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2BF" w:rsidRPr="004D120D" w:rsidRDefault="006C62BF" w:rsidP="00664369">
      <w:pPr>
        <w:widowControl w:val="0"/>
        <w:autoSpaceDE w:val="0"/>
        <w:autoSpaceDN w:val="0"/>
        <w:adjustRightInd w:val="0"/>
        <w:spacing w:after="0" w:line="240" w:lineRule="auto"/>
        <w:ind w:left="-567" w:firstLine="567"/>
        <w:jc w:val="right"/>
        <w:rPr>
          <w:rFonts w:ascii="Times New Roman" w:eastAsia="Times New Roman" w:hAnsi="Times New Roman" w:cs="Times New Roman"/>
          <w:caps/>
          <w:sz w:val="24"/>
          <w:szCs w:val="24"/>
        </w:rPr>
      </w:pPr>
      <w:r w:rsidRPr="004D120D">
        <w:rPr>
          <w:rFonts w:ascii="Times New Roman" w:eastAsia="Times New Roman" w:hAnsi="Times New Roman" w:cs="Times New Roman"/>
          <w:sz w:val="24"/>
          <w:szCs w:val="24"/>
        </w:rPr>
        <w:t>Проект</w:t>
      </w:r>
    </w:p>
    <w:p w:rsidR="008A6AAA" w:rsidRPr="004D120D" w:rsidRDefault="008A6AAA" w:rsidP="00664369">
      <w:pPr>
        <w:widowControl w:val="0"/>
        <w:suppressAutoHyphens/>
        <w:autoSpaceDE w:val="0"/>
        <w:autoSpaceDN w:val="0"/>
        <w:adjustRightInd w:val="0"/>
        <w:spacing w:after="0" w:line="240" w:lineRule="auto"/>
        <w:ind w:left="-567" w:firstLine="567"/>
        <w:jc w:val="center"/>
        <w:rPr>
          <w:rFonts w:ascii="Times New Roman" w:eastAsia="Times New Roman" w:hAnsi="Times New Roman" w:cs="Times New Roman"/>
          <w:b/>
          <w:kern w:val="2"/>
          <w:sz w:val="24"/>
          <w:szCs w:val="24"/>
          <w:lang w:eastAsia="ar-SA"/>
        </w:rPr>
      </w:pPr>
      <w:r w:rsidRPr="004D120D">
        <w:rPr>
          <w:rFonts w:ascii="Times New Roman" w:eastAsia="Times New Roman" w:hAnsi="Times New Roman" w:cs="Times New Roman"/>
          <w:b/>
          <w:kern w:val="2"/>
          <w:sz w:val="24"/>
          <w:szCs w:val="24"/>
          <w:lang w:eastAsia="ar-SA"/>
        </w:rPr>
        <w:t>МУНИЦИПАЛЬНЫЙ   КОНТРАКТ № ______</w:t>
      </w:r>
    </w:p>
    <w:p w:rsidR="008A6AAA" w:rsidRPr="004D120D" w:rsidRDefault="008A6AAA" w:rsidP="00664369">
      <w:pPr>
        <w:widowControl w:val="0"/>
        <w:suppressAutoHyphens/>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ar-SA"/>
        </w:rPr>
      </w:pPr>
      <w:r w:rsidRPr="004D120D">
        <w:rPr>
          <w:rFonts w:ascii="Times New Roman" w:eastAsia="Times New Roman" w:hAnsi="Times New Roman" w:cs="Times New Roman"/>
          <w:sz w:val="24"/>
          <w:szCs w:val="24"/>
          <w:lang w:eastAsia="ar-SA"/>
        </w:rPr>
        <w:t xml:space="preserve">г. Иваново </w:t>
      </w:r>
      <w:r w:rsidRPr="004D120D">
        <w:rPr>
          <w:rFonts w:ascii="Times New Roman" w:eastAsia="Times New Roman" w:hAnsi="Times New Roman" w:cs="Times New Roman"/>
          <w:sz w:val="24"/>
          <w:szCs w:val="24"/>
          <w:lang w:eastAsia="ar-SA"/>
        </w:rPr>
        <w:tab/>
      </w:r>
      <w:r w:rsidRPr="004D120D">
        <w:rPr>
          <w:rFonts w:ascii="Times New Roman" w:eastAsia="Times New Roman" w:hAnsi="Times New Roman" w:cs="Times New Roman"/>
          <w:sz w:val="24"/>
          <w:szCs w:val="24"/>
          <w:lang w:eastAsia="ar-SA"/>
        </w:rPr>
        <w:tab/>
      </w:r>
      <w:r w:rsidRPr="004D120D">
        <w:rPr>
          <w:rFonts w:ascii="Times New Roman" w:eastAsia="Times New Roman" w:hAnsi="Times New Roman" w:cs="Times New Roman"/>
          <w:sz w:val="24"/>
          <w:szCs w:val="24"/>
          <w:lang w:eastAsia="ar-SA"/>
        </w:rPr>
        <w:tab/>
      </w:r>
      <w:r w:rsidRPr="004D120D">
        <w:rPr>
          <w:rFonts w:ascii="Times New Roman" w:eastAsia="Times New Roman" w:hAnsi="Times New Roman" w:cs="Times New Roman"/>
          <w:sz w:val="24"/>
          <w:szCs w:val="24"/>
          <w:lang w:eastAsia="ar-SA"/>
        </w:rPr>
        <w:tab/>
      </w:r>
      <w:r w:rsidRPr="004D120D">
        <w:rPr>
          <w:rFonts w:ascii="Times New Roman" w:eastAsia="Times New Roman" w:hAnsi="Times New Roman" w:cs="Times New Roman"/>
          <w:sz w:val="24"/>
          <w:szCs w:val="24"/>
          <w:lang w:eastAsia="ar-SA"/>
        </w:rPr>
        <w:tab/>
      </w:r>
      <w:r w:rsidRPr="004D120D">
        <w:rPr>
          <w:rFonts w:ascii="Times New Roman" w:eastAsia="Times New Roman" w:hAnsi="Times New Roman" w:cs="Times New Roman"/>
          <w:sz w:val="24"/>
          <w:szCs w:val="24"/>
          <w:lang w:eastAsia="ar-SA"/>
        </w:rPr>
        <w:tab/>
      </w:r>
      <w:r w:rsidRPr="004D120D">
        <w:rPr>
          <w:rFonts w:ascii="Times New Roman" w:eastAsia="Times New Roman" w:hAnsi="Times New Roman" w:cs="Times New Roman"/>
          <w:sz w:val="24"/>
          <w:szCs w:val="24"/>
          <w:lang w:eastAsia="ar-SA"/>
        </w:rPr>
        <w:tab/>
        <w:t xml:space="preserve">     </w:t>
      </w:r>
      <w:r w:rsidR="00303BA7" w:rsidRPr="004D120D">
        <w:rPr>
          <w:rFonts w:ascii="Times New Roman" w:eastAsia="Times New Roman" w:hAnsi="Times New Roman" w:cs="Times New Roman"/>
          <w:sz w:val="24"/>
          <w:szCs w:val="24"/>
          <w:lang w:eastAsia="ar-SA"/>
        </w:rPr>
        <w:t xml:space="preserve">     </w:t>
      </w:r>
      <w:r w:rsidRPr="004D120D">
        <w:rPr>
          <w:rFonts w:ascii="Times New Roman" w:eastAsia="Times New Roman" w:hAnsi="Times New Roman" w:cs="Times New Roman"/>
          <w:sz w:val="24"/>
          <w:szCs w:val="24"/>
          <w:lang w:eastAsia="ar-SA"/>
        </w:rPr>
        <w:t xml:space="preserve">  «____»____________ 20</w:t>
      </w:r>
      <w:r w:rsidR="00545177" w:rsidRPr="004D120D">
        <w:rPr>
          <w:rFonts w:ascii="Times New Roman" w:eastAsia="Times New Roman" w:hAnsi="Times New Roman" w:cs="Times New Roman"/>
          <w:sz w:val="24"/>
          <w:szCs w:val="24"/>
          <w:lang w:eastAsia="ar-SA"/>
        </w:rPr>
        <w:t>2</w:t>
      </w:r>
      <w:r w:rsidR="00FC2096" w:rsidRPr="004D120D">
        <w:rPr>
          <w:rFonts w:ascii="Times New Roman" w:eastAsia="Times New Roman" w:hAnsi="Times New Roman" w:cs="Times New Roman"/>
          <w:sz w:val="24"/>
          <w:szCs w:val="24"/>
          <w:lang w:eastAsia="ar-SA"/>
        </w:rPr>
        <w:t>6</w:t>
      </w:r>
      <w:r w:rsidR="00303BA7" w:rsidRPr="004D120D">
        <w:rPr>
          <w:rFonts w:ascii="Times New Roman" w:eastAsia="Times New Roman" w:hAnsi="Times New Roman" w:cs="Times New Roman"/>
          <w:sz w:val="24"/>
          <w:szCs w:val="24"/>
          <w:lang w:eastAsia="ar-SA"/>
        </w:rPr>
        <w:t xml:space="preserve"> г</w:t>
      </w:r>
      <w:r w:rsidR="00686DC3" w:rsidRPr="004D120D">
        <w:rPr>
          <w:rFonts w:ascii="Times New Roman" w:eastAsia="Times New Roman" w:hAnsi="Times New Roman" w:cs="Times New Roman"/>
          <w:sz w:val="24"/>
          <w:szCs w:val="24"/>
          <w:lang w:eastAsia="ar-SA"/>
        </w:rPr>
        <w:t>.</w:t>
      </w:r>
    </w:p>
    <w:p w:rsidR="008A6AAA" w:rsidRPr="004D120D" w:rsidRDefault="008A6AAA" w:rsidP="00664369">
      <w:pPr>
        <w:widowControl w:val="0"/>
        <w:tabs>
          <w:tab w:val="num" w:pos="540"/>
        </w:tabs>
        <w:autoSpaceDE w:val="0"/>
        <w:autoSpaceDN w:val="0"/>
        <w:adjustRightInd w:val="0"/>
        <w:spacing w:after="0" w:line="240" w:lineRule="auto"/>
        <w:ind w:left="-567" w:firstLine="567"/>
        <w:jc w:val="both"/>
        <w:rPr>
          <w:rFonts w:ascii="Times New Roman" w:eastAsia="Times New Roman" w:hAnsi="Times New Roman" w:cs="Times New Roman"/>
          <w:b/>
          <w:sz w:val="24"/>
          <w:szCs w:val="24"/>
        </w:rPr>
      </w:pPr>
    </w:p>
    <w:p w:rsidR="008A6AAA" w:rsidRPr="004D120D" w:rsidRDefault="008A6AAA" w:rsidP="00664369">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Ивановский городской комитет по управлению имуществом, именуемый</w:t>
      </w:r>
      <w:r w:rsidRPr="004D120D">
        <w:rPr>
          <w:rFonts w:ascii="Times New Roman" w:eastAsia="Times New Roman" w:hAnsi="Times New Roman" w:cs="Times New Roman"/>
          <w:sz w:val="24"/>
          <w:szCs w:val="24"/>
        </w:rPr>
        <w:br/>
        <w:t xml:space="preserve">в дальнейшем «Заказчик», в лице </w:t>
      </w:r>
      <w:r w:rsidRPr="004D120D">
        <w:rPr>
          <w:rFonts w:ascii="Times New Roman" w:eastAsia="Droid Sans Fallback" w:hAnsi="Times New Roman" w:cs="Times New Roman"/>
          <w:sz w:val="24"/>
          <w:szCs w:val="24"/>
          <w:lang w:eastAsia="zh-CN" w:bidi="hi-IN"/>
        </w:rPr>
        <w:t xml:space="preserve">председателя комитета </w:t>
      </w:r>
      <w:proofErr w:type="spellStart"/>
      <w:r w:rsidRPr="004D120D">
        <w:rPr>
          <w:rFonts w:ascii="Times New Roman" w:eastAsia="Droid Sans Fallback" w:hAnsi="Times New Roman" w:cs="Times New Roman"/>
          <w:sz w:val="24"/>
          <w:szCs w:val="24"/>
          <w:lang w:eastAsia="zh-CN" w:bidi="hi-IN"/>
        </w:rPr>
        <w:t>Хитрич</w:t>
      </w:r>
      <w:proofErr w:type="spellEnd"/>
      <w:r w:rsidRPr="004D120D">
        <w:rPr>
          <w:rFonts w:ascii="Times New Roman" w:eastAsia="Droid Sans Fallback" w:hAnsi="Times New Roman" w:cs="Times New Roman"/>
          <w:sz w:val="24"/>
          <w:szCs w:val="24"/>
          <w:lang w:eastAsia="zh-CN" w:bidi="hi-IN"/>
        </w:rPr>
        <w:t xml:space="preserve"> Оксаны Николаевны, действующего на основании Положения об Ивановском городском комитете</w:t>
      </w:r>
      <w:r w:rsidRPr="004D120D">
        <w:rPr>
          <w:rFonts w:ascii="Times New Roman" w:eastAsia="Droid Sans Fallback" w:hAnsi="Times New Roman" w:cs="Times New Roman"/>
          <w:sz w:val="24"/>
          <w:szCs w:val="24"/>
          <w:lang w:eastAsia="zh-CN" w:bidi="hi-IN"/>
        </w:rPr>
        <w:br/>
        <w:t>по управлению имуществом, утвержденного решением Ивановской городской Думы</w:t>
      </w:r>
      <w:r w:rsidRPr="004D120D">
        <w:rPr>
          <w:rFonts w:ascii="Times New Roman" w:eastAsia="Droid Sans Fallback" w:hAnsi="Times New Roman" w:cs="Times New Roman"/>
          <w:sz w:val="24"/>
          <w:szCs w:val="24"/>
          <w:lang w:eastAsia="zh-CN" w:bidi="hi-IN"/>
        </w:rPr>
        <w:br/>
        <w:t>от 26.04.2006 № 132</w:t>
      </w:r>
      <w:r w:rsidRPr="004D120D">
        <w:rPr>
          <w:rFonts w:ascii="Times New Roman" w:eastAsia="Times New Roman" w:hAnsi="Times New Roman" w:cs="Times New Roman"/>
          <w:sz w:val="24"/>
          <w:szCs w:val="24"/>
        </w:rPr>
        <w:t xml:space="preserve">, и </w:t>
      </w:r>
      <w:r w:rsidRPr="004D120D">
        <w:rPr>
          <w:rFonts w:ascii="Times New Roman" w:eastAsia="Calibri" w:hAnsi="Times New Roman" w:cs="Times New Roman"/>
          <w:sz w:val="24"/>
          <w:szCs w:val="24"/>
        </w:rPr>
        <w:t>_________________________________________________</w:t>
      </w:r>
      <w:r w:rsidRPr="004D120D">
        <w:rPr>
          <w:rFonts w:ascii="Times New Roman" w:eastAsia="Times New Roman" w:hAnsi="Times New Roman" w:cs="Times New Roman"/>
          <w:sz w:val="24"/>
          <w:szCs w:val="24"/>
        </w:rPr>
        <w:t xml:space="preserve">, именуемое в дальнейшем «Подрядчик», в лице _________________________________, действующего на основании </w:t>
      </w:r>
      <w:r w:rsidRPr="004D120D">
        <w:rPr>
          <w:rFonts w:ascii="Times New Roman" w:eastAsia="Times New Roman" w:hAnsi="Times New Roman" w:cs="Times New Roman"/>
          <w:kern w:val="2"/>
          <w:sz w:val="24"/>
          <w:szCs w:val="24"/>
          <w:lang w:eastAsia="ar-SA"/>
        </w:rPr>
        <w:t>__________________</w:t>
      </w:r>
      <w:r w:rsidRPr="004D120D">
        <w:rPr>
          <w:rFonts w:ascii="Times New Roman" w:eastAsia="Times New Roman" w:hAnsi="Times New Roman" w:cs="Times New Roman"/>
          <w:sz w:val="24"/>
          <w:szCs w:val="24"/>
        </w:rPr>
        <w:t>, с другой стороны, вместе именуемые</w:t>
      </w:r>
      <w:r w:rsidRPr="004D120D">
        <w:rPr>
          <w:rFonts w:ascii="Times New Roman" w:eastAsia="Times New Roman" w:hAnsi="Times New Roman" w:cs="Times New Roman"/>
          <w:sz w:val="24"/>
          <w:szCs w:val="24"/>
        </w:rPr>
        <w:br/>
        <w:t>в дальнейшем «Стороны»,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6B10ED" w:rsidRPr="004D120D">
        <w:rPr>
          <w:rFonts w:ascii="Times New Roman" w:eastAsia="Times New Roman" w:hAnsi="Times New Roman" w:cs="Times New Roman"/>
          <w:sz w:val="24"/>
          <w:szCs w:val="24"/>
        </w:rPr>
        <w:t xml:space="preserve"> (далее – Закон № 44-ФЗ)</w:t>
      </w:r>
      <w:r w:rsidRPr="004D120D">
        <w:rPr>
          <w:rFonts w:ascii="Times New Roman" w:eastAsia="Times New Roman" w:hAnsi="Times New Roman" w:cs="Times New Roman"/>
          <w:sz w:val="24"/>
          <w:szCs w:val="24"/>
        </w:rPr>
        <w:t>, на основании протокола ________ __________________________</w:t>
      </w:r>
      <w:r w:rsidRPr="004D120D">
        <w:rPr>
          <w:rFonts w:ascii="Times New Roman" w:eastAsia="Calibri" w:hAnsi="Times New Roman" w:cs="Times New Roman"/>
          <w:sz w:val="24"/>
          <w:szCs w:val="24"/>
        </w:rPr>
        <w:t>____________________________</w:t>
      </w:r>
      <w:r w:rsidRPr="004D120D">
        <w:rPr>
          <w:rFonts w:ascii="Times New Roman" w:eastAsia="Times New Roman" w:hAnsi="Times New Roman" w:cs="Times New Roman"/>
          <w:sz w:val="24"/>
          <w:szCs w:val="24"/>
        </w:rPr>
        <w:t>, заключили настоящий муниципальный контракт (далее – Контракт) о нижеследующем:</w:t>
      </w:r>
    </w:p>
    <w:p w:rsidR="008A6AAA" w:rsidRPr="004D120D" w:rsidRDefault="008A6AAA" w:rsidP="00664369">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p>
    <w:p w:rsidR="008A6AAA" w:rsidRPr="004D120D" w:rsidRDefault="008A6AAA" w:rsidP="005A77B9">
      <w:pPr>
        <w:pStyle w:val="affc"/>
        <w:widowControl w:val="0"/>
        <w:numPr>
          <w:ilvl w:val="0"/>
          <w:numId w:val="10"/>
        </w:numPr>
        <w:autoSpaceDE w:val="0"/>
        <w:autoSpaceDN w:val="0"/>
        <w:adjustRightInd w:val="0"/>
        <w:jc w:val="center"/>
        <w:rPr>
          <w:b/>
          <w:bCs/>
        </w:rPr>
      </w:pPr>
      <w:r w:rsidRPr="004D120D">
        <w:rPr>
          <w:b/>
          <w:bCs/>
        </w:rPr>
        <w:t>Предмет Контракта</w:t>
      </w:r>
    </w:p>
    <w:p w:rsidR="001D4BDE" w:rsidRPr="004D120D" w:rsidRDefault="001D4BDE" w:rsidP="001D4BDE">
      <w:pPr>
        <w:pStyle w:val="affc"/>
        <w:widowControl w:val="0"/>
        <w:autoSpaceDE w:val="0"/>
        <w:autoSpaceDN w:val="0"/>
        <w:adjustRightInd w:val="0"/>
        <w:rPr>
          <w:b/>
          <w:bCs/>
        </w:rPr>
      </w:pPr>
    </w:p>
    <w:p w:rsidR="003122A5" w:rsidRPr="004D120D" w:rsidRDefault="003122A5" w:rsidP="003122A5">
      <w:pPr>
        <w:pStyle w:val="af1"/>
        <w:tabs>
          <w:tab w:val="left" w:pos="264"/>
          <w:tab w:val="left" w:pos="10080"/>
        </w:tabs>
        <w:spacing w:after="0"/>
        <w:ind w:left="-567" w:firstLine="567"/>
        <w:jc w:val="both"/>
        <w:rPr>
          <w:sz w:val="24"/>
          <w:szCs w:val="24"/>
        </w:rPr>
      </w:pPr>
      <w:r w:rsidRPr="004D120D">
        <w:rPr>
          <w:sz w:val="24"/>
          <w:szCs w:val="24"/>
        </w:rPr>
        <w:t xml:space="preserve">1.1. По настоящему Контракту Подрядчик по заданию Заказчика обязуется в установленный Контрактом срок выполнить работы </w:t>
      </w:r>
      <w:r w:rsidRPr="004D120D">
        <w:rPr>
          <w:bCs/>
          <w:iCs/>
          <w:sz w:val="24"/>
          <w:szCs w:val="24"/>
        </w:rPr>
        <w:t xml:space="preserve">по </w:t>
      </w:r>
      <w:r w:rsidRPr="004D120D">
        <w:rPr>
          <w:sz w:val="24"/>
          <w:szCs w:val="24"/>
        </w:rPr>
        <w:t xml:space="preserve">доработке и совершенствованию Автоматизированной информационной системы Ивановского городского комитета по управлению имуществом (далее АИС – </w:t>
      </w:r>
      <w:proofErr w:type="spellStart"/>
      <w:r w:rsidRPr="004D120D">
        <w:rPr>
          <w:sz w:val="24"/>
          <w:szCs w:val="24"/>
        </w:rPr>
        <w:t>ИвГКУИ</w:t>
      </w:r>
      <w:proofErr w:type="spellEnd"/>
      <w:r w:rsidR="00D11365" w:rsidRPr="004D120D">
        <w:rPr>
          <w:sz w:val="24"/>
          <w:szCs w:val="24"/>
        </w:rPr>
        <w:t>, Система</w:t>
      </w:r>
      <w:r w:rsidRPr="004D120D">
        <w:rPr>
          <w:sz w:val="24"/>
          <w:szCs w:val="24"/>
        </w:rPr>
        <w:t>) (далее - работы) согласно Техническому заданию (Приложение №1 к Контракту), а Заказчик обязуется принять выполненные работы и оплатить их в порядке и на условиях, предусмотренных Контрактом. ОКПД 2 62.01.11.000.</w:t>
      </w:r>
    </w:p>
    <w:p w:rsidR="003122A5" w:rsidRPr="004D120D" w:rsidRDefault="003122A5" w:rsidP="003122A5">
      <w:pPr>
        <w:autoSpaceDE w:val="0"/>
        <w:autoSpaceDN w:val="0"/>
        <w:adjustRightInd w:val="0"/>
        <w:spacing w:after="0" w:line="240" w:lineRule="auto"/>
        <w:ind w:left="-567" w:firstLine="567"/>
        <w:jc w:val="both"/>
        <w:rPr>
          <w:rFonts w:ascii="Times New Roman" w:hAnsi="Times New Roman" w:cs="Times New Roman"/>
          <w:sz w:val="24"/>
          <w:szCs w:val="24"/>
        </w:rPr>
      </w:pPr>
      <w:r w:rsidRPr="004D120D">
        <w:rPr>
          <w:rFonts w:ascii="Times New Roman" w:hAnsi="Times New Roman" w:cs="Times New Roman"/>
          <w:sz w:val="24"/>
          <w:szCs w:val="24"/>
        </w:rPr>
        <w:t xml:space="preserve">1.2. Работы выполняются Подрядчиком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w:t>
      </w:r>
      <w:r w:rsidR="003120CC" w:rsidRPr="004D120D">
        <w:rPr>
          <w:rFonts w:ascii="Times New Roman" w:eastAsia="Times New Roman" w:hAnsi="Times New Roman" w:cs="Times New Roman"/>
          <w:sz w:val="24"/>
          <w:szCs w:val="24"/>
        </w:rPr>
        <w:t>Закона № 44-ФЗ</w:t>
      </w:r>
      <w:r w:rsidRPr="004D120D">
        <w:rPr>
          <w:rFonts w:ascii="Times New Roman" w:hAnsi="Times New Roman" w:cs="Times New Roman"/>
          <w:sz w:val="24"/>
          <w:szCs w:val="24"/>
        </w:rPr>
        <w:t xml:space="preserve">, </w:t>
      </w:r>
      <w:r w:rsidR="003120CC" w:rsidRPr="004D120D">
        <w:rPr>
          <w:rFonts w:ascii="Times New Roman" w:hAnsi="Times New Roman" w:cs="Times New Roman"/>
          <w:bCs/>
          <w:sz w:val="24"/>
          <w:szCs w:val="24"/>
        </w:rPr>
        <w:t>Федерального закона от 27.07.2006 № 149  "Об информации, информационных техно</w:t>
      </w:r>
      <w:r w:rsidR="00D11365" w:rsidRPr="004D120D">
        <w:rPr>
          <w:rFonts w:ascii="Times New Roman" w:hAnsi="Times New Roman" w:cs="Times New Roman"/>
          <w:bCs/>
          <w:sz w:val="24"/>
          <w:szCs w:val="24"/>
        </w:rPr>
        <w:t>логиях и о защите информации" (</w:t>
      </w:r>
      <w:r w:rsidR="003120CC" w:rsidRPr="004D120D">
        <w:rPr>
          <w:rFonts w:ascii="Times New Roman" w:hAnsi="Times New Roman" w:cs="Times New Roman"/>
          <w:bCs/>
          <w:sz w:val="24"/>
          <w:szCs w:val="24"/>
        </w:rPr>
        <w:t>далее-Федеральн</w:t>
      </w:r>
      <w:r w:rsidR="00D11365" w:rsidRPr="004D120D">
        <w:rPr>
          <w:rFonts w:ascii="Times New Roman" w:hAnsi="Times New Roman" w:cs="Times New Roman"/>
          <w:bCs/>
          <w:sz w:val="24"/>
          <w:szCs w:val="24"/>
        </w:rPr>
        <w:t>ый закон</w:t>
      </w:r>
      <w:r w:rsidR="003120CC" w:rsidRPr="004D120D">
        <w:rPr>
          <w:rFonts w:ascii="Times New Roman" w:hAnsi="Times New Roman" w:cs="Times New Roman"/>
          <w:bCs/>
          <w:sz w:val="24"/>
          <w:szCs w:val="24"/>
        </w:rPr>
        <w:t> "Об информации, информационных тех</w:t>
      </w:r>
      <w:r w:rsidR="00F03C8C" w:rsidRPr="004D120D">
        <w:rPr>
          <w:rFonts w:ascii="Times New Roman" w:hAnsi="Times New Roman" w:cs="Times New Roman"/>
          <w:bCs/>
          <w:sz w:val="24"/>
          <w:szCs w:val="24"/>
        </w:rPr>
        <w:t>нологиях и о защите информации"</w:t>
      </w:r>
      <w:r w:rsidR="003120CC" w:rsidRPr="004D120D">
        <w:rPr>
          <w:rFonts w:ascii="Times New Roman" w:hAnsi="Times New Roman" w:cs="Times New Roman"/>
          <w:bCs/>
          <w:sz w:val="24"/>
          <w:szCs w:val="24"/>
        </w:rPr>
        <w:t>)</w:t>
      </w:r>
      <w:r w:rsidRPr="004D120D">
        <w:rPr>
          <w:rFonts w:ascii="Times New Roman" w:hAnsi="Times New Roman" w:cs="Times New Roman"/>
          <w:sz w:val="24"/>
          <w:szCs w:val="24"/>
        </w:rPr>
        <w:t>,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w:t>
      </w:r>
      <w:r w:rsidR="00D11365" w:rsidRPr="004D120D">
        <w:rPr>
          <w:rFonts w:ascii="Times New Roman" w:hAnsi="Times New Roman" w:cs="Times New Roman"/>
          <w:sz w:val="24"/>
          <w:szCs w:val="24"/>
        </w:rPr>
        <w:t xml:space="preserve"> (Приложение №1 к Контракту)</w:t>
      </w:r>
      <w:r w:rsidRPr="004D120D">
        <w:rPr>
          <w:rFonts w:ascii="Times New Roman" w:hAnsi="Times New Roman" w:cs="Times New Roman"/>
          <w:sz w:val="24"/>
          <w:szCs w:val="24"/>
        </w:rPr>
        <w:t>, являющемся его неотъемлемой частью.</w:t>
      </w:r>
    </w:p>
    <w:p w:rsidR="003122A5" w:rsidRPr="004D120D" w:rsidRDefault="003122A5" w:rsidP="003122A5">
      <w:pPr>
        <w:spacing w:after="0" w:line="240" w:lineRule="auto"/>
        <w:ind w:left="-567" w:firstLine="567"/>
        <w:jc w:val="both"/>
        <w:rPr>
          <w:rFonts w:ascii="Times New Roman" w:hAnsi="Times New Roman" w:cs="Times New Roman"/>
          <w:sz w:val="24"/>
          <w:szCs w:val="24"/>
        </w:rPr>
      </w:pPr>
      <w:r w:rsidRPr="004D120D">
        <w:rPr>
          <w:rFonts w:ascii="Times New Roman" w:hAnsi="Times New Roman" w:cs="Times New Roman"/>
          <w:sz w:val="24"/>
          <w:szCs w:val="24"/>
        </w:rPr>
        <w:t xml:space="preserve">1.3. Выполнение работ не должно уменьшать текущую функциональность </w:t>
      </w:r>
      <w:r w:rsidRPr="004D120D">
        <w:rPr>
          <w:rFonts w:ascii="Times New Roman" w:hAnsi="Times New Roman" w:cs="Times New Roman"/>
          <w:sz w:val="24"/>
        </w:rPr>
        <w:t xml:space="preserve">АИС – </w:t>
      </w:r>
      <w:proofErr w:type="spellStart"/>
      <w:r w:rsidRPr="004D120D">
        <w:rPr>
          <w:rFonts w:ascii="Times New Roman" w:hAnsi="Times New Roman" w:cs="Times New Roman"/>
          <w:sz w:val="24"/>
        </w:rPr>
        <w:t>ИвГКУИ</w:t>
      </w:r>
      <w:proofErr w:type="spellEnd"/>
      <w:r w:rsidRPr="004D120D">
        <w:rPr>
          <w:rFonts w:ascii="Times New Roman" w:hAnsi="Times New Roman" w:cs="Times New Roman"/>
          <w:sz w:val="24"/>
          <w:szCs w:val="24"/>
        </w:rPr>
        <w:t>.</w:t>
      </w:r>
    </w:p>
    <w:p w:rsidR="003122A5" w:rsidRPr="004D120D" w:rsidRDefault="003122A5" w:rsidP="003122A5">
      <w:pPr>
        <w:widowControl w:val="0"/>
        <w:tabs>
          <w:tab w:val="left" w:pos="567"/>
        </w:tab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1.4. </w:t>
      </w:r>
      <w:r w:rsidRPr="004D120D">
        <w:rPr>
          <w:rFonts w:ascii="Times New Roman" w:eastAsia="Times New Roman" w:hAnsi="Times New Roman" w:cs="Times New Roman"/>
          <w:spacing w:val="4"/>
          <w:sz w:val="24"/>
          <w:szCs w:val="24"/>
        </w:rPr>
        <w:t xml:space="preserve">Срок выполнения работ: </w:t>
      </w:r>
      <w:r w:rsidRPr="004D120D">
        <w:rPr>
          <w:rFonts w:ascii="Times New Roman" w:eastAsia="Times New Roman" w:hAnsi="Times New Roman" w:cs="Times New Roman"/>
          <w:sz w:val="24"/>
          <w:szCs w:val="24"/>
        </w:rPr>
        <w:t>с даты заключения Контракта до</w:t>
      </w:r>
      <w:r w:rsidR="00BB4533" w:rsidRPr="004D120D">
        <w:rPr>
          <w:rFonts w:ascii="Times New Roman" w:eastAsia="Times New Roman" w:hAnsi="Times New Roman" w:cs="Times New Roman"/>
          <w:sz w:val="24"/>
          <w:szCs w:val="24"/>
        </w:rPr>
        <w:t xml:space="preserve"> </w:t>
      </w:r>
      <w:r w:rsidR="00C21D22" w:rsidRPr="004D120D">
        <w:rPr>
          <w:rFonts w:ascii="Times New Roman" w:eastAsia="Times New Roman" w:hAnsi="Times New Roman" w:cs="Times New Roman"/>
          <w:sz w:val="24"/>
          <w:szCs w:val="24"/>
        </w:rPr>
        <w:t>16</w:t>
      </w:r>
      <w:r w:rsidR="00BB4533" w:rsidRPr="004D120D">
        <w:rPr>
          <w:rFonts w:ascii="Times New Roman" w:eastAsia="Times New Roman" w:hAnsi="Times New Roman" w:cs="Times New Roman"/>
          <w:sz w:val="24"/>
          <w:szCs w:val="24"/>
        </w:rPr>
        <w:t>.12</w:t>
      </w:r>
      <w:r w:rsidR="00F03C8C" w:rsidRPr="004D120D">
        <w:rPr>
          <w:rFonts w:ascii="Times New Roman" w:eastAsia="Times New Roman" w:hAnsi="Times New Roman" w:cs="Times New Roman"/>
          <w:sz w:val="24"/>
          <w:szCs w:val="24"/>
        </w:rPr>
        <w:t>.2026 г.</w:t>
      </w:r>
      <w:r w:rsidR="00FC2096" w:rsidRPr="004D120D">
        <w:rPr>
          <w:rFonts w:ascii="Times New Roman" w:eastAsia="Times New Roman" w:hAnsi="Times New Roman" w:cs="Times New Roman"/>
          <w:sz w:val="24"/>
          <w:szCs w:val="24"/>
        </w:rPr>
        <w:t xml:space="preserve"> </w:t>
      </w:r>
      <w:r w:rsidRPr="004D120D">
        <w:rPr>
          <w:rFonts w:ascii="Times New Roman" w:eastAsia="Times New Roman" w:hAnsi="Times New Roman" w:cs="Times New Roman"/>
          <w:sz w:val="24"/>
          <w:szCs w:val="24"/>
        </w:rPr>
        <w:t xml:space="preserve"> включительно.</w:t>
      </w:r>
    </w:p>
    <w:p w:rsidR="003122A5" w:rsidRPr="004D120D" w:rsidRDefault="003122A5" w:rsidP="003122A5">
      <w:pPr>
        <w:widowControl w:val="0"/>
        <w:tabs>
          <w:tab w:val="left" w:pos="567"/>
        </w:tab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1.5. Перечень, объем и виды работ определены в Техническом задании (Приложение №1 к Контракту), являющемся неотъемлемой частью Контракта.</w:t>
      </w:r>
    </w:p>
    <w:p w:rsidR="003122A5" w:rsidRPr="004D120D" w:rsidRDefault="005A77B9" w:rsidP="003122A5">
      <w:pPr>
        <w:spacing w:after="0"/>
        <w:ind w:left="-567" w:firstLine="567"/>
        <w:jc w:val="both"/>
        <w:rPr>
          <w:rFonts w:ascii="Times New Roman" w:hAnsi="Times New Roman" w:cs="Times New Roman"/>
          <w:sz w:val="24"/>
          <w:szCs w:val="24"/>
        </w:rPr>
      </w:pPr>
      <w:r w:rsidRPr="004D120D">
        <w:rPr>
          <w:rFonts w:ascii="Times New Roman" w:eastAsia="Times New Roman" w:hAnsi="Times New Roman" w:cs="Times New Roman"/>
          <w:sz w:val="24"/>
          <w:szCs w:val="24"/>
        </w:rPr>
        <w:t>1.6. Идентификационный код </w:t>
      </w:r>
      <w:r w:rsidR="003122A5" w:rsidRPr="004D120D">
        <w:rPr>
          <w:rFonts w:ascii="Times New Roman" w:eastAsia="Times New Roman" w:hAnsi="Times New Roman" w:cs="Times New Roman"/>
          <w:sz w:val="24"/>
          <w:szCs w:val="24"/>
        </w:rPr>
        <w:t>закупки:</w:t>
      </w:r>
      <w:r w:rsidRPr="004D120D">
        <w:rPr>
          <w:rFonts w:ascii="Times New Roman" w:eastAsia="Times New Roman" w:hAnsi="Times New Roman" w:cs="Times New Roman"/>
          <w:sz w:val="24"/>
          <w:szCs w:val="24"/>
        </w:rPr>
        <w:t xml:space="preserve"> </w:t>
      </w:r>
      <w:r w:rsidR="00E1106E" w:rsidRPr="004D120D">
        <w:rPr>
          <w:rFonts w:ascii="Times New Roman" w:hAnsi="Times New Roman" w:cs="Times New Roman"/>
          <w:sz w:val="24"/>
          <w:szCs w:val="24"/>
          <w:shd w:val="clear" w:color="auto" w:fill="FAFAFA"/>
        </w:rPr>
        <w:t>263372801263137020100100070016201244</w:t>
      </w:r>
      <w:r w:rsidR="003122A5" w:rsidRPr="004D120D">
        <w:rPr>
          <w:rFonts w:ascii="Times New Roman" w:hAnsi="Times New Roman" w:cs="Times New Roman"/>
          <w:sz w:val="24"/>
          <w:szCs w:val="24"/>
          <w:shd w:val="clear" w:color="auto" w:fill="FAFAFA"/>
        </w:rPr>
        <w:t>.</w:t>
      </w:r>
    </w:p>
    <w:p w:rsidR="008A6AAA" w:rsidRPr="004D120D" w:rsidRDefault="003122A5" w:rsidP="003122A5">
      <w:pPr>
        <w:spacing w:after="0"/>
        <w:ind w:left="-567" w:firstLine="567"/>
        <w:jc w:val="both"/>
        <w:rPr>
          <w:rFonts w:ascii="Times New Roman" w:eastAsia="Times New Roman" w:hAnsi="Times New Roman" w:cs="Times New Roman"/>
          <w:sz w:val="24"/>
          <w:szCs w:val="24"/>
        </w:rPr>
      </w:pPr>
      <w:r w:rsidRPr="004D120D">
        <w:rPr>
          <w:rFonts w:ascii="Times New Roman" w:hAnsi="Times New Roman" w:cs="Times New Roman"/>
          <w:sz w:val="24"/>
          <w:szCs w:val="24"/>
        </w:rPr>
        <w:t>1.7. Место выполнения работ:</w:t>
      </w:r>
      <w:r w:rsidRPr="004D120D">
        <w:t xml:space="preserve"> </w:t>
      </w:r>
      <w:r w:rsidRPr="004D120D">
        <w:rPr>
          <w:rFonts w:ascii="Times New Roman" w:hAnsi="Times New Roman" w:cs="Times New Roman"/>
          <w:sz w:val="24"/>
          <w:szCs w:val="24"/>
        </w:rPr>
        <w:t>г. Иваново, пл. Революции, д.6 и г. Иваново, пл. Революции, д.4, либо посредством удаленного доступа.</w:t>
      </w:r>
    </w:p>
    <w:p w:rsidR="003122A5" w:rsidRPr="004D120D" w:rsidRDefault="003122A5" w:rsidP="003122A5">
      <w:pPr>
        <w:spacing w:after="0"/>
        <w:ind w:left="-567" w:firstLine="567"/>
        <w:jc w:val="both"/>
        <w:rPr>
          <w:rFonts w:ascii="Times New Roman" w:eastAsia="Times New Roman" w:hAnsi="Times New Roman" w:cs="Times New Roman"/>
          <w:sz w:val="24"/>
          <w:szCs w:val="24"/>
        </w:rPr>
      </w:pPr>
    </w:p>
    <w:p w:rsidR="003122A5" w:rsidRPr="004D120D" w:rsidRDefault="003122A5" w:rsidP="003122A5">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4"/>
          <w:szCs w:val="24"/>
        </w:rPr>
      </w:pPr>
      <w:r w:rsidRPr="004D120D">
        <w:rPr>
          <w:rFonts w:ascii="Times New Roman" w:eastAsia="Times New Roman" w:hAnsi="Times New Roman" w:cs="Times New Roman"/>
          <w:b/>
          <w:bCs/>
          <w:sz w:val="24"/>
          <w:szCs w:val="24"/>
        </w:rPr>
        <w:t>2. Стоимость работ и порядок расчетов</w:t>
      </w:r>
    </w:p>
    <w:p w:rsidR="003122A5" w:rsidRPr="004D120D" w:rsidRDefault="003122A5" w:rsidP="003122A5">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4"/>
          <w:szCs w:val="24"/>
        </w:rPr>
      </w:pPr>
    </w:p>
    <w:p w:rsidR="003122A5" w:rsidRPr="004D120D" w:rsidRDefault="003122A5" w:rsidP="003122A5">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2.1. Цена Контракта составляет </w:t>
      </w:r>
      <w:r w:rsidRPr="004D120D">
        <w:rPr>
          <w:rFonts w:ascii="Times New Roman" w:eastAsia="Calibri" w:hAnsi="Times New Roman" w:cs="Times New Roman"/>
          <w:sz w:val="24"/>
          <w:szCs w:val="24"/>
        </w:rPr>
        <w:t>_____________</w:t>
      </w:r>
      <w:r w:rsidRPr="004D120D">
        <w:rPr>
          <w:rFonts w:ascii="Times New Roman" w:eastAsia="Times New Roman" w:hAnsi="Times New Roman" w:cs="Times New Roman"/>
          <w:sz w:val="24"/>
          <w:szCs w:val="24"/>
        </w:rPr>
        <w:t xml:space="preserve"> рублей (___________________________________), </w:t>
      </w:r>
      <w:r w:rsidRPr="004D120D">
        <w:rPr>
          <w:rFonts w:ascii="Times New Roman" w:eastAsia="Droid Sans Fallback" w:hAnsi="Times New Roman" w:cs="Times New Roman"/>
          <w:sz w:val="24"/>
          <w:szCs w:val="24"/>
          <w:lang w:eastAsia="zh-CN" w:bidi="hi-IN"/>
        </w:rPr>
        <w:t xml:space="preserve">(в зависимости от способа налогообложения </w:t>
      </w:r>
      <w:r w:rsidRPr="004D120D">
        <w:rPr>
          <w:rFonts w:ascii="Times New Roman" w:eastAsia="Times New Roman" w:hAnsi="Times New Roman" w:cs="Times New Roman"/>
          <w:sz w:val="24"/>
          <w:szCs w:val="24"/>
        </w:rPr>
        <w:t>Подрядчик</w:t>
      </w:r>
      <w:r w:rsidRPr="004D120D">
        <w:rPr>
          <w:rFonts w:ascii="Times New Roman" w:eastAsia="Droid Sans Fallback" w:hAnsi="Times New Roman" w:cs="Times New Roman"/>
          <w:sz w:val="24"/>
          <w:szCs w:val="24"/>
          <w:lang w:eastAsia="zh-CN" w:bidi="hi-IN"/>
        </w:rPr>
        <w:t>а в соответствии с действующим законодательством указывается: в том числе НДС</w:t>
      </w:r>
      <w:r w:rsidRPr="004D120D">
        <w:rPr>
          <w:rStyle w:val="aff4"/>
          <w:rFonts w:ascii="Times New Roman" w:eastAsia="Droid Sans Fallback" w:hAnsi="Times New Roman" w:cs="Times New Roman"/>
          <w:sz w:val="24"/>
          <w:szCs w:val="24"/>
          <w:lang w:eastAsia="zh-CN" w:bidi="hi-IN"/>
        </w:rPr>
        <w:footnoteReference w:id="1"/>
      </w:r>
      <w:r w:rsidRPr="004D120D">
        <w:rPr>
          <w:rFonts w:ascii="Times New Roman" w:eastAsia="Droid Sans Fallback" w:hAnsi="Times New Roman" w:cs="Times New Roman"/>
          <w:sz w:val="24"/>
          <w:szCs w:val="24"/>
          <w:lang w:eastAsia="zh-CN" w:bidi="hi-IN"/>
        </w:rPr>
        <w:t xml:space="preserve"> ____, __________ руб. __</w:t>
      </w:r>
      <w:r w:rsidR="007D6251" w:rsidRPr="004D120D">
        <w:rPr>
          <w:rFonts w:ascii="Times New Roman" w:eastAsia="Droid Sans Fallback" w:hAnsi="Times New Roman" w:cs="Times New Roman"/>
          <w:sz w:val="24"/>
          <w:szCs w:val="24"/>
          <w:lang w:eastAsia="zh-CN" w:bidi="hi-IN"/>
        </w:rPr>
        <w:t>_ копеек</w:t>
      </w:r>
      <w:r w:rsidRPr="004D120D">
        <w:rPr>
          <w:rFonts w:ascii="Times New Roman" w:eastAsia="Droid Sans Fallback" w:hAnsi="Times New Roman" w:cs="Times New Roman"/>
          <w:sz w:val="24"/>
          <w:szCs w:val="24"/>
          <w:lang w:eastAsia="zh-CN" w:bidi="hi-IN"/>
        </w:rPr>
        <w:t xml:space="preserve"> или без НДС)</w:t>
      </w:r>
      <w:r w:rsidRPr="004D120D">
        <w:rPr>
          <w:rFonts w:ascii="Times New Roman" w:eastAsia="Times New Roman" w:hAnsi="Times New Roman" w:cs="Times New Roman"/>
          <w:sz w:val="24"/>
          <w:szCs w:val="24"/>
        </w:rPr>
        <w:t>.</w:t>
      </w:r>
    </w:p>
    <w:p w:rsidR="003122A5" w:rsidRPr="004D120D" w:rsidRDefault="003122A5" w:rsidP="003122A5">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lastRenderedPageBreak/>
        <w:t>2.2. В Цену Контракта включены все расходы Подрядчика,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транспортные расходы и иные расходы, связанные с выполнением работ.</w:t>
      </w:r>
    </w:p>
    <w:p w:rsidR="003122A5" w:rsidRPr="004D120D" w:rsidRDefault="003122A5" w:rsidP="003122A5">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2.3. Цена Контракта является твердой и определяется на весь срок исполнения Контракта.</w:t>
      </w:r>
    </w:p>
    <w:p w:rsidR="003122A5" w:rsidRPr="004D120D" w:rsidRDefault="003122A5" w:rsidP="003122A5">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2.4. При </w:t>
      </w:r>
      <w:r w:rsidR="004F2005">
        <w:rPr>
          <w:rFonts w:ascii="Times New Roman" w:eastAsia="Times New Roman" w:hAnsi="Times New Roman" w:cs="Times New Roman"/>
          <w:sz w:val="24"/>
          <w:szCs w:val="24"/>
        </w:rPr>
        <w:t xml:space="preserve">заключении и </w:t>
      </w:r>
      <w:r w:rsidRPr="004D120D">
        <w:rPr>
          <w:rFonts w:ascii="Times New Roman" w:eastAsia="Times New Roman" w:hAnsi="Times New Roman" w:cs="Times New Roman"/>
          <w:sz w:val="24"/>
          <w:szCs w:val="24"/>
        </w:rPr>
        <w:t xml:space="preserve">исполнении Контракта изменение его существенных условий не допускается, за исключением случаев, предусмотренных Законом № 44-ФЗ. </w:t>
      </w:r>
    </w:p>
    <w:p w:rsidR="003122A5" w:rsidRPr="004D120D" w:rsidRDefault="003122A5" w:rsidP="003122A5">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2.5. Оплата производится за счет средств бюджета города Иванова. (В рамках муниципальной программы «Управление муниципальным имуществом города Иванова» подпрограммы «Развитие и сопровождение автоматизированной информационной системы Ивановского городского комитета по управлению имуществом» в рамках мероприятия «Доработка, совершенствование и сопровождение автоматизированной информационной системы Ивановского городского комитета по управлению имуществом»). Код бюджетной классификации: </w:t>
      </w:r>
      <w:r w:rsidRPr="004D120D">
        <w:rPr>
          <w:rFonts w:ascii="Times New Roman" w:hAnsi="Times New Roman" w:cs="Times New Roman"/>
          <w:sz w:val="24"/>
          <w:szCs w:val="24"/>
        </w:rPr>
        <w:t>166011313301Г3180244</w:t>
      </w:r>
      <w:r w:rsidRPr="004D120D">
        <w:rPr>
          <w:rFonts w:ascii="Times New Roman" w:eastAsia="Times New Roman" w:hAnsi="Times New Roman" w:cs="Times New Roman"/>
          <w:sz w:val="24"/>
          <w:szCs w:val="24"/>
        </w:rPr>
        <w:t>.</w:t>
      </w:r>
    </w:p>
    <w:p w:rsidR="003122A5" w:rsidRPr="004D120D" w:rsidRDefault="003122A5" w:rsidP="003122A5">
      <w:pPr>
        <w:widowControl w:val="0"/>
        <w:spacing w:after="0" w:line="240" w:lineRule="auto"/>
        <w:ind w:left="-567" w:right="-2" w:firstLine="567"/>
        <w:jc w:val="both"/>
        <w:rPr>
          <w:rFonts w:ascii="Times New Roman" w:eastAsia="Calibri" w:hAnsi="Times New Roman" w:cs="Times New Roman"/>
          <w:spacing w:val="2"/>
          <w:sz w:val="24"/>
          <w:szCs w:val="24"/>
        </w:rPr>
      </w:pPr>
      <w:r w:rsidRPr="004D120D">
        <w:rPr>
          <w:rFonts w:ascii="Times New Roman" w:eastAsia="Times New Roman" w:hAnsi="Times New Roman" w:cs="Times New Roman"/>
          <w:sz w:val="24"/>
          <w:szCs w:val="24"/>
        </w:rPr>
        <w:t xml:space="preserve">2.6. Заказчик производит оплату после сдачи Подрядчиком результатов работ при условии, что работы выполнены надлежащим образом в соответствии с требованиями Контракта. Оплата работ </w:t>
      </w:r>
      <w:r w:rsidRPr="004D120D">
        <w:rPr>
          <w:rFonts w:ascii="Times New Roman" w:eastAsia="Calibri" w:hAnsi="Times New Roman" w:cs="Times New Roman"/>
          <w:sz w:val="24"/>
          <w:szCs w:val="24"/>
        </w:rPr>
        <w:t>осуществляется на основании подписанного Сторонами документ</w:t>
      </w:r>
      <w:r w:rsidR="00D11365" w:rsidRPr="004D120D">
        <w:rPr>
          <w:rFonts w:ascii="Times New Roman" w:eastAsia="Calibri" w:hAnsi="Times New Roman" w:cs="Times New Roman"/>
          <w:sz w:val="24"/>
          <w:szCs w:val="24"/>
        </w:rPr>
        <w:t>а</w:t>
      </w:r>
      <w:r w:rsidRPr="004D120D">
        <w:rPr>
          <w:rFonts w:ascii="Times New Roman" w:eastAsia="Calibri" w:hAnsi="Times New Roman" w:cs="Times New Roman"/>
          <w:sz w:val="24"/>
          <w:szCs w:val="24"/>
        </w:rPr>
        <w:t xml:space="preserve"> о приемке и счета по безналичному расчету путем </w:t>
      </w:r>
      <w:r w:rsidRPr="004D120D">
        <w:rPr>
          <w:rFonts w:ascii="Times New Roman" w:eastAsia="Times New Roman" w:hAnsi="Times New Roman" w:cs="Times New Roman"/>
          <w:sz w:val="24"/>
          <w:szCs w:val="24"/>
        </w:rPr>
        <w:t>перечисления денежных средств на расчетный счет Подрядчик</w:t>
      </w:r>
      <w:r w:rsidRPr="004D120D">
        <w:rPr>
          <w:rFonts w:ascii="Times New Roman" w:eastAsia="Calibri" w:hAnsi="Times New Roman" w:cs="Times New Roman"/>
          <w:sz w:val="24"/>
          <w:szCs w:val="24"/>
        </w:rPr>
        <w:t>а в течение 7 (Семи) рабочих дней с даты подписания Заказчиком документа о приемке</w:t>
      </w:r>
      <w:r w:rsidRPr="004D120D">
        <w:rPr>
          <w:rFonts w:ascii="Times New Roman" w:eastAsia="Times New Roman" w:hAnsi="Times New Roman" w:cs="Times New Roman"/>
          <w:sz w:val="24"/>
          <w:szCs w:val="24"/>
        </w:rPr>
        <w:t xml:space="preserve">. </w:t>
      </w:r>
      <w:r w:rsidRPr="004D120D">
        <w:rPr>
          <w:rFonts w:ascii="Times New Roman" w:eastAsia="Calibri" w:hAnsi="Times New Roman" w:cs="Times New Roman"/>
          <w:sz w:val="24"/>
          <w:szCs w:val="24"/>
        </w:rPr>
        <w:t>Датой оплаты считается дата списания денежных средств с лицевого счета Заказчика.</w:t>
      </w:r>
    </w:p>
    <w:p w:rsidR="003122A5" w:rsidRPr="004D120D" w:rsidRDefault="003122A5" w:rsidP="003122A5">
      <w:pPr>
        <w:widowControl w:val="0"/>
        <w:suppressAutoHyphens/>
        <w:autoSpaceDE w:val="0"/>
        <w:autoSpaceDN w:val="0"/>
        <w:adjustRightInd w:val="0"/>
        <w:spacing w:after="0" w:line="240" w:lineRule="auto"/>
        <w:ind w:left="-567" w:firstLine="567"/>
        <w:jc w:val="both"/>
        <w:rPr>
          <w:rFonts w:ascii="Times New Roman" w:eastAsia="Times New Roman" w:hAnsi="Times New Roman" w:cs="Times New Roman"/>
          <w:sz w:val="24"/>
          <w:szCs w:val="24"/>
          <w:lang w:bidi="hi-IN"/>
        </w:rPr>
      </w:pPr>
      <w:r w:rsidRPr="004D120D">
        <w:rPr>
          <w:rFonts w:ascii="Times New Roman" w:eastAsia="Droid Sans Fallback" w:hAnsi="Times New Roman" w:cs="Times New Roman"/>
          <w:sz w:val="24"/>
          <w:szCs w:val="24"/>
          <w:lang w:eastAsia="zh-CN" w:bidi="hi-IN"/>
        </w:rPr>
        <w:t xml:space="preserve">2.7. </w:t>
      </w:r>
      <w:r w:rsidRPr="004D120D">
        <w:rPr>
          <w:rFonts w:ascii="Times New Roman" w:eastAsia="Calibri" w:hAnsi="Times New Roman" w:cs="Times New Roman"/>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4D120D">
        <w:rPr>
          <w:rFonts w:ascii="Times New Roman" w:eastAsia="Times New Roman" w:hAnsi="Times New Roman" w:cs="Times New Roman"/>
          <w:sz w:val="24"/>
          <w:szCs w:val="24"/>
          <w:lang w:bidi="hi-IN"/>
        </w:rPr>
        <w:t>.</w:t>
      </w:r>
    </w:p>
    <w:p w:rsidR="003122A5" w:rsidRPr="004D120D" w:rsidRDefault="003122A5" w:rsidP="003122A5">
      <w:pPr>
        <w:widowControl w:val="0"/>
        <w:suppressAutoHyphens/>
        <w:autoSpaceDE w:val="0"/>
        <w:autoSpaceDN w:val="0"/>
        <w:adjustRightInd w:val="0"/>
        <w:spacing w:after="0" w:line="240" w:lineRule="auto"/>
        <w:ind w:left="-567" w:firstLine="567"/>
        <w:jc w:val="both"/>
        <w:rPr>
          <w:rFonts w:ascii="Times New Roman" w:eastAsia="Calibri" w:hAnsi="Times New Roman" w:cs="Times New Roman"/>
          <w:sz w:val="24"/>
          <w:szCs w:val="24"/>
          <w:lang w:eastAsia="zh-CN" w:bidi="hi-IN"/>
        </w:rPr>
      </w:pPr>
      <w:r w:rsidRPr="004D120D">
        <w:rPr>
          <w:rFonts w:ascii="Times New Roman" w:eastAsia="Calibri" w:hAnsi="Times New Roman" w:cs="Times New Roman"/>
          <w:sz w:val="24"/>
          <w:szCs w:val="24"/>
          <w:lang w:eastAsia="zh-CN" w:bidi="hi-IN"/>
        </w:rPr>
        <w:t xml:space="preserve">2.8. Заказчик вправе, по своему усмотрению, либо </w:t>
      </w:r>
      <w:r w:rsidRPr="004D120D">
        <w:rPr>
          <w:rFonts w:ascii="Times New Roman" w:hAnsi="Times New Roman" w:cs="Times New Roman"/>
          <w:sz w:val="24"/>
          <w:szCs w:val="24"/>
        </w:rPr>
        <w:t xml:space="preserve">удержать сумму неисполненных Подрядчиком требований об уплате неустоек (штрафов, пеней), предъявленных Заказчиком в соответствии с Законом № 44-ФЗ, из суммы, подлежащей оплате Подрядчику, </w:t>
      </w:r>
      <w:r w:rsidRPr="004D120D">
        <w:rPr>
          <w:rFonts w:ascii="Times New Roman" w:eastAsia="Calibri" w:hAnsi="Times New Roman" w:cs="Times New Roman"/>
          <w:sz w:val="24"/>
          <w:szCs w:val="24"/>
          <w:lang w:eastAsia="zh-CN" w:bidi="hi-IN"/>
        </w:rPr>
        <w:t>оплатив неустойку (штраф, пен</w:t>
      </w:r>
      <w:r w:rsidR="009D0E6E" w:rsidRPr="004D120D">
        <w:rPr>
          <w:rFonts w:ascii="Times New Roman" w:eastAsia="Calibri" w:hAnsi="Times New Roman" w:cs="Times New Roman"/>
          <w:sz w:val="24"/>
          <w:szCs w:val="24"/>
          <w:lang w:eastAsia="zh-CN" w:bidi="hi-IN"/>
        </w:rPr>
        <w:t>ю</w:t>
      </w:r>
      <w:r w:rsidRPr="004D120D">
        <w:rPr>
          <w:rFonts w:ascii="Times New Roman" w:eastAsia="Calibri" w:hAnsi="Times New Roman" w:cs="Times New Roman"/>
          <w:sz w:val="24"/>
          <w:szCs w:val="24"/>
          <w:lang w:eastAsia="zh-CN" w:bidi="hi-IN"/>
        </w:rPr>
        <w:t>) за счет средств бюджета города Иванова, причитающихся Подрядчику по Контракту, путем перечисления в доход бюджета города Иванова, либо удержать сумму неустойки (штрафа, пени) из средств, предоставленных в качестве обеспечения исполнения по настоящему Контракту, уведомив об этом Подрядчика.</w:t>
      </w:r>
    </w:p>
    <w:p w:rsidR="003122A5" w:rsidRPr="004D120D" w:rsidRDefault="003122A5" w:rsidP="003122A5">
      <w:pPr>
        <w:widowControl w:val="0"/>
        <w:ind w:left="-567" w:firstLine="567"/>
        <w:jc w:val="both"/>
        <w:rPr>
          <w:rFonts w:ascii="Times New Roman" w:eastAsia="Calibri" w:hAnsi="Times New Roman" w:cs="Times New Roman"/>
          <w:b/>
          <w:sz w:val="24"/>
          <w:szCs w:val="24"/>
          <w:lang w:bidi="hi-IN"/>
        </w:rPr>
      </w:pPr>
      <w:r w:rsidRPr="004D120D">
        <w:rPr>
          <w:rFonts w:ascii="Times New Roman" w:eastAsia="Calibri" w:hAnsi="Times New Roman" w:cs="Times New Roman"/>
          <w:sz w:val="24"/>
          <w:szCs w:val="24"/>
          <w:lang w:bidi="hi-IN"/>
        </w:rPr>
        <w:t>2.9.</w:t>
      </w:r>
      <w:r w:rsidRPr="004D120D">
        <w:rPr>
          <w:rFonts w:ascii="Times New Roman" w:eastAsia="Calibri" w:hAnsi="Times New Roman" w:cs="Times New Roman"/>
          <w:b/>
          <w:sz w:val="24"/>
          <w:szCs w:val="24"/>
          <w:lang w:bidi="hi-IN"/>
        </w:rPr>
        <w:t xml:space="preserve"> </w:t>
      </w:r>
      <w:r w:rsidRPr="004D120D">
        <w:rPr>
          <w:rFonts w:ascii="Times New Roman" w:eastAsia="Calibri" w:hAnsi="Times New Roman" w:cs="Times New Roman"/>
          <w:sz w:val="24"/>
          <w:szCs w:val="24"/>
        </w:rPr>
        <w:t>Валютой платежа является российский рубль.</w:t>
      </w:r>
    </w:p>
    <w:p w:rsidR="008A6AAA" w:rsidRPr="004D120D" w:rsidRDefault="008A6AAA" w:rsidP="00664369">
      <w:pPr>
        <w:widowControl w:val="0"/>
        <w:shd w:val="clear" w:color="auto" w:fill="FFFFFF"/>
        <w:tabs>
          <w:tab w:val="left" w:pos="0"/>
          <w:tab w:val="left" w:pos="1310"/>
          <w:tab w:val="left" w:leader="underscore" w:pos="5818"/>
          <w:tab w:val="left" w:leader="underscore" w:pos="7358"/>
          <w:tab w:val="left" w:leader="underscore" w:pos="7934"/>
          <w:tab w:val="left" w:leader="underscore" w:pos="8251"/>
        </w:tabs>
        <w:autoSpaceDE w:val="0"/>
        <w:autoSpaceDN w:val="0"/>
        <w:adjustRightInd w:val="0"/>
        <w:spacing w:after="0" w:line="240" w:lineRule="auto"/>
        <w:ind w:left="-567" w:firstLine="567"/>
        <w:jc w:val="center"/>
        <w:rPr>
          <w:rFonts w:ascii="Times New Roman" w:eastAsia="Times New Roman" w:hAnsi="Times New Roman" w:cs="Times New Roman"/>
          <w:b/>
          <w:spacing w:val="-2"/>
          <w:sz w:val="24"/>
          <w:szCs w:val="24"/>
        </w:rPr>
      </w:pPr>
      <w:r w:rsidRPr="004D120D">
        <w:rPr>
          <w:rFonts w:ascii="Times New Roman" w:eastAsia="Times New Roman" w:hAnsi="Times New Roman" w:cs="Times New Roman"/>
          <w:b/>
          <w:spacing w:val="-2"/>
          <w:sz w:val="24"/>
          <w:szCs w:val="24"/>
        </w:rPr>
        <w:t>3. Качество работ</w:t>
      </w:r>
      <w:r w:rsidR="00F11BC3" w:rsidRPr="004D120D">
        <w:rPr>
          <w:rFonts w:ascii="Times New Roman" w:eastAsia="Times New Roman" w:hAnsi="Times New Roman" w:cs="Times New Roman"/>
          <w:b/>
          <w:spacing w:val="-2"/>
          <w:sz w:val="24"/>
          <w:szCs w:val="24"/>
        </w:rPr>
        <w:t>. Гарантии</w:t>
      </w:r>
    </w:p>
    <w:p w:rsidR="001D4BDE" w:rsidRPr="004D120D" w:rsidRDefault="001D4BDE" w:rsidP="00664369">
      <w:pPr>
        <w:widowControl w:val="0"/>
        <w:shd w:val="clear" w:color="auto" w:fill="FFFFFF"/>
        <w:tabs>
          <w:tab w:val="left" w:pos="0"/>
          <w:tab w:val="left" w:pos="1310"/>
          <w:tab w:val="left" w:leader="underscore" w:pos="5818"/>
          <w:tab w:val="left" w:leader="underscore" w:pos="7358"/>
          <w:tab w:val="left" w:leader="underscore" w:pos="7934"/>
          <w:tab w:val="left" w:leader="underscore" w:pos="8251"/>
        </w:tabs>
        <w:autoSpaceDE w:val="0"/>
        <w:autoSpaceDN w:val="0"/>
        <w:adjustRightInd w:val="0"/>
        <w:spacing w:after="0" w:line="240" w:lineRule="auto"/>
        <w:ind w:left="-567" w:firstLine="567"/>
        <w:jc w:val="center"/>
        <w:rPr>
          <w:rFonts w:ascii="Times New Roman" w:eastAsia="Times New Roman" w:hAnsi="Times New Roman" w:cs="Times New Roman"/>
          <w:b/>
          <w:spacing w:val="-2"/>
          <w:sz w:val="24"/>
          <w:szCs w:val="24"/>
        </w:rPr>
      </w:pPr>
    </w:p>
    <w:p w:rsidR="008A6AAA" w:rsidRPr="004D120D" w:rsidRDefault="008A6AAA" w:rsidP="00664369">
      <w:pPr>
        <w:pStyle w:val="affe"/>
        <w:ind w:left="-567" w:firstLine="567"/>
        <w:jc w:val="both"/>
        <w:rPr>
          <w:rFonts w:ascii="Times New Roman" w:hAnsi="Times New Roman" w:cs="Times New Roman"/>
        </w:rPr>
      </w:pPr>
      <w:r w:rsidRPr="004D120D">
        <w:rPr>
          <w:rFonts w:ascii="Times New Roman" w:hAnsi="Times New Roman" w:cs="Times New Roman"/>
        </w:rPr>
        <w:t>3.1. Работы выполняются в соответствии с Техническим заданием (Приложение №1 к Контракту).</w:t>
      </w:r>
    </w:p>
    <w:p w:rsidR="008A00BF" w:rsidRPr="004D120D" w:rsidRDefault="008A00BF" w:rsidP="00664369">
      <w:pPr>
        <w:pStyle w:val="affe"/>
        <w:ind w:left="-567" w:firstLine="567"/>
        <w:jc w:val="both"/>
        <w:rPr>
          <w:rFonts w:ascii="Times New Roman" w:hAnsi="Times New Roman" w:cs="Times New Roman"/>
        </w:rPr>
      </w:pPr>
      <w:r w:rsidRPr="004D120D">
        <w:rPr>
          <w:rFonts w:ascii="Times New Roman" w:hAnsi="Times New Roman" w:cs="Times New Roman"/>
        </w:rPr>
        <w:t xml:space="preserve">3.2. Срок гарантийного обслуживания АИС – </w:t>
      </w:r>
      <w:proofErr w:type="spellStart"/>
      <w:r w:rsidRPr="004D120D">
        <w:rPr>
          <w:rFonts w:ascii="Times New Roman" w:hAnsi="Times New Roman" w:cs="Times New Roman"/>
        </w:rPr>
        <w:t>ИвГКУИ</w:t>
      </w:r>
      <w:proofErr w:type="spellEnd"/>
      <w:r w:rsidRPr="004D120D">
        <w:rPr>
          <w:rFonts w:ascii="Times New Roman" w:hAnsi="Times New Roman" w:cs="Times New Roman"/>
        </w:rPr>
        <w:t xml:space="preserve"> составляет 1 (один) </w:t>
      </w:r>
      <w:r w:rsidR="001056EB">
        <w:rPr>
          <w:rFonts w:ascii="Times New Roman" w:hAnsi="Times New Roman" w:cs="Times New Roman"/>
        </w:rPr>
        <w:t>месяц</w:t>
      </w:r>
      <w:r w:rsidRPr="004D120D">
        <w:rPr>
          <w:rFonts w:ascii="Times New Roman" w:hAnsi="Times New Roman" w:cs="Times New Roman"/>
        </w:rPr>
        <w:t xml:space="preserve"> с </w:t>
      </w:r>
      <w:r w:rsidR="0088593D" w:rsidRPr="004D120D">
        <w:rPr>
          <w:rFonts w:ascii="Times New Roman" w:hAnsi="Times New Roman" w:cs="Times New Roman"/>
        </w:rPr>
        <w:t>д</w:t>
      </w:r>
      <w:r w:rsidRPr="004D120D">
        <w:rPr>
          <w:rFonts w:ascii="Times New Roman" w:hAnsi="Times New Roman" w:cs="Times New Roman"/>
        </w:rPr>
        <w:t>а</w:t>
      </w:r>
      <w:r w:rsidR="0088593D" w:rsidRPr="004D120D">
        <w:rPr>
          <w:rFonts w:ascii="Times New Roman" w:hAnsi="Times New Roman" w:cs="Times New Roman"/>
        </w:rPr>
        <w:t>ты</w:t>
      </w:r>
      <w:r w:rsidR="00F80C81" w:rsidRPr="004D120D">
        <w:rPr>
          <w:rFonts w:ascii="Times New Roman" w:hAnsi="Times New Roman" w:cs="Times New Roman"/>
        </w:rPr>
        <w:t xml:space="preserve"> </w:t>
      </w:r>
      <w:r w:rsidR="005B290C" w:rsidRPr="004D120D">
        <w:rPr>
          <w:rFonts w:ascii="Times New Roman" w:hAnsi="Times New Roman" w:cs="Times New Roman"/>
        </w:rPr>
        <w:t>подписания Заказчиком документа о приемке.</w:t>
      </w:r>
    </w:p>
    <w:p w:rsidR="008A00BF" w:rsidRPr="004D120D" w:rsidRDefault="008A00BF" w:rsidP="00664369">
      <w:pPr>
        <w:pStyle w:val="affe"/>
        <w:ind w:left="-567" w:firstLine="567"/>
        <w:jc w:val="both"/>
        <w:rPr>
          <w:rFonts w:ascii="Times New Roman" w:hAnsi="Times New Roman" w:cs="Times New Roman"/>
        </w:rPr>
      </w:pPr>
      <w:r w:rsidRPr="004D120D">
        <w:rPr>
          <w:rFonts w:ascii="Times New Roman" w:hAnsi="Times New Roman" w:cs="Times New Roman"/>
        </w:rPr>
        <w:t>3.2.1. В течение срока гарант</w:t>
      </w:r>
      <w:r w:rsidR="00BF54FD" w:rsidRPr="004D120D">
        <w:rPr>
          <w:rFonts w:ascii="Times New Roman" w:hAnsi="Times New Roman" w:cs="Times New Roman"/>
        </w:rPr>
        <w:t xml:space="preserve">ийного обслуживания </w:t>
      </w:r>
      <w:r w:rsidR="00EC19AC" w:rsidRPr="004D120D">
        <w:rPr>
          <w:rFonts w:ascii="Times New Roman" w:hAnsi="Times New Roman" w:cs="Times New Roman"/>
        </w:rPr>
        <w:t>Подрядчик</w:t>
      </w:r>
      <w:r w:rsidR="00BF54FD" w:rsidRPr="004D120D">
        <w:rPr>
          <w:rFonts w:ascii="Times New Roman" w:hAnsi="Times New Roman" w:cs="Times New Roman"/>
        </w:rPr>
        <w:t xml:space="preserve"> обязуется своими силами и за свой счет</w:t>
      </w:r>
      <w:r w:rsidRPr="004D120D">
        <w:rPr>
          <w:rFonts w:ascii="Times New Roman" w:hAnsi="Times New Roman" w:cs="Times New Roman"/>
        </w:rPr>
        <w:t xml:space="preserve"> производит</w:t>
      </w:r>
      <w:r w:rsidR="00BF54FD" w:rsidRPr="004D120D">
        <w:rPr>
          <w:rFonts w:ascii="Times New Roman" w:hAnsi="Times New Roman" w:cs="Times New Roman"/>
        </w:rPr>
        <w:t>ь</w:t>
      </w:r>
      <w:r w:rsidRPr="004D120D">
        <w:rPr>
          <w:rFonts w:ascii="Times New Roman" w:hAnsi="Times New Roman" w:cs="Times New Roman"/>
        </w:rPr>
        <w:t xml:space="preserve"> восстановление работоспособности </w:t>
      </w:r>
      <w:r w:rsidR="00333E6B" w:rsidRPr="004D120D">
        <w:rPr>
          <w:rFonts w:ascii="Times New Roman" w:hAnsi="Times New Roman" w:cs="Times New Roman"/>
        </w:rPr>
        <w:t xml:space="preserve">АИС – </w:t>
      </w:r>
      <w:proofErr w:type="spellStart"/>
      <w:r w:rsidR="00333E6B" w:rsidRPr="004D120D">
        <w:rPr>
          <w:rFonts w:ascii="Times New Roman" w:hAnsi="Times New Roman" w:cs="Times New Roman"/>
        </w:rPr>
        <w:t>ИвГКУИ</w:t>
      </w:r>
      <w:proofErr w:type="spellEnd"/>
      <w:r w:rsidRPr="004D120D">
        <w:rPr>
          <w:rFonts w:ascii="Times New Roman" w:hAnsi="Times New Roman" w:cs="Times New Roman"/>
        </w:rPr>
        <w:t xml:space="preserve"> при выходе из строя по причинам, не связанным с некорректной эксплуатацией в гарантийный период.</w:t>
      </w:r>
    </w:p>
    <w:p w:rsidR="008A00BF" w:rsidRPr="004D120D" w:rsidRDefault="008A00BF" w:rsidP="006B3E53">
      <w:pPr>
        <w:pStyle w:val="affe"/>
        <w:ind w:left="-567" w:firstLine="567"/>
        <w:jc w:val="both"/>
        <w:rPr>
          <w:rFonts w:ascii="Times New Roman" w:hAnsi="Times New Roman" w:cs="Times New Roman"/>
        </w:rPr>
      </w:pPr>
      <w:r w:rsidRPr="004D120D">
        <w:rPr>
          <w:rFonts w:ascii="Times New Roman" w:hAnsi="Times New Roman" w:cs="Times New Roman"/>
        </w:rPr>
        <w:t xml:space="preserve">3.2.2. В случае нарушения по вине </w:t>
      </w:r>
      <w:r w:rsidR="00EC19AC" w:rsidRPr="004D120D">
        <w:rPr>
          <w:rFonts w:ascii="Times New Roman" w:hAnsi="Times New Roman" w:cs="Times New Roman"/>
        </w:rPr>
        <w:t>Подрядчика</w:t>
      </w:r>
      <w:r w:rsidRPr="004D120D">
        <w:rPr>
          <w:rFonts w:ascii="Times New Roman" w:hAnsi="Times New Roman" w:cs="Times New Roman"/>
        </w:rPr>
        <w:t xml:space="preserve"> исключительного права авторов и (или) иных правообладателей объектов интеллектуальной собственности он несет за это единоличную ответственность в соответствии с законодательством Российской Федерации.</w:t>
      </w:r>
    </w:p>
    <w:p w:rsidR="006B3E53" w:rsidRPr="004D120D" w:rsidRDefault="006B3E53" w:rsidP="006B3E53">
      <w:pPr>
        <w:pStyle w:val="affe"/>
        <w:ind w:left="-567" w:firstLine="567"/>
        <w:jc w:val="both"/>
        <w:rPr>
          <w:rFonts w:ascii="Times New Roman" w:hAnsi="Times New Roman" w:cs="Times New Roman"/>
        </w:rPr>
      </w:pPr>
    </w:p>
    <w:p w:rsidR="008A6AAA" w:rsidRPr="004D120D" w:rsidRDefault="008A6AAA" w:rsidP="00664369">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4"/>
          <w:szCs w:val="24"/>
        </w:rPr>
      </w:pPr>
      <w:r w:rsidRPr="004D120D">
        <w:rPr>
          <w:rFonts w:ascii="Times New Roman" w:eastAsia="Times New Roman" w:hAnsi="Times New Roman" w:cs="Times New Roman"/>
          <w:b/>
          <w:bCs/>
          <w:sz w:val="24"/>
          <w:szCs w:val="24"/>
        </w:rPr>
        <w:t>4. Права и обязанности сторон</w:t>
      </w:r>
    </w:p>
    <w:p w:rsidR="003122A5" w:rsidRPr="004D120D" w:rsidRDefault="003122A5" w:rsidP="003122A5">
      <w:pPr>
        <w:widowControl w:val="0"/>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z w:val="24"/>
          <w:szCs w:val="24"/>
        </w:rPr>
        <w:t xml:space="preserve">4.1. </w:t>
      </w:r>
      <w:r w:rsidRPr="004D120D">
        <w:rPr>
          <w:rFonts w:ascii="Times New Roman" w:eastAsia="Times New Roman" w:hAnsi="Times New Roman" w:cs="Times New Roman"/>
          <w:spacing w:val="-3"/>
          <w:sz w:val="24"/>
          <w:szCs w:val="24"/>
        </w:rPr>
        <w:t>Заказчик обязуется:</w:t>
      </w:r>
    </w:p>
    <w:p w:rsidR="003122A5" w:rsidRPr="004D120D" w:rsidRDefault="003122A5" w:rsidP="003122A5">
      <w:pPr>
        <w:widowControl w:val="0"/>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 xml:space="preserve">4.1.1. Обеспечить доступ </w:t>
      </w:r>
      <w:r w:rsidRPr="004D120D">
        <w:rPr>
          <w:rFonts w:ascii="Times New Roman" w:eastAsia="Times New Roman" w:hAnsi="Times New Roman" w:cs="Times New Roman"/>
          <w:sz w:val="24"/>
          <w:szCs w:val="24"/>
        </w:rPr>
        <w:t>Подрядчик</w:t>
      </w:r>
      <w:r w:rsidRPr="004D120D">
        <w:rPr>
          <w:rFonts w:ascii="Times New Roman" w:eastAsia="Times New Roman" w:hAnsi="Times New Roman" w:cs="Times New Roman"/>
          <w:spacing w:val="-1"/>
          <w:sz w:val="24"/>
          <w:szCs w:val="24"/>
        </w:rPr>
        <w:t xml:space="preserve">а к </w:t>
      </w:r>
      <w:r w:rsidRPr="004D120D">
        <w:rPr>
          <w:rFonts w:ascii="Times New Roman" w:hAnsi="Times New Roman" w:cs="Times New Roman"/>
          <w:sz w:val="24"/>
        </w:rPr>
        <w:t xml:space="preserve">АИС – </w:t>
      </w:r>
      <w:proofErr w:type="spellStart"/>
      <w:r w:rsidRPr="004D120D">
        <w:rPr>
          <w:rFonts w:ascii="Times New Roman" w:hAnsi="Times New Roman" w:cs="Times New Roman"/>
          <w:sz w:val="24"/>
        </w:rPr>
        <w:t>ИвГКУИ</w:t>
      </w:r>
      <w:proofErr w:type="spellEnd"/>
      <w:r w:rsidRPr="004D120D">
        <w:rPr>
          <w:rFonts w:ascii="Times New Roman" w:eastAsia="Times New Roman" w:hAnsi="Times New Roman" w:cs="Times New Roman"/>
          <w:spacing w:val="-1"/>
          <w:sz w:val="24"/>
          <w:szCs w:val="24"/>
        </w:rPr>
        <w:t xml:space="preserve"> и оборудованию Заказчика.</w:t>
      </w:r>
    </w:p>
    <w:p w:rsidR="003122A5" w:rsidRPr="004D120D" w:rsidRDefault="003122A5" w:rsidP="003122A5">
      <w:pPr>
        <w:widowControl w:val="0"/>
        <w:shd w:val="clear" w:color="auto" w:fill="FFFFFF"/>
        <w:tabs>
          <w:tab w:val="left" w:pos="0"/>
          <w:tab w:val="left" w:pos="709"/>
          <w:tab w:val="left" w:pos="993"/>
        </w:tabs>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 xml:space="preserve">4.1.2. Оказывать </w:t>
      </w:r>
      <w:r w:rsidRPr="004D120D">
        <w:rPr>
          <w:rFonts w:ascii="Times New Roman" w:eastAsia="Times New Roman" w:hAnsi="Times New Roman" w:cs="Times New Roman"/>
          <w:sz w:val="24"/>
          <w:szCs w:val="24"/>
        </w:rPr>
        <w:t>Подрядчику</w:t>
      </w:r>
      <w:r w:rsidRPr="004D120D">
        <w:rPr>
          <w:rFonts w:ascii="Times New Roman" w:eastAsia="Times New Roman" w:hAnsi="Times New Roman" w:cs="Times New Roman"/>
          <w:spacing w:val="-1"/>
          <w:sz w:val="24"/>
          <w:szCs w:val="24"/>
        </w:rPr>
        <w:t xml:space="preserve"> содействие в исполнении условий настоящего Контракта.</w:t>
      </w:r>
    </w:p>
    <w:p w:rsidR="003122A5" w:rsidRPr="004D120D" w:rsidRDefault="003122A5" w:rsidP="003122A5">
      <w:pPr>
        <w:widowControl w:val="0"/>
        <w:shd w:val="clear" w:color="auto" w:fill="FFFFFF"/>
        <w:tabs>
          <w:tab w:val="left" w:pos="0"/>
          <w:tab w:val="left" w:pos="993"/>
        </w:tabs>
        <w:autoSpaceDE w:val="0"/>
        <w:autoSpaceDN w:val="0"/>
        <w:adjustRightInd w:val="0"/>
        <w:spacing w:after="0" w:line="240" w:lineRule="auto"/>
        <w:ind w:left="-567" w:firstLine="567"/>
        <w:jc w:val="both"/>
        <w:rPr>
          <w:rFonts w:ascii="Times New Roman" w:eastAsia="Droid Sans Fallback" w:hAnsi="Times New Roman" w:cs="FreeSans"/>
          <w:sz w:val="24"/>
          <w:szCs w:val="24"/>
          <w:lang w:eastAsia="zh-CN" w:bidi="hi-IN"/>
        </w:rPr>
      </w:pPr>
      <w:r w:rsidRPr="004D120D">
        <w:rPr>
          <w:rFonts w:ascii="Times New Roman" w:eastAsia="Times New Roman" w:hAnsi="Times New Roman" w:cs="Times New Roman"/>
          <w:spacing w:val="-1"/>
          <w:sz w:val="24"/>
          <w:szCs w:val="24"/>
        </w:rPr>
        <w:t xml:space="preserve">4.1.3. </w:t>
      </w:r>
      <w:r w:rsidRPr="004D120D">
        <w:rPr>
          <w:rFonts w:ascii="Times New Roman" w:eastAsia="Droid Sans Fallback" w:hAnsi="Times New Roman" w:cs="FreeSans"/>
          <w:sz w:val="24"/>
          <w:szCs w:val="24"/>
          <w:lang w:eastAsia="zh-CN" w:bidi="hi-IN"/>
        </w:rPr>
        <w:t>Принять и оплатить выполненные работы надлежащего качества в порядке</w:t>
      </w:r>
      <w:r w:rsidRPr="004D120D">
        <w:rPr>
          <w:rFonts w:ascii="Times New Roman" w:eastAsia="Droid Sans Fallback" w:hAnsi="Times New Roman" w:cs="FreeSans"/>
          <w:sz w:val="24"/>
          <w:szCs w:val="24"/>
          <w:lang w:eastAsia="zh-CN" w:bidi="hi-IN"/>
        </w:rPr>
        <w:br/>
        <w:t>и на условиях, предусмотренных настоящим Контрактом.</w:t>
      </w:r>
    </w:p>
    <w:p w:rsidR="003122A5" w:rsidRPr="004D120D" w:rsidRDefault="003122A5" w:rsidP="003122A5">
      <w:pPr>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lastRenderedPageBreak/>
        <w:t>4.1.4. Направить Подрядчику требование об уплате неустоек (штрафов, пеней), 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w:t>
      </w:r>
      <w:r w:rsidR="00BB4533" w:rsidRPr="004D120D">
        <w:rPr>
          <w:rFonts w:ascii="Times New Roman" w:eastAsia="Times New Roman" w:hAnsi="Times New Roman" w:cs="Times New Roman"/>
          <w:sz w:val="24"/>
          <w:szCs w:val="24"/>
        </w:rPr>
        <w:t xml:space="preserve"> (в </w:t>
      </w:r>
      <w:proofErr w:type="spellStart"/>
      <w:r w:rsidR="00BB4533" w:rsidRPr="004D120D">
        <w:rPr>
          <w:rFonts w:ascii="Times New Roman" w:eastAsia="Times New Roman" w:hAnsi="Times New Roman" w:cs="Times New Roman"/>
          <w:sz w:val="24"/>
          <w:szCs w:val="24"/>
        </w:rPr>
        <w:t>т.ч</w:t>
      </w:r>
      <w:proofErr w:type="spellEnd"/>
      <w:r w:rsidR="00BB4533" w:rsidRPr="004D120D">
        <w:rPr>
          <w:rFonts w:ascii="Times New Roman" w:eastAsia="Times New Roman" w:hAnsi="Times New Roman" w:cs="Times New Roman"/>
          <w:sz w:val="24"/>
          <w:szCs w:val="24"/>
        </w:rPr>
        <w:t>. гарантийного обязательства)</w:t>
      </w:r>
      <w:r w:rsidRPr="004D120D">
        <w:rPr>
          <w:rFonts w:ascii="Times New Roman" w:eastAsia="Times New Roman" w:hAnsi="Times New Roman" w:cs="Times New Roman"/>
          <w:sz w:val="24"/>
          <w:szCs w:val="24"/>
        </w:rPr>
        <w:t>, предусмотренных Контрактом.</w:t>
      </w:r>
    </w:p>
    <w:p w:rsidR="003122A5" w:rsidRPr="004D120D" w:rsidRDefault="003122A5" w:rsidP="003122A5">
      <w:pPr>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4.1.5. </w:t>
      </w:r>
      <w:r w:rsidRPr="004D120D">
        <w:rPr>
          <w:rFonts w:ascii="Times New Roman" w:eastAsia="Calibri" w:hAnsi="Times New Roman" w:cs="Times New Roman"/>
          <w:sz w:val="24"/>
          <w:szCs w:val="24"/>
        </w:rPr>
        <w:t xml:space="preserve">Провести экспертизу выполненных работ для проверки их соответствия условиям Контракта в соответствии </w:t>
      </w:r>
      <w:r w:rsidRPr="004D120D">
        <w:rPr>
          <w:rFonts w:ascii="Times New Roman" w:hAnsi="Times New Roman" w:cs="Times New Roman"/>
          <w:sz w:val="24"/>
          <w:szCs w:val="24"/>
        </w:rPr>
        <w:t>Законом № 44-ФЗ</w:t>
      </w:r>
      <w:r w:rsidRPr="004D120D">
        <w:rPr>
          <w:rFonts w:ascii="Times New Roman" w:eastAsia="Calibri" w:hAnsi="Times New Roman" w:cs="Times New Roman"/>
          <w:sz w:val="24"/>
          <w:szCs w:val="24"/>
        </w:rPr>
        <w:t>.</w:t>
      </w:r>
    </w:p>
    <w:p w:rsidR="003122A5" w:rsidRPr="004D120D" w:rsidRDefault="003122A5" w:rsidP="003122A5">
      <w:pPr>
        <w:widowControl w:val="0"/>
        <w:shd w:val="clear" w:color="auto" w:fill="FFFFFF"/>
        <w:tabs>
          <w:tab w:val="left" w:pos="0"/>
          <w:tab w:val="left" w:pos="426"/>
          <w:tab w:val="left" w:pos="709"/>
        </w:tab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pacing w:val="-2"/>
          <w:sz w:val="24"/>
          <w:szCs w:val="24"/>
        </w:rPr>
        <w:t>4.2. Заказчик имеет право:</w:t>
      </w:r>
    </w:p>
    <w:p w:rsidR="003122A5" w:rsidRPr="004D120D" w:rsidRDefault="003122A5" w:rsidP="003122A5">
      <w:pPr>
        <w:widowControl w:val="0"/>
        <w:shd w:val="clear" w:color="auto" w:fill="FFFFFF"/>
        <w:tabs>
          <w:tab w:val="left" w:pos="0"/>
          <w:tab w:val="left" w:pos="993"/>
        </w:tab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4.2.1. Проверять ход выполнения и качество работ, выполняемых Подрядчиком, не вмешиваясь в его деятельность.</w:t>
      </w:r>
    </w:p>
    <w:p w:rsidR="003122A5" w:rsidRPr="004D120D" w:rsidRDefault="003122A5" w:rsidP="003122A5">
      <w:pPr>
        <w:widowControl w:val="0"/>
        <w:shd w:val="clear" w:color="auto" w:fill="FFFFFF"/>
        <w:tabs>
          <w:tab w:val="left" w:pos="0"/>
          <w:tab w:val="left" w:pos="993"/>
        </w:tab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4.3. Подрядчик обязуется:</w:t>
      </w:r>
    </w:p>
    <w:p w:rsidR="003122A5" w:rsidRPr="004D120D" w:rsidRDefault="003122A5" w:rsidP="003122A5">
      <w:pPr>
        <w:widowControl w:val="0"/>
        <w:shd w:val="clear" w:color="auto" w:fill="FFFFFF"/>
        <w:tabs>
          <w:tab w:val="left" w:pos="0"/>
          <w:tab w:val="left" w:pos="426"/>
        </w:tabs>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 xml:space="preserve">4.3.1. Выполнить работы надлежащего качества, </w:t>
      </w:r>
      <w:r w:rsidRPr="004D120D">
        <w:rPr>
          <w:rFonts w:ascii="Times New Roman" w:eastAsia="Times New Roman" w:hAnsi="Times New Roman" w:cs="Times New Roman"/>
          <w:spacing w:val="1"/>
          <w:sz w:val="24"/>
          <w:szCs w:val="24"/>
        </w:rPr>
        <w:t>в порядке и сроки, установленные на</w:t>
      </w:r>
      <w:r w:rsidRPr="004D120D">
        <w:rPr>
          <w:rFonts w:ascii="Times New Roman" w:eastAsia="Times New Roman" w:hAnsi="Times New Roman" w:cs="Times New Roman"/>
          <w:spacing w:val="-4"/>
          <w:sz w:val="24"/>
          <w:szCs w:val="24"/>
        </w:rPr>
        <w:t>стоящим Контрактом</w:t>
      </w:r>
      <w:r w:rsidRPr="004D120D">
        <w:rPr>
          <w:rFonts w:ascii="Times New Roman" w:eastAsia="Times New Roman" w:hAnsi="Times New Roman" w:cs="Times New Roman"/>
          <w:spacing w:val="-1"/>
          <w:sz w:val="24"/>
          <w:szCs w:val="24"/>
        </w:rPr>
        <w:t>.</w:t>
      </w:r>
    </w:p>
    <w:p w:rsidR="003122A5" w:rsidRPr="004D120D" w:rsidRDefault="003122A5" w:rsidP="003122A5">
      <w:pPr>
        <w:widowControl w:val="0"/>
        <w:shd w:val="clear" w:color="auto" w:fill="FFFFFF"/>
        <w:tabs>
          <w:tab w:val="left" w:pos="0"/>
          <w:tab w:val="left" w:pos="993"/>
        </w:tabs>
        <w:autoSpaceDE w:val="0"/>
        <w:autoSpaceDN w:val="0"/>
        <w:adjustRightInd w:val="0"/>
        <w:spacing w:after="0" w:line="240" w:lineRule="auto"/>
        <w:ind w:left="-567" w:firstLine="567"/>
        <w:jc w:val="both"/>
        <w:rPr>
          <w:rFonts w:ascii="Times New Roman" w:eastAsia="Times New Roman" w:hAnsi="Times New Roman" w:cs="Times New Roman"/>
          <w:spacing w:val="-3"/>
          <w:sz w:val="24"/>
          <w:szCs w:val="24"/>
        </w:rPr>
      </w:pPr>
      <w:r w:rsidRPr="004D120D">
        <w:rPr>
          <w:rFonts w:ascii="Times New Roman" w:eastAsia="Times New Roman" w:hAnsi="Times New Roman" w:cs="Times New Roman"/>
          <w:spacing w:val="-2"/>
          <w:sz w:val="24"/>
          <w:szCs w:val="24"/>
        </w:rPr>
        <w:t xml:space="preserve">4.3.2. Обеспечить соответствие результатов выполненных работ условиям Технического задания (Приложение № 1 к </w:t>
      </w:r>
      <w:r w:rsidR="00FC5C32" w:rsidRPr="004D120D">
        <w:rPr>
          <w:rFonts w:ascii="Times New Roman" w:eastAsia="Times New Roman" w:hAnsi="Times New Roman" w:cs="Times New Roman"/>
          <w:spacing w:val="-2"/>
          <w:sz w:val="24"/>
          <w:szCs w:val="24"/>
        </w:rPr>
        <w:t>К</w:t>
      </w:r>
      <w:r w:rsidRPr="004D120D">
        <w:rPr>
          <w:rFonts w:ascii="Times New Roman" w:eastAsia="Times New Roman" w:hAnsi="Times New Roman" w:cs="Times New Roman"/>
          <w:spacing w:val="-2"/>
          <w:sz w:val="24"/>
          <w:szCs w:val="24"/>
        </w:rPr>
        <w:t>онтракту), требованиям законода</w:t>
      </w:r>
      <w:r w:rsidRPr="004D120D">
        <w:rPr>
          <w:rFonts w:ascii="Times New Roman" w:eastAsia="Times New Roman" w:hAnsi="Times New Roman" w:cs="Times New Roman"/>
          <w:spacing w:val="-3"/>
          <w:sz w:val="24"/>
          <w:szCs w:val="24"/>
        </w:rPr>
        <w:t>тельства Российской Федерации</w:t>
      </w:r>
      <w:r w:rsidRPr="004D120D">
        <w:rPr>
          <w:rFonts w:ascii="Times New Roman" w:eastAsia="Times New Roman" w:hAnsi="Times New Roman" w:cs="Times New Roman"/>
          <w:bCs/>
          <w:iCs/>
          <w:sz w:val="24"/>
          <w:szCs w:val="24"/>
        </w:rPr>
        <w:t>, изготов</w:t>
      </w:r>
      <w:r w:rsidR="00D11365" w:rsidRPr="004D120D">
        <w:rPr>
          <w:rFonts w:ascii="Times New Roman" w:eastAsia="Times New Roman" w:hAnsi="Times New Roman" w:cs="Times New Roman"/>
          <w:bCs/>
          <w:iCs/>
          <w:sz w:val="24"/>
          <w:szCs w:val="24"/>
        </w:rPr>
        <w:t>ить</w:t>
      </w:r>
      <w:r w:rsidRPr="004D120D">
        <w:rPr>
          <w:rFonts w:ascii="Times New Roman" w:eastAsia="Times New Roman" w:hAnsi="Times New Roman" w:cs="Times New Roman"/>
          <w:bCs/>
          <w:iCs/>
          <w:sz w:val="24"/>
          <w:szCs w:val="24"/>
        </w:rPr>
        <w:t xml:space="preserve"> и предостав</w:t>
      </w:r>
      <w:r w:rsidR="00D11365" w:rsidRPr="004D120D">
        <w:rPr>
          <w:rFonts w:ascii="Times New Roman" w:eastAsia="Times New Roman" w:hAnsi="Times New Roman" w:cs="Times New Roman"/>
          <w:bCs/>
          <w:iCs/>
          <w:sz w:val="24"/>
          <w:szCs w:val="24"/>
        </w:rPr>
        <w:t>ить</w:t>
      </w:r>
      <w:r w:rsidRPr="004D120D">
        <w:rPr>
          <w:rFonts w:ascii="Times New Roman" w:eastAsia="Times New Roman" w:hAnsi="Times New Roman" w:cs="Times New Roman"/>
          <w:bCs/>
          <w:iCs/>
          <w:sz w:val="24"/>
          <w:szCs w:val="24"/>
        </w:rPr>
        <w:t xml:space="preserve"> </w:t>
      </w:r>
      <w:r w:rsidR="004B5B14" w:rsidRPr="004D120D">
        <w:rPr>
          <w:rFonts w:ascii="Times New Roman" w:eastAsia="Times New Roman" w:hAnsi="Times New Roman" w:cs="Times New Roman"/>
          <w:bCs/>
          <w:iCs/>
          <w:sz w:val="24"/>
          <w:szCs w:val="24"/>
        </w:rPr>
        <w:t>рабочую</w:t>
      </w:r>
      <w:r w:rsidR="00D11365" w:rsidRPr="004D120D">
        <w:rPr>
          <w:rFonts w:ascii="Times New Roman" w:eastAsia="Times New Roman" w:hAnsi="Times New Roman" w:cs="Times New Roman"/>
          <w:bCs/>
          <w:iCs/>
          <w:sz w:val="24"/>
          <w:szCs w:val="24"/>
        </w:rPr>
        <w:t xml:space="preserve"> </w:t>
      </w:r>
      <w:r w:rsidRPr="004D120D">
        <w:rPr>
          <w:rFonts w:ascii="Times New Roman" w:eastAsia="Times New Roman" w:hAnsi="Times New Roman" w:cs="Times New Roman"/>
          <w:bCs/>
          <w:iCs/>
          <w:sz w:val="24"/>
          <w:szCs w:val="24"/>
        </w:rPr>
        <w:t>документаци</w:t>
      </w:r>
      <w:r w:rsidR="00D11365" w:rsidRPr="004D120D">
        <w:rPr>
          <w:rFonts w:ascii="Times New Roman" w:eastAsia="Times New Roman" w:hAnsi="Times New Roman" w:cs="Times New Roman"/>
          <w:bCs/>
          <w:iCs/>
          <w:sz w:val="24"/>
          <w:szCs w:val="24"/>
        </w:rPr>
        <w:t>ю</w:t>
      </w:r>
      <w:r w:rsidRPr="004D120D">
        <w:rPr>
          <w:rFonts w:ascii="Times New Roman" w:eastAsia="Times New Roman" w:hAnsi="Times New Roman" w:cs="Times New Roman"/>
          <w:bCs/>
          <w:iCs/>
          <w:sz w:val="24"/>
          <w:szCs w:val="24"/>
        </w:rPr>
        <w:t>.</w:t>
      </w:r>
    </w:p>
    <w:p w:rsidR="003122A5" w:rsidRPr="004D120D" w:rsidRDefault="003122A5" w:rsidP="003122A5">
      <w:pPr>
        <w:widowControl w:val="0"/>
        <w:shd w:val="clear" w:color="auto" w:fill="FFFFFF"/>
        <w:tabs>
          <w:tab w:val="left" w:pos="0"/>
          <w:tab w:val="left" w:pos="709"/>
          <w:tab w:val="left" w:pos="993"/>
        </w:tab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pacing w:val="-3"/>
          <w:sz w:val="24"/>
          <w:szCs w:val="24"/>
        </w:rPr>
        <w:t>4.3.3. При необходимости выезда к месту проведения работ своими силами и за свой счет обеспечить себя транспортом.</w:t>
      </w:r>
    </w:p>
    <w:p w:rsidR="003122A5" w:rsidRPr="004D120D" w:rsidRDefault="003122A5" w:rsidP="003122A5">
      <w:pPr>
        <w:widowControl w:val="0"/>
        <w:shd w:val="clear" w:color="auto" w:fill="FFFFFF"/>
        <w:tabs>
          <w:tab w:val="left" w:pos="0"/>
          <w:tab w:val="left" w:pos="709"/>
          <w:tab w:val="left" w:pos="993"/>
        </w:tab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4.3.4. Любые отклонения от условий настоящего Контракта, Технического задания</w:t>
      </w:r>
      <w:r w:rsidR="00D11365" w:rsidRPr="004D120D">
        <w:rPr>
          <w:rFonts w:ascii="Times New Roman" w:eastAsia="Times New Roman" w:hAnsi="Times New Roman" w:cs="Times New Roman"/>
          <w:sz w:val="24"/>
          <w:szCs w:val="24"/>
        </w:rPr>
        <w:t xml:space="preserve"> (Приложение №1 к Контракту)</w:t>
      </w:r>
      <w:r w:rsidRPr="004D120D">
        <w:rPr>
          <w:rFonts w:ascii="Times New Roman" w:eastAsia="Times New Roman" w:hAnsi="Times New Roman" w:cs="Times New Roman"/>
          <w:sz w:val="24"/>
          <w:szCs w:val="24"/>
        </w:rPr>
        <w:t>, требований Заказчика, в том числе не влияющие на технологию и качество работ, Подрядчик обязан согласовать с Заказчиком.</w:t>
      </w:r>
    </w:p>
    <w:p w:rsidR="003122A5" w:rsidRPr="004D120D" w:rsidRDefault="003122A5" w:rsidP="003122A5">
      <w:pPr>
        <w:widowControl w:val="0"/>
        <w:shd w:val="clear" w:color="auto" w:fill="FFFFFF"/>
        <w:tabs>
          <w:tab w:val="left" w:pos="0"/>
          <w:tab w:val="left" w:pos="709"/>
          <w:tab w:val="left" w:pos="993"/>
        </w:tabs>
        <w:autoSpaceDE w:val="0"/>
        <w:autoSpaceDN w:val="0"/>
        <w:adjustRightInd w:val="0"/>
        <w:spacing w:after="0" w:line="240" w:lineRule="auto"/>
        <w:ind w:left="-567" w:firstLine="567"/>
        <w:jc w:val="both"/>
        <w:rPr>
          <w:rFonts w:ascii="Times New Roman" w:eastAsia="Times New Roman" w:hAnsi="Times New Roman" w:cs="Times New Roman"/>
          <w:bCs/>
          <w:iCs/>
          <w:sz w:val="24"/>
          <w:szCs w:val="24"/>
        </w:rPr>
      </w:pPr>
      <w:r w:rsidRPr="004D120D">
        <w:rPr>
          <w:rFonts w:ascii="Times New Roman" w:eastAsia="Times New Roman" w:hAnsi="Times New Roman" w:cs="Times New Roman"/>
          <w:sz w:val="24"/>
          <w:szCs w:val="24"/>
        </w:rPr>
        <w:t xml:space="preserve">4.3.5. </w:t>
      </w:r>
      <w:r w:rsidRPr="004D120D">
        <w:rPr>
          <w:rFonts w:ascii="Times New Roman" w:eastAsia="Times New Roman" w:hAnsi="Times New Roman" w:cs="Times New Roman"/>
          <w:bCs/>
          <w:iCs/>
          <w:sz w:val="24"/>
          <w:szCs w:val="24"/>
        </w:rPr>
        <w:t>При обнаружении недостатков работ, в том числе при выявлении недостатков работ в течение гарантийного срока, безвозмездно устранить их в установленный Заказчиком срок.</w:t>
      </w:r>
    </w:p>
    <w:p w:rsidR="003122A5" w:rsidRPr="004D120D" w:rsidRDefault="003122A5" w:rsidP="003122A5">
      <w:pPr>
        <w:widowControl w:val="0"/>
        <w:shd w:val="clear" w:color="auto" w:fill="FFFFFF"/>
        <w:tabs>
          <w:tab w:val="left" w:pos="0"/>
          <w:tab w:val="left" w:pos="709"/>
          <w:tab w:val="left" w:pos="993"/>
        </w:tabs>
        <w:autoSpaceDE w:val="0"/>
        <w:autoSpaceDN w:val="0"/>
        <w:adjustRightInd w:val="0"/>
        <w:spacing w:after="0" w:line="240" w:lineRule="auto"/>
        <w:ind w:left="-567" w:firstLine="567"/>
        <w:jc w:val="both"/>
        <w:rPr>
          <w:rFonts w:ascii="Times New Roman" w:eastAsia="Times New Roman" w:hAnsi="Times New Roman" w:cs="Times New Roman"/>
          <w:bCs/>
          <w:iCs/>
          <w:sz w:val="24"/>
          <w:szCs w:val="24"/>
        </w:rPr>
      </w:pPr>
      <w:r w:rsidRPr="004D120D">
        <w:rPr>
          <w:rFonts w:ascii="Times New Roman" w:eastAsia="Times New Roman" w:hAnsi="Times New Roman" w:cs="Times New Roman"/>
          <w:bCs/>
          <w:iCs/>
          <w:sz w:val="24"/>
          <w:szCs w:val="24"/>
        </w:rPr>
        <w:t xml:space="preserve">4.3.6. Разместить в единой информационной системе </w:t>
      </w:r>
      <w:r w:rsidRPr="004D120D">
        <w:rPr>
          <w:rFonts w:ascii="Times New Roman" w:hAnsi="Times New Roman" w:cs="Times New Roman"/>
          <w:sz w:val="24"/>
          <w:szCs w:val="24"/>
        </w:rPr>
        <w:t xml:space="preserve">в сфере закупок (далее – единая информационная система) </w:t>
      </w:r>
      <w:r w:rsidRPr="004D120D">
        <w:rPr>
          <w:rFonts w:ascii="Times New Roman" w:eastAsia="Times New Roman" w:hAnsi="Times New Roman" w:cs="Times New Roman"/>
          <w:bCs/>
          <w:iCs/>
          <w:sz w:val="24"/>
          <w:szCs w:val="24"/>
        </w:rPr>
        <w:t>полный пакет документов</w:t>
      </w:r>
      <w:r w:rsidR="00EB1154" w:rsidRPr="004D120D">
        <w:rPr>
          <w:rFonts w:ascii="Times New Roman" w:eastAsia="Times New Roman" w:hAnsi="Times New Roman" w:cs="Times New Roman"/>
          <w:bCs/>
          <w:iCs/>
          <w:sz w:val="24"/>
          <w:szCs w:val="24"/>
        </w:rPr>
        <w:t>.</w:t>
      </w:r>
    </w:p>
    <w:p w:rsidR="003122A5" w:rsidRPr="004D120D" w:rsidRDefault="003122A5" w:rsidP="003122A5">
      <w:pPr>
        <w:widowControl w:val="0"/>
        <w:shd w:val="clear" w:color="auto" w:fill="FFFFFF"/>
        <w:tabs>
          <w:tab w:val="left" w:pos="0"/>
          <w:tab w:val="left" w:pos="709"/>
          <w:tab w:val="left" w:pos="993"/>
        </w:tabs>
        <w:autoSpaceDE w:val="0"/>
        <w:autoSpaceDN w:val="0"/>
        <w:adjustRightInd w:val="0"/>
        <w:spacing w:after="0" w:line="240" w:lineRule="auto"/>
        <w:ind w:left="-567" w:firstLine="567"/>
        <w:jc w:val="both"/>
        <w:rPr>
          <w:rFonts w:ascii="Times New Roman" w:eastAsia="Times New Roman" w:hAnsi="Times New Roman" w:cs="Times New Roman"/>
          <w:bCs/>
          <w:iCs/>
          <w:sz w:val="24"/>
          <w:szCs w:val="24"/>
          <w:lang w:bidi="hi-IN"/>
        </w:rPr>
      </w:pPr>
      <w:r w:rsidRPr="004D120D">
        <w:rPr>
          <w:rFonts w:ascii="Times New Roman" w:eastAsia="Times New Roman" w:hAnsi="Times New Roman" w:cs="Times New Roman"/>
          <w:bCs/>
          <w:iCs/>
          <w:sz w:val="24"/>
          <w:szCs w:val="24"/>
        </w:rPr>
        <w:t>4.3.</w:t>
      </w:r>
      <w:r w:rsidR="00922432" w:rsidRPr="004D120D">
        <w:rPr>
          <w:rFonts w:ascii="Times New Roman" w:eastAsia="Times New Roman" w:hAnsi="Times New Roman" w:cs="Times New Roman"/>
          <w:bCs/>
          <w:iCs/>
          <w:sz w:val="24"/>
          <w:szCs w:val="24"/>
        </w:rPr>
        <w:t>7</w:t>
      </w:r>
      <w:r w:rsidRPr="004D120D">
        <w:rPr>
          <w:rFonts w:ascii="Times New Roman" w:eastAsia="Times New Roman" w:hAnsi="Times New Roman" w:cs="Times New Roman"/>
          <w:bCs/>
          <w:iCs/>
          <w:sz w:val="24"/>
          <w:szCs w:val="24"/>
        </w:rPr>
        <w:t xml:space="preserve">. </w:t>
      </w:r>
      <w:r w:rsidRPr="004D120D">
        <w:rPr>
          <w:rFonts w:ascii="Times New Roman" w:eastAsia="Times New Roman" w:hAnsi="Times New Roman" w:cs="Times New Roman"/>
          <w:bCs/>
          <w:iCs/>
          <w:sz w:val="24"/>
          <w:szCs w:val="24"/>
          <w:lang w:bidi="hi-IN"/>
        </w:rPr>
        <w:t>При сдаче работ предоставить Заказчику полный пакет документов, установленный п.</w:t>
      </w:r>
      <w:r w:rsidR="00EB1154" w:rsidRPr="004D120D">
        <w:rPr>
          <w:rFonts w:ascii="Times New Roman" w:eastAsia="Times New Roman" w:hAnsi="Times New Roman" w:cs="Times New Roman"/>
          <w:bCs/>
          <w:iCs/>
          <w:sz w:val="24"/>
          <w:szCs w:val="24"/>
          <w:lang w:bidi="hi-IN"/>
        </w:rPr>
        <w:t> </w:t>
      </w:r>
      <w:r w:rsidRPr="004D120D">
        <w:rPr>
          <w:rFonts w:ascii="Times New Roman" w:eastAsia="Times New Roman" w:hAnsi="Times New Roman" w:cs="Times New Roman"/>
          <w:bCs/>
          <w:iCs/>
          <w:sz w:val="24"/>
          <w:szCs w:val="24"/>
          <w:lang w:bidi="hi-IN"/>
        </w:rPr>
        <w:t>6.1.1. Контракта.</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hAnsi="Times New Roman" w:cs="Times New Roman"/>
          <w:sz w:val="24"/>
          <w:szCs w:val="24"/>
        </w:rPr>
      </w:pPr>
      <w:r w:rsidRPr="004D120D">
        <w:rPr>
          <w:rFonts w:ascii="Times New Roman" w:hAnsi="Times New Roman" w:cs="Times New Roman"/>
          <w:sz w:val="24"/>
          <w:szCs w:val="24"/>
        </w:rPr>
        <w:t>4.3.</w:t>
      </w:r>
      <w:r w:rsidR="00922432" w:rsidRPr="004D120D">
        <w:rPr>
          <w:rFonts w:ascii="Times New Roman" w:hAnsi="Times New Roman" w:cs="Times New Roman"/>
          <w:sz w:val="24"/>
          <w:szCs w:val="24"/>
        </w:rPr>
        <w:t>8</w:t>
      </w:r>
      <w:r w:rsidRPr="004D120D">
        <w:rPr>
          <w:rFonts w:ascii="Times New Roman" w:hAnsi="Times New Roman" w:cs="Times New Roman"/>
          <w:sz w:val="24"/>
          <w:szCs w:val="24"/>
        </w:rPr>
        <w:t>. 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hAnsi="Times New Roman" w:cs="Times New Roman"/>
          <w:sz w:val="24"/>
          <w:szCs w:val="24"/>
        </w:rPr>
      </w:pPr>
      <w:r w:rsidRPr="004D120D">
        <w:rPr>
          <w:rFonts w:ascii="Times New Roman" w:hAnsi="Times New Roman" w:cs="Times New Roman"/>
          <w:sz w:val="24"/>
          <w:szCs w:val="24"/>
        </w:rPr>
        <w:t>4.3.</w:t>
      </w:r>
      <w:r w:rsidR="00922432" w:rsidRPr="004D120D">
        <w:rPr>
          <w:rFonts w:ascii="Times New Roman" w:hAnsi="Times New Roman" w:cs="Times New Roman"/>
          <w:sz w:val="24"/>
          <w:szCs w:val="24"/>
        </w:rPr>
        <w:t>9</w:t>
      </w:r>
      <w:r w:rsidRPr="004D120D">
        <w:rPr>
          <w:rFonts w:ascii="Times New Roman" w:hAnsi="Times New Roman" w:cs="Times New Roman"/>
          <w:sz w:val="24"/>
          <w:szCs w:val="24"/>
        </w:rPr>
        <w:t>.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Подрядчику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w:t>
      </w:r>
      <w:r w:rsidR="00353D9F" w:rsidRPr="004D120D">
        <w:rPr>
          <w:rFonts w:ascii="Times New Roman" w:hAnsi="Times New Roman" w:cs="Times New Roman"/>
          <w:sz w:val="24"/>
          <w:szCs w:val="24"/>
        </w:rPr>
        <w:t>ли на иной срок, установленный З</w:t>
      </w:r>
      <w:r w:rsidRPr="004D120D">
        <w:rPr>
          <w:rFonts w:ascii="Times New Roman" w:hAnsi="Times New Roman" w:cs="Times New Roman"/>
          <w:sz w:val="24"/>
          <w:szCs w:val="24"/>
        </w:rPr>
        <w:t>аказчиком. Подрядчик передает Заказчику указанные права посредством заключения лицензионного договора</w:t>
      </w:r>
      <w:r w:rsidRPr="004D120D">
        <w:rPr>
          <w:rStyle w:val="aff4"/>
          <w:rFonts w:ascii="Times New Roman" w:hAnsi="Times New Roman" w:cs="Times New Roman"/>
          <w:sz w:val="24"/>
          <w:szCs w:val="24"/>
        </w:rPr>
        <w:footnoteReference w:id="2"/>
      </w:r>
      <w:r w:rsidRPr="004D120D">
        <w:rPr>
          <w:rFonts w:ascii="Times New Roman" w:hAnsi="Times New Roman" w:cs="Times New Roman"/>
          <w:sz w:val="24"/>
          <w:szCs w:val="24"/>
        </w:rPr>
        <w:t>.</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hAnsi="Times New Roman" w:cs="Times New Roman"/>
          <w:sz w:val="24"/>
          <w:szCs w:val="24"/>
        </w:rPr>
      </w:pPr>
      <w:r w:rsidRPr="004D120D">
        <w:rPr>
          <w:rFonts w:ascii="Times New Roman" w:hAnsi="Times New Roman" w:cs="Times New Roman"/>
          <w:sz w:val="24"/>
          <w:szCs w:val="24"/>
        </w:rPr>
        <w:t>4.3.1</w:t>
      </w:r>
      <w:r w:rsidR="00922432" w:rsidRPr="004D120D">
        <w:rPr>
          <w:rFonts w:ascii="Times New Roman" w:hAnsi="Times New Roman" w:cs="Times New Roman"/>
          <w:sz w:val="24"/>
          <w:szCs w:val="24"/>
        </w:rPr>
        <w:t>0</w:t>
      </w:r>
      <w:r w:rsidRPr="004D120D">
        <w:rPr>
          <w:rFonts w:ascii="Times New Roman" w:hAnsi="Times New Roman" w:cs="Times New Roman"/>
          <w:sz w:val="24"/>
          <w:szCs w:val="24"/>
        </w:rPr>
        <w:t>.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r w:rsidRPr="004D120D">
        <w:rPr>
          <w:rStyle w:val="aff4"/>
          <w:rFonts w:ascii="Times New Roman" w:hAnsi="Times New Roman" w:cs="Times New Roman"/>
          <w:sz w:val="24"/>
          <w:szCs w:val="24"/>
        </w:rPr>
        <w:footnoteReference w:id="3"/>
      </w:r>
      <w:r w:rsidRPr="004D120D">
        <w:rPr>
          <w:rFonts w:ascii="Times New Roman" w:hAnsi="Times New Roman" w:cs="Times New Roman"/>
          <w:sz w:val="24"/>
          <w:szCs w:val="24"/>
        </w:rPr>
        <w:t>.</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hAnsi="Times New Roman" w:cs="Times New Roman"/>
          <w:sz w:val="24"/>
          <w:szCs w:val="24"/>
        </w:rPr>
      </w:pPr>
      <w:r w:rsidRPr="004D120D">
        <w:rPr>
          <w:rFonts w:ascii="Times New Roman" w:hAnsi="Times New Roman" w:cs="Times New Roman"/>
          <w:sz w:val="24"/>
          <w:szCs w:val="24"/>
        </w:rPr>
        <w:t>4.3.1</w:t>
      </w:r>
      <w:r w:rsidR="00922432" w:rsidRPr="004D120D">
        <w:rPr>
          <w:rFonts w:ascii="Times New Roman" w:hAnsi="Times New Roman" w:cs="Times New Roman"/>
          <w:sz w:val="24"/>
          <w:szCs w:val="24"/>
        </w:rPr>
        <w:t>1</w:t>
      </w:r>
      <w:r w:rsidRPr="004D120D">
        <w:rPr>
          <w:rFonts w:ascii="Times New Roman" w:hAnsi="Times New Roman" w:cs="Times New Roman"/>
          <w:sz w:val="24"/>
          <w:szCs w:val="24"/>
        </w:rPr>
        <w:t>.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hAnsi="Times New Roman" w:cs="Times New Roman"/>
          <w:sz w:val="24"/>
          <w:szCs w:val="24"/>
        </w:rPr>
      </w:pPr>
      <w:r w:rsidRPr="004D120D">
        <w:rPr>
          <w:rFonts w:ascii="Times New Roman" w:hAnsi="Times New Roman" w:cs="Times New Roman"/>
          <w:sz w:val="24"/>
          <w:szCs w:val="24"/>
        </w:rPr>
        <w:t>4.3.1</w:t>
      </w:r>
      <w:r w:rsidR="00922432" w:rsidRPr="004D120D">
        <w:rPr>
          <w:rFonts w:ascii="Times New Roman" w:hAnsi="Times New Roman" w:cs="Times New Roman"/>
          <w:sz w:val="24"/>
          <w:szCs w:val="24"/>
        </w:rPr>
        <w:t>2</w:t>
      </w:r>
      <w:r w:rsidRPr="004D120D">
        <w:rPr>
          <w:rFonts w:ascii="Times New Roman" w:hAnsi="Times New Roman" w:cs="Times New Roman"/>
          <w:sz w:val="24"/>
          <w:szCs w:val="24"/>
        </w:rPr>
        <w:t xml:space="preserve">. 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w:t>
      </w:r>
      <w:r w:rsidRPr="004D120D">
        <w:rPr>
          <w:rFonts w:ascii="Times New Roman" w:hAnsi="Times New Roman" w:cs="Times New Roman"/>
          <w:sz w:val="24"/>
          <w:szCs w:val="24"/>
        </w:rPr>
        <w:lastRenderedPageBreak/>
        <w:t>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w:t>
      </w:r>
      <w:r w:rsidR="003B0F4B" w:rsidRPr="004D120D">
        <w:rPr>
          <w:rFonts w:ascii="Times New Roman" w:hAnsi="Times New Roman" w:cs="Times New Roman"/>
          <w:sz w:val="24"/>
          <w:szCs w:val="24"/>
        </w:rPr>
        <w:t xml:space="preserve"> </w:t>
      </w:r>
      <w:r w:rsidR="00D11365" w:rsidRPr="004D120D">
        <w:rPr>
          <w:rFonts w:ascii="Times New Roman" w:hAnsi="Times New Roman" w:cs="Times New Roman"/>
          <w:sz w:val="24"/>
          <w:szCs w:val="24"/>
        </w:rPr>
        <w:t>(Приложение №1 к Контракту)</w:t>
      </w:r>
      <w:r w:rsidRPr="004D120D">
        <w:rPr>
          <w:rFonts w:ascii="Times New Roman" w:hAnsi="Times New Roman" w:cs="Times New Roman"/>
          <w:sz w:val="24"/>
          <w:szCs w:val="24"/>
        </w:rPr>
        <w:t>,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hAnsi="Times New Roman" w:cs="Times New Roman"/>
          <w:sz w:val="24"/>
          <w:szCs w:val="24"/>
        </w:rPr>
      </w:pPr>
      <w:r w:rsidRPr="004D120D">
        <w:rPr>
          <w:rFonts w:ascii="Times New Roman" w:hAnsi="Times New Roman" w:cs="Times New Roman"/>
          <w:sz w:val="24"/>
          <w:szCs w:val="24"/>
        </w:rPr>
        <w:t>4.3.1</w:t>
      </w:r>
      <w:r w:rsidR="00922432" w:rsidRPr="004D120D">
        <w:rPr>
          <w:rFonts w:ascii="Times New Roman" w:hAnsi="Times New Roman" w:cs="Times New Roman"/>
          <w:sz w:val="24"/>
          <w:szCs w:val="24"/>
        </w:rPr>
        <w:t>3</w:t>
      </w:r>
      <w:r w:rsidRPr="004D120D">
        <w:rPr>
          <w:rFonts w:ascii="Times New Roman" w:hAnsi="Times New Roman" w:cs="Times New Roman"/>
          <w:sz w:val="24"/>
          <w:szCs w:val="24"/>
        </w:rPr>
        <w:t xml:space="preserve">.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w:t>
      </w:r>
      <w:r w:rsidR="00A941F9" w:rsidRPr="004D120D">
        <w:rPr>
          <w:rFonts w:ascii="Times New Roman" w:hAnsi="Times New Roman" w:cs="Times New Roman"/>
          <w:sz w:val="24"/>
          <w:szCs w:val="24"/>
        </w:rPr>
        <w:t>Т</w:t>
      </w:r>
      <w:r w:rsidRPr="004D120D">
        <w:rPr>
          <w:rFonts w:ascii="Times New Roman" w:hAnsi="Times New Roman" w:cs="Times New Roman"/>
          <w:sz w:val="24"/>
          <w:szCs w:val="24"/>
        </w:rPr>
        <w:t>ехническим заданием</w:t>
      </w:r>
      <w:r w:rsidR="00D11365" w:rsidRPr="004D120D">
        <w:rPr>
          <w:rFonts w:ascii="Times New Roman" w:hAnsi="Times New Roman" w:cs="Times New Roman"/>
          <w:sz w:val="24"/>
          <w:szCs w:val="24"/>
        </w:rPr>
        <w:t xml:space="preserve"> (Приложение №1 к Контракту)</w:t>
      </w:r>
      <w:r w:rsidRPr="004D120D">
        <w:rPr>
          <w:rFonts w:ascii="Times New Roman" w:hAnsi="Times New Roman" w:cs="Times New Roman"/>
          <w:sz w:val="24"/>
          <w:szCs w:val="24"/>
        </w:rPr>
        <w:t>.</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hAnsi="Times New Roman" w:cs="Times New Roman"/>
          <w:sz w:val="24"/>
          <w:szCs w:val="24"/>
        </w:rPr>
      </w:pPr>
      <w:r w:rsidRPr="004D120D">
        <w:rPr>
          <w:rFonts w:ascii="Times New Roman" w:hAnsi="Times New Roman" w:cs="Times New Roman"/>
          <w:sz w:val="24"/>
          <w:szCs w:val="24"/>
        </w:rPr>
        <w:t>4.3.1</w:t>
      </w:r>
      <w:r w:rsidR="00922432" w:rsidRPr="004D120D">
        <w:rPr>
          <w:rFonts w:ascii="Times New Roman" w:hAnsi="Times New Roman" w:cs="Times New Roman"/>
          <w:sz w:val="24"/>
          <w:szCs w:val="24"/>
        </w:rPr>
        <w:t>4</w:t>
      </w:r>
      <w:r w:rsidRPr="004D120D">
        <w:rPr>
          <w:rFonts w:ascii="Times New Roman" w:hAnsi="Times New Roman" w:cs="Times New Roman"/>
          <w:sz w:val="24"/>
          <w:szCs w:val="24"/>
        </w:rPr>
        <w:t xml:space="preserve">. Обеспечить выполнение требований к порядку создания (развития) государственных (муниципальных) и (или) иных информационных систем, предусмотренных </w:t>
      </w:r>
      <w:hyperlink r:id="rId8" w:history="1">
        <w:r w:rsidRPr="004D120D">
          <w:rPr>
            <w:rFonts w:ascii="Times New Roman" w:hAnsi="Times New Roman" w:cs="Times New Roman"/>
            <w:sz w:val="24"/>
            <w:szCs w:val="24"/>
          </w:rPr>
          <w:t>пунктом 3 части 1 статьи 13</w:t>
        </w:r>
      </w:hyperlink>
      <w:r w:rsidRPr="004D120D">
        <w:rPr>
          <w:rFonts w:ascii="Times New Roman" w:hAnsi="Times New Roman" w:cs="Times New Roman"/>
          <w:sz w:val="24"/>
          <w:szCs w:val="24"/>
        </w:rPr>
        <w:t xml:space="preserve"> Федерального закона "Об информации, информационных технологиях и о защите информации", устанавливаемых к таким информационным системам указанным Федеральным </w:t>
      </w:r>
      <w:hyperlink r:id="rId9" w:history="1">
        <w:r w:rsidRPr="004D120D">
          <w:rPr>
            <w:rFonts w:ascii="Times New Roman" w:hAnsi="Times New Roman" w:cs="Times New Roman"/>
            <w:sz w:val="24"/>
            <w:szCs w:val="24"/>
          </w:rPr>
          <w:t>законом</w:t>
        </w:r>
      </w:hyperlink>
      <w:r w:rsidRPr="004D120D">
        <w:rPr>
          <w:rFonts w:ascii="Times New Roman" w:hAnsi="Times New Roman" w:cs="Times New Roman"/>
          <w:sz w:val="24"/>
          <w:szCs w:val="24"/>
        </w:rPr>
        <w:t xml:space="preserve"> и иными нормативными правовыми актами Российской Федерации.</w:t>
      </w:r>
    </w:p>
    <w:p w:rsidR="003122A5" w:rsidRPr="004D120D" w:rsidRDefault="003122A5" w:rsidP="003122A5">
      <w:pPr>
        <w:widowControl w:val="0"/>
        <w:shd w:val="clear" w:color="auto" w:fill="FFFFFF"/>
        <w:tabs>
          <w:tab w:val="left" w:pos="0"/>
          <w:tab w:val="left" w:pos="709"/>
          <w:tab w:val="left" w:pos="993"/>
        </w:tabs>
        <w:autoSpaceDE w:val="0"/>
        <w:autoSpaceDN w:val="0"/>
        <w:adjustRightInd w:val="0"/>
        <w:spacing w:after="0" w:line="240" w:lineRule="auto"/>
        <w:ind w:left="-567" w:firstLine="567"/>
        <w:jc w:val="both"/>
        <w:rPr>
          <w:rFonts w:ascii="Times New Roman" w:eastAsia="Times New Roman" w:hAnsi="Times New Roman" w:cs="Times New Roman"/>
          <w:bCs/>
          <w:iCs/>
          <w:sz w:val="24"/>
          <w:szCs w:val="24"/>
        </w:rPr>
      </w:pPr>
      <w:r w:rsidRPr="004D120D">
        <w:rPr>
          <w:rFonts w:ascii="Times New Roman" w:eastAsia="Times New Roman" w:hAnsi="Times New Roman" w:cs="Times New Roman"/>
          <w:bCs/>
          <w:iCs/>
          <w:sz w:val="24"/>
          <w:szCs w:val="24"/>
        </w:rPr>
        <w:t xml:space="preserve">4.4. </w:t>
      </w:r>
      <w:r w:rsidRPr="004D120D">
        <w:rPr>
          <w:rFonts w:ascii="Times New Roman" w:eastAsia="Times New Roman" w:hAnsi="Times New Roman" w:cs="Times New Roman"/>
          <w:sz w:val="24"/>
          <w:szCs w:val="24"/>
        </w:rPr>
        <w:t>Подрядчик</w:t>
      </w:r>
      <w:r w:rsidRPr="004D120D">
        <w:rPr>
          <w:rFonts w:ascii="Times New Roman" w:eastAsia="Times New Roman" w:hAnsi="Times New Roman" w:cs="Times New Roman"/>
          <w:bCs/>
          <w:iCs/>
          <w:sz w:val="24"/>
          <w:szCs w:val="24"/>
        </w:rPr>
        <w:t xml:space="preserve"> имеет право:</w:t>
      </w:r>
    </w:p>
    <w:p w:rsidR="003122A5" w:rsidRPr="004D120D" w:rsidRDefault="003122A5" w:rsidP="003122A5">
      <w:pPr>
        <w:widowControl w:val="0"/>
        <w:shd w:val="clear" w:color="auto" w:fill="FFFFFF"/>
        <w:tabs>
          <w:tab w:val="left" w:pos="0"/>
          <w:tab w:val="left" w:pos="709"/>
          <w:tab w:val="left" w:pos="993"/>
        </w:tab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bCs/>
          <w:iCs/>
          <w:sz w:val="24"/>
          <w:szCs w:val="24"/>
        </w:rPr>
        <w:t xml:space="preserve">4.4.1. Запрашивать информацию, </w:t>
      </w:r>
      <w:r w:rsidRPr="004D120D">
        <w:rPr>
          <w:rFonts w:ascii="Times New Roman" w:eastAsia="Times New Roman" w:hAnsi="Times New Roman" w:cs="Times New Roman"/>
          <w:sz w:val="24"/>
          <w:szCs w:val="24"/>
        </w:rPr>
        <w:t>непосредственно связанную с выполнением работ по настоящему Контракту.</w:t>
      </w:r>
    </w:p>
    <w:p w:rsidR="003122A5" w:rsidRPr="004D120D" w:rsidRDefault="003122A5" w:rsidP="003122A5">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4.4.2. Требовать от Заказчика своевременной приемки и оплаты выполненных работ.</w:t>
      </w:r>
    </w:p>
    <w:p w:rsidR="00100FD6" w:rsidRPr="004D120D" w:rsidRDefault="00100FD6" w:rsidP="00664369">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p>
    <w:p w:rsidR="003122A5" w:rsidRPr="004D120D" w:rsidRDefault="003122A5" w:rsidP="003122A5">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4"/>
          <w:szCs w:val="24"/>
        </w:rPr>
      </w:pPr>
      <w:r w:rsidRPr="004D120D">
        <w:rPr>
          <w:rFonts w:ascii="Times New Roman" w:eastAsia="Times New Roman" w:hAnsi="Times New Roman" w:cs="Times New Roman"/>
          <w:b/>
          <w:bCs/>
          <w:sz w:val="24"/>
          <w:szCs w:val="24"/>
        </w:rPr>
        <w:t>5. Условия о порядке предоставления (передачи) результатов выполнения работ заказчику</w:t>
      </w:r>
    </w:p>
    <w:p w:rsidR="003122A5" w:rsidRPr="004D120D" w:rsidRDefault="003122A5" w:rsidP="003122A5">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p>
    <w:p w:rsidR="003122A5" w:rsidRPr="004D120D" w:rsidRDefault="003122A5" w:rsidP="003122A5">
      <w:pPr>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5.1. 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5.2.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5.3. 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свой счет передает </w:t>
      </w:r>
      <w:r w:rsidR="00151ED3" w:rsidRPr="004D120D">
        <w:rPr>
          <w:rFonts w:ascii="Times New Roman" w:eastAsia="Times New Roman" w:hAnsi="Times New Roman" w:cs="Times New Roman"/>
          <w:sz w:val="24"/>
          <w:szCs w:val="24"/>
        </w:rPr>
        <w:t>З</w:t>
      </w:r>
      <w:r w:rsidRPr="004D120D">
        <w:rPr>
          <w:rFonts w:ascii="Times New Roman" w:eastAsia="Times New Roman" w:hAnsi="Times New Roman" w:cs="Times New Roman"/>
          <w:sz w:val="24"/>
          <w:szCs w:val="24"/>
        </w:rPr>
        <w:t>аказчику дистрибутивы и права на использование таких компиляторов, интерпретаторов и иного программного обеспечения.</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5.4. 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w:t>
      </w:r>
      <w:hyperlink w:anchor="Par1" w:history="1">
        <w:r w:rsidRPr="004D120D">
          <w:rPr>
            <w:rFonts w:ascii="Times New Roman" w:eastAsia="Times New Roman" w:hAnsi="Times New Roman" w:cs="Times New Roman"/>
            <w:sz w:val="24"/>
            <w:szCs w:val="24"/>
          </w:rPr>
          <w:t>п. 5.1</w:t>
        </w:r>
      </w:hyperlink>
      <w:r w:rsidRPr="004D120D">
        <w:rPr>
          <w:rFonts w:ascii="Times New Roman" w:eastAsia="Times New Roman" w:hAnsi="Times New Roman" w:cs="Times New Roman"/>
          <w:sz w:val="24"/>
          <w:szCs w:val="24"/>
        </w:rPr>
        <w:t xml:space="preserve"> Контракта, а также в соответствии с инструкциями, приведенными в </w:t>
      </w:r>
      <w:r w:rsidR="009513AF" w:rsidRPr="004D120D">
        <w:rPr>
          <w:rFonts w:ascii="Times New Roman" w:eastAsia="Times New Roman" w:hAnsi="Times New Roman" w:cs="Times New Roman"/>
          <w:sz w:val="24"/>
          <w:szCs w:val="24"/>
        </w:rPr>
        <w:t>рабочей</w:t>
      </w:r>
      <w:r w:rsidRPr="004D120D">
        <w:rPr>
          <w:rFonts w:ascii="Times New Roman" w:eastAsia="Times New Roman" w:hAnsi="Times New Roman" w:cs="Times New Roman"/>
          <w:sz w:val="24"/>
          <w:szCs w:val="24"/>
        </w:rPr>
        <w:t xml:space="preserve"> документации на Систему.</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5.5. Документация на Систему и</w:t>
      </w:r>
      <w:r w:rsidR="003B0F4B" w:rsidRPr="004D120D">
        <w:rPr>
          <w:rFonts w:ascii="Times New Roman" w:eastAsia="Times New Roman" w:hAnsi="Times New Roman" w:cs="Times New Roman"/>
          <w:sz w:val="24"/>
          <w:szCs w:val="24"/>
        </w:rPr>
        <w:t xml:space="preserve"> ее части (техническая и </w:t>
      </w:r>
      <w:r w:rsidR="00C82037" w:rsidRPr="004D120D">
        <w:rPr>
          <w:rFonts w:ascii="Times New Roman" w:eastAsia="Times New Roman" w:hAnsi="Times New Roman" w:cs="Times New Roman"/>
          <w:sz w:val="24"/>
          <w:szCs w:val="24"/>
        </w:rPr>
        <w:t>рабочая</w:t>
      </w:r>
      <w:r w:rsidRPr="004D120D">
        <w:rPr>
          <w:rFonts w:ascii="Times New Roman" w:eastAsia="Times New Roman" w:hAnsi="Times New Roman" w:cs="Times New Roman"/>
          <w:sz w:val="24"/>
          <w:szCs w:val="24"/>
        </w:rPr>
        <w:t>) должна содержать исчерпывающее описание принятых проектных решений в объеме, достаточном для ее дальнейшего развития и эксплуатации.</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5.6. </w:t>
      </w:r>
      <w:r w:rsidR="003B0F4B" w:rsidRPr="004D120D">
        <w:rPr>
          <w:rFonts w:ascii="Times New Roman" w:eastAsia="Times New Roman" w:hAnsi="Times New Roman" w:cs="Times New Roman"/>
          <w:sz w:val="24"/>
          <w:szCs w:val="24"/>
        </w:rPr>
        <w:t xml:space="preserve">Техническая и </w:t>
      </w:r>
      <w:r w:rsidR="001E1FD2" w:rsidRPr="004D120D">
        <w:rPr>
          <w:rFonts w:ascii="Times New Roman" w:eastAsia="Times New Roman" w:hAnsi="Times New Roman" w:cs="Times New Roman"/>
          <w:sz w:val="24"/>
          <w:szCs w:val="24"/>
        </w:rPr>
        <w:t>рабочая</w:t>
      </w:r>
      <w:r w:rsidRPr="004D120D">
        <w:rPr>
          <w:rFonts w:ascii="Times New Roman" w:eastAsia="Times New Roman" w:hAnsi="Times New Roman" w:cs="Times New Roman"/>
          <w:sz w:val="24"/>
          <w:szCs w:val="24"/>
        </w:rPr>
        <w:t xml:space="preserve">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5.7. 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w:t>
      </w:r>
      <w:r w:rsidRPr="004D120D">
        <w:rPr>
          <w:rFonts w:ascii="Times New Roman" w:eastAsia="Times New Roman" w:hAnsi="Times New Roman" w:cs="Times New Roman"/>
          <w:sz w:val="24"/>
          <w:szCs w:val="24"/>
        </w:rPr>
        <w:lastRenderedPageBreak/>
        <w:t xml:space="preserve">исключительных прав на передаваемые объекты интеллектуальной собственности в пользу Подрядчика,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в составе </w:t>
      </w:r>
      <w:r w:rsidR="00343B2E" w:rsidRPr="004D120D">
        <w:rPr>
          <w:rFonts w:ascii="Times New Roman" w:eastAsia="Times New Roman" w:hAnsi="Times New Roman" w:cs="Times New Roman"/>
          <w:sz w:val="24"/>
          <w:szCs w:val="24"/>
        </w:rPr>
        <w:t xml:space="preserve">отчетной </w:t>
      </w:r>
      <w:r w:rsidRPr="004D120D">
        <w:rPr>
          <w:rFonts w:ascii="Times New Roman" w:eastAsia="Times New Roman" w:hAnsi="Times New Roman" w:cs="Times New Roman"/>
          <w:sz w:val="24"/>
          <w:szCs w:val="24"/>
        </w:rPr>
        <w:t>документации, предусмотренной условиями Контракта.</w:t>
      </w:r>
    </w:p>
    <w:p w:rsidR="00702415" w:rsidRPr="004D120D" w:rsidRDefault="00702415" w:rsidP="00664369">
      <w:pPr>
        <w:pStyle w:val="affff2"/>
        <w:ind w:left="-567" w:firstLine="567"/>
        <w:rPr>
          <w:color w:val="auto"/>
        </w:rPr>
      </w:pPr>
    </w:p>
    <w:p w:rsidR="003122A5" w:rsidRPr="004D120D" w:rsidRDefault="003122A5" w:rsidP="003122A5">
      <w:pPr>
        <w:widowControl w:val="0"/>
        <w:shd w:val="clear" w:color="auto" w:fill="FFFFFF"/>
        <w:tabs>
          <w:tab w:val="left" w:pos="0"/>
          <w:tab w:val="left" w:pos="709"/>
          <w:tab w:val="left" w:pos="993"/>
        </w:tabs>
        <w:autoSpaceDE w:val="0"/>
        <w:autoSpaceDN w:val="0"/>
        <w:adjustRightInd w:val="0"/>
        <w:spacing w:after="0" w:line="240" w:lineRule="auto"/>
        <w:ind w:left="-567" w:firstLine="567"/>
        <w:jc w:val="center"/>
        <w:rPr>
          <w:rFonts w:ascii="Times New Roman" w:eastAsia="Times New Roman" w:hAnsi="Times New Roman" w:cs="Times New Roman"/>
          <w:b/>
          <w:bCs/>
          <w:sz w:val="24"/>
          <w:szCs w:val="24"/>
        </w:rPr>
      </w:pPr>
      <w:r w:rsidRPr="004D120D">
        <w:rPr>
          <w:rFonts w:ascii="Times New Roman" w:eastAsia="Times New Roman" w:hAnsi="Times New Roman" w:cs="Times New Roman"/>
          <w:b/>
          <w:bCs/>
          <w:sz w:val="24"/>
          <w:szCs w:val="24"/>
        </w:rPr>
        <w:t>6. Порядок сдачи и приемки работ</w:t>
      </w:r>
    </w:p>
    <w:p w:rsidR="003122A5" w:rsidRPr="004D120D" w:rsidRDefault="003122A5" w:rsidP="003122A5">
      <w:pPr>
        <w:widowControl w:val="0"/>
        <w:shd w:val="clear" w:color="auto" w:fill="FFFFFF"/>
        <w:tabs>
          <w:tab w:val="left" w:pos="0"/>
          <w:tab w:val="left" w:pos="709"/>
          <w:tab w:val="left" w:pos="993"/>
        </w:tabs>
        <w:autoSpaceDE w:val="0"/>
        <w:autoSpaceDN w:val="0"/>
        <w:adjustRightInd w:val="0"/>
        <w:spacing w:after="0" w:line="240" w:lineRule="auto"/>
        <w:ind w:left="-567" w:firstLine="567"/>
        <w:jc w:val="center"/>
        <w:rPr>
          <w:rFonts w:ascii="Times New Roman" w:eastAsia="Times New Roman" w:hAnsi="Times New Roman" w:cs="Times New Roman"/>
          <w:b/>
          <w:bCs/>
          <w:sz w:val="24"/>
          <w:szCs w:val="24"/>
        </w:rPr>
      </w:pPr>
    </w:p>
    <w:p w:rsidR="003122A5" w:rsidRPr="004D120D" w:rsidRDefault="003122A5" w:rsidP="003122A5">
      <w:pPr>
        <w:autoSpaceDE w:val="0"/>
        <w:autoSpaceDN w:val="0"/>
        <w:adjustRightInd w:val="0"/>
        <w:spacing w:after="0" w:line="240" w:lineRule="auto"/>
        <w:ind w:left="-567" w:firstLine="567"/>
        <w:jc w:val="both"/>
        <w:rPr>
          <w:rFonts w:ascii="Times New Roman" w:eastAsia="Calibri" w:hAnsi="Times New Roman"/>
          <w:sz w:val="24"/>
          <w:szCs w:val="24"/>
          <w:lang w:eastAsia="en-US"/>
        </w:rPr>
      </w:pPr>
      <w:r w:rsidRPr="004D120D">
        <w:rPr>
          <w:rFonts w:ascii="Times New Roman" w:eastAsia="Times New Roman" w:hAnsi="Times New Roman" w:cs="Times New Roman"/>
          <w:sz w:val="24"/>
          <w:szCs w:val="24"/>
        </w:rPr>
        <w:t xml:space="preserve">6.1. </w:t>
      </w:r>
      <w:r w:rsidRPr="004D120D">
        <w:rPr>
          <w:rFonts w:ascii="Times New Roman" w:hAnsi="Times New Roman" w:cs="Times New Roman"/>
          <w:sz w:val="24"/>
          <w:szCs w:val="24"/>
        </w:rPr>
        <w:t xml:space="preserve">Подрядчик обязан </w:t>
      </w:r>
      <w:r w:rsidR="001A7092" w:rsidRPr="004D120D">
        <w:rPr>
          <w:rFonts w:ascii="Times New Roman" w:hAnsi="Times New Roman" w:cs="Times New Roman"/>
          <w:sz w:val="24"/>
          <w:szCs w:val="24"/>
        </w:rPr>
        <w:t>письменно</w:t>
      </w:r>
      <w:r w:rsidRPr="004D120D">
        <w:rPr>
          <w:rFonts w:ascii="Times New Roman" w:hAnsi="Times New Roman" w:cs="Times New Roman"/>
          <w:sz w:val="24"/>
          <w:szCs w:val="24"/>
        </w:rPr>
        <w:t xml:space="preserve"> уведомить Заказчика о завершении работ и в течение </w:t>
      </w:r>
      <w:r w:rsidR="00233E17" w:rsidRPr="004D120D">
        <w:rPr>
          <w:rFonts w:ascii="Times New Roman" w:hAnsi="Times New Roman" w:cs="Times New Roman"/>
          <w:sz w:val="24"/>
          <w:szCs w:val="24"/>
        </w:rPr>
        <w:t>одного</w:t>
      </w:r>
      <w:r w:rsidRPr="004D120D">
        <w:rPr>
          <w:rFonts w:ascii="Times New Roman" w:hAnsi="Times New Roman" w:cs="Times New Roman"/>
          <w:sz w:val="24"/>
          <w:szCs w:val="24"/>
        </w:rPr>
        <w:t xml:space="preserve"> рабоч</w:t>
      </w:r>
      <w:r w:rsidR="00233E17" w:rsidRPr="004D120D">
        <w:rPr>
          <w:rFonts w:ascii="Times New Roman" w:hAnsi="Times New Roman" w:cs="Times New Roman"/>
          <w:sz w:val="24"/>
          <w:szCs w:val="24"/>
        </w:rPr>
        <w:t>его</w:t>
      </w:r>
      <w:r w:rsidRPr="004D120D">
        <w:rPr>
          <w:rFonts w:ascii="Times New Roman" w:hAnsi="Times New Roman" w:cs="Times New Roman"/>
          <w:sz w:val="24"/>
          <w:szCs w:val="24"/>
        </w:rPr>
        <w:t xml:space="preserve"> дн</w:t>
      </w:r>
      <w:r w:rsidR="00233E17" w:rsidRPr="004D120D">
        <w:rPr>
          <w:rFonts w:ascii="Times New Roman" w:hAnsi="Times New Roman" w:cs="Times New Roman"/>
          <w:sz w:val="24"/>
          <w:szCs w:val="24"/>
        </w:rPr>
        <w:t>я</w:t>
      </w:r>
      <w:r w:rsidRPr="004D120D">
        <w:rPr>
          <w:rFonts w:ascii="Times New Roman" w:hAnsi="Times New Roman" w:cs="Times New Roman"/>
          <w:sz w:val="24"/>
          <w:szCs w:val="24"/>
        </w:rPr>
        <w:t xml:space="preserve"> с даты </w:t>
      </w:r>
      <w:r w:rsidR="00E12449" w:rsidRPr="004D120D">
        <w:rPr>
          <w:rFonts w:ascii="Times New Roman" w:hAnsi="Times New Roman" w:cs="Times New Roman"/>
          <w:sz w:val="24"/>
          <w:szCs w:val="24"/>
        </w:rPr>
        <w:t>завершения работ</w:t>
      </w:r>
      <w:r w:rsidRPr="004D120D">
        <w:rPr>
          <w:rFonts w:ascii="Times New Roman" w:hAnsi="Times New Roman" w:cs="Times New Roman"/>
          <w:sz w:val="24"/>
          <w:szCs w:val="24"/>
        </w:rPr>
        <w:t> сформировать с использованием единой информационной системы</w:t>
      </w:r>
      <w:r w:rsidR="00DD0E10" w:rsidRPr="004D120D">
        <w:rPr>
          <w:rFonts w:ascii="Times New Roman" w:hAnsi="Times New Roman" w:cs="Times New Roman"/>
          <w:sz w:val="24"/>
          <w:szCs w:val="24"/>
        </w:rPr>
        <w:t>,</w:t>
      </w:r>
      <w:r w:rsidR="003120CC" w:rsidRPr="004D120D">
        <w:rPr>
          <w:rFonts w:ascii="Times New Roman" w:hAnsi="Times New Roman" w:cs="Times New Roman"/>
          <w:sz w:val="24"/>
          <w:szCs w:val="24"/>
        </w:rPr>
        <w:t xml:space="preserve"> </w:t>
      </w:r>
      <w:r w:rsidRPr="004D120D">
        <w:rPr>
          <w:rFonts w:ascii="Times New Roman" w:hAnsi="Times New Roman" w:cs="Times New Roman"/>
          <w:sz w:val="24"/>
          <w:szCs w:val="24"/>
        </w:rPr>
        <w:t>подпис</w:t>
      </w:r>
      <w:r w:rsidR="00DD0E10" w:rsidRPr="004D120D">
        <w:rPr>
          <w:rFonts w:ascii="Times New Roman" w:hAnsi="Times New Roman" w:cs="Times New Roman"/>
          <w:sz w:val="24"/>
          <w:szCs w:val="24"/>
        </w:rPr>
        <w:t>ать</w:t>
      </w:r>
      <w:r w:rsidRPr="004D120D">
        <w:rPr>
          <w:rFonts w:ascii="Times New Roman" w:hAnsi="Times New Roman" w:cs="Times New Roman"/>
          <w:sz w:val="24"/>
          <w:szCs w:val="24"/>
        </w:rPr>
        <w:t xml:space="preserve"> усиленной квалифицированной электронной подписью (далее - усиленная электронная подпись) лица, имеющего право действовать от имени Подрядчика, и разме</w:t>
      </w:r>
      <w:r w:rsidR="00FF1C52" w:rsidRPr="004D120D">
        <w:rPr>
          <w:rFonts w:ascii="Times New Roman" w:hAnsi="Times New Roman" w:cs="Times New Roman"/>
          <w:sz w:val="24"/>
          <w:szCs w:val="24"/>
        </w:rPr>
        <w:t>стить</w:t>
      </w:r>
      <w:r w:rsidRPr="004D120D">
        <w:rPr>
          <w:rFonts w:ascii="Times New Roman" w:hAnsi="Times New Roman" w:cs="Times New Roman"/>
          <w:sz w:val="24"/>
          <w:szCs w:val="24"/>
        </w:rPr>
        <w:t> в единой информационной системе документ о приемке, оформленный в соответствии с п.1 ч.13 ст.94 Закона № 44-ФЗ.</w:t>
      </w:r>
    </w:p>
    <w:p w:rsidR="003122A5" w:rsidRPr="004D120D" w:rsidRDefault="003122A5" w:rsidP="003122A5">
      <w:pPr>
        <w:autoSpaceDE w:val="0"/>
        <w:autoSpaceDN w:val="0"/>
        <w:adjustRightInd w:val="0"/>
        <w:spacing w:after="0" w:line="240" w:lineRule="auto"/>
        <w:ind w:left="-567" w:firstLine="567"/>
        <w:jc w:val="both"/>
        <w:rPr>
          <w:rFonts w:ascii="Times New Roman" w:hAnsi="Times New Roman" w:cs="Times New Roman"/>
          <w:sz w:val="24"/>
          <w:szCs w:val="24"/>
        </w:rPr>
      </w:pPr>
      <w:r w:rsidRPr="004D120D">
        <w:rPr>
          <w:rFonts w:ascii="Times New Roman" w:hAnsi="Times New Roman" w:cs="Times New Roman"/>
          <w:sz w:val="24"/>
          <w:szCs w:val="24"/>
        </w:rPr>
        <w:t xml:space="preserve">Датой поступления Заказчику </w:t>
      </w:r>
      <w:r w:rsidRPr="004D120D">
        <w:rPr>
          <w:rFonts w:ascii="Times New Roman" w:eastAsia="Droid Sans Fallback" w:hAnsi="Times New Roman" w:cs="FreeSans"/>
          <w:sz w:val="24"/>
          <w:szCs w:val="24"/>
          <w:lang w:eastAsia="zh-CN" w:bidi="hi-IN"/>
        </w:rPr>
        <w:t>документа о приемке</w:t>
      </w:r>
      <w:r w:rsidRPr="004D120D">
        <w:rPr>
          <w:rFonts w:ascii="Times New Roman" w:hAnsi="Times New Roman" w:cs="Times New Roman"/>
          <w:sz w:val="24"/>
          <w:szCs w:val="24"/>
        </w:rPr>
        <w:t>, подписанного Подрядчиком, считается дата размещения такого документа в единой информационной системе в соответствии с часовой зоной, в которой расположен Заказчик.</w:t>
      </w:r>
    </w:p>
    <w:p w:rsidR="003122A5" w:rsidRPr="004D120D" w:rsidRDefault="003122A5" w:rsidP="003122A5">
      <w:pPr>
        <w:autoSpaceDE w:val="0"/>
        <w:autoSpaceDN w:val="0"/>
        <w:adjustRightInd w:val="0"/>
        <w:spacing w:after="0" w:line="240" w:lineRule="auto"/>
        <w:ind w:left="-567" w:firstLine="567"/>
        <w:jc w:val="both"/>
        <w:rPr>
          <w:rFonts w:ascii="Times New Roman" w:eastAsiaTheme="minorHAnsi" w:hAnsi="Times New Roman" w:cs="Times New Roman"/>
          <w:sz w:val="24"/>
          <w:szCs w:val="24"/>
          <w:lang w:eastAsia="en-US"/>
        </w:rPr>
      </w:pPr>
      <w:r w:rsidRPr="004D120D">
        <w:rPr>
          <w:rFonts w:ascii="Times New Roman" w:hAnsi="Times New Roman" w:cs="Times New Roman"/>
          <w:sz w:val="24"/>
          <w:szCs w:val="24"/>
        </w:rPr>
        <w:t xml:space="preserve">6.1.1.    </w:t>
      </w:r>
      <w:r w:rsidRPr="004D120D">
        <w:rPr>
          <w:rFonts w:ascii="Times New Roman" w:eastAsia="Droid Sans Fallback" w:hAnsi="Times New Roman" w:cs="FreeSans"/>
          <w:sz w:val="24"/>
          <w:szCs w:val="24"/>
          <w:lang w:eastAsia="zh-CN" w:bidi="hi-IN"/>
        </w:rPr>
        <w:t xml:space="preserve">Подрядчик в день </w:t>
      </w:r>
      <w:r w:rsidRPr="004D120D">
        <w:rPr>
          <w:rFonts w:ascii="Times New Roman" w:hAnsi="Times New Roman"/>
          <w:sz w:val="24"/>
          <w:szCs w:val="24"/>
        </w:rPr>
        <w:t>размещения</w:t>
      </w:r>
      <w:r w:rsidRPr="004D120D">
        <w:rPr>
          <w:rFonts w:ascii="Times New Roman" w:eastAsia="Droid Sans Fallback" w:hAnsi="Times New Roman" w:cs="FreeSans"/>
          <w:sz w:val="24"/>
          <w:szCs w:val="24"/>
          <w:lang w:eastAsia="zh-CN" w:bidi="hi-IN"/>
        </w:rPr>
        <w:t xml:space="preserve"> </w:t>
      </w:r>
      <w:r w:rsidRPr="004D120D">
        <w:rPr>
          <w:rFonts w:ascii="Times New Roman" w:hAnsi="Times New Roman"/>
          <w:sz w:val="24"/>
          <w:szCs w:val="24"/>
        </w:rPr>
        <w:t>в единой информационной системе документа о приемке,</w:t>
      </w:r>
      <w:r w:rsidRPr="004D120D">
        <w:rPr>
          <w:rFonts w:ascii="Times New Roman" w:eastAsia="Times New Roman" w:hAnsi="Times New Roman" w:cs="Times New Roman"/>
          <w:spacing w:val="-1"/>
          <w:sz w:val="24"/>
          <w:szCs w:val="24"/>
        </w:rPr>
        <w:t xml:space="preserve"> предоставляет Заказчику с сопроводит</w:t>
      </w:r>
      <w:r w:rsidR="00EB1154" w:rsidRPr="004D120D">
        <w:rPr>
          <w:rFonts w:ascii="Times New Roman" w:eastAsia="Times New Roman" w:hAnsi="Times New Roman" w:cs="Times New Roman"/>
          <w:spacing w:val="-1"/>
          <w:sz w:val="24"/>
          <w:szCs w:val="24"/>
        </w:rPr>
        <w:t>ельным письмом документацию на</w:t>
      </w:r>
      <w:r w:rsidRPr="004D120D">
        <w:rPr>
          <w:rFonts w:ascii="Times New Roman" w:eastAsia="Times New Roman" w:hAnsi="Times New Roman" w:cs="Times New Roman"/>
          <w:spacing w:val="-1"/>
          <w:sz w:val="24"/>
          <w:szCs w:val="24"/>
        </w:rPr>
        <w:t xml:space="preserve"> АИС – </w:t>
      </w:r>
      <w:proofErr w:type="spellStart"/>
      <w:r w:rsidRPr="004D120D">
        <w:rPr>
          <w:rFonts w:ascii="Times New Roman" w:eastAsia="Times New Roman" w:hAnsi="Times New Roman" w:cs="Times New Roman"/>
          <w:spacing w:val="-1"/>
          <w:sz w:val="24"/>
          <w:szCs w:val="24"/>
        </w:rPr>
        <w:t>ИвГКУИ</w:t>
      </w:r>
      <w:proofErr w:type="spellEnd"/>
      <w:r w:rsidRPr="004D120D">
        <w:rPr>
          <w:rFonts w:ascii="Times New Roman" w:eastAsia="Times New Roman" w:hAnsi="Times New Roman" w:cs="Times New Roman"/>
          <w:spacing w:val="-1"/>
          <w:sz w:val="24"/>
          <w:szCs w:val="24"/>
        </w:rPr>
        <w:t xml:space="preserve"> в соответствии с пунктом </w:t>
      </w:r>
      <w:r w:rsidR="005A76A5" w:rsidRPr="004D120D">
        <w:rPr>
          <w:rFonts w:ascii="Times New Roman" w:eastAsia="Times New Roman" w:hAnsi="Times New Roman" w:cs="Times New Roman"/>
          <w:spacing w:val="-1"/>
          <w:sz w:val="24"/>
          <w:szCs w:val="24"/>
        </w:rPr>
        <w:t>4.2</w:t>
      </w:r>
      <w:r w:rsidRPr="004D120D">
        <w:rPr>
          <w:rFonts w:ascii="Times New Roman" w:eastAsia="Times New Roman" w:hAnsi="Times New Roman" w:cs="Times New Roman"/>
          <w:spacing w:val="-1"/>
          <w:sz w:val="24"/>
          <w:szCs w:val="24"/>
        </w:rPr>
        <w:t xml:space="preserve"> Технического задания (приложение № 1 к Контракту).</w:t>
      </w:r>
    </w:p>
    <w:p w:rsidR="003122A5" w:rsidRPr="004D120D" w:rsidRDefault="003122A5" w:rsidP="003122A5">
      <w:pPr>
        <w:widowControl w:val="0"/>
        <w:tabs>
          <w:tab w:val="left" w:pos="709"/>
        </w:tabs>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 xml:space="preserve">6.2. В срок не позднее </w:t>
      </w:r>
      <w:r w:rsidR="005F0FCF" w:rsidRPr="004D120D">
        <w:rPr>
          <w:rFonts w:ascii="Times New Roman" w:eastAsia="Times New Roman" w:hAnsi="Times New Roman" w:cs="Times New Roman"/>
          <w:spacing w:val="-1"/>
          <w:sz w:val="24"/>
          <w:szCs w:val="24"/>
        </w:rPr>
        <w:t>2</w:t>
      </w:r>
      <w:r w:rsidRPr="004D120D">
        <w:rPr>
          <w:rFonts w:ascii="Times New Roman" w:eastAsia="Times New Roman" w:hAnsi="Times New Roman" w:cs="Times New Roman"/>
          <w:spacing w:val="-1"/>
          <w:sz w:val="24"/>
          <w:szCs w:val="24"/>
        </w:rPr>
        <w:t xml:space="preserve"> (</w:t>
      </w:r>
      <w:r w:rsidR="005F0FCF" w:rsidRPr="004D120D">
        <w:rPr>
          <w:rFonts w:ascii="Times New Roman" w:eastAsia="Times New Roman" w:hAnsi="Times New Roman" w:cs="Times New Roman"/>
          <w:spacing w:val="-1"/>
          <w:sz w:val="24"/>
          <w:szCs w:val="24"/>
        </w:rPr>
        <w:t>Двух</w:t>
      </w:r>
      <w:r w:rsidRPr="004D120D">
        <w:rPr>
          <w:rFonts w:ascii="Times New Roman" w:eastAsia="Times New Roman" w:hAnsi="Times New Roman" w:cs="Times New Roman"/>
          <w:spacing w:val="-1"/>
          <w:sz w:val="24"/>
          <w:szCs w:val="24"/>
        </w:rPr>
        <w:t xml:space="preserve">) </w:t>
      </w:r>
      <w:r w:rsidR="005F0FCF" w:rsidRPr="004D120D">
        <w:rPr>
          <w:rFonts w:ascii="Times New Roman" w:eastAsia="Times New Roman" w:hAnsi="Times New Roman" w:cs="Times New Roman"/>
          <w:spacing w:val="-1"/>
          <w:sz w:val="24"/>
          <w:szCs w:val="24"/>
        </w:rPr>
        <w:t>рабочих</w:t>
      </w:r>
      <w:r w:rsidRPr="004D120D">
        <w:rPr>
          <w:rFonts w:ascii="Times New Roman" w:eastAsia="Times New Roman" w:hAnsi="Times New Roman" w:cs="Times New Roman"/>
          <w:spacing w:val="-1"/>
          <w:sz w:val="24"/>
          <w:szCs w:val="24"/>
        </w:rPr>
        <w:t xml:space="preserve"> дней, следующих за днем поступления документа о приемке в соответствии с п. 6.1 Контракта, Заказчик осуществляет приемку выполненных работ и одно из следующих действий:</w:t>
      </w:r>
    </w:p>
    <w:p w:rsidR="003122A5" w:rsidRPr="004D120D" w:rsidRDefault="003122A5" w:rsidP="003122A5">
      <w:pPr>
        <w:widowControl w:val="0"/>
        <w:tabs>
          <w:tab w:val="left" w:pos="709"/>
        </w:tabs>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3122A5" w:rsidRPr="004D120D" w:rsidRDefault="003122A5" w:rsidP="003122A5">
      <w:pPr>
        <w:widowControl w:val="0"/>
        <w:tabs>
          <w:tab w:val="left" w:pos="709"/>
        </w:tabs>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3122A5" w:rsidRPr="004D120D" w:rsidRDefault="003122A5" w:rsidP="003122A5">
      <w:pPr>
        <w:widowControl w:val="0"/>
        <w:tabs>
          <w:tab w:val="left" w:pos="709"/>
        </w:tabs>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 xml:space="preserve">6.3. В случае размещения Подрядчиком в единой информационной системе документа о приемке с наличием технических ошибок и неточностей (реквизиты, сумма и т.п.), Заказчик уведомляет об этом Подрядчика (с использованием единой информационной системы формирует уведомление об уточнении), указав способ устранения ошибок и неточностей. Подрядчик обязан в течение </w:t>
      </w:r>
      <w:r w:rsidR="00081C3B" w:rsidRPr="004D120D">
        <w:rPr>
          <w:rFonts w:ascii="Times New Roman" w:eastAsia="Times New Roman" w:hAnsi="Times New Roman" w:cs="Times New Roman"/>
          <w:spacing w:val="-1"/>
          <w:sz w:val="24"/>
          <w:szCs w:val="24"/>
        </w:rPr>
        <w:t>двух</w:t>
      </w:r>
      <w:r w:rsidRPr="004D120D">
        <w:rPr>
          <w:rFonts w:ascii="Times New Roman" w:eastAsia="Times New Roman" w:hAnsi="Times New Roman" w:cs="Times New Roman"/>
          <w:spacing w:val="-1"/>
          <w:sz w:val="24"/>
          <w:szCs w:val="24"/>
        </w:rPr>
        <w:t xml:space="preserve"> рабоч</w:t>
      </w:r>
      <w:r w:rsidR="00081C3B" w:rsidRPr="004D120D">
        <w:rPr>
          <w:rFonts w:ascii="Times New Roman" w:eastAsia="Times New Roman" w:hAnsi="Times New Roman" w:cs="Times New Roman"/>
          <w:spacing w:val="-1"/>
          <w:sz w:val="24"/>
          <w:szCs w:val="24"/>
        </w:rPr>
        <w:t>их</w:t>
      </w:r>
      <w:r w:rsidRPr="004D120D">
        <w:rPr>
          <w:rFonts w:ascii="Times New Roman" w:eastAsia="Times New Roman" w:hAnsi="Times New Roman" w:cs="Times New Roman"/>
          <w:spacing w:val="-1"/>
          <w:sz w:val="24"/>
          <w:szCs w:val="24"/>
        </w:rPr>
        <w:t xml:space="preserve"> дн</w:t>
      </w:r>
      <w:r w:rsidR="00081C3B" w:rsidRPr="004D120D">
        <w:rPr>
          <w:rFonts w:ascii="Times New Roman" w:eastAsia="Times New Roman" w:hAnsi="Times New Roman" w:cs="Times New Roman"/>
          <w:spacing w:val="-1"/>
          <w:sz w:val="24"/>
          <w:szCs w:val="24"/>
        </w:rPr>
        <w:t>ей</w:t>
      </w:r>
      <w:r w:rsidRPr="004D120D">
        <w:rPr>
          <w:rFonts w:ascii="Times New Roman" w:eastAsia="Times New Roman" w:hAnsi="Times New Roman" w:cs="Times New Roman"/>
          <w:spacing w:val="-1"/>
          <w:sz w:val="24"/>
          <w:szCs w:val="24"/>
        </w:rPr>
        <w:t xml:space="preserve"> с даты получения данного уведомления от Заказчика устранить ошибки и иные неточности путем внесения исправлений в документ о приемке и разместить в единой информационной системе исправленный документ о приемке.</w:t>
      </w:r>
    </w:p>
    <w:p w:rsidR="003122A5" w:rsidRPr="004D120D" w:rsidRDefault="003122A5" w:rsidP="003122A5">
      <w:pPr>
        <w:widowControl w:val="0"/>
        <w:tabs>
          <w:tab w:val="left" w:pos="709"/>
        </w:tabs>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 xml:space="preserve">За неисполнение или ненадлежащее исполнение Подрядчиком данного обязательства Подрядчик несет ответственность в соответствии с п. 8.9 Контракта. </w:t>
      </w:r>
    </w:p>
    <w:p w:rsidR="003122A5" w:rsidRPr="004D120D" w:rsidRDefault="003122A5" w:rsidP="003122A5">
      <w:pPr>
        <w:widowControl w:val="0"/>
        <w:tabs>
          <w:tab w:val="left" w:pos="709"/>
        </w:tabs>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В случае размещения Подрядчиком в единой информационной системе исправленного документа о приемке после устранения недостатков, срок приемки выполненных работ для Заказчика начинает исчисляться с даты размещения Подрядчиком в единой информационной системе исправленного документа о приемке и так далее.</w:t>
      </w:r>
    </w:p>
    <w:p w:rsidR="00BC740A" w:rsidRPr="004D120D" w:rsidRDefault="00BC740A" w:rsidP="003122A5">
      <w:pPr>
        <w:widowControl w:val="0"/>
        <w:tabs>
          <w:tab w:val="left" w:pos="709"/>
        </w:tabs>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6.4. 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пунктами 6.1, 6.1.1 и 6.2 Контракта.</w:t>
      </w:r>
    </w:p>
    <w:p w:rsidR="003122A5" w:rsidRPr="004D120D" w:rsidRDefault="003122A5" w:rsidP="003122A5">
      <w:pPr>
        <w:autoSpaceDE w:val="0"/>
        <w:autoSpaceDN w:val="0"/>
        <w:adjustRightInd w:val="0"/>
        <w:spacing w:after="0" w:line="240" w:lineRule="auto"/>
        <w:ind w:left="-567" w:firstLine="567"/>
        <w:jc w:val="both"/>
        <w:rPr>
          <w:rFonts w:ascii="Times New Roman" w:eastAsiaTheme="minorHAnsi" w:hAnsi="Times New Roman" w:cs="Times New Roman"/>
          <w:sz w:val="24"/>
          <w:szCs w:val="24"/>
          <w:lang w:eastAsia="en-US"/>
        </w:rPr>
      </w:pPr>
      <w:r w:rsidRPr="004D120D">
        <w:rPr>
          <w:rFonts w:ascii="Times New Roman" w:eastAsia="Times New Roman" w:hAnsi="Times New Roman" w:cs="Times New Roman"/>
          <w:sz w:val="24"/>
          <w:szCs w:val="24"/>
        </w:rPr>
        <w:t>6.</w:t>
      </w:r>
      <w:r w:rsidR="00F561E2" w:rsidRPr="004D120D">
        <w:rPr>
          <w:rFonts w:ascii="Times New Roman" w:eastAsia="Times New Roman" w:hAnsi="Times New Roman" w:cs="Times New Roman"/>
          <w:sz w:val="24"/>
          <w:szCs w:val="24"/>
        </w:rPr>
        <w:t>5</w:t>
      </w:r>
      <w:r w:rsidRPr="004D120D">
        <w:rPr>
          <w:rFonts w:ascii="Times New Roman" w:eastAsia="Times New Roman" w:hAnsi="Times New Roman" w:cs="Times New Roman"/>
          <w:sz w:val="24"/>
          <w:szCs w:val="24"/>
        </w:rPr>
        <w:t>.</w:t>
      </w:r>
      <w:r w:rsidRPr="004D120D">
        <w:rPr>
          <w:rFonts w:ascii="Times New Roman" w:hAnsi="Times New Roman" w:cs="Times New Roman"/>
          <w:sz w:val="24"/>
          <w:szCs w:val="24"/>
        </w:rPr>
        <w:t xml:space="preserve"> Датой приемки выполненных работ считается дата размещения в единой информационной системе документа о приемке, подписанного Заказчиком.</w:t>
      </w:r>
    </w:p>
    <w:p w:rsidR="003122A5" w:rsidRPr="004D120D" w:rsidRDefault="003122A5" w:rsidP="003122A5">
      <w:pPr>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6.</w:t>
      </w:r>
      <w:r w:rsidR="00F561E2" w:rsidRPr="004D120D">
        <w:rPr>
          <w:rFonts w:ascii="Times New Roman" w:eastAsia="Times New Roman" w:hAnsi="Times New Roman" w:cs="Times New Roman"/>
          <w:sz w:val="24"/>
          <w:szCs w:val="24"/>
        </w:rPr>
        <w:t>6</w:t>
      </w:r>
      <w:r w:rsidRPr="004D120D">
        <w:rPr>
          <w:rFonts w:ascii="Times New Roman" w:eastAsia="Times New Roman" w:hAnsi="Times New Roman" w:cs="Times New Roman"/>
          <w:b/>
          <w:sz w:val="24"/>
          <w:szCs w:val="24"/>
        </w:rPr>
        <w:t>.</w:t>
      </w:r>
      <w:r w:rsidRPr="004D120D">
        <w:rPr>
          <w:rFonts w:ascii="Times New Roman" w:eastAsia="Times New Roman" w:hAnsi="Times New Roman" w:cs="Times New Roman"/>
          <w:sz w:val="24"/>
          <w:szCs w:val="24"/>
        </w:rPr>
        <w:t xml:space="preserve"> Подписанный</w:t>
      </w:r>
      <w:r w:rsidRPr="004D120D">
        <w:rPr>
          <w:rFonts w:ascii="Times New Roman" w:hAnsi="Times New Roman" w:cs="Times New Roman"/>
          <w:sz w:val="24"/>
          <w:szCs w:val="24"/>
        </w:rPr>
        <w:t xml:space="preserve"> усиленными электронными подписями лиц, имеющих право действовать от имени </w:t>
      </w:r>
      <w:r w:rsidR="00081C3B" w:rsidRPr="004D120D">
        <w:rPr>
          <w:rFonts w:ascii="Times New Roman" w:hAnsi="Times New Roman" w:cs="Times New Roman"/>
          <w:sz w:val="24"/>
          <w:szCs w:val="24"/>
        </w:rPr>
        <w:t xml:space="preserve">Подрядчика, </w:t>
      </w:r>
      <w:r w:rsidRPr="004D120D">
        <w:rPr>
          <w:rFonts w:ascii="Times New Roman" w:hAnsi="Times New Roman" w:cs="Times New Roman"/>
          <w:sz w:val="24"/>
          <w:szCs w:val="24"/>
        </w:rPr>
        <w:t xml:space="preserve">Заказчика, и размещенный в единой информационной системе </w:t>
      </w:r>
      <w:r w:rsidRPr="004D120D">
        <w:rPr>
          <w:rFonts w:ascii="Times New Roman" w:eastAsia="Times New Roman" w:hAnsi="Times New Roman" w:cs="Times New Roman"/>
          <w:sz w:val="24"/>
          <w:szCs w:val="24"/>
        </w:rPr>
        <w:t>документ о приемке является основанием для оплаты Подрядчику выполненных работ.</w:t>
      </w:r>
    </w:p>
    <w:p w:rsidR="003122A5" w:rsidRPr="004D120D" w:rsidRDefault="003122A5" w:rsidP="003122A5">
      <w:pPr>
        <w:widowControl w:val="0"/>
        <w:tabs>
          <w:tab w:val="left" w:pos="709"/>
        </w:tabs>
        <w:autoSpaceDE w:val="0"/>
        <w:autoSpaceDN w:val="0"/>
        <w:adjustRightInd w:val="0"/>
        <w:spacing w:after="0" w:line="240" w:lineRule="auto"/>
        <w:ind w:left="-567" w:firstLine="567"/>
        <w:jc w:val="both"/>
        <w:rPr>
          <w:rFonts w:ascii="Times New Roman" w:eastAsia="Times New Roman" w:hAnsi="Times New Roman" w:cs="Times New Roman"/>
          <w:spacing w:val="-1"/>
          <w:sz w:val="24"/>
          <w:szCs w:val="24"/>
        </w:rPr>
      </w:pPr>
      <w:r w:rsidRPr="004D120D">
        <w:rPr>
          <w:rFonts w:ascii="Times New Roman" w:eastAsia="Times New Roman" w:hAnsi="Times New Roman" w:cs="Times New Roman"/>
          <w:spacing w:val="-1"/>
          <w:sz w:val="24"/>
          <w:szCs w:val="24"/>
        </w:rPr>
        <w:t>6.</w:t>
      </w:r>
      <w:r w:rsidR="00F561E2" w:rsidRPr="004D120D">
        <w:rPr>
          <w:rFonts w:ascii="Times New Roman" w:eastAsia="Times New Roman" w:hAnsi="Times New Roman" w:cs="Times New Roman"/>
          <w:spacing w:val="-1"/>
          <w:sz w:val="24"/>
          <w:szCs w:val="24"/>
        </w:rPr>
        <w:t>7</w:t>
      </w:r>
      <w:r w:rsidRPr="004D120D">
        <w:rPr>
          <w:rFonts w:ascii="Times New Roman" w:eastAsia="Times New Roman" w:hAnsi="Times New Roman" w:cs="Times New Roman"/>
          <w:spacing w:val="-1"/>
          <w:sz w:val="24"/>
          <w:szCs w:val="24"/>
        </w:rPr>
        <w:t xml:space="preserve">. В случае досрочного выполнения Подрядчиком работ Заказчик обязуется принять и </w:t>
      </w:r>
      <w:r w:rsidRPr="004D120D">
        <w:rPr>
          <w:rFonts w:ascii="Times New Roman" w:eastAsia="Times New Roman" w:hAnsi="Times New Roman" w:cs="Times New Roman"/>
          <w:spacing w:val="-1"/>
          <w:sz w:val="24"/>
          <w:szCs w:val="24"/>
        </w:rPr>
        <w:lastRenderedPageBreak/>
        <w:t>оплатить работы в порядке, установленном настоящим разделом, и произвести оплату выполненных работ согласно п. 2.6. Контракта.</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hAnsi="Times New Roman" w:cs="Times New Roman"/>
          <w:sz w:val="24"/>
          <w:szCs w:val="24"/>
        </w:rPr>
      </w:pPr>
      <w:r w:rsidRPr="004D120D">
        <w:rPr>
          <w:rFonts w:ascii="Times New Roman" w:hAnsi="Times New Roman" w:cs="Times New Roman"/>
          <w:sz w:val="24"/>
          <w:szCs w:val="24"/>
        </w:rPr>
        <w:t>6.</w:t>
      </w:r>
      <w:r w:rsidR="00F561E2" w:rsidRPr="004D120D">
        <w:rPr>
          <w:rFonts w:ascii="Times New Roman" w:hAnsi="Times New Roman" w:cs="Times New Roman"/>
          <w:sz w:val="24"/>
          <w:szCs w:val="24"/>
        </w:rPr>
        <w:t>8</w:t>
      </w:r>
      <w:r w:rsidRPr="004D120D">
        <w:rPr>
          <w:rFonts w:ascii="Times New Roman" w:hAnsi="Times New Roman" w:cs="Times New Roman"/>
          <w:sz w:val="24"/>
          <w:szCs w:val="24"/>
        </w:rPr>
        <w:t xml:space="preserve">.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w:t>
      </w:r>
      <w:r w:rsidR="004F5D0E" w:rsidRPr="004D120D">
        <w:rPr>
          <w:rFonts w:ascii="Times New Roman" w:hAnsi="Times New Roman" w:cs="Times New Roman"/>
          <w:sz w:val="24"/>
          <w:szCs w:val="24"/>
        </w:rPr>
        <w:t>З</w:t>
      </w:r>
      <w:r w:rsidRPr="004D120D">
        <w:rPr>
          <w:rFonts w:ascii="Times New Roman" w:hAnsi="Times New Roman" w:cs="Times New Roman"/>
          <w:sz w:val="24"/>
          <w:szCs w:val="24"/>
        </w:rPr>
        <w:t>аказчика муниципальному образованию городской округ Иваново.</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hAnsi="Times New Roman" w:cs="Times New Roman"/>
          <w:sz w:val="24"/>
          <w:szCs w:val="24"/>
        </w:rPr>
      </w:pPr>
      <w:r w:rsidRPr="004D120D">
        <w:rPr>
          <w:rFonts w:ascii="Times New Roman" w:hAnsi="Times New Roman" w:cs="Times New Roman"/>
          <w:sz w:val="24"/>
          <w:szCs w:val="24"/>
        </w:rPr>
        <w:t>6.</w:t>
      </w:r>
      <w:r w:rsidR="00F561E2" w:rsidRPr="004D120D">
        <w:rPr>
          <w:rFonts w:ascii="Times New Roman" w:hAnsi="Times New Roman" w:cs="Times New Roman"/>
          <w:sz w:val="24"/>
          <w:szCs w:val="24"/>
        </w:rPr>
        <w:t>9</w:t>
      </w:r>
      <w:r w:rsidRPr="004D120D">
        <w:rPr>
          <w:rFonts w:ascii="Times New Roman" w:hAnsi="Times New Roman" w:cs="Times New Roman"/>
          <w:sz w:val="24"/>
          <w:szCs w:val="24"/>
        </w:rPr>
        <w:t xml:space="preserve">. Право собственности на результаты работ, отчетные документы и материалы, полученные в ходе выполнения работ по Контракту, принадлежат муниципальному образованию городской округ Иваново и считаются переданными </w:t>
      </w:r>
      <w:r w:rsidR="00FC2096" w:rsidRPr="004D120D">
        <w:rPr>
          <w:rFonts w:ascii="Times New Roman" w:hAnsi="Times New Roman" w:cs="Times New Roman"/>
          <w:sz w:val="24"/>
          <w:szCs w:val="24"/>
        </w:rPr>
        <w:t>с даты подписания</w:t>
      </w:r>
      <w:r w:rsidRPr="004D120D">
        <w:rPr>
          <w:rFonts w:ascii="Times New Roman" w:hAnsi="Times New Roman" w:cs="Times New Roman"/>
          <w:sz w:val="24"/>
          <w:szCs w:val="24"/>
        </w:rPr>
        <w:t xml:space="preserve"> Заказчиком документа о приемке в единой информационной системе.</w:t>
      </w:r>
    </w:p>
    <w:p w:rsidR="003122A5" w:rsidRPr="004D120D" w:rsidRDefault="003122A5" w:rsidP="003122A5">
      <w:pPr>
        <w:autoSpaceDE w:val="0"/>
        <w:autoSpaceDN w:val="0"/>
        <w:adjustRightInd w:val="0"/>
        <w:spacing w:after="0" w:line="240" w:lineRule="auto"/>
        <w:ind w:left="-567" w:firstLine="567"/>
        <w:contextualSpacing/>
        <w:jc w:val="both"/>
        <w:rPr>
          <w:rFonts w:ascii="Times New Roman" w:hAnsi="Times New Roman" w:cs="Times New Roman"/>
          <w:sz w:val="24"/>
          <w:szCs w:val="24"/>
        </w:rPr>
      </w:pPr>
      <w:r w:rsidRPr="004D120D">
        <w:rPr>
          <w:rFonts w:ascii="Times New Roman" w:hAnsi="Times New Roman" w:cs="Times New Roman"/>
          <w:sz w:val="24"/>
          <w:szCs w:val="24"/>
        </w:rPr>
        <w:t>6.</w:t>
      </w:r>
      <w:r w:rsidR="00F561E2" w:rsidRPr="004D120D">
        <w:rPr>
          <w:rFonts w:ascii="Times New Roman" w:hAnsi="Times New Roman" w:cs="Times New Roman"/>
          <w:sz w:val="24"/>
          <w:szCs w:val="24"/>
        </w:rPr>
        <w:t>10</w:t>
      </w:r>
      <w:r w:rsidRPr="004D120D">
        <w:rPr>
          <w:rFonts w:ascii="Times New Roman" w:hAnsi="Times New Roman" w:cs="Times New Roman"/>
          <w:sz w:val="24"/>
          <w:szCs w:val="24"/>
        </w:rPr>
        <w:t xml:space="preserve">. В случае если при осуществлении работ по Контракту осуществляется доработка программ для электронных вычислительных машин </w:t>
      </w:r>
      <w:r w:rsidR="0041622F" w:rsidRPr="004D120D">
        <w:rPr>
          <w:rFonts w:ascii="Times New Roman" w:hAnsi="Times New Roman" w:cs="Times New Roman"/>
          <w:sz w:val="24"/>
          <w:szCs w:val="24"/>
        </w:rPr>
        <w:t>З</w:t>
      </w:r>
      <w:r w:rsidRPr="004D120D">
        <w:rPr>
          <w:rFonts w:ascii="Times New Roman" w:hAnsi="Times New Roman" w:cs="Times New Roman"/>
          <w:sz w:val="24"/>
          <w:szCs w:val="24"/>
        </w:rPr>
        <w:t xml:space="preserve">аказчика, осуществлять ее в соответствии с предоставляемыми в обязательном порядке </w:t>
      </w:r>
      <w:r w:rsidR="00BA448E" w:rsidRPr="004D120D">
        <w:rPr>
          <w:rFonts w:ascii="Times New Roman" w:hAnsi="Times New Roman" w:cs="Times New Roman"/>
          <w:sz w:val="24"/>
          <w:szCs w:val="24"/>
        </w:rPr>
        <w:t>З</w:t>
      </w:r>
      <w:r w:rsidRPr="004D120D">
        <w:rPr>
          <w:rFonts w:ascii="Times New Roman" w:hAnsi="Times New Roman" w:cs="Times New Roman"/>
          <w:sz w:val="24"/>
          <w:szCs w:val="24"/>
        </w:rPr>
        <w:t>аказчиком правами на их использование на период исполнения работ по Контракту.</w:t>
      </w:r>
    </w:p>
    <w:p w:rsidR="008A6AAA" w:rsidRPr="004D120D" w:rsidRDefault="008A6AAA" w:rsidP="00664369">
      <w:pPr>
        <w:widowControl w:val="0"/>
        <w:suppressAutoHyphens/>
        <w:autoSpaceDE w:val="0"/>
        <w:autoSpaceDN w:val="0"/>
        <w:adjustRightInd w:val="0"/>
        <w:spacing w:after="0" w:line="240" w:lineRule="auto"/>
        <w:ind w:left="-567" w:firstLine="567"/>
        <w:jc w:val="both"/>
        <w:rPr>
          <w:rFonts w:ascii="Times New Roman" w:eastAsia="Droid Sans Fallback" w:hAnsi="Times New Roman" w:cs="Times New Roman"/>
          <w:sz w:val="24"/>
          <w:szCs w:val="24"/>
          <w:lang w:eastAsia="zh-CN" w:bidi="hi-IN"/>
        </w:rPr>
      </w:pPr>
    </w:p>
    <w:p w:rsidR="00051E01" w:rsidRPr="004D120D" w:rsidRDefault="00051E01" w:rsidP="00051E01">
      <w:pPr>
        <w:widowControl w:val="0"/>
        <w:tabs>
          <w:tab w:val="left" w:pos="0"/>
        </w:tabs>
        <w:autoSpaceDE w:val="0"/>
        <w:autoSpaceDN w:val="0"/>
        <w:adjustRightInd w:val="0"/>
        <w:spacing w:after="0" w:line="240" w:lineRule="auto"/>
        <w:ind w:left="-567" w:firstLine="567"/>
        <w:jc w:val="center"/>
        <w:rPr>
          <w:rFonts w:ascii="Times New Roman" w:eastAsia="Times New Roman" w:hAnsi="Times New Roman" w:cs="Times New Roman"/>
          <w:b/>
          <w:bCs/>
          <w:spacing w:val="-1"/>
          <w:sz w:val="24"/>
          <w:szCs w:val="24"/>
        </w:rPr>
      </w:pPr>
      <w:r w:rsidRPr="004D120D">
        <w:rPr>
          <w:rFonts w:ascii="Times New Roman" w:eastAsia="Times New Roman" w:hAnsi="Times New Roman" w:cs="Times New Roman"/>
          <w:b/>
          <w:bCs/>
          <w:spacing w:val="-1"/>
          <w:sz w:val="24"/>
          <w:szCs w:val="24"/>
        </w:rPr>
        <w:t>7. Обеспечение исполнения Контракта</w:t>
      </w:r>
    </w:p>
    <w:p w:rsidR="00051E01" w:rsidRPr="004D120D" w:rsidRDefault="00051E01" w:rsidP="00051E01">
      <w:pPr>
        <w:widowControl w:val="0"/>
        <w:tabs>
          <w:tab w:val="left" w:pos="0"/>
        </w:tabs>
        <w:autoSpaceDE w:val="0"/>
        <w:autoSpaceDN w:val="0"/>
        <w:adjustRightInd w:val="0"/>
        <w:spacing w:after="0" w:line="240" w:lineRule="auto"/>
        <w:ind w:left="-567" w:firstLine="567"/>
        <w:jc w:val="center"/>
        <w:rPr>
          <w:rFonts w:ascii="Times New Roman" w:eastAsia="Times New Roman" w:hAnsi="Times New Roman" w:cs="Times New Roman"/>
          <w:b/>
          <w:bCs/>
          <w:spacing w:val="-1"/>
          <w:sz w:val="24"/>
          <w:szCs w:val="24"/>
        </w:rPr>
      </w:pP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MS Mincho" w:hAnsi="Times New Roman" w:cs="Times New Roman"/>
          <w:sz w:val="24"/>
          <w:szCs w:val="24"/>
        </w:rPr>
      </w:pPr>
      <w:r w:rsidRPr="004D120D">
        <w:rPr>
          <w:rFonts w:ascii="Times New Roman" w:eastAsia="Times New Roman" w:hAnsi="Times New Roman" w:cs="Times New Roman"/>
          <w:sz w:val="24"/>
          <w:szCs w:val="24"/>
        </w:rPr>
        <w:t xml:space="preserve">7.1. </w:t>
      </w:r>
      <w:r w:rsidRPr="004D120D">
        <w:rPr>
          <w:rFonts w:ascii="Times New Roman" w:eastAsia="MS Mincho" w:hAnsi="Times New Roman" w:cs="Times New Roman"/>
          <w:sz w:val="24"/>
          <w:szCs w:val="24"/>
        </w:rPr>
        <w:t xml:space="preserve">Перед заключением Контракта Подрядчик предоставляет обеспечение исполнения Контракта. Исполнение Контракта обеспечивается предоставлением независимой гарантии, соответствующей требованиям статьи 45 </w:t>
      </w:r>
      <w:r w:rsidRPr="004D120D">
        <w:rPr>
          <w:rFonts w:ascii="Times New Roman" w:eastAsia="Times New Roman" w:hAnsi="Times New Roman" w:cs="Times New Roman"/>
          <w:sz w:val="24"/>
          <w:szCs w:val="24"/>
        </w:rPr>
        <w:t xml:space="preserve">Закона № 44-ФЗ, </w:t>
      </w:r>
      <w:r w:rsidRPr="004D120D">
        <w:rPr>
          <w:rFonts w:ascii="Times New Roman" w:eastAsia="MS Mincho" w:hAnsi="Times New Roman" w:cs="Times New Roman"/>
          <w:sz w:val="24"/>
          <w:szCs w:val="24"/>
        </w:rPr>
        <w:t>или внесением денежных средств по следующим реквизитам:</w:t>
      </w:r>
    </w:p>
    <w:p w:rsidR="00217FDC" w:rsidRPr="004D120D" w:rsidRDefault="00217FDC" w:rsidP="00217FDC">
      <w:pPr>
        <w:spacing w:after="0" w:line="240" w:lineRule="auto"/>
        <w:jc w:val="both"/>
        <w:rPr>
          <w:rFonts w:ascii="Times New Roman" w:eastAsia="Calibri" w:hAnsi="Times New Roman" w:cs="Times New Roman"/>
          <w:sz w:val="24"/>
          <w:szCs w:val="24"/>
        </w:rPr>
      </w:pPr>
      <w:r w:rsidRPr="004D120D">
        <w:rPr>
          <w:rFonts w:ascii="Times New Roman" w:eastAsia="Calibri" w:hAnsi="Times New Roman" w:cs="Times New Roman"/>
          <w:sz w:val="24"/>
          <w:szCs w:val="24"/>
          <w:u w:val="single"/>
        </w:rPr>
        <w:t>Получатель:</w:t>
      </w:r>
      <w:r w:rsidRPr="004D120D">
        <w:rPr>
          <w:rFonts w:ascii="Times New Roman" w:eastAsia="Calibri" w:hAnsi="Times New Roman" w:cs="Times New Roman"/>
          <w:sz w:val="24"/>
          <w:szCs w:val="24"/>
        </w:rPr>
        <w:t xml:space="preserve"> </w:t>
      </w:r>
      <w:r w:rsidRPr="004D120D">
        <w:rPr>
          <w:rFonts w:ascii="Times New Roman" w:hAnsi="Times New Roman" w:cs="Times New Roman"/>
          <w:sz w:val="24"/>
          <w:szCs w:val="24"/>
        </w:rPr>
        <w:t>ФКУ Администрации города Иванова (Ивановский городской комитет</w:t>
      </w:r>
      <w:r w:rsidRPr="004D120D">
        <w:rPr>
          <w:rFonts w:ascii="Times New Roman" w:hAnsi="Times New Roman" w:cs="Times New Roman"/>
          <w:sz w:val="24"/>
          <w:szCs w:val="24"/>
        </w:rPr>
        <w:br/>
        <w:t>по управлению имуществом</w:t>
      </w:r>
      <w:r w:rsidRPr="004D120D">
        <w:rPr>
          <w:rFonts w:ascii="Times New Roman" w:eastAsia="Calibri" w:hAnsi="Times New Roman" w:cs="Times New Roman"/>
          <w:sz w:val="24"/>
          <w:szCs w:val="24"/>
        </w:rPr>
        <w:t>)</w:t>
      </w:r>
    </w:p>
    <w:p w:rsidR="00217FDC" w:rsidRPr="004D120D" w:rsidRDefault="00217FDC" w:rsidP="00217FDC">
      <w:pPr>
        <w:spacing w:after="0" w:line="240" w:lineRule="auto"/>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 xml:space="preserve">ИНН 3728012631 КПП 370201001 </w:t>
      </w:r>
    </w:p>
    <w:p w:rsidR="00217FDC" w:rsidRPr="004D120D" w:rsidRDefault="00217FDC" w:rsidP="00217FDC">
      <w:pPr>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 xml:space="preserve">Единый казначейский счет (ЕКС) № 40102810845370000102 </w:t>
      </w:r>
    </w:p>
    <w:p w:rsidR="00217FDC" w:rsidRPr="004D120D" w:rsidRDefault="00217FDC" w:rsidP="00217FDC">
      <w:pPr>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 xml:space="preserve">Казначейский счет № 03232643247010003300 </w:t>
      </w:r>
    </w:p>
    <w:p w:rsidR="00217FDC" w:rsidRPr="004D120D" w:rsidRDefault="00217FDC" w:rsidP="00217FDC">
      <w:pPr>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 xml:space="preserve">ОКЦ № 1 ВВГУ Банка России//УФК по Ивановской области г. Иваново </w:t>
      </w:r>
    </w:p>
    <w:p w:rsidR="00217FDC" w:rsidRPr="004D120D" w:rsidRDefault="00217FDC" w:rsidP="00217FDC">
      <w:pPr>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БИК 042202102</w:t>
      </w:r>
    </w:p>
    <w:p w:rsidR="00217FDC" w:rsidRPr="004D120D" w:rsidRDefault="00217FDC" w:rsidP="00217FDC">
      <w:pPr>
        <w:widowControl w:val="0"/>
        <w:autoSpaceDE w:val="0"/>
        <w:autoSpaceDN w:val="0"/>
        <w:adjustRightInd w:val="0"/>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Л/</w:t>
      </w:r>
      <w:proofErr w:type="spellStart"/>
      <w:r w:rsidRPr="004D120D">
        <w:rPr>
          <w:rFonts w:ascii="Times New Roman" w:hAnsi="Times New Roman" w:cs="Times New Roman"/>
          <w:sz w:val="24"/>
          <w:szCs w:val="24"/>
        </w:rPr>
        <w:t>сч</w:t>
      </w:r>
      <w:proofErr w:type="spellEnd"/>
      <w:r w:rsidRPr="004D120D">
        <w:rPr>
          <w:rFonts w:ascii="Times New Roman" w:hAnsi="Times New Roman" w:cs="Times New Roman"/>
          <w:sz w:val="24"/>
          <w:szCs w:val="24"/>
        </w:rPr>
        <w:t>. 013.99.338.0</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Способ обеспечения исполнения Контракта определяется в соответствии с требованиями З</w:t>
      </w:r>
      <w:r w:rsidRPr="004D120D">
        <w:rPr>
          <w:rFonts w:ascii="Times New Roman" w:eastAsia="Droid Sans Fallback" w:hAnsi="Times New Roman" w:cs="FreeSans"/>
          <w:sz w:val="24"/>
          <w:szCs w:val="24"/>
          <w:lang w:eastAsia="zh-CN" w:bidi="hi-IN"/>
        </w:rPr>
        <w:t xml:space="preserve">акона № 44-ФЗ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ом самостоятельно.</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MS Mincho" w:hAnsi="Times New Roman" w:cs="Times New Roman"/>
          <w:sz w:val="24"/>
          <w:szCs w:val="24"/>
        </w:rPr>
      </w:pPr>
      <w:r w:rsidRPr="004D120D">
        <w:rPr>
          <w:rFonts w:ascii="Times New Roman" w:eastAsia="Times New Roman" w:hAnsi="Times New Roman" w:cs="Times New Roman"/>
          <w:sz w:val="24"/>
          <w:szCs w:val="24"/>
        </w:rPr>
        <w:t xml:space="preserve">7.2. </w:t>
      </w:r>
      <w:r w:rsidRPr="004D120D">
        <w:rPr>
          <w:rFonts w:ascii="Times New Roman" w:eastAsia="MS Mincho" w:hAnsi="Times New Roman" w:cs="Times New Roman"/>
          <w:sz w:val="24"/>
          <w:szCs w:val="24"/>
        </w:rPr>
        <w:t>Размер обеспечения исполнения Контракта составляет 10% начальной (максимальной) цены Контракта, что составляет ______ рублей (сумма прописью).</w:t>
      </w:r>
    </w:p>
    <w:p w:rsidR="00051E01" w:rsidRPr="004D120D" w:rsidRDefault="00051E01" w:rsidP="00051E01">
      <w:pPr>
        <w:widowControl w:val="0"/>
        <w:tabs>
          <w:tab w:val="left" w:pos="0"/>
        </w:tabs>
        <w:autoSpaceDE w:val="0"/>
        <w:autoSpaceDN w:val="0"/>
        <w:adjustRightInd w:val="0"/>
        <w:spacing w:after="0" w:line="240" w:lineRule="auto"/>
        <w:ind w:left="-567" w:firstLine="567"/>
        <w:contextualSpacing/>
        <w:jc w:val="both"/>
        <w:rPr>
          <w:rFonts w:ascii="Times New Roman" w:eastAsia="Times New Roman" w:hAnsi="Times New Roman" w:cs="Times New Roman"/>
          <w:bCs/>
          <w:i/>
          <w:sz w:val="24"/>
          <w:szCs w:val="24"/>
        </w:rPr>
      </w:pPr>
      <w:r w:rsidRPr="004D120D">
        <w:rPr>
          <w:rFonts w:ascii="Times New Roman" w:eastAsia="Times New Roman" w:hAnsi="Times New Roman" w:cs="Times New Roman"/>
          <w:bCs/>
          <w:i/>
          <w:sz w:val="24"/>
          <w:szCs w:val="24"/>
        </w:rPr>
        <w:t xml:space="preserve">Размер обеспечения исполнения Контракта может быть изменен в случае, предусмотренном частью 2 статьи 37 Закона № 44-ФЗ (в случае если при проведении электронного конкурса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при </w:t>
      </w:r>
      <w:proofErr w:type="spellStart"/>
      <w:r w:rsidRPr="004D120D">
        <w:rPr>
          <w:rFonts w:ascii="Times New Roman" w:eastAsia="Times New Roman" w:hAnsi="Times New Roman" w:cs="Times New Roman"/>
          <w:bCs/>
          <w:i/>
          <w:sz w:val="24"/>
          <w:szCs w:val="24"/>
        </w:rPr>
        <w:t>непредоставлении</w:t>
      </w:r>
      <w:proofErr w:type="spellEnd"/>
      <w:r w:rsidRPr="004D120D">
        <w:rPr>
          <w:rFonts w:ascii="Times New Roman" w:eastAsia="Times New Roman" w:hAnsi="Times New Roman" w:cs="Times New Roman"/>
          <w:bCs/>
          <w:i/>
          <w:sz w:val="24"/>
          <w:szCs w:val="24"/>
        </w:rPr>
        <w:t xml:space="preserve"> таким участником информации, подтверждающей его добросовестность в соответствии с частью 3 ст. 37 Закона </w:t>
      </w:r>
      <w:r w:rsidRPr="004D120D">
        <w:rPr>
          <w:rFonts w:ascii="Times New Roman" w:eastAsia="Times New Roman" w:hAnsi="Times New Roman" w:cs="Times New Roman"/>
          <w:i/>
          <w:sz w:val="24"/>
          <w:szCs w:val="24"/>
        </w:rPr>
        <w:t>№ 44-ФЗ</w:t>
      </w:r>
      <w:r w:rsidRPr="004D120D">
        <w:rPr>
          <w:rFonts w:ascii="Times New Roman" w:eastAsia="Times New Roman" w:hAnsi="Times New Roman" w:cs="Times New Roman"/>
          <w:bCs/>
          <w:i/>
          <w:sz w:val="24"/>
          <w:szCs w:val="24"/>
        </w:rPr>
        <w:t>, обеспечение исполнения Контракта устанавливается в размере 15 % начальной (максимальной) цены Контракта, но не менее чем 10% от начальной (максимальной) цены контракта, что составляет _________ рублей (сумма прописью)).</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i/>
          <w:sz w:val="24"/>
          <w:szCs w:val="24"/>
        </w:rPr>
      </w:pPr>
      <w:r w:rsidRPr="004D120D">
        <w:rPr>
          <w:rFonts w:ascii="Times New Roman" w:eastAsia="Times New Roman" w:hAnsi="Times New Roman" w:cs="Times New Roman"/>
          <w:i/>
          <w:sz w:val="24"/>
          <w:szCs w:val="24"/>
        </w:rPr>
        <w:t>Информация, подтверждающая добросовестность, предусмотренная частью 3 статьи 37 З</w:t>
      </w:r>
      <w:r w:rsidRPr="004D120D">
        <w:rPr>
          <w:rFonts w:ascii="Times New Roman" w:eastAsia="Times New Roman" w:hAnsi="Times New Roman" w:cs="Times New Roman"/>
          <w:bCs/>
          <w:i/>
          <w:sz w:val="24"/>
          <w:szCs w:val="24"/>
        </w:rPr>
        <w:t>акона № 44-ФЗ</w:t>
      </w:r>
      <w:r w:rsidRPr="004D120D">
        <w:rPr>
          <w:rFonts w:ascii="Times New Roman" w:eastAsia="Times New Roman" w:hAnsi="Times New Roman" w:cs="Times New Roman"/>
          <w:i/>
          <w:sz w:val="24"/>
          <w:szCs w:val="24"/>
        </w:rPr>
        <w:t>, предоставляется участником электронного конкурса (Подрядчиком) при направлении Заказчику подписанного проекта Контракта</w:t>
      </w:r>
      <w:r w:rsidRPr="004D120D">
        <w:rPr>
          <w:rFonts w:ascii="Times New Roman" w:eastAsia="Times New Roman" w:hAnsi="Times New Roman" w:cs="Times New Roman"/>
          <w:i/>
          <w:sz w:val="24"/>
          <w:szCs w:val="24"/>
          <w:vertAlign w:val="superscript"/>
        </w:rPr>
        <w:footnoteReference w:id="4"/>
      </w:r>
      <w:r w:rsidRPr="004D120D">
        <w:rPr>
          <w:rFonts w:ascii="Times New Roman" w:eastAsia="Times New Roman" w:hAnsi="Times New Roman" w:cs="Times New Roman"/>
          <w:i/>
          <w:sz w:val="24"/>
          <w:szCs w:val="24"/>
        </w:rPr>
        <w:t>.</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7.3. В случае, если обеспечение исполнения Контракта осуществляется в форме независимой гарантии, срок действия предоставленной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ом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0" w:history="1">
        <w:r w:rsidRPr="004D120D">
          <w:rPr>
            <w:rFonts w:ascii="Times New Roman" w:eastAsia="Times New Roman" w:hAnsi="Times New Roman" w:cs="Times New Roman"/>
            <w:sz w:val="24"/>
            <w:szCs w:val="24"/>
          </w:rPr>
          <w:t>статьей 95</w:t>
        </w:r>
      </w:hyperlink>
      <w:r w:rsidRPr="004D120D">
        <w:rPr>
          <w:rFonts w:ascii="Times New Roman" w:eastAsia="Times New Roman" w:hAnsi="Times New Roman" w:cs="Times New Roman"/>
          <w:sz w:val="24"/>
          <w:szCs w:val="24"/>
        </w:rPr>
        <w:t xml:space="preserve"> Закона № 44-ФЗ.</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lastRenderedPageBreak/>
        <w:t xml:space="preserve">Срок действия независимой гарантии определяется в соответствии с требованиями Закона № 44-ФЗ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ом самостоятельно.</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7.4. </w:t>
      </w:r>
      <w:r w:rsidRPr="004D120D">
        <w:rPr>
          <w:rFonts w:ascii="Times New Roman" w:eastAsia="SimSun" w:hAnsi="Times New Roman" w:cs="Times New Roman"/>
          <w:sz w:val="24"/>
          <w:szCs w:val="24"/>
        </w:rPr>
        <w:t>В соответствии с частью 7 статьи 96 Закона № 44-ФЗ</w:t>
      </w:r>
      <w:r w:rsidRPr="004D120D">
        <w:rPr>
          <w:rFonts w:ascii="Times New Roman" w:eastAsia="Times New Roman" w:hAnsi="Times New Roman" w:cs="Times New Roman"/>
          <w:sz w:val="24"/>
          <w:szCs w:val="24"/>
        </w:rPr>
        <w:t xml:space="preserve"> в ходе исполнения Контракта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w:t>
      </w:r>
      <w:r w:rsidR="00962370" w:rsidRPr="004D120D">
        <w:rPr>
          <w:rFonts w:ascii="Times New Roman" w:eastAsia="Times New Roman" w:hAnsi="Times New Roman" w:cs="Times New Roman"/>
          <w:sz w:val="24"/>
          <w:szCs w:val="24"/>
        </w:rPr>
        <w:t xml:space="preserve">, </w:t>
      </w:r>
      <w:r w:rsidR="00962370" w:rsidRPr="004D120D">
        <w:rPr>
          <w:rFonts w:ascii="Times New Roman" w:eastAsia="SimSun" w:hAnsi="Times New Roman" w:cs="Times New Roman"/>
          <w:sz w:val="24"/>
          <w:szCs w:val="24"/>
        </w:rPr>
        <w:t>размер которого может быть уменьшен в порядке и случаях, которые предусмотрены частями 7.2 и 7.3 статьи 96 Закона № 44-ФЗ</w:t>
      </w:r>
      <w:r w:rsidRPr="004D120D">
        <w:rPr>
          <w:rFonts w:ascii="Times New Roman" w:eastAsia="Times New Roman" w:hAnsi="Times New Roman" w:cs="Times New Roman"/>
          <w:sz w:val="24"/>
          <w:szCs w:val="24"/>
        </w:rPr>
        <w:t>.</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7.5.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(если обеспечение исполнения Контракта осуществляется путем предоставления независимой гарантии), лицензии на осуществление банковских операций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 обязан предоставить новое обеспечение исполнения Контракта не позднее одного месяца со дня надлежащего уведомления Заказчиком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w:t>
      </w:r>
      <w:r w:rsidRPr="004D120D">
        <w:rPr>
          <w:rFonts w:ascii="Times New Roman" w:eastAsia="Times New Roman" w:hAnsi="Times New Roman" w:cs="Times New Roman"/>
          <w:bCs/>
          <w:sz w:val="24"/>
          <w:szCs w:val="24"/>
        </w:rPr>
        <w:t xml:space="preserve">Закона № 44-ФЗ. </w:t>
      </w:r>
      <w:r w:rsidRPr="004D120D">
        <w:rPr>
          <w:rFonts w:ascii="Times New Roman" w:eastAsia="Times New Roman" w:hAnsi="Times New Roman" w:cs="Times New Roman"/>
          <w:sz w:val="24"/>
          <w:szCs w:val="24"/>
        </w:rPr>
        <w:t xml:space="preserve">За каждый день просрочки исполнения </w:t>
      </w:r>
      <w:r w:rsidRPr="004D120D">
        <w:rPr>
          <w:rFonts w:ascii="Times New Roman" w:eastAsia="MS Mincho" w:hAnsi="Times New Roman" w:cs="Times New Roman"/>
          <w:sz w:val="24"/>
          <w:szCs w:val="24"/>
        </w:rPr>
        <w:t>Подрядчиком</w:t>
      </w:r>
      <w:r w:rsidRPr="004D120D">
        <w:rPr>
          <w:rFonts w:ascii="Times New Roman" w:eastAsia="Times New Roman" w:hAnsi="Times New Roman" w:cs="Times New Roman"/>
          <w:sz w:val="24"/>
          <w:szCs w:val="24"/>
        </w:rPr>
        <w:t xml:space="preserve"> обязательства, предусмотренного настоящим пунктом Контракта, начиная со дня следующего после дня истечения установленного контрактом срока исполнения обязательств, начисляется пеня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ом. Установленная Контрактом пеня начисляется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у по дату фактического исполнения обязательства, предусмотренного настоящим пунктом Контракта.</w:t>
      </w:r>
    </w:p>
    <w:p w:rsidR="00051E01" w:rsidRPr="004D120D" w:rsidRDefault="00051E01" w:rsidP="00051E01">
      <w:pPr>
        <w:widowControl w:val="0"/>
        <w:tabs>
          <w:tab w:val="left" w:pos="0"/>
        </w:tabs>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7.6. В случае, если по истечении срока действия независимой гарантии, по вине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а обязательства по Контракту не исполнены и в качестве нового обеспечения исполнения Контракта предоставляется независимая гарантия, срок действия такой независимой гарантии должен не менее чем на один месяц превышать срок, установленный Заказчиком для устранения несоответствий и недостатков, с учетом сроков, предусмотренных для повторной приемки выполненных работ.</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bCs/>
          <w:sz w:val="24"/>
          <w:szCs w:val="24"/>
        </w:rPr>
      </w:pPr>
      <w:r w:rsidRPr="004D120D">
        <w:rPr>
          <w:rFonts w:ascii="Times New Roman" w:eastAsia="Times New Roman" w:hAnsi="Times New Roman" w:cs="Times New Roman"/>
          <w:sz w:val="24"/>
          <w:szCs w:val="24"/>
        </w:rPr>
        <w:t xml:space="preserve">7.7. </w:t>
      </w:r>
      <w:r w:rsidRPr="004D120D">
        <w:rPr>
          <w:rFonts w:ascii="Times New Roman" w:eastAsia="Times New Roman" w:hAnsi="Times New Roman" w:cs="Times New Roman"/>
          <w:bCs/>
          <w:sz w:val="24"/>
          <w:szCs w:val="24"/>
        </w:rPr>
        <w:t xml:space="preserve">В случае неисполнения или ненадлежащего исполнения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bCs/>
          <w:sz w:val="24"/>
          <w:szCs w:val="24"/>
        </w:rPr>
        <w:t>ом обязательств, предусмотренных Контрактом, Заказчик вправе удовлетворить требования о взыскании неустойки (штрафов, пеней) за счет размера обеспечения исполнения Контракта, указанного в п. 7.2 настоящего Контракта.</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bCs/>
          <w:sz w:val="24"/>
          <w:szCs w:val="24"/>
        </w:rPr>
      </w:pPr>
      <w:r w:rsidRPr="004D120D">
        <w:rPr>
          <w:rFonts w:ascii="Times New Roman" w:eastAsia="Times New Roman" w:hAnsi="Times New Roman" w:cs="Times New Roman"/>
          <w:sz w:val="24"/>
          <w:szCs w:val="24"/>
        </w:rPr>
        <w:t xml:space="preserve">7.8. </w:t>
      </w:r>
      <w:r w:rsidRPr="004D120D">
        <w:rPr>
          <w:rFonts w:ascii="Times New Roman" w:eastAsia="Times New Roman" w:hAnsi="Times New Roman" w:cs="Times New Roman"/>
          <w:bCs/>
          <w:sz w:val="24"/>
          <w:szCs w:val="24"/>
        </w:rPr>
        <w:t xml:space="preserve">Представленное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bCs/>
          <w:sz w:val="24"/>
          <w:szCs w:val="24"/>
        </w:rPr>
        <w:t xml:space="preserve">ом обеспечение исполнения Контракта (независимая гарантия, денежные средства) обеспечивает требования Заказчика, связанные с неисполнением или ненадлежащим исполнением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bCs/>
          <w:sz w:val="24"/>
          <w:szCs w:val="24"/>
        </w:rPr>
        <w:t>ом своих обязательств по Контракту в полном объеме, включая уплату неустоек (штрафов</w:t>
      </w:r>
      <w:r w:rsidR="002F6356" w:rsidRPr="004D120D">
        <w:rPr>
          <w:rFonts w:ascii="Times New Roman" w:eastAsia="Times New Roman" w:hAnsi="Times New Roman" w:cs="Times New Roman"/>
          <w:bCs/>
          <w:sz w:val="24"/>
          <w:szCs w:val="24"/>
        </w:rPr>
        <w:t>, пеней</w:t>
      </w:r>
      <w:r w:rsidRPr="004D120D">
        <w:rPr>
          <w:rFonts w:ascii="Times New Roman" w:eastAsia="Times New Roman" w:hAnsi="Times New Roman" w:cs="Times New Roman"/>
          <w:bCs/>
          <w:sz w:val="24"/>
          <w:szCs w:val="24"/>
        </w:rPr>
        <w:t>), предусмотренных действующим законодательством Российской Федерации.</w:t>
      </w:r>
    </w:p>
    <w:p w:rsidR="00051E01" w:rsidRPr="004D120D" w:rsidRDefault="00051E01" w:rsidP="00051E01">
      <w:pPr>
        <w:widowControl w:val="0"/>
        <w:tabs>
          <w:tab w:val="num" w:pos="0"/>
        </w:tab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7.9. В случае, если обеспечение исполнения Контракта осуществляется в форме независимой гарантии, Заказчик вправе при неисполнении либо ненадлежащем исполнении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ом обязательств, предусмотренных Контрактом, предъявить требование по независимой гарантии. </w:t>
      </w:r>
    </w:p>
    <w:p w:rsidR="00051E01" w:rsidRPr="004D120D" w:rsidRDefault="00051E01" w:rsidP="00051E01">
      <w:pPr>
        <w:widowControl w:val="0"/>
        <w:tabs>
          <w:tab w:val="num" w:pos="0"/>
        </w:tab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hAnsi="Times New Roman" w:cs="Times New Roman"/>
          <w:sz w:val="24"/>
          <w:szCs w:val="24"/>
        </w:rPr>
        <w:t>Гарант обязан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sidRPr="004D120D">
        <w:rPr>
          <w:rFonts w:ascii="Times New Roman" w:eastAsia="Times New Roman" w:hAnsi="Times New Roman" w:cs="Times New Roman"/>
          <w:sz w:val="24"/>
          <w:szCs w:val="24"/>
        </w:rPr>
        <w:t xml:space="preserve">. </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7.10. Возврат денежных средств, внесенных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ом в качестве обеспечения исполнения Контракта (если такая форма обеспечения исполнения контракта применяется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ом), в том числе части этих денежных средств в случае уменьшения размера обеспечения исполнения Контракта в соответствии с </w:t>
      </w:r>
      <w:hyperlink r:id="rId11" w:history="1">
        <w:r w:rsidRPr="004D120D">
          <w:rPr>
            <w:rFonts w:ascii="Times New Roman" w:eastAsia="Times New Roman" w:hAnsi="Times New Roman" w:cs="Times New Roman"/>
            <w:sz w:val="24"/>
            <w:szCs w:val="24"/>
          </w:rPr>
          <w:t>частями 7</w:t>
        </w:r>
      </w:hyperlink>
      <w:r w:rsidRPr="004D120D">
        <w:rPr>
          <w:rFonts w:ascii="Times New Roman" w:eastAsia="Times New Roman" w:hAnsi="Times New Roman" w:cs="Times New Roman"/>
          <w:sz w:val="24"/>
          <w:szCs w:val="24"/>
        </w:rPr>
        <w:t xml:space="preserve">, </w:t>
      </w:r>
      <w:hyperlink r:id="rId12" w:history="1">
        <w:r w:rsidRPr="004D120D">
          <w:rPr>
            <w:rFonts w:ascii="Times New Roman" w:eastAsia="Times New Roman" w:hAnsi="Times New Roman" w:cs="Times New Roman"/>
            <w:sz w:val="24"/>
            <w:szCs w:val="24"/>
          </w:rPr>
          <w:t>7.1</w:t>
        </w:r>
      </w:hyperlink>
      <w:r w:rsidRPr="004D120D">
        <w:rPr>
          <w:rFonts w:ascii="Times New Roman" w:eastAsia="Times New Roman" w:hAnsi="Times New Roman" w:cs="Times New Roman"/>
          <w:sz w:val="24"/>
          <w:szCs w:val="24"/>
        </w:rPr>
        <w:t xml:space="preserve"> и </w:t>
      </w:r>
      <w:hyperlink r:id="rId13" w:history="1">
        <w:r w:rsidRPr="004D120D">
          <w:rPr>
            <w:rFonts w:ascii="Times New Roman" w:eastAsia="Times New Roman" w:hAnsi="Times New Roman" w:cs="Times New Roman"/>
            <w:sz w:val="24"/>
            <w:szCs w:val="24"/>
          </w:rPr>
          <w:t>7.2 статьи 96</w:t>
        </w:r>
      </w:hyperlink>
      <w:r w:rsidRPr="004D120D">
        <w:rPr>
          <w:rFonts w:ascii="Times New Roman" w:eastAsia="Times New Roman" w:hAnsi="Times New Roman" w:cs="Times New Roman"/>
          <w:sz w:val="24"/>
          <w:szCs w:val="24"/>
        </w:rPr>
        <w:t xml:space="preserve"> Закона № 44-ФЗ, осуществляется Заказчиком в течение 30 (Тридцати) дней с даты исполнения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ом обязательств, предусмотренных Контрактом, на расчетный счет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а, с которого поступили средства, внесенные в качестве обеспечения исполнения Контракта. При изменени</w:t>
      </w:r>
      <w:r w:rsidR="003B292C" w:rsidRPr="004D120D">
        <w:rPr>
          <w:rFonts w:ascii="Times New Roman" w:eastAsia="Times New Roman" w:hAnsi="Times New Roman" w:cs="Times New Roman"/>
          <w:sz w:val="24"/>
          <w:szCs w:val="24"/>
        </w:rPr>
        <w:t>и</w:t>
      </w:r>
      <w:r w:rsidRPr="004D120D">
        <w:rPr>
          <w:rFonts w:ascii="Times New Roman" w:eastAsia="Times New Roman" w:hAnsi="Times New Roman" w:cs="Times New Roman"/>
          <w:sz w:val="24"/>
          <w:szCs w:val="24"/>
        </w:rPr>
        <w:t xml:space="preserve"> банковских реквизитов для возврата обеспечения исполнения Контракта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 обязан направить в адрес Заказчика письмо с указанием новых реквизитов.</w:t>
      </w:r>
    </w:p>
    <w:p w:rsidR="00051E01" w:rsidRPr="004D120D" w:rsidRDefault="00051E01" w:rsidP="00051E01">
      <w:pPr>
        <w:widowControl w:val="0"/>
        <w:tabs>
          <w:tab w:val="left" w:pos="0"/>
        </w:tabs>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7.11. </w:t>
      </w:r>
      <w:r w:rsidRPr="004D120D">
        <w:rPr>
          <w:rFonts w:ascii="Times New Roman" w:eastAsia="Times New Roman" w:hAnsi="Times New Roman" w:cs="Times New Roman"/>
          <w:bCs/>
          <w:sz w:val="24"/>
          <w:szCs w:val="24"/>
        </w:rPr>
        <w:t xml:space="preserve">В случае расторжения Контракта по соглашению Сторон обеспечение исполнения </w:t>
      </w:r>
      <w:r w:rsidRPr="004D120D">
        <w:rPr>
          <w:rFonts w:ascii="Times New Roman" w:eastAsia="Times New Roman" w:hAnsi="Times New Roman" w:cs="Times New Roman"/>
          <w:bCs/>
          <w:sz w:val="24"/>
          <w:szCs w:val="24"/>
        </w:rPr>
        <w:lastRenderedPageBreak/>
        <w:t xml:space="preserve">Контракта возвращается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bCs/>
          <w:sz w:val="24"/>
          <w:szCs w:val="24"/>
        </w:rPr>
        <w:t xml:space="preserve">у в течение 30 (Тридцати) календарных дней с даты подписания Соглашения о расторжении Контракта </w:t>
      </w:r>
      <w:r w:rsidRPr="004D120D">
        <w:rPr>
          <w:rFonts w:ascii="Times New Roman" w:eastAsia="Times New Roman" w:hAnsi="Times New Roman" w:cs="Times New Roman"/>
          <w:sz w:val="24"/>
          <w:szCs w:val="24"/>
        </w:rPr>
        <w:t xml:space="preserve">на расчетный счет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а, с которого поступили средства, внесенные в качестве обеспечения исполнения Контракта. При изменении банковских реквизитов для возврата обеспечения исполнения Контракта </w:t>
      </w:r>
      <w:r w:rsidRPr="004D120D">
        <w:rPr>
          <w:rFonts w:ascii="Times New Roman" w:eastAsia="MS Mincho" w:hAnsi="Times New Roman" w:cs="Times New Roman"/>
          <w:sz w:val="24"/>
          <w:szCs w:val="24"/>
        </w:rPr>
        <w:t>Подрядчик</w:t>
      </w:r>
      <w:r w:rsidRPr="004D120D">
        <w:rPr>
          <w:rFonts w:ascii="Times New Roman" w:eastAsia="Times New Roman" w:hAnsi="Times New Roman" w:cs="Times New Roman"/>
          <w:sz w:val="24"/>
          <w:szCs w:val="24"/>
        </w:rPr>
        <w:t xml:space="preserve"> обязан направить в адрес Заказчика письмо с указанием новых реквизитов.</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7.12. </w:t>
      </w:r>
      <w:r w:rsidRPr="004D120D">
        <w:rPr>
          <w:rFonts w:ascii="Times New Roman" w:eastAsia="Calibri" w:hAnsi="Times New Roman" w:cs="Times New Roman"/>
          <w:sz w:val="24"/>
          <w:szCs w:val="24"/>
        </w:rPr>
        <w:t xml:space="preserve">В случаях, указанных в пунктах 8.6 - 8.10 Контракта, Заказчик оставляет за собой право на взыскание неустойки (штрафа, пени) за счет обеспечения исполнения Контракта, предоставленного в виде денежных средств, если </w:t>
      </w:r>
      <w:r w:rsidRPr="004D120D">
        <w:rPr>
          <w:rFonts w:ascii="Times New Roman" w:eastAsia="MS Mincho" w:hAnsi="Times New Roman" w:cs="Times New Roman"/>
          <w:sz w:val="24"/>
          <w:szCs w:val="24"/>
        </w:rPr>
        <w:t>Подрядчик</w:t>
      </w:r>
      <w:r w:rsidRPr="004D120D">
        <w:rPr>
          <w:rFonts w:ascii="Times New Roman" w:eastAsia="Calibri" w:hAnsi="Times New Roman" w:cs="Times New Roman"/>
          <w:sz w:val="24"/>
          <w:szCs w:val="24"/>
        </w:rPr>
        <w:t xml:space="preserve">ом </w:t>
      </w:r>
      <w:r w:rsidRPr="004D120D">
        <w:rPr>
          <w:rFonts w:ascii="Times New Roman" w:eastAsia="Times New Roman" w:hAnsi="Times New Roman" w:cs="Times New Roman"/>
          <w:sz w:val="24"/>
          <w:szCs w:val="24"/>
        </w:rPr>
        <w:t xml:space="preserve">в течение </w:t>
      </w:r>
      <w:r w:rsidR="00A570DF" w:rsidRPr="004D120D">
        <w:rPr>
          <w:rFonts w:ascii="Times New Roman" w:eastAsia="Times New Roman" w:hAnsi="Times New Roman" w:cs="Times New Roman"/>
          <w:sz w:val="24"/>
          <w:szCs w:val="24"/>
        </w:rPr>
        <w:t>5</w:t>
      </w:r>
      <w:r w:rsidRPr="004D120D">
        <w:rPr>
          <w:rFonts w:ascii="Times New Roman" w:eastAsia="Times New Roman" w:hAnsi="Times New Roman" w:cs="Times New Roman"/>
          <w:sz w:val="24"/>
          <w:szCs w:val="24"/>
        </w:rPr>
        <w:t xml:space="preserve"> (</w:t>
      </w:r>
      <w:r w:rsidR="00A570DF" w:rsidRPr="004D120D">
        <w:rPr>
          <w:rFonts w:ascii="Times New Roman" w:eastAsia="Times New Roman" w:hAnsi="Times New Roman" w:cs="Times New Roman"/>
          <w:sz w:val="24"/>
          <w:szCs w:val="24"/>
        </w:rPr>
        <w:t>Пяти</w:t>
      </w:r>
      <w:r w:rsidRPr="004D120D">
        <w:rPr>
          <w:rFonts w:ascii="Times New Roman" w:eastAsia="Times New Roman" w:hAnsi="Times New Roman" w:cs="Times New Roman"/>
          <w:sz w:val="24"/>
          <w:szCs w:val="24"/>
        </w:rPr>
        <w:t>) рабочих дней с даты выставления претензии в соответствии с п.8.12 Контракта</w:t>
      </w:r>
      <w:r w:rsidRPr="004D120D">
        <w:rPr>
          <w:rFonts w:ascii="Times New Roman" w:eastAsia="Calibri" w:hAnsi="Times New Roman" w:cs="Times New Roman"/>
          <w:sz w:val="24"/>
          <w:szCs w:val="24"/>
        </w:rPr>
        <w:t xml:space="preserve"> не исполнено требование Заказчика о добровольной оплате неустойки (штрафа, пени).</w:t>
      </w:r>
    </w:p>
    <w:p w:rsidR="00051E01" w:rsidRPr="004D120D" w:rsidRDefault="00051E01" w:rsidP="00051E01">
      <w:pPr>
        <w:widowControl w:val="0"/>
        <w:suppressAutoHyphens/>
        <w:autoSpaceDE w:val="0"/>
        <w:autoSpaceDN w:val="0"/>
        <w:adjustRightInd w:val="0"/>
        <w:spacing w:after="0" w:line="240" w:lineRule="auto"/>
        <w:ind w:left="-567" w:firstLine="567"/>
        <w:jc w:val="both"/>
        <w:rPr>
          <w:rFonts w:ascii="Times New Roman" w:eastAsia="Droid Sans Fallback" w:hAnsi="Times New Roman" w:cs="FreeSans"/>
          <w:sz w:val="24"/>
          <w:szCs w:val="24"/>
          <w:lang w:eastAsia="zh-CN" w:bidi="hi-IN"/>
        </w:rPr>
      </w:pPr>
      <w:r w:rsidRPr="004D120D">
        <w:rPr>
          <w:rFonts w:ascii="Times New Roman" w:eastAsia="Times New Roman" w:hAnsi="Times New Roman" w:cs="Times New Roman"/>
          <w:sz w:val="24"/>
          <w:szCs w:val="24"/>
        </w:rPr>
        <w:t>7.13. Удовлетворение требований Заказчика за счет внесенных денежных средств осуществляется без обращения в суд (во внесудебном порядке).</w:t>
      </w:r>
    </w:p>
    <w:p w:rsidR="00F3482C" w:rsidRPr="004D120D" w:rsidRDefault="00F3482C" w:rsidP="002A16DD">
      <w:pPr>
        <w:widowControl w:val="0"/>
        <w:shd w:val="clear" w:color="auto" w:fill="FFFFFF"/>
        <w:autoSpaceDE w:val="0"/>
        <w:autoSpaceDN w:val="0"/>
        <w:adjustRightInd w:val="0"/>
        <w:spacing w:after="0" w:line="240" w:lineRule="auto"/>
        <w:rPr>
          <w:rFonts w:ascii="Times New Roman" w:eastAsia="Times New Roman" w:hAnsi="Times New Roman" w:cs="Times New Roman"/>
          <w:b/>
          <w:sz w:val="24"/>
          <w:szCs w:val="24"/>
        </w:rPr>
      </w:pPr>
    </w:p>
    <w:p w:rsidR="00051E01" w:rsidRPr="004D120D" w:rsidRDefault="00051E01" w:rsidP="00051E01">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4"/>
          <w:szCs w:val="24"/>
        </w:rPr>
      </w:pPr>
      <w:r w:rsidRPr="004D120D">
        <w:rPr>
          <w:rFonts w:ascii="Times New Roman" w:eastAsia="Times New Roman" w:hAnsi="Times New Roman" w:cs="Times New Roman"/>
          <w:b/>
          <w:bCs/>
          <w:sz w:val="24"/>
          <w:szCs w:val="24"/>
        </w:rPr>
        <w:t>8. Ответственность сторон</w:t>
      </w:r>
    </w:p>
    <w:p w:rsidR="00051E01" w:rsidRPr="004D120D" w:rsidRDefault="00051E01" w:rsidP="00051E01">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4"/>
          <w:szCs w:val="24"/>
        </w:rPr>
      </w:pP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8.1. За неисполнени</w:t>
      </w:r>
      <w:r w:rsidR="00B873C0" w:rsidRPr="004D120D">
        <w:rPr>
          <w:rFonts w:ascii="Times New Roman" w:eastAsia="Times New Roman" w:hAnsi="Times New Roman" w:cs="Times New Roman"/>
          <w:sz w:val="24"/>
          <w:szCs w:val="24"/>
        </w:rPr>
        <w:t>е</w:t>
      </w:r>
      <w:r w:rsidRPr="004D120D">
        <w:rPr>
          <w:rFonts w:ascii="Times New Roman" w:eastAsia="Times New Roman" w:hAnsi="Times New Roman" w:cs="Times New Roman"/>
          <w:sz w:val="24"/>
          <w:szCs w:val="24"/>
        </w:rPr>
        <w:t xml:space="preserve"> или ненадлежащее исполнение обязательств по настоящему Контракту стороны несут ответственность в соответствии с действующим законодательством РФ.</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Размер штрафов определяется в соответствии с постановлением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w:t>
      </w:r>
      <w:r w:rsidR="008C2A0D" w:rsidRPr="004D120D">
        <w:rPr>
          <w:rFonts w:ascii="Times New Roman" w:eastAsia="Times New Roman" w:hAnsi="Times New Roman" w:cs="Times New Roman"/>
          <w:sz w:val="24"/>
          <w:szCs w:val="24"/>
        </w:rPr>
        <w:t>№</w:t>
      </w:r>
      <w:r w:rsidRPr="004D120D">
        <w:rPr>
          <w:rFonts w:ascii="Times New Roman" w:eastAsia="Times New Roman" w:hAnsi="Times New Roman" w:cs="Times New Roman"/>
          <w:sz w:val="24"/>
          <w:szCs w:val="24"/>
        </w:rPr>
        <w:t xml:space="preserve"> 570 и признании утратившим силу постановления Правительства Российской Федерации от 25 ноября 2013 г. </w:t>
      </w:r>
      <w:r w:rsidR="00A431D1" w:rsidRPr="004D120D">
        <w:rPr>
          <w:rFonts w:ascii="Times New Roman" w:eastAsia="Times New Roman" w:hAnsi="Times New Roman" w:cs="Times New Roman"/>
          <w:sz w:val="24"/>
          <w:szCs w:val="24"/>
        </w:rPr>
        <w:t>№</w:t>
      </w:r>
      <w:r w:rsidRPr="004D120D">
        <w:rPr>
          <w:rFonts w:ascii="Times New Roman" w:eastAsia="Times New Roman" w:hAnsi="Times New Roman" w:cs="Times New Roman"/>
          <w:sz w:val="24"/>
          <w:szCs w:val="24"/>
        </w:rPr>
        <w:t xml:space="preserve"> 1063» (далее – Правила).</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8.2. Подрядчик по требованию Заказчика своими средствами и за свой счет в срок, согласованный с Заказчиком, устраняет дефекты, допущенные при выполнении работ по его вине. </w:t>
      </w:r>
    </w:p>
    <w:p w:rsidR="00051E01" w:rsidRPr="004D120D" w:rsidRDefault="00051E01" w:rsidP="00051E01">
      <w:pPr>
        <w:widowControl w:val="0"/>
        <w:suppressAutoHyphens/>
        <w:autoSpaceDE w:val="0"/>
        <w:autoSpaceDN w:val="0"/>
        <w:adjustRightInd w:val="0"/>
        <w:spacing w:after="0" w:line="240" w:lineRule="auto"/>
        <w:ind w:left="-567" w:firstLine="567"/>
        <w:jc w:val="both"/>
        <w:rPr>
          <w:rFonts w:ascii="Times New Roman" w:eastAsia="Droid Sans Fallback" w:hAnsi="Times New Roman" w:cs="FreeSans"/>
          <w:sz w:val="24"/>
          <w:szCs w:val="24"/>
          <w:lang w:eastAsia="zh-CN" w:bidi="hi-IN"/>
        </w:rPr>
      </w:pPr>
      <w:r w:rsidRPr="004D120D">
        <w:rPr>
          <w:rFonts w:ascii="Times New Roman" w:eastAsia="Droid Sans Fallback" w:hAnsi="Times New Roman" w:cs="FreeSans"/>
          <w:sz w:val="24"/>
          <w:szCs w:val="24"/>
          <w:lang w:eastAsia="zh-CN" w:bidi="hi-IN"/>
        </w:rPr>
        <w:t xml:space="preserve">8.3.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п.4.1.3 Контракта, </w:t>
      </w:r>
      <w:r w:rsidRPr="004D120D">
        <w:rPr>
          <w:rFonts w:ascii="Times New Roman" w:eastAsia="Times New Roman" w:hAnsi="Times New Roman" w:cs="Times New Roman"/>
          <w:sz w:val="24"/>
          <w:szCs w:val="24"/>
        </w:rPr>
        <w:t>Подрядчик</w:t>
      </w:r>
      <w:r w:rsidRPr="004D120D">
        <w:rPr>
          <w:rFonts w:ascii="Times New Roman" w:eastAsia="Droid Sans Fallback" w:hAnsi="Times New Roman" w:cs="FreeSans"/>
          <w:sz w:val="24"/>
          <w:szCs w:val="24"/>
          <w:lang w:eastAsia="zh-CN" w:bidi="hi-IN"/>
        </w:rPr>
        <w:t xml:space="preserve"> вправе потребовать уплаты неустоек (штрафов, пеней).</w:t>
      </w:r>
    </w:p>
    <w:p w:rsidR="00051E01" w:rsidRPr="004D120D" w:rsidRDefault="00051E01" w:rsidP="00051E01">
      <w:pPr>
        <w:widowControl w:val="0"/>
        <w:suppressAutoHyphens/>
        <w:autoSpaceDE w:val="0"/>
        <w:autoSpaceDN w:val="0"/>
        <w:adjustRightInd w:val="0"/>
        <w:spacing w:after="0" w:line="240" w:lineRule="auto"/>
        <w:ind w:left="-567" w:firstLine="567"/>
        <w:jc w:val="both"/>
        <w:rPr>
          <w:rFonts w:ascii="Times New Roman" w:eastAsia="Droid Sans Fallback" w:hAnsi="Times New Roman" w:cs="FreeSans"/>
          <w:sz w:val="24"/>
          <w:szCs w:val="24"/>
          <w:lang w:eastAsia="zh-CN" w:bidi="hi-IN"/>
        </w:rPr>
      </w:pPr>
      <w:r w:rsidRPr="004D120D">
        <w:rPr>
          <w:rFonts w:ascii="Times New Roman" w:eastAsia="Droid Sans Fallback" w:hAnsi="Times New Roman" w:cs="FreeSans"/>
          <w:sz w:val="24"/>
          <w:szCs w:val="24"/>
          <w:lang w:eastAsia="zh-CN" w:bidi="hi-IN"/>
        </w:rPr>
        <w:t>8.4.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iCs/>
          <w:sz w:val="24"/>
          <w:szCs w:val="24"/>
        </w:rPr>
        <w:t xml:space="preserve">8.5. За каждый факт неисполнения Заказчиком обязательств, предусмотренных п.4.1.3 Контракта, за исключением просрочки исполнения обязательств, предусмотренных Контрактом, </w:t>
      </w:r>
      <w:r w:rsidRPr="004D120D">
        <w:rPr>
          <w:rFonts w:ascii="Times New Roman" w:eastAsia="Times New Roman" w:hAnsi="Times New Roman" w:cs="Times New Roman"/>
          <w:sz w:val="24"/>
          <w:szCs w:val="24"/>
        </w:rPr>
        <w:t>Подрядчик</w:t>
      </w:r>
      <w:r w:rsidRPr="004D120D">
        <w:rPr>
          <w:rFonts w:ascii="Times New Roman" w:eastAsia="Calibri" w:hAnsi="Times New Roman" w:cs="Times New Roman"/>
          <w:iCs/>
          <w:sz w:val="24"/>
          <w:szCs w:val="24"/>
        </w:rPr>
        <w:t xml:space="preserve"> вправе взыскать с Заказчика штраф в размере 1000 рублей*.</w:t>
      </w:r>
      <w:r w:rsidRPr="004D120D">
        <w:t xml:space="preserve"> (*</w:t>
      </w:r>
      <w:r w:rsidRPr="004D120D">
        <w:rPr>
          <w:rFonts w:ascii="Times New Roman" w:eastAsia="Calibri" w:hAnsi="Times New Roman" w:cs="Times New Roman"/>
          <w:i/>
          <w:iCs/>
          <w:sz w:val="24"/>
          <w:szCs w:val="24"/>
        </w:rPr>
        <w:t>Размер штрафа определяется п. 9 Правил</w:t>
      </w:r>
      <w:r w:rsidRPr="004D120D">
        <w:rPr>
          <w:rFonts w:ascii="Times New Roman" w:eastAsia="Calibri" w:hAnsi="Times New Roman" w:cs="Times New Roman"/>
          <w:iCs/>
          <w:sz w:val="24"/>
          <w:szCs w:val="24"/>
        </w:rPr>
        <w:t xml:space="preserve">) </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 xml:space="preserve">В случае начисления пени по основаниям, предусмотренным </w:t>
      </w:r>
      <w:r w:rsidRPr="004D120D">
        <w:rPr>
          <w:rFonts w:ascii="Times New Roman" w:hAnsi="Times New Roman" w:cs="Times New Roman"/>
          <w:sz w:val="24"/>
          <w:szCs w:val="24"/>
        </w:rPr>
        <w:t>Законом № 44-ФЗ</w:t>
      </w:r>
      <w:r w:rsidRPr="004D120D">
        <w:rPr>
          <w:rFonts w:ascii="Times New Roman" w:eastAsia="Droid Sans Fallback" w:hAnsi="Times New Roman" w:cs="Times New Roman"/>
          <w:sz w:val="24"/>
          <w:szCs w:val="24"/>
          <w:lang w:eastAsia="zh-CN" w:bidi="hi-IN"/>
        </w:rPr>
        <w:t xml:space="preserve"> и настоящим Контрактом, штрафы за нарушение сроков исполнения обязательств, </w:t>
      </w:r>
      <w:r w:rsidRPr="004D120D">
        <w:rPr>
          <w:rFonts w:ascii="Times New Roman" w:eastAsia="Calibri" w:hAnsi="Times New Roman" w:cs="Times New Roman"/>
          <w:iCs/>
          <w:sz w:val="24"/>
          <w:szCs w:val="24"/>
        </w:rPr>
        <w:t>предусмотренных п.4.1.3 Контракта, не начисляются.</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 xml:space="preserve">8.6. В случае просрочки исполнения </w:t>
      </w:r>
      <w:r w:rsidRPr="004D120D">
        <w:rPr>
          <w:rFonts w:ascii="Times New Roman" w:eastAsia="Times New Roman" w:hAnsi="Times New Roman" w:cs="Times New Roman"/>
          <w:sz w:val="24"/>
          <w:szCs w:val="24"/>
        </w:rPr>
        <w:t>Подрядчик</w:t>
      </w:r>
      <w:r w:rsidRPr="004D120D">
        <w:rPr>
          <w:rFonts w:ascii="Times New Roman" w:eastAsia="Calibri" w:hAnsi="Times New Roman" w:cs="Times New Roman"/>
          <w:sz w:val="24"/>
          <w:szCs w:val="24"/>
        </w:rPr>
        <w:t>ом обязательств</w:t>
      </w:r>
      <w:r w:rsidR="00AB05BD" w:rsidRPr="004D120D">
        <w:rPr>
          <w:rFonts w:ascii="Times New Roman" w:eastAsia="Calibri" w:hAnsi="Times New Roman" w:cs="Times New Roman"/>
          <w:sz w:val="24"/>
          <w:szCs w:val="24"/>
        </w:rPr>
        <w:t xml:space="preserve"> (в том числе гарантийного обязательства)</w:t>
      </w:r>
      <w:r w:rsidRPr="004D120D">
        <w:rPr>
          <w:rFonts w:ascii="Times New Roman" w:eastAsia="Calibri" w:hAnsi="Times New Roman" w:cs="Times New Roman"/>
          <w:sz w:val="24"/>
          <w:szCs w:val="24"/>
        </w:rPr>
        <w:t xml:space="preserve">, предусмотренных Контрактом, а также в иных случаях неисполнения или ненадлежащего исполнения </w:t>
      </w:r>
      <w:r w:rsidRPr="004D120D">
        <w:rPr>
          <w:rFonts w:ascii="Times New Roman" w:eastAsia="Times New Roman" w:hAnsi="Times New Roman" w:cs="Times New Roman"/>
          <w:sz w:val="24"/>
          <w:szCs w:val="24"/>
        </w:rPr>
        <w:t>Подрядчиком</w:t>
      </w:r>
      <w:r w:rsidRPr="004D120D">
        <w:rPr>
          <w:rFonts w:ascii="Times New Roman" w:eastAsia="Calibri" w:hAnsi="Times New Roman" w:cs="Times New Roman"/>
          <w:sz w:val="24"/>
          <w:szCs w:val="24"/>
        </w:rPr>
        <w:t xml:space="preserve"> обязательств, предусмотренных п.4.3.1,</w:t>
      </w:r>
      <w:r w:rsidR="00D45059" w:rsidRPr="004D120D">
        <w:rPr>
          <w:rFonts w:ascii="Times New Roman" w:eastAsia="Calibri" w:hAnsi="Times New Roman" w:cs="Times New Roman"/>
          <w:sz w:val="24"/>
          <w:szCs w:val="24"/>
        </w:rPr>
        <w:t xml:space="preserve"> п.4.3.5,</w:t>
      </w:r>
      <w:r w:rsidRPr="004D120D">
        <w:rPr>
          <w:rFonts w:ascii="Times New Roman" w:eastAsia="Calibri" w:hAnsi="Times New Roman" w:cs="Times New Roman"/>
          <w:sz w:val="24"/>
          <w:szCs w:val="24"/>
        </w:rPr>
        <w:t xml:space="preserve"> п.4.3.6, </w:t>
      </w:r>
      <w:r w:rsidR="00514876" w:rsidRPr="004D120D">
        <w:rPr>
          <w:rFonts w:ascii="Times New Roman" w:eastAsia="Calibri" w:hAnsi="Times New Roman" w:cs="Times New Roman"/>
          <w:sz w:val="24"/>
          <w:szCs w:val="24"/>
        </w:rPr>
        <w:t xml:space="preserve">п.4.3.7, </w:t>
      </w:r>
      <w:r w:rsidRPr="004D120D">
        <w:rPr>
          <w:rFonts w:ascii="Times New Roman" w:eastAsia="Calibri" w:hAnsi="Times New Roman" w:cs="Times New Roman"/>
          <w:sz w:val="24"/>
          <w:szCs w:val="24"/>
        </w:rPr>
        <w:t xml:space="preserve">п.6.3 Контракта, Заказчик направляет </w:t>
      </w:r>
      <w:r w:rsidRPr="004D120D">
        <w:rPr>
          <w:rFonts w:ascii="Times New Roman" w:eastAsia="Times New Roman" w:hAnsi="Times New Roman" w:cs="Times New Roman"/>
          <w:sz w:val="24"/>
          <w:szCs w:val="24"/>
        </w:rPr>
        <w:t>Подрядчику</w:t>
      </w:r>
      <w:r w:rsidRPr="004D120D">
        <w:rPr>
          <w:rFonts w:ascii="Times New Roman" w:eastAsia="Calibri" w:hAnsi="Times New Roman" w:cs="Times New Roman"/>
          <w:sz w:val="24"/>
          <w:szCs w:val="24"/>
        </w:rPr>
        <w:t xml:space="preserve"> требование об уплате неустоек (штрафов, пени).</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 xml:space="preserve">8.7. Пеня начисляется за каждый день просрочки исполнения </w:t>
      </w:r>
      <w:r w:rsidRPr="004D120D">
        <w:rPr>
          <w:rFonts w:ascii="Times New Roman" w:eastAsia="Times New Roman" w:hAnsi="Times New Roman" w:cs="Times New Roman"/>
          <w:sz w:val="24"/>
          <w:szCs w:val="24"/>
        </w:rPr>
        <w:t>Подрядчиком</w:t>
      </w:r>
      <w:r w:rsidRPr="004D120D">
        <w:rPr>
          <w:rFonts w:ascii="Times New Roman" w:eastAsia="Calibri" w:hAnsi="Times New Roman" w:cs="Times New Roman"/>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w:t>
      </w:r>
      <w:r w:rsidRPr="004D120D">
        <w:rPr>
          <w:rFonts w:ascii="Times New Roman" w:eastAsia="Calibri" w:hAnsi="Times New Roman" w:cs="Times New Roman"/>
          <w:sz w:val="24"/>
          <w:szCs w:val="24"/>
        </w:rPr>
        <w:lastRenderedPageBreak/>
        <w:t xml:space="preserve">Контрактом и фактически исполненных </w:t>
      </w:r>
      <w:r w:rsidRPr="004D120D">
        <w:rPr>
          <w:rFonts w:ascii="Times New Roman" w:eastAsia="Times New Roman" w:hAnsi="Times New Roman" w:cs="Times New Roman"/>
          <w:sz w:val="24"/>
          <w:szCs w:val="24"/>
        </w:rPr>
        <w:t>Подрядчиком</w:t>
      </w:r>
      <w:r w:rsidRPr="004D120D">
        <w:rPr>
          <w:rFonts w:ascii="Times New Roman" w:eastAsia="Calibri" w:hAnsi="Times New Roman" w:cs="Times New Roman"/>
          <w:sz w:val="24"/>
          <w:szCs w:val="24"/>
        </w:rPr>
        <w:t>.</w:t>
      </w:r>
      <w:r w:rsidRPr="004D120D">
        <w:rPr>
          <w:rFonts w:ascii="Times New Roman" w:eastAsia="Droid Sans Fallback" w:hAnsi="Times New Roman" w:cs="Times New Roman"/>
          <w:sz w:val="24"/>
          <w:szCs w:val="24"/>
          <w:lang w:eastAsia="zh-CN" w:bidi="hi-IN"/>
        </w:rPr>
        <w:t xml:space="preserve"> Установленная Контрактом пеня начисляется </w:t>
      </w:r>
      <w:r w:rsidRPr="004D120D">
        <w:rPr>
          <w:rFonts w:ascii="Times New Roman" w:eastAsia="Times New Roman" w:hAnsi="Times New Roman" w:cs="Times New Roman"/>
          <w:sz w:val="24"/>
          <w:szCs w:val="24"/>
        </w:rPr>
        <w:t>Подрядчику</w:t>
      </w:r>
      <w:r w:rsidRPr="004D120D">
        <w:rPr>
          <w:rFonts w:ascii="Times New Roman" w:eastAsia="Droid Sans Fallback" w:hAnsi="Times New Roman" w:cs="Times New Roman"/>
          <w:sz w:val="24"/>
          <w:szCs w:val="24"/>
          <w:lang w:eastAsia="zh-CN" w:bidi="hi-IN"/>
        </w:rPr>
        <w:t xml:space="preserve"> по дату фактического исполнения обязательств по Контракту.</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 xml:space="preserve">8.8. За каждый факт неисполнения или ненадлежащего исполнения </w:t>
      </w:r>
      <w:r w:rsidRPr="004D120D">
        <w:rPr>
          <w:rFonts w:ascii="Times New Roman" w:eastAsia="Times New Roman" w:hAnsi="Times New Roman" w:cs="Times New Roman"/>
          <w:sz w:val="24"/>
          <w:szCs w:val="24"/>
        </w:rPr>
        <w:t>Подрядчиком</w:t>
      </w:r>
      <w:r w:rsidRPr="004D120D">
        <w:rPr>
          <w:rFonts w:ascii="Times New Roman" w:eastAsia="Calibri" w:hAnsi="Times New Roman" w:cs="Times New Roman"/>
          <w:sz w:val="24"/>
          <w:szCs w:val="24"/>
        </w:rPr>
        <w:t xml:space="preserve"> обязательств, предусмотренных п.4.3.1, п.4.3.</w:t>
      </w:r>
      <w:r w:rsidR="00C65E71" w:rsidRPr="004D120D">
        <w:rPr>
          <w:rFonts w:ascii="Times New Roman" w:eastAsia="Calibri" w:hAnsi="Times New Roman" w:cs="Times New Roman"/>
          <w:sz w:val="24"/>
          <w:szCs w:val="24"/>
        </w:rPr>
        <w:t>5</w:t>
      </w:r>
      <w:r w:rsidRPr="004D120D">
        <w:rPr>
          <w:rFonts w:ascii="Times New Roman" w:eastAsia="Calibri" w:hAnsi="Times New Roman" w:cs="Times New Roman"/>
          <w:sz w:val="24"/>
          <w:szCs w:val="24"/>
        </w:rPr>
        <w:t xml:space="preserve"> Контракта</w:t>
      </w:r>
      <w:r w:rsidRPr="004D120D">
        <w:rPr>
          <w:rFonts w:ascii="Times New Roman" w:eastAsia="Droid Sans Fallback" w:hAnsi="Times New Roman" w:cs="Times New Roman"/>
          <w:sz w:val="24"/>
          <w:szCs w:val="24"/>
          <w:lang w:eastAsia="zh-CN" w:bidi="hi-IN"/>
        </w:rPr>
        <w:t xml:space="preserve">, </w:t>
      </w:r>
      <w:r w:rsidRPr="004D120D">
        <w:rPr>
          <w:rFonts w:ascii="Times New Roman" w:eastAsia="Calibri" w:hAnsi="Times New Roman" w:cs="Times New Roman"/>
          <w:sz w:val="24"/>
          <w:szCs w:val="24"/>
        </w:rPr>
        <w:t>за исключением просрочки исполнения обязательств</w:t>
      </w:r>
      <w:r w:rsidR="00B873C0" w:rsidRPr="004D120D">
        <w:rPr>
          <w:rFonts w:ascii="Times New Roman" w:eastAsia="Calibri" w:hAnsi="Times New Roman" w:cs="Times New Roman"/>
          <w:sz w:val="24"/>
          <w:szCs w:val="24"/>
        </w:rPr>
        <w:t xml:space="preserve"> (в том числе гарантийного обязательства)</w:t>
      </w:r>
      <w:r w:rsidRPr="004D120D">
        <w:rPr>
          <w:rFonts w:ascii="Times New Roman" w:eastAsia="Calibri" w:hAnsi="Times New Roman" w:cs="Times New Roman"/>
          <w:sz w:val="24"/>
          <w:szCs w:val="24"/>
        </w:rPr>
        <w:t>, предусмотренных Контрактом</w:t>
      </w:r>
      <w:r w:rsidRPr="004D120D">
        <w:rPr>
          <w:rFonts w:ascii="Times New Roman" w:eastAsia="Droid Sans Fallback" w:hAnsi="Times New Roman" w:cs="Times New Roman"/>
          <w:sz w:val="24"/>
          <w:szCs w:val="24"/>
          <w:lang w:eastAsia="zh-CN" w:bidi="hi-IN"/>
        </w:rPr>
        <w:t xml:space="preserve">, </w:t>
      </w:r>
      <w:r w:rsidRPr="004D120D">
        <w:rPr>
          <w:rFonts w:ascii="Times New Roman" w:eastAsia="Times New Roman" w:hAnsi="Times New Roman" w:cs="Times New Roman"/>
          <w:sz w:val="24"/>
          <w:szCs w:val="24"/>
        </w:rPr>
        <w:t>Подрядчик</w:t>
      </w:r>
      <w:r w:rsidRPr="004D120D">
        <w:rPr>
          <w:rFonts w:ascii="Times New Roman" w:eastAsia="Droid Sans Fallback" w:hAnsi="Times New Roman" w:cs="Times New Roman"/>
          <w:sz w:val="24"/>
          <w:szCs w:val="24"/>
          <w:lang w:eastAsia="zh-CN" w:bidi="hi-IN"/>
        </w:rPr>
        <w:t xml:space="preserve"> выплачивает Заказчику штраф в размере 10 процентов* цены Контракта, что составляет ______ рублей (сумма прописью) (</w:t>
      </w:r>
      <w:r w:rsidRPr="004D120D">
        <w:t>*</w:t>
      </w:r>
      <w:r w:rsidRPr="004D120D">
        <w:rPr>
          <w:rFonts w:ascii="Times New Roman" w:eastAsia="Droid Sans Fallback" w:hAnsi="Times New Roman" w:cs="Times New Roman"/>
          <w:sz w:val="24"/>
          <w:szCs w:val="24"/>
          <w:lang w:eastAsia="zh-CN" w:bidi="hi-IN"/>
        </w:rPr>
        <w:t>Размер штрафа определяется п. 3 Правил).</w:t>
      </w:r>
    </w:p>
    <w:p w:rsidR="00051E01" w:rsidRPr="004D120D" w:rsidRDefault="00051E01" w:rsidP="00051E01">
      <w:pPr>
        <w:spacing w:after="0" w:line="240" w:lineRule="auto"/>
        <w:ind w:left="-567" w:firstLine="567"/>
        <w:jc w:val="both"/>
        <w:rPr>
          <w:rFonts w:ascii="Times New Roman" w:eastAsia="Calibri" w:hAnsi="Times New Roman" w:cs="Times New Roman"/>
          <w:iCs/>
          <w:sz w:val="24"/>
          <w:szCs w:val="24"/>
        </w:rPr>
      </w:pPr>
      <w:r w:rsidRPr="004D120D">
        <w:rPr>
          <w:rFonts w:ascii="Times New Roman" w:eastAsia="Calibri" w:hAnsi="Times New Roman" w:cs="Times New Roman"/>
          <w:sz w:val="24"/>
          <w:szCs w:val="24"/>
        </w:rPr>
        <w:t xml:space="preserve">В случае начисления пени по основаниям, предусмотренным </w:t>
      </w:r>
      <w:r w:rsidRPr="004D120D">
        <w:rPr>
          <w:rFonts w:ascii="Times New Roman" w:hAnsi="Times New Roman" w:cs="Times New Roman"/>
          <w:sz w:val="24"/>
          <w:szCs w:val="24"/>
        </w:rPr>
        <w:t>Законом № 44-ФЗ</w:t>
      </w:r>
      <w:r w:rsidRPr="004D120D">
        <w:rPr>
          <w:rFonts w:ascii="Times New Roman" w:eastAsia="Droid Sans Fallback" w:hAnsi="Times New Roman" w:cs="Times New Roman"/>
          <w:sz w:val="24"/>
          <w:szCs w:val="24"/>
          <w:lang w:eastAsia="zh-CN" w:bidi="hi-IN"/>
        </w:rPr>
        <w:t xml:space="preserve"> и настоящим Контрактом, штрафы за нарушение сроков исполнения обязательств, </w:t>
      </w:r>
      <w:r w:rsidRPr="004D120D">
        <w:rPr>
          <w:rFonts w:ascii="Times New Roman" w:eastAsia="Calibri" w:hAnsi="Times New Roman" w:cs="Times New Roman"/>
          <w:iCs/>
          <w:sz w:val="24"/>
          <w:szCs w:val="24"/>
        </w:rPr>
        <w:t xml:space="preserve">предусмотренных </w:t>
      </w:r>
      <w:r w:rsidRPr="004D120D">
        <w:rPr>
          <w:rFonts w:ascii="Times New Roman" w:eastAsia="Calibri" w:hAnsi="Times New Roman" w:cs="Times New Roman"/>
          <w:sz w:val="24"/>
          <w:szCs w:val="24"/>
        </w:rPr>
        <w:t>п.4.3.1, п.4.3.</w:t>
      </w:r>
      <w:r w:rsidR="009D3610" w:rsidRPr="004D120D">
        <w:rPr>
          <w:rFonts w:ascii="Times New Roman" w:eastAsia="Calibri" w:hAnsi="Times New Roman" w:cs="Times New Roman"/>
          <w:sz w:val="24"/>
          <w:szCs w:val="24"/>
        </w:rPr>
        <w:t>5</w:t>
      </w:r>
      <w:r w:rsidRPr="004D120D">
        <w:rPr>
          <w:rFonts w:ascii="Times New Roman" w:eastAsia="Calibri" w:hAnsi="Times New Roman" w:cs="Times New Roman"/>
          <w:iCs/>
          <w:sz w:val="24"/>
          <w:szCs w:val="24"/>
        </w:rPr>
        <w:t xml:space="preserve"> Контракта, не начисляются.</w:t>
      </w:r>
    </w:p>
    <w:p w:rsidR="00051E01" w:rsidRPr="004D120D" w:rsidRDefault="00051E01" w:rsidP="00051E01">
      <w:pPr>
        <w:spacing w:after="0" w:line="240" w:lineRule="auto"/>
        <w:ind w:left="-567" w:firstLine="567"/>
        <w:jc w:val="both"/>
        <w:rPr>
          <w:rFonts w:ascii="Times New Roman" w:eastAsia="Calibri" w:hAnsi="Times New Roman" w:cs="Times New Roman"/>
          <w:iCs/>
          <w:sz w:val="24"/>
          <w:szCs w:val="24"/>
        </w:rPr>
      </w:pPr>
      <w:r w:rsidRPr="004D120D">
        <w:rPr>
          <w:rFonts w:ascii="Times New Roman" w:eastAsia="Calibri" w:hAnsi="Times New Roman" w:cs="Times New Roman"/>
          <w:iCs/>
          <w:sz w:val="24"/>
          <w:szCs w:val="24"/>
        </w:rPr>
        <w:t>8.9</w:t>
      </w:r>
      <w:r w:rsidR="00036BFD" w:rsidRPr="004D120D">
        <w:rPr>
          <w:rFonts w:ascii="Times New Roman" w:eastAsia="Calibri" w:hAnsi="Times New Roman" w:cs="Times New Roman"/>
          <w:iCs/>
          <w:sz w:val="24"/>
          <w:szCs w:val="24"/>
        </w:rPr>
        <w:t>.</w:t>
      </w:r>
      <w:r w:rsidRPr="004D120D">
        <w:t xml:space="preserve"> </w:t>
      </w:r>
      <w:r w:rsidRPr="004D120D">
        <w:rPr>
          <w:rFonts w:ascii="Times New Roman" w:eastAsia="Calibri" w:hAnsi="Times New Roman" w:cs="Times New Roman"/>
          <w:iCs/>
          <w:sz w:val="24"/>
          <w:szCs w:val="24"/>
        </w:rPr>
        <w:t xml:space="preserve">За каждый факт неисполнения или ненадлежащего исполнения Подрядчиком обязательства, предусмотренного </w:t>
      </w:r>
      <w:r w:rsidR="009D3610" w:rsidRPr="004D120D">
        <w:rPr>
          <w:rFonts w:ascii="Times New Roman" w:eastAsia="Calibri" w:hAnsi="Times New Roman" w:cs="Times New Roman"/>
          <w:iCs/>
          <w:sz w:val="24"/>
          <w:szCs w:val="24"/>
        </w:rPr>
        <w:t xml:space="preserve">п.4.3.6, </w:t>
      </w:r>
      <w:r w:rsidRPr="004D120D">
        <w:rPr>
          <w:rFonts w:ascii="Times New Roman" w:eastAsia="Calibri" w:hAnsi="Times New Roman" w:cs="Times New Roman"/>
          <w:iCs/>
          <w:sz w:val="24"/>
          <w:szCs w:val="24"/>
        </w:rPr>
        <w:t>п.4.3.7, п.6.3 Контракта, которое не имеет стоимостного выражения, Подрядчик выплачивает Заказчику штраф в размере 1000 рублей*. (*Размер штрафа определяется п. 6 Правил)</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Droid Sans Fallback" w:hAnsi="Times New Roman" w:cs="Times New Roman"/>
          <w:sz w:val="24"/>
          <w:szCs w:val="24"/>
          <w:lang w:eastAsia="zh-CN" w:bidi="hi-IN"/>
        </w:rPr>
        <w:t xml:space="preserve">8.10. </w:t>
      </w:r>
      <w:r w:rsidRPr="004D120D">
        <w:rPr>
          <w:rFonts w:ascii="Times New Roman" w:eastAsia="Calibri" w:hAnsi="Times New Roman" w:cs="Times New Roman"/>
          <w:sz w:val="24"/>
          <w:szCs w:val="24"/>
        </w:rPr>
        <w:t>За каждый факт неисполнения или ненадлежащего исполнения Подрядчиком обязательств, предусмотренных Контракт</w:t>
      </w:r>
      <w:r w:rsidR="003E150C" w:rsidRPr="004D120D">
        <w:rPr>
          <w:rFonts w:ascii="Times New Roman" w:eastAsia="Calibri" w:hAnsi="Times New Roman" w:cs="Times New Roman"/>
          <w:sz w:val="24"/>
          <w:szCs w:val="24"/>
        </w:rPr>
        <w:t>ом</w:t>
      </w:r>
      <w:r w:rsidRPr="004D120D">
        <w:rPr>
          <w:rFonts w:ascii="Times New Roman" w:eastAsia="Calibri" w:hAnsi="Times New Roman" w:cs="Times New Roman"/>
          <w:sz w:val="24"/>
          <w:szCs w:val="24"/>
        </w:rPr>
        <w:t>,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размер штрафа рассчитывается в установленном порядке, за исключением просрочки исполнения обязательств (в том числе гарантийного обязательства), предусмотренных Контрактом. Штраф начисляется в размере____</w:t>
      </w:r>
      <w:proofErr w:type="spellStart"/>
      <w:r w:rsidRPr="004D120D">
        <w:rPr>
          <w:rFonts w:ascii="Times New Roman" w:eastAsia="Calibri" w:hAnsi="Times New Roman" w:cs="Times New Roman"/>
          <w:sz w:val="24"/>
          <w:szCs w:val="24"/>
        </w:rPr>
        <w:t>руб</w:t>
      </w:r>
      <w:proofErr w:type="spellEnd"/>
      <w:r w:rsidRPr="004D120D">
        <w:rPr>
          <w:rFonts w:ascii="Times New Roman" w:eastAsia="Calibri" w:hAnsi="Times New Roman" w:cs="Times New Roman"/>
          <w:sz w:val="24"/>
          <w:szCs w:val="24"/>
        </w:rPr>
        <w:t>. ____коп. Размер штрафа определяется (п.5 Правил) в следующем порядке:</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а) в случае, если цена Контракта не превышает начальную (максимальную) цену контракта:</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•10 процентов начальной (максимальной) цены контракта, если цена Контракта не превышает 3 млн. рублей;</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б) в случае, если цена Контракта превышает начальную (максимальную) цену контракта:</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•10 процентов цены Контракта, если цена Контракта не превышает 3 млн. рублей;</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•5 процентов цены Контракта, если цена Контракта составляет от 3 млн. рублей до 50 млн. рублей (включительно);</w:t>
      </w:r>
    </w:p>
    <w:p w:rsidR="00051E01" w:rsidRPr="004D120D" w:rsidRDefault="00051E01" w:rsidP="00051E01">
      <w:pPr>
        <w:spacing w:after="0" w:line="240" w:lineRule="auto"/>
        <w:ind w:left="-567" w:firstLine="567"/>
        <w:jc w:val="both"/>
        <w:rPr>
          <w:rFonts w:ascii="Times New Roman" w:eastAsia="Calibri" w:hAnsi="Times New Roman" w:cs="Times New Roman"/>
          <w:sz w:val="24"/>
          <w:szCs w:val="24"/>
        </w:rPr>
      </w:pPr>
      <w:r w:rsidRPr="004D120D">
        <w:rPr>
          <w:rFonts w:ascii="Times New Roman" w:eastAsia="Calibri" w:hAnsi="Times New Roman" w:cs="Times New Roman"/>
          <w:sz w:val="24"/>
          <w:szCs w:val="24"/>
        </w:rPr>
        <w:t>•1 процент цены Контракта, если цена Контракта составляет от 50 млн. рублей до 100 млн. рублей (включительно).</w:t>
      </w:r>
    </w:p>
    <w:p w:rsidR="00051E01" w:rsidRPr="004D120D" w:rsidRDefault="00051E01" w:rsidP="00051E01">
      <w:pPr>
        <w:spacing w:after="0" w:line="240" w:lineRule="auto"/>
        <w:ind w:left="-567" w:firstLine="567"/>
        <w:jc w:val="both"/>
        <w:rPr>
          <w:rFonts w:ascii="Times New Roman" w:eastAsia="Droid Sans Fallback" w:hAnsi="Times New Roman" w:cs="Times New Roman"/>
          <w:sz w:val="24"/>
          <w:szCs w:val="24"/>
          <w:lang w:eastAsia="zh-CN" w:bidi="hi-IN"/>
        </w:rPr>
      </w:pPr>
      <w:r w:rsidRPr="004D120D">
        <w:rPr>
          <w:rFonts w:ascii="Times New Roman" w:eastAsia="Droid Sans Fallback" w:hAnsi="Times New Roman" w:cs="Times New Roman"/>
          <w:sz w:val="24"/>
          <w:szCs w:val="24"/>
          <w:lang w:eastAsia="zh-CN" w:bidi="hi-IN"/>
        </w:rPr>
        <w:t xml:space="preserve">8.11.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112593" w:rsidRPr="004D120D">
        <w:rPr>
          <w:rFonts w:ascii="Times New Roman" w:eastAsia="Droid Sans Fallback" w:hAnsi="Times New Roman" w:cs="Times New Roman"/>
          <w:sz w:val="24"/>
          <w:szCs w:val="24"/>
          <w:lang w:eastAsia="zh-CN" w:bidi="hi-IN"/>
        </w:rPr>
        <w:t>К</w:t>
      </w:r>
      <w:r w:rsidRPr="004D120D">
        <w:rPr>
          <w:rFonts w:ascii="Times New Roman" w:eastAsia="Droid Sans Fallback" w:hAnsi="Times New Roman" w:cs="Times New Roman"/>
          <w:sz w:val="24"/>
          <w:szCs w:val="24"/>
          <w:lang w:eastAsia="zh-CN" w:bidi="hi-IN"/>
        </w:rPr>
        <w:t>онтрактом, произошло вследствие непреодолимой силы или по вине другой стороны.</w:t>
      </w:r>
    </w:p>
    <w:p w:rsidR="00051E01" w:rsidRPr="004D120D" w:rsidRDefault="00051E01" w:rsidP="00051E01">
      <w:pPr>
        <w:widowControl w:val="0"/>
        <w:tabs>
          <w:tab w:val="left" w:pos="534"/>
        </w:tabs>
        <w:suppressAutoHyphens/>
        <w:autoSpaceDE w:val="0"/>
        <w:autoSpaceDN w:val="0"/>
        <w:adjustRightInd w:val="0"/>
        <w:spacing w:after="0" w:line="240" w:lineRule="auto"/>
        <w:ind w:left="-567" w:firstLine="567"/>
        <w:jc w:val="both"/>
        <w:rPr>
          <w:rFonts w:ascii="Times New Roman" w:eastAsia="Droid Sans Fallback" w:hAnsi="Times New Roman" w:cs="Times New Roman"/>
          <w:sz w:val="24"/>
          <w:szCs w:val="24"/>
          <w:lang w:eastAsia="zh-CN" w:bidi="hi-IN"/>
        </w:rPr>
      </w:pPr>
      <w:r w:rsidRPr="004D120D">
        <w:rPr>
          <w:rFonts w:ascii="Times New Roman" w:eastAsia="Droid Sans Fallback" w:hAnsi="Times New Roman" w:cs="Times New Roman"/>
          <w:sz w:val="24"/>
          <w:szCs w:val="24"/>
          <w:lang w:eastAsia="zh-CN" w:bidi="hi-IN"/>
        </w:rPr>
        <w:t>8.12. Неустойка (штраф, пен</w:t>
      </w:r>
      <w:r w:rsidR="00112593" w:rsidRPr="004D120D">
        <w:rPr>
          <w:rFonts w:ascii="Times New Roman" w:eastAsia="Droid Sans Fallback" w:hAnsi="Times New Roman" w:cs="Times New Roman"/>
          <w:sz w:val="24"/>
          <w:szCs w:val="24"/>
          <w:lang w:eastAsia="zh-CN" w:bidi="hi-IN"/>
        </w:rPr>
        <w:t>я</w:t>
      </w:r>
      <w:r w:rsidRPr="004D120D">
        <w:rPr>
          <w:rFonts w:ascii="Times New Roman" w:eastAsia="Droid Sans Fallback" w:hAnsi="Times New Roman" w:cs="Times New Roman"/>
          <w:sz w:val="24"/>
          <w:szCs w:val="24"/>
          <w:lang w:eastAsia="zh-CN" w:bidi="hi-IN"/>
        </w:rPr>
        <w:t xml:space="preserve">) перечисляются </w:t>
      </w:r>
      <w:r w:rsidRPr="004D120D">
        <w:rPr>
          <w:rFonts w:ascii="Times New Roman" w:eastAsia="Droid Sans Fallback" w:hAnsi="Times New Roman" w:cs="Times New Roman"/>
          <w:bCs/>
          <w:sz w:val="24"/>
          <w:szCs w:val="24"/>
          <w:lang w:eastAsia="zh-CN" w:bidi="hi-IN"/>
        </w:rPr>
        <w:t>Сторонами</w:t>
      </w:r>
      <w:r w:rsidRPr="004D120D">
        <w:rPr>
          <w:rFonts w:ascii="Times New Roman" w:eastAsia="Droid Sans Fallback" w:hAnsi="Times New Roman" w:cs="Times New Roman"/>
          <w:sz w:val="24"/>
          <w:szCs w:val="24"/>
          <w:lang w:eastAsia="zh-CN" w:bidi="hi-IN"/>
        </w:rPr>
        <w:t xml:space="preserve"> в течение </w:t>
      </w:r>
      <w:r w:rsidR="00F33BC3" w:rsidRPr="004D120D">
        <w:rPr>
          <w:rFonts w:ascii="Times New Roman" w:eastAsia="Droid Sans Fallback" w:hAnsi="Times New Roman" w:cs="Times New Roman"/>
          <w:sz w:val="24"/>
          <w:szCs w:val="24"/>
          <w:lang w:eastAsia="zh-CN" w:bidi="hi-IN"/>
        </w:rPr>
        <w:t>5</w:t>
      </w:r>
      <w:r w:rsidRPr="004D120D">
        <w:rPr>
          <w:rFonts w:ascii="Times New Roman" w:eastAsia="Droid Sans Fallback" w:hAnsi="Times New Roman" w:cs="Times New Roman"/>
          <w:sz w:val="24"/>
          <w:szCs w:val="24"/>
          <w:lang w:eastAsia="zh-CN" w:bidi="hi-IN"/>
        </w:rPr>
        <w:t xml:space="preserve"> рабочих дней с даты выставления соответствующей претензии на расчетный счет </w:t>
      </w:r>
      <w:r w:rsidRPr="004D120D">
        <w:rPr>
          <w:rFonts w:ascii="Times New Roman" w:eastAsia="Droid Sans Fallback" w:hAnsi="Times New Roman" w:cs="Times New Roman"/>
          <w:bCs/>
          <w:sz w:val="24"/>
          <w:szCs w:val="24"/>
          <w:lang w:eastAsia="zh-CN" w:bidi="hi-IN"/>
        </w:rPr>
        <w:t>Стороны</w:t>
      </w:r>
      <w:r w:rsidRPr="004D120D">
        <w:rPr>
          <w:rFonts w:ascii="Times New Roman" w:eastAsia="Droid Sans Fallback" w:hAnsi="Times New Roman" w:cs="Times New Roman"/>
          <w:sz w:val="24"/>
          <w:szCs w:val="24"/>
          <w:lang w:eastAsia="zh-CN" w:bidi="hi-IN"/>
        </w:rPr>
        <w:t>, указанный в претензии.</w:t>
      </w:r>
      <w:r w:rsidRPr="004D120D">
        <w:rPr>
          <w:rFonts w:ascii="Calibri" w:eastAsia="Calibri" w:hAnsi="Calibri" w:cs="Times New Roman"/>
          <w:sz w:val="24"/>
          <w:szCs w:val="24"/>
        </w:rPr>
        <w:t xml:space="preserve"> </w:t>
      </w:r>
      <w:r w:rsidRPr="004D120D">
        <w:rPr>
          <w:rFonts w:ascii="Times New Roman" w:eastAsia="Calibri" w:hAnsi="Times New Roman" w:cs="Times New Roman"/>
          <w:sz w:val="24"/>
          <w:szCs w:val="24"/>
        </w:rPr>
        <w:t>Неустойка (штраф, пен</w:t>
      </w:r>
      <w:r w:rsidR="00B01BC8" w:rsidRPr="004D120D">
        <w:rPr>
          <w:rFonts w:ascii="Times New Roman" w:eastAsia="Calibri" w:hAnsi="Times New Roman" w:cs="Times New Roman"/>
          <w:sz w:val="24"/>
          <w:szCs w:val="24"/>
        </w:rPr>
        <w:t>я</w:t>
      </w:r>
      <w:r w:rsidRPr="004D120D">
        <w:rPr>
          <w:rFonts w:ascii="Times New Roman" w:eastAsia="Calibri" w:hAnsi="Times New Roman" w:cs="Times New Roman"/>
          <w:sz w:val="24"/>
          <w:szCs w:val="24"/>
        </w:rPr>
        <w:t xml:space="preserve">) по Контракту выплачивается только на основании </w:t>
      </w:r>
      <w:r w:rsidRPr="004D120D">
        <w:rPr>
          <w:rFonts w:ascii="Times New Roman" w:hAnsi="Times New Roman" w:cs="Times New Roman"/>
          <w:sz w:val="24"/>
          <w:szCs w:val="24"/>
        </w:rPr>
        <w:t>электронного уведомления (Претензии) с использованием единой информационной системы</w:t>
      </w:r>
      <w:r w:rsidRPr="004D120D">
        <w:rPr>
          <w:rFonts w:ascii="Times New Roman" w:eastAsia="Calibri" w:hAnsi="Times New Roman" w:cs="Times New Roman"/>
          <w:sz w:val="24"/>
          <w:szCs w:val="24"/>
        </w:rPr>
        <w:t>.</w:t>
      </w:r>
    </w:p>
    <w:p w:rsidR="00051E01" w:rsidRPr="004D120D" w:rsidRDefault="00051E01" w:rsidP="00051E01">
      <w:pPr>
        <w:widowControl w:val="0"/>
        <w:tabs>
          <w:tab w:val="left" w:pos="534"/>
        </w:tabs>
        <w:suppressAutoHyphens/>
        <w:autoSpaceDE w:val="0"/>
        <w:autoSpaceDN w:val="0"/>
        <w:adjustRightInd w:val="0"/>
        <w:spacing w:after="0" w:line="240" w:lineRule="auto"/>
        <w:ind w:left="-567" w:firstLine="567"/>
        <w:jc w:val="both"/>
        <w:rPr>
          <w:rFonts w:ascii="Times New Roman" w:eastAsia="Droid Sans Fallback" w:hAnsi="Times New Roman" w:cs="Times New Roman"/>
          <w:sz w:val="24"/>
          <w:szCs w:val="24"/>
          <w:lang w:eastAsia="zh-CN" w:bidi="hi-IN"/>
        </w:rPr>
      </w:pPr>
      <w:r w:rsidRPr="004D120D">
        <w:rPr>
          <w:rFonts w:ascii="Times New Roman" w:eastAsia="Droid Sans Fallback" w:hAnsi="Times New Roman" w:cs="Times New Roman"/>
          <w:sz w:val="24"/>
          <w:szCs w:val="24"/>
          <w:lang w:eastAsia="zh-CN" w:bidi="hi-IN"/>
        </w:rPr>
        <w:t>8.13. Применение неустойки (штрафов, пен</w:t>
      </w:r>
      <w:r w:rsidR="00B01BC8" w:rsidRPr="004D120D">
        <w:rPr>
          <w:rFonts w:ascii="Times New Roman" w:eastAsia="Droid Sans Fallback" w:hAnsi="Times New Roman" w:cs="Times New Roman"/>
          <w:sz w:val="24"/>
          <w:szCs w:val="24"/>
          <w:lang w:eastAsia="zh-CN" w:bidi="hi-IN"/>
        </w:rPr>
        <w:t>ей</w:t>
      </w:r>
      <w:r w:rsidRPr="004D120D">
        <w:rPr>
          <w:rFonts w:ascii="Times New Roman" w:eastAsia="Droid Sans Fallback" w:hAnsi="Times New Roman" w:cs="Times New Roman"/>
          <w:sz w:val="24"/>
          <w:szCs w:val="24"/>
          <w:lang w:eastAsia="zh-CN" w:bidi="hi-IN"/>
        </w:rPr>
        <w:t>) не освобождает Стороны</w:t>
      </w:r>
      <w:r w:rsidRPr="004D120D">
        <w:rPr>
          <w:rFonts w:ascii="Times New Roman" w:eastAsia="Droid Sans Fallback" w:hAnsi="Times New Roman" w:cs="Times New Roman"/>
          <w:sz w:val="24"/>
          <w:szCs w:val="24"/>
          <w:lang w:eastAsia="zh-CN" w:bidi="hi-IN"/>
        </w:rPr>
        <w:br/>
        <w:t>от выполнения принятых обязательств.</w:t>
      </w:r>
    </w:p>
    <w:p w:rsidR="00051E01" w:rsidRPr="004D120D" w:rsidRDefault="00051E01" w:rsidP="00051E01">
      <w:pPr>
        <w:widowControl w:val="0"/>
        <w:tabs>
          <w:tab w:val="left" w:pos="534"/>
        </w:tabs>
        <w:suppressAutoHyphens/>
        <w:autoSpaceDE w:val="0"/>
        <w:autoSpaceDN w:val="0"/>
        <w:adjustRightInd w:val="0"/>
        <w:spacing w:after="0" w:line="240" w:lineRule="auto"/>
        <w:ind w:left="-567" w:firstLine="567"/>
        <w:jc w:val="both"/>
        <w:rPr>
          <w:rFonts w:ascii="Times New Roman" w:eastAsia="Droid Sans Fallback" w:hAnsi="Times New Roman" w:cs="Times New Roman"/>
          <w:sz w:val="24"/>
          <w:szCs w:val="24"/>
          <w:lang w:eastAsia="zh-CN" w:bidi="hi-IN"/>
        </w:rPr>
      </w:pPr>
      <w:r w:rsidRPr="004D120D">
        <w:rPr>
          <w:rFonts w:ascii="Times New Roman" w:eastAsia="Droid Sans Fallback" w:hAnsi="Times New Roman" w:cs="Times New Roman"/>
          <w:sz w:val="24"/>
          <w:szCs w:val="24"/>
          <w:lang w:eastAsia="zh-CN" w:bidi="hi-IN"/>
        </w:rPr>
        <w:t>8.14. Заказчик вправе потребовать возмещения причиненных убытков, если отступления в работе от условий Контракта или иные недостатки результата работы</w:t>
      </w:r>
      <w:r w:rsidRPr="004D120D">
        <w:rPr>
          <w:rFonts w:ascii="Times New Roman" w:eastAsia="Droid Sans Fallback" w:hAnsi="Times New Roman" w:cs="Times New Roman"/>
          <w:sz w:val="24"/>
          <w:szCs w:val="24"/>
          <w:lang w:eastAsia="zh-CN" w:bidi="hi-IN"/>
        </w:rPr>
        <w:br/>
        <w:t xml:space="preserve">в установленный Заказчиком разумный срок не были устранены либо являются существенными и неустранимыми. </w:t>
      </w:r>
    </w:p>
    <w:p w:rsidR="00051E01" w:rsidRPr="004D120D" w:rsidRDefault="00051E01" w:rsidP="00051E01">
      <w:pPr>
        <w:widowControl w:val="0"/>
        <w:tabs>
          <w:tab w:val="left" w:pos="534"/>
        </w:tabs>
        <w:suppressAutoHyphens/>
        <w:autoSpaceDE w:val="0"/>
        <w:autoSpaceDN w:val="0"/>
        <w:adjustRightInd w:val="0"/>
        <w:spacing w:after="0" w:line="240" w:lineRule="auto"/>
        <w:ind w:left="-567" w:firstLine="567"/>
        <w:jc w:val="both"/>
        <w:rPr>
          <w:rFonts w:ascii="Times New Roman" w:eastAsia="Droid Sans Fallback" w:hAnsi="Times New Roman" w:cs="Times New Roman"/>
          <w:sz w:val="24"/>
          <w:szCs w:val="24"/>
          <w:lang w:eastAsia="zh-CN" w:bidi="hi-IN"/>
        </w:rPr>
      </w:pPr>
      <w:r w:rsidRPr="004D120D">
        <w:rPr>
          <w:rFonts w:ascii="Times New Roman" w:eastAsia="Droid Sans Fallback" w:hAnsi="Times New Roman" w:cs="Times New Roman"/>
          <w:sz w:val="24"/>
          <w:szCs w:val="24"/>
          <w:lang w:eastAsia="zh-CN" w:bidi="hi-IN"/>
        </w:rPr>
        <w:t xml:space="preserve">8.15. Общая сумма начисленных штрафов за неисполнение или ненадлежащее исполнение </w:t>
      </w:r>
      <w:r w:rsidRPr="004D120D">
        <w:rPr>
          <w:rFonts w:ascii="Times New Roman" w:eastAsia="Times New Roman" w:hAnsi="Times New Roman" w:cs="Times New Roman"/>
          <w:sz w:val="24"/>
          <w:szCs w:val="24"/>
        </w:rPr>
        <w:t>Подрядчиком</w:t>
      </w:r>
      <w:r w:rsidRPr="004D120D">
        <w:rPr>
          <w:rFonts w:ascii="Times New Roman" w:eastAsia="Droid Sans Fallback" w:hAnsi="Times New Roman" w:cs="Times New Roman"/>
          <w:sz w:val="24"/>
          <w:szCs w:val="24"/>
          <w:lang w:eastAsia="zh-CN" w:bidi="hi-IN"/>
        </w:rPr>
        <w:t xml:space="preserve"> обязательств, предусмотренных </w:t>
      </w:r>
      <w:r w:rsidR="008D1EB4" w:rsidRPr="004D120D">
        <w:rPr>
          <w:rFonts w:ascii="Times New Roman" w:eastAsia="Droid Sans Fallback" w:hAnsi="Times New Roman" w:cs="Times New Roman"/>
          <w:sz w:val="24"/>
          <w:szCs w:val="24"/>
          <w:lang w:eastAsia="zh-CN" w:bidi="hi-IN"/>
        </w:rPr>
        <w:t>К</w:t>
      </w:r>
      <w:r w:rsidRPr="004D120D">
        <w:rPr>
          <w:rFonts w:ascii="Times New Roman" w:eastAsia="Droid Sans Fallback" w:hAnsi="Times New Roman" w:cs="Times New Roman"/>
          <w:sz w:val="24"/>
          <w:szCs w:val="24"/>
          <w:lang w:eastAsia="zh-CN" w:bidi="hi-IN"/>
        </w:rPr>
        <w:t>онтрактом, не может превышать цену Контракта.</w:t>
      </w:r>
    </w:p>
    <w:p w:rsidR="007D6251" w:rsidRPr="004D120D" w:rsidRDefault="00051E01" w:rsidP="00A8438D">
      <w:pPr>
        <w:widowControl w:val="0"/>
        <w:tabs>
          <w:tab w:val="left" w:pos="534"/>
        </w:tabs>
        <w:suppressAutoHyphens/>
        <w:autoSpaceDE w:val="0"/>
        <w:autoSpaceDN w:val="0"/>
        <w:adjustRightInd w:val="0"/>
        <w:spacing w:after="0" w:line="240" w:lineRule="auto"/>
        <w:ind w:left="-567" w:firstLine="567"/>
        <w:jc w:val="both"/>
        <w:rPr>
          <w:rFonts w:ascii="Times New Roman" w:eastAsia="Droid Sans Fallback" w:hAnsi="Times New Roman" w:cs="Times New Roman"/>
          <w:sz w:val="24"/>
          <w:szCs w:val="24"/>
          <w:lang w:eastAsia="zh-CN" w:bidi="hi-IN"/>
        </w:rPr>
      </w:pPr>
      <w:r w:rsidRPr="004D120D">
        <w:rPr>
          <w:rFonts w:ascii="Times New Roman" w:eastAsia="Droid Sans Fallback" w:hAnsi="Times New Roman" w:cs="Times New Roman"/>
          <w:sz w:val="24"/>
          <w:szCs w:val="24"/>
          <w:lang w:eastAsia="zh-CN" w:bidi="hi-IN"/>
        </w:rPr>
        <w:t xml:space="preserve">8.16. Общая сумма начисленных штрафов за ненадлежащее исполнение Заказчиком обязательств, предусмотренных Контрактом, не </w:t>
      </w:r>
      <w:r w:rsidR="00A8438D" w:rsidRPr="004D120D">
        <w:rPr>
          <w:rFonts w:ascii="Times New Roman" w:eastAsia="Droid Sans Fallback" w:hAnsi="Times New Roman" w:cs="Times New Roman"/>
          <w:sz w:val="24"/>
          <w:szCs w:val="24"/>
          <w:lang w:eastAsia="zh-CN" w:bidi="hi-IN"/>
        </w:rPr>
        <w:t xml:space="preserve">может превышать цену </w:t>
      </w:r>
      <w:r w:rsidR="008D1EB4" w:rsidRPr="004D120D">
        <w:rPr>
          <w:rFonts w:ascii="Times New Roman" w:eastAsia="Droid Sans Fallback" w:hAnsi="Times New Roman" w:cs="Times New Roman"/>
          <w:sz w:val="24"/>
          <w:szCs w:val="24"/>
          <w:lang w:eastAsia="zh-CN" w:bidi="hi-IN"/>
        </w:rPr>
        <w:t>К</w:t>
      </w:r>
      <w:r w:rsidR="00A8438D" w:rsidRPr="004D120D">
        <w:rPr>
          <w:rFonts w:ascii="Times New Roman" w:eastAsia="Droid Sans Fallback" w:hAnsi="Times New Roman" w:cs="Times New Roman"/>
          <w:sz w:val="24"/>
          <w:szCs w:val="24"/>
          <w:lang w:eastAsia="zh-CN" w:bidi="hi-IN"/>
        </w:rPr>
        <w:t>онтракта.</w:t>
      </w:r>
    </w:p>
    <w:p w:rsidR="007D6251" w:rsidRPr="004D120D" w:rsidRDefault="007D6251" w:rsidP="00664369">
      <w:pPr>
        <w:tabs>
          <w:tab w:val="left" w:pos="567"/>
        </w:tabs>
        <w:spacing w:after="0" w:line="240" w:lineRule="auto"/>
        <w:ind w:left="-567" w:right="40" w:firstLine="567"/>
        <w:contextualSpacing/>
        <w:jc w:val="both"/>
        <w:rPr>
          <w:rFonts w:ascii="Times New Roman" w:eastAsia="Times New Roman" w:hAnsi="Times New Roman" w:cs="Times New Roman"/>
          <w:sz w:val="24"/>
          <w:szCs w:val="24"/>
        </w:rPr>
      </w:pPr>
    </w:p>
    <w:p w:rsidR="00051E01" w:rsidRPr="004D120D" w:rsidRDefault="00051E01" w:rsidP="00051E01">
      <w:pPr>
        <w:widowControl w:val="0"/>
        <w:shd w:val="clear" w:color="auto" w:fill="FFFFFF"/>
        <w:autoSpaceDE w:val="0"/>
        <w:autoSpaceDN w:val="0"/>
        <w:adjustRightInd w:val="0"/>
        <w:spacing w:after="0" w:line="240" w:lineRule="auto"/>
        <w:ind w:left="-567" w:firstLine="567"/>
        <w:jc w:val="center"/>
        <w:rPr>
          <w:rFonts w:ascii="Times New Roman" w:eastAsia="Times New Roman" w:hAnsi="Times New Roman" w:cs="Times New Roman"/>
          <w:b/>
          <w:sz w:val="24"/>
          <w:szCs w:val="24"/>
        </w:rPr>
      </w:pPr>
      <w:r w:rsidRPr="004D120D">
        <w:rPr>
          <w:rFonts w:ascii="Times New Roman" w:eastAsia="Times New Roman" w:hAnsi="Times New Roman" w:cs="Times New Roman"/>
          <w:b/>
          <w:sz w:val="24"/>
          <w:szCs w:val="24"/>
        </w:rPr>
        <w:t>9. Порядок изменения и расторжения Контракта</w:t>
      </w:r>
    </w:p>
    <w:p w:rsidR="00051E01" w:rsidRPr="004D120D" w:rsidRDefault="00051E01" w:rsidP="00051E01">
      <w:pPr>
        <w:widowControl w:val="0"/>
        <w:shd w:val="clear" w:color="auto" w:fill="FFFFFF"/>
        <w:autoSpaceDE w:val="0"/>
        <w:autoSpaceDN w:val="0"/>
        <w:adjustRightInd w:val="0"/>
        <w:spacing w:after="0" w:line="240" w:lineRule="auto"/>
        <w:ind w:left="-567" w:firstLine="567"/>
        <w:jc w:val="center"/>
        <w:rPr>
          <w:rFonts w:ascii="Times New Roman" w:eastAsia="Times New Roman" w:hAnsi="Times New Roman" w:cs="Times New Roman"/>
          <w:b/>
          <w:sz w:val="24"/>
          <w:szCs w:val="24"/>
        </w:rPr>
      </w:pPr>
    </w:p>
    <w:p w:rsidR="00051E01" w:rsidRPr="004D120D" w:rsidRDefault="00051E01" w:rsidP="00051E01">
      <w:pPr>
        <w:widowControl w:val="0"/>
        <w:shd w:val="clear" w:color="auto" w:fill="FFFFFF"/>
        <w:suppressAutoHyphens/>
        <w:autoSpaceDE w:val="0"/>
        <w:autoSpaceDN w:val="0"/>
        <w:adjustRightInd w:val="0"/>
        <w:spacing w:after="0" w:line="240" w:lineRule="auto"/>
        <w:ind w:left="-567" w:firstLine="567"/>
        <w:jc w:val="both"/>
        <w:rPr>
          <w:rFonts w:ascii="Times New Roman" w:eastAsia="Droid Sans Fallback" w:hAnsi="Times New Roman" w:cs="Times New Roman"/>
          <w:sz w:val="24"/>
          <w:szCs w:val="24"/>
          <w:lang w:eastAsia="zh-CN" w:bidi="hi-IN"/>
        </w:rPr>
      </w:pPr>
      <w:r w:rsidRPr="004D120D">
        <w:rPr>
          <w:rFonts w:ascii="Times New Roman" w:eastAsia="Droid Sans Fallback" w:hAnsi="Times New Roman" w:cs="Times New Roman"/>
          <w:sz w:val="24"/>
          <w:szCs w:val="24"/>
          <w:lang w:eastAsia="zh-CN" w:bidi="hi-IN"/>
        </w:rPr>
        <w:t xml:space="preserve">9.1. Изменение существенных условий Контракта при его </w:t>
      </w:r>
      <w:r w:rsidR="004F2005">
        <w:rPr>
          <w:rFonts w:ascii="Times New Roman" w:eastAsia="Times New Roman" w:hAnsi="Times New Roman" w:cs="Times New Roman"/>
          <w:sz w:val="24"/>
          <w:szCs w:val="24"/>
        </w:rPr>
        <w:t xml:space="preserve">заключении и </w:t>
      </w:r>
      <w:r w:rsidRPr="004D120D">
        <w:rPr>
          <w:rFonts w:ascii="Times New Roman" w:eastAsia="Droid Sans Fallback" w:hAnsi="Times New Roman" w:cs="Times New Roman"/>
          <w:sz w:val="24"/>
          <w:szCs w:val="24"/>
          <w:lang w:eastAsia="zh-CN" w:bidi="hi-IN"/>
        </w:rPr>
        <w:t>исполнении</w:t>
      </w:r>
      <w:r w:rsidRPr="004D120D">
        <w:rPr>
          <w:rFonts w:ascii="Times New Roman" w:eastAsia="Droid Sans Fallback" w:hAnsi="Times New Roman" w:cs="Times New Roman"/>
          <w:sz w:val="24"/>
          <w:szCs w:val="24"/>
          <w:lang w:eastAsia="zh-CN" w:bidi="hi-IN"/>
        </w:rPr>
        <w:br/>
        <w:t>не допускается, за исключением случаев, предусмотренных Законом № 44-ФЗ.</w:t>
      </w:r>
    </w:p>
    <w:p w:rsidR="00051E01" w:rsidRPr="004D120D" w:rsidRDefault="00051E01" w:rsidP="00051E01">
      <w:pPr>
        <w:widowControl w:val="0"/>
        <w:suppressAutoHyphens/>
        <w:autoSpaceDE w:val="0"/>
        <w:autoSpaceDN w:val="0"/>
        <w:adjustRightInd w:val="0"/>
        <w:spacing w:after="0" w:line="240" w:lineRule="auto"/>
        <w:ind w:left="-567" w:firstLine="567"/>
        <w:jc w:val="both"/>
        <w:rPr>
          <w:rFonts w:ascii="Times New Roman" w:eastAsia="Calibri" w:hAnsi="Times New Roman" w:cs="Times New Roman"/>
          <w:sz w:val="24"/>
          <w:szCs w:val="24"/>
          <w:lang w:bidi="hi-IN"/>
        </w:rPr>
      </w:pPr>
      <w:r w:rsidRPr="004D120D">
        <w:rPr>
          <w:rFonts w:ascii="Times New Roman" w:eastAsia="Calibri" w:hAnsi="Times New Roman" w:cs="Times New Roman"/>
          <w:sz w:val="24"/>
          <w:szCs w:val="24"/>
          <w:lang w:bidi="hi-IN"/>
        </w:rPr>
        <w:t>9.2. Контракт может быть расторгнут по соглашению Сторон, по решению суда</w:t>
      </w:r>
      <w:r w:rsidRPr="004D120D">
        <w:rPr>
          <w:rFonts w:ascii="Times New Roman" w:eastAsia="Calibri" w:hAnsi="Times New Roman" w:cs="Times New Roman"/>
          <w:sz w:val="24"/>
          <w:szCs w:val="24"/>
          <w:lang w:bidi="hi-IN"/>
        </w:rPr>
        <w:br/>
        <w:t>или в связи с односторонним отказом стороны Контракта от исполнения Контракта</w:t>
      </w:r>
      <w:r w:rsidRPr="004D120D">
        <w:rPr>
          <w:rFonts w:ascii="Times New Roman" w:eastAsia="Calibri" w:hAnsi="Times New Roman" w:cs="Times New Roman"/>
          <w:sz w:val="24"/>
          <w:szCs w:val="24"/>
          <w:lang w:bidi="hi-IN"/>
        </w:rPr>
        <w:br/>
      </w:r>
      <w:r w:rsidRPr="004D120D">
        <w:rPr>
          <w:rFonts w:ascii="Times New Roman" w:eastAsia="Calibri" w:hAnsi="Times New Roman" w:cs="Times New Roman"/>
          <w:sz w:val="24"/>
          <w:szCs w:val="24"/>
          <w:lang w:bidi="hi-IN"/>
        </w:rPr>
        <w:lastRenderedPageBreak/>
        <w:t>в соответствии с гражданским законодательством.</w:t>
      </w:r>
    </w:p>
    <w:p w:rsidR="00051E01" w:rsidRPr="004D120D" w:rsidRDefault="00051E01" w:rsidP="00051E01">
      <w:pPr>
        <w:widowControl w:val="0"/>
        <w:tabs>
          <w:tab w:val="num" w:pos="540"/>
        </w:tabs>
        <w:suppressAutoHyphens/>
        <w:autoSpaceDE w:val="0"/>
        <w:autoSpaceDN w:val="0"/>
        <w:adjustRightInd w:val="0"/>
        <w:spacing w:after="0" w:line="240" w:lineRule="auto"/>
        <w:ind w:left="-567" w:firstLine="567"/>
        <w:jc w:val="both"/>
        <w:rPr>
          <w:rFonts w:ascii="Times New Roman" w:eastAsia="Calibri" w:hAnsi="Times New Roman" w:cs="Times New Roman"/>
          <w:sz w:val="24"/>
          <w:szCs w:val="24"/>
          <w:lang w:eastAsia="zh-CN" w:bidi="hi-IN"/>
        </w:rPr>
      </w:pPr>
      <w:r w:rsidRPr="004D120D">
        <w:rPr>
          <w:rFonts w:ascii="Times New Roman" w:eastAsia="Calibri" w:hAnsi="Times New Roman" w:cs="Times New Roman"/>
          <w:iCs/>
          <w:sz w:val="24"/>
          <w:szCs w:val="24"/>
        </w:rPr>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со статьей 95 </w:t>
      </w:r>
      <w:r w:rsidRPr="004D120D">
        <w:rPr>
          <w:rFonts w:ascii="Times New Roman" w:hAnsi="Times New Roman" w:cs="Times New Roman"/>
          <w:sz w:val="24"/>
          <w:szCs w:val="24"/>
        </w:rPr>
        <w:t>Закона № 44-ФЗ</w:t>
      </w:r>
      <w:r w:rsidRPr="004D120D">
        <w:rPr>
          <w:rFonts w:ascii="Times New Roman" w:eastAsia="Calibri" w:hAnsi="Times New Roman" w:cs="Times New Roman"/>
          <w:iCs/>
          <w:sz w:val="24"/>
          <w:szCs w:val="24"/>
        </w:rPr>
        <w:t xml:space="preserve"> в случаях</w:t>
      </w:r>
      <w:r w:rsidRPr="004D120D">
        <w:rPr>
          <w:rFonts w:ascii="Times New Roman" w:eastAsia="Calibri" w:hAnsi="Times New Roman" w:cs="Times New Roman"/>
          <w:sz w:val="24"/>
          <w:szCs w:val="24"/>
          <w:lang w:eastAsia="zh-CN" w:bidi="hi-IN"/>
        </w:rPr>
        <w:t>:</w:t>
      </w:r>
    </w:p>
    <w:p w:rsidR="00051E01" w:rsidRPr="004D120D" w:rsidRDefault="00051E01" w:rsidP="00051E01">
      <w:pPr>
        <w:widowControl w:val="0"/>
        <w:tabs>
          <w:tab w:val="num" w:pos="540"/>
        </w:tabs>
        <w:suppressAutoHyphens/>
        <w:autoSpaceDE w:val="0"/>
        <w:autoSpaceDN w:val="0"/>
        <w:adjustRightInd w:val="0"/>
        <w:spacing w:after="0" w:line="240" w:lineRule="auto"/>
        <w:ind w:left="-567" w:firstLine="567"/>
        <w:jc w:val="both"/>
        <w:rPr>
          <w:rFonts w:ascii="Times New Roman" w:eastAsia="Calibri" w:hAnsi="Times New Roman" w:cs="Times New Roman"/>
          <w:sz w:val="24"/>
          <w:szCs w:val="24"/>
          <w:lang w:eastAsia="zh-CN" w:bidi="hi-IN"/>
        </w:rPr>
      </w:pPr>
      <w:r w:rsidRPr="004D120D">
        <w:rPr>
          <w:rFonts w:ascii="Times New Roman" w:eastAsia="Calibri" w:hAnsi="Times New Roman" w:cs="Times New Roman"/>
          <w:sz w:val="24"/>
          <w:szCs w:val="24"/>
          <w:lang w:eastAsia="zh-CN" w:bidi="hi-IN"/>
        </w:rPr>
        <w:t xml:space="preserve">- если </w:t>
      </w:r>
      <w:r w:rsidRPr="004D120D">
        <w:rPr>
          <w:rFonts w:ascii="Times New Roman" w:eastAsia="Times New Roman" w:hAnsi="Times New Roman" w:cs="Times New Roman"/>
          <w:sz w:val="24"/>
          <w:szCs w:val="24"/>
        </w:rPr>
        <w:t>Подрядчик</w:t>
      </w:r>
      <w:r w:rsidRPr="004D120D">
        <w:rPr>
          <w:rFonts w:ascii="Times New Roman" w:eastAsia="Calibri" w:hAnsi="Times New Roman" w:cs="Times New Roman"/>
          <w:sz w:val="24"/>
          <w:szCs w:val="24"/>
          <w:lang w:eastAsia="zh-CN" w:bidi="hi-IN"/>
        </w:rPr>
        <w:t xml:space="preserve"> не приступает своевременно к исполнению </w:t>
      </w:r>
      <w:r w:rsidR="00734867" w:rsidRPr="004D120D">
        <w:rPr>
          <w:rFonts w:ascii="Times New Roman" w:eastAsia="Calibri" w:hAnsi="Times New Roman" w:cs="Times New Roman"/>
          <w:sz w:val="24"/>
          <w:szCs w:val="24"/>
          <w:lang w:eastAsia="zh-CN" w:bidi="hi-IN"/>
        </w:rPr>
        <w:t>К</w:t>
      </w:r>
      <w:r w:rsidRPr="004D120D">
        <w:rPr>
          <w:rFonts w:ascii="Times New Roman" w:eastAsia="Calibri" w:hAnsi="Times New Roman" w:cs="Times New Roman"/>
          <w:sz w:val="24"/>
          <w:szCs w:val="24"/>
          <w:lang w:eastAsia="zh-CN" w:bidi="hi-IN"/>
        </w:rPr>
        <w:t xml:space="preserve">онтракта или выполняет работу настолько медленно, что окончание ее к сроку становится явно невозможным, </w:t>
      </w:r>
      <w:r w:rsidR="00734867" w:rsidRPr="004D120D">
        <w:rPr>
          <w:rFonts w:ascii="Times New Roman" w:eastAsia="Calibri" w:hAnsi="Times New Roman" w:cs="Times New Roman"/>
          <w:sz w:val="24"/>
          <w:szCs w:val="24"/>
          <w:lang w:eastAsia="zh-CN" w:bidi="hi-IN"/>
        </w:rPr>
        <w:t>З</w:t>
      </w:r>
      <w:r w:rsidRPr="004D120D">
        <w:rPr>
          <w:rFonts w:ascii="Times New Roman" w:eastAsia="Calibri" w:hAnsi="Times New Roman" w:cs="Times New Roman"/>
          <w:sz w:val="24"/>
          <w:szCs w:val="24"/>
          <w:lang w:eastAsia="zh-CN" w:bidi="hi-IN"/>
        </w:rPr>
        <w:t xml:space="preserve">аказчик вправе отказаться от исполнения </w:t>
      </w:r>
      <w:r w:rsidR="00734867" w:rsidRPr="004D120D">
        <w:rPr>
          <w:rFonts w:ascii="Times New Roman" w:eastAsia="Calibri" w:hAnsi="Times New Roman" w:cs="Times New Roman"/>
          <w:sz w:val="24"/>
          <w:szCs w:val="24"/>
          <w:lang w:eastAsia="zh-CN" w:bidi="hi-IN"/>
        </w:rPr>
        <w:t>К</w:t>
      </w:r>
      <w:r w:rsidRPr="004D120D">
        <w:rPr>
          <w:rFonts w:ascii="Times New Roman" w:eastAsia="Calibri" w:hAnsi="Times New Roman" w:cs="Times New Roman"/>
          <w:sz w:val="24"/>
          <w:szCs w:val="24"/>
          <w:lang w:eastAsia="zh-CN" w:bidi="hi-IN"/>
        </w:rPr>
        <w:t>онтракта и потребовать возмещения убытков (п. 2 ст. 715 ГК РФ);</w:t>
      </w:r>
    </w:p>
    <w:p w:rsidR="00051E01" w:rsidRPr="004D120D" w:rsidRDefault="00051E01" w:rsidP="00051E01">
      <w:pPr>
        <w:widowControl w:val="0"/>
        <w:suppressAutoHyphen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 отступление </w:t>
      </w:r>
      <w:r w:rsidR="00BA0732" w:rsidRPr="004D120D">
        <w:rPr>
          <w:rFonts w:ascii="Times New Roman" w:eastAsia="Times New Roman" w:hAnsi="Times New Roman" w:cs="Times New Roman"/>
          <w:sz w:val="24"/>
          <w:szCs w:val="24"/>
        </w:rPr>
        <w:t>Подрядчика в работе от условий К</w:t>
      </w:r>
      <w:r w:rsidRPr="004D120D">
        <w:rPr>
          <w:rFonts w:ascii="Times New Roman" w:eastAsia="Times New Roman" w:hAnsi="Times New Roman" w:cs="Times New Roman"/>
          <w:sz w:val="24"/>
          <w:szCs w:val="24"/>
        </w:rPr>
        <w:t xml:space="preserve">онтракта или иные недостатки результата работы, которые не были устранены в установленный </w:t>
      </w:r>
      <w:r w:rsidR="00BA0732" w:rsidRPr="004D120D">
        <w:rPr>
          <w:rFonts w:ascii="Times New Roman" w:eastAsia="Times New Roman" w:hAnsi="Times New Roman" w:cs="Times New Roman"/>
          <w:sz w:val="24"/>
          <w:szCs w:val="24"/>
        </w:rPr>
        <w:t>З</w:t>
      </w:r>
      <w:r w:rsidRPr="004D120D">
        <w:rPr>
          <w:rFonts w:ascii="Times New Roman" w:eastAsia="Times New Roman" w:hAnsi="Times New Roman" w:cs="Times New Roman"/>
          <w:sz w:val="24"/>
          <w:szCs w:val="24"/>
        </w:rPr>
        <w:t>аказчиком разумный срок, либо являются существенными и неустранимыми (п. 3 ст. 723 ГК РФ).</w:t>
      </w:r>
    </w:p>
    <w:p w:rsidR="00827AA8" w:rsidRPr="004D120D" w:rsidRDefault="00827AA8" w:rsidP="00827AA8">
      <w:pPr>
        <w:widowControl w:val="0"/>
        <w:suppressAutoHyphens/>
        <w:autoSpaceDE w:val="0"/>
        <w:autoSpaceDN w:val="0"/>
        <w:adjustRightInd w:val="0"/>
        <w:spacing w:after="0" w:line="240" w:lineRule="auto"/>
        <w:ind w:left="-567" w:firstLine="709"/>
        <w:jc w:val="both"/>
        <w:rPr>
          <w:rFonts w:ascii="Times New Roman" w:eastAsia="Times New Roman" w:hAnsi="Times New Roman" w:cs="Times New Roman"/>
          <w:sz w:val="24"/>
          <w:szCs w:val="24"/>
        </w:rPr>
      </w:pPr>
      <w:r w:rsidRPr="004D120D">
        <w:rPr>
          <w:rFonts w:ascii="Times New Roman" w:hAnsi="Times New Roman" w:cs="Times New Roman"/>
          <w:sz w:val="24"/>
          <w:szCs w:val="24"/>
        </w:rPr>
        <w:t xml:space="preserve">Расторжение Контракта в связи с односторонним отказом Стороны от исполнения Контракта осуществляется в порядке, установленном частями 8-11, 13-19, 21-23 статьи 95 Закона № 44-ФЗ. </w:t>
      </w:r>
    </w:p>
    <w:p w:rsidR="00051E01" w:rsidRPr="004D120D" w:rsidRDefault="00051E01" w:rsidP="00051E01">
      <w:pPr>
        <w:widowControl w:val="0"/>
        <w:suppressAutoHyphens/>
        <w:autoSpaceDE w:val="0"/>
        <w:autoSpaceDN w:val="0"/>
        <w:adjustRightInd w:val="0"/>
        <w:spacing w:after="0" w:line="240" w:lineRule="auto"/>
        <w:ind w:left="-567" w:firstLine="567"/>
        <w:jc w:val="both"/>
        <w:rPr>
          <w:rFonts w:ascii="Times New Roman" w:eastAsia="Droid Sans Fallback" w:hAnsi="Times New Roman" w:cs="Times New Roman"/>
          <w:sz w:val="24"/>
          <w:szCs w:val="24"/>
          <w:lang w:eastAsia="zh-CN" w:bidi="hi-IN"/>
        </w:rPr>
      </w:pPr>
      <w:r w:rsidRPr="004D120D">
        <w:rPr>
          <w:rFonts w:ascii="Times New Roman" w:eastAsia="Times New Roman" w:hAnsi="Times New Roman" w:cs="Times New Roman"/>
          <w:sz w:val="24"/>
          <w:szCs w:val="24"/>
        </w:rPr>
        <w:t xml:space="preserve">9.3. </w:t>
      </w:r>
      <w:r w:rsidR="002D7886" w:rsidRPr="004D120D">
        <w:rPr>
          <w:rFonts w:ascii="Times New Roman" w:hAnsi="Times New Roman" w:cs="Times New Roman"/>
          <w:bCs/>
          <w:sz w:val="24"/>
          <w:szCs w:val="24"/>
        </w:rPr>
        <w:t>Заказчик обязан принять решение об одностороннем отказе от исполнения Контракта в соответствии с п. 1 ч. 15 ст. 95 Закона № 44-ФЗ.</w:t>
      </w:r>
    </w:p>
    <w:p w:rsidR="00051E01" w:rsidRPr="004D120D" w:rsidRDefault="00051E01" w:rsidP="00051E01">
      <w:pPr>
        <w:widowControl w:val="0"/>
        <w:suppressAutoHyphens/>
        <w:autoSpaceDE w:val="0"/>
        <w:autoSpaceDN w:val="0"/>
        <w:adjustRightInd w:val="0"/>
        <w:spacing w:after="0" w:line="240" w:lineRule="auto"/>
        <w:ind w:left="-567" w:firstLine="567"/>
        <w:jc w:val="both"/>
        <w:rPr>
          <w:rFonts w:ascii="Times New Roman" w:eastAsia="Droid Sans Fallback" w:hAnsi="Times New Roman" w:cs="FreeSans"/>
          <w:sz w:val="24"/>
          <w:szCs w:val="24"/>
          <w:lang w:eastAsia="zh-CN" w:bidi="hi-IN"/>
        </w:rPr>
      </w:pPr>
      <w:r w:rsidRPr="004D120D">
        <w:rPr>
          <w:rFonts w:ascii="Times New Roman" w:eastAsia="Droid Sans Fallback" w:hAnsi="Times New Roman" w:cs="FreeSans"/>
          <w:sz w:val="24"/>
          <w:szCs w:val="24"/>
          <w:lang w:eastAsia="zh-CN" w:bidi="hi-IN"/>
        </w:rPr>
        <w:t xml:space="preserve">9.4. </w:t>
      </w:r>
      <w:r w:rsidRPr="004D120D">
        <w:rPr>
          <w:rFonts w:ascii="Times New Roman" w:hAnsi="Times New Roman" w:cs="Times New Roman"/>
          <w:sz w:val="24"/>
          <w:szCs w:val="24"/>
        </w:rPr>
        <w:t>Решение об одностороннем отказе от исполнения Контракта направляется другой стороне в соответствии с требованиями частей 12.1, 20.1 статьи 95 Закона № 44-ФЗ, а именно посредством формирования решения об одностороннем отказе от исполнения Контракта с использованием единой информационной системы</w:t>
      </w:r>
      <w:r w:rsidRPr="004D120D">
        <w:rPr>
          <w:rFonts w:ascii="Times New Roman" w:eastAsia="Droid Sans Fallback" w:hAnsi="Times New Roman" w:cs="FreeSans"/>
          <w:sz w:val="24"/>
          <w:szCs w:val="24"/>
          <w:lang w:eastAsia="zh-CN" w:bidi="hi-IN"/>
        </w:rPr>
        <w:t>.</w:t>
      </w:r>
    </w:p>
    <w:p w:rsidR="00051E01" w:rsidRPr="004D120D" w:rsidRDefault="00051E01" w:rsidP="00051E01">
      <w:pPr>
        <w:widowControl w:val="0"/>
        <w:suppressAutoHyphens/>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9.5. При расторжении Контракта по соглашению Сторон незавершенный результат работ передается Заказчику, который обеспечивает оплату Подрядчику пропорционально объему выполненных работ, определяемому Сторонами совместно.</w:t>
      </w:r>
    </w:p>
    <w:p w:rsidR="007E6127" w:rsidRPr="004D120D" w:rsidRDefault="007E6127" w:rsidP="00664369">
      <w:pPr>
        <w:keepNext/>
        <w:tabs>
          <w:tab w:val="left" w:pos="708"/>
        </w:tabs>
        <w:autoSpaceDE w:val="0"/>
        <w:autoSpaceDN w:val="0"/>
        <w:spacing w:after="0" w:line="240" w:lineRule="auto"/>
        <w:ind w:left="-567" w:right="360" w:firstLine="567"/>
        <w:jc w:val="center"/>
        <w:outlineLvl w:val="0"/>
        <w:rPr>
          <w:rFonts w:ascii="Times New Roman" w:eastAsia="Times New Roman" w:hAnsi="Times New Roman" w:cs="Times New Roman"/>
          <w:b/>
          <w:bCs/>
          <w:snapToGrid w:val="0"/>
          <w:sz w:val="24"/>
          <w:szCs w:val="24"/>
        </w:rPr>
      </w:pPr>
    </w:p>
    <w:p w:rsidR="00051E01" w:rsidRPr="004D120D" w:rsidRDefault="00051E01" w:rsidP="00051E01">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4"/>
          <w:szCs w:val="24"/>
        </w:rPr>
      </w:pPr>
      <w:r w:rsidRPr="004D120D">
        <w:rPr>
          <w:rFonts w:ascii="Times New Roman" w:eastAsia="Times New Roman" w:hAnsi="Times New Roman" w:cs="Times New Roman"/>
          <w:b/>
          <w:bCs/>
          <w:sz w:val="24"/>
          <w:szCs w:val="24"/>
        </w:rPr>
        <w:t>10. Прочие условия</w:t>
      </w:r>
    </w:p>
    <w:p w:rsidR="00051E01" w:rsidRPr="004D120D" w:rsidRDefault="00051E01" w:rsidP="00051E01">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4"/>
          <w:szCs w:val="24"/>
        </w:rPr>
      </w:pP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bCs/>
          <w:sz w:val="24"/>
          <w:szCs w:val="24"/>
        </w:rPr>
        <w:t xml:space="preserve">10.1. </w:t>
      </w:r>
      <w:r w:rsidRPr="004D120D">
        <w:rPr>
          <w:rFonts w:ascii="Times New Roman" w:eastAsia="Times New Roman" w:hAnsi="Times New Roman" w:cs="Times New Roman"/>
          <w:sz w:val="24"/>
          <w:szCs w:val="24"/>
        </w:rPr>
        <w:t>Настоящий Контракт вступает в силу с даты заключения и действует</w:t>
      </w:r>
      <w:r w:rsidRPr="004D120D">
        <w:rPr>
          <w:rFonts w:ascii="Times New Roman" w:eastAsia="Times New Roman" w:hAnsi="Times New Roman" w:cs="Times New Roman"/>
          <w:sz w:val="24"/>
          <w:szCs w:val="24"/>
        </w:rPr>
        <w:br/>
        <w:t>до 31.12.202</w:t>
      </w:r>
      <w:r w:rsidR="006C066F" w:rsidRPr="004D120D">
        <w:rPr>
          <w:rFonts w:ascii="Times New Roman" w:eastAsia="Times New Roman" w:hAnsi="Times New Roman" w:cs="Times New Roman"/>
          <w:sz w:val="24"/>
          <w:szCs w:val="24"/>
        </w:rPr>
        <w:t>6</w:t>
      </w:r>
      <w:r w:rsidRPr="004D120D">
        <w:rPr>
          <w:rFonts w:ascii="Times New Roman" w:eastAsia="Times New Roman" w:hAnsi="Times New Roman" w:cs="Times New Roman"/>
          <w:sz w:val="24"/>
          <w:szCs w:val="24"/>
        </w:rPr>
        <w:t xml:space="preserve"> г. включительно.</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10.2. Окончание срока действия Контракта не освобождает Стороны</w:t>
      </w:r>
      <w:r w:rsidRPr="004D120D">
        <w:rPr>
          <w:rFonts w:ascii="Times New Roman" w:eastAsia="Times New Roman" w:hAnsi="Times New Roman" w:cs="Times New Roman"/>
          <w:sz w:val="24"/>
          <w:szCs w:val="24"/>
        </w:rPr>
        <w:br/>
        <w:t>от ответственности за нарушение его условий в период действия настоящего Контракта.</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bCs/>
          <w:sz w:val="24"/>
          <w:szCs w:val="24"/>
        </w:rPr>
        <w:t>Окончание срока действия настоящего Контракта не влечет прекращение неисполненных обязательств Сторон, в том числе гарантийных обязательств.</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10.3. Все изменения и дополнения к настоящему Контракту, не противоречащие действующему законодательству РФ, оформляются дополнительными соглашениями Сторон и подписываются уполномоченными на то представителями Сторон. Дополнительные соглашения являются неотъемлемой частью Контракта.</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10.4</w:t>
      </w:r>
      <w:r w:rsidR="000D1694" w:rsidRPr="004D120D">
        <w:rPr>
          <w:rFonts w:ascii="Times New Roman" w:eastAsia="Times New Roman" w:hAnsi="Times New Roman" w:cs="Times New Roman"/>
          <w:sz w:val="24"/>
          <w:szCs w:val="24"/>
        </w:rPr>
        <w:t>.</w:t>
      </w:r>
      <w:r w:rsidRPr="004D120D">
        <w:rPr>
          <w:rFonts w:ascii="Times New Roman" w:eastAsia="Times New Roman" w:hAnsi="Times New Roman" w:cs="Times New Roman"/>
          <w:sz w:val="24"/>
          <w:szCs w:val="24"/>
        </w:rPr>
        <w:t xml:space="preserve"> Все споры и разногласия, которые могут возникнуть при исполнении настоящего Контракта, будут решаться путем переговоров между Сторонами. Если указанные разногласия не могут быть решены путем переговоров, они разрешаются в претензионном порядке. Срок ответа на претензию - </w:t>
      </w:r>
      <w:r w:rsidR="00F46D13" w:rsidRPr="004D120D">
        <w:rPr>
          <w:rFonts w:ascii="Times New Roman" w:eastAsia="Times New Roman" w:hAnsi="Times New Roman" w:cs="Times New Roman"/>
          <w:sz w:val="24"/>
          <w:szCs w:val="24"/>
        </w:rPr>
        <w:t>5</w:t>
      </w:r>
      <w:r w:rsidRPr="004D120D">
        <w:rPr>
          <w:rFonts w:ascii="Times New Roman" w:eastAsia="Times New Roman" w:hAnsi="Times New Roman" w:cs="Times New Roman"/>
          <w:sz w:val="24"/>
          <w:szCs w:val="24"/>
        </w:rPr>
        <w:t xml:space="preserve"> рабочих дней. </w:t>
      </w:r>
      <w:r w:rsidRPr="004D120D">
        <w:rPr>
          <w:rFonts w:ascii="Times New Roman" w:hAnsi="Times New Roman" w:cs="Times New Roman"/>
          <w:sz w:val="24"/>
          <w:szCs w:val="24"/>
        </w:rPr>
        <w:t xml:space="preserve">Обмен документами при применении мер ответственности и совершении иных действий в случае нарушения Подрядчиком или Заказчиком условий Контракта осуществляется в электронной форме с использованием единой информационной системы. </w:t>
      </w:r>
      <w:r w:rsidRPr="004D120D">
        <w:rPr>
          <w:rFonts w:ascii="Times New Roman" w:eastAsia="Times New Roman" w:hAnsi="Times New Roman" w:cs="Times New Roman"/>
          <w:sz w:val="24"/>
          <w:szCs w:val="24"/>
        </w:rPr>
        <w:t xml:space="preserve">В случае не достижения взаимного согласия по истечении </w:t>
      </w:r>
      <w:r w:rsidR="00031112" w:rsidRPr="004D120D">
        <w:rPr>
          <w:rFonts w:ascii="Times New Roman" w:eastAsia="Times New Roman" w:hAnsi="Times New Roman" w:cs="Times New Roman"/>
          <w:sz w:val="24"/>
          <w:szCs w:val="24"/>
        </w:rPr>
        <w:t>5</w:t>
      </w:r>
      <w:r w:rsidRPr="004D120D">
        <w:rPr>
          <w:rFonts w:ascii="Times New Roman" w:eastAsia="Times New Roman" w:hAnsi="Times New Roman" w:cs="Times New Roman"/>
          <w:sz w:val="24"/>
          <w:szCs w:val="24"/>
        </w:rPr>
        <w:t xml:space="preserve"> рабочих дней со дня направления претензии споры по настоящему Контракту могут быть переданы на разрешение в Арбитражный суд Ивановской области.</w:t>
      </w:r>
    </w:p>
    <w:p w:rsidR="00051E01" w:rsidRPr="004D120D" w:rsidRDefault="00051E01" w:rsidP="00051E01">
      <w:pPr>
        <w:widowControl w:val="0"/>
        <w:tabs>
          <w:tab w:val="left" w:pos="567"/>
        </w:tabs>
        <w:autoSpaceDE w:val="0"/>
        <w:autoSpaceDN w:val="0"/>
        <w:adjustRightInd w:val="0"/>
        <w:spacing w:after="0" w:line="240" w:lineRule="auto"/>
        <w:ind w:left="-567" w:firstLine="567"/>
        <w:jc w:val="both"/>
        <w:rPr>
          <w:rFonts w:ascii="Times New Roman" w:eastAsia="Times New Roman" w:hAnsi="Times New Roman" w:cs="Times New Roman"/>
          <w:bCs/>
          <w:sz w:val="24"/>
          <w:szCs w:val="24"/>
        </w:rPr>
      </w:pPr>
      <w:r w:rsidRPr="004D120D">
        <w:rPr>
          <w:rFonts w:ascii="Times New Roman" w:eastAsia="Times New Roman" w:hAnsi="Times New Roman" w:cs="Times New Roman"/>
          <w:bCs/>
          <w:sz w:val="24"/>
          <w:szCs w:val="24"/>
        </w:rPr>
        <w:t>10.5. В случае изменения у одной из Сторон юридического адреса, названия, банковских реквизитов и прочего она обязана в течение трех рабочих дней письменно известить об этом другую Сторону.</w:t>
      </w:r>
    </w:p>
    <w:p w:rsidR="00051E01" w:rsidRPr="004D120D" w:rsidRDefault="00051E01" w:rsidP="00051E01">
      <w:pPr>
        <w:widowControl w:val="0"/>
        <w:suppressAutoHyphens/>
        <w:autoSpaceDE w:val="0"/>
        <w:autoSpaceDN w:val="0"/>
        <w:adjustRightInd w:val="0"/>
        <w:spacing w:after="0" w:line="240" w:lineRule="atLeast"/>
        <w:ind w:left="-567" w:firstLine="567"/>
        <w:jc w:val="both"/>
        <w:outlineLvl w:val="2"/>
        <w:rPr>
          <w:rFonts w:ascii="Times New Roman" w:eastAsia="Times New Roman" w:hAnsi="Times New Roman" w:cs="Times New Roman"/>
          <w:sz w:val="24"/>
          <w:szCs w:val="24"/>
        </w:rPr>
      </w:pPr>
      <w:r w:rsidRPr="004D120D">
        <w:rPr>
          <w:rFonts w:ascii="Times New Roman" w:eastAsia="Times New Roman" w:hAnsi="Times New Roman" w:cs="Times New Roman"/>
          <w:bCs/>
          <w:sz w:val="24"/>
          <w:szCs w:val="24"/>
        </w:rPr>
        <w:t xml:space="preserve">10.6. </w:t>
      </w:r>
      <w:r w:rsidRPr="004D120D">
        <w:rPr>
          <w:rFonts w:ascii="Times New Roman" w:eastAsia="Times New Roman" w:hAnsi="Times New Roman" w:cs="Times New Roman"/>
          <w:sz w:val="24"/>
          <w:szCs w:val="24"/>
        </w:rPr>
        <w:t>Настоящий контракт заключен в форме электронного документа и подписа</w:t>
      </w:r>
      <w:r w:rsidR="003120CC" w:rsidRPr="004D120D">
        <w:rPr>
          <w:rFonts w:ascii="Times New Roman" w:eastAsia="Times New Roman" w:hAnsi="Times New Roman" w:cs="Times New Roman"/>
          <w:sz w:val="24"/>
          <w:szCs w:val="24"/>
        </w:rPr>
        <w:t xml:space="preserve">н усиленными </w:t>
      </w:r>
      <w:r w:rsidRPr="004D120D">
        <w:rPr>
          <w:rFonts w:ascii="Times New Roman" w:eastAsia="Times New Roman" w:hAnsi="Times New Roman" w:cs="Times New Roman"/>
          <w:sz w:val="24"/>
          <w:szCs w:val="24"/>
        </w:rPr>
        <w:t>электронными подписями лиц, имеющих право действовать от имени Заказчика и Подрядчика.</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bCs/>
          <w:sz w:val="24"/>
          <w:szCs w:val="24"/>
        </w:rPr>
      </w:pPr>
      <w:r w:rsidRPr="004D120D">
        <w:rPr>
          <w:rFonts w:ascii="Times New Roman" w:eastAsia="Times New Roman" w:hAnsi="Times New Roman" w:cs="Times New Roman"/>
          <w:bCs/>
          <w:sz w:val="24"/>
          <w:szCs w:val="24"/>
        </w:rPr>
        <w:t xml:space="preserve">10.7. Во всем остальном, что не предусмотрено условиями настоящего Контракта, Стороны </w:t>
      </w:r>
      <w:r w:rsidR="009746D4" w:rsidRPr="004D120D">
        <w:rPr>
          <w:rFonts w:ascii="Times New Roman" w:eastAsia="Times New Roman" w:hAnsi="Times New Roman" w:cs="Times New Roman"/>
          <w:bCs/>
          <w:sz w:val="24"/>
          <w:szCs w:val="24"/>
        </w:rPr>
        <w:t>руководствуются действующим законодательством РФ.</w:t>
      </w:r>
    </w:p>
    <w:p w:rsidR="00051E01" w:rsidRPr="004D120D" w:rsidRDefault="00051E01" w:rsidP="00051E01">
      <w:pPr>
        <w:widowControl w:val="0"/>
        <w:autoSpaceDE w:val="0"/>
        <w:autoSpaceDN w:val="0"/>
        <w:adjustRightInd w:val="0"/>
        <w:spacing w:after="0" w:line="240" w:lineRule="auto"/>
        <w:ind w:left="-567" w:firstLine="567"/>
        <w:jc w:val="both"/>
        <w:rPr>
          <w:rFonts w:ascii="Times New Roman" w:eastAsia="Times New Roman" w:hAnsi="Times New Roman" w:cs="Times New Roman"/>
          <w:bCs/>
          <w:sz w:val="24"/>
          <w:szCs w:val="24"/>
        </w:rPr>
      </w:pPr>
      <w:r w:rsidRPr="004D120D">
        <w:rPr>
          <w:rFonts w:ascii="Times New Roman" w:eastAsia="Times New Roman" w:hAnsi="Times New Roman" w:cs="Times New Roman"/>
          <w:bCs/>
          <w:sz w:val="24"/>
          <w:szCs w:val="24"/>
        </w:rPr>
        <w:t>10.8. Неотъемлемой частью настоящего Контракта являются следующие приложения:</w:t>
      </w:r>
    </w:p>
    <w:p w:rsidR="00051E01" w:rsidRPr="004D120D" w:rsidRDefault="00051E01" w:rsidP="00A8438D">
      <w:pPr>
        <w:widowControl w:val="0"/>
        <w:autoSpaceDE w:val="0"/>
        <w:autoSpaceDN w:val="0"/>
        <w:adjustRightInd w:val="0"/>
        <w:spacing w:after="0" w:line="240" w:lineRule="auto"/>
        <w:ind w:left="-567" w:firstLine="567"/>
        <w:jc w:val="both"/>
        <w:rPr>
          <w:rFonts w:ascii="Times New Roman" w:eastAsia="Times New Roman" w:hAnsi="Times New Roman" w:cs="Times New Roman"/>
          <w:bCs/>
          <w:sz w:val="24"/>
          <w:szCs w:val="24"/>
        </w:rPr>
      </w:pPr>
      <w:r w:rsidRPr="004D120D">
        <w:rPr>
          <w:rFonts w:ascii="Times New Roman" w:eastAsia="Times New Roman" w:hAnsi="Times New Roman" w:cs="Times New Roman"/>
          <w:bCs/>
          <w:sz w:val="24"/>
          <w:szCs w:val="24"/>
        </w:rPr>
        <w:t>- Прило</w:t>
      </w:r>
      <w:r w:rsidR="00A8438D" w:rsidRPr="004D120D">
        <w:rPr>
          <w:rFonts w:ascii="Times New Roman" w:eastAsia="Times New Roman" w:hAnsi="Times New Roman" w:cs="Times New Roman"/>
          <w:bCs/>
          <w:sz w:val="24"/>
          <w:szCs w:val="24"/>
        </w:rPr>
        <w:t>жение № 1. Техническое задание.</w:t>
      </w:r>
    </w:p>
    <w:p w:rsidR="00E80C09" w:rsidRPr="004D120D" w:rsidRDefault="00E80C09" w:rsidP="00A8438D">
      <w:pPr>
        <w:widowControl w:val="0"/>
        <w:autoSpaceDE w:val="0"/>
        <w:autoSpaceDN w:val="0"/>
        <w:adjustRightInd w:val="0"/>
        <w:spacing w:after="0" w:line="240" w:lineRule="auto"/>
        <w:ind w:left="-567" w:firstLine="567"/>
        <w:jc w:val="both"/>
        <w:rPr>
          <w:rFonts w:ascii="Times New Roman" w:eastAsia="Times New Roman" w:hAnsi="Times New Roman" w:cs="Times New Roman"/>
          <w:bCs/>
          <w:sz w:val="24"/>
          <w:szCs w:val="24"/>
        </w:rPr>
      </w:pPr>
    </w:p>
    <w:p w:rsidR="008A6AAA" w:rsidRPr="004D120D" w:rsidRDefault="008A6AAA" w:rsidP="00664369">
      <w:pPr>
        <w:keepNext/>
        <w:tabs>
          <w:tab w:val="left" w:pos="708"/>
        </w:tabs>
        <w:autoSpaceDE w:val="0"/>
        <w:autoSpaceDN w:val="0"/>
        <w:spacing w:after="0" w:line="240" w:lineRule="auto"/>
        <w:ind w:left="-567" w:right="360" w:firstLine="567"/>
        <w:jc w:val="center"/>
        <w:outlineLvl w:val="0"/>
        <w:rPr>
          <w:rFonts w:ascii="Times New Roman" w:eastAsia="Times New Roman" w:hAnsi="Times New Roman" w:cs="Times New Roman"/>
          <w:b/>
          <w:bCs/>
          <w:snapToGrid w:val="0"/>
          <w:sz w:val="24"/>
          <w:szCs w:val="24"/>
        </w:rPr>
      </w:pPr>
      <w:r w:rsidRPr="004D120D">
        <w:rPr>
          <w:rFonts w:ascii="Times New Roman" w:eastAsia="Times New Roman" w:hAnsi="Times New Roman" w:cs="Times New Roman"/>
          <w:b/>
          <w:bCs/>
          <w:snapToGrid w:val="0"/>
          <w:sz w:val="24"/>
          <w:szCs w:val="24"/>
        </w:rPr>
        <w:lastRenderedPageBreak/>
        <w:t>1</w:t>
      </w:r>
      <w:r w:rsidR="00051E01" w:rsidRPr="004D120D">
        <w:rPr>
          <w:rFonts w:ascii="Times New Roman" w:eastAsia="Times New Roman" w:hAnsi="Times New Roman" w:cs="Times New Roman"/>
          <w:b/>
          <w:bCs/>
          <w:snapToGrid w:val="0"/>
          <w:sz w:val="24"/>
          <w:szCs w:val="24"/>
        </w:rPr>
        <w:t>1</w:t>
      </w:r>
      <w:r w:rsidRPr="004D120D">
        <w:rPr>
          <w:rFonts w:ascii="Times New Roman" w:eastAsia="Times New Roman" w:hAnsi="Times New Roman" w:cs="Times New Roman"/>
          <w:b/>
          <w:bCs/>
          <w:snapToGrid w:val="0"/>
          <w:sz w:val="24"/>
          <w:szCs w:val="24"/>
        </w:rPr>
        <w:t>. Юридические адреса, банковские реквизиты и подписи Сторон</w:t>
      </w:r>
    </w:p>
    <w:p w:rsidR="008A6AAA" w:rsidRPr="004D120D" w:rsidRDefault="008A6AAA" w:rsidP="00664369">
      <w:pPr>
        <w:tabs>
          <w:tab w:val="left" w:pos="708"/>
        </w:tabs>
        <w:autoSpaceDE w:val="0"/>
        <w:autoSpaceDN w:val="0"/>
        <w:spacing w:after="0" w:line="240" w:lineRule="auto"/>
        <w:ind w:left="-567" w:firstLine="567"/>
        <w:jc w:val="both"/>
        <w:rPr>
          <w:rFonts w:ascii="Times New Roman" w:eastAsia="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4"/>
        <w:gridCol w:w="4715"/>
      </w:tblGrid>
      <w:tr w:rsidR="00867E63" w:rsidRPr="004D120D" w:rsidTr="00856782">
        <w:tc>
          <w:tcPr>
            <w:tcW w:w="4714" w:type="dxa"/>
            <w:hideMark/>
          </w:tcPr>
          <w:p w:rsidR="008A6AAA" w:rsidRPr="004D120D" w:rsidRDefault="008A6AAA" w:rsidP="00856782">
            <w:pPr>
              <w:widowControl w:val="0"/>
              <w:autoSpaceDE w:val="0"/>
              <w:autoSpaceDN w:val="0"/>
              <w:adjustRightInd w:val="0"/>
              <w:spacing w:after="0" w:line="240" w:lineRule="auto"/>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Заказчик:</w:t>
            </w:r>
          </w:p>
          <w:p w:rsidR="008A6AAA" w:rsidRPr="004D120D" w:rsidRDefault="008A6AAA" w:rsidP="00856782">
            <w:pPr>
              <w:widowControl w:val="0"/>
              <w:autoSpaceDE w:val="0"/>
              <w:autoSpaceDN w:val="0"/>
              <w:adjustRightInd w:val="0"/>
              <w:spacing w:after="0" w:line="240" w:lineRule="auto"/>
              <w:rPr>
                <w:rFonts w:ascii="Times New Roman" w:eastAsia="Times New Roman" w:hAnsi="Times New Roman" w:cs="Times New Roman"/>
                <w:b/>
                <w:sz w:val="24"/>
                <w:szCs w:val="24"/>
              </w:rPr>
            </w:pPr>
            <w:r w:rsidRPr="004D120D">
              <w:rPr>
                <w:rFonts w:ascii="Times New Roman" w:eastAsia="Times New Roman" w:hAnsi="Times New Roman" w:cs="Times New Roman"/>
                <w:b/>
                <w:sz w:val="24"/>
                <w:szCs w:val="24"/>
              </w:rPr>
              <w:t>Ивановский городской комитет по управлению имуществом</w:t>
            </w:r>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rPr>
            </w:pPr>
            <w:r w:rsidRPr="004D120D">
              <w:rPr>
                <w:rFonts w:ascii="Times New Roman" w:hAnsi="Times New Roman" w:cs="Times New Roman"/>
                <w:sz w:val="24"/>
                <w:szCs w:val="24"/>
              </w:rPr>
              <w:t>Ивановский городской комитет по управлению имуществом</w:t>
            </w:r>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rPr>
            </w:pPr>
            <w:r w:rsidRPr="004D120D">
              <w:rPr>
                <w:rFonts w:ascii="Times New Roman" w:hAnsi="Times New Roman" w:cs="Times New Roman"/>
                <w:sz w:val="24"/>
                <w:szCs w:val="24"/>
              </w:rPr>
              <w:t>153000, г. Иваново, пл. Революции, д.6</w:t>
            </w:r>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rPr>
            </w:pPr>
            <w:r w:rsidRPr="004D120D">
              <w:rPr>
                <w:rFonts w:ascii="Times New Roman" w:hAnsi="Times New Roman" w:cs="Times New Roman"/>
                <w:sz w:val="24"/>
                <w:szCs w:val="24"/>
              </w:rPr>
              <w:t>Тел. (4932) 41-23-08</w:t>
            </w:r>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rPr>
            </w:pPr>
            <w:r w:rsidRPr="004D120D">
              <w:rPr>
                <w:rFonts w:ascii="Times New Roman" w:hAnsi="Times New Roman" w:cs="Times New Roman"/>
                <w:sz w:val="24"/>
                <w:szCs w:val="24"/>
              </w:rPr>
              <w:t xml:space="preserve">Электронная почта: </w:t>
            </w:r>
            <w:proofErr w:type="spellStart"/>
            <w:r w:rsidRPr="004D120D">
              <w:rPr>
                <w:rFonts w:ascii="Times New Roman" w:hAnsi="Times New Roman" w:cs="Times New Roman"/>
                <w:sz w:val="24"/>
                <w:szCs w:val="24"/>
                <w:lang w:val="en-US"/>
              </w:rPr>
              <w:t>gkui</w:t>
            </w:r>
            <w:proofErr w:type="spellEnd"/>
            <w:r w:rsidRPr="004D120D">
              <w:rPr>
                <w:rFonts w:ascii="Times New Roman" w:hAnsi="Times New Roman" w:cs="Times New Roman"/>
                <w:sz w:val="24"/>
                <w:szCs w:val="24"/>
              </w:rPr>
              <w:t>@</w:t>
            </w:r>
            <w:proofErr w:type="spellStart"/>
            <w:r w:rsidRPr="004D120D">
              <w:rPr>
                <w:rFonts w:ascii="Times New Roman" w:hAnsi="Times New Roman" w:cs="Times New Roman"/>
                <w:sz w:val="24"/>
                <w:szCs w:val="24"/>
                <w:lang w:val="en-US"/>
              </w:rPr>
              <w:t>ivgoradm</w:t>
            </w:r>
            <w:proofErr w:type="spellEnd"/>
            <w:r w:rsidRPr="004D120D">
              <w:rPr>
                <w:rFonts w:ascii="Times New Roman" w:hAnsi="Times New Roman" w:cs="Times New Roman"/>
                <w:sz w:val="24"/>
                <w:szCs w:val="24"/>
              </w:rPr>
              <w:t>.</w:t>
            </w:r>
            <w:proofErr w:type="spellStart"/>
            <w:r w:rsidRPr="004D120D">
              <w:rPr>
                <w:rFonts w:ascii="Times New Roman" w:hAnsi="Times New Roman" w:cs="Times New Roman"/>
                <w:sz w:val="24"/>
                <w:szCs w:val="24"/>
                <w:lang w:val="en-US"/>
              </w:rPr>
              <w:t>ru</w:t>
            </w:r>
            <w:proofErr w:type="spellEnd"/>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rPr>
            </w:pPr>
            <w:r w:rsidRPr="004D120D">
              <w:rPr>
                <w:rFonts w:ascii="Times New Roman" w:hAnsi="Times New Roman" w:cs="Times New Roman"/>
                <w:sz w:val="24"/>
                <w:szCs w:val="24"/>
              </w:rPr>
              <w:t>ИНН/КПП 3728012631/370201001</w:t>
            </w:r>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rPr>
            </w:pPr>
            <w:r w:rsidRPr="004D120D">
              <w:rPr>
                <w:rFonts w:ascii="Times New Roman" w:hAnsi="Times New Roman" w:cs="Times New Roman"/>
                <w:sz w:val="24"/>
                <w:szCs w:val="24"/>
              </w:rPr>
              <w:t>ФКУ Администрации города Иванова (Ивановский городской комитет по управлению имуществом л/с 02333016440)</w:t>
            </w:r>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rPr>
            </w:pPr>
            <w:r w:rsidRPr="004D120D">
              <w:rPr>
                <w:rFonts w:ascii="Times New Roman" w:hAnsi="Times New Roman" w:cs="Times New Roman"/>
                <w:sz w:val="24"/>
                <w:szCs w:val="24"/>
              </w:rPr>
              <w:t>Единый казначейский счет (ЕКС): 40102810845370000102</w:t>
            </w:r>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rPr>
            </w:pPr>
            <w:r w:rsidRPr="004D120D">
              <w:rPr>
                <w:rFonts w:ascii="Times New Roman" w:hAnsi="Times New Roman" w:cs="Times New Roman"/>
                <w:sz w:val="24"/>
                <w:szCs w:val="24"/>
              </w:rPr>
              <w:t>Казначейский счет: 03231643247010003300</w:t>
            </w:r>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rPr>
            </w:pPr>
            <w:r w:rsidRPr="004D120D">
              <w:rPr>
                <w:rFonts w:ascii="Times New Roman" w:hAnsi="Times New Roman" w:cs="Times New Roman"/>
                <w:sz w:val="24"/>
                <w:szCs w:val="24"/>
              </w:rPr>
              <w:t>ОКЦ № 1 ВВГУ Банка России//УФК по Ивановской области г. Иваново</w:t>
            </w:r>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lang w:val="en-US"/>
              </w:rPr>
            </w:pPr>
            <w:r w:rsidRPr="004D120D">
              <w:rPr>
                <w:rFonts w:ascii="Times New Roman" w:hAnsi="Times New Roman" w:cs="Times New Roman"/>
                <w:sz w:val="24"/>
                <w:szCs w:val="24"/>
                <w:lang w:val="en-US"/>
              </w:rPr>
              <w:t>БИК 042202102</w:t>
            </w:r>
          </w:p>
          <w:p w:rsidR="005A77B9" w:rsidRPr="004D120D" w:rsidRDefault="005A77B9" w:rsidP="005A77B9">
            <w:pPr>
              <w:widowControl w:val="0"/>
              <w:autoSpaceDE w:val="0"/>
              <w:autoSpaceDN w:val="0"/>
              <w:adjustRightInd w:val="0"/>
              <w:spacing w:after="0" w:line="240" w:lineRule="auto"/>
              <w:rPr>
                <w:rFonts w:ascii="Times New Roman" w:hAnsi="Times New Roman" w:cs="Times New Roman"/>
                <w:sz w:val="24"/>
                <w:szCs w:val="24"/>
                <w:lang w:val="en-US"/>
              </w:rPr>
            </w:pPr>
            <w:r w:rsidRPr="004D120D">
              <w:rPr>
                <w:rFonts w:ascii="Times New Roman" w:hAnsi="Times New Roman" w:cs="Times New Roman"/>
                <w:sz w:val="24"/>
                <w:szCs w:val="24"/>
                <w:lang w:val="en-US"/>
              </w:rPr>
              <w:t>ОКТМО 24701000</w:t>
            </w:r>
          </w:p>
          <w:p w:rsidR="005A77B9" w:rsidRPr="004D120D" w:rsidRDefault="003571DF" w:rsidP="005A77B9">
            <w:pPr>
              <w:spacing w:after="0" w:line="240" w:lineRule="auto"/>
              <w:rPr>
                <w:rFonts w:ascii="Times New Roman" w:hAnsi="Times New Roman" w:cs="Times New Roman"/>
                <w:sz w:val="24"/>
                <w:szCs w:val="24"/>
              </w:rPr>
            </w:pPr>
            <w:r w:rsidRPr="004D120D">
              <w:rPr>
                <w:rFonts w:ascii="Times New Roman" w:eastAsia="Times New Roman" w:hAnsi="Times New Roman" w:cs="Times New Roman"/>
                <w:sz w:val="24"/>
                <w:szCs w:val="24"/>
              </w:rPr>
              <w:fldChar w:fldCharType="begin"/>
            </w:r>
            <w:r w:rsidR="005A77B9" w:rsidRPr="004D120D">
              <w:rPr>
                <w:rFonts w:ascii="Times New Roman" w:hAnsi="Times New Roman" w:cs="Times New Roman"/>
                <w:sz w:val="24"/>
                <w:szCs w:val="24"/>
              </w:rPr>
              <w:instrText xml:space="preserve"> IF </w:instrText>
            </w:r>
            <w:r w:rsidR="00DB3DBC">
              <w:fldChar w:fldCharType="begin"/>
            </w:r>
            <w:r w:rsidR="00DB3DBC">
              <w:instrText xml:space="preserve"> DOCVARIABLE Contract.Client.BankAccount.Account1 \* MERGEFORMAT </w:instrText>
            </w:r>
            <w:r w:rsidR="00DB3DBC">
              <w:fldChar w:fldCharType="separate"/>
            </w:r>
            <w:r w:rsidR="005A77B9" w:rsidRPr="004D120D">
              <w:rPr>
                <w:rFonts w:ascii="Times New Roman" w:hAnsi="Times New Roman" w:cs="Times New Roman"/>
                <w:sz w:val="24"/>
                <w:szCs w:val="24"/>
              </w:rPr>
              <w:instrText>-</w:instrText>
            </w:r>
            <w:r w:rsidR="00DB3DBC">
              <w:rPr>
                <w:rFonts w:ascii="Times New Roman" w:hAnsi="Times New Roman" w:cs="Times New Roman"/>
                <w:sz w:val="24"/>
                <w:szCs w:val="24"/>
              </w:rPr>
              <w:fldChar w:fldCharType="end"/>
            </w:r>
            <w:r w:rsidR="005A77B9" w:rsidRPr="004D120D">
              <w:rPr>
                <w:rFonts w:ascii="Times New Roman" w:hAnsi="Times New Roman" w:cs="Times New Roman"/>
                <w:sz w:val="24"/>
                <w:szCs w:val="24"/>
              </w:rPr>
              <w:instrText xml:space="preserve"> = "-" "" "р/с № </w:instrText>
            </w:r>
            <w:r w:rsidRPr="004D120D">
              <w:rPr>
                <w:rFonts w:ascii="Times New Roman" w:hAnsi="Times New Roman" w:cs="Times New Roman"/>
                <w:sz w:val="24"/>
                <w:szCs w:val="24"/>
              </w:rPr>
              <w:fldChar w:fldCharType="begin"/>
            </w:r>
            <w:r w:rsidR="005A77B9" w:rsidRPr="004D120D">
              <w:rPr>
                <w:rFonts w:ascii="Times New Roman" w:hAnsi="Times New Roman" w:cs="Times New Roman"/>
                <w:sz w:val="24"/>
                <w:szCs w:val="24"/>
              </w:rPr>
              <w:instrText xml:space="preserve"> DOCVARIABLE Contract.Client.BankAccount.Account1 \* MERGEFORMAT </w:instrText>
            </w:r>
            <w:r w:rsidRPr="004D120D">
              <w:rPr>
                <w:rFonts w:ascii="Times New Roman" w:hAnsi="Times New Roman" w:cs="Times New Roman"/>
                <w:sz w:val="24"/>
                <w:szCs w:val="24"/>
              </w:rPr>
              <w:fldChar w:fldCharType="end"/>
            </w:r>
            <w:r w:rsidR="005A77B9" w:rsidRPr="004D120D">
              <w:rPr>
                <w:rFonts w:ascii="Times New Roman" w:hAnsi="Times New Roman" w:cs="Times New Roman"/>
                <w:sz w:val="24"/>
                <w:szCs w:val="24"/>
              </w:rPr>
              <w:instrText xml:space="preserve"> в </w:instrText>
            </w:r>
            <w:r w:rsidRPr="004D120D">
              <w:rPr>
                <w:rFonts w:ascii="Times New Roman" w:hAnsi="Times New Roman" w:cs="Times New Roman"/>
                <w:sz w:val="24"/>
                <w:szCs w:val="24"/>
              </w:rPr>
              <w:fldChar w:fldCharType="begin"/>
            </w:r>
            <w:r w:rsidR="005A77B9" w:rsidRPr="004D120D">
              <w:rPr>
                <w:rFonts w:ascii="Times New Roman" w:hAnsi="Times New Roman" w:cs="Times New Roman"/>
                <w:sz w:val="24"/>
                <w:szCs w:val="24"/>
              </w:rPr>
              <w:instrText xml:space="preserve"> DOCVARIABLE Contract.Client.BankAccount.Account1.Bank \* MERGEFORMAT </w:instrText>
            </w:r>
            <w:r w:rsidRPr="004D120D">
              <w:rPr>
                <w:rFonts w:ascii="Times New Roman" w:hAnsi="Times New Roman" w:cs="Times New Roman"/>
                <w:sz w:val="24"/>
                <w:szCs w:val="24"/>
              </w:rPr>
              <w:fldChar w:fldCharType="end"/>
            </w:r>
          </w:p>
          <w:p w:rsidR="005A77B9" w:rsidRPr="004D120D" w:rsidRDefault="003571DF" w:rsidP="005A77B9">
            <w:pPr>
              <w:spacing w:after="0" w:line="240" w:lineRule="auto"/>
              <w:rPr>
                <w:rFonts w:ascii="Times New Roman" w:hAnsi="Times New Roman" w:cs="Times New Roman"/>
                <w:sz w:val="24"/>
                <w:szCs w:val="24"/>
              </w:rPr>
            </w:pPr>
            <w:r w:rsidRPr="004D120D">
              <w:rPr>
                <w:rFonts w:ascii="Times New Roman" w:hAnsi="Times New Roman" w:cs="Times New Roman"/>
                <w:sz w:val="24"/>
                <w:szCs w:val="24"/>
              </w:rPr>
              <w:fldChar w:fldCharType="begin"/>
            </w:r>
            <w:r w:rsidR="005A77B9" w:rsidRPr="004D120D">
              <w:rPr>
                <w:rFonts w:ascii="Times New Roman" w:hAnsi="Times New Roman" w:cs="Times New Roman"/>
                <w:sz w:val="24"/>
                <w:szCs w:val="24"/>
              </w:rPr>
              <w:instrText xml:space="preserve"> IF </w:instrText>
            </w:r>
            <w:r w:rsidRPr="004D120D">
              <w:rPr>
                <w:rFonts w:ascii="Times New Roman" w:hAnsi="Times New Roman" w:cs="Times New Roman"/>
                <w:sz w:val="24"/>
                <w:szCs w:val="24"/>
              </w:rPr>
              <w:fldChar w:fldCharType="begin"/>
            </w:r>
            <w:r w:rsidR="005A77B9" w:rsidRPr="004D120D">
              <w:rPr>
                <w:rFonts w:ascii="Times New Roman" w:hAnsi="Times New Roman" w:cs="Times New Roman"/>
                <w:sz w:val="24"/>
                <w:szCs w:val="24"/>
              </w:rPr>
              <w:instrText xml:space="preserve"> DOCVARIABLE Contract.Client.BankAccount.Account1.CAccount \* MERGEFORMAT </w:instrText>
            </w:r>
            <w:r w:rsidRPr="004D120D">
              <w:rPr>
                <w:rFonts w:ascii="Times New Roman" w:hAnsi="Times New Roman" w:cs="Times New Roman"/>
                <w:sz w:val="24"/>
                <w:szCs w:val="24"/>
              </w:rPr>
              <w:fldChar w:fldCharType="end"/>
            </w:r>
            <w:r w:rsidR="005A77B9" w:rsidRPr="004D120D">
              <w:rPr>
                <w:rFonts w:ascii="Times New Roman" w:hAnsi="Times New Roman" w:cs="Times New Roman"/>
                <w:sz w:val="24"/>
                <w:szCs w:val="24"/>
              </w:rPr>
              <w:instrText xml:space="preserve"> = "-" "" "к/с № </w:instrText>
            </w:r>
            <w:r w:rsidRPr="004D120D">
              <w:rPr>
                <w:rFonts w:ascii="Times New Roman" w:hAnsi="Times New Roman" w:cs="Times New Roman"/>
                <w:sz w:val="24"/>
                <w:szCs w:val="24"/>
              </w:rPr>
              <w:fldChar w:fldCharType="begin"/>
            </w:r>
            <w:r w:rsidR="005A77B9" w:rsidRPr="004D120D">
              <w:rPr>
                <w:rFonts w:ascii="Times New Roman" w:hAnsi="Times New Roman" w:cs="Times New Roman"/>
                <w:sz w:val="24"/>
                <w:szCs w:val="24"/>
              </w:rPr>
              <w:instrText xml:space="preserve"> DOCVARIABLE Contract.Client.BankAccount.Account1.CAccount \* MERGEFORMAT </w:instrText>
            </w:r>
            <w:r w:rsidRPr="004D120D">
              <w:rPr>
                <w:rFonts w:ascii="Times New Roman" w:hAnsi="Times New Roman" w:cs="Times New Roman"/>
                <w:sz w:val="24"/>
                <w:szCs w:val="24"/>
              </w:rPr>
              <w:fldChar w:fldCharType="end"/>
            </w:r>
            <w:r w:rsidR="005A77B9" w:rsidRPr="004D120D">
              <w:rPr>
                <w:rFonts w:ascii="Times New Roman" w:hAnsi="Times New Roman" w:cs="Times New Roman"/>
                <w:sz w:val="24"/>
                <w:szCs w:val="24"/>
              </w:rPr>
              <w:instrText xml:space="preserve"> " \* MERGEFORMAT </w:instrText>
            </w:r>
            <w:r w:rsidRPr="004D120D">
              <w:rPr>
                <w:rFonts w:ascii="Times New Roman" w:hAnsi="Times New Roman" w:cs="Times New Roman"/>
                <w:sz w:val="24"/>
                <w:szCs w:val="24"/>
              </w:rPr>
              <w:fldChar w:fldCharType="separate"/>
            </w:r>
            <w:r w:rsidR="005A77B9" w:rsidRPr="004D120D">
              <w:rPr>
                <w:rFonts w:ascii="Times New Roman" w:hAnsi="Times New Roman" w:cs="Times New Roman"/>
                <w:noProof/>
                <w:sz w:val="24"/>
                <w:szCs w:val="24"/>
              </w:rPr>
              <w:instrText xml:space="preserve">к/с №  </w:instrText>
            </w:r>
            <w:r w:rsidRPr="004D120D">
              <w:rPr>
                <w:rFonts w:ascii="Times New Roman" w:hAnsi="Times New Roman" w:cs="Times New Roman"/>
                <w:sz w:val="24"/>
                <w:szCs w:val="24"/>
              </w:rPr>
              <w:fldChar w:fldCharType="end"/>
            </w:r>
            <w:r w:rsidRPr="004D120D">
              <w:rPr>
                <w:rFonts w:ascii="Times New Roman" w:hAnsi="Times New Roman" w:cs="Times New Roman"/>
                <w:sz w:val="24"/>
                <w:szCs w:val="24"/>
              </w:rPr>
              <w:fldChar w:fldCharType="begin"/>
            </w:r>
            <w:r w:rsidR="005A77B9" w:rsidRPr="004D120D">
              <w:rPr>
                <w:rFonts w:ascii="Times New Roman" w:hAnsi="Times New Roman" w:cs="Times New Roman"/>
                <w:sz w:val="24"/>
                <w:szCs w:val="24"/>
              </w:rPr>
              <w:instrText xml:space="preserve"> IF </w:instrText>
            </w:r>
            <w:r w:rsidRPr="004D120D">
              <w:rPr>
                <w:rFonts w:ascii="Times New Roman" w:hAnsi="Times New Roman" w:cs="Times New Roman"/>
                <w:sz w:val="24"/>
                <w:szCs w:val="24"/>
              </w:rPr>
              <w:fldChar w:fldCharType="begin"/>
            </w:r>
            <w:r w:rsidR="005A77B9" w:rsidRPr="004D120D">
              <w:rPr>
                <w:rFonts w:ascii="Times New Roman" w:hAnsi="Times New Roman" w:cs="Times New Roman"/>
                <w:sz w:val="24"/>
                <w:szCs w:val="24"/>
              </w:rPr>
              <w:instrText xml:space="preserve"> DOCVARIABLE Contract.Client.BankAccount.Account1.Note \* MERGEFORMAT </w:instrText>
            </w:r>
            <w:r w:rsidRPr="004D120D">
              <w:rPr>
                <w:rFonts w:ascii="Times New Roman" w:hAnsi="Times New Roman" w:cs="Times New Roman"/>
                <w:sz w:val="24"/>
                <w:szCs w:val="24"/>
              </w:rPr>
              <w:fldChar w:fldCharType="end"/>
            </w:r>
            <w:r w:rsidR="005A77B9" w:rsidRPr="004D120D">
              <w:rPr>
                <w:rFonts w:ascii="Times New Roman" w:hAnsi="Times New Roman" w:cs="Times New Roman"/>
                <w:sz w:val="24"/>
                <w:szCs w:val="24"/>
              </w:rPr>
              <w:instrText xml:space="preserve"> = "-" "" </w:instrText>
            </w:r>
            <w:r w:rsidRPr="004D120D">
              <w:rPr>
                <w:rFonts w:ascii="Times New Roman" w:hAnsi="Times New Roman" w:cs="Times New Roman"/>
                <w:sz w:val="24"/>
                <w:szCs w:val="24"/>
              </w:rPr>
              <w:fldChar w:fldCharType="begin"/>
            </w:r>
            <w:r w:rsidR="005A77B9" w:rsidRPr="004D120D">
              <w:rPr>
                <w:rFonts w:ascii="Times New Roman" w:hAnsi="Times New Roman" w:cs="Times New Roman"/>
                <w:sz w:val="24"/>
                <w:szCs w:val="24"/>
              </w:rPr>
              <w:instrText xml:space="preserve"> DOCVARIABLE Contract.Client.BankAccount.Account1.Note \* MERGEFORMAT </w:instrText>
            </w:r>
            <w:r w:rsidRPr="004D120D">
              <w:rPr>
                <w:rFonts w:ascii="Times New Roman" w:hAnsi="Times New Roman" w:cs="Times New Roman"/>
                <w:sz w:val="24"/>
                <w:szCs w:val="24"/>
              </w:rPr>
              <w:fldChar w:fldCharType="end"/>
            </w:r>
            <w:r w:rsidR="005A77B9" w:rsidRPr="004D120D">
              <w:rPr>
                <w:rFonts w:ascii="Times New Roman" w:hAnsi="Times New Roman" w:cs="Times New Roman"/>
                <w:sz w:val="24"/>
                <w:szCs w:val="24"/>
              </w:rPr>
              <w:instrText xml:space="preserve"> \* MERGEFORMAT </w:instrText>
            </w:r>
            <w:r w:rsidRPr="004D120D">
              <w:rPr>
                <w:rFonts w:ascii="Times New Roman" w:hAnsi="Times New Roman" w:cs="Times New Roman"/>
                <w:sz w:val="24"/>
                <w:szCs w:val="24"/>
              </w:rPr>
              <w:fldChar w:fldCharType="end"/>
            </w:r>
          </w:p>
          <w:p w:rsidR="005A77B9" w:rsidRPr="004D120D" w:rsidRDefault="005A77B9" w:rsidP="005A77B9">
            <w:pPr>
              <w:pStyle w:val="1fd"/>
              <w:jc w:val="both"/>
              <w:rPr>
                <w:sz w:val="24"/>
                <w:szCs w:val="24"/>
              </w:rPr>
            </w:pPr>
            <w:r w:rsidRPr="004D120D">
              <w:rPr>
                <w:sz w:val="24"/>
                <w:szCs w:val="24"/>
              </w:rPr>
              <w:instrText xml:space="preserve">БИК </w:instrText>
            </w:r>
            <w:r w:rsidR="003571DF" w:rsidRPr="004D120D">
              <w:rPr>
                <w:sz w:val="24"/>
                <w:szCs w:val="24"/>
              </w:rPr>
              <w:fldChar w:fldCharType="begin"/>
            </w:r>
            <w:r w:rsidRPr="004D120D">
              <w:rPr>
                <w:sz w:val="24"/>
                <w:szCs w:val="24"/>
              </w:rPr>
              <w:instrText xml:space="preserve"> DOCVARIABLE Contract.Client.BankAccount.Account1.Bik \* MERGEFORMAT </w:instrText>
            </w:r>
            <w:r w:rsidR="003571DF" w:rsidRPr="004D120D">
              <w:rPr>
                <w:sz w:val="24"/>
                <w:szCs w:val="24"/>
              </w:rPr>
              <w:fldChar w:fldCharType="end"/>
            </w:r>
            <w:r w:rsidRPr="004D120D">
              <w:rPr>
                <w:sz w:val="24"/>
                <w:szCs w:val="24"/>
              </w:rPr>
              <w:instrText xml:space="preserve">" \* MERGEFORMAT </w:instrText>
            </w:r>
            <w:r w:rsidR="003571DF" w:rsidRPr="004D120D">
              <w:rPr>
                <w:sz w:val="24"/>
                <w:szCs w:val="24"/>
              </w:rPr>
              <w:fldChar w:fldCharType="end"/>
            </w:r>
            <w:r w:rsidRPr="004D120D">
              <w:rPr>
                <w:sz w:val="24"/>
                <w:szCs w:val="24"/>
              </w:rPr>
              <w:t xml:space="preserve">Тел. </w:t>
            </w:r>
            <w:r w:rsidR="003571DF" w:rsidRPr="004D120D">
              <w:rPr>
                <w:sz w:val="24"/>
                <w:szCs w:val="24"/>
              </w:rPr>
              <w:fldChar w:fldCharType="begin"/>
            </w:r>
            <w:r w:rsidRPr="004D120D">
              <w:rPr>
                <w:sz w:val="24"/>
                <w:szCs w:val="24"/>
              </w:rPr>
              <w:instrText xml:space="preserve"> IF </w:instrText>
            </w:r>
            <w:r w:rsidR="00DB3DBC">
              <w:fldChar w:fldCharType="begin"/>
            </w:r>
            <w:r w:rsidR="00DB3DBC">
              <w:instrText xml:space="preserve"> DOCVARIABLE Contract.Client.Phone \* MERGEFORMAT </w:instrText>
            </w:r>
            <w:r w:rsidR="00DB3DBC">
              <w:fldChar w:fldCharType="separate"/>
            </w:r>
            <w:r w:rsidRPr="004D120D">
              <w:rPr>
                <w:sz w:val="24"/>
                <w:szCs w:val="24"/>
              </w:rPr>
              <w:instrText>бух. 412-311</w:instrText>
            </w:r>
            <w:r w:rsidR="00DB3DBC">
              <w:rPr>
                <w:sz w:val="24"/>
                <w:szCs w:val="24"/>
              </w:rPr>
              <w:fldChar w:fldCharType="end"/>
            </w:r>
            <w:r w:rsidRPr="004D120D">
              <w:rPr>
                <w:sz w:val="24"/>
                <w:szCs w:val="24"/>
              </w:rPr>
              <w:instrText xml:space="preserve"> = "-" "" </w:instrText>
            </w:r>
            <w:r w:rsidR="00DB3DBC">
              <w:fldChar w:fldCharType="begin"/>
            </w:r>
            <w:r w:rsidR="00DB3DBC">
              <w:instrText xml:space="preserve"> DOCVARIABLE Contract.Client.Phone \* MERGEFORMAT </w:instrText>
            </w:r>
            <w:r w:rsidR="00DB3DBC">
              <w:fldChar w:fldCharType="separate"/>
            </w:r>
            <w:r w:rsidRPr="004D120D">
              <w:rPr>
                <w:sz w:val="24"/>
                <w:szCs w:val="24"/>
              </w:rPr>
              <w:instrText>бух. 412-311</w:instrText>
            </w:r>
            <w:r w:rsidR="00DB3DBC">
              <w:rPr>
                <w:sz w:val="24"/>
                <w:szCs w:val="24"/>
              </w:rPr>
              <w:fldChar w:fldCharType="end"/>
            </w:r>
            <w:r w:rsidRPr="004D120D">
              <w:rPr>
                <w:sz w:val="24"/>
                <w:szCs w:val="24"/>
              </w:rPr>
              <w:instrText xml:space="preserve"> \* MERGEFORMAT </w:instrText>
            </w:r>
            <w:r w:rsidR="003571DF" w:rsidRPr="004D120D">
              <w:rPr>
                <w:sz w:val="24"/>
                <w:szCs w:val="24"/>
              </w:rPr>
              <w:fldChar w:fldCharType="separate"/>
            </w:r>
            <w:r w:rsidRPr="004D120D">
              <w:rPr>
                <w:noProof/>
                <w:sz w:val="24"/>
                <w:szCs w:val="24"/>
              </w:rPr>
              <w:t>бух. 412-311</w:t>
            </w:r>
            <w:r w:rsidR="003571DF" w:rsidRPr="004D120D">
              <w:rPr>
                <w:sz w:val="24"/>
                <w:szCs w:val="24"/>
              </w:rPr>
              <w:fldChar w:fldCharType="end"/>
            </w:r>
          </w:p>
          <w:p w:rsidR="00083DB5" w:rsidRPr="004D120D" w:rsidRDefault="00083DB5" w:rsidP="00083DB5">
            <w:pPr>
              <w:spacing w:after="0"/>
              <w:rPr>
                <w:rFonts w:ascii="Times New Roman" w:eastAsia="Times New Roman" w:hAnsi="Times New Roman" w:cs="Times New Roman"/>
                <w:sz w:val="24"/>
                <w:szCs w:val="24"/>
              </w:rPr>
            </w:pPr>
          </w:p>
        </w:tc>
        <w:tc>
          <w:tcPr>
            <w:tcW w:w="4715" w:type="dxa"/>
          </w:tcPr>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 Подрядчик:</w:t>
            </w:r>
          </w:p>
          <w:p w:rsidR="008A6AAA" w:rsidRPr="004D120D" w:rsidRDefault="008A6AAA" w:rsidP="00856782">
            <w:pPr>
              <w:widowControl w:val="0"/>
              <w:autoSpaceDE w:val="0"/>
              <w:autoSpaceDN w:val="0"/>
              <w:adjustRightInd w:val="0"/>
              <w:spacing w:after="0" w:line="240" w:lineRule="auto"/>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tc>
      </w:tr>
    </w:tbl>
    <w:p w:rsidR="00AE30FE" w:rsidRPr="004D120D" w:rsidRDefault="00AE30FE"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lang w:val="en-US"/>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От Заказчика:                                                                     От Подрядчика:</w:t>
      </w:r>
    </w:p>
    <w:p w:rsidR="008A6AAA" w:rsidRPr="004D120D" w:rsidRDefault="008A6AAA" w:rsidP="00664369">
      <w:pPr>
        <w:widowControl w:val="0"/>
        <w:suppressAutoHyphens/>
        <w:autoSpaceDE w:val="0"/>
        <w:autoSpaceDN w:val="0"/>
        <w:adjustRightInd w:val="0"/>
        <w:spacing w:after="0" w:line="240" w:lineRule="auto"/>
        <w:ind w:left="-567" w:firstLine="567"/>
        <w:jc w:val="both"/>
        <w:rPr>
          <w:rFonts w:ascii="Times New Roman" w:eastAsia="Droid Sans Fallback" w:hAnsi="Times New Roman" w:cs="Times New Roman"/>
          <w:sz w:val="24"/>
          <w:szCs w:val="24"/>
          <w:lang w:eastAsia="zh-CN" w:bidi="hi-IN"/>
        </w:rPr>
      </w:pPr>
      <w:r w:rsidRPr="004D120D">
        <w:rPr>
          <w:rFonts w:ascii="Times New Roman" w:eastAsia="Droid Sans Fallback" w:hAnsi="Times New Roman" w:cs="Times New Roman"/>
          <w:sz w:val="24"/>
          <w:szCs w:val="24"/>
          <w:lang w:eastAsia="zh-CN" w:bidi="hi-IN"/>
        </w:rPr>
        <w:t>Председатель Ивановского городского</w:t>
      </w:r>
      <w:r w:rsidRPr="004D120D">
        <w:rPr>
          <w:rFonts w:ascii="Times New Roman" w:eastAsia="Times New Roman" w:hAnsi="Times New Roman" w:cs="Times New Roman"/>
          <w:sz w:val="24"/>
          <w:szCs w:val="24"/>
        </w:rPr>
        <w:t xml:space="preserve">                         </w:t>
      </w:r>
    </w:p>
    <w:p w:rsidR="008A6AAA" w:rsidRPr="004D120D" w:rsidRDefault="008A6AAA" w:rsidP="00664369">
      <w:pPr>
        <w:widowControl w:val="0"/>
        <w:tabs>
          <w:tab w:val="left" w:pos="5595"/>
        </w:tabs>
        <w:autoSpaceDE w:val="0"/>
        <w:autoSpaceDN w:val="0"/>
        <w:adjustRightInd w:val="0"/>
        <w:spacing w:after="0" w:line="240" w:lineRule="auto"/>
        <w:ind w:left="-567" w:firstLine="567"/>
        <w:rPr>
          <w:rFonts w:ascii="Times New Roman" w:eastAsia="Times New Roman" w:hAnsi="Times New Roman" w:cs="Times New Roman"/>
          <w:sz w:val="24"/>
          <w:szCs w:val="24"/>
        </w:rPr>
      </w:pPr>
      <w:r w:rsidRPr="004D120D">
        <w:rPr>
          <w:rFonts w:ascii="Times New Roman" w:eastAsia="Droid Sans Fallback" w:hAnsi="Times New Roman" w:cs="Times New Roman"/>
          <w:sz w:val="24"/>
          <w:szCs w:val="24"/>
          <w:lang w:eastAsia="zh-CN" w:bidi="hi-IN"/>
        </w:rPr>
        <w:t>комитета по управлению имуществом</w:t>
      </w:r>
      <w:r w:rsidRPr="004D120D">
        <w:rPr>
          <w:rFonts w:ascii="Times New Roman" w:eastAsia="Times New Roman" w:hAnsi="Times New Roman" w:cs="Times New Roman"/>
          <w:sz w:val="24"/>
          <w:szCs w:val="24"/>
        </w:rPr>
        <w:tab/>
      </w: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8A6AAA" w:rsidRPr="004D120D" w:rsidRDefault="008A6AAA" w:rsidP="0066436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__________________ </w:t>
      </w:r>
      <w:r w:rsidRPr="004D120D">
        <w:rPr>
          <w:rFonts w:ascii="Times New Roman" w:eastAsia="Droid Sans Fallback" w:hAnsi="Times New Roman" w:cs="Times New Roman"/>
          <w:sz w:val="24"/>
          <w:szCs w:val="24"/>
          <w:lang w:eastAsia="zh-CN" w:bidi="hi-IN"/>
        </w:rPr>
        <w:t xml:space="preserve">О.Н. </w:t>
      </w:r>
      <w:proofErr w:type="spellStart"/>
      <w:r w:rsidRPr="004D120D">
        <w:rPr>
          <w:rFonts w:ascii="Times New Roman" w:eastAsia="Droid Sans Fallback" w:hAnsi="Times New Roman" w:cs="Times New Roman"/>
          <w:sz w:val="24"/>
          <w:szCs w:val="24"/>
          <w:lang w:eastAsia="zh-CN" w:bidi="hi-IN"/>
        </w:rPr>
        <w:t>Хитрич</w:t>
      </w:r>
      <w:proofErr w:type="spellEnd"/>
      <w:r w:rsidRPr="004D120D">
        <w:rPr>
          <w:rFonts w:ascii="Times New Roman" w:eastAsia="Times New Roman" w:hAnsi="Times New Roman" w:cs="Times New Roman"/>
          <w:sz w:val="24"/>
          <w:szCs w:val="24"/>
        </w:rPr>
        <w:t xml:space="preserve">                                 ______________</w:t>
      </w:r>
      <w:r w:rsidRPr="004D120D">
        <w:rPr>
          <w:rFonts w:ascii="Times New Roman" w:eastAsia="Times New Roman" w:hAnsi="Times New Roman" w:cs="Times New Roman"/>
          <w:kern w:val="2"/>
          <w:sz w:val="24"/>
          <w:szCs w:val="24"/>
          <w:lang w:eastAsia="ar-SA"/>
        </w:rPr>
        <w:t xml:space="preserve"> </w:t>
      </w:r>
    </w:p>
    <w:p w:rsidR="00C65D44" w:rsidRPr="004D120D" w:rsidRDefault="008A6AAA" w:rsidP="002E3D6F">
      <w:pPr>
        <w:widowControl w:val="0"/>
        <w:autoSpaceDE w:val="0"/>
        <w:autoSpaceDN w:val="0"/>
        <w:adjustRightInd w:val="0"/>
        <w:spacing w:after="0" w:line="240" w:lineRule="auto"/>
        <w:ind w:left="-567" w:firstLine="567"/>
        <w:jc w:val="both"/>
        <w:rPr>
          <w:rFonts w:ascii="Times New Roman" w:eastAsia="Times New Roman" w:hAnsi="Times New Roman" w:cs="Times New Roman"/>
          <w:b/>
          <w:sz w:val="24"/>
          <w:szCs w:val="24"/>
        </w:rPr>
      </w:pPr>
      <w:r w:rsidRPr="004D120D">
        <w:rPr>
          <w:rFonts w:ascii="Times New Roman" w:eastAsia="Times New Roman" w:hAnsi="Times New Roman" w:cs="Times New Roman"/>
          <w:sz w:val="24"/>
          <w:szCs w:val="24"/>
        </w:rPr>
        <w:t xml:space="preserve">М.П.                                                                                </w:t>
      </w:r>
      <w:r w:rsidR="00C72A3D" w:rsidRPr="004D120D">
        <w:rPr>
          <w:rFonts w:ascii="Times New Roman" w:eastAsia="Times New Roman" w:hAnsi="Times New Roman" w:cs="Times New Roman"/>
          <w:sz w:val="24"/>
          <w:szCs w:val="24"/>
        </w:rPr>
        <w:t xml:space="preserve">   </w:t>
      </w:r>
      <w:r w:rsidRPr="004D120D">
        <w:rPr>
          <w:rFonts w:ascii="Times New Roman" w:eastAsia="Times New Roman" w:hAnsi="Times New Roman" w:cs="Times New Roman"/>
          <w:sz w:val="24"/>
          <w:szCs w:val="24"/>
        </w:rPr>
        <w:t>М.П.</w:t>
      </w:r>
      <w:r w:rsidR="001F3928" w:rsidRPr="004D120D">
        <w:rPr>
          <w:rFonts w:ascii="Times New Roman" w:eastAsia="Times New Roman" w:hAnsi="Times New Roman" w:cs="Times New Roman"/>
          <w:sz w:val="24"/>
          <w:szCs w:val="24"/>
        </w:rPr>
        <w:t xml:space="preserve"> (при наличии)</w:t>
      </w:r>
    </w:p>
    <w:p w:rsidR="00083DB5" w:rsidRPr="004D120D" w:rsidRDefault="00083DB5"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083DB5" w:rsidRPr="004D120D" w:rsidRDefault="00083DB5"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083DB5" w:rsidRPr="004D120D" w:rsidRDefault="00083DB5"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083DB5" w:rsidRPr="004D120D" w:rsidRDefault="00083DB5"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083DB5" w:rsidRPr="004D120D" w:rsidRDefault="00083DB5"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7F4AB0" w:rsidRPr="004D120D" w:rsidRDefault="007F4AB0"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7F4AB0" w:rsidRPr="004D120D" w:rsidRDefault="007F4AB0"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15035F" w:rsidRPr="004D120D" w:rsidRDefault="0015035F"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051E01" w:rsidRPr="004D120D" w:rsidRDefault="00051E01"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051E01" w:rsidRPr="004D120D" w:rsidRDefault="00051E01"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051E01" w:rsidRPr="004D120D" w:rsidRDefault="00051E01"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051E01" w:rsidRPr="004D120D" w:rsidRDefault="00051E01"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051E01" w:rsidRPr="004D120D" w:rsidRDefault="00051E01"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051E01" w:rsidRPr="004D120D" w:rsidRDefault="00051E01"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051E01" w:rsidRPr="004D120D" w:rsidRDefault="00051E01"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051E01" w:rsidRPr="004D120D" w:rsidRDefault="00051E01"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051E01" w:rsidRPr="004D120D" w:rsidRDefault="00051E01"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051E01" w:rsidRPr="004D120D" w:rsidRDefault="00051E01" w:rsidP="00051E01">
      <w:pPr>
        <w:widowControl w:val="0"/>
        <w:tabs>
          <w:tab w:val="num" w:pos="0"/>
        </w:tabs>
        <w:autoSpaceDE w:val="0"/>
        <w:autoSpaceDN w:val="0"/>
        <w:adjustRightInd w:val="0"/>
        <w:spacing w:after="0" w:line="240" w:lineRule="auto"/>
        <w:rPr>
          <w:rFonts w:ascii="Times New Roman" w:eastAsia="Times New Roman" w:hAnsi="Times New Roman" w:cs="Times New Roman"/>
          <w:sz w:val="24"/>
          <w:szCs w:val="24"/>
        </w:rPr>
      </w:pPr>
    </w:p>
    <w:p w:rsidR="00EE2BE9" w:rsidRPr="004D120D" w:rsidRDefault="00EE2BE9"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A8438D" w:rsidRPr="004D120D" w:rsidRDefault="00A8438D"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A8438D" w:rsidRPr="004D120D" w:rsidRDefault="00A8438D"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A8438D" w:rsidRPr="004D120D" w:rsidRDefault="00A8438D" w:rsidP="0066436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p>
    <w:p w:rsidR="00943F11" w:rsidRPr="004D120D" w:rsidRDefault="00943F11">
      <w:pPr>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br w:type="page"/>
      </w:r>
    </w:p>
    <w:p w:rsidR="00702415" w:rsidRPr="004D120D" w:rsidRDefault="00702415" w:rsidP="00EE2BE9">
      <w:pPr>
        <w:widowControl w:val="0"/>
        <w:tabs>
          <w:tab w:val="num" w:pos="0"/>
        </w:tabs>
        <w:autoSpaceDE w:val="0"/>
        <w:autoSpaceDN w:val="0"/>
        <w:adjustRightInd w:val="0"/>
        <w:spacing w:after="0" w:line="240" w:lineRule="auto"/>
        <w:ind w:left="-567" w:firstLine="567"/>
        <w:jc w:val="right"/>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lastRenderedPageBreak/>
        <w:t>Приложение №</w:t>
      </w:r>
      <w:r w:rsidR="004D14A2" w:rsidRPr="004D120D">
        <w:rPr>
          <w:rFonts w:ascii="Times New Roman" w:eastAsia="Times New Roman" w:hAnsi="Times New Roman" w:cs="Times New Roman"/>
          <w:sz w:val="24"/>
          <w:szCs w:val="24"/>
        </w:rPr>
        <w:t xml:space="preserve"> </w:t>
      </w:r>
      <w:r w:rsidRPr="004D120D">
        <w:rPr>
          <w:rFonts w:ascii="Times New Roman" w:eastAsia="Times New Roman" w:hAnsi="Times New Roman" w:cs="Times New Roman"/>
          <w:sz w:val="24"/>
          <w:szCs w:val="24"/>
        </w:rPr>
        <w:t xml:space="preserve">1 </w:t>
      </w:r>
      <w:r w:rsidR="00FA7427" w:rsidRPr="004D120D">
        <w:rPr>
          <w:rFonts w:ascii="Times New Roman" w:eastAsia="Times New Roman" w:hAnsi="Times New Roman" w:cs="Times New Roman"/>
          <w:sz w:val="24"/>
          <w:szCs w:val="24"/>
        </w:rPr>
        <w:t>к К</w:t>
      </w:r>
      <w:r w:rsidRPr="004D120D">
        <w:rPr>
          <w:rFonts w:ascii="Times New Roman" w:eastAsia="Times New Roman" w:hAnsi="Times New Roman" w:cs="Times New Roman"/>
          <w:sz w:val="24"/>
          <w:szCs w:val="24"/>
        </w:rPr>
        <w:t xml:space="preserve">онтракту </w:t>
      </w:r>
    </w:p>
    <w:p w:rsidR="00702415" w:rsidRPr="004D120D" w:rsidRDefault="00702415" w:rsidP="00664369">
      <w:pPr>
        <w:widowControl w:val="0"/>
        <w:autoSpaceDE w:val="0"/>
        <w:autoSpaceDN w:val="0"/>
        <w:adjustRightInd w:val="0"/>
        <w:spacing w:after="0" w:line="240" w:lineRule="auto"/>
        <w:ind w:left="-567" w:firstLine="567"/>
        <w:jc w:val="right"/>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 </w:t>
      </w:r>
      <w:r w:rsidR="00EE2BE9" w:rsidRPr="004D120D">
        <w:rPr>
          <w:rFonts w:ascii="Times New Roman" w:hAnsi="Times New Roman" w:cs="Times New Roman"/>
          <w:sz w:val="24"/>
          <w:szCs w:val="24"/>
        </w:rPr>
        <w:t>_____</w:t>
      </w:r>
      <w:r w:rsidR="00D006E9" w:rsidRPr="004D120D">
        <w:rPr>
          <w:rFonts w:ascii="Times New Roman" w:eastAsia="Times New Roman" w:hAnsi="Times New Roman" w:cs="Times New Roman"/>
          <w:sz w:val="24"/>
          <w:szCs w:val="24"/>
        </w:rPr>
        <w:t xml:space="preserve"> </w:t>
      </w:r>
      <w:r w:rsidR="00051E01" w:rsidRPr="004D120D">
        <w:rPr>
          <w:rFonts w:ascii="Times New Roman" w:eastAsia="Times New Roman" w:hAnsi="Times New Roman" w:cs="Times New Roman"/>
          <w:sz w:val="24"/>
          <w:szCs w:val="24"/>
        </w:rPr>
        <w:t>от «</w:t>
      </w:r>
      <w:r w:rsidR="00D006E9" w:rsidRPr="004D120D">
        <w:rPr>
          <w:rFonts w:ascii="Times New Roman" w:eastAsia="Times New Roman" w:hAnsi="Times New Roman" w:cs="Times New Roman"/>
          <w:sz w:val="24"/>
          <w:szCs w:val="24"/>
        </w:rPr>
        <w:t>__» ______ 202</w:t>
      </w:r>
      <w:r w:rsidR="005A77B9" w:rsidRPr="004D120D">
        <w:rPr>
          <w:rFonts w:ascii="Times New Roman" w:eastAsia="Times New Roman" w:hAnsi="Times New Roman" w:cs="Times New Roman"/>
          <w:sz w:val="24"/>
          <w:szCs w:val="24"/>
        </w:rPr>
        <w:t>6</w:t>
      </w:r>
      <w:r w:rsidRPr="004D120D">
        <w:rPr>
          <w:rFonts w:ascii="Times New Roman" w:eastAsia="Times New Roman" w:hAnsi="Times New Roman" w:cs="Times New Roman"/>
          <w:sz w:val="24"/>
          <w:szCs w:val="24"/>
        </w:rPr>
        <w:t xml:space="preserve"> г.</w:t>
      </w:r>
    </w:p>
    <w:p w:rsidR="00702415" w:rsidRPr="004D120D" w:rsidRDefault="00702415" w:rsidP="00664369">
      <w:pPr>
        <w:pStyle w:val="af1"/>
        <w:tabs>
          <w:tab w:val="left" w:pos="264"/>
          <w:tab w:val="left" w:pos="10080"/>
        </w:tabs>
        <w:ind w:left="-567" w:firstLine="567"/>
        <w:jc w:val="center"/>
        <w:rPr>
          <w:b/>
          <w:bCs/>
          <w:iCs/>
          <w:sz w:val="24"/>
          <w:szCs w:val="24"/>
        </w:rPr>
      </w:pPr>
    </w:p>
    <w:p w:rsidR="00EE2BE9" w:rsidRPr="004D120D" w:rsidRDefault="00EE2BE9" w:rsidP="00EE2BE9">
      <w:pPr>
        <w:pStyle w:val="af1"/>
        <w:spacing w:after="0"/>
        <w:ind w:left="-567" w:firstLine="567"/>
        <w:jc w:val="center"/>
        <w:rPr>
          <w:b/>
          <w:bCs/>
          <w:iCs/>
          <w:sz w:val="24"/>
          <w:szCs w:val="24"/>
        </w:rPr>
      </w:pPr>
      <w:r w:rsidRPr="004D120D">
        <w:rPr>
          <w:b/>
          <w:bCs/>
          <w:iCs/>
          <w:sz w:val="24"/>
          <w:szCs w:val="24"/>
        </w:rPr>
        <w:t>ТЕХНИЧЕСКОЕ ЗАДАНИЕ</w:t>
      </w:r>
    </w:p>
    <w:p w:rsidR="00EE2BE9" w:rsidRPr="004D120D" w:rsidRDefault="00EE2BE9" w:rsidP="00EE2BE9">
      <w:pPr>
        <w:spacing w:after="0"/>
        <w:ind w:left="-567" w:firstLine="567"/>
        <w:jc w:val="center"/>
        <w:rPr>
          <w:rFonts w:ascii="Times New Roman" w:hAnsi="Times New Roman" w:cs="Times New Roman"/>
          <w:b/>
          <w:sz w:val="24"/>
          <w:szCs w:val="24"/>
        </w:rPr>
      </w:pPr>
      <w:r w:rsidRPr="004D120D">
        <w:rPr>
          <w:rFonts w:ascii="Times New Roman" w:hAnsi="Times New Roman" w:cs="Times New Roman"/>
          <w:b/>
          <w:bCs/>
          <w:iCs/>
          <w:sz w:val="24"/>
          <w:szCs w:val="24"/>
        </w:rPr>
        <w:t xml:space="preserve">на </w:t>
      </w:r>
      <w:r w:rsidRPr="004D120D">
        <w:rPr>
          <w:rFonts w:ascii="Times New Roman" w:hAnsi="Times New Roman" w:cs="Times New Roman"/>
          <w:b/>
          <w:sz w:val="24"/>
          <w:szCs w:val="24"/>
        </w:rPr>
        <w:t>выполнение работ по доработке и совершенствованию Автоматизированной информационной системы Ивановского городского комитета по управлению имуществом.</w:t>
      </w:r>
    </w:p>
    <w:p w:rsidR="00EE2BE9" w:rsidRPr="004D120D" w:rsidRDefault="00EE2BE9" w:rsidP="00EE2BE9">
      <w:pPr>
        <w:spacing w:after="0"/>
        <w:ind w:left="-567" w:firstLine="567"/>
        <w:jc w:val="center"/>
        <w:rPr>
          <w:rFonts w:ascii="Times New Roman" w:hAnsi="Times New Roman" w:cs="Times New Roman"/>
          <w:b/>
          <w:sz w:val="24"/>
          <w:szCs w:val="24"/>
        </w:rPr>
      </w:pPr>
    </w:p>
    <w:p w:rsidR="005A77B9" w:rsidRPr="004D120D" w:rsidRDefault="005A77B9" w:rsidP="005A77B9"/>
    <w:p w:rsidR="005A77B9" w:rsidRPr="004D120D" w:rsidRDefault="005A77B9" w:rsidP="005A77B9">
      <w:pPr>
        <w:numPr>
          <w:ilvl w:val="0"/>
          <w:numId w:val="9"/>
        </w:numPr>
        <w:tabs>
          <w:tab w:val="clear" w:pos="360"/>
          <w:tab w:val="num" w:pos="720"/>
        </w:tabs>
        <w:spacing w:after="0" w:line="240" w:lineRule="auto"/>
        <w:ind w:left="720"/>
        <w:jc w:val="center"/>
        <w:rPr>
          <w:rFonts w:ascii="Times New Roman" w:hAnsi="Times New Roman" w:cs="Times New Roman"/>
          <w:sz w:val="24"/>
          <w:szCs w:val="24"/>
        </w:rPr>
      </w:pPr>
      <w:r w:rsidRPr="004D120D">
        <w:rPr>
          <w:rFonts w:ascii="Times New Roman" w:hAnsi="Times New Roman" w:cs="Times New Roman"/>
          <w:b/>
          <w:sz w:val="24"/>
          <w:szCs w:val="24"/>
        </w:rPr>
        <w:t>НАИМЕНОВАНИЕ И ОБЛАСТЬ ПРИМЕНЕНИЯ РАЗРАБОТКИ</w:t>
      </w:r>
    </w:p>
    <w:p w:rsidR="005A77B9" w:rsidRPr="004D120D" w:rsidRDefault="005A77B9" w:rsidP="005A77B9">
      <w:pPr>
        <w:spacing w:line="240" w:lineRule="auto"/>
        <w:ind w:left="720"/>
        <w:rPr>
          <w:rFonts w:ascii="Times New Roman" w:hAnsi="Times New Roman" w:cs="Times New Roman"/>
          <w:sz w:val="24"/>
          <w:szCs w:val="24"/>
        </w:rPr>
      </w:pPr>
    </w:p>
    <w:p w:rsidR="005A77B9" w:rsidRPr="004D120D" w:rsidRDefault="005A77B9" w:rsidP="005A77B9">
      <w:pPr>
        <w:numPr>
          <w:ilvl w:val="1"/>
          <w:numId w:val="8"/>
        </w:numPr>
        <w:tabs>
          <w:tab w:val="clear" w:pos="768"/>
          <w:tab w:val="num" w:pos="704"/>
          <w:tab w:val="num" w:pos="1260"/>
        </w:tabs>
        <w:spacing w:after="0" w:line="240" w:lineRule="auto"/>
        <w:ind w:left="1260" w:hanging="540"/>
        <w:rPr>
          <w:rFonts w:ascii="Times New Roman" w:hAnsi="Times New Roman" w:cs="Times New Roman"/>
          <w:sz w:val="24"/>
          <w:szCs w:val="24"/>
        </w:rPr>
      </w:pPr>
      <w:r w:rsidRPr="004D120D">
        <w:rPr>
          <w:rFonts w:ascii="Times New Roman" w:hAnsi="Times New Roman" w:cs="Times New Roman"/>
          <w:b/>
          <w:sz w:val="24"/>
          <w:szCs w:val="24"/>
        </w:rPr>
        <w:t>Наименование:</w:t>
      </w:r>
    </w:p>
    <w:p w:rsidR="005A77B9" w:rsidRPr="004D120D" w:rsidRDefault="005A77B9" w:rsidP="005A77B9">
      <w:pPr>
        <w:shd w:val="clear" w:color="auto" w:fill="FFFFFF"/>
        <w:spacing w:line="240" w:lineRule="auto"/>
        <w:ind w:right="38" w:firstLine="708"/>
        <w:rPr>
          <w:rFonts w:ascii="Times New Roman" w:hAnsi="Times New Roman" w:cs="Times New Roman"/>
          <w:sz w:val="24"/>
          <w:szCs w:val="24"/>
        </w:rPr>
      </w:pPr>
      <w:r w:rsidRPr="004D120D">
        <w:rPr>
          <w:rFonts w:ascii="Times New Roman" w:hAnsi="Times New Roman" w:cs="Times New Roman"/>
          <w:sz w:val="24"/>
          <w:szCs w:val="24"/>
        </w:rPr>
        <w:t>«</w:t>
      </w:r>
      <w:r w:rsidR="0030777C" w:rsidRPr="004D120D">
        <w:rPr>
          <w:rFonts w:ascii="Times New Roman" w:hAnsi="Times New Roman" w:cs="Times New Roman"/>
          <w:b/>
          <w:bCs/>
          <w:iCs/>
          <w:sz w:val="24"/>
          <w:szCs w:val="24"/>
        </w:rPr>
        <w:t>В</w:t>
      </w:r>
      <w:r w:rsidR="0030777C" w:rsidRPr="004D120D">
        <w:rPr>
          <w:rFonts w:ascii="Times New Roman" w:hAnsi="Times New Roman" w:cs="Times New Roman"/>
          <w:b/>
          <w:sz w:val="24"/>
          <w:szCs w:val="24"/>
        </w:rPr>
        <w:t>ыполнение работ по доработке и совершенствованию Автоматизированной информационной системы Ивановского городского комитета по управлению имуществом</w:t>
      </w:r>
      <w:r w:rsidRPr="004D120D">
        <w:rPr>
          <w:rFonts w:ascii="Times New Roman" w:hAnsi="Times New Roman" w:cs="Times New Roman"/>
          <w:sz w:val="24"/>
          <w:szCs w:val="24"/>
        </w:rPr>
        <w:t>».</w:t>
      </w:r>
      <w:bookmarkStart w:id="0" w:name="_GoBack"/>
      <w:bookmarkEnd w:id="0"/>
    </w:p>
    <w:p w:rsidR="005A77B9" w:rsidRPr="004D120D" w:rsidRDefault="005A77B9" w:rsidP="005A77B9">
      <w:pPr>
        <w:numPr>
          <w:ilvl w:val="1"/>
          <w:numId w:val="8"/>
        </w:numPr>
        <w:tabs>
          <w:tab w:val="clear" w:pos="768"/>
          <w:tab w:val="num" w:pos="704"/>
          <w:tab w:val="num" w:pos="1260"/>
        </w:tabs>
        <w:spacing w:after="0" w:line="240" w:lineRule="auto"/>
        <w:ind w:left="1260" w:hanging="540"/>
        <w:rPr>
          <w:rFonts w:ascii="Times New Roman" w:hAnsi="Times New Roman" w:cs="Times New Roman"/>
          <w:sz w:val="24"/>
          <w:szCs w:val="24"/>
          <w:lang w:val="en-US"/>
        </w:rPr>
      </w:pPr>
      <w:r w:rsidRPr="004D120D">
        <w:rPr>
          <w:rFonts w:ascii="Times New Roman" w:hAnsi="Times New Roman" w:cs="Times New Roman"/>
          <w:b/>
          <w:sz w:val="24"/>
          <w:szCs w:val="24"/>
        </w:rPr>
        <w:t>Область применения:</w:t>
      </w:r>
    </w:p>
    <w:p w:rsidR="005A77B9" w:rsidRPr="004D120D" w:rsidRDefault="005A77B9" w:rsidP="005A77B9">
      <w:pPr>
        <w:spacing w:line="240" w:lineRule="auto"/>
        <w:ind w:firstLine="709"/>
        <w:rPr>
          <w:rFonts w:ascii="Times New Roman" w:hAnsi="Times New Roman" w:cs="Times New Roman"/>
          <w:sz w:val="24"/>
          <w:szCs w:val="24"/>
        </w:rPr>
      </w:pPr>
      <w:r w:rsidRPr="004D120D">
        <w:rPr>
          <w:rFonts w:ascii="Times New Roman" w:hAnsi="Times New Roman" w:cs="Times New Roman"/>
          <w:sz w:val="24"/>
          <w:szCs w:val="24"/>
        </w:rPr>
        <w:t>Подразделения Ивановского городского комитета по управлению имуществом, расположенные по адресу г. Иваново, пл. Революции, д.6 и г.</w:t>
      </w:r>
      <w:r w:rsidRPr="004D120D">
        <w:rPr>
          <w:rFonts w:ascii="Times New Roman" w:hAnsi="Times New Roman" w:cs="Times New Roman"/>
          <w:sz w:val="24"/>
          <w:szCs w:val="24"/>
          <w:lang w:val="en-US"/>
        </w:rPr>
        <w:t xml:space="preserve"> </w:t>
      </w:r>
      <w:r w:rsidRPr="004D120D">
        <w:rPr>
          <w:rFonts w:ascii="Times New Roman" w:hAnsi="Times New Roman" w:cs="Times New Roman"/>
          <w:sz w:val="24"/>
          <w:szCs w:val="24"/>
        </w:rPr>
        <w:t>Иваново, пл.</w:t>
      </w:r>
      <w:r w:rsidRPr="004D120D">
        <w:rPr>
          <w:rFonts w:ascii="Times New Roman" w:hAnsi="Times New Roman" w:cs="Times New Roman"/>
          <w:sz w:val="24"/>
          <w:szCs w:val="24"/>
          <w:lang w:val="en-US"/>
        </w:rPr>
        <w:t xml:space="preserve"> </w:t>
      </w:r>
      <w:r w:rsidRPr="004D120D">
        <w:rPr>
          <w:rFonts w:ascii="Times New Roman" w:hAnsi="Times New Roman" w:cs="Times New Roman"/>
          <w:sz w:val="24"/>
          <w:szCs w:val="24"/>
        </w:rPr>
        <w:t>Революции, д.4.</w:t>
      </w:r>
    </w:p>
    <w:p w:rsidR="005A77B9" w:rsidRPr="004D120D" w:rsidRDefault="005A77B9" w:rsidP="005A77B9">
      <w:pPr>
        <w:numPr>
          <w:ilvl w:val="0"/>
          <w:numId w:val="9"/>
        </w:numPr>
        <w:tabs>
          <w:tab w:val="clear" w:pos="360"/>
          <w:tab w:val="num" w:pos="720"/>
        </w:tabs>
        <w:spacing w:after="0" w:line="240" w:lineRule="auto"/>
        <w:ind w:left="720"/>
        <w:jc w:val="center"/>
        <w:rPr>
          <w:rFonts w:ascii="Times New Roman" w:hAnsi="Times New Roman" w:cs="Times New Roman"/>
          <w:sz w:val="24"/>
          <w:szCs w:val="24"/>
        </w:rPr>
      </w:pPr>
      <w:r w:rsidRPr="004D120D">
        <w:rPr>
          <w:rFonts w:ascii="Times New Roman" w:hAnsi="Times New Roman" w:cs="Times New Roman"/>
          <w:b/>
          <w:sz w:val="24"/>
          <w:szCs w:val="24"/>
        </w:rPr>
        <w:t>ЦЕЛЬ РАБОТЫ И ПЛАНИРУЕМЫЕ КОНЕЧНЫЕ РЕЗУЛЬТАТЫ</w:t>
      </w:r>
    </w:p>
    <w:p w:rsidR="005A77B9" w:rsidRPr="004D120D" w:rsidRDefault="005A77B9" w:rsidP="005A77B9">
      <w:pPr>
        <w:spacing w:line="240" w:lineRule="auto"/>
        <w:ind w:firstLine="708"/>
        <w:jc w:val="both"/>
        <w:rPr>
          <w:rFonts w:ascii="Times New Roman" w:hAnsi="Times New Roman" w:cs="Times New Roman"/>
          <w:sz w:val="24"/>
          <w:szCs w:val="24"/>
        </w:rPr>
      </w:pPr>
      <w:r w:rsidRPr="004D120D">
        <w:rPr>
          <w:rFonts w:ascii="Times New Roman" w:hAnsi="Times New Roman" w:cs="Times New Roman"/>
          <w:b/>
          <w:sz w:val="24"/>
          <w:szCs w:val="24"/>
        </w:rPr>
        <w:t xml:space="preserve">Цель работы: </w:t>
      </w:r>
      <w:r w:rsidRPr="004D120D">
        <w:rPr>
          <w:rFonts w:ascii="Times New Roman" w:hAnsi="Times New Roman" w:cs="Times New Roman"/>
          <w:sz w:val="24"/>
          <w:szCs w:val="24"/>
        </w:rPr>
        <w:t xml:space="preserve">Повышение надежности и эффективности использования </w:t>
      </w:r>
      <w:r w:rsidR="00D07C4B" w:rsidRPr="004D120D">
        <w:rPr>
          <w:rFonts w:ascii="Times New Roman" w:hAnsi="Times New Roman" w:cs="Times New Roman"/>
          <w:sz w:val="24"/>
          <w:szCs w:val="24"/>
        </w:rPr>
        <w:t xml:space="preserve">АИС – </w:t>
      </w:r>
      <w:proofErr w:type="spellStart"/>
      <w:r w:rsidR="00D07C4B" w:rsidRPr="004D120D">
        <w:rPr>
          <w:rFonts w:ascii="Times New Roman" w:hAnsi="Times New Roman" w:cs="Times New Roman"/>
          <w:sz w:val="24"/>
          <w:szCs w:val="24"/>
        </w:rPr>
        <w:t>ИвГКУИ</w:t>
      </w:r>
      <w:proofErr w:type="spellEnd"/>
      <w:r w:rsidRPr="004D120D">
        <w:rPr>
          <w:rFonts w:ascii="Times New Roman" w:hAnsi="Times New Roman" w:cs="Times New Roman"/>
          <w:sz w:val="24"/>
          <w:szCs w:val="24"/>
        </w:rPr>
        <w:t xml:space="preserve"> при решении задач по управлению муниципальным имуществом в г. Иваново.</w:t>
      </w:r>
    </w:p>
    <w:p w:rsidR="005A77B9" w:rsidRPr="004D120D" w:rsidRDefault="005A77B9" w:rsidP="005A77B9">
      <w:pPr>
        <w:spacing w:line="240" w:lineRule="auto"/>
        <w:ind w:right="-365" w:firstLine="709"/>
        <w:jc w:val="both"/>
        <w:rPr>
          <w:rFonts w:ascii="Times New Roman" w:hAnsi="Times New Roman" w:cs="Times New Roman"/>
          <w:sz w:val="24"/>
          <w:szCs w:val="24"/>
        </w:rPr>
      </w:pPr>
      <w:r w:rsidRPr="004D120D">
        <w:rPr>
          <w:rFonts w:ascii="Times New Roman" w:hAnsi="Times New Roman" w:cs="Times New Roman"/>
          <w:b/>
          <w:sz w:val="24"/>
          <w:szCs w:val="24"/>
        </w:rPr>
        <w:t>Конечные результаты:</w:t>
      </w:r>
      <w:r w:rsidRPr="004D120D">
        <w:rPr>
          <w:rFonts w:ascii="Times New Roman" w:hAnsi="Times New Roman" w:cs="Times New Roman"/>
          <w:sz w:val="24"/>
          <w:szCs w:val="24"/>
        </w:rPr>
        <w:t xml:space="preserve"> внедрение доработанной </w:t>
      </w:r>
      <w:r w:rsidR="00D07C4B" w:rsidRPr="004D120D">
        <w:rPr>
          <w:rFonts w:ascii="Times New Roman" w:hAnsi="Times New Roman" w:cs="Times New Roman"/>
          <w:sz w:val="24"/>
          <w:szCs w:val="24"/>
        </w:rPr>
        <w:t xml:space="preserve">АИС – </w:t>
      </w:r>
      <w:proofErr w:type="spellStart"/>
      <w:r w:rsidR="00D07C4B" w:rsidRPr="004D120D">
        <w:rPr>
          <w:rFonts w:ascii="Times New Roman" w:hAnsi="Times New Roman" w:cs="Times New Roman"/>
          <w:sz w:val="24"/>
          <w:szCs w:val="24"/>
        </w:rPr>
        <w:t>ИвГКУИ</w:t>
      </w:r>
      <w:proofErr w:type="spellEnd"/>
      <w:r w:rsidRPr="004D120D">
        <w:rPr>
          <w:rFonts w:ascii="Times New Roman" w:hAnsi="Times New Roman" w:cs="Times New Roman"/>
          <w:sz w:val="24"/>
          <w:szCs w:val="24"/>
        </w:rPr>
        <w:t>.</w:t>
      </w:r>
    </w:p>
    <w:p w:rsidR="005A77B9" w:rsidRPr="004D120D" w:rsidRDefault="005A77B9" w:rsidP="005A77B9">
      <w:pPr>
        <w:numPr>
          <w:ilvl w:val="0"/>
          <w:numId w:val="9"/>
        </w:numPr>
        <w:tabs>
          <w:tab w:val="clear" w:pos="360"/>
          <w:tab w:val="num" w:pos="720"/>
        </w:tabs>
        <w:spacing w:after="0" w:line="240" w:lineRule="auto"/>
        <w:ind w:left="720"/>
        <w:jc w:val="center"/>
        <w:rPr>
          <w:rFonts w:ascii="Times New Roman" w:hAnsi="Times New Roman" w:cs="Times New Roman"/>
          <w:sz w:val="24"/>
          <w:szCs w:val="24"/>
        </w:rPr>
      </w:pPr>
      <w:r w:rsidRPr="004D120D">
        <w:rPr>
          <w:rFonts w:ascii="Times New Roman" w:hAnsi="Times New Roman" w:cs="Times New Roman"/>
          <w:b/>
          <w:sz w:val="24"/>
          <w:szCs w:val="24"/>
        </w:rPr>
        <w:t>ТРЕБОВАНИЯ К ПРОДУКЦИИ</w:t>
      </w:r>
    </w:p>
    <w:p w:rsidR="005A77B9" w:rsidRPr="004D120D" w:rsidRDefault="005A77B9" w:rsidP="005A77B9">
      <w:pPr>
        <w:widowControl w:val="0"/>
        <w:numPr>
          <w:ilvl w:val="1"/>
          <w:numId w:val="9"/>
        </w:numPr>
        <w:tabs>
          <w:tab w:val="clear" w:pos="768"/>
          <w:tab w:val="num" w:pos="142"/>
          <w:tab w:val="left" w:pos="993"/>
          <w:tab w:val="num" w:pos="1260"/>
        </w:tabs>
        <w:spacing w:after="0" w:line="240" w:lineRule="auto"/>
        <w:ind w:left="0" w:firstLine="709"/>
        <w:rPr>
          <w:rFonts w:ascii="Times New Roman" w:hAnsi="Times New Roman" w:cs="Times New Roman"/>
          <w:sz w:val="24"/>
          <w:szCs w:val="24"/>
        </w:rPr>
      </w:pPr>
      <w:r w:rsidRPr="004D120D">
        <w:rPr>
          <w:rFonts w:ascii="Times New Roman" w:hAnsi="Times New Roman" w:cs="Times New Roman"/>
          <w:b/>
          <w:sz w:val="24"/>
          <w:szCs w:val="24"/>
        </w:rPr>
        <w:t>Общие требования</w:t>
      </w:r>
    </w:p>
    <w:p w:rsidR="005A77B9" w:rsidRPr="004D120D" w:rsidRDefault="005A77B9" w:rsidP="005A77B9">
      <w:pPr>
        <w:widowControl w:val="0"/>
        <w:tabs>
          <w:tab w:val="left" w:pos="993"/>
        </w:tabs>
        <w:spacing w:line="240" w:lineRule="auto"/>
        <w:ind w:firstLine="709"/>
        <w:jc w:val="both"/>
        <w:rPr>
          <w:rFonts w:ascii="Times New Roman" w:hAnsi="Times New Roman" w:cs="Times New Roman"/>
          <w:sz w:val="24"/>
          <w:szCs w:val="24"/>
        </w:rPr>
      </w:pPr>
      <w:r w:rsidRPr="004D120D">
        <w:rPr>
          <w:rFonts w:ascii="Times New Roman" w:hAnsi="Times New Roman" w:cs="Times New Roman"/>
          <w:sz w:val="24"/>
          <w:szCs w:val="24"/>
        </w:rPr>
        <w:t xml:space="preserve">Доработка и совершенствование системы должны осуществляться в процессе функционирования </w:t>
      </w:r>
      <w:r w:rsidR="00E21351" w:rsidRPr="004D120D">
        <w:rPr>
          <w:rFonts w:ascii="Times New Roman" w:hAnsi="Times New Roman" w:cs="Times New Roman"/>
          <w:sz w:val="24"/>
          <w:szCs w:val="24"/>
        </w:rPr>
        <w:t xml:space="preserve">АИС – </w:t>
      </w:r>
      <w:proofErr w:type="spellStart"/>
      <w:r w:rsidR="00E21351" w:rsidRPr="004D120D">
        <w:rPr>
          <w:rFonts w:ascii="Times New Roman" w:hAnsi="Times New Roman" w:cs="Times New Roman"/>
          <w:sz w:val="24"/>
          <w:szCs w:val="24"/>
        </w:rPr>
        <w:t>ИвГКУИ</w:t>
      </w:r>
      <w:proofErr w:type="spellEnd"/>
      <w:r w:rsidRPr="004D120D">
        <w:rPr>
          <w:rFonts w:ascii="Times New Roman" w:hAnsi="Times New Roman" w:cs="Times New Roman"/>
          <w:sz w:val="24"/>
          <w:szCs w:val="24"/>
        </w:rPr>
        <w:t xml:space="preserve"> без остановок в работе Заказчика.</w:t>
      </w:r>
    </w:p>
    <w:p w:rsidR="005A77B9" w:rsidRPr="004D120D" w:rsidRDefault="005A77B9" w:rsidP="005A77B9">
      <w:pPr>
        <w:widowControl w:val="0"/>
        <w:numPr>
          <w:ilvl w:val="1"/>
          <w:numId w:val="9"/>
        </w:numPr>
        <w:tabs>
          <w:tab w:val="left" w:pos="993"/>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 xml:space="preserve"> Требования к доработке раздела «Договоры аренды земельных участков»</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логики создания расчета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При распределении суммы расчета на части (согласно способу оплаты по договору), если дата начала периода расчета выходит за пределы последнего срока оплаты в году, добавить в форму создания расчета поле (флаг) «Не изменять срок последней оплаты». При выключенном флаге: переносить срок оплаты на конец года, а дату начала начисления пени — на дату начала начисления пени первого срока оплат следующего года. При включенном флаге: сохранять срок оплаты и дату начала начисления пени соответствующими последнему платежу в году.</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возможность создания для аренды начислений более чем на 1 год, если это позволяет период действия версии договора. При создании начислений более чем на 1 год, в форме создания расчета отображать суммы за все года с разбивкой по срокам оплат. После сохранения каждому году должен соответствовать отдельный расчет.</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bCs/>
          <w:sz w:val="24"/>
          <w:szCs w:val="24"/>
        </w:rPr>
        <w:t>Реализация функции формирования уведомлений по договорам арендатора в лицевом счете</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На страницу лицевого счета добавить кнопку «Печать уведомлений», при нажатии на которую должна открываться одноименная страница.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новую страницу «Печать уведомлений». На странице должен отображаться список всех договоров арендатора с возможностью множественного выбора. Также должны быть поля для указания года уведомления и выбора представителя комитета, подписывающего документ.</w:t>
      </w:r>
      <w:r w:rsidRPr="004D120D">
        <w:rPr>
          <w:rFonts w:ascii="Times New Roman" w:hAnsi="Times New Roman" w:cs="Times New Roman"/>
          <w:sz w:val="24"/>
          <w:szCs w:val="24"/>
          <w:shd w:val="clear" w:color="auto" w:fill="F8F8F8"/>
        </w:rPr>
        <w:t xml:space="preserve"> </w:t>
      </w:r>
      <w:r w:rsidRPr="004D120D">
        <w:rPr>
          <w:rFonts w:ascii="Times New Roman" w:hAnsi="Times New Roman" w:cs="Times New Roman"/>
          <w:sz w:val="24"/>
          <w:szCs w:val="24"/>
        </w:rPr>
        <w:lastRenderedPageBreak/>
        <w:t xml:space="preserve">По итогам заполнения формы уведомления должны формироваться и выгружаться в документ формата </w:t>
      </w:r>
      <w:proofErr w:type="spellStart"/>
      <w:r w:rsidRPr="004D120D">
        <w:rPr>
          <w:rFonts w:ascii="Times New Roman" w:hAnsi="Times New Roman" w:cs="Times New Roman"/>
          <w:sz w:val="24"/>
          <w:szCs w:val="24"/>
        </w:rPr>
        <w:t>Word</w:t>
      </w:r>
      <w:proofErr w:type="spellEnd"/>
      <w:r w:rsidRPr="004D120D">
        <w:rPr>
          <w:rFonts w:ascii="Times New Roman" w:hAnsi="Times New Roman" w:cs="Times New Roman"/>
          <w:sz w:val="24"/>
          <w:szCs w:val="24"/>
        </w:rPr>
        <w:t>.</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Изменение шаблона документа уведомления</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После таблицы с разбивкой начислений за год по срокам оплат добавить вывод общей суммы поступивших оплат с начала расчетного года, а следом разместить таблицу с перечнем самих платежей (№ платежного поручения, Дата платежного поручения, Арендная плата, Пени).</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После таблицы с оплатами за год добавить отображение сальдо (задолженность, переплата) на дату формирования документа.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подраздел «Печать уведомлений»</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 xml:space="preserve">На страницы необходимо добавить переключатель (флаг) «Показывать арендаторов» для смены режима отображения. По умолчанию сохраняется текущий режим (список договоров), при включенном флаге — отображение переключается на список арендаторов в договоре. Также для страниц требуется доработать выгрузку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 добавив в нее колонку «Наименование арендатора».</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bCs/>
          <w:sz w:val="24"/>
          <w:szCs w:val="24"/>
        </w:rPr>
      </w:pPr>
      <w:r w:rsidRPr="004D120D">
        <w:rPr>
          <w:rFonts w:ascii="Times New Roman" w:hAnsi="Times New Roman" w:cs="Times New Roman"/>
          <w:bCs/>
          <w:sz w:val="24"/>
          <w:szCs w:val="24"/>
        </w:rPr>
        <w:t>Применить указанные изменения к следующим страницам:</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Страница «Печать уведомлений» (список договоров, для которых еще не выполнена печать).</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Страница «Распечатанные уведомления» (список договоров, для которых уже выполнена печать). </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отчета "Состояние договоров"</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Для типа суммы «пени на начало месяца» в формируемый </w:t>
      </w:r>
      <w:r w:rsidRPr="004D120D">
        <w:rPr>
          <w:rFonts w:ascii="Times New Roman" w:hAnsi="Times New Roman" w:cs="Times New Roman"/>
          <w:sz w:val="24"/>
          <w:szCs w:val="24"/>
          <w:lang w:val="en-US"/>
        </w:rPr>
        <w:t>excel</w:t>
      </w:r>
      <w:r w:rsidRPr="004D120D">
        <w:rPr>
          <w:rFonts w:ascii="Times New Roman" w:hAnsi="Times New Roman" w:cs="Times New Roman"/>
          <w:sz w:val="24"/>
          <w:szCs w:val="24"/>
        </w:rPr>
        <w:t>-файл добавить колонку «Вид собственности участка».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Для типа суммы «пени на начало месяца» и «арендная плата» при выгрузке отчета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-файл добавить в группу колонок «Арендатор» колонку «Банкрот».</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Оптимизировать время подготовки данных для отчета (процедура вычисления пени для отчета, итоговый запрос отчета).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отчета "Начисления будущих периодов"</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отчет добавить отдельную колонку «Начисления за текущий год» и выводить в нее соответствующие данные.</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колонку «Банкрот», содержащую признак банкротства лица.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Расширение состава реквизитов в форме оплаты</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«Вид поступления» (выпадающий список) для классификации того, кто инициировал перевод средств. Поле должно представлять из себя выпадающий список с возможными значениями – «Прямой платеж по договору», «Поступило от ССП», «Платеж от третьего лица».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«Реестр операций»</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«оплаты от ССП», позволяющий при его активации отображать только те оплаты, у которых в реквизите «Вид поступления» указано значение «Поступило от ССП».</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Внести изменения в обработку фильтра «оплаты». При его активации отображать все оплаты не по решениям о долгах, у которых в реквизите «Вид поступления» указано </w:t>
      </w:r>
      <w:proofErr w:type="gramStart"/>
      <w:r w:rsidRPr="004D120D">
        <w:rPr>
          <w:rFonts w:ascii="Times New Roman" w:hAnsi="Times New Roman" w:cs="Times New Roman"/>
          <w:sz w:val="24"/>
          <w:szCs w:val="24"/>
        </w:rPr>
        <w:t>любое  значение</w:t>
      </w:r>
      <w:proofErr w:type="gramEnd"/>
      <w:r w:rsidRPr="004D120D">
        <w:rPr>
          <w:rFonts w:ascii="Times New Roman" w:hAnsi="Times New Roman" w:cs="Times New Roman"/>
          <w:sz w:val="24"/>
          <w:szCs w:val="24"/>
        </w:rPr>
        <w:t xml:space="preserve"> кроме «Поступило от ССП».</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подраздела "Штрафы"</w:t>
      </w:r>
    </w:p>
    <w:p w:rsidR="005A77B9" w:rsidRPr="004D120D" w:rsidRDefault="005A77B9" w:rsidP="005A77B9">
      <w:pPr>
        <w:widowControl w:val="0"/>
        <w:numPr>
          <w:ilvl w:val="3"/>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 xml:space="preserve">Разработка нового подраздел «Решения суда». </w:t>
      </w:r>
    </w:p>
    <w:p w:rsidR="005A77B9" w:rsidRPr="004D120D" w:rsidRDefault="005A77B9" w:rsidP="005A77B9">
      <w:pPr>
        <w:widowControl w:val="0"/>
        <w:tabs>
          <w:tab w:val="left" w:pos="993"/>
        </w:tabs>
        <w:spacing w:line="240" w:lineRule="auto"/>
        <w:ind w:left="708" w:firstLine="992"/>
        <w:jc w:val="both"/>
        <w:rPr>
          <w:rFonts w:ascii="Times New Roman" w:hAnsi="Times New Roman" w:cs="Times New Roman"/>
          <w:sz w:val="24"/>
          <w:szCs w:val="24"/>
        </w:rPr>
      </w:pPr>
      <w:r w:rsidRPr="004D120D">
        <w:rPr>
          <w:rFonts w:ascii="Times New Roman" w:hAnsi="Times New Roman" w:cs="Times New Roman"/>
          <w:sz w:val="24"/>
          <w:szCs w:val="24"/>
        </w:rPr>
        <w:t>В новом подразделе должны быть реализованы функции:</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Создание, изменение, удаление решения;</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Привязка к решению оплаты;</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Привязка к решению исполнительного производства;</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Просмотр списка всех решений;</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lastRenderedPageBreak/>
        <w:t>Просмотр списка исполнительных производств по всем решениям;</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 xml:space="preserve">Выгрузка решений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Отображение решений суда на странице лицевого счета;</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Отображение на странице «Реестр операций» оплат, привязанных к решениям суда, с возможностью фильтрации списка оплат с помощью флага «оплата по решению суда».</w:t>
      </w:r>
    </w:p>
    <w:p w:rsidR="005A77B9" w:rsidRPr="004D120D" w:rsidRDefault="005A77B9" w:rsidP="005A77B9">
      <w:pPr>
        <w:widowControl w:val="0"/>
        <w:numPr>
          <w:ilvl w:val="3"/>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Расширение состава реквизитов в форме оплаты</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Добавить поле «Вид поступления» (выпадающий список) для классификации того, кто инициировал перевод средств. Поле должно представлять из себя выпадающий список с возможными значениями – «Прямой платеж по договору», «Поступило от ССП», «Платеж от третьего лица».</w:t>
      </w:r>
    </w:p>
    <w:p w:rsidR="005A77B9" w:rsidRPr="004D120D" w:rsidRDefault="005A77B9" w:rsidP="005A77B9">
      <w:pPr>
        <w:widowControl w:val="0"/>
        <w:numPr>
          <w:ilvl w:val="3"/>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«Реестр операций»</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«оплаты от ССП», позволяющий при его активации отображать только те оплаты, у которых в реквизите «Вид поступления» указано значение «Поступило от ССП».</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 xml:space="preserve">Внести изменения в обработку фильтра «оплаты». При его активации отображать все оплаты не по решениям о долгах, у которых в реквизите «Вид поступления» указано </w:t>
      </w:r>
      <w:proofErr w:type="gramStart"/>
      <w:r w:rsidRPr="004D120D">
        <w:rPr>
          <w:rFonts w:ascii="Times New Roman" w:hAnsi="Times New Roman" w:cs="Times New Roman"/>
          <w:sz w:val="24"/>
          <w:szCs w:val="24"/>
        </w:rPr>
        <w:t>любое  значение</w:t>
      </w:r>
      <w:proofErr w:type="gramEnd"/>
      <w:r w:rsidRPr="004D120D">
        <w:rPr>
          <w:rFonts w:ascii="Times New Roman" w:hAnsi="Times New Roman" w:cs="Times New Roman"/>
          <w:sz w:val="24"/>
          <w:szCs w:val="24"/>
        </w:rPr>
        <w:t xml:space="preserve"> кроме «Поступило от ССП».</w:t>
      </w:r>
    </w:p>
    <w:p w:rsidR="005A77B9" w:rsidRPr="004D120D" w:rsidRDefault="005A77B9" w:rsidP="005A77B9">
      <w:pPr>
        <w:widowControl w:val="0"/>
        <w:tabs>
          <w:tab w:val="left" w:pos="993"/>
        </w:tabs>
        <w:spacing w:line="240" w:lineRule="auto"/>
        <w:ind w:left="1764"/>
        <w:jc w:val="both"/>
        <w:rPr>
          <w:rFonts w:ascii="Times New Roman" w:hAnsi="Times New Roman" w:cs="Times New Roman"/>
          <w:sz w:val="24"/>
          <w:szCs w:val="24"/>
        </w:rPr>
      </w:pP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«Землепользование. Неосновательное обогащение»</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«Неосновательные обогащения»</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На страницу со списком неосновательных обогащений добавить колонку «Адрес участка». В данной колонке выводить адреса всех участков через запятую.</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Расширение состава реквизитов в форме оплаты</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«Вид поступления» (выпадающий список) для классификации того, кто инициировал перевод средств. Поле должно представлять из себя выпадающий список с возможными значениями – «Прямой платеж по договору», «Поступило от ССП», «Платеж от третьего лица».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«Реестр операций»</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«оплаты от ССП», позволяющий при его активации отображать только те оплаты, у которых в реквизите «Вид поступления» указано значение «Поступило от ССП».</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Внести изменения в обработку фильтра «оплаты». При его активации отображать все оплаты не по решениям о долгах, у которых в реквизите «Вид поступления» указано </w:t>
      </w:r>
      <w:proofErr w:type="gramStart"/>
      <w:r w:rsidRPr="004D120D">
        <w:rPr>
          <w:rFonts w:ascii="Times New Roman" w:hAnsi="Times New Roman" w:cs="Times New Roman"/>
          <w:sz w:val="24"/>
          <w:szCs w:val="24"/>
        </w:rPr>
        <w:t>любое  значение</w:t>
      </w:r>
      <w:proofErr w:type="gramEnd"/>
      <w:r w:rsidRPr="004D120D">
        <w:rPr>
          <w:rFonts w:ascii="Times New Roman" w:hAnsi="Times New Roman" w:cs="Times New Roman"/>
          <w:sz w:val="24"/>
          <w:szCs w:val="24"/>
        </w:rPr>
        <w:t xml:space="preserve"> кроме «Поступило от ССП».</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формы «Решение по долгам»</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возможность детализации (разделения) присужденных сумм (основного долга и процентов) по кодам бюджетной классификации (КБК). Например: из присужденного основного долга 1 000 руб. направить 300 руб. на один КБК, а 700 руб. — на другой. При сохранении нового решения система должна автоматически выполнять детализацию всей суммы долга и процентов на КБК по умолчанию (до 01.01.2021 — 16611610123010041140, с 01.01.2021 — 16611607090040002140). В режиме просмотра решения данная детализация должна отображаться в виде отдельного списка (таблицы), где пользователь имеет возможность добавлять новые строки или удалять существующие (в том числе автоматически созданную по умолчанию), чтобы скорректировать разбивку сумм. Если детализация не выполнена (пользователь удалил все строки) или выполнена частично, последней строкой в таблице должна отображаться автоматически вычисляемая нераспределенная сумма, в колонке «КБК» для которой значение будет пустым.</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lastRenderedPageBreak/>
        <w:t>Разработать и выполнить (до внедрения нового функционала по детализации сумм) скрипт миграции для уже существующих в системе решений. Для всех решений автоматически сформировать записи детализации на полную сумму долга и %. КБК по умолчанию для миграции определять на основе даты решения: для решений с датой до 01.01.2021 применять КБК 16611610123010041140, для решений с датой с 01.01.2021 и позднее — КБК 16611607090040002140.</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bCs/>
          <w:sz w:val="24"/>
          <w:szCs w:val="24"/>
        </w:rPr>
        <w:t>Доработка страницы «Решения по долгам»</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на страницу переключатель режима отображения (флаг «Показывать детализацию по КБК»). По умолчанию (при выключенном флаге) сохранить текущий формат отображения: таблица с итоговыми колонками «Долг», «Долг %», «Оплачено», «Оплачено %», «Сальдо», «Сальдо %». При включенном флаге изменить структуру таблицы для отображения детализации по КБК (добавить колонку «КБК», а суммы по долгам, %, оплатам и сальдо выводить в разрезе каждого КБК). Для решений, по которым не была заполнена детализация по КБК, при включенном режиме детализации сохранять вывод одной строкой без разбивки. В колонке «КБК» для таких строк не выводить значения (оставлять пустой), чтобы визуально отличать их от новых детализированных записей. Сальдо по строке КБК рассчитывается путем точного совпадения КБК долга и КБК оплаты. В случае поступления оплаты на КБК, отсутствующий в решении, такая оплата должна выводиться отдельной строкой с указанием этого неучтенного КБК (в колонках сумм долга и % по данной строке отображаются нули, а в колонках оплат — сумма поступившего платежа).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bCs/>
          <w:sz w:val="24"/>
          <w:szCs w:val="24"/>
        </w:rPr>
      </w:pPr>
      <w:r w:rsidRPr="004D120D">
        <w:rPr>
          <w:rFonts w:ascii="Times New Roman" w:hAnsi="Times New Roman" w:cs="Times New Roman"/>
          <w:b/>
          <w:bCs/>
          <w:sz w:val="24"/>
          <w:szCs w:val="24"/>
        </w:rPr>
        <w:t>Доработка отчета "Состояние неосновательного обогащения"</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При выгрузке отчета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-файл добавить в группу колонок «Арендатор» колонку «Банкрот».</w:t>
      </w:r>
    </w:p>
    <w:p w:rsidR="005A77B9" w:rsidRPr="004D120D" w:rsidRDefault="005A77B9" w:rsidP="005A77B9">
      <w:pPr>
        <w:widowControl w:val="0"/>
        <w:tabs>
          <w:tab w:val="left" w:pos="993"/>
        </w:tabs>
        <w:spacing w:line="240" w:lineRule="auto"/>
        <w:ind w:firstLine="709"/>
        <w:jc w:val="both"/>
        <w:rPr>
          <w:rStyle w:val="mandatoryfieldname"/>
          <w:rFonts w:ascii="Times New Roman" w:hAnsi="Times New Roman" w:cs="Times New Roman"/>
          <w:sz w:val="24"/>
          <w:szCs w:val="24"/>
        </w:rPr>
      </w:pP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«Землепользование. Размещение гаражей»</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Разработка нового подраздела «Решения суда».</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В новом подразделе должны быть реализованы функции:</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Создание, изменение, удаление решения;</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Привязка к решению оплаты;</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Привязка к решению исполнительного производства;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Просмотр списка всех решений;</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Просмотр списка исполнительных производств по всем решениям;</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Выгрузка решений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Отображение решений суда н а странице лицевого счета;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Отображение на странице «Реестр операций» оплат, привязанных к решениям суда, с возможностью фильтрации списка оплат с помощью флага «оплата по решению суда».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Расширение состава реквизитов в форме оплаты</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«Вид поступления» (выпадающий список) для классификации того, кто инициировал перевод средств. Поле должно представлять из себя выпадающий список с возможными значениями – «Прямой платеж по договору», «Поступило от ССП», «Платеж от третьего лица».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«Реестр операций»</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«оплаты от ССП», позволяющий при его активации отображать только те оплаты, у которых в реквизите «Вид поступления» указано значение «Поступило от ССП».</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Внести изменения в обработку фильтра «оплаты». При его активации отображать все оплаты не по решениям о долгах, у которых в реквизите «Вид </w:t>
      </w:r>
      <w:r w:rsidRPr="004D120D">
        <w:rPr>
          <w:rFonts w:ascii="Times New Roman" w:hAnsi="Times New Roman" w:cs="Times New Roman"/>
          <w:sz w:val="24"/>
          <w:szCs w:val="24"/>
        </w:rPr>
        <w:lastRenderedPageBreak/>
        <w:t xml:space="preserve">поступления» указано </w:t>
      </w:r>
      <w:proofErr w:type="gramStart"/>
      <w:r w:rsidRPr="004D120D">
        <w:rPr>
          <w:rFonts w:ascii="Times New Roman" w:hAnsi="Times New Roman" w:cs="Times New Roman"/>
          <w:sz w:val="24"/>
          <w:szCs w:val="24"/>
        </w:rPr>
        <w:t>любое  значение</w:t>
      </w:r>
      <w:proofErr w:type="gramEnd"/>
      <w:r w:rsidRPr="004D120D">
        <w:rPr>
          <w:rFonts w:ascii="Times New Roman" w:hAnsi="Times New Roman" w:cs="Times New Roman"/>
          <w:sz w:val="24"/>
          <w:szCs w:val="24"/>
        </w:rPr>
        <w:t xml:space="preserve"> кроме «Поступило от ССП».</w:t>
      </w:r>
    </w:p>
    <w:p w:rsidR="005A77B9" w:rsidRPr="004D120D" w:rsidRDefault="005A77B9" w:rsidP="005A77B9">
      <w:pPr>
        <w:widowControl w:val="0"/>
        <w:tabs>
          <w:tab w:val="left" w:pos="993"/>
        </w:tabs>
        <w:spacing w:line="240" w:lineRule="auto"/>
        <w:ind w:left="1764"/>
        <w:jc w:val="both"/>
        <w:rPr>
          <w:rFonts w:ascii="Times New Roman" w:hAnsi="Times New Roman" w:cs="Times New Roman"/>
          <w:sz w:val="24"/>
          <w:szCs w:val="24"/>
        </w:rPr>
      </w:pP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«Землепользование. Сервитуты»</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bCs/>
          <w:sz w:val="24"/>
          <w:szCs w:val="24"/>
        </w:rPr>
        <w:t>Расширение состава реквизитов в форме сервитута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возможность указания коэффициента инфляции. Предусмотреть два способа ввода данных(взаимоисключающих) - указание номера, либо указание конкретного числового значения.</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«Способ начисления арендной платы». Поле должно представлять из себя выпадающий список с возможными значениями – «без учета НДС», «с учетом НДС». Установить всем уже существующим сервитутам в качестве значения реквизита «Способ начисления арендной платы» значение по умолчанию -  «без учета НДС».</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логики создания расчета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При формировании расчета применять указанный в карточке сервитута коэффициент инфляции в качестве множителя к базовой сумме.</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алгоритм расчета добавить новый вариант вычисления суммы, соответствующий, указанному в карточке способу начисления «с учетом НДС», путем прибавления суммы НДС к рассчитанной базовой сумме.</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«Расчет»</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вывод формулы, по которой вычисляется размер арендной платы.</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Изменение шаблона документа уведомления</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начало документа добавить отображение сальдо (задолженности, переплаты) по основной сумме арендной платы и процентам за пользование сервитутом на начало расчетного года.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После таблицы с разбивкой начислений за год по срокам оплат добавить вывод общей суммы поступивших оплат с начала расчетного года, а следом разместить таблицу с перечнем самих платежей (№ платежного поручения, Дата платежного поручения, Арендная плата, %).</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После таблицы с оплатами за год добавить отображение сальдо (задолженность, переплата) на дату формирования документа.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Для документов, формируемых для арендаторов — физических лиц, в конец документа добавить вывод квитанции на оплату, содержащей сформированный QR-код с закодированной в нем суммой и назначением платежа.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Расширение состава реквизитов в форме оплаты сервитута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«Вид поступления» (выпадающий список) для классификации того, кто инициировал перевод средств. Поле должно представлять из себя выпадающий список с возможными значениями – «Прямой платеж по договору», «Поступило от ССП», «Платеж от третьего лица».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«Реестр операций»</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«оплаты от ССП», позволяющий при его активации отображать только те оплаты, у которых в реквизите «Вид поступления» указано значение «Поступило от ССП».</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Внести изменения в обработку фильтра «оплаты». При его активации отображать все оплаты, у которых в реквизите «Вид поступления» указано </w:t>
      </w:r>
      <w:proofErr w:type="gramStart"/>
      <w:r w:rsidRPr="004D120D">
        <w:rPr>
          <w:rFonts w:ascii="Times New Roman" w:hAnsi="Times New Roman" w:cs="Times New Roman"/>
          <w:sz w:val="24"/>
          <w:szCs w:val="24"/>
        </w:rPr>
        <w:t>любое  значение</w:t>
      </w:r>
      <w:proofErr w:type="gramEnd"/>
      <w:r w:rsidRPr="004D120D">
        <w:rPr>
          <w:rFonts w:ascii="Times New Roman" w:hAnsi="Times New Roman" w:cs="Times New Roman"/>
          <w:sz w:val="24"/>
          <w:szCs w:val="24"/>
        </w:rPr>
        <w:t xml:space="preserve"> кроме «Поступило от ССП».</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Разработка страницы отчета «Состояние сервитутов»</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 xml:space="preserve">На странице должна быть размещена таблица, отражающая состояние лицевых счетов сервитутов. Таблица должна содержать колонки: «Номер сервитута», «Дата сервитута», «Арендатор», «Сальдо на начало периода», «Начислено», «Оплачено», «Списано», «Сальдо на конец периода». Над таблицей должно располагаться поле ввода «Дата» для определения расчетного периода. Формирование и отображение всех показателей в таблице должно производиться на дату, введенную в данное поле. В случае, если поле «Дата» не заполнено, </w:t>
      </w:r>
      <w:r w:rsidRPr="004D120D">
        <w:rPr>
          <w:rFonts w:ascii="Times New Roman" w:hAnsi="Times New Roman" w:cs="Times New Roman"/>
          <w:sz w:val="24"/>
          <w:szCs w:val="24"/>
        </w:rPr>
        <w:lastRenderedPageBreak/>
        <w:t xml:space="preserve">состояние лицевых счетов должно определяться автоматически на текущую дату. Из таблицы должна быть возможность перейти в форму сервитута и в форму лицевого счета арендатора. Также должна быть реализована возможность выгрузить содержимое таблицы в </w:t>
      </w:r>
      <w:r w:rsidRPr="004D120D">
        <w:rPr>
          <w:rFonts w:ascii="Times New Roman" w:hAnsi="Times New Roman" w:cs="Times New Roman"/>
          <w:sz w:val="24"/>
          <w:szCs w:val="24"/>
          <w:lang w:val="en-US"/>
        </w:rPr>
        <w:t>excel</w:t>
      </w:r>
      <w:r w:rsidRPr="004D120D">
        <w:rPr>
          <w:rFonts w:ascii="Times New Roman" w:hAnsi="Times New Roman" w:cs="Times New Roman"/>
          <w:sz w:val="24"/>
          <w:szCs w:val="24"/>
        </w:rPr>
        <w:t xml:space="preserve"> файл.</w:t>
      </w: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«Землепользование. Физические лица»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Расширение состава реквизитов в форме физического лица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флаг «Банкрот».</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«Физические лица»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«Банкрот», позволяющий при его активации отображать только лиц-банкротов.</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в таблицу выделение строки цветом, если лицо является банкротом.</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«Лицевые счета»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«Банкрот», позволяющий при его активации отображать только лиц-банкротов.</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в таблицу выделение строки цветом, если лицо является банкротом.</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Добавить колонку «Банкрот» в таблицу </w:t>
      </w:r>
      <w:r w:rsidRPr="004D120D">
        <w:rPr>
          <w:rFonts w:ascii="Times New Roman" w:hAnsi="Times New Roman" w:cs="Times New Roman"/>
          <w:sz w:val="24"/>
          <w:szCs w:val="24"/>
          <w:lang w:val="en-US"/>
        </w:rPr>
        <w:t>e</w:t>
      </w:r>
      <w:proofErr w:type="spellStart"/>
      <w:r w:rsidRPr="004D120D">
        <w:rPr>
          <w:rFonts w:ascii="Times New Roman" w:hAnsi="Times New Roman" w:cs="Times New Roman"/>
          <w:sz w:val="24"/>
          <w:szCs w:val="24"/>
        </w:rPr>
        <w:t>xcel</w:t>
      </w:r>
      <w:proofErr w:type="spellEnd"/>
      <w:r w:rsidRPr="004D120D">
        <w:rPr>
          <w:rFonts w:ascii="Times New Roman" w:hAnsi="Times New Roman" w:cs="Times New Roman"/>
          <w:sz w:val="24"/>
          <w:szCs w:val="24"/>
        </w:rPr>
        <w:t xml:space="preserve"> файла.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«Поиск»</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«Банкрот», позволяющий при его активации отображать только лиц-банкротов.</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Добавить колонку «Банкрот» в таблицу </w:t>
      </w:r>
      <w:r w:rsidRPr="004D120D">
        <w:rPr>
          <w:rFonts w:ascii="Times New Roman" w:hAnsi="Times New Roman" w:cs="Times New Roman"/>
          <w:sz w:val="24"/>
          <w:szCs w:val="24"/>
          <w:lang w:val="en-US"/>
        </w:rPr>
        <w:t>e</w:t>
      </w:r>
      <w:proofErr w:type="spellStart"/>
      <w:r w:rsidRPr="004D120D">
        <w:rPr>
          <w:rFonts w:ascii="Times New Roman" w:hAnsi="Times New Roman" w:cs="Times New Roman"/>
          <w:sz w:val="24"/>
          <w:szCs w:val="24"/>
        </w:rPr>
        <w:t>xcel</w:t>
      </w:r>
      <w:proofErr w:type="spellEnd"/>
      <w:r w:rsidRPr="004D120D">
        <w:rPr>
          <w:rFonts w:ascii="Times New Roman" w:hAnsi="Times New Roman" w:cs="Times New Roman"/>
          <w:sz w:val="24"/>
          <w:szCs w:val="24"/>
        </w:rPr>
        <w:t xml:space="preserve"> файла.</w:t>
      </w:r>
    </w:p>
    <w:p w:rsidR="005A77B9" w:rsidRPr="004D120D" w:rsidRDefault="005A77B9" w:rsidP="005A77B9">
      <w:pPr>
        <w:widowControl w:val="0"/>
        <w:tabs>
          <w:tab w:val="left" w:pos="993"/>
        </w:tabs>
        <w:spacing w:line="240" w:lineRule="auto"/>
        <w:ind w:left="709"/>
        <w:jc w:val="both"/>
        <w:rPr>
          <w:rFonts w:ascii="Times New Roman" w:hAnsi="Times New Roman" w:cs="Times New Roman"/>
          <w:b/>
          <w:sz w:val="24"/>
          <w:szCs w:val="24"/>
        </w:rPr>
      </w:pP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«Землепользование. Юридические лица»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Расширение состава реквизитов в форме юридического лица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флаг «Банкрот».</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«Юридические лица»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«Банкрот», позволяющий при его активации отображать только лиц-банкротов.</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в таблицу выделение строки цветом, если лицо является банкротом.</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«Лицевые счета»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«Банкрот», позволяющий при его активации отображать только лиц-банкротов.</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в таблицу выделение строки цветом, если лицо является банкротом.</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Добавить колонку «Банкрот» в таблицу </w:t>
      </w:r>
      <w:r w:rsidRPr="004D120D">
        <w:rPr>
          <w:rFonts w:ascii="Times New Roman" w:hAnsi="Times New Roman" w:cs="Times New Roman"/>
          <w:sz w:val="24"/>
          <w:szCs w:val="24"/>
          <w:lang w:val="en-US"/>
        </w:rPr>
        <w:t>e</w:t>
      </w:r>
      <w:proofErr w:type="spellStart"/>
      <w:r w:rsidRPr="004D120D">
        <w:rPr>
          <w:rFonts w:ascii="Times New Roman" w:hAnsi="Times New Roman" w:cs="Times New Roman"/>
          <w:sz w:val="24"/>
          <w:szCs w:val="24"/>
        </w:rPr>
        <w:t>xcel</w:t>
      </w:r>
      <w:proofErr w:type="spellEnd"/>
      <w:r w:rsidRPr="004D120D">
        <w:rPr>
          <w:rFonts w:ascii="Times New Roman" w:hAnsi="Times New Roman" w:cs="Times New Roman"/>
          <w:sz w:val="24"/>
          <w:szCs w:val="24"/>
        </w:rPr>
        <w:t xml:space="preserve"> файла.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«Поиск»</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фильтр «Банкрот», позволяющий при его активации отображать только лиц-банкротов.</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Добавить колонку «Банкрот» в таблицу </w:t>
      </w:r>
      <w:r w:rsidRPr="004D120D">
        <w:rPr>
          <w:rFonts w:ascii="Times New Roman" w:hAnsi="Times New Roman" w:cs="Times New Roman"/>
          <w:sz w:val="24"/>
          <w:szCs w:val="24"/>
          <w:lang w:val="en-US"/>
        </w:rPr>
        <w:t>e</w:t>
      </w:r>
      <w:proofErr w:type="spellStart"/>
      <w:r w:rsidRPr="004D120D">
        <w:rPr>
          <w:rFonts w:ascii="Times New Roman" w:hAnsi="Times New Roman" w:cs="Times New Roman"/>
          <w:sz w:val="24"/>
          <w:szCs w:val="24"/>
        </w:rPr>
        <w:t>xcel</w:t>
      </w:r>
      <w:proofErr w:type="spellEnd"/>
      <w:r w:rsidRPr="004D120D">
        <w:rPr>
          <w:rFonts w:ascii="Times New Roman" w:hAnsi="Times New Roman" w:cs="Times New Roman"/>
          <w:sz w:val="24"/>
          <w:szCs w:val="24"/>
        </w:rPr>
        <w:t xml:space="preserve"> файла.</w:t>
      </w:r>
    </w:p>
    <w:p w:rsidR="005A77B9" w:rsidRPr="004D120D" w:rsidRDefault="005A77B9" w:rsidP="005A77B9">
      <w:pPr>
        <w:widowControl w:val="0"/>
        <w:tabs>
          <w:tab w:val="left" w:pos="993"/>
        </w:tabs>
        <w:spacing w:line="240" w:lineRule="auto"/>
        <w:ind w:left="709"/>
        <w:jc w:val="both"/>
        <w:rPr>
          <w:rFonts w:ascii="Times New Roman" w:hAnsi="Times New Roman" w:cs="Times New Roman"/>
          <w:b/>
          <w:sz w:val="24"/>
          <w:szCs w:val="24"/>
        </w:rPr>
      </w:pP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«Землепользование. Договоры безвозмездного пользования»</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Разработка отчета «Возможные начисления за месяц»</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 xml:space="preserve">На странице должна быть размещена таблица, содержащая колонки: «Номер договора», «Дата договора», «Арендатор», «Участок», «Начислено за год», «Начислено за месяц», «Начислено до конца срока». Над таблицей должны располагаться поля «Год» и «Месяц», значения которых используются для формирования данных в таблице. Из таблицы должна быть возможность перейти в форму договора и в форму лицевого счета арендатора. Также должна быть реализована возможность выгрузить содержимое таблицы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 xml:space="preserve"> файл. В </w:t>
      </w:r>
      <w:proofErr w:type="spellStart"/>
      <w:r w:rsidRPr="004D120D">
        <w:rPr>
          <w:rFonts w:ascii="Times New Roman" w:hAnsi="Times New Roman" w:cs="Times New Roman"/>
          <w:sz w:val="24"/>
          <w:szCs w:val="24"/>
        </w:rPr>
        <w:t>эксель</w:t>
      </w:r>
      <w:proofErr w:type="spellEnd"/>
      <w:r w:rsidRPr="004D120D">
        <w:rPr>
          <w:rFonts w:ascii="Times New Roman" w:hAnsi="Times New Roman" w:cs="Times New Roman"/>
          <w:sz w:val="24"/>
          <w:szCs w:val="24"/>
        </w:rPr>
        <w:t xml:space="preserve"> файле, кроме данных со станицы отчета выводить дополнительную информацию по участку и его использованию (Общая площадь, Кадастр. стоимость по договору, руб., Кадастр. стоимость 1 м², </w:t>
      </w:r>
      <w:proofErr w:type="spellStart"/>
      <w:r w:rsidRPr="004D120D">
        <w:rPr>
          <w:rFonts w:ascii="Times New Roman" w:hAnsi="Times New Roman" w:cs="Times New Roman"/>
          <w:sz w:val="24"/>
          <w:szCs w:val="24"/>
        </w:rPr>
        <w:t>руб</w:t>
      </w:r>
      <w:proofErr w:type="spellEnd"/>
      <w:r w:rsidRPr="004D120D">
        <w:rPr>
          <w:rFonts w:ascii="Times New Roman" w:hAnsi="Times New Roman" w:cs="Times New Roman"/>
          <w:sz w:val="24"/>
          <w:szCs w:val="24"/>
        </w:rPr>
        <w:t>, Вид использования (сооружения), Разрешённое использование (назначение)).</w:t>
      </w: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b/>
          <w:sz w:val="24"/>
          <w:szCs w:val="24"/>
        </w:rPr>
        <w:lastRenderedPageBreak/>
        <w:t>Приватизация земельных участков</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подраздела «Поиск»</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 xml:space="preserve">Добавить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 xml:space="preserve"> файл с результатами поиска информацию по договорам, если в фильтре «Тип </w:t>
      </w:r>
      <w:proofErr w:type="spellStart"/>
      <w:r w:rsidRPr="004D120D">
        <w:rPr>
          <w:rFonts w:ascii="Times New Roman" w:hAnsi="Times New Roman" w:cs="Times New Roman"/>
          <w:sz w:val="24"/>
          <w:szCs w:val="24"/>
        </w:rPr>
        <w:t>аппликанта</w:t>
      </w:r>
      <w:proofErr w:type="spellEnd"/>
      <w:r w:rsidRPr="004D120D">
        <w:rPr>
          <w:rFonts w:ascii="Times New Roman" w:hAnsi="Times New Roman" w:cs="Times New Roman"/>
          <w:sz w:val="24"/>
          <w:szCs w:val="24"/>
        </w:rPr>
        <w:t>» не выбрано никакое значение.</w:t>
      </w: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«РОМС. Договоры аренды»</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отчета «Ежемесячный отчет в ФКУ»</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Учитывать при формировании отчета и выводить отдельной строкой суммы списаний и возвратов «Передача прав и обязанностей».</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Расширение состава реквизитов в форме договора</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Добавить поле "Площадь застройки на участке".</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логики создания начисления</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При создании начисления за землю изменить способ получения параметров участка (площадь, кадастровая стоимость). Использовать данные по участку не из раздела «Здания», а из участка, привязанного к помещению/зданию/доле на помещение/доле на здание.</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При создании начисления за землю использовать параметр "Площадь застройки на участке", указанный в договоре аренды.</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Использование страницы нового реестра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форме договора для выбора/просмотра арендатора, нежилого помещения, дополнительного имущества на участке.</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формах денежных операций - оплаты, списания, возврата для просмотра арендатора.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разделе «Поиск» для выбора имущества, арендатора.</w:t>
      </w:r>
    </w:p>
    <w:p w:rsidR="005A77B9" w:rsidRPr="004D120D" w:rsidRDefault="005A77B9" w:rsidP="005A77B9">
      <w:pPr>
        <w:widowControl w:val="0"/>
        <w:tabs>
          <w:tab w:val="left" w:pos="993"/>
        </w:tabs>
        <w:spacing w:line="240" w:lineRule="auto"/>
        <w:ind w:left="709"/>
        <w:jc w:val="both"/>
        <w:rPr>
          <w:rFonts w:ascii="Times New Roman" w:hAnsi="Times New Roman" w:cs="Times New Roman"/>
          <w:sz w:val="24"/>
          <w:szCs w:val="24"/>
        </w:rPr>
      </w:pP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«РОМС. Договоры аренды сетей»</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формы договора</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 xml:space="preserve">В таблицу с имуществом и выгружаемый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 xml:space="preserve"> файл с имуществом добавить колонку «Площадь».</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Использование страницы нового реестра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форме договора для выбора/просмотра арендатора,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формах денежных операций - оплаты, списания, возврата для просмотра арендатора.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разделе «Поиск» для выбора имущества, арендатора.</w:t>
      </w:r>
    </w:p>
    <w:p w:rsidR="005A77B9" w:rsidRPr="004D120D" w:rsidRDefault="005A77B9" w:rsidP="005A77B9">
      <w:pPr>
        <w:widowControl w:val="0"/>
        <w:tabs>
          <w:tab w:val="left" w:pos="993"/>
        </w:tabs>
        <w:spacing w:line="240" w:lineRule="auto"/>
        <w:ind w:left="709"/>
        <w:jc w:val="both"/>
        <w:rPr>
          <w:rFonts w:ascii="Times New Roman" w:hAnsi="Times New Roman" w:cs="Times New Roman"/>
          <w:sz w:val="24"/>
          <w:szCs w:val="24"/>
        </w:rPr>
      </w:pP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«РОМС. Договоры безвозмездного пользования»</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Использование страницы нового реестра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форме договора для выбора/просмотра ссудополучателя,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разделе «Поиск» для выбора ссудополучателя, имущества.</w:t>
      </w:r>
    </w:p>
    <w:p w:rsidR="005A77B9" w:rsidRPr="004D120D" w:rsidRDefault="005A77B9" w:rsidP="005A77B9">
      <w:pPr>
        <w:widowControl w:val="0"/>
        <w:tabs>
          <w:tab w:val="left" w:pos="993"/>
        </w:tabs>
        <w:spacing w:line="240" w:lineRule="auto"/>
        <w:ind w:left="709"/>
        <w:jc w:val="both"/>
        <w:rPr>
          <w:rFonts w:ascii="Times New Roman" w:hAnsi="Times New Roman" w:cs="Times New Roman"/>
          <w:sz w:val="24"/>
          <w:szCs w:val="24"/>
        </w:rPr>
      </w:pP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«РОМС. Договоры возмездного оказания услуг»</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Использование страницы нового реестра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форме договора для выбора/просмотра заказчика,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формах денежных операций - оплаты, списания, возврата для просмотра арендатора.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разделе «Поиск» для выбора заказчика, имущества.</w:t>
      </w:r>
    </w:p>
    <w:p w:rsidR="005A77B9" w:rsidRPr="004D120D" w:rsidRDefault="005A77B9" w:rsidP="005A77B9">
      <w:pPr>
        <w:widowControl w:val="0"/>
        <w:tabs>
          <w:tab w:val="left" w:pos="993"/>
        </w:tabs>
        <w:spacing w:line="240" w:lineRule="auto"/>
        <w:ind w:left="709"/>
        <w:jc w:val="both"/>
        <w:rPr>
          <w:rFonts w:ascii="Times New Roman" w:hAnsi="Times New Roman" w:cs="Times New Roman"/>
          <w:sz w:val="24"/>
          <w:szCs w:val="24"/>
        </w:rPr>
      </w:pPr>
    </w:p>
    <w:p w:rsidR="009866CE" w:rsidRPr="004D120D" w:rsidRDefault="009866CE" w:rsidP="005A77B9">
      <w:pPr>
        <w:widowControl w:val="0"/>
        <w:tabs>
          <w:tab w:val="left" w:pos="993"/>
        </w:tabs>
        <w:spacing w:line="240" w:lineRule="auto"/>
        <w:ind w:left="709"/>
        <w:jc w:val="both"/>
        <w:rPr>
          <w:rFonts w:ascii="Times New Roman" w:hAnsi="Times New Roman" w:cs="Times New Roman"/>
          <w:sz w:val="24"/>
          <w:szCs w:val="24"/>
        </w:rPr>
      </w:pP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lastRenderedPageBreak/>
        <w:t>Требования к доработке раздела «РОМС. Договоры имущество, МУ и МП»</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Использование страницы нового реестра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форме договора для выбора/просмотра ссудодателя, ссудополучателя,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В разделе «Поиск» для выбора ссудодателя, ссудополучателя, имущества.</w:t>
      </w:r>
    </w:p>
    <w:p w:rsidR="005A77B9" w:rsidRPr="004D120D" w:rsidRDefault="005A77B9" w:rsidP="005A77B9">
      <w:pPr>
        <w:widowControl w:val="0"/>
        <w:tabs>
          <w:tab w:val="left" w:pos="993"/>
        </w:tabs>
        <w:spacing w:line="240" w:lineRule="auto"/>
        <w:ind w:left="709"/>
        <w:jc w:val="both"/>
        <w:rPr>
          <w:rFonts w:ascii="Times New Roman" w:hAnsi="Times New Roman" w:cs="Times New Roman"/>
          <w:sz w:val="24"/>
          <w:szCs w:val="24"/>
        </w:rPr>
      </w:pPr>
    </w:p>
    <w:p w:rsidR="005A77B9" w:rsidRPr="004D120D" w:rsidRDefault="005A77B9" w:rsidP="005A77B9">
      <w:pPr>
        <w:widowControl w:val="0"/>
        <w:numPr>
          <w:ilvl w:val="1"/>
          <w:numId w:val="9"/>
        </w:numPr>
        <w:tabs>
          <w:tab w:val="left" w:pos="993"/>
        </w:tabs>
        <w:spacing w:after="0" w:line="240" w:lineRule="auto"/>
        <w:jc w:val="both"/>
        <w:rPr>
          <w:rFonts w:ascii="Times New Roman" w:hAnsi="Times New Roman" w:cs="Times New Roman"/>
          <w:b/>
          <w:sz w:val="24"/>
          <w:szCs w:val="24"/>
        </w:rPr>
      </w:pPr>
      <w:r w:rsidRPr="004D120D">
        <w:rPr>
          <w:rFonts w:ascii="Times New Roman" w:hAnsi="Times New Roman" w:cs="Times New Roman"/>
          <w:b/>
          <w:sz w:val="24"/>
          <w:szCs w:val="24"/>
        </w:rPr>
        <w:t>Требования к доработке раздела реестр имущества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Расширение состава реквизитов формы жилого помещения</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«Дата окончания договора».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w:t>
      </w:r>
      <w:r w:rsidRPr="004D120D">
        <w:rPr>
          <w:rStyle w:val="banner-current-section"/>
          <w:rFonts w:ascii="Times New Roman" w:hAnsi="Times New Roman" w:cs="Times New Roman"/>
          <w:b/>
          <w:sz w:val="24"/>
          <w:szCs w:val="24"/>
        </w:rPr>
        <w:t>Поиск. Казна Жилое</w:t>
      </w:r>
      <w:r w:rsidRPr="004D120D">
        <w:rPr>
          <w:rFonts w:ascii="Times New Roman" w:hAnsi="Times New Roman" w:cs="Times New Roman"/>
          <w:b/>
          <w:sz w:val="24"/>
          <w:szCs w:val="24"/>
        </w:rPr>
        <w:t>»</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Добавить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 xml:space="preserve"> файл в группу колонок «</w:t>
      </w:r>
      <w:proofErr w:type="spellStart"/>
      <w:r w:rsidRPr="004D120D">
        <w:rPr>
          <w:rFonts w:ascii="Times New Roman" w:hAnsi="Times New Roman" w:cs="Times New Roman"/>
          <w:sz w:val="24"/>
          <w:szCs w:val="24"/>
        </w:rPr>
        <w:t>Найм</w:t>
      </w:r>
      <w:proofErr w:type="spellEnd"/>
      <w:r w:rsidRPr="004D120D">
        <w:rPr>
          <w:rFonts w:ascii="Times New Roman" w:hAnsi="Times New Roman" w:cs="Times New Roman"/>
          <w:sz w:val="24"/>
          <w:szCs w:val="24"/>
        </w:rPr>
        <w:t>» колонку «Дата окончания договора».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«Дата начала действия версии». Изменить логику подготовки данных – если в поле «Дата начала действия версии» указано значение, выбирать версии имущества, актуальные на указанную дату. Если поле «Дата начала действия версии» не заполнено выбирать актуальные на текущий момент версии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Оптимизация времени выполнения запроса для получения </w:t>
      </w:r>
      <w:proofErr w:type="gramStart"/>
      <w:r w:rsidRPr="004D120D">
        <w:rPr>
          <w:rFonts w:ascii="Times New Roman" w:hAnsi="Times New Roman" w:cs="Times New Roman"/>
          <w:sz w:val="24"/>
          <w:szCs w:val="24"/>
        </w:rPr>
        <w:t>данных(</w:t>
      </w:r>
      <w:proofErr w:type="gramEnd"/>
      <w:r w:rsidRPr="004D120D">
        <w:rPr>
          <w:rFonts w:ascii="Times New Roman" w:hAnsi="Times New Roman" w:cs="Times New Roman"/>
          <w:sz w:val="24"/>
          <w:szCs w:val="24"/>
        </w:rPr>
        <w:t>изменение запросов, возможно, изменение структуры базы данных).</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страницы «Поиск. Имущество»</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«Дата начала действия версии». Изменить логику подготовки данных – если в поле «Дата начала действия версии» указано значение, выбирать версии имущества, актуальные на указанную дату. Если поле «Дата начала действия версии» не заполнено выбирать актуальные на текущий момент версии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Добавить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 xml:space="preserve"> файл колонку "Дата присвоения реестрового номера".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 «Поиск. Имущество Казны», «Поиск. Имущество Закрепленное»</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поле «Дата начала действия версии». Изменить логику подготовки данных – если в поле «Дата начала действия версии» указано значение, выбирать версии имущества, актуальные на указанную дату. Если поле «Дата начала действия версии» не заполнено выбирать актуальные на текущий момент версии имущества.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Добавить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 xml:space="preserve"> файл колонку "Дата присвоения реестрового номера".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 «Муниципальные предприятия», «Муниципальные учреждения»</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Добавить формирование выписки из реестра в виде </w:t>
      </w:r>
      <w:r w:rsidRPr="004D120D">
        <w:rPr>
          <w:rFonts w:ascii="Times New Roman" w:hAnsi="Times New Roman" w:cs="Times New Roman"/>
          <w:sz w:val="24"/>
          <w:szCs w:val="24"/>
          <w:lang w:val="en-US"/>
        </w:rPr>
        <w:t>word</w:t>
      </w:r>
      <w:r w:rsidRPr="004D120D">
        <w:rPr>
          <w:rFonts w:ascii="Times New Roman" w:hAnsi="Times New Roman" w:cs="Times New Roman"/>
          <w:sz w:val="24"/>
          <w:szCs w:val="24"/>
        </w:rPr>
        <w:t>-документа. В документе должна отображаться следующая информация об предприятии/учреждении: «Реестровый номер», «Дата присвоения реестрового номера», «Наименование», «Местонахождение».</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Изменить логику обработки операции "Реорганизация". Необходимо выделить операцию реорганизации в отдельную системную сущность, содержащую поля «Дата операции», «Документ основание», «Принимающая организация» и «Присоединяемая организация», сохранив при этом существующий пользовательский интерфейс выполнения операции. Значения для полей «Дата операции» и «Документ основание» должны автоматически заполняться данными из полей «Дата исключения из реестра» и «Основание исключения из реестра» присоединяемого лица соответственно.</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Добавить на страницу «</w:t>
      </w:r>
      <w:r w:rsidRPr="004D120D">
        <w:rPr>
          <w:rStyle w:val="banner-current-section"/>
          <w:rFonts w:ascii="Times New Roman" w:hAnsi="Times New Roman" w:cs="Times New Roman"/>
          <w:sz w:val="24"/>
          <w:szCs w:val="24"/>
        </w:rPr>
        <w:t>3 Лица, обладающие правами на имущество. Имущество</w:t>
      </w:r>
      <w:r w:rsidRPr="004D120D">
        <w:rPr>
          <w:rFonts w:ascii="Times New Roman" w:hAnsi="Times New Roman" w:cs="Times New Roman"/>
          <w:sz w:val="24"/>
          <w:szCs w:val="24"/>
        </w:rPr>
        <w:t>» в фильтр «Статус имущества» значение «присоединено при реорганизации».</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страниц «Немуниципальные организации», «Физические лица»</w:t>
      </w:r>
    </w:p>
    <w:p w:rsidR="005A77B9" w:rsidRPr="004D120D" w:rsidRDefault="005A77B9" w:rsidP="005A77B9">
      <w:pPr>
        <w:widowControl w:val="0"/>
        <w:numPr>
          <w:ilvl w:val="3"/>
          <w:numId w:val="11"/>
        </w:numPr>
        <w:tabs>
          <w:tab w:val="clear" w:pos="720"/>
          <w:tab w:val="left" w:pos="993"/>
          <w:tab w:val="num" w:pos="1764"/>
        </w:tabs>
        <w:spacing w:after="0" w:line="240" w:lineRule="auto"/>
        <w:ind w:left="1764"/>
        <w:jc w:val="both"/>
        <w:rPr>
          <w:rFonts w:ascii="Times New Roman" w:hAnsi="Times New Roman" w:cs="Times New Roman"/>
          <w:sz w:val="24"/>
          <w:szCs w:val="24"/>
        </w:rPr>
      </w:pPr>
      <w:r w:rsidRPr="004D120D">
        <w:rPr>
          <w:rFonts w:ascii="Times New Roman" w:hAnsi="Times New Roman" w:cs="Times New Roman"/>
          <w:sz w:val="24"/>
          <w:szCs w:val="24"/>
        </w:rPr>
        <w:t xml:space="preserve">Отображать на страницах только лиц, участвующих в обременении </w:t>
      </w:r>
      <w:r w:rsidRPr="004D120D">
        <w:rPr>
          <w:rFonts w:ascii="Times New Roman" w:hAnsi="Times New Roman" w:cs="Times New Roman"/>
          <w:sz w:val="24"/>
          <w:szCs w:val="24"/>
        </w:rPr>
        <w:lastRenderedPageBreak/>
        <w:t>имущества.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Разработка страницы «</w:t>
      </w:r>
      <w:r w:rsidRPr="004D120D">
        <w:rPr>
          <w:rStyle w:val="banner-current-section"/>
          <w:rFonts w:ascii="Times New Roman" w:hAnsi="Times New Roman" w:cs="Times New Roman"/>
          <w:b/>
          <w:sz w:val="24"/>
          <w:szCs w:val="24"/>
        </w:rPr>
        <w:t>3 Лица, обладающие правами на имущество</w:t>
      </w:r>
      <w:r w:rsidRPr="004D120D">
        <w:rPr>
          <w:rFonts w:ascii="Times New Roman" w:hAnsi="Times New Roman" w:cs="Times New Roman"/>
          <w:b/>
          <w:sz w:val="24"/>
          <w:szCs w:val="24"/>
        </w:rPr>
        <w:t>. Реорганизация МУ и МП»</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 xml:space="preserve">На странице должна быть размещена таблица, содержащая следующие колонки - «Дата операции» «Документ основание», «Принимающая организация», «Присоединяемая организация». Из таблицы должна быть возможность перейти в форму лиц (реорганизованного, присоединенного), просмотреть перечень имущества, переданного при реорганизации. Также должна быть реализована возможность выгрузить содержимое таблицы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 xml:space="preserve"> файл.</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Разработка нового подраздел «Объекты культурного наследия»</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В новом подразделе должны быть реализованы функции:</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Создание, изменение, удаление ОКН;</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Прикрепление к ОКН документов;</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Просмотр списка всех ОКН;</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 xml:space="preserve">Выгрузка ОКН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w:t>
      </w:r>
    </w:p>
    <w:p w:rsidR="005A77B9" w:rsidRPr="004D120D" w:rsidRDefault="005A77B9" w:rsidP="005A77B9">
      <w:pPr>
        <w:widowControl w:val="0"/>
        <w:numPr>
          <w:ilvl w:val="0"/>
          <w:numId w:val="12"/>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Отображение ОКН как обременения в формах имущества.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Разработка страницы «Поиск. Обременение имущества»</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 xml:space="preserve">На странице должна быть размещена таблица, содержащая колонки с информацией по имуществу - «Реестровый номер», «Наименование», «Правообладатель», «Адрес»; колонки с информацией по обременению - «Наименование», «Номер», «Дата возникновения», «Дата прекращения», «Лицо, в пользу которого установлено ограничение(обременение)». Над таблицей должны располагаться поля «Дата» и перечень флагов с видами имущества, для выполнения множественного выбора. Из таблицы должна быть возможность перейти в форму имущества, обременения, правообладателя. Также должна быть реализована возможность выгрузить содержимое таблицы в </w:t>
      </w:r>
      <w:proofErr w:type="spellStart"/>
      <w:r w:rsidRPr="004D120D">
        <w:rPr>
          <w:rFonts w:ascii="Times New Roman" w:hAnsi="Times New Roman" w:cs="Times New Roman"/>
          <w:sz w:val="24"/>
          <w:szCs w:val="24"/>
        </w:rPr>
        <w:t>excel</w:t>
      </w:r>
      <w:proofErr w:type="spellEnd"/>
      <w:r w:rsidRPr="004D120D">
        <w:rPr>
          <w:rFonts w:ascii="Times New Roman" w:hAnsi="Times New Roman" w:cs="Times New Roman"/>
          <w:sz w:val="24"/>
          <w:szCs w:val="24"/>
        </w:rPr>
        <w:t xml:space="preserve"> файл.</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Изменение шаблона отчета «Отчет по муниципальному имуществу»</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Выводить информацию в отчете в соответствии с перечнем видов имущества приказа от 10 октября 2023 г. N 163н ОБ УТВЕРЖДЕНИИ ПОРЯДКА ВЕДЕНИЯ ОРГАНАМИ МЕСТНОГО САМОУПРАВЛЕНИЯ РЕЕСТРОВ МУНИЦИПАЛЬНОГО ИМУЩЕСТВА.</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отчета «Отчет по имуществу для КСП»</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Добавить на страницу формирования отчета поле «Данные в отчете». Поле должно представлять из себя выпадающий список с возможными значениями – «все имущество», «список только с имуществом казны», «итоговые суммы по имуществу казны». При выборе варианта «все имущество», отчет должен формировать в прежнем формате. Для варианта «список только с имуществом казны» в отчет не должно попадать закрепленное имущество и должна отсутствовать информация из 3-го раздела. Для варианта «итоговые суммы по имуществу казны» должен формироваться сводный отчет с суммарными показателями по всему имуществу казны, а также на вкладке «Раздел 2 реестра» отдельной строкой выводится информация о «Казна движимое. Дебиторская задолженность».</w:t>
      </w:r>
    </w:p>
    <w:p w:rsidR="005A77B9" w:rsidRPr="004D120D" w:rsidRDefault="005A77B9" w:rsidP="005A77B9">
      <w:pPr>
        <w:widowControl w:val="0"/>
        <w:numPr>
          <w:ilvl w:val="2"/>
          <w:numId w:val="9"/>
        </w:numPr>
        <w:tabs>
          <w:tab w:val="clear" w:pos="1416"/>
          <w:tab w:val="left" w:pos="993"/>
          <w:tab w:val="num" w:pos="1288"/>
        </w:tabs>
        <w:spacing w:after="0" w:line="240" w:lineRule="auto"/>
        <w:ind w:left="0" w:firstLine="709"/>
        <w:jc w:val="both"/>
        <w:rPr>
          <w:rFonts w:ascii="Times New Roman" w:hAnsi="Times New Roman" w:cs="Times New Roman"/>
          <w:b/>
          <w:sz w:val="24"/>
          <w:szCs w:val="24"/>
        </w:rPr>
      </w:pPr>
      <w:r w:rsidRPr="004D120D">
        <w:rPr>
          <w:rFonts w:ascii="Times New Roman" w:hAnsi="Times New Roman" w:cs="Times New Roman"/>
          <w:b/>
          <w:sz w:val="24"/>
          <w:szCs w:val="24"/>
        </w:rPr>
        <w:t>Доработка отчета «Ежемесячный отчет по движению имущества казны в реестре»</w:t>
      </w:r>
    </w:p>
    <w:p w:rsidR="005A77B9" w:rsidRPr="004D120D" w:rsidRDefault="005A77B9" w:rsidP="009866CE">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На страницу формирования отчета в поле «Операции в реестре» добавить 2 значения. «включение с изменениями», «исключение с изменениями». Для этих вариантов в файле отчета на вкладке «Имущество» выводить имущество, у которого изменилась балансовая стоимость – для варианта «включение с изменениями» выводить имущество, если балансовая стоимость увеличилась, для варианта «исключение с изменениями» выводить имущество, если балансовая стоимость уменьшилась.</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p>
    <w:p w:rsidR="009866CE" w:rsidRPr="004D120D" w:rsidRDefault="009866CE" w:rsidP="005A77B9">
      <w:pPr>
        <w:widowControl w:val="0"/>
        <w:tabs>
          <w:tab w:val="left" w:pos="993"/>
        </w:tabs>
        <w:spacing w:line="240" w:lineRule="auto"/>
        <w:ind w:firstLine="992"/>
        <w:jc w:val="both"/>
        <w:rPr>
          <w:rFonts w:ascii="Times New Roman" w:hAnsi="Times New Roman" w:cs="Times New Roman"/>
          <w:sz w:val="24"/>
          <w:szCs w:val="24"/>
        </w:rPr>
      </w:pPr>
    </w:p>
    <w:p w:rsidR="005A77B9" w:rsidRPr="004D120D" w:rsidRDefault="005A77B9" w:rsidP="005A77B9">
      <w:pPr>
        <w:widowControl w:val="0"/>
        <w:numPr>
          <w:ilvl w:val="2"/>
          <w:numId w:val="9"/>
        </w:numPr>
        <w:tabs>
          <w:tab w:val="clear" w:pos="1416"/>
          <w:tab w:val="left" w:pos="993"/>
          <w:tab w:val="num" w:pos="1288"/>
        </w:tabs>
        <w:spacing w:after="0" w:line="240" w:lineRule="auto"/>
        <w:ind w:left="1288"/>
        <w:jc w:val="both"/>
        <w:rPr>
          <w:rFonts w:ascii="Times New Roman" w:hAnsi="Times New Roman" w:cs="Times New Roman"/>
          <w:b/>
          <w:sz w:val="24"/>
          <w:szCs w:val="24"/>
        </w:rPr>
      </w:pPr>
      <w:r w:rsidRPr="004D120D">
        <w:rPr>
          <w:rFonts w:ascii="Times New Roman" w:hAnsi="Times New Roman" w:cs="Times New Roman"/>
          <w:b/>
          <w:sz w:val="24"/>
          <w:szCs w:val="24"/>
        </w:rPr>
        <w:lastRenderedPageBreak/>
        <w:t>Реализация единого механизма преобразований имущества</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Должно быть обеспечено ведение единого журнала операций, которые кардинально меняют состав, структуру или вид имущества. К таким операциям относятся: разделение, выделение, слияние, присоединение, изменение вида имущества.</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Для каждой операции система должна сохранять историю изменений и обеспечивать связь между имуществом, которое участвовало в операции, и имуществом, которое получено в результате. В формах имущества всех видов должна быть возможность перейти к родительскому/дочернему имуществу. Так же должна быть разработана отдельная страница с реестром всех операций.</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p>
    <w:p w:rsidR="005A77B9" w:rsidRPr="004D120D" w:rsidRDefault="005A77B9" w:rsidP="005A77B9">
      <w:pPr>
        <w:pStyle w:val="affc"/>
        <w:numPr>
          <w:ilvl w:val="3"/>
          <w:numId w:val="9"/>
        </w:numPr>
        <w:spacing w:after="200"/>
        <w:rPr>
          <w:b/>
        </w:rPr>
      </w:pPr>
      <w:r w:rsidRPr="004D120D">
        <w:rPr>
          <w:b/>
        </w:rPr>
        <w:t>Реализация операции «Разделение»</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Суть операции: Одно имущество превращается в несколько новых. Исходное имущество исключается из реестра, на его основании создаются объекты с новыми реестровыми номерами.</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Операция должна быть реализована для следующих комбинаций видов имущества:</w:t>
      </w:r>
    </w:p>
    <w:p w:rsidR="005A77B9" w:rsidRPr="004D120D" w:rsidRDefault="005A77B9" w:rsidP="005A77B9">
      <w:pPr>
        <w:pStyle w:val="affc"/>
        <w:widowControl w:val="0"/>
        <w:numPr>
          <w:ilvl w:val="0"/>
          <w:numId w:val="13"/>
        </w:numPr>
        <w:tabs>
          <w:tab w:val="left" w:pos="993"/>
        </w:tabs>
        <w:spacing w:after="200"/>
        <w:jc w:val="both"/>
      </w:pPr>
      <w:r w:rsidRPr="004D120D">
        <w:t>из «земельный участок» в «земельный участок»;</w:t>
      </w:r>
    </w:p>
    <w:p w:rsidR="005A77B9" w:rsidRPr="004D120D" w:rsidRDefault="005A77B9" w:rsidP="005A77B9">
      <w:pPr>
        <w:pStyle w:val="affc"/>
        <w:widowControl w:val="0"/>
        <w:numPr>
          <w:ilvl w:val="0"/>
          <w:numId w:val="13"/>
        </w:numPr>
        <w:tabs>
          <w:tab w:val="left" w:pos="993"/>
        </w:tabs>
        <w:spacing w:after="200"/>
        <w:jc w:val="both"/>
      </w:pPr>
      <w:r w:rsidRPr="004D120D">
        <w:t>из «земельный участок» в «доля на земельный участок»;</w:t>
      </w:r>
    </w:p>
    <w:p w:rsidR="005A77B9" w:rsidRPr="004D120D" w:rsidRDefault="005A77B9" w:rsidP="005A77B9">
      <w:pPr>
        <w:pStyle w:val="affc"/>
        <w:widowControl w:val="0"/>
        <w:numPr>
          <w:ilvl w:val="0"/>
          <w:numId w:val="13"/>
        </w:numPr>
        <w:tabs>
          <w:tab w:val="left" w:pos="993"/>
        </w:tabs>
        <w:spacing w:after="200"/>
        <w:jc w:val="both"/>
      </w:pPr>
      <w:r w:rsidRPr="004D120D">
        <w:t>из «здание» в «здание»;</w:t>
      </w:r>
    </w:p>
    <w:p w:rsidR="005A77B9" w:rsidRPr="004D120D" w:rsidRDefault="005A77B9" w:rsidP="005A77B9">
      <w:pPr>
        <w:pStyle w:val="affc"/>
        <w:widowControl w:val="0"/>
        <w:numPr>
          <w:ilvl w:val="0"/>
          <w:numId w:val="13"/>
        </w:numPr>
        <w:tabs>
          <w:tab w:val="left" w:pos="993"/>
        </w:tabs>
        <w:spacing w:after="200"/>
        <w:jc w:val="both"/>
      </w:pPr>
      <w:proofErr w:type="gramStart"/>
      <w:r w:rsidRPr="004D120D">
        <w:t>из «здание»</w:t>
      </w:r>
      <w:proofErr w:type="gramEnd"/>
      <w:r w:rsidRPr="004D120D">
        <w:t xml:space="preserve"> в «доля на здание»;</w:t>
      </w:r>
    </w:p>
    <w:p w:rsidR="005A77B9" w:rsidRPr="004D120D" w:rsidRDefault="005A77B9" w:rsidP="005A77B9">
      <w:pPr>
        <w:pStyle w:val="affc"/>
        <w:widowControl w:val="0"/>
        <w:numPr>
          <w:ilvl w:val="0"/>
          <w:numId w:val="13"/>
        </w:numPr>
        <w:tabs>
          <w:tab w:val="left" w:pos="993"/>
        </w:tabs>
        <w:spacing w:after="200"/>
        <w:jc w:val="both"/>
      </w:pPr>
      <w:r w:rsidRPr="004D120D">
        <w:t>из «здание» в «помещение»;</w:t>
      </w:r>
    </w:p>
    <w:p w:rsidR="005A77B9" w:rsidRPr="004D120D" w:rsidRDefault="005A77B9" w:rsidP="005A77B9">
      <w:pPr>
        <w:pStyle w:val="affc"/>
        <w:widowControl w:val="0"/>
        <w:numPr>
          <w:ilvl w:val="0"/>
          <w:numId w:val="13"/>
        </w:numPr>
        <w:tabs>
          <w:tab w:val="left" w:pos="993"/>
        </w:tabs>
        <w:spacing w:after="200"/>
        <w:jc w:val="both"/>
      </w:pPr>
      <w:r w:rsidRPr="004D120D">
        <w:t>из «сооружение» в «сооружение»;</w:t>
      </w:r>
    </w:p>
    <w:p w:rsidR="005A77B9" w:rsidRPr="004D120D" w:rsidRDefault="005A77B9" w:rsidP="005A77B9">
      <w:pPr>
        <w:pStyle w:val="affc"/>
        <w:widowControl w:val="0"/>
        <w:numPr>
          <w:ilvl w:val="0"/>
          <w:numId w:val="13"/>
        </w:numPr>
        <w:tabs>
          <w:tab w:val="left" w:pos="993"/>
        </w:tabs>
        <w:spacing w:after="200"/>
        <w:jc w:val="both"/>
      </w:pPr>
      <w:proofErr w:type="gramStart"/>
      <w:r w:rsidRPr="004D120D">
        <w:t>из «сооружение»</w:t>
      </w:r>
      <w:proofErr w:type="gramEnd"/>
      <w:r w:rsidRPr="004D120D">
        <w:t xml:space="preserve"> в «доля на сооружение»;</w:t>
      </w:r>
    </w:p>
    <w:p w:rsidR="005A77B9" w:rsidRPr="004D120D" w:rsidRDefault="005A77B9" w:rsidP="005A77B9">
      <w:pPr>
        <w:pStyle w:val="affc"/>
        <w:widowControl w:val="0"/>
        <w:numPr>
          <w:ilvl w:val="0"/>
          <w:numId w:val="13"/>
        </w:numPr>
        <w:tabs>
          <w:tab w:val="left" w:pos="993"/>
        </w:tabs>
        <w:spacing w:after="200"/>
        <w:jc w:val="both"/>
      </w:pPr>
      <w:r w:rsidRPr="004D120D">
        <w:t>из «сооружение» в «помещение»;</w:t>
      </w:r>
    </w:p>
    <w:p w:rsidR="005A77B9" w:rsidRPr="004D120D" w:rsidRDefault="005A77B9" w:rsidP="005A77B9">
      <w:pPr>
        <w:pStyle w:val="affc"/>
        <w:widowControl w:val="0"/>
        <w:numPr>
          <w:ilvl w:val="0"/>
          <w:numId w:val="13"/>
        </w:numPr>
        <w:tabs>
          <w:tab w:val="left" w:pos="993"/>
        </w:tabs>
        <w:spacing w:after="200"/>
        <w:jc w:val="both"/>
      </w:pPr>
      <w:r w:rsidRPr="004D120D">
        <w:t>из «помещение» в «помещение»;</w:t>
      </w:r>
    </w:p>
    <w:p w:rsidR="005A77B9" w:rsidRPr="004D120D" w:rsidRDefault="005A77B9" w:rsidP="005A77B9">
      <w:pPr>
        <w:pStyle w:val="affc"/>
        <w:widowControl w:val="0"/>
        <w:numPr>
          <w:ilvl w:val="0"/>
          <w:numId w:val="13"/>
        </w:numPr>
        <w:tabs>
          <w:tab w:val="left" w:pos="993"/>
        </w:tabs>
        <w:spacing w:after="200"/>
        <w:jc w:val="both"/>
      </w:pPr>
      <w:proofErr w:type="gramStart"/>
      <w:r w:rsidRPr="004D120D">
        <w:t>из «помещение»</w:t>
      </w:r>
      <w:proofErr w:type="gramEnd"/>
      <w:r w:rsidRPr="004D120D">
        <w:t xml:space="preserve"> в «доля на помещение»;</w:t>
      </w:r>
    </w:p>
    <w:p w:rsidR="005A77B9" w:rsidRPr="004D120D" w:rsidRDefault="005A77B9" w:rsidP="005A77B9">
      <w:pPr>
        <w:pStyle w:val="affc"/>
        <w:widowControl w:val="0"/>
        <w:numPr>
          <w:ilvl w:val="0"/>
          <w:numId w:val="13"/>
        </w:numPr>
        <w:tabs>
          <w:tab w:val="left" w:pos="993"/>
        </w:tabs>
        <w:spacing w:after="200"/>
        <w:jc w:val="both"/>
      </w:pPr>
      <w:r w:rsidRPr="004D120D">
        <w:t>из «движимое имущество» в «движимое имущество»;</w:t>
      </w:r>
    </w:p>
    <w:p w:rsidR="005A77B9" w:rsidRPr="004D120D" w:rsidRDefault="005A77B9" w:rsidP="005A77B9">
      <w:pPr>
        <w:pStyle w:val="affc"/>
        <w:widowControl w:val="0"/>
        <w:numPr>
          <w:ilvl w:val="0"/>
          <w:numId w:val="13"/>
        </w:numPr>
        <w:tabs>
          <w:tab w:val="left" w:pos="993"/>
        </w:tabs>
        <w:spacing w:after="200"/>
        <w:jc w:val="both"/>
      </w:pPr>
      <w:r w:rsidRPr="004D120D">
        <w:t>из «движимое имущество» в «доля на движимое имущество»;</w:t>
      </w:r>
    </w:p>
    <w:p w:rsidR="005A77B9" w:rsidRPr="004D120D" w:rsidRDefault="005A77B9" w:rsidP="005A77B9">
      <w:pPr>
        <w:pStyle w:val="affc"/>
        <w:widowControl w:val="0"/>
        <w:numPr>
          <w:ilvl w:val="0"/>
          <w:numId w:val="13"/>
        </w:numPr>
        <w:tabs>
          <w:tab w:val="left" w:pos="993"/>
        </w:tabs>
        <w:spacing w:after="200"/>
        <w:jc w:val="both"/>
      </w:pPr>
      <w:r w:rsidRPr="004D120D">
        <w:t>из «доля на земельный участок» в «доля на земельный участок»;</w:t>
      </w:r>
    </w:p>
    <w:p w:rsidR="005A77B9" w:rsidRPr="004D120D" w:rsidRDefault="005A77B9" w:rsidP="005A77B9">
      <w:pPr>
        <w:pStyle w:val="affc"/>
        <w:widowControl w:val="0"/>
        <w:numPr>
          <w:ilvl w:val="0"/>
          <w:numId w:val="13"/>
        </w:numPr>
        <w:tabs>
          <w:tab w:val="left" w:pos="993"/>
        </w:tabs>
        <w:spacing w:after="200"/>
        <w:jc w:val="both"/>
      </w:pPr>
      <w:r w:rsidRPr="004D120D">
        <w:t>из «доля на здание» в «доля на здание»;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сооружение» в «доля на сооружение»;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помещение» в «доля на помещение»;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движимое имущество» в «доля на движимое имущество».</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Если разделение происходит на части, которые зависят от общего объекта (например, здание делится на помещения, или целый участок делится на доли), необходимо действовать по следующему алгоритму:</w:t>
      </w:r>
    </w:p>
    <w:p w:rsidR="005A77B9" w:rsidRPr="004D120D" w:rsidRDefault="005A77B9" w:rsidP="005A77B9">
      <w:pPr>
        <w:widowControl w:val="0"/>
        <w:numPr>
          <w:ilvl w:val="3"/>
          <w:numId w:val="14"/>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Исходное целое имущество (здание или земельный участок) исключается из реестра имущества, чтобы не происходило двойного учета.</w:t>
      </w:r>
    </w:p>
    <w:p w:rsidR="005A77B9" w:rsidRPr="004D120D" w:rsidRDefault="005A77B9" w:rsidP="005A77B9">
      <w:pPr>
        <w:widowControl w:val="0"/>
        <w:numPr>
          <w:ilvl w:val="3"/>
          <w:numId w:val="14"/>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На основании данных этого имущества создается запись в соответствующем справочнике («Участки», «Здания», «Сооружения»). В справочник вносятся общие характеристики: кадастровый номер, адрес, общая площадь.</w:t>
      </w:r>
    </w:p>
    <w:p w:rsidR="005A77B9" w:rsidRPr="004D120D" w:rsidRDefault="005A77B9" w:rsidP="005A77B9">
      <w:pPr>
        <w:widowControl w:val="0"/>
        <w:numPr>
          <w:ilvl w:val="3"/>
          <w:numId w:val="14"/>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Все новые объекты (Помещения или Доли), созданные в результате разделения, привязываются к этой записи в справочнике.</w:t>
      </w:r>
    </w:p>
    <w:p w:rsidR="005A77B9" w:rsidRPr="004D120D" w:rsidRDefault="005A77B9" w:rsidP="005A77B9">
      <w:pPr>
        <w:pStyle w:val="affc"/>
        <w:widowControl w:val="0"/>
        <w:tabs>
          <w:tab w:val="left" w:pos="993"/>
        </w:tabs>
        <w:spacing w:after="200"/>
        <w:ind w:left="1352"/>
        <w:jc w:val="both"/>
      </w:pPr>
    </w:p>
    <w:p w:rsidR="005A77B9" w:rsidRPr="004D120D" w:rsidRDefault="005A77B9" w:rsidP="005A77B9">
      <w:pPr>
        <w:pStyle w:val="affc"/>
        <w:numPr>
          <w:ilvl w:val="3"/>
          <w:numId w:val="9"/>
        </w:numPr>
        <w:spacing w:after="200"/>
        <w:rPr>
          <w:b/>
        </w:rPr>
      </w:pPr>
      <w:r w:rsidRPr="004D120D">
        <w:rPr>
          <w:b/>
        </w:rPr>
        <w:t>Реализация операции «Выделение»</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 xml:space="preserve">Суть операции: Из уже существующего в реестре имущества образуется новое, при этом исходный объект сохраняется в реестре, но его числовые показатели (площадь, стоимость) уменьшаются. Исходное имущество сохраняет свой реестровый номер и историю. Выделенной </w:t>
      </w:r>
      <w:r w:rsidRPr="004D120D">
        <w:rPr>
          <w:rFonts w:ascii="Times New Roman" w:hAnsi="Times New Roman" w:cs="Times New Roman"/>
          <w:sz w:val="24"/>
          <w:szCs w:val="24"/>
        </w:rPr>
        <w:lastRenderedPageBreak/>
        <w:t>части/частям присваивается новый реестровый номер. Операция возможна только где и остаток, и новая часть имеют тот же вид, что и исходный объект (Земля -&gt; Земля, Доля -&gt; Доля).</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Операция должна быть реализована для следующих комбинаций видов имущества:</w:t>
      </w:r>
    </w:p>
    <w:p w:rsidR="005A77B9" w:rsidRPr="004D120D" w:rsidRDefault="005A77B9" w:rsidP="005A77B9">
      <w:pPr>
        <w:pStyle w:val="affc"/>
        <w:widowControl w:val="0"/>
        <w:numPr>
          <w:ilvl w:val="0"/>
          <w:numId w:val="13"/>
        </w:numPr>
        <w:tabs>
          <w:tab w:val="left" w:pos="993"/>
        </w:tabs>
        <w:spacing w:after="200"/>
        <w:jc w:val="both"/>
      </w:pPr>
      <w:r w:rsidRPr="004D120D">
        <w:t>из «земельный участок» в «земельный участок»;</w:t>
      </w:r>
    </w:p>
    <w:p w:rsidR="005A77B9" w:rsidRPr="004D120D" w:rsidRDefault="005A77B9" w:rsidP="005A77B9">
      <w:pPr>
        <w:pStyle w:val="affc"/>
        <w:widowControl w:val="0"/>
        <w:numPr>
          <w:ilvl w:val="0"/>
          <w:numId w:val="13"/>
        </w:numPr>
        <w:tabs>
          <w:tab w:val="left" w:pos="993"/>
        </w:tabs>
        <w:spacing w:after="200"/>
        <w:jc w:val="both"/>
      </w:pPr>
      <w:r w:rsidRPr="004D120D">
        <w:t>из «здание» в «здание»;</w:t>
      </w:r>
    </w:p>
    <w:p w:rsidR="005A77B9" w:rsidRPr="004D120D" w:rsidRDefault="005A77B9" w:rsidP="005A77B9">
      <w:pPr>
        <w:pStyle w:val="affc"/>
        <w:widowControl w:val="0"/>
        <w:numPr>
          <w:ilvl w:val="0"/>
          <w:numId w:val="13"/>
        </w:numPr>
        <w:tabs>
          <w:tab w:val="left" w:pos="993"/>
        </w:tabs>
        <w:spacing w:after="200"/>
        <w:jc w:val="both"/>
      </w:pPr>
      <w:r w:rsidRPr="004D120D">
        <w:t>из «сооружение» в «сооружение»;</w:t>
      </w:r>
    </w:p>
    <w:p w:rsidR="005A77B9" w:rsidRPr="004D120D" w:rsidRDefault="005A77B9" w:rsidP="005A77B9">
      <w:pPr>
        <w:pStyle w:val="affc"/>
        <w:widowControl w:val="0"/>
        <w:numPr>
          <w:ilvl w:val="0"/>
          <w:numId w:val="13"/>
        </w:numPr>
        <w:tabs>
          <w:tab w:val="left" w:pos="993"/>
        </w:tabs>
        <w:spacing w:after="200"/>
        <w:jc w:val="both"/>
      </w:pPr>
      <w:r w:rsidRPr="004D120D">
        <w:t>из «помещение» в «помещение»;</w:t>
      </w:r>
    </w:p>
    <w:p w:rsidR="005A77B9" w:rsidRPr="004D120D" w:rsidRDefault="005A77B9" w:rsidP="005A77B9">
      <w:pPr>
        <w:pStyle w:val="affc"/>
        <w:widowControl w:val="0"/>
        <w:numPr>
          <w:ilvl w:val="0"/>
          <w:numId w:val="13"/>
        </w:numPr>
        <w:tabs>
          <w:tab w:val="left" w:pos="993"/>
        </w:tabs>
        <w:spacing w:after="200"/>
        <w:jc w:val="both"/>
      </w:pPr>
      <w:r w:rsidRPr="004D120D">
        <w:t>из «движимое имущество» в «движимое имущество»;</w:t>
      </w:r>
    </w:p>
    <w:p w:rsidR="005A77B9" w:rsidRPr="004D120D" w:rsidRDefault="005A77B9" w:rsidP="005A77B9">
      <w:pPr>
        <w:pStyle w:val="affc"/>
        <w:widowControl w:val="0"/>
        <w:numPr>
          <w:ilvl w:val="0"/>
          <w:numId w:val="13"/>
        </w:numPr>
        <w:tabs>
          <w:tab w:val="left" w:pos="993"/>
        </w:tabs>
        <w:spacing w:after="200"/>
        <w:jc w:val="both"/>
      </w:pPr>
      <w:r w:rsidRPr="004D120D">
        <w:t>из «доля на земельный участок» в «доля на земельный участок»;</w:t>
      </w:r>
    </w:p>
    <w:p w:rsidR="005A77B9" w:rsidRPr="004D120D" w:rsidRDefault="005A77B9" w:rsidP="005A77B9">
      <w:pPr>
        <w:pStyle w:val="affc"/>
        <w:widowControl w:val="0"/>
        <w:numPr>
          <w:ilvl w:val="0"/>
          <w:numId w:val="13"/>
        </w:numPr>
        <w:tabs>
          <w:tab w:val="left" w:pos="993"/>
        </w:tabs>
        <w:spacing w:after="200"/>
        <w:jc w:val="both"/>
      </w:pPr>
      <w:r w:rsidRPr="004D120D">
        <w:t>из «доля на здание» в «доля на здание»;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сооружение» в «доля на сооружение»;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помещение» в «доля на помещение»;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движимое имущество» в «доля на движимое имущество».</w:t>
      </w:r>
    </w:p>
    <w:p w:rsidR="005A77B9" w:rsidRPr="004D120D" w:rsidRDefault="005A77B9" w:rsidP="005A77B9">
      <w:pPr>
        <w:pStyle w:val="affc"/>
        <w:numPr>
          <w:ilvl w:val="3"/>
          <w:numId w:val="9"/>
        </w:numPr>
        <w:spacing w:after="200"/>
        <w:rPr>
          <w:b/>
        </w:rPr>
      </w:pPr>
      <w:r w:rsidRPr="004D120D">
        <w:rPr>
          <w:b/>
        </w:rPr>
        <w:t>Реализация операции «Слияние»</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Суть операции: Объединение нескольких имуществ в одно принципиально новое. Исходные имущества прекращают существование (исключаются из реестра) новому имуществу присваивается новый реестровый номер. Внутри операцию можно подразделить на 3 типа:</w:t>
      </w:r>
    </w:p>
    <w:p w:rsidR="005A77B9" w:rsidRPr="004D120D" w:rsidRDefault="005A77B9" w:rsidP="005A77B9">
      <w:pPr>
        <w:pStyle w:val="affc"/>
        <w:widowControl w:val="0"/>
        <w:numPr>
          <w:ilvl w:val="0"/>
          <w:numId w:val="13"/>
        </w:numPr>
        <w:tabs>
          <w:tab w:val="left" w:pos="993"/>
        </w:tabs>
        <w:spacing w:after="200"/>
        <w:jc w:val="both"/>
      </w:pPr>
      <w:r w:rsidRPr="004D120D">
        <w:t>операция с сохранением вида имущества;</w:t>
      </w:r>
    </w:p>
    <w:p w:rsidR="005A77B9" w:rsidRPr="004D120D" w:rsidRDefault="005A77B9" w:rsidP="005A77B9">
      <w:pPr>
        <w:pStyle w:val="affc"/>
        <w:widowControl w:val="0"/>
        <w:numPr>
          <w:ilvl w:val="0"/>
          <w:numId w:val="13"/>
        </w:numPr>
        <w:tabs>
          <w:tab w:val="left" w:pos="993"/>
        </w:tabs>
        <w:spacing w:after="200"/>
        <w:jc w:val="both"/>
      </w:pPr>
      <w:r w:rsidRPr="004D120D">
        <w:t>агрегация, когда происходит укрупнение объекта;</w:t>
      </w:r>
    </w:p>
    <w:p w:rsidR="005A77B9" w:rsidRPr="004D120D" w:rsidRDefault="005A77B9" w:rsidP="005A77B9">
      <w:pPr>
        <w:pStyle w:val="affc"/>
        <w:widowControl w:val="0"/>
        <w:numPr>
          <w:ilvl w:val="0"/>
          <w:numId w:val="13"/>
        </w:numPr>
        <w:tabs>
          <w:tab w:val="left" w:pos="993"/>
        </w:tabs>
        <w:spacing w:after="200"/>
        <w:jc w:val="both"/>
      </w:pPr>
      <w:r w:rsidRPr="004D120D">
        <w:t>консолидация – слияние долей в целое.</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Операция должна быть реализована для следующих комбинаций видов имущества:</w:t>
      </w:r>
    </w:p>
    <w:p w:rsidR="005A77B9" w:rsidRPr="004D120D" w:rsidRDefault="005A77B9" w:rsidP="005A77B9">
      <w:pPr>
        <w:pStyle w:val="affc"/>
        <w:widowControl w:val="0"/>
        <w:numPr>
          <w:ilvl w:val="0"/>
          <w:numId w:val="13"/>
        </w:numPr>
        <w:tabs>
          <w:tab w:val="left" w:pos="993"/>
        </w:tabs>
        <w:spacing w:after="200"/>
        <w:jc w:val="both"/>
      </w:pPr>
      <w:r w:rsidRPr="004D120D">
        <w:t>из «земельный участок» в «земельный участок»;</w:t>
      </w:r>
    </w:p>
    <w:p w:rsidR="005A77B9" w:rsidRPr="004D120D" w:rsidRDefault="005A77B9" w:rsidP="005A77B9">
      <w:pPr>
        <w:pStyle w:val="affc"/>
        <w:widowControl w:val="0"/>
        <w:numPr>
          <w:ilvl w:val="0"/>
          <w:numId w:val="13"/>
        </w:numPr>
        <w:tabs>
          <w:tab w:val="left" w:pos="993"/>
        </w:tabs>
        <w:spacing w:after="200"/>
        <w:jc w:val="both"/>
      </w:pPr>
      <w:r w:rsidRPr="004D120D">
        <w:t>из «здание» в «здание»;</w:t>
      </w:r>
    </w:p>
    <w:p w:rsidR="005A77B9" w:rsidRPr="004D120D" w:rsidRDefault="005A77B9" w:rsidP="005A77B9">
      <w:pPr>
        <w:pStyle w:val="affc"/>
        <w:widowControl w:val="0"/>
        <w:numPr>
          <w:ilvl w:val="0"/>
          <w:numId w:val="13"/>
        </w:numPr>
        <w:tabs>
          <w:tab w:val="left" w:pos="993"/>
        </w:tabs>
        <w:spacing w:after="200"/>
        <w:jc w:val="both"/>
      </w:pPr>
      <w:r w:rsidRPr="004D120D">
        <w:t>из «сооружение» в «сооружение»;</w:t>
      </w:r>
    </w:p>
    <w:p w:rsidR="005A77B9" w:rsidRPr="004D120D" w:rsidRDefault="005A77B9" w:rsidP="005A77B9">
      <w:pPr>
        <w:pStyle w:val="affc"/>
        <w:widowControl w:val="0"/>
        <w:numPr>
          <w:ilvl w:val="0"/>
          <w:numId w:val="13"/>
        </w:numPr>
        <w:tabs>
          <w:tab w:val="left" w:pos="993"/>
        </w:tabs>
        <w:spacing w:after="200"/>
        <w:jc w:val="both"/>
      </w:pPr>
      <w:r w:rsidRPr="004D120D">
        <w:t>из «помещение» в «помещение»;</w:t>
      </w:r>
    </w:p>
    <w:p w:rsidR="005A77B9" w:rsidRPr="004D120D" w:rsidRDefault="005A77B9" w:rsidP="005A77B9">
      <w:pPr>
        <w:pStyle w:val="affc"/>
        <w:widowControl w:val="0"/>
        <w:numPr>
          <w:ilvl w:val="0"/>
          <w:numId w:val="13"/>
        </w:numPr>
        <w:tabs>
          <w:tab w:val="left" w:pos="993"/>
        </w:tabs>
        <w:spacing w:after="200"/>
        <w:jc w:val="both"/>
      </w:pPr>
      <w:r w:rsidRPr="004D120D">
        <w:t>из «помещение» в «здание» (агрегация);</w:t>
      </w:r>
    </w:p>
    <w:p w:rsidR="005A77B9" w:rsidRPr="004D120D" w:rsidRDefault="005A77B9" w:rsidP="005A77B9">
      <w:pPr>
        <w:pStyle w:val="affc"/>
        <w:widowControl w:val="0"/>
        <w:numPr>
          <w:ilvl w:val="0"/>
          <w:numId w:val="13"/>
        </w:numPr>
        <w:tabs>
          <w:tab w:val="left" w:pos="993"/>
        </w:tabs>
        <w:spacing w:after="200"/>
        <w:jc w:val="both"/>
      </w:pPr>
      <w:r w:rsidRPr="004D120D">
        <w:t>из «помещение» в «сооружение» (агрегация);</w:t>
      </w:r>
    </w:p>
    <w:p w:rsidR="005A77B9" w:rsidRPr="004D120D" w:rsidRDefault="005A77B9" w:rsidP="005A77B9">
      <w:pPr>
        <w:pStyle w:val="affc"/>
        <w:widowControl w:val="0"/>
        <w:numPr>
          <w:ilvl w:val="0"/>
          <w:numId w:val="13"/>
        </w:numPr>
        <w:tabs>
          <w:tab w:val="left" w:pos="993"/>
        </w:tabs>
        <w:spacing w:after="200"/>
        <w:jc w:val="both"/>
      </w:pPr>
      <w:r w:rsidRPr="004D120D">
        <w:t>из «движимое имущество» в «движимое имущество»;</w:t>
      </w:r>
    </w:p>
    <w:p w:rsidR="005A77B9" w:rsidRPr="004D120D" w:rsidRDefault="005A77B9" w:rsidP="005A77B9">
      <w:pPr>
        <w:pStyle w:val="affc"/>
        <w:widowControl w:val="0"/>
        <w:numPr>
          <w:ilvl w:val="0"/>
          <w:numId w:val="13"/>
        </w:numPr>
        <w:tabs>
          <w:tab w:val="left" w:pos="993"/>
        </w:tabs>
        <w:spacing w:after="200"/>
        <w:jc w:val="both"/>
      </w:pPr>
      <w:r w:rsidRPr="004D120D">
        <w:t>из «доля на земельный участок» в «доля на земельный участок»;</w:t>
      </w:r>
    </w:p>
    <w:p w:rsidR="005A77B9" w:rsidRPr="004D120D" w:rsidRDefault="005A77B9" w:rsidP="005A77B9">
      <w:pPr>
        <w:pStyle w:val="affc"/>
        <w:widowControl w:val="0"/>
        <w:numPr>
          <w:ilvl w:val="0"/>
          <w:numId w:val="13"/>
        </w:numPr>
        <w:tabs>
          <w:tab w:val="left" w:pos="993"/>
        </w:tabs>
        <w:spacing w:after="200"/>
        <w:jc w:val="both"/>
      </w:pPr>
      <w:r w:rsidRPr="004D120D">
        <w:t>из «доля на земельный участок» в «земельный участок» (консолидация);</w:t>
      </w:r>
    </w:p>
    <w:p w:rsidR="005A77B9" w:rsidRPr="004D120D" w:rsidRDefault="005A77B9" w:rsidP="005A77B9">
      <w:pPr>
        <w:pStyle w:val="affc"/>
        <w:widowControl w:val="0"/>
        <w:numPr>
          <w:ilvl w:val="0"/>
          <w:numId w:val="13"/>
        </w:numPr>
        <w:tabs>
          <w:tab w:val="left" w:pos="993"/>
        </w:tabs>
        <w:spacing w:after="200"/>
        <w:jc w:val="both"/>
      </w:pPr>
      <w:r w:rsidRPr="004D120D">
        <w:t>из «доля на здание» в «доля на здание»;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здание» в «здание» (консолидация);</w:t>
      </w:r>
    </w:p>
    <w:p w:rsidR="005A77B9" w:rsidRPr="004D120D" w:rsidRDefault="005A77B9" w:rsidP="005A77B9">
      <w:pPr>
        <w:pStyle w:val="affc"/>
        <w:widowControl w:val="0"/>
        <w:numPr>
          <w:ilvl w:val="0"/>
          <w:numId w:val="13"/>
        </w:numPr>
        <w:tabs>
          <w:tab w:val="left" w:pos="993"/>
        </w:tabs>
        <w:spacing w:after="200"/>
        <w:jc w:val="both"/>
      </w:pPr>
      <w:r w:rsidRPr="004D120D">
        <w:t>из «доля на сооружение» в «доля на сооружение»;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сооружение» в «сооружение» (консолидация);</w:t>
      </w:r>
    </w:p>
    <w:p w:rsidR="005A77B9" w:rsidRPr="004D120D" w:rsidRDefault="005A77B9" w:rsidP="005A77B9">
      <w:pPr>
        <w:pStyle w:val="affc"/>
        <w:widowControl w:val="0"/>
        <w:numPr>
          <w:ilvl w:val="0"/>
          <w:numId w:val="13"/>
        </w:numPr>
        <w:tabs>
          <w:tab w:val="left" w:pos="993"/>
        </w:tabs>
        <w:spacing w:after="200"/>
        <w:jc w:val="both"/>
      </w:pPr>
      <w:r w:rsidRPr="004D120D">
        <w:t>из «доля на помещение» в «доля на помещение»;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помещение» в «помещение» (консолидация);</w:t>
      </w:r>
    </w:p>
    <w:p w:rsidR="005A77B9" w:rsidRPr="004D120D" w:rsidRDefault="005A77B9" w:rsidP="005A77B9">
      <w:pPr>
        <w:pStyle w:val="affc"/>
        <w:widowControl w:val="0"/>
        <w:numPr>
          <w:ilvl w:val="0"/>
          <w:numId w:val="13"/>
        </w:numPr>
        <w:tabs>
          <w:tab w:val="left" w:pos="993"/>
        </w:tabs>
        <w:spacing w:after="200"/>
        <w:jc w:val="both"/>
      </w:pPr>
      <w:r w:rsidRPr="004D120D">
        <w:t>из «доля на помещение» в «сооружение» (консолидация);</w:t>
      </w:r>
    </w:p>
    <w:p w:rsidR="005A77B9" w:rsidRPr="004D120D" w:rsidRDefault="005A77B9" w:rsidP="005A77B9">
      <w:pPr>
        <w:pStyle w:val="affc"/>
        <w:widowControl w:val="0"/>
        <w:numPr>
          <w:ilvl w:val="0"/>
          <w:numId w:val="13"/>
        </w:numPr>
        <w:tabs>
          <w:tab w:val="left" w:pos="993"/>
        </w:tabs>
        <w:spacing w:after="200"/>
        <w:jc w:val="both"/>
      </w:pPr>
      <w:r w:rsidRPr="004D120D">
        <w:t>из «доля на движимое имущество» в «доля на движимое имущество»;</w:t>
      </w:r>
    </w:p>
    <w:p w:rsidR="005A77B9" w:rsidRPr="004D120D" w:rsidRDefault="005A77B9" w:rsidP="005A77B9">
      <w:pPr>
        <w:pStyle w:val="affc"/>
        <w:widowControl w:val="0"/>
        <w:numPr>
          <w:ilvl w:val="0"/>
          <w:numId w:val="13"/>
        </w:numPr>
        <w:tabs>
          <w:tab w:val="left" w:pos="993"/>
        </w:tabs>
        <w:spacing w:after="200"/>
        <w:jc w:val="both"/>
      </w:pPr>
      <w:r w:rsidRPr="004D120D">
        <w:t>из «доля на движимое имущество» в «движимое имущество» (консолидация).</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Если результатом слияния является целый объект (например, доли объединяются в здание, или помещения объединяются в здание), и для этого объекта ранее существовала запись в справочнике, необходимо действовать по следующему алгоритму:</w:t>
      </w:r>
    </w:p>
    <w:p w:rsidR="005A77B9" w:rsidRPr="004D120D" w:rsidRDefault="005A77B9" w:rsidP="005A77B9">
      <w:pPr>
        <w:widowControl w:val="0"/>
        <w:numPr>
          <w:ilvl w:val="3"/>
          <w:numId w:val="16"/>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Скопировать из записи справочника, на которую ссылаются доли (участок, здание, помещение) все основные параметры (адрес, площадь) в новое имущество в реестре.</w:t>
      </w:r>
    </w:p>
    <w:p w:rsidR="005A77B9" w:rsidRPr="004D120D" w:rsidRDefault="005A77B9" w:rsidP="005A77B9">
      <w:pPr>
        <w:widowControl w:val="0"/>
        <w:numPr>
          <w:ilvl w:val="3"/>
          <w:numId w:val="16"/>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 xml:space="preserve">Создать новую версию для записи в справочнике, в которой указать форму </w:t>
      </w:r>
      <w:r w:rsidRPr="004D120D">
        <w:rPr>
          <w:rFonts w:ascii="Times New Roman" w:hAnsi="Times New Roman" w:cs="Times New Roman"/>
          <w:sz w:val="24"/>
          <w:szCs w:val="24"/>
        </w:rPr>
        <w:lastRenderedPageBreak/>
        <w:t>собственности «муниципальная».</w:t>
      </w:r>
    </w:p>
    <w:p w:rsidR="005A77B9" w:rsidRPr="004D120D" w:rsidRDefault="005A77B9" w:rsidP="005A77B9">
      <w:pPr>
        <w:pStyle w:val="affc"/>
        <w:numPr>
          <w:ilvl w:val="3"/>
          <w:numId w:val="9"/>
        </w:numPr>
        <w:spacing w:after="200"/>
        <w:rPr>
          <w:b/>
        </w:rPr>
      </w:pPr>
      <w:r w:rsidRPr="004D120D">
        <w:rPr>
          <w:b/>
        </w:rPr>
        <w:t>Реализация операции «Присоединение»</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 xml:space="preserve">Суть операции: Поглощение одним имуществом (основным) других. Основное имущество продолжает существовать с тем же реестровым номером и с измененными основными </w:t>
      </w:r>
      <w:proofErr w:type="gramStart"/>
      <w:r w:rsidRPr="004D120D">
        <w:rPr>
          <w:rFonts w:ascii="Times New Roman" w:hAnsi="Times New Roman" w:cs="Times New Roman"/>
          <w:sz w:val="24"/>
          <w:szCs w:val="24"/>
        </w:rPr>
        <w:t>параметрами(</w:t>
      </w:r>
      <w:proofErr w:type="gramEnd"/>
      <w:r w:rsidRPr="004D120D">
        <w:rPr>
          <w:rFonts w:ascii="Times New Roman" w:hAnsi="Times New Roman" w:cs="Times New Roman"/>
          <w:sz w:val="24"/>
          <w:szCs w:val="24"/>
        </w:rPr>
        <w:t>например, увеличивается площадь), присоединенные имущества исключаются из реестра и сохраняют ссылку на основное.</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Операция должна быть реализована для следующих комбинаций видов имущества:</w:t>
      </w:r>
    </w:p>
    <w:p w:rsidR="005A77B9" w:rsidRPr="004D120D" w:rsidRDefault="005A77B9" w:rsidP="005A77B9">
      <w:pPr>
        <w:pStyle w:val="affc"/>
        <w:widowControl w:val="0"/>
        <w:numPr>
          <w:ilvl w:val="0"/>
          <w:numId w:val="13"/>
        </w:numPr>
        <w:tabs>
          <w:tab w:val="left" w:pos="993"/>
        </w:tabs>
        <w:spacing w:after="200"/>
        <w:jc w:val="both"/>
      </w:pPr>
      <w:r w:rsidRPr="004D120D">
        <w:t>из «земельный участок» в «земельный участок»;</w:t>
      </w:r>
    </w:p>
    <w:p w:rsidR="005A77B9" w:rsidRPr="004D120D" w:rsidRDefault="005A77B9" w:rsidP="005A77B9">
      <w:pPr>
        <w:pStyle w:val="affc"/>
        <w:widowControl w:val="0"/>
        <w:numPr>
          <w:ilvl w:val="0"/>
          <w:numId w:val="13"/>
        </w:numPr>
        <w:tabs>
          <w:tab w:val="left" w:pos="993"/>
        </w:tabs>
        <w:spacing w:after="200"/>
        <w:jc w:val="both"/>
      </w:pPr>
      <w:r w:rsidRPr="004D120D">
        <w:t>из «здание» в «здание»;</w:t>
      </w:r>
    </w:p>
    <w:p w:rsidR="005A77B9" w:rsidRPr="004D120D" w:rsidRDefault="005A77B9" w:rsidP="005A77B9">
      <w:pPr>
        <w:pStyle w:val="affc"/>
        <w:widowControl w:val="0"/>
        <w:numPr>
          <w:ilvl w:val="0"/>
          <w:numId w:val="13"/>
        </w:numPr>
        <w:tabs>
          <w:tab w:val="left" w:pos="993"/>
        </w:tabs>
        <w:spacing w:after="200"/>
        <w:jc w:val="both"/>
      </w:pPr>
      <w:r w:rsidRPr="004D120D">
        <w:t>из «сооружение» в «сооружение»;</w:t>
      </w:r>
    </w:p>
    <w:p w:rsidR="005A77B9" w:rsidRPr="004D120D" w:rsidRDefault="005A77B9" w:rsidP="005A77B9">
      <w:pPr>
        <w:pStyle w:val="affc"/>
        <w:widowControl w:val="0"/>
        <w:numPr>
          <w:ilvl w:val="0"/>
          <w:numId w:val="13"/>
        </w:numPr>
        <w:tabs>
          <w:tab w:val="left" w:pos="993"/>
        </w:tabs>
        <w:spacing w:after="200"/>
        <w:jc w:val="both"/>
      </w:pPr>
      <w:r w:rsidRPr="004D120D">
        <w:t>из «помещение» в «помещение»;</w:t>
      </w:r>
    </w:p>
    <w:p w:rsidR="005A77B9" w:rsidRPr="004D120D" w:rsidRDefault="005A77B9" w:rsidP="005A77B9">
      <w:pPr>
        <w:pStyle w:val="affc"/>
        <w:widowControl w:val="0"/>
        <w:numPr>
          <w:ilvl w:val="0"/>
          <w:numId w:val="13"/>
        </w:numPr>
        <w:tabs>
          <w:tab w:val="left" w:pos="993"/>
        </w:tabs>
        <w:spacing w:after="200"/>
        <w:jc w:val="both"/>
      </w:pPr>
      <w:r w:rsidRPr="004D120D">
        <w:t>из «движимое имущество» в «движимое имущество»;</w:t>
      </w:r>
    </w:p>
    <w:p w:rsidR="005A77B9" w:rsidRPr="004D120D" w:rsidRDefault="005A77B9" w:rsidP="005A77B9">
      <w:pPr>
        <w:pStyle w:val="affc"/>
        <w:widowControl w:val="0"/>
        <w:numPr>
          <w:ilvl w:val="0"/>
          <w:numId w:val="13"/>
        </w:numPr>
        <w:tabs>
          <w:tab w:val="left" w:pos="993"/>
        </w:tabs>
        <w:spacing w:after="200"/>
        <w:jc w:val="both"/>
      </w:pPr>
      <w:r w:rsidRPr="004D120D">
        <w:t>из «доля на земельный участок» в «доля на земельный участок»;</w:t>
      </w:r>
    </w:p>
    <w:p w:rsidR="005A77B9" w:rsidRPr="004D120D" w:rsidRDefault="005A77B9" w:rsidP="005A77B9">
      <w:pPr>
        <w:pStyle w:val="affc"/>
        <w:widowControl w:val="0"/>
        <w:numPr>
          <w:ilvl w:val="0"/>
          <w:numId w:val="13"/>
        </w:numPr>
        <w:tabs>
          <w:tab w:val="left" w:pos="993"/>
        </w:tabs>
        <w:spacing w:after="200"/>
        <w:jc w:val="both"/>
      </w:pPr>
      <w:r w:rsidRPr="004D120D">
        <w:t>из «доля на здание» в «доля на здание»;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сооружение» в «доля на сооружение»;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помещение» в «доля на помещение»;</w:t>
      </w:r>
    </w:p>
    <w:p w:rsidR="005A77B9" w:rsidRPr="004D120D" w:rsidRDefault="005A77B9" w:rsidP="005A77B9">
      <w:pPr>
        <w:pStyle w:val="affc"/>
        <w:widowControl w:val="0"/>
        <w:numPr>
          <w:ilvl w:val="0"/>
          <w:numId w:val="13"/>
        </w:numPr>
        <w:tabs>
          <w:tab w:val="left" w:pos="993"/>
        </w:tabs>
        <w:spacing w:after="200"/>
        <w:jc w:val="both"/>
      </w:pPr>
      <w:r w:rsidRPr="004D120D">
        <w:t>из «доля на движимое имущество» в «доля на движимое имущество».</w:t>
      </w:r>
    </w:p>
    <w:p w:rsidR="005A77B9" w:rsidRPr="004D120D" w:rsidRDefault="005A77B9" w:rsidP="005A77B9">
      <w:pPr>
        <w:pStyle w:val="affc"/>
        <w:numPr>
          <w:ilvl w:val="3"/>
          <w:numId w:val="9"/>
        </w:numPr>
        <w:spacing w:after="200"/>
        <w:rPr>
          <w:b/>
        </w:rPr>
      </w:pPr>
      <w:r w:rsidRPr="004D120D">
        <w:rPr>
          <w:b/>
        </w:rPr>
        <w:t>Реализация операции «Изменение вида имущества»</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Суть операции: Изменение вида имущества - перевод из движимого в недвижимое, превращение целого объекта в долю и наоборот.</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Операция (в обоих сценариях) должна быть реализована для следующих комбинаций:</w:t>
      </w:r>
    </w:p>
    <w:p w:rsidR="005A77B9" w:rsidRPr="004D120D" w:rsidRDefault="005A77B9" w:rsidP="005A77B9">
      <w:pPr>
        <w:pStyle w:val="affc"/>
        <w:widowControl w:val="0"/>
        <w:numPr>
          <w:ilvl w:val="0"/>
          <w:numId w:val="13"/>
        </w:numPr>
        <w:tabs>
          <w:tab w:val="left" w:pos="993"/>
        </w:tabs>
        <w:spacing w:after="200"/>
        <w:jc w:val="both"/>
      </w:pPr>
      <w:r w:rsidRPr="004D120D">
        <w:t>из «земельный участок» в «доля на земельный участок» и наоборот;</w:t>
      </w:r>
    </w:p>
    <w:p w:rsidR="005A77B9" w:rsidRPr="004D120D" w:rsidRDefault="005A77B9" w:rsidP="005A77B9">
      <w:pPr>
        <w:pStyle w:val="affc"/>
        <w:widowControl w:val="0"/>
        <w:numPr>
          <w:ilvl w:val="0"/>
          <w:numId w:val="13"/>
        </w:numPr>
        <w:tabs>
          <w:tab w:val="left" w:pos="993"/>
        </w:tabs>
        <w:spacing w:after="200"/>
        <w:jc w:val="both"/>
      </w:pPr>
      <w:proofErr w:type="gramStart"/>
      <w:r w:rsidRPr="004D120D">
        <w:t>из «здание»</w:t>
      </w:r>
      <w:proofErr w:type="gramEnd"/>
      <w:r w:rsidRPr="004D120D">
        <w:t xml:space="preserve"> в «доля на здание» и наоборот;</w:t>
      </w:r>
    </w:p>
    <w:p w:rsidR="005A77B9" w:rsidRPr="004D120D" w:rsidRDefault="005A77B9" w:rsidP="005A77B9">
      <w:pPr>
        <w:pStyle w:val="affc"/>
        <w:widowControl w:val="0"/>
        <w:numPr>
          <w:ilvl w:val="0"/>
          <w:numId w:val="13"/>
        </w:numPr>
        <w:tabs>
          <w:tab w:val="left" w:pos="993"/>
        </w:tabs>
        <w:spacing w:after="200"/>
        <w:jc w:val="both"/>
      </w:pPr>
      <w:r w:rsidRPr="004D120D">
        <w:t>из «здание» в «движимое имущество» и наоборот;</w:t>
      </w:r>
    </w:p>
    <w:p w:rsidR="005A77B9" w:rsidRPr="004D120D" w:rsidRDefault="005A77B9" w:rsidP="005A77B9">
      <w:pPr>
        <w:pStyle w:val="affc"/>
        <w:widowControl w:val="0"/>
        <w:numPr>
          <w:ilvl w:val="0"/>
          <w:numId w:val="13"/>
        </w:numPr>
        <w:tabs>
          <w:tab w:val="left" w:pos="993"/>
        </w:tabs>
        <w:spacing w:after="200"/>
        <w:jc w:val="both"/>
      </w:pPr>
      <w:proofErr w:type="gramStart"/>
      <w:r w:rsidRPr="004D120D">
        <w:t>из «сооружение»</w:t>
      </w:r>
      <w:proofErr w:type="gramEnd"/>
      <w:r w:rsidRPr="004D120D">
        <w:t xml:space="preserve"> в «доля на сооружение» и наоборот;</w:t>
      </w:r>
    </w:p>
    <w:p w:rsidR="005A77B9" w:rsidRPr="004D120D" w:rsidRDefault="005A77B9" w:rsidP="005A77B9">
      <w:pPr>
        <w:pStyle w:val="affc"/>
        <w:widowControl w:val="0"/>
        <w:numPr>
          <w:ilvl w:val="0"/>
          <w:numId w:val="13"/>
        </w:numPr>
        <w:tabs>
          <w:tab w:val="left" w:pos="993"/>
        </w:tabs>
        <w:spacing w:after="200"/>
        <w:jc w:val="both"/>
      </w:pPr>
      <w:r w:rsidRPr="004D120D">
        <w:t>из «сооружение» в «движимое имущество» и наоборот;</w:t>
      </w:r>
    </w:p>
    <w:p w:rsidR="005A77B9" w:rsidRPr="004D120D" w:rsidRDefault="005A77B9" w:rsidP="005A77B9">
      <w:pPr>
        <w:pStyle w:val="affc"/>
        <w:widowControl w:val="0"/>
        <w:numPr>
          <w:ilvl w:val="0"/>
          <w:numId w:val="13"/>
        </w:numPr>
        <w:tabs>
          <w:tab w:val="left" w:pos="993"/>
        </w:tabs>
        <w:spacing w:after="200"/>
        <w:jc w:val="both"/>
      </w:pPr>
      <w:proofErr w:type="gramStart"/>
      <w:r w:rsidRPr="004D120D">
        <w:t>из «помещение»</w:t>
      </w:r>
      <w:proofErr w:type="gramEnd"/>
      <w:r w:rsidRPr="004D120D">
        <w:t xml:space="preserve"> в «доля на помещение» и наоборот;</w:t>
      </w:r>
    </w:p>
    <w:p w:rsidR="005A77B9" w:rsidRPr="004D120D" w:rsidRDefault="005A77B9" w:rsidP="005A77B9">
      <w:pPr>
        <w:pStyle w:val="affc"/>
        <w:widowControl w:val="0"/>
        <w:numPr>
          <w:ilvl w:val="0"/>
          <w:numId w:val="13"/>
        </w:numPr>
        <w:tabs>
          <w:tab w:val="left" w:pos="993"/>
        </w:tabs>
        <w:spacing w:after="200"/>
        <w:jc w:val="both"/>
      </w:pPr>
      <w:r w:rsidRPr="004D120D">
        <w:t>из «движимое имущество» в «доля на движимое имущество» и наоборот.</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Должно поддерживаться три сценария выполнения:</w:t>
      </w:r>
    </w:p>
    <w:p w:rsidR="005A77B9" w:rsidRPr="004D120D" w:rsidRDefault="005A77B9" w:rsidP="005A77B9">
      <w:pPr>
        <w:widowControl w:val="0"/>
        <w:numPr>
          <w:ilvl w:val="3"/>
          <w:numId w:val="15"/>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Сценарий «Смена вида» (создание новой версии имущества, сохранение истории)</w:t>
      </w:r>
    </w:p>
    <w:p w:rsidR="005A77B9" w:rsidRPr="004D120D" w:rsidRDefault="005A77B9" w:rsidP="005A77B9">
      <w:pPr>
        <w:widowControl w:val="0"/>
        <w:tabs>
          <w:tab w:val="left" w:pos="993"/>
        </w:tabs>
        <w:spacing w:line="240" w:lineRule="auto"/>
        <w:ind w:left="708" w:firstLine="992"/>
        <w:jc w:val="both"/>
        <w:rPr>
          <w:rFonts w:ascii="Times New Roman" w:hAnsi="Times New Roman" w:cs="Times New Roman"/>
          <w:sz w:val="24"/>
          <w:szCs w:val="24"/>
        </w:rPr>
      </w:pPr>
      <w:r w:rsidRPr="004D120D">
        <w:rPr>
          <w:rFonts w:ascii="Times New Roman" w:hAnsi="Times New Roman" w:cs="Times New Roman"/>
          <w:sz w:val="24"/>
          <w:szCs w:val="24"/>
        </w:rPr>
        <w:t>На основании документа с определенной даты имущество меняет свой вид. Изменяется его реестровый номер.</w:t>
      </w:r>
    </w:p>
    <w:p w:rsidR="005A77B9" w:rsidRPr="004D120D" w:rsidRDefault="005A77B9" w:rsidP="005A77B9">
      <w:pPr>
        <w:widowControl w:val="0"/>
        <w:numPr>
          <w:ilvl w:val="3"/>
          <w:numId w:val="15"/>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Сценарий «Исправление ошибки вида»</w:t>
      </w:r>
    </w:p>
    <w:p w:rsidR="005A77B9" w:rsidRPr="004D120D" w:rsidRDefault="005A77B9" w:rsidP="005A77B9">
      <w:pPr>
        <w:widowControl w:val="0"/>
        <w:tabs>
          <w:tab w:val="left" w:pos="993"/>
        </w:tabs>
        <w:spacing w:line="240" w:lineRule="auto"/>
        <w:ind w:left="708" w:firstLine="992"/>
        <w:jc w:val="both"/>
        <w:rPr>
          <w:rFonts w:ascii="Times New Roman" w:hAnsi="Times New Roman" w:cs="Times New Roman"/>
          <w:sz w:val="24"/>
          <w:szCs w:val="24"/>
        </w:rPr>
      </w:pPr>
      <w:r w:rsidRPr="004D120D">
        <w:rPr>
          <w:rFonts w:ascii="Times New Roman" w:hAnsi="Times New Roman" w:cs="Times New Roman"/>
          <w:sz w:val="24"/>
          <w:szCs w:val="24"/>
        </w:rPr>
        <w:t>У имущества на протяжении всей его истории изменяется вид и присваивается новый реестровый номер, соответствующий разделу нового вида.</w:t>
      </w:r>
    </w:p>
    <w:p w:rsidR="005A77B9" w:rsidRPr="004D120D" w:rsidRDefault="005A77B9" w:rsidP="005A77B9">
      <w:pPr>
        <w:widowControl w:val="0"/>
        <w:numPr>
          <w:ilvl w:val="3"/>
          <w:numId w:val="15"/>
        </w:numPr>
        <w:tabs>
          <w:tab w:val="left" w:pos="993"/>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Сценарий «Перерегистрация» (создание нового имущества):</w:t>
      </w:r>
    </w:p>
    <w:p w:rsidR="005A77B9" w:rsidRPr="004D120D" w:rsidRDefault="005A77B9" w:rsidP="005A77B9">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Применяется при полном изменении характера. Исходное имущество исключается из реестра. Создается совершенно новое имущество в другом разделе с новым реестровым номером.</w:t>
      </w:r>
    </w:p>
    <w:p w:rsidR="009866CE" w:rsidRPr="004D120D" w:rsidRDefault="005A77B9" w:rsidP="009866CE">
      <w:pPr>
        <w:widowControl w:val="0"/>
        <w:tabs>
          <w:tab w:val="left" w:pos="993"/>
        </w:tabs>
        <w:spacing w:line="240" w:lineRule="auto"/>
        <w:ind w:firstLine="992"/>
        <w:jc w:val="both"/>
        <w:rPr>
          <w:rFonts w:ascii="Times New Roman" w:hAnsi="Times New Roman" w:cs="Times New Roman"/>
          <w:sz w:val="24"/>
          <w:szCs w:val="24"/>
        </w:rPr>
      </w:pPr>
      <w:r w:rsidRPr="004D120D">
        <w:rPr>
          <w:rFonts w:ascii="Times New Roman" w:hAnsi="Times New Roman" w:cs="Times New Roman"/>
          <w:sz w:val="24"/>
          <w:szCs w:val="24"/>
        </w:rPr>
        <w:t>Между старым и новым имуществом устанавливается связь «Преемник».</w:t>
      </w:r>
    </w:p>
    <w:p w:rsidR="00EB1154" w:rsidRPr="004D120D" w:rsidRDefault="00EB1154" w:rsidP="009866CE">
      <w:pPr>
        <w:widowControl w:val="0"/>
        <w:tabs>
          <w:tab w:val="left" w:pos="993"/>
        </w:tabs>
        <w:spacing w:line="240" w:lineRule="auto"/>
        <w:ind w:firstLine="992"/>
        <w:jc w:val="both"/>
        <w:rPr>
          <w:rFonts w:ascii="Times New Roman" w:hAnsi="Times New Roman" w:cs="Times New Roman"/>
          <w:sz w:val="24"/>
          <w:szCs w:val="24"/>
        </w:rPr>
      </w:pPr>
    </w:p>
    <w:p w:rsidR="00467B74" w:rsidRPr="004D120D" w:rsidRDefault="00467B74" w:rsidP="009866CE">
      <w:pPr>
        <w:widowControl w:val="0"/>
        <w:tabs>
          <w:tab w:val="left" w:pos="993"/>
        </w:tabs>
        <w:spacing w:line="240" w:lineRule="auto"/>
        <w:ind w:firstLine="992"/>
        <w:jc w:val="both"/>
        <w:rPr>
          <w:rFonts w:ascii="Times New Roman" w:hAnsi="Times New Roman" w:cs="Times New Roman"/>
          <w:sz w:val="24"/>
          <w:szCs w:val="24"/>
        </w:rPr>
      </w:pPr>
    </w:p>
    <w:p w:rsidR="005A77B9" w:rsidRPr="004D120D" w:rsidRDefault="005A77B9" w:rsidP="005A77B9">
      <w:pPr>
        <w:numPr>
          <w:ilvl w:val="0"/>
          <w:numId w:val="9"/>
        </w:numPr>
        <w:tabs>
          <w:tab w:val="clear" w:pos="360"/>
          <w:tab w:val="num" w:pos="720"/>
        </w:tabs>
        <w:spacing w:after="0" w:line="240" w:lineRule="auto"/>
        <w:ind w:left="720"/>
        <w:jc w:val="center"/>
        <w:rPr>
          <w:rFonts w:ascii="Times New Roman" w:hAnsi="Times New Roman" w:cs="Times New Roman"/>
          <w:b/>
          <w:sz w:val="24"/>
          <w:szCs w:val="24"/>
        </w:rPr>
      </w:pPr>
      <w:r w:rsidRPr="004D120D">
        <w:rPr>
          <w:rFonts w:ascii="Times New Roman" w:hAnsi="Times New Roman" w:cs="Times New Roman"/>
          <w:b/>
          <w:sz w:val="24"/>
          <w:szCs w:val="24"/>
        </w:rPr>
        <w:lastRenderedPageBreak/>
        <w:t>ПОРЯДОК ПРИЕМКИ И СДАЧИ</w:t>
      </w:r>
    </w:p>
    <w:p w:rsidR="005A77B9" w:rsidRPr="004D120D" w:rsidRDefault="00EB1154" w:rsidP="00EB1154">
      <w:pPr>
        <w:widowControl w:val="0"/>
        <w:numPr>
          <w:ilvl w:val="1"/>
          <w:numId w:val="8"/>
        </w:numPr>
        <w:tabs>
          <w:tab w:val="clear" w:pos="768"/>
          <w:tab w:val="num" w:pos="426"/>
          <w:tab w:val="num" w:pos="1260"/>
        </w:tabs>
        <w:spacing w:after="0" w:line="240" w:lineRule="auto"/>
        <w:ind w:left="0" w:firstLine="426"/>
        <w:jc w:val="both"/>
        <w:rPr>
          <w:rFonts w:ascii="Times New Roman" w:hAnsi="Times New Roman" w:cs="Times New Roman"/>
          <w:sz w:val="24"/>
          <w:szCs w:val="24"/>
        </w:rPr>
      </w:pPr>
      <w:r w:rsidRPr="004D120D">
        <w:rPr>
          <w:rFonts w:ascii="Times New Roman" w:eastAsia="Times New Roman" w:hAnsi="Times New Roman" w:cs="Times New Roman"/>
          <w:sz w:val="24"/>
          <w:szCs w:val="24"/>
        </w:rPr>
        <w:t>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w:t>
      </w:r>
      <w:r w:rsidR="00773A96" w:rsidRPr="004D120D">
        <w:rPr>
          <w:rFonts w:ascii="Times New Roman" w:hAnsi="Times New Roman" w:cs="Times New Roman"/>
          <w:sz w:val="24"/>
          <w:szCs w:val="24"/>
        </w:rPr>
        <w:t>.</w:t>
      </w:r>
    </w:p>
    <w:p w:rsidR="005A77B9" w:rsidRPr="004D120D" w:rsidRDefault="005A77B9" w:rsidP="005A77B9">
      <w:pPr>
        <w:widowControl w:val="0"/>
        <w:numPr>
          <w:ilvl w:val="1"/>
          <w:numId w:val="8"/>
        </w:numPr>
        <w:tabs>
          <w:tab w:val="num" w:pos="420"/>
          <w:tab w:val="num" w:pos="1260"/>
        </w:tabs>
        <w:spacing w:after="0" w:line="240" w:lineRule="auto"/>
        <w:jc w:val="both"/>
        <w:rPr>
          <w:rFonts w:ascii="Times New Roman" w:hAnsi="Times New Roman" w:cs="Times New Roman"/>
          <w:sz w:val="24"/>
          <w:szCs w:val="24"/>
        </w:rPr>
      </w:pPr>
      <w:r w:rsidRPr="004D120D">
        <w:rPr>
          <w:rFonts w:ascii="Times New Roman" w:hAnsi="Times New Roman" w:cs="Times New Roman"/>
          <w:sz w:val="24"/>
          <w:szCs w:val="24"/>
        </w:rPr>
        <w:t xml:space="preserve">При приемке работ </w:t>
      </w:r>
      <w:r w:rsidR="000B1FA7" w:rsidRPr="004D120D">
        <w:rPr>
          <w:rFonts w:ascii="Times New Roman" w:hAnsi="Times New Roman" w:cs="Times New Roman"/>
          <w:sz w:val="24"/>
          <w:szCs w:val="24"/>
        </w:rPr>
        <w:t>Подрядчик</w:t>
      </w:r>
      <w:r w:rsidRPr="004D120D">
        <w:rPr>
          <w:rFonts w:ascii="Times New Roman" w:hAnsi="Times New Roman" w:cs="Times New Roman"/>
          <w:sz w:val="24"/>
          <w:szCs w:val="24"/>
        </w:rPr>
        <w:t xml:space="preserve"> представляет Заказчику:</w:t>
      </w:r>
    </w:p>
    <w:p w:rsidR="00773A96" w:rsidRPr="004D120D" w:rsidRDefault="00773A96" w:rsidP="00773A96">
      <w:pPr>
        <w:pStyle w:val="affc"/>
        <w:widowControl w:val="0"/>
        <w:tabs>
          <w:tab w:val="num" w:pos="1260"/>
        </w:tabs>
        <w:ind w:left="0" w:firstLine="709"/>
        <w:jc w:val="both"/>
      </w:pPr>
      <w:r w:rsidRPr="004D120D">
        <w:t xml:space="preserve">Документацию </w:t>
      </w:r>
      <w:r w:rsidR="000B1FA7" w:rsidRPr="004D120D">
        <w:t xml:space="preserve">на систему и ее части в соответствии с </w:t>
      </w:r>
      <w:r w:rsidR="00FD7540" w:rsidRPr="004D120D">
        <w:t>"</w:t>
      </w:r>
      <w:r w:rsidRPr="004D120D">
        <w:t>ГОСТ Р 59793-2021.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Стадии создания".</w:t>
      </w:r>
    </w:p>
    <w:p w:rsidR="00773A96" w:rsidRPr="004D120D" w:rsidRDefault="00773A96" w:rsidP="00773A96">
      <w:pPr>
        <w:pStyle w:val="affc"/>
        <w:widowControl w:val="0"/>
        <w:ind w:left="0" w:firstLine="709"/>
        <w:jc w:val="both"/>
      </w:pPr>
      <w:r w:rsidRPr="004D120D">
        <w:t>Передаваемая документация на систему должна соответствовать "ГОСТ Р 59793-2021.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Стадии создания" и содержать описание работ, выполненных в соответствии с Техническим заданием.</w:t>
      </w:r>
    </w:p>
    <w:p w:rsidR="00773A96" w:rsidRPr="004D120D" w:rsidRDefault="00773A96" w:rsidP="00773A96">
      <w:pPr>
        <w:pStyle w:val="affc"/>
        <w:widowControl w:val="0"/>
        <w:ind w:left="0" w:firstLine="709"/>
        <w:jc w:val="both"/>
      </w:pPr>
      <w:r w:rsidRPr="004D120D">
        <w:rPr>
          <w:rFonts w:eastAsia="Calibri"/>
        </w:rPr>
        <w:t xml:space="preserve">Исключительные права </w:t>
      </w:r>
      <w:r w:rsidRPr="004D120D">
        <w:t xml:space="preserve">на систему считаются переданными </w:t>
      </w:r>
      <w:r w:rsidRPr="004D120D">
        <w:rPr>
          <w:rFonts w:eastAsia="Calibri"/>
        </w:rPr>
        <w:t xml:space="preserve">Заказчику с даты подписания </w:t>
      </w:r>
      <w:r w:rsidR="005F2446" w:rsidRPr="004D120D">
        <w:rPr>
          <w:rFonts w:eastAsia="Calibri"/>
        </w:rPr>
        <w:t xml:space="preserve">заказчиком </w:t>
      </w:r>
      <w:r w:rsidRPr="004D120D">
        <w:rPr>
          <w:rFonts w:eastAsia="Calibri"/>
        </w:rPr>
        <w:t>документа о приемке</w:t>
      </w:r>
      <w:r w:rsidRPr="004D120D">
        <w:t>.</w:t>
      </w:r>
    </w:p>
    <w:p w:rsidR="0030777C" w:rsidRPr="004D120D" w:rsidRDefault="0030777C" w:rsidP="005A77B9">
      <w:pPr>
        <w:widowControl w:val="0"/>
        <w:spacing w:line="240" w:lineRule="auto"/>
        <w:ind w:left="720"/>
        <w:jc w:val="both"/>
        <w:rPr>
          <w:rFonts w:ascii="Times New Roman" w:hAnsi="Times New Roman" w:cs="Times New Roman"/>
          <w:sz w:val="24"/>
          <w:szCs w:val="24"/>
        </w:rPr>
      </w:pPr>
    </w:p>
    <w:p w:rsidR="005A77B9" w:rsidRPr="004D120D" w:rsidRDefault="005A77B9" w:rsidP="005A77B9">
      <w:pPr>
        <w:numPr>
          <w:ilvl w:val="0"/>
          <w:numId w:val="8"/>
        </w:numPr>
        <w:tabs>
          <w:tab w:val="num" w:pos="720"/>
        </w:tabs>
        <w:spacing w:after="0" w:line="240" w:lineRule="auto"/>
        <w:ind w:left="720"/>
        <w:jc w:val="center"/>
        <w:rPr>
          <w:rFonts w:ascii="Times New Roman" w:hAnsi="Times New Roman" w:cs="Times New Roman"/>
          <w:b/>
          <w:sz w:val="24"/>
          <w:szCs w:val="24"/>
        </w:rPr>
      </w:pPr>
      <w:r w:rsidRPr="004D120D">
        <w:rPr>
          <w:rFonts w:ascii="Times New Roman" w:hAnsi="Times New Roman" w:cs="Times New Roman"/>
          <w:b/>
          <w:sz w:val="24"/>
          <w:szCs w:val="24"/>
        </w:rPr>
        <w:t>ТРЕБОВАНИЯ К РЕЗУЛЬТАТАМ РАБОТ</w:t>
      </w:r>
    </w:p>
    <w:p w:rsidR="005A77B9" w:rsidRPr="004D120D" w:rsidRDefault="005A77B9" w:rsidP="005A77B9">
      <w:pPr>
        <w:spacing w:line="240" w:lineRule="auto"/>
        <w:ind w:right="-1" w:firstLine="709"/>
        <w:jc w:val="both"/>
        <w:rPr>
          <w:rFonts w:ascii="Times New Roman" w:hAnsi="Times New Roman" w:cs="Times New Roman"/>
          <w:sz w:val="24"/>
          <w:szCs w:val="24"/>
        </w:rPr>
      </w:pPr>
      <w:r w:rsidRPr="004D120D">
        <w:rPr>
          <w:rFonts w:ascii="Times New Roman" w:hAnsi="Times New Roman" w:cs="Times New Roman"/>
          <w:sz w:val="24"/>
          <w:szCs w:val="24"/>
        </w:rPr>
        <w:t>Результаты выполненн</w:t>
      </w:r>
      <w:r w:rsidR="0078534E" w:rsidRPr="004D120D">
        <w:rPr>
          <w:rFonts w:ascii="Times New Roman" w:hAnsi="Times New Roman" w:cs="Times New Roman"/>
          <w:sz w:val="24"/>
          <w:szCs w:val="24"/>
        </w:rPr>
        <w:t>ых</w:t>
      </w:r>
      <w:r w:rsidRPr="004D120D">
        <w:rPr>
          <w:rFonts w:ascii="Times New Roman" w:hAnsi="Times New Roman" w:cs="Times New Roman"/>
          <w:sz w:val="24"/>
          <w:szCs w:val="24"/>
        </w:rPr>
        <w:t xml:space="preserve"> работ должны соответствовать требованиям действующего законодательства РФ.</w:t>
      </w:r>
    </w:p>
    <w:tbl>
      <w:tblPr>
        <w:tblW w:w="0" w:type="auto"/>
        <w:tblInd w:w="108" w:type="dxa"/>
        <w:tblLayout w:type="fixed"/>
        <w:tblLook w:val="01E0" w:firstRow="1" w:lastRow="1" w:firstColumn="1" w:lastColumn="1" w:noHBand="0" w:noVBand="0"/>
      </w:tblPr>
      <w:tblGrid>
        <w:gridCol w:w="4253"/>
        <w:gridCol w:w="283"/>
        <w:gridCol w:w="4536"/>
      </w:tblGrid>
      <w:tr w:rsidR="005A77B9" w:rsidRPr="004D120D" w:rsidTr="00BB4533">
        <w:tc>
          <w:tcPr>
            <w:tcW w:w="4253" w:type="dxa"/>
          </w:tcPr>
          <w:p w:rsidR="005A77B9" w:rsidRPr="004D120D" w:rsidRDefault="005A77B9" w:rsidP="005A77B9">
            <w:pPr>
              <w:pStyle w:val="af1"/>
              <w:spacing w:after="0"/>
              <w:rPr>
                <w:sz w:val="24"/>
                <w:szCs w:val="24"/>
              </w:rPr>
            </w:pPr>
          </w:p>
        </w:tc>
        <w:tc>
          <w:tcPr>
            <w:tcW w:w="283" w:type="dxa"/>
          </w:tcPr>
          <w:p w:rsidR="005A77B9" w:rsidRPr="004D120D" w:rsidRDefault="005A77B9" w:rsidP="005A77B9">
            <w:pPr>
              <w:pStyle w:val="af1"/>
              <w:spacing w:after="0"/>
              <w:jc w:val="right"/>
              <w:rPr>
                <w:sz w:val="24"/>
                <w:szCs w:val="24"/>
              </w:rPr>
            </w:pPr>
          </w:p>
        </w:tc>
        <w:tc>
          <w:tcPr>
            <w:tcW w:w="4536" w:type="dxa"/>
          </w:tcPr>
          <w:p w:rsidR="005A77B9" w:rsidRPr="004D120D" w:rsidRDefault="005A77B9" w:rsidP="005A77B9">
            <w:pPr>
              <w:pStyle w:val="af1"/>
              <w:spacing w:after="0"/>
              <w:jc w:val="right"/>
              <w:rPr>
                <w:sz w:val="24"/>
                <w:szCs w:val="24"/>
              </w:rPr>
            </w:pPr>
          </w:p>
        </w:tc>
      </w:tr>
    </w:tbl>
    <w:p w:rsidR="00AF5924" w:rsidRPr="004D120D" w:rsidRDefault="00AF5924" w:rsidP="005A77B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От Заказчика:                                                                     От Подрядчика:</w:t>
      </w:r>
    </w:p>
    <w:p w:rsidR="00AF5924" w:rsidRPr="004D120D" w:rsidRDefault="00AF5924" w:rsidP="005A77B9">
      <w:pPr>
        <w:widowControl w:val="0"/>
        <w:suppressAutoHyphens/>
        <w:autoSpaceDE w:val="0"/>
        <w:autoSpaceDN w:val="0"/>
        <w:adjustRightInd w:val="0"/>
        <w:spacing w:after="0" w:line="240" w:lineRule="auto"/>
        <w:ind w:left="-567" w:firstLine="567"/>
        <w:jc w:val="both"/>
        <w:rPr>
          <w:rFonts w:ascii="Times New Roman" w:eastAsia="Droid Sans Fallback" w:hAnsi="Times New Roman" w:cs="Times New Roman"/>
          <w:sz w:val="24"/>
          <w:szCs w:val="24"/>
          <w:lang w:eastAsia="zh-CN" w:bidi="hi-IN"/>
        </w:rPr>
      </w:pPr>
      <w:r w:rsidRPr="004D120D">
        <w:rPr>
          <w:rFonts w:ascii="Times New Roman" w:eastAsia="Droid Sans Fallback" w:hAnsi="Times New Roman" w:cs="Times New Roman"/>
          <w:sz w:val="24"/>
          <w:szCs w:val="24"/>
          <w:lang w:eastAsia="zh-CN" w:bidi="hi-IN"/>
        </w:rPr>
        <w:t>Председатель Ивановского городского</w:t>
      </w:r>
      <w:r w:rsidRPr="004D120D">
        <w:rPr>
          <w:rFonts w:ascii="Times New Roman" w:eastAsia="Times New Roman" w:hAnsi="Times New Roman" w:cs="Times New Roman"/>
          <w:sz w:val="24"/>
          <w:szCs w:val="24"/>
        </w:rPr>
        <w:t xml:space="preserve">                         </w:t>
      </w:r>
    </w:p>
    <w:p w:rsidR="00AF5924" w:rsidRPr="004D120D" w:rsidRDefault="00AF5924" w:rsidP="005A77B9">
      <w:pPr>
        <w:widowControl w:val="0"/>
        <w:tabs>
          <w:tab w:val="left" w:pos="5595"/>
        </w:tabs>
        <w:autoSpaceDE w:val="0"/>
        <w:autoSpaceDN w:val="0"/>
        <w:adjustRightInd w:val="0"/>
        <w:spacing w:after="0" w:line="240" w:lineRule="auto"/>
        <w:ind w:left="-567" w:firstLine="567"/>
        <w:rPr>
          <w:rFonts w:ascii="Times New Roman" w:eastAsia="Times New Roman" w:hAnsi="Times New Roman" w:cs="Times New Roman"/>
          <w:sz w:val="24"/>
          <w:szCs w:val="24"/>
        </w:rPr>
      </w:pPr>
      <w:r w:rsidRPr="004D120D">
        <w:rPr>
          <w:rFonts w:ascii="Times New Roman" w:eastAsia="Droid Sans Fallback" w:hAnsi="Times New Roman" w:cs="Times New Roman"/>
          <w:sz w:val="24"/>
          <w:szCs w:val="24"/>
          <w:lang w:eastAsia="zh-CN" w:bidi="hi-IN"/>
        </w:rPr>
        <w:t>комитета по управлению имуществом</w:t>
      </w:r>
      <w:r w:rsidRPr="004D120D">
        <w:rPr>
          <w:rFonts w:ascii="Times New Roman" w:eastAsia="Times New Roman" w:hAnsi="Times New Roman" w:cs="Times New Roman"/>
          <w:sz w:val="24"/>
          <w:szCs w:val="24"/>
        </w:rPr>
        <w:tab/>
      </w:r>
    </w:p>
    <w:p w:rsidR="00AF5924" w:rsidRPr="004D120D" w:rsidRDefault="00AF5924" w:rsidP="005A77B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p>
    <w:p w:rsidR="00AF5924" w:rsidRPr="004D120D" w:rsidRDefault="00AF5924" w:rsidP="005A77B9">
      <w:pPr>
        <w:widowControl w:val="0"/>
        <w:autoSpaceDE w:val="0"/>
        <w:autoSpaceDN w:val="0"/>
        <w:adjustRightInd w:val="0"/>
        <w:spacing w:after="0" w:line="240" w:lineRule="auto"/>
        <w:ind w:left="-567" w:firstLine="567"/>
        <w:rPr>
          <w:rFonts w:ascii="Times New Roman" w:eastAsia="Times New Roman" w:hAnsi="Times New Roman" w:cs="Times New Roman"/>
          <w:sz w:val="24"/>
          <w:szCs w:val="24"/>
        </w:rPr>
      </w:pPr>
      <w:r w:rsidRPr="004D120D">
        <w:rPr>
          <w:rFonts w:ascii="Times New Roman" w:eastAsia="Times New Roman" w:hAnsi="Times New Roman" w:cs="Times New Roman"/>
          <w:sz w:val="24"/>
          <w:szCs w:val="24"/>
        </w:rPr>
        <w:t xml:space="preserve">__________________ </w:t>
      </w:r>
      <w:r w:rsidRPr="004D120D">
        <w:rPr>
          <w:rFonts w:ascii="Times New Roman" w:eastAsia="Droid Sans Fallback" w:hAnsi="Times New Roman" w:cs="Times New Roman"/>
          <w:sz w:val="24"/>
          <w:szCs w:val="24"/>
          <w:lang w:eastAsia="zh-CN" w:bidi="hi-IN"/>
        </w:rPr>
        <w:t xml:space="preserve">О.Н. </w:t>
      </w:r>
      <w:proofErr w:type="spellStart"/>
      <w:r w:rsidRPr="004D120D">
        <w:rPr>
          <w:rFonts w:ascii="Times New Roman" w:eastAsia="Droid Sans Fallback" w:hAnsi="Times New Roman" w:cs="Times New Roman"/>
          <w:sz w:val="24"/>
          <w:szCs w:val="24"/>
          <w:lang w:eastAsia="zh-CN" w:bidi="hi-IN"/>
        </w:rPr>
        <w:t>Хитрич</w:t>
      </w:r>
      <w:proofErr w:type="spellEnd"/>
      <w:r w:rsidRPr="004D120D">
        <w:rPr>
          <w:rFonts w:ascii="Times New Roman" w:eastAsia="Times New Roman" w:hAnsi="Times New Roman" w:cs="Times New Roman"/>
          <w:sz w:val="24"/>
          <w:szCs w:val="24"/>
        </w:rPr>
        <w:t xml:space="preserve">                                 ______________</w:t>
      </w:r>
      <w:r w:rsidRPr="004D120D">
        <w:rPr>
          <w:rFonts w:ascii="Times New Roman" w:eastAsia="Times New Roman" w:hAnsi="Times New Roman" w:cs="Times New Roman"/>
          <w:kern w:val="2"/>
          <w:sz w:val="24"/>
          <w:szCs w:val="24"/>
          <w:lang w:eastAsia="ar-SA"/>
        </w:rPr>
        <w:t xml:space="preserve"> </w:t>
      </w:r>
    </w:p>
    <w:p w:rsidR="00AF5924" w:rsidRPr="004D120D" w:rsidRDefault="00AF5924" w:rsidP="005A77B9">
      <w:pPr>
        <w:widowControl w:val="0"/>
        <w:autoSpaceDE w:val="0"/>
        <w:autoSpaceDN w:val="0"/>
        <w:adjustRightInd w:val="0"/>
        <w:spacing w:after="0" w:line="240" w:lineRule="auto"/>
        <w:ind w:left="-567" w:firstLine="567"/>
        <w:jc w:val="both"/>
        <w:rPr>
          <w:rFonts w:ascii="Times New Roman" w:eastAsia="Times New Roman" w:hAnsi="Times New Roman" w:cs="Times New Roman"/>
          <w:b/>
          <w:sz w:val="24"/>
          <w:szCs w:val="24"/>
        </w:rPr>
      </w:pPr>
      <w:r w:rsidRPr="004D120D">
        <w:rPr>
          <w:rFonts w:ascii="Times New Roman" w:eastAsia="Times New Roman" w:hAnsi="Times New Roman" w:cs="Times New Roman"/>
          <w:sz w:val="24"/>
          <w:szCs w:val="24"/>
        </w:rPr>
        <w:t>М.П.                                                                                     М.П. (при наличии)</w:t>
      </w:r>
    </w:p>
    <w:p w:rsidR="004275E8" w:rsidRPr="004D120D" w:rsidRDefault="004275E8" w:rsidP="00051E01">
      <w:pPr>
        <w:rPr>
          <w:rFonts w:ascii="Times New Roman" w:hAnsi="Times New Roman" w:cs="Times New Roman"/>
          <w:sz w:val="24"/>
          <w:szCs w:val="24"/>
        </w:rPr>
      </w:pPr>
    </w:p>
    <w:sectPr w:rsidR="004275E8" w:rsidRPr="004D120D" w:rsidSect="005B3B9C">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B74" w:rsidRDefault="00467B74" w:rsidP="00C65D44">
      <w:pPr>
        <w:spacing w:after="0" w:line="240" w:lineRule="auto"/>
      </w:pPr>
      <w:r>
        <w:separator/>
      </w:r>
    </w:p>
  </w:endnote>
  <w:endnote w:type="continuationSeparator" w:id="0">
    <w:p w:rsidR="00467B74" w:rsidRDefault="00467B74" w:rsidP="00C65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ISOCPEUR">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B74" w:rsidRDefault="00467B74" w:rsidP="00C65D44">
      <w:pPr>
        <w:spacing w:after="0" w:line="240" w:lineRule="auto"/>
      </w:pPr>
      <w:r>
        <w:separator/>
      </w:r>
    </w:p>
  </w:footnote>
  <w:footnote w:type="continuationSeparator" w:id="0">
    <w:p w:rsidR="00467B74" w:rsidRDefault="00467B74" w:rsidP="00C65D44">
      <w:pPr>
        <w:spacing w:after="0" w:line="240" w:lineRule="auto"/>
      </w:pPr>
      <w:r>
        <w:continuationSeparator/>
      </w:r>
    </w:p>
  </w:footnote>
  <w:footnote w:id="1">
    <w:p w:rsidR="00467B74" w:rsidRPr="007370FB" w:rsidRDefault="00467B74" w:rsidP="003122A5">
      <w:pPr>
        <w:pStyle w:val="aff2"/>
      </w:pPr>
      <w:r>
        <w:rPr>
          <w:rStyle w:val="aff4"/>
        </w:rPr>
        <w:footnoteRef/>
      </w:r>
      <w:r>
        <w:t xml:space="preserve"> В соответствии с системой налогообложения, применяемой </w:t>
      </w:r>
      <w:r w:rsidRPr="00CD3850">
        <w:t>Подрядчик</w:t>
      </w:r>
      <w:r>
        <w:t>ом</w:t>
      </w:r>
    </w:p>
  </w:footnote>
  <w:footnote w:id="2">
    <w:p w:rsidR="00467B74" w:rsidRPr="00AE30FE" w:rsidRDefault="00467B74" w:rsidP="003122A5">
      <w:pPr>
        <w:pStyle w:val="aff2"/>
      </w:pPr>
      <w:r w:rsidRPr="00AE30FE">
        <w:rPr>
          <w:rStyle w:val="aff4"/>
        </w:rPr>
        <w:footnoteRef/>
      </w:r>
      <w:r w:rsidRPr="00AE30FE">
        <w:t xml:space="preserve"> </w:t>
      </w:r>
      <w:r w:rsidRPr="00AE30FE">
        <w:rPr>
          <w:sz w:val="24"/>
          <w:szCs w:val="24"/>
        </w:rPr>
        <w:t>Включается в условия Контракта при использовании в ходе исполнения Контра</w:t>
      </w:r>
      <w:r>
        <w:rPr>
          <w:sz w:val="24"/>
          <w:szCs w:val="24"/>
        </w:rPr>
        <w:t>кта ранее созданных подрядчиком</w:t>
      </w:r>
      <w:r w:rsidRPr="00AE30FE">
        <w:rPr>
          <w:sz w:val="24"/>
          <w:szCs w:val="24"/>
        </w:rPr>
        <w:t xml:space="preserve"> результатов интеллектуальной деятельности.</w:t>
      </w:r>
    </w:p>
  </w:footnote>
  <w:footnote w:id="3">
    <w:p w:rsidR="00467B74" w:rsidRPr="00AE30FE" w:rsidRDefault="00467B74" w:rsidP="003122A5">
      <w:pPr>
        <w:autoSpaceDE w:val="0"/>
        <w:autoSpaceDN w:val="0"/>
        <w:adjustRightInd w:val="0"/>
        <w:spacing w:before="240" w:after="0" w:line="240" w:lineRule="auto"/>
        <w:jc w:val="both"/>
        <w:rPr>
          <w:rFonts w:ascii="Times New Roman" w:hAnsi="Times New Roman" w:cs="Times New Roman"/>
          <w:sz w:val="24"/>
          <w:szCs w:val="24"/>
        </w:rPr>
      </w:pPr>
      <w:r w:rsidRPr="00AE30FE">
        <w:rPr>
          <w:rStyle w:val="aff4"/>
        </w:rPr>
        <w:footnoteRef/>
      </w:r>
      <w:r w:rsidRPr="00AE30FE">
        <w:t xml:space="preserve"> </w:t>
      </w:r>
      <w:r w:rsidRPr="00AE30FE">
        <w:rPr>
          <w:rFonts w:ascii="Times New Roman" w:hAnsi="Times New Roman" w:cs="Times New Roman"/>
          <w:sz w:val="24"/>
          <w:szCs w:val="24"/>
        </w:rPr>
        <w:t>Включается в условия Контракта при использовании в ходе исполнения Контракта охраняемых результатов интеллектуальной деятельности, права на которые принадлежат третьим лицам.</w:t>
      </w:r>
    </w:p>
    <w:p w:rsidR="00467B74" w:rsidRDefault="00467B74" w:rsidP="003122A5">
      <w:pPr>
        <w:pStyle w:val="aff2"/>
      </w:pPr>
    </w:p>
  </w:footnote>
  <w:footnote w:id="4">
    <w:p w:rsidR="00467B74" w:rsidRPr="006108A3" w:rsidRDefault="00467B74" w:rsidP="00051E01">
      <w:pPr>
        <w:pStyle w:val="aff2"/>
        <w:jc w:val="both"/>
        <w:rPr>
          <w:i/>
          <w:sz w:val="18"/>
          <w:szCs w:val="18"/>
        </w:rPr>
      </w:pPr>
      <w:r w:rsidRPr="006108A3">
        <w:rPr>
          <w:rStyle w:val="aff4"/>
          <w:i/>
          <w:sz w:val="18"/>
          <w:szCs w:val="18"/>
        </w:rPr>
        <w:t>4</w:t>
      </w:r>
      <w:r w:rsidRPr="006108A3">
        <w:rPr>
          <w:i/>
          <w:sz w:val="18"/>
          <w:szCs w:val="18"/>
        </w:rPr>
        <w:t xml:space="preserve"> </w:t>
      </w:r>
      <w:r w:rsidRPr="006108A3">
        <w:rPr>
          <w:i/>
          <w:iCs/>
          <w:sz w:val="18"/>
          <w:szCs w:val="18"/>
        </w:rPr>
        <w:t>В случае, если цена контракта, снижена на 25 % и более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 37 Закона № 44-ФЗ.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12E59"/>
    <w:multiLevelType w:val="multilevel"/>
    <w:tmpl w:val="63C621D8"/>
    <w:lvl w:ilvl="0">
      <w:start w:val="1"/>
      <w:numFmt w:val="decimal"/>
      <w:pStyle w:val="a"/>
      <w:lvlText w:val="%1."/>
      <w:lvlJc w:val="left"/>
      <w:pPr>
        <w:tabs>
          <w:tab w:val="num" w:pos="397"/>
        </w:tabs>
        <w:ind w:left="397" w:hanging="397"/>
      </w:pPr>
      <w:rPr>
        <w:rFonts w:ascii="Times New Roman" w:eastAsia="Times New Roman" w:hAnsi="Times New Roman"/>
      </w:rPr>
    </w:lvl>
    <w:lvl w:ilvl="1">
      <w:start w:val="1"/>
      <w:numFmt w:val="decimal"/>
      <w:lvlRestart w:val="0"/>
      <w:pStyle w:val="a0"/>
      <w:lvlText w:val="%1.%2."/>
      <w:lvlJc w:val="left"/>
      <w:pPr>
        <w:tabs>
          <w:tab w:val="num" w:pos="284"/>
        </w:tabs>
        <w:ind w:firstLine="284"/>
      </w:pPr>
      <w:rPr>
        <w:rFonts w:hint="default"/>
      </w:rPr>
    </w:lvl>
    <w:lvl w:ilvl="2">
      <w:start w:val="1"/>
      <w:numFmt w:val="decimal"/>
      <w:lvlText w:val="%1.%2.%3."/>
      <w:lvlJc w:val="left"/>
      <w:pPr>
        <w:tabs>
          <w:tab w:val="num" w:pos="180"/>
        </w:tabs>
        <w:ind w:left="18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 w15:restartNumberingAfterBreak="0">
    <w:nsid w:val="27261B86"/>
    <w:multiLevelType w:val="multilevel"/>
    <w:tmpl w:val="030EA784"/>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68"/>
        </w:tabs>
        <w:ind w:left="768" w:hanging="420"/>
      </w:pPr>
      <w:rPr>
        <w:rFonts w:hint="default"/>
        <w:b/>
      </w:rPr>
    </w:lvl>
    <w:lvl w:ilvl="2">
      <w:start w:val="1"/>
      <w:numFmt w:val="decimal"/>
      <w:isLgl/>
      <w:lvlText w:val="%1.%2.%3."/>
      <w:lvlJc w:val="left"/>
      <w:pPr>
        <w:tabs>
          <w:tab w:val="num" w:pos="1416"/>
        </w:tabs>
        <w:ind w:left="1416" w:hanging="720"/>
      </w:pPr>
      <w:rPr>
        <w:rFonts w:hint="default"/>
        <w:b/>
      </w:rPr>
    </w:lvl>
    <w:lvl w:ilvl="3">
      <w:start w:val="1"/>
      <w:numFmt w:val="decimal"/>
      <w:isLgl/>
      <w:lvlText w:val="%1.%2.%3.%4."/>
      <w:lvlJc w:val="left"/>
      <w:pPr>
        <w:tabs>
          <w:tab w:val="num" w:pos="1764"/>
        </w:tabs>
        <w:ind w:left="1764" w:hanging="720"/>
      </w:pPr>
      <w:rPr>
        <w:rFonts w:hint="default"/>
      </w:rPr>
    </w:lvl>
    <w:lvl w:ilvl="4">
      <w:start w:val="1"/>
      <w:numFmt w:val="decimal"/>
      <w:isLgl/>
      <w:lvlText w:val="%1.%2.%3.%4.%5."/>
      <w:lvlJc w:val="left"/>
      <w:pPr>
        <w:tabs>
          <w:tab w:val="num" w:pos="2472"/>
        </w:tabs>
        <w:ind w:left="2472" w:hanging="1080"/>
      </w:pPr>
      <w:rPr>
        <w:rFonts w:hint="default"/>
      </w:rPr>
    </w:lvl>
    <w:lvl w:ilvl="5">
      <w:start w:val="1"/>
      <w:numFmt w:val="decimal"/>
      <w:isLgl/>
      <w:lvlText w:val="%1.%2.%3.%4.%5.%6."/>
      <w:lvlJc w:val="left"/>
      <w:pPr>
        <w:tabs>
          <w:tab w:val="num" w:pos="2820"/>
        </w:tabs>
        <w:ind w:left="2820" w:hanging="1080"/>
      </w:pPr>
      <w:rPr>
        <w:rFonts w:hint="default"/>
      </w:rPr>
    </w:lvl>
    <w:lvl w:ilvl="6">
      <w:start w:val="1"/>
      <w:numFmt w:val="decimal"/>
      <w:isLgl/>
      <w:lvlText w:val="%1.%2.%3.%4.%5.%6.%7."/>
      <w:lvlJc w:val="left"/>
      <w:pPr>
        <w:tabs>
          <w:tab w:val="num" w:pos="3528"/>
        </w:tabs>
        <w:ind w:left="3528" w:hanging="1440"/>
      </w:pPr>
      <w:rPr>
        <w:rFonts w:hint="default"/>
      </w:rPr>
    </w:lvl>
    <w:lvl w:ilvl="7">
      <w:start w:val="1"/>
      <w:numFmt w:val="decimal"/>
      <w:isLgl/>
      <w:lvlText w:val="%1.%2.%3.%4.%5.%6.%7.%8."/>
      <w:lvlJc w:val="left"/>
      <w:pPr>
        <w:tabs>
          <w:tab w:val="num" w:pos="3876"/>
        </w:tabs>
        <w:ind w:left="3876" w:hanging="1440"/>
      </w:pPr>
      <w:rPr>
        <w:rFonts w:hint="default"/>
      </w:rPr>
    </w:lvl>
    <w:lvl w:ilvl="8">
      <w:start w:val="1"/>
      <w:numFmt w:val="decimal"/>
      <w:isLgl/>
      <w:lvlText w:val="%1.%2.%3.%4.%5.%6.%7.%8.%9."/>
      <w:lvlJc w:val="left"/>
      <w:pPr>
        <w:tabs>
          <w:tab w:val="num" w:pos="4584"/>
        </w:tabs>
        <w:ind w:left="4584" w:hanging="1800"/>
      </w:pPr>
      <w:rPr>
        <w:rFonts w:hint="default"/>
      </w:rPr>
    </w:lvl>
  </w:abstractNum>
  <w:abstractNum w:abstractNumId="2" w15:restartNumberingAfterBreak="0">
    <w:nsid w:val="2B174598"/>
    <w:multiLevelType w:val="multilevel"/>
    <w:tmpl w:val="B6382BB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68"/>
        </w:tabs>
        <w:ind w:left="768" w:hanging="420"/>
      </w:pPr>
      <w:rPr>
        <w:rFonts w:hint="default"/>
        <w:b/>
      </w:rPr>
    </w:lvl>
    <w:lvl w:ilvl="2">
      <w:start w:val="1"/>
      <w:numFmt w:val="decimal"/>
      <w:isLgl/>
      <w:lvlText w:val="%1.%2.%3."/>
      <w:lvlJc w:val="left"/>
      <w:pPr>
        <w:tabs>
          <w:tab w:val="num" w:pos="1288"/>
        </w:tabs>
        <w:ind w:left="1288" w:hanging="720"/>
      </w:pPr>
      <w:rPr>
        <w:rFonts w:hint="default"/>
        <w:b/>
      </w:rPr>
    </w:lvl>
    <w:lvl w:ilvl="3">
      <w:start w:val="1"/>
      <w:numFmt w:val="decimal"/>
      <w:lvlText w:val="%4."/>
      <w:lvlJc w:val="left"/>
      <w:pPr>
        <w:tabs>
          <w:tab w:val="num" w:pos="1764"/>
        </w:tabs>
        <w:ind w:left="1764" w:hanging="720"/>
      </w:pPr>
      <w:rPr>
        <w:rFonts w:hint="default"/>
      </w:rPr>
    </w:lvl>
    <w:lvl w:ilvl="4">
      <w:start w:val="1"/>
      <w:numFmt w:val="decimal"/>
      <w:isLgl/>
      <w:lvlText w:val="%1.%2.%3.%4.%5."/>
      <w:lvlJc w:val="left"/>
      <w:pPr>
        <w:tabs>
          <w:tab w:val="num" w:pos="2472"/>
        </w:tabs>
        <w:ind w:left="2472" w:hanging="1080"/>
      </w:pPr>
      <w:rPr>
        <w:rFonts w:hint="default"/>
      </w:rPr>
    </w:lvl>
    <w:lvl w:ilvl="5">
      <w:start w:val="1"/>
      <w:numFmt w:val="decimal"/>
      <w:isLgl/>
      <w:lvlText w:val="%1.%2.%3.%4.%5.%6."/>
      <w:lvlJc w:val="left"/>
      <w:pPr>
        <w:tabs>
          <w:tab w:val="num" w:pos="2820"/>
        </w:tabs>
        <w:ind w:left="2820" w:hanging="1080"/>
      </w:pPr>
      <w:rPr>
        <w:rFonts w:hint="default"/>
      </w:rPr>
    </w:lvl>
    <w:lvl w:ilvl="6">
      <w:start w:val="1"/>
      <w:numFmt w:val="decimal"/>
      <w:isLgl/>
      <w:lvlText w:val="%1.%2.%3.%4.%5.%6.%7."/>
      <w:lvlJc w:val="left"/>
      <w:pPr>
        <w:tabs>
          <w:tab w:val="num" w:pos="3528"/>
        </w:tabs>
        <w:ind w:left="3528" w:hanging="1440"/>
      </w:pPr>
      <w:rPr>
        <w:rFonts w:hint="default"/>
      </w:rPr>
    </w:lvl>
    <w:lvl w:ilvl="7">
      <w:start w:val="1"/>
      <w:numFmt w:val="decimal"/>
      <w:isLgl/>
      <w:lvlText w:val="%1.%2.%3.%4.%5.%6.%7.%8."/>
      <w:lvlJc w:val="left"/>
      <w:pPr>
        <w:tabs>
          <w:tab w:val="num" w:pos="3876"/>
        </w:tabs>
        <w:ind w:left="3876" w:hanging="1440"/>
      </w:pPr>
      <w:rPr>
        <w:rFonts w:hint="default"/>
      </w:rPr>
    </w:lvl>
    <w:lvl w:ilvl="8">
      <w:start w:val="1"/>
      <w:numFmt w:val="decimal"/>
      <w:isLgl/>
      <w:lvlText w:val="%1.%2.%3.%4.%5.%6.%7.%8.%9."/>
      <w:lvlJc w:val="left"/>
      <w:pPr>
        <w:tabs>
          <w:tab w:val="num" w:pos="4584"/>
        </w:tabs>
        <w:ind w:left="4584" w:hanging="1800"/>
      </w:pPr>
      <w:rPr>
        <w:rFonts w:hint="default"/>
      </w:rPr>
    </w:lvl>
  </w:abstractNum>
  <w:abstractNum w:abstractNumId="3" w15:restartNumberingAfterBreak="0">
    <w:nsid w:val="2C543F04"/>
    <w:multiLevelType w:val="multilevel"/>
    <w:tmpl w:val="B6382BB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68"/>
        </w:tabs>
        <w:ind w:left="768" w:hanging="420"/>
      </w:pPr>
      <w:rPr>
        <w:rFonts w:hint="default"/>
        <w:b/>
      </w:rPr>
    </w:lvl>
    <w:lvl w:ilvl="2">
      <w:start w:val="1"/>
      <w:numFmt w:val="decimal"/>
      <w:isLgl/>
      <w:lvlText w:val="%1.%2.%3."/>
      <w:lvlJc w:val="left"/>
      <w:pPr>
        <w:tabs>
          <w:tab w:val="num" w:pos="1288"/>
        </w:tabs>
        <w:ind w:left="1288" w:hanging="720"/>
      </w:pPr>
      <w:rPr>
        <w:rFonts w:hint="default"/>
        <w:b/>
      </w:rPr>
    </w:lvl>
    <w:lvl w:ilvl="3">
      <w:start w:val="1"/>
      <w:numFmt w:val="decimal"/>
      <w:lvlText w:val="%4."/>
      <w:lvlJc w:val="left"/>
      <w:pPr>
        <w:tabs>
          <w:tab w:val="num" w:pos="1764"/>
        </w:tabs>
        <w:ind w:left="1764" w:hanging="720"/>
      </w:pPr>
      <w:rPr>
        <w:rFonts w:hint="default"/>
      </w:rPr>
    </w:lvl>
    <w:lvl w:ilvl="4">
      <w:start w:val="1"/>
      <w:numFmt w:val="decimal"/>
      <w:isLgl/>
      <w:lvlText w:val="%1.%2.%3.%4.%5."/>
      <w:lvlJc w:val="left"/>
      <w:pPr>
        <w:tabs>
          <w:tab w:val="num" w:pos="2472"/>
        </w:tabs>
        <w:ind w:left="2472" w:hanging="1080"/>
      </w:pPr>
      <w:rPr>
        <w:rFonts w:hint="default"/>
      </w:rPr>
    </w:lvl>
    <w:lvl w:ilvl="5">
      <w:start w:val="1"/>
      <w:numFmt w:val="decimal"/>
      <w:isLgl/>
      <w:lvlText w:val="%1.%2.%3.%4.%5.%6."/>
      <w:lvlJc w:val="left"/>
      <w:pPr>
        <w:tabs>
          <w:tab w:val="num" w:pos="2820"/>
        </w:tabs>
        <w:ind w:left="2820" w:hanging="1080"/>
      </w:pPr>
      <w:rPr>
        <w:rFonts w:hint="default"/>
      </w:rPr>
    </w:lvl>
    <w:lvl w:ilvl="6">
      <w:start w:val="1"/>
      <w:numFmt w:val="decimal"/>
      <w:isLgl/>
      <w:lvlText w:val="%1.%2.%3.%4.%5.%6.%7."/>
      <w:lvlJc w:val="left"/>
      <w:pPr>
        <w:tabs>
          <w:tab w:val="num" w:pos="3528"/>
        </w:tabs>
        <w:ind w:left="3528" w:hanging="1440"/>
      </w:pPr>
      <w:rPr>
        <w:rFonts w:hint="default"/>
      </w:rPr>
    </w:lvl>
    <w:lvl w:ilvl="7">
      <w:start w:val="1"/>
      <w:numFmt w:val="decimal"/>
      <w:isLgl/>
      <w:lvlText w:val="%1.%2.%3.%4.%5.%6.%7.%8."/>
      <w:lvlJc w:val="left"/>
      <w:pPr>
        <w:tabs>
          <w:tab w:val="num" w:pos="3876"/>
        </w:tabs>
        <w:ind w:left="3876" w:hanging="1440"/>
      </w:pPr>
      <w:rPr>
        <w:rFonts w:hint="default"/>
      </w:rPr>
    </w:lvl>
    <w:lvl w:ilvl="8">
      <w:start w:val="1"/>
      <w:numFmt w:val="decimal"/>
      <w:isLgl/>
      <w:lvlText w:val="%1.%2.%3.%4.%5.%6.%7.%8.%9."/>
      <w:lvlJc w:val="left"/>
      <w:pPr>
        <w:tabs>
          <w:tab w:val="num" w:pos="4584"/>
        </w:tabs>
        <w:ind w:left="4584" w:hanging="1800"/>
      </w:pPr>
      <w:rPr>
        <w:rFonts w:hint="default"/>
      </w:rPr>
    </w:lvl>
  </w:abstractNum>
  <w:abstractNum w:abstractNumId="4" w15:restartNumberingAfterBreak="0">
    <w:nsid w:val="35A24087"/>
    <w:multiLevelType w:val="multilevel"/>
    <w:tmpl w:val="9454CFA4"/>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68"/>
        </w:tabs>
        <w:ind w:left="768" w:hanging="420"/>
      </w:pPr>
      <w:rPr>
        <w:rFonts w:hint="default"/>
        <w:b/>
      </w:rPr>
    </w:lvl>
    <w:lvl w:ilvl="2">
      <w:start w:val="1"/>
      <w:numFmt w:val="bullet"/>
      <w:lvlText w:val=""/>
      <w:lvlJc w:val="left"/>
      <w:pPr>
        <w:tabs>
          <w:tab w:val="num" w:pos="1288"/>
        </w:tabs>
        <w:ind w:left="1288" w:hanging="720"/>
      </w:pPr>
      <w:rPr>
        <w:rFonts w:ascii="Symbol" w:hAnsi="Symbol" w:hint="default"/>
        <w:b/>
      </w:rPr>
    </w:lvl>
    <w:lvl w:ilvl="3">
      <w:start w:val="1"/>
      <w:numFmt w:val="bullet"/>
      <w:lvlText w:val=""/>
      <w:lvlJc w:val="left"/>
      <w:pPr>
        <w:tabs>
          <w:tab w:val="num" w:pos="720"/>
        </w:tabs>
        <w:ind w:left="720" w:hanging="720"/>
      </w:pPr>
      <w:rPr>
        <w:rFonts w:ascii="Symbol" w:hAnsi="Symbol" w:hint="default"/>
      </w:rPr>
    </w:lvl>
    <w:lvl w:ilvl="4">
      <w:start w:val="1"/>
      <w:numFmt w:val="decimal"/>
      <w:isLgl/>
      <w:lvlText w:val="%1.%2.%3.%4.%5."/>
      <w:lvlJc w:val="left"/>
      <w:pPr>
        <w:tabs>
          <w:tab w:val="num" w:pos="2472"/>
        </w:tabs>
        <w:ind w:left="2472" w:hanging="1080"/>
      </w:pPr>
      <w:rPr>
        <w:rFonts w:hint="default"/>
      </w:rPr>
    </w:lvl>
    <w:lvl w:ilvl="5">
      <w:start w:val="1"/>
      <w:numFmt w:val="decimal"/>
      <w:isLgl/>
      <w:lvlText w:val="%1.%2.%3.%4.%5.%6."/>
      <w:lvlJc w:val="left"/>
      <w:pPr>
        <w:tabs>
          <w:tab w:val="num" w:pos="2820"/>
        </w:tabs>
        <w:ind w:left="2820" w:hanging="1080"/>
      </w:pPr>
      <w:rPr>
        <w:rFonts w:hint="default"/>
      </w:rPr>
    </w:lvl>
    <w:lvl w:ilvl="6">
      <w:start w:val="1"/>
      <w:numFmt w:val="decimal"/>
      <w:isLgl/>
      <w:lvlText w:val="%1.%2.%3.%4.%5.%6.%7."/>
      <w:lvlJc w:val="left"/>
      <w:pPr>
        <w:tabs>
          <w:tab w:val="num" w:pos="3528"/>
        </w:tabs>
        <w:ind w:left="3528" w:hanging="1440"/>
      </w:pPr>
      <w:rPr>
        <w:rFonts w:hint="default"/>
      </w:rPr>
    </w:lvl>
    <w:lvl w:ilvl="7">
      <w:start w:val="1"/>
      <w:numFmt w:val="decimal"/>
      <w:isLgl/>
      <w:lvlText w:val="%1.%2.%3.%4.%5.%6.%7.%8."/>
      <w:lvlJc w:val="left"/>
      <w:pPr>
        <w:tabs>
          <w:tab w:val="num" w:pos="3876"/>
        </w:tabs>
        <w:ind w:left="3876" w:hanging="1440"/>
      </w:pPr>
      <w:rPr>
        <w:rFonts w:hint="default"/>
      </w:rPr>
    </w:lvl>
    <w:lvl w:ilvl="8">
      <w:start w:val="1"/>
      <w:numFmt w:val="decimal"/>
      <w:isLgl/>
      <w:lvlText w:val="%1.%2.%3.%4.%5.%6.%7.%8.%9."/>
      <w:lvlJc w:val="left"/>
      <w:pPr>
        <w:tabs>
          <w:tab w:val="num" w:pos="4584"/>
        </w:tabs>
        <w:ind w:left="4584" w:hanging="1800"/>
      </w:pPr>
      <w:rPr>
        <w:rFonts w:hint="default"/>
      </w:rPr>
    </w:lvl>
  </w:abstractNum>
  <w:abstractNum w:abstractNumId="5" w15:restartNumberingAfterBreak="0">
    <w:nsid w:val="39E66946"/>
    <w:multiLevelType w:val="hybridMultilevel"/>
    <w:tmpl w:val="DBA27BEA"/>
    <w:lvl w:ilvl="0" w:tplc="04190001">
      <w:start w:val="1"/>
      <w:numFmt w:val="bullet"/>
      <w:lvlText w:val=""/>
      <w:lvlJc w:val="left"/>
      <w:pPr>
        <w:ind w:left="1712" w:hanging="360"/>
      </w:pPr>
      <w:rPr>
        <w:rFonts w:ascii="Symbol" w:hAnsi="Symbol" w:hint="default"/>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6" w15:restartNumberingAfterBreak="0">
    <w:nsid w:val="463100E9"/>
    <w:multiLevelType w:val="multilevel"/>
    <w:tmpl w:val="5CCE9E44"/>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pStyle w:val="2"/>
      <w:lvlText w:val="%1.%2.%3."/>
      <w:lvlJc w:val="left"/>
      <w:pPr>
        <w:tabs>
          <w:tab w:val="num" w:pos="1260"/>
        </w:tabs>
        <w:ind w:left="126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EF95CBF"/>
    <w:multiLevelType w:val="multilevel"/>
    <w:tmpl w:val="B6382BB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68"/>
        </w:tabs>
        <w:ind w:left="768" w:hanging="420"/>
      </w:pPr>
      <w:rPr>
        <w:rFonts w:hint="default"/>
        <w:b/>
      </w:rPr>
    </w:lvl>
    <w:lvl w:ilvl="2">
      <w:start w:val="1"/>
      <w:numFmt w:val="decimal"/>
      <w:isLgl/>
      <w:lvlText w:val="%1.%2.%3."/>
      <w:lvlJc w:val="left"/>
      <w:pPr>
        <w:tabs>
          <w:tab w:val="num" w:pos="1288"/>
        </w:tabs>
        <w:ind w:left="1288" w:hanging="720"/>
      </w:pPr>
      <w:rPr>
        <w:rFonts w:hint="default"/>
        <w:b/>
      </w:rPr>
    </w:lvl>
    <w:lvl w:ilvl="3">
      <w:start w:val="1"/>
      <w:numFmt w:val="decimal"/>
      <w:lvlText w:val="%4."/>
      <w:lvlJc w:val="left"/>
      <w:pPr>
        <w:tabs>
          <w:tab w:val="num" w:pos="1764"/>
        </w:tabs>
        <w:ind w:left="1764" w:hanging="720"/>
      </w:pPr>
      <w:rPr>
        <w:rFonts w:hint="default"/>
      </w:rPr>
    </w:lvl>
    <w:lvl w:ilvl="4">
      <w:start w:val="1"/>
      <w:numFmt w:val="decimal"/>
      <w:isLgl/>
      <w:lvlText w:val="%1.%2.%3.%4.%5."/>
      <w:lvlJc w:val="left"/>
      <w:pPr>
        <w:tabs>
          <w:tab w:val="num" w:pos="2472"/>
        </w:tabs>
        <w:ind w:left="2472" w:hanging="1080"/>
      </w:pPr>
      <w:rPr>
        <w:rFonts w:hint="default"/>
      </w:rPr>
    </w:lvl>
    <w:lvl w:ilvl="5">
      <w:start w:val="1"/>
      <w:numFmt w:val="decimal"/>
      <w:isLgl/>
      <w:lvlText w:val="%1.%2.%3.%4.%5.%6."/>
      <w:lvlJc w:val="left"/>
      <w:pPr>
        <w:tabs>
          <w:tab w:val="num" w:pos="2820"/>
        </w:tabs>
        <w:ind w:left="2820" w:hanging="1080"/>
      </w:pPr>
      <w:rPr>
        <w:rFonts w:hint="default"/>
      </w:rPr>
    </w:lvl>
    <w:lvl w:ilvl="6">
      <w:start w:val="1"/>
      <w:numFmt w:val="decimal"/>
      <w:isLgl/>
      <w:lvlText w:val="%1.%2.%3.%4.%5.%6.%7."/>
      <w:lvlJc w:val="left"/>
      <w:pPr>
        <w:tabs>
          <w:tab w:val="num" w:pos="3528"/>
        </w:tabs>
        <w:ind w:left="3528" w:hanging="1440"/>
      </w:pPr>
      <w:rPr>
        <w:rFonts w:hint="default"/>
      </w:rPr>
    </w:lvl>
    <w:lvl w:ilvl="7">
      <w:start w:val="1"/>
      <w:numFmt w:val="decimal"/>
      <w:isLgl/>
      <w:lvlText w:val="%1.%2.%3.%4.%5.%6.%7.%8."/>
      <w:lvlJc w:val="left"/>
      <w:pPr>
        <w:tabs>
          <w:tab w:val="num" w:pos="3876"/>
        </w:tabs>
        <w:ind w:left="3876" w:hanging="1440"/>
      </w:pPr>
      <w:rPr>
        <w:rFonts w:hint="default"/>
      </w:rPr>
    </w:lvl>
    <w:lvl w:ilvl="8">
      <w:start w:val="1"/>
      <w:numFmt w:val="decimal"/>
      <w:isLgl/>
      <w:lvlText w:val="%1.%2.%3.%4.%5.%6.%7.%8.%9."/>
      <w:lvlJc w:val="left"/>
      <w:pPr>
        <w:tabs>
          <w:tab w:val="num" w:pos="4584"/>
        </w:tabs>
        <w:ind w:left="4584" w:hanging="1800"/>
      </w:pPr>
      <w:rPr>
        <w:rFonts w:hint="default"/>
      </w:rPr>
    </w:lvl>
  </w:abstractNum>
  <w:abstractNum w:abstractNumId="8" w15:restartNumberingAfterBreak="0">
    <w:nsid w:val="50395034"/>
    <w:multiLevelType w:val="multilevel"/>
    <w:tmpl w:val="6FB851F4"/>
    <w:lvl w:ilvl="0">
      <w:start w:val="1"/>
      <w:numFmt w:val="decimal"/>
      <w:lvlText w:val="%1."/>
      <w:lvlJc w:val="left"/>
      <w:pPr>
        <w:tabs>
          <w:tab w:val="num" w:pos="432"/>
        </w:tabs>
        <w:ind w:left="432" w:hanging="432"/>
      </w:pPr>
    </w:lvl>
    <w:lvl w:ilvl="1">
      <w:start w:val="1"/>
      <w:numFmt w:val="decimal"/>
      <w:pStyle w:val="20"/>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9" w15:restartNumberingAfterBreak="0">
    <w:nsid w:val="52623671"/>
    <w:multiLevelType w:val="multilevel"/>
    <w:tmpl w:val="C6C4DD76"/>
    <w:lvl w:ilvl="0">
      <w:start w:val="1"/>
      <w:numFmt w:val="decimal"/>
      <w:pStyle w:val="1"/>
      <w:lvlText w:val="%1."/>
      <w:lvlJc w:val="left"/>
      <w:pPr>
        <w:tabs>
          <w:tab w:val="num" w:pos="432"/>
        </w:tabs>
        <w:ind w:left="432" w:hanging="432"/>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5DA55F46"/>
    <w:multiLevelType w:val="multilevel"/>
    <w:tmpl w:val="028889F2"/>
    <w:lvl w:ilvl="0">
      <w:start w:val="1"/>
      <w:numFmt w:val="decimal"/>
      <w:pStyle w:val="10"/>
      <w:suff w:val="space"/>
      <w:lvlText w:val="%1."/>
      <w:lvlJc w:val="center"/>
      <w:rPr>
        <w:rFonts w:cs="Times New Roman" w:hint="default"/>
      </w:rPr>
    </w:lvl>
    <w:lvl w:ilvl="1">
      <w:start w:val="1"/>
      <w:numFmt w:val="decimal"/>
      <w:pStyle w:val="21"/>
      <w:lvlText w:val="%1.%2."/>
      <w:lvlJc w:val="left"/>
      <w:pPr>
        <w:tabs>
          <w:tab w:val="num" w:pos="567"/>
        </w:tabs>
      </w:pPr>
      <w:rPr>
        <w:rFonts w:cs="Times New Roman" w:hint="default"/>
      </w:rPr>
    </w:lvl>
    <w:lvl w:ilvl="2">
      <w:start w:val="1"/>
      <w:numFmt w:val="decimal"/>
      <w:pStyle w:val="30"/>
      <w:lvlText w:val="%1.%2.%3."/>
      <w:lvlJc w:val="left"/>
      <w:pPr>
        <w:tabs>
          <w:tab w:val="num" w:pos="964"/>
        </w:tabs>
        <w:ind w:left="567" w:hanging="170"/>
      </w:pPr>
      <w:rPr>
        <w:rFonts w:cs="Times New Roman" w:hint="default"/>
      </w:rPr>
    </w:lvl>
    <w:lvl w:ilvl="3">
      <w:start w:val="1"/>
      <w:numFmt w:val="decimal"/>
      <w:lvlText w:val="%1.%2.%3.%4."/>
      <w:lvlJc w:val="left"/>
      <w:pPr>
        <w:tabs>
          <w:tab w:val="num" w:pos="3578"/>
        </w:tabs>
        <w:ind w:left="3146" w:hanging="648"/>
      </w:pPr>
      <w:rPr>
        <w:rFonts w:cs="Times New Roman" w:hint="default"/>
      </w:rPr>
    </w:lvl>
    <w:lvl w:ilvl="4">
      <w:start w:val="1"/>
      <w:numFmt w:val="decimal"/>
      <w:lvlText w:val="%1.%2.%3.%4.%5."/>
      <w:lvlJc w:val="left"/>
      <w:pPr>
        <w:tabs>
          <w:tab w:val="num" w:pos="3938"/>
        </w:tabs>
        <w:ind w:left="3650" w:hanging="792"/>
      </w:pPr>
      <w:rPr>
        <w:rFonts w:cs="Times New Roman" w:hint="default"/>
      </w:rPr>
    </w:lvl>
    <w:lvl w:ilvl="5">
      <w:start w:val="1"/>
      <w:numFmt w:val="decimal"/>
      <w:lvlText w:val="%1.%2.%3.%4.%5.%6."/>
      <w:lvlJc w:val="left"/>
      <w:pPr>
        <w:tabs>
          <w:tab w:val="num" w:pos="4658"/>
        </w:tabs>
        <w:ind w:left="4154" w:hanging="936"/>
      </w:pPr>
      <w:rPr>
        <w:rFonts w:cs="Times New Roman" w:hint="default"/>
      </w:rPr>
    </w:lvl>
    <w:lvl w:ilvl="6">
      <w:start w:val="1"/>
      <w:numFmt w:val="decimal"/>
      <w:lvlText w:val="%1.%2.%3.%4.%5.%6.%7."/>
      <w:lvlJc w:val="left"/>
      <w:pPr>
        <w:tabs>
          <w:tab w:val="num" w:pos="5378"/>
        </w:tabs>
        <w:ind w:left="4658" w:hanging="1080"/>
      </w:pPr>
      <w:rPr>
        <w:rFonts w:cs="Times New Roman" w:hint="default"/>
      </w:rPr>
    </w:lvl>
    <w:lvl w:ilvl="7">
      <w:start w:val="1"/>
      <w:numFmt w:val="decimal"/>
      <w:lvlText w:val="%1.%2.%3.%4.%5.%6.%7.%8."/>
      <w:lvlJc w:val="left"/>
      <w:pPr>
        <w:tabs>
          <w:tab w:val="num" w:pos="5738"/>
        </w:tabs>
        <w:ind w:left="5162" w:hanging="1224"/>
      </w:pPr>
      <w:rPr>
        <w:rFonts w:cs="Times New Roman" w:hint="default"/>
      </w:rPr>
    </w:lvl>
    <w:lvl w:ilvl="8">
      <w:start w:val="1"/>
      <w:numFmt w:val="decimal"/>
      <w:lvlText w:val="%1.%2.%3.%4.%5.%6.%7.%8.%9."/>
      <w:lvlJc w:val="left"/>
      <w:pPr>
        <w:tabs>
          <w:tab w:val="num" w:pos="6458"/>
        </w:tabs>
        <w:ind w:left="5738" w:hanging="1440"/>
      </w:pPr>
      <w:rPr>
        <w:rFonts w:cs="Times New Roman" w:hint="default"/>
      </w:rPr>
    </w:lvl>
  </w:abstractNum>
  <w:abstractNum w:abstractNumId="11" w15:restartNumberingAfterBreak="0">
    <w:nsid w:val="68DA4AAA"/>
    <w:multiLevelType w:val="hybridMultilevel"/>
    <w:tmpl w:val="C28AC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DE1BAE"/>
    <w:multiLevelType w:val="hybridMultilevel"/>
    <w:tmpl w:val="36B06134"/>
    <w:lvl w:ilvl="0" w:tplc="04190001">
      <w:start w:val="1"/>
      <w:numFmt w:val="bullet"/>
      <w:lvlText w:val=""/>
      <w:lvlJc w:val="left"/>
      <w:pPr>
        <w:ind w:left="2112" w:hanging="360"/>
      </w:pPr>
      <w:rPr>
        <w:rFonts w:ascii="Symbol" w:hAnsi="Symbol" w:hint="default"/>
      </w:rPr>
    </w:lvl>
    <w:lvl w:ilvl="1" w:tplc="04190003" w:tentative="1">
      <w:start w:val="1"/>
      <w:numFmt w:val="bullet"/>
      <w:lvlText w:val="o"/>
      <w:lvlJc w:val="left"/>
      <w:pPr>
        <w:ind w:left="2832" w:hanging="360"/>
      </w:pPr>
      <w:rPr>
        <w:rFonts w:ascii="Courier New" w:hAnsi="Courier New" w:cs="Courier New" w:hint="default"/>
      </w:rPr>
    </w:lvl>
    <w:lvl w:ilvl="2" w:tplc="04190005" w:tentative="1">
      <w:start w:val="1"/>
      <w:numFmt w:val="bullet"/>
      <w:lvlText w:val=""/>
      <w:lvlJc w:val="left"/>
      <w:pPr>
        <w:ind w:left="3552" w:hanging="360"/>
      </w:pPr>
      <w:rPr>
        <w:rFonts w:ascii="Wingdings" w:hAnsi="Wingdings" w:hint="default"/>
      </w:rPr>
    </w:lvl>
    <w:lvl w:ilvl="3" w:tplc="04190001">
      <w:start w:val="1"/>
      <w:numFmt w:val="bullet"/>
      <w:lvlText w:val=""/>
      <w:lvlJc w:val="left"/>
      <w:pPr>
        <w:ind w:left="4272" w:hanging="360"/>
      </w:pPr>
      <w:rPr>
        <w:rFonts w:ascii="Symbol" w:hAnsi="Symbol" w:hint="default"/>
      </w:rPr>
    </w:lvl>
    <w:lvl w:ilvl="4" w:tplc="04190003" w:tentative="1">
      <w:start w:val="1"/>
      <w:numFmt w:val="bullet"/>
      <w:lvlText w:val="o"/>
      <w:lvlJc w:val="left"/>
      <w:pPr>
        <w:ind w:left="4992" w:hanging="360"/>
      </w:pPr>
      <w:rPr>
        <w:rFonts w:ascii="Courier New" w:hAnsi="Courier New" w:cs="Courier New" w:hint="default"/>
      </w:rPr>
    </w:lvl>
    <w:lvl w:ilvl="5" w:tplc="04190005" w:tentative="1">
      <w:start w:val="1"/>
      <w:numFmt w:val="bullet"/>
      <w:lvlText w:val=""/>
      <w:lvlJc w:val="left"/>
      <w:pPr>
        <w:ind w:left="5712" w:hanging="360"/>
      </w:pPr>
      <w:rPr>
        <w:rFonts w:ascii="Wingdings" w:hAnsi="Wingdings" w:hint="default"/>
      </w:rPr>
    </w:lvl>
    <w:lvl w:ilvl="6" w:tplc="04190001" w:tentative="1">
      <w:start w:val="1"/>
      <w:numFmt w:val="bullet"/>
      <w:lvlText w:val=""/>
      <w:lvlJc w:val="left"/>
      <w:pPr>
        <w:ind w:left="6432" w:hanging="360"/>
      </w:pPr>
      <w:rPr>
        <w:rFonts w:ascii="Symbol" w:hAnsi="Symbol" w:hint="default"/>
      </w:rPr>
    </w:lvl>
    <w:lvl w:ilvl="7" w:tplc="04190003" w:tentative="1">
      <w:start w:val="1"/>
      <w:numFmt w:val="bullet"/>
      <w:lvlText w:val="o"/>
      <w:lvlJc w:val="left"/>
      <w:pPr>
        <w:ind w:left="7152" w:hanging="360"/>
      </w:pPr>
      <w:rPr>
        <w:rFonts w:ascii="Courier New" w:hAnsi="Courier New" w:cs="Courier New" w:hint="default"/>
      </w:rPr>
    </w:lvl>
    <w:lvl w:ilvl="8" w:tplc="04190005" w:tentative="1">
      <w:start w:val="1"/>
      <w:numFmt w:val="bullet"/>
      <w:lvlText w:val=""/>
      <w:lvlJc w:val="left"/>
      <w:pPr>
        <w:ind w:left="7872" w:hanging="360"/>
      </w:pPr>
      <w:rPr>
        <w:rFonts w:ascii="Wingdings" w:hAnsi="Wingdings" w:hint="default"/>
      </w:rPr>
    </w:lvl>
  </w:abstractNum>
  <w:abstractNum w:abstractNumId="13" w15:restartNumberingAfterBreak="0">
    <w:nsid w:val="741B7194"/>
    <w:multiLevelType w:val="multilevel"/>
    <w:tmpl w:val="D5663DB6"/>
    <w:lvl w:ilvl="0">
      <w:start w:val="1"/>
      <w:numFmt w:val="upperRoman"/>
      <w:pStyle w:val="a1"/>
      <w:lvlText w:val="ЧАСТЬ %1."/>
      <w:lvlJc w:val="left"/>
      <w:pPr>
        <w:tabs>
          <w:tab w:val="num" w:pos="2444"/>
        </w:tabs>
        <w:ind w:left="1004" w:hanging="720"/>
      </w:pPr>
      <w:rPr>
        <w:rFonts w:hint="default"/>
        <w:sz w:val="28"/>
        <w:szCs w:val="28"/>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BE01554"/>
    <w:multiLevelType w:val="multilevel"/>
    <w:tmpl w:val="06A664A6"/>
    <w:lvl w:ilvl="0">
      <w:start w:val="1"/>
      <w:numFmt w:val="none"/>
      <w:lvlText w:val="%1"/>
      <w:lvlJc w:val="left"/>
      <w:pPr>
        <w:tabs>
          <w:tab w:val="num" w:pos="360"/>
        </w:tabs>
      </w:pPr>
      <w:rPr>
        <w:rFonts w:hint="default"/>
      </w:rPr>
    </w:lvl>
    <w:lvl w:ilvl="1">
      <w:start w:val="1"/>
      <w:numFmt w:val="decimal"/>
      <w:pStyle w:val="11"/>
      <w:lvlText w:val="%1%2."/>
      <w:lvlJc w:val="left"/>
      <w:pPr>
        <w:tabs>
          <w:tab w:val="num" w:pos="720"/>
        </w:tabs>
        <w:ind w:left="357" w:hanging="357"/>
      </w:pPr>
      <w:rPr>
        <w:rFonts w:hint="default"/>
      </w:rPr>
    </w:lvl>
    <w:lvl w:ilvl="2">
      <w:start w:val="1"/>
      <w:numFmt w:val="decimal"/>
      <w:pStyle w:val="2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num w:numId="1">
    <w:abstractNumId w:val="13"/>
  </w:num>
  <w:num w:numId="2">
    <w:abstractNumId w:val="8"/>
  </w:num>
  <w:num w:numId="3">
    <w:abstractNumId w:val="9"/>
  </w:num>
  <w:num w:numId="4">
    <w:abstractNumId w:val="6"/>
  </w:num>
  <w:num w:numId="5">
    <w:abstractNumId w:val="14"/>
  </w:num>
  <w:num w:numId="6">
    <w:abstractNumId w:val="10"/>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1"/>
  </w:num>
  <w:num w:numId="11">
    <w:abstractNumId w:val="4"/>
  </w:num>
  <w:num w:numId="12">
    <w:abstractNumId w:val="12"/>
  </w:num>
  <w:num w:numId="13">
    <w:abstractNumId w:val="5"/>
  </w:num>
  <w:num w:numId="14">
    <w:abstractNumId w:val="7"/>
  </w:num>
  <w:num w:numId="15">
    <w:abstractNumId w:val="3"/>
  </w:num>
  <w:num w:numId="16">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D44"/>
    <w:rsid w:val="000014E7"/>
    <w:rsid w:val="000060F9"/>
    <w:rsid w:val="00011B3F"/>
    <w:rsid w:val="00013855"/>
    <w:rsid w:val="00017882"/>
    <w:rsid w:val="00022D32"/>
    <w:rsid w:val="0002682F"/>
    <w:rsid w:val="00031112"/>
    <w:rsid w:val="00036BFD"/>
    <w:rsid w:val="00037F53"/>
    <w:rsid w:val="0004569A"/>
    <w:rsid w:val="00050B65"/>
    <w:rsid w:val="00051E01"/>
    <w:rsid w:val="000562AE"/>
    <w:rsid w:val="00065096"/>
    <w:rsid w:val="000675AE"/>
    <w:rsid w:val="00072C74"/>
    <w:rsid w:val="00080813"/>
    <w:rsid w:val="00081C3B"/>
    <w:rsid w:val="000828B0"/>
    <w:rsid w:val="00083DB5"/>
    <w:rsid w:val="0008512E"/>
    <w:rsid w:val="000859C3"/>
    <w:rsid w:val="0008612E"/>
    <w:rsid w:val="0008792D"/>
    <w:rsid w:val="00092965"/>
    <w:rsid w:val="00093C7B"/>
    <w:rsid w:val="00094208"/>
    <w:rsid w:val="000972AC"/>
    <w:rsid w:val="00097DC7"/>
    <w:rsid w:val="000B02FE"/>
    <w:rsid w:val="000B03A0"/>
    <w:rsid w:val="000B08E8"/>
    <w:rsid w:val="000B1FA7"/>
    <w:rsid w:val="000C633F"/>
    <w:rsid w:val="000C74D0"/>
    <w:rsid w:val="000D1694"/>
    <w:rsid w:val="000D6445"/>
    <w:rsid w:val="000D6E6D"/>
    <w:rsid w:val="000E240C"/>
    <w:rsid w:val="000E49C4"/>
    <w:rsid w:val="000E7F6E"/>
    <w:rsid w:val="000F70A5"/>
    <w:rsid w:val="00100FD6"/>
    <w:rsid w:val="001056EB"/>
    <w:rsid w:val="0010786E"/>
    <w:rsid w:val="001079C8"/>
    <w:rsid w:val="00111736"/>
    <w:rsid w:val="00111882"/>
    <w:rsid w:val="00112593"/>
    <w:rsid w:val="0011372F"/>
    <w:rsid w:val="00114022"/>
    <w:rsid w:val="00114C2A"/>
    <w:rsid w:val="001216DA"/>
    <w:rsid w:val="00140D33"/>
    <w:rsid w:val="00147E38"/>
    <w:rsid w:val="0015035F"/>
    <w:rsid w:val="00151ED3"/>
    <w:rsid w:val="0015442B"/>
    <w:rsid w:val="0015668B"/>
    <w:rsid w:val="00163078"/>
    <w:rsid w:val="00174993"/>
    <w:rsid w:val="00182E20"/>
    <w:rsid w:val="001945DF"/>
    <w:rsid w:val="001A328E"/>
    <w:rsid w:val="001A7092"/>
    <w:rsid w:val="001A7804"/>
    <w:rsid w:val="001A7EBE"/>
    <w:rsid w:val="001B47B6"/>
    <w:rsid w:val="001B61E7"/>
    <w:rsid w:val="001B6B10"/>
    <w:rsid w:val="001C09DF"/>
    <w:rsid w:val="001C6690"/>
    <w:rsid w:val="001C6D53"/>
    <w:rsid w:val="001D4BDE"/>
    <w:rsid w:val="001D5EF5"/>
    <w:rsid w:val="001D601C"/>
    <w:rsid w:val="001D76EF"/>
    <w:rsid w:val="001E1FD2"/>
    <w:rsid w:val="001E5A05"/>
    <w:rsid w:val="001F0116"/>
    <w:rsid w:val="001F37C4"/>
    <w:rsid w:val="001F3928"/>
    <w:rsid w:val="001F7089"/>
    <w:rsid w:val="00202B87"/>
    <w:rsid w:val="00211B38"/>
    <w:rsid w:val="00217FDC"/>
    <w:rsid w:val="0022160B"/>
    <w:rsid w:val="00227989"/>
    <w:rsid w:val="002337DE"/>
    <w:rsid w:val="00233E17"/>
    <w:rsid w:val="00234042"/>
    <w:rsid w:val="00237908"/>
    <w:rsid w:val="00241C8F"/>
    <w:rsid w:val="00254280"/>
    <w:rsid w:val="00257451"/>
    <w:rsid w:val="00257C8F"/>
    <w:rsid w:val="00261D88"/>
    <w:rsid w:val="002646C4"/>
    <w:rsid w:val="00270ACC"/>
    <w:rsid w:val="002713EF"/>
    <w:rsid w:val="00277739"/>
    <w:rsid w:val="00282552"/>
    <w:rsid w:val="00282810"/>
    <w:rsid w:val="00282D3F"/>
    <w:rsid w:val="002846D2"/>
    <w:rsid w:val="00292CA4"/>
    <w:rsid w:val="00294F02"/>
    <w:rsid w:val="002A05AE"/>
    <w:rsid w:val="002A16DD"/>
    <w:rsid w:val="002B1F9F"/>
    <w:rsid w:val="002B1FA0"/>
    <w:rsid w:val="002B5205"/>
    <w:rsid w:val="002C048E"/>
    <w:rsid w:val="002C27DD"/>
    <w:rsid w:val="002C35D4"/>
    <w:rsid w:val="002D1789"/>
    <w:rsid w:val="002D6A5D"/>
    <w:rsid w:val="002D7886"/>
    <w:rsid w:val="002E2DB0"/>
    <w:rsid w:val="002E379B"/>
    <w:rsid w:val="002E390C"/>
    <w:rsid w:val="002E3D6F"/>
    <w:rsid w:val="002F6356"/>
    <w:rsid w:val="00300FE7"/>
    <w:rsid w:val="00303106"/>
    <w:rsid w:val="00303BA7"/>
    <w:rsid w:val="0030777C"/>
    <w:rsid w:val="003120CC"/>
    <w:rsid w:val="003122A5"/>
    <w:rsid w:val="00314BBA"/>
    <w:rsid w:val="00317CFB"/>
    <w:rsid w:val="00317E1D"/>
    <w:rsid w:val="00323858"/>
    <w:rsid w:val="00325087"/>
    <w:rsid w:val="00326A03"/>
    <w:rsid w:val="003274A3"/>
    <w:rsid w:val="0033298C"/>
    <w:rsid w:val="00333E6B"/>
    <w:rsid w:val="0033438A"/>
    <w:rsid w:val="00335B24"/>
    <w:rsid w:val="00340845"/>
    <w:rsid w:val="003437DA"/>
    <w:rsid w:val="00343B2E"/>
    <w:rsid w:val="00344159"/>
    <w:rsid w:val="00353D9F"/>
    <w:rsid w:val="00354F9A"/>
    <w:rsid w:val="003571DF"/>
    <w:rsid w:val="00363418"/>
    <w:rsid w:val="00376C42"/>
    <w:rsid w:val="0038305C"/>
    <w:rsid w:val="003846EC"/>
    <w:rsid w:val="00386695"/>
    <w:rsid w:val="00390920"/>
    <w:rsid w:val="0039220A"/>
    <w:rsid w:val="003A484C"/>
    <w:rsid w:val="003A5F47"/>
    <w:rsid w:val="003B0F4B"/>
    <w:rsid w:val="003B292C"/>
    <w:rsid w:val="003C072D"/>
    <w:rsid w:val="003C1419"/>
    <w:rsid w:val="003C662E"/>
    <w:rsid w:val="003D20DF"/>
    <w:rsid w:val="003D3350"/>
    <w:rsid w:val="003D6A52"/>
    <w:rsid w:val="003D79F5"/>
    <w:rsid w:val="003E150C"/>
    <w:rsid w:val="003E5378"/>
    <w:rsid w:val="003F0297"/>
    <w:rsid w:val="003F35DC"/>
    <w:rsid w:val="003F470E"/>
    <w:rsid w:val="0040059C"/>
    <w:rsid w:val="004007F2"/>
    <w:rsid w:val="00400B14"/>
    <w:rsid w:val="00413083"/>
    <w:rsid w:val="00413990"/>
    <w:rsid w:val="0041622F"/>
    <w:rsid w:val="00416C22"/>
    <w:rsid w:val="00417E40"/>
    <w:rsid w:val="00424695"/>
    <w:rsid w:val="0042507F"/>
    <w:rsid w:val="0042605F"/>
    <w:rsid w:val="00426CEA"/>
    <w:rsid w:val="004275E8"/>
    <w:rsid w:val="00427851"/>
    <w:rsid w:val="004337E7"/>
    <w:rsid w:val="00436121"/>
    <w:rsid w:val="0043679B"/>
    <w:rsid w:val="00440A97"/>
    <w:rsid w:val="00444CEB"/>
    <w:rsid w:val="0045241E"/>
    <w:rsid w:val="00463C8C"/>
    <w:rsid w:val="00467B74"/>
    <w:rsid w:val="00471FFC"/>
    <w:rsid w:val="00472E7E"/>
    <w:rsid w:val="00480C31"/>
    <w:rsid w:val="0048471F"/>
    <w:rsid w:val="004854DB"/>
    <w:rsid w:val="00485C79"/>
    <w:rsid w:val="00492D4A"/>
    <w:rsid w:val="00497FCA"/>
    <w:rsid w:val="004A441D"/>
    <w:rsid w:val="004A762E"/>
    <w:rsid w:val="004B04C2"/>
    <w:rsid w:val="004B0538"/>
    <w:rsid w:val="004B47DF"/>
    <w:rsid w:val="004B4BA1"/>
    <w:rsid w:val="004B5B14"/>
    <w:rsid w:val="004B7892"/>
    <w:rsid w:val="004C1061"/>
    <w:rsid w:val="004C3A63"/>
    <w:rsid w:val="004C4394"/>
    <w:rsid w:val="004C7ED2"/>
    <w:rsid w:val="004D0F35"/>
    <w:rsid w:val="004D120D"/>
    <w:rsid w:val="004D14A2"/>
    <w:rsid w:val="004D3999"/>
    <w:rsid w:val="004D678F"/>
    <w:rsid w:val="004D7EDE"/>
    <w:rsid w:val="004E102B"/>
    <w:rsid w:val="004E1967"/>
    <w:rsid w:val="004F2005"/>
    <w:rsid w:val="004F5B01"/>
    <w:rsid w:val="004F5D0E"/>
    <w:rsid w:val="005014D3"/>
    <w:rsid w:val="005032EC"/>
    <w:rsid w:val="00503F6E"/>
    <w:rsid w:val="00512B89"/>
    <w:rsid w:val="00514876"/>
    <w:rsid w:val="00516469"/>
    <w:rsid w:val="0052487C"/>
    <w:rsid w:val="00524A8E"/>
    <w:rsid w:val="00524F50"/>
    <w:rsid w:val="00527280"/>
    <w:rsid w:val="00533116"/>
    <w:rsid w:val="005342D3"/>
    <w:rsid w:val="00541682"/>
    <w:rsid w:val="00543470"/>
    <w:rsid w:val="00543560"/>
    <w:rsid w:val="005438CF"/>
    <w:rsid w:val="00543B6A"/>
    <w:rsid w:val="00545177"/>
    <w:rsid w:val="00545BAA"/>
    <w:rsid w:val="005572C3"/>
    <w:rsid w:val="00560FA2"/>
    <w:rsid w:val="00561546"/>
    <w:rsid w:val="00561C5A"/>
    <w:rsid w:val="00562137"/>
    <w:rsid w:val="00575098"/>
    <w:rsid w:val="00584D5A"/>
    <w:rsid w:val="00593575"/>
    <w:rsid w:val="005A27D8"/>
    <w:rsid w:val="005A76A5"/>
    <w:rsid w:val="005A77B9"/>
    <w:rsid w:val="005B290C"/>
    <w:rsid w:val="005B3B9C"/>
    <w:rsid w:val="005B70EA"/>
    <w:rsid w:val="005C131D"/>
    <w:rsid w:val="005D4552"/>
    <w:rsid w:val="005E0721"/>
    <w:rsid w:val="005E754A"/>
    <w:rsid w:val="005F0FCF"/>
    <w:rsid w:val="005F2446"/>
    <w:rsid w:val="00600959"/>
    <w:rsid w:val="00601D63"/>
    <w:rsid w:val="00607773"/>
    <w:rsid w:val="0061263A"/>
    <w:rsid w:val="00614FE4"/>
    <w:rsid w:val="0061528D"/>
    <w:rsid w:val="00620048"/>
    <w:rsid w:val="00621207"/>
    <w:rsid w:val="006234C9"/>
    <w:rsid w:val="00623DBA"/>
    <w:rsid w:val="006263DC"/>
    <w:rsid w:val="00636EF9"/>
    <w:rsid w:val="00647892"/>
    <w:rsid w:val="006501E6"/>
    <w:rsid w:val="00652A04"/>
    <w:rsid w:val="00653C51"/>
    <w:rsid w:val="00654D6A"/>
    <w:rsid w:val="006575BD"/>
    <w:rsid w:val="00662247"/>
    <w:rsid w:val="00664369"/>
    <w:rsid w:val="00665036"/>
    <w:rsid w:val="00667C07"/>
    <w:rsid w:val="00683731"/>
    <w:rsid w:val="00686DC3"/>
    <w:rsid w:val="00692946"/>
    <w:rsid w:val="00693C87"/>
    <w:rsid w:val="00695E0C"/>
    <w:rsid w:val="006973BE"/>
    <w:rsid w:val="006A7110"/>
    <w:rsid w:val="006B0DCC"/>
    <w:rsid w:val="006B10ED"/>
    <w:rsid w:val="006B3E53"/>
    <w:rsid w:val="006B6448"/>
    <w:rsid w:val="006C066F"/>
    <w:rsid w:val="006C248C"/>
    <w:rsid w:val="006C6177"/>
    <w:rsid w:val="006C62BF"/>
    <w:rsid w:val="006C7129"/>
    <w:rsid w:val="006C7940"/>
    <w:rsid w:val="006C7FE8"/>
    <w:rsid w:val="006D12FB"/>
    <w:rsid w:val="006D5272"/>
    <w:rsid w:val="006E0B50"/>
    <w:rsid w:val="006E1B53"/>
    <w:rsid w:val="006E40F7"/>
    <w:rsid w:val="006F28BC"/>
    <w:rsid w:val="006F3D58"/>
    <w:rsid w:val="006F6CF7"/>
    <w:rsid w:val="00701246"/>
    <w:rsid w:val="00702415"/>
    <w:rsid w:val="0070462D"/>
    <w:rsid w:val="007051A2"/>
    <w:rsid w:val="00706A61"/>
    <w:rsid w:val="00707886"/>
    <w:rsid w:val="007115BE"/>
    <w:rsid w:val="007135B6"/>
    <w:rsid w:val="007160C7"/>
    <w:rsid w:val="00717872"/>
    <w:rsid w:val="00723AF7"/>
    <w:rsid w:val="007247D4"/>
    <w:rsid w:val="007278D7"/>
    <w:rsid w:val="00733F7A"/>
    <w:rsid w:val="007345E9"/>
    <w:rsid w:val="00734867"/>
    <w:rsid w:val="007370FB"/>
    <w:rsid w:val="007374BD"/>
    <w:rsid w:val="007571DB"/>
    <w:rsid w:val="00765F30"/>
    <w:rsid w:val="00770F84"/>
    <w:rsid w:val="00772236"/>
    <w:rsid w:val="00773A96"/>
    <w:rsid w:val="0078534E"/>
    <w:rsid w:val="007912D8"/>
    <w:rsid w:val="00793874"/>
    <w:rsid w:val="007A5A44"/>
    <w:rsid w:val="007A7C67"/>
    <w:rsid w:val="007B066A"/>
    <w:rsid w:val="007B7EDD"/>
    <w:rsid w:val="007C0247"/>
    <w:rsid w:val="007C6B54"/>
    <w:rsid w:val="007D2C88"/>
    <w:rsid w:val="007D2FE0"/>
    <w:rsid w:val="007D50A7"/>
    <w:rsid w:val="007D6251"/>
    <w:rsid w:val="007E6127"/>
    <w:rsid w:val="007F1ABC"/>
    <w:rsid w:val="007F2236"/>
    <w:rsid w:val="007F4AB0"/>
    <w:rsid w:val="00802259"/>
    <w:rsid w:val="0081769A"/>
    <w:rsid w:val="0082015F"/>
    <w:rsid w:val="008260FA"/>
    <w:rsid w:val="008269C5"/>
    <w:rsid w:val="00827854"/>
    <w:rsid w:val="00827AA8"/>
    <w:rsid w:val="0083017D"/>
    <w:rsid w:val="008429DD"/>
    <w:rsid w:val="00856782"/>
    <w:rsid w:val="008643C6"/>
    <w:rsid w:val="00864BF4"/>
    <w:rsid w:val="00867E63"/>
    <w:rsid w:val="008717BF"/>
    <w:rsid w:val="008754D1"/>
    <w:rsid w:val="0087574F"/>
    <w:rsid w:val="00881DC5"/>
    <w:rsid w:val="0088593D"/>
    <w:rsid w:val="00890956"/>
    <w:rsid w:val="008912F4"/>
    <w:rsid w:val="0089677D"/>
    <w:rsid w:val="00896A78"/>
    <w:rsid w:val="00896D64"/>
    <w:rsid w:val="008A00BF"/>
    <w:rsid w:val="008A0D63"/>
    <w:rsid w:val="008A1003"/>
    <w:rsid w:val="008A6AAA"/>
    <w:rsid w:val="008B1C03"/>
    <w:rsid w:val="008C2A0D"/>
    <w:rsid w:val="008C2AC2"/>
    <w:rsid w:val="008D0BD8"/>
    <w:rsid w:val="008D1EB4"/>
    <w:rsid w:val="008D477B"/>
    <w:rsid w:val="008E3C17"/>
    <w:rsid w:val="008F5963"/>
    <w:rsid w:val="00911331"/>
    <w:rsid w:val="0091278F"/>
    <w:rsid w:val="00912BB6"/>
    <w:rsid w:val="009136B8"/>
    <w:rsid w:val="00913983"/>
    <w:rsid w:val="00917607"/>
    <w:rsid w:val="00922432"/>
    <w:rsid w:val="00923F1B"/>
    <w:rsid w:val="0092403A"/>
    <w:rsid w:val="009244A7"/>
    <w:rsid w:val="00924828"/>
    <w:rsid w:val="00930F10"/>
    <w:rsid w:val="009312D0"/>
    <w:rsid w:val="00932717"/>
    <w:rsid w:val="009330AA"/>
    <w:rsid w:val="0094057F"/>
    <w:rsid w:val="00942FC9"/>
    <w:rsid w:val="00943F11"/>
    <w:rsid w:val="009450E7"/>
    <w:rsid w:val="00950212"/>
    <w:rsid w:val="009513AF"/>
    <w:rsid w:val="00961113"/>
    <w:rsid w:val="00962370"/>
    <w:rsid w:val="00966160"/>
    <w:rsid w:val="009725E6"/>
    <w:rsid w:val="009746D4"/>
    <w:rsid w:val="0097603E"/>
    <w:rsid w:val="00980B37"/>
    <w:rsid w:val="009866CE"/>
    <w:rsid w:val="0099462C"/>
    <w:rsid w:val="009A0BA1"/>
    <w:rsid w:val="009A24B1"/>
    <w:rsid w:val="009A499C"/>
    <w:rsid w:val="009A5E5B"/>
    <w:rsid w:val="009B04A0"/>
    <w:rsid w:val="009B12DF"/>
    <w:rsid w:val="009B6C4C"/>
    <w:rsid w:val="009C0756"/>
    <w:rsid w:val="009C371D"/>
    <w:rsid w:val="009C37AD"/>
    <w:rsid w:val="009D0E6E"/>
    <w:rsid w:val="009D3610"/>
    <w:rsid w:val="009D36FB"/>
    <w:rsid w:val="009F19C6"/>
    <w:rsid w:val="009F2543"/>
    <w:rsid w:val="00A0324A"/>
    <w:rsid w:val="00A14CF5"/>
    <w:rsid w:val="00A15075"/>
    <w:rsid w:val="00A256CC"/>
    <w:rsid w:val="00A426FE"/>
    <w:rsid w:val="00A431D1"/>
    <w:rsid w:val="00A45E00"/>
    <w:rsid w:val="00A467B9"/>
    <w:rsid w:val="00A46DDE"/>
    <w:rsid w:val="00A470B0"/>
    <w:rsid w:val="00A5368A"/>
    <w:rsid w:val="00A570DF"/>
    <w:rsid w:val="00A60545"/>
    <w:rsid w:val="00A6665C"/>
    <w:rsid w:val="00A676E3"/>
    <w:rsid w:val="00A727A3"/>
    <w:rsid w:val="00A74032"/>
    <w:rsid w:val="00A74144"/>
    <w:rsid w:val="00A838EE"/>
    <w:rsid w:val="00A8438D"/>
    <w:rsid w:val="00A85DA6"/>
    <w:rsid w:val="00A86B9F"/>
    <w:rsid w:val="00A871B4"/>
    <w:rsid w:val="00A87B1B"/>
    <w:rsid w:val="00A941F9"/>
    <w:rsid w:val="00AA5E1B"/>
    <w:rsid w:val="00AA61A5"/>
    <w:rsid w:val="00AA79FB"/>
    <w:rsid w:val="00AB05BD"/>
    <w:rsid w:val="00AB2AEF"/>
    <w:rsid w:val="00AB353D"/>
    <w:rsid w:val="00AB57A2"/>
    <w:rsid w:val="00AB6C25"/>
    <w:rsid w:val="00AB707F"/>
    <w:rsid w:val="00AB7D79"/>
    <w:rsid w:val="00AC0C75"/>
    <w:rsid w:val="00AC1576"/>
    <w:rsid w:val="00AC3D65"/>
    <w:rsid w:val="00AD4F08"/>
    <w:rsid w:val="00AE20E2"/>
    <w:rsid w:val="00AE30FE"/>
    <w:rsid w:val="00AE5F9A"/>
    <w:rsid w:val="00AF2F3E"/>
    <w:rsid w:val="00AF5924"/>
    <w:rsid w:val="00B01BC8"/>
    <w:rsid w:val="00B03541"/>
    <w:rsid w:val="00B04121"/>
    <w:rsid w:val="00B11548"/>
    <w:rsid w:val="00B212A7"/>
    <w:rsid w:val="00B219F7"/>
    <w:rsid w:val="00B21DB3"/>
    <w:rsid w:val="00B23538"/>
    <w:rsid w:val="00B46B9F"/>
    <w:rsid w:val="00B7098B"/>
    <w:rsid w:val="00B72D1D"/>
    <w:rsid w:val="00B72D63"/>
    <w:rsid w:val="00B7681A"/>
    <w:rsid w:val="00B76EC8"/>
    <w:rsid w:val="00B77349"/>
    <w:rsid w:val="00B81036"/>
    <w:rsid w:val="00B873C0"/>
    <w:rsid w:val="00B92919"/>
    <w:rsid w:val="00B9585E"/>
    <w:rsid w:val="00B978D4"/>
    <w:rsid w:val="00BA0732"/>
    <w:rsid w:val="00BA448E"/>
    <w:rsid w:val="00BA4532"/>
    <w:rsid w:val="00BB4533"/>
    <w:rsid w:val="00BB62D7"/>
    <w:rsid w:val="00BB7765"/>
    <w:rsid w:val="00BC480A"/>
    <w:rsid w:val="00BC4B51"/>
    <w:rsid w:val="00BC740A"/>
    <w:rsid w:val="00BD00A0"/>
    <w:rsid w:val="00BD37FB"/>
    <w:rsid w:val="00BD786B"/>
    <w:rsid w:val="00BE6080"/>
    <w:rsid w:val="00BE74E6"/>
    <w:rsid w:val="00BE7EB5"/>
    <w:rsid w:val="00BF54FD"/>
    <w:rsid w:val="00C00CEF"/>
    <w:rsid w:val="00C01D3C"/>
    <w:rsid w:val="00C02862"/>
    <w:rsid w:val="00C04C13"/>
    <w:rsid w:val="00C05DDB"/>
    <w:rsid w:val="00C12671"/>
    <w:rsid w:val="00C21D22"/>
    <w:rsid w:val="00C267B4"/>
    <w:rsid w:val="00C33AFB"/>
    <w:rsid w:val="00C40407"/>
    <w:rsid w:val="00C42848"/>
    <w:rsid w:val="00C54C8D"/>
    <w:rsid w:val="00C60300"/>
    <w:rsid w:val="00C6179E"/>
    <w:rsid w:val="00C65D44"/>
    <w:rsid w:val="00C65E71"/>
    <w:rsid w:val="00C72A3D"/>
    <w:rsid w:val="00C7679A"/>
    <w:rsid w:val="00C82037"/>
    <w:rsid w:val="00C8314B"/>
    <w:rsid w:val="00C85320"/>
    <w:rsid w:val="00C94B7B"/>
    <w:rsid w:val="00C970E7"/>
    <w:rsid w:val="00C973C7"/>
    <w:rsid w:val="00C97A49"/>
    <w:rsid w:val="00CA0F1B"/>
    <w:rsid w:val="00CA3B4C"/>
    <w:rsid w:val="00CA684F"/>
    <w:rsid w:val="00CA79DF"/>
    <w:rsid w:val="00CB258B"/>
    <w:rsid w:val="00CB499D"/>
    <w:rsid w:val="00CC723D"/>
    <w:rsid w:val="00CD0F03"/>
    <w:rsid w:val="00CD3850"/>
    <w:rsid w:val="00CD4148"/>
    <w:rsid w:val="00CD4FAC"/>
    <w:rsid w:val="00CE7FA8"/>
    <w:rsid w:val="00D006E9"/>
    <w:rsid w:val="00D07C4B"/>
    <w:rsid w:val="00D11365"/>
    <w:rsid w:val="00D148D7"/>
    <w:rsid w:val="00D14E28"/>
    <w:rsid w:val="00D14F36"/>
    <w:rsid w:val="00D168BB"/>
    <w:rsid w:val="00D21387"/>
    <w:rsid w:val="00D226F3"/>
    <w:rsid w:val="00D27762"/>
    <w:rsid w:val="00D317D3"/>
    <w:rsid w:val="00D318C5"/>
    <w:rsid w:val="00D33642"/>
    <w:rsid w:val="00D341A0"/>
    <w:rsid w:val="00D415B7"/>
    <w:rsid w:val="00D440CD"/>
    <w:rsid w:val="00D45059"/>
    <w:rsid w:val="00D47B27"/>
    <w:rsid w:val="00D51630"/>
    <w:rsid w:val="00D54BB5"/>
    <w:rsid w:val="00D82355"/>
    <w:rsid w:val="00D84542"/>
    <w:rsid w:val="00D91FE4"/>
    <w:rsid w:val="00D94968"/>
    <w:rsid w:val="00D94A2D"/>
    <w:rsid w:val="00DA0DE1"/>
    <w:rsid w:val="00DA19C5"/>
    <w:rsid w:val="00DA3340"/>
    <w:rsid w:val="00DA4435"/>
    <w:rsid w:val="00DA5EB4"/>
    <w:rsid w:val="00DA7504"/>
    <w:rsid w:val="00DB0CF5"/>
    <w:rsid w:val="00DB1CF9"/>
    <w:rsid w:val="00DB25E0"/>
    <w:rsid w:val="00DB3DBC"/>
    <w:rsid w:val="00DC120C"/>
    <w:rsid w:val="00DC3E35"/>
    <w:rsid w:val="00DC40DE"/>
    <w:rsid w:val="00DC4351"/>
    <w:rsid w:val="00DD0E10"/>
    <w:rsid w:val="00DD13A2"/>
    <w:rsid w:val="00DD2413"/>
    <w:rsid w:val="00DD2B01"/>
    <w:rsid w:val="00DE6964"/>
    <w:rsid w:val="00DF2575"/>
    <w:rsid w:val="00DF349F"/>
    <w:rsid w:val="00DF3F7E"/>
    <w:rsid w:val="00DF67CF"/>
    <w:rsid w:val="00E051BC"/>
    <w:rsid w:val="00E0550A"/>
    <w:rsid w:val="00E068DB"/>
    <w:rsid w:val="00E1106E"/>
    <w:rsid w:val="00E12449"/>
    <w:rsid w:val="00E140A3"/>
    <w:rsid w:val="00E207B1"/>
    <w:rsid w:val="00E21351"/>
    <w:rsid w:val="00E244B6"/>
    <w:rsid w:val="00E43DCA"/>
    <w:rsid w:val="00E44B57"/>
    <w:rsid w:val="00E46D19"/>
    <w:rsid w:val="00E52276"/>
    <w:rsid w:val="00E571B8"/>
    <w:rsid w:val="00E64455"/>
    <w:rsid w:val="00E66F31"/>
    <w:rsid w:val="00E66F7E"/>
    <w:rsid w:val="00E748F0"/>
    <w:rsid w:val="00E74AE2"/>
    <w:rsid w:val="00E74FA4"/>
    <w:rsid w:val="00E80C09"/>
    <w:rsid w:val="00E80E68"/>
    <w:rsid w:val="00E8387C"/>
    <w:rsid w:val="00E843DC"/>
    <w:rsid w:val="00E930D6"/>
    <w:rsid w:val="00EB1154"/>
    <w:rsid w:val="00EB4DAE"/>
    <w:rsid w:val="00EC19AC"/>
    <w:rsid w:val="00EC24B2"/>
    <w:rsid w:val="00EC26DB"/>
    <w:rsid w:val="00EC3E75"/>
    <w:rsid w:val="00EE279D"/>
    <w:rsid w:val="00EE2BE9"/>
    <w:rsid w:val="00EE433B"/>
    <w:rsid w:val="00EE6ECE"/>
    <w:rsid w:val="00EF4433"/>
    <w:rsid w:val="00EF50F6"/>
    <w:rsid w:val="00F03157"/>
    <w:rsid w:val="00F03C8C"/>
    <w:rsid w:val="00F06499"/>
    <w:rsid w:val="00F11BC3"/>
    <w:rsid w:val="00F17EE2"/>
    <w:rsid w:val="00F27605"/>
    <w:rsid w:val="00F30177"/>
    <w:rsid w:val="00F339C7"/>
    <w:rsid w:val="00F33BC3"/>
    <w:rsid w:val="00F3479E"/>
    <w:rsid w:val="00F3482C"/>
    <w:rsid w:val="00F40611"/>
    <w:rsid w:val="00F461BB"/>
    <w:rsid w:val="00F46D13"/>
    <w:rsid w:val="00F558BD"/>
    <w:rsid w:val="00F561E2"/>
    <w:rsid w:val="00F72973"/>
    <w:rsid w:val="00F74A1C"/>
    <w:rsid w:val="00F80C81"/>
    <w:rsid w:val="00F80D07"/>
    <w:rsid w:val="00F835C6"/>
    <w:rsid w:val="00F8555D"/>
    <w:rsid w:val="00F91F33"/>
    <w:rsid w:val="00F9565A"/>
    <w:rsid w:val="00FA7427"/>
    <w:rsid w:val="00FB1F1C"/>
    <w:rsid w:val="00FC2096"/>
    <w:rsid w:val="00FC3177"/>
    <w:rsid w:val="00FC5C32"/>
    <w:rsid w:val="00FC7DFA"/>
    <w:rsid w:val="00FC7FA1"/>
    <w:rsid w:val="00FD46FE"/>
    <w:rsid w:val="00FD7540"/>
    <w:rsid w:val="00FE361C"/>
    <w:rsid w:val="00FE3F77"/>
    <w:rsid w:val="00FF1C52"/>
    <w:rsid w:val="00FF4A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1CD28D-B21B-4C29-AB2B-80CC5A9B9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style>
  <w:style w:type="paragraph" w:styleId="1">
    <w:name w:val="heading 1"/>
    <w:aliases w:val="Document Header1,H1"/>
    <w:basedOn w:val="a3"/>
    <w:next w:val="a3"/>
    <w:link w:val="12"/>
    <w:qFormat/>
    <w:rsid w:val="00C65D44"/>
    <w:pPr>
      <w:keepNext/>
      <w:numPr>
        <w:numId w:val="3"/>
      </w:numPr>
      <w:spacing w:before="240" w:after="60" w:line="240" w:lineRule="auto"/>
      <w:jc w:val="both"/>
      <w:outlineLvl w:val="0"/>
    </w:pPr>
    <w:rPr>
      <w:rFonts w:ascii="Times New Roman" w:eastAsia="Times New Roman" w:hAnsi="Times New Roman" w:cs="Times New Roman"/>
      <w:b/>
      <w:kern w:val="28"/>
      <w:sz w:val="24"/>
      <w:szCs w:val="20"/>
    </w:rPr>
  </w:style>
  <w:style w:type="paragraph" w:styleId="20">
    <w:name w:val="heading 2"/>
    <w:basedOn w:val="a3"/>
    <w:next w:val="a3"/>
    <w:link w:val="23"/>
    <w:qFormat/>
    <w:rsid w:val="00C65D44"/>
    <w:pPr>
      <w:keepNext/>
      <w:numPr>
        <w:ilvl w:val="1"/>
        <w:numId w:val="2"/>
      </w:numPr>
      <w:spacing w:after="60" w:line="240" w:lineRule="auto"/>
      <w:jc w:val="both"/>
      <w:outlineLvl w:val="1"/>
    </w:pPr>
    <w:rPr>
      <w:rFonts w:ascii="Times New Roman" w:eastAsia="Times New Roman" w:hAnsi="Times New Roman" w:cs="Times New Roman"/>
      <w:sz w:val="24"/>
      <w:szCs w:val="20"/>
    </w:rPr>
  </w:style>
  <w:style w:type="paragraph" w:styleId="3">
    <w:name w:val="heading 3"/>
    <w:basedOn w:val="a3"/>
    <w:next w:val="a3"/>
    <w:link w:val="31"/>
    <w:qFormat/>
    <w:rsid w:val="00C65D44"/>
    <w:pPr>
      <w:keepNext/>
      <w:numPr>
        <w:ilvl w:val="2"/>
        <w:numId w:val="2"/>
      </w:numPr>
      <w:spacing w:before="240" w:after="60" w:line="240" w:lineRule="auto"/>
      <w:jc w:val="both"/>
      <w:outlineLvl w:val="2"/>
    </w:pPr>
    <w:rPr>
      <w:rFonts w:ascii="Arial" w:eastAsia="Times New Roman" w:hAnsi="Arial" w:cs="Times New Roman"/>
      <w:sz w:val="24"/>
      <w:szCs w:val="20"/>
    </w:rPr>
  </w:style>
  <w:style w:type="paragraph" w:styleId="4">
    <w:name w:val="heading 4"/>
    <w:basedOn w:val="a3"/>
    <w:next w:val="a3"/>
    <w:link w:val="40"/>
    <w:qFormat/>
    <w:rsid w:val="00C65D44"/>
    <w:pPr>
      <w:keepNext/>
      <w:numPr>
        <w:ilvl w:val="3"/>
        <w:numId w:val="2"/>
      </w:numPr>
      <w:spacing w:before="240" w:after="60" w:line="240" w:lineRule="auto"/>
      <w:jc w:val="both"/>
      <w:outlineLvl w:val="3"/>
    </w:pPr>
    <w:rPr>
      <w:rFonts w:ascii="Arial" w:eastAsia="Times New Roman" w:hAnsi="Arial" w:cs="Times New Roman"/>
      <w:b/>
      <w:sz w:val="24"/>
      <w:szCs w:val="20"/>
    </w:rPr>
  </w:style>
  <w:style w:type="paragraph" w:styleId="5">
    <w:name w:val="heading 5"/>
    <w:basedOn w:val="a3"/>
    <w:next w:val="a3"/>
    <w:link w:val="50"/>
    <w:qFormat/>
    <w:rsid w:val="00C65D44"/>
    <w:pPr>
      <w:numPr>
        <w:ilvl w:val="4"/>
        <w:numId w:val="2"/>
      </w:numPr>
      <w:spacing w:before="240" w:after="60" w:line="240" w:lineRule="auto"/>
      <w:jc w:val="both"/>
      <w:outlineLvl w:val="4"/>
    </w:pPr>
    <w:rPr>
      <w:rFonts w:ascii="Times New Roman" w:eastAsia="Times New Roman" w:hAnsi="Times New Roman" w:cs="Times New Roman"/>
      <w:szCs w:val="20"/>
    </w:rPr>
  </w:style>
  <w:style w:type="paragraph" w:styleId="6">
    <w:name w:val="heading 6"/>
    <w:basedOn w:val="a3"/>
    <w:next w:val="a3"/>
    <w:link w:val="60"/>
    <w:qFormat/>
    <w:rsid w:val="00C65D44"/>
    <w:pPr>
      <w:numPr>
        <w:ilvl w:val="5"/>
        <w:numId w:val="2"/>
      </w:numPr>
      <w:spacing w:before="240" w:after="60" w:line="240" w:lineRule="auto"/>
      <w:jc w:val="both"/>
      <w:outlineLvl w:val="5"/>
    </w:pPr>
    <w:rPr>
      <w:rFonts w:ascii="Times New Roman" w:eastAsia="Times New Roman" w:hAnsi="Times New Roman" w:cs="Times New Roman"/>
      <w:i/>
      <w:szCs w:val="20"/>
    </w:rPr>
  </w:style>
  <w:style w:type="paragraph" w:styleId="7">
    <w:name w:val="heading 7"/>
    <w:basedOn w:val="a3"/>
    <w:next w:val="a3"/>
    <w:link w:val="70"/>
    <w:qFormat/>
    <w:rsid w:val="00C65D44"/>
    <w:pPr>
      <w:numPr>
        <w:ilvl w:val="6"/>
        <w:numId w:val="2"/>
      </w:numPr>
      <w:spacing w:before="240" w:after="60" w:line="240" w:lineRule="auto"/>
      <w:jc w:val="both"/>
      <w:outlineLvl w:val="6"/>
    </w:pPr>
    <w:rPr>
      <w:rFonts w:ascii="Arial" w:eastAsia="Times New Roman" w:hAnsi="Arial" w:cs="Times New Roman"/>
      <w:sz w:val="20"/>
      <w:szCs w:val="20"/>
    </w:rPr>
  </w:style>
  <w:style w:type="paragraph" w:styleId="8">
    <w:name w:val="heading 8"/>
    <w:basedOn w:val="a3"/>
    <w:next w:val="a3"/>
    <w:link w:val="80"/>
    <w:qFormat/>
    <w:rsid w:val="00C65D44"/>
    <w:pPr>
      <w:numPr>
        <w:ilvl w:val="7"/>
        <w:numId w:val="2"/>
      </w:numPr>
      <w:spacing w:before="240" w:after="60" w:line="240" w:lineRule="auto"/>
      <w:jc w:val="both"/>
      <w:outlineLvl w:val="7"/>
    </w:pPr>
    <w:rPr>
      <w:rFonts w:ascii="Arial" w:eastAsia="Times New Roman" w:hAnsi="Arial" w:cs="Times New Roman"/>
      <w:i/>
      <w:sz w:val="20"/>
      <w:szCs w:val="20"/>
    </w:rPr>
  </w:style>
  <w:style w:type="paragraph" w:styleId="9">
    <w:name w:val="heading 9"/>
    <w:basedOn w:val="a3"/>
    <w:next w:val="a3"/>
    <w:link w:val="90"/>
    <w:qFormat/>
    <w:rsid w:val="00C65D44"/>
    <w:pPr>
      <w:numPr>
        <w:ilvl w:val="8"/>
        <w:numId w:val="2"/>
      </w:numPr>
      <w:spacing w:before="240" w:after="60" w:line="240" w:lineRule="auto"/>
      <w:jc w:val="both"/>
      <w:outlineLvl w:val="8"/>
    </w:pPr>
    <w:rPr>
      <w:rFonts w:ascii="Arial" w:eastAsia="Times New Roman" w:hAnsi="Arial" w:cs="Times New Roman"/>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Document Header1 Знак,H1 Знак"/>
    <w:basedOn w:val="a4"/>
    <w:link w:val="1"/>
    <w:rsid w:val="00C65D44"/>
    <w:rPr>
      <w:rFonts w:ascii="Times New Roman" w:eastAsia="Times New Roman" w:hAnsi="Times New Roman" w:cs="Times New Roman"/>
      <w:b/>
      <w:kern w:val="28"/>
      <w:sz w:val="24"/>
      <w:szCs w:val="20"/>
    </w:rPr>
  </w:style>
  <w:style w:type="character" w:customStyle="1" w:styleId="23">
    <w:name w:val="Заголовок 2 Знак"/>
    <w:basedOn w:val="a4"/>
    <w:link w:val="20"/>
    <w:rsid w:val="00C65D44"/>
    <w:rPr>
      <w:rFonts w:ascii="Times New Roman" w:eastAsia="Times New Roman" w:hAnsi="Times New Roman" w:cs="Times New Roman"/>
      <w:sz w:val="24"/>
      <w:szCs w:val="20"/>
    </w:rPr>
  </w:style>
  <w:style w:type="character" w:customStyle="1" w:styleId="31">
    <w:name w:val="Заголовок 3 Знак"/>
    <w:basedOn w:val="a4"/>
    <w:link w:val="3"/>
    <w:rsid w:val="00C65D44"/>
    <w:rPr>
      <w:rFonts w:ascii="Arial" w:eastAsia="Times New Roman" w:hAnsi="Arial" w:cs="Times New Roman"/>
      <w:sz w:val="24"/>
      <w:szCs w:val="20"/>
    </w:rPr>
  </w:style>
  <w:style w:type="character" w:customStyle="1" w:styleId="40">
    <w:name w:val="Заголовок 4 Знак"/>
    <w:basedOn w:val="a4"/>
    <w:link w:val="4"/>
    <w:rsid w:val="00C65D44"/>
    <w:rPr>
      <w:rFonts w:ascii="Arial" w:eastAsia="Times New Roman" w:hAnsi="Arial" w:cs="Times New Roman"/>
      <w:b/>
      <w:sz w:val="24"/>
      <w:szCs w:val="20"/>
    </w:rPr>
  </w:style>
  <w:style w:type="character" w:customStyle="1" w:styleId="50">
    <w:name w:val="Заголовок 5 Знак"/>
    <w:basedOn w:val="a4"/>
    <w:link w:val="5"/>
    <w:rsid w:val="00C65D44"/>
    <w:rPr>
      <w:rFonts w:ascii="Times New Roman" w:eastAsia="Times New Roman" w:hAnsi="Times New Roman" w:cs="Times New Roman"/>
      <w:szCs w:val="20"/>
    </w:rPr>
  </w:style>
  <w:style w:type="character" w:customStyle="1" w:styleId="60">
    <w:name w:val="Заголовок 6 Знак"/>
    <w:basedOn w:val="a4"/>
    <w:link w:val="6"/>
    <w:rsid w:val="00C65D44"/>
    <w:rPr>
      <w:rFonts w:ascii="Times New Roman" w:eastAsia="Times New Roman" w:hAnsi="Times New Roman" w:cs="Times New Roman"/>
      <w:i/>
      <w:szCs w:val="20"/>
    </w:rPr>
  </w:style>
  <w:style w:type="character" w:customStyle="1" w:styleId="70">
    <w:name w:val="Заголовок 7 Знак"/>
    <w:basedOn w:val="a4"/>
    <w:link w:val="7"/>
    <w:rsid w:val="00C65D44"/>
    <w:rPr>
      <w:rFonts w:ascii="Arial" w:eastAsia="Times New Roman" w:hAnsi="Arial" w:cs="Times New Roman"/>
      <w:sz w:val="20"/>
      <w:szCs w:val="20"/>
    </w:rPr>
  </w:style>
  <w:style w:type="character" w:customStyle="1" w:styleId="80">
    <w:name w:val="Заголовок 8 Знак"/>
    <w:basedOn w:val="a4"/>
    <w:link w:val="8"/>
    <w:rsid w:val="00C65D44"/>
    <w:rPr>
      <w:rFonts w:ascii="Arial" w:eastAsia="Times New Roman" w:hAnsi="Arial" w:cs="Times New Roman"/>
      <w:i/>
      <w:sz w:val="20"/>
      <w:szCs w:val="20"/>
    </w:rPr>
  </w:style>
  <w:style w:type="character" w:customStyle="1" w:styleId="90">
    <w:name w:val="Заголовок 9 Знак"/>
    <w:basedOn w:val="a4"/>
    <w:link w:val="9"/>
    <w:rsid w:val="00C65D44"/>
    <w:rPr>
      <w:rFonts w:ascii="Arial" w:eastAsia="Times New Roman" w:hAnsi="Arial" w:cs="Times New Roman"/>
      <w:b/>
      <w:i/>
      <w:sz w:val="18"/>
      <w:szCs w:val="20"/>
    </w:rPr>
  </w:style>
  <w:style w:type="numbering" w:customStyle="1" w:styleId="13">
    <w:name w:val="Нет списка1"/>
    <w:next w:val="a6"/>
    <w:uiPriority w:val="99"/>
    <w:semiHidden/>
    <w:rsid w:val="00C65D44"/>
  </w:style>
  <w:style w:type="paragraph" w:customStyle="1" w:styleId="a2">
    <w:name w:val="Раздел"/>
    <w:basedOn w:val="a3"/>
    <w:rsid w:val="00C65D44"/>
    <w:pPr>
      <w:numPr>
        <w:ilvl w:val="1"/>
        <w:numId w:val="1"/>
      </w:numPr>
      <w:spacing w:before="120" w:after="120" w:line="240" w:lineRule="auto"/>
      <w:jc w:val="center"/>
    </w:pPr>
    <w:rPr>
      <w:rFonts w:ascii="Arial Narrow" w:eastAsia="Times New Roman" w:hAnsi="Arial Narrow" w:cs="Times New Roman"/>
      <w:b/>
      <w:sz w:val="28"/>
      <w:szCs w:val="20"/>
    </w:rPr>
  </w:style>
  <w:style w:type="paragraph" w:customStyle="1" w:styleId="a1">
    <w:name w:val="Часть"/>
    <w:basedOn w:val="a3"/>
    <w:rsid w:val="00C65D44"/>
    <w:pPr>
      <w:numPr>
        <w:numId w:val="1"/>
      </w:numPr>
      <w:spacing w:after="60" w:line="240" w:lineRule="auto"/>
      <w:jc w:val="center"/>
    </w:pPr>
    <w:rPr>
      <w:rFonts w:ascii="Arial" w:eastAsia="Times New Roman" w:hAnsi="Arial" w:cs="Times New Roman"/>
      <w:b/>
      <w:caps/>
      <w:sz w:val="32"/>
      <w:szCs w:val="20"/>
    </w:rPr>
  </w:style>
  <w:style w:type="paragraph" w:styleId="24">
    <w:name w:val="Body Text Indent 2"/>
    <w:aliases w:val=" Знак"/>
    <w:basedOn w:val="a3"/>
    <w:link w:val="210"/>
    <w:rsid w:val="00C65D44"/>
    <w:pPr>
      <w:spacing w:after="120" w:line="480" w:lineRule="auto"/>
      <w:ind w:left="283"/>
      <w:jc w:val="both"/>
    </w:pPr>
    <w:rPr>
      <w:rFonts w:ascii="Times New Roman" w:eastAsia="Times New Roman" w:hAnsi="Times New Roman" w:cs="Times New Roman"/>
      <w:sz w:val="24"/>
      <w:szCs w:val="20"/>
    </w:rPr>
  </w:style>
  <w:style w:type="character" w:customStyle="1" w:styleId="25">
    <w:name w:val="Основной текст с отступом 2 Знак"/>
    <w:basedOn w:val="a4"/>
    <w:rsid w:val="00C65D44"/>
  </w:style>
  <w:style w:type="paragraph" w:styleId="a7">
    <w:name w:val="List Bullet"/>
    <w:basedOn w:val="a3"/>
    <w:autoRedefine/>
    <w:rsid w:val="00C65D44"/>
    <w:pPr>
      <w:widowControl w:val="0"/>
      <w:tabs>
        <w:tab w:val="num" w:pos="900"/>
      </w:tabs>
      <w:spacing w:after="60" w:line="240" w:lineRule="auto"/>
      <w:jc w:val="both"/>
    </w:pPr>
    <w:rPr>
      <w:rFonts w:ascii="Times New Roman" w:eastAsia="Times New Roman" w:hAnsi="Times New Roman" w:cs="Times New Roman"/>
      <w:sz w:val="24"/>
      <w:szCs w:val="24"/>
    </w:rPr>
  </w:style>
  <w:style w:type="paragraph" w:styleId="2">
    <w:name w:val="List Bullet 2"/>
    <w:basedOn w:val="a3"/>
    <w:autoRedefine/>
    <w:rsid w:val="00C65D44"/>
    <w:pPr>
      <w:numPr>
        <w:ilvl w:val="2"/>
        <w:numId w:val="4"/>
      </w:numPr>
      <w:tabs>
        <w:tab w:val="clear" w:pos="1260"/>
        <w:tab w:val="num" w:pos="643"/>
      </w:tabs>
      <w:spacing w:after="60" w:line="240" w:lineRule="auto"/>
      <w:ind w:left="643" w:hanging="360"/>
      <w:jc w:val="both"/>
    </w:pPr>
    <w:rPr>
      <w:rFonts w:ascii="Times New Roman" w:eastAsia="Times New Roman" w:hAnsi="Times New Roman" w:cs="Times New Roman"/>
      <w:sz w:val="24"/>
      <w:szCs w:val="20"/>
    </w:rPr>
  </w:style>
  <w:style w:type="paragraph" w:customStyle="1" w:styleId="a8">
    <w:name w:val="Тендерные данные"/>
    <w:basedOn w:val="a3"/>
    <w:rsid w:val="00C65D44"/>
    <w:pPr>
      <w:tabs>
        <w:tab w:val="left" w:pos="1985"/>
      </w:tabs>
      <w:spacing w:before="120" w:after="60" w:line="240" w:lineRule="auto"/>
      <w:jc w:val="both"/>
    </w:pPr>
    <w:rPr>
      <w:rFonts w:ascii="Times New Roman" w:eastAsia="Times New Roman" w:hAnsi="Times New Roman" w:cs="Times New Roman"/>
      <w:b/>
      <w:sz w:val="24"/>
      <w:szCs w:val="20"/>
    </w:rPr>
  </w:style>
  <w:style w:type="paragraph" w:styleId="a9">
    <w:name w:val="Subtitle"/>
    <w:basedOn w:val="a3"/>
    <w:link w:val="aa"/>
    <w:qFormat/>
    <w:rsid w:val="00C65D44"/>
    <w:pPr>
      <w:spacing w:after="60" w:line="240" w:lineRule="auto"/>
      <w:jc w:val="center"/>
      <w:outlineLvl w:val="1"/>
    </w:pPr>
    <w:rPr>
      <w:rFonts w:ascii="Arial" w:eastAsia="Times New Roman" w:hAnsi="Arial" w:cs="Times New Roman"/>
      <w:sz w:val="24"/>
      <w:szCs w:val="20"/>
    </w:rPr>
  </w:style>
  <w:style w:type="character" w:customStyle="1" w:styleId="aa">
    <w:name w:val="Подзаголовок Знак"/>
    <w:basedOn w:val="a4"/>
    <w:link w:val="a9"/>
    <w:rsid w:val="00C65D44"/>
    <w:rPr>
      <w:rFonts w:ascii="Arial" w:eastAsia="Times New Roman" w:hAnsi="Arial" w:cs="Times New Roman"/>
      <w:sz w:val="24"/>
      <w:szCs w:val="20"/>
      <w:lang w:eastAsia="ru-RU"/>
    </w:rPr>
  </w:style>
  <w:style w:type="paragraph" w:styleId="ab">
    <w:name w:val="Plain Text"/>
    <w:basedOn w:val="a3"/>
    <w:link w:val="ac"/>
    <w:uiPriority w:val="99"/>
    <w:rsid w:val="00C65D44"/>
    <w:pPr>
      <w:spacing w:after="0" w:line="240" w:lineRule="auto"/>
    </w:pPr>
    <w:rPr>
      <w:rFonts w:ascii="Courier New" w:eastAsia="Times New Roman" w:hAnsi="Courier New" w:cs="Courier New"/>
      <w:sz w:val="20"/>
      <w:szCs w:val="20"/>
    </w:rPr>
  </w:style>
  <w:style w:type="character" w:customStyle="1" w:styleId="ac">
    <w:name w:val="Текст Знак"/>
    <w:basedOn w:val="a4"/>
    <w:link w:val="ab"/>
    <w:uiPriority w:val="99"/>
    <w:rsid w:val="00C65D44"/>
    <w:rPr>
      <w:rFonts w:ascii="Courier New" w:eastAsia="Times New Roman" w:hAnsi="Courier New" w:cs="Courier New"/>
      <w:sz w:val="20"/>
      <w:szCs w:val="20"/>
      <w:lang w:eastAsia="ru-RU"/>
    </w:rPr>
  </w:style>
  <w:style w:type="paragraph" w:styleId="ad">
    <w:name w:val="Date"/>
    <w:basedOn w:val="a3"/>
    <w:next w:val="a3"/>
    <w:link w:val="ae"/>
    <w:rsid w:val="00C65D44"/>
    <w:pPr>
      <w:spacing w:after="60" w:line="240" w:lineRule="auto"/>
      <w:jc w:val="both"/>
    </w:pPr>
    <w:rPr>
      <w:rFonts w:ascii="Times New Roman" w:eastAsia="Times New Roman" w:hAnsi="Times New Roman" w:cs="Times New Roman"/>
      <w:sz w:val="24"/>
      <w:szCs w:val="20"/>
    </w:rPr>
  </w:style>
  <w:style w:type="character" w:customStyle="1" w:styleId="ae">
    <w:name w:val="Дата Знак"/>
    <w:basedOn w:val="a4"/>
    <w:link w:val="ad"/>
    <w:rsid w:val="00C65D44"/>
    <w:rPr>
      <w:rFonts w:ascii="Times New Roman" w:eastAsia="Times New Roman" w:hAnsi="Times New Roman" w:cs="Times New Roman"/>
      <w:sz w:val="24"/>
      <w:szCs w:val="20"/>
      <w:lang w:eastAsia="ru-RU"/>
    </w:rPr>
  </w:style>
  <w:style w:type="paragraph" w:styleId="32">
    <w:name w:val="toc 3"/>
    <w:basedOn w:val="a3"/>
    <w:next w:val="a3"/>
    <w:autoRedefine/>
    <w:semiHidden/>
    <w:rsid w:val="00C65D44"/>
    <w:pPr>
      <w:keepNext/>
      <w:keepLines/>
      <w:widowControl w:val="0"/>
      <w:suppressLineNumbers/>
      <w:tabs>
        <w:tab w:val="right" w:leader="dot" w:pos="8780"/>
      </w:tabs>
      <w:suppressAutoHyphens/>
      <w:spacing w:before="100" w:after="100" w:line="240" w:lineRule="auto"/>
      <w:jc w:val="both"/>
    </w:pPr>
    <w:rPr>
      <w:rFonts w:ascii="Times New Roman" w:eastAsia="Times New Roman" w:hAnsi="Times New Roman" w:cs="Times New Roman"/>
      <w:sz w:val="24"/>
      <w:szCs w:val="24"/>
    </w:rPr>
  </w:style>
  <w:style w:type="paragraph" w:customStyle="1" w:styleId="Web">
    <w:name w:val="Обычный (Web) Знак"/>
    <w:basedOn w:val="a3"/>
    <w:rsid w:val="00C65D44"/>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page number"/>
    <w:rsid w:val="00C65D44"/>
    <w:rPr>
      <w:rFonts w:ascii="Times New Roman" w:hAnsi="Times New Roman"/>
    </w:rPr>
  </w:style>
  <w:style w:type="paragraph" w:styleId="33">
    <w:name w:val="Body Text 3"/>
    <w:aliases w:val=" Знак2,Знак2"/>
    <w:basedOn w:val="a3"/>
    <w:link w:val="34"/>
    <w:rsid w:val="00C65D44"/>
    <w:pPr>
      <w:widowControl w:val="0"/>
      <w:autoSpaceDE w:val="0"/>
      <w:autoSpaceDN w:val="0"/>
      <w:adjustRightInd w:val="0"/>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aliases w:val=" Знак2 Знак,Знак2 Знак"/>
    <w:basedOn w:val="a4"/>
    <w:link w:val="33"/>
    <w:rsid w:val="00C65D44"/>
    <w:rPr>
      <w:rFonts w:ascii="Times New Roman" w:eastAsia="Times New Roman" w:hAnsi="Times New Roman" w:cs="Times New Roman"/>
      <w:sz w:val="16"/>
      <w:szCs w:val="16"/>
      <w:lang w:eastAsia="ru-RU"/>
    </w:rPr>
  </w:style>
  <w:style w:type="character" w:customStyle="1" w:styleId="af0">
    <w:name w:val="Основной шрифт"/>
    <w:rsid w:val="00C65D44"/>
  </w:style>
  <w:style w:type="paragraph" w:styleId="af1">
    <w:name w:val="Body Text"/>
    <w:aliases w:val="Çàã1,BO,ID,body indent,andrad,EHPT,Body Text2 Знак Знак Знак, Знак1, Знак Знак Знак Знак Знак,Body Text2 Знак,Знак Знак Знак,Знак Знак,Знак,Знак Знак Знак Знак Знак,Основной текст Знак Знак Знак Знак Знак,Основной текст Зн, Знак Знак Знак"/>
    <w:basedOn w:val="a3"/>
    <w:link w:val="af2"/>
    <w:rsid w:val="00C65D44"/>
    <w:pPr>
      <w:widowControl w:val="0"/>
      <w:autoSpaceDE w:val="0"/>
      <w:autoSpaceDN w:val="0"/>
      <w:adjustRightInd w:val="0"/>
      <w:spacing w:after="120" w:line="240" w:lineRule="auto"/>
    </w:pPr>
    <w:rPr>
      <w:rFonts w:ascii="Times New Roman" w:eastAsia="Times New Roman" w:hAnsi="Times New Roman" w:cs="Times New Roman"/>
      <w:sz w:val="20"/>
      <w:szCs w:val="20"/>
    </w:rPr>
  </w:style>
  <w:style w:type="character" w:customStyle="1" w:styleId="af2">
    <w:name w:val="Основной текст Знак"/>
    <w:aliases w:val="Çàã1 Знак2,BO Знак2,ID Знак2,body indent Знак2,andrad Знак2,EHPT Знак2,Body Text2 Знак Знак Знак Знак2, Знак1 Знак2, Знак Знак Знак Знак Знак Знак1,Body Text2 Знак Знак2,Знак Знак Знак Знак2,Знак Знак Знак3,Знак Знак3"/>
    <w:basedOn w:val="a4"/>
    <w:link w:val="af1"/>
    <w:rsid w:val="00C65D44"/>
    <w:rPr>
      <w:rFonts w:ascii="Times New Roman" w:eastAsia="Times New Roman" w:hAnsi="Times New Roman" w:cs="Times New Roman"/>
      <w:sz w:val="20"/>
      <w:szCs w:val="20"/>
      <w:lang w:eastAsia="ru-RU"/>
    </w:rPr>
  </w:style>
  <w:style w:type="paragraph" w:customStyle="1" w:styleId="ConsTitle">
    <w:name w:val="ConsTitle"/>
    <w:rsid w:val="00C65D44"/>
    <w:pPr>
      <w:widowControl w:val="0"/>
      <w:spacing w:after="0" w:line="240" w:lineRule="auto"/>
      <w:ind w:right="19772"/>
    </w:pPr>
    <w:rPr>
      <w:rFonts w:ascii="Arial" w:eastAsia="Times New Roman" w:hAnsi="Arial" w:cs="Times New Roman"/>
      <w:b/>
      <w:snapToGrid w:val="0"/>
      <w:sz w:val="16"/>
      <w:szCs w:val="20"/>
    </w:rPr>
  </w:style>
  <w:style w:type="paragraph" w:styleId="af3">
    <w:name w:val="Title"/>
    <w:basedOn w:val="a3"/>
    <w:link w:val="af4"/>
    <w:qFormat/>
    <w:rsid w:val="00C65D44"/>
    <w:pPr>
      <w:spacing w:before="240" w:after="60" w:line="240" w:lineRule="auto"/>
      <w:jc w:val="center"/>
      <w:outlineLvl w:val="0"/>
    </w:pPr>
    <w:rPr>
      <w:rFonts w:ascii="Arial" w:eastAsia="Times New Roman" w:hAnsi="Arial" w:cs="Times New Roman"/>
      <w:b/>
      <w:kern w:val="28"/>
      <w:sz w:val="32"/>
      <w:szCs w:val="20"/>
    </w:rPr>
  </w:style>
  <w:style w:type="character" w:customStyle="1" w:styleId="af4">
    <w:name w:val="Заголовок Знак"/>
    <w:basedOn w:val="a4"/>
    <w:link w:val="af3"/>
    <w:rsid w:val="00C65D44"/>
    <w:rPr>
      <w:rFonts w:ascii="Arial" w:eastAsia="Times New Roman" w:hAnsi="Arial" w:cs="Times New Roman"/>
      <w:b/>
      <w:kern w:val="28"/>
      <w:sz w:val="32"/>
      <w:szCs w:val="20"/>
      <w:lang w:eastAsia="ru-RU"/>
    </w:rPr>
  </w:style>
  <w:style w:type="paragraph" w:customStyle="1" w:styleId="ConsPlusNormal">
    <w:name w:val="ConsPlusNormal"/>
    <w:link w:val="ConsPlusNormal0"/>
    <w:rsid w:val="00C65D4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5">
    <w:name w:val="Body Text Indent"/>
    <w:basedOn w:val="a3"/>
    <w:link w:val="af6"/>
    <w:rsid w:val="00C65D44"/>
    <w:pPr>
      <w:widowControl w:val="0"/>
      <w:autoSpaceDE w:val="0"/>
      <w:autoSpaceDN w:val="0"/>
      <w:adjustRightInd w:val="0"/>
      <w:spacing w:after="120" w:line="240" w:lineRule="auto"/>
      <w:ind w:left="283"/>
    </w:pPr>
    <w:rPr>
      <w:rFonts w:ascii="Times New Roman" w:eastAsia="Times New Roman" w:hAnsi="Times New Roman" w:cs="Times New Roman"/>
      <w:sz w:val="20"/>
      <w:szCs w:val="20"/>
    </w:rPr>
  </w:style>
  <w:style w:type="character" w:customStyle="1" w:styleId="af6">
    <w:name w:val="Основной текст с отступом Знак"/>
    <w:basedOn w:val="a4"/>
    <w:link w:val="af5"/>
    <w:rsid w:val="00C65D44"/>
    <w:rPr>
      <w:rFonts w:ascii="Times New Roman" w:eastAsia="Times New Roman" w:hAnsi="Times New Roman" w:cs="Times New Roman"/>
      <w:sz w:val="20"/>
      <w:szCs w:val="20"/>
      <w:lang w:eastAsia="ru-RU"/>
    </w:rPr>
  </w:style>
  <w:style w:type="character" w:styleId="af7">
    <w:name w:val="Hyperlink"/>
    <w:uiPriority w:val="99"/>
    <w:rsid w:val="00C65D44"/>
    <w:rPr>
      <w:color w:val="0000FF"/>
      <w:u w:val="single"/>
    </w:rPr>
  </w:style>
  <w:style w:type="paragraph" w:customStyle="1" w:styleId="af8">
    <w:name w:val="Спис_заголовок"/>
    <w:basedOn w:val="a3"/>
    <w:next w:val="af9"/>
    <w:rsid w:val="00C65D44"/>
    <w:pPr>
      <w:keepNext/>
      <w:keepLines/>
      <w:tabs>
        <w:tab w:val="left" w:pos="0"/>
        <w:tab w:val="num" w:pos="360"/>
      </w:tabs>
      <w:spacing w:before="60" w:after="60" w:line="240" w:lineRule="auto"/>
      <w:jc w:val="both"/>
    </w:pPr>
    <w:rPr>
      <w:rFonts w:ascii="Times New Roman" w:eastAsia="Times New Roman" w:hAnsi="Times New Roman" w:cs="Times New Roman"/>
      <w:sz w:val="24"/>
      <w:szCs w:val="20"/>
    </w:rPr>
  </w:style>
  <w:style w:type="paragraph" w:styleId="af9">
    <w:name w:val="List"/>
    <w:basedOn w:val="a3"/>
    <w:rsid w:val="00C65D44"/>
    <w:pPr>
      <w:widowControl w:val="0"/>
      <w:autoSpaceDE w:val="0"/>
      <w:autoSpaceDN w:val="0"/>
      <w:adjustRightInd w:val="0"/>
      <w:spacing w:after="0" w:line="240" w:lineRule="auto"/>
      <w:ind w:left="283" w:hanging="283"/>
    </w:pPr>
    <w:rPr>
      <w:rFonts w:ascii="Times New Roman" w:eastAsia="Times New Roman" w:hAnsi="Times New Roman" w:cs="Times New Roman"/>
      <w:sz w:val="20"/>
      <w:szCs w:val="20"/>
    </w:rPr>
  </w:style>
  <w:style w:type="paragraph" w:customStyle="1" w:styleId="11">
    <w:name w:val="Номер1"/>
    <w:basedOn w:val="af9"/>
    <w:rsid w:val="00C65D44"/>
    <w:pPr>
      <w:widowControl/>
      <w:numPr>
        <w:ilvl w:val="1"/>
        <w:numId w:val="5"/>
      </w:numPr>
      <w:tabs>
        <w:tab w:val="clear" w:pos="720"/>
        <w:tab w:val="left" w:pos="357"/>
      </w:tabs>
      <w:autoSpaceDE/>
      <w:autoSpaceDN/>
      <w:adjustRightInd/>
      <w:spacing w:before="40" w:after="40"/>
      <w:ind w:left="360" w:hanging="360"/>
      <w:jc w:val="both"/>
    </w:pPr>
    <w:rPr>
      <w:sz w:val="24"/>
    </w:rPr>
  </w:style>
  <w:style w:type="paragraph" w:customStyle="1" w:styleId="22">
    <w:name w:val="Номер2"/>
    <w:basedOn w:val="a3"/>
    <w:rsid w:val="00C65D44"/>
    <w:pPr>
      <w:numPr>
        <w:ilvl w:val="2"/>
        <w:numId w:val="5"/>
      </w:numPr>
      <w:tabs>
        <w:tab w:val="clear" w:pos="1077"/>
        <w:tab w:val="left" w:pos="851"/>
        <w:tab w:val="left" w:pos="964"/>
      </w:tabs>
      <w:spacing w:before="40" w:after="40" w:line="240" w:lineRule="auto"/>
      <w:ind w:left="850" w:hanging="493"/>
      <w:jc w:val="both"/>
    </w:pPr>
    <w:rPr>
      <w:rFonts w:ascii="Times New Roman" w:eastAsia="Times New Roman" w:hAnsi="Times New Roman" w:cs="Times New Roman"/>
      <w:sz w:val="24"/>
      <w:szCs w:val="20"/>
    </w:rPr>
  </w:style>
  <w:style w:type="paragraph" w:customStyle="1" w:styleId="ConsNormal">
    <w:name w:val="ConsNormal"/>
    <w:rsid w:val="00C65D4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link w:val="ConsNonformat0"/>
    <w:rsid w:val="00C65D44"/>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41">
    <w:name w:val="List Bullet 4"/>
    <w:basedOn w:val="a3"/>
    <w:autoRedefine/>
    <w:rsid w:val="00C65D44"/>
    <w:pPr>
      <w:widowControl w:val="0"/>
      <w:tabs>
        <w:tab w:val="num" w:pos="1389"/>
      </w:tabs>
      <w:autoSpaceDE w:val="0"/>
      <w:autoSpaceDN w:val="0"/>
      <w:adjustRightInd w:val="0"/>
      <w:spacing w:after="0" w:line="240" w:lineRule="auto"/>
      <w:ind w:left="1389" w:hanging="360"/>
    </w:pPr>
    <w:rPr>
      <w:rFonts w:ascii="Times New Roman" w:eastAsia="Times New Roman" w:hAnsi="Times New Roman" w:cs="Times New Roman"/>
      <w:sz w:val="20"/>
      <w:szCs w:val="20"/>
    </w:rPr>
  </w:style>
  <w:style w:type="paragraph" w:styleId="35">
    <w:name w:val="Body Text Indent 3"/>
    <w:basedOn w:val="a3"/>
    <w:link w:val="36"/>
    <w:rsid w:val="00C65D44"/>
    <w:pPr>
      <w:spacing w:after="120" w:line="240" w:lineRule="auto"/>
      <w:ind w:left="283"/>
    </w:pPr>
    <w:rPr>
      <w:rFonts w:ascii="Times New Roman" w:eastAsia="Times New Roman" w:hAnsi="Times New Roman" w:cs="Times New Roman"/>
      <w:sz w:val="16"/>
      <w:szCs w:val="16"/>
    </w:rPr>
  </w:style>
  <w:style w:type="character" w:customStyle="1" w:styleId="36">
    <w:name w:val="Основной текст с отступом 3 Знак"/>
    <w:basedOn w:val="a4"/>
    <w:link w:val="35"/>
    <w:rsid w:val="00C65D44"/>
    <w:rPr>
      <w:rFonts w:ascii="Times New Roman" w:eastAsia="Times New Roman" w:hAnsi="Times New Roman" w:cs="Times New Roman"/>
      <w:sz w:val="16"/>
      <w:szCs w:val="16"/>
      <w:lang w:eastAsia="ru-RU"/>
    </w:rPr>
  </w:style>
  <w:style w:type="paragraph" w:styleId="afa">
    <w:name w:val="footer"/>
    <w:basedOn w:val="a3"/>
    <w:link w:val="afb"/>
    <w:uiPriority w:val="99"/>
    <w:rsid w:val="00C65D4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b">
    <w:name w:val="Нижний колонтитул Знак"/>
    <w:basedOn w:val="a4"/>
    <w:link w:val="afa"/>
    <w:uiPriority w:val="99"/>
    <w:rsid w:val="00C65D44"/>
    <w:rPr>
      <w:rFonts w:ascii="Times New Roman" w:eastAsia="Times New Roman" w:hAnsi="Times New Roman" w:cs="Times New Roman"/>
      <w:sz w:val="20"/>
      <w:szCs w:val="20"/>
      <w:lang w:eastAsia="ru-RU"/>
    </w:rPr>
  </w:style>
  <w:style w:type="character" w:styleId="afc">
    <w:name w:val="FollowedHyperlink"/>
    <w:rsid w:val="00C65D44"/>
    <w:rPr>
      <w:color w:val="800080"/>
      <w:u w:val="single"/>
    </w:rPr>
  </w:style>
  <w:style w:type="paragraph" w:customStyle="1" w:styleId="font0">
    <w:name w:val="font0"/>
    <w:basedOn w:val="a3"/>
    <w:rsid w:val="00C65D44"/>
    <w:pPr>
      <w:spacing w:before="100" w:beforeAutospacing="1" w:after="100" w:afterAutospacing="1" w:line="240" w:lineRule="auto"/>
    </w:pPr>
    <w:rPr>
      <w:rFonts w:ascii="Arial" w:eastAsia="Times New Roman" w:hAnsi="Arial" w:cs="Times New Roman"/>
      <w:sz w:val="20"/>
      <w:szCs w:val="20"/>
    </w:rPr>
  </w:style>
  <w:style w:type="paragraph" w:customStyle="1" w:styleId="font5">
    <w:name w:val="font5"/>
    <w:basedOn w:val="a3"/>
    <w:rsid w:val="00C65D44"/>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4">
    <w:name w:val="xl24"/>
    <w:basedOn w:val="a3"/>
    <w:rsid w:val="00C65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
    <w:name w:val="xl25"/>
    <w:basedOn w:val="a3"/>
    <w:rsid w:val="00C65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
    <w:name w:val="xl26"/>
    <w:basedOn w:val="a3"/>
    <w:rsid w:val="00C65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7">
    <w:name w:val="xl27"/>
    <w:basedOn w:val="a3"/>
    <w:rsid w:val="00C65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
    <w:name w:val="xl28"/>
    <w:basedOn w:val="a3"/>
    <w:rsid w:val="00C65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29">
    <w:name w:val="xl29"/>
    <w:basedOn w:val="a3"/>
    <w:rsid w:val="00C65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
    <w:name w:val="xl30"/>
    <w:basedOn w:val="a3"/>
    <w:rsid w:val="00C65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1">
    <w:name w:val="xl31"/>
    <w:basedOn w:val="a3"/>
    <w:rsid w:val="00C65D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2">
    <w:name w:val="xl32"/>
    <w:basedOn w:val="a3"/>
    <w:rsid w:val="00C65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3">
    <w:name w:val="xl33"/>
    <w:basedOn w:val="a3"/>
    <w:rsid w:val="00C65D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4">
    <w:name w:val="xl34"/>
    <w:basedOn w:val="a3"/>
    <w:rsid w:val="00C65D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5">
    <w:name w:val="xl35"/>
    <w:basedOn w:val="a3"/>
    <w:rsid w:val="00C65D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
    <w:name w:val="xl36"/>
    <w:basedOn w:val="a3"/>
    <w:rsid w:val="00C65D4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
    <w:name w:val="xl37"/>
    <w:basedOn w:val="a3"/>
    <w:rsid w:val="00C65D4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8">
    <w:name w:val="xl38"/>
    <w:basedOn w:val="a3"/>
    <w:rsid w:val="00C65D4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9">
    <w:name w:val="xl39"/>
    <w:basedOn w:val="a3"/>
    <w:rsid w:val="00C65D4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
    <w:name w:val="xl40"/>
    <w:basedOn w:val="a3"/>
    <w:rsid w:val="00C65D4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1">
    <w:name w:val="xl41"/>
    <w:basedOn w:val="a3"/>
    <w:rsid w:val="00C65D4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42">
    <w:name w:val="xl42"/>
    <w:basedOn w:val="a3"/>
    <w:rsid w:val="00C65D4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
    <w:name w:val="xl43"/>
    <w:basedOn w:val="a3"/>
    <w:rsid w:val="00C65D44"/>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
    <w:name w:val="xl44"/>
    <w:basedOn w:val="a3"/>
    <w:rsid w:val="00C65D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5">
    <w:name w:val="xl45"/>
    <w:basedOn w:val="a3"/>
    <w:rsid w:val="00C65D4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
    <w:name w:val="xl46"/>
    <w:basedOn w:val="a3"/>
    <w:rsid w:val="00C65D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7">
    <w:name w:val="xl47"/>
    <w:basedOn w:val="a3"/>
    <w:rsid w:val="00C65D4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
    <w:name w:val="xl48"/>
    <w:basedOn w:val="a3"/>
    <w:rsid w:val="00C65D4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9">
    <w:name w:val="xl49"/>
    <w:basedOn w:val="a3"/>
    <w:rsid w:val="00C65D44"/>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1H1">
    <w:name w:val="Заголовок 1.Раздел Договора.H1.&quot;Алмаз&quot;"/>
    <w:next w:val="a3"/>
    <w:rsid w:val="00C65D44"/>
    <w:pPr>
      <w:keepNext/>
      <w:tabs>
        <w:tab w:val="left" w:pos="-1701"/>
        <w:tab w:val="num" w:pos="720"/>
      </w:tabs>
      <w:suppressAutoHyphens/>
      <w:spacing w:before="360" w:after="960" w:line="240" w:lineRule="auto"/>
      <w:ind w:hanging="567"/>
      <w:outlineLvl w:val="0"/>
    </w:pPr>
    <w:rPr>
      <w:rFonts w:ascii="Arial" w:eastAsia="Times New Roman" w:hAnsi="Arial" w:cs="Times New Roman"/>
      <w:b/>
      <w:caps/>
      <w:kern w:val="28"/>
      <w:sz w:val="32"/>
      <w:szCs w:val="20"/>
    </w:rPr>
  </w:style>
  <w:style w:type="paragraph" w:customStyle="1" w:styleId="2H2">
    <w:name w:val="Заголовок 2.H2.&quot;Изумруд&quot;"/>
    <w:basedOn w:val="1H1"/>
    <w:next w:val="a3"/>
    <w:rsid w:val="00C65D44"/>
    <w:pPr>
      <w:tabs>
        <w:tab w:val="clear" w:pos="720"/>
        <w:tab w:val="num" w:pos="360"/>
        <w:tab w:val="num" w:pos="1440"/>
      </w:tabs>
      <w:spacing w:after="240"/>
      <w:ind w:left="283"/>
      <w:outlineLvl w:val="1"/>
    </w:pPr>
    <w:rPr>
      <w:rFonts w:ascii="Arial Narrow" w:hAnsi="Arial Narrow"/>
      <w:caps w:val="0"/>
      <w:smallCaps/>
      <w:sz w:val="30"/>
    </w:rPr>
  </w:style>
  <w:style w:type="paragraph" w:customStyle="1" w:styleId="3H3">
    <w:name w:val="Заголовок 3.H3.&quot;Сапфир&quot;"/>
    <w:basedOn w:val="a3"/>
    <w:next w:val="a3"/>
    <w:rsid w:val="00C65D44"/>
    <w:pPr>
      <w:keepNext/>
      <w:tabs>
        <w:tab w:val="num" w:pos="2160"/>
      </w:tabs>
      <w:suppressAutoHyphens/>
      <w:spacing w:before="480" w:after="120" w:line="240" w:lineRule="auto"/>
      <w:ind w:left="2160" w:hanging="180"/>
      <w:outlineLvl w:val="2"/>
    </w:pPr>
    <w:rPr>
      <w:rFonts w:ascii="Arial Narrow" w:eastAsia="Times New Roman" w:hAnsi="Arial Narrow" w:cs="Times New Roman"/>
      <w:b/>
      <w:smallCaps/>
      <w:sz w:val="24"/>
      <w:szCs w:val="20"/>
    </w:rPr>
  </w:style>
  <w:style w:type="paragraph" w:customStyle="1" w:styleId="6H6">
    <w:name w:val="Заголовок 6.H6"/>
    <w:basedOn w:val="a3"/>
    <w:next w:val="a3"/>
    <w:rsid w:val="00C65D44"/>
    <w:pPr>
      <w:tabs>
        <w:tab w:val="num" w:pos="4320"/>
      </w:tabs>
      <w:spacing w:before="240" w:after="60" w:line="240" w:lineRule="auto"/>
      <w:ind w:left="4320" w:hanging="180"/>
      <w:jc w:val="both"/>
      <w:outlineLvl w:val="5"/>
    </w:pPr>
    <w:rPr>
      <w:rFonts w:ascii="PetersburgCTT" w:eastAsia="Times New Roman" w:hAnsi="PetersburgCTT" w:cs="Times New Roman"/>
      <w:i/>
      <w:szCs w:val="20"/>
    </w:rPr>
  </w:style>
  <w:style w:type="paragraph" w:styleId="afd">
    <w:name w:val="header"/>
    <w:basedOn w:val="a3"/>
    <w:link w:val="afe"/>
    <w:rsid w:val="00C65D4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e">
    <w:name w:val="Верхний колонтитул Знак"/>
    <w:basedOn w:val="a4"/>
    <w:link w:val="afd"/>
    <w:rsid w:val="00C65D44"/>
    <w:rPr>
      <w:rFonts w:ascii="Times New Roman" w:eastAsia="Times New Roman" w:hAnsi="Times New Roman" w:cs="Times New Roman"/>
      <w:sz w:val="24"/>
      <w:szCs w:val="24"/>
      <w:lang w:eastAsia="ru-RU"/>
    </w:rPr>
  </w:style>
  <w:style w:type="character" w:customStyle="1" w:styleId="Web0">
    <w:name w:val="Обычный (Web) Знак Знак"/>
    <w:rsid w:val="00C65D44"/>
    <w:rPr>
      <w:sz w:val="24"/>
      <w:szCs w:val="24"/>
      <w:lang w:val="ru-RU" w:eastAsia="ru-RU" w:bidi="ar-SA"/>
    </w:rPr>
  </w:style>
  <w:style w:type="character" w:customStyle="1" w:styleId="14">
    <w:name w:val="Знак Знак Знак1"/>
    <w:aliases w:val="Çàã1 Знак,BO Знак,ID Знак,body indent Знак,andrad Знак,EHPT Знак,Body Text2 Знак Знак Знак Знак, Знак Знак2, Знак Знак Знак Знак Знак Знак,Body Text2 Знак Знак,Знак Знак Знак Знак,Знак Знак1,Знак Знак Знак Знак Знак Знак, Знак1 Знак"/>
    <w:rsid w:val="00C65D44"/>
    <w:rPr>
      <w:sz w:val="16"/>
      <w:szCs w:val="16"/>
      <w:lang w:val="ru-RU" w:eastAsia="ru-RU" w:bidi="ar-SA"/>
    </w:rPr>
  </w:style>
  <w:style w:type="paragraph" w:customStyle="1" w:styleId="ConsPlusNonformat">
    <w:name w:val="ConsPlusNonformat"/>
    <w:rsid w:val="00C65D44"/>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f">
    <w:name w:val="Balloon Text"/>
    <w:basedOn w:val="a3"/>
    <w:link w:val="aff0"/>
    <w:rsid w:val="00C65D44"/>
    <w:pPr>
      <w:spacing w:after="0" w:line="240" w:lineRule="auto"/>
    </w:pPr>
    <w:rPr>
      <w:rFonts w:ascii="Tahoma" w:eastAsia="Times New Roman" w:hAnsi="Tahoma" w:cs="Tahoma"/>
      <w:sz w:val="16"/>
      <w:szCs w:val="16"/>
    </w:rPr>
  </w:style>
  <w:style w:type="character" w:customStyle="1" w:styleId="aff0">
    <w:name w:val="Текст выноски Знак"/>
    <w:basedOn w:val="a4"/>
    <w:link w:val="aff"/>
    <w:rsid w:val="00C65D44"/>
    <w:rPr>
      <w:rFonts w:ascii="Tahoma" w:eastAsia="Times New Roman" w:hAnsi="Tahoma" w:cs="Tahoma"/>
      <w:sz w:val="16"/>
      <w:szCs w:val="16"/>
      <w:lang w:eastAsia="ru-RU"/>
    </w:rPr>
  </w:style>
  <w:style w:type="paragraph" w:styleId="42">
    <w:name w:val="List Number 4"/>
    <w:basedOn w:val="a3"/>
    <w:rsid w:val="00C65D44"/>
    <w:pPr>
      <w:widowControl w:val="0"/>
      <w:tabs>
        <w:tab w:val="num" w:pos="1209"/>
      </w:tabs>
      <w:autoSpaceDE w:val="0"/>
      <w:autoSpaceDN w:val="0"/>
      <w:adjustRightInd w:val="0"/>
      <w:spacing w:after="0" w:line="240" w:lineRule="auto"/>
      <w:ind w:left="1209" w:hanging="360"/>
    </w:pPr>
    <w:rPr>
      <w:rFonts w:ascii="Times New Roman" w:eastAsia="Times New Roman" w:hAnsi="Times New Roman" w:cs="Times New Roman"/>
      <w:sz w:val="20"/>
      <w:szCs w:val="20"/>
    </w:rPr>
  </w:style>
  <w:style w:type="character" w:customStyle="1" w:styleId="Web1">
    <w:name w:val="Обычный (Web) Знак Знак1"/>
    <w:rsid w:val="00C65D44"/>
    <w:rPr>
      <w:sz w:val="24"/>
      <w:szCs w:val="24"/>
      <w:lang w:val="ru-RU" w:eastAsia="ru-RU" w:bidi="ar-SA"/>
    </w:rPr>
  </w:style>
  <w:style w:type="paragraph" w:customStyle="1" w:styleId="Web2">
    <w:name w:val="Обычный (Web)"/>
    <w:basedOn w:val="a3"/>
    <w:link w:val="Web10"/>
    <w:rsid w:val="00C65D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eb3">
    <w:name w:val="Обычный (Web) Знак Знак Знак"/>
    <w:rsid w:val="00C65D44"/>
    <w:rPr>
      <w:sz w:val="24"/>
      <w:szCs w:val="24"/>
      <w:lang w:val="ru-RU" w:eastAsia="ru-RU" w:bidi="ar-SA"/>
    </w:rPr>
  </w:style>
  <w:style w:type="paragraph" w:styleId="26">
    <w:name w:val="Body Text 2"/>
    <w:basedOn w:val="a3"/>
    <w:link w:val="27"/>
    <w:rsid w:val="00C65D44"/>
    <w:pPr>
      <w:widowControl w:val="0"/>
      <w:autoSpaceDE w:val="0"/>
      <w:autoSpaceDN w:val="0"/>
      <w:adjustRightInd w:val="0"/>
      <w:spacing w:after="120" w:line="480" w:lineRule="auto"/>
    </w:pPr>
    <w:rPr>
      <w:rFonts w:ascii="Times New Roman" w:eastAsia="Times New Roman" w:hAnsi="Times New Roman" w:cs="Times New Roman"/>
      <w:sz w:val="20"/>
      <w:szCs w:val="20"/>
    </w:rPr>
  </w:style>
  <w:style w:type="character" w:customStyle="1" w:styleId="27">
    <w:name w:val="Основной текст 2 Знак"/>
    <w:basedOn w:val="a4"/>
    <w:link w:val="26"/>
    <w:rsid w:val="00C65D44"/>
    <w:rPr>
      <w:rFonts w:ascii="Times New Roman" w:eastAsia="Times New Roman" w:hAnsi="Times New Roman" w:cs="Times New Roman"/>
      <w:sz w:val="20"/>
      <w:szCs w:val="20"/>
      <w:lang w:eastAsia="ru-RU"/>
    </w:rPr>
  </w:style>
  <w:style w:type="paragraph" w:customStyle="1" w:styleId="15">
    <w:name w:val="Знак Знак Знак Знак Знак Знак1 Знак Знак Знак Знак Знак Знак Знак"/>
    <w:basedOn w:val="a3"/>
    <w:rsid w:val="00C65D44"/>
    <w:pPr>
      <w:spacing w:after="160" w:line="240" w:lineRule="exact"/>
    </w:pPr>
    <w:rPr>
      <w:rFonts w:ascii="Verdana" w:eastAsia="Times New Roman" w:hAnsi="Verdana" w:cs="Times New Roman"/>
      <w:sz w:val="24"/>
      <w:szCs w:val="24"/>
      <w:lang w:val="en-US"/>
    </w:rPr>
  </w:style>
  <w:style w:type="paragraph" w:customStyle="1" w:styleId="16">
    <w:name w:val="Знак1 Знак Знак Знак"/>
    <w:basedOn w:val="a3"/>
    <w:rsid w:val="00C65D44"/>
    <w:pPr>
      <w:spacing w:after="160" w:line="240" w:lineRule="exact"/>
    </w:pPr>
    <w:rPr>
      <w:rFonts w:ascii="Verdana" w:eastAsia="Times New Roman" w:hAnsi="Verdana" w:cs="Times New Roman"/>
      <w:sz w:val="24"/>
      <w:szCs w:val="24"/>
      <w:lang w:val="en-US"/>
    </w:rPr>
  </w:style>
  <w:style w:type="paragraph" w:styleId="28">
    <w:name w:val="List 2"/>
    <w:basedOn w:val="a3"/>
    <w:rsid w:val="00C65D44"/>
    <w:pPr>
      <w:spacing w:after="0" w:line="240" w:lineRule="auto"/>
      <w:ind w:left="566" w:hanging="283"/>
    </w:pPr>
    <w:rPr>
      <w:rFonts w:ascii="Times New Roman" w:eastAsia="Times New Roman" w:hAnsi="Times New Roman" w:cs="Times New Roman"/>
      <w:sz w:val="20"/>
      <w:szCs w:val="20"/>
    </w:rPr>
  </w:style>
  <w:style w:type="table" w:styleId="aff1">
    <w:name w:val="Table Grid"/>
    <w:basedOn w:val="a5"/>
    <w:uiPriority w:val="59"/>
    <w:rsid w:val="00C65D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нак Знак1 Знак"/>
    <w:basedOn w:val="a3"/>
    <w:rsid w:val="00C65D4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8">
    <w:name w:val="заголовок 1"/>
    <w:basedOn w:val="a3"/>
    <w:next w:val="a3"/>
    <w:rsid w:val="00C65D44"/>
    <w:pPr>
      <w:keepNext/>
      <w:widowControl w:val="0"/>
      <w:spacing w:after="0" w:line="240" w:lineRule="auto"/>
      <w:jc w:val="center"/>
    </w:pPr>
    <w:rPr>
      <w:rFonts w:ascii="Times New Roman" w:eastAsia="Times New Roman" w:hAnsi="Times New Roman" w:cs="Times New Roman"/>
      <w:b/>
      <w:sz w:val="24"/>
      <w:szCs w:val="20"/>
    </w:rPr>
  </w:style>
  <w:style w:type="paragraph" w:customStyle="1" w:styleId="19">
    <w:name w:val="Знак Знак Знак Знак Знак Знак1 Знак"/>
    <w:basedOn w:val="a3"/>
    <w:link w:val="1a"/>
    <w:rsid w:val="00C65D44"/>
    <w:pPr>
      <w:spacing w:after="160" w:line="240" w:lineRule="exact"/>
    </w:pPr>
    <w:rPr>
      <w:rFonts w:ascii="Verdana" w:eastAsia="Times New Roman" w:hAnsi="Verdana" w:cs="Times New Roman"/>
      <w:sz w:val="24"/>
      <w:szCs w:val="24"/>
      <w:lang w:val="en-US"/>
    </w:rPr>
  </w:style>
  <w:style w:type="paragraph" w:styleId="aff2">
    <w:name w:val="footnote text"/>
    <w:basedOn w:val="a3"/>
    <w:link w:val="aff3"/>
    <w:uiPriority w:val="99"/>
    <w:rsid w:val="00C65D44"/>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f3">
    <w:name w:val="Текст сноски Знак"/>
    <w:basedOn w:val="a4"/>
    <w:link w:val="aff2"/>
    <w:uiPriority w:val="99"/>
    <w:rsid w:val="00C65D44"/>
    <w:rPr>
      <w:rFonts w:ascii="Times New Roman" w:eastAsia="Times New Roman" w:hAnsi="Times New Roman" w:cs="Times New Roman"/>
      <w:sz w:val="20"/>
      <w:szCs w:val="20"/>
      <w:lang w:eastAsia="ru-RU"/>
    </w:rPr>
  </w:style>
  <w:style w:type="character" w:styleId="aff4">
    <w:name w:val="footnote reference"/>
    <w:aliases w:val="Ciae niinee 1,Ссылка на сноску 45,Знак сноски-FN,Ciae niinee-FN,Знак сноски 1,fr,Used by Word for Help footnote symbols,Referencia nota al pie,SUPERS,16 Point,Superscript 6 Point"/>
    <w:uiPriority w:val="99"/>
    <w:rsid w:val="00C65D44"/>
    <w:rPr>
      <w:vertAlign w:val="superscript"/>
    </w:rPr>
  </w:style>
  <w:style w:type="paragraph" w:styleId="aff5">
    <w:name w:val="endnote text"/>
    <w:basedOn w:val="a3"/>
    <w:link w:val="aff6"/>
    <w:semiHidden/>
    <w:rsid w:val="00C65D44"/>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f6">
    <w:name w:val="Текст концевой сноски Знак"/>
    <w:basedOn w:val="a4"/>
    <w:link w:val="aff5"/>
    <w:semiHidden/>
    <w:rsid w:val="00C65D44"/>
    <w:rPr>
      <w:rFonts w:ascii="Times New Roman" w:eastAsia="Times New Roman" w:hAnsi="Times New Roman" w:cs="Times New Roman"/>
      <w:sz w:val="20"/>
      <w:szCs w:val="20"/>
      <w:lang w:eastAsia="ru-RU"/>
    </w:rPr>
  </w:style>
  <w:style w:type="character" w:styleId="aff7">
    <w:name w:val="endnote reference"/>
    <w:semiHidden/>
    <w:rsid w:val="00C65D44"/>
    <w:rPr>
      <w:vertAlign w:val="superscript"/>
    </w:rPr>
  </w:style>
  <w:style w:type="paragraph" w:customStyle="1" w:styleId="1b">
    <w:name w:val="Знак1 Знак Знак Знак Знак Знак Знак"/>
    <w:basedOn w:val="a3"/>
    <w:rsid w:val="00C65D44"/>
    <w:pPr>
      <w:spacing w:after="160" w:line="240" w:lineRule="exact"/>
    </w:pPr>
    <w:rPr>
      <w:rFonts w:ascii="Verdana" w:eastAsia="Times New Roman" w:hAnsi="Verdana" w:cs="Times New Roman"/>
      <w:sz w:val="24"/>
      <w:szCs w:val="24"/>
      <w:lang w:val="en-US"/>
    </w:rPr>
  </w:style>
  <w:style w:type="paragraph" w:customStyle="1" w:styleId="1c">
    <w:name w:val="Знак Знак Знак Знак Знак Знак1"/>
    <w:basedOn w:val="a3"/>
    <w:rsid w:val="00C65D44"/>
    <w:pPr>
      <w:spacing w:after="160" w:line="240" w:lineRule="exact"/>
    </w:pPr>
    <w:rPr>
      <w:rFonts w:ascii="Verdana" w:eastAsia="Times New Roman" w:hAnsi="Verdana" w:cs="Times New Roman"/>
      <w:sz w:val="24"/>
      <w:szCs w:val="24"/>
      <w:lang w:val="en-US"/>
    </w:rPr>
  </w:style>
  <w:style w:type="paragraph" w:customStyle="1" w:styleId="1d">
    <w:name w:val="Знак Знак Знак Знак Знак Знак1 Знак Знак Знак"/>
    <w:basedOn w:val="a3"/>
    <w:rsid w:val="00C65D44"/>
    <w:pPr>
      <w:spacing w:after="160" w:line="240" w:lineRule="exact"/>
    </w:pPr>
    <w:rPr>
      <w:rFonts w:ascii="Verdana" w:eastAsia="Times New Roman" w:hAnsi="Verdana" w:cs="Times New Roman"/>
      <w:sz w:val="24"/>
      <w:szCs w:val="24"/>
      <w:lang w:val="en-US"/>
    </w:rPr>
  </w:style>
  <w:style w:type="paragraph" w:customStyle="1" w:styleId="1e">
    <w:name w:val="Знак1"/>
    <w:basedOn w:val="a3"/>
    <w:rsid w:val="00C65D44"/>
    <w:pPr>
      <w:spacing w:after="160" w:line="240" w:lineRule="exact"/>
    </w:pPr>
    <w:rPr>
      <w:rFonts w:ascii="Verdana" w:eastAsia="Times New Roman" w:hAnsi="Verdana" w:cs="Times New Roman"/>
      <w:sz w:val="24"/>
      <w:szCs w:val="24"/>
      <w:lang w:val="en-US"/>
    </w:rPr>
  </w:style>
  <w:style w:type="character" w:customStyle="1" w:styleId="210">
    <w:name w:val="Основной текст с отступом 2 Знак1"/>
    <w:aliases w:val=" Знак Знак"/>
    <w:link w:val="24"/>
    <w:rsid w:val="00C65D44"/>
    <w:rPr>
      <w:rFonts w:ascii="Times New Roman" w:eastAsia="Times New Roman" w:hAnsi="Times New Roman" w:cs="Times New Roman"/>
      <w:sz w:val="24"/>
      <w:szCs w:val="20"/>
      <w:lang w:eastAsia="ru-RU"/>
    </w:rPr>
  </w:style>
  <w:style w:type="paragraph" w:customStyle="1" w:styleId="1f">
    <w:name w:val="Знак Знак Знак Знак Знак Знак1 Знак Знак Знак Знак Знак Знак Знак Знак Знак"/>
    <w:basedOn w:val="a3"/>
    <w:rsid w:val="00C65D44"/>
    <w:pPr>
      <w:spacing w:after="160" w:line="240" w:lineRule="exact"/>
    </w:pPr>
    <w:rPr>
      <w:rFonts w:ascii="Verdana" w:eastAsia="Times New Roman" w:hAnsi="Verdana" w:cs="Times New Roman"/>
      <w:sz w:val="24"/>
      <w:szCs w:val="24"/>
      <w:lang w:val="en-US"/>
    </w:rPr>
  </w:style>
  <w:style w:type="paragraph" w:customStyle="1" w:styleId="29">
    <w:name w:val="Знак Знак Знак2"/>
    <w:basedOn w:val="a3"/>
    <w:rsid w:val="00C65D44"/>
    <w:pPr>
      <w:spacing w:after="160" w:line="240" w:lineRule="exact"/>
    </w:pPr>
    <w:rPr>
      <w:rFonts w:ascii="Verdana" w:eastAsia="Times New Roman" w:hAnsi="Verdana" w:cs="Times New Roman"/>
      <w:sz w:val="24"/>
      <w:szCs w:val="24"/>
      <w:lang w:val="en-US"/>
    </w:rPr>
  </w:style>
  <w:style w:type="paragraph" w:styleId="HTML">
    <w:name w:val="HTML Preformatted"/>
    <w:basedOn w:val="a3"/>
    <w:link w:val="HTML0"/>
    <w:rsid w:val="00C65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rsid w:val="00C65D44"/>
    <w:rPr>
      <w:rFonts w:ascii="Courier New" w:eastAsia="Times New Roman" w:hAnsi="Courier New" w:cs="Courier New"/>
      <w:sz w:val="20"/>
      <w:szCs w:val="20"/>
      <w:lang w:eastAsia="ru-RU"/>
    </w:rPr>
  </w:style>
  <w:style w:type="paragraph" w:customStyle="1" w:styleId="1f0">
    <w:name w:val="Знак Знак Знак Знак Знак Знак1 Знак Знак Знак Знак"/>
    <w:basedOn w:val="a3"/>
    <w:rsid w:val="00C65D44"/>
    <w:pPr>
      <w:spacing w:after="160" w:line="240" w:lineRule="exact"/>
    </w:pPr>
    <w:rPr>
      <w:rFonts w:ascii="Verdana" w:eastAsia="Times New Roman" w:hAnsi="Verdana" w:cs="Times New Roman"/>
      <w:sz w:val="24"/>
      <w:szCs w:val="24"/>
      <w:lang w:val="en-US"/>
    </w:rPr>
  </w:style>
  <w:style w:type="paragraph" w:styleId="aff8">
    <w:name w:val="Normal (Web)"/>
    <w:basedOn w:val="a3"/>
    <w:uiPriority w:val="99"/>
    <w:unhideWhenUsed/>
    <w:rsid w:val="00C65D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auiue">
    <w:name w:val="Iau?iue"/>
    <w:rsid w:val="00C65D44"/>
    <w:pPr>
      <w:spacing w:after="0" w:line="240" w:lineRule="auto"/>
    </w:pPr>
    <w:rPr>
      <w:rFonts w:ascii="Times New Roman" w:eastAsia="Times New Roman" w:hAnsi="Times New Roman" w:cs="Times New Roman"/>
      <w:sz w:val="26"/>
      <w:szCs w:val="20"/>
    </w:rPr>
  </w:style>
  <w:style w:type="character" w:customStyle="1" w:styleId="ConsNonformat0">
    <w:name w:val="ConsNonformat Знак"/>
    <w:link w:val="ConsNonformat"/>
    <w:rsid w:val="00C65D44"/>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C65D44"/>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Web10">
    <w:name w:val="Обычный (Web) Знак1"/>
    <w:link w:val="Web2"/>
    <w:rsid w:val="00C65D44"/>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C65D44"/>
    <w:rPr>
      <w:rFonts w:ascii="Arial" w:eastAsia="Times New Roman" w:hAnsi="Arial" w:cs="Arial"/>
      <w:sz w:val="20"/>
      <w:szCs w:val="20"/>
      <w:lang w:eastAsia="ru-RU"/>
    </w:rPr>
  </w:style>
  <w:style w:type="character" w:customStyle="1" w:styleId="ConsNonformat1">
    <w:name w:val="ConsNonformat Знак Знак"/>
    <w:rsid w:val="00C65D44"/>
    <w:rPr>
      <w:rFonts w:ascii="Courier New" w:hAnsi="Courier New" w:cs="Courier New"/>
      <w:lang w:val="ru-RU" w:eastAsia="ru-RU" w:bidi="ar-SA"/>
    </w:rPr>
  </w:style>
  <w:style w:type="paragraph" w:customStyle="1" w:styleId="1f1">
    <w:name w:val="Знак Знак Знак Знак Знак Знак Знак Знак Знак1 Знак"/>
    <w:basedOn w:val="a3"/>
    <w:rsid w:val="00C65D4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9">
    <w:name w:val="Условия контракта"/>
    <w:basedOn w:val="a3"/>
    <w:rsid w:val="00C65D44"/>
    <w:pPr>
      <w:tabs>
        <w:tab w:val="num" w:pos="567"/>
      </w:tabs>
      <w:spacing w:before="240" w:after="120" w:line="240" w:lineRule="auto"/>
      <w:ind w:left="567" w:hanging="567"/>
      <w:jc w:val="both"/>
    </w:pPr>
    <w:rPr>
      <w:rFonts w:ascii="Times New Roman" w:eastAsia="Times New Roman" w:hAnsi="Times New Roman" w:cs="Times New Roman"/>
      <w:b/>
      <w:sz w:val="24"/>
      <w:szCs w:val="20"/>
    </w:rPr>
  </w:style>
  <w:style w:type="paragraph" w:customStyle="1" w:styleId="211">
    <w:name w:val="Основной текст с отступом 21"/>
    <w:basedOn w:val="a3"/>
    <w:rsid w:val="00C65D44"/>
    <w:pPr>
      <w:widowControl w:val="0"/>
      <w:spacing w:after="0" w:line="240" w:lineRule="auto"/>
      <w:ind w:firstLine="567"/>
      <w:jc w:val="both"/>
    </w:pPr>
    <w:rPr>
      <w:rFonts w:ascii="Times New Roman" w:eastAsia="Times New Roman" w:hAnsi="Times New Roman" w:cs="Times New Roman"/>
      <w:sz w:val="24"/>
      <w:szCs w:val="20"/>
    </w:rPr>
  </w:style>
  <w:style w:type="character" w:customStyle="1" w:styleId="Web4">
    <w:name w:val="Обычный (Web) Знак Знак Знак Знак"/>
    <w:rsid w:val="00C65D44"/>
    <w:rPr>
      <w:sz w:val="24"/>
      <w:szCs w:val="24"/>
      <w:lang w:val="ru-RU" w:eastAsia="ru-RU" w:bidi="ar-SA"/>
    </w:rPr>
  </w:style>
  <w:style w:type="paragraph" w:customStyle="1" w:styleId="37">
    <w:name w:val="Раздел 3"/>
    <w:basedOn w:val="a3"/>
    <w:rsid w:val="00C65D44"/>
    <w:pPr>
      <w:tabs>
        <w:tab w:val="num" w:pos="360"/>
      </w:tabs>
      <w:spacing w:before="120" w:after="120" w:line="240" w:lineRule="auto"/>
      <w:ind w:left="360" w:hanging="360"/>
      <w:jc w:val="center"/>
    </w:pPr>
    <w:rPr>
      <w:rFonts w:ascii="Times New Roman" w:eastAsia="Times New Roman" w:hAnsi="Times New Roman" w:cs="Times New Roman"/>
      <w:b/>
      <w:sz w:val="24"/>
      <w:szCs w:val="20"/>
    </w:rPr>
  </w:style>
  <w:style w:type="paragraph" w:customStyle="1" w:styleId="1f2">
    <w:name w:val="Абзац списка1"/>
    <w:basedOn w:val="a3"/>
    <w:rsid w:val="00C65D44"/>
    <w:pPr>
      <w:ind w:left="720"/>
      <w:contextualSpacing/>
    </w:pPr>
    <w:rPr>
      <w:rFonts w:ascii="Calibri" w:eastAsia="Times New Roman" w:hAnsi="Calibri" w:cs="Times New Roman"/>
    </w:rPr>
  </w:style>
  <w:style w:type="character" w:customStyle="1" w:styleId="apple-converted-space">
    <w:name w:val="apple-converted-space"/>
    <w:rsid w:val="00C65D44"/>
    <w:rPr>
      <w:rFonts w:cs="Times New Roman"/>
    </w:rPr>
  </w:style>
  <w:style w:type="character" w:styleId="affa">
    <w:name w:val="Strong"/>
    <w:uiPriority w:val="22"/>
    <w:qFormat/>
    <w:rsid w:val="00C65D44"/>
    <w:rPr>
      <w:rFonts w:cs="Times New Roman"/>
      <w:b/>
      <w:bCs/>
    </w:rPr>
  </w:style>
  <w:style w:type="paragraph" w:customStyle="1" w:styleId="10">
    <w:name w:val="е1"/>
    <w:basedOn w:val="a3"/>
    <w:rsid w:val="00C65D44"/>
    <w:pPr>
      <w:keepNext/>
      <w:numPr>
        <w:numId w:val="6"/>
      </w:numPr>
      <w:spacing w:before="280" w:after="280" w:line="240" w:lineRule="auto"/>
      <w:jc w:val="center"/>
    </w:pPr>
    <w:rPr>
      <w:rFonts w:ascii="Times New Roman" w:eastAsia="Times New Roman" w:hAnsi="Times New Roman" w:cs="Times New Roman"/>
      <w:b/>
      <w:sz w:val="24"/>
      <w:szCs w:val="24"/>
    </w:rPr>
  </w:style>
  <w:style w:type="paragraph" w:customStyle="1" w:styleId="21">
    <w:name w:val="е2"/>
    <w:basedOn w:val="a3"/>
    <w:rsid w:val="00C65D44"/>
    <w:pPr>
      <w:numPr>
        <w:ilvl w:val="1"/>
        <w:numId w:val="6"/>
      </w:numPr>
      <w:spacing w:after="0" w:line="240" w:lineRule="auto"/>
      <w:jc w:val="both"/>
    </w:pPr>
    <w:rPr>
      <w:rFonts w:ascii="Times New Roman" w:eastAsia="Times New Roman" w:hAnsi="Times New Roman" w:cs="Times New Roman"/>
      <w:sz w:val="24"/>
      <w:szCs w:val="24"/>
    </w:rPr>
  </w:style>
  <w:style w:type="paragraph" w:customStyle="1" w:styleId="30">
    <w:name w:val="е3"/>
    <w:basedOn w:val="a3"/>
    <w:rsid w:val="00C65D44"/>
    <w:pPr>
      <w:numPr>
        <w:ilvl w:val="2"/>
        <w:numId w:val="6"/>
      </w:numPr>
      <w:spacing w:after="0" w:line="240" w:lineRule="auto"/>
      <w:jc w:val="both"/>
    </w:pPr>
    <w:rPr>
      <w:rFonts w:ascii="Times New Roman" w:eastAsia="Times New Roman" w:hAnsi="Times New Roman" w:cs="Times New Roman"/>
      <w:sz w:val="24"/>
      <w:szCs w:val="24"/>
    </w:rPr>
  </w:style>
  <w:style w:type="character" w:customStyle="1" w:styleId="110">
    <w:name w:val="Çàã1 Знак1"/>
    <w:aliases w:val="BO Знак1,ID Знак1,body indent Знак1,andrad Знак1,EHPT Знак1,Body Text2 Знак Знак Знак Знак1, Знак1 Знак1, Знак Знак Знак Знак Знак Знак2,Body Text2 Знак Знак1,Знак Знак Знак Знак1,Знак Знак2"/>
    <w:locked/>
    <w:rsid w:val="00C65D44"/>
    <w:rPr>
      <w:lang w:val="ru-RU" w:eastAsia="ru-RU" w:bidi="ar-SA"/>
    </w:rPr>
  </w:style>
  <w:style w:type="character" w:customStyle="1" w:styleId="affb">
    <w:name w:val="Символ сноски"/>
    <w:rsid w:val="00C65D44"/>
    <w:rPr>
      <w:vertAlign w:val="superscript"/>
    </w:rPr>
  </w:style>
  <w:style w:type="paragraph" w:customStyle="1" w:styleId="1f3">
    <w:name w:val="Текст1"/>
    <w:basedOn w:val="a3"/>
    <w:rsid w:val="00C65D44"/>
    <w:pPr>
      <w:suppressAutoHyphens/>
      <w:spacing w:after="0" w:line="240" w:lineRule="auto"/>
    </w:pPr>
    <w:rPr>
      <w:rFonts w:ascii="Courier New" w:eastAsia="Times New Roman" w:hAnsi="Courier New" w:cs="Courier New"/>
      <w:sz w:val="20"/>
      <w:szCs w:val="20"/>
      <w:lang w:eastAsia="ar-SA"/>
    </w:rPr>
  </w:style>
  <w:style w:type="character" w:customStyle="1" w:styleId="FontStyle103">
    <w:name w:val="Font Style103"/>
    <w:rsid w:val="00C65D44"/>
    <w:rPr>
      <w:rFonts w:ascii="Times New Roman" w:hAnsi="Times New Roman" w:cs="Times New Roman" w:hint="default"/>
      <w:sz w:val="20"/>
      <w:szCs w:val="20"/>
    </w:rPr>
  </w:style>
  <w:style w:type="character" w:customStyle="1" w:styleId="FontStyle97">
    <w:name w:val="Font Style97"/>
    <w:rsid w:val="00C65D44"/>
    <w:rPr>
      <w:rFonts w:ascii="Times New Roman" w:hAnsi="Times New Roman" w:cs="Times New Roman" w:hint="default"/>
      <w:sz w:val="20"/>
      <w:szCs w:val="20"/>
    </w:rPr>
  </w:style>
  <w:style w:type="paragraph" w:customStyle="1" w:styleId="1f4">
    <w:name w:val="1"/>
    <w:basedOn w:val="a3"/>
    <w:rsid w:val="00C65D44"/>
    <w:pPr>
      <w:spacing w:before="100" w:beforeAutospacing="1" w:after="100" w:afterAutospacing="1" w:line="240" w:lineRule="auto"/>
    </w:pPr>
    <w:rPr>
      <w:rFonts w:ascii="Tahoma" w:eastAsia="Times New Roman" w:hAnsi="Tahoma" w:cs="Times New Roman"/>
      <w:sz w:val="20"/>
      <w:szCs w:val="20"/>
      <w:lang w:val="en-US"/>
    </w:rPr>
  </w:style>
  <w:style w:type="paragraph" w:styleId="affc">
    <w:name w:val="List Paragraph"/>
    <w:basedOn w:val="a3"/>
    <w:link w:val="affd"/>
    <w:uiPriority w:val="34"/>
    <w:qFormat/>
    <w:rsid w:val="00C65D44"/>
    <w:pPr>
      <w:spacing w:after="0" w:line="240" w:lineRule="auto"/>
      <w:ind w:left="720"/>
      <w:contextualSpacing/>
    </w:pPr>
    <w:rPr>
      <w:rFonts w:ascii="Times New Roman" w:eastAsia="Times New Roman" w:hAnsi="Times New Roman" w:cs="Times New Roman"/>
      <w:sz w:val="24"/>
      <w:szCs w:val="24"/>
    </w:rPr>
  </w:style>
  <w:style w:type="paragraph" w:customStyle="1" w:styleId="ConsPlusDocList">
    <w:name w:val="ConsPlusDocList"/>
    <w:next w:val="a3"/>
    <w:rsid w:val="00C65D44"/>
    <w:pPr>
      <w:widowControl w:val="0"/>
      <w:suppressAutoHyphens/>
      <w:autoSpaceDE w:val="0"/>
      <w:spacing w:after="0" w:line="240" w:lineRule="auto"/>
    </w:pPr>
    <w:rPr>
      <w:rFonts w:ascii="Arial" w:eastAsia="Arial" w:hAnsi="Arial" w:cs="Arial"/>
      <w:kern w:val="2"/>
      <w:sz w:val="20"/>
      <w:szCs w:val="20"/>
      <w:lang w:eastAsia="hi-IN" w:bidi="hi-IN"/>
    </w:rPr>
  </w:style>
  <w:style w:type="paragraph" w:customStyle="1" w:styleId="ConsPlusCell">
    <w:name w:val="ConsPlusCell"/>
    <w:next w:val="a3"/>
    <w:rsid w:val="00C65D44"/>
    <w:pPr>
      <w:widowControl w:val="0"/>
      <w:suppressAutoHyphens/>
      <w:autoSpaceDE w:val="0"/>
      <w:spacing w:after="0" w:line="240" w:lineRule="auto"/>
    </w:pPr>
    <w:rPr>
      <w:rFonts w:ascii="Arial" w:eastAsia="Arial" w:hAnsi="Arial" w:cs="Arial"/>
      <w:kern w:val="2"/>
      <w:sz w:val="20"/>
      <w:szCs w:val="20"/>
      <w:lang w:eastAsia="hi-IN" w:bidi="hi-IN"/>
    </w:rPr>
  </w:style>
  <w:style w:type="character" w:customStyle="1" w:styleId="font1">
    <w:name w:val="font1"/>
    <w:rsid w:val="00C65D44"/>
  </w:style>
  <w:style w:type="paragraph" w:customStyle="1" w:styleId="Default">
    <w:name w:val="Default"/>
    <w:uiPriority w:val="99"/>
    <w:rsid w:val="00C65D44"/>
    <w:pPr>
      <w:autoSpaceDE w:val="0"/>
      <w:autoSpaceDN w:val="0"/>
      <w:adjustRightInd w:val="0"/>
      <w:spacing w:after="0" w:line="240" w:lineRule="auto"/>
    </w:pPr>
    <w:rPr>
      <w:rFonts w:ascii="ISOCPEUR" w:eastAsia="Times New Roman" w:hAnsi="ISOCPEUR" w:cs="ISOCPEUR"/>
      <w:color w:val="000000"/>
      <w:sz w:val="24"/>
      <w:szCs w:val="24"/>
    </w:rPr>
  </w:style>
  <w:style w:type="character" w:customStyle="1" w:styleId="plagiat">
    <w:name w:val="plagiat"/>
    <w:uiPriority w:val="99"/>
    <w:rsid w:val="00C65D44"/>
  </w:style>
  <w:style w:type="paragraph" w:styleId="affe">
    <w:name w:val="No Spacing"/>
    <w:basedOn w:val="a3"/>
    <w:link w:val="afff"/>
    <w:qFormat/>
    <w:rsid w:val="00C65D44"/>
    <w:pPr>
      <w:spacing w:after="0" w:line="240" w:lineRule="auto"/>
    </w:pPr>
    <w:rPr>
      <w:rFonts w:ascii="Calibri" w:eastAsia="Times New Roman" w:hAnsi="Calibri" w:cs="Calibri"/>
      <w:sz w:val="24"/>
      <w:szCs w:val="24"/>
    </w:rPr>
  </w:style>
  <w:style w:type="character" w:styleId="afff0">
    <w:name w:val="Emphasis"/>
    <w:uiPriority w:val="20"/>
    <w:qFormat/>
    <w:rsid w:val="00C65D44"/>
    <w:rPr>
      <w:i/>
      <w:iCs/>
    </w:rPr>
  </w:style>
  <w:style w:type="paragraph" w:customStyle="1" w:styleId="Standard">
    <w:name w:val="Standard"/>
    <w:rsid w:val="00C65D44"/>
    <w:pPr>
      <w:widowControl w:val="0"/>
      <w:suppressAutoHyphens/>
      <w:autoSpaceDN w:val="0"/>
      <w:spacing w:after="0" w:line="240" w:lineRule="auto"/>
    </w:pPr>
    <w:rPr>
      <w:rFonts w:ascii="Times New Roman" w:eastAsia="Times New Roman" w:hAnsi="Times New Roman" w:cs="Times New Roman"/>
      <w:kern w:val="3"/>
      <w:sz w:val="20"/>
      <w:szCs w:val="20"/>
    </w:rPr>
  </w:style>
  <w:style w:type="character" w:styleId="HTML1">
    <w:name w:val="HTML Cite"/>
    <w:uiPriority w:val="99"/>
    <w:unhideWhenUsed/>
    <w:rsid w:val="00C65D44"/>
    <w:rPr>
      <w:i/>
      <w:iCs/>
    </w:rPr>
  </w:style>
  <w:style w:type="character" w:customStyle="1" w:styleId="afff">
    <w:name w:val="Без интервала Знак"/>
    <w:link w:val="affe"/>
    <w:locked/>
    <w:rsid w:val="00C65D44"/>
    <w:rPr>
      <w:rFonts w:ascii="Calibri" w:eastAsia="Times New Roman" w:hAnsi="Calibri" w:cs="Calibri"/>
      <w:sz w:val="24"/>
      <w:szCs w:val="24"/>
    </w:rPr>
  </w:style>
  <w:style w:type="paragraph" w:customStyle="1" w:styleId="formattexttopleveltext">
    <w:name w:val="formattext topleveltext"/>
    <w:basedOn w:val="a3"/>
    <w:rsid w:val="00C65D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C65D44"/>
    <w:pPr>
      <w:snapToGrid w:val="0"/>
      <w:spacing w:before="100" w:after="100" w:line="240" w:lineRule="auto"/>
    </w:pPr>
    <w:rPr>
      <w:rFonts w:ascii="Times New Roman" w:eastAsia="Calibri" w:hAnsi="Times New Roman" w:cs="Times New Roman"/>
      <w:sz w:val="24"/>
      <w:szCs w:val="20"/>
    </w:rPr>
  </w:style>
  <w:style w:type="numbering" w:customStyle="1" w:styleId="111">
    <w:name w:val="Нет списка11"/>
    <w:next w:val="a6"/>
    <w:uiPriority w:val="99"/>
    <w:semiHidden/>
    <w:unhideWhenUsed/>
    <w:rsid w:val="00C65D44"/>
  </w:style>
  <w:style w:type="character" w:customStyle="1" w:styleId="112">
    <w:name w:val="Заголовок 1 Знак1"/>
    <w:aliases w:val="Document Header1 Знак1,H1 Знак1"/>
    <w:rsid w:val="00C65D44"/>
    <w:rPr>
      <w:rFonts w:ascii="Cambria" w:eastAsia="Times New Roman" w:hAnsi="Cambria" w:cs="Times New Roman" w:hint="default"/>
      <w:b/>
      <w:bCs/>
      <w:color w:val="365F91"/>
      <w:sz w:val="28"/>
      <w:szCs w:val="28"/>
    </w:rPr>
  </w:style>
  <w:style w:type="paragraph" w:styleId="1f5">
    <w:name w:val="index 1"/>
    <w:basedOn w:val="a3"/>
    <w:next w:val="a3"/>
    <w:autoRedefine/>
    <w:uiPriority w:val="99"/>
    <w:unhideWhenUsed/>
    <w:rsid w:val="00C65D44"/>
    <w:pPr>
      <w:spacing w:after="0" w:line="240" w:lineRule="auto"/>
      <w:ind w:left="220" w:hanging="220"/>
    </w:pPr>
    <w:rPr>
      <w:rFonts w:ascii="Calibri" w:eastAsia="Calibri" w:hAnsi="Calibri" w:cs="Times New Roman"/>
    </w:rPr>
  </w:style>
  <w:style w:type="paragraph" w:styleId="afff1">
    <w:name w:val="index heading"/>
    <w:basedOn w:val="a3"/>
    <w:unhideWhenUsed/>
    <w:rsid w:val="00C65D44"/>
    <w:pPr>
      <w:widowControl w:val="0"/>
      <w:suppressLineNumbers/>
      <w:suppressAutoHyphens/>
    </w:pPr>
    <w:rPr>
      <w:rFonts w:ascii="Times New Roman" w:eastAsia="Droid Sans Fallback" w:hAnsi="Times New Roman" w:cs="FreeSans"/>
      <w:sz w:val="24"/>
      <w:szCs w:val="24"/>
      <w:lang w:eastAsia="zh-CN" w:bidi="hi-IN"/>
    </w:rPr>
  </w:style>
  <w:style w:type="paragraph" w:styleId="afff2">
    <w:name w:val="caption"/>
    <w:basedOn w:val="a3"/>
    <w:next w:val="a3"/>
    <w:unhideWhenUsed/>
    <w:qFormat/>
    <w:rsid w:val="00C65D44"/>
    <w:pPr>
      <w:shd w:val="clear" w:color="auto" w:fill="FFFFFF"/>
      <w:autoSpaceDE w:val="0"/>
      <w:autoSpaceDN w:val="0"/>
      <w:adjustRightInd w:val="0"/>
      <w:spacing w:after="0" w:line="240" w:lineRule="auto"/>
      <w:jc w:val="center"/>
    </w:pPr>
    <w:rPr>
      <w:rFonts w:ascii="Times New Roman" w:eastAsia="Arial Unicode MS" w:hAnsi="Times New Roman" w:cs="Times New Roman"/>
      <w:b/>
      <w:bCs/>
      <w:sz w:val="24"/>
      <w:szCs w:val="24"/>
    </w:rPr>
  </w:style>
  <w:style w:type="paragraph" w:styleId="afff3">
    <w:name w:val="List Number"/>
    <w:basedOn w:val="a3"/>
    <w:unhideWhenUsed/>
    <w:rsid w:val="00C65D44"/>
    <w:pPr>
      <w:tabs>
        <w:tab w:val="num" w:pos="360"/>
      </w:tabs>
      <w:spacing w:after="60" w:line="240" w:lineRule="auto"/>
      <w:ind w:left="360" w:hanging="360"/>
      <w:jc w:val="both"/>
    </w:pPr>
    <w:rPr>
      <w:rFonts w:ascii="Times New Roman" w:eastAsia="Times New Roman" w:hAnsi="Times New Roman" w:cs="Times New Roman"/>
      <w:sz w:val="24"/>
      <w:szCs w:val="20"/>
    </w:rPr>
  </w:style>
  <w:style w:type="paragraph" w:styleId="38">
    <w:name w:val="List Bullet 3"/>
    <w:basedOn w:val="a3"/>
    <w:autoRedefine/>
    <w:unhideWhenUsed/>
    <w:rsid w:val="00C65D44"/>
    <w:pPr>
      <w:tabs>
        <w:tab w:val="num" w:pos="926"/>
      </w:tabs>
      <w:spacing w:after="60" w:line="240" w:lineRule="auto"/>
      <w:ind w:left="926" w:hanging="360"/>
      <w:jc w:val="both"/>
    </w:pPr>
    <w:rPr>
      <w:rFonts w:ascii="Times New Roman" w:eastAsia="Times New Roman" w:hAnsi="Times New Roman" w:cs="Times New Roman"/>
      <w:sz w:val="24"/>
      <w:szCs w:val="20"/>
    </w:rPr>
  </w:style>
  <w:style w:type="paragraph" w:styleId="51">
    <w:name w:val="List Bullet 5"/>
    <w:basedOn w:val="a3"/>
    <w:autoRedefine/>
    <w:unhideWhenUsed/>
    <w:rsid w:val="00C65D44"/>
    <w:pPr>
      <w:tabs>
        <w:tab w:val="num" w:pos="1492"/>
      </w:tabs>
      <w:spacing w:after="60" w:line="240" w:lineRule="auto"/>
      <w:ind w:left="1492" w:hanging="360"/>
      <w:jc w:val="both"/>
    </w:pPr>
    <w:rPr>
      <w:rFonts w:ascii="Times New Roman" w:eastAsia="Times New Roman" w:hAnsi="Times New Roman" w:cs="Times New Roman"/>
      <w:sz w:val="24"/>
      <w:szCs w:val="20"/>
    </w:rPr>
  </w:style>
  <w:style w:type="paragraph" w:styleId="2a">
    <w:name w:val="List Number 2"/>
    <w:basedOn w:val="a3"/>
    <w:unhideWhenUsed/>
    <w:rsid w:val="00C65D44"/>
    <w:pPr>
      <w:tabs>
        <w:tab w:val="num" w:pos="643"/>
      </w:tabs>
      <w:spacing w:after="60" w:line="240" w:lineRule="auto"/>
      <w:ind w:left="643" w:hanging="360"/>
      <w:jc w:val="both"/>
    </w:pPr>
    <w:rPr>
      <w:rFonts w:ascii="Times New Roman" w:eastAsia="Times New Roman" w:hAnsi="Times New Roman" w:cs="Times New Roman"/>
      <w:sz w:val="24"/>
      <w:szCs w:val="20"/>
    </w:rPr>
  </w:style>
  <w:style w:type="paragraph" w:styleId="39">
    <w:name w:val="List Number 3"/>
    <w:basedOn w:val="a3"/>
    <w:unhideWhenUsed/>
    <w:rsid w:val="00C65D44"/>
    <w:pPr>
      <w:tabs>
        <w:tab w:val="num" w:pos="926"/>
      </w:tabs>
      <w:spacing w:after="60" w:line="240" w:lineRule="auto"/>
      <w:ind w:left="926" w:hanging="360"/>
      <w:jc w:val="both"/>
    </w:pPr>
    <w:rPr>
      <w:rFonts w:ascii="Times New Roman" w:eastAsia="Times New Roman" w:hAnsi="Times New Roman" w:cs="Times New Roman"/>
      <w:sz w:val="24"/>
      <w:szCs w:val="20"/>
    </w:rPr>
  </w:style>
  <w:style w:type="paragraph" w:styleId="52">
    <w:name w:val="List Number 5"/>
    <w:basedOn w:val="a3"/>
    <w:unhideWhenUsed/>
    <w:rsid w:val="00C65D44"/>
    <w:pPr>
      <w:tabs>
        <w:tab w:val="num" w:pos="1492"/>
      </w:tabs>
      <w:spacing w:after="60" w:line="240" w:lineRule="auto"/>
      <w:ind w:left="1492" w:hanging="360"/>
      <w:jc w:val="both"/>
    </w:pPr>
    <w:rPr>
      <w:rFonts w:ascii="Times New Roman" w:eastAsia="Times New Roman" w:hAnsi="Times New Roman" w:cs="Times New Roman"/>
      <w:sz w:val="24"/>
      <w:szCs w:val="20"/>
    </w:rPr>
  </w:style>
  <w:style w:type="character" w:customStyle="1" w:styleId="310">
    <w:name w:val="Основной текст 3 Знак1"/>
    <w:aliases w:val="Знак2 Знак1"/>
    <w:semiHidden/>
    <w:rsid w:val="00C65D44"/>
    <w:rPr>
      <w:rFonts w:ascii="Calibri" w:eastAsia="Calibri" w:hAnsi="Calibri"/>
      <w:sz w:val="16"/>
      <w:szCs w:val="16"/>
      <w:lang w:eastAsia="en-US"/>
    </w:rPr>
  </w:style>
  <w:style w:type="paragraph" w:styleId="afff4">
    <w:name w:val="Document Map"/>
    <w:basedOn w:val="a3"/>
    <w:link w:val="afff5"/>
    <w:unhideWhenUsed/>
    <w:rsid w:val="00C65D44"/>
    <w:pPr>
      <w:shd w:val="clear" w:color="auto" w:fill="000080"/>
      <w:spacing w:after="0" w:line="240" w:lineRule="auto"/>
    </w:pPr>
    <w:rPr>
      <w:rFonts w:ascii="Tahoma" w:eastAsia="Times New Roman" w:hAnsi="Tahoma" w:cs="Tahoma"/>
      <w:sz w:val="20"/>
      <w:szCs w:val="20"/>
    </w:rPr>
  </w:style>
  <w:style w:type="character" w:customStyle="1" w:styleId="afff5">
    <w:name w:val="Схема документа Знак"/>
    <w:basedOn w:val="a4"/>
    <w:link w:val="afff4"/>
    <w:rsid w:val="00C65D44"/>
    <w:rPr>
      <w:rFonts w:ascii="Tahoma" w:eastAsia="Times New Roman" w:hAnsi="Tahoma" w:cs="Tahoma"/>
      <w:sz w:val="20"/>
      <w:szCs w:val="20"/>
      <w:shd w:val="clear" w:color="auto" w:fill="000080"/>
      <w:lang w:eastAsia="ru-RU"/>
    </w:rPr>
  </w:style>
  <w:style w:type="paragraph" w:customStyle="1" w:styleId="1f6">
    <w:name w:val="Заголовок1"/>
    <w:basedOn w:val="a3"/>
    <w:next w:val="af1"/>
    <w:rsid w:val="00C65D44"/>
    <w:pPr>
      <w:keepNext/>
      <w:widowControl w:val="0"/>
      <w:suppressAutoHyphens/>
      <w:spacing w:before="240" w:after="120"/>
    </w:pPr>
    <w:rPr>
      <w:rFonts w:ascii="Arial" w:eastAsia="Droid Sans Fallback" w:hAnsi="Arial" w:cs="FreeSans"/>
      <w:sz w:val="28"/>
      <w:szCs w:val="28"/>
      <w:lang w:eastAsia="zh-CN" w:bidi="hi-IN"/>
    </w:rPr>
  </w:style>
  <w:style w:type="paragraph" w:customStyle="1" w:styleId="afff6">
    <w:name w:val="Содержимое таблицы"/>
    <w:basedOn w:val="a3"/>
    <w:rsid w:val="00C65D44"/>
    <w:pPr>
      <w:widowControl w:val="0"/>
      <w:suppressLineNumbers/>
      <w:suppressAutoHyphens/>
    </w:pPr>
    <w:rPr>
      <w:rFonts w:ascii="Times New Roman" w:eastAsia="Droid Sans Fallback" w:hAnsi="Times New Roman" w:cs="FreeSans"/>
      <w:sz w:val="24"/>
      <w:szCs w:val="24"/>
      <w:lang w:eastAsia="zh-CN" w:bidi="hi-IN"/>
    </w:rPr>
  </w:style>
  <w:style w:type="paragraph" w:customStyle="1" w:styleId="afff7">
    <w:name w:val="Заголовок таблицы"/>
    <w:basedOn w:val="afff6"/>
    <w:rsid w:val="00C65D44"/>
    <w:pPr>
      <w:jc w:val="center"/>
    </w:pPr>
    <w:rPr>
      <w:b/>
      <w:bCs/>
    </w:rPr>
  </w:style>
  <w:style w:type="paragraph" w:customStyle="1" w:styleId="Instruction">
    <w:name w:val="Instruction"/>
    <w:basedOn w:val="26"/>
    <w:rsid w:val="00C65D44"/>
    <w:pPr>
      <w:widowControl/>
      <w:tabs>
        <w:tab w:val="num" w:pos="360"/>
      </w:tabs>
      <w:autoSpaceDE/>
      <w:autoSpaceDN/>
      <w:adjustRightInd/>
      <w:spacing w:before="180" w:after="60" w:line="240" w:lineRule="auto"/>
      <w:ind w:left="360" w:hanging="360"/>
      <w:jc w:val="both"/>
    </w:pPr>
    <w:rPr>
      <w:b/>
      <w:sz w:val="24"/>
    </w:rPr>
  </w:style>
  <w:style w:type="paragraph" w:customStyle="1" w:styleId="afff8">
    <w:name w:val="текст таблицы"/>
    <w:basedOn w:val="a3"/>
    <w:rsid w:val="00C65D44"/>
    <w:pPr>
      <w:spacing w:before="120" w:after="0" w:line="240" w:lineRule="auto"/>
      <w:ind w:right="-102"/>
    </w:pPr>
    <w:rPr>
      <w:rFonts w:ascii="Times New Roman" w:eastAsia="Times New Roman" w:hAnsi="Times New Roman" w:cs="Times New Roman"/>
      <w:sz w:val="24"/>
      <w:szCs w:val="24"/>
    </w:rPr>
  </w:style>
  <w:style w:type="paragraph" w:customStyle="1" w:styleId="afff9">
    <w:name w:val="Подраздел"/>
    <w:basedOn w:val="a3"/>
    <w:rsid w:val="00C65D44"/>
    <w:pPr>
      <w:tabs>
        <w:tab w:val="num" w:pos="1209"/>
      </w:tabs>
      <w:suppressAutoHyphens/>
      <w:spacing w:before="240" w:after="120" w:line="240" w:lineRule="auto"/>
      <w:ind w:left="1209" w:hanging="360"/>
      <w:jc w:val="center"/>
    </w:pPr>
    <w:rPr>
      <w:rFonts w:ascii="Arial Narrow" w:eastAsia="Times New Roman" w:hAnsi="Arial Narrow" w:cs="Times New Roman"/>
      <w:b/>
      <w:smallCaps/>
      <w:spacing w:val="-2"/>
      <w:sz w:val="28"/>
      <w:szCs w:val="28"/>
    </w:rPr>
  </w:style>
  <w:style w:type="paragraph" w:customStyle="1" w:styleId="1f7">
    <w:name w:val="Обычный1"/>
    <w:rsid w:val="00C65D44"/>
    <w:pPr>
      <w:snapToGrid w:val="0"/>
      <w:spacing w:before="100" w:after="100" w:line="240" w:lineRule="auto"/>
    </w:pPr>
    <w:rPr>
      <w:rFonts w:ascii="Times New Roman" w:eastAsia="Times New Roman" w:hAnsi="Times New Roman" w:cs="Times New Roman"/>
      <w:sz w:val="24"/>
      <w:szCs w:val="20"/>
    </w:rPr>
  </w:style>
  <w:style w:type="paragraph" w:customStyle="1" w:styleId="Preformat">
    <w:name w:val="Preformat"/>
    <w:rsid w:val="00C65D44"/>
    <w:pPr>
      <w:spacing w:after="0" w:line="240" w:lineRule="auto"/>
    </w:pPr>
    <w:rPr>
      <w:rFonts w:ascii="Courier New" w:eastAsia="Times New Roman" w:hAnsi="Courier New" w:cs="Courier New"/>
      <w:sz w:val="20"/>
      <w:szCs w:val="20"/>
    </w:rPr>
  </w:style>
  <w:style w:type="paragraph" w:customStyle="1" w:styleId="3a">
    <w:name w:val="заголовок 3"/>
    <w:basedOn w:val="a3"/>
    <w:next w:val="a3"/>
    <w:rsid w:val="00C65D44"/>
    <w:pPr>
      <w:keepNext/>
      <w:autoSpaceDE w:val="0"/>
      <w:autoSpaceDN w:val="0"/>
      <w:spacing w:after="0" w:line="240" w:lineRule="auto"/>
      <w:ind w:firstLine="2127"/>
      <w:outlineLvl w:val="2"/>
    </w:pPr>
    <w:rPr>
      <w:rFonts w:ascii="Times New Roman" w:eastAsia="Times New Roman" w:hAnsi="Times New Roman" w:cs="Times New Roman"/>
      <w:sz w:val="24"/>
      <w:szCs w:val="24"/>
    </w:rPr>
  </w:style>
  <w:style w:type="paragraph" w:customStyle="1" w:styleId="ConsPlusTitle">
    <w:name w:val="ConsPlusTitle"/>
    <w:rsid w:val="00C65D44"/>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1a">
    <w:name w:val="Знак Знак Знак Знак Знак Знак1 Знак Знак"/>
    <w:link w:val="19"/>
    <w:locked/>
    <w:rsid w:val="00C65D44"/>
    <w:rPr>
      <w:rFonts w:ascii="Verdana" w:eastAsia="Times New Roman" w:hAnsi="Verdana" w:cs="Times New Roman"/>
      <w:sz w:val="24"/>
      <w:szCs w:val="24"/>
      <w:lang w:val="en-US"/>
    </w:rPr>
  </w:style>
  <w:style w:type="paragraph" w:customStyle="1" w:styleId="afffa">
    <w:name w:val="Стиль"/>
    <w:rsid w:val="00C65D44"/>
    <w:pPr>
      <w:spacing w:after="0" w:line="240" w:lineRule="auto"/>
    </w:pPr>
    <w:rPr>
      <w:rFonts w:ascii="Arial" w:eastAsia="Times New Roman" w:hAnsi="Arial" w:cs="Times New Roman"/>
      <w:b/>
      <w:sz w:val="24"/>
      <w:szCs w:val="20"/>
    </w:rPr>
  </w:style>
  <w:style w:type="paragraph" w:customStyle="1" w:styleId="1f8">
    <w:name w:val="Стиль1"/>
    <w:rsid w:val="00C65D44"/>
    <w:pPr>
      <w:spacing w:after="0" w:line="240" w:lineRule="auto"/>
    </w:pPr>
    <w:rPr>
      <w:rFonts w:ascii="Arial" w:eastAsia="Times New Roman" w:hAnsi="Arial" w:cs="Times New Roman"/>
      <w:b/>
      <w:sz w:val="24"/>
      <w:szCs w:val="20"/>
    </w:rPr>
  </w:style>
  <w:style w:type="paragraph" w:customStyle="1" w:styleId="2b">
    <w:name w:val="Стиль2"/>
    <w:rsid w:val="00C65D44"/>
    <w:pPr>
      <w:autoSpaceDE w:val="0"/>
      <w:autoSpaceDN w:val="0"/>
      <w:spacing w:after="0" w:line="240" w:lineRule="auto"/>
    </w:pPr>
    <w:rPr>
      <w:rFonts w:ascii="Times New Roman" w:eastAsia="Times New Roman" w:hAnsi="Times New Roman" w:cs="Times New Roman"/>
      <w:sz w:val="20"/>
      <w:szCs w:val="20"/>
    </w:rPr>
  </w:style>
  <w:style w:type="paragraph" w:customStyle="1" w:styleId="Pr2">
    <w:name w:val="Pr #2"/>
    <w:basedOn w:val="a3"/>
    <w:rsid w:val="00C65D44"/>
    <w:pPr>
      <w:tabs>
        <w:tab w:val="left" w:pos="2040"/>
      </w:tabs>
      <w:spacing w:before="180" w:after="0" w:line="288" w:lineRule="auto"/>
      <w:ind w:left="2040" w:hanging="480"/>
      <w:jc w:val="both"/>
    </w:pPr>
    <w:rPr>
      <w:rFonts w:ascii="Georgia" w:eastAsia="Times New Roman" w:hAnsi="Georgia" w:cs="Times New Roman"/>
      <w:sz w:val="20"/>
      <w:szCs w:val="24"/>
    </w:rPr>
  </w:style>
  <w:style w:type="paragraph" w:customStyle="1" w:styleId="Pr3">
    <w:name w:val="Pr #3"/>
    <w:basedOn w:val="Pr2"/>
    <w:rsid w:val="00C65D44"/>
    <w:pPr>
      <w:tabs>
        <w:tab w:val="left" w:pos="2640"/>
      </w:tabs>
      <w:ind w:left="2640" w:hanging="600"/>
    </w:pPr>
    <w:rPr>
      <w:lang w:val="en-US"/>
    </w:rPr>
  </w:style>
  <w:style w:type="character" w:customStyle="1" w:styleId="Pr">
    <w:name w:val="Pr Знак Знак"/>
    <w:link w:val="Pr0"/>
    <w:locked/>
    <w:rsid w:val="00C65D44"/>
    <w:rPr>
      <w:rFonts w:ascii="Georgia" w:hAnsi="Georgia"/>
      <w:szCs w:val="24"/>
    </w:rPr>
  </w:style>
  <w:style w:type="paragraph" w:customStyle="1" w:styleId="Pr0">
    <w:name w:val="Pr Знак"/>
    <w:basedOn w:val="a3"/>
    <w:link w:val="Pr"/>
    <w:rsid w:val="00C65D44"/>
    <w:pPr>
      <w:spacing w:before="120" w:after="0" w:line="288" w:lineRule="auto"/>
      <w:ind w:left="1134"/>
      <w:jc w:val="both"/>
    </w:pPr>
    <w:rPr>
      <w:rFonts w:ascii="Georgia" w:hAnsi="Georgia"/>
      <w:szCs w:val="24"/>
    </w:rPr>
  </w:style>
  <w:style w:type="paragraph" w:customStyle="1" w:styleId="1f9">
    <w:name w:val="Основной текст с отступом.Мой Заголовок 1"/>
    <w:basedOn w:val="a3"/>
    <w:rsid w:val="00C65D44"/>
    <w:pPr>
      <w:widowControl w:val="0"/>
      <w:tabs>
        <w:tab w:val="left" w:pos="6237"/>
      </w:tabs>
      <w:autoSpaceDE w:val="0"/>
      <w:autoSpaceDN w:val="0"/>
      <w:spacing w:after="0" w:line="240" w:lineRule="auto"/>
      <w:jc w:val="center"/>
    </w:pPr>
    <w:rPr>
      <w:rFonts w:ascii="Times New Roman" w:eastAsia="Times New Roman" w:hAnsi="Times New Roman" w:cs="Times New Roman"/>
      <w:noProof/>
      <w:sz w:val="28"/>
      <w:szCs w:val="28"/>
      <w:lang w:val="en-US"/>
    </w:rPr>
  </w:style>
  <w:style w:type="paragraph" w:customStyle="1" w:styleId="afffb">
    <w:name w:val="Таблица"/>
    <w:basedOn w:val="a3"/>
    <w:rsid w:val="00C65D44"/>
    <w:pPr>
      <w:spacing w:before="20" w:after="20" w:line="240" w:lineRule="auto"/>
    </w:pPr>
    <w:rPr>
      <w:rFonts w:ascii="Times New Roman" w:eastAsia="Times New Roman" w:hAnsi="Times New Roman" w:cs="Times New Roman"/>
      <w:sz w:val="20"/>
      <w:szCs w:val="20"/>
    </w:rPr>
  </w:style>
  <w:style w:type="character" w:customStyle="1" w:styleId="Pro-Gramma">
    <w:name w:val="Pro-Gramma Знак"/>
    <w:link w:val="Pro-Gramma0"/>
    <w:locked/>
    <w:rsid w:val="00C65D44"/>
    <w:rPr>
      <w:rFonts w:ascii="Georgia" w:hAnsi="Georgia"/>
      <w:szCs w:val="24"/>
    </w:rPr>
  </w:style>
  <w:style w:type="paragraph" w:customStyle="1" w:styleId="Pro-Gramma0">
    <w:name w:val="Pro-Gramma"/>
    <w:basedOn w:val="a3"/>
    <w:link w:val="Pro-Gramma"/>
    <w:rsid w:val="00C65D44"/>
    <w:pPr>
      <w:spacing w:before="120" w:after="0" w:line="288" w:lineRule="auto"/>
      <w:ind w:left="1134"/>
      <w:jc w:val="both"/>
    </w:pPr>
    <w:rPr>
      <w:rFonts w:ascii="Georgia" w:hAnsi="Georgia"/>
      <w:szCs w:val="24"/>
    </w:rPr>
  </w:style>
  <w:style w:type="character" w:customStyle="1" w:styleId="Pro-List1">
    <w:name w:val="Pro-List #1 Знак Знак"/>
    <w:link w:val="Pro-List10"/>
    <w:locked/>
    <w:rsid w:val="00C65D44"/>
  </w:style>
  <w:style w:type="paragraph" w:customStyle="1" w:styleId="Pro-List10">
    <w:name w:val="Pro-List #1"/>
    <w:basedOn w:val="Pro-Gramma0"/>
    <w:link w:val="Pro-List1"/>
    <w:rsid w:val="00C65D44"/>
    <w:pPr>
      <w:tabs>
        <w:tab w:val="left" w:pos="1134"/>
      </w:tabs>
      <w:spacing w:before="180"/>
      <w:ind w:hanging="425"/>
    </w:pPr>
    <w:rPr>
      <w:rFonts w:asciiTheme="minorHAnsi" w:hAnsiTheme="minorHAnsi"/>
      <w:szCs w:val="22"/>
    </w:rPr>
  </w:style>
  <w:style w:type="paragraph" w:customStyle="1" w:styleId="Pro-Tab">
    <w:name w:val="Pro-Tab"/>
    <w:basedOn w:val="Pro-Gramma0"/>
    <w:rsid w:val="00C65D44"/>
    <w:pPr>
      <w:spacing w:before="40" w:after="40" w:line="240" w:lineRule="auto"/>
      <w:ind w:left="0"/>
      <w:contextualSpacing/>
      <w:jc w:val="left"/>
    </w:pPr>
    <w:rPr>
      <w:rFonts w:ascii="Tahoma" w:hAnsi="Tahoma"/>
      <w:sz w:val="16"/>
      <w:szCs w:val="20"/>
    </w:rPr>
  </w:style>
  <w:style w:type="paragraph" w:customStyle="1" w:styleId="2c">
    <w:name w:val="Знак Знак Знак2 Знак Знак Знак Знак"/>
    <w:basedOn w:val="a3"/>
    <w:rsid w:val="00C65D44"/>
    <w:pPr>
      <w:spacing w:after="160" w:line="240" w:lineRule="exact"/>
    </w:pPr>
    <w:rPr>
      <w:rFonts w:ascii="Verdana" w:eastAsia="Times New Roman" w:hAnsi="Verdana" w:cs="Times New Roman"/>
      <w:sz w:val="24"/>
      <w:szCs w:val="24"/>
      <w:lang w:val="en-US"/>
    </w:rPr>
  </w:style>
  <w:style w:type="paragraph" w:customStyle="1" w:styleId="Pro-List2">
    <w:name w:val="Pro-List #2"/>
    <w:basedOn w:val="Pro-List10"/>
    <w:rsid w:val="00C65D44"/>
    <w:pPr>
      <w:tabs>
        <w:tab w:val="clear" w:pos="1134"/>
        <w:tab w:val="left" w:pos="2040"/>
      </w:tabs>
      <w:ind w:left="2040" w:hanging="480"/>
    </w:pPr>
  </w:style>
  <w:style w:type="paragraph" w:customStyle="1" w:styleId="Pro-List-1">
    <w:name w:val="Pro-List -1"/>
    <w:basedOn w:val="Pro-List10"/>
    <w:rsid w:val="00C65D44"/>
    <w:pPr>
      <w:tabs>
        <w:tab w:val="clear" w:pos="1134"/>
        <w:tab w:val="num" w:pos="2127"/>
      </w:tabs>
      <w:ind w:left="2127" w:hanging="426"/>
    </w:pPr>
  </w:style>
  <w:style w:type="paragraph" w:customStyle="1" w:styleId="P2">
    <w:name w:val="P2"/>
    <w:basedOn w:val="a3"/>
    <w:rsid w:val="00C65D44"/>
    <w:pPr>
      <w:spacing w:before="120" w:after="0" w:line="288" w:lineRule="auto"/>
      <w:ind w:left="1134"/>
      <w:jc w:val="both"/>
    </w:pPr>
    <w:rPr>
      <w:rFonts w:ascii="Georgia" w:eastAsia="Times New Roman" w:hAnsi="Georgia" w:cs="Times New Roman"/>
      <w:sz w:val="20"/>
      <w:szCs w:val="24"/>
    </w:rPr>
  </w:style>
  <w:style w:type="paragraph" w:customStyle="1" w:styleId="1fa">
    <w:name w:val="Р#1"/>
    <w:basedOn w:val="P2"/>
    <w:rsid w:val="00C65D44"/>
    <w:pPr>
      <w:tabs>
        <w:tab w:val="left" w:pos="1134"/>
      </w:tabs>
      <w:spacing w:before="180"/>
      <w:ind w:hanging="425"/>
    </w:pPr>
  </w:style>
  <w:style w:type="paragraph" w:customStyle="1" w:styleId="P20">
    <w:name w:val="P #2"/>
    <w:basedOn w:val="1fa"/>
    <w:rsid w:val="00C65D44"/>
    <w:pPr>
      <w:tabs>
        <w:tab w:val="clear" w:pos="1134"/>
        <w:tab w:val="left" w:pos="2040"/>
      </w:tabs>
      <w:ind w:left="2040" w:hanging="480"/>
    </w:pPr>
  </w:style>
  <w:style w:type="paragraph" w:customStyle="1" w:styleId="List-1">
    <w:name w:val="List -1"/>
    <w:basedOn w:val="1fa"/>
    <w:rsid w:val="00C65D44"/>
    <w:pPr>
      <w:tabs>
        <w:tab w:val="clear" w:pos="1134"/>
        <w:tab w:val="num" w:pos="2127"/>
      </w:tabs>
      <w:ind w:left="2127" w:hanging="426"/>
    </w:pPr>
  </w:style>
  <w:style w:type="paragraph" w:customStyle="1" w:styleId="-Tab">
    <w:name w:val="-Tab"/>
    <w:basedOn w:val="a3"/>
    <w:rsid w:val="00C65D44"/>
    <w:pPr>
      <w:spacing w:before="40" w:after="40" w:line="240" w:lineRule="auto"/>
      <w:contextualSpacing/>
    </w:pPr>
    <w:rPr>
      <w:rFonts w:ascii="Tahoma" w:eastAsia="Times New Roman" w:hAnsi="Tahoma" w:cs="Times New Roman"/>
      <w:sz w:val="16"/>
      <w:szCs w:val="20"/>
    </w:rPr>
  </w:style>
  <w:style w:type="paragraph" w:customStyle="1" w:styleId="afffc">
    <w:name w:val="Îáû÷íûé"/>
    <w:rsid w:val="00C65D44"/>
    <w:pPr>
      <w:spacing w:after="0" w:line="240" w:lineRule="auto"/>
    </w:pPr>
    <w:rPr>
      <w:rFonts w:ascii="Times New Roman" w:eastAsia="Times New Roman" w:hAnsi="Times New Roman" w:cs="Times New Roman"/>
      <w:sz w:val="20"/>
      <w:szCs w:val="20"/>
    </w:rPr>
  </w:style>
  <w:style w:type="paragraph" w:customStyle="1" w:styleId="3b">
    <w:name w:val="Стиль3"/>
    <w:basedOn w:val="24"/>
    <w:rsid w:val="00C65D44"/>
    <w:pPr>
      <w:widowControl w:val="0"/>
      <w:tabs>
        <w:tab w:val="num" w:pos="1307"/>
      </w:tabs>
      <w:adjustRightInd w:val="0"/>
      <w:spacing w:after="0" w:line="240" w:lineRule="auto"/>
      <w:ind w:left="1080"/>
    </w:pPr>
  </w:style>
  <w:style w:type="paragraph" w:customStyle="1" w:styleId="Bottom">
    <w:name w:val="Bottom"/>
    <w:basedOn w:val="afa"/>
    <w:rsid w:val="00C65D44"/>
    <w:pPr>
      <w:widowControl/>
      <w:pBdr>
        <w:top w:val="single" w:sz="4" w:space="6" w:color="808080"/>
      </w:pBdr>
      <w:tabs>
        <w:tab w:val="clear" w:pos="4677"/>
        <w:tab w:val="clear" w:pos="9355"/>
      </w:tabs>
      <w:autoSpaceDE/>
      <w:autoSpaceDN/>
      <w:adjustRightInd/>
      <w:spacing w:before="60" w:after="60"/>
      <w:ind w:right="-18"/>
      <w:jc w:val="right"/>
    </w:pPr>
    <w:rPr>
      <w:rFonts w:ascii="Verdana" w:hAnsi="Verdana"/>
      <w:color w:val="C41C16"/>
      <w:sz w:val="16"/>
    </w:rPr>
  </w:style>
  <w:style w:type="paragraph" w:customStyle="1" w:styleId="Pro-TabName">
    <w:name w:val="Pro-Tab Name"/>
    <w:basedOn w:val="a3"/>
    <w:rsid w:val="00C65D44"/>
    <w:pPr>
      <w:keepNext/>
      <w:spacing w:before="240" w:after="120" w:line="240" w:lineRule="auto"/>
      <w:contextualSpacing/>
    </w:pPr>
    <w:rPr>
      <w:rFonts w:ascii="Tahoma" w:eastAsia="Times New Roman" w:hAnsi="Tahoma" w:cs="Times New Roman"/>
      <w:b/>
      <w:bCs/>
      <w:color w:val="C41C16"/>
      <w:sz w:val="16"/>
      <w:szCs w:val="20"/>
    </w:rPr>
  </w:style>
  <w:style w:type="paragraph" w:customStyle="1" w:styleId="311">
    <w:name w:val="аголовок 31"/>
    <w:basedOn w:val="a3"/>
    <w:next w:val="a3"/>
    <w:rsid w:val="00C65D44"/>
    <w:pPr>
      <w:keepNext/>
      <w:spacing w:after="0" w:line="240" w:lineRule="auto"/>
      <w:jc w:val="both"/>
    </w:pPr>
    <w:rPr>
      <w:rFonts w:ascii="Times New Roman" w:eastAsia="Times New Roman" w:hAnsi="Times New Roman" w:cs="Times New Roman"/>
      <w:sz w:val="24"/>
      <w:szCs w:val="20"/>
    </w:rPr>
  </w:style>
  <w:style w:type="paragraph" w:customStyle="1" w:styleId="afffd">
    <w:name w:val="Таблицы (моноширинный)"/>
    <w:basedOn w:val="a3"/>
    <w:next w:val="a3"/>
    <w:rsid w:val="00C65D44"/>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fb">
    <w:name w:val="Знак1 Знак Знак Знак Знак Знак Знак Знак Знак Знак Знак Знак Знак Знак Знак Знак"/>
    <w:basedOn w:val="a3"/>
    <w:rsid w:val="00C65D44"/>
    <w:pPr>
      <w:spacing w:after="160" w:line="240" w:lineRule="exact"/>
    </w:pPr>
    <w:rPr>
      <w:rFonts w:ascii="Verdana" w:eastAsia="Times New Roman" w:hAnsi="Verdana" w:cs="Times New Roman"/>
      <w:sz w:val="24"/>
      <w:szCs w:val="24"/>
      <w:lang w:val="en-US"/>
    </w:rPr>
  </w:style>
  <w:style w:type="paragraph" w:customStyle="1" w:styleId="afffe">
    <w:name w:val="Таблица текст"/>
    <w:basedOn w:val="a3"/>
    <w:rsid w:val="00C65D44"/>
    <w:pPr>
      <w:suppressAutoHyphens/>
      <w:spacing w:before="40" w:after="40" w:line="240" w:lineRule="auto"/>
      <w:ind w:left="57" w:right="57"/>
    </w:pPr>
    <w:rPr>
      <w:rFonts w:ascii="Times New Roman" w:eastAsia="Times New Roman" w:hAnsi="Times New Roman" w:cs="Times New Roman"/>
      <w:lang w:eastAsia="ar-SA"/>
    </w:rPr>
  </w:style>
  <w:style w:type="paragraph" w:customStyle="1" w:styleId="113">
    <w:name w:val="Знак Знак Знак Знак Знак Знак11"/>
    <w:basedOn w:val="a3"/>
    <w:rsid w:val="00C65D44"/>
    <w:pPr>
      <w:spacing w:after="160" w:line="240" w:lineRule="exact"/>
    </w:pPr>
    <w:rPr>
      <w:rFonts w:ascii="Verdana" w:eastAsia="Times New Roman" w:hAnsi="Verdana" w:cs="Times New Roman"/>
      <w:sz w:val="24"/>
      <w:szCs w:val="24"/>
      <w:lang w:val="en-US"/>
    </w:rPr>
  </w:style>
  <w:style w:type="paragraph" w:customStyle="1" w:styleId="212">
    <w:name w:val="Знак Знак Знак21"/>
    <w:basedOn w:val="a3"/>
    <w:rsid w:val="00C65D44"/>
    <w:pPr>
      <w:spacing w:after="160" w:line="240" w:lineRule="exact"/>
    </w:pPr>
    <w:rPr>
      <w:rFonts w:ascii="Verdana" w:eastAsia="Times New Roman" w:hAnsi="Verdana" w:cs="Times New Roman"/>
      <w:sz w:val="24"/>
      <w:szCs w:val="24"/>
      <w:lang w:val="en-US"/>
    </w:rPr>
  </w:style>
  <w:style w:type="character" w:customStyle="1" w:styleId="affff">
    <w:name w:val="Основной текст_"/>
    <w:link w:val="1fc"/>
    <w:locked/>
    <w:rsid w:val="00C65D44"/>
    <w:rPr>
      <w:shd w:val="clear" w:color="auto" w:fill="FFFFFF"/>
    </w:rPr>
  </w:style>
  <w:style w:type="paragraph" w:customStyle="1" w:styleId="1fc">
    <w:name w:val="Основной текст1"/>
    <w:basedOn w:val="a3"/>
    <w:link w:val="affff"/>
    <w:rsid w:val="00C65D44"/>
    <w:pPr>
      <w:shd w:val="clear" w:color="auto" w:fill="FFFFFF"/>
      <w:spacing w:before="180" w:after="0" w:line="552" w:lineRule="exact"/>
    </w:pPr>
  </w:style>
  <w:style w:type="paragraph" w:customStyle="1" w:styleId="114">
    <w:name w:val="Знак1 Знак Знак Знак Знак Знак Знак1"/>
    <w:basedOn w:val="a3"/>
    <w:rsid w:val="00C65D44"/>
    <w:pPr>
      <w:spacing w:after="160" w:line="240" w:lineRule="exact"/>
    </w:pPr>
    <w:rPr>
      <w:rFonts w:ascii="Verdana" w:eastAsia="Times New Roman" w:hAnsi="Verdana" w:cs="Times New Roman"/>
      <w:sz w:val="24"/>
      <w:szCs w:val="24"/>
      <w:lang w:val="en-US"/>
    </w:rPr>
  </w:style>
  <w:style w:type="paragraph" w:customStyle="1" w:styleId="120">
    <w:name w:val="Знак1 Знак Знак Знак Знак Знак Знак2"/>
    <w:basedOn w:val="a3"/>
    <w:rsid w:val="00C65D44"/>
    <w:pPr>
      <w:spacing w:after="160" w:line="240" w:lineRule="exact"/>
    </w:pPr>
    <w:rPr>
      <w:rFonts w:ascii="Verdana" w:eastAsia="Times New Roman" w:hAnsi="Verdana" w:cs="Times New Roman"/>
      <w:sz w:val="24"/>
      <w:szCs w:val="24"/>
      <w:lang w:val="en-US"/>
    </w:rPr>
  </w:style>
  <w:style w:type="paragraph" w:customStyle="1" w:styleId="1fd">
    <w:name w:val="Без интервала1"/>
    <w:rsid w:val="00C65D44"/>
    <w:pPr>
      <w:spacing w:after="0" w:line="240" w:lineRule="auto"/>
    </w:pPr>
    <w:rPr>
      <w:rFonts w:ascii="Times New Roman" w:eastAsia="Calibri" w:hAnsi="Times New Roman" w:cs="Times New Roman"/>
      <w:sz w:val="20"/>
      <w:szCs w:val="20"/>
    </w:rPr>
  </w:style>
  <w:style w:type="paragraph" w:customStyle="1" w:styleId="213">
    <w:name w:val="Основной текст 21"/>
    <w:basedOn w:val="a3"/>
    <w:uiPriority w:val="99"/>
    <w:rsid w:val="00C65D44"/>
    <w:pPr>
      <w:spacing w:after="0" w:line="240" w:lineRule="auto"/>
      <w:ind w:firstLine="853"/>
    </w:pPr>
    <w:rPr>
      <w:rFonts w:ascii="Times New Roman" w:eastAsia="Times New Roman" w:hAnsi="Times New Roman" w:cs="Times New Roman"/>
      <w:sz w:val="28"/>
      <w:szCs w:val="20"/>
    </w:rPr>
  </w:style>
  <w:style w:type="paragraph" w:customStyle="1" w:styleId="2d">
    <w:name w:val="Абзац списка2"/>
    <w:basedOn w:val="a3"/>
    <w:rsid w:val="00C65D44"/>
    <w:pPr>
      <w:spacing w:after="0" w:line="240" w:lineRule="auto"/>
      <w:ind w:left="720"/>
      <w:contextualSpacing/>
    </w:pPr>
    <w:rPr>
      <w:rFonts w:ascii="Times New Roman" w:eastAsia="Calibri" w:hAnsi="Times New Roman" w:cs="Times New Roman"/>
      <w:sz w:val="24"/>
      <w:szCs w:val="24"/>
    </w:rPr>
  </w:style>
  <w:style w:type="paragraph" w:customStyle="1" w:styleId="style13251625660000000393msonormal">
    <w:name w:val="style_13251625660000000393msonormal"/>
    <w:basedOn w:val="a3"/>
    <w:rsid w:val="00C65D44"/>
    <w:pPr>
      <w:spacing w:before="100" w:beforeAutospacing="1" w:after="100" w:afterAutospacing="1" w:line="240" w:lineRule="auto"/>
    </w:pPr>
    <w:rPr>
      <w:rFonts w:ascii="Times New Roman" w:eastAsia="Calibri" w:hAnsi="Times New Roman" w:cs="Times New Roman"/>
      <w:sz w:val="24"/>
      <w:szCs w:val="24"/>
    </w:rPr>
  </w:style>
  <w:style w:type="paragraph" w:customStyle="1" w:styleId="3c">
    <w:name w:val="Абзац списка3"/>
    <w:basedOn w:val="a3"/>
    <w:rsid w:val="00C65D44"/>
    <w:pPr>
      <w:ind w:left="720"/>
      <w:contextualSpacing/>
    </w:pPr>
    <w:rPr>
      <w:rFonts w:ascii="Calibri" w:eastAsia="Calibri" w:hAnsi="Calibri" w:cs="Times New Roman"/>
    </w:rPr>
  </w:style>
  <w:style w:type="paragraph" w:customStyle="1" w:styleId="1110">
    <w:name w:val="111"/>
    <w:basedOn w:val="a3"/>
    <w:rsid w:val="00C65D44"/>
    <w:pPr>
      <w:suppressAutoHyphens/>
    </w:pPr>
    <w:rPr>
      <w:rFonts w:ascii="Times New Roman CYR" w:eastAsia="Times New Roman" w:hAnsi="Times New Roman CYR" w:cs="Times New Roman"/>
      <w:sz w:val="20"/>
      <w:szCs w:val="20"/>
      <w:lang w:eastAsia="ar-SA"/>
    </w:rPr>
  </w:style>
  <w:style w:type="paragraph" w:customStyle="1" w:styleId="43">
    <w:name w:val="Абзац списка4"/>
    <w:basedOn w:val="a3"/>
    <w:rsid w:val="00C65D44"/>
    <w:pPr>
      <w:ind w:left="720"/>
      <w:contextualSpacing/>
    </w:pPr>
    <w:rPr>
      <w:rFonts w:ascii="Calibri" w:eastAsia="Calibri" w:hAnsi="Calibri" w:cs="Times New Roman"/>
    </w:rPr>
  </w:style>
  <w:style w:type="paragraph" w:customStyle="1" w:styleId="affff0">
    <w:name w:val="Базовый"/>
    <w:rsid w:val="00C65D44"/>
    <w:pPr>
      <w:tabs>
        <w:tab w:val="left" w:pos="708"/>
      </w:tabs>
      <w:suppressAutoHyphens/>
      <w:spacing w:after="0" w:line="100" w:lineRule="atLeast"/>
    </w:pPr>
    <w:rPr>
      <w:rFonts w:ascii="Times New Roman" w:eastAsia="Times New Roman" w:hAnsi="Times New Roman" w:cs="Times New Roman"/>
      <w:sz w:val="20"/>
      <w:szCs w:val="20"/>
      <w:lang w:eastAsia="ar-SA" w:bidi="hi-IN"/>
    </w:rPr>
  </w:style>
  <w:style w:type="character" w:customStyle="1" w:styleId="consplusnormal1">
    <w:name w:val="consplusnormal Знак Знак"/>
    <w:link w:val="consplusnormal2"/>
    <w:locked/>
    <w:rsid w:val="00C65D44"/>
    <w:rPr>
      <w:rFonts w:ascii="Arial" w:hAnsi="Arial" w:cs="Arial"/>
      <w:sz w:val="24"/>
      <w:szCs w:val="24"/>
    </w:rPr>
  </w:style>
  <w:style w:type="paragraph" w:customStyle="1" w:styleId="consplusnormal2">
    <w:name w:val="consplusnormal Знак"/>
    <w:basedOn w:val="a3"/>
    <w:link w:val="consplusnormal1"/>
    <w:rsid w:val="00C65D44"/>
    <w:pPr>
      <w:autoSpaceDE w:val="0"/>
      <w:autoSpaceDN w:val="0"/>
      <w:spacing w:after="0" w:line="240" w:lineRule="auto"/>
      <w:ind w:firstLine="720"/>
    </w:pPr>
    <w:rPr>
      <w:rFonts w:ascii="Arial" w:hAnsi="Arial" w:cs="Arial"/>
      <w:sz w:val="24"/>
      <w:szCs w:val="24"/>
    </w:rPr>
  </w:style>
  <w:style w:type="character" w:customStyle="1" w:styleId="-">
    <w:name w:val="Интернет-ссылка"/>
    <w:rsid w:val="00C65D44"/>
    <w:rPr>
      <w:color w:val="000080"/>
      <w:u w:val="single"/>
    </w:rPr>
  </w:style>
  <w:style w:type="character" w:customStyle="1" w:styleId="iceouttxt1">
    <w:name w:val="iceouttxt1"/>
    <w:rsid w:val="00C65D44"/>
    <w:rPr>
      <w:rFonts w:ascii="Arial" w:hAnsi="Arial" w:cs="Arial" w:hint="default"/>
      <w:color w:val="666666"/>
      <w:sz w:val="17"/>
      <w:szCs w:val="17"/>
    </w:rPr>
  </w:style>
  <w:style w:type="character" w:customStyle="1" w:styleId="FontStyle30">
    <w:name w:val="Font Style30"/>
    <w:rsid w:val="00C65D44"/>
    <w:rPr>
      <w:rFonts w:ascii="Times New Roman" w:hAnsi="Times New Roman" w:cs="Times New Roman" w:hint="default"/>
      <w:sz w:val="22"/>
    </w:rPr>
  </w:style>
  <w:style w:type="character" w:customStyle="1" w:styleId="WW8Num3z0">
    <w:name w:val="WW8Num3z0"/>
    <w:rsid w:val="00C65D44"/>
    <w:rPr>
      <w:rFonts w:ascii="OpenSymbol" w:hAnsi="OpenSymbol" w:cs="OpenSymbol" w:hint="default"/>
    </w:rPr>
  </w:style>
  <w:style w:type="character" w:customStyle="1" w:styleId="bold">
    <w:name w:val="bold"/>
    <w:rsid w:val="00C65D44"/>
  </w:style>
  <w:style w:type="character" w:customStyle="1" w:styleId="style21">
    <w:name w:val="style21"/>
    <w:rsid w:val="00C65D44"/>
    <w:rPr>
      <w:rFonts w:ascii="Verdana" w:hAnsi="Verdana" w:hint="default"/>
      <w:b/>
      <w:bCs/>
      <w:color w:val="999999"/>
      <w:sz w:val="36"/>
      <w:szCs w:val="36"/>
    </w:rPr>
  </w:style>
  <w:style w:type="character" w:customStyle="1" w:styleId="style41">
    <w:name w:val="style41"/>
    <w:rsid w:val="00C65D44"/>
    <w:rPr>
      <w:rFonts w:ascii="Verdana" w:hAnsi="Verdana" w:hint="default"/>
      <w:b/>
      <w:bCs/>
      <w:color w:val="666666"/>
      <w:sz w:val="18"/>
      <w:szCs w:val="18"/>
    </w:rPr>
  </w:style>
  <w:style w:type="character" w:customStyle="1" w:styleId="style71">
    <w:name w:val="style71"/>
    <w:rsid w:val="00C65D44"/>
    <w:rPr>
      <w:rFonts w:ascii="Verdana" w:hAnsi="Verdana" w:hint="default"/>
      <w:b/>
      <w:bCs/>
      <w:color w:val="FF0000"/>
      <w:sz w:val="24"/>
      <w:szCs w:val="24"/>
    </w:rPr>
  </w:style>
  <w:style w:type="character" w:customStyle="1" w:styleId="1fe">
    <w:name w:val="Слабое выделение1"/>
    <w:rsid w:val="00C65D44"/>
    <w:rPr>
      <w:rFonts w:ascii="Times New Roman" w:hAnsi="Times New Roman" w:cs="Times New Roman" w:hint="default"/>
      <w:i/>
      <w:iCs/>
      <w:color w:val="404040"/>
    </w:rPr>
  </w:style>
  <w:style w:type="table" w:customStyle="1" w:styleId="1ff">
    <w:name w:val="Сетка таблицы1"/>
    <w:basedOn w:val="a5"/>
    <w:next w:val="aff1"/>
    <w:rsid w:val="00C65D4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5"/>
    <w:uiPriority w:val="59"/>
    <w:rsid w:val="00C65D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5"/>
    <w:uiPriority w:val="59"/>
    <w:rsid w:val="00C65D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
    <w:name w:val="Сетка таблицы3"/>
    <w:basedOn w:val="a5"/>
    <w:uiPriority w:val="59"/>
    <w:rsid w:val="00C65D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5"/>
    <w:rsid w:val="00C65D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rsid w:val="00C65D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5"/>
    <w:uiPriority w:val="59"/>
    <w:rsid w:val="00C65D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3">
    <w:name w:val="consplusnormal"/>
    <w:basedOn w:val="a3"/>
    <w:rsid w:val="00C65D44"/>
    <w:pPr>
      <w:autoSpaceDE w:val="0"/>
      <w:autoSpaceDN w:val="0"/>
      <w:spacing w:after="0" w:line="240" w:lineRule="auto"/>
      <w:ind w:firstLine="720"/>
    </w:pPr>
    <w:rPr>
      <w:rFonts w:ascii="Arial" w:eastAsia="Times New Roman" w:hAnsi="Arial" w:cs="Arial"/>
      <w:sz w:val="20"/>
      <w:szCs w:val="20"/>
    </w:rPr>
  </w:style>
  <w:style w:type="table" w:customStyle="1" w:styleId="71">
    <w:name w:val="Сетка таблицы7"/>
    <w:basedOn w:val="a5"/>
    <w:next w:val="aff1"/>
    <w:uiPriority w:val="59"/>
    <w:rsid w:val="00C65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5"/>
    <w:next w:val="aff1"/>
    <w:uiPriority w:val="59"/>
    <w:rsid w:val="00C65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Placeholder Text"/>
    <w:basedOn w:val="a4"/>
    <w:uiPriority w:val="99"/>
    <w:semiHidden/>
    <w:rsid w:val="00C65D44"/>
    <w:rPr>
      <w:color w:val="808080"/>
    </w:rPr>
  </w:style>
  <w:style w:type="table" w:customStyle="1" w:styleId="91">
    <w:name w:val="Сетка таблицы9"/>
    <w:basedOn w:val="a5"/>
    <w:next w:val="aff1"/>
    <w:uiPriority w:val="59"/>
    <w:rsid w:val="00C65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3"/>
    <w:uiPriority w:val="99"/>
    <w:rsid w:val="00C65D44"/>
    <w:pPr>
      <w:widowControl w:val="0"/>
      <w:autoSpaceDE w:val="0"/>
      <w:autoSpaceDN w:val="0"/>
      <w:adjustRightInd w:val="0"/>
      <w:spacing w:after="0" w:line="278" w:lineRule="exact"/>
      <w:jc w:val="center"/>
    </w:pPr>
    <w:rPr>
      <w:rFonts w:ascii="Times New Roman" w:hAnsi="Times New Roman" w:cs="Times New Roman"/>
      <w:sz w:val="24"/>
      <w:szCs w:val="24"/>
    </w:rPr>
  </w:style>
  <w:style w:type="character" w:customStyle="1" w:styleId="affd">
    <w:name w:val="Абзац списка Знак"/>
    <w:link w:val="affc"/>
    <w:uiPriority w:val="34"/>
    <w:locked/>
    <w:rsid w:val="00C65D44"/>
    <w:rPr>
      <w:rFonts w:ascii="Times New Roman" w:eastAsia="Times New Roman" w:hAnsi="Times New Roman" w:cs="Times New Roman"/>
      <w:sz w:val="24"/>
      <w:szCs w:val="24"/>
      <w:lang w:eastAsia="ru-RU"/>
    </w:rPr>
  </w:style>
  <w:style w:type="paragraph" w:customStyle="1" w:styleId="parametervalue">
    <w:name w:val="parametervalue"/>
    <w:basedOn w:val="a3"/>
    <w:rsid w:val="00C65D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kpdspan">
    <w:name w:val="okpd_span"/>
    <w:rsid w:val="00C65D44"/>
  </w:style>
  <w:style w:type="paragraph" w:customStyle="1" w:styleId="a">
    <w:name w:val="Заголовок_контр"/>
    <w:basedOn w:val="a3"/>
    <w:next w:val="a0"/>
    <w:rsid w:val="00C97A49"/>
    <w:pPr>
      <w:keepNext/>
      <w:numPr>
        <w:numId w:val="7"/>
      </w:numPr>
      <w:autoSpaceDE w:val="0"/>
      <w:autoSpaceDN w:val="0"/>
      <w:spacing w:before="60" w:after="0" w:line="240" w:lineRule="auto"/>
      <w:jc w:val="center"/>
      <w:outlineLvl w:val="0"/>
    </w:pPr>
    <w:rPr>
      <w:rFonts w:ascii="Times New Roman" w:eastAsia="Times New Roman" w:hAnsi="Times New Roman" w:cs="Times New Roman"/>
      <w:b/>
      <w:bCs/>
      <w:sz w:val="20"/>
      <w:szCs w:val="20"/>
    </w:rPr>
  </w:style>
  <w:style w:type="paragraph" w:customStyle="1" w:styleId="a0">
    <w:name w:val="Нумер_контр"/>
    <w:basedOn w:val="1f8"/>
    <w:next w:val="af1"/>
    <w:rsid w:val="00C97A49"/>
    <w:pPr>
      <w:numPr>
        <w:ilvl w:val="1"/>
        <w:numId w:val="7"/>
      </w:numPr>
      <w:tabs>
        <w:tab w:val="clear" w:pos="284"/>
        <w:tab w:val="num" w:pos="360"/>
        <w:tab w:val="num" w:pos="1440"/>
      </w:tabs>
      <w:autoSpaceDE w:val="0"/>
      <w:autoSpaceDN w:val="0"/>
      <w:ind w:hanging="360"/>
      <w:jc w:val="both"/>
    </w:pPr>
    <w:rPr>
      <w:rFonts w:ascii="Times New Roman" w:hAnsi="Times New Roman"/>
      <w:b w:val="0"/>
      <w:sz w:val="20"/>
    </w:rPr>
  </w:style>
  <w:style w:type="paragraph" w:customStyle="1" w:styleId="affff2">
    <w:name w:val="Основной"/>
    <w:basedOn w:val="a3"/>
    <w:autoRedefine/>
    <w:rsid w:val="00B46B9F"/>
    <w:pPr>
      <w:tabs>
        <w:tab w:val="left" w:pos="993"/>
      </w:tabs>
      <w:spacing w:after="0" w:line="240" w:lineRule="auto"/>
      <w:ind w:firstLine="709"/>
      <w:jc w:val="both"/>
    </w:pPr>
    <w:rPr>
      <w:rFonts w:ascii="Times New Roman" w:eastAsia="Times New Roman" w:hAnsi="Times New Roman" w:cs="Times New Roman"/>
      <w:color w:val="FF0000"/>
      <w:sz w:val="24"/>
      <w:szCs w:val="24"/>
    </w:rPr>
  </w:style>
  <w:style w:type="paragraph" w:customStyle="1" w:styleId="1ff0">
    <w:name w:val="Мой Стиль1"/>
    <w:basedOn w:val="1"/>
    <w:uiPriority w:val="99"/>
    <w:rsid w:val="00D168BB"/>
    <w:pPr>
      <w:numPr>
        <w:numId w:val="0"/>
      </w:numPr>
      <w:shd w:val="solid" w:color="FFFFFF" w:fill="auto"/>
      <w:spacing w:after="120"/>
      <w:ind w:left="1196" w:hanging="765"/>
      <w:jc w:val="center"/>
    </w:pPr>
    <w:rPr>
      <w:rFonts w:eastAsia="Arial"/>
      <w:bCs/>
      <w:kern w:val="32"/>
      <w:sz w:val="28"/>
      <w:szCs w:val="28"/>
      <w:lang w:eastAsia="ja-JP"/>
    </w:rPr>
  </w:style>
  <w:style w:type="character" w:styleId="affff3">
    <w:name w:val="annotation reference"/>
    <w:basedOn w:val="a4"/>
    <w:uiPriority w:val="99"/>
    <w:semiHidden/>
    <w:unhideWhenUsed/>
    <w:rsid w:val="005B290C"/>
    <w:rPr>
      <w:sz w:val="16"/>
      <w:szCs w:val="16"/>
    </w:rPr>
  </w:style>
  <w:style w:type="paragraph" w:styleId="affff4">
    <w:name w:val="annotation text"/>
    <w:basedOn w:val="a3"/>
    <w:link w:val="affff5"/>
    <w:uiPriority w:val="99"/>
    <w:semiHidden/>
    <w:unhideWhenUsed/>
    <w:rsid w:val="005B290C"/>
    <w:pPr>
      <w:spacing w:line="240" w:lineRule="auto"/>
    </w:pPr>
    <w:rPr>
      <w:sz w:val="20"/>
      <w:szCs w:val="20"/>
    </w:rPr>
  </w:style>
  <w:style w:type="character" w:customStyle="1" w:styleId="affff5">
    <w:name w:val="Текст примечания Знак"/>
    <w:basedOn w:val="a4"/>
    <w:link w:val="affff4"/>
    <w:uiPriority w:val="99"/>
    <w:semiHidden/>
    <w:rsid w:val="005B290C"/>
    <w:rPr>
      <w:sz w:val="20"/>
      <w:szCs w:val="20"/>
    </w:rPr>
  </w:style>
  <w:style w:type="paragraph" w:styleId="affff6">
    <w:name w:val="annotation subject"/>
    <w:basedOn w:val="affff4"/>
    <w:next w:val="affff4"/>
    <w:link w:val="affff7"/>
    <w:uiPriority w:val="99"/>
    <w:semiHidden/>
    <w:unhideWhenUsed/>
    <w:rsid w:val="005B290C"/>
    <w:rPr>
      <w:b/>
      <w:bCs/>
    </w:rPr>
  </w:style>
  <w:style w:type="character" w:customStyle="1" w:styleId="affff7">
    <w:name w:val="Тема примечания Знак"/>
    <w:basedOn w:val="affff5"/>
    <w:link w:val="affff6"/>
    <w:uiPriority w:val="99"/>
    <w:semiHidden/>
    <w:rsid w:val="005B290C"/>
    <w:rPr>
      <w:b/>
      <w:bCs/>
      <w:sz w:val="20"/>
      <w:szCs w:val="20"/>
    </w:rPr>
  </w:style>
  <w:style w:type="character" w:customStyle="1" w:styleId="mandatoryfieldname">
    <w:name w:val="mandatoryfieldname"/>
    <w:rsid w:val="00051E01"/>
  </w:style>
  <w:style w:type="paragraph" w:customStyle="1" w:styleId="-0">
    <w:name w:val="ТЗ - заголовок таблицы"/>
    <w:basedOn w:val="a3"/>
    <w:link w:val="-1"/>
    <w:autoRedefine/>
    <w:qFormat/>
    <w:rsid w:val="005A77B9"/>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1">
    <w:name w:val="ТЗ - заголовок таблицы Знак"/>
    <w:link w:val="-0"/>
    <w:rsid w:val="005A77B9"/>
    <w:rPr>
      <w:rFonts w:ascii="Times New Roman" w:eastAsia="Times New Roman" w:hAnsi="Times New Roman" w:cs="Times New Roman"/>
      <w:b/>
      <w:sz w:val="24"/>
      <w:szCs w:val="20"/>
      <w:lang w:val="x-none" w:eastAsia="x-none"/>
    </w:rPr>
  </w:style>
  <w:style w:type="paragraph" w:customStyle="1" w:styleId="116">
    <w:name w:val="Знак1 Знак Знак1 Знак"/>
    <w:basedOn w:val="a3"/>
    <w:uiPriority w:val="99"/>
    <w:rsid w:val="005A77B9"/>
    <w:pPr>
      <w:spacing w:after="160" w:line="240" w:lineRule="exact"/>
    </w:pPr>
    <w:rPr>
      <w:rFonts w:ascii="Verdana" w:eastAsia="MS Mincho" w:hAnsi="Verdana" w:cs="Verdana"/>
      <w:sz w:val="20"/>
      <w:szCs w:val="20"/>
      <w:lang w:val="en-US" w:eastAsia="en-US"/>
    </w:rPr>
  </w:style>
  <w:style w:type="character" w:customStyle="1" w:styleId="fieldname1">
    <w:name w:val="fieldname1"/>
    <w:rsid w:val="005A77B9"/>
    <w:rPr>
      <w:rFonts w:ascii="Arial" w:hAnsi="Arial" w:cs="Arial" w:hint="default"/>
      <w:b/>
      <w:bCs/>
      <w:color w:val="000000"/>
      <w:sz w:val="20"/>
      <w:szCs w:val="20"/>
    </w:rPr>
  </w:style>
  <w:style w:type="character" w:customStyle="1" w:styleId="captiontable1">
    <w:name w:val="captiontable1"/>
    <w:rsid w:val="005A77B9"/>
    <w:rPr>
      <w:rFonts w:ascii="Arial" w:hAnsi="Arial" w:cs="Arial" w:hint="default"/>
      <w:b/>
      <w:bCs/>
      <w:i/>
      <w:iCs/>
      <w:sz w:val="22"/>
      <w:szCs w:val="22"/>
      <w:u w:val="single"/>
    </w:rPr>
  </w:style>
  <w:style w:type="character" w:customStyle="1" w:styleId="mandatoryfieldname1">
    <w:name w:val="mandatoryfieldname1"/>
    <w:rsid w:val="005A77B9"/>
    <w:rPr>
      <w:rFonts w:ascii="Arial" w:hAnsi="Arial" w:cs="Arial" w:hint="default"/>
      <w:b/>
      <w:bCs/>
      <w:color w:val="FF0000"/>
      <w:sz w:val="20"/>
      <w:szCs w:val="20"/>
    </w:rPr>
  </w:style>
  <w:style w:type="character" w:customStyle="1" w:styleId="captiontable">
    <w:name w:val="captiontable"/>
    <w:rsid w:val="005A77B9"/>
  </w:style>
  <w:style w:type="character" w:customStyle="1" w:styleId="fieldname">
    <w:name w:val="fieldname"/>
    <w:rsid w:val="005A77B9"/>
  </w:style>
  <w:style w:type="paragraph" w:customStyle="1" w:styleId="svelte-4sys19">
    <w:name w:val="svelte-4sys19"/>
    <w:basedOn w:val="a3"/>
    <w:rsid w:val="005A77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nner-current-section">
    <w:name w:val="banner-current-section"/>
    <w:rsid w:val="005A77B9"/>
  </w:style>
  <w:style w:type="character" w:styleId="HTML2">
    <w:name w:val="HTML Code"/>
    <w:uiPriority w:val="99"/>
    <w:unhideWhenUsed/>
    <w:rsid w:val="005A77B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462698">
      <w:bodyDiv w:val="1"/>
      <w:marLeft w:val="0"/>
      <w:marRight w:val="0"/>
      <w:marTop w:val="0"/>
      <w:marBottom w:val="0"/>
      <w:divBdr>
        <w:top w:val="none" w:sz="0" w:space="0" w:color="auto"/>
        <w:left w:val="none" w:sz="0" w:space="0" w:color="auto"/>
        <w:bottom w:val="none" w:sz="0" w:space="0" w:color="auto"/>
        <w:right w:val="none" w:sz="0" w:space="0" w:color="auto"/>
      </w:divBdr>
    </w:div>
    <w:div w:id="206113422">
      <w:bodyDiv w:val="1"/>
      <w:marLeft w:val="0"/>
      <w:marRight w:val="0"/>
      <w:marTop w:val="0"/>
      <w:marBottom w:val="0"/>
      <w:divBdr>
        <w:top w:val="none" w:sz="0" w:space="0" w:color="auto"/>
        <w:left w:val="none" w:sz="0" w:space="0" w:color="auto"/>
        <w:bottom w:val="none" w:sz="0" w:space="0" w:color="auto"/>
        <w:right w:val="none" w:sz="0" w:space="0" w:color="auto"/>
      </w:divBdr>
    </w:div>
    <w:div w:id="667557051">
      <w:bodyDiv w:val="1"/>
      <w:marLeft w:val="0"/>
      <w:marRight w:val="0"/>
      <w:marTop w:val="0"/>
      <w:marBottom w:val="0"/>
      <w:divBdr>
        <w:top w:val="none" w:sz="0" w:space="0" w:color="auto"/>
        <w:left w:val="none" w:sz="0" w:space="0" w:color="auto"/>
        <w:bottom w:val="none" w:sz="0" w:space="0" w:color="auto"/>
        <w:right w:val="none" w:sz="0" w:space="0" w:color="auto"/>
      </w:divBdr>
    </w:div>
    <w:div w:id="939918681">
      <w:bodyDiv w:val="1"/>
      <w:marLeft w:val="0"/>
      <w:marRight w:val="0"/>
      <w:marTop w:val="0"/>
      <w:marBottom w:val="0"/>
      <w:divBdr>
        <w:top w:val="none" w:sz="0" w:space="0" w:color="auto"/>
        <w:left w:val="none" w:sz="0" w:space="0" w:color="auto"/>
        <w:bottom w:val="none" w:sz="0" w:space="0" w:color="auto"/>
        <w:right w:val="none" w:sz="0" w:space="0" w:color="auto"/>
      </w:divBdr>
    </w:div>
    <w:div w:id="1323582697">
      <w:bodyDiv w:val="1"/>
      <w:marLeft w:val="0"/>
      <w:marRight w:val="0"/>
      <w:marTop w:val="0"/>
      <w:marBottom w:val="0"/>
      <w:divBdr>
        <w:top w:val="none" w:sz="0" w:space="0" w:color="auto"/>
        <w:left w:val="none" w:sz="0" w:space="0" w:color="auto"/>
        <w:bottom w:val="none" w:sz="0" w:space="0" w:color="auto"/>
        <w:right w:val="none" w:sz="0" w:space="0" w:color="auto"/>
      </w:divBdr>
    </w:div>
    <w:div w:id="1383165194">
      <w:bodyDiv w:val="1"/>
      <w:marLeft w:val="0"/>
      <w:marRight w:val="0"/>
      <w:marTop w:val="0"/>
      <w:marBottom w:val="0"/>
      <w:divBdr>
        <w:top w:val="none" w:sz="0" w:space="0" w:color="auto"/>
        <w:left w:val="none" w:sz="0" w:space="0" w:color="auto"/>
        <w:bottom w:val="none" w:sz="0" w:space="0" w:color="auto"/>
        <w:right w:val="none" w:sz="0" w:space="0" w:color="auto"/>
      </w:divBdr>
    </w:div>
    <w:div w:id="1577669614">
      <w:bodyDiv w:val="1"/>
      <w:marLeft w:val="0"/>
      <w:marRight w:val="0"/>
      <w:marTop w:val="0"/>
      <w:marBottom w:val="0"/>
      <w:divBdr>
        <w:top w:val="none" w:sz="0" w:space="0" w:color="auto"/>
        <w:left w:val="none" w:sz="0" w:space="0" w:color="auto"/>
        <w:bottom w:val="none" w:sz="0" w:space="0" w:color="auto"/>
        <w:right w:val="none" w:sz="0" w:space="0" w:color="auto"/>
      </w:divBdr>
    </w:div>
    <w:div w:id="1810242713">
      <w:bodyDiv w:val="1"/>
      <w:marLeft w:val="0"/>
      <w:marRight w:val="0"/>
      <w:marTop w:val="0"/>
      <w:marBottom w:val="0"/>
      <w:divBdr>
        <w:top w:val="none" w:sz="0" w:space="0" w:color="auto"/>
        <w:left w:val="none" w:sz="0" w:space="0" w:color="auto"/>
        <w:bottom w:val="none" w:sz="0" w:space="0" w:color="auto"/>
        <w:right w:val="none" w:sz="0" w:space="0" w:color="auto"/>
      </w:divBdr>
    </w:div>
    <w:div w:id="201479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4DF2926656ADE62992DF1406BE1B2035B18881D30B64C9F92B452ADC150EBCDE51EE0A3029EC34D7C8336B6223E95731A22A98CC668385Y8P0I" TargetMode="External"/><Relationship Id="rId13" Type="http://schemas.openxmlformats.org/officeDocument/2006/relationships/hyperlink" Target="consultantplus://offline/ref=83B188301469BB85916BF63B43AB4500AEB7C8F62C15C01359B3655AA77D311A53A8968895AEDAD0F21DEF5BE12FCC37A89B21E01408Y4gB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3B188301469BB85916BF63B43AB4500AEB7C8F62C15C01359B3655AA77D311A53A8968895AEDBD0F21DEF5BE12FCC37A89B21E01408Y4gB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3B188301469BB85916BF63B43AB4500AEB7C8F62C15C01359B3655AA77D311A53A8968895AFD2D0F21DEF5BE12FCC37A89B21E01408Y4gB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55DB1BB92416A24C3AEF129D6C9CC333ADCAD56C8462267F2D4FB3D5002711F23526BCDF56870E98214B113334383F70EC221AD14E8CE3EJBcCN" TargetMode="External"/><Relationship Id="rId4" Type="http://schemas.openxmlformats.org/officeDocument/2006/relationships/settings" Target="settings.xml"/><Relationship Id="rId9" Type="http://schemas.openxmlformats.org/officeDocument/2006/relationships/hyperlink" Target="consultantplus://offline/ref=B04DF2926656ADE62992DF1406BE1B2035B18881D30B64C9F92B452ADC150EBCCC51B6063228F336D3DD653A24Y7P7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FF0A3-6C83-46AC-B02B-E4896E712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11149</Words>
  <Characters>63552</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Valinurova</dc:creator>
  <cp:lastModifiedBy>Татьяна Николаевна Кашина</cp:lastModifiedBy>
  <cp:revision>2</cp:revision>
  <cp:lastPrinted>2026-10-02T13:16:00Z</cp:lastPrinted>
  <dcterms:created xsi:type="dcterms:W3CDTF">2026-10-02T13:28:00Z</dcterms:created>
  <dcterms:modified xsi:type="dcterms:W3CDTF">2026-10-02T13:28:00Z</dcterms:modified>
</cp:coreProperties>
</file>