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8274F" w14:textId="4AACF65E" w:rsidR="00CD020F" w:rsidRPr="00CD020F" w:rsidRDefault="00CD020F" w:rsidP="00CD020F">
      <w:pPr>
        <w:spacing w:after="0" w:line="240" w:lineRule="auto"/>
        <w:ind w:firstLine="540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D020F">
        <w:rPr>
          <w:rFonts w:ascii="Times New Roman" w:eastAsia="Calibri" w:hAnsi="Times New Roman"/>
          <w:color w:val="auto"/>
          <w:sz w:val="24"/>
          <w:szCs w:val="24"/>
          <w:lang w:eastAsia="en-US"/>
        </w:rPr>
        <w:t>Электронный документ закупки № 26-ЭА2-</w:t>
      </w:r>
      <w:r w:rsidR="00540162">
        <w:rPr>
          <w:rFonts w:ascii="Times New Roman" w:eastAsia="Calibri" w:hAnsi="Times New Roman"/>
          <w:color w:val="auto"/>
          <w:sz w:val="24"/>
          <w:szCs w:val="24"/>
          <w:lang w:eastAsia="en-US"/>
        </w:rPr>
        <w:t>602</w:t>
      </w:r>
    </w:p>
    <w:p w14:paraId="0DD8AD3C" w14:textId="77777777" w:rsidR="00CD020F" w:rsidRPr="00CD020F" w:rsidRDefault="00CD020F" w:rsidP="00CD020F">
      <w:pPr>
        <w:spacing w:after="0" w:line="240" w:lineRule="auto"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</w:p>
    <w:p w14:paraId="4C7A9EBB" w14:textId="77777777" w:rsidR="00CD020F" w:rsidRPr="00CD020F" w:rsidRDefault="00CD020F" w:rsidP="00CD020F">
      <w:pPr>
        <w:spacing w:after="0" w:line="240" w:lineRule="auto"/>
        <w:jc w:val="center"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CD020F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 xml:space="preserve">Обоснование начальной (максимальной) цены контракта </w:t>
      </w:r>
    </w:p>
    <w:p w14:paraId="7C4CDCE2" w14:textId="131D22C2" w:rsidR="00E42032" w:rsidRDefault="00465E17">
      <w:pPr>
        <w:widowControl w:val="0"/>
        <w:spacing w:after="0" w:line="240" w:lineRule="auto"/>
        <w:jc w:val="center"/>
        <w:rPr>
          <w:rStyle w:val="1"/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на оказание услуг по техническому обслуживанию государственной информационной системы «Интеллектуальная транспортная система Липецкой городской агломерации»</w:t>
      </w:r>
    </w:p>
    <w:p w14:paraId="11DCFF8D" w14:textId="77777777" w:rsidR="00CD020F" w:rsidRDefault="00CD020F">
      <w:pPr>
        <w:widowControl w:val="0"/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2BC2BADF" w14:textId="77777777" w:rsidR="00E42032" w:rsidRDefault="00465E17" w:rsidP="00540162">
      <w:pPr>
        <w:widowControl w:val="0"/>
        <w:spacing w:after="0" w:line="240" w:lineRule="auto"/>
        <w:ind w:firstLine="709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Используемый метод определения начальной (максимальной) цены контракта с обоснованием:</w:t>
      </w:r>
      <w:r>
        <w:rPr>
          <w:rStyle w:val="1a"/>
          <w:rFonts w:ascii="Times New Roman" w:hAnsi="Times New Roman"/>
          <w:b w:val="0"/>
          <w:sz w:val="24"/>
        </w:rPr>
        <w:t xml:space="preserve"> </w:t>
      </w:r>
      <w:r>
        <w:rPr>
          <w:rStyle w:val="blk0"/>
          <w:rFonts w:ascii="Times New Roman" w:hAnsi="Times New Roman"/>
          <w:sz w:val="24"/>
        </w:rPr>
        <w:t>метод сопоставимых рыночных цен.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684"/>
        <w:gridCol w:w="3564"/>
        <w:gridCol w:w="567"/>
        <w:gridCol w:w="709"/>
        <w:gridCol w:w="1559"/>
        <w:gridCol w:w="1417"/>
        <w:gridCol w:w="1560"/>
        <w:gridCol w:w="1275"/>
        <w:gridCol w:w="993"/>
        <w:gridCol w:w="708"/>
        <w:gridCol w:w="2091"/>
      </w:tblGrid>
      <w:tr w:rsidR="00CD020F" w:rsidRPr="00CD020F" w14:paraId="26A0B8E4" w14:textId="77777777" w:rsidTr="00540162">
        <w:trPr>
          <w:trHeight w:val="532"/>
          <w:jc w:val="center"/>
        </w:trPr>
        <w:tc>
          <w:tcPr>
            <w:tcW w:w="684" w:type="dxa"/>
            <w:vMerge w:val="restart"/>
            <w:vAlign w:val="center"/>
          </w:tcPr>
          <w:p w14:paraId="3AACA483" w14:textId="77777777" w:rsidR="002C2A1D" w:rsidRPr="00CD020F" w:rsidRDefault="002C2A1D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3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C2FFF3F" w14:textId="77777777" w:rsidR="002C2A1D" w:rsidRPr="00CD020F" w:rsidRDefault="00E52CE0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Наименование</w:t>
            </w:r>
            <w:r w:rsidR="002C2A1D" w:rsidRPr="00CD020F">
              <w:rPr>
                <w:rFonts w:ascii="Times New Roman" w:hAnsi="Times New Roman"/>
                <w:sz w:val="18"/>
                <w:szCs w:val="18"/>
              </w:rPr>
              <w:t xml:space="preserve"> объекта закупки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5FDC92" w14:textId="77777777" w:rsidR="002C2A1D" w:rsidRPr="00CD020F" w:rsidRDefault="002C2A1D" w:rsidP="00540162">
            <w:pPr>
              <w:widowControl w:val="0"/>
              <w:spacing w:after="0" w:line="240" w:lineRule="auto"/>
              <w:ind w:left="-93" w:right="-7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Количество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textDirection w:val="btLr"/>
            <w:vAlign w:val="center"/>
          </w:tcPr>
          <w:p w14:paraId="009D87DD" w14:textId="77777777" w:rsidR="002C2A1D" w:rsidRPr="00CD020F" w:rsidRDefault="002C2A1D" w:rsidP="00540162">
            <w:pPr>
              <w:widowControl w:val="0"/>
              <w:spacing w:after="0" w:line="240" w:lineRule="auto"/>
              <w:ind w:left="113" w:right="-7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71CCF4" w14:textId="77777777" w:rsidR="002C2A1D" w:rsidRPr="00CD020F" w:rsidRDefault="002C2A1D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 xml:space="preserve">Источники информации о ценах </w:t>
            </w:r>
          </w:p>
          <w:p w14:paraId="46D071CD" w14:textId="77777777" w:rsidR="002C2A1D" w:rsidRPr="00CD020F" w:rsidRDefault="002C2A1D" w:rsidP="00540162">
            <w:pPr>
              <w:widowControl w:val="0"/>
              <w:spacing w:after="0" w:line="240" w:lineRule="auto"/>
              <w:ind w:left="-89" w:right="-8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за единицу измерения услуги, руб.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AA9D83" w14:textId="77777777" w:rsidR="002C2A1D" w:rsidRPr="00CD020F" w:rsidRDefault="002C2A1D" w:rsidP="00540162">
            <w:pPr>
              <w:widowControl w:val="0"/>
              <w:spacing w:after="0" w:line="240" w:lineRule="auto"/>
              <w:ind w:left="-89" w:right="-8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Средняя цена,</w:t>
            </w:r>
          </w:p>
          <w:p w14:paraId="3D6994D7" w14:textId="77777777" w:rsidR="002C2A1D" w:rsidRPr="00CD020F" w:rsidRDefault="002C2A1D" w:rsidP="00540162">
            <w:pPr>
              <w:widowControl w:val="0"/>
              <w:spacing w:after="0" w:line="240" w:lineRule="auto"/>
              <w:ind w:left="-89" w:right="-8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в рублях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textDirection w:val="btLr"/>
            <w:vAlign w:val="center"/>
          </w:tcPr>
          <w:p w14:paraId="167FC550" w14:textId="77777777" w:rsidR="002C2A1D" w:rsidRPr="00CD020F" w:rsidRDefault="002C2A1D" w:rsidP="00540162">
            <w:pPr>
              <w:widowControl w:val="0"/>
              <w:spacing w:after="0" w:line="240" w:lineRule="auto"/>
              <w:ind w:left="-95" w:right="-77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Среднее квадратичное отклонение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textDirection w:val="btLr"/>
            <w:vAlign w:val="center"/>
          </w:tcPr>
          <w:p w14:paraId="3EC1534C" w14:textId="77777777" w:rsidR="002C2A1D" w:rsidRPr="00CD020F" w:rsidRDefault="002C2A1D" w:rsidP="00540162">
            <w:pPr>
              <w:widowControl w:val="0"/>
              <w:spacing w:after="0" w:line="240" w:lineRule="auto"/>
              <w:ind w:left="-98" w:right="-76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Коэффициент вариации, %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19EC4F" w14:textId="0118FCC1" w:rsidR="002C2A1D" w:rsidRPr="00CD020F" w:rsidRDefault="00CD020F" w:rsidP="00540162">
            <w:pPr>
              <w:widowControl w:val="0"/>
              <w:spacing w:after="0" w:line="240" w:lineRule="auto"/>
              <w:ind w:right="-7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 xml:space="preserve">Стоимость услуг, рассчитанная заказчиком для определения начальной (максимальной) цены контракта </w:t>
            </w:r>
            <w:r w:rsidR="002C2A1D" w:rsidRPr="00CD020F">
              <w:rPr>
                <w:rFonts w:ascii="Times New Roman" w:hAnsi="Times New Roman"/>
                <w:sz w:val="18"/>
                <w:szCs w:val="18"/>
              </w:rPr>
              <w:t xml:space="preserve">(произведение </w:t>
            </w:r>
            <w:r w:rsidR="003C25F2">
              <w:rPr>
                <w:rFonts w:ascii="Times New Roman" w:hAnsi="Times New Roman"/>
                <w:sz w:val="18"/>
                <w:szCs w:val="18"/>
              </w:rPr>
              <w:t>значений, указанных в графах</w:t>
            </w:r>
            <w:r w:rsidR="002C2A1D" w:rsidRPr="00CD020F">
              <w:rPr>
                <w:rFonts w:ascii="Times New Roman" w:hAnsi="Times New Roman"/>
                <w:sz w:val="18"/>
                <w:szCs w:val="18"/>
              </w:rPr>
              <w:t xml:space="preserve"> №</w:t>
            </w:r>
            <w:r w:rsidRPr="00CD020F">
              <w:rPr>
                <w:rFonts w:ascii="Times New Roman" w:hAnsi="Times New Roman"/>
                <w:sz w:val="18"/>
                <w:szCs w:val="18"/>
              </w:rPr>
              <w:t>№</w:t>
            </w:r>
            <w:r w:rsidR="002C2A1D" w:rsidRPr="00CD020F">
              <w:rPr>
                <w:rFonts w:ascii="Times New Roman" w:hAnsi="Times New Roman"/>
                <w:sz w:val="18"/>
                <w:szCs w:val="18"/>
              </w:rPr>
              <w:t xml:space="preserve"> 3 и 8),</w:t>
            </w:r>
          </w:p>
          <w:p w14:paraId="158B935B" w14:textId="77777777" w:rsidR="002C2A1D" w:rsidRPr="00CD020F" w:rsidRDefault="002C2A1D" w:rsidP="00540162">
            <w:pPr>
              <w:widowControl w:val="0"/>
              <w:spacing w:after="0" w:line="240" w:lineRule="auto"/>
              <w:ind w:left="-99" w:right="-73" w:firstLine="9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в рублях</w:t>
            </w:r>
          </w:p>
        </w:tc>
      </w:tr>
      <w:tr w:rsidR="00CD020F" w:rsidRPr="00CD020F" w14:paraId="74C927B8" w14:textId="77777777" w:rsidTr="00540162">
        <w:trPr>
          <w:trHeight w:val="1372"/>
          <w:jc w:val="center"/>
        </w:trPr>
        <w:tc>
          <w:tcPr>
            <w:tcW w:w="684" w:type="dxa"/>
            <w:vMerge/>
            <w:tcBorders>
              <w:bottom w:val="single" w:sz="4" w:space="0" w:color="000000"/>
            </w:tcBorders>
            <w:vAlign w:val="center"/>
          </w:tcPr>
          <w:p w14:paraId="7EE1CA75" w14:textId="77777777" w:rsidR="002C2A1D" w:rsidRPr="00CD020F" w:rsidRDefault="002C2A1D" w:rsidP="0054016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6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20DD38" w14:textId="77777777" w:rsidR="002C2A1D" w:rsidRPr="00CD020F" w:rsidRDefault="002C2A1D" w:rsidP="0054016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38AC9" w14:textId="77777777" w:rsidR="002C2A1D" w:rsidRPr="00CD020F" w:rsidRDefault="002C2A1D" w:rsidP="0054016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7FE18B" w14:textId="77777777" w:rsidR="002C2A1D" w:rsidRPr="00CD020F" w:rsidRDefault="002C2A1D" w:rsidP="0054016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D11D39" w14:textId="77777777" w:rsidR="00CD020F" w:rsidRDefault="00CD020F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Исполнитель</w:t>
            </w:r>
            <w:r w:rsidR="002C2A1D" w:rsidRPr="00CD020F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2CFC3E88" w14:textId="356E0561" w:rsidR="002C2A1D" w:rsidRPr="00CD020F" w:rsidRDefault="00CD020F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№</w:t>
            </w:r>
            <w:r w:rsidR="002C2A1D" w:rsidRPr="00CD020F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3164131B" w14:textId="6A0A5CB0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Вх. № 250-08-09 от 18.09.2026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73DB63E" w14:textId="63251FAD" w:rsidR="002C2A1D" w:rsidRPr="00CD020F" w:rsidRDefault="00CD020F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Исполнитель</w:t>
            </w:r>
            <w:r w:rsidR="002C2A1D" w:rsidRPr="00CD020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D020F">
              <w:rPr>
                <w:rFonts w:ascii="Times New Roman" w:hAnsi="Times New Roman"/>
                <w:sz w:val="18"/>
                <w:szCs w:val="18"/>
              </w:rPr>
              <w:t>№</w:t>
            </w:r>
            <w:r w:rsidR="002C2A1D" w:rsidRPr="00CD020F">
              <w:rPr>
                <w:rFonts w:ascii="Times New Roman" w:hAnsi="Times New Roman"/>
                <w:sz w:val="18"/>
                <w:szCs w:val="18"/>
              </w:rPr>
              <w:t xml:space="preserve">2 </w:t>
            </w:r>
          </w:p>
          <w:p w14:paraId="270D1BE7" w14:textId="2A92BAC2" w:rsidR="002C2A1D" w:rsidRPr="00CD020F" w:rsidRDefault="002C2A1D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Вх № 251-08-09 от 18.09.2026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910BEC" w14:textId="77777777" w:rsidR="00CD020F" w:rsidRDefault="00CD020F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Исполнитель</w:t>
            </w:r>
            <w:r w:rsidR="002C2A1D" w:rsidRPr="00CD020F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3CF43E37" w14:textId="695AFC61" w:rsidR="002C2A1D" w:rsidRPr="00CD020F" w:rsidRDefault="00CD020F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№</w:t>
            </w:r>
            <w:r w:rsidR="002C2A1D" w:rsidRPr="00CD020F">
              <w:rPr>
                <w:rFonts w:ascii="Times New Roman" w:hAnsi="Times New Roman"/>
                <w:sz w:val="18"/>
                <w:szCs w:val="18"/>
              </w:rPr>
              <w:t>3</w:t>
            </w:r>
          </w:p>
          <w:p w14:paraId="03402DAA" w14:textId="5A1370C1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Вх. № 252-08-09 от 18.09.2026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0247646" w14:textId="77777777" w:rsidR="002C2A1D" w:rsidRPr="00CD020F" w:rsidRDefault="002C2A1D" w:rsidP="0054016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DA4484" w14:textId="77777777" w:rsidR="002C2A1D" w:rsidRPr="00CD020F" w:rsidRDefault="002C2A1D" w:rsidP="0054016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834874" w14:textId="77777777" w:rsidR="002C2A1D" w:rsidRPr="00CD020F" w:rsidRDefault="002C2A1D" w:rsidP="0054016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07F7570" w14:textId="77777777" w:rsidR="002C2A1D" w:rsidRPr="00CD020F" w:rsidRDefault="002C2A1D" w:rsidP="00540162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20F" w:rsidRPr="00CD020F" w14:paraId="5F05A697" w14:textId="77777777" w:rsidTr="00540162">
        <w:trPr>
          <w:trHeight w:val="200"/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5BC78" w14:textId="77777777" w:rsidR="002C2A1D" w:rsidRPr="00CD020F" w:rsidRDefault="002C2A1D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B1C46E6" w14:textId="77777777" w:rsidR="002C2A1D" w:rsidRPr="00CD020F" w:rsidRDefault="002C2A1D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8B056" w14:textId="77777777" w:rsidR="002C2A1D" w:rsidRPr="00CD020F" w:rsidRDefault="002C2A1D" w:rsidP="00540162">
            <w:pPr>
              <w:widowControl w:val="0"/>
              <w:spacing w:after="0" w:line="240" w:lineRule="auto"/>
              <w:ind w:left="-93" w:right="-7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1F1915C" w14:textId="77777777" w:rsidR="002C2A1D" w:rsidRPr="00CD020F" w:rsidRDefault="002C2A1D" w:rsidP="00540162">
            <w:pPr>
              <w:widowControl w:val="0"/>
              <w:spacing w:after="0" w:line="240" w:lineRule="auto"/>
              <w:ind w:left="-93" w:right="-7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624026" w14:textId="77777777" w:rsidR="002C2A1D" w:rsidRPr="00CD020F" w:rsidRDefault="002C2A1D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343E7D2" w14:textId="77777777" w:rsidR="002C2A1D" w:rsidRPr="00CD020F" w:rsidRDefault="002C2A1D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211A0F" w14:textId="77777777" w:rsidR="002C2A1D" w:rsidRPr="00CD020F" w:rsidRDefault="002C2A1D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3F1A931" w14:textId="77777777" w:rsidR="002C2A1D" w:rsidRPr="00CD020F" w:rsidRDefault="002C2A1D" w:rsidP="00540162">
            <w:pPr>
              <w:widowControl w:val="0"/>
              <w:spacing w:after="0" w:line="240" w:lineRule="auto"/>
              <w:ind w:left="-89" w:right="-8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F46AF5" w14:textId="77777777" w:rsidR="002C2A1D" w:rsidRPr="00CD020F" w:rsidRDefault="002C2A1D" w:rsidP="00540162">
            <w:pPr>
              <w:widowControl w:val="0"/>
              <w:spacing w:after="0" w:line="240" w:lineRule="auto"/>
              <w:ind w:left="-95" w:right="-7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3B80EA6" w14:textId="77777777" w:rsidR="002C2A1D" w:rsidRPr="00CD020F" w:rsidRDefault="002C2A1D" w:rsidP="00540162">
            <w:pPr>
              <w:widowControl w:val="0"/>
              <w:spacing w:after="0" w:line="240" w:lineRule="auto"/>
              <w:ind w:left="-98" w:right="-7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16C163" w14:textId="77777777" w:rsidR="002C2A1D" w:rsidRPr="00CD020F" w:rsidRDefault="002C2A1D" w:rsidP="00540162">
            <w:pPr>
              <w:widowControl w:val="0"/>
              <w:spacing w:after="0" w:line="240" w:lineRule="auto"/>
              <w:ind w:right="-7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</w:tr>
      <w:tr w:rsidR="00CD020F" w:rsidRPr="00CD020F" w14:paraId="2320D6E0" w14:textId="77777777" w:rsidTr="00540162">
        <w:trPr>
          <w:trHeight w:val="494"/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D4CE76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17C60" w14:textId="3C8AAC58" w:rsidR="002C2A1D" w:rsidRPr="00CD020F" w:rsidRDefault="00EF1909" w:rsidP="005401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Style w:val="15"/>
                <w:rFonts w:ascii="Times New Roman" w:hAnsi="Times New Roman"/>
                <w:sz w:val="18"/>
                <w:szCs w:val="18"/>
              </w:rPr>
              <w:t>Предоставление неисключительного прав</w:t>
            </w:r>
            <w:r w:rsidR="006C4C38" w:rsidRPr="00CD020F">
              <w:rPr>
                <w:rStyle w:val="15"/>
                <w:rFonts w:ascii="Times New Roman" w:hAnsi="Times New Roman"/>
                <w:sz w:val="18"/>
                <w:szCs w:val="18"/>
              </w:rPr>
              <w:t>а (лицензии) на использование программного обеспечения</w:t>
            </w:r>
            <w:r w:rsidR="00BC6301" w:rsidRPr="00CD020F">
              <w:rPr>
                <w:rStyle w:val="15"/>
                <w:rFonts w:ascii="Times New Roman" w:hAnsi="Times New Roman"/>
                <w:sz w:val="18"/>
                <w:szCs w:val="18"/>
              </w:rPr>
              <w:t xml:space="preserve"> </w:t>
            </w:r>
            <w:r w:rsidR="00540162">
              <w:rPr>
                <w:rStyle w:val="15"/>
                <w:rFonts w:ascii="Times New Roman" w:hAnsi="Times New Roman"/>
                <w:sz w:val="18"/>
                <w:szCs w:val="18"/>
              </w:rPr>
              <w:t>«</w:t>
            </w:r>
            <w:r w:rsidR="00BC6301" w:rsidRPr="00CD020F">
              <w:rPr>
                <w:rStyle w:val="15"/>
                <w:rFonts w:ascii="Times New Roman" w:hAnsi="Times New Roman"/>
                <w:sz w:val="18"/>
                <w:szCs w:val="18"/>
              </w:rPr>
              <w:t>MaxPatrol VM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D644A" w14:textId="77777777" w:rsidR="002C2A1D" w:rsidRPr="00CD020F" w:rsidRDefault="002C2A1D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CD3690" w14:textId="77777777" w:rsidR="002C2A1D" w:rsidRPr="00CD020F" w:rsidRDefault="002C2A1D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B2F752" w14:textId="77777777" w:rsidR="002C2A1D" w:rsidRPr="00274645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4645">
              <w:rPr>
                <w:rFonts w:ascii="Times New Roman" w:hAnsi="Times New Roman"/>
                <w:sz w:val="18"/>
                <w:szCs w:val="18"/>
              </w:rPr>
              <w:t>1 035 000,00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C6E9CC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1 028 700,00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03E4E4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1 025 100,00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A70D7FD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1 029 600,00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1B0AF5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5 010,99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803131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0,49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EC1CFC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1 029 600,00</w:t>
            </w:r>
          </w:p>
        </w:tc>
      </w:tr>
      <w:tr w:rsidR="00CD020F" w:rsidRPr="00CD020F" w14:paraId="023F003A" w14:textId="77777777" w:rsidTr="00540162">
        <w:trPr>
          <w:trHeight w:val="592"/>
          <w:jc w:val="center"/>
        </w:trPr>
        <w:tc>
          <w:tcPr>
            <w:tcW w:w="6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E0155C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036EC" w14:textId="77777777" w:rsidR="002C2A1D" w:rsidRPr="00CD020F" w:rsidRDefault="00EF1909" w:rsidP="005401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Style w:val="15"/>
                <w:rFonts w:ascii="Times New Roman" w:hAnsi="Times New Roman"/>
                <w:sz w:val="18"/>
                <w:szCs w:val="18"/>
              </w:rPr>
              <w:t>Предоставление неисключительного прав</w:t>
            </w:r>
            <w:r w:rsidR="006C4C38" w:rsidRPr="00CD020F">
              <w:rPr>
                <w:rStyle w:val="15"/>
                <w:rFonts w:ascii="Times New Roman" w:hAnsi="Times New Roman"/>
                <w:sz w:val="18"/>
                <w:szCs w:val="18"/>
              </w:rPr>
              <w:t>а (лицензии) на использование программного обеспечения</w:t>
            </w:r>
            <w:r w:rsidR="00BC6301" w:rsidRPr="00CD020F">
              <w:rPr>
                <w:rStyle w:val="15"/>
                <w:rFonts w:ascii="Times New Roman" w:hAnsi="Times New Roman"/>
                <w:sz w:val="18"/>
                <w:szCs w:val="18"/>
              </w:rPr>
              <w:t xml:space="preserve"> RuSIEM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7E709" w14:textId="77777777" w:rsidR="002C2A1D" w:rsidRPr="00CD020F" w:rsidRDefault="002C2A1D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16FBF1" w14:textId="77777777" w:rsidR="002C2A1D" w:rsidRPr="00CD020F" w:rsidRDefault="002C2A1D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CC24D1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1 270 000,00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AD3EB7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1 370 000,00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D4BD5B0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1 319 999,37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151874B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1 319 999,79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C03797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50 000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21728C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3,79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A3444C5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1 319 999,79</w:t>
            </w:r>
          </w:p>
        </w:tc>
      </w:tr>
      <w:tr w:rsidR="00CD020F" w:rsidRPr="00CD020F" w14:paraId="11587E8C" w14:textId="77777777" w:rsidTr="00540162">
        <w:trPr>
          <w:trHeight w:val="407"/>
          <w:jc w:val="center"/>
        </w:trPr>
        <w:tc>
          <w:tcPr>
            <w:tcW w:w="6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F86F8F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CAD85" w14:textId="77777777" w:rsidR="002C2A1D" w:rsidRPr="00CD020F" w:rsidRDefault="00EF1909" w:rsidP="005401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Style w:val="15"/>
                <w:rFonts w:ascii="Times New Roman" w:hAnsi="Times New Roman"/>
                <w:sz w:val="18"/>
                <w:szCs w:val="18"/>
              </w:rPr>
              <w:t>Предоставление неисключительного прав</w:t>
            </w:r>
            <w:r w:rsidR="006C4C38" w:rsidRPr="00CD020F">
              <w:rPr>
                <w:rStyle w:val="15"/>
                <w:rFonts w:ascii="Times New Roman" w:hAnsi="Times New Roman"/>
                <w:sz w:val="18"/>
                <w:szCs w:val="18"/>
              </w:rPr>
              <w:t>а (лицензии) на использование программного обеспечения</w:t>
            </w:r>
            <w:r w:rsidR="00627820" w:rsidRPr="00CD020F">
              <w:rPr>
                <w:rStyle w:val="15"/>
                <w:rFonts w:ascii="Times New Roman" w:hAnsi="Times New Roman"/>
                <w:sz w:val="18"/>
                <w:szCs w:val="18"/>
              </w:rPr>
              <w:t xml:space="preserve"> </w:t>
            </w:r>
            <w:r w:rsidRPr="00CD020F">
              <w:rPr>
                <w:rStyle w:val="15"/>
                <w:rFonts w:ascii="Times New Roman" w:hAnsi="Times New Roman"/>
                <w:sz w:val="18"/>
                <w:szCs w:val="18"/>
              </w:rPr>
              <w:t>Kaspersky Endpoint Se</w:t>
            </w:r>
            <w:r w:rsidR="00C70DBF" w:rsidRPr="00CD020F">
              <w:rPr>
                <w:rStyle w:val="15"/>
                <w:rFonts w:ascii="Times New Roman" w:hAnsi="Times New Roman"/>
                <w:sz w:val="18"/>
                <w:szCs w:val="18"/>
              </w:rPr>
              <w:t>curity для бизнеса Стандартный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9BFBA" w14:textId="77777777" w:rsidR="002C2A1D" w:rsidRPr="00CD020F" w:rsidRDefault="002C2A1D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3D1871" w14:textId="77777777" w:rsidR="002C2A1D" w:rsidRPr="00CD020F" w:rsidRDefault="002C2A1D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DF60AC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2 487,20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8C741B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2 653,20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4F36E8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2 599,60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FA28F0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2 580,00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401640C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84,72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67C034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3,28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456C4C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25 800,00</w:t>
            </w:r>
          </w:p>
        </w:tc>
      </w:tr>
      <w:tr w:rsidR="00CD020F" w:rsidRPr="00CD020F" w14:paraId="716EF34E" w14:textId="77777777" w:rsidTr="00540162">
        <w:trPr>
          <w:trHeight w:val="663"/>
          <w:jc w:val="center"/>
        </w:trPr>
        <w:tc>
          <w:tcPr>
            <w:tcW w:w="6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FB79A9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6EFBB" w14:textId="77777777" w:rsidR="002C2A1D" w:rsidRPr="00CD020F" w:rsidRDefault="00EF1909" w:rsidP="005401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 xml:space="preserve">Услуги по техническому обслуживанию аппаратной части </w:t>
            </w:r>
            <w:r w:rsidR="006C4C38" w:rsidRPr="00CD020F">
              <w:rPr>
                <w:rFonts w:ascii="Times New Roman" w:hAnsi="Times New Roman"/>
                <w:sz w:val="18"/>
                <w:szCs w:val="18"/>
              </w:rPr>
              <w:t>государственной информационной системы «Интеллектуальная транспортная система Липецкой городской агломерации</w:t>
            </w:r>
            <w:r w:rsidR="00091C2B" w:rsidRPr="00CD020F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7C0A3" w14:textId="77777777" w:rsidR="002C2A1D" w:rsidRPr="00CD020F" w:rsidRDefault="002C2A1D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05EFAD" w14:textId="77777777" w:rsidR="002C2A1D" w:rsidRPr="00CD020F" w:rsidRDefault="002C2A1D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усл. ед.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C89E1B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4 564 287,18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665EFB" w14:textId="77777777" w:rsidR="002C2A1D" w:rsidRPr="00CD020F" w:rsidRDefault="002C2A1D" w:rsidP="0054016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4 499 218,50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568F9D" w14:textId="77777777" w:rsidR="002C2A1D" w:rsidRPr="00CD020F" w:rsidRDefault="002C2A1D" w:rsidP="0054016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4 625 103,00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D03801" w14:textId="77777777" w:rsidR="002C2A1D" w:rsidRPr="00CD020F" w:rsidRDefault="002C2A1D" w:rsidP="0054016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4 562 869,56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013A29" w14:textId="77777777" w:rsidR="002C2A1D" w:rsidRPr="00CD020F" w:rsidRDefault="002C2A1D" w:rsidP="0054016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62 954,22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20E86C" w14:textId="77777777" w:rsidR="002C2A1D" w:rsidRPr="00CD020F" w:rsidRDefault="002C2A1D" w:rsidP="0054016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1,38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81538B" w14:textId="77777777" w:rsidR="002C2A1D" w:rsidRPr="00CD020F" w:rsidRDefault="002C2A1D" w:rsidP="0054016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4 562 869,56</w:t>
            </w:r>
          </w:p>
        </w:tc>
      </w:tr>
      <w:tr w:rsidR="00CD020F" w:rsidRPr="00CD020F" w14:paraId="1F375B33" w14:textId="77777777" w:rsidTr="00540162">
        <w:trPr>
          <w:trHeight w:val="21"/>
          <w:jc w:val="center"/>
        </w:trPr>
        <w:tc>
          <w:tcPr>
            <w:tcW w:w="6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78E242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CDF9B" w14:textId="77777777" w:rsidR="002C2A1D" w:rsidRPr="00CD020F" w:rsidRDefault="00EF1909" w:rsidP="005401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 xml:space="preserve">Услуги по техническому обслуживанию программной части </w:t>
            </w:r>
            <w:r w:rsidR="006C4C38" w:rsidRPr="00CD020F">
              <w:rPr>
                <w:rFonts w:ascii="Times New Roman" w:hAnsi="Times New Roman"/>
                <w:sz w:val="18"/>
                <w:szCs w:val="18"/>
              </w:rPr>
              <w:t>государственной информационной системы «Интеллектуальная транспортная система Липецкой городской агломерации</w:t>
            </w:r>
            <w:r w:rsidR="00091C2B" w:rsidRPr="00CD020F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B3127" w14:textId="77777777" w:rsidR="002C2A1D" w:rsidRPr="00CD020F" w:rsidRDefault="002C2A1D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49519B" w14:textId="77777777" w:rsidR="002C2A1D" w:rsidRPr="00CD020F" w:rsidRDefault="002C2A1D" w:rsidP="005401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усл. ед.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CC4FC5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13 735 193,10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1D15B4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13 498 117,50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D66BC3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13 889 526,42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F0FBB8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13 707 612,34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F5A08E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197 156,70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1D31D7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1,44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0DDF2C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13 707 612,34</w:t>
            </w:r>
          </w:p>
        </w:tc>
      </w:tr>
      <w:tr w:rsidR="00CD020F" w:rsidRPr="00CD020F" w14:paraId="46E004C7" w14:textId="77777777" w:rsidTr="00540162">
        <w:trPr>
          <w:trHeight w:val="21"/>
          <w:jc w:val="center"/>
        </w:trPr>
        <w:tc>
          <w:tcPr>
            <w:tcW w:w="6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B2808E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A96EF" w14:textId="77777777" w:rsidR="002C2A1D" w:rsidRPr="00CD020F" w:rsidRDefault="00C9181D" w:rsidP="005401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Предоставление сертификата на консультационные услуги по вопросам эксплуатации коммутатора доступа Eltex – MES2324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D3661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BDBC3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4AAE58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13 951,92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F0F2C07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13 713,00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418DC03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14 112,00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BD4643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13 925,64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3D7D31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200,79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F8763A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1,44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3DC561A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27 851,28</w:t>
            </w:r>
          </w:p>
        </w:tc>
      </w:tr>
      <w:tr w:rsidR="00CD020F" w:rsidRPr="00CD020F" w14:paraId="7C6817CF" w14:textId="77777777" w:rsidTr="00540162">
        <w:trPr>
          <w:trHeight w:val="21"/>
          <w:jc w:val="center"/>
        </w:trPr>
        <w:tc>
          <w:tcPr>
            <w:tcW w:w="6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241E43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9AD41" w14:textId="77777777" w:rsidR="002C2A1D" w:rsidRPr="00CD020F" w:rsidRDefault="00EF1909" w:rsidP="005401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Предоставление сертификата на продление гарантийного обслуживания коммутатора доступа Eltex - MES2324, сроком на 36 месяцев</w:t>
            </w:r>
            <w:r w:rsidR="00C9181D" w:rsidRPr="00CD020F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88A4E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E9732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4B303A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46 525,92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C8623D1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45 717,00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1907C7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47 050,50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4C4B10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46 431,14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1E882B2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671,78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EAD75B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1,45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549F17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92 862,28</w:t>
            </w:r>
          </w:p>
        </w:tc>
      </w:tr>
      <w:tr w:rsidR="00CD020F" w:rsidRPr="00CD020F" w14:paraId="028D1595" w14:textId="77777777" w:rsidTr="00540162">
        <w:trPr>
          <w:trHeight w:val="21"/>
          <w:jc w:val="center"/>
        </w:trPr>
        <w:tc>
          <w:tcPr>
            <w:tcW w:w="6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6653F7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FF6A2" w14:textId="77777777" w:rsidR="002C2A1D" w:rsidRPr="00CD020F" w:rsidRDefault="00EF1909" w:rsidP="005401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Предоставление сертификата на услугу по отправке оборудования на подмену на следующий рабочий день в случае выхода из строя коммутатора доступа Eltex - MES2324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57EC3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CFDD8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4131CBE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55 815,00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C424D42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54 873,00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9ACB92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56 458,50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807DC6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55 715,50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B65F7AF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797,42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DBDDDA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1,43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DAAF8B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111 431,00</w:t>
            </w:r>
          </w:p>
        </w:tc>
      </w:tr>
      <w:tr w:rsidR="00CD020F" w:rsidRPr="00CD020F" w14:paraId="1DF58A3B" w14:textId="77777777" w:rsidTr="00540162">
        <w:trPr>
          <w:trHeight w:val="21"/>
          <w:jc w:val="center"/>
        </w:trPr>
        <w:tc>
          <w:tcPr>
            <w:tcW w:w="6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819D70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1C740" w14:textId="77777777" w:rsidR="002C2A1D" w:rsidRPr="00CD020F" w:rsidRDefault="00EF1909" w:rsidP="005401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Предоставление сертификата</w:t>
            </w:r>
            <w:r w:rsidR="00C9181D" w:rsidRPr="00CD020F">
              <w:rPr>
                <w:rFonts w:ascii="Times New Roman" w:hAnsi="Times New Roman"/>
                <w:sz w:val="18"/>
                <w:szCs w:val="18"/>
              </w:rPr>
              <w:t xml:space="preserve"> на техническую поддержку</w:t>
            </w:r>
            <w:r w:rsidRPr="00CD020F">
              <w:rPr>
                <w:rFonts w:ascii="Times New Roman" w:hAnsi="Times New Roman"/>
                <w:sz w:val="18"/>
                <w:szCs w:val="18"/>
              </w:rPr>
              <w:t xml:space="preserve"> программного комплекса «Звезда», базовый уровень, 2 лицензии, на 12 месяцев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5D2DF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768C9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9BBD490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573 606,18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D68795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550 105,50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1C2EDA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570 612,00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3E453A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564 774,56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F2885A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12 791,69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65CD12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2,26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79065A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564 774,56</w:t>
            </w:r>
          </w:p>
        </w:tc>
      </w:tr>
      <w:tr w:rsidR="00CD020F" w:rsidRPr="00CD020F" w14:paraId="130B57A3" w14:textId="77777777" w:rsidTr="00540162">
        <w:trPr>
          <w:trHeight w:val="21"/>
          <w:jc w:val="center"/>
        </w:trPr>
        <w:tc>
          <w:tcPr>
            <w:tcW w:w="6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C4C39C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13121" w14:textId="77777777" w:rsidR="002C2A1D" w:rsidRPr="00CD020F" w:rsidRDefault="00EF1909" w:rsidP="005401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Предоставление</w:t>
            </w:r>
            <w:r w:rsidR="006C4C38" w:rsidRPr="00CD020F">
              <w:rPr>
                <w:rFonts w:ascii="Times New Roman" w:hAnsi="Times New Roman"/>
                <w:sz w:val="18"/>
                <w:szCs w:val="18"/>
              </w:rPr>
              <w:t xml:space="preserve"> сертификата на сопровождение программного обеспечения</w:t>
            </w:r>
            <w:r w:rsidRPr="00CD020F">
              <w:rPr>
                <w:rFonts w:ascii="Times New Roman" w:hAnsi="Times New Roman"/>
                <w:sz w:val="18"/>
                <w:szCs w:val="18"/>
              </w:rPr>
              <w:t xml:space="preserve"> «Кибер Бэкап Расширенный»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6A9C2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7177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BC8A9E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50 729,43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1EA591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49 866,60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C2812C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51 303,00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E23221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50 633,01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A9D7DB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723,04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CACB6B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1,43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EAA010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50 633,01</w:t>
            </w:r>
          </w:p>
        </w:tc>
      </w:tr>
      <w:tr w:rsidR="00CD020F" w:rsidRPr="00CD020F" w14:paraId="4888E264" w14:textId="77777777" w:rsidTr="00540162">
        <w:trPr>
          <w:trHeight w:val="21"/>
          <w:jc w:val="center"/>
        </w:trPr>
        <w:tc>
          <w:tcPr>
            <w:tcW w:w="6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2DC92E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BAFB2" w14:textId="77777777" w:rsidR="002C2A1D" w:rsidRPr="00CD020F" w:rsidRDefault="00EF1909" w:rsidP="005401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Предоставление сертификата</w:t>
            </w:r>
            <w:r w:rsidR="00F30208" w:rsidRPr="00CD020F">
              <w:rPr>
                <w:rFonts w:ascii="Times New Roman" w:hAnsi="Times New Roman"/>
                <w:sz w:val="18"/>
                <w:szCs w:val="18"/>
              </w:rPr>
              <w:t xml:space="preserve"> на техническую поддержку</w:t>
            </w:r>
            <w:r w:rsidRPr="00CD020F">
              <w:rPr>
                <w:rFonts w:ascii="Times New Roman" w:hAnsi="Times New Roman"/>
                <w:sz w:val="18"/>
                <w:szCs w:val="18"/>
              </w:rPr>
              <w:t xml:space="preserve"> с включенными ко</w:t>
            </w:r>
            <w:r w:rsidR="006C4C38" w:rsidRPr="00CD020F">
              <w:rPr>
                <w:rFonts w:ascii="Times New Roman" w:hAnsi="Times New Roman"/>
                <w:sz w:val="18"/>
                <w:szCs w:val="18"/>
              </w:rPr>
              <w:t>нсультациями по использованию программного обеспечения</w:t>
            </w:r>
            <w:r w:rsidRPr="00CD020F">
              <w:rPr>
                <w:rFonts w:ascii="Times New Roman" w:hAnsi="Times New Roman"/>
                <w:sz w:val="18"/>
                <w:szCs w:val="18"/>
              </w:rPr>
              <w:t xml:space="preserve"> «Операционная система специального назначения Astra Linux Special Edition» для 64-х разрядной платформы на базе процессорной архитектуры x86-64, вариант лицензирования «Орел», для рабочей станции, тип «Стандарт», на 12 месяцев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00C2A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F928E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E62FA0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4 435,92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BDBF1B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4 357,50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F592835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4 483,50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A683D7A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4 425,64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0B46B3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63,63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7A42D39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1,44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67C8A3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17 702,56</w:t>
            </w:r>
          </w:p>
        </w:tc>
      </w:tr>
      <w:tr w:rsidR="00CD020F" w:rsidRPr="00CD020F" w14:paraId="21292729" w14:textId="77777777" w:rsidTr="00540162">
        <w:trPr>
          <w:trHeight w:val="21"/>
          <w:jc w:val="center"/>
        </w:trPr>
        <w:tc>
          <w:tcPr>
            <w:tcW w:w="6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61F39D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BAD58" w14:textId="77777777" w:rsidR="002C2A1D" w:rsidRPr="00CD020F" w:rsidRDefault="00EF1909" w:rsidP="005401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Предоставление сертифи</w:t>
            </w:r>
            <w:r w:rsidR="006C4C38" w:rsidRPr="00CD020F">
              <w:rPr>
                <w:rFonts w:ascii="Times New Roman" w:hAnsi="Times New Roman"/>
                <w:sz w:val="18"/>
                <w:szCs w:val="18"/>
              </w:rPr>
              <w:t>ката на техническую поддержку программного обеспечения</w:t>
            </w:r>
            <w:r w:rsidRPr="00CD020F">
              <w:rPr>
                <w:rFonts w:ascii="Times New Roman" w:hAnsi="Times New Roman"/>
                <w:sz w:val="18"/>
                <w:szCs w:val="18"/>
              </w:rPr>
              <w:t xml:space="preserve"> «РЕД ОС». Сертифицированная редакция. Конфигурация: «Сервер» (развертывание на виртуальных машинах), тип «Стандартный», на 12 месяцев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5E49B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FEDC4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1B161C7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12 121,92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D00E683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11 896,50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97F38D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12 243,00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673865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12 087,14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EB622A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175,85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21DF8B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1,45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3899BC2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84 609,98</w:t>
            </w:r>
          </w:p>
        </w:tc>
      </w:tr>
      <w:tr w:rsidR="00CD020F" w:rsidRPr="00CD020F" w14:paraId="5A584634" w14:textId="77777777" w:rsidTr="00540162">
        <w:trPr>
          <w:trHeight w:val="21"/>
          <w:jc w:val="center"/>
        </w:trPr>
        <w:tc>
          <w:tcPr>
            <w:tcW w:w="6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D026E3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0A7E2" w14:textId="77777777" w:rsidR="002C2A1D" w:rsidRPr="00CD020F" w:rsidRDefault="00EF1909" w:rsidP="005401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 xml:space="preserve">Предоставление сертификата на продление технической поддержки серверного </w:t>
            </w:r>
            <w:r w:rsidRPr="00CD020F">
              <w:rPr>
                <w:rFonts w:ascii="Times New Roman" w:hAnsi="Times New Roman"/>
                <w:sz w:val="18"/>
                <w:szCs w:val="18"/>
              </w:rPr>
              <w:lastRenderedPageBreak/>
              <w:t>оборудования - Сервер Kraftway Trusted TS2000 (тип 1, 2)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565A3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90490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B10D50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365 352,18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58796C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359 089,50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370963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369 505,50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6FFD32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364 649,06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514606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5 243,48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F82C5E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1,44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ACB0A55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729 298,12</w:t>
            </w:r>
          </w:p>
        </w:tc>
      </w:tr>
      <w:tr w:rsidR="00CD020F" w:rsidRPr="00CD020F" w14:paraId="441F05E0" w14:textId="77777777" w:rsidTr="00540162">
        <w:trPr>
          <w:trHeight w:val="21"/>
          <w:jc w:val="center"/>
        </w:trPr>
        <w:tc>
          <w:tcPr>
            <w:tcW w:w="6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8A2551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64188" w14:textId="77777777" w:rsidR="002C2A1D" w:rsidRPr="00CD020F" w:rsidRDefault="00EF1909" w:rsidP="005401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Предоставление сертификата на расширенное се</w:t>
            </w:r>
            <w:r w:rsidR="00242629" w:rsidRPr="00CD020F">
              <w:rPr>
                <w:rFonts w:ascii="Times New Roman" w:hAnsi="Times New Roman"/>
                <w:sz w:val="18"/>
                <w:szCs w:val="18"/>
              </w:rPr>
              <w:t>рвисное обслуживание устройств AnswerPro SBC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CE596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0638A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4779E0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306 060,18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1B70ED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300 793,50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C7F2F7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309 624,00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C0B06B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305 492,56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3CC5AC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4 442,53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78384B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1,45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71462CC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305 492,56</w:t>
            </w:r>
          </w:p>
        </w:tc>
      </w:tr>
      <w:tr w:rsidR="00CD020F" w:rsidRPr="00CD020F" w14:paraId="1D136803" w14:textId="77777777" w:rsidTr="00540162">
        <w:trPr>
          <w:trHeight w:val="21"/>
          <w:jc w:val="center"/>
        </w:trPr>
        <w:tc>
          <w:tcPr>
            <w:tcW w:w="6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312D13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B35C6" w14:textId="77777777" w:rsidR="002C2A1D" w:rsidRPr="00CD020F" w:rsidRDefault="00EF1909" w:rsidP="005401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 xml:space="preserve">Предоставление </w:t>
            </w:r>
            <w:r w:rsidR="00F30208" w:rsidRPr="00CD020F">
              <w:rPr>
                <w:rFonts w:ascii="Times New Roman" w:hAnsi="Times New Roman"/>
                <w:sz w:val="18"/>
                <w:szCs w:val="18"/>
              </w:rPr>
              <w:t>сертификата на техническую поддержку</w:t>
            </w:r>
            <w:r w:rsidRPr="00CD020F">
              <w:rPr>
                <w:rFonts w:ascii="Times New Roman" w:hAnsi="Times New Roman"/>
                <w:sz w:val="18"/>
                <w:szCs w:val="18"/>
              </w:rPr>
              <w:t xml:space="preserve"> уровня «Стан</w:t>
            </w:r>
            <w:r w:rsidR="00F30208" w:rsidRPr="00CD020F">
              <w:rPr>
                <w:rFonts w:ascii="Times New Roman" w:hAnsi="Times New Roman"/>
                <w:sz w:val="18"/>
                <w:szCs w:val="18"/>
              </w:rPr>
              <w:t>дартный» для узла безопасности «Комплекс безопасности «Континент» Версия 4»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AE125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C17CB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3987EF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727 472,58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20B6B7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714 945,00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0E4A9F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735 682,50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517BD1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726 033,36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07FAC2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10 443,39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12BCBA7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1,44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30A415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726 033,36</w:t>
            </w:r>
          </w:p>
        </w:tc>
      </w:tr>
      <w:tr w:rsidR="00CD020F" w:rsidRPr="00CD020F" w14:paraId="7909970E" w14:textId="77777777" w:rsidTr="00540162">
        <w:trPr>
          <w:trHeight w:val="21"/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9FF47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30583" w14:textId="77777777" w:rsidR="002C2A1D" w:rsidRPr="00CD020F" w:rsidRDefault="00EF1909" w:rsidP="005401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Предоставление сертификата</w:t>
            </w:r>
            <w:r w:rsidR="00F30208" w:rsidRPr="00CD020F">
              <w:rPr>
                <w:rFonts w:ascii="Times New Roman" w:hAnsi="Times New Roman"/>
                <w:sz w:val="18"/>
                <w:szCs w:val="18"/>
              </w:rPr>
              <w:t xml:space="preserve"> на  техническую поддержку</w:t>
            </w:r>
            <w:r w:rsidRPr="00CD020F">
              <w:rPr>
                <w:rFonts w:ascii="Times New Roman" w:hAnsi="Times New Roman"/>
                <w:sz w:val="18"/>
                <w:szCs w:val="18"/>
              </w:rPr>
              <w:t xml:space="preserve"> с включенными ко</w:t>
            </w:r>
            <w:r w:rsidR="006C4C38" w:rsidRPr="00CD020F">
              <w:rPr>
                <w:rFonts w:ascii="Times New Roman" w:hAnsi="Times New Roman"/>
                <w:sz w:val="18"/>
                <w:szCs w:val="18"/>
              </w:rPr>
              <w:t>нсультациями по использованию программного обеспечения</w:t>
            </w:r>
            <w:r w:rsidRPr="00CD020F">
              <w:rPr>
                <w:rFonts w:ascii="Times New Roman" w:hAnsi="Times New Roman"/>
                <w:sz w:val="18"/>
                <w:szCs w:val="18"/>
              </w:rPr>
              <w:t xml:space="preserve"> «Операционная система специального назначения Astra Linux Special Edition» для 64-х разрядной платформы на базе процессорной архитектуры x86-64, уровень защищенности «Усиленный» («Воронеж»), для сервера до 2 сокетов или 1 виртуального сервера, тип «Стандарт», на 12 месяцев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72756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D09A7" w14:textId="77777777" w:rsidR="002C2A1D" w:rsidRPr="00CD020F" w:rsidRDefault="002C2A1D" w:rsidP="00540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A8055D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17 970,60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E29561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17 650,50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8986DA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18 165,00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072027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17 928,70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695287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259,80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590077E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1,45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7C4FAD" w14:textId="77777777" w:rsidR="002C2A1D" w:rsidRPr="00CD020F" w:rsidRDefault="002C2A1D" w:rsidP="00540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20F">
              <w:rPr>
                <w:rFonts w:ascii="Times New Roman" w:hAnsi="Times New Roman"/>
                <w:sz w:val="18"/>
                <w:szCs w:val="18"/>
              </w:rPr>
              <w:t>143 429,60</w:t>
            </w:r>
          </w:p>
        </w:tc>
      </w:tr>
    </w:tbl>
    <w:p w14:paraId="335EAB57" w14:textId="77777777" w:rsidR="003729C1" w:rsidRDefault="003729C1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p w14:paraId="51DFF3C2" w14:textId="7895ABE9" w:rsidR="00E42032" w:rsidRDefault="00210E56" w:rsidP="00CD020F">
      <w:pPr>
        <w:widowControl w:val="0"/>
        <w:spacing w:after="0" w:line="240" w:lineRule="auto"/>
        <w:ind w:firstLine="709"/>
        <w:rPr>
          <w:rFonts w:ascii="Times New Roman" w:hAnsi="Times New Roman"/>
        </w:rPr>
      </w:pPr>
      <w:r w:rsidRPr="00210E56">
        <w:rPr>
          <w:rFonts w:ascii="Times New Roman" w:hAnsi="Times New Roman"/>
          <w:sz w:val="24"/>
        </w:rPr>
        <w:t>Заказчиком определена начальная (максимальная) цена контракта в размере 23 500 000,00 рублей</w:t>
      </w:r>
      <w:r w:rsidR="00B4348F">
        <w:rPr>
          <w:rFonts w:ascii="Times New Roman" w:hAnsi="Times New Roman"/>
          <w:sz w:val="24"/>
        </w:rPr>
        <w:t xml:space="preserve"> (сумма строк графы </w:t>
      </w:r>
      <w:r w:rsidR="00F8221E">
        <w:rPr>
          <w:rFonts w:ascii="Times New Roman" w:hAnsi="Times New Roman"/>
          <w:sz w:val="24"/>
        </w:rPr>
        <w:t>№</w:t>
      </w:r>
      <w:r w:rsidR="00B4348F">
        <w:rPr>
          <w:rFonts w:ascii="Times New Roman" w:hAnsi="Times New Roman"/>
          <w:sz w:val="24"/>
        </w:rPr>
        <w:t>11)</w:t>
      </w:r>
      <w:r w:rsidR="003729C1">
        <w:rPr>
          <w:rFonts w:ascii="Times New Roman" w:hAnsi="Times New Roman"/>
          <w:sz w:val="24"/>
        </w:rPr>
        <w:t>.</w:t>
      </w:r>
      <w:r w:rsidRPr="00210E56">
        <w:rPr>
          <w:rFonts w:ascii="Times New Roman" w:hAnsi="Times New Roman"/>
          <w:sz w:val="24"/>
        </w:rPr>
        <w:t xml:space="preserve"> </w:t>
      </w:r>
    </w:p>
    <w:sectPr w:rsidR="00E42032" w:rsidSect="00CD020F">
      <w:pgSz w:w="16838" w:h="11906" w:orient="landscape"/>
      <w:pgMar w:top="1134" w:right="567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032"/>
    <w:rsid w:val="00091C2B"/>
    <w:rsid w:val="000F48D7"/>
    <w:rsid w:val="00210E56"/>
    <w:rsid w:val="00242629"/>
    <w:rsid w:val="00274645"/>
    <w:rsid w:val="0027589A"/>
    <w:rsid w:val="002C2A1D"/>
    <w:rsid w:val="0037144A"/>
    <w:rsid w:val="003729C1"/>
    <w:rsid w:val="003C25F2"/>
    <w:rsid w:val="00465E17"/>
    <w:rsid w:val="00540162"/>
    <w:rsid w:val="00627820"/>
    <w:rsid w:val="006C4C38"/>
    <w:rsid w:val="006F2013"/>
    <w:rsid w:val="00A478FC"/>
    <w:rsid w:val="00B4348F"/>
    <w:rsid w:val="00BC6301"/>
    <w:rsid w:val="00C27C46"/>
    <w:rsid w:val="00C35E7A"/>
    <w:rsid w:val="00C70DBF"/>
    <w:rsid w:val="00C9181D"/>
    <w:rsid w:val="00CD020F"/>
    <w:rsid w:val="00E41A10"/>
    <w:rsid w:val="00E42032"/>
    <w:rsid w:val="00E52CE0"/>
    <w:rsid w:val="00EF1909"/>
    <w:rsid w:val="00F30208"/>
    <w:rsid w:val="00F619CB"/>
    <w:rsid w:val="00F8221E"/>
    <w:rsid w:val="00F91213"/>
    <w:rsid w:val="00FB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6C71C"/>
  <w15:docId w15:val="{26BE25CC-7CE8-4349-92AC-85543908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1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23">
    <w:name w:val="Основной шрифт абзаца2"/>
  </w:style>
  <w:style w:type="paragraph" w:customStyle="1" w:styleId="14">
    <w:name w:val="Обычный1"/>
    <w:link w:val="15"/>
  </w:style>
  <w:style w:type="character" w:customStyle="1" w:styleId="15">
    <w:name w:val="Обычный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blk">
    <w:name w:val="blk"/>
    <w:basedOn w:val="12"/>
    <w:link w:val="blk0"/>
  </w:style>
  <w:style w:type="character" w:customStyle="1" w:styleId="blk0">
    <w:name w:val="blk"/>
    <w:basedOn w:val="13"/>
    <w:link w:val="blk"/>
  </w:style>
  <w:style w:type="character" w:customStyle="1" w:styleId="11">
    <w:name w:val="Заголовок 1 Знак1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5"/>
    <w:rPr>
      <w:color w:val="0000FF"/>
      <w:u w:val="single"/>
    </w:rPr>
  </w:style>
  <w:style w:type="character" w:styleId="a5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Заголовок 1 Знак"/>
    <w:link w:val="1a"/>
    <w:rPr>
      <w:b/>
      <w:sz w:val="36"/>
    </w:rPr>
  </w:style>
  <w:style w:type="character" w:customStyle="1" w:styleId="1a">
    <w:name w:val="Заголовок 1 Знак"/>
    <w:link w:val="19"/>
    <w:rPr>
      <w:b/>
      <w:sz w:val="3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1">
    <w:name w:val="Заголовок 2 Знак1"/>
    <w:link w:val="2"/>
    <w:rPr>
      <w:rFonts w:ascii="XO Thames" w:hAnsi="XO Thames"/>
      <w:b/>
      <w:sz w:val="28"/>
    </w:rPr>
  </w:style>
  <w:style w:type="paragraph" w:customStyle="1" w:styleId="1b">
    <w:name w:val="Гиперссылка1"/>
    <w:link w:val="1c"/>
    <w:rPr>
      <w:color w:val="0000FF"/>
      <w:u w:val="single"/>
    </w:rPr>
  </w:style>
  <w:style w:type="character" w:customStyle="1" w:styleId="1c">
    <w:name w:val="Гиперссылка1"/>
    <w:link w:val="1b"/>
    <w:rPr>
      <w:color w:val="0000FF"/>
      <w:u w:val="single"/>
    </w:rPr>
  </w:style>
  <w:style w:type="paragraph" w:customStyle="1" w:styleId="24">
    <w:name w:val="Заголовок 2 Знак"/>
    <w:link w:val="25"/>
    <w:rPr>
      <w:rFonts w:ascii="XO Thames" w:hAnsi="XO Thames"/>
      <w:b/>
      <w:sz w:val="28"/>
    </w:rPr>
  </w:style>
  <w:style w:type="character" w:customStyle="1" w:styleId="25">
    <w:name w:val="Заголовок 2 Знак"/>
    <w:link w:val="24"/>
    <w:rPr>
      <w:rFonts w:ascii="XO Thames" w:hAnsi="XO Thames"/>
      <w:b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36762-06E2-456C-8DA1-723C4CB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Викторовна</dc:creator>
  <cp:lastModifiedBy>user</cp:lastModifiedBy>
  <cp:revision>6</cp:revision>
  <cp:lastPrinted>2026-10-09T11:14:00Z</cp:lastPrinted>
  <dcterms:created xsi:type="dcterms:W3CDTF">2026-10-09T11:02:00Z</dcterms:created>
  <dcterms:modified xsi:type="dcterms:W3CDTF">2026-10-13T08:01:00Z</dcterms:modified>
</cp:coreProperties>
</file>