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6BE3F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11B5B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F11B5B">
        <w:rPr>
          <w:rFonts w:ascii="Times New Roman" w:hAnsi="Times New Roman" w:cs="Times New Roman"/>
          <w:b/>
          <w:sz w:val="24"/>
          <w:szCs w:val="24"/>
        </w:rPr>
        <w:br/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334D7465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D7703C2" w14:textId="77777777" w:rsidR="007622C5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ab/>
      </w:r>
      <w:r w:rsidRPr="00E96BD4">
        <w:rPr>
          <w:rFonts w:ascii="Times New Roman" w:hAnsi="Times New Roman" w:cs="Times New Roman"/>
          <w:b/>
          <w:sz w:val="24"/>
          <w:szCs w:val="24"/>
        </w:rPr>
        <w:t>Перечень услуг и порядок сдачи приемки результатов их оказания</w:t>
      </w:r>
    </w:p>
    <w:p w14:paraId="41707AB3" w14:textId="77777777" w:rsidR="00834AEF" w:rsidRDefault="00834AEF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80310B" w14:textId="550FB730" w:rsidR="00EA426D" w:rsidRDefault="00834AEF" w:rsidP="00834A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8CE">
        <w:rPr>
          <w:rFonts w:ascii="Times New Roman" w:hAnsi="Times New Roman" w:cs="Times New Roman"/>
          <w:sz w:val="24"/>
          <w:szCs w:val="24"/>
        </w:rPr>
        <w:t>Заказчик: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AEF">
        <w:rPr>
          <w:rFonts w:ascii="Times New Roman" w:hAnsi="Times New Roman" w:cs="Times New Roman"/>
          <w:sz w:val="24"/>
          <w:szCs w:val="24"/>
        </w:rPr>
        <w:t xml:space="preserve">МУНИЦИПАЛЬНОЕ ОБЩЕОБРАЗОВАТЕЛЬНОЕ УЧРЕЖДЕНИЕ ГИМНАЗИЯ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34AEF">
        <w:rPr>
          <w:rFonts w:ascii="Times New Roman" w:hAnsi="Times New Roman" w:cs="Times New Roman"/>
          <w:sz w:val="24"/>
          <w:szCs w:val="24"/>
        </w:rPr>
        <w:t>№ 15</w:t>
      </w:r>
    </w:p>
    <w:p w14:paraId="131FEF49" w14:textId="77777777" w:rsidR="00834AEF" w:rsidRPr="00834AEF" w:rsidRDefault="00834AEF" w:rsidP="007622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D804BE" w14:textId="301FD020" w:rsidR="007622C5" w:rsidRPr="00F11B5B" w:rsidRDefault="00EA426D" w:rsidP="00EA4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W w:w="516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2509"/>
        <w:gridCol w:w="2461"/>
        <w:gridCol w:w="3847"/>
        <w:gridCol w:w="1050"/>
      </w:tblGrid>
      <w:tr w:rsidR="007622C5" w:rsidRPr="00F11B5B" w14:paraId="1C3C6E18" w14:textId="77777777" w:rsidTr="008023E9">
        <w:trPr>
          <w:trHeight w:val="658"/>
        </w:trPr>
        <w:tc>
          <w:tcPr>
            <w:tcW w:w="29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3AA9A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9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8AD06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74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698808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835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9496D6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Отчётные материалы *</w:t>
            </w:r>
          </w:p>
        </w:tc>
        <w:tc>
          <w:tcPr>
            <w:tcW w:w="501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6B7A38" w14:textId="082D7F86" w:rsidR="007622C5" w:rsidRPr="004307FE" w:rsidRDefault="00F63977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  <w:r w:rsidR="007622C5" w:rsidRPr="004307FE">
              <w:rPr>
                <w:rFonts w:ascii="Times New Roman" w:hAnsi="Times New Roman" w:cs="Times New Roman"/>
                <w:b/>
              </w:rPr>
              <w:t>,</w:t>
            </w:r>
            <w:r w:rsidR="00C0293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7622C5" w:rsidRPr="004307FE">
              <w:rPr>
                <w:rFonts w:ascii="Times New Roman" w:hAnsi="Times New Roman" w:cs="Times New Roman"/>
                <w:b/>
              </w:rPr>
              <w:t>усл</w:t>
            </w:r>
            <w:proofErr w:type="spellEnd"/>
            <w:r w:rsidR="007622C5" w:rsidRPr="004307FE">
              <w:rPr>
                <w:rFonts w:ascii="Times New Roman" w:hAnsi="Times New Roman" w:cs="Times New Roman"/>
                <w:b/>
              </w:rPr>
              <w:t>. ед</w:t>
            </w:r>
            <w:r w:rsidR="00C02934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7622C5" w:rsidRPr="00F11B5B" w14:paraId="3D6CC68F" w14:textId="77777777" w:rsidTr="008023E9">
        <w:trPr>
          <w:trHeight w:val="329"/>
        </w:trPr>
        <w:tc>
          <w:tcPr>
            <w:tcW w:w="293" w:type="pct"/>
            <w:tcBorders>
              <w:top w:val="single" w:sz="4" w:space="0" w:color="auto"/>
            </w:tcBorders>
          </w:tcPr>
          <w:p w14:paraId="55584797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97" w:type="pct"/>
            <w:tcBorders>
              <w:top w:val="single" w:sz="4" w:space="0" w:color="auto"/>
            </w:tcBorders>
          </w:tcPr>
          <w:p w14:paraId="36BF408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ИС </w:t>
            </w:r>
            <w:r w:rsidRPr="00F11B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заказчиков</w:t>
            </w:r>
          </w:p>
        </w:tc>
        <w:tc>
          <w:tcPr>
            <w:tcW w:w="1174" w:type="pct"/>
            <w:tcBorders>
              <w:top w:val="single" w:sz="4" w:space="0" w:color="auto"/>
            </w:tcBorders>
          </w:tcPr>
          <w:p w14:paraId="621B3842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2 рабочих дня</w:t>
            </w:r>
          </w:p>
        </w:tc>
        <w:tc>
          <w:tcPr>
            <w:tcW w:w="1835" w:type="pct"/>
            <w:tcBorders>
              <w:top w:val="single" w:sz="4" w:space="0" w:color="auto"/>
            </w:tcBorders>
          </w:tcPr>
          <w:p w14:paraId="494A252D" w14:textId="714E3D16" w:rsidR="007622C5" w:rsidRPr="00F11B5B" w:rsidRDefault="007622C5" w:rsidP="00EA4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в п.2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Таблицы 1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№1 к </w:t>
            </w:r>
            <w:r w:rsidR="006F6E73" w:rsidRPr="006F6E73">
              <w:rPr>
                <w:rFonts w:ascii="Times New Roman" w:hAnsi="Times New Roman" w:cs="Times New Roman"/>
                <w:sz w:val="24"/>
                <w:szCs w:val="24"/>
              </w:rPr>
              <w:t>Описанию объекта закупки (техническому заданию)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3C810A16" w14:textId="77777777" w:rsidR="007622C5" w:rsidRPr="004307F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F1D993C" w14:textId="77777777" w:rsidTr="008023E9">
        <w:trPr>
          <w:trHeight w:val="329"/>
        </w:trPr>
        <w:tc>
          <w:tcPr>
            <w:tcW w:w="293" w:type="pct"/>
          </w:tcPr>
          <w:p w14:paraId="110A2A4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97" w:type="pct"/>
          </w:tcPr>
          <w:p w14:paraId="4E03ABF8" w14:textId="77777777" w:rsidR="007622C5" w:rsidRDefault="007622C5" w:rsidP="00802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A7">
              <w:rPr>
                <w:rFonts w:ascii="Times New Roman" w:hAnsi="Times New Roman"/>
                <w:bCs/>
                <w:sz w:val="24"/>
                <w:szCs w:val="24"/>
              </w:rPr>
              <w:t>Разработка Модели угроз и нарушителя безопасности информации</w:t>
            </w:r>
          </w:p>
        </w:tc>
        <w:tc>
          <w:tcPr>
            <w:tcW w:w="1174" w:type="pct"/>
          </w:tcPr>
          <w:p w14:paraId="7DE9374F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835" w:type="pct"/>
          </w:tcPr>
          <w:p w14:paraId="76FBD951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Модель угроз и нарушителя безопасности информации по каждо</w:t>
            </w:r>
            <w:r>
              <w:t>й</w:t>
            </w:r>
            <w:r w:rsidRPr="00F11B5B">
              <w:t xml:space="preserve"> </w:t>
            </w:r>
            <w:r>
              <w:t>ИС Заказчика</w:t>
            </w:r>
          </w:p>
        </w:tc>
        <w:tc>
          <w:tcPr>
            <w:tcW w:w="501" w:type="pct"/>
          </w:tcPr>
          <w:p w14:paraId="36CCEFF0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EA47BF9" w14:textId="77777777" w:rsidTr="008023E9">
        <w:trPr>
          <w:trHeight w:val="1896"/>
        </w:trPr>
        <w:tc>
          <w:tcPr>
            <w:tcW w:w="293" w:type="pct"/>
          </w:tcPr>
          <w:p w14:paraId="5D8C84D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97" w:type="pct"/>
          </w:tcPr>
          <w:p w14:paraId="72D0F14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2A7">
              <w:rPr>
                <w:rFonts w:ascii="Times New Roman" w:hAnsi="Times New Roman"/>
                <w:sz w:val="24"/>
                <w:szCs w:val="24"/>
              </w:rPr>
              <w:t>Разработка Технического проекта и проектов организационно-распорядительной документации по защите информации ИС</w:t>
            </w:r>
          </w:p>
        </w:tc>
        <w:tc>
          <w:tcPr>
            <w:tcW w:w="1174" w:type="pct"/>
          </w:tcPr>
          <w:p w14:paraId="54C48A47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5 рабочих дней</w:t>
            </w:r>
          </w:p>
        </w:tc>
        <w:tc>
          <w:tcPr>
            <w:tcW w:w="1835" w:type="pct"/>
          </w:tcPr>
          <w:p w14:paraId="12F9B836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Акт классификации ИС по требованиям безопасности информации</w:t>
            </w:r>
          </w:p>
          <w:p w14:paraId="111CB11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ЧТЗ на разработку СЗИ ИС</w:t>
            </w:r>
          </w:p>
          <w:p w14:paraId="14C3293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администратора безопасности ИС; </w:t>
            </w:r>
          </w:p>
          <w:p w14:paraId="1E10AC4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пользователя на систему защиты информации ИС</w:t>
            </w:r>
          </w:p>
          <w:p w14:paraId="00ADC0F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 антивирусному контролю ИС</w:t>
            </w:r>
          </w:p>
          <w:p w14:paraId="24D16F4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периодических антивирусных проверок ИС</w:t>
            </w:r>
          </w:p>
          <w:p w14:paraId="11A771B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проверок контроля целостности ИС</w:t>
            </w:r>
          </w:p>
          <w:p w14:paraId="5FC2DDF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обновления антивирусного ПО ИС</w:t>
            </w:r>
          </w:p>
          <w:p w14:paraId="51CA832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защищаемых носителей информации в ИС</w:t>
            </w:r>
          </w:p>
          <w:p w14:paraId="6115F0F7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 xml:space="preserve">Описание технологического процесса обработки информации; </w:t>
            </w:r>
          </w:p>
          <w:p w14:paraId="21CA1B5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Технический паспорт ИС</w:t>
            </w:r>
          </w:p>
          <w:p w14:paraId="618853EA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Комплект организационно-распорядительной документации на ИС:</w:t>
            </w:r>
          </w:p>
          <w:p w14:paraId="46081A6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Перечень конфиденциальных сведений, обрабатываемых с использованием ИС</w:t>
            </w:r>
          </w:p>
          <w:p w14:paraId="3FE934C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Разрешительная система доступа персонала к </w:t>
            </w: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защищаемым ресурсам ИС</w:t>
            </w:r>
          </w:p>
          <w:p w14:paraId="7099ECC9" w14:textId="77777777" w:rsidR="007622C5" w:rsidRPr="00F11B5B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Перечень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допущенных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к ИС</w:t>
            </w:r>
          </w:p>
          <w:p w14:paraId="5C1DD3F4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 приказа (распоряжения) о назначении подразделения (должностных лиц), ответственных за защиту конфиденциальной информации, в том числе </w:t>
            </w:r>
            <w:proofErr w:type="spellStart"/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ПДн</w:t>
            </w:r>
            <w:proofErr w:type="spellEnd"/>
          </w:p>
          <w:p w14:paraId="7F591812" w14:textId="77777777" w:rsidR="007622C5" w:rsidRPr="009D639F" w:rsidRDefault="007622C5" w:rsidP="008023E9">
            <w:pPr>
              <w:spacing w:after="0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защите конфиденциальной информации при ее автоматизированной обработке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Заказчиком</w:t>
            </w:r>
          </w:p>
        </w:tc>
        <w:tc>
          <w:tcPr>
            <w:tcW w:w="501" w:type="pct"/>
          </w:tcPr>
          <w:p w14:paraId="17FD61F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622C5" w:rsidRPr="00F11B5B" w14:paraId="07EBB80A" w14:textId="77777777" w:rsidTr="008023E9">
        <w:trPr>
          <w:trHeight w:val="675"/>
        </w:trPr>
        <w:tc>
          <w:tcPr>
            <w:tcW w:w="293" w:type="pct"/>
          </w:tcPr>
          <w:p w14:paraId="3734FC97" w14:textId="77777777" w:rsidR="007622C5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97" w:type="pct"/>
          </w:tcPr>
          <w:p w14:paraId="06CAED86" w14:textId="77777777" w:rsidR="007622C5" w:rsidRPr="00FE22A7" w:rsidRDefault="007622C5" w:rsidP="00802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8B2">
              <w:rPr>
                <w:rFonts w:ascii="Times New Roman" w:hAnsi="Times New Roman"/>
                <w:sz w:val="24"/>
              </w:rPr>
              <w:t xml:space="preserve">Установка и настройка СЗИ, </w:t>
            </w:r>
            <w:r w:rsidRPr="008228B2">
              <w:rPr>
                <w:rFonts w:ascii="Times New Roman" w:eastAsia="Times New Roman" w:hAnsi="Times New Roman"/>
                <w:sz w:val="24"/>
                <w:szCs w:val="24"/>
              </w:rPr>
              <w:t>прикладного ПО</w:t>
            </w:r>
            <w:r w:rsidRPr="008228B2">
              <w:rPr>
                <w:rFonts w:ascii="Times New Roman" w:hAnsi="Times New Roman"/>
                <w:sz w:val="24"/>
              </w:rPr>
              <w:t xml:space="preserve">, </w:t>
            </w:r>
            <w:r w:rsidRPr="008228B2">
              <w:rPr>
                <w:rFonts w:ascii="Times New Roman" w:hAnsi="Times New Roman"/>
                <w:sz w:val="24"/>
                <w:szCs w:val="24"/>
              </w:rPr>
              <w:t>в том числе шифровальных (криптографических) средств защиты информации.</w:t>
            </w:r>
          </w:p>
        </w:tc>
        <w:tc>
          <w:tcPr>
            <w:tcW w:w="1174" w:type="pct"/>
          </w:tcPr>
          <w:p w14:paraId="3206D7CA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835" w:type="pct"/>
          </w:tcPr>
          <w:p w14:paraId="4B913D5E" w14:textId="22C1AEAB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По требованию заказчика Акты установки и наст</w:t>
            </w:r>
            <w:r>
              <w:t xml:space="preserve">ройки средств защиты информации, в том чисел прикладного ПО </w:t>
            </w:r>
            <w:r w:rsidRPr="00F11B5B">
              <w:t xml:space="preserve">отдельно по каждому </w:t>
            </w:r>
            <w:r w:rsidRPr="009D639F">
              <w:rPr>
                <w:spacing w:val="-2"/>
              </w:rPr>
              <w:t>пользовател</w:t>
            </w:r>
            <w:r>
              <w:rPr>
                <w:spacing w:val="-2"/>
              </w:rPr>
              <w:t>ю</w:t>
            </w:r>
            <w:r w:rsidRPr="009D639F">
              <w:rPr>
                <w:spacing w:val="-2"/>
              </w:rPr>
              <w:t xml:space="preserve"> и ответственн</w:t>
            </w:r>
            <w:r>
              <w:rPr>
                <w:spacing w:val="-2"/>
              </w:rPr>
              <w:t>ому</w:t>
            </w:r>
            <w:r w:rsidRPr="009D639F">
              <w:rPr>
                <w:spacing w:val="-2"/>
              </w:rPr>
              <w:t xml:space="preserve"> за эксплуатацию ИС Заказчика.</w:t>
            </w:r>
          </w:p>
        </w:tc>
        <w:tc>
          <w:tcPr>
            <w:tcW w:w="501" w:type="pct"/>
          </w:tcPr>
          <w:p w14:paraId="1DEC28F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4DB7DFC" w14:textId="77777777" w:rsidTr="008023E9">
        <w:trPr>
          <w:trHeight w:val="327"/>
        </w:trPr>
        <w:tc>
          <w:tcPr>
            <w:tcW w:w="293" w:type="pct"/>
            <w:vMerge w:val="restart"/>
          </w:tcPr>
          <w:p w14:paraId="79000F3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7" w:type="pct"/>
            <w:vMerge w:val="restart"/>
          </w:tcPr>
          <w:p w14:paraId="12551BBC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аттестационных испытаний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2540">
              <w:rPr>
                <w:rFonts w:ascii="Times New Roman" w:hAnsi="Times New Roman" w:cs="Times New Roman"/>
                <w:sz w:val="24"/>
                <w:szCs w:val="24"/>
              </w:rPr>
              <w:t>заказчиков</w:t>
            </w: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 xml:space="preserve"> на соответствие требованиям регуляторов в области защиты информации персональных данных по приказу №21 ФСТЭК Российской Федерации по УЗ3</w:t>
            </w:r>
          </w:p>
        </w:tc>
        <w:tc>
          <w:tcPr>
            <w:tcW w:w="1174" w:type="pct"/>
            <w:vMerge w:val="restart"/>
          </w:tcPr>
          <w:p w14:paraId="6615B1EB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7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рабочих дней</w:t>
            </w:r>
          </w:p>
        </w:tc>
        <w:tc>
          <w:tcPr>
            <w:tcW w:w="1835" w:type="pct"/>
          </w:tcPr>
          <w:p w14:paraId="69576E2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Программа и методика аттестационных испытаний ИС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5A2A53B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758BC752" w14:textId="77777777" w:rsidTr="008023E9">
        <w:trPr>
          <w:trHeight w:val="498"/>
        </w:trPr>
        <w:tc>
          <w:tcPr>
            <w:tcW w:w="293" w:type="pct"/>
            <w:vMerge/>
          </w:tcPr>
          <w:p w14:paraId="137CFDD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14:paraId="3D23246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14:paraId="0837801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14:paraId="5438FC6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Протоколы аттестационных испытаний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2938727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566C09DC" w14:textId="77777777" w:rsidTr="008023E9">
        <w:trPr>
          <w:trHeight w:val="326"/>
        </w:trPr>
        <w:tc>
          <w:tcPr>
            <w:tcW w:w="293" w:type="pct"/>
            <w:vMerge/>
          </w:tcPr>
          <w:p w14:paraId="0E6A864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14:paraId="27AF3F5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14:paraId="091EDB9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14:paraId="7FDB96B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информационной системы требованиям о защите информации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26318FF2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ECD6CE2" w14:textId="77777777" w:rsidTr="008023E9">
        <w:trPr>
          <w:trHeight w:val="326"/>
        </w:trPr>
        <w:tc>
          <w:tcPr>
            <w:tcW w:w="293" w:type="pct"/>
            <w:vMerge/>
          </w:tcPr>
          <w:p w14:paraId="09C319B0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14:paraId="1CBD237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14:paraId="1F0684B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14:paraId="581E3D5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Аттестат соответствия ИС требованиям безопасности информации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1B23284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9D6F751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622C5">
        <w:rPr>
          <w:rFonts w:ascii="Times New Roman" w:hAnsi="Times New Roman"/>
          <w:sz w:val="24"/>
          <w:szCs w:val="24"/>
          <w:lang w:val="ru-RU"/>
        </w:rPr>
        <w:t>*Отчетные материалы предоставляются по требованию Заказчика</w:t>
      </w:r>
    </w:p>
    <w:p w14:paraId="66DA9067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69E29F2D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5B3019E2" w14:textId="77777777" w:rsidTr="008023E9">
        <w:trPr>
          <w:trHeight w:val="1353"/>
        </w:trPr>
        <w:tc>
          <w:tcPr>
            <w:tcW w:w="2491" w:type="pct"/>
          </w:tcPr>
          <w:p w14:paraId="3601606F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DDD490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5D4889E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42DF71C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111DD49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7155C9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56F4CAF2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81A9855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F52B65D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32B048C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45A44F4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614132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F5DD4F5" w14:textId="77777777" w:rsidR="007622C5" w:rsidRPr="00F11B5B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2DBF9D63" w14:textId="77777777" w:rsidR="007622C5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</w:p>
    <w:p w14:paraId="2B05A566" w14:textId="77777777" w:rsidR="007622C5" w:rsidRPr="00A43940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12A70A02" w14:textId="77777777" w:rsidR="007622C5" w:rsidRPr="00F11B5B" w:rsidRDefault="007622C5" w:rsidP="00762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379AF0" w14:textId="77777777" w:rsidR="007622C5" w:rsidRPr="00C02934" w:rsidRDefault="007622C5" w:rsidP="00762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29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требования </w:t>
      </w:r>
    </w:p>
    <w:p w14:paraId="493FA31B" w14:textId="77777777" w:rsidR="007622C5" w:rsidRPr="00C02934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029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организации АРМ </w:t>
      </w:r>
      <w:r w:rsidRPr="00C029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рабочего места информационной системы персональных данных</w:t>
      </w:r>
    </w:p>
    <w:p w14:paraId="29612C4F" w14:textId="77777777" w:rsidR="007622C5" w:rsidRPr="00F11B5B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EDA2F3" w14:textId="77777777" w:rsidR="007622C5" w:rsidRPr="005A1BC2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yellow"/>
        </w:rPr>
      </w:pPr>
      <w:r w:rsidRPr="003576FA">
        <w:rPr>
          <w:rFonts w:ascii="Times New Roman" w:hAnsi="Times New Roman" w:cs="Times New Roman"/>
          <w:sz w:val="24"/>
          <w:szCs w:val="24"/>
        </w:rPr>
        <w:t xml:space="preserve">Операционная система – лицензия 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7D3638">
        <w:rPr>
          <w:rFonts w:ascii="Times New Roman" w:hAnsi="Times New Roman" w:cs="Times New Roman"/>
          <w:sz w:val="24"/>
          <w:szCs w:val="24"/>
        </w:rPr>
        <w:t xml:space="preserve"> 10</w:t>
      </w:r>
    </w:p>
    <w:p w14:paraId="2A910C5C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Центральный процессор – не менее двух физических ядер</w:t>
      </w:r>
    </w:p>
    <w:p w14:paraId="1993F539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 xml:space="preserve">ОЗУ – не менее 4 Гб </w:t>
      </w:r>
    </w:p>
    <w:p w14:paraId="5C335057" w14:textId="77777777" w:rsidR="007622C5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Жесткий диск – не менее 500 Гб</w:t>
      </w:r>
    </w:p>
    <w:p w14:paraId="379E0222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43C494BD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678AEDF3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57D77491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7F9FD116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31254735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7E298CCC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1B0B786E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2217D36D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0716D0AC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11500252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4575C13B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5182CC2D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197253F2" w14:textId="77777777" w:rsidTr="008023E9">
        <w:trPr>
          <w:trHeight w:val="1353"/>
        </w:trPr>
        <w:tc>
          <w:tcPr>
            <w:tcW w:w="2491" w:type="pct"/>
          </w:tcPr>
          <w:p w14:paraId="7155026D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54B08C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0A9BC96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15894BFB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34A96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254EB94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7EDE67F3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3546D7A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9CBFD9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1CCF84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5D950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42B3A8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20B3624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1328EB02" w14:textId="1B4472D2" w:rsidR="0052198D" w:rsidRDefault="0052198D"/>
    <w:p w14:paraId="2BF59577" w14:textId="2005A9C9" w:rsidR="007A726D" w:rsidRDefault="007A726D">
      <w:pPr>
        <w:spacing w:after="200" w:line="276" w:lineRule="auto"/>
      </w:pPr>
      <w:r>
        <w:br w:type="page"/>
      </w:r>
    </w:p>
    <w:p w14:paraId="42E1FD54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72C055AE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78F511E5" w14:textId="77777777" w:rsidR="00F63977" w:rsidRDefault="00F63977" w:rsidP="00F639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7B835F" w14:textId="3C147C65" w:rsidR="00F63977" w:rsidRPr="00C02934" w:rsidRDefault="00F63977" w:rsidP="00F639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C02934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Наименование муниципального общеобразовательного учреждения и место нахождения </w:t>
      </w:r>
    </w:p>
    <w:p w14:paraId="57A3F011" w14:textId="14C37746" w:rsidR="007A726D" w:rsidRPr="00F11B5B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5F1E034" w14:textId="1D2FC3CB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3CC423EC" w14:textId="4BA2F73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647"/>
        <w:gridCol w:w="4242"/>
      </w:tblGrid>
      <w:tr w:rsidR="007A726D" w:rsidRPr="0069521B" w14:paraId="1124C1F0" w14:textId="77777777" w:rsidTr="006E4693">
        <w:tc>
          <w:tcPr>
            <w:tcW w:w="456" w:type="dxa"/>
          </w:tcPr>
          <w:p w14:paraId="2226985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7" w:type="dxa"/>
          </w:tcPr>
          <w:p w14:paraId="3DAE0FCD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242" w:type="dxa"/>
          </w:tcPr>
          <w:p w14:paraId="59A10409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Место нахождения</w:t>
            </w:r>
          </w:p>
        </w:tc>
      </w:tr>
      <w:tr w:rsidR="007A726D" w:rsidRPr="00F11B5B" w14:paraId="34EA2EA9" w14:textId="77777777" w:rsidTr="006E4693">
        <w:tc>
          <w:tcPr>
            <w:tcW w:w="456" w:type="dxa"/>
          </w:tcPr>
          <w:p w14:paraId="4A30C08B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47" w:type="dxa"/>
          </w:tcPr>
          <w:p w14:paraId="4B5782B7" w14:textId="74FAE925" w:rsidR="007A726D" w:rsidRPr="00B53AC0" w:rsidRDefault="003C02C3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МОУ гимназия №</w:t>
            </w:r>
            <w:r w:rsidR="00264C3C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42" w:type="dxa"/>
          </w:tcPr>
          <w:p w14:paraId="773E87BC" w14:textId="62AB08CD" w:rsidR="007A726D" w:rsidRPr="00B53AC0" w:rsidRDefault="00C02934" w:rsidP="003C02C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1F33B0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городской округ Орехово-Зуевский, </w:t>
            </w:r>
            <w:r w:rsidR="007A726D" w:rsidRPr="0051761A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г. Орехово-Зуево, </w:t>
            </w:r>
            <w:r w:rsidR="00FD2509" w:rsidRPr="0051761A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3C02C3" w:rsidRPr="0051761A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Парковская</w:t>
            </w:r>
            <w:proofErr w:type="spellEnd"/>
            <w:r w:rsidR="007A726D" w:rsidRPr="0051761A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2А</w:t>
            </w:r>
          </w:p>
        </w:tc>
      </w:tr>
    </w:tbl>
    <w:p w14:paraId="170CCA8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0C1B12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1B5C31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50928D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B7156E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6203B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94BE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E5A692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80422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C759A5E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5D371881" w14:textId="77777777" w:rsidTr="006E4693">
        <w:trPr>
          <w:trHeight w:val="1353"/>
        </w:trPr>
        <w:tc>
          <w:tcPr>
            <w:tcW w:w="2491" w:type="pct"/>
          </w:tcPr>
          <w:p w14:paraId="26AFF2B3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46FE7BBE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2BDE0323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7F2B2AC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3614348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304084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1627CC24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FCF3FCC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CCF29DD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5285B1F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6E0930C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71A189F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25B4013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059FEB49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Pr="00A43940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6312017F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098A4EC9" w14:textId="77777777" w:rsidR="00004973" w:rsidRDefault="00004973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4D044E5" w14:textId="3DB4A01B" w:rsidR="007A726D" w:rsidRPr="00004973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973">
        <w:rPr>
          <w:rFonts w:ascii="Times New Roman" w:hAnsi="Times New Roman" w:cs="Times New Roman"/>
          <w:b/>
          <w:sz w:val="24"/>
          <w:szCs w:val="24"/>
        </w:rPr>
        <w:t xml:space="preserve">Название </w:t>
      </w:r>
      <w:r w:rsidR="000E4747" w:rsidRPr="00004973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информационной</w:t>
      </w:r>
      <w:r w:rsidRPr="00004973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систем</w:t>
      </w:r>
      <w:r w:rsidR="000E4747" w:rsidRPr="00004973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ы</w:t>
      </w:r>
    </w:p>
    <w:p w14:paraId="4C76F938" w14:textId="3F8B804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02153E88" w14:textId="77777777" w:rsidR="007A726D" w:rsidRPr="00A43940" w:rsidRDefault="007A726D" w:rsidP="007A72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075"/>
        <w:gridCol w:w="4814"/>
      </w:tblGrid>
      <w:tr w:rsidR="007A726D" w:rsidRPr="0069521B" w14:paraId="060FB74D" w14:textId="77777777" w:rsidTr="006E4693">
        <w:tc>
          <w:tcPr>
            <w:tcW w:w="456" w:type="dxa"/>
          </w:tcPr>
          <w:p w14:paraId="040C868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75" w:type="dxa"/>
          </w:tcPr>
          <w:p w14:paraId="6F90C4F3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учебного учреждения</w:t>
            </w:r>
          </w:p>
        </w:tc>
        <w:tc>
          <w:tcPr>
            <w:tcW w:w="4814" w:type="dxa"/>
          </w:tcPr>
          <w:p w14:paraId="1FE0970E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ИС</w:t>
            </w:r>
          </w:p>
        </w:tc>
      </w:tr>
      <w:tr w:rsidR="007A726D" w:rsidRPr="00F11B5B" w14:paraId="0977B6E7" w14:textId="77777777" w:rsidTr="006E4693">
        <w:tc>
          <w:tcPr>
            <w:tcW w:w="456" w:type="dxa"/>
          </w:tcPr>
          <w:p w14:paraId="23F7B5D4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75" w:type="dxa"/>
          </w:tcPr>
          <w:p w14:paraId="710749F9" w14:textId="58CF2495" w:rsidR="007A726D" w:rsidRPr="00B53AC0" w:rsidRDefault="003C02C3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МОУ гимназия №</w:t>
            </w:r>
            <w:r w:rsidR="00264C3C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14" w:type="dxa"/>
          </w:tcPr>
          <w:p w14:paraId="3FADCBFE" w14:textId="1DBB3BFA" w:rsidR="007A726D" w:rsidRPr="003E38EF" w:rsidRDefault="007A726D" w:rsidP="003C02C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76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информационная система «</w:t>
            </w:r>
            <w:r w:rsidR="003E38EF" w:rsidRPr="0051761A">
              <w:rPr>
                <w:rStyle w:val="af0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Единая информационная система управления дошкольными образовательными учреждениями</w:t>
            </w:r>
            <w:r w:rsidRPr="005176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3C02C3" w:rsidRPr="005176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гимназия №</w:t>
            </w:r>
            <w:r w:rsidR="00264C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="003C02C3" w:rsidRPr="005176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</w:tbl>
    <w:p w14:paraId="50B07769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CE1D98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F62D67A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DCAD64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98AE7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0E5387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4B549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9D6C27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EEF175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55E27DD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7FE1178E" w14:textId="77777777" w:rsidTr="006E4693">
        <w:trPr>
          <w:trHeight w:val="1353"/>
        </w:trPr>
        <w:tc>
          <w:tcPr>
            <w:tcW w:w="2491" w:type="pct"/>
          </w:tcPr>
          <w:p w14:paraId="282C0DEC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3D1ED8E6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6373B1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687E41D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EB0C66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6EB8031B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245C0AA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7A11C5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6E39282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337844B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27F00E5F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F6424B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7951A0B0" w14:textId="77777777" w:rsidR="007A726D" w:rsidRPr="00AC41FA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B8E74C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321CA7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261BDA1" w14:textId="77777777" w:rsidR="007A726D" w:rsidRPr="0052198D" w:rsidRDefault="007A726D" w:rsidP="007A726D"/>
    <w:p w14:paraId="144F57A4" w14:textId="77777777" w:rsidR="0052198D" w:rsidRDefault="0052198D" w:rsidP="0052198D"/>
    <w:p w14:paraId="015B3035" w14:textId="77777777" w:rsidR="004B035E" w:rsidRDefault="004B035E" w:rsidP="0052198D"/>
    <w:p w14:paraId="2255079F" w14:textId="77777777" w:rsidR="0052198D" w:rsidRDefault="0052198D" w:rsidP="0052198D"/>
    <w:p w14:paraId="3312123D" w14:textId="77777777" w:rsidR="0052198D" w:rsidRDefault="0052198D" w:rsidP="0052198D"/>
    <w:p w14:paraId="57528B55" w14:textId="77777777" w:rsidR="0052198D" w:rsidRDefault="0052198D" w:rsidP="0052198D"/>
    <w:p w14:paraId="14B823EB" w14:textId="77777777" w:rsidR="0052198D" w:rsidRDefault="0052198D" w:rsidP="0052198D"/>
    <w:sectPr w:rsidR="0052198D" w:rsidSect="00AD5250">
      <w:pgSz w:w="11906" w:h="16838"/>
      <w:pgMar w:top="567" w:right="991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B565F"/>
    <w:multiLevelType w:val="hybridMultilevel"/>
    <w:tmpl w:val="9B14FEE6"/>
    <w:lvl w:ilvl="0" w:tplc="041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EAD"/>
    <w:rsid w:val="00004973"/>
    <w:rsid w:val="00027533"/>
    <w:rsid w:val="000E4747"/>
    <w:rsid w:val="00264C3C"/>
    <w:rsid w:val="00296327"/>
    <w:rsid w:val="002F3D3D"/>
    <w:rsid w:val="003336A0"/>
    <w:rsid w:val="003559DF"/>
    <w:rsid w:val="00374535"/>
    <w:rsid w:val="003C02C3"/>
    <w:rsid w:val="003E38EF"/>
    <w:rsid w:val="004B035E"/>
    <w:rsid w:val="0051761A"/>
    <w:rsid w:val="0052198D"/>
    <w:rsid w:val="005F1D30"/>
    <w:rsid w:val="006F6E73"/>
    <w:rsid w:val="007622C5"/>
    <w:rsid w:val="007A726D"/>
    <w:rsid w:val="00834AEF"/>
    <w:rsid w:val="00883EAD"/>
    <w:rsid w:val="00945E24"/>
    <w:rsid w:val="00AD5250"/>
    <w:rsid w:val="00C02934"/>
    <w:rsid w:val="00DF599E"/>
    <w:rsid w:val="00EA426D"/>
    <w:rsid w:val="00F63977"/>
    <w:rsid w:val="00FD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030FA"/>
  <w15:docId w15:val="{572186F7-CEED-412A-9EB7-8ABC82F35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2C5"/>
    <w:pPr>
      <w:spacing w:after="160" w:line="259" w:lineRule="auto"/>
    </w:pPr>
    <w:rPr>
      <w:rFonts w:eastAsiaTheme="minorHAnsi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link w:val="11"/>
    <w:uiPriority w:val="99"/>
    <w:qFormat/>
    <w:rsid w:val="002F3D3D"/>
    <w:pPr>
      <w:widowControl w:val="0"/>
      <w:ind w:left="117"/>
      <w:outlineLvl w:val="0"/>
    </w:pPr>
    <w:rPr>
      <w:rFonts w:eastAsia="Times New Roman" w:cs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D3D"/>
    <w:pPr>
      <w:keepNext/>
      <w:keepLines/>
      <w:widowControl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F3D3D"/>
    <w:pPr>
      <w:widowControl w:val="0"/>
      <w:autoSpaceDE w:val="0"/>
      <w:autoSpaceDN w:val="0"/>
    </w:pPr>
    <w:rPr>
      <w:rFonts w:eastAsia="Times New Roman" w:cs="Times New Roman"/>
      <w:lang w:val="en-US" w:bidi="en-US"/>
    </w:rPr>
  </w:style>
  <w:style w:type="character" w:customStyle="1" w:styleId="10">
    <w:name w:val="Заголовок 1 Знак"/>
    <w:basedOn w:val="a0"/>
    <w:uiPriority w:val="9"/>
    <w:rsid w:val="002F3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9"/>
    <w:locked/>
    <w:rsid w:val="002F3D3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F3D3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a3">
    <w:name w:val="No Spacing"/>
    <w:link w:val="a4"/>
    <w:uiPriority w:val="1"/>
    <w:qFormat/>
    <w:rsid w:val="002F3D3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2F3D3D"/>
    <w:rPr>
      <w:rFonts w:ascii="Calibri" w:eastAsia="Times New Roman" w:hAnsi="Calibri" w:cs="Times New Roman"/>
      <w:lang w:eastAsia="ru-RU"/>
    </w:rPr>
  </w:style>
  <w:style w:type="paragraph" w:styleId="a5">
    <w:name w:val="List Paragraph"/>
    <w:aliases w:val="Use Case List Paragraph,UL,Абзац маркированнный,Bullet List,FooterText,numbered,Table-Normal,RSHB_Table-Normal,Paragraphe de liste1,lp1,List Paragraph,Содержание. 2 уровень,AC List 01,Heading1,Colorful List - Accent 11,Абзац,Заголовок_3,列出段"/>
    <w:basedOn w:val="a"/>
    <w:link w:val="a6"/>
    <w:uiPriority w:val="34"/>
    <w:qFormat/>
    <w:rsid w:val="002F3D3D"/>
    <w:pPr>
      <w:widowControl w:val="0"/>
    </w:pPr>
    <w:rPr>
      <w:rFonts w:ascii="Calibri" w:hAnsi="Calibri" w:cs="Times New Roman"/>
      <w:lang w:val="en-US"/>
    </w:rPr>
  </w:style>
  <w:style w:type="character" w:customStyle="1" w:styleId="a6">
    <w:name w:val="Абзац списка Знак"/>
    <w:aliases w:val="Use Case List Paragraph Знак,UL Знак,Абзац маркированнный Знак,Bullet List Знак,FooterText Знак,numbered Знак,Table-Normal Знак,RSHB_Table-Normal Знак,Paragraphe de liste1 Знак,lp1 Знак,List Paragraph Знак,Содержание. 2 уровень Знак"/>
    <w:link w:val="a5"/>
    <w:uiPriority w:val="34"/>
    <w:qFormat/>
    <w:locked/>
    <w:rsid w:val="002F3D3D"/>
    <w:rPr>
      <w:rFonts w:ascii="Calibri" w:eastAsia="Calibri" w:hAnsi="Calibri" w:cs="Times New Roman"/>
      <w:lang w:val="en-US"/>
    </w:rPr>
  </w:style>
  <w:style w:type="paragraph" w:styleId="a7">
    <w:name w:val="Normal (Web)"/>
    <w:basedOn w:val="a"/>
    <w:uiPriority w:val="99"/>
    <w:unhideWhenUsed/>
    <w:rsid w:val="0076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F1D3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F1D3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F1D30"/>
    <w:rPr>
      <w:rFonts w:eastAsiaTheme="minorHAns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F1D3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F1D30"/>
    <w:rPr>
      <w:rFonts w:eastAsiaTheme="minorHAnsi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F1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F1D30"/>
    <w:rPr>
      <w:rFonts w:ascii="Segoe UI" w:eastAsiaTheme="minorHAnsi" w:hAnsi="Segoe UI" w:cs="Segoe UI"/>
      <w:sz w:val="18"/>
      <w:szCs w:val="18"/>
    </w:rPr>
  </w:style>
  <w:style w:type="table" w:styleId="af">
    <w:name w:val="Table Grid"/>
    <w:basedOn w:val="a1"/>
    <w:uiPriority w:val="39"/>
    <w:rsid w:val="0052198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E38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37304-26DE-4C82-ABC8-C4E95200C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User-1</cp:lastModifiedBy>
  <cp:revision>7</cp:revision>
  <dcterms:created xsi:type="dcterms:W3CDTF">2026-10-01T06:00:00Z</dcterms:created>
  <dcterms:modified xsi:type="dcterms:W3CDTF">2026-10-12T11:05:00Z</dcterms:modified>
</cp:coreProperties>
</file>