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1E209" w14:textId="77777777" w:rsidR="00051F3E" w:rsidRPr="004C4885" w:rsidRDefault="00A421FD" w:rsidP="00C36AED">
      <w:pPr>
        <w:suppressAutoHyphens/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4C4885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52095653" w14:textId="101A5A45" w:rsidR="00153DEC" w:rsidRPr="004C4885" w:rsidRDefault="00ED5350" w:rsidP="00C36AED">
      <w:pPr>
        <w:suppressAutoHyphen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4885">
        <w:rPr>
          <w:rFonts w:ascii="Times New Roman" w:hAnsi="Times New Roman" w:cs="Times New Roman"/>
          <w:b/>
          <w:bCs/>
          <w:sz w:val="24"/>
          <w:szCs w:val="24"/>
        </w:rPr>
        <w:t>выполнение работ</w:t>
      </w:r>
      <w:r w:rsidR="00E26EE0" w:rsidRPr="004C4885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A421FD" w:rsidRPr="004C4885">
        <w:rPr>
          <w:rFonts w:ascii="Times New Roman" w:hAnsi="Times New Roman" w:cs="Times New Roman"/>
          <w:b/>
          <w:bCs/>
          <w:sz w:val="24"/>
          <w:szCs w:val="24"/>
        </w:rPr>
        <w:t xml:space="preserve"> разработк</w:t>
      </w:r>
      <w:r w:rsidR="00E26EE0" w:rsidRPr="004C4885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A421FD" w:rsidRPr="004C4885">
        <w:rPr>
          <w:rFonts w:ascii="Times New Roman" w:hAnsi="Times New Roman" w:cs="Times New Roman"/>
          <w:b/>
          <w:bCs/>
          <w:sz w:val="24"/>
          <w:szCs w:val="24"/>
        </w:rPr>
        <w:t xml:space="preserve"> аналитического модуля </w:t>
      </w:r>
    </w:p>
    <w:p w14:paraId="4B418CF0" w14:textId="77777777" w:rsidR="00153DEC" w:rsidRPr="004C4885" w:rsidRDefault="00A421FD" w:rsidP="00C36AED">
      <w:pPr>
        <w:suppressAutoHyphen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4885">
        <w:rPr>
          <w:rFonts w:ascii="Times New Roman" w:hAnsi="Times New Roman" w:cs="Times New Roman"/>
          <w:b/>
          <w:bCs/>
          <w:sz w:val="24"/>
          <w:szCs w:val="24"/>
        </w:rPr>
        <w:t xml:space="preserve">как обособленного модуля системы обработки обращений </w:t>
      </w:r>
      <w:r w:rsidR="00E26EE0" w:rsidRPr="004C4885">
        <w:rPr>
          <w:rFonts w:ascii="Times New Roman" w:hAnsi="Times New Roman" w:cs="Times New Roman"/>
          <w:b/>
          <w:bCs/>
          <w:sz w:val="24"/>
          <w:szCs w:val="24"/>
        </w:rPr>
        <w:t xml:space="preserve">граждан </w:t>
      </w:r>
    </w:p>
    <w:p w14:paraId="2CC8A469" w14:textId="77777777" w:rsidR="00051F3E" w:rsidRPr="004C4885" w:rsidRDefault="00E26EE0" w:rsidP="00C36AED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4C4885">
        <w:rPr>
          <w:rFonts w:ascii="Times New Roman" w:hAnsi="Times New Roman" w:cs="Times New Roman"/>
          <w:b/>
          <w:bCs/>
          <w:sz w:val="24"/>
          <w:szCs w:val="24"/>
        </w:rPr>
        <w:t>для нужд Филиала ГАУ «МосжилНИИпроект»</w:t>
      </w:r>
    </w:p>
    <w:p w14:paraId="28582617" w14:textId="77777777" w:rsidR="00E26EE0" w:rsidRPr="004C4885" w:rsidRDefault="00E26EE0" w:rsidP="00C36AED">
      <w:pPr>
        <w:pStyle w:val="2"/>
        <w:suppressAutoHyphens/>
        <w:rPr>
          <w:sz w:val="24"/>
          <w:szCs w:val="24"/>
        </w:rPr>
      </w:pPr>
    </w:p>
    <w:p w14:paraId="58BA00F1" w14:textId="77777777" w:rsidR="00470BB6" w:rsidRPr="00381373" w:rsidRDefault="00470BB6" w:rsidP="00C36AED">
      <w:pPr>
        <w:suppressAutoHyphens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1373">
        <w:rPr>
          <w:rFonts w:ascii="Times New Roman" w:hAnsi="Times New Roman" w:cs="Times New Roman"/>
          <w:b/>
          <w:sz w:val="24"/>
          <w:szCs w:val="24"/>
          <w:u w:val="single"/>
        </w:rPr>
        <w:t>1. Общая информация об объекте закупки</w:t>
      </w:r>
      <w:r w:rsidR="00311D8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72C30D6A" w14:textId="77777777" w:rsidR="00722793" w:rsidRDefault="00722793" w:rsidP="00C36AED">
      <w:pPr>
        <w:suppressAutoHyphens/>
        <w:spacing w:after="12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FE6A2FA" w14:textId="77777777" w:rsidR="00051F3E" w:rsidRDefault="00470BB6" w:rsidP="00C36AED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22793">
        <w:rPr>
          <w:rFonts w:ascii="Times New Roman" w:eastAsia="Times New Roman" w:hAnsi="Times New Roman" w:cs="Times New Roman"/>
          <w:bCs/>
          <w:sz w:val="24"/>
          <w:szCs w:val="24"/>
        </w:rPr>
        <w:t xml:space="preserve">1.1. </w:t>
      </w:r>
      <w:r w:rsidR="00A421FD" w:rsidRPr="00470BB6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Объект закупки: </w:t>
      </w:r>
      <w:r w:rsidRPr="00470BB6">
        <w:rPr>
          <w:rFonts w:ascii="Times New Roman" w:eastAsia="Times New Roman" w:hAnsi="Times New Roman" w:cs="Times New Roman"/>
          <w:bCs/>
          <w:sz w:val="24"/>
          <w:szCs w:val="24"/>
        </w:rPr>
        <w:t>выполнение работ по разработке аналитического модуля как обособленного модуля системы обработки обращений граждан для нужд Филиала ГАУ «МосжилНИИпроект»</w:t>
      </w:r>
      <w:r w:rsidR="00A421FD" w:rsidRPr="00470BB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72279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0E073A3F" w14:textId="77777777" w:rsidR="00470BB6" w:rsidRDefault="00470BB6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1.2. </w:t>
      </w:r>
      <w:r w:rsidRPr="00470BB6">
        <w:rPr>
          <w:rFonts w:ascii="Times New Roman" w:eastAsia="Times New Roman" w:hAnsi="Times New Roman" w:cs="Times New Roman"/>
          <w:bCs/>
          <w:sz w:val="24"/>
          <w:szCs w:val="24"/>
        </w:rPr>
        <w:t>Код и наименование позиции Классификатора предметов государственного заказа: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70BB6">
        <w:rPr>
          <w:rFonts w:ascii="Times New Roman" w:eastAsia="Times New Roman" w:hAnsi="Times New Roman" w:cs="Times New Roman"/>
          <w:bCs/>
          <w:sz w:val="24"/>
          <w:szCs w:val="24"/>
        </w:rPr>
        <w:t>02.27.07 РАЗРАБОТКА, РАЗВИТИЕ И МОДЕРНИЗАЦИЯ ПРОГРАММ ДЛЯ ЭЛЕКТРОННЫХ ВЫЧИСЛИТЕЛЬНЫХ МАШИН И БАЗ ДАННЫХ</w:t>
      </w:r>
      <w:r w:rsidR="00311D8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6524C2B" w14:textId="77777777" w:rsidR="00470BB6" w:rsidRDefault="00470BB6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1.3. </w:t>
      </w:r>
      <w:r w:rsidRPr="00470BB6">
        <w:rPr>
          <w:rFonts w:ascii="Times New Roman" w:eastAsia="Times New Roman" w:hAnsi="Times New Roman" w:cs="Times New Roman"/>
          <w:bCs/>
          <w:sz w:val="24"/>
          <w:szCs w:val="24"/>
        </w:rPr>
        <w:t>Наименование Справочник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470BB6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предметов государственного заказа: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70BB6">
        <w:rPr>
          <w:rFonts w:ascii="Times New Roman" w:eastAsia="Times New Roman" w:hAnsi="Times New Roman" w:cs="Times New Roman"/>
          <w:bCs/>
          <w:sz w:val="24"/>
          <w:szCs w:val="24"/>
        </w:rPr>
        <w:t>Работы по созданию программ для электронных вычислительных машин и баз данных</w:t>
      </w:r>
      <w:r w:rsidR="00311D8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D425EC7" w14:textId="1E2771C6" w:rsidR="00D14861" w:rsidRDefault="00470BB6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1.4. </w:t>
      </w:r>
      <w:r w:rsidRPr="00470BB6">
        <w:rPr>
          <w:rFonts w:ascii="Times New Roman" w:eastAsia="Times New Roman" w:hAnsi="Times New Roman" w:cs="Times New Roman"/>
          <w:bCs/>
          <w:sz w:val="24"/>
          <w:szCs w:val="24"/>
        </w:rPr>
        <w:t xml:space="preserve">Место </w:t>
      </w:r>
      <w:r w:rsidR="001303BD">
        <w:rPr>
          <w:rFonts w:ascii="Times New Roman" w:eastAsia="Times New Roman" w:hAnsi="Times New Roman" w:cs="Times New Roman"/>
          <w:bCs/>
          <w:sz w:val="24"/>
          <w:szCs w:val="24"/>
        </w:rPr>
        <w:t>выполнения работ</w:t>
      </w:r>
      <w:r w:rsidRPr="00470BB6">
        <w:rPr>
          <w:rFonts w:ascii="Times New Roman" w:eastAsia="Times New Roman" w:hAnsi="Times New Roman" w:cs="Times New Roman"/>
          <w:bCs/>
          <w:sz w:val="24"/>
          <w:szCs w:val="24"/>
        </w:rPr>
        <w:t>: город Москва, Трубная улица, дом 26а</w:t>
      </w:r>
      <w:r>
        <w:t>.</w:t>
      </w:r>
      <w:r w:rsidR="001303BD" w:rsidRPr="001303B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E40D9D2" w14:textId="560447C6" w:rsidR="00470BB6" w:rsidRDefault="001303BD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</w:t>
      </w:r>
      <w:r w:rsidRPr="00470BB6">
        <w:rPr>
          <w:rFonts w:ascii="Times New Roman" w:eastAsia="Times New Roman" w:hAnsi="Times New Roman" w:cs="Times New Roman"/>
          <w:bCs/>
          <w:sz w:val="24"/>
          <w:szCs w:val="24"/>
        </w:rPr>
        <w:t>аботы выполняются дистанционно с использованием защищённого облачного контура (ЦОД), арендуемого в соответствии с требованиями законодательства Российской Федерации к локализации данных. Промышленная эксплуатация модуля осуществляется на вычислительных мощностях Заказчика после переноса и ввода в эксплуатацию.</w:t>
      </w:r>
    </w:p>
    <w:p w14:paraId="78F14313" w14:textId="77777777" w:rsidR="00470BB6" w:rsidRDefault="00E06876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1.5. </w:t>
      </w:r>
      <w:r w:rsidRPr="00E06876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Объем </w:t>
      </w:r>
      <w:r w:rsidR="00E673A7">
        <w:rPr>
          <w:rFonts w:ascii="Times New Roman" w:eastAsia="Times New Roman" w:hAnsi="Times New Roman" w:cs="Times New Roman"/>
          <w:bCs/>
          <w:sz w:val="24"/>
          <w:szCs w:val="24"/>
        </w:rPr>
        <w:t>работ</w:t>
      </w:r>
      <w:r w:rsidRPr="00E06876">
        <w:rPr>
          <w:rFonts w:ascii="Times New Roman" w:eastAsia="Times New Roman" w:hAnsi="Times New Roman" w:cs="Times New Roman"/>
          <w:bCs/>
          <w:sz w:val="24"/>
          <w:szCs w:val="24"/>
        </w:rPr>
        <w:t>: 1 Условная единица.</w:t>
      </w:r>
    </w:p>
    <w:p w14:paraId="5AA71E6C" w14:textId="7DEAB2F4" w:rsidR="00E673A7" w:rsidRPr="00AD52A8" w:rsidRDefault="00E673A7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1.6. </w:t>
      </w:r>
      <w:r w:rsidRPr="00E673A7">
        <w:rPr>
          <w:rFonts w:ascii="Times New Roman" w:eastAsia="Times New Roman" w:hAnsi="Times New Roman" w:cs="Times New Roman"/>
          <w:bCs/>
          <w:sz w:val="24"/>
          <w:szCs w:val="24"/>
        </w:rPr>
        <w:t xml:space="preserve">Срок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выполнения работ</w:t>
      </w:r>
      <w:r w:rsidRPr="00E673A7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673A7">
        <w:rPr>
          <w:rFonts w:ascii="Times New Roman" w:eastAsia="Times New Roman" w:hAnsi="Times New Roman" w:cs="Times New Roman"/>
          <w:bCs/>
          <w:sz w:val="24"/>
          <w:szCs w:val="24"/>
        </w:rPr>
        <w:t xml:space="preserve">в течение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365</w:t>
      </w:r>
      <w:r w:rsidRPr="00E673A7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триста шестьдесят </w:t>
      </w:r>
      <w:r w:rsidRPr="00AD52A8">
        <w:rPr>
          <w:rFonts w:ascii="Times New Roman" w:eastAsia="Times New Roman" w:hAnsi="Times New Roman" w:cs="Times New Roman"/>
          <w:bCs/>
          <w:sz w:val="24"/>
          <w:szCs w:val="24"/>
        </w:rPr>
        <w:t xml:space="preserve">пять) календарных дней с даты заключения </w:t>
      </w:r>
      <w:r w:rsidR="00D14861">
        <w:rPr>
          <w:rFonts w:ascii="Times New Roman" w:eastAsia="Times New Roman" w:hAnsi="Times New Roman" w:cs="Times New Roman"/>
          <w:bCs/>
          <w:sz w:val="24"/>
          <w:szCs w:val="24"/>
        </w:rPr>
        <w:t>Д</w:t>
      </w:r>
      <w:r w:rsidR="00D14861" w:rsidRPr="00AD52A8">
        <w:rPr>
          <w:rFonts w:ascii="Times New Roman" w:eastAsia="Times New Roman" w:hAnsi="Times New Roman" w:cs="Times New Roman"/>
          <w:bCs/>
          <w:sz w:val="24"/>
          <w:szCs w:val="24"/>
        </w:rPr>
        <w:t>оговора</w:t>
      </w:r>
      <w:r w:rsidR="004F547C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в</w:t>
      </w:r>
      <w:r w:rsidRPr="00AD52A8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соответствии с календарным планом (раздел 10</w:t>
      </w:r>
      <w:r w:rsidR="004F547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16930">
        <w:rPr>
          <w:rFonts w:ascii="Times New Roman" w:eastAsia="Times New Roman" w:hAnsi="Times New Roman" w:cs="Times New Roman"/>
          <w:bCs/>
          <w:sz w:val="24"/>
          <w:szCs w:val="24"/>
        </w:rPr>
        <w:t>ТЗ</w:t>
      </w:r>
      <w:r w:rsidRPr="00AD52A8">
        <w:rPr>
          <w:rFonts w:ascii="Times New Roman" w:eastAsia="Times New Roman" w:hAnsi="Times New Roman" w:cs="Times New Roman"/>
          <w:bCs/>
          <w:sz w:val="24"/>
          <w:szCs w:val="24"/>
        </w:rPr>
        <w:t>), работы выполняются поэтапно.</w:t>
      </w:r>
    </w:p>
    <w:p w14:paraId="5846EC13" w14:textId="007AA4DD" w:rsidR="00E673A7" w:rsidRPr="00AD52A8" w:rsidRDefault="00E673A7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Cs/>
          <w:sz w:val="24"/>
          <w:szCs w:val="24"/>
        </w:rPr>
        <w:t>1.7.</w:t>
      </w:r>
      <w:r w:rsidR="00D14861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D14861" w:rsidRPr="00D14861">
        <w:rPr>
          <w:rFonts w:ascii="Times New Roman" w:eastAsia="Times New Roman" w:hAnsi="Times New Roman" w:cs="Times New Roman"/>
          <w:bCs/>
          <w:sz w:val="24"/>
          <w:szCs w:val="24"/>
        </w:rPr>
        <w:t>Приложени</w:t>
      </w:r>
      <w:r w:rsidR="00D14861">
        <w:rPr>
          <w:rFonts w:ascii="Times New Roman" w:eastAsia="Times New Roman" w:hAnsi="Times New Roman" w:cs="Times New Roman"/>
          <w:bCs/>
          <w:sz w:val="24"/>
          <w:szCs w:val="24"/>
        </w:rPr>
        <w:t>я</w:t>
      </w:r>
      <w:r w:rsidR="00D14861" w:rsidRPr="00D14861">
        <w:rPr>
          <w:rFonts w:ascii="Times New Roman" w:eastAsia="Times New Roman" w:hAnsi="Times New Roman" w:cs="Times New Roman"/>
          <w:bCs/>
          <w:sz w:val="24"/>
          <w:szCs w:val="24"/>
        </w:rPr>
        <w:t xml:space="preserve"> к Техническому заданию</w:t>
      </w:r>
      <w:r w:rsidRPr="00AD52A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71336DC" w14:textId="08AC7BC3" w:rsidR="00051F3E" w:rsidRPr="00794D3B" w:rsidRDefault="00083C2D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Приложение № 1</w:t>
      </w:r>
      <w:r w:rsidR="007A1462">
        <w:rPr>
          <w:rFonts w:ascii="Times New Roman" w:eastAsia="Times New Roman" w:hAnsi="Times New Roman" w:cs="Times New Roman"/>
          <w:bCs/>
          <w:sz w:val="24"/>
          <w:szCs w:val="24"/>
        </w:rPr>
        <w:t xml:space="preserve"> — Матрица ролей и прав доступа;</w:t>
      </w:r>
    </w:p>
    <w:p w14:paraId="672C7B73" w14:textId="1B751CAC" w:rsidR="00051F3E" w:rsidRPr="00794D3B" w:rsidRDefault="00083C2D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Приложение № 2</w:t>
      </w:r>
      <w:r w:rsidR="007A1462">
        <w:rPr>
          <w:rFonts w:ascii="Times New Roman" w:eastAsia="Times New Roman" w:hAnsi="Times New Roman" w:cs="Times New Roman"/>
          <w:bCs/>
          <w:sz w:val="24"/>
          <w:szCs w:val="24"/>
        </w:rPr>
        <w:t xml:space="preserve"> — Состав панелей мониторинга;</w:t>
      </w:r>
    </w:p>
    <w:p w14:paraId="3088C957" w14:textId="190B05A9" w:rsidR="00051F3E" w:rsidRPr="00794D3B" w:rsidRDefault="00083C2D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Приложение № 3</w:t>
      </w:r>
      <w:r w:rsidR="007A1462">
        <w:rPr>
          <w:rFonts w:ascii="Times New Roman" w:eastAsia="Times New Roman" w:hAnsi="Times New Roman" w:cs="Times New Roman"/>
          <w:bCs/>
          <w:sz w:val="24"/>
          <w:szCs w:val="24"/>
        </w:rPr>
        <w:t xml:space="preserve"> — Перечень регламентной отчётности;</w:t>
      </w:r>
    </w:p>
    <w:p w14:paraId="0AA0CAED" w14:textId="24A792C5" w:rsidR="00051F3E" w:rsidRPr="00794D3B" w:rsidRDefault="00083C2D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Приложение № 4</w:t>
      </w:r>
      <w:r w:rsidR="007A1462">
        <w:rPr>
          <w:rFonts w:ascii="Times New Roman" w:eastAsia="Times New Roman" w:hAnsi="Times New Roman" w:cs="Times New Roman"/>
          <w:bCs/>
          <w:sz w:val="24"/>
          <w:szCs w:val="24"/>
        </w:rPr>
        <w:t xml:space="preserve"> — Требования к интеграционной документации;</w:t>
      </w:r>
    </w:p>
    <w:p w14:paraId="68763F75" w14:textId="4BC38AEE" w:rsidR="00051F3E" w:rsidRDefault="00083C2D" w:rsidP="00F33714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Приложение № 5</w:t>
      </w:r>
      <w:r w:rsidR="007A1462">
        <w:rPr>
          <w:rFonts w:ascii="Times New Roman" w:eastAsia="Times New Roman" w:hAnsi="Times New Roman" w:cs="Times New Roman"/>
          <w:bCs/>
          <w:sz w:val="24"/>
          <w:szCs w:val="24"/>
        </w:rPr>
        <w:t xml:space="preserve"> — Перечень тест-кейсов для приёмо-сдаточных испытаний</w:t>
      </w:r>
      <w:r w:rsidR="00F3371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715EBA7" w14:textId="77777777" w:rsidR="00F33714" w:rsidRPr="00F33714" w:rsidRDefault="00F33714" w:rsidP="00F33714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B6D65F0" w14:textId="77777777" w:rsidR="00794D3B" w:rsidRDefault="00794D3B" w:rsidP="00C36AED">
      <w:pPr>
        <w:suppressAutoHyphens/>
        <w:ind w:firstLine="709"/>
        <w:rPr>
          <w:b/>
          <w:u w:val="single"/>
        </w:rPr>
      </w:pPr>
      <w:r w:rsidRPr="00794D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2. Термины и определения</w:t>
      </w:r>
      <w:r w:rsidR="00311D8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>
        <w:rPr>
          <w:b/>
          <w:u w:val="single"/>
        </w:rPr>
        <w:t xml:space="preserve"> </w:t>
      </w:r>
    </w:p>
    <w:p w14:paraId="611FE568" w14:textId="0BFF48A0" w:rsidR="00051F3E" w:rsidRPr="00794D3B" w:rsidRDefault="00794D3B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4D3B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091C3A" w:rsidRPr="00091C3A">
        <w:rPr>
          <w:rFonts w:ascii="Times New Roman" w:eastAsia="Times New Roman" w:hAnsi="Times New Roman" w:cs="Times New Roman"/>
          <w:sz w:val="24"/>
          <w:szCs w:val="24"/>
        </w:rPr>
        <w:t>Термины, определения и сокращения</w:t>
      </w:r>
      <w:r w:rsidR="00A421FD" w:rsidRPr="00794D3B">
        <w:rPr>
          <w:rFonts w:ascii="Times New Roman" w:eastAsia="Times New Roman" w:hAnsi="Times New Roman" w:cs="Times New Roman"/>
          <w:sz w:val="24"/>
          <w:szCs w:val="24"/>
        </w:rPr>
        <w:t>, используемые в настоящем ТЗ: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376"/>
      </w:tblGrid>
      <w:tr w:rsidR="00051F3E" w:rsidRPr="00794D3B" w14:paraId="000577C8" w14:textId="77777777" w:rsidTr="00083C2D">
        <w:trPr>
          <w:trHeight w:val="243"/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B09E86" w14:textId="77777777" w:rsidR="00051F3E" w:rsidRPr="00722793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39323787"/>
            <w:r w:rsidRPr="007227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Термин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BE490E" w14:textId="77777777" w:rsidR="00051F3E" w:rsidRPr="00722793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Определение</w:t>
            </w:r>
          </w:p>
        </w:tc>
      </w:tr>
      <w:tr w:rsidR="00255CB3" w:rsidRPr="00794D3B" w14:paraId="09B828B0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D0D107" w14:textId="20B914E9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Аналитический модуль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1EFDB2E" w14:textId="4FA41CE3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Обособленный модуль системы обработки обращений, разрабатываемый в рамках настоящего ТЗ для консолидации данных, расчёта показателей, формирования отчётности, панелей мониторинга и территориального анализа.</w:t>
            </w:r>
          </w:p>
        </w:tc>
      </w:tr>
      <w:tr w:rsidR="00255CB3" w:rsidRPr="00794D3B" w14:paraId="53112912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5FD8E2E" w14:textId="068D4D82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Витрина данных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44377B" w14:textId="282BE268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Структурированный набор данных, формируемый аналитическим модулем для решения конкретной аналитической задачи.</w:t>
            </w:r>
          </w:p>
        </w:tc>
      </w:tr>
      <w:tr w:rsidR="00255CB3" w:rsidRPr="00D666B8" w14:paraId="557BA5A4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4618B01" w14:textId="395300AE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Зона ответственности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D1E7BAE" w14:textId="057840D5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 данных и объектов, доступных пользователю в соответствии с его ролью, подразделением и правилами разграничения доступа.</w:t>
            </w:r>
          </w:p>
        </w:tc>
      </w:tr>
      <w:tr w:rsidR="00255CB3" w:rsidRPr="00794D3B" w14:paraId="746089CE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8E5FD8" w14:textId="6EEE2D4B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Интеграционный контракт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7FF9E17" w14:textId="0DFE197F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Согласованный с Заказчиком набор программных интерфейсов, форматов и структур данных, обеспечивающий передачу данных из операционного модуля в аналитический модуль.</w:t>
            </w:r>
          </w:p>
        </w:tc>
      </w:tr>
      <w:tr w:rsidR="00255CB3" w:rsidRPr="00794D3B" w14:paraId="6CD3C927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6939F8B" w14:textId="34C3258D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Ключевой показатель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85C6D23" w14:textId="1C15B4C8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Показатель, используемый для оперативного или управленческого контроля состояния процессов обработки обращений.</w:t>
            </w:r>
          </w:p>
        </w:tc>
      </w:tr>
      <w:tr w:rsidR="00255CB3" w:rsidRPr="00794D3B" w14:paraId="67FA331D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3D8DD86" w14:textId="2E64B5E3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МКД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B71701" w14:textId="3F3122C1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Многоквартирный дом.</w:t>
            </w:r>
          </w:p>
        </w:tc>
      </w:tr>
      <w:tr w:rsidR="00255CB3" w:rsidRPr="00794D3B" w14:paraId="30247F6F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487D0C2" w14:textId="6C89397C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Операционный модуль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9605833" w14:textId="320A9BCF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системы обработки обращений, обеспечивающий приём, регистрацию, маршрутизацию, обработку и контроль исполнения обращений; является основным источником данных для аналитического модуля.</w:t>
            </w:r>
          </w:p>
        </w:tc>
      </w:tr>
      <w:tr w:rsidR="00255CB3" w:rsidRPr="00794D3B" w14:paraId="49E8E3F9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39962D" w14:textId="41A15E62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Панель мониторинга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42EF73" w14:textId="541D8FC9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Визуальный интерфейс отображения ключевых показателей в наглядной форме.</w:t>
            </w:r>
          </w:p>
        </w:tc>
      </w:tr>
      <w:tr w:rsidR="00255CB3" w:rsidRPr="00794D3B" w14:paraId="51A4C68C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67EA618" w14:textId="6B19F4CE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ПМ ПСИ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B6AA01" w14:textId="470AA612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и методика приёмо-сдаточных испытаний.</w:t>
            </w:r>
          </w:p>
        </w:tc>
      </w:tr>
      <w:tr w:rsidR="00255CB3" w:rsidRPr="00794D3B" w14:paraId="6643D260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61CF10" w14:textId="3C2BB025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Повторное обращение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51695B" w14:textId="7924524B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Обращение, поступившее повторно по тому же объекту или вопросу в пределах установленных правил учёта повторности.</w:t>
            </w:r>
          </w:p>
        </w:tc>
      </w:tr>
      <w:tr w:rsidR="00255CB3" w:rsidRPr="00794D3B" w14:paraId="3A6BC848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EA928D" w14:textId="2700246D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Пользовательская отчётность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C0517B9" w14:textId="59EFDB95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Отчётность, формируемая пользователем на основании доступных параметров отбора и представления данных.</w:t>
            </w:r>
          </w:p>
        </w:tc>
      </w:tr>
      <w:tr w:rsidR="00255CB3" w:rsidRPr="00794D3B" w14:paraId="11E85BA5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EF5536" w14:textId="495E0899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Предъявительные</w:t>
            </w:r>
            <w:proofErr w:type="spellEnd"/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испытания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A4D767" w14:textId="45F52D50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отдельных функций модуля по мере их реализации, выполняемая Подрядчиком самостоятельно.</w:t>
            </w:r>
          </w:p>
        </w:tc>
      </w:tr>
      <w:tr w:rsidR="00255CB3" w:rsidRPr="00794D3B" w14:paraId="7D28B991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A107886" w14:textId="22E1030D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ПСИ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4EC6D46" w14:textId="60650037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Приёмо-сдаточные испытания.</w:t>
            </w:r>
          </w:p>
        </w:tc>
      </w:tr>
      <w:tr w:rsidR="00255CB3" w:rsidRPr="00794D3B" w14:paraId="20F220EE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63F726" w14:textId="576C5858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Регламентная отчётность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C0D2FDD" w14:textId="1995D8A9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Совокупность отчётов, формируемых по установленным правилам и форматам.</w:t>
            </w:r>
          </w:p>
        </w:tc>
      </w:tr>
      <w:tr w:rsidR="00255CB3" w:rsidRPr="00794D3B" w14:paraId="44122563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DE6BC4C" w14:textId="7BCD4502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обработки обращений (АС)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D29104" w14:textId="22F64A62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Единая автоматизированная система обработки обращений граждан Филиала ГАУ «МосжилНИИпроект», включающая операционный и аналитический модули. </w:t>
            </w:r>
          </w:p>
        </w:tc>
      </w:tr>
      <w:tr w:rsidR="00255CB3" w:rsidRPr="00794D3B" w14:paraId="55D8C2DA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7312621" w14:textId="0565E308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906754" w14:textId="53B11573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Настоящее техническое задание</w:t>
            </w:r>
          </w:p>
        </w:tc>
      </w:tr>
      <w:tr w:rsidR="00255CB3" w:rsidRPr="00794D3B" w14:paraId="484F2A13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B80E04" w14:textId="0DB70F2A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Территориальный анализ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FEB413" w14:textId="5DB974AB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Функции анализа обращений в географическом, адресном или ином территориальном разрезе.</w:t>
            </w:r>
          </w:p>
        </w:tc>
      </w:tr>
      <w:tr w:rsidR="00255CB3" w:rsidRPr="00794D3B" w14:paraId="71465B83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00DE768" w14:textId="3BA3D511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ФИАС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7345B7" w14:textId="68E6B611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Федеральная информационная адресная система — государственный адресный реестр Российской Федерации, используемый для нормализации адресов.</w:t>
            </w:r>
          </w:p>
        </w:tc>
      </w:tr>
      <w:tr w:rsidR="00255CB3" w:rsidRPr="00794D3B" w14:paraId="0A0C8B8F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31AF38" w14:textId="374BDC99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ЦОД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41BD023" w14:textId="52A875B0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обработки данных.</w:t>
            </w:r>
          </w:p>
        </w:tc>
      </w:tr>
      <w:tr w:rsidR="00255CB3" w:rsidRPr="00794D3B" w14:paraId="04C837E8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52B34F" w14:textId="5A9C34EE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ЧТЗ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B5A6AD" w14:textId="7316DB1B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Частное техническое задание.</w:t>
            </w:r>
          </w:p>
        </w:tc>
      </w:tr>
      <w:tr w:rsidR="00255CB3" w:rsidRPr="00447397" w14:paraId="196A6257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01578D4" w14:textId="3C5A482E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API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C923AD" w14:textId="6E8FD9A9" w:rsidR="00255CB3" w:rsidRPr="006F2DE3" w:rsidRDefault="00255CB3" w:rsidP="00255CB3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Application Programming Interface — </w:t>
            </w: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программный</w:t>
            </w: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интерфейс</w:t>
            </w: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приложения</w:t>
            </w: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447397" w:rsidRPr="006F2DE3" w14:paraId="2BB4D608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14B69D1" w14:textId="1F9E1724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DDoS</w:t>
            </w:r>
            <w:proofErr w:type="spellEnd"/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-атаки 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2731F8" w14:textId="0D2D81E8" w:rsidR="00447397" w:rsidRPr="00447397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Распределённые атаки типа «отказ в обслуживании», направленные на нарушение доступности системы путём одновременной генерации большого числа запросов с множества источников.</w:t>
            </w:r>
          </w:p>
        </w:tc>
      </w:tr>
      <w:tr w:rsidR="00447397" w:rsidRPr="00794D3B" w14:paraId="3D32560F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83A9B3" w14:textId="5611C138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drill-down</w:t>
            </w:r>
            <w:proofErr w:type="spellEnd"/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D122C16" w14:textId="3A8FFF8A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Функция детализации данных, позволяющая переходить от агрегированных показателей к данным более низкого уровня.</w:t>
            </w:r>
          </w:p>
        </w:tc>
      </w:tr>
      <w:tr w:rsidR="00447397" w:rsidRPr="00794D3B" w14:paraId="0BEBAA18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F1C3FE9" w14:textId="489D9E0A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JSON 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9CCABE8" w14:textId="7D37D30E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JavaScript Object </w:t>
            </w:r>
            <w:proofErr w:type="spellStart"/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>Notation</w:t>
            </w:r>
            <w:proofErr w:type="spellEnd"/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текстовый формат обмена данными, основанный на парах «ключ — значение».</w:t>
            </w:r>
          </w:p>
        </w:tc>
      </w:tr>
      <w:tr w:rsidR="00447397" w:rsidRPr="00447397" w14:paraId="4C5D91C7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E900C8" w14:textId="51A80803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REST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7CFDCFD" w14:textId="36484E7B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Representational State Transfer — </w:t>
            </w: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архитектурный</w:t>
            </w: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стиль</w:t>
            </w: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взаимодействия</w:t>
            </w: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447397" w:rsidRPr="00794D3B" w14:paraId="7D0EDC6F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C10963" w14:textId="3E2B8828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SLA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79227D5" w14:textId="27134DDC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Соглашение об уровне обслуживания.</w:t>
            </w:r>
          </w:p>
        </w:tc>
      </w:tr>
      <w:tr w:rsidR="00447397" w:rsidRPr="00794D3B" w14:paraId="74ED5C2F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CD19F3" w14:textId="50F67D32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UNOM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26983AE" w14:textId="1B2DC667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Уникальный номер адресного объекта (дома) в адресном реестре города Москвы; используется для однозначной идентификации объектов МКД при территориальном анализе.</w:t>
            </w:r>
          </w:p>
        </w:tc>
      </w:tr>
      <w:tr w:rsidR="00447397" w:rsidRPr="00794D3B" w14:paraId="6CE53031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245738" w14:textId="2F76BC77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URL 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F32DA15" w14:textId="3D49ABA4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>Uniform</w:t>
            </w:r>
            <w:proofErr w:type="spellEnd"/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Resource </w:t>
            </w:r>
            <w:proofErr w:type="spellStart"/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>Locator</w:t>
            </w:r>
            <w:proofErr w:type="spellEnd"/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унифицированный указатель местонахождения ресурса в сети.</w:t>
            </w:r>
          </w:p>
        </w:tc>
      </w:tr>
      <w:tr w:rsidR="00447397" w:rsidRPr="00794D3B" w14:paraId="435D0B77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9F0BFE4" w14:textId="638D9E7C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XLSX / PDF / CSV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FE71B5" w14:textId="4B05D51C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Форматы файлов выгрузки отчётности.</w:t>
            </w:r>
          </w:p>
        </w:tc>
      </w:tr>
      <w:tr w:rsidR="00447397" w:rsidRPr="00794D3B" w14:paraId="489587E1" w14:textId="77777777" w:rsidTr="00C36AED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099ACA5" w14:textId="2B8A8E61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9A6">
              <w:rPr>
                <w:rFonts w:ascii="Times New Roman" w:eastAsia="Times New Roman" w:hAnsi="Times New Roman" w:cs="Times New Roman"/>
                <w:sz w:val="24"/>
                <w:szCs w:val="24"/>
              </w:rPr>
              <w:t>YAML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80F722" w14:textId="589AF1F4" w:rsidR="00447397" w:rsidRPr="006F2DE3" w:rsidRDefault="00447397" w:rsidP="00447397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YAML </w:t>
            </w:r>
            <w:proofErr w:type="spellStart"/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>Ain't</w:t>
            </w:r>
            <w:proofErr w:type="spellEnd"/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>Markup</w:t>
            </w:r>
            <w:proofErr w:type="spellEnd"/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Language — </w:t>
            </w:r>
            <w:proofErr w:type="spellStart"/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человекочитаемый</w:t>
            </w:r>
            <w:proofErr w:type="spellEnd"/>
            <w:r w:rsidRPr="00BB4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формат сериализации данных, применяемый преимущественно для конфигурационных файлов.</w:t>
            </w:r>
          </w:p>
        </w:tc>
      </w:tr>
      <w:bookmarkEnd w:id="0"/>
    </w:tbl>
    <w:p w14:paraId="03E616AB" w14:textId="77777777" w:rsidR="00794D3B" w:rsidRDefault="00794D3B" w:rsidP="00C36AED">
      <w:pPr>
        <w:suppressAutoHyphens/>
        <w:ind w:firstLine="709"/>
        <w:rPr>
          <w:b/>
          <w:u w:val="single"/>
        </w:rPr>
      </w:pPr>
    </w:p>
    <w:p w14:paraId="653E1433" w14:textId="77777777" w:rsidR="00794D3B" w:rsidRPr="00A50A05" w:rsidRDefault="00381373" w:rsidP="00C36AED">
      <w:pPr>
        <w:suppressAutoHyphens/>
        <w:ind w:firstLine="709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A0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794D3B" w:rsidRPr="00A50A05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Pr="00A50A05">
        <w:rPr>
          <w:rFonts w:ascii="Times New Roman" w:hAnsi="Times New Roman" w:cs="Times New Roman"/>
          <w:b/>
          <w:sz w:val="24"/>
          <w:szCs w:val="24"/>
          <w:u w:val="single"/>
        </w:rPr>
        <w:t>Назначение и цели создания модуля</w:t>
      </w:r>
      <w:r w:rsidR="00311D8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1999CF68" w14:textId="77777777" w:rsidR="00722793" w:rsidRDefault="00722793" w:rsidP="00C36AED">
      <w:pPr>
        <w:pStyle w:val="3"/>
        <w:suppressAutoHyphens/>
        <w:spacing w:before="0"/>
        <w:ind w:firstLine="709"/>
        <w:contextualSpacing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3CB68B51" w14:textId="77777777" w:rsidR="00051F3E" w:rsidRDefault="00C6211F" w:rsidP="00C36AED">
      <w:pPr>
        <w:pStyle w:val="3"/>
        <w:suppressAutoHyphens/>
        <w:spacing w:before="0"/>
        <w:ind w:firstLine="709"/>
        <w:contextualSpacing/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3</w:t>
      </w:r>
      <w:r w:rsidR="00A421FD" w:rsidRPr="0038137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.1. Назначение</w:t>
      </w:r>
      <w:r w:rsidR="0038137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:</w:t>
      </w:r>
    </w:p>
    <w:p w14:paraId="420B87A7" w14:textId="7FAF1865" w:rsidR="00051F3E" w:rsidRPr="00AD52A8" w:rsidRDefault="00D14861" w:rsidP="00C36AED">
      <w:pPr>
        <w:suppressAutoHyphens/>
        <w:spacing w:after="12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A421FD" w:rsidRPr="00381373">
        <w:rPr>
          <w:rFonts w:ascii="Times New Roman" w:eastAsia="Times New Roman" w:hAnsi="Times New Roman" w:cs="Times New Roman"/>
          <w:sz w:val="24"/>
          <w:szCs w:val="24"/>
        </w:rPr>
        <w:t xml:space="preserve">азработка, настройка, интеграция и ввод в эксплуатацию аналитического модуля системы обработки обращений граждан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как обособленного модуля единой системы.</w:t>
      </w:r>
    </w:p>
    <w:p w14:paraId="4F5FFAB8" w14:textId="628A355F" w:rsidR="00051F3E" w:rsidRPr="00AD52A8" w:rsidRDefault="00C350DE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OLE_LINK2"/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Филиал ГАУ «МосжилНИИпроект» </w:t>
      </w:r>
      <w:bookmarkEnd w:id="1"/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ежедневно обрабатывает значительный поток обращений граждан по вопросам </w:t>
      </w:r>
      <w:r w:rsidR="006A63E1">
        <w:rPr>
          <w:rFonts w:ascii="Times New Roman" w:eastAsia="Times New Roman" w:hAnsi="Times New Roman" w:cs="Times New Roman"/>
          <w:sz w:val="24"/>
          <w:szCs w:val="24"/>
        </w:rPr>
        <w:t xml:space="preserve">строительного контроля при проведении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капитального ремонта. Операционный модуль фиксирует ход работы по каждому обращению, однако сами по себе операционные данные не отвечают на управленческие вопросы: где накапливаются просрочки, какие подразделения и исполнители перегружены, какие дома и районы дают наибольший поток и повторные обращения, соблюдаются ли регламентные сроки и как меняется ситуация во времени. Сегодня ответы на эти вопросы собираются вручную из разрозненных выгрузок, что делает их запоздалыми и плохо сопоставимыми.</w:t>
      </w:r>
    </w:p>
    <w:p w14:paraId="302231A6" w14:textId="77777777" w:rsidR="00051F3E" w:rsidRPr="00AD52A8" w:rsidRDefault="00A421FD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Аналитический модуль решает эту задачу: он превращает операционные данные о ходе обработки обращений в управленческую информацию. Модуль консолидирует данные операционного модуля в витрины данных, рассчитывает показатели, формирует регламентную и пользовательскую отчётность, панели мониторинга и территориальный анализ — то есть даёт руководству и аналитикам единую, достоверную и своевременную картину состояния процесса для принятия решений.</w:t>
      </w:r>
    </w:p>
    <w:p w14:paraId="2AD767C0" w14:textId="535130D7" w:rsidR="00051F3E" w:rsidRPr="00AD52A8" w:rsidRDefault="00A421FD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Операционный модуль является основным и единственным штатным источником данных для аналитического модуля. Состав передаваемых данных, программные интерфейсы и структура витрин данных определяются интеграционным контрактом, согласуемым с Заказчиком на этапе обследования и проектирования (</w:t>
      </w:r>
      <w:r w:rsidR="00143937">
        <w:rPr>
          <w:rFonts w:ascii="Times New Roman" w:eastAsia="Times New Roman" w:hAnsi="Times New Roman" w:cs="Times New Roman"/>
          <w:sz w:val="24"/>
          <w:szCs w:val="24"/>
        </w:rPr>
        <w:t>пункт</w:t>
      </w:r>
      <w:r w:rsidR="00143937" w:rsidRPr="00AD5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1373" w:rsidRPr="00AD52A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.2</w:t>
      </w:r>
      <w:r w:rsidR="00381373"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  <w:r w:rsidR="00FC1413">
        <w:rPr>
          <w:rFonts w:ascii="Times New Roman" w:eastAsia="Times New Roman" w:hAnsi="Times New Roman" w:cs="Times New Roman"/>
          <w:sz w:val="24"/>
          <w:szCs w:val="24"/>
        </w:rPr>
        <w:t xml:space="preserve"> ТЗ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4B3FE4E" w14:textId="1320CFDB" w:rsidR="00051F3E" w:rsidRDefault="00A421FD" w:rsidP="00C36AED">
      <w:pPr>
        <w:suppressAutoHyphens/>
        <w:ind w:firstLine="709"/>
        <w:jc w:val="both"/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Заказчик не осуществляет самостоятельную разработку программного обеспечения. Весь жизненный цикл модуля — от обследования и разработки до ввода в эксплуатацию</w:t>
      </w:r>
      <w:r w:rsidRPr="00381373">
        <w:rPr>
          <w:rFonts w:ascii="Times New Roman" w:eastAsia="Times New Roman" w:hAnsi="Times New Roman" w:cs="Times New Roman"/>
          <w:sz w:val="24"/>
          <w:szCs w:val="24"/>
        </w:rPr>
        <w:t xml:space="preserve"> и гарантийного сопровождения — обеспечивается </w:t>
      </w:r>
      <w:r w:rsidR="00D95C87">
        <w:rPr>
          <w:rFonts w:ascii="Times New Roman" w:eastAsia="Times New Roman" w:hAnsi="Times New Roman" w:cs="Times New Roman"/>
          <w:sz w:val="24"/>
          <w:szCs w:val="24"/>
        </w:rPr>
        <w:t>Подрядчиком</w:t>
      </w:r>
      <w:r w:rsidRPr="003813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2FA9BD" w14:textId="77777777" w:rsidR="00051F3E" w:rsidRDefault="00A50A05" w:rsidP="00C36AED">
      <w:pPr>
        <w:pStyle w:val="3"/>
        <w:suppressAutoHyphens/>
        <w:spacing w:before="0" w:after="0"/>
        <w:ind w:firstLine="709"/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3</w:t>
      </w:r>
      <w:r w:rsidR="00A421FD" w:rsidRPr="00C6211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.2. Цели создания модуля</w:t>
      </w:r>
      <w:r w:rsidR="00C6211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:</w:t>
      </w:r>
    </w:p>
    <w:p w14:paraId="478F825D" w14:textId="77777777" w:rsidR="00051F3E" w:rsidRPr="00C6211F" w:rsidRDefault="00A50A05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3.2.1. </w:t>
      </w:r>
      <w:r w:rsidR="00A421FD" w:rsidRPr="00C6211F">
        <w:rPr>
          <w:rFonts w:ascii="Times New Roman" w:eastAsia="Times New Roman" w:hAnsi="Times New Roman" w:cs="Times New Roman"/>
          <w:sz w:val="24"/>
          <w:szCs w:val="24"/>
        </w:rPr>
        <w:t>Каждая цель модуля связана с конкретной управленческой потребностью Заказчика:</w:t>
      </w:r>
    </w:p>
    <w:p w14:paraId="6789074B" w14:textId="77777777" w:rsidR="00051F3E" w:rsidRPr="00A50A05" w:rsidRDefault="00A50A05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3.2.1.1. </w:t>
      </w:r>
      <w:r w:rsidR="00A421FD" w:rsidRPr="00A50A05">
        <w:rPr>
          <w:rFonts w:ascii="Times New Roman" w:eastAsia="Times New Roman" w:hAnsi="Times New Roman" w:cs="Times New Roman"/>
          <w:sz w:val="24"/>
          <w:szCs w:val="24"/>
        </w:rPr>
        <w:t>Дать руководству и аналитикам единую оперативную картину обработки обращений, чтобы контролировать ситуацию в режиме реального времени и не зависеть от ручных выгрузок.</w:t>
      </w:r>
    </w:p>
    <w:p w14:paraId="0EE9BC77" w14:textId="77777777" w:rsidR="00051F3E" w:rsidRPr="00A50A05" w:rsidRDefault="00A50A05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3.2.1.2. </w:t>
      </w:r>
      <w:r w:rsidR="00A421FD" w:rsidRPr="00A50A05">
        <w:rPr>
          <w:rFonts w:ascii="Times New Roman" w:eastAsia="Times New Roman" w:hAnsi="Times New Roman" w:cs="Times New Roman"/>
          <w:sz w:val="24"/>
          <w:szCs w:val="24"/>
        </w:rPr>
        <w:t>Сделать контроль соблюдения сроков управляемым: своевременно видеть просрочки и обращения, приближающиеся к сроку, чтобы принимать меры до нарушения регламента, а не по факту.</w:t>
      </w:r>
    </w:p>
    <w:p w14:paraId="37EFCA24" w14:textId="77777777" w:rsidR="00051F3E" w:rsidRPr="00A50A05" w:rsidRDefault="00A50A05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3.2.1.3. </w:t>
      </w:r>
      <w:r w:rsidR="00A421FD" w:rsidRPr="00A50A05">
        <w:rPr>
          <w:rFonts w:ascii="Times New Roman" w:eastAsia="Times New Roman" w:hAnsi="Times New Roman" w:cs="Times New Roman"/>
          <w:sz w:val="24"/>
          <w:szCs w:val="24"/>
        </w:rPr>
        <w:t>Обеспечить балансировку нагрузки между подразделениями и исполнителями за счёт прозрачной картины загрузки и производительности.</w:t>
      </w:r>
    </w:p>
    <w:p w14:paraId="052AA7AA" w14:textId="77777777" w:rsidR="00051F3E" w:rsidRPr="00A50A05" w:rsidRDefault="00A50A05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3.2.1.4. </w:t>
      </w:r>
      <w:r w:rsidR="00A421FD" w:rsidRPr="00A50A05">
        <w:rPr>
          <w:rFonts w:ascii="Times New Roman" w:eastAsia="Times New Roman" w:hAnsi="Times New Roman" w:cs="Times New Roman"/>
          <w:sz w:val="24"/>
          <w:szCs w:val="24"/>
        </w:rPr>
        <w:t>Выявлять системные проблемы — проблемные дома и районы, повторные обращения, узкие места процесса — чтобы переходить от реагирования на отдельные обращения к устранению их причин.</w:t>
      </w:r>
    </w:p>
    <w:p w14:paraId="506EDD67" w14:textId="77777777" w:rsidR="00051F3E" w:rsidRPr="00AD52A8" w:rsidRDefault="00A50A05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3.2.1.5.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Освободить специалистов от ручной подготовки регламентной отчётности и обеспечить сопоставимость данных за счёт единых правил расчёта.</w:t>
      </w:r>
    </w:p>
    <w:p w14:paraId="48309E8C" w14:textId="0A02E6D0" w:rsidR="00051F3E" w:rsidRPr="00AD52A8" w:rsidRDefault="00A50A05" w:rsidP="00C36AED">
      <w:pPr>
        <w:suppressAutoHyphens/>
        <w:ind w:firstLine="709"/>
        <w:jc w:val="both"/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3.2.1.6.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Создать единый достоверный источник аналитической информации (витрины данных) для управленческих решений и внешней отчётности </w:t>
      </w:r>
      <w:r w:rsidR="005E7234" w:rsidRPr="00AD52A8">
        <w:rPr>
          <w:rFonts w:ascii="Times New Roman" w:eastAsia="Times New Roman" w:hAnsi="Times New Roman" w:cs="Times New Roman"/>
          <w:sz w:val="24"/>
          <w:szCs w:val="24"/>
        </w:rPr>
        <w:t>Ф</w:t>
      </w:r>
      <w:r w:rsidR="00C350DE" w:rsidRPr="00AD52A8">
        <w:rPr>
          <w:rFonts w:ascii="Times New Roman" w:eastAsia="Times New Roman" w:hAnsi="Times New Roman" w:cs="Times New Roman"/>
          <w:sz w:val="24"/>
          <w:szCs w:val="24"/>
        </w:rPr>
        <w:t>илиала ГАУ «МосжилНИИпроект»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3F2A71" w14:textId="77777777" w:rsidR="00051F3E" w:rsidRPr="00AD52A8" w:rsidRDefault="00A50A05" w:rsidP="00C36AED">
      <w:pPr>
        <w:pStyle w:val="3"/>
        <w:suppressAutoHyphens/>
        <w:spacing w:before="0" w:after="0"/>
        <w:ind w:firstLine="709"/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3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.3. Ожидаемые результаты создания модуля</w:t>
      </w:r>
    </w:p>
    <w:p w14:paraId="6E4BF2C3" w14:textId="77777777" w:rsidR="00051F3E" w:rsidRPr="00AD52A8" w:rsidRDefault="00A50A05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3.3.1.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По итогам выполнения работ Заказчик должен получить:</w:t>
      </w:r>
    </w:p>
    <w:p w14:paraId="72AD0824" w14:textId="7C056E98" w:rsidR="00051F3E" w:rsidRPr="00AD52A8" w:rsidRDefault="00A50A05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3.3.1.</w:t>
      </w:r>
      <w:r w:rsidR="00AF7FCF" w:rsidRPr="00AD52A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  <w:r w:rsidR="00F47242" w:rsidRPr="00AD5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П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ромышленно эксплуатируемый аналитический модуль, перенесённый на вычислительные мощности Заказчика</w:t>
      </w:r>
      <w:r w:rsidR="00F47242"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1E3D18" w14:textId="3A988FFC" w:rsidR="00051F3E" w:rsidRPr="00AD52A8" w:rsidRDefault="00F47242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3.3.1.</w:t>
      </w:r>
      <w:r w:rsidR="00AF7FCF" w:rsidRPr="00AD52A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. Н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астроенные витрины данных, формируемые на основе данных операционного модуля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1AB0D6" w14:textId="5461750D" w:rsidR="00051F3E" w:rsidRPr="00F47242" w:rsidRDefault="00F47242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3.3.1.</w:t>
      </w:r>
      <w:r w:rsidR="00AF7FCF" w:rsidRPr="00AD52A8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. Н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астроенные панели мониторинга ключевых показателей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FEE9F8" w14:textId="1FC4A997" w:rsidR="00051F3E" w:rsidRPr="00F47242" w:rsidRDefault="00F47242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3.3.1.</w:t>
      </w:r>
      <w:r w:rsidR="00AF7FCF" w:rsidRPr="00AD52A8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 Р</w:t>
      </w:r>
      <w:r w:rsidR="00A421FD" w:rsidRPr="00F47242">
        <w:rPr>
          <w:rFonts w:ascii="Times New Roman" w:eastAsia="Times New Roman" w:hAnsi="Times New Roman" w:cs="Times New Roman"/>
          <w:sz w:val="24"/>
          <w:szCs w:val="24"/>
        </w:rPr>
        <w:t>егламентную отчётность по согласованным формам и периодичности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629BF8" w14:textId="73298EC8" w:rsidR="00051F3E" w:rsidRPr="00F47242" w:rsidRDefault="00F47242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3.3.1.</w:t>
      </w:r>
      <w:r w:rsidR="00AF7FCF" w:rsidRPr="00AD52A8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 И</w:t>
      </w:r>
      <w:r w:rsidR="00A421FD" w:rsidRPr="00F47242">
        <w:rPr>
          <w:rFonts w:ascii="Times New Roman" w:eastAsia="Times New Roman" w:hAnsi="Times New Roman" w:cs="Times New Roman"/>
          <w:sz w:val="24"/>
          <w:szCs w:val="24"/>
        </w:rPr>
        <w:t>нтерфейс территориального анализа с отображением обращений на карте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0660DF" w14:textId="66FC1510" w:rsidR="00051F3E" w:rsidRPr="00F47242" w:rsidRDefault="00F47242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3.3.1.</w:t>
      </w:r>
      <w:r w:rsidR="00AF7FCF" w:rsidRPr="00AD52A8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 З</w:t>
      </w:r>
      <w:r w:rsidR="00A421FD" w:rsidRPr="00F47242">
        <w:rPr>
          <w:rFonts w:ascii="Times New Roman" w:eastAsia="Times New Roman" w:hAnsi="Times New Roman" w:cs="Times New Roman"/>
          <w:sz w:val="24"/>
          <w:szCs w:val="24"/>
        </w:rPr>
        <w:t>адокументированный интеграционный контур и правила расчёта показателей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BF1483" w14:textId="578B006A" w:rsidR="00051F3E" w:rsidRPr="00F47242" w:rsidRDefault="00F47242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3.3.1.</w:t>
      </w:r>
      <w:r w:rsidR="00AF7FCF" w:rsidRPr="00AD52A8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 О</w:t>
      </w:r>
      <w:r w:rsidR="00A421FD" w:rsidRPr="00F47242">
        <w:rPr>
          <w:rFonts w:ascii="Times New Roman" w:eastAsia="Times New Roman" w:hAnsi="Times New Roman" w:cs="Times New Roman"/>
          <w:sz w:val="24"/>
          <w:szCs w:val="24"/>
        </w:rPr>
        <w:t>бученных пользователей-аналитиков и администраторов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82ED10" w14:textId="1441EC3F" w:rsidR="00051F3E" w:rsidRPr="00F47242" w:rsidRDefault="00F47242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3.3.1.</w:t>
      </w:r>
      <w:r w:rsidR="00AF7FCF" w:rsidRPr="00AD52A8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 П</w:t>
      </w:r>
      <w:r w:rsidR="00A421FD" w:rsidRPr="00F47242">
        <w:rPr>
          <w:rFonts w:ascii="Times New Roman" w:eastAsia="Times New Roman" w:hAnsi="Times New Roman" w:cs="Times New Roman"/>
          <w:sz w:val="24"/>
          <w:szCs w:val="24"/>
        </w:rPr>
        <w:t>олный комплект эксплуатационной и технической документации;</w:t>
      </w:r>
    </w:p>
    <w:p w14:paraId="2DCD41E0" w14:textId="0F935C80" w:rsidR="00051F3E" w:rsidRDefault="00F47242" w:rsidP="00C36AED">
      <w:pPr>
        <w:suppressAutoHyphens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3.3.1.</w:t>
      </w:r>
      <w:r w:rsidR="00AF7FCF" w:rsidRPr="00AD52A8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. П</w:t>
      </w:r>
      <w:r w:rsidR="00A421FD" w:rsidRPr="00F47242">
        <w:rPr>
          <w:rFonts w:ascii="Times New Roman" w:eastAsia="Times New Roman" w:hAnsi="Times New Roman" w:cs="Times New Roman"/>
          <w:sz w:val="24"/>
          <w:szCs w:val="24"/>
        </w:rPr>
        <w:t>ростую неисключительную лицензию на все компоненты модуля с правом модернизации и доработки, дистрибутив и исходный код модуля.</w:t>
      </w:r>
    </w:p>
    <w:p w14:paraId="3664F7A8" w14:textId="77777777" w:rsidR="00051F3E" w:rsidRDefault="00F47242" w:rsidP="00C36AED">
      <w:pPr>
        <w:pStyle w:val="3"/>
        <w:suppressAutoHyphens/>
        <w:spacing w:after="0"/>
        <w:ind w:firstLine="709"/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3</w:t>
      </w:r>
      <w:r w:rsidR="00A421FD" w:rsidRPr="00F47242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.4. Типовые сценарии использования</w:t>
      </w:r>
      <w:r w:rsidR="0059024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5A7DB43B" w14:textId="77777777" w:rsidR="00051F3E" w:rsidRDefault="00A421FD" w:rsidP="00C36AE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6316">
        <w:rPr>
          <w:rFonts w:ascii="Times New Roman" w:eastAsia="Times New Roman" w:hAnsi="Times New Roman" w:cs="Times New Roman"/>
          <w:sz w:val="24"/>
          <w:szCs w:val="24"/>
        </w:rPr>
        <w:t>Назначение модуля раскрывается через типовые сценарии работы пользователей. Они определяют, какая информация и в какой форме должна предоставляться, и служат ориентиром при приёмке.</w:t>
      </w:r>
    </w:p>
    <w:tbl>
      <w:tblPr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3"/>
        <w:gridCol w:w="3460"/>
        <w:gridCol w:w="4131"/>
      </w:tblGrid>
      <w:tr w:rsidR="00051F3E" w:rsidRPr="000D6316" w14:paraId="77073199" w14:textId="77777777" w:rsidTr="00C36AED">
        <w:trPr>
          <w:trHeight w:val="288"/>
          <w:tblHeader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3783139" w14:textId="77777777" w:rsidR="00051F3E" w:rsidRPr="00722793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Сценарий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051FDD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Кто и когда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0A4380D" w14:textId="77777777" w:rsidR="00051F3E" w:rsidRPr="00722793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Какое решение поддерживает</w:t>
            </w:r>
          </w:p>
        </w:tc>
      </w:tr>
      <w:tr w:rsidR="00051F3E" w:rsidRPr="000D6316" w14:paraId="08317A78" w14:textId="77777777" w:rsidTr="00C36AED">
        <w:trPr>
          <w:trHeight w:val="1443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06A37B" w14:textId="77777777" w:rsidR="00051F3E" w:rsidRPr="000D6316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16">
              <w:rPr>
                <w:rFonts w:ascii="Times New Roman" w:eastAsia="Times New Roman" w:hAnsi="Times New Roman" w:cs="Times New Roman"/>
                <w:sz w:val="24"/>
                <w:szCs w:val="24"/>
              </w:rPr>
              <w:t>Утренний контроль состояния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BBA8AEA" w14:textId="130FF0CD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</w:t>
            </w:r>
            <w:r w:rsidR="005E7234"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162A0"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Филиала ГАУ «МосжилНИИпроект»</w:t>
            </w: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ежедневно в начале дня</w:t>
            </w:r>
            <w:r w:rsidR="00013EDE"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E6FF5B1" w14:textId="77777777" w:rsidR="00051F3E" w:rsidRPr="000D6316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16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общей картины за сутки (поступило, в работе, просрочено) и определение приоритетов дня по общей панели и оперативной сводке</w:t>
            </w:r>
          </w:p>
        </w:tc>
      </w:tr>
      <w:tr w:rsidR="00051F3E" w:rsidRPr="000D6316" w14:paraId="059953AF" w14:textId="77777777" w:rsidTr="00C36AED">
        <w:trPr>
          <w:trHeight w:val="1456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340809" w14:textId="77777777" w:rsidR="00051F3E" w:rsidRPr="000D6316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1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сроков и эскалация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025353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подразделений — в течение дня</w:t>
            </w:r>
            <w:r w:rsidR="00013EDE"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7625EA" w14:textId="77777777" w:rsidR="00051F3E" w:rsidRPr="000D6316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16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обращений с просрочкой или близких к сроку и принятие мер (перераспределение, эскалация) до нарушения регламента</w:t>
            </w:r>
          </w:p>
        </w:tc>
      </w:tr>
      <w:tr w:rsidR="00051F3E" w:rsidRPr="000D6316" w14:paraId="4CDD0D91" w14:textId="77777777" w:rsidTr="00C36AED">
        <w:trPr>
          <w:trHeight w:val="1155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2C21FC" w14:textId="77777777" w:rsidR="00051F3E" w:rsidRPr="000D6316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1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Балансировка нагрузки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620B05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подразделений — еженедельно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19D3BE" w14:textId="77777777" w:rsidR="00051F3E" w:rsidRPr="000D6316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1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Перераспределение обращений между исполнителями на основе картины загрузки и производительности</w:t>
            </w:r>
          </w:p>
        </w:tc>
      </w:tr>
      <w:tr w:rsidR="00051F3E" w:rsidRPr="000D6316" w14:paraId="7AA1792B" w14:textId="77777777" w:rsidTr="00C36AED">
        <w:trPr>
          <w:trHeight w:val="1744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5E62F1" w14:textId="77777777" w:rsidR="00051F3E" w:rsidRPr="000D6316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1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Разбор проблемных территорий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06ADA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Аналитики — ежемесячно/ежеквартально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402A3F" w14:textId="77777777" w:rsidR="00051F3E" w:rsidRPr="000D6316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16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домов и районов с высокой концентрацией и повторностью обращений для постановки системных задач (качество работ, программа ремонта)</w:t>
            </w:r>
          </w:p>
        </w:tc>
      </w:tr>
      <w:tr w:rsidR="00051F3E" w:rsidRPr="000D6316" w14:paraId="4E61DF22" w14:textId="77777777" w:rsidTr="00C36AED">
        <w:trPr>
          <w:trHeight w:val="1155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B24F00" w14:textId="77777777" w:rsidR="00051F3E" w:rsidRPr="000D6316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16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повторных обращений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68D678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Аналитики — ежемесячно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9C9662E" w14:textId="77777777" w:rsidR="00051F3E" w:rsidRPr="000D6316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631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системных причин повторных обращений и подготовка предложений по их устранению</w:t>
            </w:r>
          </w:p>
        </w:tc>
      </w:tr>
      <w:tr w:rsidR="00051F3E" w:rsidRPr="00AD52A8" w14:paraId="7369AC52" w14:textId="77777777" w:rsidTr="00C36AED">
        <w:trPr>
          <w:trHeight w:val="1456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BB9EED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управленческой и внешней отчётности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0BD57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Аналитики, руководство — по регламенту</w:t>
            </w:r>
          </w:p>
        </w:tc>
        <w:tc>
          <w:tcPr>
            <w:tcW w:w="4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C0914A4" w14:textId="212FEEF0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регулярных и годовых отчётов о деятельности </w:t>
            </w:r>
            <w:r w:rsidR="00C350DE"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Филиала ГАУ «МосжилНИИпроект» </w:t>
            </w: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основе единых правил расчёта</w:t>
            </w:r>
          </w:p>
        </w:tc>
      </w:tr>
    </w:tbl>
    <w:p w14:paraId="3804B057" w14:textId="77777777" w:rsidR="0023067C" w:rsidRPr="00AD52A8" w:rsidRDefault="0023067C" w:rsidP="00C36AED">
      <w:pPr>
        <w:suppressAutoHyphens/>
        <w:ind w:firstLine="709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6EDB853" w14:textId="77777777" w:rsidR="00051F3E" w:rsidRPr="00AD52A8" w:rsidRDefault="00590244" w:rsidP="00C36AED">
      <w:pPr>
        <w:suppressAutoHyphens/>
        <w:ind w:firstLine="709"/>
      </w:pPr>
      <w:r w:rsidRPr="00AD52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4</w:t>
      </w:r>
      <w:r w:rsidR="00A421FD" w:rsidRPr="00AD52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 Х</w:t>
      </w:r>
      <w:r w:rsidR="0023067C" w:rsidRPr="00AD52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арактеристика объекта автоматизации</w:t>
      </w:r>
      <w:r w:rsidR="00311D8D" w:rsidRPr="00AD52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  <w:r w:rsidR="0023067C" w:rsidRPr="00AD52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08C4FCE8" w14:textId="77777777" w:rsidR="00722793" w:rsidRPr="00AD52A8" w:rsidRDefault="00722793" w:rsidP="00C36AED">
      <w:pPr>
        <w:pStyle w:val="3"/>
        <w:suppressAutoHyphens/>
        <w:spacing w:before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</w:p>
    <w:p w14:paraId="0826FEF7" w14:textId="77777777" w:rsidR="00051F3E" w:rsidRPr="00AD52A8" w:rsidRDefault="00590244" w:rsidP="00C36AED">
      <w:pPr>
        <w:pStyle w:val="3"/>
        <w:suppressAutoHyphens/>
        <w:spacing w:before="0" w:after="0"/>
        <w:ind w:firstLine="709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4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.1. Процессы аналитической обработки</w:t>
      </w:r>
      <w:r w:rsidR="00311D8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5B10036D" w14:textId="77777777" w:rsidR="00051F3E" w:rsidRPr="00AD52A8" w:rsidRDefault="00A421FD" w:rsidP="00C36AED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Объектом автоматизации являются процессы аналитической обработки данных по обращениям граждан: консолидация, расчёт и представление аналитической информации по обращениям, процессам их обработки, срокам исполнения, нагрузке на подразделения и исполнителей.</w:t>
      </w:r>
    </w:p>
    <w:p w14:paraId="10604132" w14:textId="6DDBB808" w:rsidR="00051F3E" w:rsidRPr="00AD52A8" w:rsidRDefault="00013EDE" w:rsidP="00C36AED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Без автоматизации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 аналитическая обработка ведётся с использованием разрозненных выгрузок, таблиц Excel и ручной подготовки отчётов. Отсутствует единый источник достоверной информации о динамике обращений, территориальном распределении, повторных обращениях и эффективности работы подразделений.</w:t>
      </w:r>
    </w:p>
    <w:p w14:paraId="57B1D169" w14:textId="28FF869B" w:rsidR="00051F3E" w:rsidRPr="00AD52A8" w:rsidRDefault="00A421FD" w:rsidP="00C36AED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Аналитический модуль устран</w:t>
      </w:r>
      <w:r w:rsidR="00013EDE" w:rsidRPr="00AD52A8">
        <w:rPr>
          <w:rFonts w:ascii="Times New Roman" w:eastAsia="Times New Roman" w:hAnsi="Times New Roman" w:cs="Times New Roman"/>
          <w:sz w:val="24"/>
          <w:szCs w:val="24"/>
        </w:rPr>
        <w:t>яет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 фрагментацию данных за счёт консолидации информации, получаемой из операционного модуля обработки обращений, в единые витрины данных с последующим расчётом показателей и представлением в удобной для анализа форме.</w:t>
      </w:r>
    </w:p>
    <w:p w14:paraId="5BBB9677" w14:textId="77777777" w:rsidR="00051F3E" w:rsidRPr="00722793" w:rsidRDefault="00590244" w:rsidP="00C36AED">
      <w:pPr>
        <w:pStyle w:val="3"/>
        <w:suppressAutoHyphens/>
        <w:spacing w:after="0"/>
        <w:ind w:firstLine="709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4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.2. Аналитические разрезы</w:t>
      </w:r>
      <w:r w:rsidR="00311D8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46882D98" w14:textId="6D8D1E62" w:rsidR="00051F3E" w:rsidRPr="00722793" w:rsidRDefault="00A421FD" w:rsidP="00C36AED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793">
        <w:rPr>
          <w:rFonts w:ascii="Times New Roman" w:eastAsia="Times New Roman" w:hAnsi="Times New Roman" w:cs="Times New Roman"/>
          <w:sz w:val="24"/>
          <w:szCs w:val="24"/>
        </w:rPr>
        <w:t>Модуль обеспечивает анализ обращений по следующим основным разрезам: территориальный (регион, район, адрес, объект МКД); временной (год, квартал, месяц, неделя, день); организационный (подразделение, исполнитель); тематический (категория и подкатегория обращения); процессный (источник поступления, статус, этап обработки); качественный (сроки исполнения, просрочки, повторные обращения).</w:t>
      </w:r>
      <w:r w:rsidR="00013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49FC4E" w14:textId="2A66134F" w:rsidR="00051F3E" w:rsidRPr="00722793" w:rsidRDefault="00A421FD" w:rsidP="00C36AED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793">
        <w:rPr>
          <w:rFonts w:ascii="Times New Roman" w:eastAsia="Times New Roman" w:hAnsi="Times New Roman" w:cs="Times New Roman"/>
          <w:sz w:val="24"/>
          <w:szCs w:val="24"/>
        </w:rPr>
        <w:t>Полная модель аналитических разрезов настраивается в административном контуре модуля.</w:t>
      </w:r>
    </w:p>
    <w:p w14:paraId="3E611F3E" w14:textId="77777777" w:rsidR="00051F3E" w:rsidRPr="00722793" w:rsidRDefault="00590244" w:rsidP="00C36AED">
      <w:pPr>
        <w:pStyle w:val="3"/>
        <w:suppressAutoHyphens/>
        <w:spacing w:after="0"/>
        <w:ind w:firstLine="709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72279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4</w:t>
      </w:r>
      <w:r w:rsidR="00A421FD" w:rsidRPr="0072279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.3. Источники данных</w:t>
      </w:r>
      <w:r w:rsidR="00311D8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2EF85E5F" w14:textId="77777777" w:rsidR="00051F3E" w:rsidRPr="00722793" w:rsidRDefault="00A421FD" w:rsidP="00C36AED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793">
        <w:rPr>
          <w:rFonts w:ascii="Times New Roman" w:eastAsia="Times New Roman" w:hAnsi="Times New Roman" w:cs="Times New Roman"/>
          <w:sz w:val="24"/>
          <w:szCs w:val="24"/>
        </w:rPr>
        <w:t>Единственным штатным источником данных аналитического модуля является операционный модуль системы обработки обращений. Состав передаваемых данных:</w:t>
      </w:r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6"/>
        <w:gridCol w:w="4204"/>
        <w:gridCol w:w="2417"/>
      </w:tblGrid>
      <w:tr w:rsidR="00051F3E" w:rsidRPr="00722793" w14:paraId="21722859" w14:textId="77777777" w:rsidTr="00614B3B">
        <w:trPr>
          <w:trHeight w:val="565"/>
          <w:tblHeader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9493BFB" w14:textId="77777777" w:rsidR="00051F3E" w:rsidRPr="00013EDE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Источник данных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98EBB03" w14:textId="77777777" w:rsidR="00051F3E" w:rsidRPr="00013EDE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Состав информации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A95015" w14:textId="77777777" w:rsidR="00051F3E" w:rsidRPr="00013EDE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3E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Периодичность обновления</w:t>
            </w:r>
          </w:p>
        </w:tc>
      </w:tr>
      <w:tr w:rsidR="00051F3E" w:rsidRPr="00722793" w14:paraId="5643862C" w14:textId="77777777" w:rsidTr="00614B3B">
        <w:trPr>
          <w:trHeight w:val="565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829555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Карточки обращений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A79DCB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Реквизиты, статусы, сроки, результаты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05D4C43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Реальное время</w:t>
            </w:r>
          </w:p>
        </w:tc>
      </w:tr>
      <w:tr w:rsidR="00051F3E" w:rsidRPr="00722793" w14:paraId="3508A3A5" w14:textId="77777777" w:rsidTr="00614B3B">
        <w:trPr>
          <w:trHeight w:val="579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7F2C09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 обработки обращений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4C93E3E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изменений, переходы между статусами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765BCCC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Реальное время</w:t>
            </w:r>
          </w:p>
        </w:tc>
      </w:tr>
      <w:tr w:rsidR="00051F3E" w:rsidRPr="00722793" w14:paraId="2A114417" w14:textId="77777777" w:rsidTr="00614B3B">
        <w:trPr>
          <w:trHeight w:val="565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77ABA00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 действий пользователей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3E494C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исполнителей, назначения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8EC466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Реальное время</w:t>
            </w:r>
          </w:p>
        </w:tc>
      </w:tr>
      <w:tr w:rsidR="00051F3E" w:rsidRPr="00722793" w14:paraId="39DF390A" w14:textId="77777777" w:rsidTr="00614B3B">
        <w:trPr>
          <w:trHeight w:val="565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36DE152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 интеграционного обмена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96A051E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События обмена с внешними системами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53332D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Реальное время</w:t>
            </w:r>
          </w:p>
        </w:tc>
      </w:tr>
      <w:tr w:rsidR="00051F3E" w:rsidRPr="00722793" w14:paraId="11CB5331" w14:textId="77777777" w:rsidTr="00614B3B">
        <w:trPr>
          <w:trHeight w:val="565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9BF97E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Справочники и классификаторы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BF2DD7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Категории, подразделения, исполнители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4E6D7E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По изменению</w:t>
            </w:r>
          </w:p>
        </w:tc>
      </w:tr>
      <w:tr w:rsidR="00051F3E" w:rsidRPr="00722793" w14:paraId="128F91F1" w14:textId="77777777" w:rsidTr="00614B3B">
        <w:trPr>
          <w:trHeight w:val="579"/>
        </w:trPr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0433F2A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Адресные данные (ФИАС и UNOM)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EDB0938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Нормализованные адреса объектов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3FD96D0" w14:textId="77777777" w:rsidR="00051F3E" w:rsidRPr="00722793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793">
              <w:rPr>
                <w:rFonts w:ascii="Times New Roman" w:eastAsia="Times New Roman" w:hAnsi="Times New Roman" w:cs="Times New Roman"/>
                <w:sz w:val="24"/>
                <w:szCs w:val="24"/>
              </w:rPr>
              <w:t>По изменению</w:t>
            </w:r>
          </w:p>
        </w:tc>
      </w:tr>
    </w:tbl>
    <w:p w14:paraId="28DE7F01" w14:textId="6CCB7EDF" w:rsidR="00051F3E" w:rsidRPr="00AD52A8" w:rsidRDefault="00A421FD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2793">
        <w:rPr>
          <w:rFonts w:ascii="Times New Roman" w:eastAsia="Times New Roman" w:hAnsi="Times New Roman" w:cs="Times New Roman"/>
          <w:sz w:val="24"/>
          <w:szCs w:val="24"/>
        </w:rPr>
        <w:t xml:space="preserve">Состав, форматы и интерфейсы передачи данных фиксируются интеграционным контрактом, согласуемым с 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Заказчиком на этапе 1 (</w:t>
      </w:r>
      <w:r w:rsidR="00143937">
        <w:rPr>
          <w:rFonts w:ascii="Times New Roman" w:eastAsia="Times New Roman" w:hAnsi="Times New Roman" w:cs="Times New Roman"/>
          <w:sz w:val="24"/>
          <w:szCs w:val="24"/>
        </w:rPr>
        <w:t>пункт</w:t>
      </w:r>
      <w:r w:rsidR="00143937" w:rsidRPr="00AD5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0244" w:rsidRPr="00AD52A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.2</w:t>
      </w:r>
      <w:r w:rsidR="00FC1413">
        <w:rPr>
          <w:rFonts w:ascii="Times New Roman" w:eastAsia="Times New Roman" w:hAnsi="Times New Roman" w:cs="Times New Roman"/>
          <w:sz w:val="24"/>
          <w:szCs w:val="24"/>
        </w:rPr>
        <w:t xml:space="preserve"> ТЗ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ABB0288" w14:textId="77777777" w:rsidR="00051F3E" w:rsidRPr="00AD52A8" w:rsidRDefault="00590244" w:rsidP="00C36AED">
      <w:pPr>
        <w:pStyle w:val="3"/>
        <w:suppressAutoHyphens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4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.4. Участники процесса</w:t>
      </w:r>
      <w:r w:rsidR="00311D8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735D0BF2" w14:textId="757F80E5" w:rsidR="00051F3E" w:rsidRPr="00AD52A8" w:rsidRDefault="007A1462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Основными пользователями аналитического модуля являются: руководители подразделений — мониторинг нагрузки, сроков и эффективности работы подразделения; аналитики — формирование аналитических отчётов, выявление проблемных зон; руководство Филиала ГАУ «МосжилНИИпроект» — оперативный мониторинг ключевых показателей; администратор модуля — настройка витрин данных, правил расчёта показателей, отчётных форм, прав доступа. Полный состав ролей и матрица прав доступа приведены в </w:t>
      </w:r>
      <w:r w:rsidR="00083C2D">
        <w:rPr>
          <w:rFonts w:ascii="Times New Roman" w:eastAsia="Times New Roman" w:hAnsi="Times New Roman" w:cs="Times New Roman"/>
          <w:sz w:val="24"/>
          <w:szCs w:val="24"/>
        </w:rPr>
        <w:t>Приложении №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ТЗ.</w:t>
      </w:r>
    </w:p>
    <w:p w14:paraId="704B2D68" w14:textId="13F7474A" w:rsidR="00051F3E" w:rsidRDefault="00311D8D" w:rsidP="00C36AED">
      <w:pPr>
        <w:suppressAutoHyphens/>
        <w:ind w:firstLine="709"/>
        <w:jc w:val="both"/>
      </w:pPr>
      <w:r w:rsidRPr="00AD52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5</w:t>
      </w:r>
      <w:r w:rsidR="00A421FD" w:rsidRPr="00AD52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 Т</w:t>
      </w:r>
      <w:r w:rsidRPr="00AD52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ребования к </w:t>
      </w:r>
      <w:r w:rsidR="0048047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Подрядчику</w:t>
      </w:r>
      <w:r w:rsidRPr="00AD52A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и</w:t>
      </w:r>
      <w:r w:rsidRPr="00311D8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условия выполнения работ.</w:t>
      </w:r>
      <w:r>
        <w:t xml:space="preserve"> </w:t>
      </w:r>
    </w:p>
    <w:p w14:paraId="0F19ED57" w14:textId="6E7A7536" w:rsidR="00051F3E" w:rsidRPr="00311D8D" w:rsidRDefault="00311D8D" w:rsidP="00C36AED">
      <w:pPr>
        <w:pStyle w:val="3"/>
        <w:suppressAutoHyphens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311D8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5</w:t>
      </w:r>
      <w:r w:rsidR="00A421FD" w:rsidRPr="00311D8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.1. Общие требования к </w:t>
      </w:r>
      <w:r w:rsidR="00D95C8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Подрядчику</w:t>
      </w:r>
      <w:r w:rsidRPr="00311D8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70B2CE23" w14:textId="5D9B10A8" w:rsidR="004E682F" w:rsidRDefault="00931C68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5.1.1. </w:t>
      </w:r>
      <w:r w:rsidR="00D95C87">
        <w:rPr>
          <w:rFonts w:ascii="Times New Roman" w:eastAsia="Times New Roman" w:hAnsi="Times New Roman" w:cs="Times New Roman"/>
          <w:sz w:val="24"/>
          <w:szCs w:val="24"/>
        </w:rPr>
        <w:t>Подрядчик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 xml:space="preserve"> в течение 5 рабочих дней с даты заключения </w:t>
      </w:r>
      <w:r w:rsidR="00DB7631">
        <w:rPr>
          <w:rFonts w:ascii="Times New Roman" w:eastAsia="Times New Roman" w:hAnsi="Times New Roman" w:cs="Times New Roman"/>
          <w:sz w:val="24"/>
          <w:szCs w:val="24"/>
        </w:rPr>
        <w:t>Д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>оговора представляет Заказчику список специалистов, привлечённых к выполнению работ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>азначает ответственное контактное лицо, уполномоченное принимать решения оперативного характера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 xml:space="preserve"> направляет адрес электронной почты и номер телефона для взаимодействия. </w:t>
      </w:r>
    </w:p>
    <w:p w14:paraId="169B0303" w14:textId="4CF0EAA8" w:rsidR="00051F3E" w:rsidRPr="00311D8D" w:rsidRDefault="004E682F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5.1.2. </w:t>
      </w:r>
      <w:r w:rsidR="00A421FD" w:rsidRPr="004E682F">
        <w:rPr>
          <w:rFonts w:ascii="Times New Roman" w:eastAsia="Times New Roman" w:hAnsi="Times New Roman" w:cs="Times New Roman"/>
          <w:sz w:val="24"/>
          <w:szCs w:val="24"/>
        </w:rPr>
        <w:t xml:space="preserve">Об изменении </w:t>
      </w:r>
      <w:r w:rsidRPr="004E682F">
        <w:rPr>
          <w:rFonts w:ascii="Times New Roman" w:eastAsia="Times New Roman" w:hAnsi="Times New Roman" w:cs="Times New Roman"/>
          <w:sz w:val="24"/>
          <w:szCs w:val="24"/>
        </w:rPr>
        <w:t>списка специалистов, привлечённых к выполнению работ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11D8D">
        <w:rPr>
          <w:rFonts w:ascii="Times New Roman" w:eastAsia="Times New Roman" w:hAnsi="Times New Roman" w:cs="Times New Roman"/>
          <w:sz w:val="24"/>
          <w:szCs w:val="24"/>
        </w:rPr>
        <w:t>уполномоченно</w:t>
      </w:r>
      <w:r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311D8D">
        <w:rPr>
          <w:rFonts w:ascii="Times New Roman" w:eastAsia="Times New Roman" w:hAnsi="Times New Roman" w:cs="Times New Roman"/>
          <w:sz w:val="24"/>
          <w:szCs w:val="24"/>
        </w:rPr>
        <w:t xml:space="preserve"> принимать решения оперативного характера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="00A421FD" w:rsidRPr="004E682F">
        <w:rPr>
          <w:rFonts w:ascii="Times New Roman" w:eastAsia="Times New Roman" w:hAnsi="Times New Roman" w:cs="Times New Roman"/>
          <w:sz w:val="24"/>
          <w:szCs w:val="24"/>
        </w:rPr>
        <w:t xml:space="preserve"> контактной информации </w:t>
      </w:r>
      <w:r w:rsidR="00D95C87">
        <w:rPr>
          <w:rFonts w:ascii="Times New Roman" w:eastAsia="Times New Roman" w:hAnsi="Times New Roman" w:cs="Times New Roman"/>
          <w:sz w:val="24"/>
          <w:szCs w:val="24"/>
        </w:rPr>
        <w:t>Подрядчик</w:t>
      </w:r>
      <w:r w:rsidR="00A421FD" w:rsidRPr="004E682F">
        <w:rPr>
          <w:rFonts w:ascii="Times New Roman" w:eastAsia="Times New Roman" w:hAnsi="Times New Roman" w:cs="Times New Roman"/>
          <w:sz w:val="24"/>
          <w:szCs w:val="24"/>
        </w:rPr>
        <w:t xml:space="preserve"> уведомляет Заказчика не позднее чем за 3 рабочих дня.</w:t>
      </w:r>
    </w:p>
    <w:p w14:paraId="53CF4BF3" w14:textId="5FF3C4BB" w:rsidR="00051F3E" w:rsidRPr="00311D8D" w:rsidRDefault="00931C68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</w:t>
      </w:r>
      <w:r w:rsidR="00966E67" w:rsidRPr="00AD52A8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 xml:space="preserve">По мотивированному письменному требованию Заказчика, документально обосновывающему факт некомпетентности, халатности или систематического (более двух случаев в квартале) нарушения регламентов, </w:t>
      </w:r>
      <w:r w:rsidR="00D95C87">
        <w:rPr>
          <w:rFonts w:ascii="Times New Roman" w:eastAsia="Times New Roman" w:hAnsi="Times New Roman" w:cs="Times New Roman"/>
          <w:sz w:val="24"/>
          <w:szCs w:val="24"/>
        </w:rPr>
        <w:t>Подрядчик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 xml:space="preserve"> производит замену специалиста в срок до 15 рабочих дней.</w:t>
      </w:r>
    </w:p>
    <w:p w14:paraId="52A19C84" w14:textId="341C303E" w:rsidR="00051F3E" w:rsidRPr="00311D8D" w:rsidRDefault="00931C68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</w:t>
      </w:r>
      <w:r w:rsidR="00966E67" w:rsidRPr="00AD52A8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8047B">
        <w:rPr>
          <w:rFonts w:ascii="Times New Roman" w:eastAsia="Times New Roman" w:hAnsi="Times New Roman" w:cs="Times New Roman"/>
          <w:sz w:val="24"/>
          <w:szCs w:val="24"/>
        </w:rPr>
        <w:t>Подрядчик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 xml:space="preserve"> обеспечивает согласование с Заказчиком интеграционного контракта и порядка получения данных из операционного модуля.</w:t>
      </w:r>
    </w:p>
    <w:p w14:paraId="1CFE5BBB" w14:textId="77777777" w:rsidR="00051F3E" w:rsidRPr="00311D8D" w:rsidRDefault="00311D8D" w:rsidP="00C36AED">
      <w:pPr>
        <w:pStyle w:val="3"/>
        <w:suppressAutoHyphens/>
        <w:spacing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311D8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5</w:t>
      </w:r>
      <w:r w:rsidR="00A421FD" w:rsidRPr="00311D8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.2. Режим выполнения работ</w:t>
      </w:r>
      <w:r w:rsidRPr="00311D8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6511DE5D" w14:textId="663897C8" w:rsidR="00051F3E" w:rsidRPr="00311D8D" w:rsidRDefault="00A421FD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1D8D">
        <w:rPr>
          <w:rFonts w:ascii="Times New Roman" w:eastAsia="Times New Roman" w:hAnsi="Times New Roman" w:cs="Times New Roman"/>
          <w:sz w:val="24"/>
          <w:szCs w:val="24"/>
        </w:rPr>
        <w:t xml:space="preserve">Работы выполняются дистанционно посредством защищённого удалённого доступа. При необходимости, по требованию Заказчика, </w:t>
      </w:r>
      <w:r w:rsidR="00D95C87">
        <w:rPr>
          <w:rFonts w:ascii="Times New Roman" w:eastAsia="Times New Roman" w:hAnsi="Times New Roman" w:cs="Times New Roman"/>
          <w:sz w:val="24"/>
          <w:szCs w:val="24"/>
        </w:rPr>
        <w:t>Подрядчик</w:t>
      </w:r>
      <w:r w:rsidRPr="00311D8D">
        <w:rPr>
          <w:rFonts w:ascii="Times New Roman" w:eastAsia="Times New Roman" w:hAnsi="Times New Roman" w:cs="Times New Roman"/>
          <w:sz w:val="24"/>
          <w:szCs w:val="24"/>
        </w:rPr>
        <w:t xml:space="preserve"> обеспечивает очное присутствие </w:t>
      </w:r>
      <w:r w:rsidRPr="00311D8D">
        <w:rPr>
          <w:rFonts w:ascii="Times New Roman" w:eastAsia="Times New Roman" w:hAnsi="Times New Roman" w:cs="Times New Roman"/>
          <w:sz w:val="24"/>
          <w:szCs w:val="24"/>
        </w:rPr>
        <w:lastRenderedPageBreak/>
        <w:t>специалиста на территории Заказчика. Все работы, временно ограничивающие доступ пользователей к модулю в период эксплуатации, согласовываются с Заказчиком заблаговременно и проводятся в период минимальной нагрузки.</w:t>
      </w:r>
    </w:p>
    <w:p w14:paraId="798C6FEC" w14:textId="77777777" w:rsidR="00051F3E" w:rsidRPr="00311D8D" w:rsidRDefault="00311D8D" w:rsidP="00C36AED">
      <w:pPr>
        <w:pStyle w:val="3"/>
        <w:suppressAutoHyphens/>
        <w:spacing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311D8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5</w:t>
      </w:r>
      <w:r w:rsidR="00A421FD" w:rsidRPr="00311D8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.3. Уровень обслуживания (SLA)</w:t>
      </w:r>
      <w:r w:rsidRPr="00311D8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1BAE9E48" w14:textId="616EBDB8" w:rsidR="00051F3E" w:rsidRPr="00AD52A8" w:rsidRDefault="000633AF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5.3.1. 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 xml:space="preserve">В период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гарантийного сопровождения аналитический модуль должен функционировать в режиме доступности 24</w:t>
      </w:r>
      <w:r w:rsidR="004E682F" w:rsidRPr="00AD52A8">
        <w:rPr>
          <w:rFonts w:ascii="Times New Roman" w:eastAsia="Times New Roman" w:hAnsi="Times New Roman" w:cs="Times New Roman"/>
          <w:sz w:val="24"/>
          <w:szCs w:val="24"/>
        </w:rPr>
        <w:t xml:space="preserve"> часа,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7</w:t>
      </w:r>
      <w:r w:rsidR="004E682F" w:rsidRPr="00AD52A8">
        <w:rPr>
          <w:rFonts w:ascii="Times New Roman" w:eastAsia="Times New Roman" w:hAnsi="Times New Roman" w:cs="Times New Roman"/>
          <w:sz w:val="24"/>
          <w:szCs w:val="24"/>
        </w:rPr>
        <w:t xml:space="preserve"> дней в неделю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. Суммарное время недоступности не должно превышать 1% в месяц (доступность не ниже 99%). Факт недоступности фиксируется на основании обращений Заказчика либо средств мониторинга </w:t>
      </w:r>
      <w:r w:rsidR="00D95C87">
        <w:rPr>
          <w:rFonts w:ascii="Times New Roman" w:eastAsia="Times New Roman" w:hAnsi="Times New Roman" w:cs="Times New Roman"/>
          <w:sz w:val="24"/>
          <w:szCs w:val="24"/>
        </w:rPr>
        <w:t>Подрядчика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. Плановые регламентные работы, согласованные не менее чем за 3 рабочих дня, в расчёт доступности не включаются.</w:t>
      </w:r>
    </w:p>
    <w:p w14:paraId="14FAF910" w14:textId="0A161E2C" w:rsidR="00051F3E" w:rsidRPr="00AD52A8" w:rsidRDefault="000633AF" w:rsidP="00C36AED">
      <w:pPr>
        <w:suppressAutoHyphens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OLE_LINK4"/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5.3.2. </w:t>
      </w:r>
      <w:bookmarkEnd w:id="2"/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Сроки устранения </w:t>
      </w:r>
      <w:r w:rsidR="005015CA" w:rsidRPr="00AD52A8">
        <w:rPr>
          <w:rFonts w:ascii="Times New Roman" w:eastAsia="Times New Roman" w:hAnsi="Times New Roman" w:cs="Times New Roman"/>
          <w:sz w:val="24"/>
          <w:szCs w:val="24"/>
        </w:rPr>
        <w:t>дефектов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 в зависимости от приоритета:</w:t>
      </w:r>
    </w:p>
    <w:tbl>
      <w:tblPr>
        <w:tblW w:w="9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6"/>
        <w:gridCol w:w="5105"/>
        <w:gridCol w:w="1489"/>
        <w:gridCol w:w="1489"/>
      </w:tblGrid>
      <w:tr w:rsidR="00051F3E" w:rsidRPr="00311D8D" w14:paraId="336CD31D" w14:textId="77777777" w:rsidTr="00C36AED">
        <w:trPr>
          <w:trHeight w:val="599"/>
          <w:tblHeader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31AA88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Приоритет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B682DCD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Описание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6B1D7D5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 реакции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FB1CF5D" w14:textId="77777777" w:rsidR="00051F3E" w:rsidRPr="004E682F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 решения</w:t>
            </w:r>
          </w:p>
        </w:tc>
      </w:tr>
      <w:tr w:rsidR="00051F3E" w:rsidRPr="00311D8D" w14:paraId="1880F4DB" w14:textId="77777777" w:rsidTr="00C36AED">
        <w:trPr>
          <w:trHeight w:val="899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0EBDF71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Критический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3E7DF13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недоступен полностью; невозможен доступ к панелям мониторинга и отчётности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1659A78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2 рабочих часа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E3BAC6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8 рабочих часов</w:t>
            </w:r>
          </w:p>
        </w:tc>
      </w:tr>
      <w:tr w:rsidR="00051F3E" w:rsidRPr="00311D8D" w14:paraId="3198063C" w14:textId="77777777" w:rsidTr="00C36AED">
        <w:trPr>
          <w:trHeight w:val="911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63E2E82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A8AFD81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Недоступна регламентная отчётность или панели мониторинга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2C1442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4 рабочих часа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311EC04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16 рабочих часов</w:t>
            </w:r>
          </w:p>
        </w:tc>
      </w:tr>
      <w:tr w:rsidR="00051F3E" w:rsidRPr="00311D8D" w14:paraId="38802BC9" w14:textId="77777777" w:rsidTr="00C36AED">
        <w:trPr>
          <w:trHeight w:val="899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033F44B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42F9DD3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Снижение удобства работы; некорректный расчёт отдельных показателей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1C68F2A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8 рабочих часов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96F28E1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24 рабочих часа</w:t>
            </w:r>
          </w:p>
        </w:tc>
      </w:tr>
      <w:tr w:rsidR="00051F3E" w:rsidRPr="00311D8D" w14:paraId="6E68B527" w14:textId="77777777" w:rsidTr="00C36AED">
        <w:trPr>
          <w:trHeight w:val="899"/>
        </w:trPr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81C9503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8D6981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Незначительные ошибки интерфейса, документации или консультационные запросы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157CC4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16 рабочих часов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602B44" w14:textId="77777777" w:rsidR="00051F3E" w:rsidRPr="00311D8D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1D8D">
              <w:rPr>
                <w:rFonts w:ascii="Times New Roman" w:eastAsia="Times New Roman" w:hAnsi="Times New Roman" w:cs="Times New Roman"/>
                <w:sz w:val="24"/>
                <w:szCs w:val="24"/>
              </w:rPr>
              <w:t>48 рабочих часов</w:t>
            </w:r>
          </w:p>
        </w:tc>
      </w:tr>
    </w:tbl>
    <w:p w14:paraId="41FA971F" w14:textId="77777777" w:rsidR="004E682F" w:rsidRDefault="004E682F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846723" w14:textId="7ED5118B" w:rsidR="00051F3E" w:rsidRPr="00311D8D" w:rsidRDefault="000633AF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5.3.3. 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 xml:space="preserve">Время реакции — интервал от регистрации </w:t>
      </w:r>
      <w:r w:rsidR="00204186" w:rsidRPr="005015CA">
        <w:rPr>
          <w:rFonts w:ascii="Times New Roman" w:eastAsia="Times New Roman" w:hAnsi="Times New Roman" w:cs="Times New Roman"/>
          <w:sz w:val="24"/>
          <w:szCs w:val="24"/>
        </w:rPr>
        <w:t>замечани</w:t>
      </w:r>
      <w:r w:rsidR="00204186">
        <w:rPr>
          <w:rFonts w:ascii="Times New Roman" w:eastAsia="Times New Roman" w:hAnsi="Times New Roman" w:cs="Times New Roman"/>
          <w:sz w:val="24"/>
          <w:szCs w:val="24"/>
        </w:rPr>
        <w:t>я</w:t>
      </w:r>
      <w:r w:rsidR="00204186" w:rsidRPr="00311D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 xml:space="preserve">до начала его обработки. Время решения — интервал от регистрации до устранения. Для приоритетов «Критический» и «Высокий» время отсчитывается в режиме </w:t>
      </w:r>
      <w:r w:rsidRPr="00311D8D"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часа, </w:t>
      </w:r>
      <w:r w:rsidRPr="00311D8D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дней в неделю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 xml:space="preserve">, для «Среднего» и «Низкого» — в рабочее время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Заказчика (9:00–18:00</w:t>
      </w:r>
      <w:r w:rsidR="003F76BA" w:rsidRPr="003F76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>МСК, кроме выходных и праздничных дней).</w:t>
      </w:r>
    </w:p>
    <w:p w14:paraId="0375929E" w14:textId="77777777" w:rsidR="00051F3E" w:rsidRPr="001663C8" w:rsidRDefault="000633AF" w:rsidP="00C36AED">
      <w:pPr>
        <w:suppressAutoHyphens/>
        <w:spacing w:line="276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5.3.4. </w:t>
      </w:r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>Требования SLA не применяются при недоступности или некорректной работе операционного модуля либо источников данных; при проблемах с инфраструктурой Заказчика; при действиях третьих лиц, направленных на нарушение работоспособности (</w:t>
      </w:r>
      <w:proofErr w:type="spellStart"/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>DDoS</w:t>
      </w:r>
      <w:proofErr w:type="spellEnd"/>
      <w:r w:rsidR="00A421FD" w:rsidRPr="00311D8D">
        <w:rPr>
          <w:rFonts w:ascii="Times New Roman" w:eastAsia="Times New Roman" w:hAnsi="Times New Roman" w:cs="Times New Roman"/>
          <w:sz w:val="24"/>
          <w:szCs w:val="24"/>
        </w:rPr>
        <w:t>-атаки); при обстоятельствах непреодолимой силы.</w:t>
      </w:r>
    </w:p>
    <w:p w14:paraId="50867643" w14:textId="77777777" w:rsidR="00051F3E" w:rsidRPr="003417AD" w:rsidRDefault="00311D8D" w:rsidP="00C36AED">
      <w:pPr>
        <w:pStyle w:val="3"/>
        <w:suppressAutoHyphens/>
        <w:spacing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3417A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5</w:t>
      </w:r>
      <w:r w:rsidR="00A421FD" w:rsidRPr="003417A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.4. Права на данные и результаты</w:t>
      </w:r>
    </w:p>
    <w:p w14:paraId="5173D163" w14:textId="6E6E42A6" w:rsidR="00051F3E" w:rsidRPr="00AD52A8" w:rsidRDefault="00A421FD" w:rsidP="00C36AED">
      <w:pPr>
        <w:suppressAutoHyphens/>
        <w:spacing w:line="276" w:lineRule="auto"/>
        <w:ind w:firstLine="708"/>
        <w:jc w:val="both"/>
      </w:pPr>
      <w:r w:rsidRPr="003417AD">
        <w:rPr>
          <w:rFonts w:ascii="Times New Roman" w:eastAsia="Times New Roman" w:hAnsi="Times New Roman" w:cs="Times New Roman"/>
          <w:sz w:val="24"/>
          <w:szCs w:val="24"/>
        </w:rPr>
        <w:t xml:space="preserve">Все витрины данных, правила расчёта показателей, отчётные формы и аналитические представления, а также исходный код и компоненты модуля, созданные в рамках </w:t>
      </w:r>
      <w:r w:rsidR="00DB7631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417AD">
        <w:rPr>
          <w:rFonts w:ascii="Times New Roman" w:eastAsia="Times New Roman" w:hAnsi="Times New Roman" w:cs="Times New Roman"/>
          <w:sz w:val="24"/>
          <w:szCs w:val="24"/>
        </w:rPr>
        <w:t xml:space="preserve">оговора, принадлежат Заказчику. </w:t>
      </w:r>
      <w:r w:rsidR="00D95C87">
        <w:rPr>
          <w:rFonts w:ascii="Times New Roman" w:eastAsia="Times New Roman" w:hAnsi="Times New Roman" w:cs="Times New Roman"/>
          <w:sz w:val="24"/>
          <w:szCs w:val="24"/>
        </w:rPr>
        <w:t>Подрядчик</w:t>
      </w:r>
      <w:r w:rsidRPr="003417AD">
        <w:rPr>
          <w:rFonts w:ascii="Times New Roman" w:eastAsia="Times New Roman" w:hAnsi="Times New Roman" w:cs="Times New Roman"/>
          <w:sz w:val="24"/>
          <w:szCs w:val="24"/>
        </w:rPr>
        <w:t xml:space="preserve"> не вправе использовать данные Заказчика в целях, не связанных с выполнением работ по </w:t>
      </w:r>
      <w:r w:rsidR="00DB7631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417AD">
        <w:rPr>
          <w:rFonts w:ascii="Times New Roman" w:eastAsia="Times New Roman" w:hAnsi="Times New Roman" w:cs="Times New Roman"/>
          <w:sz w:val="24"/>
          <w:szCs w:val="24"/>
        </w:rPr>
        <w:t>оговору. По окончани</w:t>
      </w:r>
      <w:r w:rsidR="00D95C87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3417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5C87">
        <w:rPr>
          <w:rFonts w:ascii="Times New Roman" w:eastAsia="Times New Roman" w:hAnsi="Times New Roman" w:cs="Times New Roman"/>
          <w:sz w:val="24"/>
          <w:szCs w:val="24"/>
        </w:rPr>
        <w:t xml:space="preserve">срока действия </w:t>
      </w:r>
      <w:r w:rsidR="00DB7631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417AD">
        <w:rPr>
          <w:rFonts w:ascii="Times New Roman" w:eastAsia="Times New Roman" w:hAnsi="Times New Roman" w:cs="Times New Roman"/>
          <w:sz w:val="24"/>
          <w:szCs w:val="24"/>
        </w:rPr>
        <w:t xml:space="preserve">оговора или при смене </w:t>
      </w:r>
      <w:r w:rsidR="00D95C87">
        <w:rPr>
          <w:rFonts w:ascii="Times New Roman" w:eastAsia="Times New Roman" w:hAnsi="Times New Roman" w:cs="Times New Roman"/>
          <w:sz w:val="24"/>
          <w:szCs w:val="24"/>
        </w:rPr>
        <w:t>Подрядчика</w:t>
      </w:r>
      <w:r w:rsidRPr="003417AD">
        <w:rPr>
          <w:rFonts w:ascii="Times New Roman" w:eastAsia="Times New Roman" w:hAnsi="Times New Roman" w:cs="Times New Roman"/>
          <w:sz w:val="24"/>
          <w:szCs w:val="24"/>
        </w:rPr>
        <w:t xml:space="preserve"> обеспечивается передача полного экспорта витрин 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данных, настроек, документации и параметров интеграций в согласованном формате в срок не позднее 30 календарных дней, а также период параллельной работы продолжительностью не менее 30 календарных дней для бесперебойного перехода.</w:t>
      </w:r>
    </w:p>
    <w:p w14:paraId="6334B621" w14:textId="77777777" w:rsidR="00051F3E" w:rsidRPr="00AD52A8" w:rsidRDefault="00311D8D" w:rsidP="00C36AED">
      <w:pPr>
        <w:pStyle w:val="2"/>
        <w:suppressAutoHyphens/>
        <w:spacing w:after="0"/>
        <w:ind w:firstLine="708"/>
      </w:pPr>
      <w:r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lastRenderedPageBreak/>
        <w:t>6</w:t>
      </w:r>
      <w:r w:rsidR="00A421FD"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 xml:space="preserve">. </w:t>
      </w:r>
      <w:r w:rsidR="003417AD"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>Состав и содержание</w:t>
      </w:r>
      <w:r w:rsidR="00BD1CE6"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 xml:space="preserve"> работ</w:t>
      </w:r>
      <w:r w:rsidR="00610227"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>.</w:t>
      </w:r>
    </w:p>
    <w:p w14:paraId="783BF0CB" w14:textId="77777777" w:rsidR="00051F3E" w:rsidRPr="004F6DD5" w:rsidRDefault="00AA59A3" w:rsidP="00C36AED">
      <w:pPr>
        <w:pStyle w:val="3"/>
        <w:suppressAutoHyphens/>
        <w:spacing w:after="0"/>
        <w:ind w:firstLine="709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6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.1. Перечень работ</w:t>
      </w:r>
    </w:p>
    <w:p w14:paraId="2E918FA9" w14:textId="5B0E66A9" w:rsidR="00051F3E" w:rsidRPr="004F6DD5" w:rsidRDefault="00AA59A3" w:rsidP="00C36AED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59A3">
        <w:rPr>
          <w:rFonts w:ascii="Times New Roman" w:eastAsia="Times New Roman" w:hAnsi="Times New Roman" w:cs="Times New Roman"/>
          <w:sz w:val="24"/>
          <w:szCs w:val="24"/>
        </w:rPr>
        <w:t>6.1.1.</w:t>
      </w:r>
      <w:r w:rsidR="002769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47B">
        <w:rPr>
          <w:rFonts w:ascii="Times New Roman" w:eastAsia="Times New Roman" w:hAnsi="Times New Roman" w:cs="Times New Roman"/>
          <w:sz w:val="24"/>
          <w:szCs w:val="24"/>
        </w:rPr>
        <w:t>Подрядчик</w:t>
      </w:r>
      <w:r w:rsidR="00A421FD" w:rsidRPr="004F6DD5">
        <w:rPr>
          <w:rFonts w:ascii="Times New Roman" w:eastAsia="Times New Roman" w:hAnsi="Times New Roman" w:cs="Times New Roman"/>
          <w:sz w:val="24"/>
          <w:szCs w:val="24"/>
        </w:rPr>
        <w:t xml:space="preserve"> выполняет работы в три этапа:</w:t>
      </w:r>
    </w:p>
    <w:p w14:paraId="2141203C" w14:textId="71950AB7" w:rsidR="00051F3E" w:rsidRPr="00AA59A3" w:rsidRDefault="00AA59A3" w:rsidP="00C36AED">
      <w:pPr>
        <w:suppressAutoHyphens/>
        <w:spacing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6.1.1.</w:t>
      </w:r>
      <w:r w:rsidR="0023070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A421FD" w:rsidRPr="00AA59A3">
        <w:rPr>
          <w:rFonts w:ascii="Times New Roman" w:eastAsia="Times New Roman" w:hAnsi="Times New Roman" w:cs="Times New Roman"/>
          <w:sz w:val="24"/>
          <w:szCs w:val="24"/>
        </w:rPr>
        <w:t xml:space="preserve">Этап 1. Обследование, проектирование и согласование интеграционного контракта (не позднее 45 календарных дней с даты заключения </w:t>
      </w:r>
      <w:r w:rsidR="00DB7631">
        <w:rPr>
          <w:rFonts w:ascii="Times New Roman" w:eastAsia="Times New Roman" w:hAnsi="Times New Roman" w:cs="Times New Roman"/>
          <w:sz w:val="24"/>
          <w:szCs w:val="24"/>
        </w:rPr>
        <w:t>Д</w:t>
      </w:r>
      <w:r w:rsidR="00A421FD" w:rsidRPr="00AA59A3">
        <w:rPr>
          <w:rFonts w:ascii="Times New Roman" w:eastAsia="Times New Roman" w:hAnsi="Times New Roman" w:cs="Times New Roman"/>
          <w:sz w:val="24"/>
          <w:szCs w:val="24"/>
        </w:rPr>
        <w:t>оговора). Обследование действующих процессов аналитической обработки, уточнение и фиксация требований, согласование архитектурных решений и интеграционного контракта, подготовка плана разработки и Программы и методики ПСИ.</w:t>
      </w:r>
    </w:p>
    <w:p w14:paraId="5A7E6F78" w14:textId="1FC8971D" w:rsidR="00051F3E" w:rsidRPr="00230705" w:rsidRDefault="006A5200" w:rsidP="00C36AED">
      <w:pPr>
        <w:suppressAutoHyphens/>
        <w:spacing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6.1.1.2. Этап 2. Разработка, настройка, интеграция и подготовка к ПСИ (с 46-го календарного дня с даты заключения Договора, не позднее 300-го календарного дня с даты заключения Договора). Реализация полного функционала аналитического модуля согласно разделу 7 ТЗ, построение витрин данных, настройка правил расчёта показателей, форм отчётности и панелей мониторинга, интеграция с операционным модулем, внутреннее тестирование, подготовка документации.</w:t>
      </w:r>
    </w:p>
    <w:p w14:paraId="3F8727FC" w14:textId="241A55E0" w:rsidR="00051F3E" w:rsidRPr="00230705" w:rsidRDefault="00230705" w:rsidP="00C36AED">
      <w:pPr>
        <w:suppressAutoHyphens/>
        <w:spacing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6.1.1.3. </w:t>
      </w:r>
      <w:r w:rsidR="00A421FD" w:rsidRPr="00230705">
        <w:rPr>
          <w:rFonts w:ascii="Times New Roman" w:eastAsia="Times New Roman" w:hAnsi="Times New Roman" w:cs="Times New Roman"/>
          <w:sz w:val="24"/>
          <w:szCs w:val="24"/>
        </w:rPr>
        <w:t>Этап 3. Приёмо-сдаточные испытания, перенос модуля и ввод в промышленную эксплуатацию (</w:t>
      </w:r>
      <w:r w:rsidR="00AD52A8" w:rsidRPr="00FA3E95">
        <w:rPr>
          <w:rFonts w:ascii="Times New Roman" w:eastAsia="Times New Roman" w:hAnsi="Times New Roman" w:cs="Times New Roman"/>
          <w:sz w:val="24"/>
          <w:szCs w:val="24"/>
        </w:rPr>
        <w:t>не позднее 365-го</w:t>
      </w:r>
      <w:r w:rsidR="00AD52A8" w:rsidRPr="00230705">
        <w:rPr>
          <w:rFonts w:ascii="Times New Roman" w:eastAsia="Times New Roman" w:hAnsi="Times New Roman" w:cs="Times New Roman"/>
          <w:sz w:val="24"/>
          <w:szCs w:val="24"/>
        </w:rPr>
        <w:t xml:space="preserve"> дня</w:t>
      </w:r>
      <w:r w:rsidR="00AD52A8">
        <w:rPr>
          <w:rFonts w:ascii="Times New Roman" w:eastAsia="Times New Roman" w:hAnsi="Times New Roman" w:cs="Times New Roman"/>
          <w:sz w:val="24"/>
          <w:szCs w:val="24"/>
        </w:rPr>
        <w:t xml:space="preserve"> с даты заключения Договора</w:t>
      </w:r>
      <w:r w:rsidR="00A421FD" w:rsidRPr="00230705">
        <w:rPr>
          <w:rFonts w:ascii="Times New Roman" w:eastAsia="Times New Roman" w:hAnsi="Times New Roman" w:cs="Times New Roman"/>
          <w:sz w:val="24"/>
          <w:szCs w:val="24"/>
        </w:rPr>
        <w:t>). Проведение ПСИ, устранение замечаний, перенос модуля на вычислительные мощности Заказчика, подписание акта ввода в промышленную эксплуатацию.</w:t>
      </w:r>
    </w:p>
    <w:p w14:paraId="3FF7C3AF" w14:textId="77777777" w:rsidR="002054DA" w:rsidRDefault="00230705" w:rsidP="00C36AED">
      <w:pPr>
        <w:pStyle w:val="3"/>
        <w:suppressAutoHyphens/>
        <w:spacing w:after="0"/>
        <w:ind w:left="284" w:firstLine="425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6</w:t>
      </w:r>
      <w:r w:rsidR="00A421FD" w:rsidRPr="004F6DD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.2. Этап 1: Обследование, проектирование и согласование интеграционного контракта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1F1ADC8E" w14:textId="42249A01" w:rsidR="00C20C6D" w:rsidRDefault="002054DA" w:rsidP="00C36AED">
      <w:pPr>
        <w:pStyle w:val="3"/>
        <w:suppressAutoHyphens/>
        <w:spacing w:after="0"/>
        <w:ind w:firstLine="709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6.2.1. З</w:t>
      </w:r>
      <w:r w:rsidR="00A421FD" w:rsidRPr="0023070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адача </w:t>
      </w:r>
      <w:r w:rsidR="00A421FD" w:rsidRPr="006A009C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этапа</w:t>
      </w:r>
      <w:r w:rsidRPr="006A009C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D47748" w:rsidRPr="00D4774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—</w:t>
      </w:r>
      <w:r w:rsidR="006A009C" w:rsidRPr="006A009C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C20C6D" w:rsidRPr="006A009C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выяснить</w:t>
      </w:r>
      <w:r w:rsidR="00C20C6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A421FD" w:rsidRPr="0023070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на какие управленческие вопросы должен отвечать модуль и какие данные операционного модуля для этого необходимы. Здесь фиксируется 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состав показателей, отчётов и панелей под реальные потребности руководства и аналитиков </w:t>
      </w:r>
      <w:r w:rsidR="008529BB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Филиала ГАУ «МосжилНИИпроект»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, а также определяется, какие данные и в каком виде операционный модуль будет передавать</w:t>
      </w:r>
      <w:r w:rsidR="0024332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обособленному</w:t>
      </w:r>
      <w:r w:rsidR="00A421FD" w:rsidRPr="0023070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аналитическому</w:t>
      </w:r>
      <w:r w:rsidR="0024332D" w:rsidRPr="0024332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24332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модулю</w:t>
      </w:r>
      <w:r w:rsidR="00D4774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  <w:r w:rsidR="0024332D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 w14:paraId="648BEE1A" w14:textId="4674FC27" w:rsidR="00051F3E" w:rsidRPr="004F6DD5" w:rsidRDefault="00C20C6D" w:rsidP="00C36AED">
      <w:pPr>
        <w:pStyle w:val="3"/>
        <w:suppressAutoHyphens/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6.2.</w:t>
      </w:r>
      <w:r w:rsidR="002054D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A421FD" w:rsidRPr="0023070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В рамках этапа 1 </w:t>
      </w:r>
      <w:r w:rsidR="0048047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Подрядчик</w:t>
      </w:r>
      <w:r w:rsidR="00A421FD" w:rsidRPr="0023070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выполняет:</w:t>
      </w:r>
    </w:p>
    <w:p w14:paraId="673A5653" w14:textId="77777777" w:rsidR="00051F3E" w:rsidRPr="00C20C6D" w:rsidRDefault="00C20C6D" w:rsidP="00C36AED">
      <w:pPr>
        <w:suppressAutoHyphens/>
        <w:spacing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</w:t>
      </w:r>
      <w:r w:rsidR="002054DA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.1. О</w:t>
      </w:r>
      <w:r w:rsidR="00A421FD" w:rsidRPr="00C20C6D">
        <w:rPr>
          <w:rFonts w:ascii="Times New Roman" w:eastAsia="Times New Roman" w:hAnsi="Times New Roman" w:cs="Times New Roman"/>
          <w:sz w:val="24"/>
          <w:szCs w:val="24"/>
        </w:rPr>
        <w:t>бследование действующих процессов аналитической обработки, состава отчётности и аналитических разрезов Заказчика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0EAA29" w14:textId="77777777" w:rsidR="00051F3E" w:rsidRPr="00C20C6D" w:rsidRDefault="00C20C6D" w:rsidP="00C36AED">
      <w:pPr>
        <w:suppressAutoHyphens/>
        <w:spacing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</w:t>
      </w:r>
      <w:r w:rsidR="002054DA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.2. У</w:t>
      </w:r>
      <w:r w:rsidR="00A421FD" w:rsidRPr="00C20C6D">
        <w:rPr>
          <w:rFonts w:ascii="Times New Roman" w:eastAsia="Times New Roman" w:hAnsi="Times New Roman" w:cs="Times New Roman"/>
          <w:sz w:val="24"/>
          <w:szCs w:val="24"/>
        </w:rPr>
        <w:t>точнение и документирование требований к модулю на основе настоящего ТЗ и результатов обследования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A2B1FA" w14:textId="77777777" w:rsidR="00051F3E" w:rsidRPr="00610227" w:rsidRDefault="00610227" w:rsidP="00C36AED">
      <w:pPr>
        <w:suppressAutoHyphens/>
        <w:spacing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</w:t>
      </w:r>
      <w:r w:rsidR="002054DA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.3. С</w:t>
      </w:r>
      <w:r w:rsidR="00A421FD" w:rsidRPr="00610227">
        <w:rPr>
          <w:rFonts w:ascii="Times New Roman" w:eastAsia="Times New Roman" w:hAnsi="Times New Roman" w:cs="Times New Roman"/>
          <w:sz w:val="24"/>
          <w:szCs w:val="24"/>
        </w:rPr>
        <w:t>огласование архитектурных решений: структуры витрин данных, состава подсистем, статусной модели данных, состава интерфейсов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927772" w14:textId="77777777" w:rsidR="00051F3E" w:rsidRPr="00610227" w:rsidRDefault="00610227" w:rsidP="00C36AED">
      <w:pPr>
        <w:suppressAutoHyphens/>
        <w:spacing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</w:t>
      </w:r>
      <w:r w:rsidR="002054DA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.4. С</w:t>
      </w:r>
      <w:r w:rsidR="00A421FD" w:rsidRPr="00610227">
        <w:rPr>
          <w:rFonts w:ascii="Times New Roman" w:eastAsia="Times New Roman" w:hAnsi="Times New Roman" w:cs="Times New Roman"/>
          <w:sz w:val="24"/>
          <w:szCs w:val="24"/>
        </w:rPr>
        <w:t>огласование интеграционного контракта: состава передаваемых данных, программных интерфейсов (REST API), форматов, периодичности и структуры витрин данных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FD3006" w14:textId="77777777" w:rsidR="00051F3E" w:rsidRPr="00610227" w:rsidRDefault="00610227" w:rsidP="00C36AED">
      <w:pPr>
        <w:suppressAutoHyphens/>
        <w:spacing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</w:t>
      </w:r>
      <w:r w:rsidR="002054DA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.5. С</w:t>
      </w:r>
      <w:r w:rsidR="00A421FD" w:rsidRPr="00610227">
        <w:rPr>
          <w:rFonts w:ascii="Times New Roman" w:eastAsia="Times New Roman" w:hAnsi="Times New Roman" w:cs="Times New Roman"/>
          <w:sz w:val="24"/>
          <w:szCs w:val="24"/>
        </w:rPr>
        <w:t>огласование требований к инфраструктуре на основе статистических данных, предоставленных Заказчиком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2832CB" w14:textId="64275EDA" w:rsidR="00051F3E" w:rsidRPr="00AD52A8" w:rsidRDefault="007A1462" w:rsidP="00C36AED">
      <w:pPr>
        <w:suppressAutoHyphens/>
        <w:spacing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6.2.2.6. Подготовку и согласование Плана разработки, Программы и методики приёмо-сдаточных испытаний и перечня тест-кейсов (</w:t>
      </w:r>
      <w:r w:rsidR="00083C2D">
        <w:rPr>
          <w:rFonts w:ascii="Times New Roman" w:eastAsia="Times New Roman" w:hAnsi="Times New Roman" w:cs="Times New Roman"/>
          <w:sz w:val="24"/>
          <w:szCs w:val="24"/>
        </w:rPr>
        <w:t>Приложение № 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ТЗ).</w:t>
      </w:r>
    </w:p>
    <w:p w14:paraId="6F315CB3" w14:textId="77777777" w:rsidR="00051F3E" w:rsidRPr="00AD52A8" w:rsidRDefault="00610227" w:rsidP="00C36AED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6.2.</w:t>
      </w:r>
      <w:r w:rsidR="002054DA" w:rsidRPr="00AD52A8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Результат этапа 1: согласованные проектные решения; согласованный интеграционный контракт; согласованный план разработки; Программа и методика ПСИ (первая редакция) и перечень тест-кейсов; подписанный акт завершения этапа 1.</w:t>
      </w:r>
    </w:p>
    <w:p w14:paraId="53BE3FC1" w14:textId="77777777" w:rsidR="00051F3E" w:rsidRPr="00AD52A8" w:rsidRDefault="00610227" w:rsidP="00C36AED">
      <w:pPr>
        <w:pStyle w:val="3"/>
        <w:suppressAutoHyphens/>
        <w:spacing w:after="0"/>
        <w:ind w:firstLine="709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6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.3. Этап 2: Разработка, настройка, интеграция и подготовка к ПСИ</w:t>
      </w: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44A0AB33" w14:textId="6FB5926B" w:rsidR="00A714FF" w:rsidRPr="00AD52A8" w:rsidRDefault="000871B9" w:rsidP="00C36AED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6.3.1.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На этапе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 согласованные на этапе 1 управленческие потребности 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преобразуют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рабочий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 инструмент: строятся витрины данных, настраиваются правила расчёта показателей, создаются отчёты и панели, обеспечивается приём данных из операционного модуля. Результат этапа должен быть проверяемым по смыслу — показатели должны совпадать с эталонными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значениями на контрольной выборке, а отчёты и панели — отвечать на те вопросы, </w:t>
      </w:r>
      <w:r w:rsidR="00A714FF" w:rsidRPr="00AD52A8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 которых создавались. </w:t>
      </w:r>
    </w:p>
    <w:p w14:paraId="62D4A66E" w14:textId="7A5AC1A3" w:rsidR="00051F3E" w:rsidRPr="00AD52A8" w:rsidRDefault="00A714FF" w:rsidP="00C36AED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6.3.2.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В период разработки и настройки </w:t>
      </w:r>
      <w:r w:rsidR="0048047B">
        <w:rPr>
          <w:rFonts w:ascii="Times New Roman" w:eastAsia="Times New Roman" w:hAnsi="Times New Roman" w:cs="Times New Roman"/>
          <w:sz w:val="24"/>
          <w:szCs w:val="24"/>
        </w:rPr>
        <w:t>Подрядчик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301C12D" w14:textId="3127BFEA" w:rsidR="00051F3E" w:rsidRPr="00AD52A8" w:rsidRDefault="006A5200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6.3.2.1. Реализует все функции, перечисленные в разделе 7 ТЗ.</w:t>
      </w:r>
    </w:p>
    <w:p w14:paraId="455C8E73" w14:textId="77777777" w:rsidR="00051F3E" w:rsidRPr="00AD52A8" w:rsidRDefault="00A714FF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6.3.2.2. С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троит полный состав витрин данных на основе данных операционного модуля согласно интеграционному контракту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D1A6F9" w14:textId="052E01B0" w:rsidR="00051F3E" w:rsidRPr="00AD52A8" w:rsidRDefault="006A5200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6.3.2.3. Настраивает правила расчёта всех показателей, указанных в пункте 7.5 ТЗ.</w:t>
      </w:r>
    </w:p>
    <w:p w14:paraId="27FF6617" w14:textId="11C3E886" w:rsidR="00051F3E" w:rsidRPr="00AD52A8" w:rsidRDefault="007A1462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6.3.2.4. Разрабатывает формы регламентной отчётности в соответствии с </w:t>
      </w:r>
      <w:r w:rsidR="00083C2D">
        <w:rPr>
          <w:rFonts w:ascii="Times New Roman" w:eastAsia="Times New Roman" w:hAnsi="Times New Roman" w:cs="Times New Roman"/>
          <w:sz w:val="24"/>
          <w:szCs w:val="24"/>
        </w:rPr>
        <w:t>Приложением №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ТЗ.</w:t>
      </w:r>
    </w:p>
    <w:p w14:paraId="0BFC4CB6" w14:textId="7FA80D01" w:rsidR="00051F3E" w:rsidRPr="00A714FF" w:rsidRDefault="007A1462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6.3.2.5. Настраивает панели мониторинга согласно </w:t>
      </w:r>
      <w:r w:rsidR="00083C2D">
        <w:rPr>
          <w:rFonts w:ascii="Times New Roman" w:eastAsia="Times New Roman" w:hAnsi="Times New Roman" w:cs="Times New Roman"/>
          <w:sz w:val="24"/>
          <w:szCs w:val="24"/>
        </w:rPr>
        <w:t>Приложению №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ТЗ и территориальный анализ.</w:t>
      </w:r>
    </w:p>
    <w:p w14:paraId="6917991D" w14:textId="77777777" w:rsidR="00051F3E" w:rsidRPr="00FB0DF2" w:rsidRDefault="00FB0DF2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6.3.2.6. Р</w:t>
      </w:r>
      <w:r w:rsidR="00A421FD" w:rsidRPr="00FB0DF2">
        <w:rPr>
          <w:rFonts w:ascii="Times New Roman" w:eastAsia="Times New Roman" w:hAnsi="Times New Roman" w:cs="Times New Roman"/>
          <w:sz w:val="24"/>
          <w:szCs w:val="24"/>
        </w:rPr>
        <w:t>еализует интеграционное взаимодействие с операционным модулем согласно интеграционному контракту и выполняет интеграционную отладку приёма данных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59D3D0" w14:textId="77777777" w:rsidR="00051F3E" w:rsidRPr="00FB0DF2" w:rsidRDefault="00FB0DF2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6.3.2.7. Н</w:t>
      </w:r>
      <w:r w:rsidR="00A421FD" w:rsidRPr="00FB0DF2">
        <w:rPr>
          <w:rFonts w:ascii="Times New Roman" w:eastAsia="Times New Roman" w:hAnsi="Times New Roman" w:cs="Times New Roman"/>
          <w:sz w:val="24"/>
          <w:szCs w:val="24"/>
        </w:rPr>
        <w:t>астраивает разграничение прав доступа к аналитическим данным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1FAA15" w14:textId="77777777" w:rsidR="00051F3E" w:rsidRPr="00FB0DF2" w:rsidRDefault="00FB0DF2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6.3.2.8. П</w:t>
      </w:r>
      <w:r w:rsidR="00A421FD" w:rsidRPr="00FB0DF2">
        <w:rPr>
          <w:rFonts w:ascii="Times New Roman" w:eastAsia="Times New Roman" w:hAnsi="Times New Roman" w:cs="Times New Roman"/>
          <w:sz w:val="24"/>
          <w:szCs w:val="24"/>
        </w:rPr>
        <w:t>роводит внутреннее (</w:t>
      </w:r>
      <w:proofErr w:type="spellStart"/>
      <w:r w:rsidR="00A421FD" w:rsidRPr="00FB0DF2">
        <w:rPr>
          <w:rFonts w:ascii="Times New Roman" w:eastAsia="Times New Roman" w:hAnsi="Times New Roman" w:cs="Times New Roman"/>
          <w:sz w:val="24"/>
          <w:szCs w:val="24"/>
        </w:rPr>
        <w:t>предъявительное</w:t>
      </w:r>
      <w:proofErr w:type="spellEnd"/>
      <w:r w:rsidR="00A421FD" w:rsidRPr="00FB0DF2">
        <w:rPr>
          <w:rFonts w:ascii="Times New Roman" w:eastAsia="Times New Roman" w:hAnsi="Times New Roman" w:cs="Times New Roman"/>
          <w:sz w:val="24"/>
          <w:szCs w:val="24"/>
        </w:rPr>
        <w:t>) тестирование, включая проверку корректности расчёта показателей на тестовых данных</w:t>
      </w:r>
      <w:r w:rsidR="0034614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CCA119" w14:textId="38989315" w:rsidR="00051F3E" w:rsidRPr="00AD52A8" w:rsidRDefault="00FB0DF2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6.3.2.9. П</w:t>
      </w:r>
      <w:r w:rsidR="00A421FD" w:rsidRPr="00FB0DF2">
        <w:rPr>
          <w:rFonts w:ascii="Times New Roman" w:eastAsia="Times New Roman" w:hAnsi="Times New Roman" w:cs="Times New Roman"/>
          <w:sz w:val="24"/>
          <w:szCs w:val="24"/>
        </w:rPr>
        <w:t xml:space="preserve">одготавливает полный комплект документации согласно </w:t>
      </w:r>
      <w:r w:rsidR="00143937">
        <w:rPr>
          <w:rFonts w:ascii="Times New Roman" w:eastAsia="Times New Roman" w:hAnsi="Times New Roman" w:cs="Times New Roman"/>
          <w:sz w:val="24"/>
          <w:szCs w:val="24"/>
        </w:rPr>
        <w:t>пункту</w:t>
      </w:r>
      <w:r w:rsidR="00143937" w:rsidRPr="00AD5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9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F3448" w:rsidRPr="00AD52A8">
        <w:rPr>
          <w:rFonts w:ascii="Times New Roman" w:eastAsia="Times New Roman" w:hAnsi="Times New Roman" w:cs="Times New Roman"/>
          <w:sz w:val="24"/>
          <w:szCs w:val="24"/>
        </w:rPr>
        <w:t>2</w:t>
      </w:r>
      <w:r w:rsidR="00FC1413">
        <w:rPr>
          <w:rFonts w:ascii="Times New Roman" w:eastAsia="Times New Roman" w:hAnsi="Times New Roman" w:cs="Times New Roman"/>
          <w:sz w:val="24"/>
          <w:szCs w:val="24"/>
        </w:rPr>
        <w:t xml:space="preserve"> ТЗ</w:t>
      </w:r>
      <w:r w:rsidR="00346147"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4D2222" w14:textId="4532158F" w:rsidR="00051F3E" w:rsidRPr="00AD52A8" w:rsidRDefault="00FB0DF2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6.3.2.10</w:t>
      </w:r>
      <w:r w:rsidR="00E84C3C"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бучает пользователей-аналитиков и администраторов Заказчика.</w:t>
      </w:r>
    </w:p>
    <w:p w14:paraId="0A235B54" w14:textId="11B815D3" w:rsidR="00051F3E" w:rsidRPr="00AD52A8" w:rsidRDefault="00FB0DF2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6.3.3. </w:t>
      </w:r>
      <w:r w:rsidR="0048047B">
        <w:rPr>
          <w:rFonts w:ascii="Times New Roman" w:eastAsia="Times New Roman" w:hAnsi="Times New Roman" w:cs="Times New Roman"/>
          <w:sz w:val="24"/>
          <w:szCs w:val="24"/>
        </w:rPr>
        <w:t>Подрядчик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 вправе уведомить Заказчика о готовности модуля к приёмо-сдаточным испытаниям в любой момент в рамках этапа 2 после завершения разработки, настройки, интеграционной отладки, подготовки документации и выполнения внутренних проверок.</w:t>
      </w:r>
    </w:p>
    <w:p w14:paraId="09736B5A" w14:textId="31D9C0B0" w:rsidR="00051F3E" w:rsidRPr="00AD52A8" w:rsidRDefault="006A5200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6.3.4. Результат этапа 2: модуль полностью соответствует требованиям раздела 7 ТЗ; построены витрины данных и настроена интеграция с операционным модулем; передан комплект документации; обучены пользователи и администраторы; направлено уведомление о готовности к ПСИ.</w:t>
      </w:r>
    </w:p>
    <w:p w14:paraId="2BEA1A43" w14:textId="77777777" w:rsidR="00051F3E" w:rsidRPr="004F6DD5" w:rsidRDefault="00346147" w:rsidP="00C36AED">
      <w:pPr>
        <w:pStyle w:val="3"/>
        <w:suppressAutoHyphens/>
        <w:spacing w:after="0"/>
        <w:ind w:firstLine="708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6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.4. Этап 3: Приёмо-сдаточные испытания, перенос модуля и ввод в промышленную</w:t>
      </w:r>
      <w:r w:rsidR="00A421FD" w:rsidRPr="004F6DD5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эксплуатацию</w:t>
      </w:r>
    </w:p>
    <w:p w14:paraId="4EFE4984" w14:textId="3F1B7522" w:rsidR="00346147" w:rsidRDefault="00346147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6.4.1. На этапе 3 </w:t>
      </w:r>
      <w:r w:rsidR="0048047B">
        <w:rPr>
          <w:rFonts w:ascii="Times New Roman" w:eastAsia="Times New Roman" w:hAnsi="Times New Roman" w:cs="Times New Roman"/>
          <w:sz w:val="24"/>
          <w:szCs w:val="24"/>
        </w:rPr>
        <w:t>Подрядчик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проверяет</w:t>
      </w:r>
      <w:r w:rsidR="00A421FD" w:rsidRPr="004F6DD5">
        <w:rPr>
          <w:rFonts w:ascii="Times New Roman" w:eastAsia="Times New Roman" w:hAnsi="Times New Roman" w:cs="Times New Roman"/>
          <w:sz w:val="24"/>
          <w:szCs w:val="24"/>
        </w:rPr>
        <w:t>, что модуль действительно даёт достоверную управленческую информацию на реальных данных, и закреп</w:t>
      </w:r>
      <w:r>
        <w:rPr>
          <w:rFonts w:ascii="Times New Roman" w:eastAsia="Times New Roman" w:hAnsi="Times New Roman" w:cs="Times New Roman"/>
          <w:sz w:val="24"/>
          <w:szCs w:val="24"/>
        </w:rPr>
        <w:t>ляет</w:t>
      </w:r>
      <w:r w:rsidR="00A421FD" w:rsidRPr="004F6DD5">
        <w:rPr>
          <w:rFonts w:ascii="Times New Roman" w:eastAsia="Times New Roman" w:hAnsi="Times New Roman" w:cs="Times New Roman"/>
          <w:sz w:val="24"/>
          <w:szCs w:val="24"/>
        </w:rPr>
        <w:t xml:space="preserve"> его в промышленной среде Заказчика. Проверка ведётся совместно с операционным модулем: данные должны корректно поступать и превращаться в показатели и отчёты, которыми можно пользоваться для принятия решений. </w:t>
      </w:r>
    </w:p>
    <w:p w14:paraId="0C572A3E" w14:textId="743DFBED" w:rsidR="00051F3E" w:rsidRPr="004F6DD5" w:rsidRDefault="00346147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6.4.2. </w:t>
      </w:r>
      <w:r w:rsidR="00A421FD" w:rsidRPr="004F6DD5">
        <w:rPr>
          <w:rFonts w:ascii="Times New Roman" w:eastAsia="Times New Roman" w:hAnsi="Times New Roman" w:cs="Times New Roman"/>
          <w:sz w:val="24"/>
          <w:szCs w:val="24"/>
        </w:rPr>
        <w:t xml:space="preserve">В рамках этапа 3 </w:t>
      </w:r>
      <w:r w:rsidR="0048047B">
        <w:rPr>
          <w:rFonts w:ascii="Times New Roman" w:eastAsia="Times New Roman" w:hAnsi="Times New Roman" w:cs="Times New Roman"/>
          <w:sz w:val="24"/>
          <w:szCs w:val="24"/>
        </w:rPr>
        <w:t>Подрядчик</w:t>
      </w:r>
      <w:r w:rsidR="00A421FD" w:rsidRPr="004F6DD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FC4579" w14:textId="5FEDC84E" w:rsidR="00051F3E" w:rsidRPr="00AD52A8" w:rsidRDefault="007A1462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6.4.2.1. Проводит приёмо-сдаточные испытания совместно с Заказчиком согласно Программе и методике ПСИ и перечню тест-кейсов (</w:t>
      </w:r>
      <w:r w:rsidR="00083C2D">
        <w:rPr>
          <w:rFonts w:ascii="Times New Roman" w:eastAsia="Times New Roman" w:hAnsi="Times New Roman" w:cs="Times New Roman"/>
          <w:sz w:val="24"/>
          <w:szCs w:val="24"/>
        </w:rPr>
        <w:t>Приложение № 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ТЗ).</w:t>
      </w:r>
    </w:p>
    <w:p w14:paraId="1701E83C" w14:textId="797DF200" w:rsidR="00051F3E" w:rsidRPr="00AD52A8" w:rsidRDefault="00BD1CE6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6.4.2.2. У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страняет замечания, не препятствующие продолжению испытаний, в сроки, установленные </w:t>
      </w:r>
      <w:r w:rsidR="00435F35" w:rsidRPr="00AD52A8">
        <w:rPr>
          <w:rFonts w:ascii="Times New Roman" w:eastAsia="Times New Roman" w:hAnsi="Times New Roman" w:cs="Times New Roman"/>
          <w:sz w:val="24"/>
          <w:szCs w:val="24"/>
        </w:rPr>
        <w:t>пунктом 5.3.2</w:t>
      </w:r>
      <w:r w:rsidR="00FC1413">
        <w:rPr>
          <w:rFonts w:ascii="Times New Roman" w:eastAsia="Times New Roman" w:hAnsi="Times New Roman" w:cs="Times New Roman"/>
          <w:sz w:val="24"/>
          <w:szCs w:val="24"/>
        </w:rPr>
        <w:t xml:space="preserve"> ТЗ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36FEE5" w14:textId="77777777" w:rsidR="00051F3E" w:rsidRPr="00AD52A8" w:rsidRDefault="00BD1CE6" w:rsidP="000B311F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6.4.2.3. В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ыполняет перенос модуля на вычислительные мощности Заказчика, включая прикладные компоненты, базы данных витрин, параметры интеграций с операционным модулем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DD5A67" w14:textId="77777777" w:rsidR="00051F3E" w:rsidRPr="00AD52A8" w:rsidRDefault="00BD1CE6" w:rsidP="000B311F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6.4.2.4. П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роводит повторную проверку после переноса, в том числе на совместном интеграционном стенде с операционным модулем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E1F8A3" w14:textId="77777777" w:rsidR="00051F3E" w:rsidRPr="00AD52A8" w:rsidRDefault="00BD1CE6" w:rsidP="000B311F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6.4.2.5. П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ередаёт финальный комплект документации.</w:t>
      </w:r>
    </w:p>
    <w:p w14:paraId="390C492D" w14:textId="77777777" w:rsidR="00051F3E" w:rsidRPr="00AD52A8" w:rsidRDefault="00BD1CE6" w:rsidP="000B311F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6.4.3.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Результат этапа 3: протокол приёмо-сдаточных испытаний; модуль перенесён на вычислительные мощности Заказчика; подписан акт ввода модуля в промышленную эксплуатацию.</w:t>
      </w:r>
    </w:p>
    <w:p w14:paraId="27601386" w14:textId="77777777" w:rsidR="00051F3E" w:rsidRPr="00AD52A8" w:rsidRDefault="00BD1CE6" w:rsidP="000B311F">
      <w:pPr>
        <w:pStyle w:val="3"/>
        <w:suppressAutoHyphens/>
        <w:spacing w:before="0" w:after="0"/>
        <w:ind w:firstLine="709"/>
        <w:contextualSpacing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lastRenderedPageBreak/>
        <w:t>6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.5. Гарантийное сопровождение</w:t>
      </w:r>
    </w:p>
    <w:p w14:paraId="2BD9BCCB" w14:textId="64D54370" w:rsidR="00D51444" w:rsidRPr="000B311F" w:rsidRDefault="00A421FD" w:rsidP="000B311F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Гарантийное сопровождение осуществляется </w:t>
      </w:r>
      <w:r w:rsidR="00C36AED">
        <w:rPr>
          <w:rFonts w:ascii="Times New Roman" w:eastAsia="Times New Roman" w:hAnsi="Times New Roman" w:cs="Times New Roman"/>
          <w:sz w:val="24"/>
          <w:szCs w:val="24"/>
        </w:rPr>
        <w:t>с даты подписания документа о при</w:t>
      </w:r>
      <w:r w:rsidR="00D47748" w:rsidRPr="00D47748">
        <w:rPr>
          <w:rFonts w:ascii="Times New Roman" w:eastAsia="Times New Roman" w:hAnsi="Times New Roman" w:cs="Times New Roman"/>
          <w:sz w:val="24"/>
          <w:szCs w:val="24"/>
        </w:rPr>
        <w:t>ё</w:t>
      </w:r>
      <w:r w:rsidR="00C36AED">
        <w:rPr>
          <w:rFonts w:ascii="Times New Roman" w:eastAsia="Times New Roman" w:hAnsi="Times New Roman" w:cs="Times New Roman"/>
          <w:sz w:val="24"/>
          <w:szCs w:val="24"/>
        </w:rPr>
        <w:t>мке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 ввода модуля в промышленную эксплуатацию и включает: устранение дефектов, выявленных по результатам ПСИ и не блокировавших ввод в эксплуатацию; устранение </w:t>
      </w:r>
      <w:r w:rsidR="00542047" w:rsidRPr="00AD52A8">
        <w:rPr>
          <w:rFonts w:ascii="Times New Roman" w:eastAsia="Times New Roman" w:hAnsi="Times New Roman" w:cs="Times New Roman"/>
          <w:sz w:val="24"/>
          <w:szCs w:val="24"/>
        </w:rPr>
        <w:t>дефектов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</w:t>
      </w:r>
      <w:r w:rsidR="00542047" w:rsidRPr="00AD52A8">
        <w:rPr>
          <w:rFonts w:ascii="Times New Roman" w:eastAsia="Times New Roman" w:hAnsi="Times New Roman" w:cs="Times New Roman"/>
          <w:sz w:val="24"/>
          <w:szCs w:val="24"/>
        </w:rPr>
        <w:t xml:space="preserve">со сроками </w:t>
      </w:r>
      <w:r w:rsidR="00864B35">
        <w:rPr>
          <w:rFonts w:ascii="Times New Roman" w:eastAsia="Times New Roman" w:hAnsi="Times New Roman" w:cs="Times New Roman"/>
          <w:sz w:val="24"/>
          <w:szCs w:val="24"/>
        </w:rPr>
        <w:t>пункта</w:t>
      </w:r>
      <w:r w:rsidR="00864B35" w:rsidRPr="00AD5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1444" w:rsidRPr="00AD52A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.3</w:t>
      </w:r>
      <w:r w:rsidR="00374FB7">
        <w:rPr>
          <w:rFonts w:ascii="Times New Roman" w:eastAsia="Times New Roman" w:hAnsi="Times New Roman" w:cs="Times New Roman"/>
          <w:sz w:val="24"/>
          <w:szCs w:val="24"/>
        </w:rPr>
        <w:t xml:space="preserve"> ТЗ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; актуализацию витрин данных и правил расчёта по заданиям Заказчика, в том числе при изменении структуры </w:t>
      </w:r>
      <w:r w:rsidRPr="000B311F">
        <w:rPr>
          <w:rFonts w:ascii="Times New Roman" w:eastAsia="Times New Roman" w:hAnsi="Times New Roman" w:cs="Times New Roman"/>
          <w:sz w:val="24"/>
          <w:szCs w:val="24"/>
        </w:rPr>
        <w:t xml:space="preserve">данных операционного модуля; консультации пользователей в рабочее время. </w:t>
      </w:r>
    </w:p>
    <w:p w14:paraId="5B2C8BAA" w14:textId="1DEA72A6" w:rsidR="00051F3E" w:rsidRPr="000B311F" w:rsidRDefault="00D51444" w:rsidP="000B311F">
      <w:pPr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311F">
        <w:rPr>
          <w:rFonts w:ascii="Times New Roman" w:eastAsia="Times New Roman" w:hAnsi="Times New Roman" w:cs="Times New Roman"/>
          <w:sz w:val="24"/>
          <w:szCs w:val="24"/>
        </w:rPr>
        <w:t xml:space="preserve">6.5.1. </w:t>
      </w:r>
      <w:r w:rsidR="00A421FD" w:rsidRPr="000B311F">
        <w:rPr>
          <w:rFonts w:ascii="Times New Roman" w:eastAsia="Times New Roman" w:hAnsi="Times New Roman" w:cs="Times New Roman"/>
          <w:sz w:val="24"/>
          <w:szCs w:val="24"/>
        </w:rPr>
        <w:t xml:space="preserve">Срок гарантийного сопровождения не менее 12 месяцев </w:t>
      </w:r>
      <w:r w:rsidR="00C36AED" w:rsidRPr="000B311F">
        <w:rPr>
          <w:rFonts w:ascii="Times New Roman" w:eastAsia="Times New Roman" w:hAnsi="Times New Roman" w:cs="Times New Roman"/>
          <w:sz w:val="24"/>
          <w:szCs w:val="24"/>
        </w:rPr>
        <w:t xml:space="preserve">с даты подписания документа о </w:t>
      </w:r>
      <w:r w:rsidR="00BF71E6" w:rsidRPr="000B311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D47748" w:rsidRPr="000B311F">
        <w:rPr>
          <w:rFonts w:ascii="Times New Roman" w:eastAsia="Times New Roman" w:hAnsi="Times New Roman" w:cs="Times New Roman"/>
          <w:sz w:val="24"/>
          <w:szCs w:val="24"/>
        </w:rPr>
        <w:t>ё</w:t>
      </w:r>
      <w:r w:rsidR="00BF71E6" w:rsidRPr="000B311F">
        <w:rPr>
          <w:rFonts w:ascii="Times New Roman" w:eastAsia="Times New Roman" w:hAnsi="Times New Roman" w:cs="Times New Roman"/>
          <w:sz w:val="24"/>
          <w:szCs w:val="24"/>
        </w:rPr>
        <w:t>мке.</w:t>
      </w:r>
    </w:p>
    <w:p w14:paraId="3908E9B2" w14:textId="77777777" w:rsidR="00E07116" w:rsidRPr="000B311F" w:rsidRDefault="00D51444" w:rsidP="000B311F">
      <w:pPr>
        <w:pStyle w:val="4"/>
        <w:suppressAutoHyphens/>
        <w:spacing w:before="0" w:after="0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0B311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6</w:t>
      </w:r>
      <w:r w:rsidR="00A421FD" w:rsidRPr="000B311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.5.</w:t>
      </w:r>
      <w:r w:rsidRPr="000B311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2</w:t>
      </w:r>
      <w:r w:rsidR="00A421FD" w:rsidRPr="000B311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E07116" w:rsidRPr="000B311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Частные технические задания на доработку </w:t>
      </w:r>
    </w:p>
    <w:p w14:paraId="25FA32C6" w14:textId="77777777" w:rsidR="00E07116" w:rsidRPr="000B311F" w:rsidRDefault="00E07116" w:rsidP="000B311F">
      <w:pPr>
        <w:pStyle w:val="4"/>
        <w:spacing w:before="0" w:after="0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0B311F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Частное техническое задание (ЧТЗ) оформляется в случаях, когда требуемые работы выходят за рамки функциональности, предусмотренной настоящим ТЗ.</w:t>
      </w:r>
    </w:p>
    <w:p w14:paraId="0A7A98FE" w14:textId="77777777" w:rsidR="00E07116" w:rsidRPr="000B311F" w:rsidRDefault="00E07116" w:rsidP="000B311F">
      <w:pPr>
        <w:pStyle w:val="4"/>
        <w:spacing w:before="0" w:after="0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0B311F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К ЧТЗ относятся: формирование новых панелей мониторинга, не предусмотренных разделом 7 ТЗ; создание новых форм пользовательской отчётности, не предусмотренных настоящим ТЗ; интеграция с дополнительными источниками данных, помимо операционного модуля; изменение модели витрин данных с добавлением новых разрезов анализа; разработка новых специализированных аналитических модулей.</w:t>
      </w:r>
    </w:p>
    <w:p w14:paraId="1C4C118E" w14:textId="77777777" w:rsidR="00E07116" w:rsidRPr="000B311F" w:rsidRDefault="00E07116" w:rsidP="000B311F">
      <w:pPr>
        <w:pStyle w:val="4"/>
        <w:spacing w:before="0" w:after="0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0B311F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К ЧТЗ не относятся: устранение дефектов и ошибок в расчёте показателей раздела 7 ТЗ; корректировка форм регламентной отчётности в пределах согласованной структуры; настройка прав доступа пользователей; актуализация витрин данных при изменении структуры операционного модуля в рамках согласованного интеграционного контракта.</w:t>
      </w:r>
    </w:p>
    <w:p w14:paraId="2D4A40CA" w14:textId="77777777" w:rsidR="00E07116" w:rsidRPr="000B311F" w:rsidRDefault="00E07116" w:rsidP="000B311F">
      <w:pPr>
        <w:pStyle w:val="4"/>
        <w:spacing w:before="0" w:after="0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 w:rsidRPr="000B311F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>Порядок работы с ЧТЗ: Заказчик направляет запрос Исполнителю; Исполнитель оценивает трудоёмкость и стоимость; стороны согласовывают ЧТЗ, сроки и стоимость; после согласования работа включается в план гарантийного сопровождения или оформляется дополнительным соглашением. Если стороны не могут согласовать, относится ли требование к составу базовых работ или является ЧТЗ, вопрос выносится на комиссию из представителей обеих сторон; решение принимается в течение 10 рабочих дней.</w:t>
      </w:r>
    </w:p>
    <w:p w14:paraId="78FDD3B1" w14:textId="77777777" w:rsidR="00051F3E" w:rsidRDefault="00E310D9" w:rsidP="00C36AED">
      <w:pPr>
        <w:pStyle w:val="2"/>
        <w:suppressAutoHyphens/>
        <w:ind w:firstLine="708"/>
      </w:pPr>
      <w:r w:rsidRPr="000B311F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>7</w:t>
      </w:r>
      <w:r w:rsidR="00A421FD" w:rsidRPr="000B311F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>. Т</w:t>
      </w:r>
      <w:r w:rsidRPr="000B311F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>ребования к аналитическому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 xml:space="preserve"> модулю. </w:t>
      </w:r>
    </w:p>
    <w:p w14:paraId="3CAF1A2C" w14:textId="77777777" w:rsidR="00051F3E" w:rsidRPr="00E310D9" w:rsidRDefault="00E310D9" w:rsidP="00C36AED">
      <w:pPr>
        <w:pStyle w:val="3"/>
        <w:suppressAutoHyphens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7</w:t>
      </w:r>
      <w:r w:rsidR="00A421FD" w:rsidRPr="00E310D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.1. Общие принципы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248BE0FA" w14:textId="77777777" w:rsidR="00051F3E" w:rsidRPr="00E310D9" w:rsidRDefault="00A421FD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0D9">
        <w:rPr>
          <w:rFonts w:ascii="Times New Roman" w:eastAsia="Times New Roman" w:hAnsi="Times New Roman" w:cs="Times New Roman"/>
          <w:sz w:val="24"/>
          <w:szCs w:val="24"/>
        </w:rPr>
        <w:t>Аналитический модуль обеспечивает полный цикл аналитической обработки по единой сквозной схеме: приём данных из операционного модуля → построение витрин данных → расчёт показателей → формирование отчётности, панелей мониторинга и территориальных разрезов.</w:t>
      </w:r>
    </w:p>
    <w:p w14:paraId="56B62A77" w14:textId="77777777" w:rsidR="006A5200" w:rsidRDefault="006A5200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Модуль функционирует в тесной интеграции с операционным модулем обработки обращений, получая данные в режиме реального времени через программные интерфейсы либо по расписанию через витрины данных в соответствии с интеграционным контрактом. Подробные функциональные требования приведены в подразделах 7.3–7.14 настоящего раздела.</w:t>
      </w:r>
    </w:p>
    <w:p w14:paraId="2542AC3E" w14:textId="66975574" w:rsidR="00051F3E" w:rsidRPr="006A5200" w:rsidRDefault="006A5200" w:rsidP="00681D4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A5200">
        <w:rPr>
          <w:rFonts w:ascii="Times New Roman" w:hAnsi="Times New Roman" w:cs="Times New Roman"/>
          <w:sz w:val="24"/>
        </w:rPr>
        <w:t>Подразделы 7.3–7.14 содержат полный и окончательный перечень функциональных требований к аналитическому модулю на момент ввода в эксплуатацию; весь описанный в них функционал обязателен к реализации и входит в состав работ этапов 1–3. Любые доработки, выходящие за рамки описанного функционала, оформляются как частные технические задания (пункт 6.5.2 ТЗ).</w:t>
      </w:r>
    </w:p>
    <w:p w14:paraId="09D67CB3" w14:textId="77777777" w:rsidR="00051F3E" w:rsidRPr="00E310D9" w:rsidRDefault="00E310D9" w:rsidP="00C36AED">
      <w:pPr>
        <w:pStyle w:val="3"/>
        <w:suppressAutoHyphens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7</w:t>
      </w:r>
      <w:r w:rsidR="00A421FD" w:rsidRPr="00E310D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.2. Состав подсистем</w:t>
      </w:r>
      <w:r w:rsidR="00830FC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tbl>
      <w:tblPr>
        <w:tblW w:w="9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1"/>
        <w:gridCol w:w="6518"/>
      </w:tblGrid>
      <w:tr w:rsidR="00051F3E" w:rsidRPr="00E310D9" w14:paraId="1B68E4E7" w14:textId="77777777" w:rsidTr="00614B3B">
        <w:trPr>
          <w:trHeight w:val="280"/>
          <w:tblHeader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47A9F05" w14:textId="77777777" w:rsidR="00051F3E" w:rsidRPr="00E310D9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Подсистема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333AEF" w14:textId="77777777" w:rsidR="00051F3E" w:rsidRPr="00E310D9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</w:tr>
      <w:tr w:rsidR="00051F3E" w:rsidRPr="00E310D9" w14:paraId="15CFF7CF" w14:textId="77777777" w:rsidTr="00614B3B">
        <w:trPr>
          <w:trHeight w:val="588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2231FC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Интеграция с операционным модулем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4E44FA4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данных из операционного модуля в режиме реального времени и по расписанию</w:t>
            </w:r>
          </w:p>
        </w:tc>
      </w:tr>
      <w:tr w:rsidR="00051F3E" w:rsidRPr="00E310D9" w14:paraId="1D30A7CB" w14:textId="77777777" w:rsidTr="00614B3B">
        <w:trPr>
          <w:trHeight w:val="574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6280A3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Витрины данных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EDCF25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Консолидация и структурирование данных для аналитической обработки</w:t>
            </w:r>
          </w:p>
        </w:tc>
      </w:tr>
      <w:tr w:rsidR="00051F3E" w:rsidRPr="00E310D9" w14:paraId="6D254EFA" w14:textId="77777777" w:rsidTr="00614B3B">
        <w:trPr>
          <w:trHeight w:val="574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EA1D90E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Расчёт показателей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10E4C6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Вычисление аналитических показателей по настраиваемым правилам</w:t>
            </w:r>
          </w:p>
        </w:tc>
      </w:tr>
      <w:tr w:rsidR="00051F3E" w:rsidRPr="00E310D9" w14:paraId="047BC741" w14:textId="77777777" w:rsidTr="00614B3B">
        <w:trPr>
          <w:trHeight w:val="574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B53BEDC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Регламентная отчётность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CDE94B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отчётов по установленным формам и периодичности</w:t>
            </w:r>
          </w:p>
        </w:tc>
      </w:tr>
      <w:tr w:rsidR="00051F3E" w:rsidRPr="00E310D9" w14:paraId="1115C63F" w14:textId="77777777" w:rsidTr="00614B3B">
        <w:trPr>
          <w:trHeight w:val="588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B97B666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Пользовательская отчётность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63D19DC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произвольных отчётов с фильтрацией и параметрами</w:t>
            </w:r>
          </w:p>
        </w:tc>
      </w:tr>
      <w:tr w:rsidR="00051F3E" w:rsidRPr="00E310D9" w14:paraId="073C1D69" w14:textId="77777777" w:rsidTr="00614B3B">
        <w:trPr>
          <w:trHeight w:val="280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6310A5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Панели мониторинга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822E6E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Визуальное отображение ключевых показателей</w:t>
            </w:r>
          </w:p>
        </w:tc>
      </w:tr>
      <w:tr w:rsidR="00051F3E" w:rsidRPr="00E310D9" w14:paraId="40963E41" w14:textId="77777777" w:rsidTr="00614B3B">
        <w:trPr>
          <w:trHeight w:val="293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8410AC1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Территориальный анализ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2465E23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Отображение обращений на картографической основе</w:t>
            </w:r>
          </w:p>
        </w:tc>
      </w:tr>
      <w:tr w:rsidR="00051F3E" w:rsidRPr="00E310D9" w14:paraId="23D42391" w14:textId="77777777" w:rsidTr="00614B3B">
        <w:trPr>
          <w:trHeight w:val="280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EDF1FC6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доступом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0D2D8CE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Разграничение прав доступа к аналитическим данным</w:t>
            </w:r>
          </w:p>
        </w:tc>
      </w:tr>
      <w:tr w:rsidR="00051F3E" w:rsidRPr="00E310D9" w14:paraId="48C5837F" w14:textId="77777777" w:rsidTr="00614B3B">
        <w:trPr>
          <w:trHeight w:val="588"/>
        </w:trPr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C652527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Административное управление</w:t>
            </w:r>
          </w:p>
        </w:tc>
        <w:tc>
          <w:tcPr>
            <w:tcW w:w="6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4F1AD6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витрин, правил расчёта, форм отчётности</w:t>
            </w:r>
          </w:p>
        </w:tc>
      </w:tr>
    </w:tbl>
    <w:p w14:paraId="5C526D6F" w14:textId="77777777" w:rsidR="00051F3E" w:rsidRPr="00E310D9" w:rsidRDefault="00E310D9" w:rsidP="00C36AED">
      <w:pPr>
        <w:pStyle w:val="3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7</w:t>
      </w:r>
      <w:r w:rsidR="00A421FD" w:rsidRPr="00E310D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.3. Интеграция с операционным модулем</w:t>
      </w:r>
      <w:r w:rsidR="00830FCA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613D3468" w14:textId="77777777" w:rsidR="00051F3E" w:rsidRPr="00E310D9" w:rsidRDefault="00830FCA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7.3.1. </w:t>
      </w:r>
      <w:r w:rsidR="00A421FD" w:rsidRPr="00E310D9">
        <w:rPr>
          <w:rFonts w:ascii="Times New Roman" w:eastAsia="Times New Roman" w:hAnsi="Times New Roman" w:cs="Times New Roman"/>
          <w:sz w:val="24"/>
          <w:szCs w:val="24"/>
        </w:rPr>
        <w:t>Приём данных из операционного модуля является исходным звеном всей аналитической обработки. Модуль получает из операционного модуля: карточки обращений с полным составом реквизитов; журналы обработки обращений, действий пользователей и интеграционного обмена; справочники категорий, подразделений, исполнителей, статусов; адресные данные ФИАС и UNOM.</w:t>
      </w:r>
    </w:p>
    <w:p w14:paraId="04106801" w14:textId="77777777" w:rsidR="00051F3E" w:rsidRPr="00E310D9" w:rsidRDefault="00830FCA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7.3.2. </w:t>
      </w:r>
      <w:r w:rsidR="00A421FD" w:rsidRPr="00E310D9">
        <w:rPr>
          <w:rFonts w:ascii="Times New Roman" w:eastAsia="Times New Roman" w:hAnsi="Times New Roman" w:cs="Times New Roman"/>
          <w:sz w:val="24"/>
          <w:szCs w:val="24"/>
        </w:rPr>
        <w:t>Состав данных, программные интерфейсы, форматы и периодичность определяются интеграционным контрактом, согласуемым с Заказчиком на этапе 1. Интеграционное взаимодействие проектируется по согласованной спецификации и отлаживается на этапе разработки.</w:t>
      </w:r>
    </w:p>
    <w:p w14:paraId="0472A943" w14:textId="692FE7B2" w:rsidR="00051F3E" w:rsidRPr="00AD52A8" w:rsidRDefault="006A5200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7.3.3. Периодичность обновления данных: оперативные показатели (количество обращений, просрочки) — в режиме реального времени; агрегированные показатели (статистика по подразделениям, динамика) — раз в сутки; исторические данные — доступ к полному архиву без ограничений по периоду.</w:t>
      </w:r>
    </w:p>
    <w:p w14:paraId="0ECABE3D" w14:textId="77777777" w:rsidR="006A5200" w:rsidRPr="00AD52A8" w:rsidRDefault="006A5200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Назначение: приём данных из операционного модуля обработки обращений для построения витрин данных и аналитической обработки. </w:t>
      </w:r>
    </w:p>
    <w:p w14:paraId="12F0E821" w14:textId="77777777" w:rsidR="006A5200" w:rsidRPr="00AD52A8" w:rsidRDefault="006A5200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Источники данных: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4026"/>
        <w:gridCol w:w="2925"/>
      </w:tblGrid>
      <w:tr w:rsidR="006A5200" w:rsidRPr="00AD52A8" w14:paraId="6DFB9D6E" w14:textId="77777777" w:rsidTr="00FC4C9B">
        <w:trPr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F05F5C8" w14:textId="77777777" w:rsidR="006A5200" w:rsidRPr="00AD52A8" w:rsidRDefault="006A5200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2B2D18C" w14:textId="77777777" w:rsidR="006A5200" w:rsidRPr="00AD52A8" w:rsidRDefault="006A5200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Состав данных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1DC42D" w14:textId="77777777" w:rsidR="006A5200" w:rsidRPr="00AD52A8" w:rsidRDefault="006A5200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Способ получения</w:t>
            </w:r>
          </w:p>
        </w:tc>
      </w:tr>
      <w:tr w:rsidR="006A5200" w:rsidRPr="00AD52A8" w14:paraId="065C0ECC" w14:textId="77777777" w:rsidTr="00FC4C9B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D36FCF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Карточки обращений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2753E54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состав реквизитов (идентификация, заявитель, адрес, содержание, обработка, результат)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6E4E619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REST API в реальном времени или пакетная загрузка</w:t>
            </w:r>
          </w:p>
        </w:tc>
      </w:tr>
      <w:tr w:rsidR="006A5200" w:rsidRPr="00AD52A8" w14:paraId="026A248F" w14:textId="77777777" w:rsidTr="00FC4C9B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4B0670D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 обработки обращений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E6E2760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статусов, назначений, переназначений, действий исполнителей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E97CEA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REST API в реальном времени</w:t>
            </w:r>
          </w:p>
        </w:tc>
      </w:tr>
      <w:tr w:rsidR="006A5200" w:rsidRPr="00AD52A8" w14:paraId="2CC81C72" w14:textId="77777777" w:rsidTr="00FC4C9B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D0925B1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 действий пользователей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F7C36F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операторов и исполнителей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611326C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REST API или витрина данных</w:t>
            </w:r>
          </w:p>
        </w:tc>
      </w:tr>
      <w:tr w:rsidR="006A5200" w:rsidRPr="00AD52A8" w14:paraId="1E7494C6" w14:textId="77777777" w:rsidTr="00FC4C9B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3F818A2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Журнал интеграционного обмена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FD5C2D0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События обмена с внешними системами, источники поступления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69F75BD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Витрина данных (ежедневно)</w:t>
            </w:r>
          </w:p>
        </w:tc>
      </w:tr>
      <w:tr w:rsidR="006A5200" w:rsidRPr="00AD52A8" w14:paraId="5411B44D" w14:textId="77777777" w:rsidTr="00FC4C9B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97C43D9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Справочники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F43C675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Категории, подкатегории, подразделения, исполнители, статусы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213C43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REST API по изменению</w:t>
            </w:r>
          </w:p>
        </w:tc>
      </w:tr>
      <w:tr w:rsidR="006A5200" w:rsidRPr="00AD52A8" w14:paraId="39F5EB9F" w14:textId="77777777" w:rsidTr="00FC4C9B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63EBF45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Адресные данные ФИАС и UNOM</w:t>
            </w:r>
          </w:p>
        </w:tc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03C96FA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Нормализованные адреса объектов МКД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F78D7A6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Витрина данных (ежедневно)</w:t>
            </w:r>
          </w:p>
        </w:tc>
      </w:tr>
    </w:tbl>
    <w:p w14:paraId="2A5D1751" w14:textId="77777777" w:rsidR="006A5200" w:rsidRPr="00AD52A8" w:rsidRDefault="006A5200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544F1F" w14:textId="77777777" w:rsidR="006A5200" w:rsidRPr="00AD52A8" w:rsidRDefault="006A5200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Технические характеристики информационного обмена с операционным модулем: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1"/>
      </w:tblGrid>
      <w:tr w:rsidR="006A5200" w:rsidRPr="00AD52A8" w14:paraId="2A75DC31" w14:textId="77777777" w:rsidTr="00FC4C9B">
        <w:trPr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D6C4A27" w14:textId="77777777" w:rsidR="006A5200" w:rsidRPr="00AD52A8" w:rsidRDefault="006A5200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E65979A" w14:textId="77777777" w:rsidR="006A5200" w:rsidRPr="00AD52A8" w:rsidRDefault="006A5200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Значение</w:t>
            </w:r>
          </w:p>
        </w:tc>
      </w:tr>
      <w:tr w:rsidR="006A5200" w:rsidRPr="00AD52A8" w14:paraId="6F37540A" w14:textId="77777777" w:rsidTr="00FC4C9B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68D1733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BFB95F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HTTPS (TLS); для пакетной загрузки — защищённый канал</w:t>
            </w:r>
          </w:p>
        </w:tc>
      </w:tr>
      <w:tr w:rsidR="006A5200" w:rsidRPr="00AD52A8" w14:paraId="752BA5A3" w14:textId="77777777" w:rsidTr="00FC4C9B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9FFE71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Стиль интерфейса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F103CC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REST; документация в формате </w:t>
            </w:r>
            <w:proofErr w:type="spellStart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OpenAPI</w:t>
            </w:r>
            <w:proofErr w:type="spellEnd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Swagger</w:t>
            </w:r>
            <w:proofErr w:type="spellEnd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3.x</w:t>
            </w:r>
          </w:p>
        </w:tc>
      </w:tr>
      <w:tr w:rsidR="006A5200" w:rsidRPr="00AD52A8" w14:paraId="67A59018" w14:textId="77777777" w:rsidTr="00FC4C9B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67E5A13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 данных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852481E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JSON (UTF-8)</w:t>
            </w:r>
          </w:p>
        </w:tc>
      </w:tr>
      <w:tr w:rsidR="006A5200" w:rsidRPr="00AD52A8" w14:paraId="44DFA0DC" w14:textId="77777777" w:rsidTr="00FC4C9B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95E9D2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Аутентификация и авторизация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337F5DA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Токены доступа; разграничение прав на уровне сервисной учётной записи</w:t>
            </w:r>
          </w:p>
        </w:tc>
      </w:tr>
      <w:tr w:rsidR="006A5200" w:rsidRPr="00AD52A8" w14:paraId="3FAB7442" w14:textId="77777777" w:rsidTr="00FC4C9B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2AEAB8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Режимы получения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7B63AB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Реальное время (по событию/опросу) и пакетная загрузка по расписанию</w:t>
            </w:r>
          </w:p>
        </w:tc>
      </w:tr>
      <w:tr w:rsidR="006A5200" w:rsidRPr="00AD52A8" w14:paraId="38A66954" w14:textId="77777777" w:rsidTr="00FC4C9B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F97D95A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Параметры выборки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7A0F35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Фильтрация, пагинация, сортировка, выборка по дате изменения (инкремент)</w:t>
            </w:r>
          </w:p>
        </w:tc>
      </w:tr>
      <w:tr w:rsidR="006A5200" w:rsidRPr="00AD52A8" w14:paraId="0EB7F712" w14:textId="77777777" w:rsidTr="00FC4C9B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32385C5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ошибок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4CFB0A1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 при временных сбоях (до 3 попыток с экспоненциальной задержкой); логирование запросов и ответов; уведомление администратора при критических ошибках</w:t>
            </w:r>
          </w:p>
        </w:tc>
      </w:tr>
      <w:tr w:rsidR="006A5200" w:rsidRPr="00AD52A8" w14:paraId="12BFB1B7" w14:textId="77777777" w:rsidTr="00FC4C9B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8E1434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целостности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FA9DE3D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Сверка количества записей и контрольных сумм с операционным модулем</w:t>
            </w:r>
          </w:p>
        </w:tc>
      </w:tr>
    </w:tbl>
    <w:p w14:paraId="637E4CEB" w14:textId="6D9DDB05" w:rsidR="003469CD" w:rsidRDefault="007A1462" w:rsidP="00681D4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Состав интерфейсов, форматы и структуры данных определяются интеграционным контрактом, согласуемым с Заказчиком. Приём данных реализуется и проверяется на согласованных тестовых данных с последующей отладкой на реальных данных операционного модуля.</w:t>
      </w:r>
    </w:p>
    <w:p w14:paraId="3DD419F9" w14:textId="194ABE96" w:rsidR="00051F3E" w:rsidRPr="007A1462" w:rsidRDefault="003469CD" w:rsidP="003469CD">
      <w:pPr>
        <w:pStyle w:val="3"/>
        <w:rPr>
          <w:rFonts w:ascii="Times New Roman" w:hAnsi="Times New Roman" w:cs="Times New Roman"/>
          <w:b w:val="0"/>
          <w:color w:val="000000"/>
          <w:sz w:val="24"/>
        </w:rPr>
      </w:pPr>
      <w:r w:rsidRPr="007A1462">
        <w:rPr>
          <w:rFonts w:ascii="Times New Roman" w:hAnsi="Times New Roman" w:cs="Times New Roman"/>
          <w:b w:val="0"/>
          <w:color w:val="000000"/>
          <w:sz w:val="24"/>
        </w:rPr>
        <w:t>7.4. Витрины данных.</w:t>
      </w:r>
    </w:p>
    <w:p w14:paraId="0CF54CDD" w14:textId="77777777" w:rsidR="00051F3E" w:rsidRPr="00AD52A8" w:rsidRDefault="00A421FD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Витрины данных — единый достоверный источник, на котором строятся все показатели, отчёты и панели. Их назначение управленческое: исключить ситуацию, когда разные отчёты по одному вопросу дают разные цифры, и обеспечить, чтобы любой показатель можно было получить за любой период и в любом разрезе из одного согласованного хранилища. На основе данных операционного модуля модуль формирует витрины данных:</w:t>
      </w:r>
    </w:p>
    <w:tbl>
      <w:tblPr>
        <w:tblW w:w="9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9"/>
        <w:gridCol w:w="4486"/>
        <w:gridCol w:w="2680"/>
      </w:tblGrid>
      <w:tr w:rsidR="00051F3E" w:rsidRPr="00E310D9" w14:paraId="403CD589" w14:textId="77777777" w:rsidTr="00C36AED">
        <w:trPr>
          <w:trHeight w:val="573"/>
          <w:tblHeader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9260E0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Витрина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F9B39C2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1038CC9" w14:textId="77777777" w:rsidR="00051F3E" w:rsidRPr="00E310D9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Периодичность обновления</w:t>
            </w:r>
          </w:p>
        </w:tc>
      </w:tr>
      <w:tr w:rsidR="00051F3E" w:rsidRPr="00E310D9" w14:paraId="70CA2CA0" w14:textId="77777777" w:rsidTr="00C36AED">
        <w:trPr>
          <w:trHeight w:val="573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D8AC6D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Обращения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5BD2A0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Все обращения с реквизитами и статусами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CAC15B8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Реальное время</w:t>
            </w:r>
          </w:p>
        </w:tc>
      </w:tr>
      <w:tr w:rsidR="00051F3E" w:rsidRPr="00E310D9" w14:paraId="15ECC0DC" w14:textId="77777777" w:rsidTr="00C36AED">
        <w:trPr>
          <w:trHeight w:val="573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71EEED6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8BD5333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исполнения, просрочки, продления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2D7BA2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Реальное время</w:t>
            </w:r>
          </w:p>
        </w:tc>
      </w:tr>
      <w:tr w:rsidR="00051F3E" w:rsidRPr="00E310D9" w14:paraId="14738225" w14:textId="77777777" w:rsidTr="00C36AED">
        <w:trPr>
          <w:trHeight w:val="584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6AF6494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B26580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Нагрузка на исполнителей и подразделения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EC89E9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051F3E" w:rsidRPr="00E310D9" w14:paraId="476A2D18" w14:textId="77777777" w:rsidTr="00C36AED">
        <w:trPr>
          <w:trHeight w:val="573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548F66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Территория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D0DFA3E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Обращения по адресам и территориальным единицам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C461396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051F3E" w:rsidRPr="00E310D9" w14:paraId="4DAE19FC" w14:textId="77777777" w:rsidTr="00C36AED">
        <w:trPr>
          <w:trHeight w:val="286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F50D61F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Повторные обращения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334C62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Связанные обращения и инциденты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0645BD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051F3E" w:rsidRPr="00E310D9" w14:paraId="50843F4B" w14:textId="77777777" w:rsidTr="00C36AED">
        <w:trPr>
          <w:trHeight w:val="573"/>
        </w:trPr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27A679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2A4633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ряды основных показателей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FD3EEFE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</w:tr>
    </w:tbl>
    <w:p w14:paraId="7C7D02D9" w14:textId="25DA38C4" w:rsidR="00051F3E" w:rsidRPr="00AD52A8" w:rsidRDefault="006A5200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Витрины данных обеспечивают: хранение исторических данных за весь период эксплуатации; построение отчётов за любой период; фильтрацию по всем основным разрезам; расчёт агрегированных показателей без обращения к исходным данным.</w:t>
      </w:r>
    </w:p>
    <w:p w14:paraId="6D902850" w14:textId="77777777" w:rsidR="006A5200" w:rsidRPr="00AD52A8" w:rsidRDefault="006A5200" w:rsidP="00C36AED">
      <w:pPr>
        <w:suppressAutoHyphens/>
        <w:spacing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Назначение: консолидация и структурирование данных операционного модуля для эффективной аналитической обработки. Обязательный состав витрин:</w:t>
      </w:r>
    </w:p>
    <w:p w14:paraId="4E677E12" w14:textId="77777777" w:rsidR="006A5200" w:rsidRPr="00AD52A8" w:rsidRDefault="006A5200" w:rsidP="00C36AED">
      <w:pPr>
        <w:pStyle w:val="a4"/>
        <w:numPr>
          <w:ilvl w:val="0"/>
          <w:numId w:val="2"/>
        </w:numPr>
        <w:suppressAutoHyphens/>
        <w:spacing w:after="40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Витрина «Обращения» — полный состав карточек с реквизитами, нормализованные адреса, связь с инцидентами и повторными обращениями; обновление — реальное время.</w:t>
      </w:r>
    </w:p>
    <w:p w14:paraId="735C5FDD" w14:textId="77777777" w:rsidR="006A5200" w:rsidRPr="00AD52A8" w:rsidRDefault="006A5200" w:rsidP="00C36AED">
      <w:pPr>
        <w:pStyle w:val="a4"/>
        <w:numPr>
          <w:ilvl w:val="0"/>
          <w:numId w:val="2"/>
        </w:numPr>
        <w:suppressAutoHyphens/>
        <w:spacing w:after="40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Витрина «Сроки и просрочки» — сроки регистрации, назначения, исполнения, ответа, подтверждения; плановые и фактические даты; признак просрочки; длительность нахождения в статусе; обновление — реальное время.</w:t>
      </w:r>
    </w:p>
    <w:p w14:paraId="39D68DA2" w14:textId="77777777" w:rsidR="006A5200" w:rsidRPr="00AD52A8" w:rsidRDefault="006A5200" w:rsidP="00C36AED">
      <w:pPr>
        <w:pStyle w:val="a4"/>
        <w:numPr>
          <w:ilvl w:val="0"/>
          <w:numId w:val="2"/>
        </w:numPr>
        <w:suppressAutoHyphens/>
        <w:spacing w:after="40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Витрина «Исполнители и нагрузка» — текущая и историческая нагрузка, среднее время обработки, доля исполненных в срок; обновление — ежедневно.</w:t>
      </w:r>
    </w:p>
    <w:p w14:paraId="77044C5A" w14:textId="77777777" w:rsidR="006A5200" w:rsidRPr="00AD52A8" w:rsidRDefault="006A5200" w:rsidP="00C36AED">
      <w:pPr>
        <w:pStyle w:val="a4"/>
        <w:numPr>
          <w:ilvl w:val="0"/>
          <w:numId w:val="2"/>
        </w:numPr>
        <w:suppressAutoHyphens/>
        <w:spacing w:after="40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Витрина «Подразделения» — нагрузка, распределение по исполнителям, показатели эффективности; обновление — ежедневно.</w:t>
      </w:r>
    </w:p>
    <w:p w14:paraId="7AF203FD" w14:textId="77777777" w:rsidR="006A5200" w:rsidRPr="00AD52A8" w:rsidRDefault="006A5200" w:rsidP="00C36AED">
      <w:pPr>
        <w:pStyle w:val="a4"/>
        <w:numPr>
          <w:ilvl w:val="0"/>
          <w:numId w:val="2"/>
        </w:numPr>
        <w:suppressAutoHyphens/>
        <w:spacing w:after="40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Витрина «Территория» — обращения по адресам и объектам МКД, агрегирование по районам, координаты, плотность; обновление — ежедневно.</w:t>
      </w:r>
    </w:p>
    <w:p w14:paraId="3190054F" w14:textId="77777777" w:rsidR="006A5200" w:rsidRPr="00AD52A8" w:rsidRDefault="006A5200" w:rsidP="00C36AED">
      <w:pPr>
        <w:pStyle w:val="a4"/>
        <w:numPr>
          <w:ilvl w:val="0"/>
          <w:numId w:val="2"/>
        </w:numPr>
        <w:suppressAutoHyphens/>
        <w:spacing w:after="40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Витрина «Повторные обращения и инциденты» — карточки инцидентов, связанные обращения, признак и количество повторных; обновление — ежедневно.</w:t>
      </w:r>
    </w:p>
    <w:p w14:paraId="7D288009" w14:textId="77777777" w:rsidR="006A5200" w:rsidRPr="00AD52A8" w:rsidRDefault="006A5200" w:rsidP="00C36AED">
      <w:pPr>
        <w:pStyle w:val="a4"/>
        <w:numPr>
          <w:ilvl w:val="0"/>
          <w:numId w:val="2"/>
        </w:numPr>
        <w:suppressAutoHyphens/>
        <w:spacing w:after="40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Витрина «Динамика» — временные ряды показателей, агрегирование по всем разрезам, сравнение с предыдущими периодами, тренды; обновление — ежедневно.</w:t>
      </w:r>
    </w:p>
    <w:p w14:paraId="1FEA52F8" w14:textId="774985B9" w:rsidR="003469CD" w:rsidRDefault="007A1462" w:rsidP="00681D4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Общие требования к витринам: хранение исторических данных без ограничения срока; индексирование по всем основным разрезам; инкрементальное обновление; контроль целостности (дубли, пропуски, несоответствия); ручная перезагрузка администратором.</w:t>
      </w:r>
    </w:p>
    <w:p w14:paraId="62E34088" w14:textId="2FE9302F" w:rsidR="00051F3E" w:rsidRPr="007A1462" w:rsidRDefault="003469CD" w:rsidP="003469CD">
      <w:pPr>
        <w:pStyle w:val="3"/>
        <w:rPr>
          <w:rFonts w:ascii="Times New Roman" w:hAnsi="Times New Roman" w:cs="Times New Roman"/>
          <w:b w:val="0"/>
          <w:color w:val="000000"/>
          <w:sz w:val="24"/>
        </w:rPr>
      </w:pPr>
      <w:r w:rsidRPr="007A1462">
        <w:rPr>
          <w:rFonts w:ascii="Times New Roman" w:hAnsi="Times New Roman" w:cs="Times New Roman"/>
          <w:b w:val="0"/>
          <w:color w:val="000000"/>
          <w:sz w:val="24"/>
        </w:rPr>
        <w:t>7.5. Расчёт показателей</w:t>
      </w:r>
    </w:p>
    <w:p w14:paraId="432F8B6E" w14:textId="77777777" w:rsidR="00051F3E" w:rsidRPr="00E310D9" w:rsidRDefault="003F6B68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7.5.1.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Показатели — это управленческие</w:t>
      </w:r>
      <w:r w:rsidR="00A421FD" w:rsidRPr="00E310D9">
        <w:rPr>
          <w:rFonts w:ascii="Times New Roman" w:eastAsia="Times New Roman" w:hAnsi="Times New Roman" w:cs="Times New Roman"/>
          <w:sz w:val="24"/>
          <w:szCs w:val="24"/>
        </w:rPr>
        <w:t xml:space="preserve"> индикаторы состояния процесса, а не просто числа. Доля обращений, исполненных в срок, характеризует соблюдение регламентов; рост числа повторных обращений по адресу — сигнал системной проблемы качества работ; неравномерная нагрузка на исполнителей — повод для перераспределения; концентрация обращений по дому или району — основание для постановки задачи в программе ремонта. Перечень показателей, правила расчёта и источники данных согласовываются с Заказчиком в рамках разработки и </w:t>
      </w:r>
      <w:r w:rsidR="00A421FD" w:rsidRPr="00E310D9">
        <w:rPr>
          <w:rFonts w:ascii="Times New Roman" w:eastAsia="Times New Roman" w:hAnsi="Times New Roman" w:cs="Times New Roman"/>
          <w:sz w:val="24"/>
          <w:szCs w:val="24"/>
        </w:rPr>
        <w:lastRenderedPageBreak/>
        <w:t>фиксируются в документе «Правила расчёта показателей». Единые правила гарантируют сопоставимость значений во всех отчётах и панелях. Модуль обеспечивает расчёт по настраиваемым правилам:</w:t>
      </w:r>
    </w:p>
    <w:p w14:paraId="1204D5A1" w14:textId="77777777" w:rsidR="00051F3E" w:rsidRPr="00E310D9" w:rsidRDefault="003F6B68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7.5.2. </w:t>
      </w:r>
      <w:r w:rsidR="00A421FD" w:rsidRPr="00E310D9">
        <w:rPr>
          <w:rFonts w:ascii="Times New Roman" w:eastAsia="Times New Roman" w:hAnsi="Times New Roman" w:cs="Times New Roman"/>
          <w:sz w:val="24"/>
          <w:szCs w:val="24"/>
        </w:rPr>
        <w:t>Базовые показатели: общее количество обращений; количество обращений по статусам; количество просроченных обращений; среднее время обработки; количество повторных обращений; распределение по категориям и источникам; нагрузка на подразделения и исполнителей.</w:t>
      </w:r>
    </w:p>
    <w:p w14:paraId="5E842CB8" w14:textId="77777777" w:rsidR="00051F3E" w:rsidRPr="00E310D9" w:rsidRDefault="003F6B68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7.5.3. </w:t>
      </w:r>
      <w:r w:rsidR="00A421FD" w:rsidRPr="00E310D9">
        <w:rPr>
          <w:rFonts w:ascii="Times New Roman" w:eastAsia="Times New Roman" w:hAnsi="Times New Roman" w:cs="Times New Roman"/>
          <w:sz w:val="24"/>
          <w:szCs w:val="24"/>
        </w:rPr>
        <w:t>Территориальные показатели: распределение обращений по адресам; выявление адресов с наибольшим количеством обращений; агрегирование по районам. Показатели качества: доля обращений, исполненных в срок; доля повторных обращений; среднее количество переназначений; время нахождения в каждом статусе.</w:t>
      </w:r>
    </w:p>
    <w:p w14:paraId="0FB487A2" w14:textId="581EF4F6" w:rsidR="00051F3E" w:rsidRPr="00AD52A8" w:rsidRDefault="006A5200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7.5.4. Правила расчёта настраиваются в административном контуре модуля, документируются, изменения протоколируются.</w:t>
      </w:r>
    </w:p>
    <w:p w14:paraId="1428E424" w14:textId="77777777" w:rsidR="006A5200" w:rsidRPr="00AD52A8" w:rsidRDefault="006A5200" w:rsidP="00C36AED">
      <w:pPr>
        <w:suppressAutoHyphens/>
        <w:spacing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Назначение: вычисление аналитических показателей по настраиваемым правилам для отчётности и панелей мониторинга. Группы показателей: базовые (по обращениям и статусам, среднее и медианное время обработки); по срокам (просрочки, доля исполненных в срок, среднее время просрочки); по категориям (распределение, топ-10, доли); по источникам; территориальные (по адресам, топ-20 адресов, агрегирование по районам, проблемные территории); по повторным обращениям; по нагрузке (на исполнителя и подразделение, топ-10); по качеству (доля в срок, переназначения, время в статусе, доля с подтверждением исполнения).</w:t>
      </w:r>
    </w:p>
    <w:p w14:paraId="7FC4E2F6" w14:textId="77777777" w:rsidR="006A5200" w:rsidRPr="00AD52A8" w:rsidRDefault="006A5200" w:rsidP="00C36AED">
      <w:pPr>
        <w:suppressAutoHyphens/>
        <w:spacing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Каждое правило содержит название показателя, формулу расчёта, источники данных, периодичность обновления. </w:t>
      </w:r>
    </w:p>
    <w:p w14:paraId="3F43E5D0" w14:textId="77777777" w:rsidR="006A5200" w:rsidRPr="00AD52A8" w:rsidRDefault="006A5200" w:rsidP="00C36AED">
      <w:pPr>
        <w:suppressAutoHyphens/>
        <w:spacing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Примеры правил расчёта (приводятся для однозначности; полный перечень фиксируется в документе «Правила расчёта показателей»):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51"/>
      </w:tblGrid>
      <w:tr w:rsidR="006A5200" w:rsidRPr="00AD52A8" w14:paraId="039AE166" w14:textId="77777777" w:rsidTr="0060249E">
        <w:trPr>
          <w:tblHeader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D42C5D" w14:textId="77777777" w:rsidR="006A5200" w:rsidRPr="00AD52A8" w:rsidRDefault="006A5200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8B6B06C" w14:textId="77777777" w:rsidR="006A5200" w:rsidRPr="00AD52A8" w:rsidRDefault="006A5200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Правило расчёта</w:t>
            </w:r>
          </w:p>
        </w:tc>
      </w:tr>
      <w:tr w:rsidR="006A5200" w:rsidRPr="00AD52A8" w14:paraId="1740F0E6" w14:textId="77777777" w:rsidTr="0060249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7C5C870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обращений, исполненных в срок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9A76E58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обращений с фактической датой исполнения не позднее плановой, делённое на количество обращений с наступившим плановым сроком за период, в процентах</w:t>
            </w:r>
          </w:p>
        </w:tc>
      </w:tr>
      <w:tr w:rsidR="006A5200" w:rsidRPr="00AD52A8" w14:paraId="0D969A4C" w14:textId="77777777" w:rsidTr="0060249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166739C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время обработки обращения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6DE929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по обращениям значение разности между датой закрытия и датой регистрации (в рабочих днях) за период</w:t>
            </w:r>
          </w:p>
        </w:tc>
      </w:tr>
      <w:tr w:rsidR="006A5200" w:rsidRPr="00AD52A8" w14:paraId="6E6DD4B9" w14:textId="77777777" w:rsidTr="0060249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AA0543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повторных обращений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698C942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обращений с признаком повторности, делённое на общее количество обращений за период, в процентах</w:t>
            </w:r>
          </w:p>
        </w:tc>
      </w:tr>
      <w:tr w:rsidR="006A5200" w:rsidRPr="00AD52A8" w14:paraId="310A1204" w14:textId="77777777" w:rsidTr="0060249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6869EB1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Текущая нагрузка на исполнителя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582ABE9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обращений в статусах «в работе», закреплённых за исполнителем на момент расчёта</w:t>
            </w:r>
          </w:p>
        </w:tc>
      </w:tr>
      <w:tr w:rsidR="006A5200" w:rsidRPr="00AD52A8" w14:paraId="546A1AF0" w14:textId="77777777" w:rsidTr="0060249E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61ED68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просрочки по сроку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9DD9356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обращений, у которых плановая дата по виду срока прошла, а фактическая не наступила, на момент расчёта</w:t>
            </w:r>
          </w:p>
        </w:tc>
      </w:tr>
    </w:tbl>
    <w:p w14:paraId="27358EFA" w14:textId="546F9EF2" w:rsidR="003469CD" w:rsidRDefault="007A1462" w:rsidP="00681D4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Правила настраиваются в административном контуре, документируются, изменения протоколируются с фиксацией автора и даты. Для каждого показателя фиксируются единица измерения, разрезы расчёта и обрабатываемые граничные случаи (отсутствие планового срока, незавершённые обращения).</w:t>
      </w:r>
    </w:p>
    <w:p w14:paraId="1BC3FDD6" w14:textId="1EF13972" w:rsidR="00051F3E" w:rsidRPr="007A1462" w:rsidRDefault="003469CD" w:rsidP="003469CD">
      <w:pPr>
        <w:pStyle w:val="3"/>
        <w:rPr>
          <w:rFonts w:ascii="Times New Roman" w:hAnsi="Times New Roman" w:cs="Times New Roman"/>
          <w:b w:val="0"/>
          <w:color w:val="000000"/>
          <w:sz w:val="24"/>
        </w:rPr>
      </w:pPr>
      <w:r w:rsidRPr="007A1462">
        <w:rPr>
          <w:rFonts w:ascii="Times New Roman" w:hAnsi="Times New Roman" w:cs="Times New Roman"/>
          <w:b w:val="0"/>
          <w:color w:val="000000"/>
          <w:sz w:val="24"/>
        </w:rPr>
        <w:lastRenderedPageBreak/>
        <w:t>7.6. Регламентная отчётность.</w:t>
      </w:r>
    </w:p>
    <w:p w14:paraId="48EDC61F" w14:textId="31FB4A2C" w:rsidR="00051F3E" w:rsidRPr="00E310D9" w:rsidRDefault="007A1462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Регламентная отчётность обеспечивает регулярный управленческий ритм Филиала: ежедневная сводка задаёт повестку дня, еженедельная и ежемесячная отчётность поддерживают контроль подразделений и исполнителей, квартальная и годовая — стратегический анализ и внешнюю отчётность. Автоматическое формирование по расписанию снимает с сотрудников ручную работу и исключает расхождения между отчётами. Модуль формирует отчётность по установленным формам и периодичности (</w:t>
      </w:r>
      <w:r w:rsidR="00083C2D">
        <w:rPr>
          <w:rFonts w:ascii="Times New Roman" w:eastAsia="Times New Roman" w:hAnsi="Times New Roman" w:cs="Times New Roman"/>
          <w:sz w:val="24"/>
          <w:szCs w:val="24"/>
        </w:rPr>
        <w:t>Приложение №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ТЗ): ежедневные оперативные сводки; еженедельную статистику; ежемесячную отчётность по подразделениям и исполнителям; квартальную аналитику по категориям и территориям; годовой отчёт. Каждая форма поддерживает автоматическое формирование по расписанию, формирование по запросу, экспорт в форматах XLSX, PDF, CSV и настройку периода и фильтров.</w:t>
      </w:r>
    </w:p>
    <w:p w14:paraId="47763F49" w14:textId="49964981" w:rsidR="003469CD" w:rsidRDefault="007A1462" w:rsidP="00681D4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Назначение: формирование отчётов по установленным формам и периодичности (перечень — </w:t>
      </w:r>
      <w:r w:rsidR="00083C2D">
        <w:rPr>
          <w:rFonts w:ascii="Times New Roman" w:hAnsi="Times New Roman" w:cs="Times New Roman"/>
          <w:sz w:val="24"/>
        </w:rPr>
        <w:t>Приложение № 3</w:t>
      </w:r>
      <w:r>
        <w:rPr>
          <w:rFonts w:ascii="Times New Roman" w:hAnsi="Times New Roman" w:cs="Times New Roman"/>
          <w:sz w:val="24"/>
        </w:rPr>
        <w:t xml:space="preserve"> к ТЗ). Параметры: период, фильтры (подразделение, категория, источник, территория), формат вывода. Режимы: автоматическое формирование по расписанию, по запросу, повторное за исторический период. Хранение: архив со сроком не менее 3 лет, доступ и скачивание из архива. Уведомления о готовности с настраиваемым списком получателей по электронной почте. Форматы экспорта: XLSX, PDF, CSV.</w:t>
      </w:r>
    </w:p>
    <w:p w14:paraId="64D662C2" w14:textId="349807F6" w:rsidR="00051F3E" w:rsidRPr="007A1462" w:rsidRDefault="003469CD" w:rsidP="003469CD">
      <w:pPr>
        <w:pStyle w:val="3"/>
        <w:rPr>
          <w:rFonts w:ascii="Times New Roman" w:hAnsi="Times New Roman" w:cs="Times New Roman"/>
          <w:b w:val="0"/>
          <w:color w:val="000000"/>
          <w:sz w:val="24"/>
        </w:rPr>
      </w:pPr>
      <w:r w:rsidRPr="007A1462">
        <w:rPr>
          <w:rFonts w:ascii="Times New Roman" w:hAnsi="Times New Roman" w:cs="Times New Roman"/>
          <w:b w:val="0"/>
          <w:color w:val="000000"/>
          <w:sz w:val="24"/>
        </w:rPr>
        <w:t>7.7. Пользовательская отчётность</w:t>
      </w:r>
    </w:p>
    <w:p w14:paraId="0F97A1F8" w14:textId="7C6EE283" w:rsidR="00051F3E" w:rsidRPr="00AD52A8" w:rsidRDefault="006A5200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Пользовательская отчётность даёт аналитику возможность, без обращения к разработчику собрать нужный срез данных «здесь и сейчас». Модуль обеспечивает формирование произвольных отчётов с выбором показателей, фильтрацией по всем основным разрезам, группировкой по нескольким измерениям, сортировкой, ранжированием и экспортом в XLSX, PDF, CSV. Часто используемые запросы пользователь может сохранить как шаблон.</w:t>
      </w:r>
    </w:p>
    <w:p w14:paraId="2C44B6BB" w14:textId="3559184F" w:rsidR="003469CD" w:rsidRDefault="007A1462" w:rsidP="00681D4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Назначение: формирование произвольных отчётов. Конструктор обеспечивает: выбор и переименование показателей; параметры отбора (период с предопределёнными значениями, статус, категория, подразделение, исполнитель, источник, адрес, признак просрочки и повторности); группировку до 3 уровней; сортировку и ограничение количества строк (топ-N); визуализацию (таблица, графики, сводная таблица); сохранение шаблонов; экспорт в XLSX, PDF, CSV.</w:t>
      </w:r>
    </w:p>
    <w:p w14:paraId="472D5360" w14:textId="626087C0" w:rsidR="00051F3E" w:rsidRPr="007A1462" w:rsidRDefault="003469CD" w:rsidP="003469CD">
      <w:pPr>
        <w:pStyle w:val="3"/>
        <w:rPr>
          <w:rFonts w:ascii="Times New Roman" w:hAnsi="Times New Roman" w:cs="Times New Roman"/>
          <w:b w:val="0"/>
          <w:color w:val="000000"/>
          <w:sz w:val="24"/>
        </w:rPr>
      </w:pPr>
      <w:r w:rsidRPr="007A1462">
        <w:rPr>
          <w:rFonts w:ascii="Times New Roman" w:hAnsi="Times New Roman" w:cs="Times New Roman"/>
          <w:b w:val="0"/>
          <w:color w:val="000000"/>
          <w:sz w:val="24"/>
        </w:rPr>
        <w:t>7.8. Панели мониторинга</w:t>
      </w:r>
    </w:p>
    <w:p w14:paraId="30E47121" w14:textId="6CA8280C" w:rsidR="00051F3E" w:rsidRPr="00C905EC" w:rsidRDefault="007A1462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Панели мониторинга — рабочий инструмент оперативного управления: они показывают ситуацию «здесь и сейчас» и позволяют от обобщённого показателя дойти до конкретного обращения. Каждая панель отвечает на свой управленческий вопрос — общая даёт картину дня, панель просрочек указывает, где нарушаются сроки, панель нагрузки — кого разгрузить, территориальная — какие дома и районы проблемные, панель повторных обращений — где системные сбои. Возможность детализации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drill-down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превращает наблюдение в действие: увидев отклонение, руководитель сразу переходит к перечню обращений, которые его вызвали. Перечень панелей приведён в </w:t>
      </w:r>
      <w:r w:rsidR="00083C2D">
        <w:rPr>
          <w:rFonts w:ascii="Times New Roman" w:eastAsia="Times New Roman" w:hAnsi="Times New Roman" w:cs="Times New Roman"/>
          <w:sz w:val="24"/>
          <w:szCs w:val="24"/>
        </w:rPr>
        <w:t>Приложении 2</w:t>
      </w:r>
      <w:r>
        <w:rPr>
          <w:rFonts w:ascii="Times New Roman" w:eastAsia="Times New Roman" w:hAnsi="Times New Roman" w:cs="Times New Roman"/>
          <w:sz w:val="24"/>
          <w:szCs w:val="24"/>
        </w:rPr>
        <w:t>. Каждая панель обеспечивает визуальное отображение показателей, фильтрацию, детализацию, обновление в реальном времени или по расписанию и экспорт.</w:t>
      </w:r>
    </w:p>
    <w:p w14:paraId="1D8A4966" w14:textId="6B0A1BB8" w:rsidR="003469CD" w:rsidRDefault="007A1462" w:rsidP="00681D4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Назначение: визуальное отображение ключевых показателей (перечень — </w:t>
      </w:r>
      <w:r w:rsidR="00083C2D">
        <w:rPr>
          <w:rFonts w:ascii="Times New Roman" w:hAnsi="Times New Roman" w:cs="Times New Roman"/>
          <w:sz w:val="24"/>
        </w:rPr>
        <w:t>Приложение № 2</w:t>
      </w:r>
      <w:r>
        <w:rPr>
          <w:rFonts w:ascii="Times New Roman" w:hAnsi="Times New Roman" w:cs="Times New Roman"/>
          <w:sz w:val="24"/>
        </w:rPr>
        <w:t xml:space="preserve"> к ТЗ). Визуальные элементы: числовые индикаторы, линейные и столбчатые диаграммы, круговые диаграммы, тепловые карты, спидометры, таблицы топ-N. Интерактивность: фильтрация по периоду и разрезам, детализация (</w:t>
      </w:r>
      <w:proofErr w:type="spellStart"/>
      <w:r>
        <w:rPr>
          <w:rFonts w:ascii="Times New Roman" w:hAnsi="Times New Roman" w:cs="Times New Roman"/>
          <w:sz w:val="24"/>
        </w:rPr>
        <w:t>drill-down</w:t>
      </w:r>
      <w:proofErr w:type="spellEnd"/>
      <w:r>
        <w:rPr>
          <w:rFonts w:ascii="Times New Roman" w:hAnsi="Times New Roman" w:cs="Times New Roman"/>
          <w:sz w:val="24"/>
        </w:rPr>
        <w:t>), переход к списку обращений. Обновление: ре</w:t>
      </w:r>
      <w:r>
        <w:rPr>
          <w:rFonts w:ascii="Times New Roman" w:hAnsi="Times New Roman" w:cs="Times New Roman"/>
          <w:sz w:val="24"/>
        </w:rPr>
        <w:lastRenderedPageBreak/>
        <w:t>альное время или по расписанию, ручное обновление, индикация времени последнего обновления. Экспорт в изображение и в XLSX/CSV. Персонализация состава показателей (для администратора) и сохранение фильтров пользователя.</w:t>
      </w:r>
    </w:p>
    <w:p w14:paraId="46D4BE01" w14:textId="4BE7FAB8" w:rsidR="00051F3E" w:rsidRPr="007A1462" w:rsidRDefault="003469CD" w:rsidP="003469CD">
      <w:pPr>
        <w:pStyle w:val="3"/>
        <w:rPr>
          <w:rFonts w:ascii="Times New Roman" w:hAnsi="Times New Roman" w:cs="Times New Roman"/>
          <w:b w:val="0"/>
          <w:color w:val="000000"/>
          <w:sz w:val="24"/>
        </w:rPr>
      </w:pPr>
      <w:r w:rsidRPr="007A1462">
        <w:rPr>
          <w:rFonts w:ascii="Times New Roman" w:hAnsi="Times New Roman" w:cs="Times New Roman"/>
          <w:b w:val="0"/>
          <w:color w:val="000000"/>
          <w:sz w:val="24"/>
        </w:rPr>
        <w:t>7.9. Территориальный анализ</w:t>
      </w:r>
    </w:p>
    <w:p w14:paraId="6A89FCFC" w14:textId="024C8B14" w:rsidR="00051F3E" w:rsidRPr="00AD52A8" w:rsidRDefault="006A5200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Деятельность Филиала ГАУ «МосжилНИИпроект» привязана к конкретным домам и территориям. Карта обращений показывает, где сосредоточены проблемы: дома и районы с высокой концентрацией или повторностью обращений становятся видимыми и могут быть учтены при планировании и строительном контроле работ по капитальному ремонту. Модуль обеспечивает отображение обращений на картографической основе: маркеры обращений по адресам, тепловые карты концентрации, агрегирование по районам, фильтрацию по категориям/статусам/периодам и переход к детализации. Используются нормализованные адресные данные ФИАС и UNOM, получаемые из операционного модуля. Картографическая основа предоставляется через публичные картографические сервисы.</w:t>
      </w:r>
    </w:p>
    <w:p w14:paraId="7D31C13F" w14:textId="77777777" w:rsidR="006A5200" w:rsidRPr="00AD52A8" w:rsidRDefault="006A5200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Назначение: отображение обращений на картографической основе. Карта обращений: маркеры по адресам, цветовая кодировка (по статусу, категории, просрочке), размер маркера пропорционален количеству, кластеризация. Тепловая карта плотности с цветовой градацией и настройкой радиуса/интенсивности. Агрегирование по территориальным единицам с цветовой заливкой и подписями. Фильтрация по периоду, категории, статусу, признакам просрочки и повторности. Детализация по адресам и территориям. Картографическая основа — публичные сервисы с масштабированием. Экспорт карты (PNG) и данных (XLSX, CSV).</w:t>
      </w:r>
    </w:p>
    <w:p w14:paraId="78CF907C" w14:textId="6A2C6384" w:rsidR="006A5200" w:rsidRPr="00AD52A8" w:rsidRDefault="006A5200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7.9.1. Адресные данные и нормализация</w:t>
      </w:r>
    </w:p>
    <w:p w14:paraId="4DE6D5F7" w14:textId="77777777" w:rsidR="006A5200" w:rsidRPr="00AD52A8" w:rsidRDefault="006A5200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Территориальный анализ опирается на адресные данные, получаемые из операционного модуля. Используются два независимых адресных источника, выполняющих разные функции:</w:t>
      </w:r>
    </w:p>
    <w:p w14:paraId="00003661" w14:textId="77777777" w:rsidR="006A5200" w:rsidRPr="00AD52A8" w:rsidRDefault="006A5200" w:rsidP="00C36AED">
      <w:pPr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Адрес хранится в двойном представлении — исходном (как получен от источника) и нормализованном (сопоставленном с ФИАС и идентифицированном по UNOM). </w:t>
      </w:r>
    </w:p>
    <w:p w14:paraId="2332E8E1" w14:textId="77777777" w:rsidR="006A5200" w:rsidRPr="00AD52A8" w:rsidRDefault="006A5200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Для каждого адреса фиксируется степень нормализации: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1"/>
        <w:gridCol w:w="4049"/>
        <w:gridCol w:w="3095"/>
      </w:tblGrid>
      <w:tr w:rsidR="006A5200" w:rsidRPr="00AD52A8" w14:paraId="54939BB9" w14:textId="77777777" w:rsidTr="00614B3B">
        <w:trPr>
          <w:trHeight w:val="562"/>
          <w:tblHeader/>
        </w:trPr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31CB7B5" w14:textId="77777777" w:rsidR="006A5200" w:rsidRPr="00AD52A8" w:rsidRDefault="006A5200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Степень нормализации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FC09CAE" w14:textId="77777777" w:rsidR="006A5200" w:rsidRPr="00AD52A8" w:rsidRDefault="006A5200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Условие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4797B4" w14:textId="77777777" w:rsidR="006A5200" w:rsidRPr="00AD52A8" w:rsidRDefault="006A5200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Применение в анализе</w:t>
            </w:r>
          </w:p>
        </w:tc>
      </w:tr>
      <w:tr w:rsidR="006A5200" w:rsidRPr="00AD52A8" w14:paraId="1FAF7DBA" w14:textId="77777777" w:rsidTr="00614B3B">
        <w:trPr>
          <w:trHeight w:val="851"/>
        </w:trPr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DC9DF0D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47EBD35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сопоставлен с ФИАС до дома и привязан к UNOM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D2D58AC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во всех территориальных разрезах и агрегатах</w:t>
            </w:r>
          </w:p>
        </w:tc>
      </w:tr>
      <w:tr w:rsidR="006A5200" w:rsidRPr="00AD52A8" w14:paraId="6FCE6777" w14:textId="77777777" w:rsidTr="00614B3B">
        <w:trPr>
          <w:trHeight w:val="851"/>
        </w:trPr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7707BD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Частичная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7095DC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Сопоставление до улицы/населённого пункта без точной привязки к UNOM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31D53E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агрегатах по району; помечается как требующий уточнения</w:t>
            </w:r>
          </w:p>
        </w:tc>
      </w:tr>
      <w:tr w:rsidR="006A5200" w:rsidRPr="00AD52A8" w14:paraId="251D37AB" w14:textId="77777777" w:rsidTr="00614B3B">
        <w:trPr>
          <w:trHeight w:val="864"/>
        </w:trPr>
        <w:tc>
          <w:tcPr>
            <w:tcW w:w="2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C64260F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 нормализован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914ECFD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Сопоставление не выполнено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2D449BB" w14:textId="77777777" w:rsidR="006A5200" w:rsidRPr="00AD52A8" w:rsidRDefault="006A520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Учитывается в общих показателях; на карту не выводится</w:t>
            </w:r>
          </w:p>
        </w:tc>
      </w:tr>
    </w:tbl>
    <w:p w14:paraId="20B6FA04" w14:textId="2A5363E7" w:rsidR="003469CD" w:rsidRDefault="007A1462" w:rsidP="00681D4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Недоступность или неполное совпадение с ФИАС либо отсутствие UNOM не приводят к потере обращения: оно учитывается в общих показателях с соответствующей отметкой. Связь исходного и нормализованного адреса сохраняется, что позволяет проверить корректность привязки.</w:t>
      </w:r>
    </w:p>
    <w:p w14:paraId="4ABB3A78" w14:textId="608D1DA4" w:rsidR="00051F3E" w:rsidRPr="007A1462" w:rsidRDefault="003469CD" w:rsidP="003469CD">
      <w:pPr>
        <w:pStyle w:val="3"/>
        <w:rPr>
          <w:rFonts w:ascii="Times New Roman" w:hAnsi="Times New Roman" w:cs="Times New Roman"/>
          <w:b w:val="0"/>
          <w:color w:val="000000"/>
          <w:sz w:val="24"/>
        </w:rPr>
      </w:pPr>
      <w:r w:rsidRPr="007A1462">
        <w:rPr>
          <w:rFonts w:ascii="Times New Roman" w:hAnsi="Times New Roman" w:cs="Times New Roman"/>
          <w:b w:val="0"/>
          <w:color w:val="000000"/>
          <w:sz w:val="24"/>
        </w:rPr>
        <w:lastRenderedPageBreak/>
        <w:t>7.10. Управление доступом.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318"/>
      </w:tblGrid>
      <w:tr w:rsidR="00051F3E" w:rsidRPr="00E310D9" w14:paraId="34BAD0C4" w14:textId="77777777" w:rsidTr="00330C70">
        <w:trPr>
          <w:tblHeader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BEEF27" w14:textId="77777777" w:rsidR="00051F3E" w:rsidRPr="008D4ED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4E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Направление разграничения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6E971AD" w14:textId="77777777" w:rsidR="00051F3E" w:rsidRPr="008D4ED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4E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Применение</w:t>
            </w:r>
          </w:p>
        </w:tc>
      </w:tr>
      <w:tr w:rsidR="00051F3E" w:rsidRPr="00E310D9" w14:paraId="0CA4A622" w14:textId="77777777" w:rsidTr="00330C70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DE7BDA6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пользователя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E639053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 к панелям, отчётам, административным функциям</w:t>
            </w:r>
          </w:p>
        </w:tc>
      </w:tr>
      <w:tr w:rsidR="00051F3E" w:rsidRPr="00E310D9" w14:paraId="18576E69" w14:textId="77777777" w:rsidTr="00330C70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38621FF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D2FD97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 к данным своего подразделения или всех подразделений</w:t>
            </w:r>
          </w:p>
        </w:tc>
      </w:tr>
      <w:tr w:rsidR="00051F3E" w:rsidRPr="00E310D9" w14:paraId="711C0B12" w14:textId="77777777" w:rsidTr="00330C70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3382D7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Территориальная зона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2F63FE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Ограничение по адресам и объектам</w:t>
            </w:r>
          </w:p>
        </w:tc>
      </w:tr>
      <w:tr w:rsidR="00051F3E" w:rsidRPr="00E310D9" w14:paraId="5FB7047A" w14:textId="77777777" w:rsidTr="00330C70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E19EDC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обращений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998385B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Ограничение по тематике</w:t>
            </w:r>
          </w:p>
        </w:tc>
      </w:tr>
    </w:tbl>
    <w:p w14:paraId="0B339B1C" w14:textId="21267E71" w:rsidR="00051F3E" w:rsidRPr="00AD52A8" w:rsidRDefault="007A1462" w:rsidP="00C36AED">
      <w:pPr>
        <w:suppressAutoHyphens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Полная матрица ролей и прав доступа — в </w:t>
      </w:r>
      <w:r w:rsidR="00083C2D">
        <w:rPr>
          <w:rFonts w:ascii="Times New Roman" w:eastAsia="Times New Roman" w:hAnsi="Times New Roman" w:cs="Times New Roman"/>
          <w:sz w:val="24"/>
          <w:szCs w:val="24"/>
        </w:rPr>
        <w:t>Приложении №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ТЗ.</w:t>
      </w:r>
    </w:p>
    <w:p w14:paraId="26C3AD6D" w14:textId="5454597C" w:rsidR="003469CD" w:rsidRDefault="007A1462" w:rsidP="00681D4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Назначение: разграничение прав доступа к аналитическим данным по роли и зоне ответственности. Основные роли: Руководитель Филиала ГАУ «МосжилНИИпроект»; Аналитик; Руководитель подразделения; Администратор модуля (полная матрица — </w:t>
      </w:r>
      <w:r w:rsidR="00083C2D">
        <w:rPr>
          <w:rFonts w:ascii="Times New Roman" w:hAnsi="Times New Roman" w:cs="Times New Roman"/>
          <w:sz w:val="24"/>
        </w:rPr>
        <w:t>Приложение № 1</w:t>
      </w:r>
      <w:r>
        <w:rPr>
          <w:rFonts w:ascii="Times New Roman" w:hAnsi="Times New Roman" w:cs="Times New Roman"/>
          <w:sz w:val="24"/>
        </w:rPr>
        <w:t>). Контекстное разграничение: по подразделению, территориальной зоне и категориям обращений. Настройка ролей и зон в административном контуре, протоколирование изменений, периодический пересмотр прав не реже 1 раза в квартал.</w:t>
      </w:r>
    </w:p>
    <w:p w14:paraId="55D22C08" w14:textId="3771E0A3" w:rsidR="00051F3E" w:rsidRPr="007A1462" w:rsidRDefault="003469CD" w:rsidP="003469CD">
      <w:pPr>
        <w:pStyle w:val="3"/>
        <w:rPr>
          <w:rFonts w:ascii="Times New Roman" w:hAnsi="Times New Roman" w:cs="Times New Roman"/>
          <w:b w:val="0"/>
          <w:color w:val="000000"/>
          <w:sz w:val="24"/>
        </w:rPr>
      </w:pPr>
      <w:r w:rsidRPr="007A1462">
        <w:rPr>
          <w:rFonts w:ascii="Times New Roman" w:hAnsi="Times New Roman" w:cs="Times New Roman"/>
          <w:b w:val="0"/>
          <w:color w:val="000000"/>
          <w:sz w:val="24"/>
        </w:rPr>
        <w:t>7.11. Пользовательские интерфейсы.</w:t>
      </w:r>
    </w:p>
    <w:p w14:paraId="7AF004D9" w14:textId="13B2D81F" w:rsidR="00051F3E" w:rsidRPr="00AD52A8" w:rsidRDefault="006A5200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Модуль реализует два логически отделённых интерфейсных контура: пользовательский (панели мониторинга, отчётность, территориальный анализ) и административный (настройка витрин, правил расчёта, форм отчётности, прав доступа). Оба контура реализованы в единой веб-среде с общим визуальным стилем, согласованным с операционным модулем.</w:t>
      </w:r>
    </w:p>
    <w:p w14:paraId="6363101B" w14:textId="4A5DB1D4" w:rsidR="003469CD" w:rsidRDefault="007A1462" w:rsidP="00681D4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Назначение: удобный доступ к функциям аналитики и отчётности. Пользовательский контур: главная страница с общей панелью и быстрым доступом к отчётности; разделы «Панели мониторинга», «Отчётность» (регламентная и пользовательская, архив), «Карта обращений». Административный контур: разделы «Витрины данных», «Правила расчёта показателей», «Формы отчётности», «Панели мониторинга», «Управление доступом». Общие требования: веб-интерфейс, адаптивный дизайн, поддержка современных браузеров (</w:t>
      </w:r>
      <w:proofErr w:type="spellStart"/>
      <w:r>
        <w:rPr>
          <w:rFonts w:ascii="Times New Roman" w:hAnsi="Times New Roman" w:cs="Times New Roman"/>
          <w:sz w:val="24"/>
        </w:rPr>
        <w:t>Chrome</w:t>
      </w:r>
      <w:proofErr w:type="spellEnd"/>
      <w:r>
        <w:rPr>
          <w:rFonts w:ascii="Times New Roman" w:hAnsi="Times New Roman" w:cs="Times New Roman"/>
          <w:sz w:val="24"/>
        </w:rPr>
        <w:t>, Edge, Firefox, Yandex последних 2 версий), минимальное разрешение 1366×768, единый визуальный стиль с операционным модулем, контекстная справка.</w:t>
      </w:r>
    </w:p>
    <w:p w14:paraId="64F6DFC8" w14:textId="3E9B3593" w:rsidR="00051F3E" w:rsidRPr="007A1462" w:rsidRDefault="003469CD" w:rsidP="003469CD">
      <w:pPr>
        <w:pStyle w:val="3"/>
        <w:rPr>
          <w:rFonts w:ascii="Times New Roman" w:hAnsi="Times New Roman" w:cs="Times New Roman"/>
          <w:b w:val="0"/>
          <w:color w:val="000000"/>
          <w:sz w:val="24"/>
        </w:rPr>
      </w:pPr>
      <w:r w:rsidRPr="007A1462">
        <w:rPr>
          <w:rFonts w:ascii="Times New Roman" w:hAnsi="Times New Roman" w:cs="Times New Roman"/>
          <w:b w:val="0"/>
          <w:color w:val="000000"/>
          <w:sz w:val="24"/>
        </w:rPr>
        <w:t>7.12. Требования к среде и безопасности.</w:t>
      </w:r>
    </w:p>
    <w:p w14:paraId="6DF3EB86" w14:textId="77777777" w:rsidR="00051F3E" w:rsidRPr="00E310D9" w:rsidRDefault="001D0314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7.12.1. </w:t>
      </w:r>
      <w:r w:rsidR="00A421FD" w:rsidRPr="00E310D9">
        <w:rPr>
          <w:rFonts w:ascii="Times New Roman" w:eastAsia="Times New Roman" w:hAnsi="Times New Roman" w:cs="Times New Roman"/>
          <w:sz w:val="24"/>
          <w:szCs w:val="24"/>
        </w:rPr>
        <w:t>На этапах разработки, настройки, интеграционной отладки и испытаний допускается использование выделенного защищённого облачного контура (ЦОД), арендуемого в соответствии с требованиями законодательства Российской Федерации к локализации данных и защите информации. Промышленная эксплуатация модуля осуществляется на вычислительных мощностях Заказчика после переноса и подписания акта ввода в эксплуатацию (этап 3).</w:t>
      </w:r>
    </w:p>
    <w:p w14:paraId="419F54C9" w14:textId="77777777" w:rsidR="00051F3E" w:rsidRPr="00E310D9" w:rsidRDefault="001D0314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7.12.2. </w:t>
      </w:r>
      <w:r w:rsidR="00A421FD" w:rsidRPr="00E310D9">
        <w:rPr>
          <w:rFonts w:ascii="Times New Roman" w:eastAsia="Times New Roman" w:hAnsi="Times New Roman" w:cs="Times New Roman"/>
          <w:sz w:val="24"/>
          <w:szCs w:val="24"/>
        </w:rPr>
        <w:t>Модуль обеспечивает: ролевое разграничение доступа с персональными учётными записями; контекстное разграничение по подразделениям и территориям; защищённую передачу данных между компонентами и при взаимодействии с операционным модулем; журналирование действий пользователей; резервное копирование витрин данных с возможностью восстановления. Обработка персональных данных граждан осуществляется в соответствии с законодательством Российской Федерации в объёме, необходимом для выполнения функций модуля.</w:t>
      </w:r>
    </w:p>
    <w:p w14:paraId="18848C72" w14:textId="77777777" w:rsidR="00051F3E" w:rsidRPr="00E310D9" w:rsidRDefault="001D0314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7.12.3. </w:t>
      </w:r>
      <w:r w:rsidR="00A421FD" w:rsidRPr="00E310D9">
        <w:rPr>
          <w:rFonts w:ascii="Times New Roman" w:eastAsia="Times New Roman" w:hAnsi="Times New Roman" w:cs="Times New Roman"/>
          <w:sz w:val="24"/>
          <w:szCs w:val="24"/>
        </w:rPr>
        <w:t>Технические требования к среде и защите данных: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18"/>
      </w:tblGrid>
      <w:tr w:rsidR="00051F3E" w:rsidRPr="00E310D9" w14:paraId="39A4B613" w14:textId="77777777" w:rsidTr="00330C70">
        <w:trPr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00CBAB2" w14:textId="77777777" w:rsidR="00051F3E" w:rsidRPr="00E310D9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Требование</w:t>
            </w:r>
          </w:p>
        </w:tc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3630ADD" w14:textId="77777777" w:rsidR="00051F3E" w:rsidRPr="00E310D9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Значение</w:t>
            </w:r>
          </w:p>
        </w:tc>
      </w:tr>
      <w:tr w:rsidR="00051F3E" w:rsidRPr="00E310D9" w14:paraId="655E19DB" w14:textId="77777777" w:rsidTr="00330C70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EE9BF0E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Локализация данных</w:t>
            </w:r>
          </w:p>
        </w:tc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537937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Хранение и обработка данных на территории Российской Федерации</w:t>
            </w:r>
          </w:p>
        </w:tc>
      </w:tr>
      <w:tr w:rsidR="00051F3E" w:rsidRPr="00E310D9" w14:paraId="71FC0EFB" w14:textId="77777777" w:rsidTr="00330C70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12CF75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канала</w:t>
            </w:r>
          </w:p>
        </w:tc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AADA0BB" w14:textId="77777777" w:rsidR="00051F3E" w:rsidRPr="00E310D9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0D9">
              <w:rPr>
                <w:rFonts w:ascii="Times New Roman" w:eastAsia="Times New Roman" w:hAnsi="Times New Roman" w:cs="Times New Roman"/>
                <w:sz w:val="24"/>
                <w:szCs w:val="24"/>
              </w:rPr>
              <w:t>Шифрование трафика (TLS) между компонентами модуля и при обмене с операционным модулем</w:t>
            </w:r>
          </w:p>
        </w:tc>
      </w:tr>
      <w:tr w:rsidR="00051F3E" w:rsidRPr="00AD52A8" w14:paraId="25A46394" w14:textId="77777777" w:rsidTr="00330C70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D7A65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Аутентификация пользователей</w:t>
            </w:r>
          </w:p>
        </w:tc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5158538" w14:textId="01A63B1C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Персональные учётные записи; разграничение прав по ролям и зонам ответственности (</w:t>
            </w:r>
            <w:r w:rsidR="00083C2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ТЗ)</w:t>
            </w:r>
          </w:p>
        </w:tc>
      </w:tr>
      <w:tr w:rsidR="00051F3E" w:rsidRPr="00AD52A8" w14:paraId="5A7F6982" w14:textId="77777777" w:rsidTr="00330C70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8CDB0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Резервное копирование</w:t>
            </w:r>
          </w:p>
        </w:tc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BAEF6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Регулярное копирование витрин данных и настроек; целевая точка восстановления (RPO) — не более 24 часов</w:t>
            </w:r>
          </w:p>
        </w:tc>
      </w:tr>
      <w:tr w:rsidR="00051F3E" w:rsidRPr="00AD52A8" w14:paraId="137959F2" w14:textId="77777777" w:rsidTr="00330C70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4FF7C5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Восстановление</w:t>
            </w:r>
          </w:p>
        </w:tc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50EBF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Целевое время восстановления (RTO) согласуется с Заказчиком и фиксируется в эксплуатационной документации</w:t>
            </w:r>
          </w:p>
        </w:tc>
      </w:tr>
      <w:tr w:rsidR="00051F3E" w:rsidRPr="00AD52A8" w14:paraId="400E49F0" w14:textId="77777777" w:rsidTr="00330C70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17C4C0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Журналирование</w:t>
            </w:r>
          </w:p>
        </w:tc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87D0AA6" w14:textId="6CC8637A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Регистрация действий пользователей, обновлений витрин, изменений настроек и интеграционного обмена с хранением не менее </w:t>
            </w:r>
            <w:r w:rsidR="00C279FE"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3 лет.</w:t>
            </w:r>
          </w:p>
        </w:tc>
      </w:tr>
    </w:tbl>
    <w:p w14:paraId="7F374889" w14:textId="77777777" w:rsidR="00051F3E" w:rsidRPr="00AD52A8" w:rsidRDefault="00E92C07" w:rsidP="00C36AED">
      <w:pPr>
        <w:pStyle w:val="3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7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.13. Требования к качеству данных</w:t>
      </w:r>
    </w:p>
    <w:p w14:paraId="06E6B37F" w14:textId="3534C77F" w:rsidR="00051F3E" w:rsidRPr="00E310D9" w:rsidRDefault="001D0314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Д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анные поступают исключит</w:t>
      </w:r>
      <w:r w:rsidR="00A421FD" w:rsidRPr="00E310D9">
        <w:rPr>
          <w:rFonts w:ascii="Times New Roman" w:eastAsia="Times New Roman" w:hAnsi="Times New Roman" w:cs="Times New Roman"/>
          <w:sz w:val="24"/>
          <w:szCs w:val="24"/>
        </w:rPr>
        <w:t>ельно из операционного модуля, модуль обеспечивает контроль качества принимаемых и консолидируемых данных: проверку полноты и непротиворечивости загружаемых данных; контроль дублей и пропусков при построении витрин; сверку контрольных сумм и количества записей с операционным модулем; фиксацию и уведомление администратора о расхождениях. При недоступности или некорректной работе операционного модуля модуль сохраняет ранее загруженные данные и индицирует время последнего успешного обновления каждой витрины.</w:t>
      </w:r>
    </w:p>
    <w:p w14:paraId="390E860B" w14:textId="77777777" w:rsidR="006A5200" w:rsidRPr="007A1462" w:rsidRDefault="006A5200" w:rsidP="006A5200">
      <w:pPr>
        <w:pStyle w:val="3"/>
        <w:rPr>
          <w:rFonts w:ascii="Times New Roman" w:hAnsi="Times New Roman" w:cs="Times New Roman"/>
          <w:b w:val="0"/>
          <w:color w:val="000000"/>
          <w:sz w:val="24"/>
        </w:rPr>
      </w:pPr>
      <w:r w:rsidRPr="007A1462">
        <w:rPr>
          <w:rFonts w:ascii="Times New Roman" w:hAnsi="Times New Roman" w:cs="Times New Roman"/>
          <w:b w:val="0"/>
          <w:color w:val="000000"/>
          <w:sz w:val="24"/>
        </w:rPr>
        <w:t>7.14. Административное управление</w:t>
      </w:r>
    </w:p>
    <w:p w14:paraId="3CD385BE" w14:textId="2CA2D1C1" w:rsidR="003469CD" w:rsidRDefault="007A1462" w:rsidP="00681D41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Назначение: настройка параметров работы модуля, витрин данных, правил расчёта и форм отчётности. Настройка витрин: просмотр структуры, периодичности, источников; ручная перезагрузка; мониторинг состояния (время обновления, количество записей, ошибки). Настройка правил расчёта: создание, редактирование, тестирование на тестовых данных, активация/деактивация, история изменений. Настройка форм отчётности и панелей мониторинга (конструктор). Управление интеграцией: параметры подключения к интерфейсам операционного модуля, мониторинг обмена, журнал событий, тестирование подключения. Журналы и мониторинг: действий пользователей, формирования отчётов, обновления витрин, изменений настроек, производительности.</w:t>
      </w:r>
    </w:p>
    <w:p w14:paraId="5B80CF0D" w14:textId="12A41C04" w:rsidR="00051F3E" w:rsidRPr="003469CD" w:rsidRDefault="003469CD" w:rsidP="003469CD">
      <w:pPr>
        <w:pStyle w:val="2"/>
        <w:rPr>
          <w:rFonts w:ascii="Times New Roman" w:hAnsi="Times New Roman" w:cs="Times New Roman"/>
          <w:sz w:val="24"/>
        </w:rPr>
      </w:pPr>
      <w:r w:rsidRPr="003469CD">
        <w:rPr>
          <w:rFonts w:ascii="Times New Roman" w:hAnsi="Times New Roman" w:cs="Times New Roman"/>
          <w:sz w:val="24"/>
        </w:rPr>
        <w:t>8. Порядок перехода между этапами.</w:t>
      </w:r>
    </w:p>
    <w:p w14:paraId="7793FD3C" w14:textId="77777777" w:rsidR="00051F3E" w:rsidRPr="00E92C07" w:rsidRDefault="005D5D53" w:rsidP="00C36AED">
      <w:pPr>
        <w:pStyle w:val="3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8</w:t>
      </w:r>
      <w:r w:rsidR="00A421FD" w:rsidRPr="00E92C07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.1. Логика перехода</w:t>
      </w:r>
    </w:p>
    <w:p w14:paraId="0366ECFF" w14:textId="77777777" w:rsidR="00051F3E" w:rsidRPr="00AD52A8" w:rsidRDefault="00A421FD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2C07">
        <w:rPr>
          <w:rFonts w:ascii="Times New Roman" w:eastAsia="Times New Roman" w:hAnsi="Times New Roman" w:cs="Times New Roman"/>
          <w:sz w:val="24"/>
          <w:szCs w:val="24"/>
        </w:rPr>
        <w:t>Работы выполняются последовательно в три этапа (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E92C07" w:rsidRPr="00AD52A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). Переход от этапа к этапу осуществляется на основании подписанного акта завершения соответствующего этапа.</w:t>
      </w:r>
    </w:p>
    <w:p w14:paraId="1E9EB267" w14:textId="77777777" w:rsidR="00051F3E" w:rsidRPr="00AD52A8" w:rsidRDefault="005D5D53" w:rsidP="00C36AED">
      <w:pPr>
        <w:pStyle w:val="3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8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.2. Условия перехода</w:t>
      </w:r>
      <w:r w:rsidR="00E92C07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492EE2FF" w14:textId="77777777" w:rsidR="00051F3E" w:rsidRPr="00AD52A8" w:rsidRDefault="005D5D53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8</w:t>
      </w:r>
      <w:r w:rsidR="00E92C07" w:rsidRPr="00AD52A8">
        <w:rPr>
          <w:rFonts w:ascii="Times New Roman" w:eastAsia="Times New Roman" w:hAnsi="Times New Roman" w:cs="Times New Roman"/>
          <w:sz w:val="24"/>
          <w:szCs w:val="24"/>
        </w:rPr>
        <w:t xml:space="preserve">.2.1.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Условия перехода от этапа 1 к этапу 2: согласованы проектные решения и интеграционный контракт; согласованы план разработки, Программа и методика ПСИ (первая редакция) и перечень тест-кейсов; подписан акт завершения этапа 1.</w:t>
      </w:r>
    </w:p>
    <w:p w14:paraId="26C738B7" w14:textId="75423DA5" w:rsidR="00051F3E" w:rsidRPr="00E92C07" w:rsidRDefault="006A5200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8.2.2. Условия перехода от этапа 2 к этапу 3: реализован весь функционал раздела 7 ТЗ; построены витрины данных и настроена интеграция с операционным модулем; проведены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внутренние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предъявительные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испытания без критических замечаний; передан комплект документации согласно пункту 9.2 ТЗ; обучены пользователи и администраторы; направлено уведомление о готовности к ПСИ.</w:t>
      </w:r>
    </w:p>
    <w:p w14:paraId="43D7836C" w14:textId="22D364E5" w:rsidR="00051F3E" w:rsidRPr="00E92C07" w:rsidRDefault="004F6FDF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OLE_LINK1"/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5D5D53">
        <w:rPr>
          <w:rFonts w:ascii="Times New Roman" w:eastAsia="Times New Roman" w:hAnsi="Times New Roman" w:cs="Times New Roman"/>
          <w:sz w:val="24"/>
          <w:szCs w:val="24"/>
        </w:rPr>
        <w:t xml:space="preserve">.2.3. </w:t>
      </w:r>
      <w:r w:rsidR="00A421FD" w:rsidRPr="008E6945">
        <w:rPr>
          <w:rFonts w:ascii="Times New Roman" w:eastAsia="Times New Roman" w:hAnsi="Times New Roman" w:cs="Times New Roman"/>
          <w:sz w:val="24"/>
          <w:szCs w:val="24"/>
        </w:rPr>
        <w:t>При выявлении критичных замечаний переход на следующий этап откладывается до их устранения; срок устранения согласовывается сторонами в течение 3 рабочих дней с момента фиксации.</w:t>
      </w:r>
      <w:r w:rsidR="00A421FD" w:rsidRPr="008E6945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</w:t>
      </w:r>
    </w:p>
    <w:bookmarkEnd w:id="3"/>
    <w:p w14:paraId="3DD98FE4" w14:textId="77777777" w:rsidR="00051F3E" w:rsidRPr="004F6FDF" w:rsidRDefault="004F6FDF" w:rsidP="00C36AED">
      <w:pPr>
        <w:pStyle w:val="2"/>
        <w:suppressAutoHyphens/>
        <w:spacing w:before="0" w:after="0"/>
        <w:ind w:firstLine="708"/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>9</w:t>
      </w:r>
      <w:r w:rsidR="00A421FD" w:rsidRPr="004F6FDF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 xml:space="preserve">. </w:t>
      </w:r>
      <w:r w:rsidRPr="004F6FDF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>Требования к документации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>.</w:t>
      </w:r>
      <w:r w:rsidRPr="004F6FDF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 xml:space="preserve"> </w:t>
      </w:r>
    </w:p>
    <w:p w14:paraId="4BF1F247" w14:textId="5C40F3B7" w:rsidR="00806456" w:rsidRDefault="004F6FDF" w:rsidP="006F2DE3">
      <w:pPr>
        <w:pStyle w:val="3"/>
        <w:suppressAutoHyphens/>
        <w:spacing w:before="0" w:after="0"/>
        <w:ind w:firstLine="708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9.1. </w:t>
      </w:r>
      <w:r w:rsidR="0048047B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Подрядчик</w:t>
      </w:r>
      <w:r w:rsidR="00DD19AC" w:rsidRPr="00DD19AC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обязан передать Заказчику весь перечень документов из таблицы</w:t>
      </w:r>
      <w:r w:rsidR="009A0AE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FC141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пункта </w:t>
      </w:r>
      <w:r w:rsidR="00DD19AC" w:rsidRPr="00DD19AC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9.2 </w:t>
      </w:r>
      <w:r w:rsidR="00FC141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ТЗ </w:t>
      </w:r>
      <w:r w:rsidR="00DD19AC" w:rsidRPr="00DD19AC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в указанных форматах и на соответствующем этапе.</w:t>
      </w:r>
      <w:r w:rsidR="00806456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По согласованию с </w:t>
      </w:r>
      <w:r w:rsidR="00806456" w:rsidRPr="0047204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Заказчик</w:t>
      </w:r>
      <w:r w:rsidR="00806456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ом</w:t>
      </w:r>
      <w:r w:rsidR="00DD19AC" w:rsidRPr="00DD19AC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806456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д</w:t>
      </w:r>
      <w:r w:rsidR="009A0AE9" w:rsidRPr="0047204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окументация передаётся</w:t>
      </w:r>
      <w:r w:rsidR="009A0AE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9A0AE9" w:rsidRPr="0047204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в электронном виде</w:t>
      </w:r>
      <w:r w:rsidR="00806456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одним из способов:</w:t>
      </w:r>
    </w:p>
    <w:p w14:paraId="087426E8" w14:textId="37466DAF" w:rsidR="00806456" w:rsidRDefault="00806456">
      <w:pPr>
        <w:pStyle w:val="3"/>
        <w:suppressAutoHyphens/>
        <w:spacing w:before="0" w:after="0"/>
        <w:ind w:firstLine="708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-</w:t>
      </w:r>
      <w:r w:rsidR="009A0AE9" w:rsidRPr="0047204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посредством размещения в согласованном файловом хранилище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;</w:t>
      </w:r>
    </w:p>
    <w:p w14:paraId="0DB7A267" w14:textId="4769824E" w:rsidR="00806456" w:rsidRDefault="00806456">
      <w:pPr>
        <w:pStyle w:val="3"/>
        <w:suppressAutoHyphens/>
        <w:spacing w:before="0" w:after="0"/>
        <w:ind w:firstLine="708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-</w:t>
      </w:r>
      <w:r w:rsidR="009A0AE9" w:rsidRPr="0047204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направлен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ие </w:t>
      </w:r>
      <w:r w:rsidR="009A0AE9" w:rsidRPr="0047204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по официальному адресу электронной почты</w:t>
      </w:r>
      <w:r w:rsidR="009A0AE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9A0AE9" w:rsidRPr="0047204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Заказчика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;</w:t>
      </w:r>
    </w:p>
    <w:p w14:paraId="5BD2E2A5" w14:textId="6DF54649" w:rsidR="00806456" w:rsidRDefault="00806456">
      <w:pPr>
        <w:pStyle w:val="3"/>
        <w:suppressAutoHyphens/>
        <w:spacing w:before="0" w:after="0"/>
        <w:ind w:firstLine="708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-</w:t>
      </w:r>
      <w:r w:rsidR="009A0AE9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на электронном носителе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6226CF4B" w14:textId="0EAE647F" w:rsidR="00DD19AC" w:rsidRDefault="009A0AE9" w:rsidP="00806456">
      <w:pPr>
        <w:pStyle w:val="3"/>
        <w:suppressAutoHyphens/>
        <w:spacing w:before="0" w:after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DD19AC" w:rsidRPr="00DD19AC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Документация должна соответствовать фактически реализованной версии модуля, а при изменениях </w:t>
      </w:r>
      <w:r w:rsidR="00D47748" w:rsidRPr="00D4774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—</w:t>
      </w:r>
      <w:r w:rsidR="00DD19AC" w:rsidRPr="00DD19AC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актуализироваться в течение 10 рабочих дней. Правила расчёта показателей должны быть описаны так, чтобы Заказчик мог проверить и воспроизвести расчёт.</w:t>
      </w:r>
    </w:p>
    <w:p w14:paraId="5E71E682" w14:textId="2232F799" w:rsidR="004F6FDF" w:rsidRDefault="004F6FDF" w:rsidP="00C36AED">
      <w:pPr>
        <w:pStyle w:val="3"/>
        <w:suppressAutoHyphens/>
        <w:spacing w:before="0" w:after="0"/>
        <w:jc w:val="both"/>
      </w:pPr>
    </w:p>
    <w:p w14:paraId="52A4EA68" w14:textId="7D0C965C" w:rsidR="00051F3E" w:rsidRPr="004F6FDF" w:rsidRDefault="004F6FDF" w:rsidP="00C36AED">
      <w:pPr>
        <w:pStyle w:val="3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9</w:t>
      </w:r>
      <w:r w:rsidR="00A421FD" w:rsidRPr="004F6FD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2</w:t>
      </w:r>
      <w:r w:rsidR="00A421FD" w:rsidRPr="004F6FD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 Состав передаваемой документации</w:t>
      </w:r>
      <w:r w:rsidR="00D131F0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и формат передаваемых документов.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6"/>
        <w:gridCol w:w="3969"/>
        <w:gridCol w:w="1843"/>
      </w:tblGrid>
      <w:tr w:rsidR="00D131F0" w:rsidRPr="004F6FDF" w14:paraId="7B04A6CD" w14:textId="77777777" w:rsidTr="00C36AED">
        <w:trPr>
          <w:tblHeader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BC1882D" w14:textId="77777777" w:rsidR="00D131F0" w:rsidRPr="004F6FDF" w:rsidRDefault="00D131F0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Документ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D002" w14:textId="2FC46721" w:rsidR="00D131F0" w:rsidRPr="004F6FDF" w:rsidRDefault="00D131F0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</w:t>
            </w:r>
            <w:r w:rsidRPr="00D131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ормат передаваемых документов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91EB81" w14:textId="700FC815" w:rsidR="00D131F0" w:rsidRPr="004F6FDF" w:rsidRDefault="00D131F0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 передачи</w:t>
            </w:r>
          </w:p>
        </w:tc>
      </w:tr>
      <w:tr w:rsidR="00D131F0" w:rsidRPr="004F6FDF" w14:paraId="583473FD" w14:textId="77777777" w:rsidTr="00C36AED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C7FF8BC" w14:textId="77777777" w:rsidR="00D131F0" w:rsidRPr="004F6FDF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интеграционного контракта с операционным модулем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68F1" w14:textId="23B1CE55" w:rsidR="00D131F0" w:rsidRPr="004F6FDF" w:rsidRDefault="00D131F0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131F0">
              <w:rPr>
                <w:rFonts w:ascii="Times New Roman" w:eastAsia="Times New Roman" w:hAnsi="Times New Roman" w:cs="Times New Roman"/>
                <w:sz w:val="24"/>
                <w:szCs w:val="24"/>
              </w:rPr>
              <w:t>OpenAPI</w:t>
            </w:r>
            <w:proofErr w:type="spellEnd"/>
            <w:r w:rsidRPr="00D131F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131F0">
              <w:rPr>
                <w:rFonts w:ascii="Times New Roman" w:eastAsia="Times New Roman" w:hAnsi="Times New Roman" w:cs="Times New Roman"/>
                <w:sz w:val="24"/>
                <w:szCs w:val="24"/>
              </w:rPr>
              <w:t>Swagger</w:t>
            </w:r>
            <w:proofErr w:type="spellEnd"/>
            <w:r w:rsidRPr="00D13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3.x в формате YAML или JSON; сопровождающее описание — PDF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47644A6" w14:textId="30E7924D" w:rsidR="00D131F0" w:rsidRPr="004F6FDF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этапа 1</w:t>
            </w:r>
          </w:p>
        </w:tc>
      </w:tr>
      <w:tr w:rsidR="00D131F0" w:rsidRPr="004F6FDF" w14:paraId="0AFFBA38" w14:textId="77777777" w:rsidTr="00C36AED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528906" w14:textId="77777777" w:rsidR="00D131F0" w:rsidRPr="004F6FDF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пользователя-аналитика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724B" w14:textId="395D24DE" w:rsidR="00D131F0" w:rsidRPr="004F6FDF" w:rsidRDefault="00D131F0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1F0">
              <w:rPr>
                <w:rFonts w:ascii="Times New Roman" w:eastAsia="Times New Roman" w:hAnsi="Times New Roman" w:cs="Times New Roman"/>
                <w:sz w:val="24"/>
                <w:szCs w:val="24"/>
              </w:rPr>
              <w:t>PDF и DOCX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C5F9C65" w14:textId="5B9ABEA4" w:rsidR="00D131F0" w:rsidRPr="004F6FDF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2</w:t>
            </w:r>
          </w:p>
        </w:tc>
      </w:tr>
      <w:tr w:rsidR="00D131F0" w:rsidRPr="004F6FDF" w14:paraId="1B47B61D" w14:textId="77777777" w:rsidTr="00C36AED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F979C8F" w14:textId="77777777" w:rsidR="00D131F0" w:rsidRPr="004F6FDF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администратора модуля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F686" w14:textId="72A29125" w:rsidR="00D131F0" w:rsidRPr="004F6FDF" w:rsidRDefault="00D131F0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AED">
              <w:rPr>
                <w:rFonts w:ascii="Times New Roman" w:eastAsia="Times New Roman" w:hAnsi="Times New Roman" w:cs="Times New Roman"/>
                <w:sz w:val="24"/>
                <w:szCs w:val="24"/>
              </w:rPr>
              <w:t>PDF и DOCX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65DE5DA" w14:textId="727D837B" w:rsidR="00D131F0" w:rsidRPr="004F6FDF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2</w:t>
            </w:r>
          </w:p>
        </w:tc>
      </w:tr>
      <w:tr w:rsidR="00D131F0" w:rsidRPr="004F6FDF" w14:paraId="5D8221FA" w14:textId="77777777" w:rsidTr="00C36AED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92228D0" w14:textId="77777777" w:rsidR="00D131F0" w:rsidRPr="004F6FDF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архитектуры модуля и витрин данных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B742" w14:textId="617168F3" w:rsidR="00D131F0" w:rsidRPr="004F6FDF" w:rsidRDefault="00D131F0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AED">
              <w:rPr>
                <w:rFonts w:ascii="Times New Roman" w:eastAsia="Times New Roman" w:hAnsi="Times New Roman" w:cs="Times New Roman"/>
                <w:sz w:val="24"/>
                <w:szCs w:val="24"/>
              </w:rPr>
              <w:t>PDF или DOCX; SQL-скрипты создания структур витрин данных — в формате SQL, при применимости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8488D5" w14:textId="68E361CC" w:rsidR="00D131F0" w:rsidRPr="004F6FDF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2</w:t>
            </w:r>
          </w:p>
        </w:tc>
      </w:tr>
      <w:tr w:rsidR="00D131F0" w:rsidRPr="004F6FDF" w14:paraId="537CDF47" w14:textId="77777777" w:rsidTr="00447397">
        <w:trPr>
          <w:trHeight w:val="490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45E626A" w14:textId="77777777" w:rsidR="00D131F0" w:rsidRPr="004F6FDF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расчёта показателей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9BDB" w14:textId="450476B9" w:rsidR="00D131F0" w:rsidRPr="004F6FDF" w:rsidRDefault="00D131F0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AED">
              <w:rPr>
                <w:rFonts w:ascii="Times New Roman" w:eastAsia="Times New Roman" w:hAnsi="Times New Roman" w:cs="Times New Roman"/>
                <w:sz w:val="24"/>
                <w:szCs w:val="24"/>
              </w:rPr>
              <w:t>PDF или DOCX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3F25A3F" w14:textId="06224B40" w:rsidR="00D131F0" w:rsidRPr="004F6FDF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2</w:t>
            </w:r>
          </w:p>
        </w:tc>
      </w:tr>
      <w:tr w:rsidR="00D131F0" w:rsidRPr="004F6FDF" w14:paraId="12365B8D" w14:textId="77777777" w:rsidTr="00C36AED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8E9010" w14:textId="77777777" w:rsidR="00D131F0" w:rsidRPr="004F6FDF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форм регламентной отчётности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1B73" w14:textId="77DC7239" w:rsidR="00D131F0" w:rsidRPr="004F6FDF" w:rsidRDefault="00D131F0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AED">
              <w:rPr>
                <w:rFonts w:ascii="Times New Roman" w:eastAsia="Times New Roman" w:hAnsi="Times New Roman" w:cs="Times New Roman"/>
                <w:sz w:val="24"/>
                <w:szCs w:val="24"/>
              </w:rPr>
              <w:t>PDF или DOCX; шаблоны отчётных форм — XLSX, при применимости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039BDE3" w14:textId="5B4116F2" w:rsidR="00D131F0" w:rsidRPr="004F6FDF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2</w:t>
            </w:r>
          </w:p>
        </w:tc>
      </w:tr>
      <w:tr w:rsidR="00D131F0" w:rsidRPr="004F6FDF" w14:paraId="7225D9B5" w14:textId="77777777" w:rsidTr="00C36AED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A62D889" w14:textId="79FE9122" w:rsidR="00D131F0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интеграционной документации согласно </w:t>
            </w:r>
            <w:r w:rsidR="00083C2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Приложению №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ТЗ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2CFE" w14:textId="084E947A" w:rsidR="00D131F0" w:rsidRPr="004F6FDF" w:rsidRDefault="007A1462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PDF и/или DOCX;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OpenAPI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Swagger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3.x в формате YAML или JSON; JSON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Schema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SQL-скрипты в формате SQL — в соответствии с составом документации, установленным </w:t>
            </w:r>
            <w:r w:rsidR="00083C2D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Приложением 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D19CEF8" w14:textId="639C0D4D" w:rsidR="00D131F0" w:rsidRPr="004F6FDF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FDF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2</w:t>
            </w:r>
          </w:p>
        </w:tc>
      </w:tr>
      <w:tr w:rsidR="00D131F0" w:rsidRPr="00CD4150" w14:paraId="6D482487" w14:textId="77777777" w:rsidTr="00C36AED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11DD7E3" w14:textId="77777777" w:rsidR="00D131F0" w:rsidRPr="00447397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97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 актуализации витрин данных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914B8" w14:textId="42F747DD" w:rsidR="00D131F0" w:rsidRPr="00447397" w:rsidRDefault="00D131F0" w:rsidP="00D131F0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97">
              <w:rPr>
                <w:rFonts w:ascii="Times New Roman" w:eastAsia="Times New Roman" w:hAnsi="Times New Roman" w:cs="Times New Roman"/>
                <w:sz w:val="24"/>
                <w:szCs w:val="24"/>
              </w:rPr>
              <w:t>PDF или DOCX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0EFDEED" w14:textId="32460D4D" w:rsidR="00D131F0" w:rsidRPr="00447397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97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2</w:t>
            </w:r>
          </w:p>
        </w:tc>
      </w:tr>
      <w:tr w:rsidR="00D131F0" w:rsidRPr="004F6FDF" w14:paraId="5527F75C" w14:textId="77777777" w:rsidTr="00C36AED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AE479B" w14:textId="77777777" w:rsidR="00D131F0" w:rsidRPr="00447397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97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и методика приёмо-сдаточных испытаний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1000" w14:textId="3E6AAE03" w:rsidR="00D131F0" w:rsidRPr="00447397" w:rsidRDefault="00D131F0" w:rsidP="00D131F0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97">
              <w:rPr>
                <w:rFonts w:ascii="Times New Roman" w:eastAsia="Times New Roman" w:hAnsi="Times New Roman" w:cs="Times New Roman"/>
                <w:sz w:val="24"/>
                <w:szCs w:val="24"/>
              </w:rPr>
              <w:t>PDF и DOCX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FFDC2D3" w14:textId="223B870A" w:rsidR="00D131F0" w:rsidRPr="00447397" w:rsidRDefault="00CD415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97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3</w:t>
            </w:r>
          </w:p>
        </w:tc>
      </w:tr>
      <w:tr w:rsidR="00D131F0" w:rsidRPr="004F6FDF" w14:paraId="51A1C53D" w14:textId="77777777" w:rsidTr="00C36AED"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9497509" w14:textId="77777777" w:rsidR="00D131F0" w:rsidRPr="00447397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97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ПСИ и акт ввода в эксплуатацию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8887" w14:textId="741E5650" w:rsidR="00D131F0" w:rsidRPr="00447397" w:rsidRDefault="00D131F0" w:rsidP="00D131F0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97">
              <w:rPr>
                <w:rFonts w:ascii="Times New Roman" w:eastAsia="Times New Roman" w:hAnsi="Times New Roman" w:cs="Times New Roman"/>
                <w:sz w:val="24"/>
                <w:szCs w:val="24"/>
              </w:rPr>
              <w:t>PDF; редактируемые версии — DOCX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21BDAB3" w14:textId="664B75D6" w:rsidR="00D131F0" w:rsidRPr="00447397" w:rsidRDefault="00D131F0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97">
              <w:rPr>
                <w:rFonts w:ascii="Times New Roman" w:eastAsia="Times New Roman" w:hAnsi="Times New Roman" w:cs="Times New Roman"/>
                <w:sz w:val="24"/>
                <w:szCs w:val="24"/>
              </w:rPr>
              <w:t>Этап 3</w:t>
            </w:r>
          </w:p>
        </w:tc>
      </w:tr>
    </w:tbl>
    <w:p w14:paraId="4618A88D" w14:textId="77777777" w:rsidR="00051F3E" w:rsidRDefault="00051F3E" w:rsidP="00C36AED">
      <w:pPr>
        <w:suppressAutoHyphens/>
        <w:spacing w:after="120" w:line="276" w:lineRule="auto"/>
        <w:jc w:val="both"/>
      </w:pPr>
    </w:p>
    <w:p w14:paraId="3B06F893" w14:textId="33FA5121" w:rsidR="00051F3E" w:rsidRDefault="004F6FDF" w:rsidP="00C36AED">
      <w:pPr>
        <w:pStyle w:val="2"/>
        <w:suppressAutoHyphens/>
        <w:spacing w:before="0" w:after="0"/>
        <w:ind w:firstLine="708"/>
      </w:pPr>
      <w:r w:rsidRPr="004F6FDF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lastRenderedPageBreak/>
        <w:t>10</w:t>
      </w:r>
      <w:r w:rsidR="00A421FD" w:rsidRPr="004F6FDF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 xml:space="preserve">. </w:t>
      </w:r>
      <w:r w:rsidR="0039578F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>Порядок при</w:t>
      </w:r>
      <w:r w:rsidR="0043525F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>ё</w:t>
      </w:r>
      <w:r w:rsidR="0039578F">
        <w:rPr>
          <w:rFonts w:ascii="Times New Roman" w:eastAsia="Times New Roman" w:hAnsi="Times New Roman" w:cs="Times New Roman"/>
          <w:bCs w:val="0"/>
          <w:color w:val="auto"/>
          <w:sz w:val="24"/>
          <w:szCs w:val="24"/>
          <w:u w:val="single"/>
        </w:rPr>
        <w:t>мки</w:t>
      </w:r>
    </w:p>
    <w:p w14:paraId="157AE098" w14:textId="77777777" w:rsidR="00051F3E" w:rsidRPr="0039578F" w:rsidRDefault="0039578F" w:rsidP="00C36AED">
      <w:pPr>
        <w:pStyle w:val="3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10</w:t>
      </w:r>
      <w:r w:rsidR="00A421FD" w:rsidRPr="0039578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.1. Виды испытаний</w:t>
      </w:r>
    </w:p>
    <w:p w14:paraId="7028EE86" w14:textId="61AAB41E" w:rsidR="00051F3E" w:rsidRPr="0039578F" w:rsidRDefault="0039578F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10.1.1. </w:t>
      </w:r>
      <w:proofErr w:type="spellStart"/>
      <w:r w:rsidR="00A421FD" w:rsidRPr="0039578F">
        <w:rPr>
          <w:rFonts w:ascii="Times New Roman" w:eastAsia="Times New Roman" w:hAnsi="Times New Roman" w:cs="Times New Roman"/>
          <w:sz w:val="24"/>
          <w:szCs w:val="24"/>
        </w:rPr>
        <w:t>Предъявительные</w:t>
      </w:r>
      <w:proofErr w:type="spellEnd"/>
      <w:r w:rsidR="00A421FD" w:rsidRPr="0039578F">
        <w:rPr>
          <w:rFonts w:ascii="Times New Roman" w:eastAsia="Times New Roman" w:hAnsi="Times New Roman" w:cs="Times New Roman"/>
          <w:sz w:val="24"/>
          <w:szCs w:val="24"/>
        </w:rPr>
        <w:t xml:space="preserve"> испытания — проверка отдельных функций модуля по мере реализации в ходе этапа 2; выполняются </w:t>
      </w:r>
      <w:r w:rsidR="0048047B">
        <w:rPr>
          <w:rFonts w:ascii="Times New Roman" w:eastAsia="Times New Roman" w:hAnsi="Times New Roman" w:cs="Times New Roman"/>
          <w:sz w:val="24"/>
          <w:szCs w:val="24"/>
        </w:rPr>
        <w:t>Подрядчиком</w:t>
      </w:r>
      <w:r w:rsidR="00A421FD" w:rsidRPr="0039578F">
        <w:rPr>
          <w:rFonts w:ascii="Times New Roman" w:eastAsia="Times New Roman" w:hAnsi="Times New Roman" w:cs="Times New Roman"/>
          <w:sz w:val="24"/>
          <w:szCs w:val="24"/>
        </w:rPr>
        <w:t xml:space="preserve"> самостоятельно, в том числе на тестовых данных.</w:t>
      </w:r>
    </w:p>
    <w:p w14:paraId="6D537719" w14:textId="542859FD" w:rsidR="00051F3E" w:rsidRPr="00AD52A8" w:rsidRDefault="007A1462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10.1.2. Приёмо-сдаточные испытания – проверка соответствия модуля требованиям настоящего ТЗ с участием представителей Заказчика по перечню тест-кейсов (</w:t>
      </w:r>
      <w:r w:rsidR="00083C2D">
        <w:rPr>
          <w:rFonts w:ascii="Times New Roman" w:eastAsia="Times New Roman" w:hAnsi="Times New Roman" w:cs="Times New Roman"/>
          <w:sz w:val="24"/>
          <w:szCs w:val="24"/>
        </w:rPr>
        <w:t>Приложение № 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ТЗ); результат — протокол испытаний и акт сдачи-приёмки. Основанием для проведения ПСИ является завершённый этап 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предъявительные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испытания без критических замечаний и готовый комплект документации. </w:t>
      </w:r>
    </w:p>
    <w:p w14:paraId="360CF3FE" w14:textId="77777777" w:rsidR="00051F3E" w:rsidRPr="00AD52A8" w:rsidRDefault="0039578F" w:rsidP="00C36AED">
      <w:pPr>
        <w:pStyle w:val="3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10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.2. Критерии приёмки</w:t>
      </w:r>
    </w:p>
    <w:p w14:paraId="29F91F22" w14:textId="03835CDC" w:rsidR="00051F3E" w:rsidRPr="00AD52A8" w:rsidRDefault="0039578F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10.2.1.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Результаты работ принимаются при одновременном выполнении 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 следующих условий:</w:t>
      </w:r>
    </w:p>
    <w:p w14:paraId="552C163F" w14:textId="77777777" w:rsidR="00051F3E" w:rsidRPr="00AD52A8" w:rsidRDefault="0039578F" w:rsidP="00C36AED">
      <w:pPr>
        <w:pStyle w:val="4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10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.2.1.</w:t>
      </w: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1.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Функциональная полнота</w:t>
      </w:r>
    </w:p>
    <w:p w14:paraId="175E3FE3" w14:textId="32C67BDC" w:rsidR="00051F3E" w:rsidRPr="0039578F" w:rsidRDefault="007A1462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Реализованы все функции, перечисленные в разделе 7 ТЗ, что подтверждается успешным прохождением приёмо-сдаточных испытаний по Программе и методике ПСИ и перечню тест-кейсов (</w:t>
      </w:r>
      <w:r w:rsidR="00083C2D">
        <w:rPr>
          <w:rFonts w:ascii="Times New Roman" w:eastAsia="Times New Roman" w:hAnsi="Times New Roman" w:cs="Times New Roman"/>
          <w:sz w:val="24"/>
          <w:szCs w:val="24"/>
        </w:rPr>
        <w:t>Приложение № 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ТЗ). Функция считается реализованной, если тестовый сценарий выполнен полностью и фактический результат соответствует ожидаемому, зафиксированному в перечне тест-кейсов.</w:t>
      </w:r>
    </w:p>
    <w:p w14:paraId="15C5A881" w14:textId="77777777" w:rsidR="00051F3E" w:rsidRPr="0039578F" w:rsidRDefault="0039578F" w:rsidP="00C36AED">
      <w:pPr>
        <w:pStyle w:val="4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10</w:t>
      </w:r>
      <w:r w:rsidRPr="0039578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.2.1.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2.</w:t>
      </w:r>
      <w:r w:rsidR="00A421FD" w:rsidRPr="0039578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Корректность расчёта показателей и производительность</w:t>
      </w:r>
    </w:p>
    <w:p w14:paraId="5ADE29D0" w14:textId="461BDB6F" w:rsidR="00051F3E" w:rsidRPr="00AD52A8" w:rsidRDefault="006A5200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показатели раздела 7 ТЗ рассчитываются корректно, что подтверждается проверкой на тестовой выборке не менее 100 обращений: расхождение расчётных значений с эталонными не превышает 1%; время формирования отчёта (до 1000 записей) — не более 10 секунд; время обновления панели мониторинга — не более 5 секунд; построение витрины данных в инкрементальном режиме не приводит к накоплению очереди обновлений. Показатели измеряются в условиях целевой инфраструктуры или эквивалентной тестовой среды.</w:t>
      </w:r>
    </w:p>
    <w:p w14:paraId="17F6FF4F" w14:textId="77777777" w:rsidR="00051F3E" w:rsidRPr="00AD52A8" w:rsidRDefault="0039578F" w:rsidP="00C36AED">
      <w:pPr>
        <w:pStyle w:val="4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10.2.1.3.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Регламентная отчётность</w:t>
      </w:r>
    </w:p>
    <w:p w14:paraId="79AD3F01" w14:textId="6F9AD720" w:rsidR="00051F3E" w:rsidRPr="00AD52A8" w:rsidRDefault="007A1462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 формы регламентной отчётности из </w:t>
      </w:r>
      <w:r w:rsidR="00083C2D">
        <w:rPr>
          <w:rFonts w:ascii="Times New Roman" w:eastAsia="Times New Roman" w:hAnsi="Times New Roman" w:cs="Times New Roman"/>
          <w:sz w:val="24"/>
          <w:szCs w:val="24"/>
        </w:rPr>
        <w:t>Приложения №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ТЗ реализованы и формируются корректно; экспорт в форматах XLSX, PDF, CSV выполняется корректно; автоматическое формирование по расписанию работает без ошибок.</w:t>
      </w:r>
    </w:p>
    <w:p w14:paraId="06570A3E" w14:textId="77777777" w:rsidR="00051F3E" w:rsidRPr="00AD52A8" w:rsidRDefault="007F5A63" w:rsidP="00C36AED">
      <w:pPr>
        <w:pStyle w:val="4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10.2.1.4.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Панели мониторинга</w:t>
      </w:r>
    </w:p>
    <w:p w14:paraId="5430B02F" w14:textId="6F5B0174" w:rsidR="00051F3E" w:rsidRPr="00AD52A8" w:rsidRDefault="007A1462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 панели мониторинга из </w:t>
      </w:r>
      <w:r w:rsidR="00083C2D">
        <w:rPr>
          <w:rFonts w:ascii="Times New Roman" w:eastAsia="Times New Roman" w:hAnsi="Times New Roman" w:cs="Times New Roman"/>
          <w:sz w:val="24"/>
          <w:szCs w:val="24"/>
        </w:rPr>
        <w:t>Приложения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реализованы и отображают данные корректно; визуальные элементы отображаются корректно; фильтрация и детализация работают без ошибок; обновление данных выполняется в соответствии с установленной периодичностью.</w:t>
      </w:r>
    </w:p>
    <w:p w14:paraId="6AE3D5BC" w14:textId="77777777" w:rsidR="00051F3E" w:rsidRPr="00AD52A8" w:rsidRDefault="007F5A63" w:rsidP="00C36AED">
      <w:pPr>
        <w:pStyle w:val="4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10.2.1.5.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Интеграция с операционным модулем</w:t>
      </w:r>
    </w:p>
    <w:p w14:paraId="418B8542" w14:textId="5888275E" w:rsidR="00051F3E" w:rsidRPr="00AD52A8" w:rsidRDefault="006A5200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Подтверждено соответствие интеграционному контракту: данные принимаются из операционного модуля в полном составе и в установленные сроки; реализованы контроль качества данных и обработка ошибок интеграции (п. 7.13 настоящего ТЗ и п. 7.3).</w:t>
      </w:r>
    </w:p>
    <w:p w14:paraId="2084077A" w14:textId="77777777" w:rsidR="00051F3E" w:rsidRPr="00AD52A8" w:rsidRDefault="007F5A63" w:rsidP="00C36AED">
      <w:pPr>
        <w:pStyle w:val="4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10.2.1.6.</w:t>
      </w:r>
      <w:r w:rsidR="00A421FD" w:rsidRPr="00AD52A8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Дефекты</w:t>
      </w:r>
    </w:p>
    <w:p w14:paraId="041F8647" w14:textId="3160845E" w:rsidR="00051F3E" w:rsidRPr="00AD52A8" w:rsidRDefault="007F5A63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10.2.1.6.1.</w:t>
      </w:r>
      <w:r w:rsidRPr="00AD52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Отсутствуют неустранённые </w:t>
      </w:r>
      <w:r w:rsidR="005015CA" w:rsidRPr="00AD52A8">
        <w:rPr>
          <w:rFonts w:ascii="Times New Roman" w:eastAsia="Times New Roman" w:hAnsi="Times New Roman" w:cs="Times New Roman"/>
          <w:sz w:val="24"/>
          <w:szCs w:val="24"/>
        </w:rPr>
        <w:t xml:space="preserve">дефекты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критического приоритета.</w:t>
      </w:r>
    </w:p>
    <w:p w14:paraId="486EF2B0" w14:textId="5A55BA0A" w:rsidR="00051F3E" w:rsidRPr="00AD52A8" w:rsidRDefault="007F5A63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10.2.1.6.2.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Количество неустранённых </w:t>
      </w:r>
      <w:r w:rsidR="005015CA" w:rsidRPr="00AD52A8">
        <w:rPr>
          <w:rFonts w:ascii="Times New Roman" w:eastAsia="Times New Roman" w:hAnsi="Times New Roman" w:cs="Times New Roman"/>
          <w:sz w:val="24"/>
          <w:szCs w:val="24"/>
        </w:rPr>
        <w:t xml:space="preserve">дефектов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>высокого приоритета не превышает 3 (трёх).</w:t>
      </w:r>
    </w:p>
    <w:p w14:paraId="636119CF" w14:textId="7733551D" w:rsidR="00051F3E" w:rsidRPr="008E6945" w:rsidRDefault="007F5A63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10.2.1.6.3.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Количество неустранённых </w:t>
      </w:r>
      <w:r w:rsidR="005015CA" w:rsidRPr="00AD52A8">
        <w:rPr>
          <w:rFonts w:ascii="Times New Roman" w:eastAsia="Times New Roman" w:hAnsi="Times New Roman" w:cs="Times New Roman"/>
          <w:sz w:val="24"/>
          <w:szCs w:val="24"/>
        </w:rPr>
        <w:t xml:space="preserve">дефектов 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среднего приоритета не превышает </w:t>
      </w:r>
      <w:r w:rsidR="008E6945" w:rsidRPr="00AD52A8">
        <w:rPr>
          <w:rFonts w:ascii="Times New Roman" w:eastAsia="Times New Roman" w:hAnsi="Times New Roman" w:cs="Times New Roman"/>
          <w:sz w:val="24"/>
          <w:szCs w:val="24"/>
        </w:rPr>
        <w:t>5 (пяти).</w:t>
      </w:r>
    </w:p>
    <w:p w14:paraId="1F280C2B" w14:textId="02B6AC3E" w:rsidR="00051F3E" w:rsidRPr="007F5A63" w:rsidRDefault="007F5A63" w:rsidP="00C36AED">
      <w:pPr>
        <w:suppressAutoHyphens/>
        <w:spacing w:line="26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10.2.1.6.4. </w:t>
      </w:r>
      <w:r w:rsidR="005015CA">
        <w:rPr>
          <w:rFonts w:ascii="Times New Roman" w:eastAsia="Times New Roman" w:hAnsi="Times New Roman" w:cs="Times New Roman"/>
          <w:sz w:val="24"/>
          <w:szCs w:val="24"/>
        </w:rPr>
        <w:t>Дефекты</w:t>
      </w:r>
      <w:r w:rsidR="00A421FD" w:rsidRPr="007F5A63">
        <w:rPr>
          <w:rFonts w:ascii="Times New Roman" w:eastAsia="Times New Roman" w:hAnsi="Times New Roman" w:cs="Times New Roman"/>
          <w:sz w:val="24"/>
          <w:szCs w:val="24"/>
        </w:rPr>
        <w:t xml:space="preserve"> низкого приоритета не блокируют приёмку и устраняются в рамках гарантийного сопровождения.</w:t>
      </w:r>
    </w:p>
    <w:p w14:paraId="5E678BA9" w14:textId="77777777" w:rsidR="00051F3E" w:rsidRPr="0039578F" w:rsidRDefault="007F5A63" w:rsidP="00C36AED">
      <w:pPr>
        <w:pStyle w:val="4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lastRenderedPageBreak/>
        <w:t>10</w:t>
      </w:r>
      <w:r w:rsidRPr="0039578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.2.1.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7.</w:t>
      </w:r>
      <w:r w:rsidR="00A421FD" w:rsidRPr="0039578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Документация, развёртывание, обучение</w:t>
      </w:r>
    </w:p>
    <w:p w14:paraId="4565BB85" w14:textId="08589428" w:rsidR="00051F3E" w:rsidRPr="0039578F" w:rsidRDefault="00A421FD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Передан полный комплект документации согласно </w:t>
      </w:r>
      <w:r w:rsidR="0001265B">
        <w:rPr>
          <w:rFonts w:ascii="Times New Roman" w:eastAsia="Times New Roman" w:hAnsi="Times New Roman" w:cs="Times New Roman"/>
          <w:sz w:val="24"/>
          <w:szCs w:val="24"/>
        </w:rPr>
        <w:t>пункту</w:t>
      </w:r>
      <w:r w:rsidR="0001265B" w:rsidRPr="00AD5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5A63" w:rsidRPr="00AD52A8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F3448" w:rsidRPr="00AD52A8">
        <w:rPr>
          <w:rFonts w:ascii="Times New Roman" w:eastAsia="Times New Roman" w:hAnsi="Times New Roman" w:cs="Times New Roman"/>
          <w:sz w:val="24"/>
          <w:szCs w:val="24"/>
        </w:rPr>
        <w:t>2</w:t>
      </w:r>
      <w:r w:rsidR="00A210B9">
        <w:rPr>
          <w:rFonts w:ascii="Times New Roman" w:eastAsia="Times New Roman" w:hAnsi="Times New Roman" w:cs="Times New Roman"/>
          <w:sz w:val="24"/>
          <w:szCs w:val="24"/>
        </w:rPr>
        <w:t xml:space="preserve"> ТЗ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; модуль</w:t>
      </w:r>
      <w:r w:rsidRPr="0039578F">
        <w:rPr>
          <w:rFonts w:ascii="Times New Roman" w:eastAsia="Times New Roman" w:hAnsi="Times New Roman" w:cs="Times New Roman"/>
          <w:sz w:val="24"/>
          <w:szCs w:val="24"/>
        </w:rPr>
        <w:t xml:space="preserve"> перенесён на вычислительные мощности Заказчика и готов к вводу в эксплуатацию; проведено обучение — не </w:t>
      </w:r>
      <w:r w:rsidRPr="00B46788">
        <w:rPr>
          <w:rFonts w:ascii="Times New Roman" w:eastAsia="Times New Roman" w:hAnsi="Times New Roman" w:cs="Times New Roman"/>
          <w:sz w:val="24"/>
          <w:szCs w:val="24"/>
        </w:rPr>
        <w:t xml:space="preserve">менее </w:t>
      </w:r>
      <w:r w:rsidR="00B46788" w:rsidRPr="00B46788">
        <w:rPr>
          <w:rFonts w:ascii="Times New Roman" w:eastAsia="Times New Roman" w:hAnsi="Times New Roman" w:cs="Times New Roman"/>
          <w:sz w:val="24"/>
          <w:szCs w:val="24"/>
        </w:rPr>
        <w:t>3</w:t>
      </w:r>
      <w:r w:rsidR="0037069A" w:rsidRPr="00B467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46788">
        <w:rPr>
          <w:rFonts w:ascii="Times New Roman" w:eastAsia="Times New Roman" w:hAnsi="Times New Roman" w:cs="Times New Roman"/>
          <w:sz w:val="24"/>
          <w:szCs w:val="24"/>
        </w:rPr>
        <w:t>пользователей-аналитиков</w:t>
      </w:r>
      <w:r w:rsidRPr="0039578F">
        <w:rPr>
          <w:rFonts w:ascii="Times New Roman" w:eastAsia="Times New Roman" w:hAnsi="Times New Roman" w:cs="Times New Roman"/>
          <w:sz w:val="24"/>
          <w:szCs w:val="24"/>
        </w:rPr>
        <w:t xml:space="preserve"> и не менее 2 администраторов, передан комплект учебных материалов.</w:t>
      </w:r>
    </w:p>
    <w:p w14:paraId="6AD7B115" w14:textId="77777777" w:rsidR="00051F3E" w:rsidRPr="0039578F" w:rsidRDefault="002333D3" w:rsidP="00C36AED">
      <w:pPr>
        <w:pStyle w:val="4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10</w:t>
      </w:r>
      <w:r w:rsidRPr="0039578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.2.1.</w:t>
      </w:r>
      <w:r w:rsidR="00A421FD" w:rsidRPr="0039578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8. Приёмо-сдаточные испытания</w:t>
      </w:r>
    </w:p>
    <w:p w14:paraId="6FB175AD" w14:textId="50DE32CF" w:rsidR="00051F3E" w:rsidRPr="0039578F" w:rsidRDefault="007A1462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Успешно пройдены приёмо-сдаточные испытания согласно Программе и методике ПСИ. Состав тест-кейсов определён настоящим ТЗ (</w:t>
      </w:r>
      <w:r w:rsidR="00083C2D">
        <w:rPr>
          <w:rFonts w:ascii="Times New Roman" w:eastAsia="Times New Roman" w:hAnsi="Times New Roman" w:cs="Times New Roman"/>
          <w:sz w:val="24"/>
          <w:szCs w:val="24"/>
        </w:rPr>
        <w:t>Приложение № 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ТЗ) и не подлежит согласованию в ходе исполнения Договора. ПМ ПСИ утверждается сторонами не позднее чем за 10 рабочих дней до начала испытаний и содержит: объект испытаний (функции раздела 7 ТЗ); методы испытаний; порядок применения тест-кейсов; критерии успешности и класс замечания при отклонении; состав участников и форму протокола; требования к тестовой среде и данным, предоставляемым Заказчиком за 5 рабочих дней до начала испытаний.</w:t>
      </w:r>
    </w:p>
    <w:p w14:paraId="05FC6237" w14:textId="77777777" w:rsidR="00051F3E" w:rsidRPr="0039578F" w:rsidRDefault="002333D3" w:rsidP="00C36AED">
      <w:pPr>
        <w:pStyle w:val="3"/>
        <w:suppressAutoHyphens/>
        <w:spacing w:before="0"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10</w:t>
      </w:r>
      <w:r w:rsidR="00A421FD" w:rsidRPr="0039578F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.3. Ежемесячная отчётность в период сопровождения</w:t>
      </w:r>
    </w:p>
    <w:p w14:paraId="3E508EE7" w14:textId="74F5BB30" w:rsidR="00051F3E" w:rsidRDefault="00A421FD" w:rsidP="00D95C87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578F">
        <w:rPr>
          <w:rFonts w:ascii="Times New Roman" w:eastAsia="Times New Roman" w:hAnsi="Times New Roman" w:cs="Times New Roman"/>
          <w:sz w:val="24"/>
          <w:szCs w:val="24"/>
        </w:rPr>
        <w:t xml:space="preserve">В период гарантийного сопровождения </w:t>
      </w:r>
      <w:r w:rsidR="00D95C87">
        <w:rPr>
          <w:rFonts w:ascii="Times New Roman" w:eastAsia="Times New Roman" w:hAnsi="Times New Roman" w:cs="Times New Roman"/>
          <w:sz w:val="24"/>
          <w:szCs w:val="24"/>
        </w:rPr>
        <w:t>Подрядчик</w:t>
      </w:r>
      <w:r w:rsidRPr="0039578F">
        <w:rPr>
          <w:rFonts w:ascii="Times New Roman" w:eastAsia="Times New Roman" w:hAnsi="Times New Roman" w:cs="Times New Roman"/>
          <w:sz w:val="24"/>
          <w:szCs w:val="24"/>
        </w:rPr>
        <w:t xml:space="preserve"> ежемесячно предоставляет акт выполненных работ и отчёт, включающий: количество зарегистрированных инцидентов по приоритетам, среднее время реакции и решения, перечень выполненных доработок, сведения о проведённых обновлениях и состоянии витрин данных.</w:t>
      </w:r>
    </w:p>
    <w:p w14:paraId="2C1640F5" w14:textId="0F1720EB" w:rsidR="00D95C87" w:rsidRPr="00D07E72" w:rsidRDefault="00D95C87" w:rsidP="00D95C87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10.4. </w:t>
      </w:r>
      <w:r w:rsidRPr="00614B3B">
        <w:rPr>
          <w:rFonts w:ascii="Times New Roman" w:eastAsia="Times New Roman" w:hAnsi="Times New Roman" w:cs="Times New Roman"/>
          <w:sz w:val="24"/>
          <w:szCs w:val="24"/>
        </w:rPr>
        <w:t>После завершения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всех этапов</w:t>
      </w:r>
      <w:r w:rsidRPr="00614B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выполнения работ н</w:t>
      </w:r>
      <w:r w:rsidRPr="00B64029">
        <w:rPr>
          <w:rFonts w:ascii="Times New Roman" w:eastAsia="Times New Roman" w:hAnsi="Times New Roman" w:cs="Times New Roman"/>
          <w:sz w:val="24"/>
          <w:szCs w:val="24"/>
        </w:rPr>
        <w:t xml:space="preserve">е позднее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 (пяти) рабочих </w:t>
      </w:r>
      <w:r w:rsidRPr="00B64029">
        <w:rPr>
          <w:rFonts w:ascii="Times New Roman" w:eastAsia="Times New Roman" w:hAnsi="Times New Roman" w:cs="Times New Roman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sz w:val="24"/>
          <w:szCs w:val="24"/>
        </w:rPr>
        <w:t>ей Подрядчик уведомляет Заказчика</w:t>
      </w:r>
      <w:r w:rsidRPr="00DB7631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Pr="00614B3B">
        <w:rPr>
          <w:rFonts w:ascii="Times New Roman" w:eastAsia="Times New Roman" w:hAnsi="Times New Roman" w:cs="Times New Roman"/>
          <w:sz w:val="24"/>
          <w:szCs w:val="24"/>
        </w:rPr>
        <w:t xml:space="preserve"> факте завершения </w:t>
      </w:r>
      <w:r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Pr="00614B3B">
        <w:rPr>
          <w:rFonts w:ascii="Times New Roman" w:eastAsia="Times New Roman" w:hAnsi="Times New Roman" w:cs="Times New Roman"/>
          <w:sz w:val="24"/>
          <w:szCs w:val="24"/>
        </w:rPr>
        <w:t xml:space="preserve"> и представляет Заказчику комплект отч</w:t>
      </w:r>
      <w:r w:rsidRPr="00D47748">
        <w:rPr>
          <w:rFonts w:ascii="Times New Roman" w:eastAsia="Times New Roman" w:hAnsi="Times New Roman" w:cs="Times New Roman"/>
          <w:sz w:val="24"/>
          <w:szCs w:val="24"/>
        </w:rPr>
        <w:t>ё</w:t>
      </w:r>
      <w:r w:rsidRPr="00614B3B">
        <w:rPr>
          <w:rFonts w:ascii="Times New Roman" w:eastAsia="Times New Roman" w:hAnsi="Times New Roman" w:cs="Times New Roman"/>
          <w:sz w:val="24"/>
          <w:szCs w:val="24"/>
        </w:rPr>
        <w:t>тной документации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разделом 9 Технического задания </w:t>
      </w:r>
      <w:r w:rsidRPr="00614B3B">
        <w:rPr>
          <w:rFonts w:ascii="Times New Roman" w:eastAsia="Times New Roman" w:hAnsi="Times New Roman" w:cs="Times New Roman"/>
          <w:sz w:val="24"/>
          <w:szCs w:val="24"/>
        </w:rPr>
        <w:t>и направляет подписанный УКЭП электронный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4B3B">
        <w:rPr>
          <w:rFonts w:ascii="Times New Roman" w:eastAsia="Times New Roman" w:hAnsi="Times New Roman" w:cs="Times New Roman"/>
          <w:sz w:val="24"/>
          <w:szCs w:val="24"/>
        </w:rPr>
        <w:t>структурированный Документ о при</w:t>
      </w:r>
      <w:r w:rsidRPr="00D47748">
        <w:rPr>
          <w:rFonts w:ascii="Times New Roman" w:eastAsia="Times New Roman" w:hAnsi="Times New Roman" w:cs="Times New Roman"/>
          <w:sz w:val="24"/>
          <w:szCs w:val="24"/>
        </w:rPr>
        <w:t>ё</w:t>
      </w:r>
      <w:r w:rsidRPr="00614B3B">
        <w:rPr>
          <w:rFonts w:ascii="Times New Roman" w:eastAsia="Times New Roman" w:hAnsi="Times New Roman" w:cs="Times New Roman"/>
          <w:sz w:val="24"/>
          <w:szCs w:val="24"/>
        </w:rPr>
        <w:t>мке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E04EDD" w14:textId="6CC6BFE8" w:rsidR="00D95C87" w:rsidRPr="0039578F" w:rsidRDefault="00D95C87" w:rsidP="00C36AED">
      <w:pPr>
        <w:suppressAutoHyphens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4517F9" w14:textId="5A346FC9" w:rsidR="003701E3" w:rsidRPr="00614B3B" w:rsidRDefault="003701E3" w:rsidP="00614B3B">
      <w:pPr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C1DDE38" w14:textId="0C90D1C0" w:rsidR="00BF5BE6" w:rsidRDefault="007A1462" w:rsidP="00C36AED">
      <w:pPr>
        <w:pStyle w:val="2"/>
        <w:suppressAutoHyphens/>
        <w:contextualSpacing/>
        <w:jc w:val="right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lastRenderedPageBreak/>
        <w:t xml:space="preserve">Приложение </w:t>
      </w:r>
      <w:r w:rsidR="00083C2D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№ 1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</w:t>
      </w:r>
    </w:p>
    <w:p w14:paraId="09A81A40" w14:textId="653778B0" w:rsidR="005A2FA0" w:rsidRPr="00AD52A8" w:rsidRDefault="005A2FA0" w:rsidP="00C36AED">
      <w:pPr>
        <w:pStyle w:val="2"/>
        <w:suppressAutoHyphens/>
        <w:contextualSpacing/>
        <w:jc w:val="right"/>
      </w:pPr>
      <w:r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к Техническому заданию</w:t>
      </w:r>
    </w:p>
    <w:p w14:paraId="1103B3BD" w14:textId="77777777" w:rsidR="00051F3E" w:rsidRPr="00AD52A8" w:rsidRDefault="00A421FD" w:rsidP="00C36AED">
      <w:pPr>
        <w:pStyle w:val="2"/>
        <w:suppressAutoHyphens/>
        <w:jc w:val="center"/>
      </w:pPr>
      <w:r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М</w:t>
      </w:r>
      <w:r w:rsidR="005A2FA0"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атрица ролей и прав доступа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6"/>
        <w:gridCol w:w="2675"/>
        <w:gridCol w:w="1826"/>
        <w:gridCol w:w="1384"/>
        <w:gridCol w:w="1943"/>
      </w:tblGrid>
      <w:tr w:rsidR="00051F3E" w:rsidRPr="00AD52A8" w14:paraId="716F83DF" w14:textId="77777777" w:rsidTr="00FD01F8">
        <w:trPr>
          <w:tblHeader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130CC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Функция / Роль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DD6A09" w14:textId="021082A9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Руководитель </w:t>
            </w:r>
            <w:r w:rsidR="00FD01F8"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Филиала ГАУ «МосжилНИИпроект»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39A2E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Руководитель подразделения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E2B4445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Аналитик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E6E86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Администратор</w:t>
            </w:r>
          </w:p>
        </w:tc>
      </w:tr>
      <w:tr w:rsidR="00051F3E" w:rsidRPr="00AD52A8" w14:paraId="7FC28D9A" w14:textId="77777777" w:rsidTr="00FD01F8">
        <w:tc>
          <w:tcPr>
            <w:tcW w:w="9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E22FFF7" w14:textId="77777777" w:rsidR="00051F3E" w:rsidRPr="00AD52A8" w:rsidRDefault="00A421FD" w:rsidP="00C36AED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Панели мониторинга</w:t>
            </w:r>
          </w:p>
        </w:tc>
      </w:tr>
      <w:tr w:rsidR="00051F3E" w:rsidRPr="00AD52A8" w14:paraId="7A3CD160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BF5C35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панель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941427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A051B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своё подразделение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6C661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зона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595ADE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</w:tr>
      <w:tr w:rsidR="00051F3E" w:rsidRPr="00AD52A8" w14:paraId="246B849E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A39500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Панель просрочек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BF0111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98C6A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своё подразделение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D0B1BCA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зона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E35E3A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</w:tr>
      <w:tr w:rsidR="00051F3E" w:rsidRPr="00AD52A8" w14:paraId="372453D5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BCB5A1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Панель нагрузки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4D1DF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84851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своё подразделение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6F2D22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зона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C759D6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</w:tr>
      <w:tr w:rsidR="00051F3E" w:rsidRPr="00AD52A8" w14:paraId="7E3273EE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7B0DCF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Территориальная панель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7188C6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3CEFB25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территория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85AF5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территория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1A41125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</w:tr>
      <w:tr w:rsidR="00051F3E" w:rsidRPr="00AD52A8" w14:paraId="471EFA4B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0967A3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Панель повторных обращений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DB09C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91254D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своё подразделение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4D44C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зона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5522A5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</w:tr>
      <w:tr w:rsidR="00051F3E" w:rsidRPr="00AD52A8" w14:paraId="42D0FAA5" w14:textId="77777777" w:rsidTr="00FD01F8">
        <w:tc>
          <w:tcPr>
            <w:tcW w:w="9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A74EDBC" w14:textId="77777777" w:rsidR="00051F3E" w:rsidRPr="00AD52A8" w:rsidRDefault="00A421FD" w:rsidP="00C36AED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Регламентная отчётность</w:t>
            </w:r>
          </w:p>
        </w:tc>
      </w:tr>
      <w:tr w:rsidR="00051F3E" w:rsidRPr="00AD52A8" w14:paraId="0840F786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2C725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отчётов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2C659A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C429C8A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своё подразделение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7C1A9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зона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1434F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</w:tr>
      <w:tr w:rsidR="00051F3E" w:rsidRPr="00AD52A8" w14:paraId="2AA2FEB7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F64729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Скачивание отчётов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8D23CA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0A2A57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AB1CE9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4E8DC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51F3E" w:rsidRPr="00AD52A8" w14:paraId="4D14CD04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A12750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 к архиву отчётов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11FFFA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A09F4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своё подразделение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40A9A2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зона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C837E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</w:tr>
      <w:tr w:rsidR="00051F3E" w:rsidRPr="00AD52A8" w14:paraId="41B7EB0C" w14:textId="77777777" w:rsidTr="00FD01F8">
        <w:tc>
          <w:tcPr>
            <w:tcW w:w="9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09EC38" w14:textId="77777777" w:rsidR="00051F3E" w:rsidRPr="00AD52A8" w:rsidRDefault="00A421FD" w:rsidP="00C36AED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Пользовательская отчётность</w:t>
            </w:r>
          </w:p>
        </w:tc>
      </w:tr>
      <w:tr w:rsidR="00051F3E" w:rsidRPr="00AD52A8" w14:paraId="621C07A2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C108D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отчётов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7E20D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8BF8D9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A6878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AA4B6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51F3E" w:rsidRPr="00AD52A8" w14:paraId="574EFD44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5DC1C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 шаблонов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FE070D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0550D9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9F749E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ED9DF0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51F3E" w:rsidRPr="00AD52A8" w14:paraId="1BDEA3D4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C570A1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Экспорт отчётов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22B263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C66E51A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6FE25A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4B614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51F3E" w:rsidRPr="00AD52A8" w14:paraId="70AC8CE9" w14:textId="77777777" w:rsidTr="00FD01F8">
        <w:tc>
          <w:tcPr>
            <w:tcW w:w="9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3FABBF" w14:textId="77777777" w:rsidR="00051F3E" w:rsidRPr="00AD52A8" w:rsidRDefault="00A421FD" w:rsidP="00C36AED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Территориальный анализ</w:t>
            </w:r>
          </w:p>
        </w:tc>
      </w:tr>
      <w:tr w:rsidR="00051F3E" w:rsidRPr="00AD52A8" w14:paraId="23E285F5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6A6AE4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карты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3786EF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4715F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территория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8234D3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территория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56540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</w:tr>
      <w:tr w:rsidR="00051F3E" w:rsidRPr="00AD52A8" w14:paraId="24C9F175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439D3C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Тепловая карта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97D857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F759405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территория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BC7EC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территория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6584E8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</w:tr>
      <w:tr w:rsidR="00051F3E" w:rsidRPr="00AD52A8" w14:paraId="0AA07DED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40C98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Детализация по адресам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A7F35F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D458E4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территория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06F51C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Только своя территория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A1AE1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Полный доступ</w:t>
            </w:r>
          </w:p>
        </w:tc>
      </w:tr>
      <w:tr w:rsidR="00051F3E" w:rsidRPr="00AD52A8" w14:paraId="3D9A1C5D" w14:textId="77777777" w:rsidTr="00FD01F8">
        <w:tc>
          <w:tcPr>
            <w:tcW w:w="92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A0BB135" w14:textId="77777777" w:rsidR="00051F3E" w:rsidRPr="00AD52A8" w:rsidRDefault="00A421FD" w:rsidP="00C36AED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Административные функции</w:t>
            </w:r>
          </w:p>
        </w:tc>
      </w:tr>
      <w:tr w:rsidR="00051F3E" w:rsidRPr="00AD52A8" w14:paraId="5DD01548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C3EFB05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витрин данных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30C37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4C84FA1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A3966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5CDA8C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51F3E" w:rsidRPr="00AD52A8" w14:paraId="5165D7FD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2CD603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правил расчёта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F02D5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092265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179863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E1D9EE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51F3E" w:rsidRPr="00AD52A8" w14:paraId="2B7F844D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B1BD71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форм отчётности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6180A9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35C00C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96A0A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9E99D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51F3E" w:rsidRPr="00AD52A8" w14:paraId="0F565ED1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03393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панелей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4B7CD0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404BC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FA89FE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0C70F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51F3E" w:rsidRPr="00AD52A8" w14:paraId="41BBCB4B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F803C6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доступом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59A79B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3D093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A97A72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F435A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51F3E" w:rsidRPr="00AD52A8" w14:paraId="1889CBF2" w14:textId="77777777" w:rsidTr="00FD01F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C72E4D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журналов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EC2223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A65E9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8851F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5BDAC5A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7961AED2" w14:textId="77777777" w:rsidR="00FD01F8" w:rsidRPr="00AD52A8" w:rsidRDefault="00FD01F8" w:rsidP="00C36AED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7C9910" w14:textId="77777777" w:rsidR="00FD01F8" w:rsidRPr="00AD52A8" w:rsidRDefault="00A421FD" w:rsidP="00C36AED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 «Полный доступ» — доступ ко всем данным без ограничений</w:t>
      </w:r>
      <w:r w:rsidR="00FD01F8"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08CE82" w14:textId="77777777" w:rsidR="00FD01F8" w:rsidRPr="00AD52A8" w:rsidRDefault="00A421FD" w:rsidP="00C36AED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«Только своё подразделение» — ограничение по подразделению пользователя</w:t>
      </w:r>
      <w:r w:rsidR="00FD01F8"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E726F2" w14:textId="77777777" w:rsidR="00FD01F8" w:rsidRPr="00AD52A8" w:rsidRDefault="00A421FD" w:rsidP="00C36AED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«Только своя зона» — ограничение по зоне ответственности (подразделение + территория + категории)</w:t>
      </w:r>
      <w:r w:rsidR="00FD01F8" w:rsidRPr="00AD52A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CDE3F6" w14:textId="77777777" w:rsidR="00051F3E" w:rsidRPr="00AD52A8" w:rsidRDefault="00A421FD" w:rsidP="00C36AED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«Только своя территория» — ограничение по закреплённым территориальным единицам.</w:t>
      </w:r>
    </w:p>
    <w:p w14:paraId="4DAF2A3C" w14:textId="118B7740" w:rsidR="003701E3" w:rsidRDefault="003701E3">
      <w:r>
        <w:br w:type="page"/>
      </w:r>
    </w:p>
    <w:p w14:paraId="4B5B760E" w14:textId="598D8030" w:rsidR="00BF5BE6" w:rsidRDefault="007A1462" w:rsidP="00C36AED">
      <w:pPr>
        <w:pStyle w:val="2"/>
        <w:suppressAutoHyphens/>
        <w:contextualSpacing/>
        <w:jc w:val="right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lastRenderedPageBreak/>
        <w:t xml:space="preserve">Приложение </w:t>
      </w:r>
      <w:r w:rsidR="00083C2D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№ 2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</w:t>
      </w:r>
    </w:p>
    <w:p w14:paraId="53F41FC7" w14:textId="5544CC38" w:rsidR="00FD01F8" w:rsidRPr="00AD52A8" w:rsidRDefault="00FD01F8" w:rsidP="00C36AED">
      <w:pPr>
        <w:pStyle w:val="2"/>
        <w:suppressAutoHyphens/>
        <w:contextualSpacing/>
        <w:jc w:val="right"/>
      </w:pPr>
      <w:r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к Техническому заданию</w:t>
      </w:r>
    </w:p>
    <w:p w14:paraId="57740948" w14:textId="77777777" w:rsidR="00051F3E" w:rsidRPr="00AD52A8" w:rsidRDefault="00A421FD" w:rsidP="00C36AED">
      <w:pPr>
        <w:pStyle w:val="2"/>
        <w:suppressAutoHyphens/>
        <w:jc w:val="center"/>
      </w:pPr>
      <w:r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С</w:t>
      </w:r>
      <w:r w:rsidR="00FD01F8"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остав панелей мониторинга</w:t>
      </w:r>
    </w:p>
    <w:p w14:paraId="1994EFE4" w14:textId="72852774" w:rsidR="00051F3E" w:rsidRPr="00AD52A8" w:rsidRDefault="00083C2D" w:rsidP="00C36AED">
      <w:pPr>
        <w:pStyle w:val="3"/>
        <w:suppressAutoHyphens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2.1.</w:t>
      </w:r>
      <w:r w:rsidR="007A146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Общая панель мониторинга</w:t>
      </w:r>
    </w:p>
    <w:p w14:paraId="01C3C46A" w14:textId="77777777" w:rsidR="00051F3E" w:rsidRPr="00AD52A8" w:rsidRDefault="00A421FD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Назначение: дать руководству целостную картину дня и определить приоритеты. Отвечает на вопрос «что происходит с обращениями прямо сейчас». Визуальные элементы: числовые индикаторы (всего за месяц, новых за сегодня, в работе, просроченных); динамика поступления (линейный график со сравнением с предыдущим месяцем); распределение по статусам (круговая диаграмма); топ-10 категорий (горизонтальная диаграмма); распределение по источникам (столбчатая диаграмма). Фильтры: период, подразделение. Обновление: каждые 5 минут.</w:t>
      </w:r>
    </w:p>
    <w:p w14:paraId="4E52CE07" w14:textId="46E9D307" w:rsidR="00051F3E" w:rsidRPr="00AD52A8" w:rsidRDefault="00083C2D" w:rsidP="00C36AED">
      <w:pPr>
        <w:pStyle w:val="3"/>
        <w:suppressAutoHyphens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2.2.</w:t>
      </w:r>
      <w:r w:rsidR="007A146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Панель мониторинга просрочек</w:t>
      </w:r>
    </w:p>
    <w:p w14:paraId="59B6D33C" w14:textId="77777777" w:rsidR="00051F3E" w:rsidRPr="00AD52A8" w:rsidRDefault="00A421FD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Назначение: обеспечить соблюдение регламентных сроков. Отвечает на вопрос «где нарушаются сроки и кому нужно вмешаться», позволяя эскалировать и перераспределять обращения до нарушения регламента. Элементы: индикаторы просрочек (регистрация, назначение, исполнение, ответ); распределение просрочек по срокам (до 1 дня, 1–3, 3–7, более 7 дней); топ-10 подразделений и топ-10 исполнителей по просрочкам (таблицы); динамика просрочек (график). Фильтры: период, подразделение, категория. Обновление: каждые 15 минут.</w:t>
      </w:r>
    </w:p>
    <w:p w14:paraId="55D29CD5" w14:textId="3CC621F6" w:rsidR="00051F3E" w:rsidRPr="00AD52A8" w:rsidRDefault="00083C2D" w:rsidP="00C36AED">
      <w:pPr>
        <w:pStyle w:val="3"/>
        <w:suppressAutoHyphens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2.3.</w:t>
      </w:r>
      <w:r w:rsidR="007A146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Панель нагрузки на подразделения и исполнителей</w:t>
      </w:r>
    </w:p>
    <w:p w14:paraId="0BD770C6" w14:textId="77777777" w:rsidR="00051F3E" w:rsidRPr="00AD52A8" w:rsidRDefault="00A421FD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Назначение: поддержать балансировку загрузки. Отвечает на вопрос «кто перегружен, а у кого есть резерв», давая основание для перераспределения обращений и оценки производительности. Элементы: индикаторы общей нагрузки; распределение нагрузки по подразделениям (диаграмма); топ-10 загруженных исполнителей и топ-10 по среднему времени обработки (таблицы); динамика нагрузки (график). Фильтры: период, подразделение. Обновление: каждые 30 минут.</w:t>
      </w:r>
    </w:p>
    <w:p w14:paraId="630E03CA" w14:textId="790A74A2" w:rsidR="00051F3E" w:rsidRPr="00AD52A8" w:rsidRDefault="00083C2D" w:rsidP="00C36AED">
      <w:pPr>
        <w:pStyle w:val="3"/>
        <w:suppressAutoHyphens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2.4.</w:t>
      </w:r>
      <w:r w:rsidR="007A146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Территориальная панель</w:t>
      </w:r>
    </w:p>
    <w:p w14:paraId="2BB44E80" w14:textId="3959E4B7" w:rsidR="00051F3E" w:rsidRPr="00AD52A8" w:rsidRDefault="00A421FD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Назначение: связать обращения с территорией. Отвечает на вопрос «какие дома и районы проблемные», что используется при планировании и</w:t>
      </w:r>
      <w:r w:rsidR="006A63E1">
        <w:rPr>
          <w:rFonts w:ascii="Times New Roman" w:eastAsia="Times New Roman" w:hAnsi="Times New Roman" w:cs="Times New Roman"/>
          <w:sz w:val="24"/>
          <w:szCs w:val="24"/>
        </w:rPr>
        <w:t xml:space="preserve"> строительном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 контроле работ по капитальному ремонту. Элементы: карта обращений с маркерами и кластеризацией; тепловая карта; топ-20 адресов (таблица); распределение по районам (диаграмма). Фильтры: период, категория, статус, признак просрочки. Обновление: ежедневно.</w:t>
      </w:r>
    </w:p>
    <w:p w14:paraId="3F34507A" w14:textId="4964F337" w:rsidR="00051F3E" w:rsidRPr="00AD52A8" w:rsidRDefault="00083C2D" w:rsidP="00C36AED">
      <w:pPr>
        <w:pStyle w:val="3"/>
        <w:suppressAutoHyphens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2.5.</w:t>
      </w:r>
      <w:r w:rsidR="007A146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Панель повторных обращений</w:t>
      </w:r>
    </w:p>
    <w:p w14:paraId="55003934" w14:textId="77777777" w:rsidR="00051F3E" w:rsidRPr="00AD52A8" w:rsidRDefault="00A421FD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Назначение: выявлять системные проблемы. Отвечает на вопрос «где обращения повторяются и почему», помогая перейти от обработки отдельных обращений к устранению их причин. Элементы: индикаторы (всего повторных, доля, среднее на инцидент); динамика повторных обращений (график); топ-20 адресов по повторным обращениям (таблица); распределение по категориям (круговая диаграмма). Фильтры: период, категория, территория. Обновление: ежедневно.</w:t>
      </w:r>
    </w:p>
    <w:p w14:paraId="049F546A" w14:textId="13400D96" w:rsidR="003701E3" w:rsidRDefault="003701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6A78CDF" w14:textId="33F9A4B0" w:rsidR="00BF5BE6" w:rsidRDefault="007A1462" w:rsidP="00C36AED">
      <w:pPr>
        <w:pStyle w:val="2"/>
        <w:suppressAutoHyphens/>
        <w:contextualSpacing/>
        <w:jc w:val="right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lastRenderedPageBreak/>
        <w:t xml:space="preserve">Приложение </w:t>
      </w:r>
      <w:r w:rsidR="00083C2D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№ 3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</w:t>
      </w:r>
    </w:p>
    <w:p w14:paraId="6F7615C9" w14:textId="034FC790" w:rsidR="00FD01F8" w:rsidRPr="00AD52A8" w:rsidRDefault="00FD01F8" w:rsidP="00C36AED">
      <w:pPr>
        <w:pStyle w:val="2"/>
        <w:suppressAutoHyphens/>
        <w:contextualSpacing/>
        <w:jc w:val="right"/>
      </w:pPr>
      <w:r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к Техническому заданию</w:t>
      </w:r>
    </w:p>
    <w:p w14:paraId="202EB177" w14:textId="77777777" w:rsidR="00051F3E" w:rsidRPr="00AD52A8" w:rsidRDefault="00A421FD" w:rsidP="00C36AED">
      <w:pPr>
        <w:pStyle w:val="2"/>
        <w:suppressAutoHyphens/>
        <w:jc w:val="center"/>
      </w:pPr>
      <w:r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П</w:t>
      </w:r>
      <w:r w:rsidR="005B2F66"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еречень регламентной отчетности</w:t>
      </w:r>
    </w:p>
    <w:p w14:paraId="3A5AD5DB" w14:textId="546D4836" w:rsidR="00051F3E" w:rsidRPr="00AD52A8" w:rsidRDefault="00A421FD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Перечень отчётности построен по управленческому ритму</w:t>
      </w:r>
      <w:r w:rsidR="005B2F66" w:rsidRPr="00AD52A8">
        <w:rPr>
          <w:rFonts w:ascii="Times New Roman" w:eastAsia="Times New Roman" w:hAnsi="Times New Roman" w:cs="Times New Roman"/>
          <w:sz w:val="24"/>
          <w:szCs w:val="24"/>
        </w:rPr>
        <w:t xml:space="preserve"> Филиала ГАУ «МосжилНИИпроект»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: от ежедневного оперативного контроля до годового стратегического анализа. Чем короче период, тем оперативнее назначение отчёта (контроль текущей ситуации); чем длиннее — тем более он служит анализу тенденций и внешней отчётности. Получатель каждого отчёта определяет уровень принимаемых на его основе решений.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3"/>
        <w:gridCol w:w="1769"/>
        <w:gridCol w:w="3204"/>
        <w:gridCol w:w="2672"/>
      </w:tblGrid>
      <w:tr w:rsidR="00051F3E" w:rsidRPr="00AD52A8" w14:paraId="5F373F62" w14:textId="77777777" w:rsidTr="00C36AED">
        <w:trPr>
          <w:tblHeader/>
        </w:trPr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9CB122B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</w:rPr>
              <w:t>Отчёт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E84CCC6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</w:rPr>
              <w:t>Периодичность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7B0708B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</w:rPr>
              <w:t>Основное содержание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6DA4934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Формат / Получатели</w:t>
            </w:r>
          </w:p>
        </w:tc>
      </w:tr>
      <w:tr w:rsidR="00051F3E" w:rsidRPr="00AD52A8" w14:paraId="199E7317" w14:textId="77777777" w:rsidTr="00C36AED"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87773A" w14:textId="611789CD" w:rsidR="00051F3E" w:rsidRPr="00AD52A8" w:rsidRDefault="00D47748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3.1</w:t>
            </w:r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Ежедневная</w:t>
            </w:r>
            <w:proofErr w:type="spellEnd"/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оперативная</w:t>
            </w:r>
            <w:proofErr w:type="spellEnd"/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сводка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8F5EA1A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Ежедневно в 9:00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D22AEDA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Поступило/закрыто за день (по источникам), в работе и просроченных на начало дня, динамика за 7 дней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69ABF0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XLSX, PDF / руководство, руководители подразделений</w:t>
            </w:r>
          </w:p>
        </w:tc>
      </w:tr>
      <w:tr w:rsidR="00051F3E" w:rsidRPr="00AD52A8" w14:paraId="6A25CE34" w14:textId="77777777" w:rsidTr="00C36AED"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EB1F825" w14:textId="46F8AA0D" w:rsidR="00051F3E" w:rsidRPr="00AD52A8" w:rsidRDefault="00D47748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3.2</w:t>
            </w:r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Еженедельная</w:t>
            </w:r>
            <w:proofErr w:type="spellEnd"/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статистика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89858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Еженедельно, пн. 10:00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2D436A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Поступило/закрыто за неделю, среднее время обработки, топ-10 категорий, статусы, просрочки, повторные, динамика по дням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42724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XLSX, PDF / руководство, руководители, аналитики</w:t>
            </w:r>
          </w:p>
        </w:tc>
      </w:tr>
      <w:tr w:rsidR="00051F3E" w:rsidRPr="00AD52A8" w14:paraId="7E1EDF8A" w14:textId="77777777" w:rsidTr="00C36AED"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648046" w14:textId="44A431D7" w:rsidR="00051F3E" w:rsidRPr="00AD52A8" w:rsidRDefault="00D47748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3.3</w:t>
            </w:r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Ежемесячная</w:t>
            </w:r>
            <w:proofErr w:type="spellEnd"/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 по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подразделениям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599E00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Ежемесячно, 5-го числа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34949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По каждому подразделению: поступило/закрыто, среднее время, просрочки, нагрузка, категории; рейтинги и сравнение с прошлым месяцем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B35E85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XLSX, PDF / руководство, руководители</w:t>
            </w:r>
          </w:p>
        </w:tc>
      </w:tr>
      <w:tr w:rsidR="00051F3E" w:rsidRPr="00AD52A8" w14:paraId="05F9B1B6" w14:textId="77777777" w:rsidTr="00C36AED"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72A919" w14:textId="57FF9225" w:rsidR="00051F3E" w:rsidRPr="00AD52A8" w:rsidRDefault="00D47748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3.4</w:t>
            </w:r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Ежемесячная</w:t>
            </w:r>
            <w:proofErr w:type="spellEnd"/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 по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исполнителям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6CDD03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Ежемесячно, 5-го числа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0B9A74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По исполнителю: закрыто, среднее время, просрочки, переназначения; топ-20 по ключевым метрикам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D53E15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XLSX / руководители подразделений</w:t>
            </w:r>
          </w:p>
        </w:tc>
      </w:tr>
      <w:tr w:rsidR="00051F3E" w:rsidRPr="00AD52A8" w14:paraId="62AB69CC" w14:textId="77777777" w:rsidTr="00C36AED"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234F6F" w14:textId="610F8521" w:rsidR="00051F3E" w:rsidRPr="00AD52A8" w:rsidRDefault="00D47748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3.5</w:t>
            </w:r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Квартальная</w:t>
            </w:r>
            <w:proofErr w:type="spellEnd"/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 по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категориям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0AB37A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Ежеквартально, 10-го числа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820151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Распределение по категориям/подкатегориям, динамика, среднее время, просрочки и повторные по категориям, сравнение с прошлым кварталом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D79547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XLSX, PDF / руководство, аналитики</w:t>
            </w:r>
          </w:p>
        </w:tc>
      </w:tr>
      <w:tr w:rsidR="00051F3E" w:rsidRPr="00AD52A8" w14:paraId="4B3849AE" w14:textId="77777777" w:rsidTr="00C36AED"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0692E5" w14:textId="79C13E37" w:rsidR="00051F3E" w:rsidRPr="00AD52A8" w:rsidRDefault="00D47748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3.6</w:t>
            </w:r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Квартальная</w:t>
            </w:r>
            <w:proofErr w:type="spellEnd"/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территориальная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83E489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Ежеквартально, 10-го числа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87383D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Распределение по районам, топ-50 адресов, топ-30 по повторным, проблемные территории, карта с тепловой визуализацией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950D9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XLSX, PDF / руководство, аналитики</w:t>
            </w:r>
          </w:p>
        </w:tc>
      </w:tr>
      <w:tr w:rsidR="00051F3E" w:rsidRPr="00AD52A8" w14:paraId="186727B1" w14:textId="77777777" w:rsidTr="00C36AED"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96F6589" w14:textId="1BB07128" w:rsidR="00051F3E" w:rsidRPr="00AD52A8" w:rsidRDefault="00D47748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3.7</w:t>
            </w:r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Годовой</w:t>
            </w:r>
            <w:proofErr w:type="spellEnd"/>
            <w:r w:rsidR="007A146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A1462">
              <w:rPr>
                <w:rFonts w:ascii="Times New Roman" w:eastAsia="Times New Roman" w:hAnsi="Times New Roman" w:cs="Times New Roman"/>
                <w:lang w:val="en-US"/>
              </w:rPr>
              <w:t>отчёт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9723F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Ежегодно, 20 января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4C9E5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AD52A8">
              <w:rPr>
                <w:rFonts w:ascii="Times New Roman" w:eastAsia="Times New Roman" w:hAnsi="Times New Roman" w:cs="Times New Roman"/>
              </w:rPr>
              <w:t>Общие показатели и динамика по месяцам, качество, территориальный анализ, нагрузка; сравнение с прошлым годом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C634BF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XLSX, PDF / руководство</w:t>
            </w:r>
          </w:p>
        </w:tc>
      </w:tr>
    </w:tbl>
    <w:p w14:paraId="486A71AA" w14:textId="41099426" w:rsidR="003701E3" w:rsidRDefault="003701E3" w:rsidP="00C36AED">
      <w:pPr>
        <w:suppressAutoHyphens/>
      </w:pPr>
    </w:p>
    <w:p w14:paraId="2785563D" w14:textId="77777777" w:rsidR="003701E3" w:rsidRDefault="003701E3">
      <w:r>
        <w:br w:type="page"/>
      </w:r>
    </w:p>
    <w:p w14:paraId="5EE3E607" w14:textId="4349A4B9" w:rsidR="00BF5BE6" w:rsidRDefault="007A1462" w:rsidP="00C36AED">
      <w:pPr>
        <w:pStyle w:val="2"/>
        <w:suppressAutoHyphens/>
        <w:contextualSpacing/>
        <w:jc w:val="right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lastRenderedPageBreak/>
        <w:t xml:space="preserve">Приложение </w:t>
      </w:r>
      <w:r w:rsidR="00083C2D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№ 4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</w:t>
      </w:r>
    </w:p>
    <w:p w14:paraId="369761B9" w14:textId="5AC551E7" w:rsidR="00FD01F8" w:rsidRPr="00AD52A8" w:rsidRDefault="00FD01F8" w:rsidP="00C36AED">
      <w:pPr>
        <w:pStyle w:val="2"/>
        <w:suppressAutoHyphens/>
        <w:contextualSpacing/>
        <w:jc w:val="right"/>
      </w:pPr>
      <w:r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к Техническому заданию</w:t>
      </w:r>
    </w:p>
    <w:p w14:paraId="688CBD50" w14:textId="77777777" w:rsidR="00051F3E" w:rsidRPr="00AD52A8" w:rsidRDefault="00A421FD" w:rsidP="00C36AED">
      <w:pPr>
        <w:pStyle w:val="2"/>
        <w:suppressAutoHyphens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Т</w:t>
      </w:r>
      <w:r w:rsidR="005B2F66"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ребования </w:t>
      </w:r>
      <w:r w:rsidR="00D07E72"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к интеграционной документации</w:t>
      </w:r>
    </w:p>
    <w:p w14:paraId="7A478E5C" w14:textId="5574D3FE" w:rsidR="00051F3E" w:rsidRPr="00AD52A8" w:rsidRDefault="00D95C87" w:rsidP="00C36AED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Подрядчик</w:t>
      </w:r>
      <w:r w:rsidR="00A421FD" w:rsidRPr="00AD52A8">
        <w:rPr>
          <w:rFonts w:ascii="Times New Roman" w:eastAsia="Times New Roman" w:hAnsi="Times New Roman" w:cs="Times New Roman"/>
          <w:sz w:val="24"/>
          <w:szCs w:val="24"/>
        </w:rPr>
        <w:t xml:space="preserve"> передаёт Заказчику документацию, описывающую интеграцию аналитического модуля с операционным модулем обработки обращений.</w:t>
      </w:r>
    </w:p>
    <w:p w14:paraId="262D59A2" w14:textId="0B0B6BE2" w:rsidR="00051F3E" w:rsidRPr="00AD52A8" w:rsidRDefault="00083C2D" w:rsidP="00C36AED">
      <w:pPr>
        <w:pStyle w:val="3"/>
        <w:suppressAutoHyphens/>
        <w:spacing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4.1.</w:t>
      </w:r>
      <w:r w:rsidR="007A146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Описание архитектуры интеграции</w:t>
      </w:r>
    </w:p>
    <w:p w14:paraId="34D45938" w14:textId="77777777" w:rsidR="00051F3E" w:rsidRPr="00AD52A8" w:rsidRDefault="00A421FD" w:rsidP="00C36AED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Схема взаимодействия аналитического и операционного модулей; протоколы обмена (REST API, витрины данных); периодичность обновления по каждому источнику; механизмы аутентификации и авторизации; обработка ошибок и повторные попытки. Формат: PDF или DOCX.</w:t>
      </w:r>
    </w:p>
    <w:p w14:paraId="516F8A1E" w14:textId="53A38E46" w:rsidR="00051F3E" w:rsidRPr="00AD52A8" w:rsidRDefault="00083C2D" w:rsidP="00C36AED">
      <w:pPr>
        <w:pStyle w:val="3"/>
        <w:suppressAutoHyphens/>
        <w:spacing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4.2.</w:t>
      </w:r>
      <w:r w:rsidR="007A146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Спецификация интерфейсов (API)</w:t>
      </w:r>
    </w:p>
    <w:p w14:paraId="3F127365" w14:textId="77777777" w:rsidR="00051F3E" w:rsidRPr="00AD52A8" w:rsidRDefault="00A421FD" w:rsidP="00C36AED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Перечень </w:t>
      </w:r>
      <w:proofErr w:type="spellStart"/>
      <w:r w:rsidRPr="00AD52A8">
        <w:rPr>
          <w:rFonts w:ascii="Times New Roman" w:eastAsia="Times New Roman" w:hAnsi="Times New Roman" w:cs="Times New Roman"/>
          <w:sz w:val="24"/>
          <w:szCs w:val="24"/>
        </w:rPr>
        <w:t>эндпоинтов</w:t>
      </w:r>
      <w:proofErr w:type="spellEnd"/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 операционного модуля, используемых аналитическим модулем; для каждого — URL, метод, параметры запроса, структура ответа (JSON-схема), коды ответов и обработка ошибок, примеры запросов и ответов. Формат: </w:t>
      </w:r>
      <w:proofErr w:type="spellStart"/>
      <w:r w:rsidRPr="00AD52A8">
        <w:rPr>
          <w:rFonts w:ascii="Times New Roman" w:eastAsia="Times New Roman" w:hAnsi="Times New Roman" w:cs="Times New Roman"/>
          <w:sz w:val="24"/>
          <w:szCs w:val="24"/>
        </w:rPr>
        <w:t>OpenAPI</w:t>
      </w:r>
      <w:proofErr w:type="spellEnd"/>
      <w:r w:rsidRPr="00AD52A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AD52A8">
        <w:rPr>
          <w:rFonts w:ascii="Times New Roman" w:eastAsia="Times New Roman" w:hAnsi="Times New Roman" w:cs="Times New Roman"/>
          <w:sz w:val="24"/>
          <w:szCs w:val="24"/>
        </w:rPr>
        <w:t>Swagger</w:t>
      </w:r>
      <w:proofErr w:type="spellEnd"/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 3.x (YAML или JSON) + описание в PDF. Спецификация соответствует согласованному интеграционному контракту.</w:t>
      </w:r>
    </w:p>
    <w:p w14:paraId="41E1C302" w14:textId="46DBE051" w:rsidR="00051F3E" w:rsidRPr="00AD52A8" w:rsidRDefault="00083C2D" w:rsidP="00C36AED">
      <w:pPr>
        <w:pStyle w:val="3"/>
        <w:suppressAutoHyphens/>
        <w:spacing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4.3.</w:t>
      </w:r>
      <w:r w:rsidR="007A146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Описание витрин данных</w:t>
      </w:r>
    </w:p>
    <w:p w14:paraId="0D02EAFD" w14:textId="77777777" w:rsidR="00051F3E" w:rsidRPr="00AD52A8" w:rsidRDefault="00A421FD" w:rsidP="00C36AED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Перечень витрин; для каждой — название и назначение, источники данных, структура (поля, типы, ключи, индексы), периодичность обновления, правила трансформации, объём хранимых данных. Формат: PDF или DOCX + SQL-скрипты создания структуры (при применимости).</w:t>
      </w:r>
    </w:p>
    <w:p w14:paraId="43FD956C" w14:textId="3E9F382E" w:rsidR="00051F3E" w:rsidRPr="00AD52A8" w:rsidRDefault="00083C2D" w:rsidP="00C36AED">
      <w:pPr>
        <w:pStyle w:val="3"/>
        <w:suppressAutoHyphens/>
        <w:spacing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4.4.</w:t>
      </w:r>
      <w:r w:rsidR="007A146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Правила расчёта показателей</w:t>
      </w:r>
    </w:p>
    <w:p w14:paraId="725A1BD6" w14:textId="77777777" w:rsidR="00051F3E" w:rsidRPr="00AD52A8" w:rsidRDefault="00A421FD" w:rsidP="00C36AED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Перечень всех показателей; для каждого — название, формула расчёта (математическая нотация или псевдокод), источники данных (витрины, поля), периодичность пересчёта, примеры расчёта на реальных данных. Формат: PDF или DOCX.</w:t>
      </w:r>
    </w:p>
    <w:p w14:paraId="05EAC526" w14:textId="5CB509B9" w:rsidR="00051F3E" w:rsidRPr="00AD52A8" w:rsidRDefault="00083C2D" w:rsidP="00C36AED">
      <w:pPr>
        <w:pStyle w:val="3"/>
        <w:suppressAutoHyphens/>
        <w:spacing w:after="0"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4.5.</w:t>
      </w:r>
      <w:r w:rsidR="007A146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Регламент актуализации данных</w:t>
      </w:r>
    </w:p>
    <w:p w14:paraId="1A9A0592" w14:textId="77777777" w:rsidR="00051F3E" w:rsidRPr="00AD52A8" w:rsidRDefault="00A421FD" w:rsidP="00C36AED">
      <w:pPr>
        <w:suppressAutoHyphens/>
        <w:ind w:firstLine="708"/>
        <w:jc w:val="both"/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>Расписание обновления каждой витрины; последовательность обновления (зависимости между витринами); процедуры мониторинга актуальности; процедуры восстановления при сбоях; контакты ответственных за поддержку интеграции. Формат: PDF или DOCX.</w:t>
      </w:r>
    </w:p>
    <w:p w14:paraId="21D45F73" w14:textId="73306DA5" w:rsidR="003701E3" w:rsidRDefault="003701E3">
      <w:r>
        <w:br w:type="page"/>
      </w:r>
    </w:p>
    <w:p w14:paraId="0B5FD2C6" w14:textId="1001EC53" w:rsidR="00BF5BE6" w:rsidRDefault="007A1462" w:rsidP="00C36AED">
      <w:pPr>
        <w:pStyle w:val="2"/>
        <w:suppressAutoHyphens/>
        <w:contextualSpacing/>
        <w:jc w:val="right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lastRenderedPageBreak/>
        <w:t xml:space="preserve">Приложение </w:t>
      </w:r>
      <w:r w:rsidR="00083C2D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№ 5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</w:t>
      </w:r>
    </w:p>
    <w:p w14:paraId="6B5E7519" w14:textId="10AE5782" w:rsidR="00FD01F8" w:rsidRPr="00AD52A8" w:rsidRDefault="00FD01F8" w:rsidP="00C36AED">
      <w:pPr>
        <w:pStyle w:val="2"/>
        <w:suppressAutoHyphens/>
        <w:contextualSpacing/>
        <w:jc w:val="right"/>
      </w:pPr>
      <w:r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к Техническому заданию</w:t>
      </w:r>
    </w:p>
    <w:p w14:paraId="21BF345F" w14:textId="77777777" w:rsidR="00051F3E" w:rsidRPr="00AD52A8" w:rsidRDefault="00A421FD" w:rsidP="00C36AED">
      <w:pPr>
        <w:pStyle w:val="2"/>
        <w:suppressAutoHyphens/>
        <w:jc w:val="center"/>
      </w:pPr>
      <w:r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П</w:t>
      </w:r>
      <w:r w:rsidR="00D07E72"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еречень тест</w:t>
      </w:r>
      <w:r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-</w:t>
      </w:r>
      <w:r w:rsidR="00D07E72" w:rsidRPr="00AD52A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кейсов для приёмо-сдаточных испытаний</w:t>
      </w:r>
    </w:p>
    <w:p w14:paraId="3F48F6C1" w14:textId="2AEDAD6D" w:rsidR="00051F3E" w:rsidRPr="00AD52A8" w:rsidRDefault="00083C2D" w:rsidP="00C36AED">
      <w:pPr>
        <w:pStyle w:val="3"/>
        <w:suppressAutoHyphens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5.1.</w:t>
      </w:r>
      <w:r w:rsidR="007A146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Общие положения</w:t>
      </w:r>
    </w:p>
    <w:p w14:paraId="6D2F2693" w14:textId="5145D538" w:rsidR="00051F3E" w:rsidRPr="00AD52A8" w:rsidRDefault="00A421FD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Настоящее приложение содержит перечень тест-кейсов, обязательных для проведения приёмо-сдаточных испытаний аналитического модуля. Состав тест-кейсов является неотъемлемой частью настоящего ТЗ и не может быть изменён в одностороннем порядке в ходе исполнения </w:t>
      </w:r>
      <w:r w:rsidR="00DB7631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оговора.</w:t>
      </w:r>
    </w:p>
    <w:p w14:paraId="44E7B4C9" w14:textId="63EE1F08" w:rsidR="00051F3E" w:rsidRPr="00AD52A8" w:rsidRDefault="006A5200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Каждый тест-кейс содержит: идентификатор (ТК-ХХХХ), ссылку на функциональное требование раздела 7 ТЗ, предусловие, ожидаемый результат и класс замечания при отклонении (по пункту 10.2.1.6. ТЗ). Конкретные шаги детализируются </w:t>
      </w:r>
      <w:r w:rsidR="00D95C87">
        <w:rPr>
          <w:rFonts w:ascii="Times New Roman" w:eastAsia="Times New Roman" w:hAnsi="Times New Roman" w:cs="Times New Roman"/>
          <w:sz w:val="24"/>
          <w:szCs w:val="24"/>
        </w:rPr>
        <w:t>Подря</w:t>
      </w:r>
      <w:r w:rsidR="00173413">
        <w:rPr>
          <w:rFonts w:ascii="Times New Roman" w:eastAsia="Times New Roman" w:hAnsi="Times New Roman" w:cs="Times New Roman"/>
          <w:sz w:val="24"/>
          <w:szCs w:val="24"/>
        </w:rPr>
        <w:t>д</w:t>
      </w:r>
      <w:r w:rsidR="00D95C87">
        <w:rPr>
          <w:rFonts w:ascii="Times New Roman" w:eastAsia="Times New Roman" w:hAnsi="Times New Roman" w:cs="Times New Roman"/>
          <w:sz w:val="24"/>
          <w:szCs w:val="24"/>
        </w:rPr>
        <w:t>чик</w:t>
      </w:r>
      <w:r w:rsidR="00173413"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ПМ ПСИ с сохранением идентификаторов и ожидаемых результатов.</w:t>
      </w:r>
    </w:p>
    <w:p w14:paraId="080F65B4" w14:textId="05C33382" w:rsidR="00051F3E" w:rsidRPr="00AD52A8" w:rsidRDefault="00083C2D" w:rsidP="00C36AED">
      <w:pPr>
        <w:pStyle w:val="3"/>
        <w:suppressAutoHyphens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5.2.</w:t>
      </w:r>
      <w:r w:rsidR="007A1462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proofErr w:type="spellStart"/>
      <w:r w:rsidR="007A1462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Перечень</w:t>
      </w:r>
      <w:proofErr w:type="spellEnd"/>
      <w:r w:rsidR="007A1462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proofErr w:type="spellStart"/>
      <w:r w:rsidR="007A1462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тест-кейсов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765"/>
        <w:gridCol w:w="2212"/>
        <w:gridCol w:w="2389"/>
        <w:gridCol w:w="2710"/>
        <w:gridCol w:w="1142"/>
      </w:tblGrid>
      <w:tr w:rsidR="00051F3E" w:rsidRPr="00AD52A8" w14:paraId="04146475" w14:textId="77777777" w:rsidTr="00C36AED">
        <w:trPr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BD6655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0BB0B4" w14:textId="0C529B1B" w:rsidR="00051F3E" w:rsidRPr="00AD52A8" w:rsidRDefault="007A1462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Разд. 7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D86E3D2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теста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ADEE7DA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Предусловие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7153A2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AA26BF5" w14:textId="77777777" w:rsidR="00051F3E" w:rsidRPr="00AD52A8" w:rsidRDefault="00A421FD" w:rsidP="00C36AED">
            <w:pPr>
              <w:suppressAutoHyphens/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</w:tr>
      <w:tr w:rsidR="00051F3E" w:rsidRPr="00AD52A8" w14:paraId="70D255CF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D5E96C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ТК-0101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CBF616" w14:textId="39ACA562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7.3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BAC8C0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карточек обращений из операционного модуля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83A5F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Настроен интерфейс по интеграционному контракту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682663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Карточки получены в полном составе реквизитов, загружены в витрину «Обращения»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975CD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</w:t>
            </w:r>
            <w:proofErr w:type="spellEnd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1F3E" w:rsidRPr="00AD52A8" w14:paraId="6E15CC75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32E9F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ТК-0102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C47C8F5" w14:textId="63829658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7.3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8F5395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журналов обработки и действий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A6A73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Доступен интерфейс журналов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E6A8BC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статусов и действий получена и сопоставлена с обращениями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881292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</w:t>
            </w:r>
            <w:proofErr w:type="spellEnd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1F3E" w:rsidRPr="00AD52A8" w14:paraId="021DEAFE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51A34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ТК-0103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7F1E7E2" w14:textId="45372221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7.3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59A41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Приём справочников и адресных данных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F7E74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Доступны справочники, ФИАС и UNOM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C709D7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Справочники и нормализованные адреса загружены и связаны с обращениями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55655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051F3E" w:rsidRPr="00AD52A8" w14:paraId="3CC7FD39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CCB5B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ТК-0104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8640419" w14:textId="0053FA3E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7.3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FFE230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ошибок интеграции и повторные попытки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392854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Интерфейс временно недоступен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0EF3E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Зафиксированы повторные попытки (до 3), уведомление администратора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3B0480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051F3E" w:rsidRPr="00AD52A8" w14:paraId="50C6CA00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F4A54E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ТК-0105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1A778DC" w14:textId="7C312DD4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7.3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D4551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актуальности (контрольные суммы)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CD0D33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Загружен пакет данных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43642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Расхождения по контрольным суммам выявлены и зафиксированы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662C8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051F3E" w:rsidRPr="00AD52A8" w14:paraId="322E240F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5403A1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ТК-0201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025BC1" w14:textId="0052BFCA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7.4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186C04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витрины «Обращения»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98B0A01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приняты из операционного модуля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60BBAA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Витрина построена, состав и количество записей соответствуют источнику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038C6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</w:t>
            </w:r>
            <w:proofErr w:type="spellEnd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1F3E" w:rsidRPr="00AD52A8" w14:paraId="258434F1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F2A28B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ТК-0202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F68E971" w14:textId="328984A0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7.4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6D082A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витрины «Сроки и просрочки»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30D1A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Витрина «Обращения» актуальна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E8BCA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Признаки просрочки и длительность по </w:t>
            </w: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статусам рассчитаны корректно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9B291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Критич</w:t>
            </w:r>
            <w:proofErr w:type="spellEnd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1F3E" w:rsidRPr="00AD52A8" w14:paraId="7D066ABC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EFD65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ТК-0203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AFFC5AB" w14:textId="1B992CBC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7.4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4EEBB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Инкрементальное обновление витрин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B5A6F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Поступили новые данные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D3499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Витрины обновлены без полной перезагрузки, без дублей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BBFDDA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051F3E" w:rsidRPr="00AD52A8" w14:paraId="2CDB19E6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A39A6A1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ТК-0204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0BA63C1" w14:textId="1E7E30DF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7.4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991A0E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целостности данных витрин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2D79EA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Загружены данные с дублями/пропусками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4EF595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Дубли и пропуски выявлены и зафиксированы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D43608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051F3E" w:rsidRPr="00AD52A8" w14:paraId="1B588954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7D53E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ТК-0205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08024F" w14:textId="40E8DFC7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7.4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14D584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Ручная перезагрузка витрины администратором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F3FA15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Администратор авторизован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71E27E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Витрина перезагружена, состояние и время обновления отражены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AEDAED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051F3E" w:rsidRPr="00AD52A8" w14:paraId="62F6BFC5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99299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ТК-0301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4DD6A09" w14:textId="11A33366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7.5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D39AF7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Расчёт базовых показателей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90E2E8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Витрины актуальны, эталонная выборка ≥ 100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01C662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совпадают с эталонными, расхождение ≤ 1%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C8705C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</w:t>
            </w:r>
            <w:proofErr w:type="spellEnd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1F3E" w:rsidRPr="00AD52A8" w14:paraId="45704E3B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F27E63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ТК-0302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8B7E3A3" w14:textId="01C80431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7.5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1A4B045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Расчёт показателей сроков и просрочек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60B088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Витрина «Сроки» актуальна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053FFF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исполненных в срок и просрочки рассчитаны корректно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1903C9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</w:t>
            </w:r>
            <w:proofErr w:type="spellEnd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1F3E" w:rsidRPr="00AD52A8" w14:paraId="0C204A9B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076194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ТК-0303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DB3BB10" w14:textId="7534D8AB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7.5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1C369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Настройка и протоколирование правила расчёта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674C1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Администратор в адм. контуре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DF1D9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Правило создано/изменено, изменение запротоколировано (автор, дата)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80328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051F3E" w:rsidRPr="00AD52A8" w14:paraId="41B09231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DDAC7B1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ТК-0401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D2BB1A8" w14:textId="6205A5DE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7.6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04B6A7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регламентного отчёта по расписанию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8417CA1" w14:textId="77F09A3B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Настроено расписание (Прил. </w:t>
            </w:r>
            <w:r w:rsidR="00EC4E52" w:rsidRPr="00AD52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356F4F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сформирован автоматически в установленное время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9FFB431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</w:t>
            </w:r>
            <w:proofErr w:type="spellEnd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1F3E" w:rsidRPr="00AD52A8" w14:paraId="583B47B0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DE54C3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ТК-0402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A917AB" w14:textId="1390722D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7.6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1FDDE7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Экспорт регламентного отчёта (XLSX/PDF/CSV)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4CC29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сформирован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D2E82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Экспорт во всех форматах корректен, форматирование сохранено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020752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051F3E" w:rsidRPr="00AD52A8" w14:paraId="243827E3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53A01B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ТК-0403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D603D44" w14:textId="61BE6906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7.6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01B42A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Уведомление о готовности отчёта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0D9D30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Настроен список получателей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F8231E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Уведомление отправлено получателям со ссылкой на отчёт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0C22CA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051F3E" w:rsidRPr="00AD52A8" w14:paraId="0871549B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95EF6C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ТК-0501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2EC6F3" w14:textId="22D3DF84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7.7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C93461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пользовательского отчёта с фильтрами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F5F80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Пользователь авторизован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F397D4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 построен по выбранным показателям и фильтрам, группировка корректна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892C31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051F3E" w:rsidRPr="00AD52A8" w14:paraId="013D67E7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EC77B1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ТК-0502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5C96DA8" w14:textId="7022D15C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7.7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80932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 и применение шаблона отчёта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E9955A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 отчёт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78648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Шаблон сохранён и повторно применён с теми же параметрами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4B6509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051F3E" w:rsidRPr="00AD52A8" w14:paraId="5BCE4987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C7B64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ТК-0601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7A78AF9" w14:textId="1998A97C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7.8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8B29A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Отображение панели мониторинга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C95D1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Витрины актуальны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05422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Панель отображает показатели корректно, время обновления ≤ 5 секунд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EC7A33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</w:t>
            </w:r>
            <w:proofErr w:type="spellEnd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1F3E" w:rsidRPr="00AD52A8" w14:paraId="4943053A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3E7AF3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ТК-0602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A3A7FEB" w14:textId="0093220E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7.8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14A1C2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Детализация (</w:t>
            </w:r>
            <w:proofErr w:type="spellStart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drill-down</w:t>
            </w:r>
            <w:proofErr w:type="spellEnd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) и переход к обращениям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32716CE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Панель открыта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DA2A27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Клик по элементу открывает детализацию/список обращений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33EBF6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051F3E" w:rsidRPr="00AD52A8" w14:paraId="3C7D36D0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2C5E4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ТК-0603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02AC72D" w14:textId="12C37B7D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7.8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427F851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Фильтрация панели по разрезам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C6E15A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Панель открыта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4102BA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 пересчитаны согласно выбранным фильтрам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71284C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051F3E" w:rsidRPr="00AD52A8" w14:paraId="6CBA126D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ACA5F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ТК-0701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6733B1" w14:textId="75338CCC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7.9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E36F40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Отображение обращений на карте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D3C8B81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Витрина «Территория» актуальна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6C0C15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Маркеры по адресам, кластеризация и цветовая кодировка отображаются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C5C24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051F3E" w:rsidRPr="00AD52A8" w14:paraId="16C872D5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61BF2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ТК-0702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5EE459A" w14:textId="793FC6E0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7.9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F1255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Тепловая карта и агрегирование по районам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E339417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 открыта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BC5036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Плотность и агрегаты по районам отображаются корректно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01F95F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051F3E" w:rsidRPr="00AD52A8" w14:paraId="14C957CC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EA09E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ТК-0801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78AC96C" w14:textId="663049CF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7.10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5DFA4A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Разграничение доступа по роли и зоне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A57E2B8" w14:textId="2014629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Заданы роли и зоны (Прил. </w:t>
            </w:r>
            <w:r w:rsidR="00435F35"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8A16DA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Пользователь видит только данные своей зоны ответственности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3F8A471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</w:t>
            </w:r>
            <w:proofErr w:type="spellEnd"/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51F3E" w:rsidRPr="00AD52A8" w14:paraId="263BA33B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39F14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ТК-0802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8EAAF53" w14:textId="568A7DEF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7.10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E54DE4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Запрет доступа к административным функциям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8DFABBF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Пользователь без прав администратора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CC9E85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 к административному контуру отсутствует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FEA2FE2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051F3E" w:rsidRPr="00AD52A8" w14:paraId="1B8430EF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8F1D5C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ТК-0901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A2970B" w14:textId="284EDB5B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7.11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8896ED8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 к интерфейсам в поддерживаемых браузерах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B6E12E3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Доступен модуль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D74DB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Интерфейсы корректно отображаются в поддерживаемых браузерах (≥1366×768)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6CCD7EC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051F3E" w:rsidRPr="00AD52A8" w14:paraId="1F4805FE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955FD24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ТК-1001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2DD3063" w14:textId="215CCFEF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7.14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A96056D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состояния витрин в адм. контуре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85B210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Администратор авторизован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0F0219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Отображаются время обновления, количество записей и ошибки по витринам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9D08341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051F3E" w:rsidRPr="00AD52A8" w14:paraId="2A210673" w14:textId="77777777" w:rsidTr="00C36AED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91AAFA6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ТК-1002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FD14CFE" w14:textId="56D3D8B6" w:rsidR="00051F3E" w:rsidRPr="00AD52A8" w:rsidRDefault="007A1462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7.14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B839660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подключения к операционному модулю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2C9C25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Заданы параметры подключения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46F04E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Тест подключения выполнен, результат и журнал событий отражены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1C7E2B" w14:textId="77777777" w:rsidR="00051F3E" w:rsidRPr="00AD52A8" w:rsidRDefault="00A421FD" w:rsidP="00C36AED">
            <w:pPr>
              <w:suppressAutoHyphens/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52A8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Высокий</w:t>
            </w:r>
          </w:p>
        </w:tc>
      </w:tr>
    </w:tbl>
    <w:p w14:paraId="5001208D" w14:textId="6B7CD8BC" w:rsidR="00051F3E" w:rsidRPr="00AD52A8" w:rsidRDefault="00083C2D" w:rsidP="00C36AED">
      <w:pPr>
        <w:pStyle w:val="3"/>
        <w:suppressAutoHyphens/>
        <w:ind w:firstLine="708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lastRenderedPageBreak/>
        <w:t>5.3.</w:t>
      </w:r>
      <w:r w:rsidR="007A1462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proofErr w:type="spellStart"/>
      <w:r w:rsidR="007A1462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Нагрузочная</w:t>
      </w:r>
      <w:proofErr w:type="spellEnd"/>
      <w:r w:rsidR="007A1462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и </w:t>
      </w:r>
      <w:proofErr w:type="spellStart"/>
      <w:r w:rsidR="007A1462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интеграционная</w:t>
      </w:r>
      <w:proofErr w:type="spellEnd"/>
      <w:r w:rsidR="007A1462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</w:t>
      </w:r>
      <w:proofErr w:type="spellStart"/>
      <w:r w:rsidR="007A1462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проверка</w:t>
      </w:r>
      <w:proofErr w:type="spellEnd"/>
    </w:p>
    <w:p w14:paraId="564A9298" w14:textId="61B2E424" w:rsidR="00051F3E" w:rsidRDefault="00A421FD" w:rsidP="00C36AED">
      <w:pPr>
        <w:suppressAutoHyphens/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D52A8">
        <w:rPr>
          <w:rFonts w:ascii="Times New Roman" w:eastAsia="Times New Roman" w:hAnsi="Times New Roman" w:cs="Times New Roman"/>
          <w:sz w:val="24"/>
          <w:szCs w:val="24"/>
        </w:rPr>
        <w:t xml:space="preserve">Нагрузочная проверка проводится на целевой инфраструктуре (вычислительные мощности Заказчика) или эквивалентной тестовой среде. Критерии — показатели </w:t>
      </w:r>
      <w:r w:rsidR="0001265B">
        <w:rPr>
          <w:rFonts w:ascii="Times New Roman" w:eastAsia="Times New Roman" w:hAnsi="Times New Roman" w:cs="Times New Roman"/>
          <w:sz w:val="24"/>
          <w:szCs w:val="24"/>
        </w:rPr>
        <w:t>пункта</w:t>
      </w:r>
      <w:r w:rsidR="0001265B" w:rsidRPr="00AD5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50DE" w:rsidRPr="00AD52A8">
        <w:rPr>
          <w:rFonts w:ascii="Times New Roman" w:eastAsia="Times New Roman" w:hAnsi="Times New Roman" w:cs="Times New Roman"/>
          <w:sz w:val="24"/>
          <w:szCs w:val="24"/>
        </w:rPr>
        <w:t>10.2.1.2.</w:t>
      </w:r>
      <w:r w:rsidR="0001265B">
        <w:rPr>
          <w:rFonts w:ascii="Times New Roman" w:eastAsia="Times New Roman" w:hAnsi="Times New Roman" w:cs="Times New Roman"/>
          <w:sz w:val="24"/>
          <w:szCs w:val="24"/>
        </w:rPr>
        <w:t xml:space="preserve"> ТЗ</w:t>
      </w:r>
      <w:r w:rsidRPr="00AD52A8">
        <w:rPr>
          <w:rFonts w:ascii="Times New Roman" w:eastAsia="Times New Roman" w:hAnsi="Times New Roman" w:cs="Times New Roman"/>
          <w:sz w:val="24"/>
          <w:szCs w:val="24"/>
        </w:rPr>
        <w:t>: формирование отчёта (до 1000 записей) ≤ 10 секунд, обновление панели ≤ 5 секунд, инкрементальное обновление витрин без накопления очереди. Интеграционная проверка (тест-кейсы группы ТК-01xx) выполняется на реальных данных операционного модуля и фиксируется в протоколе ПСИ.</w:t>
      </w:r>
    </w:p>
    <w:sectPr w:rsidR="00051F3E" w:rsidSect="004169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134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3C2076" w14:textId="77777777" w:rsidR="00DC3EB9" w:rsidRDefault="00DC3EB9">
      <w:r>
        <w:separator/>
      </w:r>
    </w:p>
  </w:endnote>
  <w:endnote w:type="continuationSeparator" w:id="0">
    <w:p w14:paraId="671E9893" w14:textId="77777777" w:rsidR="00DC3EB9" w:rsidRDefault="00DC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1A8FA" w14:textId="77777777" w:rsidR="00877AB2" w:rsidRDefault="00877AB2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D5EA0" w14:textId="632F90EF" w:rsidR="00153DEC" w:rsidRDefault="00153DEC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2F1879">
      <w:rPr>
        <w:noProof/>
        <w:sz w:val="18"/>
        <w:szCs w:val="18"/>
      </w:rPr>
      <w:t>21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67F93" w14:textId="77777777" w:rsidR="00877AB2" w:rsidRDefault="00877AB2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653171" w14:textId="77777777" w:rsidR="00DC3EB9" w:rsidRDefault="00DC3EB9">
      <w:r>
        <w:separator/>
      </w:r>
    </w:p>
  </w:footnote>
  <w:footnote w:type="continuationSeparator" w:id="0">
    <w:p w14:paraId="494C0BCC" w14:textId="77777777" w:rsidR="00DC3EB9" w:rsidRDefault="00DC3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A374C" w14:textId="77777777" w:rsidR="00877AB2" w:rsidRDefault="00877AB2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5688E" w14:textId="77777777" w:rsidR="00877AB2" w:rsidRDefault="00877AB2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065CB" w14:textId="77777777" w:rsidR="00877AB2" w:rsidRDefault="00877AB2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05880"/>
    <w:multiLevelType w:val="hybridMultilevel"/>
    <w:tmpl w:val="C46E2F42"/>
    <w:lvl w:ilvl="0" w:tplc="58AEA3A6">
      <w:start w:val="1"/>
      <w:numFmt w:val="bullet"/>
      <w:lvlText w:val="●"/>
      <w:lvlJc w:val="left"/>
      <w:pPr>
        <w:ind w:left="720" w:hanging="360"/>
      </w:pPr>
    </w:lvl>
    <w:lvl w:ilvl="1" w:tplc="869E027C">
      <w:start w:val="1"/>
      <w:numFmt w:val="bullet"/>
      <w:lvlText w:val="○"/>
      <w:lvlJc w:val="left"/>
      <w:pPr>
        <w:ind w:left="1440" w:hanging="360"/>
      </w:pPr>
    </w:lvl>
    <w:lvl w:ilvl="2" w:tplc="AA2864CC">
      <w:start w:val="1"/>
      <w:numFmt w:val="bullet"/>
      <w:lvlText w:val="■"/>
      <w:lvlJc w:val="left"/>
      <w:pPr>
        <w:ind w:left="2160" w:hanging="360"/>
      </w:pPr>
    </w:lvl>
    <w:lvl w:ilvl="3" w:tplc="536E1E86">
      <w:start w:val="1"/>
      <w:numFmt w:val="bullet"/>
      <w:lvlText w:val="●"/>
      <w:lvlJc w:val="left"/>
      <w:pPr>
        <w:ind w:left="2880" w:hanging="360"/>
      </w:pPr>
    </w:lvl>
    <w:lvl w:ilvl="4" w:tplc="7AD6E65E">
      <w:start w:val="1"/>
      <w:numFmt w:val="bullet"/>
      <w:lvlText w:val="○"/>
      <w:lvlJc w:val="left"/>
      <w:pPr>
        <w:ind w:left="3600" w:hanging="360"/>
      </w:pPr>
    </w:lvl>
    <w:lvl w:ilvl="5" w:tplc="34E830CC">
      <w:start w:val="1"/>
      <w:numFmt w:val="bullet"/>
      <w:lvlText w:val="■"/>
      <w:lvlJc w:val="left"/>
      <w:pPr>
        <w:ind w:left="4320" w:hanging="360"/>
      </w:pPr>
    </w:lvl>
    <w:lvl w:ilvl="6" w:tplc="897C03FC">
      <w:start w:val="1"/>
      <w:numFmt w:val="bullet"/>
      <w:lvlText w:val="●"/>
      <w:lvlJc w:val="left"/>
      <w:pPr>
        <w:ind w:left="5040" w:hanging="360"/>
      </w:pPr>
    </w:lvl>
    <w:lvl w:ilvl="7" w:tplc="2BB64EBA">
      <w:start w:val="1"/>
      <w:numFmt w:val="bullet"/>
      <w:lvlText w:val="●"/>
      <w:lvlJc w:val="left"/>
      <w:pPr>
        <w:ind w:left="5760" w:hanging="360"/>
      </w:pPr>
    </w:lvl>
    <w:lvl w:ilvl="8" w:tplc="CA22F0F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D963F05"/>
    <w:multiLevelType w:val="hybridMultilevel"/>
    <w:tmpl w:val="D5E08714"/>
    <w:lvl w:ilvl="0" w:tplc="7FB6F46E">
      <w:start w:val="1"/>
      <w:numFmt w:val="decimal"/>
      <w:lvlText w:val="%1."/>
      <w:lvlJc w:val="left"/>
      <w:pPr>
        <w:ind w:left="720" w:hanging="360"/>
      </w:pPr>
    </w:lvl>
    <w:lvl w:ilvl="1" w:tplc="E222C120">
      <w:numFmt w:val="decimal"/>
      <w:lvlText w:val=""/>
      <w:lvlJc w:val="left"/>
    </w:lvl>
    <w:lvl w:ilvl="2" w:tplc="91ACE1A0">
      <w:numFmt w:val="decimal"/>
      <w:lvlText w:val=""/>
      <w:lvlJc w:val="left"/>
    </w:lvl>
    <w:lvl w:ilvl="3" w:tplc="3C7AA1EC">
      <w:numFmt w:val="decimal"/>
      <w:lvlText w:val=""/>
      <w:lvlJc w:val="left"/>
    </w:lvl>
    <w:lvl w:ilvl="4" w:tplc="68ECA74C">
      <w:numFmt w:val="decimal"/>
      <w:lvlText w:val=""/>
      <w:lvlJc w:val="left"/>
    </w:lvl>
    <w:lvl w:ilvl="5" w:tplc="B36A6B14">
      <w:numFmt w:val="decimal"/>
      <w:lvlText w:val=""/>
      <w:lvlJc w:val="left"/>
    </w:lvl>
    <w:lvl w:ilvl="6" w:tplc="35DA5B6E">
      <w:numFmt w:val="decimal"/>
      <w:lvlText w:val=""/>
      <w:lvlJc w:val="left"/>
    </w:lvl>
    <w:lvl w:ilvl="7" w:tplc="279AB670">
      <w:numFmt w:val="decimal"/>
      <w:lvlText w:val=""/>
      <w:lvlJc w:val="left"/>
    </w:lvl>
    <w:lvl w:ilvl="8" w:tplc="5C548D34">
      <w:numFmt w:val="decimal"/>
      <w:lvlText w:val=""/>
      <w:lvlJc w:val="left"/>
    </w:lvl>
  </w:abstractNum>
  <w:abstractNum w:abstractNumId="2" w15:restartNumberingAfterBreak="0">
    <w:nsid w:val="5B410532"/>
    <w:multiLevelType w:val="hybridMultilevel"/>
    <w:tmpl w:val="11264C52"/>
    <w:lvl w:ilvl="0" w:tplc="4684B290">
      <w:start w:val="1"/>
      <w:numFmt w:val="bullet"/>
      <w:lvlText w:val="•"/>
      <w:lvlJc w:val="left"/>
      <w:pPr>
        <w:ind w:left="720" w:hanging="360"/>
      </w:pPr>
    </w:lvl>
    <w:lvl w:ilvl="1" w:tplc="DD9A10C6">
      <w:numFmt w:val="decimal"/>
      <w:lvlText w:val=""/>
      <w:lvlJc w:val="left"/>
    </w:lvl>
    <w:lvl w:ilvl="2" w:tplc="BA5CF01E">
      <w:numFmt w:val="decimal"/>
      <w:lvlText w:val=""/>
      <w:lvlJc w:val="left"/>
    </w:lvl>
    <w:lvl w:ilvl="3" w:tplc="4A90C766">
      <w:numFmt w:val="decimal"/>
      <w:lvlText w:val=""/>
      <w:lvlJc w:val="left"/>
    </w:lvl>
    <w:lvl w:ilvl="4" w:tplc="425E5EDC">
      <w:numFmt w:val="decimal"/>
      <w:lvlText w:val=""/>
      <w:lvlJc w:val="left"/>
    </w:lvl>
    <w:lvl w:ilvl="5" w:tplc="90F46BA8">
      <w:numFmt w:val="decimal"/>
      <w:lvlText w:val=""/>
      <w:lvlJc w:val="left"/>
    </w:lvl>
    <w:lvl w:ilvl="6" w:tplc="91ECB1F8">
      <w:numFmt w:val="decimal"/>
      <w:lvlText w:val=""/>
      <w:lvlJc w:val="left"/>
    </w:lvl>
    <w:lvl w:ilvl="7" w:tplc="28246CBE">
      <w:numFmt w:val="decimal"/>
      <w:lvlText w:val=""/>
      <w:lvlJc w:val="left"/>
    </w:lvl>
    <w:lvl w:ilvl="8" w:tplc="2BEE8D9C">
      <w:numFmt w:val="decimal"/>
      <w:lvlText w:val=""/>
      <w:lvlJc w:val="left"/>
    </w:lvl>
  </w:abstractNum>
  <w:num w:numId="1" w16cid:durableId="1909150899">
    <w:abstractNumId w:val="0"/>
    <w:lvlOverride w:ilvl="0">
      <w:startOverride w:val="1"/>
    </w:lvlOverride>
  </w:num>
  <w:num w:numId="2" w16cid:durableId="205765543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F3E"/>
    <w:rsid w:val="000043DB"/>
    <w:rsid w:val="0001265B"/>
    <w:rsid w:val="00013EDE"/>
    <w:rsid w:val="00051F3E"/>
    <w:rsid w:val="000569BB"/>
    <w:rsid w:val="000633AF"/>
    <w:rsid w:val="00083C2D"/>
    <w:rsid w:val="000871B9"/>
    <w:rsid w:val="00091C3A"/>
    <w:rsid w:val="000957AB"/>
    <w:rsid w:val="000A3249"/>
    <w:rsid w:val="000A52E2"/>
    <w:rsid w:val="000B311F"/>
    <w:rsid w:val="000B5B3C"/>
    <w:rsid w:val="000D2F2C"/>
    <w:rsid w:val="000D6316"/>
    <w:rsid w:val="000E5D73"/>
    <w:rsid w:val="001152A9"/>
    <w:rsid w:val="001303BD"/>
    <w:rsid w:val="00143937"/>
    <w:rsid w:val="00153DEC"/>
    <w:rsid w:val="001663C8"/>
    <w:rsid w:val="00166EAB"/>
    <w:rsid w:val="00173413"/>
    <w:rsid w:val="00197AE6"/>
    <w:rsid w:val="001D0314"/>
    <w:rsid w:val="00204186"/>
    <w:rsid w:val="002054DA"/>
    <w:rsid w:val="0023067C"/>
    <w:rsid w:val="00230705"/>
    <w:rsid w:val="002333D3"/>
    <w:rsid w:val="0024332D"/>
    <w:rsid w:val="00255CB3"/>
    <w:rsid w:val="002665D9"/>
    <w:rsid w:val="00276947"/>
    <w:rsid w:val="00284A17"/>
    <w:rsid w:val="002B2B9E"/>
    <w:rsid w:val="002B5339"/>
    <w:rsid w:val="002F1879"/>
    <w:rsid w:val="00311D8D"/>
    <w:rsid w:val="00325A11"/>
    <w:rsid w:val="00330C70"/>
    <w:rsid w:val="0033359B"/>
    <w:rsid w:val="00337C03"/>
    <w:rsid w:val="003417AD"/>
    <w:rsid w:val="00344717"/>
    <w:rsid w:val="00346147"/>
    <w:rsid w:val="003469CD"/>
    <w:rsid w:val="00364D47"/>
    <w:rsid w:val="003701E3"/>
    <w:rsid w:val="0037069A"/>
    <w:rsid w:val="00374FB7"/>
    <w:rsid w:val="00381373"/>
    <w:rsid w:val="0039578F"/>
    <w:rsid w:val="003A6A62"/>
    <w:rsid w:val="003B4BB6"/>
    <w:rsid w:val="003B528A"/>
    <w:rsid w:val="003B79ED"/>
    <w:rsid w:val="003D0C62"/>
    <w:rsid w:val="003D7617"/>
    <w:rsid w:val="003F3116"/>
    <w:rsid w:val="003F6B68"/>
    <w:rsid w:val="003F76BA"/>
    <w:rsid w:val="00416930"/>
    <w:rsid w:val="0043525F"/>
    <w:rsid w:val="00435F35"/>
    <w:rsid w:val="00447397"/>
    <w:rsid w:val="004527DD"/>
    <w:rsid w:val="00470BB6"/>
    <w:rsid w:val="00472043"/>
    <w:rsid w:val="0048047B"/>
    <w:rsid w:val="004914AE"/>
    <w:rsid w:val="00492CDD"/>
    <w:rsid w:val="004A5F4D"/>
    <w:rsid w:val="004B435E"/>
    <w:rsid w:val="004C3381"/>
    <w:rsid w:val="004C4885"/>
    <w:rsid w:val="004E5FF3"/>
    <w:rsid w:val="004E682F"/>
    <w:rsid w:val="004F547C"/>
    <w:rsid w:val="004F5D8B"/>
    <w:rsid w:val="004F6DD5"/>
    <w:rsid w:val="004F6FDF"/>
    <w:rsid w:val="005015CA"/>
    <w:rsid w:val="005216C9"/>
    <w:rsid w:val="005361B6"/>
    <w:rsid w:val="00540D84"/>
    <w:rsid w:val="00542047"/>
    <w:rsid w:val="00557501"/>
    <w:rsid w:val="00590244"/>
    <w:rsid w:val="005A2FA0"/>
    <w:rsid w:val="005B1E6E"/>
    <w:rsid w:val="005B2F66"/>
    <w:rsid w:val="005B72F0"/>
    <w:rsid w:val="005D5D53"/>
    <w:rsid w:val="005E7234"/>
    <w:rsid w:val="005F3659"/>
    <w:rsid w:val="0060249E"/>
    <w:rsid w:val="00610227"/>
    <w:rsid w:val="00614B3B"/>
    <w:rsid w:val="00642221"/>
    <w:rsid w:val="0064471B"/>
    <w:rsid w:val="00657296"/>
    <w:rsid w:val="00681D41"/>
    <w:rsid w:val="006A009C"/>
    <w:rsid w:val="006A21AA"/>
    <w:rsid w:val="006A5200"/>
    <w:rsid w:val="006A63E1"/>
    <w:rsid w:val="006A72D5"/>
    <w:rsid w:val="006B1F9D"/>
    <w:rsid w:val="006D346A"/>
    <w:rsid w:val="006E598C"/>
    <w:rsid w:val="006F2DE3"/>
    <w:rsid w:val="00703163"/>
    <w:rsid w:val="00722793"/>
    <w:rsid w:val="007264BB"/>
    <w:rsid w:val="007332E3"/>
    <w:rsid w:val="007728C8"/>
    <w:rsid w:val="00794D3B"/>
    <w:rsid w:val="00795840"/>
    <w:rsid w:val="00797D4D"/>
    <w:rsid w:val="007A1462"/>
    <w:rsid w:val="007A5FA2"/>
    <w:rsid w:val="007C35ED"/>
    <w:rsid w:val="007D78B6"/>
    <w:rsid w:val="007F5A63"/>
    <w:rsid w:val="00806456"/>
    <w:rsid w:val="00830FCA"/>
    <w:rsid w:val="00832E08"/>
    <w:rsid w:val="0085130A"/>
    <w:rsid w:val="008529BB"/>
    <w:rsid w:val="00864B35"/>
    <w:rsid w:val="00877AB2"/>
    <w:rsid w:val="008926A0"/>
    <w:rsid w:val="00893C23"/>
    <w:rsid w:val="00894D58"/>
    <w:rsid w:val="008D4ED8"/>
    <w:rsid w:val="008E6945"/>
    <w:rsid w:val="008F3448"/>
    <w:rsid w:val="008F5ED6"/>
    <w:rsid w:val="00913D31"/>
    <w:rsid w:val="00917E1B"/>
    <w:rsid w:val="009227CD"/>
    <w:rsid w:val="00931C68"/>
    <w:rsid w:val="00956885"/>
    <w:rsid w:val="00966E67"/>
    <w:rsid w:val="00973D15"/>
    <w:rsid w:val="00976DE9"/>
    <w:rsid w:val="009A0AE9"/>
    <w:rsid w:val="009B6DBD"/>
    <w:rsid w:val="009C18A7"/>
    <w:rsid w:val="00A10AA7"/>
    <w:rsid w:val="00A210B9"/>
    <w:rsid w:val="00A36109"/>
    <w:rsid w:val="00A421FD"/>
    <w:rsid w:val="00A50A05"/>
    <w:rsid w:val="00A714FF"/>
    <w:rsid w:val="00AA46A1"/>
    <w:rsid w:val="00AA59A3"/>
    <w:rsid w:val="00AB6D71"/>
    <w:rsid w:val="00AC000C"/>
    <w:rsid w:val="00AD52A8"/>
    <w:rsid w:val="00AF7FCF"/>
    <w:rsid w:val="00B46788"/>
    <w:rsid w:val="00B64029"/>
    <w:rsid w:val="00BC14A6"/>
    <w:rsid w:val="00BC2A89"/>
    <w:rsid w:val="00BD1CE6"/>
    <w:rsid w:val="00BE65AE"/>
    <w:rsid w:val="00BF5BE6"/>
    <w:rsid w:val="00BF71E6"/>
    <w:rsid w:val="00C0638E"/>
    <w:rsid w:val="00C20C6D"/>
    <w:rsid w:val="00C279FE"/>
    <w:rsid w:val="00C33311"/>
    <w:rsid w:val="00C350DE"/>
    <w:rsid w:val="00C36AED"/>
    <w:rsid w:val="00C6211F"/>
    <w:rsid w:val="00C70817"/>
    <w:rsid w:val="00C7328D"/>
    <w:rsid w:val="00C84F9E"/>
    <w:rsid w:val="00C905EC"/>
    <w:rsid w:val="00C9313F"/>
    <w:rsid w:val="00C93D69"/>
    <w:rsid w:val="00CC4198"/>
    <w:rsid w:val="00CD4150"/>
    <w:rsid w:val="00CE1973"/>
    <w:rsid w:val="00D065AC"/>
    <w:rsid w:val="00D07E72"/>
    <w:rsid w:val="00D131F0"/>
    <w:rsid w:val="00D14861"/>
    <w:rsid w:val="00D36153"/>
    <w:rsid w:val="00D47748"/>
    <w:rsid w:val="00D51444"/>
    <w:rsid w:val="00D56532"/>
    <w:rsid w:val="00D666B8"/>
    <w:rsid w:val="00D70CFB"/>
    <w:rsid w:val="00D934FE"/>
    <w:rsid w:val="00D95C87"/>
    <w:rsid w:val="00DA373F"/>
    <w:rsid w:val="00DB3428"/>
    <w:rsid w:val="00DB5050"/>
    <w:rsid w:val="00DB7631"/>
    <w:rsid w:val="00DC226F"/>
    <w:rsid w:val="00DC3EB9"/>
    <w:rsid w:val="00DD19AC"/>
    <w:rsid w:val="00E03CEC"/>
    <w:rsid w:val="00E06876"/>
    <w:rsid w:val="00E07116"/>
    <w:rsid w:val="00E26EE0"/>
    <w:rsid w:val="00E310D9"/>
    <w:rsid w:val="00E673A7"/>
    <w:rsid w:val="00E75FF0"/>
    <w:rsid w:val="00E84C3C"/>
    <w:rsid w:val="00E92C07"/>
    <w:rsid w:val="00EA68A0"/>
    <w:rsid w:val="00EC4E52"/>
    <w:rsid w:val="00EC6FAB"/>
    <w:rsid w:val="00EC6FCC"/>
    <w:rsid w:val="00ED5350"/>
    <w:rsid w:val="00ED5E7A"/>
    <w:rsid w:val="00F162A0"/>
    <w:rsid w:val="00F22680"/>
    <w:rsid w:val="00F33714"/>
    <w:rsid w:val="00F37BA0"/>
    <w:rsid w:val="00F47242"/>
    <w:rsid w:val="00F568A5"/>
    <w:rsid w:val="00F67591"/>
    <w:rsid w:val="00F70192"/>
    <w:rsid w:val="00F75C84"/>
    <w:rsid w:val="00FA0750"/>
    <w:rsid w:val="00FA2D7E"/>
    <w:rsid w:val="00FB0DF2"/>
    <w:rsid w:val="00FC1413"/>
    <w:rsid w:val="00FC4C9B"/>
    <w:rsid w:val="00FD01F8"/>
    <w:rsid w:val="00FD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BCDF8"/>
  <w15:docId w15:val="{9F70DDAA-699C-9D48-86DA-1E55DFA92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before="280" w:after="180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uiPriority w:val="9"/>
    <w:unhideWhenUsed/>
    <w:qFormat/>
    <w:pPr>
      <w:keepNext/>
      <w:spacing w:before="240" w:after="140"/>
      <w:outlineLvl w:val="1"/>
    </w:pPr>
    <w:rPr>
      <w:b/>
      <w:bCs/>
      <w:color w:val="000000"/>
      <w:sz w:val="32"/>
      <w:szCs w:val="32"/>
    </w:rPr>
  </w:style>
  <w:style w:type="paragraph" w:styleId="3">
    <w:name w:val="heading 3"/>
    <w:uiPriority w:val="9"/>
    <w:unhideWhenUsed/>
    <w:qFormat/>
    <w:pPr>
      <w:keepNext/>
      <w:spacing w:before="180" w:after="90"/>
      <w:outlineLvl w:val="2"/>
    </w:pPr>
    <w:rPr>
      <w:b/>
      <w:bCs/>
      <w:color w:val="434343"/>
      <w:sz w:val="28"/>
      <w:szCs w:val="28"/>
    </w:rPr>
  </w:style>
  <w:style w:type="paragraph" w:styleId="4">
    <w:name w:val="heading 4"/>
    <w:uiPriority w:val="9"/>
    <w:unhideWhenUsed/>
    <w:qFormat/>
    <w:pPr>
      <w:keepNext/>
      <w:spacing w:before="140" w:after="70"/>
      <w:outlineLvl w:val="3"/>
    </w:pPr>
    <w:rPr>
      <w:b/>
      <w:bCs/>
      <w:color w:val="000000"/>
      <w:sz w:val="26"/>
      <w:szCs w:val="26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Revision"/>
    <w:hidden/>
    <w:uiPriority w:val="99"/>
    <w:semiHidden/>
    <w:rsid w:val="004B435E"/>
  </w:style>
  <w:style w:type="character" w:styleId="ad">
    <w:name w:val="annotation reference"/>
    <w:basedOn w:val="a0"/>
    <w:uiPriority w:val="99"/>
    <w:semiHidden/>
    <w:unhideWhenUsed/>
    <w:rsid w:val="004B435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B435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B435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B435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B435E"/>
    <w:rPr>
      <w:b/>
      <w:bCs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7332E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7332E3"/>
  </w:style>
  <w:style w:type="paragraph" w:styleId="af4">
    <w:name w:val="footer"/>
    <w:basedOn w:val="a"/>
    <w:link w:val="af5"/>
    <w:uiPriority w:val="99"/>
    <w:unhideWhenUsed/>
    <w:rsid w:val="007332E3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7332E3"/>
  </w:style>
  <w:style w:type="paragraph" w:styleId="af6">
    <w:name w:val="Balloon Text"/>
    <w:basedOn w:val="a"/>
    <w:link w:val="af7"/>
    <w:uiPriority w:val="99"/>
    <w:semiHidden/>
    <w:unhideWhenUsed/>
    <w:rsid w:val="00806456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064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6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944BA42-73B8-4547-AD2C-AF949ACE5A60}">
  <we:reference id="wa200010725" version="1.0.0.1" store="ru-RU" storeType="OMEX"/>
  <we:alternateReferences>
    <we:reference id="wa200010725" version="1.0.0.1" store="wa200010725" storeType="OMEX"/>
  </we:alternateReferences>
  <we:properties>
    <we:property name="claude.fileId" value="&quot;17856239-c1e9-4078-a889-397774b709a2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AB928-3588-441A-82CF-559CE9945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10024</Words>
  <Characters>57140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Миляева Маргарита Романовна</cp:lastModifiedBy>
  <cp:revision>3</cp:revision>
  <cp:lastPrinted>2026-08-03T13:56:00Z</cp:lastPrinted>
  <dcterms:created xsi:type="dcterms:W3CDTF">2026-09-04T09:54:00Z</dcterms:created>
  <dcterms:modified xsi:type="dcterms:W3CDTF">2026-09-04T11:08:00Z</dcterms:modified>
</cp:coreProperties>
</file>