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31437889" w:displacedByCustomXml="next"/>
    <w:sdt>
      <w:sdtPr>
        <w:id w:val="-1696688248"/>
        <w:placeholder>
          <w:docPart w:val="DefaultPlaceholder_1081868574"/>
        </w:placeholder>
      </w:sdtPr>
      <w:sdtEndPr/>
      <w:sdtContent>
        <w:sdt>
          <w:sdtPr>
            <w:id w:val="1487674157"/>
            <w:placeholder>
              <w:docPart w:val="52DEE662A67543B7842C4539F4B2F1F2"/>
            </w:placeholder>
          </w:sdtPr>
          <w:sdtEndPr/>
          <w:sdtContent>
            <w:p w14:paraId="4DAED98A" w14:textId="3C599F22" w:rsidR="002538B2" w:rsidRPr="005E5435" w:rsidRDefault="00B253A2" w:rsidP="005E5435">
              <w:pPr>
                <w:jc w:val="right"/>
                <w:rPr>
                  <w:rFonts w:eastAsiaTheme="minorEastAsia"/>
                </w:rPr>
              </w:pPr>
              <w:r w:rsidRPr="533538BA">
                <w:rPr>
                  <w:rStyle w:val="30"/>
                  <w:rFonts w:ascii="Times New Roman" w:eastAsiaTheme="minorEastAsia" w:hAnsi="Times New Roman"/>
                  <w:b w:val="0"/>
                  <w:bCs w:val="0"/>
                  <w:color w:val="auto"/>
                </w:rPr>
                <w:t>Приложение №</w:t>
              </w:r>
              <w:r w:rsidR="00813504">
                <w:rPr>
                  <w:rStyle w:val="30"/>
                  <w:rFonts w:ascii="Times New Roman" w:eastAsiaTheme="minorEastAsia" w:hAnsi="Times New Roman"/>
                  <w:b w:val="0"/>
                  <w:bCs w:val="0"/>
                  <w:color w:val="auto"/>
                </w:rPr>
                <w:t>5 к извещению</w:t>
              </w:r>
            </w:p>
          </w:sdtContent>
        </w:sdt>
        <w:p w14:paraId="4DAED98B" w14:textId="77777777" w:rsidR="002538B2" w:rsidRDefault="002538B2" w:rsidP="006A6953">
          <w:pPr>
            <w:jc w:val="center"/>
            <w:rPr>
              <w:b/>
            </w:rPr>
          </w:pPr>
        </w:p>
        <w:p w14:paraId="3C367A1D" w14:textId="77777777" w:rsidR="005E5435" w:rsidRDefault="005E5435" w:rsidP="006A6953">
          <w:pPr>
            <w:jc w:val="center"/>
            <w:rPr>
              <w:b/>
            </w:rPr>
          </w:pPr>
        </w:p>
        <w:p w14:paraId="45CB2343" w14:textId="77777777" w:rsidR="005E5435" w:rsidRDefault="005E5435" w:rsidP="006A6953">
          <w:pPr>
            <w:jc w:val="center"/>
            <w:rPr>
              <w:b/>
            </w:rPr>
          </w:pPr>
        </w:p>
        <w:p w14:paraId="1D148959" w14:textId="77777777" w:rsidR="005E5435" w:rsidRPr="006A6953" w:rsidRDefault="005E5435" w:rsidP="006A6953">
          <w:pPr>
            <w:jc w:val="center"/>
            <w:rPr>
              <w:b/>
            </w:rPr>
          </w:pPr>
        </w:p>
        <w:p w14:paraId="4DAED98C" w14:textId="77777777" w:rsidR="002538B2" w:rsidRPr="006A6953" w:rsidRDefault="002538B2" w:rsidP="006A6953">
          <w:pPr>
            <w:jc w:val="center"/>
            <w:rPr>
              <w:b/>
            </w:rPr>
          </w:pPr>
          <w:r w:rsidRPr="006A6953">
            <w:rPr>
              <w:b/>
            </w:rPr>
            <w:t xml:space="preserve">ДОГОВОР </w:t>
          </w:r>
        </w:p>
        <w:p w14:paraId="4DAED98D" w14:textId="77777777" w:rsidR="002538B2" w:rsidRPr="006A6953" w:rsidRDefault="002538B2" w:rsidP="006A6953">
          <w:pPr>
            <w:jc w:val="center"/>
            <w:rPr>
              <w:b/>
            </w:rPr>
          </w:pPr>
          <w:r w:rsidRPr="006A6953">
            <w:rPr>
              <w:b/>
            </w:rPr>
            <w:t xml:space="preserve">оказания услуг № </w:t>
          </w:r>
          <w:sdt>
            <w:sdtPr>
              <w:rPr>
                <w:b/>
              </w:rPr>
              <w:id w:val="-1223441532"/>
              <w:placeholder>
                <w:docPart w:val="52DEE662A67543B7842C4539F4B2F1F2"/>
              </w:placeholder>
            </w:sdtPr>
            <w:sdtEndPr/>
            <w:sdtContent>
              <w:r w:rsidRPr="006A6953">
                <w:rPr>
                  <w:b/>
                </w:rPr>
                <w:t>_______</w:t>
              </w:r>
            </w:sdtContent>
          </w:sdt>
        </w:p>
        <w:p w14:paraId="4DAED98E" w14:textId="7C0EF092" w:rsidR="002538B2" w:rsidRPr="006A6953" w:rsidRDefault="002538B2" w:rsidP="006A6953">
          <w:pPr>
            <w:rPr>
              <w:color w:val="000000"/>
            </w:rPr>
          </w:pPr>
          <w:bookmarkStart w:id="1" w:name="_heading=h.gjdgxs"/>
          <w:bookmarkEnd w:id="1"/>
          <w:r>
            <w:t xml:space="preserve">г. Новосибирск </w:t>
          </w:r>
          <w:r>
            <w:tab/>
          </w:r>
          <w:r>
            <w:tab/>
          </w:r>
          <w:r>
            <w:tab/>
          </w:r>
          <w:r>
            <w:tab/>
          </w:r>
          <w:r>
            <w:tab/>
          </w:r>
          <w:r>
            <w:tab/>
          </w:r>
          <w:r>
            <w:tab/>
          </w:r>
          <w:sdt>
            <w:sdtPr>
              <w:id w:val="684563179"/>
              <w:placeholder>
                <w:docPart w:val="52DEE662A67543B7842C4539F4B2F1F2"/>
              </w:placeholder>
            </w:sdtPr>
            <w:sdtEndPr/>
            <w:sdtContent>
              <w:r>
                <w:t>«__» ________ 202__ г.</w:t>
              </w:r>
            </w:sdtContent>
          </w:sdt>
        </w:p>
        <w:sdt>
          <w:sdtPr>
            <w:id w:val="394402144"/>
            <w:placeholder>
              <w:docPart w:val="52DEE662A67543B7842C4539F4B2F1F2"/>
            </w:placeholder>
          </w:sdtPr>
          <w:sdtEndPr>
            <w:rPr>
              <w:color w:val="000000"/>
            </w:rPr>
          </w:sdtEndPr>
          <w:sdtContent>
            <w:p w14:paraId="4DAED98F" w14:textId="77777777" w:rsidR="002538B2" w:rsidRPr="006A6953" w:rsidRDefault="002538B2" w:rsidP="006A6953">
              <w:pPr>
                <w:spacing w:before="120"/>
                <w:ind w:firstLine="708"/>
                <w:rPr>
                  <w:color w:val="000000"/>
                </w:rPr>
              </w:pPr>
              <w:r w:rsidRPr="006A6953">
                <w:t>Акционерное общество «</w:t>
              </w:r>
              <w:proofErr w:type="spellStart"/>
              <w:r w:rsidRPr="006A6953">
                <w:t>Новосибирскэнергосбыт</w:t>
              </w:r>
              <w:proofErr w:type="spellEnd"/>
              <w:r w:rsidRPr="006A6953">
                <w:t>» (АО «</w:t>
              </w:r>
              <w:proofErr w:type="spellStart"/>
              <w:r w:rsidRPr="006A6953">
                <w:t>Новосибирскэнергосбыт</w:t>
              </w:r>
              <w:proofErr w:type="spellEnd"/>
              <w:r w:rsidRPr="006A6953">
                <w:t xml:space="preserve">»), именуемое в дальнейшем </w:t>
              </w:r>
              <w:r w:rsidRPr="006A6953">
                <w:rPr>
                  <w:b/>
                </w:rPr>
                <w:t>«Заказчик»</w:t>
              </w:r>
              <w:r w:rsidRPr="006A6953">
                <w:t xml:space="preserve">, в лице </w:t>
              </w:r>
              <w:r w:rsidRPr="006A6953">
                <w:rPr>
                  <w:i/>
                  <w:iCs/>
                </w:rPr>
                <w:t>(должность)</w:t>
              </w:r>
              <w:r w:rsidRPr="006A6953">
                <w:t>_____</w:t>
              </w:r>
              <w:r w:rsidRPr="006A6953">
                <w:rPr>
                  <w:i/>
                  <w:iCs/>
                </w:rPr>
                <w:t xml:space="preserve"> (Ф.И.О.)</w:t>
              </w:r>
              <w:r w:rsidRPr="006A6953">
                <w:t xml:space="preserve"> ________, действующего на основании _______________, </w:t>
              </w:r>
              <w:r w:rsidRPr="006A6953">
                <w:rPr>
                  <w:color w:val="000000"/>
                </w:rPr>
                <w:t>с одной стороны и</w:t>
              </w:r>
              <w:r w:rsidRPr="006A6953">
                <w:t xml:space="preserve"> _________________________________________ (_______________________)</w:t>
              </w:r>
              <w:r w:rsidRPr="006A6953">
                <w:rPr>
                  <w:color w:val="000000"/>
                </w:rPr>
                <w:t xml:space="preserve">, именуемое в дальнейшем </w:t>
              </w:r>
              <w:r w:rsidRPr="006A6953">
                <w:rPr>
                  <w:b/>
                  <w:color w:val="000000"/>
                </w:rPr>
                <w:t>«Исполнитель»</w:t>
              </w:r>
              <w:r w:rsidRPr="006A6953">
                <w:rPr>
                  <w:bCs/>
                  <w:color w:val="000000"/>
                </w:rPr>
                <w:t xml:space="preserve">, </w:t>
              </w:r>
              <w:r w:rsidRPr="006A6953">
                <w:t xml:space="preserve">в лице </w:t>
              </w:r>
              <w:r w:rsidRPr="006A6953">
                <w:rPr>
                  <w:i/>
                  <w:iCs/>
                </w:rPr>
                <w:t>(должность)</w:t>
              </w:r>
              <w:r w:rsidRPr="006A6953">
                <w:t xml:space="preserve"> _________ </w:t>
              </w:r>
              <w:r w:rsidRPr="006A6953">
                <w:rPr>
                  <w:i/>
                  <w:iCs/>
                </w:rPr>
                <w:t>(Ф.И.О.)</w:t>
              </w:r>
              <w:r w:rsidRPr="006A6953">
                <w:t xml:space="preserve"> ________________________, действующего на основании __________________________</w:t>
              </w:r>
              <w:r w:rsidRPr="006A6953">
                <w:rPr>
                  <w:color w:val="000000"/>
                </w:rPr>
                <w:t>, с другой стороны, далее в отдельности именуемые «Сторона», а совместно – «Стороны», заключили настоящий договор (далее по тексту – «Договор») о нижеследующем:</w:t>
              </w:r>
            </w:p>
          </w:sdtContent>
        </w:sdt>
        <w:p w14:paraId="4DAED990" w14:textId="77777777" w:rsidR="002538B2" w:rsidRPr="006A6953" w:rsidRDefault="002538B2" w:rsidP="006A6953">
          <w:pPr>
            <w:rPr>
              <w:color w:val="000000"/>
            </w:rPr>
          </w:pPr>
        </w:p>
        <w:p w14:paraId="4DAED991" w14:textId="77777777" w:rsidR="002538B2" w:rsidRPr="006A6953" w:rsidRDefault="002538B2" w:rsidP="006A6953">
          <w:pPr>
            <w:numPr>
              <w:ilvl w:val="0"/>
              <w:numId w:val="7"/>
            </w:numPr>
            <w:pBdr>
              <w:top w:val="nil"/>
              <w:left w:val="nil"/>
              <w:bottom w:val="nil"/>
              <w:right w:val="nil"/>
              <w:between w:val="nil"/>
            </w:pBdr>
            <w:jc w:val="center"/>
            <w:rPr>
              <w:b/>
              <w:color w:val="000000"/>
            </w:rPr>
          </w:pPr>
          <w:r w:rsidRPr="006A6953">
            <w:rPr>
              <w:b/>
              <w:color w:val="000000"/>
            </w:rPr>
            <w:t xml:space="preserve">Предмет Договора </w:t>
          </w:r>
        </w:p>
        <w:p w14:paraId="4DAED992" w14:textId="77777777" w:rsidR="002538B2" w:rsidRPr="006A6953" w:rsidRDefault="002538B2" w:rsidP="006A6953">
          <w:pPr>
            <w:numPr>
              <w:ilvl w:val="0"/>
              <w:numId w:val="8"/>
            </w:numPr>
            <w:pBdr>
              <w:top w:val="nil"/>
              <w:left w:val="nil"/>
              <w:bottom w:val="nil"/>
              <w:right w:val="nil"/>
              <w:between w:val="nil"/>
            </w:pBdr>
            <w:ind w:left="0" w:firstLine="567"/>
            <w:rPr>
              <w:color w:val="000000"/>
            </w:rPr>
          </w:pPr>
          <w:r w:rsidRPr="006A6953">
            <w:rPr>
              <w:color w:val="000000"/>
            </w:rPr>
            <w:t xml:space="preserve">Исполнитель обязуется оказать Заказчику услуги, указанные в Перечне услуг (Приложение №1 к Договору) (далее – услуги), а Заказчик в соответствии с условиями Договора обязуется принять надлежащим образом оказанные услуги и оплатить их. Оказываемые Исполнителем по Договору услуги и их порядок оказания должны соответствовать требованиям и условиям настоящего Договора и Технического задания </w:t>
          </w:r>
          <w:r w:rsidRPr="00E87662">
            <w:t>(Приложение № 2 к Договору).</w:t>
          </w:r>
        </w:p>
        <w:p w14:paraId="4DAED993" w14:textId="77777777" w:rsidR="002538B2" w:rsidRPr="006A6953" w:rsidRDefault="002538B2" w:rsidP="006A6953">
          <w:pPr>
            <w:pStyle w:val="af0"/>
            <w:numPr>
              <w:ilvl w:val="0"/>
              <w:numId w:val="8"/>
            </w:numPr>
            <w:ind w:left="0" w:firstLine="567"/>
          </w:pPr>
          <w:r w:rsidRPr="006A6953">
            <w:t>Договор заключён для осуществления прав и законных интересов АО «</w:t>
          </w:r>
          <w:proofErr w:type="spellStart"/>
          <w:r w:rsidRPr="006A6953">
            <w:t>Новосибирскэнергосбыт</w:t>
          </w:r>
          <w:proofErr w:type="spellEnd"/>
          <w:r w:rsidRPr="006A6953">
            <w:t xml:space="preserve">» в целях надлежащего исполнения договоров энергоснабжения с потребителями электрической энергии, в том числе, для правильного и своевременного произведения расчётов за электрическую энергию; учёта потреблённой электрической энергии, учёта льгот и субсидий, получаемых потребителями и </w:t>
          </w:r>
          <w:proofErr w:type="gramStart"/>
          <w:r w:rsidRPr="006A6953">
            <w:t>т.д.</w:t>
          </w:r>
          <w:proofErr w:type="gramEnd"/>
          <w:r w:rsidRPr="006A6953">
            <w:t>, с использованием сайта АО «</w:t>
          </w:r>
          <w:proofErr w:type="spellStart"/>
          <w:r w:rsidRPr="006A6953">
            <w:t>Новосибирскэнергосбыт</w:t>
          </w:r>
          <w:proofErr w:type="spellEnd"/>
          <w:r w:rsidRPr="006A6953">
            <w:t xml:space="preserve">». </w:t>
          </w:r>
        </w:p>
        <w:p w14:paraId="4DAED994" w14:textId="5AB20AD1" w:rsidR="002538B2" w:rsidRPr="00EC40CC" w:rsidRDefault="002538B2" w:rsidP="006A6953">
          <w:pPr>
            <w:pStyle w:val="af0"/>
            <w:numPr>
              <w:ilvl w:val="0"/>
              <w:numId w:val="8"/>
            </w:numPr>
            <w:ind w:left="0" w:firstLine="567"/>
          </w:pPr>
          <w:r w:rsidRPr="00EC40CC">
            <w:t>При испо</w:t>
          </w:r>
          <w:r w:rsidR="00B34CE4" w:rsidRPr="00EC40CC">
            <w:t xml:space="preserve">лнении договора Исполнителем </w:t>
          </w:r>
          <w:r w:rsidRPr="00EC40CC">
            <w:t>производится обработка персональных данных субъектов персональных данных.</w:t>
          </w:r>
        </w:p>
        <w:p w14:paraId="4DAED995" w14:textId="77777777" w:rsidR="002538B2" w:rsidRPr="006A6953" w:rsidRDefault="002538B2" w:rsidP="006A6953">
          <w:pPr>
            <w:pStyle w:val="af0"/>
            <w:ind w:left="567"/>
          </w:pPr>
        </w:p>
        <w:p w14:paraId="4DAED996" w14:textId="77777777" w:rsidR="002538B2" w:rsidRPr="006A6953" w:rsidRDefault="002538B2" w:rsidP="006A6953">
          <w:pPr>
            <w:numPr>
              <w:ilvl w:val="0"/>
              <w:numId w:val="7"/>
            </w:numPr>
            <w:pBdr>
              <w:top w:val="nil"/>
              <w:left w:val="nil"/>
              <w:bottom w:val="nil"/>
              <w:right w:val="nil"/>
              <w:between w:val="nil"/>
            </w:pBdr>
            <w:jc w:val="center"/>
            <w:rPr>
              <w:b/>
              <w:color w:val="000000"/>
            </w:rPr>
          </w:pPr>
          <w:r w:rsidRPr="006A6953">
            <w:rPr>
              <w:b/>
              <w:color w:val="000000"/>
            </w:rPr>
            <w:t>Права и обязанности сторон</w:t>
          </w:r>
        </w:p>
        <w:p w14:paraId="4DAED997" w14:textId="77777777" w:rsidR="002538B2" w:rsidRPr="006A6953" w:rsidRDefault="002538B2" w:rsidP="006A6953">
          <w:pPr>
            <w:pStyle w:val="af0"/>
            <w:numPr>
              <w:ilvl w:val="1"/>
              <w:numId w:val="7"/>
            </w:numPr>
            <w:pBdr>
              <w:top w:val="nil"/>
              <w:left w:val="nil"/>
              <w:bottom w:val="nil"/>
              <w:right w:val="nil"/>
              <w:between w:val="nil"/>
            </w:pBdr>
            <w:contextualSpacing w:val="0"/>
            <w:rPr>
              <w:color w:val="000000"/>
            </w:rPr>
          </w:pPr>
          <w:r w:rsidRPr="006A6953">
            <w:rPr>
              <w:color w:val="000000"/>
            </w:rPr>
            <w:t>Исполнитель обязан:</w:t>
          </w:r>
        </w:p>
        <w:p w14:paraId="4DAED998" w14:textId="77777777" w:rsidR="002538B2" w:rsidRPr="006A6953" w:rsidRDefault="002538B2" w:rsidP="006A6953">
          <w:pPr>
            <w:pBdr>
              <w:top w:val="nil"/>
              <w:left w:val="nil"/>
              <w:bottom w:val="nil"/>
              <w:right w:val="nil"/>
              <w:between w:val="nil"/>
            </w:pBdr>
            <w:ind w:firstLine="567"/>
            <w:rPr>
              <w:color w:val="000000"/>
            </w:rPr>
          </w:pPr>
          <w:r w:rsidRPr="006A6953">
            <w:rPr>
              <w:color w:val="000000"/>
            </w:rPr>
            <w:t>2.1.1. Качественно, в объёме и сроки, установленные Договором, оказать Заказчику услуги.</w:t>
          </w:r>
        </w:p>
        <w:p w14:paraId="4DAED999" w14:textId="77777777" w:rsidR="002538B2" w:rsidRPr="006A6953" w:rsidRDefault="002538B2" w:rsidP="006A6953">
          <w:pPr>
            <w:pBdr>
              <w:top w:val="nil"/>
              <w:left w:val="nil"/>
              <w:bottom w:val="nil"/>
              <w:right w:val="nil"/>
              <w:between w:val="nil"/>
            </w:pBdr>
            <w:ind w:firstLine="567"/>
            <w:rPr>
              <w:color w:val="000000"/>
            </w:rPr>
          </w:pPr>
          <w:r w:rsidRPr="006A6953">
            <w:rPr>
              <w:color w:val="000000"/>
            </w:rPr>
            <w:t>2.1.2. За свой счёт, в сроки и порядке, установленные Договором, исправить все недостатки, выявленные при оказании услуг.</w:t>
          </w:r>
        </w:p>
        <w:p w14:paraId="4DAED99A" w14:textId="77777777" w:rsidR="002538B2" w:rsidRPr="006A6953" w:rsidRDefault="002538B2" w:rsidP="006A6953">
          <w:pPr>
            <w:pBdr>
              <w:top w:val="nil"/>
              <w:left w:val="nil"/>
              <w:bottom w:val="nil"/>
              <w:right w:val="nil"/>
              <w:between w:val="nil"/>
            </w:pBdr>
            <w:tabs>
              <w:tab w:val="left" w:pos="567"/>
            </w:tabs>
            <w:ind w:firstLine="567"/>
            <w:rPr>
              <w:color w:val="000000"/>
            </w:rPr>
          </w:pPr>
          <w:r w:rsidRPr="006A6953">
            <w:rPr>
              <w:color w:val="000000"/>
            </w:rPr>
            <w:t>2.1.3. Не разглашать полученные при оказании услуг сведения, являющиеся информацией конфиденциального характера или составляющие коммерческую тайну Заказчика.</w:t>
          </w:r>
        </w:p>
        <w:p w14:paraId="4DAED99B" w14:textId="77777777" w:rsidR="002538B2" w:rsidRPr="006A6953" w:rsidRDefault="002538B2" w:rsidP="006A6953">
          <w:pPr>
            <w:pBdr>
              <w:top w:val="nil"/>
              <w:left w:val="nil"/>
              <w:bottom w:val="nil"/>
              <w:right w:val="nil"/>
              <w:between w:val="nil"/>
            </w:pBdr>
            <w:tabs>
              <w:tab w:val="left" w:pos="567"/>
            </w:tabs>
            <w:ind w:firstLine="567"/>
            <w:rPr>
              <w:color w:val="000000"/>
            </w:rPr>
          </w:pPr>
          <w:r w:rsidRPr="006A6953">
            <w:rPr>
              <w:color w:val="000000"/>
            </w:rPr>
            <w:t xml:space="preserve">2.1.4. Добросовестно исполнять свои обязательства по Договору: не допускать своими действиями (бездействием) нарушения обязательств по Договору, прав и законных интересов Заказчика; исходить из того, что задание Заказчика должно быть выполнено в его интересах, с наименьшими затратами и с высокой эффективностью; не допускать действий (в том числе, действий своих работников), направленных на </w:t>
          </w:r>
          <w:r w:rsidRPr="006A6953">
            <w:rPr>
              <w:color w:val="000000"/>
            </w:rPr>
            <w:lastRenderedPageBreak/>
            <w:t xml:space="preserve">получение личной выгоды, в нарушение законодательства </w:t>
          </w:r>
          <w:r w:rsidRPr="006A6953">
            <w:t>Российской Федерации</w:t>
          </w:r>
          <w:r w:rsidRPr="006A6953">
            <w:rPr>
              <w:color w:val="000000"/>
            </w:rPr>
            <w:t xml:space="preserve"> и (или) условий настоящего Договора.</w:t>
          </w:r>
        </w:p>
        <w:p w14:paraId="4DAED99C" w14:textId="77777777" w:rsidR="002538B2" w:rsidRPr="006A6953" w:rsidRDefault="002538B2" w:rsidP="006A6953">
          <w:pPr>
            <w:pBdr>
              <w:top w:val="nil"/>
              <w:left w:val="nil"/>
              <w:bottom w:val="nil"/>
              <w:right w:val="nil"/>
              <w:between w:val="nil"/>
            </w:pBdr>
            <w:tabs>
              <w:tab w:val="left" w:pos="1134"/>
            </w:tabs>
            <w:ind w:firstLine="567"/>
            <w:rPr>
              <w:color w:val="000000"/>
            </w:rPr>
          </w:pPr>
          <w:r w:rsidRPr="006A6953">
            <w:rPr>
              <w:color w:val="000000"/>
            </w:rPr>
            <w:t>2.1.5. Незамедлительно сообщить Заказчику об обстоятельствах, препятствующих своевременному, качественному и полному исполнению настоящего Договора, принять необходимые и разумные меры к устранению указанных обстоятельств.</w:t>
          </w:r>
        </w:p>
        <w:p w14:paraId="4DAED99D" w14:textId="349159E4" w:rsidR="002538B2" w:rsidRPr="006A6953" w:rsidRDefault="002538B2" w:rsidP="006A6953">
          <w:pPr>
            <w:pBdr>
              <w:top w:val="nil"/>
              <w:left w:val="nil"/>
              <w:bottom w:val="nil"/>
              <w:right w:val="nil"/>
              <w:between w:val="nil"/>
            </w:pBdr>
            <w:ind w:firstLine="567"/>
            <w:rPr>
              <w:color w:val="000000"/>
            </w:rPr>
          </w:pPr>
          <w:r w:rsidRPr="006A6953">
            <w:rPr>
              <w:color w:val="000000"/>
            </w:rPr>
            <w:t>2.1.6. По фак</w:t>
          </w:r>
          <w:r w:rsidR="00627D88">
            <w:rPr>
              <w:color w:val="000000"/>
            </w:rPr>
            <w:t>ту оказания услуг в течение 2 (д</w:t>
          </w:r>
          <w:r w:rsidRPr="006A6953">
            <w:rPr>
              <w:color w:val="000000"/>
            </w:rPr>
            <w:t>вух) рабочих дней, либо, если сдача-приёмка услуг осуществляетс</w:t>
          </w:r>
          <w:r w:rsidR="00627D88">
            <w:rPr>
              <w:color w:val="000000"/>
            </w:rPr>
            <w:t>я ежемесячно, то не позднее 2 (в</w:t>
          </w:r>
          <w:r w:rsidRPr="006A6953">
            <w:rPr>
              <w:color w:val="000000"/>
            </w:rPr>
            <w:t xml:space="preserve">торого) числа месяца, следующего за отчётным, представлять Заказчику надлежащим образом оформленный Акт об оказанных услугах </w:t>
          </w:r>
          <w:r w:rsidRPr="005642EC">
            <w:t>(</w:t>
          </w:r>
          <w:r w:rsidR="009B3B53">
            <w:t>Приложение №</w:t>
          </w:r>
          <w:r w:rsidR="006A58F5">
            <w:t>4</w:t>
          </w:r>
          <w:r w:rsidRPr="005642EC">
            <w:t xml:space="preserve">), </w:t>
          </w:r>
          <w:r w:rsidRPr="006A6953">
            <w:rPr>
              <w:color w:val="000000"/>
            </w:rPr>
            <w:t>счет-фактуру или универсальный передаточный документ, а также Отчёт об оказанных услугах (</w:t>
          </w:r>
          <w:r w:rsidR="005642EC" w:rsidRPr="005642EC">
            <w:t>Приложение №</w:t>
          </w:r>
          <w:r w:rsidR="006A58F5">
            <w:t>5</w:t>
          </w:r>
          <w:r w:rsidRPr="005642EC">
            <w:t xml:space="preserve">). </w:t>
          </w:r>
          <w:r w:rsidRPr="006A6953">
            <w:rPr>
              <w:color w:val="000000"/>
            </w:rPr>
            <w:t>Счет-фактура не выставляется в случае, если Исполнитель не является плательщиком НДС, а также при совершении операций, не облагаемых НДС.</w:t>
          </w:r>
        </w:p>
        <w:p w14:paraId="4DAED99E" w14:textId="53BF9324" w:rsidR="002538B2" w:rsidRPr="006A6953" w:rsidRDefault="00520DF3" w:rsidP="006A6953">
          <w:pPr>
            <w:ind w:firstLine="357"/>
          </w:pPr>
          <w:r>
            <w:rPr>
              <w:color w:val="000000"/>
            </w:rPr>
            <w:t xml:space="preserve">   </w:t>
          </w:r>
          <w:r w:rsidR="002538B2" w:rsidRPr="006A6953">
            <w:rPr>
              <w:color w:val="000000"/>
            </w:rPr>
            <w:t xml:space="preserve">2.1.7 </w:t>
          </w:r>
          <w:r w:rsidR="002538B2" w:rsidRPr="006A6953">
            <w:t xml:space="preserve">Исполнитель (победитель закупки) обязан обеспечить исполнение договора в размере </w:t>
          </w:r>
          <w:r w:rsidR="006A58F5">
            <w:t>160 000</w:t>
          </w:r>
          <w:r w:rsidR="006A58F5" w:rsidRPr="00B97E3D">
            <w:t xml:space="preserve"> </w:t>
          </w:r>
          <w:r w:rsidR="006A58F5">
            <w:t xml:space="preserve">(сто шестьдесят тысяч) </w:t>
          </w:r>
          <w:r w:rsidR="00C7069F" w:rsidRPr="00BB1997">
            <w:t>рублей 00 копеек</w:t>
          </w:r>
          <w:r w:rsidR="002538B2" w:rsidRPr="006A6953">
            <w:t>. Обеспечение может предоставляться по выбору Исполнителя путем внесения денежных средств на счет Заказчика или путем предоставления банковской гарантии на указанную сумму.</w:t>
          </w:r>
        </w:p>
        <w:p w14:paraId="4DAED99F" w14:textId="77777777" w:rsidR="002538B2" w:rsidRPr="006A6953" w:rsidRDefault="002538B2" w:rsidP="006A6953">
          <w:pPr>
            <w:ind w:firstLine="357"/>
          </w:pPr>
          <w:r w:rsidRPr="006A6953">
            <w:t xml:space="preserve">Обеспечение исполнения договора путем внесения денежных средств на счет Заказчика: </w:t>
          </w:r>
        </w:p>
        <w:p w14:paraId="4DAED9A0" w14:textId="30295E77" w:rsidR="002538B2" w:rsidRPr="006A6953" w:rsidRDefault="002538B2" w:rsidP="006A6953">
          <w:pPr>
            <w:ind w:firstLine="357"/>
          </w:pPr>
          <w:r w:rsidRPr="006A6953">
            <w:t xml:space="preserve">Обеспечение исполнения договора предоставляется путем внесения денежных средств </w:t>
          </w:r>
          <w:r w:rsidRPr="00C7069F">
            <w:t xml:space="preserve">Исполнителем в размере </w:t>
          </w:r>
          <w:r w:rsidR="006A58F5">
            <w:t>160 000</w:t>
          </w:r>
          <w:r w:rsidR="006F342A">
            <w:t xml:space="preserve"> (</w:t>
          </w:r>
          <w:r w:rsidR="006A58F5">
            <w:t>сто шестьдесят тысяч</w:t>
          </w:r>
          <w:r w:rsidR="006F342A">
            <w:t xml:space="preserve">) </w:t>
          </w:r>
          <w:r w:rsidR="00C7069F" w:rsidRPr="00BB1997">
            <w:t>рублей 00 копеек</w:t>
          </w:r>
          <w:r w:rsidRPr="006A6953">
            <w:t xml:space="preserve">. </w:t>
          </w:r>
        </w:p>
        <w:p w14:paraId="4DAED9A1" w14:textId="77777777" w:rsidR="002538B2" w:rsidRPr="006A6953" w:rsidRDefault="002538B2" w:rsidP="006A6953">
          <w:pPr>
            <w:ind w:firstLine="357"/>
          </w:pPr>
          <w:r w:rsidRPr="006A6953">
            <w:t>Срок внесения денежных средств – в течение трех рабочих дней с момента получения Исполнителем от Заказчика проекта договора на подписание.</w:t>
          </w:r>
        </w:p>
        <w:p w14:paraId="4DAED9A2" w14:textId="77777777" w:rsidR="002538B2" w:rsidRPr="006A6953" w:rsidRDefault="002538B2" w:rsidP="006A6953">
          <w:pPr>
            <w:ind w:firstLine="357"/>
          </w:pPr>
          <w:r w:rsidRPr="006A6953">
            <w:rPr>
              <w:color w:val="000000" w:themeColor="text1"/>
            </w:rPr>
            <w:t xml:space="preserve">Денежные </w:t>
          </w:r>
          <w:r w:rsidRPr="006A6953">
            <w:t>средства должны быть перечислены по указанным в извещении о закупке и документации о закупке, проекте договора реквизитам (банковскому счету Заказчика).</w:t>
          </w:r>
        </w:p>
        <w:p w14:paraId="4DAED9A3" w14:textId="7BF479ED" w:rsidR="002538B2" w:rsidRPr="006A6953" w:rsidRDefault="002538B2" w:rsidP="006A6953">
          <w:pPr>
            <w:ind w:firstLine="357"/>
          </w:pPr>
          <w:r w:rsidRPr="006A6953">
            <w:t>В платежном документе указывается: «</w:t>
          </w:r>
          <w:r w:rsidRPr="005642EC">
            <w:t>Обеспечени</w:t>
          </w:r>
          <w:r w:rsidR="008D2840" w:rsidRPr="005642EC">
            <w:t>е Договора</w:t>
          </w:r>
          <w:r w:rsidR="005642EC" w:rsidRPr="005642EC">
            <w:t xml:space="preserve"> </w:t>
          </w:r>
          <w:r w:rsidR="0011627B">
            <w:t xml:space="preserve">на оказание услуг </w:t>
          </w:r>
          <w:r w:rsidR="0011627B" w:rsidRPr="005B3632">
            <w:t xml:space="preserve">по обследованию и моделированию бизнес-процессов в рамках проекта по </w:t>
          </w:r>
          <w:r w:rsidR="0011627B">
            <w:t>переносу управленческого, бухгалтерского и налогового учёта из 1СУПП</w:t>
          </w:r>
          <w:r w:rsidR="005642EC">
            <w:t xml:space="preserve">». </w:t>
          </w:r>
        </w:p>
        <w:p w14:paraId="4DAED9A4" w14:textId="38CB9D5A" w:rsidR="002538B2" w:rsidRPr="006A6953" w:rsidRDefault="002538B2" w:rsidP="006A6953">
          <w:pPr>
            <w:ind w:firstLine="357"/>
          </w:pPr>
          <w:r w:rsidRPr="006A6953">
            <w:t xml:space="preserve">Обязательство по оплате обеспечения исполнения договора считается исполненным с момента зачисления денежных средств в </w:t>
          </w:r>
          <w:r w:rsidRPr="00C7069F">
            <w:t>размере</w:t>
          </w:r>
          <w:r w:rsidRPr="00924877">
            <w:rPr>
              <w:color w:val="FF0000"/>
            </w:rPr>
            <w:t xml:space="preserve"> </w:t>
          </w:r>
          <w:r w:rsidR="001B7264">
            <w:t xml:space="preserve">160 </w:t>
          </w:r>
          <w:r w:rsidR="006A58F5">
            <w:t>000 (сто шестьдесят тысяч</w:t>
          </w:r>
          <w:r w:rsidR="006F342A">
            <w:t xml:space="preserve">) </w:t>
          </w:r>
          <w:r w:rsidR="00C7069F" w:rsidRPr="00BB1997">
            <w:t>рублей 00 копеек</w:t>
          </w:r>
          <w:r w:rsidRPr="006A6953">
            <w:t xml:space="preserve"> на банковский счет Заказчика.</w:t>
          </w:r>
        </w:p>
        <w:p w14:paraId="4DAED9A5" w14:textId="77777777" w:rsidR="002538B2" w:rsidRPr="006A6953" w:rsidRDefault="002538B2" w:rsidP="006A6953">
          <w:pPr>
            <w:ind w:firstLine="360"/>
          </w:pPr>
          <w:r w:rsidRPr="006A6953">
            <w:t>Платежное поручение в подтверждение внесения денежных средств в целях обеспечения исполнения договора, предоставляется Заказчику Исполнителем вместе с подписанным экземпляром договора.</w:t>
          </w:r>
        </w:p>
        <w:p w14:paraId="4DAED9A6" w14:textId="77777777" w:rsidR="002538B2" w:rsidRPr="006A6953" w:rsidRDefault="002538B2" w:rsidP="006A6953">
          <w:pPr>
            <w:ind w:firstLine="360"/>
          </w:pPr>
          <w:r w:rsidRPr="006A6953">
            <w:t>При непредставлении Заказчику Исполнителем в срок, предусмотренный извещением/закупочной документацией для заключения договора, подписанных экземпляров договора, а также обеспечения исполнения договора, такой Исполнитель считается уклонившимся от заключения Договора.</w:t>
          </w:r>
        </w:p>
        <w:p w14:paraId="4DAED9A7" w14:textId="77777777" w:rsidR="002538B2" w:rsidRPr="006A6953" w:rsidRDefault="002538B2" w:rsidP="006A6953">
          <w:pPr>
            <w:ind w:firstLine="360"/>
          </w:pPr>
          <w:r w:rsidRPr="006A6953">
            <w:t>В случае невнесения Исполнителем денежных средств в обеспечение исполнения договора в установленный извещением, настоящим пунктом договора и закупочной документацией срок в полном объеме, такой победитель признается уклонившимся от заключения договора. Последствием является включение Исполнителя (победителя закупки) в реестр недобросовестных поставщиков.</w:t>
          </w:r>
        </w:p>
        <w:p w14:paraId="4DAED9A8" w14:textId="77777777" w:rsidR="002538B2" w:rsidRPr="006A6953" w:rsidRDefault="002538B2" w:rsidP="006A6953">
          <w:pPr>
            <w:ind w:firstLine="360"/>
          </w:pPr>
          <w:r w:rsidRPr="006A6953">
            <w:t>Заказчик вправе заключить договор с участником размещения заказа, предложившим лучшие условия после победителя.</w:t>
          </w:r>
        </w:p>
        <w:p w14:paraId="4DAED9A9" w14:textId="77777777" w:rsidR="002538B2" w:rsidRPr="006A6953" w:rsidRDefault="002538B2" w:rsidP="006A6953">
          <w:pPr>
            <w:ind w:firstLine="360"/>
          </w:pPr>
          <w:r w:rsidRPr="006A6953">
            <w:t xml:space="preserve">В случае нарушения Исполнителем своих обязательств по договору Заказчик вправе удержать в свою пользу денежные средства, которые внесены в качестве обеспечения исполнения договора в сумме, соответствующей размеру начисленной неустойки (пеней, штрафов и </w:t>
          </w:r>
          <w:proofErr w:type="gramStart"/>
          <w:r w:rsidRPr="006A6953">
            <w:t>т.д.</w:t>
          </w:r>
          <w:proofErr w:type="gramEnd"/>
          <w:r w:rsidRPr="006A6953">
            <w:t>) и/или убытков.</w:t>
          </w:r>
        </w:p>
        <w:p w14:paraId="4DAED9AA" w14:textId="77777777" w:rsidR="002538B2" w:rsidRPr="006A6953" w:rsidRDefault="002538B2" w:rsidP="006A6953">
          <w:pPr>
            <w:ind w:firstLine="360"/>
          </w:pPr>
          <w:r w:rsidRPr="006A6953">
            <w:t>Уведомление об удержании денежных средств, из суммы, оплаченной в обеспечение исполнения договора, Заказчиком направляется Исполнителю в течение трех рабочих дней с момента удержания денежных средств в свою пользу.</w:t>
          </w:r>
        </w:p>
        <w:p w14:paraId="4DAED9AB" w14:textId="77777777" w:rsidR="002538B2" w:rsidRPr="006A6953" w:rsidRDefault="002538B2" w:rsidP="006A6953">
          <w:pPr>
            <w:ind w:firstLine="360"/>
          </w:pPr>
          <w:r w:rsidRPr="006A6953">
            <w:t>За счет денежных средств, оплаченных в обеспечение исполнения договора, возмещаются подлежащие уплате по договору следующие суммы:</w:t>
          </w:r>
        </w:p>
        <w:p w14:paraId="4DAED9AC" w14:textId="77777777" w:rsidR="002538B2" w:rsidRPr="006A6953" w:rsidRDefault="002538B2" w:rsidP="006A6953">
          <w:pPr>
            <w:ind w:firstLine="360"/>
          </w:pPr>
          <w:r w:rsidRPr="006A6953">
            <w:lastRenderedPageBreak/>
            <w:t>- сумма неустойки за нарушение Исполнителем сроков или условий оказанных ус</w:t>
          </w:r>
          <w:r w:rsidR="00896B38" w:rsidRPr="006A6953">
            <w:t>луг по договору;</w:t>
          </w:r>
        </w:p>
        <w:p w14:paraId="4DAED9AD" w14:textId="77777777" w:rsidR="002538B2" w:rsidRPr="006A6953" w:rsidRDefault="002538B2" w:rsidP="006A6953">
          <w:pPr>
            <w:ind w:firstLine="360"/>
          </w:pPr>
          <w:r w:rsidRPr="006A6953">
            <w:t>- сумма штрафов;</w:t>
          </w:r>
        </w:p>
        <w:p w14:paraId="4DAED9AE" w14:textId="77777777" w:rsidR="002538B2" w:rsidRPr="006A6953" w:rsidRDefault="002538B2" w:rsidP="006A6953">
          <w:pPr>
            <w:ind w:firstLine="360"/>
          </w:pPr>
          <w:r w:rsidRPr="006A6953">
            <w:t>- сумма ущерба, причиненного Заказчику действиями Исполнителя;</w:t>
          </w:r>
        </w:p>
        <w:p w14:paraId="4DAED9AF" w14:textId="77777777" w:rsidR="002538B2" w:rsidRPr="006A6953" w:rsidRDefault="002538B2" w:rsidP="006A6953">
          <w:pPr>
            <w:ind w:firstLine="360"/>
          </w:pPr>
          <w:r w:rsidRPr="006A6953">
            <w:t>- сумма убытков, причиненных Заказчику действиями Исполнителя.</w:t>
          </w:r>
        </w:p>
        <w:p w14:paraId="4DAED9B0" w14:textId="77777777" w:rsidR="002538B2" w:rsidRPr="006A6953" w:rsidRDefault="002538B2" w:rsidP="006A6953">
          <w:pPr>
            <w:ind w:firstLine="360"/>
          </w:pPr>
          <w:r w:rsidRPr="006A6953">
            <w:t>Денежные средства, внесенные Исполнителем в качестве обеспечения исполнения договора, возвращаются Исполнителю Заказчиком в полном объеме лишь при условии надлежащего исполнения всех обязательств Исполнителя по настоящему договору в течение 30 календарных дней после подписания сторонами акта об оказанных по договору услуг по окончании срока действия договора. Денежные средства возвращаются на банковский счет, указанный Исполнителем в договоре.</w:t>
          </w:r>
        </w:p>
        <w:p w14:paraId="4DAED9B1" w14:textId="77777777" w:rsidR="002538B2" w:rsidRPr="006A6953" w:rsidRDefault="002538B2" w:rsidP="006A6953">
          <w:pPr>
            <w:ind w:firstLine="360"/>
          </w:pPr>
          <w:r w:rsidRPr="006A6953">
            <w:t>Денежные средства, внесенные Исполнителем в качестве обеспечения исполнения договора, возвращаются Исполнителю Заказчиком в размере остатка (если остаток будет иметься) после удержания в свою пользу денежных средств в связи с нарушением Исполнителем своих обязательств по договору, в течение 30 календарных дней после подписания сторонами акта об оказанных по договору услуг по окончании срока действия договора. Денежные средства возвращаются на банковский счет, указанный Исполнителем в договоре.</w:t>
          </w:r>
        </w:p>
        <w:p w14:paraId="4DAED9B2" w14:textId="77777777" w:rsidR="002538B2" w:rsidRPr="006A6953" w:rsidRDefault="002538B2" w:rsidP="006A6953">
          <w:pPr>
            <w:ind w:firstLine="360"/>
          </w:pPr>
          <w:r w:rsidRPr="006A6953">
            <w:t xml:space="preserve">Обеспечение исполнения договора путем предоставления Заказчику банковской гарантии: </w:t>
          </w:r>
        </w:p>
        <w:p w14:paraId="4DAED9B3" w14:textId="7C5F0366" w:rsidR="002538B2" w:rsidRPr="006A6953" w:rsidRDefault="002538B2" w:rsidP="006A6953">
          <w:pPr>
            <w:ind w:firstLine="360"/>
          </w:pPr>
          <w:r w:rsidRPr="006A6953">
            <w:t>1. Заказчик принимает в качестве обеспечения исполнения договора от Исполнител</w:t>
          </w:r>
          <w:r w:rsidR="00C7069F">
            <w:t xml:space="preserve">я банковскую гарантию в размере </w:t>
          </w:r>
          <w:r w:rsidR="006A58F5">
            <w:t>160 000 (сто шестьдесят тысяч</w:t>
          </w:r>
          <w:r w:rsidR="006F342A">
            <w:t xml:space="preserve">) </w:t>
          </w:r>
          <w:r w:rsidR="00C7069F" w:rsidRPr="00BB1997">
            <w:t>рублей 00</w:t>
          </w:r>
          <w:r w:rsidR="00C7069F">
            <w:t xml:space="preserve"> копеек</w:t>
          </w:r>
          <w:r w:rsidRPr="006A6953">
            <w:t>, выданную банком или иной кредитной организацией, а также другой коммерческой организацией.</w:t>
          </w:r>
        </w:p>
        <w:p w14:paraId="4DAED9B4" w14:textId="77777777" w:rsidR="002538B2" w:rsidRPr="006A6953" w:rsidRDefault="002538B2" w:rsidP="006A6953">
          <w:pPr>
            <w:ind w:firstLine="360"/>
          </w:pPr>
          <w:r w:rsidRPr="006A6953">
            <w:t>Срок оформления банковской гарантии – в течение трех рабочих дней с момента получения Исполнителем от Заказчика проекта договора на подписание.</w:t>
          </w:r>
        </w:p>
        <w:p w14:paraId="4DAED9B5" w14:textId="77777777" w:rsidR="002538B2" w:rsidRPr="006A6953" w:rsidRDefault="002538B2" w:rsidP="006A6953">
          <w:pPr>
            <w:ind w:firstLine="360"/>
          </w:pPr>
          <w:r w:rsidRPr="006A6953">
            <w:t>Банковская гарантия в целях обеспечения исполнения договора, предоставляется Заказчику Исполнителем вместе с подписанным экземпляром договора.</w:t>
          </w:r>
        </w:p>
        <w:p w14:paraId="4DAED9B6" w14:textId="77777777" w:rsidR="002538B2" w:rsidRPr="006A6953" w:rsidRDefault="002538B2" w:rsidP="006A6953">
          <w:pPr>
            <w:ind w:firstLine="360"/>
          </w:pPr>
          <w:r w:rsidRPr="006A6953">
            <w:t>При непредставлении Заказчику Исполнителем в срок, предусмотренный извещением/закупочной документацией для заключения договора, подписанных экземпляров договора, а также обеспечения исполнения договора, такой Исполнитель считается уклонившимся от заключения Договора.</w:t>
          </w:r>
        </w:p>
        <w:p w14:paraId="4DAED9B7" w14:textId="77777777" w:rsidR="002538B2" w:rsidRPr="006A6953" w:rsidRDefault="002538B2" w:rsidP="006A6953">
          <w:pPr>
            <w:ind w:firstLine="360"/>
          </w:pPr>
          <w:r w:rsidRPr="006A6953">
            <w:t xml:space="preserve">В случае </w:t>
          </w:r>
          <w:proofErr w:type="gramStart"/>
          <w:r w:rsidRPr="006A6953">
            <w:t>не предоставления</w:t>
          </w:r>
          <w:proofErr w:type="gramEnd"/>
          <w:r w:rsidRPr="006A6953">
            <w:t xml:space="preserve"> Исполнителем банковской гарантии в обеспечение исполнения договора в установленный извещением, настоящим пунктом договора и закупочной документацией срок в полном объеме, такой победитель признается уклонившимся от заключения договора. Последствием является включение Исполнителя (победителя закупки) в реестр недобросовестных поставщиков.</w:t>
          </w:r>
        </w:p>
        <w:p w14:paraId="4DAED9B8" w14:textId="77777777" w:rsidR="002538B2" w:rsidRPr="006A6953" w:rsidRDefault="002538B2" w:rsidP="006A6953">
          <w:pPr>
            <w:ind w:firstLine="360"/>
          </w:pPr>
          <w:r w:rsidRPr="006A6953">
            <w:t>Заказчик вправе заключить договор с участником размещения заказа, предложившим лучшие условия после победителя.</w:t>
          </w:r>
        </w:p>
        <w:p w14:paraId="4DAED9B9" w14:textId="77777777" w:rsidR="002538B2" w:rsidRPr="006A6953" w:rsidRDefault="002538B2" w:rsidP="006A6953">
          <w:pPr>
            <w:ind w:firstLine="360"/>
          </w:pPr>
          <w:r w:rsidRPr="006A6953">
            <w:t>2. Для целей определения терминов в настоящем пункте договора под следующими терминами понимается:</w:t>
          </w:r>
        </w:p>
        <w:p w14:paraId="4DAED9BA" w14:textId="77777777" w:rsidR="002538B2" w:rsidRPr="006A6953" w:rsidRDefault="002538B2" w:rsidP="006A6953">
          <w:pPr>
            <w:ind w:firstLine="360"/>
          </w:pPr>
          <w:r w:rsidRPr="006A6953">
            <w:t>Гарант – банк или иная кредитная организация;</w:t>
          </w:r>
        </w:p>
        <w:p w14:paraId="4DAED9BB" w14:textId="77777777" w:rsidR="002538B2" w:rsidRPr="006A6953" w:rsidRDefault="002538B2" w:rsidP="006A6953">
          <w:pPr>
            <w:ind w:firstLine="360"/>
          </w:pPr>
          <w:r w:rsidRPr="006A6953">
            <w:t>Принципал – победитель (Исполнитель);</w:t>
          </w:r>
        </w:p>
        <w:p w14:paraId="4DAED9BC" w14:textId="77777777" w:rsidR="002538B2" w:rsidRPr="006A6953" w:rsidRDefault="002538B2" w:rsidP="006A6953">
          <w:pPr>
            <w:ind w:firstLine="360"/>
          </w:pPr>
          <w:r w:rsidRPr="006A6953">
            <w:t>Бенефициар – Заказчик.</w:t>
          </w:r>
        </w:p>
        <w:p w14:paraId="4DAED9BD" w14:textId="77777777" w:rsidR="002538B2" w:rsidRPr="006A6953" w:rsidRDefault="002538B2" w:rsidP="006A6953">
          <w:pPr>
            <w:ind w:firstLine="360"/>
          </w:pPr>
          <w:r w:rsidRPr="006A6953">
            <w:t xml:space="preserve">2.1. В банковской гарантии должны содержаться условия, позволяющие надлежащим образом обеспечить исполнение настоящего договора, а также следующие условия: </w:t>
          </w:r>
        </w:p>
        <w:p w14:paraId="4DAED9BE" w14:textId="77777777" w:rsidR="002538B2" w:rsidRPr="006A6953" w:rsidRDefault="002538B2" w:rsidP="006A6953">
          <w:pPr>
            <w:ind w:firstLine="360"/>
          </w:pPr>
          <w:r w:rsidRPr="006A6953">
            <w:t>1) Указание наименования Принципала и Бенефициара по такой банковской гарантии, ссылку на настоящий договор;</w:t>
          </w:r>
        </w:p>
        <w:p w14:paraId="4DAED9BF" w14:textId="77777777" w:rsidR="002538B2" w:rsidRPr="006A6953" w:rsidRDefault="002538B2" w:rsidP="006A6953">
          <w:pPr>
            <w:ind w:firstLine="360"/>
          </w:pPr>
          <w:r w:rsidRPr="006A6953">
            <w:t>2) Сумму банковской гарантии, соответствующую размеру обеспечения исполнения договора, подлежащую уплате Гарантом Бенефициару;</w:t>
          </w:r>
        </w:p>
        <w:p w14:paraId="4DAED9C0" w14:textId="77777777" w:rsidR="002538B2" w:rsidRPr="006A6953" w:rsidRDefault="002538B2" w:rsidP="006A6953">
          <w:pPr>
            <w:ind w:firstLine="360"/>
          </w:pPr>
          <w:r w:rsidRPr="006A6953">
            <w:t xml:space="preserve">3) Обязанность Гаранта уплатить Бенефициару по письменному требованию последнего сумму банковской гарантии в течение срока, установленного банковской </w:t>
          </w:r>
          <w:r w:rsidRPr="006A6953">
            <w:lastRenderedPageBreak/>
            <w:t>гарантией, но не более 10 рабочих дней с момента получения требования в случае нарушения Принципалом условий настоящего договора.</w:t>
          </w:r>
        </w:p>
        <w:p w14:paraId="4DAED9C1" w14:textId="77777777" w:rsidR="002538B2" w:rsidRPr="006A6953" w:rsidRDefault="002538B2" w:rsidP="006A6953">
          <w:pPr>
            <w:ind w:firstLine="360"/>
          </w:pPr>
          <w:r w:rsidRPr="006A6953">
            <w:t>За счет банковской гарантии возмещаются подлежащие уплате по договору следующие суммы:</w:t>
          </w:r>
        </w:p>
        <w:p w14:paraId="4DAED9C2" w14:textId="77777777" w:rsidR="002538B2" w:rsidRPr="006A6953" w:rsidRDefault="002538B2" w:rsidP="006A6953">
          <w:pPr>
            <w:ind w:firstLine="360"/>
          </w:pPr>
          <w:r w:rsidRPr="006A6953">
            <w:t xml:space="preserve"> - сумма неустойки за нарушение Исполнителем сроков или условий оказанных услуг по договору;</w:t>
          </w:r>
        </w:p>
        <w:p w14:paraId="4DAED9C3" w14:textId="77777777" w:rsidR="002538B2" w:rsidRPr="006A6953" w:rsidRDefault="002538B2" w:rsidP="006A6953">
          <w:pPr>
            <w:ind w:firstLine="360"/>
          </w:pPr>
          <w:r w:rsidRPr="006A6953">
            <w:t>- сумма штрафов;</w:t>
          </w:r>
        </w:p>
        <w:p w14:paraId="4DAED9C4" w14:textId="77777777" w:rsidR="002538B2" w:rsidRPr="006A6953" w:rsidRDefault="002538B2" w:rsidP="006A6953">
          <w:pPr>
            <w:ind w:firstLine="360"/>
          </w:pPr>
          <w:r w:rsidRPr="006A6953">
            <w:t>- сумма ущерба, причиненного Заказчику действиями Исполнителя;</w:t>
          </w:r>
        </w:p>
        <w:p w14:paraId="4DAED9C5" w14:textId="77777777" w:rsidR="002538B2" w:rsidRPr="006A6953" w:rsidRDefault="002538B2" w:rsidP="006A6953">
          <w:pPr>
            <w:ind w:firstLine="360"/>
          </w:pPr>
          <w:r w:rsidRPr="006A6953">
            <w:t>- сумма убытков, причиненных Заказчику действиями Исполнителя.</w:t>
          </w:r>
        </w:p>
        <w:p w14:paraId="4DAED9C6" w14:textId="77777777" w:rsidR="002538B2" w:rsidRPr="006A6953" w:rsidRDefault="002538B2" w:rsidP="006A6953">
          <w:pPr>
            <w:ind w:firstLine="360"/>
          </w:pPr>
          <w:r w:rsidRPr="006A6953">
            <w:t>4) Банковская гарантия должна быть безотзывной и не может быть изменена Исполнителем;</w:t>
          </w:r>
        </w:p>
        <w:p w14:paraId="4DAED9C7" w14:textId="77777777" w:rsidR="002538B2" w:rsidRPr="006A6953" w:rsidRDefault="002538B2" w:rsidP="006A6953">
          <w:pPr>
            <w:ind w:firstLine="360"/>
          </w:pPr>
          <w:r w:rsidRPr="006A6953">
            <w:t xml:space="preserve">5) Банковская гарантия должна содержать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 </w:t>
          </w:r>
        </w:p>
        <w:p w14:paraId="4DAED9C8" w14:textId="77777777" w:rsidR="002538B2" w:rsidRPr="006A6953" w:rsidRDefault="002538B2" w:rsidP="006A6953">
          <w:pPr>
            <w:ind w:firstLine="360"/>
          </w:pPr>
          <w:r w:rsidRPr="006A6953">
            <w:t xml:space="preserve"> 6) Банковская гарантия должна содержать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14:paraId="4DAED9C9" w14:textId="77777777" w:rsidR="002538B2" w:rsidRPr="006A6953" w:rsidRDefault="002538B2" w:rsidP="006A6953">
          <w:pPr>
            <w:ind w:firstLine="360"/>
          </w:pPr>
          <w:r w:rsidRPr="006A6953">
            <w:t>7) Срок действия банковской гарантии – в течение срока действия настоящего договора и в течение 30 календарных дней после подписания сторонами акта об оказанных услугах.</w:t>
          </w:r>
        </w:p>
        <w:p w14:paraId="4DAED9CA" w14:textId="77777777" w:rsidR="002538B2" w:rsidRPr="006A6953" w:rsidRDefault="002538B2" w:rsidP="006A6953">
          <w:pPr>
            <w:ind w:firstLine="360"/>
          </w:pPr>
          <w:r w:rsidRPr="006A6953">
            <w:t>8) Требование Бенефициара должно быть исполнено Гарантом при условии предоставления:</w:t>
          </w:r>
        </w:p>
        <w:p w14:paraId="4DAED9CB" w14:textId="77777777" w:rsidR="002538B2" w:rsidRPr="006A6953" w:rsidRDefault="002538B2" w:rsidP="006A6953">
          <w:pPr>
            <w:ind w:firstLine="360"/>
          </w:pPr>
          <w:r w:rsidRPr="006A6953">
            <w:t>-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14:paraId="4DAED9CC" w14:textId="77777777" w:rsidR="002538B2" w:rsidRPr="006A6953" w:rsidRDefault="002538B2" w:rsidP="006A6953">
          <w:pPr>
            <w:pBdr>
              <w:top w:val="nil"/>
              <w:left w:val="nil"/>
              <w:bottom w:val="nil"/>
              <w:right w:val="nil"/>
              <w:between w:val="nil"/>
            </w:pBdr>
            <w:ind w:firstLine="567"/>
            <w:rPr>
              <w:color w:val="000000"/>
            </w:rPr>
          </w:pPr>
        </w:p>
        <w:p w14:paraId="4DAED9CD" w14:textId="3DC6BA6E"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2.1.8. Исполнитель (далее в данном разделе договора - «Поставщик»), обязан обеспечить исполнение гарантийных обязательств в размере </w:t>
          </w:r>
          <w:r w:rsidR="006A58F5">
            <w:t>160 000</w:t>
          </w:r>
          <w:r w:rsidR="006F342A">
            <w:t xml:space="preserve"> (</w:t>
          </w:r>
          <w:r w:rsidR="006A58F5">
            <w:t>сто шестьдесят тысяч</w:t>
          </w:r>
          <w:r w:rsidR="006F342A">
            <w:t xml:space="preserve">) </w:t>
          </w:r>
          <w:r w:rsidR="00C7069F" w:rsidRPr="00BB1997">
            <w:t>рублей 00 копеек</w:t>
          </w:r>
          <w:r w:rsidRPr="006A6953">
            <w:rPr>
              <w:color w:val="000000"/>
            </w:rPr>
            <w:t xml:space="preserve">. </w:t>
          </w:r>
        </w:p>
        <w:p w14:paraId="4DAED9CE"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Обеспечение может предоставляться по выбору Поставщика путем внесения денежных средств на счет Заказчика или путем предоставления независимой (банковской) гарантии на указанную сумму.</w:t>
          </w:r>
        </w:p>
        <w:p w14:paraId="4DAED9CF"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Обязательство считается исполненным Поставщиком с момента зачисления денежных средств на счет Заказчика либо с момента предоставления независимой (банковской) гарантии.</w:t>
          </w:r>
        </w:p>
        <w:p w14:paraId="4DAED9D0"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В случае отзыва у банка, предоставившего независимую (банковскую) гарантию в качестве обеспечения исполнения гарантийных обязательств, лицензии на осуществление банковских операций, Поставщик обязан в течение 3 (Трех) рабочих дней с момента отзыва лицензии уведомить Заказчика об этом и предоставить новое обеспечение исполнения Договора в виде новой независимой (банковской) гарантии или внести обеспечительный платеж на счет Заказчика в порядке, установленном договором не позднее одного месяца со дня отзыва у банка лицензии. Размер обеспечения должен соответствовать установленному договором. За каждый день просрочки исполнения Поставщиком обязательства по предоставлению обеспечения, начисляется пеня в размере 5 000 руб. в день.</w:t>
          </w:r>
        </w:p>
        <w:p w14:paraId="4DAED9D1"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Представление Поставщиком Заказчику обеспечения гарантийных обязательств осуществляется одновременно с предоставлением на подписание документа о приемке исполненных по договору обязательств. </w:t>
          </w:r>
        </w:p>
        <w:p w14:paraId="4DAED9D2"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Если исполнение по договору производится поэтапно (в том числе </w:t>
          </w:r>
          <w:proofErr w:type="gramStart"/>
          <w:r w:rsidRPr="006A6953">
            <w:rPr>
              <w:color w:val="000000"/>
            </w:rPr>
            <w:t>-  по</w:t>
          </w:r>
          <w:proofErr w:type="gramEnd"/>
          <w:r w:rsidRPr="006A6953">
            <w:rPr>
              <w:color w:val="000000"/>
            </w:rPr>
            <w:t xml:space="preserve"> заявкам, по запросам и т.д.), то представление Поставщиком Заказчику обеспечения гарантийных </w:t>
          </w:r>
          <w:r w:rsidRPr="006A6953">
            <w:rPr>
              <w:color w:val="000000"/>
            </w:rPr>
            <w:lastRenderedPageBreak/>
            <w:t>обязательств в размере, установленном Договором, осуществляется одновременно с предоставлением на подписание документа о приемке полностью исполненных основных обязательств по договору.</w:t>
          </w:r>
        </w:p>
        <w:p w14:paraId="4DAED9D3"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В случае обнаружения Заказчиком недостатков к товару/работе/услуге, переданным Поставщиком в рамках исполнения промежуточных этапов договора ((в том числе </w:t>
          </w:r>
          <w:proofErr w:type="gramStart"/>
          <w:r w:rsidRPr="006A6953">
            <w:rPr>
              <w:color w:val="000000"/>
            </w:rPr>
            <w:t>-  по</w:t>
          </w:r>
          <w:proofErr w:type="gramEnd"/>
          <w:r w:rsidRPr="006A6953">
            <w:rPr>
              <w:color w:val="000000"/>
            </w:rPr>
            <w:t xml:space="preserve"> заявкам, по запросам и т.д.), суммы неустойки (штрафов, пени), убытков и т.д., удерживаются Заказчиком из уже предоставленного Поставщиком обеспечения исполнения Договора. </w:t>
          </w:r>
        </w:p>
        <w:p w14:paraId="4DAED9D4"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После исполнения поставщиком основных обязательств по договору и предоставления им обеспечения гарантийных обязательств, суммы неустойки (штрафов, пени), убытков и </w:t>
          </w:r>
          <w:proofErr w:type="gramStart"/>
          <w:r w:rsidRPr="006A6953">
            <w:rPr>
              <w:color w:val="000000"/>
            </w:rPr>
            <w:t>т.д.</w:t>
          </w:r>
          <w:proofErr w:type="gramEnd"/>
          <w:r w:rsidRPr="006A6953">
            <w:rPr>
              <w:color w:val="000000"/>
            </w:rPr>
            <w:t xml:space="preserve"> за нарушение гарантийных обязательств, удерживаются Заказчиком из предоставленного Поставщиком обеспечения гарантийных обязательств.</w:t>
          </w:r>
        </w:p>
        <w:p w14:paraId="4DAED9D5"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Срок действия обеспечения гарантийных обязательств начинается с даты подписания документа о приемке полностью исполненных основных обязательств по договору после передачи Заказчику товара/работы/услуги, в полном объеме согласно договору. </w:t>
          </w:r>
        </w:p>
        <w:p w14:paraId="4DAED9D6"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Обеспечение действует в течение всего срока гарантийных обязательств и еще одного месяца, после окончания срока исполнения гарантийных обязательств.</w:t>
          </w:r>
        </w:p>
        <w:p w14:paraId="4DAED9D7"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Подписание документа о приемке всех товаров/работ/услуг в полном объеме согласно договору (то есть, подписания последнего документа о приемке) осуществляется только после получения Заказчиком от Поставщика обеспечения гарантийных обязательств в отношении всего товара/работы/услуги согласно договору. </w:t>
          </w:r>
        </w:p>
        <w:p w14:paraId="4DAED9D8"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Оплата предоставленных по договору товаров/работ/услуг производится только после предоставления Поставщиком обеспечения гарантийного обязательства и подписания Заказчиком документа о приемке.</w:t>
          </w:r>
        </w:p>
        <w:p w14:paraId="4DAED9D9"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Если обеспечение гарантийных обязательств вместе с документом о приемке в установленном договором порядке не предоставлено, Заказчик направляет Поставщику письменную претензию и возвращает документ о приемке. На претензию Поставщик обязан ответить в течение 7 рабочих дней, предоставив обеспечение гарантийных обязательств и документ о приемке для подписания. </w:t>
          </w:r>
        </w:p>
        <w:p w14:paraId="4DAED9DA"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В случае </w:t>
          </w:r>
          <w:proofErr w:type="gramStart"/>
          <w:r w:rsidRPr="006A6953">
            <w:rPr>
              <w:color w:val="000000"/>
            </w:rPr>
            <w:t>не предоставления</w:t>
          </w:r>
          <w:proofErr w:type="gramEnd"/>
          <w:r w:rsidRPr="006A6953">
            <w:rPr>
              <w:color w:val="000000"/>
            </w:rPr>
            <w:t xml:space="preserve"> через 7 рабочих дней обеспечения гарантийных обязательств и документа о приемке для подписания, Поставщик обязуется оплатить по требованию Заказчика штраф в размере 10 (десяти) процентов от общей стоимости договора. Начисление штрафа не освобождает Поставщика об обязанности исполнить договор и обязательства по нему.</w:t>
          </w:r>
        </w:p>
        <w:p w14:paraId="4DAED9DB"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Предоставленное Поставщиком обеспечение гарантийных обязательств, обеспечивает требование Заказчика по уплате неустоек (штрафов, пени) и возмещению убытков в части неисполнения или ненадлежащего исполнения гарантийных обязательств.</w:t>
          </w:r>
        </w:p>
        <w:p w14:paraId="4DAED9DC"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Гарантийные обязательства – это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товара/работы/услуги.</w:t>
          </w:r>
        </w:p>
        <w:p w14:paraId="4DAED9DD"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В случае если гарантийный срок истек, а Поставщик свои гарантийные обязательства не выполнил или выполнил ненадлежаще, Заказчик вправе устранить нарушения своими силами или с привлечением сторонних лиц, взыскав (в том числе, удержав из обеспечения или любых др. сумм, подлежащих оплате по договору) сумму убытков с Поставщика.</w:t>
          </w:r>
        </w:p>
        <w:p w14:paraId="4DAED9DE"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За счет денежных средств, оплаченных в обеспечение исполнения гарантийных обязательств, возмещаются подлежащие уплате по договору следующие суммы:</w:t>
          </w:r>
        </w:p>
        <w:p w14:paraId="4DAED9DF"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сумма неустойки (пеней, штрафов) за нарушение Поставщиком сроков устранения выявленных в пределах гарантийного срока ошибок (недостатков) по выполненным работам/оказанным услугам или некачественного устранения ошибок (недостатков);</w:t>
          </w:r>
        </w:p>
        <w:p w14:paraId="4DAED9E0"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lastRenderedPageBreak/>
            <w:t>- сумма убытков, причиненных Заказчику действиями (бездействием) Поставщика, в случае если гарантийный срок истек, а Поставщик свои обязательства не выполнил, Поставщик возмещает Заказчику заранее оцененные убытки, возникшие в результате нарушения гарантийных обязательств</w:t>
          </w:r>
        </w:p>
        <w:p w14:paraId="4DAED9E1"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Обеспечение действует в течение всего срока гарантийных обязательств, установленных настоящим договором. В случае прекращения действия договора по причине одностороннего отказа от него Заказчика, в случае его расторжения по соглашению сторон или по решению суда, Заказчик не возвращает Поставщику обеспечение гарантийных обязательств. Обеспечение остается у Заказчика в течение всего срока гарантийных обязательств.</w:t>
          </w:r>
        </w:p>
        <w:p w14:paraId="4DAED9E2" w14:textId="77777777" w:rsidR="008D2840" w:rsidRPr="006A6953" w:rsidRDefault="008D2840" w:rsidP="006A6953">
          <w:pPr>
            <w:pBdr>
              <w:top w:val="nil"/>
              <w:left w:val="nil"/>
              <w:bottom w:val="nil"/>
              <w:right w:val="nil"/>
              <w:between w:val="nil"/>
            </w:pBdr>
            <w:ind w:firstLine="567"/>
            <w:rPr>
              <w:color w:val="000000"/>
            </w:rPr>
          </w:pPr>
        </w:p>
        <w:p w14:paraId="4DAED9E3"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Если в качестве обеспечения гарантийных обязательств Поставщиком внесены денежные средства, Заказчик возвращает их:</w:t>
          </w:r>
        </w:p>
        <w:p w14:paraId="4DAED9E4"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  в полном объеме лишь при условии надлежащего исполнения всех гарантийных обязательств Поставщиком и при отсутствии у Заказчика претензий; </w:t>
          </w:r>
        </w:p>
        <w:p w14:paraId="4DAED9E5"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в размере остатка (если остаток будет иметься) после удержания в свою пользу денежных средств в связи с нарушением Поставщиком гарантийных обязательств, по основаниям, установленным Договором.</w:t>
          </w:r>
        </w:p>
        <w:p w14:paraId="4DAED9E6"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Возврат в полном объеме или в размере остатка производится через 30 (тридцать) календарных дней с момента окончания срока гарантийных обязательств. </w:t>
          </w:r>
        </w:p>
        <w:p w14:paraId="4DAED9E7"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Возврат производится на счет Поставщика, указанный в договоре. В случае если в течение гарантийного срока у Поставщика изменились реквизиты, с которых поступило обеспечение гарантийных обязательств, Поставщик письменно представляет новые реквизиты до окончания гарантийного срока. Обязательства Заказчика по возврату считаются исполненными в момент списания денежных средств со счета Заказчика.</w:t>
          </w:r>
        </w:p>
        <w:p w14:paraId="4DAED9E8" w14:textId="77777777" w:rsidR="008D2840" w:rsidRPr="006A6953" w:rsidRDefault="008D2840" w:rsidP="006A6953">
          <w:pPr>
            <w:pBdr>
              <w:top w:val="nil"/>
              <w:left w:val="nil"/>
              <w:bottom w:val="nil"/>
              <w:right w:val="nil"/>
              <w:between w:val="nil"/>
            </w:pBdr>
            <w:ind w:firstLine="567"/>
            <w:rPr>
              <w:color w:val="000000"/>
            </w:rPr>
          </w:pPr>
        </w:p>
        <w:p w14:paraId="4DAED9E9"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2.1.8.1. Обеспечение исполнения гарантийных обязательств путем внесения денежных средств на счет Заказчика: </w:t>
          </w:r>
        </w:p>
        <w:p w14:paraId="4DAED9EA"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Обеспечение исполнения гарантийных обязательств предоставляется путем внесения денежных средств Поставщиком в установленном в настоящим договоре размере. </w:t>
          </w:r>
        </w:p>
        <w:p w14:paraId="4DAED9EB"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Денежные средства должны быть перечислены по указанным в договоре реквизитам (банковскому счету Заказчика).</w:t>
          </w:r>
        </w:p>
        <w:p w14:paraId="4DAED9EC" w14:textId="5CAC864B"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В платежном документе указывается: </w:t>
          </w:r>
          <w:r w:rsidR="00520DF3" w:rsidRPr="006A6953">
            <w:t>«</w:t>
          </w:r>
          <w:r w:rsidR="00520DF3" w:rsidRPr="005642EC">
            <w:t xml:space="preserve">Обеспечение Договора на оказание услуг </w:t>
          </w:r>
          <w:r w:rsidR="0011627B" w:rsidRPr="005B3632">
            <w:t xml:space="preserve">по обследованию и моделированию бизнес-процессов в рамках проекта по </w:t>
          </w:r>
          <w:r w:rsidR="0011627B">
            <w:t>переносу управленческого, бухгалтерского и налогового учёта из 1СУПП</w:t>
          </w:r>
          <w:r w:rsidR="00520DF3">
            <w:t>».</w:t>
          </w:r>
        </w:p>
        <w:p w14:paraId="4DAED9ED"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Обязательство по оплате обеспечения гарантийных обязательств считается исполненным с момента зачисления денежных средств в вышеуказанном размере на банковский счет Заказчика.</w:t>
          </w:r>
        </w:p>
        <w:p w14:paraId="4DAED9EE"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При непредставлении Заказчику Поставщиком в срок, предусмотренный извещением и договором обеспечения исполнения гарантийных обязательств, Заказчик не подписывает акт о приемке и не производит оплату по договору. </w:t>
          </w:r>
        </w:p>
        <w:p w14:paraId="4DAED9EF"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В случае нарушения Поставщиком гарантийных обязательств, Заказчик вправе в безакцептном порядке удержать в свою пользу денежные средства, которые внесены в качестве обеспечения исполнения гарантийных обязательств в сумме, соответствующей размеру начисленной неустойки (пеней, штрафов и </w:t>
          </w:r>
          <w:proofErr w:type="gramStart"/>
          <w:r w:rsidRPr="006A6953">
            <w:rPr>
              <w:color w:val="000000"/>
            </w:rPr>
            <w:t>т.д.</w:t>
          </w:r>
          <w:proofErr w:type="gramEnd"/>
          <w:r w:rsidRPr="006A6953">
            <w:rPr>
              <w:color w:val="000000"/>
            </w:rPr>
            <w:t>) и/или убытков.</w:t>
          </w:r>
        </w:p>
        <w:p w14:paraId="4DAED9F0"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В случае просрочки исполнения Поставщиком гарантийного обязательства, предусмотренного настоящим Договором, Заказчик направляет требование об уплате неустоек (штрафов, пеней) и/или убытков.</w:t>
          </w:r>
        </w:p>
        <w:p w14:paraId="4DAED9F1"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Уведомление об удержании денежных средств, из обеспечения, Заказчиком направляется Поставщику до произведения удержания.</w:t>
          </w:r>
        </w:p>
        <w:p w14:paraId="4DAED9F2"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Уведомление считается доставленным Поставщику после его отправки Заказчиком посредством ЭДО или иным способом, согласованным сторонами договором. </w:t>
          </w:r>
        </w:p>
        <w:p w14:paraId="4DAED9F3"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lastRenderedPageBreak/>
            <w:t xml:space="preserve">Согласие Поставщика для прекращения обязательства путем удержания денежных средств из обеспечения не требуется. </w:t>
          </w:r>
        </w:p>
        <w:p w14:paraId="4DAED9F4"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2.1.8.2. Обеспечение гарантийных обязательств путем предоставления Заказчику независимой (банковской) гарантии: </w:t>
          </w:r>
        </w:p>
        <w:p w14:paraId="4DAED9F5"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1. Заказчик принимает в качестве обеспечения гарантийных обязательств от Поставщика независимую (банковскую) гарантию в вышеуказанном для обеспечения гарантийных обязательств размере, выданную любым из банков, осуществляющих банковскую деятельность на территории РФ на основании лицензии Банка России.</w:t>
          </w:r>
        </w:p>
        <w:p w14:paraId="4DAED9F6"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В случае нарушения Поставщиком гарантийных обязательств по договору, Заказчик вправе в безакцептном порядке получить посредством предъявления Гаранту требования об уплате по Гарантии в свою пользу денежных средств, которые гарантированы в качестве обеспечения исполнения гарантийных обязательств в сумме, соответствующей размеру начисленной неустойки (пени, штрафа и </w:t>
          </w:r>
          <w:proofErr w:type="gramStart"/>
          <w:r w:rsidRPr="006A6953">
            <w:rPr>
              <w:color w:val="000000"/>
            </w:rPr>
            <w:t>т.д.</w:t>
          </w:r>
          <w:proofErr w:type="gramEnd"/>
          <w:r w:rsidRPr="006A6953">
            <w:rPr>
              <w:color w:val="000000"/>
            </w:rPr>
            <w:t>) и/или убытков.</w:t>
          </w:r>
        </w:p>
        <w:p w14:paraId="4DAED9F7"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Не требуется согласие Поставщика для прекращения обязательства путем получения Заказчиком от Гаранта денежных средств из обеспечения по гарантии.</w:t>
          </w:r>
        </w:p>
        <w:p w14:paraId="4DAED9F8"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Заказчик не позднее чем за 10 (десять) календарных дней до даты направления на бумажном носителе или в форме электронного документа требования о платеже Гаранту, направляет требование об уплате Поставщику.</w:t>
          </w:r>
        </w:p>
        <w:p w14:paraId="4DAED9F9"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Поставщик вправе добровольно произвести Заказчику уплату не позднее срока, установленного Заказчиком в требовании. Общий претензионный срок, установленный договором, к таким требованиям не применяется. </w:t>
          </w:r>
        </w:p>
        <w:p w14:paraId="4DAED9FA"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2. Для целей определения терминов в настоящем пункте договора под следующими терминами понимается:</w:t>
          </w:r>
        </w:p>
        <w:p w14:paraId="4DAED9FB"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Гарант – банк или иная кредитная организация.</w:t>
          </w:r>
        </w:p>
        <w:p w14:paraId="4DAED9FC"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Принципал – победитель закупки - Поставщик;</w:t>
          </w:r>
        </w:p>
        <w:p w14:paraId="4DAED9FD"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Бенефициар – Заказчик.</w:t>
          </w:r>
        </w:p>
        <w:p w14:paraId="4DAED9FE"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2.1. В независимой (банковской) гарантии должны содержаться условия, позволяющие надлежащим образом обеспечить исполнение гарантийных обязательств по договору, а также следующие условия: </w:t>
          </w:r>
        </w:p>
        <w:p w14:paraId="4DAED9FF"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1) Указание наименования Принципала и Бенефициара по такой банковской гарантии, ссылку на настоящий договор;</w:t>
          </w:r>
        </w:p>
        <w:p w14:paraId="4DAEDA00"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2) Сумму независимой (банковской) гарантии, соответствующую размеру обеспечения исполнения гарантийных обязательств по договору, подлежащую уплате Гарантом Бенефициару;</w:t>
          </w:r>
        </w:p>
        <w:p w14:paraId="4DAEDA01"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3) Обязанность Гаранта уплатить Бенефициару по письменному требованию последнего сумму независимой (банковской) гарантии в течение срока, установленного гарантией, но не более 10 рабочих дней с момента получения требования в случае нарушения Принципалом условий настоящего договора.</w:t>
          </w:r>
        </w:p>
        <w:p w14:paraId="4DAEDA02"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3.1) перечень документов, подлежащих представлению заказчиком гаранту одновременно с требованием об уплате денежной суммы по гарантии в объеме: а) расчет суммы, включаемой в требование по настоящей гарантии; б) документ, содержащий указание на нарушения принципалом гарантийных обязательств, предусмотренных договором; в) документ, подтверждающий полномочия лица, подписавшего требование по настоящей гарантии от имени бенефициара (доверенность).</w:t>
          </w:r>
        </w:p>
        <w:p w14:paraId="4DAEDA03"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3.2) За счет независимой (банковской) гарантии возмещаются подлежащие уплате по договору следующие суммы:</w:t>
          </w:r>
        </w:p>
        <w:p w14:paraId="4DAEDA04"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сумма неустойки (пеней, штрафов) за нарушение Поставщиком сроков или условий исполнения гарантийных обязательств;</w:t>
          </w:r>
        </w:p>
        <w:p w14:paraId="4DAEDA05"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сумма убытков, причиненных Заказчику действиями (бездействием) Поставщика в рамках исполнения гарантийных обязательств.</w:t>
          </w:r>
        </w:p>
        <w:p w14:paraId="4DAEDA06"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4) Независимая (банковская) гарантия должна быть безотзывной и не может быть изменена Поставщиком;</w:t>
          </w:r>
        </w:p>
        <w:p w14:paraId="4DAEDA07"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lastRenderedPageBreak/>
            <w:t xml:space="preserve">5) Независимая (банковская) гарантия должна содержать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 </w:t>
          </w:r>
        </w:p>
        <w:p w14:paraId="4DAEDA08"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 6) Независимая (банковская) гарантия должна содержать условие, согласно которому исполнением обязательств Гаранта по гарантии является фактическое поступление денежных сумм на счет Бенефициара;</w:t>
          </w:r>
        </w:p>
        <w:p w14:paraId="4DAEDA09"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7) Срок действия гарантии должен превышать предусмотренный договором срок исполнения гарантийных обязательств, которые должны быть обеспечены такой независимой (банковской) гарантией, не менее чем на один месяц.</w:t>
          </w:r>
        </w:p>
        <w:p w14:paraId="4DAEDA0A"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8) Требование Бенефициара должно быть исполнено Гарантом при условии предоставления:</w:t>
          </w:r>
        </w:p>
        <w:p w14:paraId="4DAEDA0B"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письменного требования о выплате независимой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14:paraId="4DAEDA0C"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9) Несоответствие независимой (банковской) гарантии, предоставленной участником закупки требованиям, предусмотренным закупочной документацией и(или) Договором, является основанием для отказа в принятии ее заказчиком.</w:t>
          </w:r>
        </w:p>
        <w:p w14:paraId="4DAEDA0D"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10) Моментом представления требования о платеже по гарантии считается дата его направления Бенефициаром Гаранту.</w:t>
          </w:r>
        </w:p>
        <w:p w14:paraId="4DAEDA0E"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11) Все споры, разногласия или требования, возникающие из представленной Гарантии или в связи с ней, подлежат рассмотрению в Арбитражном суде субъекта РФ по адресу места нахождения Бенефициара.</w:t>
          </w:r>
        </w:p>
        <w:p w14:paraId="4DAEDA0F"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12) Документ, подтверждающий полномочия Гаранта на подписание гарантии.</w:t>
          </w:r>
        </w:p>
        <w:p w14:paraId="4DAEDA10"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13)</w:t>
          </w:r>
          <w:r w:rsidRPr="006A6953">
            <w:rPr>
              <w:color w:val="000000"/>
            </w:rPr>
            <w:tab/>
            <w:t>Обязательство гаранта перед бенефициаром считается исполненным надлежащим образом со дня поступления денежных сумм по гарантии на счет, на котором в соответствии с законодательством РФ учитываются операции со средствами, поступающими бенефициару, указанный бенефициаром в требовании.</w:t>
          </w:r>
        </w:p>
        <w:p w14:paraId="4DAEDA11"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Расходы, возникающие в связи с перечислением денежных средств гарантом по гарантии, несет гарант.</w:t>
          </w:r>
        </w:p>
        <w:p w14:paraId="4DAEDA12"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 xml:space="preserve">14) Настоящая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банковской гарантии может быть передано новому заказчику с предварительным извещением об этом гаранта. </w:t>
          </w:r>
        </w:p>
        <w:p w14:paraId="4DAEDA13" w14:textId="77777777" w:rsidR="008D2840" w:rsidRPr="006A6953" w:rsidRDefault="008D2840" w:rsidP="006A6953">
          <w:pPr>
            <w:pBdr>
              <w:top w:val="nil"/>
              <w:left w:val="nil"/>
              <w:bottom w:val="nil"/>
              <w:right w:val="nil"/>
              <w:between w:val="nil"/>
            </w:pBdr>
            <w:ind w:firstLine="567"/>
            <w:rPr>
              <w:color w:val="000000"/>
            </w:rPr>
          </w:pPr>
          <w:r w:rsidRPr="006A6953">
            <w:rPr>
              <w:color w:val="000000"/>
            </w:rPr>
            <w:t>15) Настоящая гарантия вступает в силу с момента подписания документа о приемке принятого по договору товара/работы/услуги в полном объеме согласно договору.</w:t>
          </w:r>
        </w:p>
        <w:p w14:paraId="4DAEDA14" w14:textId="77777777" w:rsidR="008D2840" w:rsidRPr="006A6953" w:rsidRDefault="008D2840" w:rsidP="006A6953">
          <w:pPr>
            <w:pBdr>
              <w:top w:val="nil"/>
              <w:left w:val="nil"/>
              <w:bottom w:val="nil"/>
              <w:right w:val="nil"/>
              <w:between w:val="nil"/>
            </w:pBdr>
            <w:ind w:firstLine="567"/>
            <w:rPr>
              <w:color w:val="000000"/>
            </w:rPr>
          </w:pPr>
        </w:p>
        <w:p w14:paraId="4DAEDA15" w14:textId="77777777" w:rsidR="002538B2" w:rsidRPr="006A6953" w:rsidRDefault="002538B2" w:rsidP="006A6953">
          <w:pPr>
            <w:pStyle w:val="af0"/>
            <w:numPr>
              <w:ilvl w:val="1"/>
              <w:numId w:val="7"/>
            </w:numPr>
            <w:pBdr>
              <w:top w:val="nil"/>
              <w:left w:val="nil"/>
              <w:bottom w:val="nil"/>
              <w:right w:val="nil"/>
              <w:between w:val="nil"/>
            </w:pBdr>
            <w:contextualSpacing w:val="0"/>
            <w:rPr>
              <w:color w:val="000000"/>
            </w:rPr>
          </w:pPr>
          <w:r w:rsidRPr="006A6953">
            <w:rPr>
              <w:color w:val="000000"/>
            </w:rPr>
            <w:t>Исполнитель вправе:</w:t>
          </w:r>
        </w:p>
        <w:p w14:paraId="4DAEDA16" w14:textId="77777777" w:rsidR="002538B2" w:rsidRPr="006A6953" w:rsidRDefault="002538B2" w:rsidP="006A6953">
          <w:pPr>
            <w:pBdr>
              <w:top w:val="nil"/>
              <w:left w:val="nil"/>
              <w:bottom w:val="nil"/>
              <w:right w:val="nil"/>
              <w:between w:val="nil"/>
            </w:pBdr>
            <w:ind w:firstLine="567"/>
            <w:rPr>
              <w:color w:val="000000"/>
            </w:rPr>
          </w:pPr>
          <w:r w:rsidRPr="006A6953">
            <w:rPr>
              <w:color w:val="000000"/>
            </w:rPr>
            <w:t>2.2.1. Требовать своевременной оплаты оказанных услуг на условиях, установленных Договором.</w:t>
          </w:r>
        </w:p>
        <w:p w14:paraId="4DAEDA17" w14:textId="77777777" w:rsidR="002538B2" w:rsidRPr="006A6953" w:rsidRDefault="002538B2" w:rsidP="006A6953">
          <w:pPr>
            <w:pBdr>
              <w:top w:val="nil"/>
              <w:left w:val="nil"/>
              <w:bottom w:val="nil"/>
              <w:right w:val="nil"/>
              <w:between w:val="nil"/>
            </w:pBdr>
            <w:tabs>
              <w:tab w:val="left" w:pos="567"/>
            </w:tabs>
            <w:ind w:firstLine="567"/>
            <w:rPr>
              <w:color w:val="000000"/>
            </w:rPr>
          </w:pPr>
          <w:r w:rsidRPr="006A6953">
            <w:rPr>
              <w:color w:val="000000"/>
            </w:rPr>
            <w:t>2.2.2. Требовать от Заказчика информацию, документы, сведения о Заказчике, необходимые для оказания услуг по Договору.</w:t>
          </w:r>
        </w:p>
        <w:p w14:paraId="4DAEDA18" w14:textId="77777777" w:rsidR="002538B2" w:rsidRPr="006A6953" w:rsidRDefault="002538B2" w:rsidP="006A6953">
          <w:pPr>
            <w:pBdr>
              <w:top w:val="nil"/>
              <w:left w:val="nil"/>
              <w:bottom w:val="nil"/>
              <w:right w:val="nil"/>
              <w:between w:val="nil"/>
            </w:pBdr>
            <w:tabs>
              <w:tab w:val="left" w:pos="567"/>
            </w:tabs>
            <w:ind w:firstLine="567"/>
            <w:rPr>
              <w:color w:val="000000"/>
            </w:rPr>
          </w:pPr>
          <w:r w:rsidRPr="006A6953">
            <w:rPr>
              <w:color w:val="000000"/>
            </w:rPr>
            <w:t>2.2.3. Отказаться от исполнения Договора письменно уведомив об этом Заказчика не менее, чем за 4 (Четыре) месяца до даты расторжения Договора, лишь при условии полного возмещения Заказчику убытков. Стороны определили, что размер убытков Заказчика при одностороннем отказе Исполнителя от Договора составляет 30% (Тридцать процентов) от цены Договора.</w:t>
          </w:r>
        </w:p>
        <w:p w14:paraId="4DAEDA19" w14:textId="77777777" w:rsidR="002538B2" w:rsidRPr="006A6953" w:rsidRDefault="002538B2" w:rsidP="006A6953">
          <w:pPr>
            <w:pStyle w:val="af0"/>
            <w:numPr>
              <w:ilvl w:val="1"/>
              <w:numId w:val="7"/>
            </w:numPr>
            <w:pBdr>
              <w:top w:val="nil"/>
              <w:left w:val="nil"/>
              <w:bottom w:val="nil"/>
              <w:right w:val="nil"/>
              <w:between w:val="nil"/>
            </w:pBdr>
            <w:contextualSpacing w:val="0"/>
            <w:rPr>
              <w:b/>
              <w:color w:val="000000"/>
            </w:rPr>
          </w:pPr>
          <w:r w:rsidRPr="006A6953">
            <w:rPr>
              <w:color w:val="000000"/>
            </w:rPr>
            <w:t>Заказчик обязан:</w:t>
          </w:r>
        </w:p>
        <w:p w14:paraId="4DAEDA1A" w14:textId="77777777" w:rsidR="002538B2" w:rsidRPr="006A6953" w:rsidRDefault="002538B2" w:rsidP="006A6953">
          <w:pPr>
            <w:pBdr>
              <w:top w:val="nil"/>
              <w:left w:val="nil"/>
              <w:bottom w:val="nil"/>
              <w:right w:val="nil"/>
              <w:between w:val="nil"/>
            </w:pBdr>
            <w:ind w:firstLine="567"/>
            <w:rPr>
              <w:color w:val="000000"/>
            </w:rPr>
          </w:pPr>
          <w:r w:rsidRPr="006A6953">
            <w:rPr>
              <w:color w:val="000000"/>
            </w:rPr>
            <w:t>2.3.1. Оплатить оказанные услуги в порядке и сроки, установленные Договором.</w:t>
          </w:r>
        </w:p>
        <w:p w14:paraId="4DAEDA1B" w14:textId="77777777" w:rsidR="002538B2" w:rsidRPr="006A6953" w:rsidRDefault="002538B2" w:rsidP="006A6953">
          <w:pPr>
            <w:pBdr>
              <w:top w:val="nil"/>
              <w:left w:val="nil"/>
              <w:bottom w:val="nil"/>
              <w:right w:val="nil"/>
              <w:between w:val="nil"/>
            </w:pBdr>
            <w:tabs>
              <w:tab w:val="left" w:pos="567"/>
            </w:tabs>
            <w:ind w:firstLine="567"/>
            <w:rPr>
              <w:color w:val="000000"/>
            </w:rPr>
          </w:pPr>
          <w:r w:rsidRPr="006A6953">
            <w:rPr>
              <w:color w:val="000000"/>
            </w:rPr>
            <w:lastRenderedPageBreak/>
            <w:t>2.3.2. Предоставлять Исполнителю информацию, документы, сведения о Заказчике, необходимые для оказания услуг по Договору.</w:t>
          </w:r>
        </w:p>
        <w:p w14:paraId="4DAEDA1C" w14:textId="77777777" w:rsidR="002538B2" w:rsidRPr="006A6953" w:rsidRDefault="002538B2" w:rsidP="006A6953">
          <w:pPr>
            <w:pStyle w:val="af0"/>
            <w:numPr>
              <w:ilvl w:val="1"/>
              <w:numId w:val="7"/>
            </w:numPr>
            <w:pBdr>
              <w:top w:val="nil"/>
              <w:left w:val="nil"/>
              <w:bottom w:val="nil"/>
              <w:right w:val="nil"/>
              <w:between w:val="nil"/>
            </w:pBdr>
            <w:contextualSpacing w:val="0"/>
            <w:rPr>
              <w:color w:val="000000"/>
            </w:rPr>
          </w:pPr>
          <w:r w:rsidRPr="006A6953">
            <w:rPr>
              <w:color w:val="000000"/>
            </w:rPr>
            <w:t> Заказчик вправе:</w:t>
          </w:r>
        </w:p>
        <w:p w14:paraId="4DAEDA1D" w14:textId="77777777" w:rsidR="002538B2" w:rsidRPr="006A6953" w:rsidRDefault="002538B2" w:rsidP="006A6953">
          <w:pPr>
            <w:pBdr>
              <w:top w:val="nil"/>
              <w:left w:val="nil"/>
              <w:bottom w:val="nil"/>
              <w:right w:val="nil"/>
              <w:between w:val="nil"/>
            </w:pBdr>
            <w:ind w:firstLine="567"/>
            <w:rPr>
              <w:color w:val="000000"/>
            </w:rPr>
          </w:pPr>
          <w:r w:rsidRPr="006A6953">
            <w:rPr>
              <w:color w:val="000000"/>
            </w:rPr>
            <w:t>2.4.1. В любое время проверять ход и качество оказания услуг.</w:t>
          </w:r>
        </w:p>
        <w:p w14:paraId="4DAEDA1E" w14:textId="77777777" w:rsidR="002538B2" w:rsidRPr="006A6953" w:rsidRDefault="002538B2" w:rsidP="006A6953">
          <w:pPr>
            <w:pBdr>
              <w:top w:val="nil"/>
              <w:left w:val="nil"/>
              <w:bottom w:val="nil"/>
              <w:right w:val="nil"/>
              <w:between w:val="nil"/>
            </w:pBdr>
            <w:ind w:firstLine="567"/>
            <w:rPr>
              <w:color w:val="000000"/>
            </w:rPr>
          </w:pPr>
          <w:r w:rsidRPr="006A6953">
            <w:rPr>
              <w:color w:val="000000"/>
            </w:rPr>
            <w:t>2.4.2. При обнаружении недостатков в оказанных услугах потребовать устранения их Исполнителем за свой счёт, в порядке, установленном Договором.</w:t>
          </w:r>
        </w:p>
        <w:p w14:paraId="4DAEDA1F" w14:textId="77777777" w:rsidR="002538B2" w:rsidRPr="006A6953" w:rsidRDefault="002538B2" w:rsidP="006A6953">
          <w:pPr>
            <w:pBdr>
              <w:top w:val="nil"/>
              <w:left w:val="nil"/>
              <w:bottom w:val="nil"/>
              <w:right w:val="nil"/>
              <w:between w:val="nil"/>
            </w:pBdr>
            <w:ind w:firstLine="567"/>
            <w:rPr>
              <w:color w:val="000000"/>
            </w:rPr>
          </w:pPr>
          <w:r w:rsidRPr="006A6953">
            <w:rPr>
              <w:color w:val="000000"/>
            </w:rPr>
            <w:t xml:space="preserve">2.4.3. Требовать от Исполнителя предоставить ему надлежащим образом оформленный Отчёт об оказанных услуг, Акт об оказанных услугах, счет-фактуру или универсальный передаточный документ, в соответствии с условиями Договора и требованиями законодательства </w:t>
          </w:r>
          <w:r w:rsidRPr="006A6953">
            <w:t>Российской Федерации</w:t>
          </w:r>
          <w:r w:rsidRPr="006A6953">
            <w:rPr>
              <w:color w:val="000000"/>
            </w:rPr>
            <w:t>.</w:t>
          </w:r>
        </w:p>
        <w:p w14:paraId="4DAEDA20" w14:textId="77777777" w:rsidR="002538B2" w:rsidRPr="006A6953" w:rsidRDefault="002538B2" w:rsidP="006A6953">
          <w:pPr>
            <w:pBdr>
              <w:top w:val="nil"/>
              <w:left w:val="nil"/>
              <w:bottom w:val="nil"/>
              <w:right w:val="nil"/>
              <w:between w:val="nil"/>
            </w:pBdr>
            <w:ind w:firstLine="567"/>
            <w:rPr>
              <w:color w:val="000000"/>
            </w:rPr>
          </w:pPr>
          <w:r w:rsidRPr="006A6953">
            <w:rPr>
              <w:color w:val="000000"/>
            </w:rPr>
            <w:t>2.4.4. Отказаться от исполнения Договора, письменно уведомив об этом Исполнителя за 30 (Тридцать) дней до даты расторжения Договора при условии оплаты Исполнителю фактически понесенных им расходов.</w:t>
          </w:r>
        </w:p>
        <w:p w14:paraId="4DAEDA21" w14:textId="77777777" w:rsidR="002538B2" w:rsidRPr="006A6953" w:rsidRDefault="002538B2" w:rsidP="006A6953">
          <w:pPr>
            <w:pBdr>
              <w:top w:val="nil"/>
              <w:left w:val="nil"/>
              <w:bottom w:val="nil"/>
              <w:right w:val="nil"/>
              <w:between w:val="nil"/>
            </w:pBdr>
            <w:ind w:left="720"/>
            <w:rPr>
              <w:b/>
              <w:color w:val="000000"/>
            </w:rPr>
          </w:pPr>
        </w:p>
        <w:p w14:paraId="4DAEDA22" w14:textId="77777777" w:rsidR="002538B2" w:rsidRPr="006A6953" w:rsidRDefault="002538B2" w:rsidP="006A6953">
          <w:pPr>
            <w:numPr>
              <w:ilvl w:val="0"/>
              <w:numId w:val="7"/>
            </w:numPr>
            <w:pBdr>
              <w:top w:val="nil"/>
              <w:left w:val="nil"/>
              <w:bottom w:val="nil"/>
              <w:right w:val="nil"/>
              <w:between w:val="nil"/>
            </w:pBdr>
            <w:jc w:val="center"/>
            <w:rPr>
              <w:b/>
              <w:color w:val="000000"/>
            </w:rPr>
          </w:pPr>
          <w:r w:rsidRPr="006A6953">
            <w:rPr>
              <w:b/>
              <w:color w:val="000000"/>
            </w:rPr>
            <w:t>Качество услуг</w:t>
          </w:r>
        </w:p>
        <w:p w14:paraId="4DAEDA23" w14:textId="77777777" w:rsidR="002538B2" w:rsidRPr="006A6953" w:rsidRDefault="002538B2" w:rsidP="006A6953">
          <w:pPr>
            <w:numPr>
              <w:ilvl w:val="1"/>
              <w:numId w:val="7"/>
            </w:numPr>
            <w:pBdr>
              <w:top w:val="nil"/>
              <w:left w:val="nil"/>
              <w:bottom w:val="nil"/>
              <w:right w:val="nil"/>
              <w:between w:val="nil"/>
            </w:pBdr>
            <w:tabs>
              <w:tab w:val="left" w:pos="851"/>
            </w:tabs>
            <w:ind w:left="0" w:firstLine="426"/>
            <w:rPr>
              <w:color w:val="000000"/>
            </w:rPr>
          </w:pPr>
          <w:r w:rsidRPr="006A6953">
            <w:rPr>
              <w:color w:val="000000"/>
            </w:rPr>
            <w:t>Услуги по объёму, содержанию и способу оказания должны соответствовать качеству, предъявляемому к ним условиями Договора, требованиями законодательства, а в отсутствие таковых, соответствовать требованиям, обычно предъявляемым к такого рода услугам.</w:t>
          </w:r>
        </w:p>
        <w:p w14:paraId="4DAEDA24" w14:textId="77777777" w:rsidR="002538B2" w:rsidRPr="006A6953" w:rsidRDefault="002538B2" w:rsidP="006A6953">
          <w:pPr>
            <w:numPr>
              <w:ilvl w:val="1"/>
              <w:numId w:val="7"/>
            </w:numPr>
            <w:pBdr>
              <w:top w:val="nil"/>
              <w:left w:val="nil"/>
              <w:bottom w:val="nil"/>
              <w:right w:val="nil"/>
              <w:between w:val="nil"/>
            </w:pBdr>
            <w:tabs>
              <w:tab w:val="left" w:pos="851"/>
            </w:tabs>
            <w:ind w:left="0" w:firstLine="426"/>
            <w:rPr>
              <w:color w:val="000000"/>
            </w:rPr>
          </w:pPr>
          <w:r w:rsidRPr="006A6953">
            <w:rPr>
              <w:color w:val="000000"/>
            </w:rPr>
            <w:t>В случае обнаружения недостатков услуг Заказчик предъявляет Исполнителю требование об их устранении в разумный срок, который не может превышать 7 (Семи) рабочих дней, с даты предъявления требования. Исполнитель обязуется безвозмездно устранить недостатки в обозначенный Заказчиком срок.</w:t>
          </w:r>
        </w:p>
        <w:p w14:paraId="4DAEDA25" w14:textId="77777777" w:rsidR="002538B2" w:rsidRPr="006A6953" w:rsidRDefault="002538B2" w:rsidP="006A6953">
          <w:pPr>
            <w:numPr>
              <w:ilvl w:val="1"/>
              <w:numId w:val="7"/>
            </w:numPr>
            <w:pBdr>
              <w:top w:val="nil"/>
              <w:left w:val="nil"/>
              <w:bottom w:val="nil"/>
              <w:right w:val="nil"/>
              <w:between w:val="nil"/>
            </w:pBdr>
            <w:tabs>
              <w:tab w:val="left" w:pos="851"/>
            </w:tabs>
            <w:ind w:left="0" w:firstLine="426"/>
            <w:rPr>
              <w:color w:val="000000"/>
            </w:rPr>
          </w:pPr>
          <w:r w:rsidRPr="006A6953">
            <w:rPr>
              <w:color w:val="000000"/>
            </w:rPr>
            <w:t xml:space="preserve">В случае не устранения Исполнителем недостатков в разумный срок Заказчик, по своему выбору, вправе устранить недостатки услуг самостоятельно или с привлечением третьих лиц и потребовать от Исполнителя возмещения расходов на их устранение. </w:t>
          </w:r>
          <w:proofErr w:type="gramStart"/>
          <w:r w:rsidRPr="006A6953">
            <w:rPr>
              <w:color w:val="000000"/>
            </w:rPr>
            <w:t>В таком случае,</w:t>
          </w:r>
          <w:proofErr w:type="gramEnd"/>
          <w:r w:rsidRPr="006A6953">
            <w:rPr>
              <w:color w:val="000000"/>
            </w:rPr>
            <w:t xml:space="preserve"> расходы на устранение недостатков, подлежат возмещению Исполнителем в безусловном порядке при предъявлении требования Заказчиком.</w:t>
          </w:r>
        </w:p>
        <w:p w14:paraId="4DAEDA26" w14:textId="77777777" w:rsidR="002538B2" w:rsidRPr="006A6953" w:rsidRDefault="002538B2" w:rsidP="006A6953">
          <w:pPr>
            <w:pBdr>
              <w:top w:val="nil"/>
              <w:left w:val="nil"/>
              <w:bottom w:val="nil"/>
              <w:right w:val="nil"/>
              <w:between w:val="nil"/>
            </w:pBdr>
            <w:tabs>
              <w:tab w:val="left" w:pos="851"/>
            </w:tabs>
            <w:ind w:left="426"/>
            <w:rPr>
              <w:color w:val="000000"/>
            </w:rPr>
          </w:pPr>
        </w:p>
        <w:p w14:paraId="4DAEDA27" w14:textId="77777777" w:rsidR="002538B2" w:rsidRPr="006A6953" w:rsidRDefault="002538B2" w:rsidP="006A6953">
          <w:pPr>
            <w:numPr>
              <w:ilvl w:val="0"/>
              <w:numId w:val="7"/>
            </w:numPr>
            <w:pBdr>
              <w:top w:val="nil"/>
              <w:left w:val="nil"/>
              <w:bottom w:val="nil"/>
              <w:right w:val="nil"/>
              <w:between w:val="nil"/>
            </w:pBdr>
            <w:jc w:val="center"/>
            <w:rPr>
              <w:b/>
              <w:color w:val="000000"/>
            </w:rPr>
          </w:pPr>
          <w:r w:rsidRPr="006A6953">
            <w:rPr>
              <w:b/>
              <w:color w:val="000000"/>
            </w:rPr>
            <w:t>Цена Договора и порядок расчётов</w:t>
          </w:r>
        </w:p>
        <w:p w14:paraId="4DAEDA28" w14:textId="77777777" w:rsidR="002538B2" w:rsidRPr="006A6953" w:rsidRDefault="002538B2" w:rsidP="006A6953">
          <w:pPr>
            <w:numPr>
              <w:ilvl w:val="1"/>
              <w:numId w:val="7"/>
            </w:numPr>
            <w:pBdr>
              <w:top w:val="nil"/>
              <w:left w:val="nil"/>
              <w:bottom w:val="nil"/>
              <w:right w:val="nil"/>
              <w:between w:val="nil"/>
            </w:pBdr>
            <w:tabs>
              <w:tab w:val="left" w:pos="851"/>
            </w:tabs>
            <w:ind w:left="0" w:firstLine="426"/>
            <w:rPr>
              <w:color w:val="000000"/>
            </w:rPr>
          </w:pPr>
          <w:r w:rsidRPr="006A6953">
            <w:rPr>
              <w:color w:val="000000"/>
            </w:rPr>
            <w:t xml:space="preserve">Цена Договора определяется </w:t>
          </w:r>
          <w:r w:rsidRPr="00520DF3">
            <w:t xml:space="preserve">в Приложении №1. </w:t>
          </w:r>
          <w:r w:rsidRPr="006A6953">
            <w:rPr>
              <w:color w:val="000000"/>
            </w:rPr>
            <w:t>Цена Договора является твердой, определяется на весь срок исполнения Договора и не подлежит увеличению, в том числе и в случае, когда поставщик товаров (работ, услуг) становится плательщиком НДС, либо увеличивает применяемую ставку НДС</w:t>
          </w:r>
          <w:r w:rsidR="009654B1" w:rsidRPr="006A6953">
            <w:rPr>
              <w:color w:val="000000"/>
            </w:rPr>
            <w:t>.</w:t>
          </w:r>
        </w:p>
        <w:p w14:paraId="4DAEDA29" w14:textId="77777777" w:rsidR="002538B2" w:rsidRPr="006A6953" w:rsidRDefault="002538B2" w:rsidP="006A6953">
          <w:pPr>
            <w:numPr>
              <w:ilvl w:val="1"/>
              <w:numId w:val="7"/>
            </w:numPr>
            <w:pBdr>
              <w:top w:val="nil"/>
              <w:left w:val="nil"/>
              <w:bottom w:val="nil"/>
              <w:right w:val="nil"/>
              <w:between w:val="nil"/>
            </w:pBdr>
            <w:tabs>
              <w:tab w:val="left" w:pos="851"/>
            </w:tabs>
            <w:ind w:left="0" w:firstLine="426"/>
            <w:rPr>
              <w:color w:val="000000"/>
            </w:rPr>
          </w:pPr>
          <w:r w:rsidRPr="006A6953">
            <w:rPr>
              <w:color w:val="000000"/>
            </w:rPr>
            <w:t xml:space="preserve">Стороны обязуются осуществлять расчёты по Договору в безналичном порядке путём перечисления денежных средств на банковские счета Сторон. </w:t>
          </w:r>
        </w:p>
        <w:p w14:paraId="4DAEDA2A" w14:textId="77777777" w:rsidR="002538B2" w:rsidRPr="006A6953" w:rsidRDefault="002538B2" w:rsidP="006A6953">
          <w:pPr>
            <w:numPr>
              <w:ilvl w:val="1"/>
              <w:numId w:val="7"/>
            </w:numPr>
            <w:pBdr>
              <w:top w:val="nil"/>
              <w:left w:val="nil"/>
              <w:bottom w:val="nil"/>
              <w:right w:val="nil"/>
              <w:between w:val="nil"/>
            </w:pBdr>
            <w:tabs>
              <w:tab w:val="left" w:pos="851"/>
            </w:tabs>
            <w:ind w:left="0" w:firstLine="426"/>
            <w:rPr>
              <w:color w:val="000000"/>
            </w:rPr>
          </w:pPr>
          <w:r w:rsidRPr="006A6953">
            <w:rPr>
              <w:color w:val="000000"/>
            </w:rPr>
            <w:t xml:space="preserve">Оплата услуг осуществляется в соответствии с </w:t>
          </w:r>
          <w:r w:rsidRPr="00520DF3">
            <w:t>Приложением №1.</w:t>
          </w:r>
        </w:p>
        <w:p w14:paraId="4DAEDA2B" w14:textId="77777777" w:rsidR="002538B2" w:rsidRPr="006A6953" w:rsidRDefault="002538B2" w:rsidP="006A6953">
          <w:pPr>
            <w:numPr>
              <w:ilvl w:val="1"/>
              <w:numId w:val="7"/>
            </w:numPr>
            <w:pBdr>
              <w:top w:val="nil"/>
              <w:left w:val="nil"/>
              <w:bottom w:val="nil"/>
              <w:right w:val="nil"/>
              <w:between w:val="nil"/>
            </w:pBdr>
            <w:tabs>
              <w:tab w:val="left" w:pos="851"/>
            </w:tabs>
            <w:ind w:left="0" w:firstLine="426"/>
            <w:rPr>
              <w:color w:val="000000"/>
            </w:rPr>
          </w:pPr>
          <w:r w:rsidRPr="006A6953">
            <w:rPr>
              <w:color w:val="000000"/>
            </w:rPr>
            <w:t>Датой выполнения Сторонами финансовых обязательств по Договору, в том числе датой оплаты услуг, считается дата списания банком одной Стороны с её расчётного счёта денежных средств для перечисления их другой Стороне.</w:t>
          </w:r>
        </w:p>
        <w:p w14:paraId="4DAEDA2C" w14:textId="77777777" w:rsidR="002538B2" w:rsidRPr="006A6953" w:rsidRDefault="002538B2" w:rsidP="006A6953">
          <w:pPr>
            <w:jc w:val="center"/>
            <w:rPr>
              <w:b/>
            </w:rPr>
          </w:pPr>
        </w:p>
        <w:p w14:paraId="4DAEDA2D" w14:textId="77777777" w:rsidR="002538B2" w:rsidRPr="006A6953" w:rsidRDefault="002538B2" w:rsidP="006A6953">
          <w:pPr>
            <w:numPr>
              <w:ilvl w:val="0"/>
              <w:numId w:val="10"/>
            </w:numPr>
            <w:pBdr>
              <w:top w:val="nil"/>
              <w:left w:val="nil"/>
              <w:bottom w:val="nil"/>
              <w:right w:val="nil"/>
              <w:between w:val="nil"/>
            </w:pBdr>
            <w:jc w:val="center"/>
            <w:rPr>
              <w:b/>
              <w:color w:val="000000"/>
            </w:rPr>
          </w:pPr>
          <w:r w:rsidRPr="006A6953">
            <w:rPr>
              <w:b/>
              <w:color w:val="000000"/>
            </w:rPr>
            <w:t xml:space="preserve">Порядок оказания и приёмки услуг </w:t>
          </w:r>
        </w:p>
        <w:p w14:paraId="4DAEDA2E" w14:textId="77777777" w:rsidR="002538B2" w:rsidRPr="006A6953" w:rsidRDefault="002538B2" w:rsidP="006A6953">
          <w:pPr>
            <w:numPr>
              <w:ilvl w:val="0"/>
              <w:numId w:val="13"/>
            </w:numPr>
            <w:pBdr>
              <w:top w:val="nil"/>
              <w:left w:val="nil"/>
              <w:bottom w:val="nil"/>
              <w:right w:val="nil"/>
              <w:between w:val="nil"/>
            </w:pBdr>
            <w:tabs>
              <w:tab w:val="left" w:pos="851"/>
            </w:tabs>
            <w:ind w:left="0" w:firstLine="360"/>
            <w:rPr>
              <w:color w:val="000000"/>
            </w:rPr>
          </w:pPr>
          <w:r w:rsidRPr="006A6953">
            <w:rPr>
              <w:color w:val="000000"/>
            </w:rPr>
            <w:t>Исполнитель оказывает услуги с даты подписания Договора и в соответствии с требованиями и условиями Договора. Если Исполнитель не приступает к оказанию услуг в требуемый срок, либо оказывает услуги настолько медленно, что их оказание к установленному Договором сроку становится явно невозможным, Заказчик вправе поручить оказание услуг в срочном порядке другому лицу и предъявить их стоимость Исполнителю.</w:t>
          </w:r>
        </w:p>
        <w:p w14:paraId="4DAEDA2F" w14:textId="77777777" w:rsidR="002538B2" w:rsidRPr="006A6953" w:rsidRDefault="002538B2" w:rsidP="006A6953">
          <w:pPr>
            <w:numPr>
              <w:ilvl w:val="0"/>
              <w:numId w:val="13"/>
            </w:numPr>
            <w:pBdr>
              <w:top w:val="nil"/>
              <w:left w:val="nil"/>
              <w:bottom w:val="nil"/>
              <w:right w:val="nil"/>
              <w:between w:val="nil"/>
            </w:pBdr>
            <w:tabs>
              <w:tab w:val="left" w:pos="851"/>
            </w:tabs>
            <w:ind w:left="0" w:firstLine="360"/>
            <w:rPr>
              <w:color w:val="000000"/>
            </w:rPr>
          </w:pPr>
          <w:r w:rsidRPr="006A6953">
            <w:rPr>
              <w:color w:val="000000"/>
            </w:rPr>
            <w:t xml:space="preserve">Если способ и порядок оказания услуг согласованы Сторонами, то Исполнитель может отступить от них только с письменного согласия Заказчика, либо, если того требуют обстоятельства и нет возможности оперативно согласовать изменения с Заказчиком, Исполнитель может самостоятельно изменить способ и порядок оказания услуг и незамедлительно сообщить об этом Заказчику. Если способ и порядок оказания </w:t>
          </w:r>
          <w:r w:rsidRPr="006A6953">
            <w:rPr>
              <w:color w:val="000000"/>
            </w:rPr>
            <w:lastRenderedPageBreak/>
            <w:t>услуг не согласованы Сторонами, то Исполнитель оказывает услуги в порядке и с применением способов, которые позволяют оказать услуги наилучшего качества, с меньшими сроками и с соблюдением интересов и пожеланий Заказчика.</w:t>
          </w:r>
        </w:p>
        <w:p w14:paraId="4DAEDA30" w14:textId="77777777" w:rsidR="002538B2" w:rsidRPr="006A6953" w:rsidRDefault="002538B2" w:rsidP="006A6953">
          <w:pPr>
            <w:numPr>
              <w:ilvl w:val="0"/>
              <w:numId w:val="13"/>
            </w:numPr>
            <w:pBdr>
              <w:top w:val="nil"/>
              <w:left w:val="nil"/>
              <w:bottom w:val="nil"/>
              <w:right w:val="nil"/>
              <w:between w:val="nil"/>
            </w:pBdr>
            <w:tabs>
              <w:tab w:val="left" w:pos="851"/>
            </w:tabs>
            <w:ind w:left="0" w:firstLine="360"/>
            <w:rPr>
              <w:color w:val="000000"/>
            </w:rPr>
          </w:pPr>
          <w:proofErr w:type="gramStart"/>
          <w:r w:rsidRPr="006A6953">
            <w:rPr>
              <w:color w:val="000000"/>
            </w:rPr>
            <w:t>В процессе оказания услуг,</w:t>
          </w:r>
          <w:proofErr w:type="gramEnd"/>
          <w:r w:rsidRPr="006A6953">
            <w:rPr>
              <w:color w:val="000000"/>
            </w:rPr>
            <w:t xml:space="preserve"> Исполнитель использует собственные ресурсы, кроме случаев, когда Сторонами согласовано использование давальческих материалов и ресурсов. Привлечение третьих лиц (</w:t>
          </w:r>
          <w:proofErr w:type="spellStart"/>
          <w:r w:rsidRPr="006A6953">
            <w:rPr>
              <w:color w:val="000000"/>
            </w:rPr>
            <w:t>субисполнителей</w:t>
          </w:r>
          <w:proofErr w:type="spellEnd"/>
          <w:r w:rsidRPr="006A6953">
            <w:rPr>
              <w:color w:val="000000"/>
            </w:rPr>
            <w:t xml:space="preserve">) Исполнитель согласовывает с Заказчиком в письменном виде. Исполнитель отвечает перед Заказчиком за действия </w:t>
          </w:r>
          <w:proofErr w:type="spellStart"/>
          <w:r w:rsidRPr="006A6953">
            <w:rPr>
              <w:color w:val="000000"/>
            </w:rPr>
            <w:t>субисполнителей</w:t>
          </w:r>
          <w:proofErr w:type="spellEnd"/>
          <w:r w:rsidRPr="006A6953">
            <w:rPr>
              <w:color w:val="000000"/>
            </w:rPr>
            <w:t xml:space="preserve"> как за свои собственные.</w:t>
          </w:r>
        </w:p>
        <w:p w14:paraId="4DAEDA31" w14:textId="77777777" w:rsidR="002538B2" w:rsidRPr="006A6953" w:rsidRDefault="002538B2" w:rsidP="00F1035B">
          <w:pPr>
            <w:numPr>
              <w:ilvl w:val="0"/>
              <w:numId w:val="13"/>
            </w:numPr>
            <w:pBdr>
              <w:top w:val="nil"/>
              <w:left w:val="nil"/>
              <w:bottom w:val="nil"/>
              <w:right w:val="nil"/>
              <w:between w:val="nil"/>
            </w:pBdr>
            <w:tabs>
              <w:tab w:val="left" w:pos="851"/>
            </w:tabs>
            <w:ind w:left="0" w:firstLine="360"/>
            <w:rPr>
              <w:color w:val="000000"/>
            </w:rPr>
          </w:pPr>
          <w:r w:rsidRPr="006A6953">
            <w:rPr>
              <w:color w:val="000000"/>
            </w:rPr>
            <w:t xml:space="preserve"> Оказание услуг подтверждается Актом об оказанных услугах. Датой подписания Акта об оказанных услугах является дата подписания документа со стороны Заказчика.</w:t>
          </w:r>
        </w:p>
        <w:p w14:paraId="4DAEDA32" w14:textId="77777777" w:rsidR="002538B2" w:rsidRPr="006A6953" w:rsidRDefault="002538B2" w:rsidP="006A6953">
          <w:pPr>
            <w:numPr>
              <w:ilvl w:val="0"/>
              <w:numId w:val="13"/>
            </w:numPr>
            <w:pBdr>
              <w:top w:val="nil"/>
              <w:left w:val="nil"/>
              <w:bottom w:val="nil"/>
              <w:right w:val="nil"/>
              <w:between w:val="nil"/>
            </w:pBdr>
            <w:tabs>
              <w:tab w:val="left" w:pos="851"/>
            </w:tabs>
            <w:ind w:left="0" w:firstLine="360"/>
            <w:rPr>
              <w:color w:val="000000"/>
            </w:rPr>
          </w:pPr>
          <w:r w:rsidRPr="006A6953">
            <w:rPr>
              <w:color w:val="000000"/>
            </w:rPr>
            <w:t>Исполнитель по факту оказания услуг в течение 2 (Двух) рабочих дней, либо, если сдача-приёмка услуг осуществляется ежемесячно, то не позднее 2 (Второго) числа месяца, следующего за отчётным, подписывает и направляет Заказчику Акт об оказанных услугах, счет-фактуру или универсальный передаточный документ, а также отчёт об оказанных услугах.</w:t>
          </w:r>
        </w:p>
        <w:p w14:paraId="4DAEDA33" w14:textId="77777777" w:rsidR="002538B2" w:rsidRPr="006A6953" w:rsidRDefault="002538B2" w:rsidP="006A6953">
          <w:pPr>
            <w:numPr>
              <w:ilvl w:val="0"/>
              <w:numId w:val="13"/>
            </w:numPr>
            <w:pBdr>
              <w:top w:val="nil"/>
              <w:left w:val="nil"/>
              <w:bottom w:val="nil"/>
              <w:right w:val="nil"/>
              <w:between w:val="nil"/>
            </w:pBdr>
            <w:tabs>
              <w:tab w:val="left" w:pos="851"/>
            </w:tabs>
            <w:ind w:left="0" w:firstLine="360"/>
            <w:rPr>
              <w:color w:val="000000"/>
            </w:rPr>
          </w:pPr>
          <w:r w:rsidRPr="006A6953">
            <w:rPr>
              <w:color w:val="000000"/>
            </w:rPr>
            <w:t>В Акте об оказанных услугах должно содержаться детальное описание оказанных услуг.</w:t>
          </w:r>
        </w:p>
        <w:p w14:paraId="4DAEDA34" w14:textId="2CC53F2E" w:rsidR="002538B2" w:rsidRDefault="002538B2" w:rsidP="006355E8">
          <w:pPr>
            <w:numPr>
              <w:ilvl w:val="0"/>
              <w:numId w:val="13"/>
            </w:numPr>
            <w:pBdr>
              <w:top w:val="nil"/>
              <w:left w:val="nil"/>
              <w:bottom w:val="nil"/>
              <w:right w:val="nil"/>
              <w:between w:val="nil"/>
            </w:pBdr>
            <w:tabs>
              <w:tab w:val="left" w:pos="851"/>
              <w:tab w:val="left" w:pos="1418"/>
            </w:tabs>
            <w:ind w:left="0" w:firstLine="360"/>
            <w:rPr>
              <w:color w:val="000000"/>
            </w:rPr>
          </w:pPr>
          <w:r w:rsidRPr="006A6953">
            <w:rPr>
              <w:color w:val="000000"/>
            </w:rPr>
            <w:t xml:space="preserve">Заказчик осуществляет принятие и согласование </w:t>
          </w:r>
          <w:r w:rsidR="00FC26AC">
            <w:rPr>
              <w:color w:val="000000"/>
            </w:rPr>
            <w:t>оказанных услуг до 15 (п</w:t>
          </w:r>
          <w:r w:rsidRPr="006A6953">
            <w:rPr>
              <w:color w:val="000000"/>
            </w:rPr>
            <w:t>ятнадцатого) числа календарного месяца, следующего за отчётным, при условии получения им первичной документации (Акта, иного универсального передато</w:t>
          </w:r>
          <w:r w:rsidR="00FC26AC">
            <w:rPr>
              <w:color w:val="000000"/>
            </w:rPr>
            <w:t>чного документа) не позднее 2 (в</w:t>
          </w:r>
          <w:r w:rsidRPr="006A6953">
            <w:rPr>
              <w:color w:val="000000"/>
            </w:rPr>
            <w:t>торого) числа календарного месяца, следующего за отчётным. В случае получения Заказчиком первичной документации позднее срока, установленного настоящим пунктом, Заказчик вправе ос</w:t>
          </w:r>
          <w:r w:rsidR="00FC26AC">
            <w:rPr>
              <w:color w:val="000000"/>
            </w:rPr>
            <w:t>уществить приёмку услуг до 15 (п</w:t>
          </w:r>
          <w:r w:rsidRPr="006A6953">
            <w:rPr>
              <w:color w:val="000000"/>
            </w:rPr>
            <w:t>ятнадцатого) числа календарного месяца, следующего за месяцем получения первичной документации.</w:t>
          </w:r>
        </w:p>
        <w:p w14:paraId="442911CD" w14:textId="77777777" w:rsidR="00FC26AC" w:rsidRPr="004E0AF9" w:rsidRDefault="00FC26AC" w:rsidP="00FC26AC">
          <w:pPr>
            <w:numPr>
              <w:ilvl w:val="0"/>
              <w:numId w:val="13"/>
            </w:numPr>
            <w:pBdr>
              <w:top w:val="nil"/>
              <w:left w:val="nil"/>
              <w:bottom w:val="nil"/>
              <w:right w:val="nil"/>
              <w:between w:val="nil"/>
            </w:pBdr>
            <w:shd w:val="clear" w:color="auto" w:fill="FFFFFF"/>
            <w:tabs>
              <w:tab w:val="left" w:pos="851"/>
              <w:tab w:val="left" w:pos="1418"/>
            </w:tabs>
            <w:ind w:left="0" w:firstLine="426"/>
            <w:textAlignment w:val="baseline"/>
            <w:rPr>
              <w:color w:val="1A1814"/>
            </w:rPr>
          </w:pPr>
          <w:r w:rsidRPr="004E0AF9">
            <w:rPr>
              <w:color w:val="1A1814"/>
              <w:bdr w:val="none" w:sz="0" w:space="0" w:color="auto" w:frame="1"/>
            </w:rPr>
            <w:t xml:space="preserve">В случае наличия у Заказчика возражений по объему, качеству или стоимости оказанных услуг, Заказчик в срок, указанный </w:t>
          </w:r>
          <w:r>
            <w:rPr>
              <w:color w:val="1A1814"/>
              <w:bdr w:val="none" w:sz="0" w:space="0" w:color="auto" w:frame="1"/>
            </w:rPr>
            <w:t>для подписания Акта</w:t>
          </w:r>
          <w:r w:rsidRPr="004E0AF9">
            <w:rPr>
              <w:color w:val="1A1814"/>
              <w:bdr w:val="none" w:sz="0" w:space="0" w:color="auto" w:frame="1"/>
            </w:rPr>
            <w:t xml:space="preserve">, направляет Исполнителю мотивированный отказ от подписания Акта (полностью или в части) с указанием конкретных недостатков, неподтвержденного объема. К мотивированному отказу Заказчик </w:t>
          </w:r>
          <w:proofErr w:type="gramStart"/>
          <w:r w:rsidRPr="004E0AF9">
            <w:rPr>
              <w:color w:val="1A1814"/>
              <w:bdr w:val="none" w:sz="0" w:space="0" w:color="auto" w:frame="1"/>
            </w:rPr>
            <w:t>прикладывает  Акт</w:t>
          </w:r>
          <w:proofErr w:type="gramEnd"/>
          <w:r w:rsidRPr="004E0AF9">
            <w:rPr>
              <w:color w:val="1A1814"/>
              <w:bdr w:val="none" w:sz="0" w:space="0" w:color="auto" w:frame="1"/>
            </w:rPr>
            <w:t xml:space="preserve"> об оказанных услугах с учетом разногласий.</w:t>
          </w:r>
        </w:p>
        <w:p w14:paraId="769CC587" w14:textId="77777777" w:rsidR="00FC26AC" w:rsidRPr="00D97F6B" w:rsidRDefault="00FC26AC" w:rsidP="00FC26AC">
          <w:pPr>
            <w:shd w:val="clear" w:color="auto" w:fill="FFFFFF"/>
            <w:ind w:firstLine="426"/>
            <w:textAlignment w:val="baseline"/>
            <w:rPr>
              <w:color w:val="1A1814"/>
              <w:bdr w:val="none" w:sz="0" w:space="0" w:color="auto" w:frame="1"/>
            </w:rPr>
          </w:pPr>
          <w:r w:rsidRPr="00D97F6B">
            <w:rPr>
              <w:color w:val="1A1814"/>
              <w:bdr w:val="none" w:sz="0" w:space="0" w:color="auto" w:frame="1"/>
            </w:rPr>
            <w:t xml:space="preserve">Стороны в обязательном порядке подписывают </w:t>
          </w:r>
          <w:r w:rsidRPr="002F73B1">
            <w:rPr>
              <w:color w:val="1A1814"/>
              <w:bdr w:val="none" w:sz="0" w:space="0" w:color="auto" w:frame="1"/>
            </w:rPr>
            <w:t>Акт об оказанных услугах с учетом разногласий</w:t>
          </w:r>
          <w:r w:rsidRPr="00D97F6B">
            <w:rPr>
              <w:color w:val="1A1814"/>
              <w:bdr w:val="none" w:sz="0" w:space="0" w:color="auto" w:frame="1"/>
            </w:rPr>
            <w:t>.</w:t>
          </w:r>
        </w:p>
        <w:p w14:paraId="7752C6FF" w14:textId="77777777" w:rsidR="00FC26AC" w:rsidRPr="00D97F6B" w:rsidRDefault="00FC26AC" w:rsidP="00FC26AC">
          <w:pPr>
            <w:shd w:val="clear" w:color="auto" w:fill="FFFFFF"/>
            <w:ind w:firstLine="426"/>
            <w:textAlignment w:val="baseline"/>
            <w:rPr>
              <w:color w:val="1A1814"/>
              <w:bdr w:val="none" w:sz="0" w:space="0" w:color="auto" w:frame="1"/>
            </w:rPr>
          </w:pPr>
          <w:r w:rsidRPr="00D97F6B">
            <w:rPr>
              <w:color w:val="1A1814"/>
              <w:bdr w:val="none" w:sz="0" w:space="0" w:color="auto" w:frame="1"/>
            </w:rPr>
            <w:t xml:space="preserve">Подписание </w:t>
          </w:r>
          <w:r w:rsidRPr="002F73B1">
            <w:rPr>
              <w:color w:val="1A1814"/>
              <w:bdr w:val="none" w:sz="0" w:space="0" w:color="auto" w:frame="1"/>
            </w:rPr>
            <w:t>Акта об оказанных услугах с учетом разногласий</w:t>
          </w:r>
          <w:r w:rsidRPr="00D97F6B">
            <w:rPr>
              <w:color w:val="1A1814"/>
              <w:bdr w:val="none" w:sz="0" w:space="0" w:color="auto" w:frame="1"/>
            </w:rPr>
            <w:t xml:space="preserve"> производится в следующем порядке:</w:t>
          </w:r>
        </w:p>
        <w:p w14:paraId="3DA927B0" w14:textId="77777777" w:rsidR="00FC26AC" w:rsidRPr="00D97F6B" w:rsidRDefault="00FC26AC" w:rsidP="00FC26AC">
          <w:pPr>
            <w:shd w:val="clear" w:color="auto" w:fill="FFFFFF"/>
            <w:ind w:firstLine="426"/>
            <w:textAlignment w:val="baseline"/>
            <w:rPr>
              <w:color w:val="1A1814"/>
              <w:bdr w:val="none" w:sz="0" w:space="0" w:color="auto" w:frame="1"/>
            </w:rPr>
          </w:pPr>
          <w:r w:rsidRPr="00D97F6B">
            <w:rPr>
              <w:color w:val="1A1814"/>
              <w:bdr w:val="none" w:sz="0" w:space="0" w:color="auto" w:frame="1"/>
            </w:rPr>
            <w:t xml:space="preserve">Заказчик направляет посредством ЭДО Исполнителю </w:t>
          </w:r>
          <w:r>
            <w:rPr>
              <w:color w:val="1A1814"/>
              <w:bdr w:val="none" w:sz="0" w:space="0" w:color="auto" w:frame="1"/>
            </w:rPr>
            <w:t>Акт</w:t>
          </w:r>
          <w:r w:rsidRPr="002F73B1">
            <w:rPr>
              <w:color w:val="1A1814"/>
              <w:bdr w:val="none" w:sz="0" w:space="0" w:color="auto" w:frame="1"/>
            </w:rPr>
            <w:t xml:space="preserve"> об оказанных услугах с учетом разногласий</w:t>
          </w:r>
          <w:r w:rsidRPr="00D97F6B">
            <w:rPr>
              <w:color w:val="1A1814"/>
              <w:bdr w:val="none" w:sz="0" w:space="0" w:color="auto" w:frame="1"/>
            </w:rPr>
            <w:t>, в котором отражается:</w:t>
          </w:r>
        </w:p>
        <w:p w14:paraId="1D6458F1" w14:textId="77777777" w:rsidR="00FC26AC" w:rsidRPr="00D97F6B" w:rsidRDefault="00FC26AC" w:rsidP="00FC26AC">
          <w:pPr>
            <w:numPr>
              <w:ilvl w:val="0"/>
              <w:numId w:val="61"/>
            </w:numPr>
            <w:shd w:val="clear" w:color="auto" w:fill="FFFFFF"/>
            <w:ind w:left="0" w:firstLine="426"/>
            <w:jc w:val="left"/>
            <w:textAlignment w:val="baseline"/>
            <w:rPr>
              <w:color w:val="1A1814"/>
            </w:rPr>
          </w:pPr>
          <w:r w:rsidRPr="00D97F6B">
            <w:rPr>
              <w:color w:val="1A1814"/>
              <w:bdr w:val="none" w:sz="0" w:space="0" w:color="auto" w:frame="1"/>
            </w:rPr>
            <w:t xml:space="preserve">принятый (неоспариваемый) объем услуг и </w:t>
          </w:r>
          <w:r>
            <w:rPr>
              <w:color w:val="1A1814"/>
              <w:bdr w:val="none" w:sz="0" w:space="0" w:color="auto" w:frame="1"/>
            </w:rPr>
            <w:t>его стоимость</w:t>
          </w:r>
          <w:r w:rsidRPr="00D97F6B">
            <w:rPr>
              <w:color w:val="1A1814"/>
              <w:bdr w:val="none" w:sz="0" w:space="0" w:color="auto" w:frame="1"/>
            </w:rPr>
            <w:t>;</w:t>
          </w:r>
        </w:p>
        <w:p w14:paraId="2DB4CC66" w14:textId="77777777" w:rsidR="00FC26AC" w:rsidRPr="007347BA" w:rsidRDefault="00FC26AC" w:rsidP="00FC26AC">
          <w:pPr>
            <w:numPr>
              <w:ilvl w:val="0"/>
              <w:numId w:val="61"/>
            </w:numPr>
            <w:shd w:val="clear" w:color="auto" w:fill="FFFFFF"/>
            <w:ind w:left="0" w:firstLine="426"/>
            <w:jc w:val="left"/>
            <w:textAlignment w:val="baseline"/>
            <w:rPr>
              <w:color w:val="1A1814"/>
            </w:rPr>
          </w:pPr>
          <w:r w:rsidRPr="00D97F6B">
            <w:rPr>
              <w:color w:val="1A1814"/>
              <w:bdr w:val="none" w:sz="0" w:space="0" w:color="auto" w:frame="1"/>
            </w:rPr>
            <w:t>спорный объем/часть услуг, по которой сохраняются р</w:t>
          </w:r>
          <w:r>
            <w:rPr>
              <w:color w:val="1A1814"/>
              <w:bdr w:val="none" w:sz="0" w:space="0" w:color="auto" w:frame="1"/>
            </w:rPr>
            <w:t>азногласия, с указанием причин.</w:t>
          </w:r>
        </w:p>
        <w:p w14:paraId="0C123D66" w14:textId="77777777" w:rsidR="00FC26AC" w:rsidRPr="00D97F6B" w:rsidRDefault="00FC26AC" w:rsidP="00FC26AC">
          <w:pPr>
            <w:numPr>
              <w:ilvl w:val="0"/>
              <w:numId w:val="61"/>
            </w:numPr>
            <w:shd w:val="clear" w:color="auto" w:fill="FFFFFF"/>
            <w:ind w:left="0" w:firstLine="426"/>
            <w:jc w:val="left"/>
            <w:textAlignment w:val="baseline"/>
            <w:rPr>
              <w:color w:val="1A1814"/>
            </w:rPr>
          </w:pPr>
          <w:r>
            <w:rPr>
              <w:color w:val="1A1814"/>
              <w:bdr w:val="none" w:sz="0" w:space="0" w:color="auto" w:frame="1"/>
            </w:rPr>
            <w:t>информация о начисленных штрафных санкциях.</w:t>
          </w:r>
        </w:p>
        <w:p w14:paraId="32CA2B73" w14:textId="77777777" w:rsidR="00FC26AC" w:rsidRPr="00D97F6B" w:rsidRDefault="00FC26AC" w:rsidP="00FC26AC">
          <w:pPr>
            <w:shd w:val="clear" w:color="auto" w:fill="FFFFFF"/>
            <w:ind w:firstLine="426"/>
            <w:textAlignment w:val="baseline"/>
            <w:rPr>
              <w:color w:val="1A1814"/>
              <w:bdr w:val="none" w:sz="0" w:space="0" w:color="auto" w:frame="1"/>
            </w:rPr>
          </w:pPr>
          <w:r w:rsidRPr="00D97F6B">
            <w:rPr>
              <w:color w:val="1A1814"/>
              <w:bdr w:val="none" w:sz="0" w:space="0" w:color="auto" w:frame="1"/>
            </w:rPr>
            <w:t xml:space="preserve">Исполнитель обязан подписать </w:t>
          </w:r>
          <w:r>
            <w:rPr>
              <w:color w:val="1A1814"/>
              <w:bdr w:val="none" w:sz="0" w:space="0" w:color="auto" w:frame="1"/>
            </w:rPr>
            <w:t>Акт об оказанных услугах с учетом разногласий в течение 5</w:t>
          </w:r>
          <w:r w:rsidRPr="00D97F6B">
            <w:rPr>
              <w:color w:val="1A1814"/>
              <w:bdr w:val="none" w:sz="0" w:space="0" w:color="auto" w:frame="1"/>
            </w:rPr>
            <w:t xml:space="preserve"> (</w:t>
          </w:r>
          <w:r>
            <w:rPr>
              <w:color w:val="1A1814"/>
              <w:bdr w:val="none" w:sz="0" w:space="0" w:color="auto" w:frame="1"/>
            </w:rPr>
            <w:t>пяти</w:t>
          </w:r>
          <w:r w:rsidRPr="00D97F6B">
            <w:rPr>
              <w:color w:val="1A1814"/>
              <w:bdr w:val="none" w:sz="0" w:space="0" w:color="auto" w:frame="1"/>
            </w:rPr>
            <w:t>) рабочих дней с момента направления ему акта посредством ЭДО.</w:t>
          </w:r>
        </w:p>
        <w:p w14:paraId="10F1B9DD" w14:textId="77777777" w:rsidR="00FC26AC" w:rsidRPr="00D97F6B" w:rsidRDefault="00FC26AC" w:rsidP="00FC26AC">
          <w:pPr>
            <w:shd w:val="clear" w:color="auto" w:fill="FFFFFF"/>
            <w:ind w:firstLine="426"/>
            <w:textAlignment w:val="baseline"/>
            <w:rPr>
              <w:color w:val="1A1814"/>
              <w:bdr w:val="none" w:sz="0" w:space="0" w:color="auto" w:frame="1"/>
            </w:rPr>
          </w:pPr>
          <w:r w:rsidRPr="00D97F6B">
            <w:rPr>
              <w:color w:val="1A1814"/>
              <w:bdr w:val="none" w:sz="0" w:space="0" w:color="auto" w:frame="1"/>
            </w:rPr>
            <w:t xml:space="preserve">Подписание </w:t>
          </w:r>
          <w:r w:rsidRPr="002F73B1">
            <w:rPr>
              <w:color w:val="1A1814"/>
              <w:bdr w:val="none" w:sz="0" w:space="0" w:color="auto" w:frame="1"/>
            </w:rPr>
            <w:t>Акта об оказанных услугах с учетом разногласий</w:t>
          </w:r>
          <w:r w:rsidRPr="00D97F6B">
            <w:rPr>
              <w:color w:val="1A1814"/>
              <w:bdr w:val="none" w:sz="0" w:space="0" w:color="auto" w:frame="1"/>
            </w:rPr>
            <w:t xml:space="preserve"> в части неоспариваемого объема не лишает Сторон права на предъявление претензий и требований по спорной части в порядке, предусмотренном Договором и законодательством РФ.</w:t>
          </w:r>
        </w:p>
        <w:p w14:paraId="24741A05" w14:textId="77777777" w:rsidR="00FC26AC" w:rsidRPr="00D97F6B" w:rsidRDefault="00FC26AC" w:rsidP="00FC26AC">
          <w:pPr>
            <w:tabs>
              <w:tab w:val="left" w:pos="851"/>
            </w:tabs>
            <w:ind w:firstLine="426"/>
            <w:contextualSpacing/>
          </w:pPr>
          <w:proofErr w:type="gramStart"/>
          <w:r w:rsidRPr="00D97F6B">
            <w:t xml:space="preserve">В случае необоснованного уклонения Исполнителя от подписания </w:t>
          </w:r>
          <w:r w:rsidRPr="002F73B1">
            <w:rPr>
              <w:color w:val="1A1814"/>
              <w:bdr w:val="none" w:sz="0" w:space="0" w:color="auto" w:frame="1"/>
            </w:rPr>
            <w:t>Акта об оказанных услугах с учетом разногласий</w:t>
          </w:r>
          <w:r w:rsidRPr="00D97F6B">
            <w:t xml:space="preserve"> в вышеуказанный срок,</w:t>
          </w:r>
          <w:proofErr w:type="gramEnd"/>
          <w:r w:rsidRPr="00D97F6B">
            <w:t xml:space="preserve"> </w:t>
          </w:r>
          <w:r w:rsidRPr="002F73B1">
            <w:rPr>
              <w:color w:val="1A1814"/>
              <w:bdr w:val="none" w:sz="0" w:space="0" w:color="auto" w:frame="1"/>
            </w:rPr>
            <w:t>Акт об оказанных услугах с учетом разногласий</w:t>
          </w:r>
          <w:r w:rsidRPr="00D97F6B">
            <w:t xml:space="preserve"> считается принятым Исполнителем, услуги в неоспариваемой части признаются оказанными надлежащим образом и считаются принятыми по цене, в объеме и на условиях, предъявленных в </w:t>
          </w:r>
          <w:r w:rsidRPr="002F73B1">
            <w:rPr>
              <w:color w:val="1A1814"/>
              <w:bdr w:val="none" w:sz="0" w:space="0" w:color="auto" w:frame="1"/>
            </w:rPr>
            <w:t>Акт</w:t>
          </w:r>
          <w:r>
            <w:rPr>
              <w:color w:val="1A1814"/>
              <w:bdr w:val="none" w:sz="0" w:space="0" w:color="auto" w:frame="1"/>
            </w:rPr>
            <w:t>е</w:t>
          </w:r>
          <w:r w:rsidRPr="002F73B1">
            <w:rPr>
              <w:color w:val="1A1814"/>
              <w:bdr w:val="none" w:sz="0" w:space="0" w:color="auto" w:frame="1"/>
            </w:rPr>
            <w:t xml:space="preserve"> об оказанных услугах с учетом разногласий</w:t>
          </w:r>
          <w:r w:rsidRPr="00D97F6B">
            <w:t>.</w:t>
          </w:r>
        </w:p>
        <w:p w14:paraId="1516F747" w14:textId="77777777" w:rsidR="00FC26AC" w:rsidRPr="00D97F6B" w:rsidRDefault="00FC26AC" w:rsidP="00FC26AC">
          <w:pPr>
            <w:shd w:val="clear" w:color="auto" w:fill="FFFFFF"/>
            <w:ind w:firstLine="426"/>
            <w:textAlignment w:val="baseline"/>
            <w:rPr>
              <w:color w:val="1A1814"/>
              <w:bdr w:val="none" w:sz="0" w:space="0" w:color="auto" w:frame="1"/>
            </w:rPr>
          </w:pPr>
          <w:r w:rsidRPr="00D97F6B">
            <w:rPr>
              <w:color w:val="1A1814"/>
              <w:bdr w:val="none" w:sz="0" w:space="0" w:color="auto" w:frame="1"/>
            </w:rPr>
            <w:lastRenderedPageBreak/>
            <w:t>При недостижении согласия по спорной части Стороны руководствуются положениями Договора о претензионном порядке и разрешении споров.</w:t>
          </w:r>
        </w:p>
        <w:p w14:paraId="04FB9FAB" w14:textId="26FCA587" w:rsidR="00FC26AC" w:rsidRPr="00FC26AC" w:rsidRDefault="00FC26AC" w:rsidP="00FC26AC">
          <w:pPr>
            <w:numPr>
              <w:ilvl w:val="0"/>
              <w:numId w:val="13"/>
            </w:numPr>
            <w:pBdr>
              <w:top w:val="nil"/>
              <w:left w:val="nil"/>
              <w:bottom w:val="nil"/>
              <w:right w:val="nil"/>
              <w:between w:val="nil"/>
            </w:pBdr>
            <w:tabs>
              <w:tab w:val="left" w:pos="851"/>
            </w:tabs>
            <w:ind w:left="0" w:firstLine="426"/>
            <w:rPr>
              <w:color w:val="000000"/>
            </w:rPr>
          </w:pPr>
          <w:r w:rsidRPr="00D97F6B">
            <w:t xml:space="preserve">Неоспариваемая часть оказанных услуг подлежит оплате Заказчиком в порядке и сроки, согласно условиям настоящего договора с учетом даты подписания </w:t>
          </w:r>
          <w:r w:rsidRPr="008345C9">
            <w:t>Акта об оказанных услугах с учетом разногласий</w:t>
          </w:r>
        </w:p>
        <w:p w14:paraId="4DAEDA35" w14:textId="33A43ACE" w:rsidR="002538B2" w:rsidRPr="006A6953" w:rsidRDefault="002538B2" w:rsidP="006A6953">
          <w:pPr>
            <w:numPr>
              <w:ilvl w:val="0"/>
              <w:numId w:val="13"/>
            </w:numPr>
            <w:pBdr>
              <w:top w:val="nil"/>
              <w:left w:val="nil"/>
              <w:bottom w:val="nil"/>
              <w:right w:val="nil"/>
              <w:between w:val="nil"/>
            </w:pBdr>
            <w:tabs>
              <w:tab w:val="left" w:pos="851"/>
            </w:tabs>
            <w:ind w:left="0" w:firstLine="360"/>
            <w:rPr>
              <w:color w:val="000000"/>
            </w:rPr>
          </w:pPr>
          <w:r w:rsidRPr="006A6953">
            <w:rPr>
              <w:color w:val="000000"/>
            </w:rPr>
            <w:t>В случае несогласия с качеством и/или объёмом оказанных услуг Заказчик направляет Исполнителю письмо с отказом от подписания Акта об оказанных услугах с указанием причин отказа (далее – письм</w:t>
          </w:r>
          <w:r w:rsidR="00FC26AC">
            <w:rPr>
              <w:color w:val="000000"/>
            </w:rPr>
            <w:t>о). В этом случае в течение 3 (т</w:t>
          </w:r>
          <w:r w:rsidRPr="006A6953">
            <w:rPr>
              <w:color w:val="000000"/>
            </w:rPr>
            <w:t>рёх) рабочих дней с даты отказа Заказчика от подписания Акта об оказанных услугах Стороны согласуют перечень недостатков, необходимых доработок и срок</w:t>
          </w:r>
          <w:r w:rsidR="00FC26AC">
            <w:rPr>
              <w:color w:val="000000"/>
            </w:rPr>
            <w:t>ов их устранения. В течение 3 (т</w:t>
          </w:r>
          <w:r w:rsidRPr="006A6953">
            <w:rPr>
              <w:color w:val="000000"/>
            </w:rPr>
            <w:t>рёх) рабочих дней после устранения Исполнителем недостатков Стороны подписывают Акт об оказанных услугах.</w:t>
          </w:r>
        </w:p>
        <w:p w14:paraId="4DAEDA36" w14:textId="77777777" w:rsidR="002538B2" w:rsidRPr="006A6953" w:rsidRDefault="002538B2" w:rsidP="006A6953">
          <w:pPr>
            <w:keepLines/>
            <w:widowControl w:val="0"/>
            <w:rPr>
              <w:b/>
            </w:rPr>
          </w:pPr>
        </w:p>
        <w:p w14:paraId="4DAEDA37" w14:textId="77777777" w:rsidR="002538B2" w:rsidRPr="006A6953" w:rsidRDefault="002538B2" w:rsidP="006A6953">
          <w:pPr>
            <w:keepLines/>
            <w:widowControl w:val="0"/>
            <w:numPr>
              <w:ilvl w:val="0"/>
              <w:numId w:val="10"/>
            </w:numPr>
            <w:pBdr>
              <w:top w:val="nil"/>
              <w:left w:val="nil"/>
              <w:bottom w:val="nil"/>
              <w:right w:val="nil"/>
              <w:between w:val="nil"/>
            </w:pBdr>
            <w:jc w:val="center"/>
            <w:rPr>
              <w:b/>
              <w:color w:val="000000"/>
            </w:rPr>
          </w:pPr>
          <w:r w:rsidRPr="006A6953">
            <w:rPr>
              <w:b/>
              <w:color w:val="000000"/>
            </w:rPr>
            <w:t>Ответственность Сторон</w:t>
          </w:r>
        </w:p>
        <w:p w14:paraId="4DAEDA38" w14:textId="77777777" w:rsidR="002538B2" w:rsidRPr="006A6953" w:rsidRDefault="002538B2" w:rsidP="00F1035B">
          <w:pPr>
            <w:numPr>
              <w:ilvl w:val="0"/>
              <w:numId w:val="16"/>
            </w:numPr>
            <w:pBdr>
              <w:top w:val="nil"/>
              <w:left w:val="nil"/>
              <w:bottom w:val="nil"/>
              <w:right w:val="nil"/>
              <w:between w:val="nil"/>
            </w:pBdr>
            <w:tabs>
              <w:tab w:val="left" w:pos="851"/>
            </w:tabs>
            <w:ind w:left="0" w:firstLine="360"/>
            <w:rPr>
              <w:color w:val="000000"/>
            </w:rPr>
          </w:pPr>
          <w:r w:rsidRPr="006A6953">
            <w:rPr>
              <w:color w:val="000000"/>
            </w:rPr>
            <w:t xml:space="preserve">В случае нарушения Исполнителем начального и (или) конечного срока оказания услуг (просрочки), установленных Договором, приложениями к Договору, сроков выполнения задач, установленных в программных обеспечениях Заказчика при постановке задач Исполнителю, то Исполнитель обязуется по требованию Заказчика уплатить неустойку </w:t>
          </w:r>
          <w:bookmarkStart w:id="2" w:name="_Hlk131435859"/>
          <w:r w:rsidRPr="006A6953">
            <w:rPr>
              <w:color w:val="000000"/>
            </w:rPr>
            <w:t xml:space="preserve">в размере 0,5% (Ноль целых пять десятых процента) от суммы неисполненного обязательства за каждый день просрочки. Общий размер неустойки ограничен максимальной суммой договора. </w:t>
          </w:r>
          <w:bookmarkEnd w:id="2"/>
          <w:r w:rsidRPr="006A6953">
            <w:rPr>
              <w:color w:val="000000"/>
            </w:rPr>
            <w:t xml:space="preserve"> Настоящий пункт применяется если </w:t>
          </w:r>
          <w:r w:rsidRPr="00520DF3">
            <w:t xml:space="preserve">Приложением №2 </w:t>
          </w:r>
          <w:r w:rsidRPr="006A6953">
            <w:rPr>
              <w:color w:val="000000"/>
            </w:rPr>
            <w:t xml:space="preserve">к Договору не установлен иной способ обеспечения исполнения обязательств Исполнителя, например, если Сторонами применяется </w:t>
          </w:r>
          <w:r w:rsidRPr="006A6953">
            <w:rPr>
              <w:color w:val="000000"/>
              <w:lang w:val="en-US"/>
            </w:rPr>
            <w:t>SLA</w:t>
          </w:r>
          <w:r w:rsidRPr="006A6953">
            <w:rPr>
              <w:color w:val="000000"/>
            </w:rPr>
            <w:t xml:space="preserve">, за несоблюдение которого предусмотрено соответствующее снижение стоимости работ, либо установлена ответственность за неисполнение определённого процента заданий Заказчика, - в таком случае в качестве мер ответственности, применяются специальные условия, установленные в </w:t>
          </w:r>
          <w:r w:rsidRPr="00520DF3">
            <w:t>Приложении №2.</w:t>
          </w:r>
        </w:p>
        <w:p w14:paraId="4DAEDA39" w14:textId="0425852E" w:rsidR="002538B2" w:rsidRPr="006A6953" w:rsidRDefault="002538B2" w:rsidP="00F1035B">
          <w:pPr>
            <w:numPr>
              <w:ilvl w:val="0"/>
              <w:numId w:val="16"/>
            </w:numPr>
            <w:pBdr>
              <w:top w:val="nil"/>
              <w:left w:val="nil"/>
              <w:bottom w:val="nil"/>
              <w:right w:val="nil"/>
              <w:between w:val="nil"/>
            </w:pBdr>
            <w:tabs>
              <w:tab w:val="left" w:pos="851"/>
            </w:tabs>
            <w:ind w:left="0" w:firstLine="360"/>
            <w:rPr>
              <w:color w:val="000000"/>
            </w:rPr>
          </w:pPr>
          <w:r w:rsidRPr="006A6953">
            <w:rPr>
              <w:color w:val="000000"/>
            </w:rPr>
            <w:t>В случае нарушения Исполнителем условий оказания услуг, помимо сроков оказания услуг, Исполнитель обязуется по требованию Заказчика упл</w:t>
          </w:r>
          <w:r w:rsidR="00FC26AC">
            <w:rPr>
              <w:color w:val="000000"/>
            </w:rPr>
            <w:t>атить неустойку в размере 10% (д</w:t>
          </w:r>
          <w:r w:rsidRPr="006A6953">
            <w:rPr>
              <w:color w:val="000000"/>
            </w:rPr>
            <w:t xml:space="preserve">есять процентов) от максимальной суммы договора. </w:t>
          </w:r>
        </w:p>
        <w:p w14:paraId="4DAEDA3A" w14:textId="77777777" w:rsidR="002538B2" w:rsidRPr="006A6953" w:rsidRDefault="002538B2" w:rsidP="00F1035B">
          <w:pPr>
            <w:numPr>
              <w:ilvl w:val="0"/>
              <w:numId w:val="16"/>
            </w:numPr>
            <w:pBdr>
              <w:top w:val="nil"/>
              <w:left w:val="nil"/>
              <w:bottom w:val="nil"/>
              <w:right w:val="nil"/>
              <w:between w:val="nil"/>
            </w:pBdr>
            <w:tabs>
              <w:tab w:val="left" w:pos="851"/>
              <w:tab w:val="left" w:pos="1843"/>
            </w:tabs>
            <w:ind w:left="0" w:firstLine="360"/>
            <w:rPr>
              <w:color w:val="000000"/>
            </w:rPr>
          </w:pPr>
          <w:r w:rsidRPr="006A6953">
            <w:rPr>
              <w:color w:val="000000"/>
            </w:rPr>
            <w:t xml:space="preserve">Исполнитель обязуется возместить Заказчику финансовый убыток, понесённый последним вследствие признания налоговыми органами неправомерным применение Заказчиком налоговых вычетов на сумму налога на добавленную стоимость (НДС), предъявленного Исполнителем Заказчику, по мотиву неправильного оформления счетов-фактур, выставленных Исполнителем Заказчику. В состав </w:t>
          </w:r>
          <w:r w:rsidR="00896B38" w:rsidRPr="006A6953">
            <w:rPr>
              <w:color w:val="000000"/>
            </w:rPr>
            <w:t>финансовых убытков,</w:t>
          </w:r>
          <w:r w:rsidRPr="006A6953">
            <w:rPr>
              <w:color w:val="000000"/>
            </w:rPr>
            <w:t xml:space="preserve"> подлежащих </w:t>
          </w:r>
          <w:proofErr w:type="gramStart"/>
          <w:r w:rsidRPr="006A6953">
            <w:rPr>
              <w:color w:val="000000"/>
            </w:rPr>
            <w:t>возмещению</w:t>
          </w:r>
          <w:proofErr w:type="gramEnd"/>
          <w:r w:rsidRPr="006A6953">
            <w:rPr>
              <w:color w:val="000000"/>
            </w:rPr>
            <w:t xml:space="preserve"> включаются:</w:t>
          </w:r>
        </w:p>
        <w:p w14:paraId="4DAEDA3B" w14:textId="77777777" w:rsidR="002538B2" w:rsidRPr="006A6953" w:rsidRDefault="002538B2" w:rsidP="006A6953">
          <w:pPr>
            <w:numPr>
              <w:ilvl w:val="0"/>
              <w:numId w:val="22"/>
            </w:numPr>
            <w:ind w:left="0" w:firstLine="360"/>
            <w:rPr>
              <w:color w:val="000000"/>
            </w:rPr>
          </w:pPr>
          <w:r w:rsidRPr="006A6953">
            <w:rPr>
              <w:color w:val="000000"/>
            </w:rPr>
            <w:t xml:space="preserve">Сумма НДС, признанная налоговыми органами не подлежащей вычетам, по мотиву неправильного оформления соответствующих счетов-фактур, выставленных Поставщиком. </w:t>
          </w:r>
        </w:p>
        <w:p w14:paraId="4DAEDA3C" w14:textId="77777777" w:rsidR="002538B2" w:rsidRPr="006A6953" w:rsidRDefault="002538B2" w:rsidP="006A6953">
          <w:pPr>
            <w:numPr>
              <w:ilvl w:val="0"/>
              <w:numId w:val="22"/>
            </w:numPr>
            <w:ind w:left="0" w:firstLine="360"/>
            <w:rPr>
              <w:color w:val="000000"/>
            </w:rPr>
          </w:pPr>
          <w:r w:rsidRPr="006A6953">
            <w:rPr>
              <w:color w:val="000000"/>
            </w:rPr>
            <w:t xml:space="preserve">Начисленные пени на сумму налога, признанной не подлежащей вычету. </w:t>
          </w:r>
        </w:p>
        <w:p w14:paraId="4DAEDA3D" w14:textId="77777777" w:rsidR="002538B2" w:rsidRPr="006A6953" w:rsidRDefault="002538B2" w:rsidP="006A6953">
          <w:pPr>
            <w:numPr>
              <w:ilvl w:val="0"/>
              <w:numId w:val="22"/>
            </w:numPr>
            <w:ind w:left="0" w:firstLine="360"/>
            <w:rPr>
              <w:color w:val="000000"/>
            </w:rPr>
          </w:pPr>
          <w:r w:rsidRPr="006A6953">
            <w:rPr>
              <w:color w:val="000000"/>
            </w:rPr>
            <w:t>Суммы, подлежащие уплате налогоплательщиком, в связи с привлечением его к ответственности.</w:t>
          </w:r>
        </w:p>
        <w:p w14:paraId="4DAEDA3E" w14:textId="77777777" w:rsidR="002538B2" w:rsidRPr="006A6953" w:rsidRDefault="002538B2" w:rsidP="006A6953">
          <w:pPr>
            <w:pBdr>
              <w:top w:val="nil"/>
              <w:left w:val="nil"/>
              <w:bottom w:val="nil"/>
              <w:right w:val="nil"/>
              <w:between w:val="nil"/>
            </w:pBdr>
            <w:tabs>
              <w:tab w:val="left" w:pos="6840"/>
            </w:tabs>
            <w:ind w:firstLine="360"/>
            <w:rPr>
              <w:color w:val="000000"/>
            </w:rPr>
          </w:pPr>
          <w:r w:rsidRPr="006A6953">
            <w:rPr>
              <w:color w:val="000000"/>
            </w:rPr>
            <w:t>Дополнительно к общей сумме финансовых убытков Исполнитель уплачивает Заказчику компенсацию налоговых издержек Заказчика по уплате налога на прибыль с возмещённых ему Исполнителем сумм финансовых убытков. Размер компенсаций налоговых издержек составляет 25% (Двадцать пять процентов) от общей суммы финансовых убытков.</w:t>
          </w:r>
        </w:p>
        <w:p w14:paraId="4DAEDA3F" w14:textId="77777777" w:rsidR="002538B2" w:rsidRPr="006A6953" w:rsidRDefault="002538B2" w:rsidP="006A6953">
          <w:pPr>
            <w:pBdr>
              <w:top w:val="nil"/>
              <w:left w:val="nil"/>
              <w:bottom w:val="nil"/>
              <w:right w:val="nil"/>
              <w:between w:val="nil"/>
            </w:pBdr>
            <w:tabs>
              <w:tab w:val="left" w:pos="851"/>
            </w:tabs>
            <w:ind w:firstLine="360"/>
            <w:rPr>
              <w:color w:val="000000"/>
            </w:rPr>
          </w:pPr>
          <w:r w:rsidRPr="006A6953">
            <w:rPr>
              <w:color w:val="000000"/>
            </w:rPr>
            <w:t>6.4. Стороны договорились о том, что документом, подтверждающим возникновение оснований для уплаты Исполнителем Заказчику соответствующих сумм финансовых убытков, предусмотренных настоящим договором, является:</w:t>
          </w:r>
        </w:p>
        <w:p w14:paraId="4DAEDA40" w14:textId="77777777" w:rsidR="002538B2" w:rsidRPr="006A6953" w:rsidRDefault="002538B2" w:rsidP="006A6953">
          <w:pPr>
            <w:numPr>
              <w:ilvl w:val="0"/>
              <w:numId w:val="21"/>
            </w:numPr>
            <w:ind w:firstLine="360"/>
            <w:rPr>
              <w:color w:val="000000"/>
            </w:rPr>
          </w:pPr>
          <w:r w:rsidRPr="006A6953">
            <w:rPr>
              <w:color w:val="000000"/>
            </w:rPr>
            <w:t>Решение налогового органа, в котором указывается на доначисление Заказчику соответствующих сумм НДС, в связи с нарушениями в оформлении счетов-фактур, выставленных Исполнителем.</w:t>
          </w:r>
        </w:p>
        <w:p w14:paraId="4DAEDA41" w14:textId="77777777" w:rsidR="002538B2" w:rsidRPr="006A6953" w:rsidRDefault="002538B2" w:rsidP="006A6953">
          <w:pPr>
            <w:numPr>
              <w:ilvl w:val="0"/>
              <w:numId w:val="21"/>
            </w:numPr>
            <w:ind w:firstLine="360"/>
            <w:rPr>
              <w:color w:val="000000"/>
            </w:rPr>
          </w:pPr>
          <w:r w:rsidRPr="006A6953">
            <w:rPr>
              <w:color w:val="000000"/>
            </w:rPr>
            <w:lastRenderedPageBreak/>
            <w:t>Решение налогового органа, в котором указывается на начислении пени на суммы доначисленного НДС.</w:t>
          </w:r>
        </w:p>
        <w:p w14:paraId="4DAEDA42" w14:textId="77777777" w:rsidR="002538B2" w:rsidRPr="006A6953" w:rsidRDefault="002538B2" w:rsidP="006A6953">
          <w:pPr>
            <w:numPr>
              <w:ilvl w:val="0"/>
              <w:numId w:val="21"/>
            </w:numPr>
            <w:ind w:firstLine="360"/>
            <w:rPr>
              <w:color w:val="000000"/>
            </w:rPr>
          </w:pPr>
          <w:r w:rsidRPr="006A6953">
            <w:rPr>
              <w:color w:val="000000"/>
            </w:rPr>
            <w:t>Решение налогового органа, в котором указывается на привлечение Заказчика к налоговой ответственности, в связи с неуплатой соответствующей суммы НДС.</w:t>
          </w:r>
        </w:p>
        <w:p w14:paraId="4DAEDA43" w14:textId="77777777" w:rsidR="002538B2" w:rsidRDefault="002538B2" w:rsidP="006A6953">
          <w:pPr>
            <w:pBdr>
              <w:top w:val="nil"/>
              <w:left w:val="nil"/>
              <w:bottom w:val="nil"/>
              <w:right w:val="nil"/>
              <w:between w:val="nil"/>
            </w:pBdr>
            <w:tabs>
              <w:tab w:val="left" w:pos="993"/>
            </w:tabs>
            <w:ind w:firstLine="360"/>
            <w:rPr>
              <w:color w:val="000000"/>
            </w:rPr>
          </w:pPr>
          <w:r w:rsidRPr="006A6953">
            <w:rPr>
              <w:color w:val="000000"/>
            </w:rPr>
            <w:t xml:space="preserve">6.5. Пункты 6.2. - 6.4. Договора применяются в случае, если Исполнитель признается плательщиком НДС и операции не освобождаются от НДС. В иных случаях, Сторона, не исполнившая или ненадлежащим образом исполнившая обязательство по Договору, несёт ответственность перед другой Стороной в соответствии с законодательством </w:t>
          </w:r>
          <w:r w:rsidRPr="006A6953">
            <w:t>Российской Федерации</w:t>
          </w:r>
          <w:r w:rsidRPr="006A6953">
            <w:rPr>
              <w:color w:val="000000"/>
            </w:rPr>
            <w:t>.</w:t>
          </w:r>
        </w:p>
        <w:p w14:paraId="68D7DDDD" w14:textId="77777777" w:rsidR="00F1035B" w:rsidRPr="002B35D4" w:rsidRDefault="00F1035B" w:rsidP="00F1035B">
          <w:pPr>
            <w:tabs>
              <w:tab w:val="left" w:pos="993"/>
            </w:tabs>
            <w:spacing w:after="160" w:line="259" w:lineRule="auto"/>
            <w:ind w:firstLine="426"/>
            <w:contextualSpacing/>
          </w:pPr>
          <w:r>
            <w:rPr>
              <w:color w:val="000000"/>
            </w:rPr>
            <w:t xml:space="preserve">6.6. </w:t>
          </w:r>
          <w:r w:rsidRPr="002B35D4">
            <w:t>За нарушение условий оказания услуг:</w:t>
          </w:r>
        </w:p>
        <w:p w14:paraId="3C674386" w14:textId="77777777" w:rsidR="00F1035B" w:rsidRPr="002B35D4" w:rsidRDefault="00F1035B" w:rsidP="00F1035B">
          <w:pPr>
            <w:tabs>
              <w:tab w:val="left" w:pos="993"/>
            </w:tabs>
            <w:ind w:firstLine="426"/>
            <w:contextualSpacing/>
          </w:pPr>
          <w:r w:rsidRPr="002B35D4">
            <w:t>За каждый факт нарушения условий оказания услуг, в том числе, некачественного оказания услуг (за исключением нарушения сроков оказания услуг), Исполнитель обязуется по требованию Заказчика уплатить штраф в размере 5 000 (пять тысяч) рублей.</w:t>
          </w:r>
        </w:p>
        <w:p w14:paraId="60963628" w14:textId="77777777" w:rsidR="00F1035B" w:rsidRPr="002B35D4" w:rsidRDefault="00F1035B" w:rsidP="00F1035B">
          <w:pPr>
            <w:tabs>
              <w:tab w:val="left" w:pos="993"/>
            </w:tabs>
            <w:ind w:firstLine="426"/>
            <w:contextualSpacing/>
          </w:pPr>
          <w:r w:rsidRPr="002B35D4">
            <w:t>Фактом некачественного оказания услуг признается каждый установленный Заказчиком факт оказания услуг с отклонением от требований настоящего Договора и приложений к нему.</w:t>
          </w:r>
        </w:p>
        <w:p w14:paraId="7DA88B7F" w14:textId="17398129" w:rsidR="00F1035B" w:rsidRDefault="00F1035B" w:rsidP="00F1035B">
          <w:pPr>
            <w:pBdr>
              <w:top w:val="nil"/>
              <w:left w:val="nil"/>
              <w:bottom w:val="nil"/>
              <w:right w:val="nil"/>
              <w:between w:val="nil"/>
            </w:pBdr>
            <w:tabs>
              <w:tab w:val="left" w:pos="993"/>
            </w:tabs>
            <w:ind w:firstLine="426"/>
          </w:pPr>
          <w:r>
            <w:rPr>
              <w:color w:val="000000"/>
            </w:rPr>
            <w:t>6.7.</w:t>
          </w:r>
          <w:r w:rsidRPr="002B35D4">
            <w:rPr>
              <w:color w:val="000000"/>
            </w:rPr>
            <w:t xml:space="preserve"> За </w:t>
          </w:r>
          <w:r>
            <w:rPr>
              <w:color w:val="000000"/>
            </w:rPr>
            <w:t xml:space="preserve">каждый факт </w:t>
          </w:r>
          <w:r>
            <w:t>нарушения обязательств, не имеющих стоимостного выражения (не подлежащих оценке), Исполнитель обязуется уплатить по требованию Заказчика штраф в размере 50 000 (пятьдесят тысяч) рублей.</w:t>
          </w:r>
        </w:p>
        <w:p w14:paraId="45FC87B7" w14:textId="77777777" w:rsidR="00F1035B" w:rsidRPr="000802B6" w:rsidRDefault="00F1035B" w:rsidP="00F1035B">
          <w:pPr>
            <w:pStyle w:val="af0"/>
            <w:numPr>
              <w:ilvl w:val="1"/>
              <w:numId w:val="60"/>
            </w:numPr>
            <w:tabs>
              <w:tab w:val="left" w:pos="851"/>
            </w:tabs>
            <w:ind w:left="0" w:firstLine="426"/>
            <w:rPr>
              <w:color w:val="000000"/>
            </w:rPr>
          </w:pPr>
          <w:r w:rsidRPr="000802B6">
            <w:rPr>
              <w:color w:val="000000"/>
            </w:rPr>
            <w:t>Перечис</w:t>
          </w:r>
          <w:r>
            <w:rPr>
              <w:color w:val="000000"/>
            </w:rPr>
            <w:t xml:space="preserve">ленные в п. </w:t>
          </w:r>
          <w:proofErr w:type="gramStart"/>
          <w:r>
            <w:rPr>
              <w:color w:val="000000"/>
            </w:rPr>
            <w:t>6.1 – 6.7</w:t>
          </w:r>
          <w:proofErr w:type="gramEnd"/>
          <w:r>
            <w:rPr>
              <w:color w:val="000000"/>
            </w:rPr>
            <w:t xml:space="preserve"> Д</w:t>
          </w:r>
          <w:r w:rsidRPr="000802B6">
            <w:rPr>
              <w:color w:val="000000"/>
            </w:rPr>
            <w:t xml:space="preserve">оговора штрафные санкции начисляются в разных случаях и не заменяют друг друга. Общий размер неустойки ограничен максимальной суммой Договора. </w:t>
          </w:r>
        </w:p>
        <w:p w14:paraId="03EF45A2" w14:textId="77777777" w:rsidR="00F1035B" w:rsidRPr="002B35D4" w:rsidRDefault="00F1035B" w:rsidP="00F1035B">
          <w:pPr>
            <w:tabs>
              <w:tab w:val="left" w:pos="993"/>
            </w:tabs>
            <w:ind w:firstLine="426"/>
            <w:contextualSpacing/>
            <w:rPr>
              <w:iCs/>
            </w:rPr>
          </w:pPr>
          <w:r w:rsidRPr="002B35D4">
            <w:rPr>
              <w:iCs/>
            </w:rPr>
            <w:t xml:space="preserve">Заказчик вправе удержать суммы убытков, неустоек, ущерба, штрафов, предусмотренных Договором, из обеспечения исполнения </w:t>
          </w:r>
          <w:r>
            <w:rPr>
              <w:iCs/>
            </w:rPr>
            <w:t>Д</w:t>
          </w:r>
          <w:r w:rsidRPr="002B35D4">
            <w:rPr>
              <w:iCs/>
            </w:rPr>
            <w:t>оговора, предоставленного</w:t>
          </w:r>
          <w:r w:rsidRPr="002B35D4">
            <w:rPr>
              <w:color w:val="000000"/>
            </w:rPr>
            <w:t xml:space="preserve"> Исполнителем и</w:t>
          </w:r>
          <w:r w:rsidRPr="002B35D4">
            <w:rPr>
              <w:iCs/>
            </w:rPr>
            <w:t xml:space="preserve"> (или) из любых сумм, подлежащих уплате Исполнителю Заказчиком по Договору.</w:t>
          </w:r>
        </w:p>
        <w:p w14:paraId="0D4F1CA4" w14:textId="77777777" w:rsidR="00F1035B" w:rsidRDefault="00F1035B" w:rsidP="00F1035B">
          <w:pPr>
            <w:autoSpaceDE w:val="0"/>
            <w:autoSpaceDN w:val="0"/>
            <w:adjustRightInd w:val="0"/>
            <w:ind w:firstLine="567"/>
          </w:pPr>
          <w:r w:rsidRPr="002B35D4">
            <w:rPr>
              <w:iCs/>
            </w:rPr>
            <w:t>Оплата/удержание с Исполнителя убытков, неустойки, ущерба, штрафов, не освобождает Исполнителя от исполнения своих обязательств по оказанию услуг по</w:t>
          </w:r>
          <w:r w:rsidRPr="002B35D4">
            <w:t xml:space="preserve"> Договору.</w:t>
          </w:r>
        </w:p>
        <w:p w14:paraId="2F0A6951" w14:textId="77777777" w:rsidR="00F1035B" w:rsidRDefault="00F1035B" w:rsidP="00F1035B">
          <w:pPr>
            <w:autoSpaceDE w:val="0"/>
            <w:autoSpaceDN w:val="0"/>
            <w:adjustRightInd w:val="0"/>
            <w:ind w:firstLine="567"/>
          </w:pPr>
          <w:r>
            <w:t xml:space="preserve">Неустойки, предусмотренные </w:t>
          </w:r>
          <w:proofErr w:type="gramStart"/>
          <w:r>
            <w:t>настоящим пунктом</w:t>
          </w:r>
          <w:proofErr w:type="gramEnd"/>
          <w:r>
            <w:t xml:space="preserve"> носят штрафной характер и взыскиваются сверх суммы убытков, причиненных нарушением обязательств по Договору.</w:t>
          </w:r>
        </w:p>
        <w:p w14:paraId="3D770292" w14:textId="77777777" w:rsidR="00F1035B" w:rsidRPr="00955C3F" w:rsidRDefault="00F1035B" w:rsidP="00F1035B">
          <w:pPr>
            <w:autoSpaceDE w:val="0"/>
            <w:autoSpaceDN w:val="0"/>
            <w:adjustRightInd w:val="0"/>
            <w:ind w:firstLine="567"/>
          </w:pPr>
          <w:r>
            <w:t>Исполнитель</w:t>
          </w:r>
          <w:r w:rsidRPr="00955C3F">
            <w:t xml:space="preserve"> обязуется 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w:t>
          </w:r>
          <w:r>
            <w:t>Исполнителем</w:t>
          </w:r>
          <w:r w:rsidRPr="00955C3F">
            <w:t xml:space="preserve"> вреда жизни или здоровью людей, имуществу Заказчика или третьих лиц, без какого-либо ограничения размера такого возмещения</w:t>
          </w:r>
          <w:r>
            <w:t>.</w:t>
          </w:r>
        </w:p>
        <w:p w14:paraId="0F23BB5F" w14:textId="141CC722" w:rsidR="00F1035B" w:rsidRPr="006A6953" w:rsidRDefault="00F1035B" w:rsidP="00F1035B">
          <w:pPr>
            <w:pBdr>
              <w:top w:val="nil"/>
              <w:left w:val="nil"/>
              <w:bottom w:val="nil"/>
              <w:right w:val="nil"/>
              <w:between w:val="nil"/>
            </w:pBdr>
            <w:tabs>
              <w:tab w:val="left" w:pos="993"/>
            </w:tabs>
            <w:ind w:firstLine="426"/>
            <w:rPr>
              <w:color w:val="000000"/>
            </w:rPr>
          </w:pPr>
          <w:r w:rsidRPr="00955C3F">
            <w:t>В случае применения контролирующими органами штрафных санкций к Заказчику</w:t>
          </w:r>
          <w:r>
            <w:t xml:space="preserve"> по фактам нарушения Исполнителем</w:t>
          </w:r>
          <w:r w:rsidRPr="00955C3F">
            <w:t xml:space="preserve"> требований законодательства, в том числе, в части охраны труда, пожарной безопасности и иных но</w:t>
          </w:r>
          <w:r>
            <w:t>рмативных правовых актов, Исполнитель</w:t>
          </w:r>
          <w:r w:rsidRPr="00955C3F">
            <w:t xml:space="preserve"> обязан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4DAEDA44" w14:textId="16571F8E" w:rsidR="00A70F41" w:rsidRPr="006A6953" w:rsidRDefault="00F1035B" w:rsidP="006A6953">
          <w:pPr>
            <w:pBdr>
              <w:top w:val="nil"/>
              <w:left w:val="nil"/>
              <w:bottom w:val="nil"/>
              <w:right w:val="nil"/>
              <w:between w:val="nil"/>
            </w:pBdr>
            <w:tabs>
              <w:tab w:val="left" w:pos="993"/>
            </w:tabs>
            <w:ind w:firstLine="360"/>
            <w:rPr>
              <w:color w:val="000000"/>
            </w:rPr>
          </w:pPr>
          <w:r>
            <w:rPr>
              <w:color w:val="000000"/>
            </w:rPr>
            <w:t>6.9</w:t>
          </w:r>
          <w:r w:rsidR="00A70F41" w:rsidRPr="006A6953">
            <w:rPr>
              <w:color w:val="000000"/>
            </w:rPr>
            <w:t>. Исполнитель несет ответственность за несоблюдение условий гарантийных обязательств по срокам, установленным Договором.</w:t>
          </w:r>
        </w:p>
        <w:p w14:paraId="4DAEDA45" w14:textId="77777777" w:rsidR="00A70F41" w:rsidRPr="006A6953" w:rsidRDefault="00A70F41" w:rsidP="006A6953">
          <w:pPr>
            <w:pBdr>
              <w:top w:val="nil"/>
              <w:left w:val="nil"/>
              <w:bottom w:val="nil"/>
              <w:right w:val="nil"/>
              <w:between w:val="nil"/>
            </w:pBdr>
            <w:tabs>
              <w:tab w:val="left" w:pos="993"/>
            </w:tabs>
            <w:ind w:firstLine="360"/>
            <w:rPr>
              <w:color w:val="000000"/>
            </w:rPr>
          </w:pPr>
          <w:r w:rsidRPr="006A6953">
            <w:rPr>
              <w:color w:val="000000"/>
            </w:rPr>
            <w:t>В течение срока гарантийных обязательств Исполнитель обязуется устранить своими силами и за свой счет в сроки, указанные в договоре, все выявленные дефекты поставленных товаров/оказанных работ</w:t>
          </w:r>
          <w:r w:rsidR="00FF6288" w:rsidRPr="006A6953">
            <w:rPr>
              <w:color w:val="000000"/>
            </w:rPr>
            <w:t>/услуг</w:t>
          </w:r>
          <w:r w:rsidRPr="006A6953">
            <w:rPr>
              <w:color w:val="000000"/>
            </w:rPr>
            <w:t>, которые не соответствуют условиям договора.</w:t>
          </w:r>
        </w:p>
        <w:p w14:paraId="4DAEDA46" w14:textId="77777777" w:rsidR="00A70F41" w:rsidRPr="006A6953" w:rsidRDefault="00A70F41" w:rsidP="006A6953">
          <w:pPr>
            <w:pBdr>
              <w:top w:val="nil"/>
              <w:left w:val="nil"/>
              <w:bottom w:val="nil"/>
              <w:right w:val="nil"/>
              <w:between w:val="nil"/>
            </w:pBdr>
            <w:tabs>
              <w:tab w:val="left" w:pos="993"/>
            </w:tabs>
            <w:ind w:firstLine="360"/>
            <w:rPr>
              <w:color w:val="000000"/>
            </w:rPr>
          </w:pPr>
          <w:r w:rsidRPr="006A6953">
            <w:rPr>
              <w:color w:val="000000"/>
            </w:rPr>
            <w:t xml:space="preserve">В случае просрочки исполнения Исполнителем гарантийных обязательств, предусмотренных Договором, Исполнитель уплачивает Пени. Пеня начисляется за каждый день просрочки исполнения гарантийного обязательства, начиная со дня, следующего после дня истечения установленного Договором срока исполнения </w:t>
          </w:r>
          <w:r w:rsidRPr="006A6953">
            <w:rPr>
              <w:color w:val="000000"/>
            </w:rPr>
            <w:lastRenderedPageBreak/>
            <w:t>гарантийного обязательства, в размере одной трехсотой действующей на дату уплаты пени ключевой ставки Центрального банка Российской Федерации Цены Договора.</w:t>
          </w:r>
        </w:p>
        <w:p w14:paraId="4DAEDA47" w14:textId="77777777" w:rsidR="00A70F41" w:rsidRPr="006A6953" w:rsidRDefault="00A70F41" w:rsidP="006A6953">
          <w:pPr>
            <w:pBdr>
              <w:top w:val="nil"/>
              <w:left w:val="nil"/>
              <w:bottom w:val="nil"/>
              <w:right w:val="nil"/>
              <w:between w:val="nil"/>
            </w:pBdr>
            <w:tabs>
              <w:tab w:val="left" w:pos="993"/>
            </w:tabs>
            <w:ind w:firstLine="360"/>
            <w:rPr>
              <w:color w:val="000000"/>
            </w:rPr>
          </w:pPr>
          <w:r w:rsidRPr="006A6953">
            <w:rPr>
              <w:color w:val="000000"/>
            </w:rPr>
            <w:t>Пеня уплачивается в течение трех рабочих дней с момента направления Заказчиком требования об уплате Пени. Уплата Пени не освобождает от исполнения гарантийного обязательства по Договору.</w:t>
          </w:r>
        </w:p>
        <w:p w14:paraId="4DAEDA48" w14:textId="407CA528" w:rsidR="00A70F41" w:rsidRPr="006A6953" w:rsidRDefault="00A70F41" w:rsidP="006A6953">
          <w:pPr>
            <w:pBdr>
              <w:top w:val="nil"/>
              <w:left w:val="nil"/>
              <w:bottom w:val="nil"/>
              <w:right w:val="nil"/>
              <w:between w:val="nil"/>
            </w:pBdr>
            <w:tabs>
              <w:tab w:val="left" w:pos="993"/>
            </w:tabs>
            <w:ind w:firstLine="360"/>
            <w:rPr>
              <w:color w:val="000000"/>
            </w:rPr>
          </w:pPr>
          <w:r w:rsidRPr="006A6953">
            <w:rPr>
              <w:color w:val="000000"/>
            </w:rPr>
            <w:t xml:space="preserve">В случае нарушения гарантийных обязательств, а именно некачественного устранения Исполнителем выявленных и зафиксированных в установленном порядке ошибок (недостатков) в пределах гарантийного срока, Исполнитель уплачивает </w:t>
          </w:r>
          <w:r w:rsidR="00627D88">
            <w:rPr>
              <w:color w:val="000000"/>
            </w:rPr>
            <w:t>Заказчику штраф в размере 3 % (т</w:t>
          </w:r>
          <w:r w:rsidRPr="006A6953">
            <w:rPr>
              <w:color w:val="000000"/>
            </w:rPr>
            <w:t>ри процента) от общей цены Договора за каждый случай некачественного устранения конкретной ошибки.</w:t>
          </w:r>
        </w:p>
        <w:p w14:paraId="4DAEDA49" w14:textId="77777777" w:rsidR="00A70F41" w:rsidRPr="006A6953" w:rsidRDefault="00A70F41" w:rsidP="006A6953">
          <w:pPr>
            <w:pBdr>
              <w:top w:val="nil"/>
              <w:left w:val="nil"/>
              <w:bottom w:val="nil"/>
              <w:right w:val="nil"/>
              <w:between w:val="nil"/>
            </w:pBdr>
            <w:tabs>
              <w:tab w:val="left" w:pos="993"/>
            </w:tabs>
            <w:ind w:firstLine="360"/>
            <w:rPr>
              <w:color w:val="000000"/>
            </w:rPr>
          </w:pPr>
          <w:r w:rsidRPr="006A6953">
            <w:rPr>
              <w:color w:val="000000"/>
            </w:rPr>
            <w:t>Штраф уплачивается в течение трех рабочих дней с момента направления Заказчиком требования об уплате. Уплата штрафа не освобождает от исполнения гарантийного обязательства по Договору.</w:t>
          </w:r>
        </w:p>
        <w:p w14:paraId="4DAEDA4A" w14:textId="77777777" w:rsidR="00A70F41" w:rsidRPr="006A6953" w:rsidRDefault="00A70F41" w:rsidP="006A6953">
          <w:pPr>
            <w:pBdr>
              <w:top w:val="nil"/>
              <w:left w:val="nil"/>
              <w:bottom w:val="nil"/>
              <w:right w:val="nil"/>
              <w:between w:val="nil"/>
            </w:pBdr>
            <w:tabs>
              <w:tab w:val="left" w:pos="993"/>
            </w:tabs>
            <w:ind w:firstLine="360"/>
            <w:rPr>
              <w:color w:val="000000"/>
            </w:rPr>
          </w:pPr>
          <w:r w:rsidRPr="006A6953">
            <w:rPr>
              <w:color w:val="000000"/>
            </w:rPr>
            <w:t>В случае если гарантийный срок истек, а Исполнитель свои гарантийные обязательства не выполнил или выполнил ненадлежаще, Заказчик вправе устранить нарушения своими силами или с привлечением сторонних лиц, взыскав (в том числе, удержав из обеспечения или любых др. сумм, подлежащих оплате) сумму убытков с Исполнителя.</w:t>
          </w:r>
        </w:p>
        <w:p w14:paraId="4DAEDA4B" w14:textId="77777777" w:rsidR="00A70F41" w:rsidRPr="006A6953" w:rsidRDefault="00A70F41" w:rsidP="006A6953">
          <w:pPr>
            <w:pBdr>
              <w:top w:val="nil"/>
              <w:left w:val="nil"/>
              <w:bottom w:val="nil"/>
              <w:right w:val="nil"/>
              <w:between w:val="nil"/>
            </w:pBdr>
            <w:tabs>
              <w:tab w:val="left" w:pos="993"/>
            </w:tabs>
            <w:ind w:firstLine="360"/>
            <w:rPr>
              <w:color w:val="000000"/>
            </w:rPr>
          </w:pPr>
          <w:r w:rsidRPr="006A6953">
            <w:rPr>
              <w:color w:val="000000"/>
            </w:rPr>
            <w:t xml:space="preserve">Сумму заранее оцененных убытков, возникших в результате нарушения </w:t>
          </w:r>
          <w:r w:rsidR="00B2338E" w:rsidRPr="006A6953">
            <w:rPr>
              <w:color w:val="000000"/>
            </w:rPr>
            <w:t>Исполнителем</w:t>
          </w:r>
          <w:r w:rsidRPr="006A6953">
            <w:rPr>
              <w:color w:val="000000"/>
            </w:rPr>
            <w:t xml:space="preserve"> гарантийных обязательств </w:t>
          </w:r>
          <w:proofErr w:type="gramStart"/>
          <w:r w:rsidRPr="006A6953">
            <w:rPr>
              <w:color w:val="000000"/>
            </w:rPr>
            <w:t>стороны</w:t>
          </w:r>
          <w:proofErr w:type="gramEnd"/>
          <w:r w:rsidRPr="006A6953">
            <w:rPr>
              <w:color w:val="000000"/>
            </w:rPr>
            <w:t xml:space="preserve"> установили в размере 30% (тридцати процентов) от максимальной суммы Договора в целом.</w:t>
          </w:r>
        </w:p>
        <w:p w14:paraId="4DAEDA4C" w14:textId="2B665A29" w:rsidR="00A70F41" w:rsidRDefault="00A70F41" w:rsidP="006A6953">
          <w:pPr>
            <w:pBdr>
              <w:top w:val="nil"/>
              <w:left w:val="nil"/>
              <w:bottom w:val="nil"/>
              <w:right w:val="nil"/>
              <w:between w:val="nil"/>
            </w:pBdr>
            <w:tabs>
              <w:tab w:val="left" w:pos="993"/>
            </w:tabs>
            <w:ind w:firstLine="360"/>
            <w:rPr>
              <w:color w:val="000000"/>
            </w:rPr>
          </w:pPr>
          <w:r w:rsidRPr="006A6953">
            <w:rPr>
              <w:color w:val="000000"/>
            </w:rPr>
            <w:t xml:space="preserve">Если заказчик лишен возможности использовать результат товара/работ/услуг по обстоятельствам, зависящим от </w:t>
          </w:r>
          <w:r w:rsidR="00B2338E" w:rsidRPr="006A6953">
            <w:rPr>
              <w:color w:val="000000"/>
            </w:rPr>
            <w:t>Исполнителя</w:t>
          </w:r>
          <w:r w:rsidRPr="006A6953">
            <w:rPr>
              <w:color w:val="000000"/>
            </w:rPr>
            <w:t xml:space="preserve">, течение гарантийного срока приостанавливается до устранения указанных препятствий. Гарантийный срок продлевается на период, в течение которого заказчик был лишен возможности использовать результат работы в связи с обнаруженными недостатками при условии, что заказчик письменно известил </w:t>
          </w:r>
          <w:r w:rsidR="00B2338E" w:rsidRPr="006A6953">
            <w:rPr>
              <w:color w:val="000000"/>
            </w:rPr>
            <w:t>Исполнителя</w:t>
          </w:r>
          <w:r w:rsidRPr="006A6953">
            <w:rPr>
              <w:color w:val="000000"/>
            </w:rPr>
            <w:t xml:space="preserve"> о недостатках в разумный срок после их обнаружения</w:t>
          </w:r>
          <w:r w:rsidR="00F1035B">
            <w:rPr>
              <w:color w:val="000000"/>
            </w:rPr>
            <w:t>.</w:t>
          </w:r>
        </w:p>
        <w:p w14:paraId="109DABF1" w14:textId="77777777" w:rsidR="00F1035B" w:rsidRDefault="00F1035B" w:rsidP="006A6953">
          <w:pPr>
            <w:pBdr>
              <w:top w:val="nil"/>
              <w:left w:val="nil"/>
              <w:bottom w:val="nil"/>
              <w:right w:val="nil"/>
              <w:between w:val="nil"/>
            </w:pBdr>
            <w:tabs>
              <w:tab w:val="left" w:pos="993"/>
            </w:tabs>
            <w:ind w:firstLine="360"/>
            <w:rPr>
              <w:color w:val="000000"/>
            </w:rPr>
          </w:pPr>
        </w:p>
        <w:p w14:paraId="4DAEDA4E" w14:textId="77777777" w:rsidR="002538B2" w:rsidRPr="006A6953" w:rsidRDefault="002538B2" w:rsidP="006A6953">
          <w:pPr>
            <w:keepLines/>
            <w:widowControl w:val="0"/>
            <w:numPr>
              <w:ilvl w:val="0"/>
              <w:numId w:val="10"/>
            </w:numPr>
            <w:pBdr>
              <w:top w:val="nil"/>
              <w:left w:val="nil"/>
              <w:bottom w:val="nil"/>
              <w:right w:val="nil"/>
              <w:between w:val="nil"/>
            </w:pBdr>
            <w:tabs>
              <w:tab w:val="left" w:pos="0"/>
            </w:tabs>
            <w:jc w:val="center"/>
            <w:rPr>
              <w:b/>
              <w:color w:val="000000"/>
            </w:rPr>
          </w:pPr>
          <w:r w:rsidRPr="006A6953">
            <w:rPr>
              <w:b/>
              <w:color w:val="000000"/>
            </w:rPr>
            <w:t>Действие непреодолимой силы</w:t>
          </w:r>
        </w:p>
        <w:p w14:paraId="4DAEDA4F" w14:textId="77777777" w:rsidR="002538B2" w:rsidRPr="006A6953" w:rsidRDefault="002538B2" w:rsidP="006A6953">
          <w:pPr>
            <w:keepLines/>
            <w:widowControl w:val="0"/>
            <w:numPr>
              <w:ilvl w:val="0"/>
              <w:numId w:val="11"/>
            </w:numPr>
            <w:pBdr>
              <w:top w:val="nil"/>
              <w:left w:val="nil"/>
              <w:bottom w:val="nil"/>
              <w:right w:val="nil"/>
              <w:between w:val="nil"/>
            </w:pBdr>
            <w:tabs>
              <w:tab w:val="left" w:pos="993"/>
            </w:tabs>
            <w:ind w:left="0" w:firstLine="567"/>
            <w:rPr>
              <w:color w:val="000000"/>
            </w:rPr>
          </w:pPr>
          <w:r w:rsidRPr="006A6953">
            <w:rPr>
              <w:color w:val="000000"/>
            </w:rPr>
            <w:t xml:space="preserve">Если иное не предусмотрено Федеральным законом или Договором, Сторона, не исполнившая или ненадлежащим образом исполнившая обязательство по Договору, несёт ответственность в соответствии с законодательством </w:t>
          </w:r>
          <w:r w:rsidRPr="006A6953">
            <w:t>Российской Федерации</w:t>
          </w:r>
          <w:r w:rsidRPr="006A6953">
            <w:rPr>
              <w:color w:val="000000"/>
            </w:rPr>
            <w:t xml:space="preserve"> и Договором, если не докажет, что надлежащее исполнение этого обязательства оказалось невозможным вследствие непреодолимой силы, то есть чрезвычайных и непредотвратимых при данных условиях обстоятельств.</w:t>
          </w:r>
        </w:p>
        <w:p w14:paraId="4DAEDA50" w14:textId="77777777" w:rsidR="002538B2" w:rsidRPr="006A6953" w:rsidRDefault="002538B2" w:rsidP="006A6953">
          <w:pPr>
            <w:numPr>
              <w:ilvl w:val="0"/>
              <w:numId w:val="11"/>
            </w:numPr>
            <w:pBdr>
              <w:top w:val="nil"/>
              <w:left w:val="nil"/>
              <w:bottom w:val="nil"/>
              <w:right w:val="nil"/>
              <w:between w:val="nil"/>
            </w:pBdr>
            <w:tabs>
              <w:tab w:val="left" w:pos="993"/>
            </w:tabs>
            <w:ind w:left="0" w:firstLine="567"/>
            <w:rPr>
              <w:color w:val="000000"/>
            </w:rPr>
          </w:pPr>
          <w:r w:rsidRPr="006A6953">
            <w:rPr>
              <w:color w:val="000000"/>
            </w:rPr>
            <w:t xml:space="preserve">Сторона, не исполнившая или ненадлежащим образом исполнившая обязательство по Договору, если надлежащее исполнение этого обязательства оказалось невозможным вследствие непреодолимой силы, обязана: </w:t>
          </w:r>
        </w:p>
        <w:p w14:paraId="4DAEDA51" w14:textId="013BE178" w:rsidR="002538B2" w:rsidRPr="006A6953" w:rsidRDefault="002538B2" w:rsidP="006A6953">
          <w:pPr>
            <w:pStyle w:val="4"/>
            <w:keepNext w:val="0"/>
            <w:keepLines w:val="0"/>
            <w:numPr>
              <w:ilvl w:val="0"/>
              <w:numId w:val="20"/>
            </w:numPr>
            <w:tabs>
              <w:tab w:val="left" w:pos="851"/>
            </w:tabs>
            <w:spacing w:before="0"/>
            <w:ind w:left="0" w:firstLine="567"/>
            <w:rPr>
              <w:rFonts w:ascii="Times New Roman" w:hAnsi="Times New Roman"/>
              <w:b w:val="0"/>
              <w:i w:val="0"/>
              <w:color w:val="000000"/>
              <w:sz w:val="24"/>
              <w:szCs w:val="24"/>
            </w:rPr>
          </w:pPr>
          <w:r w:rsidRPr="006A6953">
            <w:rPr>
              <w:rFonts w:ascii="Times New Roman" w:hAnsi="Times New Roman"/>
              <w:b w:val="0"/>
              <w:i w:val="0"/>
              <w:color w:val="000000"/>
              <w:sz w:val="24"/>
              <w:szCs w:val="24"/>
            </w:rPr>
            <w:t xml:space="preserve">в письменной форме известить о наступлении и о предполагаемом сроке действия обстоятельств непреодолимой силы другую Сторону в срок не </w:t>
          </w:r>
          <w:r w:rsidR="00627D88">
            <w:rPr>
              <w:rFonts w:ascii="Times New Roman" w:hAnsi="Times New Roman"/>
              <w:b w:val="0"/>
              <w:i w:val="0"/>
              <w:color w:val="000000"/>
              <w:sz w:val="24"/>
              <w:szCs w:val="24"/>
            </w:rPr>
            <w:t>позднее 5 (п</w:t>
          </w:r>
          <w:r w:rsidRPr="006A6953">
            <w:rPr>
              <w:rFonts w:ascii="Times New Roman" w:hAnsi="Times New Roman"/>
              <w:b w:val="0"/>
              <w:i w:val="0"/>
              <w:color w:val="000000"/>
              <w:sz w:val="24"/>
              <w:szCs w:val="24"/>
            </w:rPr>
            <w:t>ять) рабочих дней со дня наступления указанных обстоятельств и предоставить необходимые подтверждения;</w:t>
          </w:r>
        </w:p>
        <w:p w14:paraId="4DAEDA52" w14:textId="77777777" w:rsidR="002538B2" w:rsidRPr="006A6953" w:rsidRDefault="002538B2" w:rsidP="006A6953">
          <w:pPr>
            <w:pStyle w:val="4"/>
            <w:keepNext w:val="0"/>
            <w:keepLines w:val="0"/>
            <w:numPr>
              <w:ilvl w:val="0"/>
              <w:numId w:val="20"/>
            </w:numPr>
            <w:tabs>
              <w:tab w:val="left" w:pos="851"/>
            </w:tabs>
            <w:spacing w:before="0"/>
            <w:ind w:left="0" w:firstLine="567"/>
            <w:rPr>
              <w:rFonts w:ascii="Times New Roman" w:hAnsi="Times New Roman"/>
              <w:b w:val="0"/>
              <w:i w:val="0"/>
              <w:color w:val="000000"/>
              <w:sz w:val="24"/>
              <w:szCs w:val="24"/>
            </w:rPr>
          </w:pPr>
          <w:r w:rsidRPr="006A6953">
            <w:rPr>
              <w:rFonts w:ascii="Times New Roman" w:hAnsi="Times New Roman"/>
              <w:b w:val="0"/>
              <w:i w:val="0"/>
              <w:color w:val="000000"/>
              <w:sz w:val="24"/>
              <w:szCs w:val="24"/>
            </w:rPr>
            <w:t xml:space="preserve">предпринять необходимые зависящие от неё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объёме в соответствии с Договором; </w:t>
          </w:r>
        </w:p>
        <w:p w14:paraId="4DAEDA53" w14:textId="77777777" w:rsidR="002538B2" w:rsidRPr="006A6953" w:rsidRDefault="002538B2" w:rsidP="006A6953">
          <w:pPr>
            <w:pStyle w:val="4"/>
            <w:keepNext w:val="0"/>
            <w:keepLines w:val="0"/>
            <w:numPr>
              <w:ilvl w:val="0"/>
              <w:numId w:val="20"/>
            </w:numPr>
            <w:tabs>
              <w:tab w:val="left" w:pos="851"/>
            </w:tabs>
            <w:spacing w:before="0"/>
            <w:ind w:left="0" w:firstLine="567"/>
            <w:rPr>
              <w:rFonts w:ascii="Times New Roman" w:hAnsi="Times New Roman"/>
              <w:b w:val="0"/>
              <w:i w:val="0"/>
              <w:color w:val="000000"/>
              <w:sz w:val="24"/>
              <w:szCs w:val="24"/>
            </w:rPr>
          </w:pPr>
          <w:r w:rsidRPr="006A6953">
            <w:rPr>
              <w:rFonts w:ascii="Times New Roman" w:hAnsi="Times New Roman"/>
              <w:b w:val="0"/>
              <w:i w:val="0"/>
              <w:color w:val="000000"/>
              <w:sz w:val="24"/>
              <w:szCs w:val="24"/>
            </w:rPr>
            <w:t>уведомить другую Сторону о возобновлении выполнения своих обязательств согласно Договору.</w:t>
          </w:r>
        </w:p>
        <w:p w14:paraId="4DAEDA54" w14:textId="77777777" w:rsidR="002538B2" w:rsidRPr="006A6953" w:rsidRDefault="002538B2" w:rsidP="006A6953">
          <w:pPr>
            <w:pStyle w:val="4"/>
            <w:keepNext w:val="0"/>
            <w:keepLines w:val="0"/>
            <w:numPr>
              <w:ilvl w:val="0"/>
              <w:numId w:val="11"/>
            </w:numPr>
            <w:tabs>
              <w:tab w:val="left" w:pos="993"/>
            </w:tabs>
            <w:spacing w:before="0"/>
            <w:ind w:left="0" w:firstLine="567"/>
            <w:rPr>
              <w:rFonts w:ascii="Times New Roman" w:hAnsi="Times New Roman"/>
              <w:b w:val="0"/>
              <w:i w:val="0"/>
              <w:color w:val="000000"/>
              <w:sz w:val="24"/>
              <w:szCs w:val="24"/>
            </w:rPr>
          </w:pPr>
          <w:r w:rsidRPr="006A6953">
            <w:rPr>
              <w:rFonts w:ascii="Times New Roman" w:hAnsi="Times New Roman"/>
              <w:b w:val="0"/>
              <w:i w:val="0"/>
              <w:color w:val="000000"/>
              <w:sz w:val="24"/>
              <w:szCs w:val="24"/>
            </w:rPr>
            <w:t>Отсутствие уведомления или несвоевременное уведомление лишает Сторону права ссылаться на обстоятельства непреодолимой силы как на основание, освобождающее её от ответственности за неисполнение обязательств по Договору.</w:t>
          </w:r>
        </w:p>
        <w:p w14:paraId="4DAEDA55" w14:textId="5EBDDE20" w:rsidR="002538B2" w:rsidRPr="006A6953" w:rsidRDefault="002538B2" w:rsidP="006A6953">
          <w:pPr>
            <w:numPr>
              <w:ilvl w:val="0"/>
              <w:numId w:val="11"/>
            </w:numPr>
            <w:pBdr>
              <w:top w:val="nil"/>
              <w:left w:val="nil"/>
              <w:bottom w:val="nil"/>
              <w:right w:val="nil"/>
              <w:between w:val="nil"/>
            </w:pBdr>
            <w:tabs>
              <w:tab w:val="left" w:pos="993"/>
            </w:tabs>
            <w:ind w:left="0" w:firstLine="567"/>
            <w:rPr>
              <w:color w:val="000000"/>
            </w:rPr>
          </w:pPr>
          <w:r w:rsidRPr="006A6953">
            <w:rPr>
              <w:color w:val="000000"/>
            </w:rPr>
            <w:lastRenderedPageBreak/>
            <w:t>При наличии обстоятельств непреодолимой силы сроки выполнения Сторонами обязательств по Договору отодвигаются соразмерно времени, в течение которого действуют обстоятельства непреодолимой силы либо соразмерно времени, необходимого для устранения Сторонами последствий действия таких обстоятельств. В случае, если обстоятельства непреодолим</w:t>
          </w:r>
          <w:r w:rsidR="00627D88">
            <w:rPr>
              <w:color w:val="000000"/>
            </w:rPr>
            <w:t>ой силы продолжаются свыше 30 (т</w:t>
          </w:r>
          <w:r w:rsidRPr="006A6953">
            <w:rPr>
              <w:color w:val="000000"/>
            </w:rPr>
            <w:t>ридцать) рабочих дней подряд, либо сроки, требующиеся для устранения Сторонами последствий действия таких обстоятельств неп</w:t>
          </w:r>
          <w:r w:rsidR="00627D88">
            <w:rPr>
              <w:color w:val="000000"/>
            </w:rPr>
            <w:t>реодолимой силы, превышают 30 (т</w:t>
          </w:r>
          <w:r w:rsidRPr="006A6953">
            <w:rPr>
              <w:color w:val="000000"/>
            </w:rPr>
            <w:t>ридцать) рабочих дней, Стороны проводят дополнительные переговоры для выявления приемлемых альтернативных способов исполнения Договора.</w:t>
          </w:r>
        </w:p>
        <w:p w14:paraId="4DAEDA56" w14:textId="41AB5E25" w:rsidR="002538B2" w:rsidRPr="006A6953" w:rsidRDefault="002538B2" w:rsidP="006A6953">
          <w:pPr>
            <w:numPr>
              <w:ilvl w:val="0"/>
              <w:numId w:val="11"/>
            </w:numPr>
            <w:pBdr>
              <w:top w:val="nil"/>
              <w:left w:val="nil"/>
              <w:bottom w:val="nil"/>
              <w:right w:val="nil"/>
              <w:between w:val="nil"/>
            </w:pBdr>
            <w:tabs>
              <w:tab w:val="left" w:pos="993"/>
            </w:tabs>
            <w:ind w:left="0" w:firstLine="567"/>
            <w:rPr>
              <w:color w:val="000000"/>
            </w:rPr>
          </w:pPr>
          <w:r w:rsidRPr="006A6953">
            <w:rPr>
              <w:color w:val="000000"/>
            </w:rPr>
            <w:t>После прекращения действия непреодолимых обстоятельств, Сторона, которая подверглась их действию, должна возобновить исполнение обязател</w:t>
          </w:r>
          <w:r w:rsidR="00627D88">
            <w:rPr>
              <w:color w:val="000000"/>
            </w:rPr>
            <w:t>ьств в срок, не превышающий 3 (т</w:t>
          </w:r>
          <w:r w:rsidRPr="006A6953">
            <w:rPr>
              <w:color w:val="000000"/>
            </w:rPr>
            <w:t>ри) рабочих дней с момента прекращения действия этих обстоятельств.</w:t>
          </w:r>
        </w:p>
        <w:p w14:paraId="4DAEDA57" w14:textId="77777777" w:rsidR="002538B2" w:rsidRPr="006A6953" w:rsidRDefault="002538B2" w:rsidP="006A6953">
          <w:pPr>
            <w:keepLines/>
            <w:widowControl w:val="0"/>
            <w:spacing w:after="120"/>
            <w:rPr>
              <w:b/>
            </w:rPr>
          </w:pPr>
        </w:p>
        <w:p w14:paraId="4DAEDA58" w14:textId="77777777" w:rsidR="002538B2" w:rsidRPr="006A6953" w:rsidRDefault="002538B2" w:rsidP="006A6953">
          <w:pPr>
            <w:keepLines/>
            <w:widowControl w:val="0"/>
            <w:numPr>
              <w:ilvl w:val="0"/>
              <w:numId w:val="10"/>
            </w:numPr>
            <w:pBdr>
              <w:top w:val="nil"/>
              <w:left w:val="nil"/>
              <w:bottom w:val="nil"/>
              <w:right w:val="nil"/>
              <w:between w:val="nil"/>
            </w:pBdr>
            <w:jc w:val="center"/>
            <w:rPr>
              <w:b/>
              <w:color w:val="000000"/>
            </w:rPr>
          </w:pPr>
          <w:r w:rsidRPr="006A6953">
            <w:rPr>
              <w:b/>
              <w:color w:val="000000"/>
            </w:rPr>
            <w:t>Порядок разрешения споров</w:t>
          </w:r>
        </w:p>
        <w:p w14:paraId="4DAEDA59" w14:textId="77777777" w:rsidR="002538B2" w:rsidRPr="006A6953" w:rsidRDefault="002538B2" w:rsidP="006A6953">
          <w:pPr>
            <w:numPr>
              <w:ilvl w:val="0"/>
              <w:numId w:val="14"/>
            </w:numPr>
            <w:pBdr>
              <w:top w:val="nil"/>
              <w:left w:val="nil"/>
              <w:bottom w:val="nil"/>
              <w:right w:val="nil"/>
              <w:between w:val="nil"/>
            </w:pBdr>
            <w:tabs>
              <w:tab w:val="left" w:pos="993"/>
            </w:tabs>
            <w:ind w:left="0" w:firstLine="567"/>
            <w:rPr>
              <w:color w:val="000000"/>
            </w:rPr>
          </w:pPr>
          <w:r w:rsidRPr="006A6953">
            <w:rPr>
              <w:color w:val="000000"/>
            </w:rPr>
            <w:t>Все споры в связи с Договором Стороны разрешают с соблюдением обязательного досудебного претензионного порядка урегулирования споров.</w:t>
          </w:r>
        </w:p>
        <w:p w14:paraId="4DAEDA5A" w14:textId="77777777" w:rsidR="002538B2" w:rsidRPr="006A6953" w:rsidRDefault="002538B2" w:rsidP="006A6953">
          <w:pPr>
            <w:numPr>
              <w:ilvl w:val="0"/>
              <w:numId w:val="14"/>
            </w:numPr>
            <w:pBdr>
              <w:top w:val="nil"/>
              <w:left w:val="nil"/>
              <w:bottom w:val="nil"/>
              <w:right w:val="nil"/>
              <w:between w:val="nil"/>
            </w:pBdr>
            <w:tabs>
              <w:tab w:val="left" w:pos="993"/>
            </w:tabs>
            <w:ind w:left="0" w:firstLine="567"/>
            <w:rPr>
              <w:color w:val="000000"/>
            </w:rPr>
          </w:pPr>
          <w:r w:rsidRPr="006A6953">
            <w:rPr>
              <w:color w:val="000000"/>
            </w:rPr>
            <w:t>Сторона, имеющая к другой Стороне требование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или его недействительностью, обязана до обращения с этим требованием в суд направить другой Стороне письменную претензию с указанием этого требования и приложением удостоверенных ею копий документов, обосновывающих это требование, отсутствующих у другой Стороны.</w:t>
          </w:r>
        </w:p>
        <w:p w14:paraId="4DAEDA5B" w14:textId="62F9E48F" w:rsidR="002538B2" w:rsidRPr="006A6953" w:rsidRDefault="002538B2" w:rsidP="006A6953">
          <w:pPr>
            <w:numPr>
              <w:ilvl w:val="0"/>
              <w:numId w:val="14"/>
            </w:numPr>
            <w:pBdr>
              <w:top w:val="nil"/>
              <w:left w:val="nil"/>
              <w:bottom w:val="nil"/>
              <w:right w:val="nil"/>
              <w:between w:val="nil"/>
            </w:pBdr>
            <w:tabs>
              <w:tab w:val="left" w:pos="993"/>
            </w:tabs>
            <w:ind w:left="0" w:firstLine="567"/>
            <w:rPr>
              <w:color w:val="000000"/>
            </w:rPr>
          </w:pPr>
          <w:r w:rsidRPr="006A6953">
            <w:rPr>
              <w:color w:val="000000"/>
            </w:rPr>
            <w:t>Сторона обязана рассмотреть полученную претензию и о результатах её рассмотрения уведомить в письменной форм</w:t>
          </w:r>
          <w:r w:rsidR="00627D88">
            <w:rPr>
              <w:color w:val="000000"/>
            </w:rPr>
            <w:t>е другую Сторону в течение 10 (д</w:t>
          </w:r>
          <w:r w:rsidRPr="006A6953">
            <w:rPr>
              <w:color w:val="000000"/>
            </w:rPr>
            <w:t>есяти) рабочих дней со дня получения претензии со всеми необходимыми приложениями. Претензия считается полученной д</w:t>
          </w:r>
          <w:r w:rsidR="00627D88">
            <w:rPr>
              <w:color w:val="000000"/>
            </w:rPr>
            <w:t>ругой Стороной по истечении 6 (ш</w:t>
          </w:r>
          <w:r w:rsidRPr="006A6953">
            <w:rPr>
              <w:color w:val="000000"/>
            </w:rPr>
            <w:t xml:space="preserve">ести) календарных дней с даты её направления Стороной почтовым отправлением. Риск фактического неполучения претензии по адресу местонахождения юридического лица несёт получающая претензию Сторона. </w:t>
          </w:r>
          <w:proofErr w:type="gramStart"/>
          <w:r w:rsidRPr="006A6953">
            <w:rPr>
              <w:color w:val="000000"/>
            </w:rPr>
            <w:t>При передаче претензии с нарочным,</w:t>
          </w:r>
          <w:proofErr w:type="gramEnd"/>
          <w:r w:rsidRPr="006A6953">
            <w:rPr>
              <w:color w:val="000000"/>
            </w:rPr>
            <w:t xml:space="preserve"> претензия считается полученной в день проставления отметки о её принятии получающей претензию Стороной.</w:t>
          </w:r>
        </w:p>
        <w:p w14:paraId="4DAEDA5C" w14:textId="77777777" w:rsidR="002538B2" w:rsidRPr="006A6953" w:rsidRDefault="002538B2" w:rsidP="006A6953">
          <w:pPr>
            <w:numPr>
              <w:ilvl w:val="0"/>
              <w:numId w:val="14"/>
            </w:numPr>
            <w:pBdr>
              <w:top w:val="nil"/>
              <w:left w:val="nil"/>
              <w:bottom w:val="nil"/>
              <w:right w:val="nil"/>
              <w:between w:val="nil"/>
            </w:pBdr>
            <w:tabs>
              <w:tab w:val="left" w:pos="993"/>
            </w:tabs>
            <w:ind w:left="0" w:firstLine="567"/>
            <w:rPr>
              <w:color w:val="000000"/>
            </w:rPr>
          </w:pPr>
          <w:r w:rsidRPr="006A6953">
            <w:rPr>
              <w:color w:val="000000"/>
            </w:rPr>
            <w:t xml:space="preserve">При частичном удовлетворении или отклонении Стороной претензии в уведомлении должно быть указано основание принятого Стороной решения со ссылкой на соответствующий пункт Договора. </w:t>
          </w:r>
        </w:p>
        <w:p w14:paraId="4DAEDA5D" w14:textId="77777777" w:rsidR="002538B2" w:rsidRPr="006A6953" w:rsidRDefault="002538B2" w:rsidP="006A6953">
          <w:pPr>
            <w:numPr>
              <w:ilvl w:val="0"/>
              <w:numId w:val="14"/>
            </w:numPr>
            <w:pBdr>
              <w:top w:val="nil"/>
              <w:left w:val="nil"/>
              <w:bottom w:val="nil"/>
              <w:right w:val="nil"/>
              <w:between w:val="nil"/>
            </w:pBdr>
            <w:tabs>
              <w:tab w:val="left" w:pos="993"/>
            </w:tabs>
            <w:ind w:left="0" w:firstLine="567"/>
            <w:rPr>
              <w:color w:val="000000"/>
            </w:rPr>
          </w:pPr>
          <w:r w:rsidRPr="006A6953">
            <w:rPr>
              <w:color w:val="000000"/>
            </w:rPr>
            <w:t>Направившая претензию Сторона вправе обратиться с указанным в ней требованием в суд, только если оно не будет полностью удовлетворено другой Стороной в течение в течение 10 (Десяти) рабочих дней со дня получения другой Стороной претензии со всеми необходимыми приложениями.</w:t>
          </w:r>
        </w:p>
        <w:p w14:paraId="4DAEDA5E" w14:textId="77777777" w:rsidR="002538B2" w:rsidRPr="006A6953" w:rsidRDefault="002538B2" w:rsidP="006A6953">
          <w:pPr>
            <w:numPr>
              <w:ilvl w:val="0"/>
              <w:numId w:val="14"/>
            </w:numPr>
            <w:pBdr>
              <w:top w:val="nil"/>
              <w:left w:val="nil"/>
              <w:bottom w:val="nil"/>
              <w:right w:val="nil"/>
              <w:between w:val="nil"/>
            </w:pBdr>
            <w:tabs>
              <w:tab w:val="left" w:pos="993"/>
            </w:tabs>
            <w:ind w:left="0" w:firstLine="567"/>
            <w:rPr>
              <w:color w:val="000000"/>
            </w:rPr>
          </w:pPr>
          <w:r w:rsidRPr="006A6953">
            <w:rPr>
              <w:color w:val="000000"/>
            </w:rPr>
            <w:t>Все споры между Сторонами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его недействительностью, подлежат разрешению арбитражным судом по месту нахождения Заказчика.</w:t>
          </w:r>
        </w:p>
        <w:p w14:paraId="4DAEDA5F" w14:textId="77777777" w:rsidR="002538B2" w:rsidRPr="006A6953" w:rsidRDefault="002538B2" w:rsidP="006A6953">
          <w:pPr>
            <w:numPr>
              <w:ilvl w:val="0"/>
              <w:numId w:val="14"/>
            </w:numPr>
            <w:pBdr>
              <w:top w:val="nil"/>
              <w:left w:val="nil"/>
              <w:bottom w:val="nil"/>
              <w:right w:val="nil"/>
              <w:between w:val="nil"/>
            </w:pBdr>
            <w:tabs>
              <w:tab w:val="left" w:pos="993"/>
            </w:tabs>
            <w:ind w:left="0" w:firstLine="567"/>
            <w:rPr>
              <w:color w:val="000000"/>
            </w:rPr>
          </w:pPr>
          <w:r w:rsidRPr="006A6953">
            <w:rPr>
              <w:color w:val="000000"/>
            </w:rPr>
            <w:t>Положения настоящего раздела являются обязательными и для правопреемников Сторон, в том числе для лиц, приобрётших права по Договору в результате уступки этих прав или обязанности по Договору в результате перевода долга и для универсальных правопреемников Сторон.</w:t>
          </w:r>
        </w:p>
        <w:p w14:paraId="4DAEDA60" w14:textId="77777777" w:rsidR="002538B2" w:rsidRPr="006A6953" w:rsidRDefault="002538B2" w:rsidP="006A6953"/>
        <w:p w14:paraId="4DAEDA61" w14:textId="77777777" w:rsidR="002538B2" w:rsidRPr="006A6953" w:rsidRDefault="002538B2" w:rsidP="006A6953">
          <w:pPr>
            <w:keepLines/>
            <w:widowControl w:val="0"/>
            <w:numPr>
              <w:ilvl w:val="0"/>
              <w:numId w:val="10"/>
            </w:numPr>
            <w:pBdr>
              <w:top w:val="nil"/>
              <w:left w:val="nil"/>
              <w:bottom w:val="nil"/>
              <w:right w:val="nil"/>
              <w:between w:val="nil"/>
            </w:pBdr>
            <w:jc w:val="center"/>
            <w:rPr>
              <w:b/>
              <w:color w:val="000000"/>
            </w:rPr>
          </w:pPr>
          <w:r w:rsidRPr="006A6953">
            <w:rPr>
              <w:b/>
              <w:color w:val="000000"/>
            </w:rPr>
            <w:t>Действие Договора</w:t>
          </w:r>
        </w:p>
        <w:p w14:paraId="4DAEDA62" w14:textId="77777777" w:rsidR="002538B2" w:rsidRPr="006A6953" w:rsidRDefault="002538B2" w:rsidP="00437351">
          <w:pPr>
            <w:pStyle w:val="af0"/>
            <w:numPr>
              <w:ilvl w:val="1"/>
              <w:numId w:val="26"/>
            </w:numPr>
            <w:pBdr>
              <w:top w:val="nil"/>
              <w:left w:val="nil"/>
              <w:bottom w:val="nil"/>
              <w:right w:val="nil"/>
              <w:between w:val="nil"/>
            </w:pBdr>
            <w:tabs>
              <w:tab w:val="left" w:pos="284"/>
              <w:tab w:val="left" w:pos="360"/>
              <w:tab w:val="left" w:pos="851"/>
              <w:tab w:val="left" w:pos="993"/>
            </w:tabs>
            <w:ind w:left="0" w:firstLine="567"/>
            <w:jc w:val="left"/>
            <w:rPr>
              <w:color w:val="000000"/>
            </w:rPr>
          </w:pPr>
          <w:bookmarkStart w:id="3" w:name="_Hlk131437198"/>
          <w:r w:rsidRPr="006A6953">
            <w:rPr>
              <w:color w:val="000000"/>
            </w:rPr>
            <w:t>Настоящий Договор заключён в форме электронного документа, подписанного электронными подписями Сторон.</w:t>
          </w:r>
        </w:p>
        <w:p w14:paraId="4DAEDA63" w14:textId="77777777" w:rsidR="002538B2" w:rsidRPr="006A6953" w:rsidRDefault="00813504" w:rsidP="00437351">
          <w:pPr>
            <w:pStyle w:val="af0"/>
            <w:numPr>
              <w:ilvl w:val="1"/>
              <w:numId w:val="26"/>
            </w:numPr>
            <w:pBdr>
              <w:top w:val="nil"/>
              <w:left w:val="nil"/>
              <w:bottom w:val="nil"/>
              <w:right w:val="nil"/>
              <w:between w:val="nil"/>
            </w:pBdr>
            <w:tabs>
              <w:tab w:val="left" w:pos="993"/>
            </w:tabs>
            <w:ind w:left="0" w:firstLine="567"/>
            <w:rPr>
              <w:color w:val="000000"/>
            </w:rPr>
          </w:pPr>
          <w:sdt>
            <w:sdtPr>
              <w:id w:val="2112155959"/>
              <w:placeholder>
                <w:docPart w:val="67C617AE55BE44FCB75C9344F755E96C"/>
              </w:placeholder>
            </w:sdtPr>
            <w:sdtEndPr/>
            <w:sdtContent>
              <w:r w:rsidR="002538B2" w:rsidRPr="006A6953">
                <w:rPr>
                  <w:color w:val="000000"/>
                </w:rPr>
                <w:t xml:space="preserve"> Договор вступает в силу </w:t>
              </w:r>
              <w:r w:rsidR="00896B38" w:rsidRPr="006A6953">
                <w:rPr>
                  <w:color w:val="000000"/>
                </w:rPr>
                <w:t>с момента его подписания и де</w:t>
              </w:r>
              <w:r w:rsidR="00FC4E1E" w:rsidRPr="006A6953">
                <w:rPr>
                  <w:color w:val="000000"/>
                </w:rPr>
                <w:t xml:space="preserve">йствует </w:t>
              </w:r>
              <w:r w:rsidR="00360F41" w:rsidRPr="006A6953">
                <w:rPr>
                  <w:color w:val="000000"/>
                </w:rPr>
                <w:t>до</w:t>
              </w:r>
              <w:r w:rsidR="00360F41" w:rsidRPr="000B243E">
                <w:rPr>
                  <w:color w:val="FF0000"/>
                </w:rPr>
                <w:t xml:space="preserve"> </w:t>
              </w:r>
              <w:proofErr w:type="gramStart"/>
              <w:r w:rsidR="00520DF3">
                <w:rPr>
                  <w:color w:val="FF0000"/>
                </w:rPr>
                <w:t xml:space="preserve">… </w:t>
              </w:r>
              <w:r w:rsidR="009D3412" w:rsidRPr="000B243E">
                <w:rPr>
                  <w:color w:val="FF0000"/>
                </w:rPr>
                <w:t>.</w:t>
              </w:r>
              <w:proofErr w:type="gramEnd"/>
              <w:r w:rsidR="00896B38" w:rsidRPr="000B243E">
                <w:rPr>
                  <w:color w:val="FF0000"/>
                </w:rPr>
                <w:t xml:space="preserve"> </w:t>
              </w:r>
              <w:r w:rsidR="00896B38" w:rsidRPr="006A6953">
                <w:t>Окончание срока Договора не освобождает Стороны от принятых на себя обязательств.</w:t>
              </w:r>
              <w:r w:rsidR="0077681F" w:rsidRPr="006A6953">
                <w:t xml:space="preserve"> </w:t>
              </w:r>
            </w:sdtContent>
          </w:sdt>
        </w:p>
        <w:p w14:paraId="4DAEDA64" w14:textId="5D5D5E4B" w:rsidR="002538B2" w:rsidRPr="006A6953" w:rsidRDefault="002538B2" w:rsidP="00437351">
          <w:pPr>
            <w:pStyle w:val="af0"/>
            <w:numPr>
              <w:ilvl w:val="1"/>
              <w:numId w:val="26"/>
            </w:numPr>
            <w:pBdr>
              <w:top w:val="nil"/>
              <w:left w:val="nil"/>
              <w:bottom w:val="nil"/>
              <w:right w:val="nil"/>
              <w:between w:val="nil"/>
            </w:pBdr>
            <w:tabs>
              <w:tab w:val="left" w:pos="993"/>
            </w:tabs>
            <w:ind w:left="0" w:firstLine="567"/>
            <w:rPr>
              <w:color w:val="000000"/>
            </w:rPr>
          </w:pPr>
          <w:r w:rsidRPr="006A6953">
            <w:rPr>
              <w:color w:val="000000"/>
            </w:rPr>
            <w:t xml:space="preserve"> Раздел Договора о порядке разрешения</w:t>
          </w:r>
          <w:r w:rsidR="00627D88">
            <w:rPr>
              <w:color w:val="000000"/>
            </w:rPr>
            <w:t xml:space="preserve"> споров действует в течение 3 (т</w:t>
          </w:r>
          <w:r w:rsidRPr="006A6953">
            <w:rPr>
              <w:color w:val="000000"/>
            </w:rPr>
            <w:t>рёх) лет пос</w:t>
          </w:r>
          <w:r w:rsidR="00FC4E1E" w:rsidRPr="006A6953">
            <w:rPr>
              <w:color w:val="000000"/>
            </w:rPr>
            <w:t xml:space="preserve">ле </w:t>
          </w:r>
          <w:r w:rsidRPr="006A6953">
            <w:rPr>
              <w:color w:val="000000"/>
            </w:rPr>
            <w:t>окончания срока действия Договора, раздел Договора о конфиденциальности действует бессрочно.</w:t>
          </w:r>
        </w:p>
        <w:bookmarkEnd w:id="3"/>
        <w:p w14:paraId="4DAEDA65" w14:textId="77777777" w:rsidR="002538B2" w:rsidRPr="006A6953" w:rsidRDefault="002538B2" w:rsidP="006A6953"/>
        <w:p w14:paraId="4DAEDA66" w14:textId="77777777" w:rsidR="002538B2" w:rsidRPr="006A6953" w:rsidRDefault="002538B2" w:rsidP="00437351">
          <w:pPr>
            <w:keepLines/>
            <w:widowControl w:val="0"/>
            <w:numPr>
              <w:ilvl w:val="0"/>
              <w:numId w:val="26"/>
            </w:numPr>
            <w:pBdr>
              <w:top w:val="nil"/>
              <w:left w:val="nil"/>
              <w:bottom w:val="nil"/>
              <w:right w:val="nil"/>
              <w:between w:val="nil"/>
            </w:pBdr>
            <w:jc w:val="center"/>
            <w:rPr>
              <w:b/>
              <w:color w:val="000000"/>
            </w:rPr>
          </w:pPr>
          <w:r w:rsidRPr="006A6953">
            <w:rPr>
              <w:b/>
              <w:color w:val="000000"/>
            </w:rPr>
            <w:t>Авторские права на результат услуг</w:t>
          </w:r>
        </w:p>
        <w:p w14:paraId="4DAEDA67" w14:textId="77777777" w:rsidR="002538B2" w:rsidRPr="006A6953" w:rsidRDefault="002538B2" w:rsidP="006A6953">
          <w:pPr>
            <w:numPr>
              <w:ilvl w:val="0"/>
              <w:numId w:val="18"/>
            </w:numPr>
            <w:pBdr>
              <w:top w:val="nil"/>
              <w:left w:val="nil"/>
              <w:bottom w:val="nil"/>
              <w:right w:val="nil"/>
              <w:between w:val="nil"/>
            </w:pBdr>
            <w:tabs>
              <w:tab w:val="left" w:pos="1134"/>
            </w:tabs>
            <w:ind w:left="0" w:firstLine="567"/>
            <w:rPr>
              <w:color w:val="000000"/>
            </w:rPr>
          </w:pPr>
          <w:r w:rsidRPr="006A6953">
            <w:rPr>
              <w:color w:val="000000"/>
            </w:rPr>
            <w:t>В случае, если в процессе оказания услуг по настоящему Договору будут созданы объекты авторских и смежных прав, подлежащие охране в соответствии с четвертой частью Гражданского кодекса </w:t>
          </w:r>
          <w:r w:rsidRPr="006A6953">
            <w:t>Российской Федерации</w:t>
          </w:r>
          <w:r w:rsidRPr="006A6953">
            <w:rPr>
              <w:color w:val="000000"/>
            </w:rPr>
            <w:t xml:space="preserve">, Исполнитель обязуется передать принадлежащее ему (как правообладателю) исключительные права на результат интеллектуальной деятельности или на средство индивидуализации в полном объёме Заказчику, включая указанные в ст. 1270 Гражданского кодекса </w:t>
          </w:r>
          <w:r w:rsidRPr="006A6953">
            <w:t>Российской Федерации</w:t>
          </w:r>
          <w:r w:rsidRPr="006A6953">
            <w:rPr>
              <w:color w:val="000000"/>
            </w:rPr>
            <w:t>, на территории всех стран мира в течение всего срока действия данных прав.</w:t>
          </w:r>
        </w:p>
        <w:p w14:paraId="4DAEDA68" w14:textId="77777777" w:rsidR="002538B2" w:rsidRPr="006A6953" w:rsidRDefault="002538B2" w:rsidP="006A6953">
          <w:pPr>
            <w:numPr>
              <w:ilvl w:val="0"/>
              <w:numId w:val="18"/>
            </w:numPr>
            <w:pBdr>
              <w:top w:val="nil"/>
              <w:left w:val="nil"/>
              <w:bottom w:val="nil"/>
              <w:right w:val="nil"/>
              <w:between w:val="nil"/>
            </w:pBdr>
            <w:tabs>
              <w:tab w:val="left" w:pos="1134"/>
            </w:tabs>
            <w:ind w:left="0" w:firstLine="567"/>
            <w:rPr>
              <w:color w:val="000000"/>
            </w:rPr>
          </w:pPr>
          <w:r w:rsidRPr="006A6953">
            <w:rPr>
              <w:color w:val="000000"/>
            </w:rPr>
            <w:t>Предоставляемые Исполнителем материалы и исключительные права не должны быть обременены для Заказчика правами третьих лиц. Все расчёты с авторами произведений, а также с правообладателями иных объектов интеллектуальной собственности, вошедших в представляемые материалы, производятся Исполнителем самостоятельно.</w:t>
          </w:r>
        </w:p>
        <w:p w14:paraId="4DAEDA69" w14:textId="77777777" w:rsidR="002538B2" w:rsidRPr="006A6953" w:rsidRDefault="002538B2" w:rsidP="006A6953">
          <w:pPr>
            <w:numPr>
              <w:ilvl w:val="0"/>
              <w:numId w:val="18"/>
            </w:numPr>
            <w:pBdr>
              <w:top w:val="nil"/>
              <w:left w:val="nil"/>
              <w:bottom w:val="nil"/>
              <w:right w:val="nil"/>
              <w:between w:val="nil"/>
            </w:pBdr>
            <w:tabs>
              <w:tab w:val="left" w:pos="1134"/>
            </w:tabs>
            <w:ind w:left="0" w:firstLine="567"/>
            <w:rPr>
              <w:color w:val="000000"/>
            </w:rPr>
          </w:pPr>
          <w:r w:rsidRPr="006A6953">
            <w:rPr>
              <w:color w:val="000000"/>
            </w:rPr>
            <w:t>Исполнитель имеет право использовать по своему усмотрению защищённые авторским правом материалы, предоставленные Заказчиком, только для исполнения своих обязательств по Договору.</w:t>
          </w:r>
        </w:p>
        <w:p w14:paraId="4DAEDA6A" w14:textId="77777777" w:rsidR="002538B2" w:rsidRPr="006A6953" w:rsidRDefault="002538B2" w:rsidP="006A6953">
          <w:pPr>
            <w:keepLines/>
            <w:widowControl w:val="0"/>
            <w:ind w:firstLine="794"/>
            <w:jc w:val="center"/>
            <w:rPr>
              <w:b/>
            </w:rPr>
          </w:pPr>
        </w:p>
        <w:p w14:paraId="4DAEDA6B" w14:textId="77777777" w:rsidR="002538B2" w:rsidRPr="006A6953" w:rsidRDefault="002538B2" w:rsidP="00437351">
          <w:pPr>
            <w:numPr>
              <w:ilvl w:val="0"/>
              <w:numId w:val="24"/>
            </w:numPr>
            <w:jc w:val="center"/>
            <w:rPr>
              <w:b/>
            </w:rPr>
          </w:pPr>
          <w:r w:rsidRPr="006A6953">
            <w:rPr>
              <w:b/>
            </w:rPr>
            <w:t>Конфиденциальность</w:t>
          </w:r>
        </w:p>
        <w:p w14:paraId="4DAEDA6C" w14:textId="77777777" w:rsidR="002538B2" w:rsidRPr="006A6953" w:rsidRDefault="002538B2" w:rsidP="006A6953">
          <w:pPr>
            <w:numPr>
              <w:ilvl w:val="0"/>
              <w:numId w:val="9"/>
            </w:numPr>
            <w:tabs>
              <w:tab w:val="left" w:pos="1134"/>
            </w:tabs>
            <w:ind w:left="0" w:firstLine="567"/>
          </w:pPr>
          <w:r w:rsidRPr="006A6953">
            <w:t>Любая производственная, финансово-экономическая и иная информация, полученная каждой Стороной от другой Стороны в связи с Договором</w:t>
          </w:r>
          <w:r w:rsidRPr="006A6953">
            <w:rPr>
              <w:color w:val="000000"/>
            </w:rPr>
            <w:t>, в том числе в связи с его заключением и исполнением</w:t>
          </w:r>
          <w:r w:rsidRPr="006A6953">
            <w:t>, считается информацией, составляющей коммерческую тайну (далее по тексту – «Информация»), за исключением информации к которой есть свободный доступ на законном основании.</w:t>
          </w:r>
        </w:p>
        <w:p w14:paraId="4DAEDA6D" w14:textId="77777777" w:rsidR="002538B2" w:rsidRPr="006A6953" w:rsidRDefault="002538B2" w:rsidP="006A6953">
          <w:pPr>
            <w:numPr>
              <w:ilvl w:val="0"/>
              <w:numId w:val="9"/>
            </w:numPr>
            <w:tabs>
              <w:tab w:val="left" w:pos="1134"/>
            </w:tabs>
            <w:ind w:left="0" w:firstLine="567"/>
            <w:rPr>
              <w:color w:val="000000"/>
            </w:rPr>
          </w:pPr>
          <w:r w:rsidRPr="006A6953">
            <w:rPr>
              <w:color w:val="000000"/>
            </w:rPr>
            <w:t xml:space="preserve">Сторона, получившая Информацию, обязуется использовать её как конфиденциальную и не предоставлять ее прямо или косвенно другим лицам для каких бы то ни было целей, а также не использовать и не копировать такую Информацию кроме как для целей исполнения Договора. </w:t>
          </w:r>
        </w:p>
        <w:p w14:paraId="4DAEDA6E" w14:textId="77777777" w:rsidR="002538B2" w:rsidRPr="006A6953" w:rsidRDefault="002538B2" w:rsidP="006A6953">
          <w:pPr>
            <w:numPr>
              <w:ilvl w:val="0"/>
              <w:numId w:val="9"/>
            </w:numPr>
            <w:tabs>
              <w:tab w:val="left" w:pos="1134"/>
            </w:tabs>
            <w:ind w:left="0" w:firstLine="567"/>
            <w:rPr>
              <w:color w:val="000000"/>
            </w:rPr>
          </w:pPr>
          <w:r w:rsidRPr="006A6953">
            <w:rPr>
              <w:color w:val="000000"/>
            </w:rPr>
            <w:t>Сторона, получившая Информацию, обязана предпринимать все разумно необходимые и доступные для неё действия, направленные на соблюдение режима коммерческой тайны.</w:t>
          </w:r>
        </w:p>
        <w:p w14:paraId="4DAEDA6F" w14:textId="77777777" w:rsidR="002538B2" w:rsidRPr="006A6953" w:rsidRDefault="002538B2" w:rsidP="006A6953">
          <w:pPr>
            <w:numPr>
              <w:ilvl w:val="0"/>
              <w:numId w:val="9"/>
            </w:numPr>
            <w:tabs>
              <w:tab w:val="left" w:pos="1134"/>
            </w:tabs>
            <w:ind w:left="0" w:firstLine="567"/>
          </w:pPr>
          <w:r w:rsidRPr="006A6953">
            <w:t>По требованию уполномоченных законодательством Российской Федерации органов государственной власти или органов местного самоуправления, а также их должностных лиц Сторона, получившая данное требование, имеет право предоставлять Информацию, полученную в связи с Договором, без получения предварительного согласия другой Стороны. При этом Сторона, предоставляющая указанным органам или лицам Информацию, обязана:</w:t>
          </w:r>
        </w:p>
        <w:p w14:paraId="4DAEDA70" w14:textId="77777777" w:rsidR="002538B2" w:rsidRPr="006A6953" w:rsidRDefault="002538B2" w:rsidP="006A6953">
          <w:pPr>
            <w:tabs>
              <w:tab w:val="left" w:pos="1134"/>
            </w:tabs>
            <w:ind w:firstLine="567"/>
          </w:pPr>
          <w:r w:rsidRPr="006A6953">
            <w:t>- незамедлительно уведомить другую Сторону о получении такого требования,</w:t>
          </w:r>
        </w:p>
        <w:p w14:paraId="4DAEDA71" w14:textId="77777777" w:rsidR="002538B2" w:rsidRPr="006A6953" w:rsidRDefault="002538B2" w:rsidP="006A6953">
          <w:pPr>
            <w:tabs>
              <w:tab w:val="left" w:pos="1134"/>
            </w:tabs>
            <w:ind w:firstLine="567"/>
          </w:pPr>
          <w:r w:rsidRPr="006A6953">
            <w:t>- предоставить указанным органам или лицам минимально необходимый/требуемый объем Информации,</w:t>
          </w:r>
        </w:p>
        <w:p w14:paraId="4DAEDA72" w14:textId="77777777" w:rsidR="002538B2" w:rsidRPr="006A6953" w:rsidRDefault="002538B2" w:rsidP="006A6953">
          <w:pPr>
            <w:tabs>
              <w:tab w:val="left" w:pos="1134"/>
            </w:tabs>
            <w:ind w:firstLine="567"/>
          </w:pPr>
          <w:r w:rsidRPr="006A6953">
            <w:t>- принять меры к сохранению режима коммерческой тайны указанными органами или лицами, которым такая Информация предоставлена, в том числе взять у уполномоченного представителя указанного органа или указанного лица письменное подтверждение того, что ему известно о конфиденциальном характере передаваемой Информации.</w:t>
          </w:r>
        </w:p>
        <w:p w14:paraId="4DAEDA73" w14:textId="77777777" w:rsidR="002538B2" w:rsidRPr="006A6953" w:rsidRDefault="002538B2" w:rsidP="006A6953">
          <w:pPr>
            <w:numPr>
              <w:ilvl w:val="0"/>
              <w:numId w:val="9"/>
            </w:numPr>
            <w:tabs>
              <w:tab w:val="left" w:pos="1134"/>
            </w:tabs>
            <w:ind w:left="0" w:firstLine="567"/>
            <w:rPr>
              <w:color w:val="000000"/>
            </w:rPr>
          </w:pPr>
          <w:r w:rsidRPr="006A6953">
            <w:rPr>
              <w:color w:val="000000"/>
            </w:rPr>
            <w:t xml:space="preserve">Информация может предоставляться тем из работников и иных лиц Сторон, для кого существует необходимость ознакомления с данной Информацией для целей </w:t>
          </w:r>
          <w:r w:rsidRPr="006A6953">
            <w:rPr>
              <w:color w:val="000000"/>
            </w:rPr>
            <w:lastRenderedPageBreak/>
            <w:t>исполнения Договора, при условии, что Стороной с таким лицом заключено соглашение о неразглашении указанной Информации.</w:t>
          </w:r>
        </w:p>
        <w:p w14:paraId="4DAEDA74" w14:textId="77777777" w:rsidR="002538B2" w:rsidRPr="006A6953" w:rsidRDefault="002538B2" w:rsidP="006A6953">
          <w:pPr>
            <w:numPr>
              <w:ilvl w:val="0"/>
              <w:numId w:val="9"/>
            </w:numPr>
            <w:tabs>
              <w:tab w:val="left" w:pos="1134"/>
            </w:tabs>
            <w:ind w:left="0" w:firstLine="567"/>
            <w:rPr>
              <w:color w:val="000000"/>
            </w:rPr>
          </w:pPr>
          <w:r w:rsidRPr="006A6953">
            <w:rPr>
              <w:color w:val="000000"/>
            </w:rPr>
            <w:t>Сторона, предоставившая другой Стороне в связи с Договором свою Информацию, вправе в любое время, в том числе до истечения срока действия Договора и настоящего раздела, разглашать эту Информацию третьим лицам, а также в одностороннем порядке прекращать охрану её конфиденциальности.</w:t>
          </w:r>
        </w:p>
        <w:p w14:paraId="4DAEDA75" w14:textId="5DBBB566" w:rsidR="002538B2" w:rsidRPr="006A6953" w:rsidRDefault="002538B2" w:rsidP="006A6953">
          <w:pPr>
            <w:numPr>
              <w:ilvl w:val="0"/>
              <w:numId w:val="9"/>
            </w:numPr>
            <w:tabs>
              <w:tab w:val="left" w:pos="1134"/>
            </w:tabs>
            <w:ind w:left="0" w:firstLine="567"/>
            <w:rPr>
              <w:color w:val="000000"/>
            </w:rPr>
          </w:pPr>
          <w:r w:rsidRPr="006A6953">
            <w:rPr>
              <w:color w:val="000000"/>
            </w:rPr>
            <w:t>В случае прекращения Стороной охраны Информации Сторона, прекратившая охрану её конфиденциальности, обязана уведомить о таком фак</w:t>
          </w:r>
          <w:r w:rsidR="00627D88">
            <w:rPr>
              <w:color w:val="000000"/>
            </w:rPr>
            <w:t>те другую Сторону в течение 5 (п</w:t>
          </w:r>
          <w:r w:rsidRPr="006A6953">
            <w:rPr>
              <w:color w:val="000000"/>
            </w:rPr>
            <w:t>ять) рабочих дней. В случае разглашения Информации Сторона, допустившая её разглашение, обязана уведомить о таком фак</w:t>
          </w:r>
          <w:r w:rsidR="00627D88">
            <w:rPr>
              <w:color w:val="000000"/>
            </w:rPr>
            <w:t>те другую Сторону в течение 5 (п</w:t>
          </w:r>
          <w:r w:rsidRPr="006A6953">
            <w:rPr>
              <w:color w:val="000000"/>
            </w:rPr>
            <w:t>ять) рабочих дней.</w:t>
          </w:r>
        </w:p>
        <w:p w14:paraId="4DAEDA76" w14:textId="77777777" w:rsidR="002538B2" w:rsidRPr="006A6953" w:rsidRDefault="002538B2" w:rsidP="006A6953">
          <w:pPr>
            <w:numPr>
              <w:ilvl w:val="0"/>
              <w:numId w:val="9"/>
            </w:numPr>
            <w:tabs>
              <w:tab w:val="left" w:pos="1134"/>
            </w:tabs>
            <w:ind w:left="0" w:firstLine="567"/>
            <w:rPr>
              <w:color w:val="000000"/>
            </w:rPr>
          </w:pPr>
          <w:r w:rsidRPr="006A6953">
            <w:rPr>
              <w:color w:val="000000"/>
            </w:rPr>
            <w:t>Стороны признают, что несанкционированное раскрытие или использование Информации, ставшей известной Сторонам в связи с Договором, одной из Сторон может нанести существенный ущерб другой Стороне как имущественный (убытки), так и неимущественный (деловая репутация Стороны).</w:t>
          </w:r>
        </w:p>
        <w:p w14:paraId="4DAEDA77" w14:textId="77777777" w:rsidR="002538B2" w:rsidRPr="006A6953" w:rsidRDefault="002538B2" w:rsidP="006A6953">
          <w:pPr>
            <w:numPr>
              <w:ilvl w:val="0"/>
              <w:numId w:val="9"/>
            </w:numPr>
            <w:tabs>
              <w:tab w:val="left" w:pos="1134"/>
            </w:tabs>
            <w:ind w:left="0" w:firstLine="567"/>
            <w:rPr>
              <w:color w:val="000000"/>
            </w:rPr>
          </w:pPr>
          <w:r w:rsidRPr="006A6953">
            <w:rPr>
              <w:color w:val="000000"/>
            </w:rPr>
            <w:t>В случае реорганизации или ликвидации одной из Сторон, условия охраны конфиденциальной Информации определяются этой Стороной и её правопреемниками или участниками этой Стороны.</w:t>
          </w:r>
        </w:p>
        <w:p w14:paraId="4DAEDA78" w14:textId="77777777" w:rsidR="002538B2" w:rsidRPr="006A6953" w:rsidRDefault="002538B2" w:rsidP="006A6953">
          <w:pPr>
            <w:numPr>
              <w:ilvl w:val="0"/>
              <w:numId w:val="9"/>
            </w:numPr>
            <w:tabs>
              <w:tab w:val="left" w:pos="1134"/>
            </w:tabs>
            <w:ind w:left="0" w:firstLine="567"/>
            <w:rPr>
              <w:color w:val="000000"/>
            </w:rPr>
          </w:pPr>
          <w:r w:rsidRPr="006A6953">
            <w:rPr>
              <w:color w:val="000000"/>
            </w:rPr>
            <w:t>Сторона, не обеспечившая охрану конфиденциальной Информации, переданной по Договору, обязана возместить другой Стороне все возникшие в результате этого убытки в части непокрытой штрафом.</w:t>
          </w:r>
        </w:p>
        <w:p w14:paraId="34E69A19" w14:textId="5A1C525C" w:rsidR="003517FD" w:rsidRPr="003517FD" w:rsidRDefault="002538B2" w:rsidP="003517FD">
          <w:pPr>
            <w:numPr>
              <w:ilvl w:val="0"/>
              <w:numId w:val="9"/>
            </w:numPr>
            <w:tabs>
              <w:tab w:val="left" w:pos="1134"/>
            </w:tabs>
            <w:ind w:left="0" w:firstLine="567"/>
            <w:rPr>
              <w:i/>
              <w:color w:val="000000"/>
            </w:rPr>
          </w:pPr>
          <w:r w:rsidRPr="006A6953">
            <w:rPr>
              <w:color w:val="000000"/>
            </w:rPr>
            <w:t>За каждый факт нарушения режима конфиденциальности Информации Сторона, допустившая такое нарушение, уплачивае</w:t>
          </w:r>
          <w:r w:rsidR="00627D88">
            <w:rPr>
              <w:color w:val="000000"/>
            </w:rPr>
            <w:t>т неустойку в размере 200 000 (д</w:t>
          </w:r>
          <w:r w:rsidRPr="006A6953">
            <w:rPr>
              <w:color w:val="000000"/>
            </w:rPr>
            <w:t>вести тысяч) рублей.</w:t>
          </w:r>
        </w:p>
        <w:p w14:paraId="4F4DA16E" w14:textId="69E693F3" w:rsidR="003517FD" w:rsidRPr="0011627B" w:rsidRDefault="003517FD" w:rsidP="009331B9">
          <w:pPr>
            <w:numPr>
              <w:ilvl w:val="0"/>
              <w:numId w:val="9"/>
            </w:numPr>
            <w:tabs>
              <w:tab w:val="left" w:pos="1134"/>
            </w:tabs>
            <w:ind w:left="0" w:firstLine="567"/>
            <w:rPr>
              <w:i/>
              <w:color w:val="000000"/>
            </w:rPr>
          </w:pPr>
          <w:r w:rsidRPr="0011627B">
            <w:rPr>
              <w:color w:val="000000" w:themeColor="text1"/>
            </w:rPr>
            <w:t xml:space="preserve">Выгрузка любых данных из инфраструктурного контура Заказчика без согласования отдела информационной безопасности Заказчика запрещена. </w:t>
          </w:r>
          <w:r w:rsidRPr="0011627B">
            <w:t xml:space="preserve">Согласование от отдела по информационной безопасности Заказчика осуществляется получением Исполнителем по электронной почте </w:t>
          </w:r>
          <w:r w:rsidR="00B82260" w:rsidRPr="00B35F1F">
            <w:rPr>
              <w:color w:val="000000" w:themeColor="text1"/>
              <w:sz w:val="22"/>
              <w:lang w:val="en-US"/>
            </w:rPr>
            <w:t>alarm</w:t>
          </w:r>
          <w:r w:rsidR="00B82260" w:rsidRPr="00B35F1F">
            <w:rPr>
              <w:color w:val="000000" w:themeColor="text1"/>
              <w:sz w:val="22"/>
            </w:rPr>
            <w:t>@</w:t>
          </w:r>
          <w:proofErr w:type="spellStart"/>
          <w:r w:rsidR="00B82260" w:rsidRPr="00B35F1F">
            <w:rPr>
              <w:color w:val="000000" w:themeColor="text1"/>
              <w:sz w:val="22"/>
              <w:lang w:val="en-US"/>
            </w:rPr>
            <w:t>nskes</w:t>
          </w:r>
          <w:proofErr w:type="spellEnd"/>
          <w:r w:rsidR="00B82260" w:rsidRPr="00B35F1F">
            <w:rPr>
              <w:color w:val="000000" w:themeColor="text1"/>
              <w:sz w:val="22"/>
            </w:rPr>
            <w:t>.</w:t>
          </w:r>
          <w:proofErr w:type="spellStart"/>
          <w:r w:rsidR="00B82260" w:rsidRPr="00B35F1F">
            <w:rPr>
              <w:color w:val="000000" w:themeColor="text1"/>
              <w:sz w:val="22"/>
              <w:lang w:val="en-US"/>
            </w:rPr>
            <w:t>ru</w:t>
          </w:r>
          <w:proofErr w:type="spellEnd"/>
          <w:r w:rsidRPr="0011627B">
            <w:t xml:space="preserve"> соответствующего подтверждения. </w:t>
          </w:r>
          <w:r w:rsidRPr="0011627B">
            <w:rPr>
              <w:color w:val="000000" w:themeColor="text1"/>
            </w:rPr>
            <w:t xml:space="preserve">Передача файлов из инфраструктурного контура Заказчика в контур Исполнителя возможна только после проведения процедуры обезличивания/маскирования данных, при этом результат обезличивания/маскирования должен так же быть согласован отделом информационной безопасности Заказчика по </w:t>
          </w:r>
          <w:r w:rsidRPr="0011627B">
            <w:t xml:space="preserve">электронной почте </w:t>
          </w:r>
          <w:r w:rsidR="00B82260" w:rsidRPr="00B35F1F">
            <w:rPr>
              <w:color w:val="000000" w:themeColor="text1"/>
              <w:sz w:val="22"/>
              <w:lang w:val="en-US"/>
            </w:rPr>
            <w:t>alarm</w:t>
          </w:r>
          <w:r w:rsidR="00B82260" w:rsidRPr="00B35F1F">
            <w:rPr>
              <w:color w:val="000000" w:themeColor="text1"/>
              <w:sz w:val="22"/>
            </w:rPr>
            <w:t>@</w:t>
          </w:r>
          <w:proofErr w:type="spellStart"/>
          <w:r w:rsidR="00B82260" w:rsidRPr="00B35F1F">
            <w:rPr>
              <w:color w:val="000000" w:themeColor="text1"/>
              <w:sz w:val="22"/>
              <w:lang w:val="en-US"/>
            </w:rPr>
            <w:t>nskes</w:t>
          </w:r>
          <w:proofErr w:type="spellEnd"/>
          <w:r w:rsidR="00B82260" w:rsidRPr="00B35F1F">
            <w:rPr>
              <w:color w:val="000000" w:themeColor="text1"/>
              <w:sz w:val="22"/>
            </w:rPr>
            <w:t>.</w:t>
          </w:r>
          <w:proofErr w:type="spellStart"/>
          <w:r w:rsidR="00B82260" w:rsidRPr="00B35F1F">
            <w:rPr>
              <w:color w:val="000000" w:themeColor="text1"/>
              <w:sz w:val="22"/>
              <w:lang w:val="en-US"/>
            </w:rPr>
            <w:t>ru</w:t>
          </w:r>
          <w:proofErr w:type="spellEnd"/>
          <w:r w:rsidRPr="0011627B">
            <w:rPr>
              <w:color w:val="000000" w:themeColor="text1"/>
            </w:rPr>
            <w:t>. В случае нарушения Исполнителем и/или сотрудниками Исполнителя обязательств, указанных в настоящем пункте Договора, Исполнитель обязуется уплатить Заказчику, в течение трех рабочих дней с  момента предъявления требования, неустойку в размере 5% от максимальной цены Договора, а также возместить по требованию Заказчика убытки в полном размере сверх суммы установленной неустойки по Договору, в том числе, убытки в размере штрафных санкций, примененных контролирующими органами к Заказчику в связи нарушением законодательства в результате действий Исполнителя в нарушение условий Договора.</w:t>
          </w:r>
        </w:p>
        <w:p w14:paraId="4DAEDA7A" w14:textId="77777777" w:rsidR="002538B2" w:rsidRPr="006A6953" w:rsidRDefault="002538B2" w:rsidP="006A6953">
          <w:pPr>
            <w:ind w:left="567" w:hanging="567"/>
            <w:rPr>
              <w:i/>
              <w:color w:val="000000"/>
            </w:rPr>
          </w:pPr>
        </w:p>
        <w:p w14:paraId="4DAEDA7B" w14:textId="77777777" w:rsidR="002538B2" w:rsidRPr="006A6953" w:rsidRDefault="002538B2" w:rsidP="00437351">
          <w:pPr>
            <w:keepLines/>
            <w:widowControl w:val="0"/>
            <w:numPr>
              <w:ilvl w:val="0"/>
              <w:numId w:val="24"/>
            </w:numPr>
            <w:jc w:val="center"/>
            <w:rPr>
              <w:b/>
            </w:rPr>
          </w:pPr>
          <w:r w:rsidRPr="006A6953">
            <w:rPr>
              <w:b/>
            </w:rPr>
            <w:t>Противодействие коррупции</w:t>
          </w:r>
        </w:p>
        <w:p w14:paraId="4DAEDA7C" w14:textId="77777777" w:rsidR="002538B2" w:rsidRPr="006A6953" w:rsidRDefault="002538B2" w:rsidP="006A6953">
          <w:pPr>
            <w:numPr>
              <w:ilvl w:val="0"/>
              <w:numId w:val="15"/>
            </w:numPr>
            <w:tabs>
              <w:tab w:val="left" w:pos="1134"/>
            </w:tabs>
            <w:ind w:left="0" w:firstLine="567"/>
          </w:pPr>
          <w:r w:rsidRPr="006A6953">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4DAEDA7D" w14:textId="77777777" w:rsidR="002538B2" w:rsidRPr="006A6953" w:rsidRDefault="002538B2" w:rsidP="006A6953">
          <w:pPr>
            <w:numPr>
              <w:ilvl w:val="0"/>
              <w:numId w:val="15"/>
            </w:numPr>
            <w:tabs>
              <w:tab w:val="left" w:pos="1134"/>
            </w:tabs>
            <w:ind w:left="0" w:firstLine="567"/>
          </w:pPr>
          <w:r w:rsidRPr="006A6953">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w:t>
          </w:r>
          <w:r w:rsidRPr="006A6953">
            <w:lastRenderedPageBreak/>
            <w:t>требования применимого законодательства и международных актов о противодействии коррупции.</w:t>
          </w:r>
        </w:p>
        <w:p w14:paraId="4DAEDA7E" w14:textId="77777777" w:rsidR="002538B2" w:rsidRPr="006A6953" w:rsidRDefault="002538B2" w:rsidP="006A6953">
          <w:pPr>
            <w:numPr>
              <w:ilvl w:val="0"/>
              <w:numId w:val="15"/>
            </w:numPr>
            <w:tabs>
              <w:tab w:val="left" w:pos="1134"/>
            </w:tabs>
            <w:ind w:left="0" w:firstLine="567"/>
          </w:pPr>
          <w:r w:rsidRPr="006A6953">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другой Стороной, её аффилированными лицами, работниками или посредниками.</w:t>
          </w:r>
        </w:p>
        <w:p w14:paraId="4DAEDA7F" w14:textId="4317C2D5" w:rsidR="002538B2" w:rsidRPr="006A6953" w:rsidRDefault="002538B2" w:rsidP="006A6953">
          <w:pPr>
            <w:numPr>
              <w:ilvl w:val="0"/>
              <w:numId w:val="15"/>
            </w:numPr>
            <w:tabs>
              <w:tab w:val="left" w:pos="1134"/>
            </w:tabs>
            <w:ind w:left="0" w:firstLine="567"/>
          </w:pPr>
          <w:r w:rsidRPr="006A6953">
            <w:t>Сторона, получившая уведомление о нарушении каких-либо положений настоящего раздела, обязана рассмотреть уведомление и сообщить другой Стороне об итогах</w:t>
          </w:r>
          <w:r w:rsidR="00627D88">
            <w:t xml:space="preserve"> его рассмотрения в течение 5 (п</w:t>
          </w:r>
          <w:r w:rsidRPr="006A6953">
            <w:t>яти) рабочих дней с даты получения письменного уведомления.</w:t>
          </w:r>
        </w:p>
        <w:p w14:paraId="4DAEDA80" w14:textId="77777777" w:rsidR="002538B2" w:rsidRPr="006A6953" w:rsidRDefault="002538B2" w:rsidP="006A6953">
          <w:pPr>
            <w:numPr>
              <w:ilvl w:val="0"/>
              <w:numId w:val="15"/>
            </w:numPr>
            <w:tabs>
              <w:tab w:val="left" w:pos="1134"/>
            </w:tabs>
            <w:ind w:left="0" w:firstLine="567"/>
          </w:pPr>
          <w:r w:rsidRPr="006A6953">
            <w:t>Стороны гарантируют осуществление надлежащего разбирательства по фактам нарушения положений настоящего раздела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4DAEDA81" w14:textId="173E4496" w:rsidR="002538B2" w:rsidRPr="006A6953" w:rsidRDefault="002538B2" w:rsidP="006A6953">
          <w:pPr>
            <w:numPr>
              <w:ilvl w:val="0"/>
              <w:numId w:val="15"/>
            </w:numPr>
            <w:tabs>
              <w:tab w:val="left" w:pos="1134"/>
            </w:tabs>
            <w:ind w:left="0" w:firstLine="567"/>
          </w:pPr>
          <w:r w:rsidRPr="006A6953">
            <w:t>В случае подтверждения факта нарушения одной Стороной положений настоящего раздела и/или неполучения другой Стороной информации об итогах рассмотрения уведомления о нарушении в другая Сторона имеет право расторгнуть настоящий Договор в одностороннем внесудебном порядке путём направления письменного уве</w:t>
          </w:r>
          <w:r w:rsidR="00627D88">
            <w:t>домления не позднее чем за 20 (д</w:t>
          </w:r>
          <w:r w:rsidRPr="006A6953">
            <w:t>вадцать) календарных дней до даты прекращения действия настоящего Договора, а также потребовать полного возмещения убытков, связанных с выявлением коррупционных действий и расторжением Договора.</w:t>
          </w:r>
        </w:p>
        <w:p w14:paraId="4DAEDA82" w14:textId="77777777" w:rsidR="002538B2" w:rsidRPr="006A6953" w:rsidRDefault="002538B2" w:rsidP="006A6953">
          <w:pPr>
            <w:keepLines/>
            <w:widowControl w:val="0"/>
            <w:pBdr>
              <w:top w:val="nil"/>
              <w:left w:val="nil"/>
              <w:bottom w:val="nil"/>
              <w:right w:val="nil"/>
              <w:between w:val="nil"/>
            </w:pBdr>
            <w:ind w:left="720"/>
            <w:rPr>
              <w:b/>
              <w:color w:val="000000"/>
            </w:rPr>
          </w:pPr>
        </w:p>
        <w:p w14:paraId="4DAEDA83" w14:textId="77777777" w:rsidR="002538B2" w:rsidRPr="006A6953" w:rsidRDefault="002538B2" w:rsidP="006A6953">
          <w:pPr>
            <w:keepLines/>
            <w:widowControl w:val="0"/>
            <w:numPr>
              <w:ilvl w:val="0"/>
              <w:numId w:val="12"/>
            </w:numPr>
            <w:pBdr>
              <w:top w:val="nil"/>
              <w:left w:val="nil"/>
              <w:bottom w:val="nil"/>
              <w:right w:val="nil"/>
              <w:between w:val="nil"/>
            </w:pBdr>
            <w:jc w:val="center"/>
            <w:rPr>
              <w:b/>
              <w:color w:val="000000"/>
            </w:rPr>
          </w:pPr>
          <w:r w:rsidRPr="006A6953">
            <w:rPr>
              <w:b/>
              <w:color w:val="000000"/>
            </w:rPr>
            <w:t>Заверения и гарантии</w:t>
          </w:r>
        </w:p>
        <w:p w14:paraId="4DAEDA84" w14:textId="77777777" w:rsidR="002538B2" w:rsidRPr="006A6953" w:rsidRDefault="002538B2" w:rsidP="006A6953">
          <w:pPr>
            <w:keepLines/>
            <w:widowControl w:val="0"/>
            <w:numPr>
              <w:ilvl w:val="0"/>
              <w:numId w:val="19"/>
            </w:numPr>
            <w:pBdr>
              <w:top w:val="nil"/>
              <w:left w:val="nil"/>
              <w:bottom w:val="nil"/>
              <w:right w:val="nil"/>
              <w:between w:val="nil"/>
            </w:pBdr>
            <w:tabs>
              <w:tab w:val="left" w:pos="1134"/>
            </w:tabs>
            <w:ind w:left="0" w:firstLine="567"/>
            <w:rPr>
              <w:color w:val="000000"/>
            </w:rPr>
          </w:pPr>
          <w:r w:rsidRPr="006A6953">
            <w:rPr>
              <w:color w:val="000000"/>
            </w:rPr>
            <w:t>Исполнитель гарантирует, что на момент заключения Договора отсутствуют какие-либо сведения о фактах, известные Исполнителю и не сообщённые Заказчику, которые в значительной степени могли бы повлиять на решение Сторон о заключении Договора.</w:t>
          </w:r>
        </w:p>
        <w:p w14:paraId="4DAEDA85" w14:textId="77777777" w:rsidR="002538B2" w:rsidRPr="006A6953" w:rsidRDefault="002538B2" w:rsidP="006A6953">
          <w:pPr>
            <w:keepLines/>
            <w:widowControl w:val="0"/>
            <w:numPr>
              <w:ilvl w:val="0"/>
              <w:numId w:val="19"/>
            </w:numPr>
            <w:pBdr>
              <w:top w:val="nil"/>
              <w:left w:val="nil"/>
              <w:bottom w:val="nil"/>
              <w:right w:val="nil"/>
              <w:between w:val="nil"/>
            </w:pBdr>
            <w:tabs>
              <w:tab w:val="left" w:pos="1134"/>
            </w:tabs>
            <w:ind w:left="0" w:firstLine="567"/>
            <w:rPr>
              <w:color w:val="000000"/>
            </w:rPr>
          </w:pPr>
          <w:r w:rsidRPr="006A6953">
            <w:rPr>
              <w:color w:val="000000"/>
            </w:rPr>
            <w:t xml:space="preserve">Руководствуясь ст. 431.2 Гражданского кодекса </w:t>
          </w:r>
          <w:r w:rsidRPr="006A6953">
            <w:t>Российской Федерации</w:t>
          </w:r>
          <w:r w:rsidRPr="006A6953">
            <w:rPr>
              <w:color w:val="000000"/>
            </w:rPr>
            <w:t>, Стороны заверяют друг друга о том, что:</w:t>
          </w:r>
        </w:p>
        <w:p w14:paraId="4DAEDA86" w14:textId="77777777" w:rsidR="002538B2" w:rsidRPr="006A6953" w:rsidRDefault="002538B2" w:rsidP="00437351">
          <w:pPr>
            <w:keepLines/>
            <w:widowControl w:val="0"/>
            <w:numPr>
              <w:ilvl w:val="0"/>
              <w:numId w:val="23"/>
            </w:numPr>
            <w:pBdr>
              <w:top w:val="nil"/>
              <w:left w:val="nil"/>
              <w:bottom w:val="nil"/>
              <w:right w:val="nil"/>
              <w:between w:val="nil"/>
            </w:pBdr>
            <w:tabs>
              <w:tab w:val="left" w:pos="1276"/>
            </w:tabs>
            <w:ind w:left="0" w:firstLine="567"/>
            <w:rPr>
              <w:color w:val="000000"/>
            </w:rPr>
          </w:pPr>
          <w:proofErr w:type="gramStart"/>
          <w:r w:rsidRPr="006A6953">
            <w:rPr>
              <w:color w:val="000000"/>
            </w:rPr>
            <w:t>В лице своих представителей,</w:t>
          </w:r>
          <w:proofErr w:type="gramEnd"/>
          <w:r w:rsidRPr="006A6953">
            <w:rPr>
              <w:color w:val="000000"/>
            </w:rPr>
            <w:t xml:space="preserve"> имеют право на подписание Договора, и получили на это необходимые одобрения и полномочия от органов управления;</w:t>
          </w:r>
        </w:p>
        <w:p w14:paraId="4DAEDA87" w14:textId="77777777" w:rsidR="002538B2" w:rsidRPr="006A6953" w:rsidRDefault="002538B2" w:rsidP="00437351">
          <w:pPr>
            <w:keepLines/>
            <w:widowControl w:val="0"/>
            <w:numPr>
              <w:ilvl w:val="0"/>
              <w:numId w:val="23"/>
            </w:numPr>
            <w:pBdr>
              <w:top w:val="nil"/>
              <w:left w:val="nil"/>
              <w:bottom w:val="nil"/>
              <w:right w:val="nil"/>
              <w:between w:val="nil"/>
            </w:pBdr>
            <w:tabs>
              <w:tab w:val="left" w:pos="1276"/>
            </w:tabs>
            <w:ind w:left="0" w:firstLine="567"/>
            <w:rPr>
              <w:color w:val="000000"/>
            </w:rPr>
          </w:pPr>
          <w:r w:rsidRPr="006A6953">
            <w:rPr>
              <w:color w:val="000000"/>
            </w:rPr>
            <w:t>В полной мере соблюдают требования законодательства о противодействии легализации (отмыванию) доходов, полученных преступным путём, и финансированию терроризма;</w:t>
          </w:r>
        </w:p>
        <w:p w14:paraId="4DAEDA88" w14:textId="77777777" w:rsidR="002538B2" w:rsidRPr="006A6953" w:rsidRDefault="002538B2" w:rsidP="00437351">
          <w:pPr>
            <w:keepLines/>
            <w:widowControl w:val="0"/>
            <w:numPr>
              <w:ilvl w:val="0"/>
              <w:numId w:val="23"/>
            </w:numPr>
            <w:pBdr>
              <w:top w:val="nil"/>
              <w:left w:val="nil"/>
              <w:bottom w:val="nil"/>
              <w:right w:val="nil"/>
              <w:between w:val="nil"/>
            </w:pBdr>
            <w:tabs>
              <w:tab w:val="left" w:pos="1276"/>
            </w:tabs>
            <w:ind w:left="0" w:firstLine="567"/>
            <w:rPr>
              <w:color w:val="000000"/>
            </w:rPr>
          </w:pPr>
          <w:r w:rsidRPr="006A6953">
            <w:rPr>
              <w:color w:val="000000"/>
            </w:rPr>
            <w:t>Не находятся в банкротстве, отсутствуют признаки банкротства Стороны, а также отсутствуют причины (обстоятельства), которые могут привести к предъявлению иска о банкротстве Стороны третьими лицами, что финансовое состояние Стороны позволяет ей в полном объёме исполнять обязательства перед своими кредиторами, в том числе бюджетами всех уровней, а заключение настоящего Договора не приведёт к нарушению их прав и охраняемых законом интересов;</w:t>
          </w:r>
        </w:p>
        <w:p w14:paraId="4DAEDA89" w14:textId="77777777" w:rsidR="002538B2" w:rsidRPr="006A6953" w:rsidRDefault="002538B2" w:rsidP="00437351">
          <w:pPr>
            <w:keepLines/>
            <w:widowControl w:val="0"/>
            <w:numPr>
              <w:ilvl w:val="0"/>
              <w:numId w:val="23"/>
            </w:numPr>
            <w:pBdr>
              <w:top w:val="nil"/>
              <w:left w:val="nil"/>
              <w:bottom w:val="nil"/>
              <w:right w:val="nil"/>
              <w:between w:val="nil"/>
            </w:pBdr>
            <w:tabs>
              <w:tab w:val="left" w:pos="1276"/>
            </w:tabs>
            <w:ind w:left="0" w:firstLine="567"/>
            <w:rPr>
              <w:color w:val="000000"/>
            </w:rPr>
          </w:pPr>
          <w:r w:rsidRPr="006A6953">
            <w:rPr>
              <w:color w:val="000000"/>
            </w:rPr>
            <w:t>Не используют схемы уклонения от уплаты налогов или иные способы «оптимизации» налогов, признаваемые неприемлемыми в соответствии с правоприменительной практикой применимой юрисдикции;</w:t>
          </w:r>
        </w:p>
        <w:p w14:paraId="4DAEDA8A" w14:textId="77777777" w:rsidR="002538B2" w:rsidRPr="006A6953" w:rsidRDefault="002538B2" w:rsidP="00437351">
          <w:pPr>
            <w:keepLines/>
            <w:widowControl w:val="0"/>
            <w:numPr>
              <w:ilvl w:val="0"/>
              <w:numId w:val="23"/>
            </w:numPr>
            <w:pBdr>
              <w:top w:val="nil"/>
              <w:left w:val="nil"/>
              <w:bottom w:val="nil"/>
              <w:right w:val="nil"/>
              <w:between w:val="nil"/>
            </w:pBdr>
            <w:tabs>
              <w:tab w:val="left" w:pos="1276"/>
            </w:tabs>
            <w:ind w:left="0" w:firstLine="567"/>
            <w:rPr>
              <w:b/>
              <w:color w:val="000000"/>
            </w:rPr>
          </w:pPr>
          <w:r w:rsidRPr="006A6953">
            <w:rPr>
              <w:color w:val="000000"/>
            </w:rPr>
            <w:t xml:space="preserve">Получили предварительное согласие своих работников и третьих лиц на обработку (включая передачу и хранение) </w:t>
          </w:r>
          <w:r w:rsidRPr="00B34CE4">
            <w:rPr>
              <w:color w:val="000000"/>
            </w:rPr>
            <w:t>персональных</w:t>
          </w:r>
          <w:r w:rsidRPr="006A6953">
            <w:rPr>
              <w:color w:val="000000"/>
            </w:rPr>
            <w:t xml:space="preserve"> данных другой Стороной.</w:t>
          </w:r>
        </w:p>
        <w:p w14:paraId="4DAEDA8B" w14:textId="77777777" w:rsidR="002538B2" w:rsidRPr="006A6953" w:rsidRDefault="002538B2" w:rsidP="006A6953">
          <w:pPr>
            <w:keepLines/>
            <w:widowControl w:val="0"/>
            <w:numPr>
              <w:ilvl w:val="0"/>
              <w:numId w:val="19"/>
            </w:numPr>
            <w:pBdr>
              <w:top w:val="nil"/>
              <w:left w:val="nil"/>
              <w:bottom w:val="nil"/>
              <w:right w:val="nil"/>
              <w:between w:val="nil"/>
            </w:pBdr>
            <w:tabs>
              <w:tab w:val="left" w:pos="1134"/>
            </w:tabs>
            <w:ind w:left="0" w:firstLine="567"/>
            <w:rPr>
              <w:b/>
              <w:color w:val="000000"/>
            </w:rPr>
          </w:pPr>
          <w:r w:rsidRPr="006A6953">
            <w:rPr>
              <w:color w:val="000000"/>
            </w:rPr>
            <w:t>Настоящие заверения и гарантии имеют существенное значение для Сторон и Стороны полагаются на них при заключении Договора.</w:t>
          </w:r>
        </w:p>
        <w:p w14:paraId="4DAEDA8C" w14:textId="77777777" w:rsidR="002538B2" w:rsidRPr="006A6953" w:rsidRDefault="002538B2" w:rsidP="006A6953">
          <w:pPr>
            <w:keepLines/>
            <w:widowControl w:val="0"/>
            <w:pBdr>
              <w:top w:val="nil"/>
              <w:left w:val="nil"/>
              <w:bottom w:val="nil"/>
              <w:right w:val="nil"/>
              <w:between w:val="nil"/>
            </w:pBdr>
            <w:tabs>
              <w:tab w:val="left" w:pos="1134"/>
            </w:tabs>
            <w:ind w:left="567"/>
            <w:rPr>
              <w:b/>
              <w:color w:val="000000"/>
            </w:rPr>
          </w:pPr>
        </w:p>
        <w:p w14:paraId="4DAEDA8D" w14:textId="77777777" w:rsidR="002538B2" w:rsidRPr="006A6953" w:rsidRDefault="002538B2" w:rsidP="006A6953">
          <w:pPr>
            <w:keepLines/>
            <w:widowControl w:val="0"/>
            <w:numPr>
              <w:ilvl w:val="0"/>
              <w:numId w:val="12"/>
            </w:numPr>
            <w:pBdr>
              <w:top w:val="nil"/>
              <w:left w:val="nil"/>
              <w:bottom w:val="nil"/>
              <w:right w:val="nil"/>
              <w:between w:val="nil"/>
            </w:pBdr>
            <w:jc w:val="center"/>
            <w:rPr>
              <w:b/>
              <w:color w:val="000000"/>
            </w:rPr>
          </w:pPr>
          <w:r w:rsidRPr="006A6953">
            <w:rPr>
              <w:b/>
              <w:color w:val="000000"/>
            </w:rPr>
            <w:t>Электронный документооборот</w:t>
          </w:r>
        </w:p>
        <w:p w14:paraId="4DAEDA8E" w14:textId="77777777" w:rsidR="002538B2" w:rsidRPr="006A6953"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t>Стороны пришли к соглашению о применении электронного документооборота (ЭДО) при составлении и обмене первичными учётными документами, а также иными документами, обмен которыми осуществляется в рамках Договора в электронной форме. ЭДО представляет собой систему работы с электронными документами, согласно которой все документы создаются, передаются и хранятся в электронной форме с применением информационно-телекоммуникационных технологий на компьютерах (ЭВМ), с использованием сети Интернет.</w:t>
          </w:r>
        </w:p>
        <w:p w14:paraId="4DAEDA8F" w14:textId="77777777" w:rsidR="002538B2" w:rsidRPr="006A6953"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t xml:space="preserve">Применяя электронный документооборот между Сторонами, а также при использовании терминов, Стороны руководствуются действующим законодательством </w:t>
          </w:r>
          <w:r w:rsidRPr="006A6953">
            <w:t>Российской Федерации</w:t>
          </w:r>
          <w:r w:rsidRPr="006A6953">
            <w:rPr>
              <w:color w:val="000000"/>
            </w:rPr>
            <w:t xml:space="preserve">, в том числе Федеральным </w:t>
          </w:r>
          <w:hyperlink r:id="rId13">
            <w:r w:rsidRPr="006A6953">
              <w:rPr>
                <w:color w:val="000000"/>
              </w:rPr>
              <w:t>законом</w:t>
            </w:r>
          </w:hyperlink>
          <w:r w:rsidRPr="006A6953">
            <w:rPr>
              <w:color w:val="000000"/>
            </w:rPr>
            <w:t xml:space="preserve"> от 06.04.2011 № 63-ФЗ «Об электронной подписи».</w:t>
          </w:r>
        </w:p>
        <w:p w14:paraId="4DAEDA90" w14:textId="77777777" w:rsidR="002538B2" w:rsidRPr="006A6953"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t>Электронные документы, обмен которыми Стороны осуществляют в рамках Договора, подписываются квалифицированной электронной подписью. Применение иных видов электронных подписей при обмене электронными документами между Сторонами недопустимо.</w:t>
          </w:r>
        </w:p>
        <w:p w14:paraId="4DAEDA91" w14:textId="77777777" w:rsidR="002538B2" w:rsidRPr="006A6953"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t>Стороны признают, что любой электронный документ, подписанный квалифицированной электронной подписью, является равнозначным документу на бумажном носителе, подписанному собственноручной подписью уполномоченного лица и заверенному печатью.</w:t>
          </w:r>
        </w:p>
        <w:p w14:paraId="4DAEDA92" w14:textId="77777777" w:rsidR="002538B2" w:rsidRPr="006A6953"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t xml:space="preserve">Обмен электронными документами в рамках электронного документооборота между Сторонами осуществляется через Оператора электронного документооборота. Стороны пришли к соглашению осуществлять обмен электронными документами через одного из следующих операторов ЭДО: ООО «КОРУС Консалтинг СНГ», продукт: «СФЕРА Курьер» (сайт: </w:t>
          </w:r>
          <w:hyperlink r:id="rId14">
            <w:r w:rsidRPr="006A6953">
              <w:rPr>
                <w:color w:val="000000"/>
              </w:rPr>
              <w:t>www.esphere.ru</w:t>
            </w:r>
          </w:hyperlink>
          <w:r w:rsidRPr="006A6953">
            <w:rPr>
              <w:color w:val="000000"/>
            </w:rPr>
            <w:t>.); ООО «Компания «Тензор», продукт: «СБИС» (сайт: sbis.ru); АО «ПФ «СКБ Контур», продукт: «</w:t>
          </w:r>
          <w:proofErr w:type="spellStart"/>
          <w:r w:rsidRPr="006A6953">
            <w:rPr>
              <w:color w:val="000000"/>
            </w:rPr>
            <w:t>Диадок</w:t>
          </w:r>
          <w:proofErr w:type="spellEnd"/>
          <w:r w:rsidRPr="006A6953">
            <w:rPr>
              <w:color w:val="000000"/>
            </w:rPr>
            <w:t xml:space="preserve">» (сайт: </w:t>
          </w:r>
          <w:hyperlink r:id="rId15">
            <w:r w:rsidRPr="006A6953">
              <w:rPr>
                <w:color w:val="000000"/>
                <w:u w:val="single"/>
              </w:rPr>
              <w:t>www.diadoc.ru</w:t>
            </w:r>
          </w:hyperlink>
          <w:r w:rsidRPr="006A6953">
            <w:rPr>
              <w:color w:val="000000"/>
            </w:rPr>
            <w:t>), а также иные операторы ЭДО, в случае достижения Сторонами соглашения об использовании их услуг.</w:t>
          </w:r>
        </w:p>
        <w:p w14:paraId="4DAEDA93" w14:textId="19F0EE0C" w:rsidR="002538B2" w:rsidRPr="006A6953"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t>Стороны своими силами и за свой счёт обеспечивают наличие соответствующих действующих сертификатов ключей, усиленных квалифицированных электронных подписей, заключение договора с Оператором электронного документооборота для обеспечения электронного документооборота, наличие технических возможностей (в том числе и необходимого программного обеспечения) обмена документами в электронн</w:t>
          </w:r>
          <w:r w:rsidR="00F1035B">
            <w:rPr>
              <w:color w:val="000000"/>
            </w:rPr>
            <w:t>ом виде. Стороны в течение 10 (д</w:t>
          </w:r>
          <w:r w:rsidRPr="006A6953">
            <w:rPr>
              <w:color w:val="000000"/>
            </w:rPr>
            <w:t>есяти) рабочих дней с момента заключения Договора обеспечивают наличие ЭДО</w:t>
          </w:r>
          <w:r w:rsidR="00F1035B">
            <w:rPr>
              <w:color w:val="000000"/>
            </w:rPr>
            <w:t>.</w:t>
          </w:r>
        </w:p>
        <w:p w14:paraId="4DAEDA94" w14:textId="77777777" w:rsidR="002538B2" w:rsidRPr="006A6953"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t>При осуществлении обмена электронными документами Стороны руководствуются порядком выставления и получения документов в электронном виде, установленным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w:t>
          </w:r>
        </w:p>
        <w:p w14:paraId="4DAEDA95" w14:textId="77777777" w:rsidR="002538B2" w:rsidRPr="006A6953"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t>Каждая из Сторон несёт ответственность перед другой Стороной за обеспечение конфиденциальности ключей квалифицированной электронной подписи, недопущение использования принадлежащих ей ключей без её согласия.</w:t>
          </w:r>
        </w:p>
        <w:p w14:paraId="4DAEDA96" w14:textId="77777777" w:rsidR="002538B2" w:rsidRPr="006A6953"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t>В случае, если иное не предусмотрено законодательством Российской Федерации, подписание Сторонами электронных документов с использованием ключей квалифицированной электронной подписи не должно дублироваться собственноручными подписями Сторон на бумажных носителях. Подлинный экземпляр документа может быть только один - электронный документ, подписанный Сторонами, с использованием квалифицированной электронной подписи. Подлинный экземпляр документа не может быть подписан с одной стороны электронной подписью, а с другой стороны собственноручной подписью на бумажном носителе, в таком случае документ приобретает статус копии документа.</w:t>
          </w:r>
        </w:p>
        <w:p w14:paraId="4DAEDA97" w14:textId="77777777" w:rsidR="002538B2" w:rsidRPr="006A6953"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lastRenderedPageBreak/>
            <w:t>Составление и обмен документов в электронном виде с подписанием их квалифицированной электронной подписью не отменяет обязанность Сторон в выдаче лицам, подписывающим документы, доверенностей с соответствующими полномочиями.</w:t>
          </w:r>
        </w:p>
        <w:p w14:paraId="4DAEDA98" w14:textId="77777777" w:rsidR="002538B2" w:rsidRDefault="002538B2" w:rsidP="006A6953">
          <w:pPr>
            <w:numPr>
              <w:ilvl w:val="0"/>
              <w:numId w:val="17"/>
            </w:numPr>
            <w:pBdr>
              <w:top w:val="nil"/>
              <w:left w:val="nil"/>
              <w:bottom w:val="nil"/>
              <w:right w:val="nil"/>
              <w:between w:val="nil"/>
            </w:pBdr>
            <w:tabs>
              <w:tab w:val="left" w:pos="1134"/>
            </w:tabs>
            <w:ind w:left="0" w:firstLine="567"/>
            <w:rPr>
              <w:color w:val="000000"/>
            </w:rPr>
          </w:pPr>
          <w:r w:rsidRPr="006A6953">
            <w:rPr>
              <w:color w:val="000000"/>
            </w:rPr>
            <w:t>Документы, которыми Стороны обмениваются в электронной форме с применением электронного документооборота: первичные учётные документы, отчёты, счета-фактуры, акты сверок взаимных расчётов, письма о порядке и способах исполнения Договора, уведомления о фактах, имеющих юридическое значение, заявления Сторон об изменении, прекращении обязательств по Договору, дополнительные соглашения и протоколы разногласий (протоколы согласования разногласий), претензии (досудебные претензии), связанные с неисполнением (не надлежащим исполнением) Сторонами обязательств по Договору, ответы (возражения) на претензии (уведомления, заявления, обращения).</w:t>
          </w:r>
        </w:p>
        <w:p w14:paraId="45F0C475" w14:textId="77777777" w:rsidR="00B34CE4" w:rsidRDefault="00B34CE4" w:rsidP="00B34CE4">
          <w:pPr>
            <w:pBdr>
              <w:top w:val="nil"/>
              <w:left w:val="nil"/>
              <w:bottom w:val="nil"/>
              <w:right w:val="nil"/>
              <w:between w:val="nil"/>
            </w:pBdr>
            <w:tabs>
              <w:tab w:val="left" w:pos="1134"/>
            </w:tabs>
            <w:ind w:left="567"/>
            <w:rPr>
              <w:color w:val="000000"/>
            </w:rPr>
          </w:pPr>
        </w:p>
        <w:p w14:paraId="16A73132" w14:textId="654C2737" w:rsidR="00B34CE4" w:rsidRPr="00357B82" w:rsidRDefault="00B34CE4" w:rsidP="00B34CE4">
          <w:pPr>
            <w:pStyle w:val="af0"/>
            <w:numPr>
              <w:ilvl w:val="0"/>
              <w:numId w:val="12"/>
            </w:numPr>
            <w:pBdr>
              <w:top w:val="nil"/>
              <w:left w:val="nil"/>
              <w:bottom w:val="nil"/>
              <w:right w:val="nil"/>
              <w:between w:val="nil"/>
            </w:pBdr>
            <w:tabs>
              <w:tab w:val="left" w:pos="1134"/>
            </w:tabs>
            <w:jc w:val="center"/>
            <w:rPr>
              <w:b/>
              <w:bCs/>
              <w:color w:val="000000"/>
            </w:rPr>
          </w:pPr>
          <w:r w:rsidRPr="00357B82">
            <w:rPr>
              <w:b/>
              <w:bCs/>
              <w:color w:val="000000"/>
            </w:rPr>
            <w:t>Соблюдение мер по защите персональных данных</w:t>
          </w:r>
          <w:r w:rsidR="006A1088" w:rsidRPr="00357B82">
            <w:rPr>
              <w:b/>
              <w:bCs/>
              <w:color w:val="000000"/>
            </w:rPr>
            <w:t>.</w:t>
          </w:r>
        </w:p>
        <w:p w14:paraId="29A2CAD5" w14:textId="77777777" w:rsidR="006A1088" w:rsidRPr="00357B82" w:rsidRDefault="006A1088" w:rsidP="006A1088">
          <w:pPr>
            <w:pStyle w:val="af0"/>
            <w:pBdr>
              <w:top w:val="nil"/>
              <w:left w:val="nil"/>
              <w:bottom w:val="nil"/>
              <w:right w:val="nil"/>
              <w:between w:val="nil"/>
            </w:pBdr>
            <w:tabs>
              <w:tab w:val="left" w:pos="1134"/>
            </w:tabs>
            <w:rPr>
              <w:b/>
              <w:bCs/>
              <w:color w:val="000000"/>
            </w:rPr>
          </w:pPr>
        </w:p>
        <w:p w14:paraId="54D86A32" w14:textId="4834EA4D" w:rsidR="004A1204" w:rsidRPr="00357B82" w:rsidRDefault="00B34CE4" w:rsidP="0021444B">
          <w:pPr>
            <w:pStyle w:val="affd"/>
            <w:spacing w:line="288" w:lineRule="atLeast"/>
            <w:ind w:firstLine="540"/>
            <w:jc w:val="both"/>
            <w:rPr>
              <w:rFonts w:ascii="Times New Roman" w:hAnsi="Times New Roman" w:cs="Times New Roman"/>
              <w:color w:val="auto"/>
              <w:sz w:val="24"/>
              <w:szCs w:val="24"/>
            </w:rPr>
          </w:pPr>
          <w:r w:rsidRPr="00357B82">
            <w:rPr>
              <w:rFonts w:ascii="Times New Roman" w:hAnsi="Times New Roman" w:cs="Times New Roman"/>
              <w:color w:val="auto"/>
              <w:sz w:val="24"/>
              <w:szCs w:val="28"/>
            </w:rPr>
            <w:t xml:space="preserve">15.1. </w:t>
          </w:r>
          <w:r w:rsidR="000E14B8" w:rsidRPr="00357B82">
            <w:rPr>
              <w:rFonts w:ascii="Times New Roman" w:hAnsi="Times New Roman" w:cs="Times New Roman"/>
              <w:color w:val="auto"/>
              <w:sz w:val="24"/>
              <w:szCs w:val="28"/>
            </w:rPr>
            <w:t xml:space="preserve">Стороны обязуются соблюдать требования Федерального </w:t>
          </w:r>
          <w:hyperlink r:id="rId16" w:history="1">
            <w:r w:rsidR="000E14B8" w:rsidRPr="00357B82">
              <w:rPr>
                <w:rFonts w:ascii="Times New Roman" w:hAnsi="Times New Roman" w:cs="Times New Roman"/>
                <w:color w:val="auto"/>
                <w:sz w:val="24"/>
                <w:szCs w:val="28"/>
              </w:rPr>
              <w:t>закона</w:t>
            </w:r>
          </w:hyperlink>
          <w:r w:rsidR="000E14B8" w:rsidRPr="00357B82">
            <w:rPr>
              <w:rFonts w:ascii="Times New Roman" w:hAnsi="Times New Roman" w:cs="Times New Roman"/>
              <w:color w:val="auto"/>
              <w:sz w:val="24"/>
              <w:szCs w:val="28"/>
            </w:rPr>
            <w:t xml:space="preserve"> от 27.07.2006 N 152-ФЗ "О персональных данных", в случае, если для исполнения Договора у Сторон возникает обязательство по обработке персональных данных физических лиц (субъектов перс</w:t>
          </w:r>
          <w:r w:rsidR="0021444B" w:rsidRPr="00357B82">
            <w:rPr>
              <w:rFonts w:ascii="Times New Roman" w:hAnsi="Times New Roman" w:cs="Times New Roman"/>
              <w:color w:val="auto"/>
              <w:sz w:val="24"/>
              <w:szCs w:val="28"/>
            </w:rPr>
            <w:t>ональных данных</w:t>
          </w:r>
          <w:r w:rsidR="0021444B" w:rsidRPr="00357B82">
            <w:rPr>
              <w:rFonts w:ascii="Times New Roman" w:hAnsi="Times New Roman" w:cs="Times New Roman"/>
              <w:color w:val="auto"/>
              <w:sz w:val="24"/>
              <w:szCs w:val="24"/>
            </w:rPr>
            <w:t>)</w:t>
          </w:r>
          <w:r w:rsidR="000E14B8" w:rsidRPr="00357B82">
            <w:rPr>
              <w:rFonts w:ascii="Times New Roman" w:hAnsi="Times New Roman" w:cs="Times New Roman"/>
              <w:color w:val="auto"/>
              <w:sz w:val="24"/>
              <w:szCs w:val="24"/>
            </w:rPr>
            <w:t>.</w:t>
          </w:r>
        </w:p>
        <w:p w14:paraId="2716FA25" w14:textId="45552827" w:rsidR="00B34CE4" w:rsidRPr="00357B82" w:rsidRDefault="00B34CE4" w:rsidP="00C0722F">
          <w:pPr>
            <w:widowControl w:val="0"/>
            <w:tabs>
              <w:tab w:val="left" w:pos="1134"/>
            </w:tabs>
            <w:autoSpaceDE w:val="0"/>
            <w:autoSpaceDN w:val="0"/>
            <w:adjustRightInd w:val="0"/>
            <w:ind w:firstLine="567"/>
            <w:contextualSpacing/>
          </w:pPr>
          <w:r w:rsidRPr="00357B82">
            <w:t xml:space="preserve">В рамках настоящего Договора Заказчик </w:t>
          </w:r>
          <w:r w:rsidR="0021444B" w:rsidRPr="00357B82">
            <w:t>п</w:t>
          </w:r>
          <w:r w:rsidRPr="00357B82">
            <w:t>редоставля</w:t>
          </w:r>
          <w:r w:rsidR="0021444B" w:rsidRPr="00357B82">
            <w:t>ет</w:t>
          </w:r>
          <w:r w:rsidRPr="00357B82">
            <w:t xml:space="preserve"> Исполнителю доступ к персональным данным Субъектов персональных данных. </w:t>
          </w:r>
        </w:p>
        <w:p w14:paraId="37873303" w14:textId="63885CC8" w:rsidR="00B34CE4" w:rsidRPr="00357B82" w:rsidRDefault="006355E8" w:rsidP="006355E8">
          <w:pPr>
            <w:pStyle w:val="af0"/>
            <w:widowControl w:val="0"/>
            <w:tabs>
              <w:tab w:val="left" w:pos="1134"/>
            </w:tabs>
            <w:autoSpaceDE w:val="0"/>
            <w:autoSpaceDN w:val="0"/>
            <w:adjustRightInd w:val="0"/>
            <w:ind w:left="0" w:firstLine="567"/>
          </w:pPr>
          <w:r w:rsidRPr="00357B82">
            <w:t xml:space="preserve">15.2. </w:t>
          </w:r>
          <w:r w:rsidR="00B34CE4" w:rsidRPr="00357B82">
            <w:t xml:space="preserve">Обработка персональных данных Субъектов персональных данных осуществляется Исполнителем в целях исполнения настоящего договора, а также условий договора, стороной которого либо выгодоприобретателем или </w:t>
          </w:r>
          <w:proofErr w:type="gramStart"/>
          <w:r w:rsidR="00B34CE4" w:rsidRPr="00357B82">
            <w:t>поручителем</w:t>
          </w:r>
          <w:proofErr w:type="gramEnd"/>
          <w:r w:rsidR="00B34CE4" w:rsidRPr="00357B82">
            <w:t xml:space="preserve"> по которому является субъект персональных данных, а также в целях защиты прав и законных интересов Заказчика. </w:t>
          </w:r>
        </w:p>
        <w:p w14:paraId="6F2DBA08" w14:textId="3E5C43B7" w:rsidR="0021444B" w:rsidRPr="00357B82" w:rsidRDefault="00B34CE4" w:rsidP="00E9792B">
          <w:pPr>
            <w:pStyle w:val="af0"/>
            <w:widowControl w:val="0"/>
            <w:numPr>
              <w:ilvl w:val="1"/>
              <w:numId w:val="12"/>
            </w:numPr>
            <w:tabs>
              <w:tab w:val="left" w:pos="1134"/>
            </w:tabs>
            <w:autoSpaceDE w:val="0"/>
            <w:autoSpaceDN w:val="0"/>
            <w:adjustRightInd w:val="0"/>
            <w:ind w:left="0" w:firstLine="567"/>
          </w:pPr>
          <w:r w:rsidRPr="00357B82">
            <w:t xml:space="preserve">Исполнитель </w:t>
          </w:r>
          <w:r w:rsidR="00357B82" w:rsidRPr="0057254E">
            <w:t>при исполнении договора</w:t>
          </w:r>
          <w:r w:rsidRPr="00357B82">
            <w:t xml:space="preserve"> обязуется соблюдать конфиденциальность персональных данных и обеспечивать безопасность персональных данных</w:t>
          </w:r>
          <w:r w:rsidR="004A1204" w:rsidRPr="00357B82">
            <w:t xml:space="preserve"> при их обработке в соответствии с требованиями, уста</w:t>
          </w:r>
          <w:r w:rsidR="0021444B" w:rsidRPr="00357B82">
            <w:t xml:space="preserve">новленными законодательством РФ, не допускать распространение персональных данных, не раскрывать их третьим лицам (кроме случаев, когда это требуется применимым к соответствующей Стороне законодательством о </w:t>
          </w:r>
          <w:r w:rsidR="009F6DD3" w:rsidRPr="00357B82">
            <w:t>персональных данных (</w:t>
          </w:r>
          <w:proofErr w:type="spellStart"/>
          <w:r w:rsidR="009F6DD3" w:rsidRPr="00357B82">
            <w:t>длаее</w:t>
          </w:r>
          <w:proofErr w:type="spellEnd"/>
          <w:r w:rsidR="009F6DD3" w:rsidRPr="00357B82">
            <w:t xml:space="preserve"> – </w:t>
          </w:r>
          <w:r w:rsidR="0021444B" w:rsidRPr="00357B82">
            <w:t>ПД</w:t>
          </w:r>
          <w:r w:rsidR="009F6DD3" w:rsidRPr="00357B82">
            <w:t>)</w:t>
          </w:r>
          <w:r w:rsidR="0021444B" w:rsidRPr="00357B82">
            <w:t>), а также принимать все необходимые правовые, организационные и технические меры для защиты ПД от любых неправомерных действий в отношении ПД.</w:t>
          </w:r>
        </w:p>
        <w:p w14:paraId="52B0E39B" w14:textId="08A47ED8" w:rsidR="006A1088" w:rsidRPr="00357B82" w:rsidRDefault="006A1088" w:rsidP="006A1088">
          <w:pPr>
            <w:widowControl w:val="0"/>
            <w:autoSpaceDE w:val="0"/>
            <w:autoSpaceDN w:val="0"/>
            <w:adjustRightInd w:val="0"/>
            <w:ind w:firstLine="567"/>
          </w:pPr>
          <w:r w:rsidRPr="00357B82">
            <w:t>Исполнитель обязан соблюдать действующие требования к защите обрабатываемых персональных данных в соответствии со ст. 19 Закона о персональных данных в части принятия необходимых правовых, организационных и технических мер или обеспечения их принятия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6EF23210" w14:textId="0AEBEB44" w:rsidR="0021444B" w:rsidRPr="00357B82" w:rsidRDefault="009F6DD3" w:rsidP="005E6B67">
          <w:pPr>
            <w:ind w:firstLine="567"/>
          </w:pPr>
          <w:r w:rsidRPr="00357B82">
            <w:t>Исполнитель обязуется не позднее даты заключения Договора, а также в любое время по запросу Заказчика (в течение одного рабочего дня с даты получения такого запроса посредством ЭДО) предоставлять Заказчику подробную и исчерпывающую информацию: о принимаемых Исполнителем мерах по защите ПД.</w:t>
          </w:r>
        </w:p>
        <w:p w14:paraId="4E4E1CFE" w14:textId="227AAB25" w:rsidR="00B34CE4" w:rsidRPr="00357B82" w:rsidRDefault="00B34CE4" w:rsidP="00C92DF1">
          <w:pPr>
            <w:pStyle w:val="af0"/>
            <w:widowControl w:val="0"/>
            <w:numPr>
              <w:ilvl w:val="1"/>
              <w:numId w:val="12"/>
            </w:numPr>
            <w:tabs>
              <w:tab w:val="left" w:pos="1134"/>
            </w:tabs>
            <w:autoSpaceDE w:val="0"/>
            <w:autoSpaceDN w:val="0"/>
            <w:adjustRightInd w:val="0"/>
            <w:ind w:left="0" w:firstLine="567"/>
          </w:pPr>
          <w:r w:rsidRPr="00357B82">
            <w:t xml:space="preserve">Режим конфиденциальности в отношении настоящего Договора действует в течение </w:t>
          </w:r>
          <w:r w:rsidR="000D5AB8" w:rsidRPr="00357B82">
            <w:t>3</w:t>
          </w:r>
          <w:r w:rsidRPr="00357B82">
            <w:t xml:space="preserve"> лет с момента его прекращения.</w:t>
          </w:r>
        </w:p>
        <w:p w14:paraId="74121E3A" w14:textId="5DF9C9FF" w:rsidR="00B34CE4" w:rsidRPr="00357B82" w:rsidRDefault="00B34CE4" w:rsidP="00C92DF1">
          <w:pPr>
            <w:pStyle w:val="af0"/>
            <w:widowControl w:val="0"/>
            <w:numPr>
              <w:ilvl w:val="1"/>
              <w:numId w:val="12"/>
            </w:numPr>
            <w:tabs>
              <w:tab w:val="left" w:pos="1134"/>
            </w:tabs>
            <w:autoSpaceDE w:val="0"/>
            <w:autoSpaceDN w:val="0"/>
            <w:adjustRightInd w:val="0"/>
            <w:ind w:left="0" w:firstLine="567"/>
          </w:pPr>
          <w:r w:rsidRPr="00357B82">
            <w:t>Исполнитель обязуется обрабатыват</w:t>
          </w:r>
          <w:r w:rsidR="009F6DD3" w:rsidRPr="00357B82">
            <w:t xml:space="preserve">ь персональные данные Субъектов </w:t>
          </w:r>
          <w:r w:rsidRPr="00357B82">
            <w:t>персональных данных:</w:t>
          </w:r>
          <w:r w:rsidRPr="00357B82">
            <w:rPr>
              <w:lang w:val="x-none"/>
            </w:rPr>
            <w:t xml:space="preserve"> в течение срока </w:t>
          </w:r>
          <w:r w:rsidRPr="00357B82">
            <w:t xml:space="preserve">действия настоящего договора с </w:t>
          </w:r>
          <w:r w:rsidRPr="00357B82">
            <w:rPr>
              <w:lang w:val="x-none"/>
            </w:rPr>
            <w:t>Заказчиком</w:t>
          </w:r>
          <w:r w:rsidRPr="00357B82">
            <w:t>.</w:t>
          </w:r>
        </w:p>
        <w:p w14:paraId="761E8BBB" w14:textId="77777777" w:rsidR="00B34CE4" w:rsidRPr="00357B82" w:rsidRDefault="00B34CE4" w:rsidP="00C92DF1">
          <w:pPr>
            <w:pStyle w:val="af0"/>
            <w:widowControl w:val="0"/>
            <w:numPr>
              <w:ilvl w:val="1"/>
              <w:numId w:val="12"/>
            </w:numPr>
            <w:tabs>
              <w:tab w:val="left" w:pos="1134"/>
            </w:tabs>
            <w:autoSpaceDE w:val="0"/>
            <w:autoSpaceDN w:val="0"/>
            <w:adjustRightInd w:val="0"/>
            <w:ind w:left="0" w:firstLine="567"/>
          </w:pPr>
          <w:r w:rsidRPr="00357B82">
            <w:t xml:space="preserve">Исполнитель обязуется в течение 30 календарных дней возвратить Заказчику все документы и/или иные носители, содержащие персональные данные Субъектов персональных данных, если они будут переданы Исполнителю Заказчиком в целях </w:t>
          </w:r>
          <w:r w:rsidRPr="00357B82">
            <w:lastRenderedPageBreak/>
            <w:t xml:space="preserve">исполнения настоящего договора. </w:t>
          </w:r>
        </w:p>
        <w:p w14:paraId="42C250DD" w14:textId="24639A30" w:rsidR="00B34CE4" w:rsidRPr="00357B82" w:rsidRDefault="00B34CE4" w:rsidP="00C92DF1">
          <w:pPr>
            <w:pStyle w:val="af0"/>
            <w:widowControl w:val="0"/>
            <w:numPr>
              <w:ilvl w:val="1"/>
              <w:numId w:val="12"/>
            </w:numPr>
            <w:tabs>
              <w:tab w:val="left" w:pos="1134"/>
            </w:tabs>
            <w:autoSpaceDE w:val="0"/>
            <w:autoSpaceDN w:val="0"/>
            <w:adjustRightInd w:val="0"/>
            <w:ind w:left="0" w:firstLine="567"/>
          </w:pPr>
          <w:r w:rsidRPr="00357B82">
            <w:t>Исполнитель обязуется соблюдать требование об уведомлении оператора о случаях, предусмотренных ч</w:t>
          </w:r>
          <w:r w:rsidR="006A1088" w:rsidRPr="00357B82">
            <w:t>.</w:t>
          </w:r>
          <w:r w:rsidRPr="00357B82">
            <w:t xml:space="preserve"> 3.1 статьи 21 Федерального закона «О персональных данных».</w:t>
          </w:r>
        </w:p>
        <w:p w14:paraId="0E99BB64" w14:textId="45B69B0B" w:rsidR="00C92DF1" w:rsidRPr="00357B82" w:rsidRDefault="00C92DF1" w:rsidP="00C92DF1">
          <w:pPr>
            <w:pStyle w:val="afff2"/>
            <w:numPr>
              <w:ilvl w:val="1"/>
              <w:numId w:val="12"/>
            </w:numPr>
            <w:ind w:left="0" w:firstLine="568"/>
            <w:jc w:val="both"/>
            <w:rPr>
              <w:sz w:val="28"/>
            </w:rPr>
          </w:pPr>
          <w:r w:rsidRPr="00357B82">
            <w:rPr>
              <w:sz w:val="24"/>
              <w:szCs w:val="24"/>
            </w:rPr>
            <w:t>Исполнитель обязуется</w:t>
          </w:r>
          <w:r w:rsidRPr="00357B82">
            <w:t xml:space="preserve"> </w:t>
          </w:r>
          <w:r w:rsidRPr="00357B82">
            <w:rPr>
              <w:color w:val="000000" w:themeColor="text1"/>
              <w:sz w:val="24"/>
              <w:szCs w:val="24"/>
              <w:lang w:val="ru-RU"/>
            </w:rPr>
            <w:t xml:space="preserve">при исполнении настоящего договора учитывать: </w:t>
          </w:r>
          <w:r w:rsidRPr="00357B82">
            <w:rPr>
              <w:color w:val="000000" w:themeColor="text1"/>
              <w:sz w:val="24"/>
              <w:szCs w:val="24"/>
            </w:rPr>
            <w:t xml:space="preserve">Выгрузка любых данных из инфраструктурного контура Заказчика без согласования отдела информационной безопасности Заказчика запрещена. </w:t>
          </w:r>
          <w:r w:rsidRPr="00357B82">
            <w:rPr>
              <w:sz w:val="24"/>
            </w:rPr>
            <w:t xml:space="preserve">Согласование от отдела по информационной безопасности Заказчика осуществляется получением Исполнителем по электронной почте </w:t>
          </w:r>
          <w:r w:rsidR="00772A98" w:rsidRPr="00357B82">
            <w:rPr>
              <w:rFonts w:eastAsia="Times New Roman"/>
              <w:color w:val="000000" w:themeColor="text1"/>
              <w:sz w:val="22"/>
              <w:szCs w:val="24"/>
              <w:lang w:val="en-US"/>
            </w:rPr>
            <w:t>alarm</w:t>
          </w:r>
          <w:r w:rsidR="00772A98" w:rsidRPr="00357B82">
            <w:rPr>
              <w:rFonts w:eastAsia="Times New Roman"/>
              <w:color w:val="000000" w:themeColor="text1"/>
              <w:sz w:val="22"/>
              <w:szCs w:val="24"/>
            </w:rPr>
            <w:t>@</w:t>
          </w:r>
          <w:r w:rsidR="00772A98" w:rsidRPr="00357B82">
            <w:rPr>
              <w:rFonts w:eastAsia="Times New Roman"/>
              <w:color w:val="000000" w:themeColor="text1"/>
              <w:sz w:val="22"/>
              <w:szCs w:val="24"/>
              <w:lang w:val="en-US"/>
            </w:rPr>
            <w:t>nskes</w:t>
          </w:r>
          <w:r w:rsidR="00772A98" w:rsidRPr="00357B82">
            <w:rPr>
              <w:rFonts w:eastAsia="Times New Roman"/>
              <w:color w:val="000000" w:themeColor="text1"/>
              <w:sz w:val="22"/>
              <w:szCs w:val="24"/>
            </w:rPr>
            <w:t>.</w:t>
          </w:r>
          <w:proofErr w:type="spellStart"/>
          <w:r w:rsidR="00772A98" w:rsidRPr="00357B82">
            <w:rPr>
              <w:rFonts w:eastAsia="Times New Roman"/>
              <w:color w:val="000000" w:themeColor="text1"/>
              <w:sz w:val="22"/>
              <w:szCs w:val="24"/>
              <w:lang w:val="en-US"/>
            </w:rPr>
            <w:t>ru</w:t>
          </w:r>
          <w:proofErr w:type="spellEnd"/>
          <w:r w:rsidRPr="00357B82">
            <w:rPr>
              <w:sz w:val="24"/>
            </w:rPr>
            <w:t xml:space="preserve"> соответствующего подтверждения. </w:t>
          </w:r>
          <w:r w:rsidRPr="00357B82">
            <w:rPr>
              <w:color w:val="000000" w:themeColor="text1"/>
              <w:sz w:val="24"/>
              <w:szCs w:val="24"/>
            </w:rPr>
            <w:t xml:space="preserve">Передача файлов из инфраструктурного контура Заказчика в контур Исполнителя возможна только после проведения процедуры обезличивания/маскирования данных, при этом результат обезличивания/маскирования должен так же быть согласован отделом информационной безопасности Заказчика по </w:t>
          </w:r>
          <w:r w:rsidRPr="00357B82">
            <w:rPr>
              <w:sz w:val="24"/>
            </w:rPr>
            <w:t xml:space="preserve">электронной почте </w:t>
          </w:r>
          <w:r w:rsidR="00772A98" w:rsidRPr="00357B82">
            <w:rPr>
              <w:rFonts w:eastAsia="Times New Roman"/>
              <w:color w:val="000000" w:themeColor="text1"/>
              <w:sz w:val="22"/>
              <w:szCs w:val="24"/>
              <w:lang w:val="en-US"/>
            </w:rPr>
            <w:t>alarm</w:t>
          </w:r>
          <w:r w:rsidR="00772A98" w:rsidRPr="00357B82">
            <w:rPr>
              <w:rFonts w:eastAsia="Times New Roman"/>
              <w:color w:val="000000" w:themeColor="text1"/>
              <w:sz w:val="22"/>
              <w:szCs w:val="24"/>
            </w:rPr>
            <w:t>@</w:t>
          </w:r>
          <w:r w:rsidR="00772A98" w:rsidRPr="00357B82">
            <w:rPr>
              <w:rFonts w:eastAsia="Times New Roman"/>
              <w:color w:val="000000" w:themeColor="text1"/>
              <w:sz w:val="22"/>
              <w:szCs w:val="24"/>
              <w:lang w:val="en-US"/>
            </w:rPr>
            <w:t>nskes</w:t>
          </w:r>
          <w:r w:rsidR="00772A98" w:rsidRPr="00357B82">
            <w:rPr>
              <w:rFonts w:eastAsia="Times New Roman"/>
              <w:color w:val="000000" w:themeColor="text1"/>
              <w:sz w:val="22"/>
              <w:szCs w:val="24"/>
            </w:rPr>
            <w:t>.</w:t>
          </w:r>
          <w:proofErr w:type="spellStart"/>
          <w:r w:rsidR="00772A98" w:rsidRPr="00357B82">
            <w:rPr>
              <w:rFonts w:eastAsia="Times New Roman"/>
              <w:color w:val="000000" w:themeColor="text1"/>
              <w:sz w:val="22"/>
              <w:szCs w:val="24"/>
              <w:lang w:val="en-US"/>
            </w:rPr>
            <w:t>ru</w:t>
          </w:r>
          <w:proofErr w:type="spellEnd"/>
          <w:r w:rsidRPr="00357B82">
            <w:rPr>
              <w:color w:val="000000" w:themeColor="text1"/>
              <w:sz w:val="24"/>
              <w:szCs w:val="24"/>
            </w:rPr>
            <w:t>. В случае нарушения Исполнителем и/или сотрудниками Исполнителя обязательств, указанных в настоящем пункте договор</w:t>
          </w:r>
          <w:r w:rsidR="00772A98" w:rsidRPr="00357B82">
            <w:rPr>
              <w:color w:val="000000" w:themeColor="text1"/>
              <w:sz w:val="24"/>
              <w:szCs w:val="24"/>
              <w:lang w:val="ru-RU"/>
            </w:rPr>
            <w:t>а</w:t>
          </w:r>
          <w:r w:rsidR="00B82260">
            <w:rPr>
              <w:color w:val="000000" w:themeColor="text1"/>
              <w:sz w:val="24"/>
              <w:szCs w:val="24"/>
            </w:rPr>
            <w:t xml:space="preserve"> или Приложении №</w:t>
          </w:r>
          <w:r w:rsidR="00B82260">
            <w:rPr>
              <w:color w:val="000000" w:themeColor="text1"/>
              <w:sz w:val="24"/>
              <w:szCs w:val="24"/>
              <w:lang w:val="ru-RU"/>
            </w:rPr>
            <w:t>8</w:t>
          </w:r>
          <w:r w:rsidR="00772A98" w:rsidRPr="00357B82">
            <w:rPr>
              <w:color w:val="000000" w:themeColor="text1"/>
              <w:sz w:val="24"/>
              <w:szCs w:val="24"/>
              <w:lang w:val="ru-RU"/>
            </w:rPr>
            <w:t xml:space="preserve"> </w:t>
          </w:r>
          <w:r w:rsidRPr="00357B82">
            <w:rPr>
              <w:color w:val="000000" w:themeColor="text1"/>
              <w:sz w:val="24"/>
              <w:szCs w:val="24"/>
            </w:rPr>
            <w:t>к нему, Исполнитель обязуется уплатить Заказчику, в течение трех рабочих дней с  момента предъявления</w:t>
          </w:r>
          <w:r w:rsidR="00772A98" w:rsidRPr="00357B82">
            <w:rPr>
              <w:color w:val="000000" w:themeColor="text1"/>
              <w:sz w:val="24"/>
              <w:szCs w:val="24"/>
              <w:lang w:val="ru-RU"/>
            </w:rPr>
            <w:t xml:space="preserve"> по ЭДО </w:t>
          </w:r>
          <w:r w:rsidRPr="00357B82">
            <w:rPr>
              <w:color w:val="000000" w:themeColor="text1"/>
              <w:sz w:val="24"/>
              <w:szCs w:val="24"/>
            </w:rPr>
            <w:t>требования, неустойку в размере 5% от максимальной цены Договора, а также возместить по требованию Заказчика убытки в полном размере сверх суммы установленной неустойки по Договору, в том числе, убытки в размере штрафных санкций, примененных контролирующими органами к Заказчику в связи нарушением законодательства в результате действий Исполнителя в нарушение условий Договора.</w:t>
          </w:r>
        </w:p>
        <w:p w14:paraId="3AB6924B" w14:textId="4A641F08" w:rsidR="00C92DF1" w:rsidRPr="00772A98" w:rsidRDefault="00C92DF1" w:rsidP="00772A98">
          <w:pPr>
            <w:rPr>
              <w:color w:val="000000" w:themeColor="text1"/>
            </w:rPr>
          </w:pPr>
          <w:r w:rsidRPr="00357B82">
            <w:rPr>
              <w:color w:val="000000" w:themeColor="text1"/>
            </w:rPr>
            <w:t>Условием предоставления доступа в инфраструктуру Заказчика является предоставление Исполнителем подписанных каждым из сотрудников, получающих доступ, бланка обязательс</w:t>
          </w:r>
          <w:r w:rsidR="00B82260">
            <w:rPr>
              <w:color w:val="000000" w:themeColor="text1"/>
            </w:rPr>
            <w:t>тв, приведённого в Приложении №</w:t>
          </w:r>
          <w:proofErr w:type="gramStart"/>
          <w:r w:rsidR="00B82260">
            <w:rPr>
              <w:color w:val="000000" w:themeColor="text1"/>
            </w:rPr>
            <w:t>8</w:t>
          </w:r>
          <w:r w:rsidR="00772A98" w:rsidRPr="00357B82">
            <w:rPr>
              <w:color w:val="000000" w:themeColor="text1"/>
            </w:rPr>
            <w:t xml:space="preserve"> </w:t>
          </w:r>
          <w:r w:rsidRPr="00357B82">
            <w:rPr>
              <w:color w:val="000000" w:themeColor="text1"/>
            </w:rPr>
            <w:t xml:space="preserve"> к</w:t>
          </w:r>
          <w:proofErr w:type="gramEnd"/>
          <w:r w:rsidRPr="00357B82">
            <w:rPr>
              <w:color w:val="000000" w:themeColor="text1"/>
            </w:rPr>
            <w:t xml:space="preserve"> настоящему </w:t>
          </w:r>
          <w:r w:rsidR="00772A98" w:rsidRPr="00357B82">
            <w:rPr>
              <w:color w:val="000000" w:themeColor="text1"/>
            </w:rPr>
            <w:t>договору до начала предоставления доступа Исполнителя к информационным системам</w:t>
          </w:r>
          <w:r w:rsidRPr="00357B82">
            <w:rPr>
              <w:color w:val="000000" w:themeColor="text1"/>
            </w:rPr>
            <w:t>.</w:t>
          </w:r>
        </w:p>
        <w:p w14:paraId="4DAEDA99" w14:textId="77777777" w:rsidR="002538B2" w:rsidRPr="006A6953" w:rsidRDefault="002538B2" w:rsidP="00772A98">
          <w:pPr>
            <w:keepLines/>
            <w:widowControl w:val="0"/>
            <w:pBdr>
              <w:top w:val="nil"/>
              <w:left w:val="nil"/>
              <w:bottom w:val="nil"/>
              <w:right w:val="nil"/>
              <w:between w:val="nil"/>
            </w:pBdr>
            <w:rPr>
              <w:b/>
              <w:color w:val="000000"/>
            </w:rPr>
          </w:pPr>
        </w:p>
        <w:p w14:paraId="4DAEDA9A" w14:textId="77777777" w:rsidR="002538B2" w:rsidRPr="006A6953" w:rsidRDefault="00B2338E" w:rsidP="006A6953">
          <w:pPr>
            <w:pStyle w:val="af0"/>
            <w:keepLines/>
            <w:widowControl w:val="0"/>
            <w:numPr>
              <w:ilvl w:val="0"/>
              <w:numId w:val="12"/>
            </w:numPr>
            <w:pBdr>
              <w:top w:val="nil"/>
              <w:left w:val="nil"/>
              <w:bottom w:val="nil"/>
              <w:right w:val="nil"/>
              <w:between w:val="nil"/>
            </w:pBdr>
            <w:jc w:val="center"/>
            <w:rPr>
              <w:b/>
              <w:color w:val="000000"/>
            </w:rPr>
          </w:pPr>
          <w:r w:rsidRPr="006A6953">
            <w:rPr>
              <w:b/>
              <w:color w:val="000000"/>
            </w:rPr>
            <w:t>Гарантия качества</w:t>
          </w:r>
        </w:p>
        <w:p w14:paraId="4DAEDA9B" w14:textId="6660CFFA" w:rsidR="00B2338E" w:rsidRPr="006A6953" w:rsidRDefault="00B34CE4" w:rsidP="006355E8">
          <w:pPr>
            <w:pStyle w:val="af0"/>
            <w:keepLines/>
            <w:widowControl w:val="0"/>
            <w:pBdr>
              <w:top w:val="nil"/>
              <w:left w:val="nil"/>
              <w:bottom w:val="nil"/>
              <w:right w:val="nil"/>
              <w:between w:val="nil"/>
            </w:pBdr>
            <w:tabs>
              <w:tab w:val="left" w:pos="851"/>
              <w:tab w:val="left" w:pos="1134"/>
            </w:tabs>
            <w:ind w:left="0" w:firstLine="567"/>
            <w:rPr>
              <w:color w:val="000000"/>
            </w:rPr>
          </w:pPr>
          <w:r>
            <w:rPr>
              <w:color w:val="000000"/>
            </w:rPr>
            <w:t>16</w:t>
          </w:r>
          <w:r w:rsidR="00B2338E" w:rsidRPr="006A6953">
            <w:rPr>
              <w:color w:val="000000"/>
            </w:rPr>
            <w:t>.1. Гарантийный срок на результат услуг устанавливается сроком на 12 (Двенадцать) месяцев. Гарантийный срок исчисляется с момента подписания Сторонами документов о приемке результатов услуг. Гарантия распространяется на результат услуг в целом и на процессы, которые основаны на результате услуг и неразрывно связаны с ним.</w:t>
          </w:r>
        </w:p>
        <w:p w14:paraId="4DAEDA9C" w14:textId="77777777" w:rsidR="00B2338E" w:rsidRPr="006A6953" w:rsidRDefault="00B2338E" w:rsidP="006A6953">
          <w:pPr>
            <w:pStyle w:val="af0"/>
            <w:keepLines/>
            <w:widowControl w:val="0"/>
            <w:pBdr>
              <w:top w:val="nil"/>
              <w:left w:val="nil"/>
              <w:bottom w:val="nil"/>
              <w:right w:val="nil"/>
              <w:between w:val="nil"/>
            </w:pBdr>
            <w:ind w:left="0" w:firstLine="720"/>
            <w:rPr>
              <w:color w:val="000000"/>
            </w:rPr>
          </w:pPr>
          <w:r w:rsidRPr="006A6953">
            <w:rPr>
              <w:color w:val="000000"/>
            </w:rPr>
            <w:t>Устранение недостатков (дефектов) результата услуг, выявленных в течение гарантийного срока, устраняются силами Исполнителя или привлеченным им специалистом.</w:t>
          </w:r>
        </w:p>
        <w:p w14:paraId="4DAEDA9D" w14:textId="77777777" w:rsidR="00B2338E" w:rsidRPr="006A6953" w:rsidRDefault="00B2338E" w:rsidP="006A6953">
          <w:pPr>
            <w:pStyle w:val="af0"/>
            <w:keepLines/>
            <w:widowControl w:val="0"/>
            <w:pBdr>
              <w:top w:val="nil"/>
              <w:left w:val="nil"/>
              <w:bottom w:val="nil"/>
              <w:right w:val="nil"/>
              <w:between w:val="nil"/>
            </w:pBdr>
            <w:ind w:left="0" w:firstLine="720"/>
            <w:rPr>
              <w:color w:val="000000"/>
            </w:rPr>
          </w:pPr>
          <w:r w:rsidRPr="006A6953">
            <w:rPr>
              <w:color w:val="000000"/>
            </w:rPr>
            <w:t>Если в течение гарантийного срока, указанного в настоящем разделе, будут обнаружены недостатки (дефекты) услуг, Заказчик уведомляет об этом Исполнителя в порядке, предусмотренном Договором для направления уведомлений.</w:t>
          </w:r>
        </w:p>
        <w:p w14:paraId="4DAEDA9E" w14:textId="77777777" w:rsidR="00B2338E" w:rsidRPr="006A6953" w:rsidRDefault="00B2338E" w:rsidP="006A6953">
          <w:pPr>
            <w:pStyle w:val="af0"/>
            <w:keepLines/>
            <w:widowControl w:val="0"/>
            <w:pBdr>
              <w:top w:val="nil"/>
              <w:left w:val="nil"/>
              <w:bottom w:val="nil"/>
              <w:right w:val="nil"/>
              <w:between w:val="nil"/>
            </w:pBdr>
            <w:ind w:left="0" w:firstLine="720"/>
            <w:rPr>
              <w:color w:val="000000"/>
            </w:rPr>
          </w:pPr>
          <w:r w:rsidRPr="006A6953">
            <w:rPr>
              <w:color w:val="000000"/>
            </w:rPr>
            <w:t xml:space="preserve">Не позднее 3 (трех) рабочих дней со дня получения Исполнителем уведомления о выявленных недостатках, </w:t>
          </w:r>
          <w:r w:rsidR="005F5E6D" w:rsidRPr="006A6953">
            <w:rPr>
              <w:color w:val="000000"/>
            </w:rPr>
            <w:t>в</w:t>
          </w:r>
          <w:r w:rsidR="00FF6288" w:rsidRPr="006A6953">
            <w:rPr>
              <w:color w:val="000000"/>
            </w:rPr>
            <w:t xml:space="preserve"> срок устранения недостатков, установленный Заказчиком,</w:t>
          </w:r>
          <w:r w:rsidRPr="006A6953">
            <w:rPr>
              <w:color w:val="000000"/>
            </w:rPr>
            <w:t xml:space="preserve"> Исполнитель обязуется своими силами и за свой счет устранить выявленные недостатки услуг. </w:t>
          </w:r>
        </w:p>
        <w:p w14:paraId="4DAEDA9F" w14:textId="77777777" w:rsidR="00B2338E" w:rsidRPr="006A6953" w:rsidRDefault="00B2338E" w:rsidP="006A6953">
          <w:pPr>
            <w:pStyle w:val="af0"/>
            <w:keepLines/>
            <w:widowControl w:val="0"/>
            <w:pBdr>
              <w:top w:val="nil"/>
              <w:left w:val="nil"/>
              <w:bottom w:val="nil"/>
              <w:right w:val="nil"/>
              <w:between w:val="nil"/>
            </w:pBdr>
            <w:ind w:left="0" w:firstLine="720"/>
            <w:rPr>
              <w:color w:val="000000"/>
            </w:rPr>
          </w:pPr>
          <w:r w:rsidRPr="006A6953">
            <w:rPr>
              <w:color w:val="000000"/>
            </w:rPr>
            <w:t xml:space="preserve">В случае отказа Исполнителя от устранения выявленных недостатков (дефектов) работ или в случае неустранения недостатков (дефектов) работ в установленный </w:t>
          </w:r>
          <w:r w:rsidR="00FF6288" w:rsidRPr="006A6953">
            <w:rPr>
              <w:color w:val="000000"/>
            </w:rPr>
            <w:t>уведомлением о выявленных недостатках</w:t>
          </w:r>
          <w:r w:rsidRPr="006A6953">
            <w:rPr>
              <w:color w:val="000000"/>
            </w:rPr>
            <w:t xml:space="preserve"> срок Заказчик вправе привлечь третьих лиц с возмещением расходов на устранение недостатков (дефектов) услуг за счет Исполнителя. Заказчик вправе покрыть возмещение расходов на устранение недостатков (дефектов) услуг за счет обеспечения исполнения </w:t>
          </w:r>
          <w:proofErr w:type="spellStart"/>
          <w:r w:rsidRPr="006A6953">
            <w:rPr>
              <w:color w:val="000000"/>
            </w:rPr>
            <w:t>гарантийныйх</w:t>
          </w:r>
          <w:proofErr w:type="spellEnd"/>
          <w:r w:rsidRPr="006A6953">
            <w:rPr>
              <w:color w:val="000000"/>
            </w:rPr>
            <w:t xml:space="preserve"> обязательств, предоставленных Исполнителем в соответствии с настоящим Договором.</w:t>
          </w:r>
        </w:p>
        <w:p w14:paraId="4DAEDAA0" w14:textId="77777777" w:rsidR="00B2338E" w:rsidRPr="006A6953" w:rsidRDefault="00B2338E" w:rsidP="006A6953">
          <w:pPr>
            <w:pStyle w:val="af0"/>
            <w:keepLines/>
            <w:widowControl w:val="0"/>
            <w:pBdr>
              <w:top w:val="nil"/>
              <w:left w:val="nil"/>
              <w:bottom w:val="nil"/>
              <w:right w:val="nil"/>
              <w:between w:val="nil"/>
            </w:pBdr>
            <w:ind w:left="0" w:firstLine="720"/>
            <w:rPr>
              <w:color w:val="000000"/>
            </w:rPr>
          </w:pPr>
          <w:r w:rsidRPr="006A6953">
            <w:rPr>
              <w:color w:val="000000"/>
            </w:rPr>
            <w:t xml:space="preserve">Течение гарантийного срока прерывается на все время, на протяжении которого результат услуг не мог быть использован Заказчиком вследствие недостатков (дефектов) работ, за которые отвечает Исполнитель. </w:t>
          </w:r>
        </w:p>
        <w:p w14:paraId="4DAEDAA1" w14:textId="77777777" w:rsidR="00B2338E" w:rsidRPr="006A6953" w:rsidRDefault="00B2338E" w:rsidP="006A6953">
          <w:pPr>
            <w:pStyle w:val="af0"/>
            <w:keepLines/>
            <w:widowControl w:val="0"/>
            <w:pBdr>
              <w:top w:val="nil"/>
              <w:left w:val="nil"/>
              <w:bottom w:val="nil"/>
              <w:right w:val="nil"/>
              <w:between w:val="nil"/>
            </w:pBdr>
            <w:ind w:left="0" w:firstLine="720"/>
            <w:rPr>
              <w:color w:val="000000"/>
            </w:rPr>
          </w:pPr>
          <w:r w:rsidRPr="006A6953">
            <w:rPr>
              <w:color w:val="000000"/>
            </w:rPr>
            <w:lastRenderedPageBreak/>
            <w:t>Гарантийные обязательства Исполнителя включают, но не ограничиваются</w:t>
          </w:r>
          <w:r w:rsidR="000B5842" w:rsidRPr="006A6953">
            <w:rPr>
              <w:color w:val="000000"/>
            </w:rPr>
            <w:t>,</w:t>
          </w:r>
          <w:r w:rsidRPr="006A6953">
            <w:rPr>
              <w:color w:val="000000"/>
            </w:rPr>
            <w:t xml:space="preserve"> следующими действиями</w:t>
          </w:r>
          <w:r w:rsidR="00AF4E64" w:rsidRPr="006A6953">
            <w:rPr>
              <w:color w:val="000000"/>
            </w:rPr>
            <w:t xml:space="preserve"> при выявлении Заказчиком недостатков услуг в пределах гарантийного срока:</w:t>
          </w:r>
        </w:p>
        <w:p w14:paraId="4DAEDAA2" w14:textId="77777777" w:rsidR="00AF4E64" w:rsidRPr="006A6953" w:rsidRDefault="00AF4E64" w:rsidP="006A6953">
          <w:pPr>
            <w:pStyle w:val="af0"/>
            <w:keepLines/>
            <w:widowControl w:val="0"/>
            <w:pBdr>
              <w:top w:val="nil"/>
              <w:left w:val="nil"/>
              <w:bottom w:val="nil"/>
              <w:right w:val="nil"/>
              <w:between w:val="nil"/>
            </w:pBdr>
            <w:ind w:left="0" w:firstLine="720"/>
            <w:rPr>
              <w:color w:val="000000"/>
            </w:rPr>
          </w:pPr>
          <w:r w:rsidRPr="006A6953">
            <w:rPr>
              <w:color w:val="000000"/>
            </w:rPr>
            <w:t>- консультирование специалистов Заказчика по каналам связи удаленно;</w:t>
          </w:r>
        </w:p>
        <w:p w14:paraId="4DAEDAA3" w14:textId="77777777" w:rsidR="00AF4E64" w:rsidRPr="006A6953" w:rsidRDefault="00AF4E64" w:rsidP="006A6953">
          <w:pPr>
            <w:pStyle w:val="af0"/>
            <w:keepLines/>
            <w:widowControl w:val="0"/>
            <w:pBdr>
              <w:top w:val="nil"/>
              <w:left w:val="nil"/>
              <w:bottom w:val="nil"/>
              <w:right w:val="nil"/>
              <w:between w:val="nil"/>
            </w:pBdr>
            <w:ind w:left="0" w:firstLine="720"/>
            <w:rPr>
              <w:color w:val="000000"/>
            </w:rPr>
          </w:pPr>
          <w:r w:rsidRPr="006A6953">
            <w:rPr>
              <w:color w:val="000000"/>
            </w:rPr>
            <w:t>- анализ проблем и выдача рекомендаций по их устранению;</w:t>
          </w:r>
        </w:p>
        <w:p w14:paraId="4DAEDAA4" w14:textId="77777777" w:rsidR="00AF4E64" w:rsidRPr="006A6953" w:rsidRDefault="00AF4E64" w:rsidP="006A6953">
          <w:pPr>
            <w:pStyle w:val="af0"/>
            <w:keepLines/>
            <w:widowControl w:val="0"/>
            <w:pBdr>
              <w:top w:val="nil"/>
              <w:left w:val="nil"/>
              <w:bottom w:val="nil"/>
              <w:right w:val="nil"/>
              <w:between w:val="nil"/>
            </w:pBdr>
            <w:ind w:left="0" w:firstLine="720"/>
            <w:rPr>
              <w:color w:val="000000"/>
            </w:rPr>
          </w:pPr>
          <w:r w:rsidRPr="006A6953">
            <w:rPr>
              <w:color w:val="000000"/>
            </w:rPr>
            <w:t xml:space="preserve">- </w:t>
          </w:r>
          <w:r w:rsidR="000B5842" w:rsidRPr="006A6953">
            <w:rPr>
              <w:color w:val="000000"/>
            </w:rPr>
            <w:t xml:space="preserve">устранение недостатков услуг своими силами и средствами, либо с привлечением специалистов, </w:t>
          </w:r>
          <w:r w:rsidRPr="006A6953">
            <w:rPr>
              <w:color w:val="000000"/>
            </w:rPr>
            <w:t xml:space="preserve">при выявлении системной проблемы и (или) критической ошибки, которые препятствуют использованию Заказчиком результата услуг по назначению и (или) которые влекут увеличение объемов ресурсов (в том числе, количество специалистов, сроки и др.), которые необходимо будет затратить Заказчику по сравнению с ресурсами, которые </w:t>
          </w:r>
          <w:r w:rsidR="000B5842" w:rsidRPr="006A6953">
            <w:rPr>
              <w:color w:val="000000"/>
            </w:rPr>
            <w:t>были необходимы</w:t>
          </w:r>
          <w:r w:rsidRPr="006A6953">
            <w:rPr>
              <w:color w:val="000000"/>
            </w:rPr>
            <w:t xml:space="preserve"> для использования результата услуг по назначению, </w:t>
          </w:r>
          <w:r w:rsidR="000B5842" w:rsidRPr="006A6953">
            <w:rPr>
              <w:color w:val="000000"/>
            </w:rPr>
            <w:t>в том числе, при подтверждении указанных недостатков сторонними специалистами.</w:t>
          </w:r>
        </w:p>
        <w:p w14:paraId="4DAEDAA5" w14:textId="77777777" w:rsidR="003903E8" w:rsidRPr="006A6953" w:rsidRDefault="003903E8" w:rsidP="006A6953">
          <w:pPr>
            <w:pStyle w:val="af0"/>
            <w:keepLines/>
            <w:widowControl w:val="0"/>
            <w:pBdr>
              <w:top w:val="nil"/>
              <w:left w:val="nil"/>
              <w:bottom w:val="nil"/>
              <w:right w:val="nil"/>
              <w:between w:val="nil"/>
            </w:pBdr>
            <w:ind w:left="0" w:firstLine="720"/>
            <w:rPr>
              <w:color w:val="000000"/>
            </w:rPr>
          </w:pPr>
          <w:r w:rsidRPr="006A6953">
            <w:rPr>
              <w:color w:val="000000"/>
            </w:rPr>
            <w:t>Гарантийная поддержка оказывается в рабочие дни по Новосибирскому времени (пн.-чт. 8:00 – 17:00, пт. 08:00 –16:00, сб.-вс. Выходные дни).</w:t>
          </w:r>
        </w:p>
        <w:p w14:paraId="4DAEDAA6" w14:textId="77777777" w:rsidR="002538B2" w:rsidRPr="006A6953" w:rsidRDefault="002538B2" w:rsidP="006A6953">
          <w:pPr>
            <w:keepLines/>
            <w:widowControl w:val="0"/>
            <w:pBdr>
              <w:top w:val="nil"/>
              <w:left w:val="nil"/>
              <w:bottom w:val="nil"/>
              <w:right w:val="nil"/>
              <w:between w:val="nil"/>
            </w:pBdr>
            <w:ind w:left="720"/>
            <w:rPr>
              <w:b/>
              <w:color w:val="000000"/>
            </w:rPr>
          </w:pPr>
        </w:p>
        <w:p w14:paraId="4DAEDAA7" w14:textId="77777777" w:rsidR="002538B2" w:rsidRPr="006A6953" w:rsidRDefault="002538B2" w:rsidP="006A6953">
          <w:pPr>
            <w:keepLines/>
            <w:widowControl w:val="0"/>
            <w:numPr>
              <w:ilvl w:val="0"/>
              <w:numId w:val="12"/>
            </w:numPr>
            <w:pBdr>
              <w:top w:val="nil"/>
              <w:left w:val="nil"/>
              <w:bottom w:val="nil"/>
              <w:right w:val="nil"/>
              <w:between w:val="nil"/>
            </w:pBdr>
            <w:jc w:val="center"/>
            <w:rPr>
              <w:b/>
              <w:color w:val="000000"/>
            </w:rPr>
          </w:pPr>
          <w:r w:rsidRPr="006A6953">
            <w:rPr>
              <w:b/>
              <w:color w:val="000000"/>
            </w:rPr>
            <w:t>Заключительные положения</w:t>
          </w:r>
        </w:p>
        <w:p w14:paraId="068A4E32" w14:textId="23D5C33C" w:rsidR="00B34CE4" w:rsidRDefault="00B34CE4" w:rsidP="00437351">
          <w:pPr>
            <w:pStyle w:val="af0"/>
            <w:numPr>
              <w:ilvl w:val="1"/>
              <w:numId w:val="39"/>
            </w:numPr>
            <w:pBdr>
              <w:top w:val="nil"/>
              <w:left w:val="nil"/>
              <w:bottom w:val="nil"/>
              <w:right w:val="nil"/>
              <w:between w:val="nil"/>
            </w:pBdr>
            <w:tabs>
              <w:tab w:val="left" w:pos="1134"/>
              <w:tab w:val="left" w:pos="1418"/>
            </w:tabs>
            <w:ind w:left="0" w:firstLine="567"/>
            <w:rPr>
              <w:color w:val="000000"/>
            </w:rPr>
          </w:pPr>
          <w:r w:rsidRPr="00B34CE4">
            <w:rPr>
              <w:color w:val="000000"/>
            </w:rPr>
            <w:t xml:space="preserve"> </w:t>
          </w:r>
          <w:r w:rsidR="002538B2" w:rsidRPr="00B34CE4">
            <w:rPr>
              <w:color w:val="000000"/>
            </w:rPr>
            <w:t>Каждая из Сторон несёт ответственность перед другой Стороной за достоверность и полноту указанных в разделе «Реквизиты и подписи Сторон» своих реквизитов. В случае изменения указанных реквизитов одной из Сторон, эта Сторона обязана направить другой Стороне уведомление об их изменении с указанием новых реквизитов и даты их изменения в срок, позволяющий другой Стороне исполнить свои обязательства по Договору, н</w:t>
          </w:r>
          <w:r w:rsidR="00627D88">
            <w:rPr>
              <w:color w:val="000000"/>
            </w:rPr>
            <w:t>о в любом случае не позднее 3 (т</w:t>
          </w:r>
          <w:r w:rsidR="002538B2" w:rsidRPr="00B34CE4">
            <w:rPr>
              <w:color w:val="000000"/>
            </w:rPr>
            <w:t>рёх) дней с даты изменения этих реквизитов.</w:t>
          </w:r>
        </w:p>
        <w:p w14:paraId="679DBAB8" w14:textId="77777777" w:rsidR="006355E8" w:rsidRDefault="002538B2" w:rsidP="00437351">
          <w:pPr>
            <w:pStyle w:val="af0"/>
            <w:numPr>
              <w:ilvl w:val="1"/>
              <w:numId w:val="39"/>
            </w:numPr>
            <w:pBdr>
              <w:top w:val="nil"/>
              <w:left w:val="nil"/>
              <w:bottom w:val="nil"/>
              <w:right w:val="nil"/>
              <w:between w:val="nil"/>
            </w:pBdr>
            <w:tabs>
              <w:tab w:val="left" w:pos="1134"/>
              <w:tab w:val="left" w:pos="1418"/>
            </w:tabs>
            <w:ind w:left="0" w:firstLine="567"/>
            <w:rPr>
              <w:color w:val="000000"/>
            </w:rPr>
          </w:pPr>
          <w:r w:rsidRPr="00B34CE4">
            <w:rPr>
              <w:color w:val="000000"/>
            </w:rPr>
            <w:t>Сторона, исполнившая свои обязательства по Договору в соответствии с его условиями и исходя из последних известных ей на дату их исполнения реквизитов другой Стороны, считается исполнившей свои обязательства надлежащим образом, другая сторона несёт риск неисполнения, в связи с несвоевременным сообщением ею изменений реквизитов</w:t>
          </w:r>
        </w:p>
        <w:p w14:paraId="4DAEDAAB" w14:textId="63A18A52" w:rsidR="002538B2" w:rsidRPr="006355E8" w:rsidRDefault="006355E8" w:rsidP="00437351">
          <w:pPr>
            <w:pStyle w:val="af0"/>
            <w:numPr>
              <w:ilvl w:val="1"/>
              <w:numId w:val="39"/>
            </w:numPr>
            <w:pBdr>
              <w:top w:val="nil"/>
              <w:left w:val="nil"/>
              <w:bottom w:val="nil"/>
              <w:right w:val="nil"/>
              <w:between w:val="nil"/>
            </w:pBdr>
            <w:tabs>
              <w:tab w:val="left" w:pos="1134"/>
              <w:tab w:val="left" w:pos="1418"/>
            </w:tabs>
            <w:ind w:left="284" w:firstLine="283"/>
            <w:rPr>
              <w:color w:val="000000"/>
            </w:rPr>
          </w:pPr>
          <w:r>
            <w:rPr>
              <w:color w:val="000000"/>
            </w:rPr>
            <w:t xml:space="preserve"> </w:t>
          </w:r>
          <w:r w:rsidR="002538B2" w:rsidRPr="006355E8">
            <w:rPr>
              <w:color w:val="000000"/>
            </w:rPr>
            <w:t>Все приложения и дополнительные согл</w:t>
          </w:r>
          <w:r>
            <w:rPr>
              <w:color w:val="000000"/>
            </w:rPr>
            <w:t xml:space="preserve">ашения к Договору подписываются </w:t>
          </w:r>
          <w:r w:rsidR="002538B2" w:rsidRPr="006355E8">
            <w:rPr>
              <w:color w:val="000000"/>
            </w:rPr>
            <w:t>Сторонами и являются его неотъемлемой частью:</w:t>
          </w:r>
        </w:p>
        <w:p w14:paraId="4DAEDAAC" w14:textId="18AAF45C" w:rsidR="002538B2" w:rsidRDefault="002538B2" w:rsidP="009B3B53">
          <w:pPr>
            <w:pStyle w:val="10"/>
            <w:jc w:val="left"/>
            <w:rPr>
              <w:rFonts w:ascii="Times New Roman" w:hAnsi="Times New Roman" w:cs="Times New Roman"/>
              <w:b w:val="0"/>
              <w:color w:val="auto"/>
              <w:sz w:val="24"/>
              <w:szCs w:val="24"/>
            </w:rPr>
          </w:pPr>
          <w:r w:rsidRPr="006A6953">
            <w:rPr>
              <w:rFonts w:ascii="Times New Roman" w:hAnsi="Times New Roman" w:cs="Times New Roman"/>
              <w:b w:val="0"/>
              <w:color w:val="000000"/>
              <w:sz w:val="24"/>
              <w:szCs w:val="24"/>
            </w:rPr>
            <w:t>1. Приложение №1. Перечень услуг.</w:t>
          </w:r>
          <w:r w:rsidRPr="006A6953">
            <w:rPr>
              <w:rFonts w:ascii="Times New Roman" w:hAnsi="Times New Roman" w:cs="Times New Roman"/>
              <w:b w:val="0"/>
              <w:color w:val="000000"/>
              <w:sz w:val="24"/>
              <w:szCs w:val="24"/>
            </w:rPr>
            <w:br/>
            <w:t>2. Приложение №2. Техническое задание</w:t>
          </w:r>
          <w:r w:rsidR="008616DB">
            <w:rPr>
              <w:rFonts w:ascii="Times New Roman" w:hAnsi="Times New Roman" w:cs="Times New Roman"/>
              <w:b w:val="0"/>
              <w:color w:val="000000"/>
              <w:sz w:val="24"/>
              <w:szCs w:val="24"/>
            </w:rPr>
            <w:t xml:space="preserve"> на оказание услуг</w:t>
          </w:r>
          <w:r w:rsidRPr="006A6953">
            <w:rPr>
              <w:rFonts w:ascii="Times New Roman" w:hAnsi="Times New Roman" w:cs="Times New Roman"/>
              <w:b w:val="0"/>
              <w:color w:val="000000"/>
              <w:sz w:val="24"/>
              <w:szCs w:val="24"/>
            </w:rPr>
            <w:t>.</w:t>
          </w:r>
          <w:r w:rsidRPr="006A6953">
            <w:rPr>
              <w:rFonts w:ascii="Times New Roman" w:hAnsi="Times New Roman" w:cs="Times New Roman"/>
              <w:b w:val="0"/>
              <w:color w:val="000000"/>
              <w:sz w:val="24"/>
              <w:szCs w:val="24"/>
            </w:rPr>
            <w:br/>
          </w:r>
          <w:r w:rsidRPr="006A6953">
            <w:rPr>
              <w:rFonts w:ascii="Times New Roman" w:hAnsi="Times New Roman" w:cs="Times New Roman"/>
              <w:b w:val="0"/>
              <w:color w:val="auto"/>
              <w:sz w:val="24"/>
              <w:szCs w:val="24"/>
            </w:rPr>
            <w:t xml:space="preserve">3. Приложение №3. </w:t>
          </w:r>
          <w:r w:rsidRPr="006A6953">
            <w:rPr>
              <w:rFonts w:ascii="Times New Roman" w:eastAsia="Times New Roman" w:hAnsi="Times New Roman" w:cs="Times New Roman"/>
              <w:b w:val="0"/>
              <w:color w:val="auto"/>
              <w:sz w:val="24"/>
              <w:szCs w:val="24"/>
            </w:rPr>
            <w:t>Концепция решения по проекту "Перенос блоков из 1</w:t>
          </w:r>
          <w:proofErr w:type="gramStart"/>
          <w:r w:rsidRPr="006A6953">
            <w:rPr>
              <w:rFonts w:ascii="Times New Roman" w:eastAsia="Times New Roman" w:hAnsi="Times New Roman" w:cs="Times New Roman"/>
              <w:b w:val="0"/>
              <w:color w:val="auto"/>
              <w:sz w:val="24"/>
              <w:szCs w:val="24"/>
            </w:rPr>
            <w:t>С:УПП</w:t>
          </w:r>
          <w:r w:rsidR="00BA49D2">
            <w:rPr>
              <w:rFonts w:ascii="Times New Roman" w:eastAsia="Times New Roman" w:hAnsi="Times New Roman" w:cs="Times New Roman"/>
              <w:b w:val="0"/>
              <w:color w:val="auto"/>
              <w:sz w:val="24"/>
              <w:szCs w:val="24"/>
            </w:rPr>
            <w:t>+БИТ.Финанс</w:t>
          </w:r>
          <w:proofErr w:type="gramEnd"/>
          <w:r w:rsidRPr="006A6953">
            <w:rPr>
              <w:rFonts w:ascii="Times New Roman" w:eastAsia="Times New Roman" w:hAnsi="Times New Roman" w:cs="Times New Roman"/>
              <w:b w:val="0"/>
              <w:color w:val="auto"/>
              <w:sz w:val="24"/>
              <w:szCs w:val="24"/>
            </w:rPr>
            <w:t>".</w:t>
          </w:r>
          <w:r w:rsidR="00110CBD">
            <w:rPr>
              <w:color w:val="000000"/>
            </w:rPr>
            <w:br/>
          </w:r>
          <w:r w:rsidR="0011627B">
            <w:rPr>
              <w:rFonts w:ascii="Times New Roman" w:hAnsi="Times New Roman" w:cs="Times New Roman"/>
              <w:b w:val="0"/>
              <w:color w:val="auto"/>
              <w:sz w:val="24"/>
              <w:szCs w:val="24"/>
            </w:rPr>
            <w:t>4. Приложение №4</w:t>
          </w:r>
          <w:r w:rsidR="00110CBD" w:rsidRPr="009B3B53">
            <w:rPr>
              <w:rFonts w:ascii="Times New Roman" w:hAnsi="Times New Roman" w:cs="Times New Roman"/>
              <w:b w:val="0"/>
              <w:color w:val="auto"/>
              <w:sz w:val="24"/>
              <w:szCs w:val="24"/>
            </w:rPr>
            <w:t>. Акт об оказанных услугах.</w:t>
          </w:r>
          <w:r w:rsidR="009B3B53">
            <w:rPr>
              <w:rFonts w:ascii="Times New Roman" w:hAnsi="Times New Roman" w:cs="Times New Roman"/>
              <w:b w:val="0"/>
              <w:color w:val="auto"/>
              <w:sz w:val="24"/>
              <w:szCs w:val="24"/>
            </w:rPr>
            <w:br/>
          </w:r>
          <w:r w:rsidR="0011627B">
            <w:rPr>
              <w:rFonts w:ascii="Times New Roman" w:hAnsi="Times New Roman" w:cs="Times New Roman"/>
              <w:b w:val="0"/>
              <w:color w:val="auto"/>
              <w:sz w:val="24"/>
              <w:szCs w:val="24"/>
            </w:rPr>
            <w:t>5. Приложение №5</w:t>
          </w:r>
          <w:r w:rsidR="00110CBD" w:rsidRPr="009B3B53">
            <w:rPr>
              <w:rFonts w:ascii="Times New Roman" w:hAnsi="Times New Roman" w:cs="Times New Roman"/>
              <w:b w:val="0"/>
              <w:color w:val="auto"/>
              <w:sz w:val="24"/>
              <w:szCs w:val="24"/>
            </w:rPr>
            <w:t>. Отчёт об оказанных услугах.</w:t>
          </w:r>
        </w:p>
        <w:p w14:paraId="5E7CB94F" w14:textId="4CEDEAA0" w:rsidR="0011627B" w:rsidRPr="0011627B" w:rsidRDefault="0011627B" w:rsidP="0011627B">
          <w:pPr>
            <w:jc w:val="left"/>
            <w:rPr>
              <w:lang w:eastAsia="en-US"/>
            </w:rPr>
          </w:pPr>
          <w:r>
            <w:rPr>
              <w:lang w:eastAsia="en-US"/>
            </w:rPr>
            <w:t>6. Приложение №6</w:t>
          </w:r>
          <w:r w:rsidR="008A64A3">
            <w:rPr>
              <w:lang w:eastAsia="en-US"/>
            </w:rPr>
            <w:t xml:space="preserve"> Отчёт об обследовании (</w:t>
          </w:r>
          <w:r w:rsidR="007E7E30">
            <w:rPr>
              <w:lang w:eastAsia="en-US"/>
            </w:rPr>
            <w:t>образец</w:t>
          </w:r>
          <w:r w:rsidR="008A64A3">
            <w:rPr>
              <w:lang w:eastAsia="en-US"/>
            </w:rPr>
            <w:t>).</w:t>
          </w:r>
          <w:r>
            <w:rPr>
              <w:lang w:eastAsia="en-US"/>
            </w:rPr>
            <w:br/>
            <w:t>7. Приложение №7</w:t>
          </w:r>
          <w:r w:rsidR="008A64A3">
            <w:rPr>
              <w:lang w:eastAsia="en-US"/>
            </w:rPr>
            <w:t xml:space="preserve"> Отчёт о моделировании (</w:t>
          </w:r>
          <w:r w:rsidR="007E7E30">
            <w:rPr>
              <w:lang w:eastAsia="en-US"/>
            </w:rPr>
            <w:t>образец</w:t>
          </w:r>
          <w:r w:rsidR="008A64A3">
            <w:rPr>
              <w:lang w:eastAsia="en-US"/>
            </w:rPr>
            <w:t>).</w:t>
          </w:r>
        </w:p>
        <w:p w14:paraId="4DAEDAB3" w14:textId="7E075297" w:rsidR="009B3B53" w:rsidRPr="00B82260" w:rsidRDefault="0011627B" w:rsidP="00B82260">
          <w:pPr>
            <w:rPr>
              <w:lang w:eastAsia="en-US"/>
            </w:rPr>
          </w:pPr>
          <w:r>
            <w:rPr>
              <w:lang w:eastAsia="en-US"/>
            </w:rPr>
            <w:t>8</w:t>
          </w:r>
          <w:r w:rsidR="00772A98">
            <w:rPr>
              <w:lang w:eastAsia="en-US"/>
            </w:rPr>
            <w:t xml:space="preserve">. </w:t>
          </w:r>
          <w:r w:rsidR="008A64A3" w:rsidRPr="008A64A3">
            <w:rPr>
              <w:lang w:eastAsia="en-US"/>
            </w:rPr>
            <w:t>Приложение №</w:t>
          </w:r>
          <w:r w:rsidRPr="008A64A3">
            <w:rPr>
              <w:lang w:eastAsia="en-US"/>
            </w:rPr>
            <w:t>8</w:t>
          </w:r>
          <w:r w:rsidR="008A64A3" w:rsidRPr="008A64A3">
            <w:rPr>
              <w:lang w:eastAsia="en-US"/>
            </w:rPr>
            <w:t xml:space="preserve"> Б</w:t>
          </w:r>
          <w:r w:rsidR="00772A98" w:rsidRPr="008A64A3">
            <w:rPr>
              <w:lang w:eastAsia="en-US"/>
            </w:rPr>
            <w:t>ланк обязательств.</w:t>
          </w:r>
        </w:p>
        <w:p w14:paraId="4DAEDAB4" w14:textId="77777777" w:rsidR="009B3B53" w:rsidRPr="006A6953" w:rsidRDefault="009B3B53" w:rsidP="006A6953">
          <w:pPr>
            <w:pBdr>
              <w:top w:val="nil"/>
              <w:left w:val="nil"/>
              <w:bottom w:val="nil"/>
              <w:right w:val="nil"/>
              <w:between w:val="nil"/>
            </w:pBdr>
            <w:tabs>
              <w:tab w:val="left" w:pos="1134"/>
            </w:tabs>
            <w:rPr>
              <w:color w:val="000000"/>
            </w:rPr>
          </w:pPr>
        </w:p>
        <w:p w14:paraId="4DAEDAB5" w14:textId="77777777" w:rsidR="002538B2" w:rsidRDefault="002538B2" w:rsidP="006A6953">
          <w:pPr>
            <w:pBdr>
              <w:top w:val="nil"/>
              <w:left w:val="nil"/>
              <w:bottom w:val="nil"/>
              <w:right w:val="nil"/>
              <w:between w:val="nil"/>
            </w:pBdr>
            <w:tabs>
              <w:tab w:val="left" w:pos="1134"/>
            </w:tabs>
            <w:ind w:left="567"/>
            <w:rPr>
              <w:color w:val="000000"/>
            </w:rPr>
          </w:pPr>
        </w:p>
        <w:p w14:paraId="37E5EFA1" w14:textId="77777777" w:rsidR="005E5435" w:rsidRDefault="005E5435" w:rsidP="006A6953">
          <w:pPr>
            <w:pBdr>
              <w:top w:val="nil"/>
              <w:left w:val="nil"/>
              <w:bottom w:val="nil"/>
              <w:right w:val="nil"/>
              <w:between w:val="nil"/>
            </w:pBdr>
            <w:tabs>
              <w:tab w:val="left" w:pos="1134"/>
            </w:tabs>
            <w:ind w:left="567"/>
            <w:rPr>
              <w:color w:val="000000"/>
            </w:rPr>
          </w:pPr>
        </w:p>
        <w:p w14:paraId="0B26B43B" w14:textId="77777777" w:rsidR="005E5435" w:rsidRDefault="005E5435" w:rsidP="006A6953">
          <w:pPr>
            <w:pBdr>
              <w:top w:val="nil"/>
              <w:left w:val="nil"/>
              <w:bottom w:val="nil"/>
              <w:right w:val="nil"/>
              <w:between w:val="nil"/>
            </w:pBdr>
            <w:tabs>
              <w:tab w:val="left" w:pos="1134"/>
            </w:tabs>
            <w:ind w:left="567"/>
            <w:rPr>
              <w:color w:val="000000"/>
            </w:rPr>
          </w:pPr>
        </w:p>
        <w:p w14:paraId="66DCEC82" w14:textId="77777777" w:rsidR="005E5435" w:rsidRDefault="005E5435" w:rsidP="006A6953">
          <w:pPr>
            <w:pBdr>
              <w:top w:val="nil"/>
              <w:left w:val="nil"/>
              <w:bottom w:val="nil"/>
              <w:right w:val="nil"/>
              <w:between w:val="nil"/>
            </w:pBdr>
            <w:tabs>
              <w:tab w:val="left" w:pos="1134"/>
            </w:tabs>
            <w:ind w:left="567"/>
            <w:rPr>
              <w:color w:val="000000"/>
            </w:rPr>
          </w:pPr>
        </w:p>
        <w:p w14:paraId="446A3674" w14:textId="77777777" w:rsidR="005E5435" w:rsidRDefault="005E5435" w:rsidP="006A6953">
          <w:pPr>
            <w:pBdr>
              <w:top w:val="nil"/>
              <w:left w:val="nil"/>
              <w:bottom w:val="nil"/>
              <w:right w:val="nil"/>
              <w:between w:val="nil"/>
            </w:pBdr>
            <w:tabs>
              <w:tab w:val="left" w:pos="1134"/>
            </w:tabs>
            <w:ind w:left="567"/>
            <w:rPr>
              <w:color w:val="000000"/>
            </w:rPr>
          </w:pPr>
        </w:p>
        <w:p w14:paraId="39B7EA51" w14:textId="77777777" w:rsidR="005E5435" w:rsidRDefault="005E5435" w:rsidP="006A6953">
          <w:pPr>
            <w:pBdr>
              <w:top w:val="nil"/>
              <w:left w:val="nil"/>
              <w:bottom w:val="nil"/>
              <w:right w:val="nil"/>
              <w:between w:val="nil"/>
            </w:pBdr>
            <w:tabs>
              <w:tab w:val="left" w:pos="1134"/>
            </w:tabs>
            <w:ind w:left="567"/>
            <w:rPr>
              <w:color w:val="000000"/>
            </w:rPr>
          </w:pPr>
        </w:p>
        <w:p w14:paraId="5FA4E7A9" w14:textId="77777777" w:rsidR="005E5435" w:rsidRPr="006A6953" w:rsidRDefault="005E5435" w:rsidP="006A6953">
          <w:pPr>
            <w:pBdr>
              <w:top w:val="nil"/>
              <w:left w:val="nil"/>
              <w:bottom w:val="nil"/>
              <w:right w:val="nil"/>
              <w:between w:val="nil"/>
            </w:pBdr>
            <w:tabs>
              <w:tab w:val="left" w:pos="1134"/>
            </w:tabs>
            <w:ind w:left="567"/>
            <w:rPr>
              <w:color w:val="000000"/>
            </w:rPr>
          </w:pPr>
        </w:p>
        <w:p w14:paraId="4DAEDAB6" w14:textId="77777777" w:rsidR="002538B2" w:rsidRPr="006A6953" w:rsidRDefault="002538B2" w:rsidP="006A6953">
          <w:pPr>
            <w:numPr>
              <w:ilvl w:val="0"/>
              <w:numId w:val="12"/>
            </w:numPr>
            <w:pBdr>
              <w:top w:val="nil"/>
              <w:left w:val="nil"/>
              <w:bottom w:val="nil"/>
              <w:right w:val="nil"/>
              <w:between w:val="nil"/>
            </w:pBdr>
            <w:tabs>
              <w:tab w:val="left" w:pos="426"/>
            </w:tabs>
            <w:jc w:val="center"/>
            <w:rPr>
              <w:b/>
              <w:color w:val="000000"/>
            </w:rPr>
          </w:pPr>
          <w:r w:rsidRPr="006A6953">
            <w:rPr>
              <w:b/>
              <w:color w:val="000000"/>
            </w:rPr>
            <w:t>Реквизиты Сторон</w:t>
          </w:r>
        </w:p>
        <w:p w14:paraId="4DAEDAB7" w14:textId="77777777" w:rsidR="002538B2" w:rsidRPr="006A6953" w:rsidRDefault="002538B2" w:rsidP="006A6953">
          <w:pPr>
            <w:pBdr>
              <w:top w:val="nil"/>
              <w:left w:val="nil"/>
              <w:bottom w:val="nil"/>
              <w:right w:val="nil"/>
              <w:between w:val="nil"/>
            </w:pBdr>
            <w:tabs>
              <w:tab w:val="left" w:pos="426"/>
            </w:tabs>
            <w:ind w:left="720"/>
            <w:rPr>
              <w:b/>
              <w:color w:val="000000"/>
            </w:rPr>
          </w:pPr>
        </w:p>
        <w:tbl>
          <w:tblPr>
            <w:tblW w:w="1008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3"/>
            <w:gridCol w:w="4981"/>
          </w:tblGrid>
          <w:bookmarkStart w:id="4" w:name="_Hlk127225577" w:displacedByCustomXml="next"/>
          <w:sdt>
            <w:sdtPr>
              <w:rPr>
                <w:b/>
              </w:rPr>
              <w:id w:val="-331682875"/>
              <w:placeholder>
                <w:docPart w:val="52DEE662A67543B7842C4539F4B2F1F2"/>
              </w:placeholder>
            </w:sdtPr>
            <w:sdtEndPr/>
            <w:sdtContent>
              <w:tr w:rsidR="002538B2" w:rsidRPr="006A6953" w14:paraId="4DAEDABA" w14:textId="77777777" w:rsidTr="002538B2">
                <w:trPr>
                  <w:trHeight w:val="188"/>
                  <w:jc w:val="center"/>
                </w:trPr>
                <w:tc>
                  <w:tcPr>
                    <w:tcW w:w="5103" w:type="dxa"/>
                    <w:tcBorders>
                      <w:top w:val="single" w:sz="4" w:space="0" w:color="000000"/>
                      <w:left w:val="single" w:sz="4" w:space="0" w:color="000000"/>
                      <w:bottom w:val="single" w:sz="4" w:space="0" w:color="000000"/>
                      <w:right w:val="single" w:sz="4" w:space="0" w:color="000000"/>
                    </w:tcBorders>
                    <w:shd w:val="clear" w:color="auto" w:fill="F3F3F3"/>
                  </w:tcPr>
                  <w:p w14:paraId="4DAEDAB8" w14:textId="77777777" w:rsidR="002538B2" w:rsidRPr="006A6953" w:rsidRDefault="002538B2" w:rsidP="006A6953">
                    <w:pPr>
                      <w:widowControl w:val="0"/>
                      <w:ind w:right="72"/>
                      <w:jc w:val="center"/>
                    </w:pPr>
                    <w:r w:rsidRPr="006A6953">
                      <w:rPr>
                        <w:b/>
                      </w:rPr>
                      <w:t>Заказчик:</w:t>
                    </w:r>
                  </w:p>
                </w:tc>
                <w:tc>
                  <w:tcPr>
                    <w:tcW w:w="4981" w:type="dxa"/>
                    <w:tcBorders>
                      <w:top w:val="single" w:sz="4" w:space="0" w:color="000000"/>
                      <w:left w:val="single" w:sz="4" w:space="0" w:color="000000"/>
                      <w:bottom w:val="single" w:sz="4" w:space="0" w:color="000000"/>
                      <w:right w:val="single" w:sz="4" w:space="0" w:color="000000"/>
                    </w:tcBorders>
                    <w:shd w:val="clear" w:color="auto" w:fill="F3F3F3"/>
                  </w:tcPr>
                  <w:p w14:paraId="4DAEDAB9" w14:textId="77777777" w:rsidR="002538B2" w:rsidRPr="006A6953" w:rsidRDefault="002538B2" w:rsidP="006A6953">
                    <w:pPr>
                      <w:widowControl w:val="0"/>
                      <w:ind w:right="72"/>
                      <w:jc w:val="center"/>
                      <w:rPr>
                        <w:b/>
                      </w:rPr>
                    </w:pPr>
                    <w:r w:rsidRPr="006A6953">
                      <w:rPr>
                        <w:b/>
                      </w:rPr>
                      <w:t>Исполнитель:</w:t>
                    </w:r>
                  </w:p>
                </w:tc>
              </w:tr>
            </w:sdtContent>
          </w:sdt>
          <w:tr w:rsidR="002538B2" w:rsidRPr="006A6953" w14:paraId="4DAEDAD1" w14:textId="77777777" w:rsidTr="002538B2">
            <w:trPr>
              <w:trHeight w:val="3622"/>
              <w:jc w:val="center"/>
            </w:trPr>
            <w:tc>
              <w:tcPr>
                <w:tcW w:w="5103" w:type="dxa"/>
                <w:tcBorders>
                  <w:top w:val="single" w:sz="4" w:space="0" w:color="000000"/>
                  <w:left w:val="single" w:sz="4" w:space="0" w:color="000000"/>
                  <w:right w:val="single" w:sz="4" w:space="0" w:color="000000"/>
                </w:tcBorders>
              </w:tcPr>
              <w:p w14:paraId="4DAEDABB" w14:textId="77777777" w:rsidR="002538B2" w:rsidRPr="006A6953" w:rsidRDefault="002538B2" w:rsidP="006A6953">
                <w:pPr>
                  <w:tabs>
                    <w:tab w:val="left" w:pos="857"/>
                  </w:tabs>
                  <w:ind w:left="79"/>
                  <w:jc w:val="left"/>
                  <w:rPr>
                    <w:b/>
                  </w:rPr>
                </w:pPr>
                <w:r w:rsidRPr="006A6953">
                  <w:rPr>
                    <w:b/>
                  </w:rPr>
                  <w:lastRenderedPageBreak/>
                  <w:t>Акционерное общество «</w:t>
                </w:r>
                <w:proofErr w:type="spellStart"/>
                <w:r w:rsidRPr="006A6953">
                  <w:rPr>
                    <w:b/>
                  </w:rPr>
                  <w:t>Новосибирскэнергосбыт</w:t>
                </w:r>
                <w:proofErr w:type="spellEnd"/>
                <w:r w:rsidRPr="006A6953">
                  <w:rPr>
                    <w:b/>
                  </w:rPr>
                  <w:t>»</w:t>
                </w:r>
              </w:p>
              <w:p w14:paraId="4DAEDABC" w14:textId="77777777" w:rsidR="002538B2" w:rsidRPr="006A6953" w:rsidRDefault="002538B2" w:rsidP="006A6953">
                <w:pPr>
                  <w:tabs>
                    <w:tab w:val="left" w:pos="857"/>
                  </w:tabs>
                  <w:ind w:left="79"/>
                  <w:jc w:val="left"/>
                </w:pPr>
                <w:r w:rsidRPr="006A6953">
                  <w:t>Юридический адрес:</w:t>
                </w:r>
              </w:p>
              <w:p w14:paraId="4DAEDABD" w14:textId="77777777" w:rsidR="002538B2" w:rsidRPr="006A6953" w:rsidRDefault="002538B2" w:rsidP="006A6953">
                <w:pPr>
                  <w:tabs>
                    <w:tab w:val="left" w:pos="857"/>
                  </w:tabs>
                  <w:ind w:left="79"/>
                  <w:jc w:val="left"/>
                </w:pPr>
                <w:r w:rsidRPr="006A6953">
                  <w:t>630099, г. Новосибирск, ул. Орджоникидзе, 32</w:t>
                </w:r>
              </w:p>
              <w:p w14:paraId="4DAEDABE" w14:textId="77777777" w:rsidR="002538B2" w:rsidRPr="006A6953" w:rsidRDefault="002538B2" w:rsidP="006A6953">
                <w:pPr>
                  <w:tabs>
                    <w:tab w:val="left" w:pos="857"/>
                  </w:tabs>
                  <w:ind w:left="79"/>
                  <w:jc w:val="left"/>
                </w:pPr>
                <w:r w:rsidRPr="006A6953">
                  <w:t>Почтовый адрес: 630099, г. Новосибирск, ул. Орджоникидзе, 32</w:t>
                </w:r>
              </w:p>
              <w:p w14:paraId="4DAEDABF" w14:textId="77777777" w:rsidR="002538B2" w:rsidRPr="006A6953" w:rsidRDefault="002538B2" w:rsidP="006A6953">
                <w:pPr>
                  <w:tabs>
                    <w:tab w:val="left" w:pos="857"/>
                  </w:tabs>
                  <w:ind w:left="79"/>
                  <w:jc w:val="left"/>
                </w:pPr>
                <w:r w:rsidRPr="006A6953">
                  <w:t>ОГРН: 1065407151127</w:t>
                </w:r>
              </w:p>
              <w:p w14:paraId="4DAEDAC0" w14:textId="77777777" w:rsidR="002538B2" w:rsidRPr="006A6953" w:rsidRDefault="002538B2" w:rsidP="006A6953">
                <w:pPr>
                  <w:tabs>
                    <w:tab w:val="left" w:pos="857"/>
                  </w:tabs>
                  <w:ind w:left="79"/>
                  <w:jc w:val="left"/>
                </w:pPr>
                <w:r w:rsidRPr="006A6953">
                  <w:t>ИНН: 5407025576</w:t>
                </w:r>
              </w:p>
              <w:p w14:paraId="4DAEDAC1" w14:textId="77777777" w:rsidR="002538B2" w:rsidRPr="006A6953" w:rsidRDefault="002538B2" w:rsidP="006A6953">
                <w:pPr>
                  <w:tabs>
                    <w:tab w:val="left" w:pos="857"/>
                  </w:tabs>
                  <w:ind w:left="79"/>
                  <w:jc w:val="left"/>
                </w:pPr>
                <w:r w:rsidRPr="006A6953">
                  <w:t>КПП: 997650001</w:t>
                </w:r>
              </w:p>
              <w:p w14:paraId="4DAEDAC2" w14:textId="77777777" w:rsidR="002538B2" w:rsidRPr="006A6953" w:rsidRDefault="002538B2" w:rsidP="006A6953">
                <w:pPr>
                  <w:tabs>
                    <w:tab w:val="left" w:pos="857"/>
                  </w:tabs>
                  <w:ind w:left="79"/>
                  <w:jc w:val="left"/>
                </w:pPr>
                <w:r w:rsidRPr="006A6953">
                  <w:t>р/счёт: 40702810507000032040,</w:t>
                </w:r>
              </w:p>
              <w:p w14:paraId="4DAEDAC3" w14:textId="77777777" w:rsidR="002538B2" w:rsidRPr="006A6953" w:rsidRDefault="002538B2" w:rsidP="006A6953">
                <w:pPr>
                  <w:tabs>
                    <w:tab w:val="left" w:pos="857"/>
                  </w:tabs>
                  <w:ind w:left="79"/>
                  <w:jc w:val="left"/>
                </w:pPr>
                <w:r w:rsidRPr="006A6953">
                  <w:t>в банке СИБИРСКИЙ ФИЛИАЛ АО «РАЙФФАЙЗЕНБАНК» Г. НОВОСИБИРСК</w:t>
                </w:r>
              </w:p>
              <w:p w14:paraId="4DAEDAC4" w14:textId="77777777" w:rsidR="002538B2" w:rsidRPr="006A6953" w:rsidRDefault="002538B2" w:rsidP="006A6953">
                <w:pPr>
                  <w:tabs>
                    <w:tab w:val="left" w:pos="857"/>
                  </w:tabs>
                  <w:ind w:left="79"/>
                  <w:jc w:val="left"/>
                </w:pPr>
                <w:r w:rsidRPr="006A6953">
                  <w:t>БИК: 045004799</w:t>
                </w:r>
              </w:p>
              <w:p w14:paraId="4DAEDAC5" w14:textId="77777777" w:rsidR="002538B2" w:rsidRPr="006A6953" w:rsidRDefault="002538B2" w:rsidP="006A6953">
                <w:pPr>
                  <w:tabs>
                    <w:tab w:val="left" w:pos="857"/>
                  </w:tabs>
                  <w:ind w:left="79"/>
                  <w:jc w:val="left"/>
                </w:pPr>
                <w:r w:rsidRPr="006A6953">
                  <w:t>к/счёт: 30101810300000000799</w:t>
                </w:r>
              </w:p>
            </w:tc>
            <w:tc>
              <w:tcPr>
                <w:tcW w:w="4981" w:type="dxa"/>
                <w:tcBorders>
                  <w:top w:val="single" w:sz="4" w:space="0" w:color="000000"/>
                  <w:left w:val="single" w:sz="4" w:space="0" w:color="000000"/>
                  <w:right w:val="single" w:sz="4" w:space="0" w:color="000000"/>
                </w:tcBorders>
              </w:tcPr>
              <w:p w14:paraId="4DAEDAC6" w14:textId="77777777" w:rsidR="002538B2" w:rsidRPr="006A6953" w:rsidRDefault="002538B2" w:rsidP="006A6953">
                <w:pPr>
                  <w:widowControl w:val="0"/>
                  <w:jc w:val="left"/>
                </w:pPr>
                <w:r w:rsidRPr="006A6953">
                  <w:t>_________</w:t>
                </w:r>
              </w:p>
              <w:p w14:paraId="4DAEDAC7" w14:textId="77777777" w:rsidR="002538B2" w:rsidRPr="006A6953" w:rsidRDefault="002538B2" w:rsidP="006A6953">
                <w:pPr>
                  <w:widowControl w:val="0"/>
                  <w:jc w:val="left"/>
                </w:pPr>
                <w:r w:rsidRPr="006A6953">
                  <w:t>Юридический адрес: _________</w:t>
                </w:r>
              </w:p>
              <w:p w14:paraId="4DAEDAC8" w14:textId="77777777" w:rsidR="002538B2" w:rsidRPr="006A6953" w:rsidRDefault="002538B2" w:rsidP="006A6953">
                <w:pPr>
                  <w:widowControl w:val="0"/>
                  <w:jc w:val="left"/>
                </w:pPr>
                <w:r w:rsidRPr="006A6953">
                  <w:t>Почтовый адрес: _____________</w:t>
                </w:r>
              </w:p>
              <w:p w14:paraId="4DAEDAC9" w14:textId="77777777" w:rsidR="002538B2" w:rsidRPr="006A6953" w:rsidRDefault="002538B2" w:rsidP="006A6953">
                <w:pPr>
                  <w:widowControl w:val="0"/>
                  <w:jc w:val="left"/>
                </w:pPr>
                <w:r w:rsidRPr="006A6953">
                  <w:t>ОГРН: _________</w:t>
                </w:r>
              </w:p>
              <w:p w14:paraId="4DAEDACA" w14:textId="77777777" w:rsidR="002538B2" w:rsidRPr="006A6953" w:rsidRDefault="002538B2" w:rsidP="006A6953">
                <w:pPr>
                  <w:widowControl w:val="0"/>
                  <w:jc w:val="left"/>
                </w:pPr>
                <w:r w:rsidRPr="006A6953">
                  <w:t>ИНН: _________</w:t>
                </w:r>
              </w:p>
              <w:p w14:paraId="4DAEDACB" w14:textId="77777777" w:rsidR="002538B2" w:rsidRPr="006A6953" w:rsidRDefault="002538B2" w:rsidP="006A6953">
                <w:pPr>
                  <w:widowControl w:val="0"/>
                  <w:jc w:val="left"/>
                </w:pPr>
                <w:r w:rsidRPr="006A6953">
                  <w:t>КПП: _________</w:t>
                </w:r>
              </w:p>
              <w:p w14:paraId="4DAEDACC" w14:textId="77777777" w:rsidR="002538B2" w:rsidRPr="006A6953" w:rsidRDefault="002538B2" w:rsidP="006A6953">
                <w:pPr>
                  <w:widowControl w:val="0"/>
                  <w:jc w:val="left"/>
                </w:pPr>
                <w:r w:rsidRPr="006A6953">
                  <w:t>р/счёт: _________</w:t>
                </w:r>
              </w:p>
              <w:p w14:paraId="4DAEDACD" w14:textId="77777777" w:rsidR="002538B2" w:rsidRPr="006A6953" w:rsidRDefault="002538B2" w:rsidP="006A6953">
                <w:pPr>
                  <w:widowControl w:val="0"/>
                  <w:jc w:val="left"/>
                </w:pPr>
                <w:r w:rsidRPr="006A6953">
                  <w:t>в _________</w:t>
                </w:r>
              </w:p>
              <w:p w14:paraId="4DAEDACE" w14:textId="77777777" w:rsidR="002538B2" w:rsidRPr="006A6953" w:rsidRDefault="002538B2" w:rsidP="006A6953">
                <w:pPr>
                  <w:widowControl w:val="0"/>
                  <w:jc w:val="left"/>
                </w:pPr>
                <w:r w:rsidRPr="006A6953">
                  <w:t>БИК: _________</w:t>
                </w:r>
              </w:p>
              <w:p w14:paraId="4DAEDACF" w14:textId="77777777" w:rsidR="002538B2" w:rsidRPr="006A6953" w:rsidRDefault="002538B2" w:rsidP="006A6953">
                <w:pPr>
                  <w:widowControl w:val="0"/>
                  <w:jc w:val="left"/>
                </w:pPr>
                <w:r w:rsidRPr="006A6953">
                  <w:t>к/счёт: _________</w:t>
                </w:r>
              </w:p>
              <w:p w14:paraId="4DAEDAD0" w14:textId="77777777" w:rsidR="002538B2" w:rsidRPr="006A6953" w:rsidRDefault="002538B2" w:rsidP="006A6953">
                <w:pPr>
                  <w:widowControl w:val="0"/>
                  <w:jc w:val="left"/>
                  <w:rPr>
                    <w:b/>
                  </w:rPr>
                </w:pPr>
              </w:p>
            </w:tc>
          </w:tr>
          <w:tr w:rsidR="002538B2" w:rsidRPr="006A6953" w14:paraId="4DAEDAD7" w14:textId="77777777" w:rsidTr="002538B2">
            <w:trPr>
              <w:cantSplit/>
              <w:trHeight w:val="954"/>
              <w:jc w:val="center"/>
            </w:trPr>
            <w:tc>
              <w:tcPr>
                <w:tcW w:w="5103" w:type="dxa"/>
                <w:tcBorders>
                  <w:top w:val="single" w:sz="4" w:space="0" w:color="000000"/>
                  <w:left w:val="single" w:sz="4" w:space="0" w:color="000000"/>
                  <w:bottom w:val="single" w:sz="4" w:space="0" w:color="000000"/>
                  <w:right w:val="single" w:sz="4" w:space="0" w:color="000000"/>
                </w:tcBorders>
              </w:tcPr>
              <w:p w14:paraId="4DAEDAD2" w14:textId="77777777" w:rsidR="002538B2" w:rsidRPr="006A6953" w:rsidRDefault="002538B2" w:rsidP="006A6953">
                <w:pPr>
                  <w:widowControl w:val="0"/>
                </w:pPr>
              </w:p>
              <w:p w14:paraId="4DAEDAD3" w14:textId="77777777" w:rsidR="002538B2" w:rsidRPr="006A6953" w:rsidRDefault="002538B2" w:rsidP="006A6953">
                <w:pPr>
                  <w:widowControl w:val="0"/>
                </w:pPr>
                <w:r w:rsidRPr="006A6953">
                  <w:t>__________________/_________/</w:t>
                </w:r>
              </w:p>
              <w:p w14:paraId="4DAEDAD4" w14:textId="77777777" w:rsidR="002538B2" w:rsidRPr="006A6953" w:rsidRDefault="002538B2" w:rsidP="006A6953"/>
            </w:tc>
            <w:tc>
              <w:tcPr>
                <w:tcW w:w="4981" w:type="dxa"/>
                <w:tcBorders>
                  <w:top w:val="single" w:sz="4" w:space="0" w:color="000000"/>
                  <w:left w:val="single" w:sz="4" w:space="0" w:color="000000"/>
                  <w:bottom w:val="single" w:sz="4" w:space="0" w:color="000000"/>
                  <w:right w:val="single" w:sz="4" w:space="0" w:color="000000"/>
                </w:tcBorders>
              </w:tcPr>
              <w:p w14:paraId="4DAEDAD5" w14:textId="77777777" w:rsidR="002538B2" w:rsidRPr="006A6953" w:rsidRDefault="002538B2" w:rsidP="006A6953">
                <w:pPr>
                  <w:keepNext/>
                </w:pPr>
                <w:r w:rsidRPr="006A6953">
                  <w:t>______________</w:t>
                </w:r>
              </w:p>
              <w:p w14:paraId="4DAEDAD6" w14:textId="77777777" w:rsidR="002538B2" w:rsidRPr="006A6953" w:rsidRDefault="002538B2" w:rsidP="006A6953">
                <w:pPr>
                  <w:widowControl w:val="0"/>
                </w:pPr>
                <w:r w:rsidRPr="006A6953">
                  <w:t>__________________ /_________/</w:t>
                </w:r>
              </w:p>
            </w:tc>
          </w:tr>
          <w:bookmarkEnd w:id="4"/>
        </w:tbl>
        <w:p w14:paraId="4DAEDAD8" w14:textId="77777777" w:rsidR="002538B2" w:rsidRPr="006A6953" w:rsidRDefault="002538B2" w:rsidP="006A6953">
          <w:r w:rsidRPr="006A6953">
            <w:br w:type="page"/>
          </w:r>
        </w:p>
        <w:p w14:paraId="4DAEDAD9" w14:textId="77777777" w:rsidR="002538B2" w:rsidRPr="006A6953" w:rsidRDefault="002538B2" w:rsidP="006A6953">
          <w:pPr>
            <w:jc w:val="right"/>
          </w:pPr>
        </w:p>
        <w:p w14:paraId="4DAEDADA" w14:textId="77777777" w:rsidR="0063340D" w:rsidRPr="006A6953" w:rsidRDefault="0063340D" w:rsidP="006A6953">
          <w:pPr>
            <w:jc w:val="right"/>
          </w:pPr>
          <w:r w:rsidRPr="006A6953">
            <w:t>Приложение №1</w:t>
          </w:r>
        </w:p>
        <w:p w14:paraId="4DAEDADB" w14:textId="77777777" w:rsidR="0063340D" w:rsidRPr="006A6953" w:rsidRDefault="0063340D" w:rsidP="006A6953">
          <w:pPr>
            <w:jc w:val="right"/>
            <w:rPr>
              <w:b/>
            </w:rPr>
          </w:pPr>
          <w:r w:rsidRPr="006A6953">
            <w:t>к Договору оказания услуг № ____</w:t>
          </w:r>
        </w:p>
        <w:p w14:paraId="4DAEDADC" w14:textId="77777777" w:rsidR="0063340D" w:rsidRPr="006A6953" w:rsidRDefault="0063340D" w:rsidP="006A6953">
          <w:pPr>
            <w:jc w:val="right"/>
          </w:pPr>
          <w:r w:rsidRPr="006A6953">
            <w:t xml:space="preserve"> от _</w:t>
          </w:r>
          <w:proofErr w:type="gramStart"/>
          <w:r w:rsidRPr="006A6953">
            <w:t>_._</w:t>
          </w:r>
          <w:proofErr w:type="gramEnd"/>
          <w:r w:rsidRPr="006A6953">
            <w:t>_.202_ г.</w:t>
          </w:r>
        </w:p>
        <w:p w14:paraId="4DAEDADD" w14:textId="77777777" w:rsidR="0063340D" w:rsidRPr="006A6953" w:rsidRDefault="0063340D" w:rsidP="006A6953">
          <w:pPr>
            <w:jc w:val="center"/>
            <w:rPr>
              <w:i/>
              <w:iCs/>
            </w:rPr>
          </w:pPr>
        </w:p>
        <w:p w14:paraId="4DAEDADE" w14:textId="77777777" w:rsidR="0063340D" w:rsidRPr="006A6953" w:rsidRDefault="0063340D" w:rsidP="006A6953">
          <w:pPr>
            <w:jc w:val="center"/>
            <w:rPr>
              <w:i/>
              <w:iCs/>
            </w:rPr>
          </w:pPr>
        </w:p>
        <w:p w14:paraId="4DAEDADF" w14:textId="77777777" w:rsidR="0063340D" w:rsidRPr="006A6953" w:rsidRDefault="0063340D" w:rsidP="006A6953">
          <w:pPr>
            <w:jc w:val="center"/>
            <w:rPr>
              <w:b/>
              <w:bCs/>
              <w:sz w:val="28"/>
              <w:szCs w:val="28"/>
            </w:rPr>
          </w:pPr>
          <w:r w:rsidRPr="006A6953">
            <w:rPr>
              <w:b/>
              <w:bCs/>
              <w:sz w:val="28"/>
              <w:szCs w:val="28"/>
            </w:rPr>
            <w:t>Перечень услуг</w:t>
          </w:r>
        </w:p>
        <w:p w14:paraId="4DAEDAE0" w14:textId="77777777" w:rsidR="0063340D" w:rsidRPr="006A6953" w:rsidRDefault="0063340D" w:rsidP="006A6953">
          <w:pPr>
            <w:pStyle w:val="affd"/>
            <w:rPr>
              <w:rFonts w:ascii="Times New Roman" w:hAnsi="Times New Roman" w:cs="Times New Roman"/>
              <w:color w:val="auto"/>
              <w:sz w:val="24"/>
              <w:szCs w:val="24"/>
            </w:rPr>
          </w:pPr>
        </w:p>
        <w:p w14:paraId="73EDBD9E" w14:textId="72F353FA" w:rsidR="00E639C1" w:rsidRPr="00E639C1" w:rsidRDefault="00E639C1" w:rsidP="00E639C1">
          <w:pPr>
            <w:spacing w:after="80"/>
          </w:pPr>
          <w:r w:rsidRPr="00E639C1">
            <w:t>Оказание услуг по обследованию и моделированию бизнес-процессов в рамках проекта по переносу управленческого, бухгалтерского и налогового учёта из 1СУПП</w:t>
          </w:r>
        </w:p>
        <w:p w14:paraId="4DAEDAE2" w14:textId="77777777" w:rsidR="0063340D" w:rsidRPr="006A6953" w:rsidRDefault="0063340D" w:rsidP="006A6953">
          <w:pPr>
            <w:pStyle w:val="affd"/>
            <w:rPr>
              <w:rFonts w:ascii="Times New Roman" w:hAnsi="Times New Roman" w:cs="Times New Roman"/>
              <w:color w:val="auto"/>
              <w:sz w:val="24"/>
              <w:szCs w:val="24"/>
            </w:rPr>
          </w:pPr>
        </w:p>
        <w:p w14:paraId="4DAEDAE3" w14:textId="77777777" w:rsidR="0063340D" w:rsidRPr="006A6953" w:rsidRDefault="0063340D" w:rsidP="006A6953">
          <w:pPr>
            <w:pStyle w:val="affd"/>
            <w:rPr>
              <w:rFonts w:ascii="Times New Roman" w:hAnsi="Times New Roman" w:cs="Times New Roman"/>
              <w:color w:val="auto"/>
              <w:sz w:val="24"/>
              <w:szCs w:val="24"/>
            </w:rPr>
          </w:pPr>
          <w:r w:rsidRPr="006A6953">
            <w:rPr>
              <w:rFonts w:ascii="Times New Roman" w:hAnsi="Times New Roman" w:cs="Times New Roman"/>
              <w:color w:val="auto"/>
              <w:sz w:val="24"/>
              <w:szCs w:val="24"/>
            </w:rPr>
            <w:t>Заказчик: АО «</w:t>
          </w:r>
          <w:proofErr w:type="spellStart"/>
          <w:r w:rsidRPr="006A6953">
            <w:rPr>
              <w:rFonts w:ascii="Times New Roman" w:hAnsi="Times New Roman" w:cs="Times New Roman"/>
              <w:color w:val="auto"/>
              <w:sz w:val="24"/>
              <w:szCs w:val="24"/>
            </w:rPr>
            <w:t>Новосибирскэнергосбыт</w:t>
          </w:r>
          <w:proofErr w:type="spellEnd"/>
          <w:r w:rsidRPr="006A6953">
            <w:rPr>
              <w:rFonts w:ascii="Times New Roman" w:hAnsi="Times New Roman" w:cs="Times New Roman"/>
              <w:color w:val="auto"/>
              <w:sz w:val="24"/>
              <w:szCs w:val="24"/>
            </w:rPr>
            <w:t>», ИНН: 5407025576;</w:t>
          </w:r>
        </w:p>
        <w:p w14:paraId="4DAEDAE4" w14:textId="77777777" w:rsidR="0063340D" w:rsidRPr="006A6953" w:rsidRDefault="0063340D" w:rsidP="006A6953">
          <w:pPr>
            <w:pStyle w:val="affd"/>
            <w:rPr>
              <w:rFonts w:ascii="Times New Roman" w:hAnsi="Times New Roman" w:cs="Times New Roman"/>
              <w:color w:val="auto"/>
              <w:sz w:val="24"/>
              <w:szCs w:val="24"/>
            </w:rPr>
          </w:pPr>
        </w:p>
        <w:p w14:paraId="4DAEDAE5" w14:textId="77777777" w:rsidR="0063340D" w:rsidRPr="006A6953" w:rsidRDefault="0063340D" w:rsidP="006A6953">
          <w:pPr>
            <w:pStyle w:val="affd"/>
            <w:rPr>
              <w:rFonts w:ascii="Times New Roman" w:hAnsi="Times New Roman" w:cs="Times New Roman"/>
              <w:color w:val="auto"/>
              <w:sz w:val="24"/>
              <w:szCs w:val="24"/>
            </w:rPr>
          </w:pPr>
          <w:r w:rsidRPr="006A6953">
            <w:rPr>
              <w:rFonts w:ascii="Times New Roman" w:hAnsi="Times New Roman" w:cs="Times New Roman"/>
              <w:color w:val="auto"/>
              <w:sz w:val="24"/>
              <w:szCs w:val="24"/>
            </w:rPr>
            <w:t>Исполнитель: _________________, ИНН: ____________</w:t>
          </w:r>
        </w:p>
        <w:p w14:paraId="4DAEDAE6" w14:textId="77777777" w:rsidR="0063340D" w:rsidRPr="006A6953" w:rsidRDefault="0063340D" w:rsidP="006A6953">
          <w:pPr>
            <w:pStyle w:val="affd"/>
            <w:rPr>
              <w:rFonts w:ascii="Times New Roman" w:hAnsi="Times New Roman" w:cs="Times New Roman"/>
              <w:color w:val="auto"/>
              <w:sz w:val="24"/>
              <w:szCs w:val="24"/>
            </w:rPr>
          </w:pPr>
        </w:p>
        <w:p w14:paraId="4DAEDAE7" w14:textId="77777777" w:rsidR="0063340D" w:rsidRPr="006A6953" w:rsidRDefault="0063340D" w:rsidP="006A6953">
          <w:pPr>
            <w:pStyle w:val="affd"/>
            <w:rPr>
              <w:rFonts w:ascii="Times New Roman" w:hAnsi="Times New Roman" w:cs="Times New Roman"/>
              <w:color w:val="auto"/>
              <w:sz w:val="24"/>
              <w:szCs w:val="24"/>
            </w:rPr>
          </w:pPr>
        </w:p>
        <w:tbl>
          <w:tblPr>
            <w:tblStyle w:val="aff6"/>
            <w:tblW w:w="9300" w:type="dxa"/>
            <w:tblInd w:w="-431" w:type="dxa"/>
            <w:tblLook w:val="04A0" w:firstRow="1" w:lastRow="0" w:firstColumn="1" w:lastColumn="0" w:noHBand="0" w:noVBand="1"/>
          </w:tblPr>
          <w:tblGrid>
            <w:gridCol w:w="540"/>
            <w:gridCol w:w="3116"/>
            <w:gridCol w:w="1944"/>
            <w:gridCol w:w="1813"/>
            <w:gridCol w:w="1887"/>
          </w:tblGrid>
          <w:tr w:rsidR="00E33C16" w14:paraId="4DAEDAEE" w14:textId="77777777" w:rsidTr="00F917F3">
            <w:trPr>
              <w:trHeight w:val="1109"/>
            </w:trPr>
            <w:tc>
              <w:tcPr>
                <w:tcW w:w="540" w:type="dxa"/>
              </w:tcPr>
              <w:p w14:paraId="4DAEDAE8" w14:textId="77777777" w:rsidR="00E33C16" w:rsidRDefault="00E33C16" w:rsidP="00B34CE4">
                <w:pPr>
                  <w:rPr>
                    <w:rStyle w:val="extended-textshort"/>
                  </w:rPr>
                </w:pPr>
                <w:r>
                  <w:rPr>
                    <w:rStyle w:val="extended-textshort"/>
                  </w:rPr>
                  <w:t>№</w:t>
                </w:r>
                <w:r>
                  <w:rPr>
                    <w:rStyle w:val="extended-textshort"/>
                  </w:rPr>
                  <w:br/>
                  <w:t>п/п</w:t>
                </w:r>
              </w:p>
            </w:tc>
            <w:tc>
              <w:tcPr>
                <w:tcW w:w="3116" w:type="dxa"/>
              </w:tcPr>
              <w:p w14:paraId="4DAEDAE9" w14:textId="77777777" w:rsidR="00E33C16" w:rsidRDefault="00E33C16" w:rsidP="00B34CE4">
                <w:pPr>
                  <w:rPr>
                    <w:rStyle w:val="extended-textshort"/>
                  </w:rPr>
                </w:pPr>
                <w:r w:rsidRPr="009F7AB7">
                  <w:rPr>
                    <w:rStyle w:val="af7"/>
                    <w:b w:val="0"/>
                    <w:color w:val="000000"/>
                  </w:rPr>
                  <w:t xml:space="preserve">Наименование и описание </w:t>
                </w:r>
                <w:r>
                  <w:rPr>
                    <w:rStyle w:val="af7"/>
                    <w:b w:val="0"/>
                    <w:color w:val="000000"/>
                  </w:rPr>
                  <w:t>услуг</w:t>
                </w:r>
              </w:p>
            </w:tc>
            <w:tc>
              <w:tcPr>
                <w:tcW w:w="1944" w:type="dxa"/>
              </w:tcPr>
              <w:p w14:paraId="4DAEDAEA" w14:textId="77777777" w:rsidR="00E33C16" w:rsidRDefault="00E33C16" w:rsidP="00B34CE4">
                <w:pPr>
                  <w:rPr>
                    <w:rStyle w:val="extended-textshort"/>
                  </w:rPr>
                </w:pPr>
                <w:r>
                  <w:rPr>
                    <w:rStyle w:val="extended-textshort"/>
                  </w:rPr>
                  <w:t>Результат работ</w:t>
                </w:r>
              </w:p>
            </w:tc>
            <w:tc>
              <w:tcPr>
                <w:tcW w:w="1813" w:type="dxa"/>
                <w:vAlign w:val="center"/>
              </w:tcPr>
              <w:p w14:paraId="4DAEDAEB" w14:textId="77777777" w:rsidR="00E33C16" w:rsidRPr="00E33C16" w:rsidRDefault="00E33C16" w:rsidP="00B34CE4">
                <w:pPr>
                  <w:pStyle w:val="affd"/>
                  <w:jc w:val="center"/>
                  <w:rPr>
                    <w:rFonts w:ascii="Times New Roman" w:hAnsi="Times New Roman" w:cs="Times New Roman"/>
                    <w:b/>
                    <w:bCs/>
                    <w:sz w:val="24"/>
                    <w:szCs w:val="24"/>
                  </w:rPr>
                </w:pPr>
                <w:r w:rsidRPr="00C7069F">
                  <w:rPr>
                    <w:rStyle w:val="af7"/>
                    <w:rFonts w:ascii="Times New Roman" w:hAnsi="Times New Roman" w:cs="Times New Roman"/>
                    <w:b w:val="0"/>
                    <w:color w:val="auto"/>
                    <w:sz w:val="24"/>
                    <w:szCs w:val="24"/>
                  </w:rPr>
                  <w:t>Стоимость</w:t>
                </w:r>
                <w:r w:rsidR="00C7069F" w:rsidRPr="00C7069F">
                  <w:rPr>
                    <w:rStyle w:val="af7"/>
                    <w:rFonts w:ascii="Times New Roman" w:hAnsi="Times New Roman" w:cs="Times New Roman"/>
                    <w:b w:val="0"/>
                    <w:color w:val="auto"/>
                    <w:sz w:val="24"/>
                    <w:szCs w:val="24"/>
                  </w:rPr>
                  <w:br/>
                  <w:t>(с учётом всех затрат, налогов и сборов), руб.</w:t>
                </w:r>
              </w:p>
            </w:tc>
            <w:tc>
              <w:tcPr>
                <w:tcW w:w="1887" w:type="dxa"/>
              </w:tcPr>
              <w:p w14:paraId="4DAEDAEC" w14:textId="77777777" w:rsidR="00E33C16" w:rsidRDefault="00E33C16" w:rsidP="00B34CE4">
                <w:pPr>
                  <w:pStyle w:val="affd"/>
                  <w:jc w:val="center"/>
                  <w:rPr>
                    <w:rStyle w:val="af7"/>
                    <w:rFonts w:ascii="Times New Roman" w:hAnsi="Times New Roman" w:cs="Times New Roman"/>
                    <w:b w:val="0"/>
                    <w:color w:val="000000"/>
                    <w:sz w:val="24"/>
                    <w:szCs w:val="24"/>
                  </w:rPr>
                </w:pPr>
                <w:r w:rsidRPr="000E16E0">
                  <w:rPr>
                    <w:rStyle w:val="af7"/>
                    <w:rFonts w:ascii="Times New Roman" w:hAnsi="Times New Roman" w:cs="Times New Roman"/>
                    <w:b w:val="0"/>
                    <w:color w:val="000000"/>
                    <w:sz w:val="24"/>
                    <w:szCs w:val="24"/>
                  </w:rPr>
                  <w:t xml:space="preserve">Срок </w:t>
                </w:r>
              </w:p>
              <w:p w14:paraId="4DAEDAED" w14:textId="77777777" w:rsidR="00E33C16" w:rsidRPr="000E16E0" w:rsidRDefault="00E33C16" w:rsidP="00B34CE4">
                <w:pPr>
                  <w:pStyle w:val="affd"/>
                  <w:jc w:val="center"/>
                  <w:rPr>
                    <w:rStyle w:val="af7"/>
                    <w:rFonts w:ascii="Times New Roman" w:hAnsi="Times New Roman" w:cs="Times New Roman"/>
                    <w:b w:val="0"/>
                    <w:color w:val="000000"/>
                    <w:sz w:val="24"/>
                    <w:szCs w:val="24"/>
                  </w:rPr>
                </w:pPr>
                <w:r>
                  <w:rPr>
                    <w:rStyle w:val="af7"/>
                    <w:rFonts w:ascii="Times New Roman" w:hAnsi="Times New Roman" w:cs="Times New Roman"/>
                    <w:b w:val="0"/>
                    <w:color w:val="000000"/>
                    <w:sz w:val="24"/>
                    <w:szCs w:val="24"/>
                  </w:rPr>
                  <w:t>оказания услуг</w:t>
                </w:r>
                <w:r w:rsidRPr="000E16E0">
                  <w:rPr>
                    <w:rStyle w:val="af7"/>
                    <w:rFonts w:ascii="Times New Roman" w:hAnsi="Times New Roman" w:cs="Times New Roman"/>
                    <w:b w:val="0"/>
                    <w:color w:val="000000"/>
                    <w:sz w:val="24"/>
                    <w:szCs w:val="24"/>
                  </w:rPr>
                  <w:t xml:space="preserve"> </w:t>
                </w:r>
              </w:p>
            </w:tc>
          </w:tr>
          <w:tr w:rsidR="00E33C16" w14:paraId="4DAEDB10" w14:textId="77777777" w:rsidTr="00F917F3">
            <w:trPr>
              <w:trHeight w:val="3863"/>
            </w:trPr>
            <w:tc>
              <w:tcPr>
                <w:tcW w:w="540" w:type="dxa"/>
              </w:tcPr>
              <w:p w14:paraId="4DAEDAEF" w14:textId="77777777" w:rsidR="00E33C16" w:rsidRDefault="00E33C16" w:rsidP="00B34CE4">
                <w:pPr>
                  <w:jc w:val="center"/>
                  <w:rPr>
                    <w:rStyle w:val="extended-textshort"/>
                  </w:rPr>
                </w:pPr>
                <w:r>
                  <w:rPr>
                    <w:rStyle w:val="extended-textshort"/>
                  </w:rPr>
                  <w:t>1</w:t>
                </w:r>
              </w:p>
            </w:tc>
            <w:tc>
              <w:tcPr>
                <w:tcW w:w="3116" w:type="dxa"/>
              </w:tcPr>
              <w:p w14:paraId="4DAEDAF3" w14:textId="35759716" w:rsidR="00E33C16" w:rsidRPr="00B5407C" w:rsidRDefault="006F2190" w:rsidP="006F2190">
                <w:pPr>
                  <w:pStyle w:val="affd"/>
                  <w:rPr>
                    <w:rStyle w:val="extended-textshort"/>
                    <w:rFonts w:ascii="Times New Roman" w:hAnsi="Times New Roman" w:cs="Times New Roman"/>
                    <w:color w:val="auto"/>
                    <w:sz w:val="24"/>
                    <w:szCs w:val="24"/>
                  </w:rPr>
                </w:pPr>
                <w:r>
                  <w:rPr>
                    <w:rStyle w:val="extended-textshort"/>
                    <w:rFonts w:ascii="Times New Roman" w:hAnsi="Times New Roman" w:cs="Times New Roman"/>
                    <w:color w:val="auto"/>
                    <w:sz w:val="24"/>
                    <w:szCs w:val="24"/>
                  </w:rPr>
                  <w:t>Оказание</w:t>
                </w:r>
                <w:r>
                  <w:rPr>
                    <w:rFonts w:ascii="Times New Roman" w:hAnsi="Times New Roman" w:cs="Times New Roman"/>
                    <w:color w:val="auto"/>
                    <w:sz w:val="24"/>
                    <w:szCs w:val="24"/>
                  </w:rPr>
                  <w:t xml:space="preserve"> </w:t>
                </w:r>
                <w:r w:rsidRPr="006F2190">
                  <w:rPr>
                    <w:rFonts w:ascii="Times New Roman" w:hAnsi="Times New Roman" w:cs="Times New Roman"/>
                    <w:color w:val="auto"/>
                    <w:sz w:val="24"/>
                    <w:szCs w:val="24"/>
                  </w:rPr>
                  <w:t>услуг по обследованию и моделированию бизнес-процессов в рамках проекта по переносу управленческого, бухгалтерского и налогового учёта из 1СУПП</w:t>
                </w:r>
              </w:p>
            </w:tc>
            <w:tc>
              <w:tcPr>
                <w:tcW w:w="1944" w:type="dxa"/>
              </w:tcPr>
              <w:p w14:paraId="4DAEDAF4" w14:textId="21132CF6" w:rsidR="00E33C16" w:rsidRPr="00B5407C" w:rsidRDefault="00E33C16" w:rsidP="006F2190">
                <w:pPr>
                  <w:jc w:val="left"/>
                  <w:rPr>
                    <w:rStyle w:val="extended-textshort"/>
                  </w:rPr>
                </w:pPr>
                <w:r w:rsidRPr="009F7AB7">
                  <w:t>Д</w:t>
                </w:r>
                <w:r>
                  <w:t xml:space="preserve">окумент </w:t>
                </w:r>
                <w:r w:rsidR="006F2190">
                  <w:br/>
                </w:r>
                <w:r>
                  <w:t>«</w:t>
                </w:r>
                <w:r w:rsidR="006F2190">
                  <w:t>Отчёт о моделировании</w:t>
                </w:r>
                <w:r>
                  <w:t xml:space="preserve">» </w:t>
                </w:r>
                <w:r w:rsidRPr="009F7AB7">
                  <w:t>согласован Заказчиком</w:t>
                </w:r>
                <w:r>
                  <w:t xml:space="preserve"> и утверждён на архитектурном комитете</w:t>
                </w:r>
              </w:p>
            </w:tc>
            <w:tc>
              <w:tcPr>
                <w:tcW w:w="1813" w:type="dxa"/>
              </w:tcPr>
              <w:p w14:paraId="4DAEDAF5" w14:textId="77777777" w:rsidR="00C0073C" w:rsidRDefault="00C0073C" w:rsidP="00C0073C">
                <w:pPr>
                  <w:jc w:val="center"/>
                  <w:rPr>
                    <w:rStyle w:val="extended-textshort"/>
                  </w:rPr>
                </w:pPr>
              </w:p>
              <w:p w14:paraId="4DAEDAF6" w14:textId="77777777" w:rsidR="00C0073C" w:rsidRDefault="00C0073C" w:rsidP="00C0073C">
                <w:pPr>
                  <w:jc w:val="center"/>
                  <w:rPr>
                    <w:rStyle w:val="extended-textshort"/>
                  </w:rPr>
                </w:pPr>
              </w:p>
              <w:p w14:paraId="4DAEDAF7" w14:textId="77777777" w:rsidR="00C0073C" w:rsidRDefault="00C0073C" w:rsidP="00C0073C">
                <w:pPr>
                  <w:jc w:val="center"/>
                  <w:rPr>
                    <w:rStyle w:val="extended-textshort"/>
                  </w:rPr>
                </w:pPr>
              </w:p>
              <w:p w14:paraId="4DAEDAF8" w14:textId="77777777" w:rsidR="00C0073C" w:rsidRDefault="00C0073C" w:rsidP="00C0073C">
                <w:pPr>
                  <w:jc w:val="center"/>
                  <w:rPr>
                    <w:rStyle w:val="extended-textshort"/>
                  </w:rPr>
                </w:pPr>
              </w:p>
              <w:p w14:paraId="4DAEDAF9" w14:textId="77777777" w:rsidR="00C0073C" w:rsidRDefault="00C0073C" w:rsidP="00C0073C">
                <w:pPr>
                  <w:jc w:val="center"/>
                  <w:rPr>
                    <w:rStyle w:val="extended-textshort"/>
                  </w:rPr>
                </w:pPr>
              </w:p>
              <w:p w14:paraId="4DAEDAFA" w14:textId="77777777" w:rsidR="00C0073C" w:rsidRDefault="00C0073C" w:rsidP="00C0073C">
                <w:pPr>
                  <w:jc w:val="center"/>
                  <w:rPr>
                    <w:rStyle w:val="extended-textshort"/>
                  </w:rPr>
                </w:pPr>
              </w:p>
              <w:p w14:paraId="4DAEDAFB" w14:textId="77777777" w:rsidR="00C0073C" w:rsidRDefault="00C0073C" w:rsidP="00C0073C">
                <w:pPr>
                  <w:jc w:val="center"/>
                  <w:rPr>
                    <w:rStyle w:val="extended-textshort"/>
                  </w:rPr>
                </w:pPr>
              </w:p>
              <w:p w14:paraId="4DAEDAFC" w14:textId="77777777" w:rsidR="00C0073C" w:rsidRDefault="00C0073C" w:rsidP="00C0073C">
                <w:pPr>
                  <w:jc w:val="center"/>
                  <w:rPr>
                    <w:rStyle w:val="extended-textshort"/>
                  </w:rPr>
                </w:pPr>
              </w:p>
              <w:p w14:paraId="4DAEDAFD" w14:textId="77777777" w:rsidR="00C0073C" w:rsidRDefault="00C0073C" w:rsidP="00C0073C">
                <w:pPr>
                  <w:jc w:val="center"/>
                  <w:rPr>
                    <w:rStyle w:val="extended-textshort"/>
                  </w:rPr>
                </w:pPr>
              </w:p>
              <w:p w14:paraId="4DAEDAFE" w14:textId="77777777" w:rsidR="00C0073C" w:rsidRDefault="00C0073C" w:rsidP="00C0073C">
                <w:pPr>
                  <w:jc w:val="center"/>
                  <w:rPr>
                    <w:rStyle w:val="extended-textshort"/>
                  </w:rPr>
                </w:pPr>
              </w:p>
              <w:p w14:paraId="4DAEDAFF" w14:textId="77777777" w:rsidR="00C0073C" w:rsidRDefault="00C0073C" w:rsidP="00C0073C">
                <w:pPr>
                  <w:jc w:val="center"/>
                  <w:rPr>
                    <w:rStyle w:val="extended-textshort"/>
                  </w:rPr>
                </w:pPr>
              </w:p>
              <w:p w14:paraId="4DAEDB00" w14:textId="77777777" w:rsidR="00C0073C" w:rsidRDefault="00C0073C" w:rsidP="00C0073C">
                <w:pPr>
                  <w:jc w:val="center"/>
                  <w:rPr>
                    <w:rStyle w:val="extended-textshort"/>
                  </w:rPr>
                </w:pPr>
              </w:p>
              <w:p w14:paraId="4DAEDB01" w14:textId="27CEE3E6" w:rsidR="00C0073C" w:rsidRDefault="00C0073C" w:rsidP="00C0073C">
                <w:pPr>
                  <w:jc w:val="center"/>
                  <w:rPr>
                    <w:rStyle w:val="extended-textshort"/>
                  </w:rPr>
                </w:pPr>
              </w:p>
              <w:p w14:paraId="4DAEDB02" w14:textId="77777777" w:rsidR="00E33C16" w:rsidRDefault="00E33C16" w:rsidP="00B34CE4">
                <w:pPr>
                  <w:rPr>
                    <w:rStyle w:val="extended-textshort"/>
                  </w:rPr>
                </w:pPr>
              </w:p>
            </w:tc>
            <w:tc>
              <w:tcPr>
                <w:tcW w:w="1887" w:type="dxa"/>
              </w:tcPr>
              <w:p w14:paraId="4DAEDB03" w14:textId="77777777" w:rsidR="00C0073C" w:rsidRDefault="00C0073C" w:rsidP="003424B0">
                <w:pPr>
                  <w:jc w:val="center"/>
                  <w:rPr>
                    <w:rStyle w:val="extended-textshort"/>
                  </w:rPr>
                </w:pPr>
              </w:p>
              <w:p w14:paraId="4DAEDB0F" w14:textId="0F9B3AA3" w:rsidR="00E33C16" w:rsidRDefault="006A58F5" w:rsidP="006A58F5">
                <w:pPr>
                  <w:jc w:val="left"/>
                  <w:rPr>
                    <w:rStyle w:val="extended-textshort"/>
                  </w:rPr>
                </w:pPr>
                <w:r>
                  <w:rPr>
                    <w:rStyle w:val="extended-textshort"/>
                  </w:rPr>
                  <w:t>9</w:t>
                </w:r>
                <w:r w:rsidR="006F2190">
                  <w:rPr>
                    <w:rStyle w:val="extended-textshort"/>
                  </w:rPr>
                  <w:t>0 рабочих дней</w:t>
                </w:r>
                <w:r w:rsidR="00937FE1">
                  <w:rPr>
                    <w:rStyle w:val="extended-textshort"/>
                  </w:rPr>
                  <w:t xml:space="preserve"> с даты закл</w:t>
                </w:r>
                <w:r w:rsidR="00F917F3">
                  <w:rPr>
                    <w:rStyle w:val="extended-textshort"/>
                  </w:rPr>
                  <w:t>ючения договора</w:t>
                </w:r>
              </w:p>
            </w:tc>
          </w:tr>
        </w:tbl>
        <w:p w14:paraId="4DAEDB2A" w14:textId="77777777" w:rsidR="0063340D" w:rsidRPr="006A6953" w:rsidRDefault="0063340D" w:rsidP="006A6953">
          <w:pPr>
            <w:pStyle w:val="affd"/>
            <w:jc w:val="both"/>
            <w:rPr>
              <w:rFonts w:ascii="Times New Roman" w:hAnsi="Times New Roman" w:cs="Times New Roman"/>
              <w:color w:val="auto"/>
              <w:sz w:val="24"/>
              <w:szCs w:val="24"/>
            </w:rPr>
          </w:pPr>
        </w:p>
        <w:p w14:paraId="4DAEDB2B" w14:textId="77777777" w:rsidR="0063340D" w:rsidRPr="006A6953" w:rsidRDefault="0063340D" w:rsidP="006A6953">
          <w:pPr>
            <w:pStyle w:val="affd"/>
            <w:jc w:val="both"/>
            <w:rPr>
              <w:rFonts w:ascii="Times New Roman" w:hAnsi="Times New Roman" w:cs="Times New Roman"/>
              <w:color w:val="auto"/>
              <w:sz w:val="24"/>
              <w:szCs w:val="24"/>
            </w:rPr>
          </w:pPr>
        </w:p>
        <w:p w14:paraId="4DAEDB2C" w14:textId="77777777" w:rsidR="0063340D" w:rsidRPr="006A6953" w:rsidRDefault="0063340D" w:rsidP="006A6953">
          <w:pPr>
            <w:pStyle w:val="affd"/>
            <w:jc w:val="both"/>
            <w:rPr>
              <w:rFonts w:ascii="Times New Roman" w:hAnsi="Times New Roman" w:cs="Times New Roman"/>
              <w:color w:val="auto"/>
              <w:sz w:val="24"/>
              <w:szCs w:val="24"/>
            </w:rPr>
          </w:pPr>
        </w:p>
        <w:p w14:paraId="4DAEDB2D" w14:textId="6AB2504B" w:rsidR="0063340D" w:rsidRPr="006A6953" w:rsidRDefault="00F1035B" w:rsidP="00437351">
          <w:pPr>
            <w:pStyle w:val="affd"/>
            <w:numPr>
              <w:ilvl w:val="0"/>
              <w:numId w:val="25"/>
            </w:numPr>
            <w:suppressAutoHyphens/>
            <w:rPr>
              <w:rFonts w:ascii="Times New Roman" w:hAnsi="Times New Roman" w:cs="Times New Roman"/>
              <w:i/>
              <w:iCs/>
              <w:color w:val="auto"/>
              <w:sz w:val="24"/>
              <w:szCs w:val="24"/>
            </w:rPr>
          </w:pPr>
          <w:r>
            <w:rPr>
              <w:rFonts w:ascii="Times New Roman" w:hAnsi="Times New Roman" w:cs="Times New Roman"/>
              <w:color w:val="auto"/>
              <w:sz w:val="24"/>
              <w:szCs w:val="24"/>
            </w:rPr>
            <w:t>Цена</w:t>
          </w:r>
          <w:r w:rsidR="0063340D" w:rsidRPr="006A6953">
            <w:rPr>
              <w:rFonts w:ascii="Times New Roman" w:hAnsi="Times New Roman" w:cs="Times New Roman"/>
              <w:color w:val="auto"/>
              <w:sz w:val="24"/>
              <w:szCs w:val="24"/>
            </w:rPr>
            <w:t xml:space="preserve"> Договора составляет </w:t>
          </w:r>
          <w:r w:rsidR="0063340D" w:rsidRPr="006A6953">
            <w:rPr>
              <w:rFonts w:ascii="Times New Roman" w:hAnsi="Times New Roman" w:cs="Times New Roman"/>
              <w:i/>
              <w:iCs/>
              <w:color w:val="auto"/>
              <w:sz w:val="24"/>
              <w:szCs w:val="24"/>
            </w:rPr>
            <w:t>выбирается один из вариантов:</w:t>
          </w:r>
        </w:p>
        <w:p w14:paraId="4DAEDB2E" w14:textId="77777777" w:rsidR="0063340D" w:rsidRPr="006A6953" w:rsidRDefault="0063340D" w:rsidP="006A6953">
          <w:pPr>
            <w:pStyle w:val="affd"/>
            <w:suppressAutoHyphens/>
            <w:ind w:left="393"/>
            <w:rPr>
              <w:rFonts w:ascii="Times New Roman" w:hAnsi="Times New Roman" w:cs="Times New Roman"/>
              <w:color w:val="auto"/>
              <w:sz w:val="24"/>
              <w:szCs w:val="24"/>
            </w:rPr>
          </w:pPr>
          <w:r w:rsidRPr="006A6953">
            <w:rPr>
              <w:rFonts w:ascii="Times New Roman" w:hAnsi="Times New Roman" w:cs="Times New Roman"/>
              <w:color w:val="auto"/>
              <w:sz w:val="24"/>
              <w:szCs w:val="24"/>
            </w:rPr>
            <w:t xml:space="preserve"> ______________ (________________________) рублей __ копеек без учёта НДС согласно п. 1 ст. 145 НК.</w:t>
          </w:r>
        </w:p>
        <w:p w14:paraId="4DAEDB2F" w14:textId="77777777" w:rsidR="0063340D" w:rsidRPr="006A6953" w:rsidRDefault="0063340D" w:rsidP="006A6953">
          <w:pPr>
            <w:pStyle w:val="affd"/>
            <w:rPr>
              <w:rFonts w:ascii="Times New Roman" w:hAnsi="Times New Roman" w:cs="Times New Roman"/>
              <w:i/>
              <w:iCs/>
              <w:color w:val="auto"/>
              <w:sz w:val="24"/>
              <w:szCs w:val="24"/>
            </w:rPr>
          </w:pPr>
          <w:r w:rsidRPr="006A6953">
            <w:rPr>
              <w:rFonts w:ascii="Times New Roman" w:hAnsi="Times New Roman" w:cs="Times New Roman"/>
              <w:i/>
              <w:iCs/>
              <w:color w:val="auto"/>
              <w:sz w:val="24"/>
              <w:szCs w:val="24"/>
            </w:rPr>
            <w:t xml:space="preserve"> или</w:t>
          </w:r>
        </w:p>
        <w:p w14:paraId="4DAEDB30" w14:textId="3200076B" w:rsidR="0063340D" w:rsidRPr="006A6953" w:rsidRDefault="0063340D" w:rsidP="006A6953">
          <w:pPr>
            <w:pStyle w:val="affd"/>
            <w:suppressAutoHyphens/>
            <w:ind w:left="393"/>
            <w:rPr>
              <w:rFonts w:ascii="Times New Roman" w:hAnsi="Times New Roman" w:cs="Times New Roman"/>
              <w:color w:val="auto"/>
              <w:sz w:val="24"/>
              <w:szCs w:val="24"/>
            </w:rPr>
          </w:pPr>
          <w:r w:rsidRPr="006A6953">
            <w:rPr>
              <w:rFonts w:ascii="Times New Roman" w:hAnsi="Times New Roman" w:cs="Times New Roman"/>
              <w:color w:val="auto"/>
              <w:sz w:val="24"/>
              <w:szCs w:val="24"/>
            </w:rPr>
            <w:t xml:space="preserve"> ______________ (____________________) рублей __ копеек с НДС. </w:t>
          </w:r>
          <w:r w:rsidR="00F1035B">
            <w:rPr>
              <w:rFonts w:ascii="Times New Roman" w:hAnsi="Times New Roman" w:cs="Times New Roman"/>
              <w:color w:val="auto"/>
              <w:sz w:val="24"/>
              <w:szCs w:val="24"/>
            </w:rPr>
            <w:br/>
          </w:r>
        </w:p>
        <w:p w14:paraId="2861261E" w14:textId="46296864" w:rsidR="00F1035B" w:rsidRDefault="00F1035B" w:rsidP="00F1035B">
          <w:pPr>
            <w:pStyle w:val="affd"/>
            <w:suppressAutoHyphens/>
            <w:ind w:left="393"/>
            <w:rPr>
              <w:rFonts w:ascii="Times New Roman" w:hAnsi="Times New Roman" w:cs="Times New Roman"/>
              <w:color w:val="auto"/>
              <w:sz w:val="24"/>
              <w:szCs w:val="24"/>
            </w:rPr>
          </w:pPr>
          <w:r>
            <w:rPr>
              <w:rFonts w:ascii="Times New Roman" w:hAnsi="Times New Roman" w:cs="Times New Roman"/>
              <w:color w:val="auto"/>
              <w:sz w:val="24"/>
              <w:szCs w:val="24"/>
            </w:rPr>
            <w:t xml:space="preserve">Цена Договора не подлежит изменению в течение срока действия Договора, в </w:t>
          </w:r>
          <w:proofErr w:type="spellStart"/>
          <w:r>
            <w:rPr>
              <w:rFonts w:ascii="Times New Roman" w:hAnsi="Times New Roman" w:cs="Times New Roman"/>
              <w:color w:val="auto"/>
              <w:sz w:val="24"/>
              <w:szCs w:val="24"/>
            </w:rPr>
            <w:t>слуае</w:t>
          </w:r>
          <w:proofErr w:type="spellEnd"/>
          <w:r>
            <w:rPr>
              <w:rFonts w:ascii="Times New Roman" w:hAnsi="Times New Roman" w:cs="Times New Roman"/>
              <w:color w:val="auto"/>
              <w:sz w:val="24"/>
              <w:szCs w:val="24"/>
            </w:rPr>
            <w:t xml:space="preserve">, если изменяется применяемая Исполнителем ставка НДС, то Исполнитель исчисляет налог </w:t>
          </w:r>
          <w:proofErr w:type="spellStart"/>
          <w:r>
            <w:rPr>
              <w:rFonts w:ascii="Times New Roman" w:hAnsi="Times New Roman" w:cs="Times New Roman"/>
              <w:color w:val="auto"/>
              <w:sz w:val="24"/>
              <w:szCs w:val="24"/>
            </w:rPr>
            <w:t>рассчетным</w:t>
          </w:r>
          <w:proofErr w:type="spellEnd"/>
          <w:r>
            <w:rPr>
              <w:rFonts w:ascii="Times New Roman" w:hAnsi="Times New Roman" w:cs="Times New Roman"/>
              <w:color w:val="auto"/>
              <w:sz w:val="24"/>
              <w:szCs w:val="24"/>
            </w:rPr>
            <w:t xml:space="preserve"> способом без увеличения цены Договора.</w:t>
          </w:r>
        </w:p>
        <w:p w14:paraId="4DAEDB32" w14:textId="2D1B9B10" w:rsidR="0063340D" w:rsidRPr="006A6953" w:rsidRDefault="0063340D" w:rsidP="006A6953">
          <w:pPr>
            <w:pStyle w:val="affd"/>
            <w:suppressAutoHyphens/>
            <w:ind w:left="393"/>
            <w:rPr>
              <w:rFonts w:ascii="Times New Roman" w:hAnsi="Times New Roman" w:cs="Times New Roman"/>
              <w:color w:val="auto"/>
              <w:sz w:val="24"/>
              <w:szCs w:val="24"/>
            </w:rPr>
          </w:pPr>
          <w:r w:rsidRPr="006A6953">
            <w:rPr>
              <w:rFonts w:ascii="Times New Roman" w:hAnsi="Times New Roman" w:cs="Times New Roman"/>
              <w:color w:val="auto"/>
              <w:sz w:val="24"/>
              <w:szCs w:val="24"/>
            </w:rPr>
            <w:t>В стоимость услуг входят все виды расходов, необходимых для исполнения Исполнителем своих обязательств по Договору.</w:t>
          </w:r>
        </w:p>
        <w:p w14:paraId="4DAEDB33" w14:textId="77777777" w:rsidR="0063340D" w:rsidRPr="006A6953" w:rsidRDefault="0063340D" w:rsidP="006A6953">
          <w:pPr>
            <w:pStyle w:val="affd"/>
            <w:suppressAutoHyphens/>
            <w:ind w:left="393"/>
            <w:rPr>
              <w:rFonts w:ascii="Times New Roman" w:hAnsi="Times New Roman" w:cs="Times New Roman"/>
              <w:color w:val="auto"/>
              <w:sz w:val="24"/>
              <w:szCs w:val="24"/>
            </w:rPr>
          </w:pPr>
        </w:p>
        <w:p w14:paraId="4DAEDB34" w14:textId="77777777" w:rsidR="0063340D" w:rsidRPr="006A6953" w:rsidRDefault="0063340D" w:rsidP="00437351">
          <w:pPr>
            <w:pStyle w:val="affd"/>
            <w:numPr>
              <w:ilvl w:val="0"/>
              <w:numId w:val="25"/>
            </w:numPr>
            <w:suppressAutoHyphens/>
            <w:rPr>
              <w:rFonts w:ascii="Times New Roman" w:hAnsi="Times New Roman" w:cs="Times New Roman"/>
              <w:color w:val="auto"/>
              <w:sz w:val="24"/>
              <w:szCs w:val="24"/>
            </w:rPr>
          </w:pPr>
          <w:r w:rsidRPr="006A6953">
            <w:rPr>
              <w:rFonts w:ascii="Times New Roman" w:hAnsi="Times New Roman" w:cs="Times New Roman"/>
              <w:color w:val="auto"/>
              <w:sz w:val="24"/>
              <w:szCs w:val="24"/>
            </w:rPr>
            <w:t xml:space="preserve">Общие сроки оказания услуг: </w:t>
          </w:r>
        </w:p>
        <w:p w14:paraId="4DAEDB35" w14:textId="77777777" w:rsidR="0063340D" w:rsidRPr="006A6953" w:rsidRDefault="0063340D" w:rsidP="006A6953">
          <w:pPr>
            <w:pStyle w:val="affd"/>
            <w:suppressAutoHyphens/>
            <w:ind w:left="393"/>
            <w:rPr>
              <w:rFonts w:ascii="Times New Roman" w:hAnsi="Times New Roman" w:cs="Times New Roman"/>
              <w:color w:val="auto"/>
              <w:sz w:val="24"/>
              <w:szCs w:val="24"/>
            </w:rPr>
          </w:pPr>
          <w:r w:rsidRPr="006A6953">
            <w:rPr>
              <w:rFonts w:ascii="Times New Roman" w:hAnsi="Times New Roman" w:cs="Times New Roman"/>
              <w:color w:val="auto"/>
              <w:sz w:val="24"/>
              <w:szCs w:val="24"/>
            </w:rPr>
            <w:t xml:space="preserve">Срок начала оказания услуг: </w:t>
          </w:r>
          <w:sdt>
            <w:sdtPr>
              <w:rPr>
                <w:rFonts w:ascii="Times New Roman" w:hAnsi="Times New Roman" w:cs="Times New Roman"/>
                <w:color w:val="auto"/>
                <w:sz w:val="24"/>
                <w:szCs w:val="24"/>
              </w:rPr>
              <w:id w:val="1619027479"/>
              <w:placeholder>
                <w:docPart w:val="5A0D5E4321E14255944E924C1C5D3852"/>
              </w:placeholder>
            </w:sdtPr>
            <w:sdtEndPr/>
            <w:sdtContent>
              <w:r w:rsidRPr="006A6953">
                <w:rPr>
                  <w:rFonts w:ascii="Times New Roman" w:hAnsi="Times New Roman" w:cs="Times New Roman"/>
                  <w:color w:val="auto"/>
                  <w:sz w:val="24"/>
                  <w:szCs w:val="24"/>
                </w:rPr>
                <w:t>с даты заключения Договора</w:t>
              </w:r>
            </w:sdtContent>
          </w:sdt>
        </w:p>
        <w:p w14:paraId="4DAEDB36" w14:textId="30555997" w:rsidR="0063340D" w:rsidRPr="006A6953" w:rsidRDefault="0063340D" w:rsidP="006A6953">
          <w:pPr>
            <w:pStyle w:val="affd"/>
            <w:suppressAutoHyphens/>
            <w:ind w:left="393"/>
            <w:rPr>
              <w:rFonts w:ascii="Times New Roman" w:hAnsi="Times New Roman" w:cs="Times New Roman"/>
              <w:color w:val="auto"/>
              <w:sz w:val="24"/>
              <w:szCs w:val="24"/>
            </w:rPr>
          </w:pPr>
          <w:r w:rsidRPr="006A6953">
            <w:rPr>
              <w:rFonts w:ascii="Times New Roman" w:hAnsi="Times New Roman" w:cs="Times New Roman"/>
              <w:color w:val="auto"/>
              <w:sz w:val="24"/>
              <w:szCs w:val="24"/>
            </w:rPr>
            <w:t xml:space="preserve">Срок окончания оказания услуг: </w:t>
          </w:r>
          <w:r w:rsidR="006A58F5">
            <w:rPr>
              <w:rFonts w:ascii="Times New Roman" w:hAnsi="Times New Roman" w:cs="Times New Roman"/>
              <w:color w:val="auto"/>
              <w:sz w:val="24"/>
              <w:szCs w:val="24"/>
            </w:rPr>
            <w:t>9</w:t>
          </w:r>
          <w:r w:rsidR="00654F53">
            <w:rPr>
              <w:rFonts w:ascii="Times New Roman" w:hAnsi="Times New Roman" w:cs="Times New Roman"/>
              <w:color w:val="auto"/>
              <w:sz w:val="24"/>
              <w:szCs w:val="24"/>
            </w:rPr>
            <w:t>0 рабочих дней</w:t>
          </w:r>
        </w:p>
        <w:p w14:paraId="4DAEDB37" w14:textId="7F307A18" w:rsidR="0063340D" w:rsidRPr="006A6953" w:rsidRDefault="0063340D" w:rsidP="00437351">
          <w:pPr>
            <w:pStyle w:val="affd"/>
            <w:numPr>
              <w:ilvl w:val="0"/>
              <w:numId w:val="25"/>
            </w:numPr>
            <w:suppressAutoHyphens/>
            <w:rPr>
              <w:rFonts w:ascii="Times New Roman" w:hAnsi="Times New Roman" w:cs="Times New Roman"/>
              <w:color w:val="auto"/>
              <w:sz w:val="24"/>
              <w:szCs w:val="24"/>
            </w:rPr>
          </w:pPr>
          <w:r w:rsidRPr="006A6953">
            <w:rPr>
              <w:rFonts w:ascii="Times New Roman" w:hAnsi="Times New Roman" w:cs="Times New Roman"/>
              <w:color w:val="auto"/>
              <w:sz w:val="24"/>
              <w:szCs w:val="24"/>
            </w:rPr>
            <w:lastRenderedPageBreak/>
            <w:t>Гарантия на оказанные услуги:</w:t>
          </w:r>
          <w:r w:rsidR="00360F41" w:rsidRPr="006A6953">
            <w:rPr>
              <w:rFonts w:ascii="Times New Roman" w:hAnsi="Times New Roman" w:cs="Times New Roman"/>
              <w:color w:val="auto"/>
              <w:sz w:val="24"/>
              <w:szCs w:val="24"/>
            </w:rPr>
            <w:t>12</w:t>
          </w:r>
          <w:r w:rsidRPr="006A6953">
            <w:rPr>
              <w:rFonts w:ascii="Times New Roman" w:hAnsi="Times New Roman" w:cs="Times New Roman"/>
              <w:color w:val="auto"/>
              <w:sz w:val="24"/>
              <w:szCs w:val="24"/>
            </w:rPr>
            <w:t xml:space="preserve"> месяцев с момента подписания Акта об оказанных услуг</w:t>
          </w:r>
          <w:r w:rsidR="00635BB3">
            <w:rPr>
              <w:rFonts w:ascii="Times New Roman" w:hAnsi="Times New Roman" w:cs="Times New Roman"/>
              <w:color w:val="auto"/>
              <w:sz w:val="24"/>
              <w:szCs w:val="24"/>
            </w:rPr>
            <w:t>ах</w:t>
          </w:r>
          <w:r w:rsidRPr="006A6953">
            <w:rPr>
              <w:rFonts w:ascii="Times New Roman" w:hAnsi="Times New Roman" w:cs="Times New Roman"/>
              <w:color w:val="auto"/>
              <w:sz w:val="24"/>
              <w:szCs w:val="24"/>
            </w:rPr>
            <w:t>.</w:t>
          </w:r>
        </w:p>
        <w:p w14:paraId="4DAEDB38" w14:textId="6EE6C737" w:rsidR="0063340D" w:rsidRDefault="0063340D" w:rsidP="007E7E30">
          <w:pPr>
            <w:pStyle w:val="affd"/>
            <w:numPr>
              <w:ilvl w:val="0"/>
              <w:numId w:val="25"/>
            </w:numPr>
            <w:suppressAutoHyphens/>
            <w:jc w:val="both"/>
            <w:rPr>
              <w:rFonts w:ascii="Times New Roman" w:hAnsi="Times New Roman" w:cs="Times New Roman"/>
              <w:color w:val="auto"/>
              <w:sz w:val="24"/>
              <w:szCs w:val="24"/>
            </w:rPr>
          </w:pPr>
          <w:r w:rsidRPr="006A6953">
            <w:rPr>
              <w:rFonts w:ascii="Times New Roman" w:hAnsi="Times New Roman" w:cs="Times New Roman"/>
              <w:color w:val="auto"/>
              <w:sz w:val="24"/>
              <w:szCs w:val="24"/>
            </w:rPr>
            <w:t>Условия и порядок оплаты: Заказчик производит оплату по Договору в размере 100% от стоимости оказанных услуг на основании принятого и подписанного Заказчиком Акта об оказанных услуг</w:t>
          </w:r>
          <w:r w:rsidR="00635BB3">
            <w:rPr>
              <w:rFonts w:ascii="Times New Roman" w:hAnsi="Times New Roman" w:cs="Times New Roman"/>
              <w:color w:val="auto"/>
              <w:sz w:val="24"/>
              <w:szCs w:val="24"/>
            </w:rPr>
            <w:t>ах</w:t>
          </w:r>
          <w:r w:rsidRPr="006A6953">
            <w:rPr>
              <w:rFonts w:ascii="Times New Roman" w:hAnsi="Times New Roman" w:cs="Times New Roman"/>
              <w:color w:val="auto"/>
              <w:sz w:val="24"/>
              <w:szCs w:val="24"/>
            </w:rPr>
            <w:t xml:space="preserve"> в течение 60 календарных дней с даты подписания Акта об оказанных услуг</w:t>
          </w:r>
          <w:r w:rsidR="00635BB3">
            <w:rPr>
              <w:rFonts w:ascii="Times New Roman" w:hAnsi="Times New Roman" w:cs="Times New Roman"/>
              <w:color w:val="auto"/>
              <w:sz w:val="24"/>
              <w:szCs w:val="24"/>
            </w:rPr>
            <w:t>ах</w:t>
          </w:r>
          <w:r w:rsidRPr="006A6953">
            <w:rPr>
              <w:rFonts w:ascii="Times New Roman" w:hAnsi="Times New Roman" w:cs="Times New Roman"/>
              <w:color w:val="auto"/>
              <w:sz w:val="24"/>
              <w:szCs w:val="24"/>
            </w:rPr>
            <w:t>.</w:t>
          </w:r>
        </w:p>
        <w:p w14:paraId="7C5BB169" w14:textId="41EFA46B" w:rsidR="007E7E30" w:rsidRPr="006A6953" w:rsidRDefault="007E7E30" w:rsidP="007E7E30">
          <w:pPr>
            <w:pStyle w:val="affd"/>
            <w:suppressAutoHyphens/>
            <w:ind w:left="393"/>
            <w:jc w:val="both"/>
            <w:rPr>
              <w:rFonts w:ascii="Times New Roman" w:hAnsi="Times New Roman" w:cs="Times New Roman"/>
              <w:color w:val="auto"/>
              <w:sz w:val="24"/>
              <w:szCs w:val="24"/>
            </w:rPr>
          </w:pPr>
          <w:r w:rsidRPr="007E7E30">
            <w:rPr>
              <w:rFonts w:ascii="Times New Roman" w:hAnsi="Times New Roman" w:cs="Times New Roman"/>
              <w:color w:val="auto"/>
              <w:sz w:val="24"/>
              <w:szCs w:val="24"/>
            </w:rPr>
            <w:t xml:space="preserve">В случае нарушения Исполнителем срока предоставления первичных документов и счетов-фактур, установленного Договором, оплата </w:t>
          </w:r>
          <w:proofErr w:type="gramStart"/>
          <w:r w:rsidRPr="007E7E30">
            <w:rPr>
              <w:rFonts w:ascii="Times New Roman" w:hAnsi="Times New Roman" w:cs="Times New Roman"/>
              <w:color w:val="auto"/>
              <w:sz w:val="24"/>
              <w:szCs w:val="24"/>
            </w:rPr>
            <w:t>за оказанные услуги</w:t>
          </w:r>
          <w:proofErr w:type="gramEnd"/>
          <w:r w:rsidRPr="007E7E30">
            <w:rPr>
              <w:rFonts w:ascii="Times New Roman" w:hAnsi="Times New Roman" w:cs="Times New Roman"/>
              <w:color w:val="auto"/>
              <w:sz w:val="24"/>
              <w:szCs w:val="24"/>
            </w:rPr>
            <w:t xml:space="preserve"> осуществляется в течение 90 (девяноста) календарных дней с даты предоставления и подписания сторонами указанного комплекта документов, за исключением случая, когда Исполнителем является субъект малого и среднего предпринимательства.</w:t>
          </w:r>
        </w:p>
        <w:p w14:paraId="729024D7" w14:textId="4866E4AF" w:rsidR="007F5ED5" w:rsidRPr="006A6953" w:rsidRDefault="0063340D" w:rsidP="007E7E30">
          <w:pPr>
            <w:pStyle w:val="affd"/>
            <w:suppressAutoHyphens/>
            <w:ind w:left="393"/>
            <w:jc w:val="both"/>
            <w:rPr>
              <w:rFonts w:ascii="Times New Roman" w:hAnsi="Times New Roman" w:cs="Times New Roman"/>
              <w:color w:val="auto"/>
              <w:sz w:val="24"/>
              <w:szCs w:val="24"/>
            </w:rPr>
          </w:pPr>
          <w:r w:rsidRPr="006A6953">
            <w:rPr>
              <w:rFonts w:ascii="Times New Roman" w:hAnsi="Times New Roman" w:cs="Times New Roman"/>
              <w:color w:val="auto"/>
              <w:sz w:val="24"/>
              <w:szCs w:val="24"/>
            </w:rPr>
            <w:t>В случае если Исполнитель является субъектом малого и среднего предпринимательства в соответствии с постановлением Правительства Российской Федерации от 11 декабря 2014г. № 1352 «Об особенностях участия субъектов малого и среднего предпринимательства в закупках товаров, работ отдельными видами юридических лиц», срок оплаты Исполнителю в размере 100% от стоимости оказанных услуг - в течение 7 (семи) рабочих дней со дня подписания Заказчиком Акта об оказанных услуг</w:t>
          </w:r>
          <w:r w:rsidR="00635BB3">
            <w:rPr>
              <w:rFonts w:ascii="Times New Roman" w:hAnsi="Times New Roman" w:cs="Times New Roman"/>
              <w:color w:val="auto"/>
              <w:sz w:val="24"/>
              <w:szCs w:val="24"/>
            </w:rPr>
            <w:t>ах</w:t>
          </w:r>
          <w:r w:rsidR="00B82260">
            <w:rPr>
              <w:rFonts w:ascii="Times New Roman" w:hAnsi="Times New Roman" w:cs="Times New Roman"/>
              <w:color w:val="auto"/>
              <w:sz w:val="24"/>
              <w:szCs w:val="24"/>
            </w:rPr>
            <w:t>.</w:t>
          </w:r>
        </w:p>
        <w:p w14:paraId="4DAEDB4C" w14:textId="77777777" w:rsidR="005115AD" w:rsidRPr="006A6953" w:rsidRDefault="005115AD" w:rsidP="006A6953">
          <w:pPr>
            <w:pStyle w:val="affd"/>
            <w:suppressAutoHyphens/>
            <w:ind w:left="393"/>
            <w:rPr>
              <w:rFonts w:ascii="Times New Roman" w:hAnsi="Times New Roman" w:cs="Times New Roman"/>
              <w:color w:val="auto"/>
              <w:sz w:val="24"/>
              <w:szCs w:val="24"/>
            </w:rPr>
          </w:pPr>
        </w:p>
        <w:p w14:paraId="4DAEDB4D" w14:textId="77777777" w:rsidR="005115AD" w:rsidRPr="006A6953" w:rsidRDefault="005115AD" w:rsidP="006A6953">
          <w:pPr>
            <w:pStyle w:val="affd"/>
            <w:suppressAutoHyphens/>
            <w:ind w:left="393"/>
            <w:rPr>
              <w:rFonts w:ascii="Times New Roman" w:hAnsi="Times New Roman" w:cs="Times New Roman"/>
              <w:color w:val="auto"/>
              <w:sz w:val="24"/>
              <w:szCs w:val="24"/>
            </w:rPr>
          </w:pPr>
        </w:p>
        <w:sdt>
          <w:sdtPr>
            <w:rPr>
              <w:b/>
              <w:bCs/>
            </w:rPr>
            <w:id w:val="405576664"/>
            <w:placeholder>
              <w:docPart w:val="DefaultPlaceholder_1081868574"/>
            </w:placeholder>
          </w:sdtPr>
          <w:sdtEndPr/>
          <w:sdtContent>
            <w:tbl>
              <w:tblPr>
                <w:tblW w:w="90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3"/>
                <w:gridCol w:w="4428"/>
              </w:tblGrid>
              <w:tr w:rsidR="00B66712" w:rsidRPr="006A6953" w14:paraId="4DAEDB50" w14:textId="77777777" w:rsidTr="00B35F1F">
                <w:trPr>
                  <w:trHeight w:val="364"/>
                </w:trPr>
                <w:tc>
                  <w:tcPr>
                    <w:tcW w:w="4663" w:type="dxa"/>
                    <w:tcBorders>
                      <w:top w:val="single" w:sz="4" w:space="0" w:color="000000"/>
                      <w:left w:val="single" w:sz="4" w:space="0" w:color="000000"/>
                      <w:bottom w:val="single" w:sz="4" w:space="0" w:color="000000"/>
                      <w:right w:val="single" w:sz="4" w:space="0" w:color="000000"/>
                    </w:tcBorders>
                    <w:shd w:val="clear" w:color="auto" w:fill="F3F3F3"/>
                  </w:tcPr>
                  <w:p w14:paraId="4DAEDB4E" w14:textId="77777777" w:rsidR="00B66712" w:rsidRPr="006A6953" w:rsidRDefault="00B66712" w:rsidP="006A6953">
                    <w:pPr>
                      <w:widowControl w:val="0"/>
                      <w:ind w:right="72"/>
                      <w:jc w:val="center"/>
                    </w:pPr>
                    <w:r w:rsidRPr="006A6953">
                      <w:rPr>
                        <w:b/>
                      </w:rPr>
                      <w:t>Заказчик:</w:t>
                    </w:r>
                  </w:p>
                </w:tc>
                <w:tc>
                  <w:tcPr>
                    <w:tcW w:w="4428" w:type="dxa"/>
                    <w:tcBorders>
                      <w:top w:val="single" w:sz="4" w:space="0" w:color="000000"/>
                      <w:left w:val="single" w:sz="4" w:space="0" w:color="000000"/>
                      <w:bottom w:val="single" w:sz="4" w:space="0" w:color="000000"/>
                      <w:right w:val="single" w:sz="4" w:space="0" w:color="000000"/>
                    </w:tcBorders>
                    <w:shd w:val="clear" w:color="auto" w:fill="F3F3F3"/>
                  </w:tcPr>
                  <w:p w14:paraId="4DAEDB4F" w14:textId="77777777" w:rsidR="00B66712" w:rsidRPr="006A6953" w:rsidRDefault="00B66712" w:rsidP="006A6953">
                    <w:pPr>
                      <w:widowControl w:val="0"/>
                      <w:ind w:right="72"/>
                      <w:jc w:val="center"/>
                      <w:rPr>
                        <w:b/>
                      </w:rPr>
                    </w:pPr>
                    <w:r w:rsidRPr="006A6953">
                      <w:rPr>
                        <w:b/>
                      </w:rPr>
                      <w:t>Исполнитель:</w:t>
                    </w:r>
                  </w:p>
                </w:tc>
              </w:tr>
              <w:tr w:rsidR="00B66712" w:rsidRPr="006A6953" w14:paraId="4DAEDB55" w14:textId="77777777" w:rsidTr="00B35F1F">
                <w:trPr>
                  <w:trHeight w:val="1212"/>
                </w:trPr>
                <w:tc>
                  <w:tcPr>
                    <w:tcW w:w="4663" w:type="dxa"/>
                    <w:tcBorders>
                      <w:top w:val="single" w:sz="4" w:space="0" w:color="000000"/>
                      <w:left w:val="single" w:sz="4" w:space="0" w:color="000000"/>
                      <w:right w:val="single" w:sz="4" w:space="0" w:color="000000"/>
                    </w:tcBorders>
                  </w:tcPr>
                  <w:p w14:paraId="4DAEDB51" w14:textId="77777777" w:rsidR="00B66712" w:rsidRPr="006A6953" w:rsidRDefault="00B66712" w:rsidP="006A6953">
                    <w:pPr>
                      <w:tabs>
                        <w:tab w:val="left" w:pos="857"/>
                      </w:tabs>
                      <w:ind w:left="79"/>
                      <w:jc w:val="left"/>
                      <w:rPr>
                        <w:b/>
                      </w:rPr>
                    </w:pPr>
                    <w:r w:rsidRPr="006A6953">
                      <w:rPr>
                        <w:b/>
                      </w:rPr>
                      <w:t>АО «</w:t>
                    </w:r>
                    <w:proofErr w:type="spellStart"/>
                    <w:r w:rsidRPr="006A6953">
                      <w:rPr>
                        <w:b/>
                      </w:rPr>
                      <w:t>Новосибирскэнергосбыт</w:t>
                    </w:r>
                    <w:proofErr w:type="spellEnd"/>
                    <w:r w:rsidRPr="006A6953">
                      <w:rPr>
                        <w:b/>
                      </w:rPr>
                      <w:t>»</w:t>
                    </w:r>
                  </w:p>
                  <w:p w14:paraId="4DAEDB52" w14:textId="77777777" w:rsidR="00503FB6" w:rsidRPr="006A6953" w:rsidRDefault="00503FB6" w:rsidP="006A6953">
                    <w:pPr>
                      <w:tabs>
                        <w:tab w:val="left" w:pos="857"/>
                      </w:tabs>
                      <w:ind w:left="79"/>
                      <w:jc w:val="left"/>
                      <w:rPr>
                        <w:b/>
                      </w:rPr>
                    </w:pPr>
                    <w:r w:rsidRPr="006A6953">
                      <w:rPr>
                        <w:b/>
                      </w:rPr>
                      <w:t>_________________/__________/</w:t>
                    </w:r>
                  </w:p>
                </w:tc>
                <w:tc>
                  <w:tcPr>
                    <w:tcW w:w="4428" w:type="dxa"/>
                    <w:tcBorders>
                      <w:top w:val="single" w:sz="4" w:space="0" w:color="000000"/>
                      <w:left w:val="single" w:sz="4" w:space="0" w:color="000000"/>
                      <w:right w:val="single" w:sz="4" w:space="0" w:color="000000"/>
                    </w:tcBorders>
                  </w:tcPr>
                  <w:p w14:paraId="4DAEDB53" w14:textId="77777777" w:rsidR="00503FB6" w:rsidRPr="006A6953" w:rsidRDefault="00503FB6" w:rsidP="006A6953">
                    <w:pPr>
                      <w:widowControl w:val="0"/>
                      <w:jc w:val="left"/>
                      <w:rPr>
                        <w:b/>
                      </w:rPr>
                    </w:pPr>
                  </w:p>
                  <w:p w14:paraId="4DAEDB54" w14:textId="053BF5C0" w:rsidR="00B66712" w:rsidRPr="006A6953" w:rsidRDefault="00503FB6" w:rsidP="006A6953">
                    <w:pPr>
                      <w:widowControl w:val="0"/>
                      <w:jc w:val="left"/>
                      <w:rPr>
                        <w:b/>
                      </w:rPr>
                    </w:pPr>
                    <w:r w:rsidRPr="006A6953">
                      <w:rPr>
                        <w:b/>
                      </w:rPr>
                      <w:t>_________________/__________/</w:t>
                    </w:r>
                  </w:p>
                </w:tc>
              </w:tr>
            </w:tbl>
          </w:sdtContent>
        </w:sdt>
        <w:p w14:paraId="4DAEDB56" w14:textId="77777777" w:rsidR="003424B0" w:rsidRPr="006A6953" w:rsidRDefault="003424B0" w:rsidP="006A6953">
          <w:pPr>
            <w:spacing w:after="160" w:line="259" w:lineRule="auto"/>
          </w:pPr>
        </w:p>
        <w:p w14:paraId="139A2B86" w14:textId="77777777" w:rsidR="00B82260" w:rsidRDefault="00B82260" w:rsidP="006A6953">
          <w:pPr>
            <w:spacing w:after="160" w:line="259" w:lineRule="auto"/>
          </w:pPr>
        </w:p>
        <w:p w14:paraId="1C8472C6" w14:textId="77777777" w:rsidR="00B82260" w:rsidRDefault="00B82260" w:rsidP="006A6953">
          <w:pPr>
            <w:spacing w:after="160" w:line="259" w:lineRule="auto"/>
          </w:pPr>
        </w:p>
        <w:p w14:paraId="2033C729" w14:textId="77777777" w:rsidR="00B82260" w:rsidRDefault="00B82260" w:rsidP="006A6953">
          <w:pPr>
            <w:spacing w:after="160" w:line="259" w:lineRule="auto"/>
          </w:pPr>
        </w:p>
        <w:p w14:paraId="7D6C3054" w14:textId="77777777" w:rsidR="00B82260" w:rsidRDefault="00B82260" w:rsidP="006A6953">
          <w:pPr>
            <w:spacing w:after="160" w:line="259" w:lineRule="auto"/>
          </w:pPr>
        </w:p>
        <w:p w14:paraId="3A870ED0" w14:textId="77777777" w:rsidR="00B82260" w:rsidRDefault="00B82260" w:rsidP="006A6953">
          <w:pPr>
            <w:spacing w:after="160" w:line="259" w:lineRule="auto"/>
          </w:pPr>
        </w:p>
        <w:p w14:paraId="6A50049F" w14:textId="77777777" w:rsidR="00B82260" w:rsidRDefault="00B82260" w:rsidP="006A6953">
          <w:pPr>
            <w:spacing w:after="160" w:line="259" w:lineRule="auto"/>
          </w:pPr>
        </w:p>
        <w:p w14:paraId="1ACE3768" w14:textId="77777777" w:rsidR="00B82260" w:rsidRDefault="00B82260" w:rsidP="006A6953">
          <w:pPr>
            <w:spacing w:after="160" w:line="259" w:lineRule="auto"/>
          </w:pPr>
        </w:p>
        <w:p w14:paraId="74305CFB" w14:textId="77777777" w:rsidR="00B82260" w:rsidRDefault="00B82260" w:rsidP="006A6953">
          <w:pPr>
            <w:spacing w:after="160" w:line="259" w:lineRule="auto"/>
          </w:pPr>
        </w:p>
        <w:p w14:paraId="7E6BFEF8" w14:textId="77777777" w:rsidR="00B82260" w:rsidRDefault="00B82260" w:rsidP="006A6953">
          <w:pPr>
            <w:spacing w:after="160" w:line="259" w:lineRule="auto"/>
          </w:pPr>
        </w:p>
        <w:p w14:paraId="10215E9E" w14:textId="77777777" w:rsidR="00B82260" w:rsidRDefault="00B82260" w:rsidP="006A6953">
          <w:pPr>
            <w:spacing w:after="160" w:line="259" w:lineRule="auto"/>
          </w:pPr>
        </w:p>
        <w:p w14:paraId="6B3783E0" w14:textId="77777777" w:rsidR="00B82260" w:rsidRDefault="00B82260" w:rsidP="006A6953">
          <w:pPr>
            <w:spacing w:after="160" w:line="259" w:lineRule="auto"/>
          </w:pPr>
        </w:p>
        <w:p w14:paraId="4BCB1638" w14:textId="77777777" w:rsidR="00B82260" w:rsidRDefault="00B82260" w:rsidP="006A6953">
          <w:pPr>
            <w:spacing w:after="160" w:line="259" w:lineRule="auto"/>
          </w:pPr>
        </w:p>
        <w:p w14:paraId="49204746" w14:textId="77777777" w:rsidR="00B82260" w:rsidRDefault="00B82260" w:rsidP="006A6953">
          <w:pPr>
            <w:spacing w:after="160" w:line="259" w:lineRule="auto"/>
          </w:pPr>
        </w:p>
        <w:p w14:paraId="765B159A" w14:textId="77777777" w:rsidR="00B82260" w:rsidRDefault="00B82260" w:rsidP="006A6953">
          <w:pPr>
            <w:spacing w:after="160" w:line="259" w:lineRule="auto"/>
          </w:pPr>
        </w:p>
        <w:p w14:paraId="1F58B899" w14:textId="77777777" w:rsidR="00B82260" w:rsidRDefault="00B82260" w:rsidP="006A6953">
          <w:pPr>
            <w:spacing w:after="160" w:line="259" w:lineRule="auto"/>
          </w:pPr>
        </w:p>
        <w:p w14:paraId="56586E40" w14:textId="77777777" w:rsidR="00B82260" w:rsidRDefault="00B82260" w:rsidP="006A6953">
          <w:pPr>
            <w:spacing w:after="160" w:line="259" w:lineRule="auto"/>
          </w:pPr>
        </w:p>
        <w:p w14:paraId="4DAEDB57" w14:textId="77777777" w:rsidR="007B25A9" w:rsidRPr="006A6953" w:rsidRDefault="00813504" w:rsidP="006A6953">
          <w:pPr>
            <w:spacing w:after="160" w:line="259" w:lineRule="auto"/>
          </w:pPr>
        </w:p>
      </w:sdtContent>
    </w:sdt>
    <w:sdt>
      <w:sdtPr>
        <w:id w:val="892773832"/>
        <w:placeholder>
          <w:docPart w:val="DefaultPlaceholder_1081868574"/>
        </w:placeholder>
      </w:sdtPr>
      <w:sdtEndPr>
        <w:rPr>
          <w:b/>
          <w:bCs/>
        </w:rPr>
      </w:sdtEndPr>
      <w:sdtContent>
        <w:p w14:paraId="4DAEDB58" w14:textId="77777777" w:rsidR="00262E2D" w:rsidRPr="006A6953" w:rsidRDefault="00262E2D" w:rsidP="006A6953"/>
        <w:p w14:paraId="4DAEDB59" w14:textId="77777777" w:rsidR="003424B0" w:rsidRDefault="003424B0" w:rsidP="006A6953">
          <w:pPr>
            <w:jc w:val="right"/>
          </w:pPr>
        </w:p>
        <w:p w14:paraId="203D1B59" w14:textId="38C4E22C" w:rsidR="00C54DB7" w:rsidRDefault="00C54DB7" w:rsidP="00B35F1F"/>
        <w:p w14:paraId="6502764C" w14:textId="77777777" w:rsidR="00C54DB7" w:rsidRDefault="00C54DB7" w:rsidP="006A6953">
          <w:pPr>
            <w:jc w:val="right"/>
          </w:pPr>
        </w:p>
        <w:p w14:paraId="4DAEDB62" w14:textId="634EE70B" w:rsidR="00DA6BE3" w:rsidRPr="006A6953" w:rsidRDefault="00DA6BE3" w:rsidP="006A6953">
          <w:pPr>
            <w:jc w:val="right"/>
          </w:pPr>
          <w:r w:rsidRPr="006A6953">
            <w:t>Приложение №2</w:t>
          </w:r>
        </w:p>
        <w:p w14:paraId="4DAEDB63" w14:textId="77777777" w:rsidR="00DA6BE3" w:rsidRPr="006A6953" w:rsidRDefault="00DA6BE3" w:rsidP="006A6953">
          <w:pPr>
            <w:jc w:val="right"/>
          </w:pPr>
          <w:r w:rsidRPr="006A6953">
            <w:t>к Договору оказания услуг № от _</w:t>
          </w:r>
          <w:proofErr w:type="gramStart"/>
          <w:r w:rsidRPr="006A6953">
            <w:t>_._</w:t>
          </w:r>
          <w:proofErr w:type="gramEnd"/>
          <w:r w:rsidRPr="006A6953">
            <w:t>_.202_г.</w:t>
          </w:r>
        </w:p>
        <w:p w14:paraId="4DAEDB64" w14:textId="77777777" w:rsidR="00DA6BE3" w:rsidRPr="006A6953" w:rsidRDefault="00DA6BE3" w:rsidP="006A6953">
          <w:pPr>
            <w:jc w:val="center"/>
            <w:rPr>
              <w:b/>
            </w:rPr>
          </w:pPr>
        </w:p>
        <w:p w14:paraId="3CFD30E2" w14:textId="4011C816" w:rsidR="00386D04" w:rsidRPr="009771AA" w:rsidRDefault="00386D04" w:rsidP="00386D04">
          <w:pPr>
            <w:spacing w:after="80"/>
            <w:jc w:val="center"/>
            <w:rPr>
              <w:b/>
            </w:rPr>
          </w:pPr>
          <w:r>
            <w:rPr>
              <w:b/>
            </w:rPr>
            <w:t>О</w:t>
          </w:r>
          <w:r w:rsidRPr="009771AA">
            <w:rPr>
              <w:b/>
            </w:rPr>
            <w:t>казание услуг</w:t>
          </w:r>
          <w:r>
            <w:rPr>
              <w:b/>
            </w:rPr>
            <w:br/>
          </w:r>
          <w:r w:rsidRPr="009771AA">
            <w:rPr>
              <w:b/>
            </w:rPr>
            <w:t xml:space="preserve"> по обследованию и моделированию бизнес-процессов в рамках проекта по переносу управленческого, бухгалтерского и налогового учёта из 1СУПП</w:t>
          </w:r>
        </w:p>
        <w:p w14:paraId="4644CCA8" w14:textId="77777777" w:rsidR="00937FE1" w:rsidRPr="005B3632" w:rsidRDefault="00937FE1" w:rsidP="00937FE1">
          <w:pPr>
            <w:pStyle w:val="10"/>
            <w:rPr>
              <w:rFonts w:ascii="Times New Roman" w:hAnsi="Times New Roman" w:cs="Times New Roman"/>
              <w:color w:val="auto"/>
              <w:sz w:val="24"/>
              <w:szCs w:val="24"/>
            </w:rPr>
          </w:pPr>
          <w:r w:rsidRPr="005B3632">
            <w:rPr>
              <w:rFonts w:ascii="Times New Roman" w:hAnsi="Times New Roman" w:cs="Times New Roman"/>
              <w:color w:val="auto"/>
              <w:sz w:val="24"/>
              <w:szCs w:val="24"/>
            </w:rPr>
            <w:t>1. Общие сведения о проекте</w:t>
          </w:r>
        </w:p>
        <w:p w14:paraId="586C2903"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1.1. Наименование проекта</w:t>
          </w:r>
        </w:p>
        <w:p w14:paraId="486E4C14" w14:textId="77777777" w:rsidR="00937FE1" w:rsidRDefault="00937FE1" w:rsidP="00937FE1">
          <w:pPr>
            <w:spacing w:after="80"/>
            <w:ind w:firstLine="709"/>
          </w:pPr>
          <w:r w:rsidRPr="005B3632">
            <w:t>«</w:t>
          </w:r>
          <w:r>
            <w:t>Перенос управленческого, бухгалтерского и налогового учёта в другую версию программного продукта 1С</w:t>
          </w:r>
          <w:r w:rsidRPr="005B3632">
            <w:t>».</w:t>
          </w:r>
        </w:p>
        <w:p w14:paraId="4A697BFF" w14:textId="77777777" w:rsidR="00937FE1" w:rsidRPr="005B3632" w:rsidRDefault="00937FE1" w:rsidP="00937FE1">
          <w:pPr>
            <w:spacing w:after="80"/>
            <w:ind w:firstLine="709"/>
          </w:pPr>
        </w:p>
        <w:p w14:paraId="4BC6D295"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1.2. Основание для оказания услуг</w:t>
          </w:r>
        </w:p>
        <w:p w14:paraId="25897C04" w14:textId="5FA2AE56" w:rsidR="00937FE1" w:rsidRDefault="00937FE1" w:rsidP="00937FE1">
          <w:pPr>
            <w:pStyle w:val="20"/>
            <w:ind w:firstLine="709"/>
            <w:rPr>
              <w:rFonts w:ascii="Times New Roman" w:hAnsi="Times New Roman"/>
              <w:color w:val="auto"/>
              <w:sz w:val="24"/>
              <w:szCs w:val="24"/>
            </w:rPr>
          </w:pPr>
          <w:r w:rsidRPr="00685598">
            <w:rPr>
              <w:rFonts w:ascii="Times New Roman" w:hAnsi="Times New Roman"/>
              <w:b w:val="0"/>
              <w:bCs w:val="0"/>
              <w:color w:val="auto"/>
              <w:sz w:val="24"/>
              <w:szCs w:val="24"/>
              <w:lang w:eastAsia="ru-RU"/>
            </w:rPr>
            <w:t>Прекращение технической поддержки и обновлений конфигурации «1</w:t>
          </w:r>
          <w:proofErr w:type="gramStart"/>
          <w:r w:rsidRPr="00685598">
            <w:rPr>
              <w:rFonts w:ascii="Times New Roman" w:hAnsi="Times New Roman"/>
              <w:b w:val="0"/>
              <w:bCs w:val="0"/>
              <w:color w:val="auto"/>
              <w:sz w:val="24"/>
              <w:szCs w:val="24"/>
              <w:lang w:eastAsia="ru-RU"/>
            </w:rPr>
            <w:t>С:Управление</w:t>
          </w:r>
          <w:proofErr w:type="gramEnd"/>
          <w:r w:rsidRPr="00685598">
            <w:rPr>
              <w:rFonts w:ascii="Times New Roman" w:hAnsi="Times New Roman"/>
              <w:b w:val="0"/>
              <w:bCs w:val="0"/>
              <w:color w:val="auto"/>
              <w:sz w:val="24"/>
              <w:szCs w:val="24"/>
              <w:lang w:eastAsia="ru-RU"/>
            </w:rPr>
            <w:t xml:space="preserve"> производственным предприятием» (1С:УПП</w:t>
          </w:r>
          <w:r w:rsidR="00BA49D2">
            <w:rPr>
              <w:rFonts w:ascii="Times New Roman" w:hAnsi="Times New Roman"/>
              <w:b w:val="0"/>
              <w:bCs w:val="0"/>
              <w:color w:val="auto"/>
              <w:sz w:val="24"/>
              <w:szCs w:val="24"/>
              <w:lang w:eastAsia="ru-RU"/>
            </w:rPr>
            <w:t>+БИТ.Финанс</w:t>
          </w:r>
          <w:r w:rsidRPr="00685598">
            <w:rPr>
              <w:rFonts w:ascii="Times New Roman" w:hAnsi="Times New Roman"/>
              <w:b w:val="0"/>
              <w:bCs w:val="0"/>
              <w:color w:val="auto"/>
              <w:sz w:val="24"/>
              <w:szCs w:val="24"/>
              <w:lang w:eastAsia="ru-RU"/>
            </w:rPr>
            <w:t>) фирмой «1С» с 1 января 2027 года</w:t>
          </w:r>
          <w:r w:rsidRPr="005B3632">
            <w:rPr>
              <w:rFonts w:ascii="Times New Roman" w:hAnsi="Times New Roman"/>
              <w:color w:val="auto"/>
              <w:sz w:val="24"/>
              <w:szCs w:val="24"/>
            </w:rPr>
            <w:t xml:space="preserve"> </w:t>
          </w:r>
        </w:p>
        <w:p w14:paraId="26676FC9"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1.3. Цель обследования и моделирования</w:t>
          </w:r>
        </w:p>
        <w:p w14:paraId="69382CB0" w14:textId="18B2F636" w:rsidR="00937FE1" w:rsidRPr="005B3632" w:rsidRDefault="00937FE1" w:rsidP="00937FE1">
          <w:pPr>
            <w:spacing w:after="80"/>
            <w:ind w:firstLine="709"/>
          </w:pPr>
          <w:r w:rsidRPr="005B3632">
            <w:t>Провести детальный анализ текущих бизнес-процессов и используемого функционала 1</w:t>
          </w:r>
          <w:proofErr w:type="gramStart"/>
          <w:r w:rsidRPr="005B3632">
            <w:t>С:УПП</w:t>
          </w:r>
          <w:r w:rsidR="00BA49D2">
            <w:t>+БИТ.Финанс</w:t>
          </w:r>
          <w:proofErr w:type="gramEnd"/>
          <w:r w:rsidRPr="005B3632">
            <w:t>, включая доработки, внешние обработки и отчёты, интеграции, нормативно-справочную информацию и данные.</w:t>
          </w:r>
        </w:p>
        <w:p w14:paraId="2B173E65" w14:textId="77777777" w:rsidR="00937FE1" w:rsidRPr="005B3632" w:rsidRDefault="00937FE1" w:rsidP="00937FE1">
          <w:pPr>
            <w:spacing w:after="80"/>
            <w:ind w:firstLine="709"/>
          </w:pPr>
          <w:r w:rsidRPr="005B3632">
            <w:t>Разработать целевую модель бизнес-процессов и функциональной архитектуры в 1</w:t>
          </w:r>
          <w:proofErr w:type="gramStart"/>
          <w:r w:rsidRPr="005B3632">
            <w:t>С:ERP</w:t>
          </w:r>
          <w:proofErr w:type="gramEnd"/>
          <w:r w:rsidRPr="005B3632">
            <w:t xml:space="preserve"> с максимальным использованием типового функционала и минимизацией количества и объёма доработок.</w:t>
          </w:r>
        </w:p>
        <w:p w14:paraId="35C17618" w14:textId="5A365B54" w:rsidR="00937FE1" w:rsidRPr="005B3632" w:rsidRDefault="00937FE1" w:rsidP="00937FE1">
          <w:pPr>
            <w:spacing w:after="80"/>
            <w:ind w:firstLine="709"/>
          </w:pPr>
          <w:r w:rsidRPr="005B3632">
            <w:t>Выявить и проанализировать функциональные разрывы между 1</w:t>
          </w:r>
          <w:proofErr w:type="gramStart"/>
          <w:r w:rsidRPr="005B3632">
            <w:t>С:УПП</w:t>
          </w:r>
          <w:r w:rsidR="00BA49D2">
            <w:t>+БИТ.Финанс</w:t>
          </w:r>
          <w:proofErr w:type="gramEnd"/>
          <w:r w:rsidRPr="005B3632">
            <w:t xml:space="preserve"> и 1С:ERP, определить необходимость изменения бизнес-процессов, настройки типового функционала и разработки дополнительных механизмов.</w:t>
          </w:r>
        </w:p>
        <w:p w14:paraId="59DC428C" w14:textId="77777777" w:rsidR="00937FE1" w:rsidRPr="005B3632" w:rsidRDefault="00937FE1" w:rsidP="00937FE1">
          <w:pPr>
            <w:spacing w:after="80"/>
            <w:ind w:firstLine="709"/>
          </w:pPr>
          <w:r w:rsidRPr="005B3632">
            <w:t>Определить подходы к миграции данных и адаптации существующих интеграций.</w:t>
          </w:r>
        </w:p>
        <w:p w14:paraId="71F1C7CD" w14:textId="77777777" w:rsidR="00937FE1" w:rsidRPr="005B3632" w:rsidRDefault="00937FE1" w:rsidP="00937FE1">
          <w:pPr>
            <w:spacing w:after="80"/>
            <w:ind w:firstLine="709"/>
          </w:pPr>
          <w:r w:rsidRPr="005B3632">
            <w:t>Оценить и предоставить технико-коммерческое предложение, содержащее подробную смету на последующие работы.</w:t>
          </w:r>
        </w:p>
        <w:p w14:paraId="638B0698" w14:textId="77777777" w:rsidR="00937FE1" w:rsidRPr="005B3632" w:rsidRDefault="00937FE1" w:rsidP="00937FE1">
          <w:pPr>
            <w:pStyle w:val="10"/>
            <w:rPr>
              <w:rFonts w:ascii="Times New Roman" w:hAnsi="Times New Roman" w:cs="Times New Roman"/>
              <w:color w:val="auto"/>
              <w:sz w:val="24"/>
              <w:szCs w:val="24"/>
            </w:rPr>
          </w:pPr>
          <w:r w:rsidRPr="005B3632">
            <w:rPr>
              <w:rFonts w:ascii="Times New Roman" w:hAnsi="Times New Roman" w:cs="Times New Roman"/>
              <w:color w:val="auto"/>
              <w:sz w:val="24"/>
              <w:szCs w:val="24"/>
            </w:rPr>
            <w:t>2. Текущее состояние (система-источник)</w:t>
          </w:r>
        </w:p>
        <w:p w14:paraId="6788F0A0"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2.1. Используемая система-источник</w:t>
          </w:r>
        </w:p>
        <w:p w14:paraId="0B840A30" w14:textId="77777777" w:rsidR="00937FE1" w:rsidRDefault="00937FE1" w:rsidP="00937FE1">
          <w:r w:rsidRPr="008C64E7">
            <w:t>1</w:t>
          </w:r>
          <w:proofErr w:type="gramStart"/>
          <w:r w:rsidRPr="008C64E7">
            <w:t>С:УПП</w:t>
          </w:r>
          <w:proofErr w:type="gramEnd"/>
          <w:r w:rsidRPr="008C64E7">
            <w:t>, редакция 1.3  БИТ.ФИНАНС 3.0 (1.3.280.2/3.0.13.252/1.26.36.1</w:t>
          </w:r>
          <w:r>
            <w:t>)</w:t>
          </w:r>
        </w:p>
        <w:p w14:paraId="638781AB" w14:textId="77777777" w:rsidR="00937FE1" w:rsidRPr="008C64E7" w:rsidRDefault="00937FE1" w:rsidP="00937FE1"/>
        <w:p w14:paraId="608659BB"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2.2. Численность компании</w:t>
          </w:r>
        </w:p>
        <w:p w14:paraId="1D2D4842" w14:textId="77777777" w:rsidR="00937FE1" w:rsidRPr="00466971" w:rsidRDefault="00937FE1" w:rsidP="00937FE1">
          <w:pPr>
            <w:spacing w:after="80"/>
            <w:ind w:firstLine="709"/>
          </w:pPr>
          <w:r w:rsidRPr="000B2FEB">
            <w:t xml:space="preserve">900 </w:t>
          </w:r>
          <w:r>
            <w:t>человек</w:t>
          </w:r>
        </w:p>
        <w:p w14:paraId="6D39BFF9" w14:textId="77777777" w:rsidR="00937FE1" w:rsidRPr="001A17DF"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lastRenderedPageBreak/>
            <w:t>2.3. Используемые функциональные блоки, подлежащие обследованию</w:t>
          </w:r>
          <w:r>
            <w:rPr>
              <w:rFonts w:ascii="Times New Roman" w:hAnsi="Times New Roman"/>
              <w:color w:val="auto"/>
              <w:sz w:val="24"/>
              <w:szCs w:val="24"/>
            </w:rPr>
            <w:br/>
          </w:r>
          <w:r>
            <w:rPr>
              <w:rFonts w:ascii="Times New Roman" w:hAnsi="Times New Roman"/>
              <w:b w:val="0"/>
              <w:color w:val="auto"/>
              <w:sz w:val="24"/>
              <w:szCs w:val="24"/>
              <w:lang w:eastAsia="ru-RU"/>
            </w:rPr>
            <w:t xml:space="preserve">           </w:t>
          </w:r>
          <w:r w:rsidRPr="001A17DF">
            <w:rPr>
              <w:rFonts w:ascii="Times New Roman" w:hAnsi="Times New Roman"/>
              <w:b w:val="0"/>
              <w:color w:val="auto"/>
              <w:sz w:val="24"/>
              <w:szCs w:val="24"/>
              <w:lang w:eastAsia="ru-RU"/>
            </w:rPr>
            <w:t>В рамках обследования необходимо провести детальный анализ используемых Заказчиком процессов в следующих функциональных блоках 1</w:t>
          </w:r>
          <w:proofErr w:type="gramStart"/>
          <w:r w:rsidRPr="001A17DF">
            <w:rPr>
              <w:rFonts w:ascii="Times New Roman" w:hAnsi="Times New Roman"/>
              <w:b w:val="0"/>
              <w:color w:val="auto"/>
              <w:sz w:val="24"/>
              <w:szCs w:val="24"/>
              <w:lang w:eastAsia="ru-RU"/>
            </w:rPr>
            <w:t>С:УПП</w:t>
          </w:r>
          <w:proofErr w:type="gramEnd"/>
          <w:r w:rsidRPr="001A17DF">
            <w:rPr>
              <w:rFonts w:ascii="Times New Roman" w:hAnsi="Times New Roman"/>
              <w:b w:val="0"/>
              <w:color w:val="auto"/>
              <w:sz w:val="24"/>
              <w:szCs w:val="24"/>
              <w:lang w:eastAsia="ru-RU"/>
            </w:rPr>
            <w:t>:</w:t>
          </w:r>
        </w:p>
        <w:p w14:paraId="5B86B5E8" w14:textId="77777777" w:rsidR="00937FE1" w:rsidRPr="001A17DF" w:rsidRDefault="00937FE1" w:rsidP="00937FE1">
          <w:pPr>
            <w:numPr>
              <w:ilvl w:val="0"/>
              <w:numId w:val="57"/>
            </w:numPr>
            <w:spacing w:before="100" w:beforeAutospacing="1" w:after="100" w:afterAutospacing="1"/>
            <w:jc w:val="left"/>
          </w:pPr>
          <w:r w:rsidRPr="001A17DF">
            <w:t xml:space="preserve">бухгалтерский учёт; </w:t>
          </w:r>
        </w:p>
        <w:p w14:paraId="59FD6843" w14:textId="77777777" w:rsidR="00937FE1" w:rsidRPr="001A17DF" w:rsidRDefault="00937FE1" w:rsidP="00937FE1">
          <w:pPr>
            <w:numPr>
              <w:ilvl w:val="0"/>
              <w:numId w:val="57"/>
            </w:numPr>
            <w:spacing w:before="100" w:beforeAutospacing="1" w:after="100" w:afterAutospacing="1"/>
            <w:jc w:val="left"/>
          </w:pPr>
          <w:r w:rsidRPr="001A17DF">
            <w:t xml:space="preserve">налоговый учёт; </w:t>
          </w:r>
        </w:p>
        <w:p w14:paraId="6995AA27" w14:textId="77777777" w:rsidR="00937FE1" w:rsidRPr="001A17DF" w:rsidRDefault="00937FE1" w:rsidP="00937FE1">
          <w:pPr>
            <w:numPr>
              <w:ilvl w:val="0"/>
              <w:numId w:val="57"/>
            </w:numPr>
            <w:spacing w:before="100" w:beforeAutospacing="1" w:after="100" w:afterAutospacing="1"/>
            <w:jc w:val="left"/>
          </w:pPr>
          <w:r w:rsidRPr="001A17DF">
            <w:t xml:space="preserve">управленческий учёт. </w:t>
          </w:r>
        </w:p>
        <w:p w14:paraId="2DAD95E0" w14:textId="77777777" w:rsidR="00937FE1" w:rsidRPr="001A17DF" w:rsidRDefault="00937FE1" w:rsidP="00937FE1">
          <w:pPr>
            <w:spacing w:before="100" w:beforeAutospacing="1" w:after="100" w:afterAutospacing="1"/>
            <w:ind w:firstLine="709"/>
          </w:pPr>
          <w:r w:rsidRPr="001A17DF">
            <w:rPr>
              <w:bCs/>
            </w:rPr>
            <w:t>По каждому функциональному блоку необходимо определить состав используемой типовой функциональности, имеющихся доработок, интеграций, специализированных отчётов и печатных форм</w:t>
          </w:r>
          <w:r>
            <w:rPr>
              <w:bCs/>
            </w:rPr>
            <w:t>.</w:t>
          </w:r>
        </w:p>
        <w:p w14:paraId="775B87F1"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2.4. Доработки</w:t>
          </w:r>
        </w:p>
        <w:p w14:paraId="0D7B1307" w14:textId="77777777" w:rsidR="00937FE1" w:rsidRPr="001A17DF" w:rsidRDefault="00937FE1" w:rsidP="00937FE1">
          <w:pPr>
            <w:pStyle w:val="pdq2pgselectionanchorcontainer"/>
            <w:ind w:firstLine="709"/>
          </w:pPr>
          <w:r w:rsidRPr="00B8342F">
            <w:t>Необходимо провести полную инвентаризацию изменений типовой конфигурации, расширений, внешних обработок и отчётов, дополнительных печатных форм, реквизитов и сведений, специализированных подсистем, регламентных заданий, механизмов расчётов и обмена данными, а также иных доработок, фактически используемых Заказчиком.</w:t>
          </w:r>
        </w:p>
        <w:p w14:paraId="4595AB5D" w14:textId="77777777" w:rsidR="00937FE1" w:rsidRPr="001A17DF" w:rsidRDefault="00937FE1" w:rsidP="00937FE1">
          <w:pPr>
            <w:spacing w:before="100" w:beforeAutospacing="1" w:after="100" w:afterAutospacing="1"/>
            <w:ind w:firstLine="709"/>
          </w:pPr>
          <w:r w:rsidRPr="001A17DF">
            <w:rPr>
              <w:bCs/>
            </w:rPr>
            <w:t>По результатам обследования для каждой доработки необходимо определить:</w:t>
          </w:r>
        </w:p>
        <w:p w14:paraId="19DBF4FD" w14:textId="77777777" w:rsidR="00937FE1" w:rsidRPr="001A17DF" w:rsidRDefault="00937FE1" w:rsidP="00937FE1">
          <w:pPr>
            <w:numPr>
              <w:ilvl w:val="0"/>
              <w:numId w:val="58"/>
            </w:numPr>
            <w:spacing w:before="100" w:beforeAutospacing="1" w:after="100" w:afterAutospacing="1"/>
            <w:jc w:val="left"/>
          </w:pPr>
          <w:r w:rsidRPr="001A17DF">
            <w:t xml:space="preserve">назначение и используемую бизнес-функцию; </w:t>
          </w:r>
        </w:p>
        <w:p w14:paraId="26525E76" w14:textId="77777777" w:rsidR="00937FE1" w:rsidRPr="001A17DF" w:rsidRDefault="00937FE1" w:rsidP="00937FE1">
          <w:pPr>
            <w:numPr>
              <w:ilvl w:val="0"/>
              <w:numId w:val="58"/>
            </w:numPr>
            <w:spacing w:before="100" w:beforeAutospacing="1" w:after="100" w:afterAutospacing="1"/>
            <w:jc w:val="left"/>
          </w:pPr>
          <w:r w:rsidRPr="001A17DF">
            <w:t xml:space="preserve">пользователей и подразделения, использующие функционал; </w:t>
          </w:r>
        </w:p>
        <w:p w14:paraId="40FE9275" w14:textId="77777777" w:rsidR="00937FE1" w:rsidRPr="001A17DF" w:rsidRDefault="00937FE1" w:rsidP="00937FE1">
          <w:pPr>
            <w:numPr>
              <w:ilvl w:val="0"/>
              <w:numId w:val="58"/>
            </w:numPr>
            <w:spacing w:before="100" w:beforeAutospacing="1" w:after="100" w:afterAutospacing="1"/>
            <w:jc w:val="left"/>
          </w:pPr>
          <w:r w:rsidRPr="001A17DF">
            <w:t>необходимость сохранения функционал</w:t>
          </w:r>
          <w:r>
            <w:t>а</w:t>
          </w:r>
          <w:r w:rsidRPr="001A17DF">
            <w:t xml:space="preserve"> в целевой системе; </w:t>
          </w:r>
        </w:p>
        <w:p w14:paraId="01457830" w14:textId="77777777" w:rsidR="00937FE1" w:rsidRPr="001A17DF" w:rsidRDefault="00937FE1" w:rsidP="00937FE1">
          <w:pPr>
            <w:numPr>
              <w:ilvl w:val="0"/>
              <w:numId w:val="58"/>
            </w:numPr>
            <w:spacing w:before="100" w:beforeAutospacing="1" w:after="100" w:afterAutospacing="1"/>
            <w:jc w:val="left"/>
          </w:pPr>
          <w:r w:rsidRPr="001A17DF">
            <w:t>возможность реализации средствами типовой функционал</w:t>
          </w:r>
          <w:r>
            <w:t>а</w:t>
          </w:r>
          <w:r w:rsidRPr="001A17DF">
            <w:t xml:space="preserve">; </w:t>
          </w:r>
        </w:p>
        <w:p w14:paraId="61206935" w14:textId="77777777" w:rsidR="00937FE1" w:rsidRPr="001A17DF" w:rsidRDefault="00937FE1" w:rsidP="00937FE1">
          <w:pPr>
            <w:numPr>
              <w:ilvl w:val="0"/>
              <w:numId w:val="58"/>
            </w:numPr>
            <w:spacing w:before="100" w:beforeAutospacing="1" w:after="100" w:afterAutospacing="1"/>
            <w:jc w:val="left"/>
          </w:pPr>
          <w:r>
            <w:t>необходимость разработки нового</w:t>
          </w:r>
          <w:r w:rsidRPr="001A17DF">
            <w:t xml:space="preserve"> функционал</w:t>
          </w:r>
          <w:r>
            <w:t>а</w:t>
          </w:r>
          <w:r w:rsidRPr="001A17DF">
            <w:t xml:space="preserve">; </w:t>
          </w:r>
        </w:p>
        <w:p w14:paraId="3370F0B2" w14:textId="77777777" w:rsidR="00937FE1" w:rsidRPr="00B8342F" w:rsidRDefault="00937FE1" w:rsidP="00937FE1">
          <w:pPr>
            <w:numPr>
              <w:ilvl w:val="0"/>
              <w:numId w:val="58"/>
            </w:numPr>
            <w:spacing w:before="100" w:beforeAutospacing="1" w:after="100" w:afterAutospacing="1"/>
            <w:jc w:val="left"/>
          </w:pPr>
          <w:r w:rsidRPr="001A17DF">
            <w:t>целесо</w:t>
          </w:r>
          <w:r>
            <w:t>образность отказа от доработки.</w:t>
          </w:r>
        </w:p>
        <w:p w14:paraId="0ECEA4D3" w14:textId="77777777" w:rsidR="00937FE1" w:rsidRPr="005B3632" w:rsidRDefault="00937FE1" w:rsidP="00937FE1">
          <w:pPr>
            <w:pStyle w:val="10"/>
            <w:rPr>
              <w:rFonts w:ascii="Times New Roman" w:hAnsi="Times New Roman" w:cs="Times New Roman"/>
              <w:color w:val="auto"/>
              <w:sz w:val="24"/>
              <w:szCs w:val="24"/>
            </w:rPr>
          </w:pPr>
          <w:r w:rsidRPr="005B3632">
            <w:rPr>
              <w:rFonts w:ascii="Times New Roman" w:hAnsi="Times New Roman" w:cs="Times New Roman"/>
              <w:color w:val="auto"/>
              <w:sz w:val="24"/>
              <w:szCs w:val="24"/>
            </w:rPr>
            <w:t>3. Требуемое состояние (целевая система)</w:t>
          </w:r>
        </w:p>
        <w:p w14:paraId="2895E30F"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3.1. Целевая система</w:t>
          </w:r>
        </w:p>
        <w:p w14:paraId="193476F7" w14:textId="15ED2440" w:rsidR="00937FE1" w:rsidRPr="000E61C7" w:rsidRDefault="00937FE1" w:rsidP="00937FE1">
          <w:pPr>
            <w:pStyle w:val="20"/>
            <w:ind w:firstLine="709"/>
            <w:rPr>
              <w:rFonts w:ascii="Times New Roman" w:hAnsi="Times New Roman"/>
              <w:b w:val="0"/>
              <w:color w:val="auto"/>
              <w:sz w:val="24"/>
              <w:szCs w:val="24"/>
            </w:rPr>
          </w:pPr>
          <w:r w:rsidRPr="000E61C7">
            <w:rPr>
              <w:rFonts w:ascii="Times New Roman" w:hAnsi="Times New Roman"/>
              <w:b w:val="0"/>
              <w:color w:val="auto"/>
              <w:sz w:val="24"/>
              <w:szCs w:val="24"/>
            </w:rPr>
            <w:t>1</w:t>
          </w:r>
          <w:proofErr w:type="gramStart"/>
          <w:r w:rsidRPr="000E61C7">
            <w:rPr>
              <w:rFonts w:ascii="Times New Roman" w:hAnsi="Times New Roman"/>
              <w:b w:val="0"/>
              <w:color w:val="auto"/>
              <w:sz w:val="24"/>
              <w:szCs w:val="24"/>
            </w:rPr>
            <w:t>С:ERP</w:t>
          </w:r>
          <w:proofErr w:type="gramEnd"/>
          <w:r w:rsidRPr="000E61C7">
            <w:rPr>
              <w:rFonts w:ascii="Times New Roman" w:hAnsi="Times New Roman"/>
              <w:b w:val="0"/>
              <w:color w:val="auto"/>
              <w:sz w:val="24"/>
              <w:szCs w:val="24"/>
            </w:rPr>
            <w:t xml:space="preserve"> Управление предприятием</w:t>
          </w:r>
          <w:r w:rsidR="00BA49D2">
            <w:rPr>
              <w:rFonts w:ascii="Times New Roman" w:hAnsi="Times New Roman"/>
              <w:b w:val="0"/>
              <w:color w:val="auto"/>
              <w:sz w:val="24"/>
              <w:szCs w:val="24"/>
            </w:rPr>
            <w:t xml:space="preserve"> 2</w:t>
          </w:r>
          <w:r w:rsidR="00BD62F7">
            <w:rPr>
              <w:rFonts w:ascii="Times New Roman" w:hAnsi="Times New Roman"/>
              <w:b w:val="0"/>
              <w:color w:val="auto"/>
              <w:sz w:val="24"/>
              <w:szCs w:val="24"/>
            </w:rPr>
            <w:t xml:space="preserve"> (далее </w:t>
          </w:r>
          <w:r w:rsidR="00BD62F7" w:rsidRPr="00BD62F7">
            <w:rPr>
              <w:rFonts w:ascii="Times New Roman" w:hAnsi="Times New Roman"/>
              <w:b w:val="0"/>
              <w:color w:val="auto"/>
              <w:sz w:val="24"/>
              <w:szCs w:val="24"/>
            </w:rPr>
            <w:t>1С:ERP)</w:t>
          </w:r>
        </w:p>
        <w:p w14:paraId="0CC4A445"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3.2. Ключевое требование</w:t>
          </w:r>
        </w:p>
        <w:p w14:paraId="6EDEA9EE" w14:textId="77777777" w:rsidR="00937FE1" w:rsidRPr="005B3632" w:rsidRDefault="00937FE1" w:rsidP="00937FE1">
          <w:pPr>
            <w:spacing w:after="80"/>
            <w:ind w:firstLine="709"/>
          </w:pPr>
          <w:r w:rsidRPr="005B3632">
            <w:t>Максимальное использование типового функционала 1</w:t>
          </w:r>
          <w:proofErr w:type="gramStart"/>
          <w:r w:rsidRPr="005B3632">
            <w:t>С:ERP</w:t>
          </w:r>
          <w:proofErr w:type="gramEnd"/>
          <w:r w:rsidRPr="005B3632">
            <w:t>. Отклонения от типовой конфигурации должны быть минимальными.</w:t>
          </w:r>
        </w:p>
        <w:p w14:paraId="6F29F882"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3.3. Требование к доработкам</w:t>
          </w:r>
        </w:p>
        <w:p w14:paraId="382F868B" w14:textId="77777777" w:rsidR="00937FE1" w:rsidRPr="005B3632" w:rsidRDefault="00937FE1" w:rsidP="00937FE1">
          <w:pPr>
            <w:spacing w:after="80"/>
            <w:ind w:firstLine="709"/>
          </w:pPr>
          <w:r w:rsidRPr="005B3632">
            <w:t>Количество и объём доработок в 1</w:t>
          </w:r>
          <w:proofErr w:type="gramStart"/>
          <w:r w:rsidRPr="005B3632">
            <w:t>С:ERP</w:t>
          </w:r>
          <w:proofErr w:type="gramEnd"/>
          <w:r w:rsidRPr="005B3632">
            <w:t xml:space="preserve"> должны быть минимизированы. Приоритет отдаётся настройке типовых механизмов под бизнес-процессы Заказчика.</w:t>
          </w:r>
        </w:p>
        <w:p w14:paraId="12494AF4" w14:textId="77777777" w:rsidR="00937FE1" w:rsidRPr="005B3632" w:rsidRDefault="00937FE1" w:rsidP="00937FE1">
          <w:pPr>
            <w:pStyle w:val="10"/>
            <w:rPr>
              <w:rFonts w:ascii="Times New Roman" w:hAnsi="Times New Roman" w:cs="Times New Roman"/>
              <w:color w:val="auto"/>
              <w:sz w:val="24"/>
              <w:szCs w:val="24"/>
            </w:rPr>
          </w:pPr>
          <w:r w:rsidRPr="005B3632">
            <w:rPr>
              <w:rFonts w:ascii="Times New Roman" w:hAnsi="Times New Roman" w:cs="Times New Roman"/>
              <w:color w:val="auto"/>
              <w:sz w:val="24"/>
              <w:szCs w:val="24"/>
            </w:rPr>
            <w:t>4. Задачи для исполнителя</w:t>
          </w:r>
        </w:p>
        <w:p w14:paraId="20CD3EEB" w14:textId="77777777" w:rsidR="00937FE1" w:rsidRPr="005B3632" w:rsidRDefault="00937FE1" w:rsidP="00937FE1">
          <w:pPr>
            <w:spacing w:after="80"/>
            <w:ind w:firstLine="709"/>
          </w:pPr>
          <w:r w:rsidRPr="005B3632">
            <w:t>Исполнитель обязан оказать услуги, а именно выполнить, разработать и предоставить Заказчику следующее:</w:t>
          </w:r>
        </w:p>
        <w:p w14:paraId="7CF393C3" w14:textId="77777777" w:rsidR="00937FE1" w:rsidRPr="005B3632" w:rsidRDefault="00937FE1" w:rsidP="00937FE1">
          <w:pPr>
            <w:pStyle w:val="a2"/>
            <w:tabs>
              <w:tab w:val="clear" w:pos="1134"/>
              <w:tab w:val="num" w:pos="360"/>
            </w:tabs>
            <w:autoSpaceDE/>
            <w:autoSpaceDN/>
            <w:spacing w:before="0" w:after="40" w:line="276" w:lineRule="auto"/>
            <w:ind w:left="360" w:hanging="360"/>
            <w:contextualSpacing/>
            <w:jc w:val="left"/>
            <w:rPr>
              <w:sz w:val="24"/>
            </w:rPr>
          </w:pPr>
          <w:r w:rsidRPr="005B3632">
            <w:rPr>
              <w:sz w:val="24"/>
            </w:rPr>
            <w:t>Провести интервью и опросы с ключевыми пользователями и ответственными сотрудниками Заказчика для выявления и описания фактически используемых бизнес-процессов.</w:t>
          </w:r>
        </w:p>
        <w:p w14:paraId="27788A3D" w14:textId="5E4B6E3C" w:rsidR="00937FE1" w:rsidRPr="005B3632" w:rsidRDefault="00937FE1" w:rsidP="00937FE1">
          <w:pPr>
            <w:pStyle w:val="a2"/>
            <w:tabs>
              <w:tab w:val="clear" w:pos="1134"/>
              <w:tab w:val="num" w:pos="360"/>
            </w:tabs>
            <w:autoSpaceDE/>
            <w:autoSpaceDN/>
            <w:spacing w:before="0" w:after="40" w:line="276" w:lineRule="auto"/>
            <w:ind w:left="360" w:hanging="360"/>
            <w:contextualSpacing/>
            <w:jc w:val="left"/>
            <w:rPr>
              <w:sz w:val="24"/>
            </w:rPr>
          </w:pPr>
          <w:r w:rsidRPr="005B3632">
            <w:rPr>
              <w:sz w:val="24"/>
            </w:rPr>
            <w:lastRenderedPageBreak/>
            <w:t>Выполнить инвентаризацию и описание функционала 1</w:t>
          </w:r>
          <w:proofErr w:type="gramStart"/>
          <w:r w:rsidRPr="005B3632">
            <w:rPr>
              <w:sz w:val="24"/>
            </w:rPr>
            <w:t>С:УПП</w:t>
          </w:r>
          <w:r w:rsidR="00BA49D2">
            <w:rPr>
              <w:sz w:val="24"/>
            </w:rPr>
            <w:t>+БИТ.Финанс</w:t>
          </w:r>
          <w:proofErr w:type="gramEnd"/>
          <w:r w:rsidRPr="005B3632">
            <w:rPr>
              <w:sz w:val="24"/>
            </w:rPr>
            <w:t>, включая доработки, внешние обработки и отчёты, расширения, интеграции и иные дополнительные механизмы.</w:t>
          </w:r>
        </w:p>
        <w:p w14:paraId="565C1D4D" w14:textId="4EB5B5EC" w:rsidR="00937FE1" w:rsidRPr="005B3632" w:rsidRDefault="00937FE1" w:rsidP="00937FE1">
          <w:pPr>
            <w:pStyle w:val="a2"/>
            <w:tabs>
              <w:tab w:val="clear" w:pos="1134"/>
              <w:tab w:val="num" w:pos="360"/>
            </w:tabs>
            <w:autoSpaceDE/>
            <w:autoSpaceDN/>
            <w:spacing w:before="0" w:after="40" w:line="276" w:lineRule="auto"/>
            <w:ind w:left="360" w:hanging="360"/>
            <w:contextualSpacing/>
            <w:jc w:val="left"/>
            <w:rPr>
              <w:sz w:val="24"/>
            </w:rPr>
          </w:pPr>
          <w:r w:rsidRPr="005B3632">
            <w:rPr>
              <w:sz w:val="24"/>
            </w:rPr>
            <w:t>Проанализировать возможности типовой 1</w:t>
          </w:r>
          <w:proofErr w:type="gramStart"/>
          <w:r w:rsidRPr="005B3632">
            <w:rPr>
              <w:sz w:val="24"/>
            </w:rPr>
            <w:t>С:ERP</w:t>
          </w:r>
          <w:proofErr w:type="gramEnd"/>
          <w:r w:rsidRPr="005B3632">
            <w:rPr>
              <w:sz w:val="24"/>
            </w:rPr>
            <w:t xml:space="preserve"> для реализации функционала, используемого в 1С:УПП</w:t>
          </w:r>
          <w:r w:rsidR="00BA49D2">
            <w:rPr>
              <w:sz w:val="24"/>
            </w:rPr>
            <w:t>+БИТ.Финанс</w:t>
          </w:r>
          <w:r w:rsidRPr="005B3632">
            <w:rPr>
              <w:sz w:val="24"/>
            </w:rPr>
            <w:t>.</w:t>
          </w:r>
        </w:p>
        <w:p w14:paraId="26DCF654" w14:textId="77777777" w:rsidR="00937FE1" w:rsidRPr="005B3632" w:rsidRDefault="00937FE1" w:rsidP="00937FE1">
          <w:pPr>
            <w:pStyle w:val="a2"/>
            <w:tabs>
              <w:tab w:val="clear" w:pos="1134"/>
              <w:tab w:val="num" w:pos="360"/>
            </w:tabs>
            <w:autoSpaceDE/>
            <w:autoSpaceDN/>
            <w:spacing w:before="0" w:after="40" w:line="276" w:lineRule="auto"/>
            <w:ind w:left="360" w:hanging="360"/>
            <w:contextualSpacing/>
            <w:jc w:val="left"/>
            <w:rPr>
              <w:sz w:val="24"/>
            </w:rPr>
          </w:pPr>
          <w:r w:rsidRPr="005B3632">
            <w:rPr>
              <w:sz w:val="24"/>
            </w:rPr>
            <w:t>Разработать целевую модель бизнес-процессов в 1</w:t>
          </w:r>
          <w:proofErr w:type="gramStart"/>
          <w:r w:rsidRPr="005B3632">
            <w:rPr>
              <w:sz w:val="24"/>
            </w:rPr>
            <w:t>С:ERP</w:t>
          </w:r>
          <w:proofErr w:type="gramEnd"/>
          <w:r w:rsidRPr="005B3632">
            <w:rPr>
              <w:sz w:val="24"/>
            </w:rPr>
            <w:t>, включая модель перехода от текущего состояния к целевому, перечень процессов, покрываемых типовым функционалом, и перечень процессов, требующих настройки, изменения процесса или доработки.</w:t>
          </w:r>
        </w:p>
        <w:p w14:paraId="05E2C8D0" w14:textId="77777777" w:rsidR="00937FE1" w:rsidRPr="005B3632" w:rsidRDefault="00937FE1" w:rsidP="00937FE1">
          <w:pPr>
            <w:pStyle w:val="a2"/>
            <w:tabs>
              <w:tab w:val="clear" w:pos="1134"/>
              <w:tab w:val="num" w:pos="360"/>
            </w:tabs>
            <w:autoSpaceDE/>
            <w:autoSpaceDN/>
            <w:spacing w:before="0" w:after="40" w:line="276" w:lineRule="auto"/>
            <w:ind w:left="360" w:hanging="360"/>
            <w:contextualSpacing/>
            <w:jc w:val="left"/>
            <w:rPr>
              <w:sz w:val="24"/>
            </w:rPr>
          </w:pPr>
          <w:r w:rsidRPr="005B3632">
            <w:rPr>
              <w:sz w:val="24"/>
            </w:rPr>
            <w:t>Определить состав данных, подлежащих миграции, глубину исторических данных и предварительные правила преобразования и сопоставления НСИ.</w:t>
          </w:r>
        </w:p>
        <w:p w14:paraId="683E944C" w14:textId="77777777" w:rsidR="00937FE1" w:rsidRPr="005B3632" w:rsidRDefault="00937FE1" w:rsidP="00937FE1">
          <w:pPr>
            <w:pStyle w:val="a2"/>
            <w:tabs>
              <w:tab w:val="clear" w:pos="1134"/>
              <w:tab w:val="num" w:pos="360"/>
            </w:tabs>
            <w:autoSpaceDE/>
            <w:autoSpaceDN/>
            <w:spacing w:before="0" w:after="40" w:line="276" w:lineRule="auto"/>
            <w:ind w:left="360" w:hanging="360"/>
            <w:contextualSpacing/>
            <w:jc w:val="left"/>
            <w:rPr>
              <w:sz w:val="24"/>
            </w:rPr>
          </w:pPr>
          <w:r w:rsidRPr="005B3632">
            <w:rPr>
              <w:sz w:val="24"/>
            </w:rPr>
            <w:t>Провести анализ существующих интеграций и определить необходимость их сохранения, адаптации, замены, разработки заново либо исключения.</w:t>
          </w:r>
        </w:p>
        <w:p w14:paraId="43CC256A" w14:textId="77777777" w:rsidR="00937FE1" w:rsidRPr="005B3632" w:rsidRDefault="00937FE1" w:rsidP="00937FE1">
          <w:pPr>
            <w:pStyle w:val="a2"/>
            <w:tabs>
              <w:tab w:val="clear" w:pos="1134"/>
              <w:tab w:val="num" w:pos="360"/>
            </w:tabs>
            <w:autoSpaceDE/>
            <w:autoSpaceDN/>
            <w:spacing w:before="0" w:after="40" w:line="276" w:lineRule="auto"/>
            <w:ind w:left="360" w:hanging="360"/>
            <w:contextualSpacing/>
            <w:jc w:val="left"/>
            <w:rPr>
              <w:sz w:val="24"/>
            </w:rPr>
          </w:pPr>
          <w:r w:rsidRPr="005B3632">
            <w:rPr>
              <w:sz w:val="24"/>
            </w:rPr>
            <w:t>Провести анализ используемой отчётности и определить возможность её получения стандартными средствами 1</w:t>
          </w:r>
          <w:proofErr w:type="gramStart"/>
          <w:r w:rsidRPr="005B3632">
            <w:rPr>
              <w:sz w:val="24"/>
            </w:rPr>
            <w:t>С:ERP</w:t>
          </w:r>
          <w:proofErr w:type="gramEnd"/>
          <w:r w:rsidRPr="005B3632">
            <w:rPr>
              <w:sz w:val="24"/>
            </w:rPr>
            <w:t>.</w:t>
          </w:r>
        </w:p>
        <w:p w14:paraId="09C42C60" w14:textId="77777777" w:rsidR="00937FE1" w:rsidRPr="005B3632" w:rsidRDefault="00937FE1" w:rsidP="00937FE1">
          <w:pPr>
            <w:pStyle w:val="a2"/>
            <w:tabs>
              <w:tab w:val="clear" w:pos="1134"/>
              <w:tab w:val="num" w:pos="360"/>
            </w:tabs>
            <w:autoSpaceDE/>
            <w:autoSpaceDN/>
            <w:spacing w:before="0" w:after="40" w:line="276" w:lineRule="auto"/>
            <w:ind w:left="360" w:hanging="360"/>
            <w:contextualSpacing/>
            <w:jc w:val="left"/>
            <w:rPr>
              <w:sz w:val="24"/>
            </w:rPr>
          </w:pPr>
          <w:r w:rsidRPr="005B3632">
            <w:rPr>
              <w:sz w:val="24"/>
            </w:rPr>
            <w:t>Составить технико-коммерческое предложение на выполнение последующих этапов проекта.</w:t>
          </w:r>
        </w:p>
        <w:p w14:paraId="4F2A7C2C" w14:textId="5CE265E8" w:rsidR="00937FE1" w:rsidRPr="00937FE1" w:rsidRDefault="00937FE1" w:rsidP="00937FE1">
          <w:pPr>
            <w:pStyle w:val="a2"/>
            <w:tabs>
              <w:tab w:val="clear" w:pos="1134"/>
              <w:tab w:val="num" w:pos="360"/>
            </w:tabs>
            <w:autoSpaceDE/>
            <w:autoSpaceDN/>
            <w:spacing w:before="0" w:after="40" w:line="276" w:lineRule="auto"/>
            <w:ind w:left="360" w:hanging="360"/>
            <w:contextualSpacing/>
            <w:jc w:val="left"/>
            <w:rPr>
              <w:sz w:val="24"/>
            </w:rPr>
          </w:pPr>
          <w:r w:rsidRPr="005B3632">
            <w:rPr>
              <w:sz w:val="24"/>
            </w:rPr>
            <w:t>Согласовать разработанные Исполнителем документы на архитектурном комитете под протокол согласования (предварительное согласование с Заказчиком обязательно).</w:t>
          </w:r>
          <w:r>
            <w:rPr>
              <w:sz w:val="24"/>
            </w:rPr>
            <w:t xml:space="preserve"> </w:t>
          </w:r>
          <w:r w:rsidRPr="004A1288">
            <w:rPr>
              <w:sz w:val="24"/>
            </w:rPr>
            <w:t>Архитектурный комитет проходит каждую среду, подача заявки на участие по четвергам.</w:t>
          </w:r>
        </w:p>
        <w:p w14:paraId="2BEA93B4" w14:textId="77777777" w:rsidR="00937FE1" w:rsidRPr="005B3632" w:rsidRDefault="00937FE1" w:rsidP="00937FE1">
          <w:pPr>
            <w:pStyle w:val="10"/>
            <w:rPr>
              <w:rFonts w:ascii="Times New Roman" w:hAnsi="Times New Roman" w:cs="Times New Roman"/>
              <w:color w:val="auto"/>
              <w:sz w:val="24"/>
              <w:szCs w:val="24"/>
            </w:rPr>
          </w:pPr>
          <w:r w:rsidRPr="005B3632">
            <w:rPr>
              <w:rFonts w:ascii="Times New Roman" w:hAnsi="Times New Roman" w:cs="Times New Roman"/>
              <w:color w:val="auto"/>
              <w:sz w:val="24"/>
              <w:szCs w:val="24"/>
            </w:rPr>
            <w:t>5. Критерии успеха и результаты</w:t>
          </w:r>
        </w:p>
        <w:p w14:paraId="6131338F" w14:textId="77777777" w:rsidR="00937FE1" w:rsidRPr="005B3632" w:rsidRDefault="00937FE1" w:rsidP="00937FE1">
          <w:pPr>
            <w:spacing w:after="80"/>
            <w:ind w:firstLine="709"/>
          </w:pPr>
          <w:r w:rsidRPr="005B3632">
            <w:t>По итогам оказания услуг Заказчику должны быть предоставлены следующие результаты (артефакты):</w:t>
          </w:r>
        </w:p>
        <w:p w14:paraId="3793E69E"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5.1. Отчёт об обследовании</w:t>
          </w:r>
        </w:p>
        <w:p w14:paraId="400303EE" w14:textId="49B09571" w:rsidR="00937FE1" w:rsidRPr="005B3632" w:rsidRDefault="00937FE1" w:rsidP="00937FE1">
          <w:pPr>
            <w:spacing w:after="80"/>
            <w:ind w:firstLine="709"/>
          </w:pPr>
          <w:r w:rsidRPr="005B3632">
            <w:t>Должен содержать детальное описание текущих бизнес-процессов, используемого функционала 1</w:t>
          </w:r>
          <w:proofErr w:type="gramStart"/>
          <w:r w:rsidRPr="005B3632">
            <w:t>С:УПП</w:t>
          </w:r>
          <w:r w:rsidR="00BA49D2">
            <w:t>+БИТ.Финанс</w:t>
          </w:r>
          <w:proofErr w:type="gramEnd"/>
          <w:r w:rsidRPr="005B3632">
            <w:t>, доработок, интеграций, отчётности, НСИ и выявленных ограничений.</w:t>
          </w:r>
        </w:p>
        <w:p w14:paraId="4EBA94B5" w14:textId="77777777" w:rsidR="00937FE1" w:rsidRPr="005B3632" w:rsidRDefault="00937FE1" w:rsidP="00937FE1">
          <w:pPr>
            <w:pStyle w:val="20"/>
            <w:rPr>
              <w:rFonts w:ascii="Times New Roman" w:hAnsi="Times New Roman"/>
              <w:color w:val="auto"/>
              <w:sz w:val="24"/>
              <w:szCs w:val="24"/>
            </w:rPr>
          </w:pPr>
          <w:r w:rsidRPr="005B3632">
            <w:rPr>
              <w:rFonts w:ascii="Times New Roman" w:hAnsi="Times New Roman"/>
              <w:color w:val="auto"/>
              <w:sz w:val="24"/>
              <w:szCs w:val="24"/>
            </w:rPr>
            <w:t>5.2. Отчёт о моделировании</w:t>
          </w:r>
        </w:p>
        <w:p w14:paraId="66E7B606" w14:textId="77777777" w:rsidR="00937FE1" w:rsidRPr="00466971" w:rsidRDefault="00937FE1" w:rsidP="00937FE1">
          <w:pPr>
            <w:spacing w:after="80"/>
            <w:ind w:firstLine="709"/>
          </w:pPr>
          <w:r w:rsidRPr="005B3632">
            <w:t>Должен содержать целевую модель бизнес-процессов в 1</w:t>
          </w:r>
          <w:proofErr w:type="gramStart"/>
          <w:r w:rsidRPr="005B3632">
            <w:t>С:ERP</w:t>
          </w:r>
          <w:proofErr w:type="gramEnd"/>
          <w:r w:rsidRPr="005B3632">
            <w:t>, перечень типовых функциональных возможностей, перечень функциональных разрывов, процессы под типовой функционал, настройку, изменение бизнес-процесса и доработки с обоснованием.</w:t>
          </w:r>
        </w:p>
        <w:p w14:paraId="623EEEF3" w14:textId="77777777" w:rsidR="00937FE1" w:rsidRPr="00466971" w:rsidRDefault="00937FE1" w:rsidP="00937FE1">
          <w:pPr>
            <w:pStyle w:val="20"/>
            <w:rPr>
              <w:rFonts w:ascii="Times New Roman" w:hAnsi="Times New Roman"/>
              <w:color w:val="auto"/>
              <w:sz w:val="24"/>
              <w:szCs w:val="24"/>
            </w:rPr>
          </w:pPr>
          <w:r w:rsidRPr="00466971">
            <w:rPr>
              <w:rFonts w:ascii="Times New Roman" w:hAnsi="Times New Roman"/>
              <w:color w:val="auto"/>
              <w:sz w:val="24"/>
              <w:szCs w:val="24"/>
            </w:rPr>
            <w:t>5.3. Технико-коммерческое предложение</w:t>
          </w:r>
        </w:p>
        <w:p w14:paraId="7BFF0B16" w14:textId="6ACC23A4" w:rsidR="00937FE1" w:rsidRPr="000E61C7" w:rsidRDefault="00937FE1" w:rsidP="00937FE1">
          <w:pPr>
            <w:spacing w:after="80"/>
            <w:ind w:firstLine="709"/>
          </w:pPr>
          <w:r w:rsidRPr="005B3632">
            <w:t>Технико-коммерческое предложение на выполнение последующих этапов проекта должно содержать детальную смету и оценку трудоёмкости</w:t>
          </w:r>
          <w:r>
            <w:t>.</w:t>
          </w:r>
        </w:p>
        <w:p w14:paraId="02594787" w14:textId="77777777" w:rsidR="00937FE1" w:rsidRPr="00CC4E06" w:rsidRDefault="00937FE1" w:rsidP="00937FE1">
          <w:pPr>
            <w:pStyle w:val="10"/>
            <w:rPr>
              <w:rFonts w:ascii="Times New Roman" w:hAnsi="Times New Roman" w:cs="Times New Roman"/>
              <w:color w:val="auto"/>
              <w:sz w:val="24"/>
              <w:szCs w:val="24"/>
            </w:rPr>
          </w:pPr>
          <w:r w:rsidRPr="00CC4E06">
            <w:rPr>
              <w:rFonts w:ascii="Times New Roman" w:hAnsi="Times New Roman" w:cs="Times New Roman"/>
              <w:color w:val="auto"/>
              <w:sz w:val="24"/>
              <w:szCs w:val="24"/>
            </w:rPr>
            <w:t>6. Квалификационные требования к Исполнителю</w:t>
          </w:r>
        </w:p>
        <w:p w14:paraId="3619B553" w14:textId="77777777" w:rsidR="00937FE1" w:rsidRDefault="00937FE1" w:rsidP="00937FE1">
          <w:pPr>
            <w:ind w:firstLine="426"/>
          </w:pPr>
          <w:r w:rsidRPr="00637DAC">
            <w:t xml:space="preserve">Участник должен обладать </w:t>
          </w:r>
          <w:r>
            <w:t xml:space="preserve">и официальным статусом, и </w:t>
          </w:r>
          <w:r w:rsidRPr="00637DAC">
            <w:t>всеми сертификатами, перечисленными в списке ниже</w:t>
          </w:r>
          <w:r>
            <w:t xml:space="preserve"> и доступными для подтверждения на сайте </w:t>
          </w:r>
          <w:hyperlink r:id="rId17" w:history="1">
            <w:r w:rsidRPr="002E5017">
              <w:rPr>
                <w:rStyle w:val="aff9"/>
              </w:rPr>
              <w:t>https://consulting.1c.ru/partners/?base=erp&amp;industry=0&amp;country=0&amp;city=0&amp;area=0&amp;search=&amp;PAGEN_2=2</w:t>
            </w:r>
          </w:hyperlink>
          <w:r>
            <w:t>:</w:t>
          </w:r>
        </w:p>
        <w:p w14:paraId="134DFC3C" w14:textId="77777777" w:rsidR="00937FE1" w:rsidRDefault="00937FE1" w:rsidP="00937FE1">
          <w:pPr>
            <w:ind w:firstLine="426"/>
          </w:pPr>
        </w:p>
        <w:p w14:paraId="31D2546D" w14:textId="77777777" w:rsidR="00937FE1" w:rsidRDefault="00937FE1" w:rsidP="00937FE1">
          <w:pPr>
            <w:pStyle w:val="af0"/>
            <w:numPr>
              <w:ilvl w:val="0"/>
              <w:numId w:val="59"/>
            </w:numPr>
            <w:jc w:val="left"/>
          </w:pPr>
          <w:r w:rsidRPr="00EC2541">
            <w:t>Статус партнёра «Центр компетенции по ERP-решениям»;</w:t>
          </w:r>
        </w:p>
        <w:p w14:paraId="6CFDB023" w14:textId="77777777" w:rsidR="00937FE1" w:rsidRPr="00EC2541" w:rsidRDefault="00937FE1" w:rsidP="00937FE1">
          <w:pPr>
            <w:pStyle w:val="af0"/>
            <w:numPr>
              <w:ilvl w:val="0"/>
              <w:numId w:val="59"/>
            </w:numPr>
            <w:jc w:val="left"/>
          </w:pPr>
          <w:r w:rsidRPr="00EC2541">
            <w:t>Сертификат «1</w:t>
          </w:r>
          <w:proofErr w:type="gramStart"/>
          <w:r w:rsidRPr="00EC2541">
            <w:t>С:Эксперт</w:t>
          </w:r>
          <w:proofErr w:type="gramEnd"/>
          <w:r w:rsidRPr="00EC2541">
            <w:t xml:space="preserve"> по технологическим вопросам»;</w:t>
          </w:r>
        </w:p>
        <w:p w14:paraId="5B5B270C" w14:textId="77777777" w:rsidR="00937FE1" w:rsidRPr="00EC2541" w:rsidRDefault="00937FE1" w:rsidP="00937FE1">
          <w:pPr>
            <w:pStyle w:val="af0"/>
            <w:numPr>
              <w:ilvl w:val="0"/>
              <w:numId w:val="59"/>
            </w:numPr>
            <w:jc w:val="left"/>
          </w:pPr>
          <w:r w:rsidRPr="00EC2541">
            <w:lastRenderedPageBreak/>
            <w:t>Сертификат «1</w:t>
          </w:r>
          <w:proofErr w:type="gramStart"/>
          <w:r w:rsidRPr="00EC2541">
            <w:t>С:Специалист</w:t>
          </w:r>
          <w:proofErr w:type="gramEnd"/>
          <w:r w:rsidRPr="00EC2541">
            <w:t>. Платформа «1</w:t>
          </w:r>
          <w:proofErr w:type="gramStart"/>
          <w:r w:rsidRPr="00EC2541">
            <w:t>С:Предприятие</w:t>
          </w:r>
          <w:proofErr w:type="gramEnd"/>
          <w:r w:rsidRPr="00EC2541">
            <w:t xml:space="preserve"> 8»;</w:t>
          </w:r>
        </w:p>
        <w:p w14:paraId="52F5ECC5" w14:textId="77777777" w:rsidR="00937FE1" w:rsidRPr="00EC2541" w:rsidRDefault="00937FE1" w:rsidP="00937FE1">
          <w:pPr>
            <w:pStyle w:val="af0"/>
            <w:numPr>
              <w:ilvl w:val="0"/>
              <w:numId w:val="59"/>
            </w:numPr>
            <w:jc w:val="left"/>
          </w:pPr>
          <w:r w:rsidRPr="00EC2541">
            <w:t>Сертификат «1</w:t>
          </w:r>
          <w:proofErr w:type="gramStart"/>
          <w:r w:rsidRPr="00EC2541">
            <w:t>С:Специалист</w:t>
          </w:r>
          <w:proofErr w:type="gramEnd"/>
          <w:r w:rsidRPr="00EC2541">
            <w:t>-консультант» по внедрению подсистем управленческого учета в программе "1С:ERP Управление предприятием 2»;</w:t>
          </w:r>
        </w:p>
        <w:p w14:paraId="3F89339C" w14:textId="77777777" w:rsidR="00937FE1" w:rsidRPr="00EC2541" w:rsidRDefault="00937FE1" w:rsidP="00937FE1">
          <w:pPr>
            <w:pStyle w:val="af0"/>
            <w:numPr>
              <w:ilvl w:val="0"/>
              <w:numId w:val="59"/>
            </w:numPr>
            <w:jc w:val="left"/>
          </w:pPr>
          <w:r w:rsidRPr="00EC2541">
            <w:t>Сертификат «1</w:t>
          </w:r>
          <w:proofErr w:type="gramStart"/>
          <w:r w:rsidRPr="00EC2541">
            <w:t>С:Специалист</w:t>
          </w:r>
          <w:proofErr w:type="gramEnd"/>
          <w:r w:rsidRPr="00EC2541">
            <w:t>-консультант» по внедрению подсистем регламентированного учета в программе «1С:ERP Управление предприятием 2»;</w:t>
          </w:r>
        </w:p>
        <w:p w14:paraId="0D8DACAF" w14:textId="77777777" w:rsidR="00937FE1" w:rsidRPr="00EC2541" w:rsidRDefault="00937FE1" w:rsidP="00937FE1">
          <w:pPr>
            <w:pStyle w:val="af0"/>
            <w:numPr>
              <w:ilvl w:val="0"/>
              <w:numId w:val="59"/>
            </w:numPr>
            <w:jc w:val="left"/>
          </w:pPr>
          <w:r w:rsidRPr="00EC2541">
            <w:t>Сертификат «1</w:t>
          </w:r>
          <w:proofErr w:type="gramStart"/>
          <w:r w:rsidRPr="00EC2541">
            <w:t>С:Руководитель</w:t>
          </w:r>
          <w:proofErr w:type="gramEnd"/>
          <w:r w:rsidRPr="00EC2541">
            <w:t xml:space="preserve"> проекта» или «1С:Руководитель корпоративных проектов».</w:t>
          </w:r>
        </w:p>
        <w:p w14:paraId="0F267438" w14:textId="77777777" w:rsidR="00937FE1" w:rsidRPr="001B0D4A" w:rsidRDefault="00937FE1" w:rsidP="00937FE1">
          <w:pPr>
            <w:pStyle w:val="10"/>
            <w:tabs>
              <w:tab w:val="left" w:pos="567"/>
            </w:tabs>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       </w:t>
          </w:r>
          <w:r w:rsidRPr="001B0D4A">
            <w:rPr>
              <w:rFonts w:ascii="Times New Roman" w:hAnsi="Times New Roman" w:cs="Times New Roman"/>
              <w:b w:val="0"/>
              <w:color w:val="auto"/>
              <w:sz w:val="24"/>
              <w:szCs w:val="24"/>
            </w:rPr>
            <w:t>Подтверждение квалификации и опыта предоставляется в виде скан-копий документов, сертификатов, исполненных договоров/контрактов, документов, подтверждающих их исполнение, либо ссылок на официальные реестры.</w:t>
          </w:r>
        </w:p>
        <w:p w14:paraId="51453620" w14:textId="77777777" w:rsidR="00937FE1" w:rsidRPr="00466971" w:rsidRDefault="00937FE1" w:rsidP="00937FE1">
          <w:pPr>
            <w:pStyle w:val="10"/>
            <w:rPr>
              <w:rFonts w:ascii="Times New Roman" w:hAnsi="Times New Roman" w:cs="Times New Roman"/>
              <w:color w:val="auto"/>
              <w:sz w:val="24"/>
              <w:szCs w:val="24"/>
            </w:rPr>
          </w:pPr>
          <w:r w:rsidRPr="00466971">
            <w:rPr>
              <w:rFonts w:ascii="Times New Roman" w:hAnsi="Times New Roman" w:cs="Times New Roman"/>
              <w:color w:val="auto"/>
              <w:sz w:val="24"/>
              <w:szCs w:val="24"/>
            </w:rPr>
            <w:t>7. Перечень документов — результатов оказания услуг</w:t>
          </w:r>
        </w:p>
        <w:tbl>
          <w:tblPr>
            <w:tblStyle w:val="aff6"/>
            <w:tblW w:w="0" w:type="auto"/>
            <w:jc w:val="center"/>
            <w:tblLook w:val="04A0" w:firstRow="1" w:lastRow="0" w:firstColumn="1" w:lastColumn="0" w:noHBand="0" w:noVBand="1"/>
          </w:tblPr>
          <w:tblGrid>
            <w:gridCol w:w="885"/>
            <w:gridCol w:w="2792"/>
            <w:gridCol w:w="3170"/>
            <w:gridCol w:w="2214"/>
          </w:tblGrid>
          <w:tr w:rsidR="00937FE1" w:rsidRPr="005B3632" w14:paraId="6EC2B187" w14:textId="77777777" w:rsidTr="00627D88">
            <w:trPr>
              <w:jc w:val="center"/>
            </w:trPr>
            <w:tc>
              <w:tcPr>
                <w:tcW w:w="993" w:type="dxa"/>
                <w:shd w:val="clear" w:color="auto" w:fill="D9E1F2"/>
                <w:vAlign w:val="center"/>
              </w:tcPr>
              <w:p w14:paraId="673A42CA" w14:textId="77777777" w:rsidR="00937FE1" w:rsidRPr="005B3632" w:rsidRDefault="00937FE1" w:rsidP="00627D88">
                <w:r w:rsidRPr="005B3632">
                  <w:rPr>
                    <w:b/>
                  </w:rPr>
                  <w:t>№ п/п</w:t>
                </w:r>
              </w:p>
            </w:tc>
            <w:tc>
              <w:tcPr>
                <w:tcW w:w="3118" w:type="dxa"/>
                <w:shd w:val="clear" w:color="auto" w:fill="D9E1F2"/>
                <w:vAlign w:val="center"/>
              </w:tcPr>
              <w:p w14:paraId="41211F11" w14:textId="77777777" w:rsidR="00937FE1" w:rsidRPr="005B3632" w:rsidRDefault="00937FE1" w:rsidP="00627D88">
                <w:r w:rsidRPr="005B3632">
                  <w:rPr>
                    <w:b/>
                  </w:rPr>
                  <w:t>Наименование документа</w:t>
                </w:r>
              </w:p>
            </w:tc>
            <w:tc>
              <w:tcPr>
                <w:tcW w:w="3368" w:type="dxa"/>
                <w:shd w:val="clear" w:color="auto" w:fill="D9E1F2"/>
                <w:vAlign w:val="center"/>
              </w:tcPr>
              <w:p w14:paraId="2EB1A74B" w14:textId="77777777" w:rsidR="00937FE1" w:rsidRPr="005B3632" w:rsidRDefault="00937FE1" w:rsidP="00627D88">
                <w:r w:rsidRPr="005B3632">
                  <w:rPr>
                    <w:b/>
                  </w:rPr>
                  <w:t>Содержание</w:t>
                </w:r>
              </w:p>
            </w:tc>
            <w:tc>
              <w:tcPr>
                <w:tcW w:w="2493" w:type="dxa"/>
                <w:shd w:val="clear" w:color="auto" w:fill="D9E1F2"/>
                <w:vAlign w:val="center"/>
              </w:tcPr>
              <w:p w14:paraId="706BB319" w14:textId="77777777" w:rsidR="00937FE1" w:rsidRPr="005B3632" w:rsidRDefault="00937FE1" w:rsidP="00627D88">
                <w:r w:rsidRPr="005B3632">
                  <w:rPr>
                    <w:b/>
                  </w:rPr>
                  <w:t>Формат</w:t>
                </w:r>
              </w:p>
            </w:tc>
          </w:tr>
          <w:tr w:rsidR="00937FE1" w:rsidRPr="005B3632" w14:paraId="79D0BC71" w14:textId="77777777" w:rsidTr="00627D88">
            <w:trPr>
              <w:jc w:val="center"/>
            </w:trPr>
            <w:tc>
              <w:tcPr>
                <w:tcW w:w="993" w:type="dxa"/>
                <w:vAlign w:val="center"/>
              </w:tcPr>
              <w:p w14:paraId="3E21742A" w14:textId="77777777" w:rsidR="00937FE1" w:rsidRPr="005B3632" w:rsidRDefault="00937FE1" w:rsidP="00627D88">
                <w:pPr>
                  <w:jc w:val="center"/>
                </w:pPr>
                <w:r w:rsidRPr="005B3632">
                  <w:t>1</w:t>
                </w:r>
              </w:p>
            </w:tc>
            <w:tc>
              <w:tcPr>
                <w:tcW w:w="3118" w:type="dxa"/>
                <w:vAlign w:val="center"/>
              </w:tcPr>
              <w:p w14:paraId="24724D4B" w14:textId="77777777" w:rsidR="00937FE1" w:rsidRPr="005B3632" w:rsidRDefault="00937FE1" w:rsidP="00627D88">
                <w:r w:rsidRPr="005B3632">
                  <w:t>Отчёт об обследовании</w:t>
                </w:r>
              </w:p>
            </w:tc>
            <w:tc>
              <w:tcPr>
                <w:tcW w:w="3368" w:type="dxa"/>
                <w:vAlign w:val="center"/>
              </w:tcPr>
              <w:p w14:paraId="500C0E83" w14:textId="7438A69F" w:rsidR="00937FE1" w:rsidRPr="005B3632" w:rsidRDefault="00937FE1" w:rsidP="00627D88">
                <w:r w:rsidRPr="005B3632">
                  <w:t>Детальное описание текущих бизнес-процессов и используемого функционала 1</w:t>
                </w:r>
                <w:proofErr w:type="gramStart"/>
                <w:r w:rsidRPr="005B3632">
                  <w:t>С:УПП</w:t>
                </w:r>
                <w:r w:rsidR="00BA49D2">
                  <w:t>+БИТ.Финанс</w:t>
                </w:r>
                <w:proofErr w:type="gramEnd"/>
                <w:r w:rsidRPr="005B3632">
                  <w:t>, доработок, интеграций, отчётности, НСИ и требований к целевой системе.</w:t>
                </w:r>
              </w:p>
            </w:tc>
            <w:tc>
              <w:tcPr>
                <w:tcW w:w="2493" w:type="dxa"/>
                <w:vAlign w:val="center"/>
              </w:tcPr>
              <w:p w14:paraId="79959060" w14:textId="77777777" w:rsidR="00937FE1" w:rsidRPr="005B3632" w:rsidRDefault="00937FE1" w:rsidP="00627D88">
                <w:proofErr w:type="spellStart"/>
                <w:r w:rsidRPr="005B3632">
                  <w:t>Confluence</w:t>
                </w:r>
                <w:proofErr w:type="spellEnd"/>
                <w:r w:rsidRPr="005B3632">
                  <w:t>, Word</w:t>
                </w:r>
              </w:p>
            </w:tc>
          </w:tr>
          <w:tr w:rsidR="00937FE1" w:rsidRPr="005B3632" w14:paraId="0FE76A08" w14:textId="77777777" w:rsidTr="00627D88">
            <w:trPr>
              <w:jc w:val="center"/>
            </w:trPr>
            <w:tc>
              <w:tcPr>
                <w:tcW w:w="993" w:type="dxa"/>
                <w:vAlign w:val="center"/>
              </w:tcPr>
              <w:p w14:paraId="57DA27C5" w14:textId="77777777" w:rsidR="00937FE1" w:rsidRPr="005B3632" w:rsidRDefault="00937FE1" w:rsidP="00627D88">
                <w:pPr>
                  <w:jc w:val="center"/>
                </w:pPr>
                <w:r w:rsidRPr="005B3632">
                  <w:t>2</w:t>
                </w:r>
              </w:p>
            </w:tc>
            <w:tc>
              <w:tcPr>
                <w:tcW w:w="3118" w:type="dxa"/>
                <w:vAlign w:val="center"/>
              </w:tcPr>
              <w:p w14:paraId="67349FFC" w14:textId="77777777" w:rsidR="00937FE1" w:rsidRPr="005B3632" w:rsidRDefault="00937FE1" w:rsidP="00627D88">
                <w:r w:rsidRPr="005B3632">
                  <w:t>Отчёт о моделировании</w:t>
                </w:r>
              </w:p>
            </w:tc>
            <w:tc>
              <w:tcPr>
                <w:tcW w:w="3368" w:type="dxa"/>
                <w:vAlign w:val="center"/>
              </w:tcPr>
              <w:p w14:paraId="68EA6434" w14:textId="77777777" w:rsidR="00937FE1" w:rsidRPr="005B3632" w:rsidRDefault="00937FE1" w:rsidP="00627D88">
                <w:r w:rsidRPr="005B3632">
                  <w:t>Целевая модель бизнес-процессов в 1</w:t>
                </w:r>
                <w:proofErr w:type="gramStart"/>
                <w:r w:rsidRPr="005B3632">
                  <w:t>С:ERP</w:t>
                </w:r>
                <w:proofErr w:type="gramEnd"/>
                <w:r w:rsidRPr="005B3632">
                  <w:t xml:space="preserve">, перечень типовых возможностей, функциональные разрывы, процессы под типовой функционал и </w:t>
                </w:r>
                <w:r>
                  <w:t>доработки с обоснованием, с</w:t>
                </w:r>
                <w:r w:rsidRPr="005B3632">
                  <w:t>опоставление текущего и целевого состояния, решений по настройке, изменению процессов, доработкам, миграции и интеграциям.</w:t>
                </w:r>
              </w:p>
            </w:tc>
            <w:tc>
              <w:tcPr>
                <w:tcW w:w="2493" w:type="dxa"/>
                <w:vAlign w:val="center"/>
              </w:tcPr>
              <w:p w14:paraId="0313210C" w14:textId="77777777" w:rsidR="00937FE1" w:rsidRPr="005B3632" w:rsidRDefault="00937FE1" w:rsidP="00627D88">
                <w:proofErr w:type="spellStart"/>
                <w:r w:rsidRPr="005B3632">
                  <w:t>Confluence</w:t>
                </w:r>
                <w:proofErr w:type="spellEnd"/>
                <w:r w:rsidRPr="005B3632">
                  <w:t>, Word</w:t>
                </w:r>
              </w:p>
            </w:tc>
          </w:tr>
          <w:tr w:rsidR="00937FE1" w:rsidRPr="005B3632" w14:paraId="3E0C43DB" w14:textId="77777777" w:rsidTr="00627D88">
            <w:trPr>
              <w:jc w:val="center"/>
            </w:trPr>
            <w:tc>
              <w:tcPr>
                <w:tcW w:w="993" w:type="dxa"/>
                <w:vAlign w:val="center"/>
              </w:tcPr>
              <w:p w14:paraId="3BDB6FE1" w14:textId="77777777" w:rsidR="00937FE1" w:rsidRPr="005B3632" w:rsidRDefault="00937FE1" w:rsidP="00627D88">
                <w:pPr>
                  <w:jc w:val="center"/>
                </w:pPr>
                <w:r>
                  <w:t>3</w:t>
                </w:r>
              </w:p>
            </w:tc>
            <w:tc>
              <w:tcPr>
                <w:tcW w:w="3118" w:type="dxa"/>
                <w:vAlign w:val="center"/>
              </w:tcPr>
              <w:p w14:paraId="6C5FD357" w14:textId="77777777" w:rsidR="00937FE1" w:rsidRPr="005B3632" w:rsidRDefault="00937FE1" w:rsidP="00627D88">
                <w:r w:rsidRPr="005B3632">
                  <w:t>Технико-коммерческое предложение</w:t>
                </w:r>
              </w:p>
            </w:tc>
            <w:tc>
              <w:tcPr>
                <w:tcW w:w="3368" w:type="dxa"/>
                <w:vAlign w:val="center"/>
              </w:tcPr>
              <w:p w14:paraId="333BB12F" w14:textId="77777777" w:rsidR="00937FE1" w:rsidRPr="005B3632" w:rsidRDefault="00937FE1" w:rsidP="00627D88">
                <w:r w:rsidRPr="005B3632">
                  <w:t>Предложение на последующие этапы проекта, включая настройку, доработки, миграцию, интеграции, тестирование, обучение и запуск, с детальной сметой.</w:t>
                </w:r>
              </w:p>
            </w:tc>
            <w:tc>
              <w:tcPr>
                <w:tcW w:w="2493" w:type="dxa"/>
                <w:vAlign w:val="center"/>
              </w:tcPr>
              <w:p w14:paraId="1409263A" w14:textId="77777777" w:rsidR="00937FE1" w:rsidRPr="005B3632" w:rsidRDefault="00937FE1" w:rsidP="00627D88">
                <w:r>
                  <w:t xml:space="preserve">PDF, </w:t>
                </w:r>
                <w:r w:rsidRPr="005B3632">
                  <w:t>Word</w:t>
                </w:r>
              </w:p>
            </w:tc>
          </w:tr>
        </w:tbl>
        <w:p w14:paraId="7793F8A7" w14:textId="77777777" w:rsidR="00937FE1" w:rsidRPr="005B3632" w:rsidRDefault="00937FE1" w:rsidP="00937FE1"/>
        <w:p w14:paraId="02B7258B" w14:textId="77777777" w:rsidR="00937FE1" w:rsidRPr="005B3632" w:rsidRDefault="00937FE1" w:rsidP="00937FE1">
          <w:pPr>
            <w:pStyle w:val="10"/>
            <w:rPr>
              <w:rFonts w:ascii="Times New Roman" w:hAnsi="Times New Roman" w:cs="Times New Roman"/>
              <w:color w:val="auto"/>
              <w:sz w:val="24"/>
              <w:szCs w:val="24"/>
            </w:rPr>
          </w:pPr>
          <w:r w:rsidRPr="005B3632">
            <w:rPr>
              <w:rFonts w:ascii="Times New Roman" w:hAnsi="Times New Roman" w:cs="Times New Roman"/>
              <w:color w:val="auto"/>
              <w:sz w:val="24"/>
              <w:szCs w:val="24"/>
            </w:rPr>
            <w:t>8. Порядок оказания услуг</w:t>
          </w:r>
        </w:p>
        <w:p w14:paraId="4727F72C" w14:textId="77777777" w:rsidR="00937FE1" w:rsidRPr="005B3632" w:rsidRDefault="00937FE1" w:rsidP="00937FE1">
          <w:pPr>
            <w:spacing w:after="80"/>
            <w:ind w:firstLine="709"/>
          </w:pPr>
          <w:r w:rsidRPr="005B3632">
            <w:t xml:space="preserve">8.1. Регистрация и ведение задач осуществляется в </w:t>
          </w:r>
          <w:proofErr w:type="spellStart"/>
          <w:r w:rsidRPr="005B3632">
            <w:t>Jira</w:t>
          </w:r>
          <w:proofErr w:type="spellEnd"/>
          <w:r w:rsidRPr="005B3632">
            <w:t xml:space="preserve"> Заказчика. В задаче должно содержаться: цель, описание, критерии приемки, состав необходимой </w:t>
          </w:r>
          <w:r w:rsidRPr="005B3632">
            <w:lastRenderedPageBreak/>
            <w:t xml:space="preserve">документации, а также ФИО и контактные данные представителей Заказчика. При получении задачи в работу Исполнитель производит оценку задачи в </w:t>
          </w:r>
          <w:proofErr w:type="spellStart"/>
          <w:r w:rsidRPr="005B3632">
            <w:t>трудочасах</w:t>
          </w:r>
          <w:proofErr w:type="spellEnd"/>
          <w:r w:rsidRPr="005B3632">
            <w:t xml:space="preserve"> и после подтверждения Заказчика о необходимости реализации задачи отмечает данный факт в задаче.</w:t>
          </w:r>
        </w:p>
        <w:p w14:paraId="63423D3C" w14:textId="77777777" w:rsidR="00937FE1" w:rsidRPr="005B3632" w:rsidRDefault="00937FE1" w:rsidP="00937FE1">
          <w:pPr>
            <w:spacing w:after="80"/>
            <w:ind w:firstLine="709"/>
          </w:pPr>
          <w:r w:rsidRPr="005B3632">
            <w:t xml:space="preserve">8.2. Результатом оказания услуг является подготовленная в </w:t>
          </w:r>
          <w:proofErr w:type="spellStart"/>
          <w:r w:rsidRPr="005B3632">
            <w:t>Confluence</w:t>
          </w:r>
          <w:proofErr w:type="spellEnd"/>
          <w:r w:rsidRPr="005B3632">
            <w:t xml:space="preserve"> и принятая Заказчиком документация.</w:t>
          </w:r>
        </w:p>
        <w:p w14:paraId="7F340700" w14:textId="77777777" w:rsidR="00937FE1" w:rsidRPr="005B3632" w:rsidRDefault="00937FE1" w:rsidP="00937FE1">
          <w:pPr>
            <w:pStyle w:val="10"/>
            <w:rPr>
              <w:rFonts w:ascii="Times New Roman" w:hAnsi="Times New Roman" w:cs="Times New Roman"/>
              <w:color w:val="auto"/>
              <w:sz w:val="24"/>
              <w:szCs w:val="24"/>
            </w:rPr>
          </w:pPr>
          <w:r w:rsidRPr="005B3632">
            <w:rPr>
              <w:rFonts w:ascii="Times New Roman" w:hAnsi="Times New Roman" w:cs="Times New Roman"/>
              <w:color w:val="auto"/>
              <w:sz w:val="24"/>
              <w:szCs w:val="24"/>
            </w:rPr>
            <w:t>9. Предоставление доступа в систему</w:t>
          </w:r>
        </w:p>
        <w:p w14:paraId="09FD93E6" w14:textId="77777777" w:rsidR="00937FE1" w:rsidRPr="005B3632" w:rsidRDefault="00937FE1" w:rsidP="00937FE1">
          <w:pPr>
            <w:spacing w:after="80"/>
            <w:ind w:firstLine="709"/>
          </w:pPr>
          <w:r w:rsidRPr="005B3632">
            <w:t>9.1. Доступ в инфраструктуру осуществляется с использованием VPN-сервера ugvpn.nskes.ru и двухфакторной аутентификации.</w:t>
          </w:r>
        </w:p>
        <w:p w14:paraId="601F8CA2" w14:textId="77777777" w:rsidR="00937FE1" w:rsidRPr="005B3632" w:rsidRDefault="00937FE1" w:rsidP="00937FE1">
          <w:pPr>
            <w:spacing w:after="80"/>
            <w:ind w:firstLine="709"/>
          </w:pPr>
          <w:r w:rsidRPr="005B3632">
            <w:t>9.2. Доступ к серверам по RDP и SSH осуществляется с использованием двухфакторной аутентификации.</w:t>
          </w:r>
        </w:p>
        <w:p w14:paraId="356317E4" w14:textId="77777777" w:rsidR="00937FE1" w:rsidRPr="005B3632" w:rsidRDefault="00937FE1" w:rsidP="00937FE1">
          <w:pPr>
            <w:spacing w:after="80"/>
            <w:ind w:firstLine="709"/>
          </w:pPr>
          <w:r w:rsidRPr="005B3632">
            <w:t>9.3. Разработка должна вестись на специально выделенном стенде внутри инфраструктуры Заказчика.</w:t>
          </w:r>
        </w:p>
        <w:p w14:paraId="35985507" w14:textId="77777777" w:rsidR="00937FE1" w:rsidRPr="005B3632" w:rsidRDefault="00937FE1" w:rsidP="00937FE1">
          <w:pPr>
            <w:spacing w:after="80"/>
            <w:ind w:firstLine="709"/>
          </w:pPr>
          <w:r w:rsidRPr="005B3632">
            <w:t xml:space="preserve">9.4. Доступ к тестовой, пре-прод и продуктовой среде возможен только через промежуточный хост (или ферму серверов), на котором отключён буфер обмена. Прямой маршрут из-под VPN может быть открыт только до </w:t>
          </w:r>
          <w:proofErr w:type="spellStart"/>
          <w:r w:rsidRPr="005B3632">
            <w:t>разработческой</w:t>
          </w:r>
          <w:proofErr w:type="spellEnd"/>
          <w:r w:rsidRPr="005B3632">
            <w:t xml:space="preserve"> среды.</w:t>
          </w:r>
        </w:p>
        <w:p w14:paraId="3002C729" w14:textId="77777777" w:rsidR="00937FE1" w:rsidRPr="005B3632" w:rsidRDefault="00937FE1" w:rsidP="00937FE1">
          <w:pPr>
            <w:spacing w:after="80"/>
            <w:ind w:firstLine="709"/>
          </w:pPr>
          <w:r w:rsidRPr="005B3632">
            <w:t>9.5. Доступ в сеть Интернет с серверов возможен только по предварительно согласованному перечню ресурсов; в отдельных случаях неограниченный по адресам доступ может быть предоставлен на ограниченное время для скачивания дистрибутивов и пакетов обновлений. Загрузка исполняемых файлов из сети Интернет заблокирована — для скачивания таких файлов необходимо создавать отдельное обращение с перечнем их адресов.</w:t>
          </w:r>
        </w:p>
        <w:p w14:paraId="759F2CA9" w14:textId="77777777" w:rsidR="00937FE1" w:rsidRPr="008B27D0" w:rsidRDefault="00937FE1" w:rsidP="00937FE1">
          <w:pPr>
            <w:spacing w:after="80"/>
            <w:ind w:firstLine="709"/>
          </w:pPr>
          <w:r w:rsidRPr="005B3632">
            <w:t>9.6. Использование обратных SSH-туннелей с целевых серверов</w:t>
          </w:r>
          <w:r>
            <w:rPr>
              <w:sz w:val="28"/>
              <w:szCs w:val="28"/>
            </w:rPr>
            <w:t xml:space="preserve"> </w:t>
          </w:r>
          <w:r w:rsidRPr="00466971">
            <w:t>невозможно.</w:t>
          </w:r>
        </w:p>
        <w:p w14:paraId="4DAEDBCC" w14:textId="77777777" w:rsidR="00FC4E1E" w:rsidRPr="006A6953" w:rsidRDefault="00FC4E1E" w:rsidP="00B82260">
          <w:pPr>
            <w:spacing w:after="160" w:line="259" w:lineRule="auto"/>
          </w:pPr>
        </w:p>
        <w:sdt>
          <w:sdtPr>
            <w:rPr>
              <w:b/>
              <w:bCs/>
            </w:rPr>
            <w:id w:val="-681203082"/>
            <w:placeholder>
              <w:docPart w:val="9778708A1D0E4677910AAFF76F3D0E65"/>
            </w:placeholder>
          </w:sdtPr>
          <w:sdtEndPr/>
          <w:sdtContent>
            <w:tbl>
              <w:tblPr>
                <w:tblW w:w="90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3"/>
                <w:gridCol w:w="4428"/>
              </w:tblGrid>
              <w:tr w:rsidR="005E5435" w:rsidRPr="006A6953" w14:paraId="201011EE" w14:textId="77777777" w:rsidTr="00627D88">
                <w:trPr>
                  <w:trHeight w:val="364"/>
                </w:trPr>
                <w:tc>
                  <w:tcPr>
                    <w:tcW w:w="4663" w:type="dxa"/>
                    <w:tcBorders>
                      <w:top w:val="single" w:sz="4" w:space="0" w:color="000000"/>
                      <w:left w:val="single" w:sz="4" w:space="0" w:color="000000"/>
                      <w:bottom w:val="single" w:sz="4" w:space="0" w:color="000000"/>
                      <w:right w:val="single" w:sz="4" w:space="0" w:color="000000"/>
                    </w:tcBorders>
                    <w:shd w:val="clear" w:color="auto" w:fill="F3F3F3"/>
                  </w:tcPr>
                  <w:p w14:paraId="731CA9CF" w14:textId="77777777" w:rsidR="005E5435" w:rsidRPr="006A6953" w:rsidRDefault="005E5435" w:rsidP="00627D88">
                    <w:pPr>
                      <w:widowControl w:val="0"/>
                      <w:ind w:right="72"/>
                      <w:jc w:val="center"/>
                    </w:pPr>
                    <w:r w:rsidRPr="006A6953">
                      <w:rPr>
                        <w:b/>
                      </w:rPr>
                      <w:t>Заказчик:</w:t>
                    </w:r>
                  </w:p>
                </w:tc>
                <w:tc>
                  <w:tcPr>
                    <w:tcW w:w="4428" w:type="dxa"/>
                    <w:tcBorders>
                      <w:top w:val="single" w:sz="4" w:space="0" w:color="000000"/>
                      <w:left w:val="single" w:sz="4" w:space="0" w:color="000000"/>
                      <w:bottom w:val="single" w:sz="4" w:space="0" w:color="000000"/>
                      <w:right w:val="single" w:sz="4" w:space="0" w:color="000000"/>
                    </w:tcBorders>
                    <w:shd w:val="clear" w:color="auto" w:fill="F3F3F3"/>
                  </w:tcPr>
                  <w:p w14:paraId="2DAB4F5B" w14:textId="77777777" w:rsidR="005E5435" w:rsidRPr="006A6953" w:rsidRDefault="005E5435" w:rsidP="00627D88">
                    <w:pPr>
                      <w:widowControl w:val="0"/>
                      <w:ind w:right="72"/>
                      <w:jc w:val="center"/>
                      <w:rPr>
                        <w:b/>
                      </w:rPr>
                    </w:pPr>
                    <w:r w:rsidRPr="006A6953">
                      <w:rPr>
                        <w:b/>
                      </w:rPr>
                      <w:t>Исполнитель:</w:t>
                    </w:r>
                  </w:p>
                </w:tc>
              </w:tr>
              <w:tr w:rsidR="005E5435" w:rsidRPr="006A6953" w14:paraId="4410AA5C" w14:textId="77777777" w:rsidTr="00627D88">
                <w:trPr>
                  <w:trHeight w:val="1212"/>
                </w:trPr>
                <w:tc>
                  <w:tcPr>
                    <w:tcW w:w="4663" w:type="dxa"/>
                    <w:tcBorders>
                      <w:top w:val="single" w:sz="4" w:space="0" w:color="000000"/>
                      <w:left w:val="single" w:sz="4" w:space="0" w:color="000000"/>
                      <w:right w:val="single" w:sz="4" w:space="0" w:color="000000"/>
                    </w:tcBorders>
                  </w:tcPr>
                  <w:p w14:paraId="238C8FF5" w14:textId="77777777" w:rsidR="005E5435" w:rsidRPr="006A6953" w:rsidRDefault="005E5435" w:rsidP="00627D88">
                    <w:pPr>
                      <w:tabs>
                        <w:tab w:val="left" w:pos="857"/>
                      </w:tabs>
                      <w:ind w:left="79"/>
                      <w:jc w:val="left"/>
                      <w:rPr>
                        <w:b/>
                      </w:rPr>
                    </w:pPr>
                    <w:r w:rsidRPr="006A6953">
                      <w:rPr>
                        <w:b/>
                      </w:rPr>
                      <w:t>АО «</w:t>
                    </w:r>
                    <w:proofErr w:type="spellStart"/>
                    <w:r w:rsidRPr="006A6953">
                      <w:rPr>
                        <w:b/>
                      </w:rPr>
                      <w:t>Новосибирскэнергосбыт</w:t>
                    </w:r>
                    <w:proofErr w:type="spellEnd"/>
                    <w:r w:rsidRPr="006A6953">
                      <w:rPr>
                        <w:b/>
                      </w:rPr>
                      <w:t>»</w:t>
                    </w:r>
                  </w:p>
                  <w:p w14:paraId="627B8231" w14:textId="77777777" w:rsidR="005E5435" w:rsidRPr="006A6953" w:rsidRDefault="005E5435" w:rsidP="00627D88">
                    <w:pPr>
                      <w:tabs>
                        <w:tab w:val="left" w:pos="857"/>
                      </w:tabs>
                      <w:ind w:left="79"/>
                      <w:jc w:val="left"/>
                      <w:rPr>
                        <w:b/>
                      </w:rPr>
                    </w:pPr>
                    <w:r w:rsidRPr="006A6953">
                      <w:rPr>
                        <w:b/>
                      </w:rPr>
                      <w:t>_________________/__________/</w:t>
                    </w:r>
                  </w:p>
                </w:tc>
                <w:tc>
                  <w:tcPr>
                    <w:tcW w:w="4428" w:type="dxa"/>
                    <w:tcBorders>
                      <w:top w:val="single" w:sz="4" w:space="0" w:color="000000"/>
                      <w:left w:val="single" w:sz="4" w:space="0" w:color="000000"/>
                      <w:right w:val="single" w:sz="4" w:space="0" w:color="000000"/>
                    </w:tcBorders>
                  </w:tcPr>
                  <w:p w14:paraId="373E89FD" w14:textId="77777777" w:rsidR="005E5435" w:rsidRPr="006A6953" w:rsidRDefault="005E5435" w:rsidP="00627D88">
                    <w:pPr>
                      <w:widowControl w:val="0"/>
                      <w:jc w:val="left"/>
                      <w:rPr>
                        <w:b/>
                      </w:rPr>
                    </w:pPr>
                  </w:p>
                  <w:p w14:paraId="75406FDF" w14:textId="5BCC3CFE" w:rsidR="005E5435" w:rsidRPr="006A6953" w:rsidRDefault="005E5435" w:rsidP="00627D88">
                    <w:pPr>
                      <w:widowControl w:val="0"/>
                      <w:jc w:val="left"/>
                      <w:rPr>
                        <w:b/>
                      </w:rPr>
                    </w:pPr>
                    <w:r w:rsidRPr="006A6953">
                      <w:rPr>
                        <w:b/>
                      </w:rPr>
                      <w:t>_________________/__________/</w:t>
                    </w:r>
                  </w:p>
                </w:tc>
              </w:tr>
            </w:tbl>
          </w:sdtContent>
        </w:sdt>
      </w:sdtContent>
    </w:sdt>
    <w:p w14:paraId="4DAEDBD9" w14:textId="77777777" w:rsidR="005115AD" w:rsidRDefault="005115AD" w:rsidP="006A6953">
      <w:pPr>
        <w:tabs>
          <w:tab w:val="left" w:pos="4962"/>
        </w:tabs>
      </w:pPr>
    </w:p>
    <w:p w14:paraId="5D68BD39" w14:textId="77777777" w:rsidR="00B82260" w:rsidRDefault="00B82260" w:rsidP="006A6953">
      <w:pPr>
        <w:tabs>
          <w:tab w:val="left" w:pos="4962"/>
        </w:tabs>
      </w:pPr>
    </w:p>
    <w:p w14:paraId="16302168" w14:textId="77777777" w:rsidR="00B82260" w:rsidRDefault="00B82260" w:rsidP="006A6953">
      <w:pPr>
        <w:tabs>
          <w:tab w:val="left" w:pos="4962"/>
        </w:tabs>
      </w:pPr>
    </w:p>
    <w:p w14:paraId="4F7E4342" w14:textId="77777777" w:rsidR="00B82260" w:rsidRDefault="00B82260" w:rsidP="006A6953">
      <w:pPr>
        <w:tabs>
          <w:tab w:val="left" w:pos="4962"/>
        </w:tabs>
      </w:pPr>
    </w:p>
    <w:p w14:paraId="39E728D2" w14:textId="77777777" w:rsidR="00B82260" w:rsidRDefault="00B82260" w:rsidP="006A6953">
      <w:pPr>
        <w:tabs>
          <w:tab w:val="left" w:pos="4962"/>
        </w:tabs>
      </w:pPr>
    </w:p>
    <w:p w14:paraId="7415E511" w14:textId="77777777" w:rsidR="00B82260" w:rsidRDefault="00B82260" w:rsidP="006A6953">
      <w:pPr>
        <w:tabs>
          <w:tab w:val="left" w:pos="4962"/>
        </w:tabs>
      </w:pPr>
    </w:p>
    <w:p w14:paraId="0701A2C8" w14:textId="77777777" w:rsidR="00B82260" w:rsidRDefault="00B82260" w:rsidP="006A6953">
      <w:pPr>
        <w:tabs>
          <w:tab w:val="left" w:pos="4962"/>
        </w:tabs>
      </w:pPr>
    </w:p>
    <w:p w14:paraId="64CE91D2" w14:textId="77777777" w:rsidR="00B82260" w:rsidRDefault="00B82260" w:rsidP="006A6953">
      <w:pPr>
        <w:tabs>
          <w:tab w:val="left" w:pos="4962"/>
        </w:tabs>
      </w:pPr>
    </w:p>
    <w:p w14:paraId="63BD03D9" w14:textId="77777777" w:rsidR="00B82260" w:rsidRDefault="00B82260" w:rsidP="006A6953">
      <w:pPr>
        <w:tabs>
          <w:tab w:val="left" w:pos="4962"/>
        </w:tabs>
      </w:pPr>
    </w:p>
    <w:p w14:paraId="65497E83" w14:textId="77777777" w:rsidR="00B82260" w:rsidRDefault="00B82260" w:rsidP="006A6953">
      <w:pPr>
        <w:tabs>
          <w:tab w:val="left" w:pos="4962"/>
        </w:tabs>
      </w:pPr>
    </w:p>
    <w:p w14:paraId="4F8749E5" w14:textId="77777777" w:rsidR="00B82260" w:rsidRDefault="00B82260" w:rsidP="006A6953">
      <w:pPr>
        <w:tabs>
          <w:tab w:val="left" w:pos="4962"/>
        </w:tabs>
      </w:pPr>
    </w:p>
    <w:p w14:paraId="142ABC06" w14:textId="77777777" w:rsidR="00B82260" w:rsidRDefault="00B82260" w:rsidP="006A6953">
      <w:pPr>
        <w:tabs>
          <w:tab w:val="left" w:pos="4962"/>
        </w:tabs>
      </w:pPr>
    </w:p>
    <w:p w14:paraId="467BDFE3" w14:textId="77777777" w:rsidR="00B82260" w:rsidRDefault="00B82260" w:rsidP="006A6953">
      <w:pPr>
        <w:tabs>
          <w:tab w:val="left" w:pos="4962"/>
        </w:tabs>
      </w:pPr>
    </w:p>
    <w:p w14:paraId="1948D9AA" w14:textId="77777777" w:rsidR="00B82260" w:rsidRDefault="00B82260" w:rsidP="006A6953">
      <w:pPr>
        <w:tabs>
          <w:tab w:val="left" w:pos="4962"/>
        </w:tabs>
      </w:pPr>
    </w:p>
    <w:p w14:paraId="1AD30C34" w14:textId="77777777" w:rsidR="00B82260" w:rsidRDefault="00B82260" w:rsidP="006A6953">
      <w:pPr>
        <w:tabs>
          <w:tab w:val="left" w:pos="4962"/>
        </w:tabs>
      </w:pPr>
    </w:p>
    <w:p w14:paraId="2D87D845" w14:textId="77777777" w:rsidR="00B82260" w:rsidRDefault="00B82260" w:rsidP="006A6953">
      <w:pPr>
        <w:tabs>
          <w:tab w:val="left" w:pos="4962"/>
        </w:tabs>
      </w:pPr>
    </w:p>
    <w:p w14:paraId="4F809D71" w14:textId="77777777" w:rsidR="00B82260" w:rsidRDefault="00B82260" w:rsidP="006A6953">
      <w:pPr>
        <w:tabs>
          <w:tab w:val="left" w:pos="4962"/>
        </w:tabs>
      </w:pPr>
    </w:p>
    <w:p w14:paraId="1424D1BE" w14:textId="77777777" w:rsidR="00B82260" w:rsidRDefault="00B82260" w:rsidP="006A6953">
      <w:pPr>
        <w:tabs>
          <w:tab w:val="left" w:pos="4962"/>
        </w:tabs>
      </w:pPr>
    </w:p>
    <w:p w14:paraId="454CBCC8" w14:textId="77777777" w:rsidR="005E5435" w:rsidRDefault="005E5435" w:rsidP="006A6953">
      <w:pPr>
        <w:tabs>
          <w:tab w:val="left" w:pos="4962"/>
        </w:tabs>
      </w:pPr>
    </w:p>
    <w:p w14:paraId="7911218F" w14:textId="77777777" w:rsidR="00B82260" w:rsidRDefault="00B82260" w:rsidP="006A6953">
      <w:pPr>
        <w:tabs>
          <w:tab w:val="left" w:pos="4962"/>
        </w:tabs>
      </w:pPr>
    </w:p>
    <w:p w14:paraId="0641D91D" w14:textId="77777777" w:rsidR="00B82260" w:rsidRPr="006A6953" w:rsidRDefault="00B82260" w:rsidP="006A6953">
      <w:pPr>
        <w:tabs>
          <w:tab w:val="left" w:pos="4962"/>
        </w:tabs>
      </w:pPr>
    </w:p>
    <w:sdt>
      <w:sdtPr>
        <w:rPr>
          <w:sz w:val="22"/>
          <w:szCs w:val="22"/>
          <w:lang w:eastAsia="en-US"/>
        </w:rPr>
        <w:id w:val="-1876220212"/>
        <w:placeholder>
          <w:docPart w:val="DefaultPlaceholder_1081868574"/>
        </w:placeholder>
      </w:sdtPr>
      <w:sdtEndPr>
        <w:rPr>
          <w:sz w:val="24"/>
          <w:szCs w:val="24"/>
          <w:lang w:eastAsia="ru-RU"/>
        </w:rPr>
      </w:sdtEndPr>
      <w:sdtContent>
        <w:p w14:paraId="22255FC6" w14:textId="5ED8EAB7" w:rsidR="00B35F1F" w:rsidRDefault="00B35F1F" w:rsidP="003315EE">
          <w:pPr>
            <w:rPr>
              <w:sz w:val="22"/>
              <w:szCs w:val="22"/>
              <w:lang w:eastAsia="en-US"/>
            </w:rPr>
          </w:pPr>
        </w:p>
        <w:p w14:paraId="0FAFB195" w14:textId="77777777" w:rsidR="005E5435" w:rsidRDefault="005E5435" w:rsidP="003315EE">
          <w:pPr>
            <w:rPr>
              <w:sz w:val="22"/>
              <w:szCs w:val="22"/>
              <w:lang w:eastAsia="en-US"/>
            </w:rPr>
          </w:pPr>
        </w:p>
        <w:p w14:paraId="716F8428" w14:textId="77777777" w:rsidR="005E5435" w:rsidRDefault="005E5435" w:rsidP="003315EE">
          <w:pPr>
            <w:rPr>
              <w:sz w:val="22"/>
              <w:szCs w:val="22"/>
              <w:lang w:eastAsia="en-US"/>
            </w:rPr>
          </w:pPr>
        </w:p>
        <w:p w14:paraId="5E2DE0E6" w14:textId="77777777" w:rsidR="005E5435" w:rsidRDefault="005E5435" w:rsidP="003315EE">
          <w:pPr>
            <w:rPr>
              <w:sz w:val="22"/>
              <w:szCs w:val="22"/>
              <w:lang w:eastAsia="en-US"/>
            </w:rPr>
          </w:pPr>
        </w:p>
        <w:p w14:paraId="2119C6D3" w14:textId="77777777" w:rsidR="005E5435" w:rsidRDefault="005E5435" w:rsidP="003315EE">
          <w:pPr>
            <w:rPr>
              <w:sz w:val="22"/>
              <w:szCs w:val="22"/>
              <w:lang w:eastAsia="en-US"/>
            </w:rPr>
          </w:pPr>
        </w:p>
        <w:p w14:paraId="74ED5C60" w14:textId="77777777" w:rsidR="005E5435" w:rsidRDefault="005E5435" w:rsidP="003315EE">
          <w:pPr>
            <w:rPr>
              <w:sz w:val="22"/>
              <w:szCs w:val="22"/>
              <w:lang w:eastAsia="en-US"/>
            </w:rPr>
          </w:pPr>
        </w:p>
        <w:p w14:paraId="4DAEDBDA" w14:textId="7E879AA1" w:rsidR="00447061" w:rsidRPr="006A6953" w:rsidRDefault="00447061" w:rsidP="006A6953">
          <w:pPr>
            <w:jc w:val="right"/>
          </w:pPr>
          <w:r w:rsidRPr="006A6953">
            <w:t>Приложение №3</w:t>
          </w:r>
        </w:p>
        <w:p w14:paraId="4DAEDBDB" w14:textId="77777777" w:rsidR="00447061" w:rsidRPr="006A6953" w:rsidRDefault="00447061" w:rsidP="006A6953">
          <w:pPr>
            <w:jc w:val="right"/>
          </w:pPr>
          <w:r w:rsidRPr="006A6953">
            <w:t>к Договору оказания услуг № от _</w:t>
          </w:r>
          <w:proofErr w:type="gramStart"/>
          <w:r w:rsidRPr="006A6953">
            <w:t>_._</w:t>
          </w:r>
          <w:proofErr w:type="gramEnd"/>
          <w:r w:rsidRPr="006A6953">
            <w:t>_.202_г.</w:t>
          </w:r>
        </w:p>
        <w:p w14:paraId="4DAEDBDC" w14:textId="77777777" w:rsidR="00B00401" w:rsidRPr="006A6953" w:rsidRDefault="00B00401" w:rsidP="006A6953">
          <w:pPr>
            <w:tabs>
              <w:tab w:val="left" w:pos="4962"/>
            </w:tabs>
            <w:jc w:val="right"/>
            <w:rPr>
              <w:sz w:val="22"/>
              <w:szCs w:val="22"/>
              <w:lang w:eastAsia="en-US"/>
            </w:rPr>
          </w:pPr>
        </w:p>
        <w:p w14:paraId="4A402F49" w14:textId="6253FE4E" w:rsidR="00386D04" w:rsidRPr="00D623F4" w:rsidRDefault="00386D04" w:rsidP="00D623F4">
          <w:pPr>
            <w:pStyle w:val="10"/>
            <w:jc w:val="center"/>
            <w:rPr>
              <w:rFonts w:ascii="Times New Roman" w:eastAsia="Times New Roman" w:hAnsi="Times New Roman" w:cs="Times New Roman"/>
              <w:color w:val="auto"/>
              <w:sz w:val="24"/>
              <w:szCs w:val="24"/>
            </w:rPr>
          </w:pPr>
          <w:r w:rsidRPr="00D623F4">
            <w:rPr>
              <w:rFonts w:ascii="Times New Roman" w:eastAsia="Times New Roman" w:hAnsi="Times New Roman" w:cs="Times New Roman"/>
              <w:color w:val="auto"/>
              <w:sz w:val="24"/>
              <w:szCs w:val="24"/>
            </w:rPr>
            <w:t xml:space="preserve">Концепция решения </w:t>
          </w:r>
          <w:r w:rsidR="00D623F4">
            <w:rPr>
              <w:rFonts w:ascii="Times New Roman" w:eastAsia="Times New Roman" w:hAnsi="Times New Roman" w:cs="Times New Roman"/>
              <w:color w:val="auto"/>
              <w:sz w:val="24"/>
              <w:szCs w:val="24"/>
            </w:rPr>
            <w:br/>
          </w:r>
          <w:r w:rsidRPr="00D623F4">
            <w:rPr>
              <w:rFonts w:ascii="Times New Roman" w:eastAsia="Times New Roman" w:hAnsi="Times New Roman" w:cs="Times New Roman"/>
              <w:color w:val="auto"/>
              <w:sz w:val="24"/>
              <w:szCs w:val="24"/>
            </w:rPr>
            <w:t>(перенос бухгалтерского, налогового и управленческого учёта из 1СУПП</w:t>
          </w:r>
          <w:r w:rsidR="00BA49D2" w:rsidRPr="00BA49D2">
            <w:rPr>
              <w:rFonts w:ascii="Times New Roman" w:hAnsi="Times New Roman"/>
              <w:bCs w:val="0"/>
              <w:color w:val="auto"/>
              <w:sz w:val="24"/>
              <w:szCs w:val="24"/>
              <w:lang w:eastAsia="ru-RU"/>
            </w:rPr>
            <w:t>+БИТ.Финанс</w:t>
          </w:r>
          <w:r w:rsidRPr="00D623F4">
            <w:rPr>
              <w:rFonts w:ascii="Times New Roman" w:eastAsia="Times New Roman" w:hAnsi="Times New Roman" w:cs="Times New Roman"/>
              <w:color w:val="auto"/>
              <w:sz w:val="24"/>
              <w:szCs w:val="24"/>
            </w:rPr>
            <w:t>)</w:t>
          </w:r>
        </w:p>
        <w:p w14:paraId="1B62D50B" w14:textId="77777777" w:rsidR="00386D04" w:rsidRPr="00D623F4" w:rsidRDefault="00386D04" w:rsidP="00D623F4">
          <w:pPr>
            <w:pStyle w:val="affd"/>
            <w:ind w:firstLine="708"/>
            <w:rPr>
              <w:rFonts w:ascii="Times New Roman" w:eastAsiaTheme="minorEastAsia" w:hAnsi="Times New Roman" w:cs="Times New Roman"/>
              <w:sz w:val="24"/>
              <w:szCs w:val="24"/>
            </w:rPr>
          </w:pPr>
        </w:p>
        <w:p w14:paraId="3993D273"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1. Общая информация</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778"/>
            <w:gridCol w:w="7277"/>
          </w:tblGrid>
          <w:tr w:rsidR="00386D04" w:rsidRPr="00D623F4" w14:paraId="5CDDA8EC"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6FD5C3E" w14:textId="77777777" w:rsidR="00386D04" w:rsidRPr="00D623F4" w:rsidRDefault="00386D04" w:rsidP="00386D04">
                <w:r w:rsidRPr="00D623F4">
                  <w:rPr>
                    <w:rStyle w:val="af7"/>
                    <w:color w:val="000000"/>
                  </w:rPr>
                  <w:t>Название проекта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C8A7E3" w14:textId="77777777" w:rsidR="00386D04" w:rsidRPr="00D623F4" w:rsidRDefault="00386D04" w:rsidP="00386D04">
                <w:r w:rsidRPr="00D623F4">
                  <w:rPr>
                    <w:color w:val="000000"/>
                  </w:rPr>
                  <w:t>Перенос управленческого, бухгалтерского и налогового учёта в другую версию программного продукта 1С</w:t>
                </w:r>
              </w:p>
            </w:tc>
          </w:tr>
          <w:tr w:rsidR="00386D04" w:rsidRPr="00D623F4" w14:paraId="6B227994"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EA65082" w14:textId="77777777" w:rsidR="00386D04" w:rsidRPr="00D623F4" w:rsidRDefault="00386D04" w:rsidP="00386D04">
                <w:r w:rsidRPr="00D623F4">
                  <w:rPr>
                    <w:rStyle w:val="af7"/>
                    <w:color w:val="000000"/>
                  </w:rPr>
                  <w:t>Дата создания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6B5EDA" w14:textId="77777777" w:rsidR="00386D04" w:rsidRPr="00D623F4" w:rsidRDefault="00386D04" w:rsidP="00386D04">
                <w:r w:rsidRPr="00D623F4">
                  <w:rPr>
                    <w:color w:val="000000"/>
                  </w:rPr>
                  <w:t>29.06.2026</w:t>
                </w:r>
              </w:p>
            </w:tc>
          </w:tr>
          <w:tr w:rsidR="00386D04" w:rsidRPr="00D623F4" w14:paraId="672B94B0"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9F1F4C" w14:textId="77777777" w:rsidR="00386D04" w:rsidRPr="00D623F4" w:rsidRDefault="00386D04" w:rsidP="00386D04">
                <w:r w:rsidRPr="00D623F4">
                  <w:rPr>
                    <w:rStyle w:val="af7"/>
                    <w:color w:val="000000"/>
                  </w:rPr>
                  <w:t>Версия документа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807C42" w14:textId="77777777" w:rsidR="00386D04" w:rsidRPr="00D623F4" w:rsidRDefault="00386D04" w:rsidP="00386D04">
                <w:r w:rsidRPr="00D623F4">
                  <w:rPr>
                    <w:color w:val="000000"/>
                  </w:rPr>
                  <w:t>1.0</w:t>
                </w:r>
              </w:p>
            </w:tc>
          </w:tr>
        </w:tbl>
        <w:p w14:paraId="0DF4244B" w14:textId="77777777" w:rsidR="00386D04" w:rsidRPr="00D623F4" w:rsidRDefault="00386D04" w:rsidP="00386D04">
          <w:pPr>
            <w:pStyle w:val="affd"/>
            <w:rPr>
              <w:rFonts w:ascii="Times New Roman" w:eastAsiaTheme="minorEastAsia" w:hAnsi="Times New Roman" w:cs="Times New Roman"/>
              <w:sz w:val="24"/>
              <w:szCs w:val="24"/>
            </w:rPr>
          </w:pPr>
        </w:p>
        <w:p w14:paraId="6A210A7D"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2. Описание проблематики/возможности</w:t>
          </w:r>
        </w:p>
        <w:p w14:paraId="109C54ED" w14:textId="77777777" w:rsidR="00386D04" w:rsidRPr="00D623F4" w:rsidRDefault="00386D04" w:rsidP="00386D04">
          <w:pPr>
            <w:pStyle w:val="ds-markdown-paragraph"/>
          </w:pPr>
          <w:r w:rsidRPr="00D623F4">
            <w:rPr>
              <w:rStyle w:val="af7"/>
              <w:color w:val="000000"/>
            </w:rPr>
            <w:t>2.1. Проблема:</w:t>
          </w:r>
        </w:p>
        <w:p w14:paraId="5872B0B5" w14:textId="4803164D"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С 1 января 2027г. компания «1С» </w:t>
          </w:r>
          <w:r w:rsidRPr="00D623F4">
            <w:rPr>
              <w:rFonts w:ascii="Times New Roman" w:hAnsi="Times New Roman" w:cs="Times New Roman"/>
              <w:color w:val="000000"/>
              <w:sz w:val="24"/>
              <w:szCs w:val="24"/>
              <w:u w:val="single"/>
            </w:rPr>
            <w:t>полностью</w:t>
          </w:r>
          <w:r w:rsidRPr="00D623F4">
            <w:rPr>
              <w:rFonts w:ascii="Times New Roman" w:hAnsi="Times New Roman" w:cs="Times New Roman"/>
              <w:color w:val="000000"/>
              <w:sz w:val="24"/>
              <w:szCs w:val="24"/>
            </w:rPr>
            <w:t> завершает техническую поддержку своей производственной ERP-системы — «1</w:t>
          </w:r>
          <w:proofErr w:type="gramStart"/>
          <w:r w:rsidRPr="00D623F4">
            <w:rPr>
              <w:rFonts w:ascii="Times New Roman" w:hAnsi="Times New Roman" w:cs="Times New Roman"/>
              <w:color w:val="000000"/>
              <w:sz w:val="24"/>
              <w:szCs w:val="24"/>
            </w:rPr>
            <w:t>С:Управление</w:t>
          </w:r>
          <w:proofErr w:type="gramEnd"/>
          <w:r w:rsidRPr="00D623F4">
            <w:rPr>
              <w:rFonts w:ascii="Times New Roman" w:hAnsi="Times New Roman" w:cs="Times New Roman"/>
              <w:color w:val="000000"/>
              <w:sz w:val="24"/>
              <w:szCs w:val="24"/>
            </w:rPr>
            <w:t xml:space="preserve"> производственным предприятием» (1С:УПП</w:t>
          </w:r>
          <w:r w:rsidR="00BA49D2">
            <w:rPr>
              <w:rFonts w:ascii="Times New Roman" w:hAnsi="Times New Roman"/>
              <w:color w:val="auto"/>
              <w:sz w:val="24"/>
              <w:szCs w:val="24"/>
            </w:rPr>
            <w:t>+БИТ.Финанс</w:t>
          </w:r>
          <w:r w:rsidRPr="00D623F4">
            <w:rPr>
              <w:rFonts w:ascii="Times New Roman" w:hAnsi="Times New Roman" w:cs="Times New Roman"/>
              <w:color w:val="000000"/>
              <w:sz w:val="24"/>
              <w:szCs w:val="24"/>
            </w:rPr>
            <w:t>). После этой даты вендор перестанет выпускать новые версии программы и адаптировать ее под изменения законодательства (в 2027г. будет выпущено обновление для сдачи отчётности за 2026г. и более обновлений не будет).  Консультации специалистов фирмы разработчика также прекратят предоставляться после указанного срока.  </w:t>
          </w:r>
        </w:p>
        <w:p w14:paraId="42F1FAD4" w14:textId="4AB81D9A"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u w:val="single"/>
            </w:rPr>
            <w:t>Д</w:t>
          </w:r>
          <w:r w:rsidRPr="00D623F4">
            <w:rPr>
              <w:rFonts w:ascii="Times New Roman" w:hAnsi="Times New Roman" w:cs="Times New Roman"/>
              <w:color w:val="000000"/>
              <w:sz w:val="24"/>
              <w:szCs w:val="24"/>
            </w:rPr>
            <w:t>ля поддержки 1</w:t>
          </w:r>
          <w:proofErr w:type="gramStart"/>
          <w:r w:rsidRPr="00D623F4">
            <w:rPr>
              <w:rFonts w:ascii="Times New Roman" w:hAnsi="Times New Roman" w:cs="Times New Roman"/>
              <w:color w:val="000000"/>
              <w:sz w:val="24"/>
              <w:szCs w:val="24"/>
            </w:rPr>
            <w:t>С:УПП</w:t>
          </w:r>
          <w:r w:rsidR="00BA49D2">
            <w:rPr>
              <w:rFonts w:ascii="Times New Roman" w:hAnsi="Times New Roman"/>
              <w:color w:val="auto"/>
              <w:sz w:val="24"/>
              <w:szCs w:val="24"/>
            </w:rPr>
            <w:t>+БИТ.Финанс</w:t>
          </w:r>
          <w:proofErr w:type="gramEnd"/>
          <w:r w:rsidRPr="00D623F4">
            <w:rPr>
              <w:rFonts w:ascii="Times New Roman" w:hAnsi="Times New Roman" w:cs="Times New Roman"/>
              <w:color w:val="000000"/>
              <w:sz w:val="24"/>
              <w:szCs w:val="24"/>
            </w:rPr>
            <w:t>: были запрошены коммерческие предложения, однако, ни один подрядчик не проявил интереса к сопровождению устаревшего продукта, ценовые предложения не были получены. Стоимость доработок (только в части изменений законодательства): по экспертным оценкам потребуется финансирование в размере 10 млн/год (сумма посчитана опытным путем исходя из общих затрат на текущий год).</w:t>
          </w:r>
        </w:p>
        <w:p w14:paraId="58306025"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Риски:</w:t>
          </w:r>
        </w:p>
        <w:p w14:paraId="52E55012" w14:textId="77777777" w:rsidR="00386D04" w:rsidRPr="00D623F4" w:rsidRDefault="00386D04" w:rsidP="00437351">
          <w:pPr>
            <w:numPr>
              <w:ilvl w:val="0"/>
              <w:numId w:val="42"/>
            </w:numPr>
            <w:spacing w:before="100" w:beforeAutospacing="1" w:after="100" w:afterAutospacing="1"/>
            <w:jc w:val="left"/>
          </w:pPr>
          <w:r w:rsidRPr="00D623F4">
            <w:rPr>
              <w:color w:val="000000"/>
            </w:rPr>
            <w:t>Высокие финансовые затраты на сопровождение;</w:t>
          </w:r>
        </w:p>
        <w:p w14:paraId="423D9A35" w14:textId="77777777" w:rsidR="00386D04" w:rsidRPr="00D623F4" w:rsidRDefault="00386D04" w:rsidP="00437351">
          <w:pPr>
            <w:numPr>
              <w:ilvl w:val="0"/>
              <w:numId w:val="42"/>
            </w:numPr>
            <w:spacing w:before="100" w:beforeAutospacing="1" w:after="100" w:afterAutospacing="1"/>
            <w:jc w:val="left"/>
          </w:pPr>
          <w:r w:rsidRPr="00D623F4">
            <w:rPr>
              <w:color w:val="000000"/>
            </w:rPr>
            <w:t>Отсутствие рынка предложений по технической поддержке нерабочей версии платформы;</w:t>
          </w:r>
        </w:p>
        <w:p w14:paraId="5051AAA9" w14:textId="77777777" w:rsidR="00386D04" w:rsidRPr="00D623F4" w:rsidRDefault="00386D04" w:rsidP="00437351">
          <w:pPr>
            <w:numPr>
              <w:ilvl w:val="0"/>
              <w:numId w:val="42"/>
            </w:numPr>
            <w:spacing w:before="100" w:beforeAutospacing="1" w:after="100" w:afterAutospacing="1"/>
            <w:jc w:val="left"/>
          </w:pPr>
          <w:r w:rsidRPr="00D623F4">
            <w:rPr>
              <w:color w:val="000000"/>
            </w:rPr>
            <w:t>Ошибки в учете из-за отсутствия обновлений законодательства, новых форматов отчетности, требований ФНС и других регуляторов, устаревших шаблонов;</w:t>
          </w:r>
        </w:p>
        <w:p w14:paraId="680CF334" w14:textId="77777777" w:rsidR="00386D04" w:rsidRPr="00D623F4" w:rsidRDefault="00386D04" w:rsidP="00437351">
          <w:pPr>
            <w:numPr>
              <w:ilvl w:val="0"/>
              <w:numId w:val="42"/>
            </w:numPr>
            <w:spacing w:before="100" w:beforeAutospacing="1" w:after="240"/>
            <w:jc w:val="left"/>
          </w:pPr>
          <w:r w:rsidRPr="00D623F4">
            <w:rPr>
              <w:color w:val="000000"/>
            </w:rPr>
            <w:t>Несовместимость с новыми сервисами (ЭДО, обмен с банками и отчетность в ФНС). Большие временные затраты на решения этих проблем.</w:t>
          </w:r>
        </w:p>
        <w:p w14:paraId="53DAFB9D" w14:textId="01E6AEC0" w:rsidR="00386D04" w:rsidRPr="00D623F4" w:rsidRDefault="00386D04" w:rsidP="00386D04">
          <w:pPr>
            <w:pStyle w:val="ds-markdown-paragraph"/>
            <w:rPr>
              <w:rFonts w:eastAsiaTheme="minorEastAsia"/>
            </w:rPr>
          </w:pPr>
          <w:r w:rsidRPr="00D623F4">
            <w:rPr>
              <w:rStyle w:val="af7"/>
              <w:color w:val="000000"/>
            </w:rPr>
            <w:lastRenderedPageBreak/>
            <w:t>2.2. Цель изменений:</w:t>
          </w:r>
          <w:r w:rsidRPr="00D623F4">
            <w:br/>
          </w:r>
          <w:r w:rsidRPr="00D623F4">
            <w:rPr>
              <w:rStyle w:val="af7"/>
              <w:color w:val="000000"/>
            </w:rPr>
            <w:t>Выполнить перенос бухгалтерского, налогового и управленческого учёта из 1</w:t>
          </w:r>
          <w:proofErr w:type="gramStart"/>
          <w:r w:rsidRPr="00D623F4">
            <w:rPr>
              <w:rStyle w:val="af7"/>
              <w:color w:val="000000"/>
            </w:rPr>
            <w:t>С:УПП</w:t>
          </w:r>
          <w:r w:rsidR="00BA49D2" w:rsidRPr="00BA49D2">
            <w:rPr>
              <w:b/>
            </w:rPr>
            <w:t>+БИТ.Финанс</w:t>
          </w:r>
          <w:proofErr w:type="gramEnd"/>
          <w:r w:rsidRPr="00D623F4">
            <w:rPr>
              <w:rStyle w:val="af7"/>
              <w:color w:val="000000"/>
            </w:rPr>
            <w:t xml:space="preserve"> в новый программный продукт к 1 января 2028г.</w:t>
          </w:r>
        </w:p>
        <w:p w14:paraId="12F39B31" w14:textId="77777777" w:rsidR="00386D04" w:rsidRPr="00D623F4" w:rsidRDefault="00386D04" w:rsidP="00386D04">
          <w:pPr>
            <w:pStyle w:val="ds-markdown-paragraph"/>
          </w:pPr>
          <w:r w:rsidRPr="00D623F4">
            <w:rPr>
              <w:color w:val="000000"/>
            </w:rPr>
            <w:t>также:</w:t>
          </w:r>
        </w:p>
        <w:p w14:paraId="26956285" w14:textId="77777777" w:rsidR="00386D04" w:rsidRPr="00D623F4" w:rsidRDefault="00386D04" w:rsidP="00437351">
          <w:pPr>
            <w:pStyle w:val="ds-markdown-paragraph"/>
            <w:numPr>
              <w:ilvl w:val="0"/>
              <w:numId w:val="43"/>
            </w:numPr>
          </w:pPr>
          <w:r w:rsidRPr="00D623F4">
            <w:rPr>
              <w:rStyle w:val="af7"/>
              <w:color w:val="000000"/>
            </w:rPr>
            <w:t>Сохранение разработанного функционала</w:t>
          </w:r>
          <w:r w:rsidRPr="00D623F4">
            <w:rPr>
              <w:color w:val="000000"/>
            </w:rPr>
            <w:t xml:space="preserve"> — перенос всех ключевых доработок и обработок.</w:t>
          </w:r>
        </w:p>
        <w:p w14:paraId="4BF1593D" w14:textId="77777777" w:rsidR="00386D04" w:rsidRPr="00D623F4" w:rsidRDefault="00386D04" w:rsidP="00437351">
          <w:pPr>
            <w:pStyle w:val="ds-markdown-paragraph"/>
            <w:numPr>
              <w:ilvl w:val="0"/>
              <w:numId w:val="43"/>
            </w:numPr>
          </w:pPr>
          <w:r w:rsidRPr="00D623F4">
            <w:rPr>
              <w:rStyle w:val="af7"/>
              <w:color w:val="000000"/>
            </w:rPr>
            <w:t>Обеспечение непрерывности учета</w:t>
          </w:r>
          <w:r w:rsidRPr="00D623F4">
            <w:rPr>
              <w:color w:val="000000"/>
            </w:rPr>
            <w:t xml:space="preserve"> — корректный перенос данных БУ и НУ.</w:t>
          </w:r>
        </w:p>
        <w:p w14:paraId="04F95999" w14:textId="77777777" w:rsidR="00386D04" w:rsidRPr="00D623F4" w:rsidRDefault="00386D04" w:rsidP="00437351">
          <w:pPr>
            <w:pStyle w:val="ds-markdown-paragraph"/>
            <w:numPr>
              <w:ilvl w:val="0"/>
              <w:numId w:val="43"/>
            </w:numPr>
          </w:pPr>
          <w:r w:rsidRPr="00D623F4">
            <w:rPr>
              <w:rStyle w:val="af7"/>
              <w:color w:val="000000"/>
            </w:rPr>
            <w:t>Сохранить интеграцию</w:t>
          </w:r>
          <w:r w:rsidRPr="00D623F4">
            <w:rPr>
              <w:color w:val="000000"/>
            </w:rPr>
            <w:t xml:space="preserve"> с внешними системами (ЕИС Гермес, ПК Сирена, ЛК абонента, ЭДО, </w:t>
          </w:r>
          <w:proofErr w:type="spellStart"/>
          <w:r w:rsidRPr="00D623F4">
            <w:rPr>
              <w:color w:val="000000"/>
            </w:rPr>
            <w:t>Jira</w:t>
          </w:r>
          <w:proofErr w:type="spellEnd"/>
          <w:r w:rsidRPr="00D623F4">
            <w:rPr>
              <w:color w:val="000000"/>
            </w:rPr>
            <w:t>).</w:t>
          </w:r>
        </w:p>
        <w:p w14:paraId="6CEEED4A" w14:textId="77777777" w:rsidR="00386D04" w:rsidRPr="00D623F4" w:rsidRDefault="00386D04" w:rsidP="00437351">
          <w:pPr>
            <w:pStyle w:val="ds-markdown-paragraph"/>
            <w:numPr>
              <w:ilvl w:val="0"/>
              <w:numId w:val="43"/>
            </w:numPr>
          </w:pPr>
          <w:r w:rsidRPr="00D623F4">
            <w:rPr>
              <w:rStyle w:val="af7"/>
              <w:color w:val="000000"/>
            </w:rPr>
            <w:t>Минимизация простоев</w:t>
          </w:r>
          <w:r w:rsidRPr="00D623F4">
            <w:rPr>
              <w:color w:val="000000"/>
            </w:rPr>
            <w:t xml:space="preserve"> и адаптация пользователей.</w:t>
          </w:r>
        </w:p>
        <w:p w14:paraId="25121E41" w14:textId="77777777" w:rsidR="00386D04" w:rsidRPr="00D623F4" w:rsidRDefault="00386D04" w:rsidP="00386D04">
          <w:pPr>
            <w:pStyle w:val="ds-markdown-paragraph"/>
          </w:pPr>
          <w:r w:rsidRPr="00D623F4">
            <w:rPr>
              <w:rStyle w:val="af7"/>
              <w:color w:val="000000"/>
            </w:rPr>
            <w:t>2.3. Бизнес-требования:</w:t>
          </w:r>
        </w:p>
        <w:p w14:paraId="431F6C85" w14:textId="77777777" w:rsidR="00386D04" w:rsidRPr="00D623F4" w:rsidRDefault="00386D04" w:rsidP="00386D04">
          <w:pPr>
            <w:pStyle w:val="ds-markdown-paragraph"/>
            <w:rPr>
              <w:rFonts w:eastAsiaTheme="minorEastAsia"/>
            </w:rPr>
          </w:pPr>
          <w:r w:rsidRPr="00D623F4">
            <w:rPr>
              <w:color w:val="000000"/>
              <w:u w:val="single"/>
            </w:rPr>
            <w:t>Для казначейства</w:t>
          </w:r>
        </w:p>
        <w:p w14:paraId="2792FA0B" w14:textId="77777777" w:rsidR="00386D04" w:rsidRPr="00D623F4" w:rsidRDefault="00386D04" w:rsidP="00437351">
          <w:pPr>
            <w:pStyle w:val="ds-markdown-paragraph"/>
            <w:numPr>
              <w:ilvl w:val="0"/>
              <w:numId w:val="44"/>
            </w:numPr>
          </w:pPr>
          <w:r w:rsidRPr="00D623F4">
            <w:rPr>
              <w:color w:val="000000"/>
            </w:rPr>
            <w:t>Требование 1</w:t>
          </w:r>
          <w:proofErr w:type="gramStart"/>
          <w:r w:rsidRPr="00D623F4">
            <w:rPr>
              <w:color w:val="000000"/>
            </w:rPr>
            <w:t>: Обеспечить</w:t>
          </w:r>
          <w:proofErr w:type="gramEnd"/>
          <w:r w:rsidRPr="00D623F4">
            <w:rPr>
              <w:color w:val="000000"/>
            </w:rPr>
            <w:t xml:space="preserve"> в новой системе полноценный перенос бизнес-процесса согласования Заявок на расходование ДС (ЗРДС) с сохранением цепочек согласования, обязательным заполнением всех полей платежного поручения, а также наличием кнопок: </w:t>
          </w:r>
          <w:r w:rsidRPr="00D623F4">
            <w:rPr>
              <w:rStyle w:val="af7"/>
              <w:color w:val="000000"/>
            </w:rPr>
            <w:t>«Сверх бюджета»</w:t>
          </w:r>
          <w:r w:rsidRPr="00D623F4">
            <w:rPr>
              <w:color w:val="000000"/>
            </w:rPr>
            <w:t xml:space="preserve">, </w:t>
          </w:r>
          <w:r w:rsidRPr="00D623F4">
            <w:rPr>
              <w:rStyle w:val="af7"/>
              <w:color w:val="000000"/>
            </w:rPr>
            <w:t>«Неплатежный день»</w:t>
          </w:r>
          <w:r w:rsidRPr="00D623F4">
            <w:rPr>
              <w:color w:val="000000"/>
            </w:rPr>
            <w:t xml:space="preserve"> и </w:t>
          </w:r>
          <w:r w:rsidRPr="00D623F4">
            <w:rPr>
              <w:rStyle w:val="af7"/>
              <w:color w:val="000000"/>
            </w:rPr>
            <w:t>«Оплата за счет»</w:t>
          </w:r>
          <w:r w:rsidRPr="00D623F4">
            <w:rPr>
              <w:color w:val="000000"/>
            </w:rPr>
            <w:t xml:space="preserve"> (с возможностью корректировки лимитов).</w:t>
          </w:r>
        </w:p>
        <w:p w14:paraId="4C8F35A9" w14:textId="77777777" w:rsidR="00386D04" w:rsidRPr="00D623F4" w:rsidRDefault="00386D04" w:rsidP="00437351">
          <w:pPr>
            <w:pStyle w:val="ds-markdown-paragraph"/>
            <w:numPr>
              <w:ilvl w:val="0"/>
              <w:numId w:val="44"/>
            </w:numPr>
          </w:pPr>
          <w:r w:rsidRPr="00D623F4">
            <w:rPr>
              <w:color w:val="000000"/>
            </w:rPr>
            <w:t>Требование 2</w:t>
          </w:r>
          <w:proofErr w:type="gramStart"/>
          <w:r w:rsidRPr="00D623F4">
            <w:rPr>
              <w:color w:val="000000"/>
            </w:rPr>
            <w:t>: Перенести</w:t>
          </w:r>
          <w:proofErr w:type="gramEnd"/>
          <w:r w:rsidRPr="00D623F4">
            <w:rPr>
              <w:color w:val="000000"/>
            </w:rPr>
            <w:t xml:space="preserve"> механизмы формирования двух специализированных реестров платежей: </w:t>
          </w:r>
          <w:r w:rsidRPr="00D623F4">
            <w:rPr>
              <w:rStyle w:val="af7"/>
              <w:color w:val="000000"/>
            </w:rPr>
            <w:t>РП</w:t>
          </w:r>
          <w:r w:rsidRPr="00D623F4">
            <w:rPr>
              <w:color w:val="000000"/>
            </w:rPr>
            <w:t xml:space="preserve"> (Реестр платежей) и </w:t>
          </w:r>
          <w:r w:rsidRPr="00D623F4">
            <w:rPr>
              <w:rStyle w:val="af7"/>
              <w:color w:val="000000"/>
            </w:rPr>
            <w:t>РПП</w:t>
          </w:r>
          <w:r w:rsidRPr="00D623F4">
            <w:rPr>
              <w:color w:val="000000"/>
            </w:rPr>
            <w:t xml:space="preserve"> (Реестр платежных поручений) с сохранением их логики и структуры.</w:t>
          </w:r>
        </w:p>
        <w:p w14:paraId="2D0A810B" w14:textId="77777777" w:rsidR="00386D04" w:rsidRPr="00D623F4" w:rsidRDefault="00386D04" w:rsidP="00437351">
          <w:pPr>
            <w:pStyle w:val="ds-markdown-paragraph"/>
            <w:numPr>
              <w:ilvl w:val="0"/>
              <w:numId w:val="44"/>
            </w:numPr>
          </w:pPr>
          <w:r w:rsidRPr="00D623F4">
            <w:rPr>
              <w:color w:val="000000"/>
            </w:rPr>
            <w:t>Требование 3</w:t>
          </w:r>
          <w:proofErr w:type="gramStart"/>
          <w:r w:rsidRPr="00D623F4">
            <w:rPr>
              <w:color w:val="000000"/>
            </w:rPr>
            <w:t>: Сохранить</w:t>
          </w:r>
          <w:proofErr w:type="gramEnd"/>
          <w:r w:rsidRPr="00D623F4">
            <w:rPr>
              <w:color w:val="000000"/>
            </w:rPr>
            <w:t xml:space="preserve"> функционал выгрузки платежных поручений с возможностью фильтрации по кнопке </w:t>
          </w:r>
          <w:r w:rsidRPr="00D623F4">
            <w:rPr>
              <w:rStyle w:val="af7"/>
              <w:color w:val="000000"/>
            </w:rPr>
            <w:t>«Новые»</w:t>
          </w:r>
          <w:r w:rsidRPr="00D623F4">
            <w:rPr>
              <w:color w:val="000000"/>
            </w:rPr>
            <w:t xml:space="preserve"> (отображение только новых, еще не выгруженных ПП).</w:t>
          </w:r>
        </w:p>
        <w:p w14:paraId="07054503" w14:textId="77777777" w:rsidR="00386D04" w:rsidRPr="00D623F4" w:rsidRDefault="00386D04" w:rsidP="00437351">
          <w:pPr>
            <w:numPr>
              <w:ilvl w:val="0"/>
              <w:numId w:val="44"/>
            </w:numPr>
            <w:spacing w:before="100" w:beforeAutospacing="1" w:after="100" w:afterAutospacing="1"/>
            <w:jc w:val="left"/>
          </w:pPr>
          <w:r w:rsidRPr="00D623F4">
            <w:rPr>
              <w:color w:val="000000"/>
            </w:rPr>
            <w:t>Требование 4</w:t>
          </w:r>
          <w:proofErr w:type="gramStart"/>
          <w:r w:rsidRPr="00D623F4">
            <w:rPr>
              <w:color w:val="000000"/>
            </w:rPr>
            <w:t>: Перенести</w:t>
          </w:r>
          <w:proofErr w:type="gramEnd"/>
          <w:r w:rsidRPr="00D623F4">
            <w:rPr>
              <w:color w:val="000000"/>
            </w:rPr>
            <w:t xml:space="preserve"> механизм шаблонов для расчета и оформления </w:t>
          </w:r>
          <w:r w:rsidRPr="00D623F4">
            <w:rPr>
              <w:rStyle w:val="af7"/>
              <w:color w:val="000000"/>
            </w:rPr>
            <w:t>госпошлины</w:t>
          </w:r>
          <w:r w:rsidRPr="00D623F4">
            <w:rPr>
              <w:color w:val="000000"/>
            </w:rPr>
            <w:t xml:space="preserve"> (как для собственных нужд компании, так и за третьих лиц) с сохранением всех реквизитов и алгоритмов расчета.</w:t>
          </w:r>
        </w:p>
        <w:p w14:paraId="70353889" w14:textId="77777777" w:rsidR="00386D04" w:rsidRPr="00D623F4" w:rsidRDefault="00386D04" w:rsidP="00386D04">
          <w:pPr>
            <w:pStyle w:val="ds-markdown-paragraph"/>
            <w:rPr>
              <w:rFonts w:eastAsiaTheme="minorEastAsia"/>
            </w:rPr>
          </w:pPr>
          <w:r w:rsidRPr="00D623F4">
            <w:rPr>
              <w:color w:val="000000"/>
              <w:u w:val="single"/>
            </w:rPr>
            <w:t>Для отдела закупок/для гаража</w:t>
          </w:r>
        </w:p>
        <w:p w14:paraId="44C6E5AB" w14:textId="77777777" w:rsidR="00386D04" w:rsidRPr="00D623F4" w:rsidRDefault="00386D04" w:rsidP="00437351">
          <w:pPr>
            <w:pStyle w:val="ds-markdown-paragraph"/>
            <w:numPr>
              <w:ilvl w:val="0"/>
              <w:numId w:val="45"/>
            </w:numPr>
          </w:pPr>
          <w:r w:rsidRPr="00D623F4">
            <w:rPr>
              <w:color w:val="000000"/>
            </w:rPr>
            <w:t>Требование 1</w:t>
          </w:r>
          <w:proofErr w:type="gramStart"/>
          <w:r w:rsidRPr="00D623F4">
            <w:rPr>
              <w:color w:val="000000"/>
            </w:rPr>
            <w:t>: Обеспечить</w:t>
          </w:r>
          <w:proofErr w:type="gramEnd"/>
          <w:r w:rsidRPr="00D623F4">
            <w:rPr>
              <w:color w:val="000000"/>
            </w:rPr>
            <w:t xml:space="preserve"> перенос функционала контроля и визуализации статуса платежных поручений по направлению </w:t>
          </w:r>
          <w:r w:rsidRPr="00D623F4">
            <w:rPr>
              <w:rStyle w:val="af7"/>
              <w:color w:val="000000"/>
            </w:rPr>
            <w:t>закупок</w:t>
          </w:r>
          <w:r w:rsidRPr="00D623F4">
            <w:rPr>
              <w:color w:val="000000"/>
            </w:rPr>
            <w:t xml:space="preserve"> (перенести "как есть").</w:t>
          </w:r>
        </w:p>
        <w:p w14:paraId="1D659B61" w14:textId="77777777" w:rsidR="00386D04" w:rsidRPr="00D623F4" w:rsidRDefault="00386D04" w:rsidP="00437351">
          <w:pPr>
            <w:pStyle w:val="ds-markdown-paragraph"/>
            <w:numPr>
              <w:ilvl w:val="0"/>
              <w:numId w:val="45"/>
            </w:numPr>
          </w:pPr>
          <w:r w:rsidRPr="00D623F4">
            <w:rPr>
              <w:rStyle w:val="inline-comment-marker"/>
              <w:color w:val="000000"/>
            </w:rPr>
            <w:t>Требование 2</w:t>
          </w:r>
          <w:proofErr w:type="gramStart"/>
          <w:r w:rsidRPr="00D623F4">
            <w:rPr>
              <w:color w:val="000000"/>
            </w:rPr>
            <w:t>: Перенести</w:t>
          </w:r>
          <w:proofErr w:type="gramEnd"/>
          <w:r w:rsidRPr="00D623F4">
            <w:rPr>
              <w:color w:val="000000"/>
            </w:rPr>
            <w:t xml:space="preserve"> отдельный функциональный блок </w:t>
          </w:r>
          <w:r w:rsidRPr="00D623F4">
            <w:rPr>
              <w:rStyle w:val="af7"/>
              <w:color w:val="000000"/>
            </w:rPr>
            <w:t>«Гараж»</w:t>
          </w:r>
          <w:r w:rsidRPr="00D623F4">
            <w:rPr>
              <w:color w:val="000000"/>
            </w:rPr>
            <w:t xml:space="preserve"> в полном объеме, включая справочники: «Автомобили», «Водители», «Марки автомобилей», «Доп. информация по гаражу», а также документы </w:t>
          </w:r>
          <w:r w:rsidRPr="00D623F4">
            <w:rPr>
              <w:rStyle w:val="af7"/>
              <w:color w:val="000000"/>
            </w:rPr>
            <w:t>«Путевые листы»</w:t>
          </w:r>
          <w:r w:rsidRPr="00D623F4">
            <w:rPr>
              <w:color w:val="000000"/>
            </w:rPr>
            <w:t xml:space="preserve"> с сохранением текущего печатного формата.</w:t>
          </w:r>
        </w:p>
        <w:p w14:paraId="5E068BF0" w14:textId="77777777" w:rsidR="00386D04" w:rsidRPr="00D623F4" w:rsidRDefault="00386D04" w:rsidP="00386D04">
          <w:pPr>
            <w:pStyle w:val="ds-markdown-paragraph"/>
          </w:pPr>
          <w:r w:rsidRPr="00D623F4">
            <w:rPr>
              <w:rStyle w:val="inline-comment-marker"/>
              <w:color w:val="000000"/>
              <w:u w:val="single"/>
            </w:rPr>
            <w:t>Для расчёта</w:t>
          </w:r>
          <w:r w:rsidRPr="00D623F4">
            <w:rPr>
              <w:color w:val="000000"/>
              <w:u w:val="single"/>
            </w:rPr>
            <w:t xml:space="preserve"> с покупателями (</w:t>
          </w:r>
          <w:proofErr w:type="spellStart"/>
          <w:r w:rsidRPr="00D623F4">
            <w:rPr>
              <w:color w:val="000000"/>
              <w:u w:val="single"/>
            </w:rPr>
            <w:t>фискализация</w:t>
          </w:r>
          <w:proofErr w:type="spellEnd"/>
          <w:r w:rsidRPr="00D623F4">
            <w:rPr>
              <w:color w:val="000000"/>
              <w:u w:val="single"/>
            </w:rPr>
            <w:t xml:space="preserve"> и работа с чеками, Excel)</w:t>
          </w:r>
        </w:p>
        <w:p w14:paraId="3C335CC4" w14:textId="77777777" w:rsidR="00386D04" w:rsidRPr="00D623F4" w:rsidRDefault="00386D04" w:rsidP="00437351">
          <w:pPr>
            <w:pStyle w:val="ds-markdown-paragraph"/>
            <w:numPr>
              <w:ilvl w:val="0"/>
              <w:numId w:val="46"/>
            </w:numPr>
          </w:pPr>
          <w:r w:rsidRPr="00D623F4">
            <w:rPr>
              <w:color w:val="000000"/>
            </w:rPr>
            <w:t xml:space="preserve">Требование 1: Реализовать в документах («Реализация ТУ», «Корректировка долга», «Корректировка реализации») функционал создания на основании документа </w:t>
          </w:r>
          <w:r w:rsidRPr="00D623F4">
            <w:rPr>
              <w:rStyle w:val="af7"/>
              <w:color w:val="000000"/>
            </w:rPr>
            <w:t>«Регистрация чека»</w:t>
          </w:r>
          <w:r w:rsidRPr="00D623F4">
            <w:rPr>
              <w:color w:val="000000"/>
            </w:rPr>
            <w:t xml:space="preserve"> с автоматическим заполнением обязательных тегов (1030, 1079, 1023, 1199, 1212, 1214, 1054, 1081, 1215, 1216, 1217) и отображением в структуре подчиненности.</w:t>
          </w:r>
        </w:p>
        <w:p w14:paraId="197A983B" w14:textId="77777777" w:rsidR="00386D04" w:rsidRPr="00D623F4" w:rsidRDefault="00386D04" w:rsidP="00437351">
          <w:pPr>
            <w:pStyle w:val="ds-markdown-paragraph"/>
            <w:numPr>
              <w:ilvl w:val="0"/>
              <w:numId w:val="46"/>
            </w:numPr>
          </w:pPr>
          <w:r w:rsidRPr="00D623F4">
            <w:rPr>
              <w:color w:val="000000"/>
            </w:rPr>
            <w:t>Требование 2</w:t>
          </w:r>
          <w:proofErr w:type="gramStart"/>
          <w:r w:rsidRPr="00D623F4">
            <w:rPr>
              <w:color w:val="000000"/>
            </w:rPr>
            <w:t>: Обеспечить</w:t>
          </w:r>
          <w:proofErr w:type="gramEnd"/>
          <w:r w:rsidRPr="00D623F4">
            <w:rPr>
              <w:color w:val="000000"/>
            </w:rPr>
            <w:t xml:space="preserve"> формирование </w:t>
          </w:r>
          <w:r w:rsidRPr="00D623F4">
            <w:rPr>
              <w:rStyle w:val="af7"/>
              <w:color w:val="000000"/>
            </w:rPr>
            <w:t>«Реестра реализаций ТУ»</w:t>
          </w:r>
          <w:r w:rsidRPr="00D623F4">
            <w:rPr>
              <w:color w:val="000000"/>
            </w:rPr>
            <w:t xml:space="preserve"> с отображением: дата, номер документа, контрагент, договор, сумма и ссылка на чек; с возможностью перехода в документ-основание.</w:t>
          </w:r>
        </w:p>
        <w:p w14:paraId="0F2EDEC9" w14:textId="77777777" w:rsidR="00386D04" w:rsidRPr="00D623F4" w:rsidRDefault="00386D04" w:rsidP="00437351">
          <w:pPr>
            <w:pStyle w:val="ds-markdown-paragraph"/>
            <w:numPr>
              <w:ilvl w:val="0"/>
              <w:numId w:val="46"/>
            </w:numPr>
          </w:pPr>
          <w:r w:rsidRPr="00D623F4">
            <w:rPr>
              <w:color w:val="000000"/>
            </w:rPr>
            <w:lastRenderedPageBreak/>
            <w:t>Требование 3</w:t>
          </w:r>
          <w:proofErr w:type="gramStart"/>
          <w:r w:rsidRPr="00D623F4">
            <w:rPr>
              <w:color w:val="000000"/>
            </w:rPr>
            <w:t>: Внедрить</w:t>
          </w:r>
          <w:proofErr w:type="gramEnd"/>
          <w:r w:rsidRPr="00D623F4">
            <w:rPr>
              <w:color w:val="000000"/>
            </w:rPr>
            <w:t xml:space="preserve"> отчет </w:t>
          </w:r>
          <w:r w:rsidRPr="00D623F4">
            <w:rPr>
              <w:rStyle w:val="af7"/>
              <w:color w:val="000000"/>
            </w:rPr>
            <w:t xml:space="preserve">«Реестр </w:t>
          </w:r>
          <w:proofErr w:type="spellStart"/>
          <w:r w:rsidRPr="00D623F4">
            <w:rPr>
              <w:rStyle w:val="af7"/>
              <w:color w:val="000000"/>
            </w:rPr>
            <w:t>фискализированных</w:t>
          </w:r>
          <w:proofErr w:type="spellEnd"/>
          <w:r w:rsidRPr="00D623F4">
            <w:rPr>
              <w:rStyle w:val="af7"/>
              <w:color w:val="000000"/>
            </w:rPr>
            <w:t xml:space="preserve"> реализаций»</w:t>
          </w:r>
          <w:r w:rsidRPr="00D623F4">
            <w:rPr>
              <w:color w:val="000000"/>
            </w:rPr>
            <w:t xml:space="preserve"> для сверки данных между тремя источниками (1С, РК Сирена, ЕИС Гермес) с выводом статусов </w:t>
          </w:r>
          <w:proofErr w:type="spellStart"/>
          <w:r w:rsidRPr="00D623F4">
            <w:rPr>
              <w:color w:val="000000"/>
            </w:rPr>
            <w:t>фискализации</w:t>
          </w:r>
          <w:proofErr w:type="spellEnd"/>
          <w:r w:rsidRPr="00D623F4">
            <w:rPr>
              <w:color w:val="000000"/>
            </w:rPr>
            <w:t>.</w:t>
          </w:r>
        </w:p>
        <w:p w14:paraId="14258636" w14:textId="77777777" w:rsidR="00386D04" w:rsidRPr="00D623F4" w:rsidRDefault="00386D04" w:rsidP="00437351">
          <w:pPr>
            <w:numPr>
              <w:ilvl w:val="0"/>
              <w:numId w:val="46"/>
            </w:numPr>
            <w:spacing w:before="100" w:beforeAutospacing="1" w:after="100" w:afterAutospacing="1"/>
            <w:jc w:val="left"/>
          </w:pPr>
          <w:r w:rsidRPr="00D623F4">
            <w:rPr>
              <w:color w:val="000000"/>
            </w:rPr>
            <w:t>Требование 4</w:t>
          </w:r>
          <w:proofErr w:type="gramStart"/>
          <w:r w:rsidRPr="00D623F4">
            <w:rPr>
              <w:color w:val="000000"/>
            </w:rPr>
            <w:t>: Сохранить</w:t>
          </w:r>
          <w:proofErr w:type="gramEnd"/>
          <w:r w:rsidRPr="00D623F4">
            <w:rPr>
              <w:color w:val="000000"/>
            </w:rPr>
            <w:t xml:space="preserve"> обработку </w:t>
          </w:r>
          <w:r w:rsidRPr="00D623F4">
            <w:rPr>
              <w:rStyle w:val="af7"/>
              <w:color w:val="000000"/>
            </w:rPr>
            <w:t xml:space="preserve">«Загрузка реестра по компенсации за </w:t>
          </w:r>
          <w:proofErr w:type="spellStart"/>
          <w:r w:rsidRPr="00D623F4">
            <w:rPr>
              <w:rStyle w:val="af7"/>
              <w:color w:val="000000"/>
            </w:rPr>
            <w:t>откл</w:t>
          </w:r>
          <w:proofErr w:type="spellEnd"/>
          <w:r w:rsidRPr="00D623F4">
            <w:rPr>
              <w:rStyle w:val="af7"/>
              <w:color w:val="000000"/>
            </w:rPr>
            <w:t>/</w:t>
          </w:r>
          <w:proofErr w:type="spellStart"/>
          <w:r w:rsidRPr="00D623F4">
            <w:rPr>
              <w:rStyle w:val="af7"/>
              <w:color w:val="000000"/>
            </w:rPr>
            <w:t>подкл</w:t>
          </w:r>
          <w:proofErr w:type="spellEnd"/>
          <w:r w:rsidRPr="00D623F4">
            <w:rPr>
              <w:rStyle w:val="af7"/>
              <w:color w:val="000000"/>
            </w:rPr>
            <w:t>»</w:t>
          </w:r>
          <w:r w:rsidRPr="00D623F4">
            <w:rPr>
              <w:color w:val="000000"/>
            </w:rPr>
            <w:t xml:space="preserve"> для массового создания «Корректировок долга» (счета 76.16/76.06) из Excel.</w:t>
          </w:r>
        </w:p>
        <w:p w14:paraId="7E9A7A23" w14:textId="77777777" w:rsidR="00386D04" w:rsidRPr="00D623F4" w:rsidRDefault="00386D04" w:rsidP="00437351">
          <w:pPr>
            <w:numPr>
              <w:ilvl w:val="0"/>
              <w:numId w:val="46"/>
            </w:numPr>
            <w:spacing w:before="100" w:beforeAutospacing="1" w:after="100" w:afterAutospacing="1"/>
            <w:jc w:val="left"/>
          </w:pPr>
          <w:r w:rsidRPr="00D623F4">
            <w:rPr>
              <w:color w:val="000000"/>
            </w:rPr>
            <w:t>Требование 5</w:t>
          </w:r>
          <w:proofErr w:type="gramStart"/>
          <w:r w:rsidRPr="00D623F4">
            <w:rPr>
              <w:color w:val="000000"/>
            </w:rPr>
            <w:t>: Сохранить</w:t>
          </w:r>
          <w:proofErr w:type="gramEnd"/>
          <w:r w:rsidRPr="00D623F4">
            <w:rPr>
              <w:color w:val="000000"/>
            </w:rPr>
            <w:t xml:space="preserve"> обработку </w:t>
          </w:r>
          <w:r w:rsidRPr="00D623F4">
            <w:rPr>
              <w:rStyle w:val="af7"/>
              <w:color w:val="000000"/>
            </w:rPr>
            <w:t xml:space="preserve">«Обработка корректировок долга за </w:t>
          </w:r>
          <w:proofErr w:type="spellStart"/>
          <w:r w:rsidRPr="00D623F4">
            <w:rPr>
              <w:rStyle w:val="af7"/>
              <w:color w:val="000000"/>
            </w:rPr>
            <w:t>откл</w:t>
          </w:r>
          <w:proofErr w:type="spellEnd"/>
          <w:r w:rsidRPr="00D623F4">
            <w:rPr>
              <w:rStyle w:val="af7"/>
              <w:color w:val="000000"/>
            </w:rPr>
            <w:t>/</w:t>
          </w:r>
          <w:proofErr w:type="spellStart"/>
          <w:r w:rsidRPr="00D623F4">
            <w:rPr>
              <w:rStyle w:val="af7"/>
              <w:color w:val="000000"/>
            </w:rPr>
            <w:t>подкл</w:t>
          </w:r>
          <w:proofErr w:type="spellEnd"/>
          <w:r w:rsidRPr="00D623F4">
            <w:rPr>
              <w:rStyle w:val="af7"/>
              <w:color w:val="000000"/>
            </w:rPr>
            <w:t>»</w:t>
          </w:r>
          <w:r w:rsidRPr="00D623F4">
            <w:rPr>
              <w:color w:val="000000"/>
            </w:rPr>
            <w:t xml:space="preserve"> для массовой загрузки начислений физлицам из Excel.</w:t>
          </w:r>
        </w:p>
        <w:p w14:paraId="074C9D95" w14:textId="77777777" w:rsidR="00386D04" w:rsidRPr="00D623F4" w:rsidRDefault="00386D04" w:rsidP="00437351">
          <w:pPr>
            <w:numPr>
              <w:ilvl w:val="0"/>
              <w:numId w:val="46"/>
            </w:numPr>
            <w:spacing w:before="100" w:beforeAutospacing="1" w:after="100" w:afterAutospacing="1"/>
            <w:jc w:val="left"/>
          </w:pPr>
          <w:r w:rsidRPr="00D623F4">
            <w:rPr>
              <w:color w:val="000000"/>
            </w:rPr>
            <w:t>Требование 6</w:t>
          </w:r>
          <w:proofErr w:type="gramStart"/>
          <w:r w:rsidRPr="00D623F4">
            <w:rPr>
              <w:color w:val="000000"/>
            </w:rPr>
            <w:t>: Перенести</w:t>
          </w:r>
          <w:proofErr w:type="gramEnd"/>
          <w:r w:rsidRPr="00D623F4">
            <w:rPr>
              <w:color w:val="000000"/>
            </w:rPr>
            <w:t xml:space="preserve"> обработку </w:t>
          </w:r>
          <w:r w:rsidRPr="00D623F4">
            <w:rPr>
              <w:rStyle w:val="af7"/>
              <w:color w:val="000000"/>
            </w:rPr>
            <w:t>«Загрузка реестра по госпошлине ЮЛ»</w:t>
          </w:r>
          <w:r w:rsidRPr="00D623F4">
            <w:rPr>
              <w:color w:val="000000"/>
            </w:rPr>
            <w:t xml:space="preserve"> с созданием КД на счета 76.08/91.01, с обязательным заполнением комментария (номер дела, ИНН) и разделением по видам («Госпошлина» / «Госпошлина к возврату»).</w:t>
          </w:r>
        </w:p>
        <w:p w14:paraId="21462330" w14:textId="77777777" w:rsidR="00386D04" w:rsidRPr="00D623F4" w:rsidRDefault="00386D04" w:rsidP="00437351">
          <w:pPr>
            <w:numPr>
              <w:ilvl w:val="0"/>
              <w:numId w:val="46"/>
            </w:numPr>
            <w:spacing w:before="100" w:beforeAutospacing="1" w:after="100" w:afterAutospacing="1"/>
            <w:jc w:val="left"/>
          </w:pPr>
          <w:r w:rsidRPr="00D623F4">
            <w:rPr>
              <w:color w:val="000000"/>
            </w:rPr>
            <w:t>Требование 7</w:t>
          </w:r>
          <w:proofErr w:type="gramStart"/>
          <w:r w:rsidRPr="00D623F4">
            <w:rPr>
              <w:color w:val="000000"/>
            </w:rPr>
            <w:t>: Обеспечить</w:t>
          </w:r>
          <w:proofErr w:type="gramEnd"/>
          <w:r w:rsidRPr="00D623F4">
            <w:rPr>
              <w:color w:val="000000"/>
            </w:rPr>
            <w:t xml:space="preserve"> обработку </w:t>
          </w:r>
          <w:r w:rsidRPr="00D623F4">
            <w:rPr>
              <w:rStyle w:val="af7"/>
              <w:color w:val="000000"/>
            </w:rPr>
            <w:t>«Загрузка реестра платежей по ИТВ (НЭС)»</w:t>
          </w:r>
          <w:r w:rsidRPr="00D623F4">
            <w:rPr>
              <w:color w:val="000000"/>
            </w:rPr>
            <w:t xml:space="preserve"> для формирования КД по виду «Присоединение к СППС».</w:t>
          </w:r>
        </w:p>
        <w:p w14:paraId="1AC0BBE9" w14:textId="77777777" w:rsidR="00386D04" w:rsidRPr="00D623F4" w:rsidRDefault="00386D04" w:rsidP="00386D04">
          <w:pPr>
            <w:pStyle w:val="ds-markdown-paragraph"/>
            <w:rPr>
              <w:rFonts w:eastAsiaTheme="minorEastAsia"/>
            </w:rPr>
          </w:pPr>
          <w:r w:rsidRPr="00D623F4">
            <w:rPr>
              <w:color w:val="000000"/>
              <w:u w:val="single"/>
            </w:rPr>
            <w:t>Для бухгалтерии (резервы и закрытие периода, налоговый учёт и НДС)</w:t>
          </w:r>
        </w:p>
        <w:p w14:paraId="6EF59A74" w14:textId="77777777" w:rsidR="00386D04" w:rsidRPr="00D623F4" w:rsidRDefault="00386D04" w:rsidP="00437351">
          <w:pPr>
            <w:pStyle w:val="ds-markdown-paragraph"/>
            <w:numPr>
              <w:ilvl w:val="0"/>
              <w:numId w:val="47"/>
            </w:numPr>
          </w:pPr>
          <w:r w:rsidRPr="00D623F4">
            <w:rPr>
              <w:color w:val="000000"/>
            </w:rPr>
            <w:t>Требование 1</w:t>
          </w:r>
          <w:proofErr w:type="gramStart"/>
          <w:r w:rsidRPr="00D623F4">
            <w:rPr>
              <w:color w:val="000000"/>
            </w:rPr>
            <w:t>: Перенести</w:t>
          </w:r>
          <w:proofErr w:type="gramEnd"/>
          <w:r w:rsidRPr="00D623F4">
            <w:rPr>
              <w:color w:val="000000"/>
            </w:rPr>
            <w:t xml:space="preserve"> обработку </w:t>
          </w:r>
          <w:r w:rsidRPr="00D623F4">
            <w:rPr>
              <w:rStyle w:val="af7"/>
              <w:color w:val="000000"/>
            </w:rPr>
            <w:t>«Формирование резерва по сомнительным долгам»</w:t>
          </w:r>
          <w:r w:rsidRPr="00D623F4">
            <w:rPr>
              <w:color w:val="000000"/>
            </w:rPr>
            <w:t xml:space="preserve"> с расчетом по счетам 62.01/02, 60.01, 76.07, 76.08, 76.11 в разрезе ИНН контрагентов и срокам задолженности, с интеграцией выгрузки результата в ЕИС Гермес.</w:t>
          </w:r>
        </w:p>
        <w:p w14:paraId="5F3358E9" w14:textId="77777777" w:rsidR="00386D04" w:rsidRPr="00D623F4" w:rsidRDefault="00386D04" w:rsidP="00437351">
          <w:pPr>
            <w:pStyle w:val="ds-markdown-paragraph"/>
            <w:numPr>
              <w:ilvl w:val="0"/>
              <w:numId w:val="47"/>
            </w:numPr>
          </w:pPr>
          <w:r w:rsidRPr="00D623F4">
            <w:rPr>
              <w:color w:val="000000"/>
            </w:rPr>
            <w:t>Требование 2</w:t>
          </w:r>
          <w:proofErr w:type="gramStart"/>
          <w:r w:rsidRPr="00D623F4">
            <w:rPr>
              <w:color w:val="000000"/>
            </w:rPr>
            <w:t>: Предоставить</w:t>
          </w:r>
          <w:proofErr w:type="gramEnd"/>
          <w:r w:rsidRPr="00D623F4">
            <w:rPr>
              <w:color w:val="000000"/>
            </w:rPr>
            <w:t xml:space="preserve"> отчет </w:t>
          </w:r>
          <w:r w:rsidRPr="00D623F4">
            <w:rPr>
              <w:rStyle w:val="af7"/>
              <w:color w:val="000000"/>
            </w:rPr>
            <w:t>«Отчет по движению ШС и госпошлины на балансе»</w:t>
          </w:r>
          <w:r w:rsidRPr="00D623F4">
            <w:rPr>
              <w:color w:val="000000"/>
            </w:rPr>
            <w:t xml:space="preserve"> (2 варианта) с аналитикой: Организация/Контрагент/№ абонента, Вид (Госпошлина, Компенсация, Пени, Штрафы) и колонками: Сальдо нач., Начислено, Оплачено, Сальдо кон. (для резерва).</w:t>
          </w:r>
        </w:p>
        <w:p w14:paraId="4FE6DDC0" w14:textId="77777777" w:rsidR="00386D04" w:rsidRPr="00D623F4" w:rsidRDefault="00386D04" w:rsidP="00437351">
          <w:pPr>
            <w:pStyle w:val="ds-markdown-paragraph"/>
            <w:numPr>
              <w:ilvl w:val="0"/>
              <w:numId w:val="47"/>
            </w:numPr>
          </w:pPr>
          <w:r w:rsidRPr="00D623F4">
            <w:rPr>
              <w:color w:val="000000"/>
            </w:rPr>
            <w:t>Требование 3</w:t>
          </w:r>
          <w:proofErr w:type="gramStart"/>
          <w:r w:rsidRPr="00D623F4">
            <w:rPr>
              <w:color w:val="000000"/>
            </w:rPr>
            <w:t>: Перенести</w:t>
          </w:r>
          <w:proofErr w:type="gramEnd"/>
          <w:r w:rsidRPr="00D623F4">
            <w:rPr>
              <w:color w:val="000000"/>
            </w:rPr>
            <w:t xml:space="preserve"> функционал корректного отражения </w:t>
          </w:r>
          <w:r w:rsidRPr="00D623F4">
            <w:rPr>
              <w:rStyle w:val="af7"/>
              <w:color w:val="000000"/>
            </w:rPr>
            <w:t>перерасчетов за прошлые финансовые периоды</w:t>
          </w:r>
          <w:r w:rsidRPr="00D623F4">
            <w:rPr>
              <w:color w:val="000000"/>
            </w:rPr>
            <w:t xml:space="preserve"> по складу электроэнергии на счета учета доходов/убытков прошлых лет (с формированием доп. проводок в БУ и НУ).</w:t>
          </w:r>
        </w:p>
        <w:p w14:paraId="66D5F94C" w14:textId="77777777" w:rsidR="00386D04" w:rsidRPr="00D623F4" w:rsidRDefault="00386D04" w:rsidP="00437351">
          <w:pPr>
            <w:numPr>
              <w:ilvl w:val="0"/>
              <w:numId w:val="47"/>
            </w:numPr>
            <w:spacing w:before="100" w:beforeAutospacing="1" w:after="100" w:afterAutospacing="1"/>
            <w:jc w:val="left"/>
          </w:pPr>
          <w:r w:rsidRPr="00D623F4">
            <w:rPr>
              <w:color w:val="000000"/>
            </w:rPr>
            <w:t>Требование 4</w:t>
          </w:r>
          <w:proofErr w:type="gramStart"/>
          <w:r w:rsidRPr="00D623F4">
            <w:rPr>
              <w:color w:val="000000"/>
            </w:rPr>
            <w:t>: Перенести</w:t>
          </w:r>
          <w:proofErr w:type="gramEnd"/>
          <w:r w:rsidRPr="00D623F4">
            <w:rPr>
              <w:color w:val="000000"/>
            </w:rPr>
            <w:t xml:space="preserve"> два </w:t>
          </w:r>
          <w:r w:rsidRPr="00D623F4">
            <w:rPr>
              <w:rStyle w:val="af7"/>
              <w:color w:val="000000"/>
            </w:rPr>
            <w:t>специализированных регистра налогового учета</w:t>
          </w:r>
          <w:r w:rsidRPr="00D623F4">
            <w:rPr>
              <w:color w:val="000000"/>
            </w:rPr>
            <w:t>, разработанных Подрядчиком (с сохранением структуры измерений и ресурсов).</w:t>
          </w:r>
        </w:p>
        <w:p w14:paraId="39C9BDB0" w14:textId="77777777" w:rsidR="00386D04" w:rsidRPr="00D623F4" w:rsidRDefault="00386D04" w:rsidP="00437351">
          <w:pPr>
            <w:numPr>
              <w:ilvl w:val="0"/>
              <w:numId w:val="47"/>
            </w:numPr>
            <w:spacing w:before="100" w:beforeAutospacing="1" w:after="100" w:afterAutospacing="1"/>
            <w:jc w:val="left"/>
          </w:pPr>
          <w:r w:rsidRPr="00D623F4">
            <w:rPr>
              <w:color w:val="000000"/>
            </w:rPr>
            <w:t>Требование 5</w:t>
          </w:r>
          <w:proofErr w:type="gramStart"/>
          <w:r w:rsidRPr="00D623F4">
            <w:rPr>
              <w:color w:val="000000"/>
            </w:rPr>
            <w:t>: Перенести</w:t>
          </w:r>
          <w:proofErr w:type="gramEnd"/>
          <w:r w:rsidRPr="00D623F4">
            <w:rPr>
              <w:color w:val="000000"/>
            </w:rPr>
            <w:t xml:space="preserve"> обработку автоматического заполнения </w:t>
          </w:r>
          <w:r w:rsidRPr="00D623F4">
            <w:rPr>
              <w:rStyle w:val="af7"/>
              <w:color w:val="000000"/>
            </w:rPr>
            <w:t>корректировки поступления на уменьшение в книге продаж</w:t>
          </w:r>
          <w:r w:rsidRPr="00D623F4">
            <w:rPr>
              <w:color w:val="000000"/>
            </w:rPr>
            <w:t xml:space="preserve"> по счету 19.04 за отчетный месяц (через меню Сервис/Обработки/БУНУ).</w:t>
          </w:r>
        </w:p>
        <w:p w14:paraId="0B7EE40E" w14:textId="77777777" w:rsidR="00386D04" w:rsidRPr="00D623F4" w:rsidRDefault="00386D04" w:rsidP="00437351">
          <w:pPr>
            <w:numPr>
              <w:ilvl w:val="0"/>
              <w:numId w:val="47"/>
            </w:numPr>
            <w:spacing w:before="100" w:beforeAutospacing="1" w:after="100" w:afterAutospacing="1"/>
            <w:jc w:val="left"/>
          </w:pPr>
          <w:r w:rsidRPr="00D623F4">
            <w:rPr>
              <w:color w:val="000000"/>
            </w:rPr>
            <w:t>Требование 6</w:t>
          </w:r>
          <w:proofErr w:type="gramStart"/>
          <w:r w:rsidRPr="00D623F4">
            <w:rPr>
              <w:color w:val="000000"/>
            </w:rPr>
            <w:t>: Перенести</w:t>
          </w:r>
          <w:proofErr w:type="gramEnd"/>
          <w:r w:rsidRPr="00D623F4">
            <w:rPr>
              <w:color w:val="000000"/>
            </w:rPr>
            <w:t xml:space="preserve"> доработку формирования </w:t>
          </w:r>
          <w:r w:rsidRPr="00D623F4">
            <w:rPr>
              <w:rStyle w:val="af7"/>
              <w:color w:val="000000"/>
            </w:rPr>
            <w:t>книги покупок</w:t>
          </w:r>
          <w:r w:rsidRPr="00D623F4">
            <w:rPr>
              <w:color w:val="000000"/>
            </w:rPr>
            <w:t xml:space="preserve"> с дополнительной строкой для включения НДС по </w:t>
          </w:r>
          <w:r w:rsidRPr="00D623F4">
            <w:rPr>
              <w:rStyle w:val="af7"/>
              <w:color w:val="000000"/>
            </w:rPr>
            <w:t>НМА</w:t>
          </w:r>
          <w:r w:rsidRPr="00D623F4">
            <w:rPr>
              <w:color w:val="000000"/>
            </w:rPr>
            <w:t xml:space="preserve"> (непринятым к учету), если штатный механизм новой версии этого не поддерживает.</w:t>
          </w:r>
          <w:r w:rsidRPr="00D623F4">
            <w:rPr>
              <w:color w:val="000000"/>
            </w:rPr>
            <w:br/>
          </w:r>
          <w:r w:rsidRPr="00D623F4">
            <w:rPr>
              <w:color w:val="000000"/>
            </w:rPr>
            <w:br/>
          </w:r>
          <w:r w:rsidRPr="00D623F4">
            <w:rPr>
              <w:color w:val="000000"/>
            </w:rPr>
            <w:br/>
          </w:r>
          <w:r w:rsidRPr="00D623F4">
            <w:rPr>
              <w:color w:val="000000"/>
            </w:rPr>
            <w:br/>
          </w:r>
        </w:p>
        <w:p w14:paraId="1DFF9BC5" w14:textId="77777777" w:rsidR="00386D04" w:rsidRPr="00D623F4" w:rsidRDefault="00386D04" w:rsidP="00386D04">
          <w:pPr>
            <w:pStyle w:val="affd"/>
            <w:rPr>
              <w:rFonts w:ascii="Times New Roman" w:eastAsiaTheme="minorEastAsia" w:hAnsi="Times New Roman" w:cs="Times New Roman"/>
              <w:sz w:val="24"/>
              <w:szCs w:val="24"/>
            </w:rPr>
          </w:pPr>
          <w:r w:rsidRPr="00D623F4">
            <w:rPr>
              <w:rFonts w:ascii="Times New Roman" w:hAnsi="Times New Roman" w:cs="Times New Roman"/>
              <w:color w:val="000000"/>
              <w:sz w:val="24"/>
              <w:szCs w:val="24"/>
              <w:u w:val="single"/>
            </w:rPr>
            <w:t>Для бухгалтерии (учёт расчетов с поставщиками и запасы, инвентаризация и ЭДО)</w:t>
          </w:r>
        </w:p>
        <w:p w14:paraId="72078E42" w14:textId="77777777" w:rsidR="00386D04" w:rsidRPr="00D623F4" w:rsidRDefault="00386D04" w:rsidP="00437351">
          <w:pPr>
            <w:numPr>
              <w:ilvl w:val="0"/>
              <w:numId w:val="48"/>
            </w:numPr>
            <w:spacing w:before="100" w:beforeAutospacing="1" w:after="100" w:afterAutospacing="1"/>
            <w:jc w:val="left"/>
          </w:pPr>
          <w:r w:rsidRPr="00D623F4">
            <w:rPr>
              <w:color w:val="000000"/>
            </w:rPr>
            <w:t>Требование 1</w:t>
          </w:r>
          <w:proofErr w:type="gramStart"/>
          <w:r w:rsidRPr="00D623F4">
            <w:rPr>
              <w:color w:val="000000"/>
            </w:rPr>
            <w:t>: Перенести</w:t>
          </w:r>
          <w:proofErr w:type="gramEnd"/>
          <w:r w:rsidRPr="00D623F4">
            <w:rPr>
              <w:color w:val="000000"/>
            </w:rPr>
            <w:t xml:space="preserve"> механизм автозаполнения счетов учета и аналитики по кнопке </w:t>
          </w:r>
          <w:r w:rsidRPr="00D623F4">
            <w:rPr>
              <w:rStyle w:val="af7"/>
              <w:color w:val="000000"/>
            </w:rPr>
            <w:t>«Заполнить счета учета НЭС»</w:t>
          </w:r>
          <w:r w:rsidRPr="00D623F4">
            <w:rPr>
              <w:color w:val="000000"/>
            </w:rPr>
            <w:t xml:space="preserve"> в документах «Поступление ТУ» и «Требование-накладная» (по таблице соответствия МВЗ видам деятельности).</w:t>
          </w:r>
        </w:p>
        <w:p w14:paraId="26E974F0" w14:textId="77777777" w:rsidR="00386D04" w:rsidRPr="00D623F4" w:rsidRDefault="00386D04" w:rsidP="00437351">
          <w:pPr>
            <w:numPr>
              <w:ilvl w:val="0"/>
              <w:numId w:val="48"/>
            </w:numPr>
            <w:spacing w:before="100" w:beforeAutospacing="1" w:after="100" w:afterAutospacing="1"/>
            <w:jc w:val="left"/>
          </w:pPr>
          <w:r w:rsidRPr="00D623F4">
            <w:rPr>
              <w:color w:val="000000"/>
            </w:rPr>
            <w:t>Требование 2</w:t>
          </w:r>
          <w:proofErr w:type="gramStart"/>
          <w:r w:rsidRPr="00D623F4">
            <w:rPr>
              <w:color w:val="000000"/>
            </w:rPr>
            <w:t>: Сохранить</w:t>
          </w:r>
          <w:proofErr w:type="gramEnd"/>
          <w:r w:rsidRPr="00D623F4">
            <w:rPr>
              <w:color w:val="000000"/>
            </w:rPr>
            <w:t xml:space="preserve"> логику автоматической подстановки статьи затрат </w:t>
          </w:r>
          <w:r w:rsidRPr="00D623F4">
            <w:rPr>
              <w:rStyle w:val="af7"/>
              <w:color w:val="000000"/>
            </w:rPr>
            <w:t>«Убытки по операциям прошлых лет»</w:t>
          </w:r>
          <w:r w:rsidRPr="00D623F4">
            <w:rPr>
              <w:color w:val="000000"/>
            </w:rPr>
            <w:t xml:space="preserve"> в документы «Поступление ТУ» при проведении их за прошлые периоды.</w:t>
          </w:r>
        </w:p>
        <w:p w14:paraId="6537D182" w14:textId="77777777" w:rsidR="00386D04" w:rsidRPr="00D623F4" w:rsidRDefault="00386D04" w:rsidP="00437351">
          <w:pPr>
            <w:numPr>
              <w:ilvl w:val="0"/>
              <w:numId w:val="48"/>
            </w:numPr>
            <w:spacing w:before="100" w:beforeAutospacing="1" w:after="100" w:afterAutospacing="1"/>
            <w:jc w:val="left"/>
          </w:pPr>
          <w:r w:rsidRPr="00D623F4">
            <w:rPr>
              <w:color w:val="000000"/>
            </w:rPr>
            <w:t>Требование 3</w:t>
          </w:r>
          <w:proofErr w:type="gramStart"/>
          <w:r w:rsidRPr="00D623F4">
            <w:rPr>
              <w:color w:val="000000"/>
            </w:rPr>
            <w:t>: Перенести</w:t>
          </w:r>
          <w:proofErr w:type="gramEnd"/>
          <w:r w:rsidRPr="00D623F4">
            <w:rPr>
              <w:color w:val="000000"/>
            </w:rPr>
            <w:t xml:space="preserve"> функционал формирования </w:t>
          </w:r>
          <w:r w:rsidRPr="00D623F4">
            <w:rPr>
              <w:rStyle w:val="af7"/>
              <w:color w:val="000000"/>
            </w:rPr>
            <w:t>актов сверки</w:t>
          </w:r>
          <w:r w:rsidRPr="00D623F4">
            <w:rPr>
              <w:color w:val="000000"/>
            </w:rPr>
            <w:t xml:space="preserve"> с возможностью разбивки по </w:t>
          </w:r>
          <w:r w:rsidRPr="00D623F4">
            <w:rPr>
              <w:rStyle w:val="af7"/>
              <w:color w:val="000000"/>
            </w:rPr>
            <w:t>всем договорам</w:t>
          </w:r>
          <w:r w:rsidRPr="00D623F4">
            <w:rPr>
              <w:color w:val="000000"/>
            </w:rPr>
            <w:t xml:space="preserve"> контрагента (а не только по выбранному).</w:t>
          </w:r>
        </w:p>
        <w:p w14:paraId="296D5C84" w14:textId="77777777" w:rsidR="00386D04" w:rsidRPr="00D623F4" w:rsidRDefault="00386D04" w:rsidP="00437351">
          <w:pPr>
            <w:numPr>
              <w:ilvl w:val="0"/>
              <w:numId w:val="48"/>
            </w:numPr>
            <w:spacing w:before="100" w:beforeAutospacing="1" w:after="100" w:afterAutospacing="1"/>
            <w:jc w:val="left"/>
          </w:pPr>
          <w:r w:rsidRPr="00D623F4">
            <w:rPr>
              <w:color w:val="000000"/>
            </w:rPr>
            <w:lastRenderedPageBreak/>
            <w:t>Требование 4</w:t>
          </w:r>
          <w:proofErr w:type="gramStart"/>
          <w:r w:rsidRPr="00D623F4">
            <w:rPr>
              <w:color w:val="000000"/>
            </w:rPr>
            <w:t>: Сохранить</w:t>
          </w:r>
          <w:proofErr w:type="gramEnd"/>
          <w:r w:rsidRPr="00D623F4">
            <w:rPr>
              <w:color w:val="000000"/>
            </w:rPr>
            <w:t xml:space="preserve"> подсистему </w:t>
          </w:r>
          <w:r w:rsidRPr="00D623F4">
            <w:rPr>
              <w:rStyle w:val="af7"/>
              <w:color w:val="000000"/>
            </w:rPr>
            <w:t xml:space="preserve">«Учет трудозатрат </w:t>
          </w:r>
          <w:proofErr w:type="spellStart"/>
          <w:r w:rsidRPr="00D623F4">
            <w:rPr>
              <w:rStyle w:val="af7"/>
              <w:color w:val="000000"/>
            </w:rPr>
            <w:t>Jira</w:t>
          </w:r>
          <w:proofErr w:type="spellEnd"/>
          <w:r w:rsidRPr="00D623F4">
            <w:rPr>
              <w:rStyle w:val="af7"/>
              <w:color w:val="000000"/>
            </w:rPr>
            <w:t>»</w:t>
          </w:r>
          <w:r w:rsidRPr="00D623F4">
            <w:rPr>
              <w:color w:val="000000"/>
            </w:rPr>
            <w:t xml:space="preserve"> с расчетом стоимости фактических трудозатрат для капитализации ФОТ и формированием отчетов.</w:t>
          </w:r>
        </w:p>
        <w:p w14:paraId="63830A32" w14:textId="77777777" w:rsidR="00386D04" w:rsidRPr="00D623F4" w:rsidRDefault="00386D04" w:rsidP="00437351">
          <w:pPr>
            <w:numPr>
              <w:ilvl w:val="0"/>
              <w:numId w:val="48"/>
            </w:numPr>
            <w:spacing w:before="100" w:beforeAutospacing="1" w:after="100" w:afterAutospacing="1"/>
            <w:jc w:val="left"/>
          </w:pPr>
          <w:r w:rsidRPr="00D623F4">
            <w:rPr>
              <w:color w:val="000000"/>
            </w:rPr>
            <w:t>Требование 5</w:t>
          </w:r>
          <w:proofErr w:type="gramStart"/>
          <w:r w:rsidRPr="00D623F4">
            <w:rPr>
              <w:color w:val="000000"/>
            </w:rPr>
            <w:t>: Перенести</w:t>
          </w:r>
          <w:proofErr w:type="gramEnd"/>
          <w:r w:rsidRPr="00D623F4">
            <w:rPr>
              <w:color w:val="000000"/>
            </w:rPr>
            <w:t xml:space="preserve"> механизм формирования </w:t>
          </w:r>
          <w:r w:rsidRPr="00D623F4">
            <w:rPr>
              <w:rStyle w:val="af7"/>
              <w:color w:val="000000"/>
            </w:rPr>
            <w:t>справок к инвентаризации расчетов</w:t>
          </w:r>
          <w:r w:rsidRPr="00D623F4">
            <w:rPr>
              <w:color w:val="000000"/>
            </w:rPr>
            <w:t xml:space="preserve"> с автоматическим подтягиванием комментария из документов-оснований (ПТУ/РТУ/КД).</w:t>
          </w:r>
        </w:p>
        <w:p w14:paraId="352AFCA0" w14:textId="77777777" w:rsidR="00386D04" w:rsidRPr="00D623F4" w:rsidRDefault="00386D04" w:rsidP="00437351">
          <w:pPr>
            <w:numPr>
              <w:ilvl w:val="0"/>
              <w:numId w:val="48"/>
            </w:numPr>
            <w:spacing w:before="100" w:beforeAutospacing="1" w:after="100" w:afterAutospacing="1"/>
            <w:jc w:val="left"/>
          </w:pPr>
          <w:r w:rsidRPr="00D623F4">
            <w:rPr>
              <w:color w:val="000000"/>
            </w:rPr>
            <w:t>Требование 6</w:t>
          </w:r>
          <w:proofErr w:type="gramStart"/>
          <w:r w:rsidRPr="00D623F4">
            <w:rPr>
              <w:color w:val="000000"/>
            </w:rPr>
            <w:t>: Обеспечить</w:t>
          </w:r>
          <w:proofErr w:type="gramEnd"/>
          <w:r w:rsidRPr="00D623F4">
            <w:rPr>
              <w:color w:val="000000"/>
            </w:rPr>
            <w:t xml:space="preserve"> формирование </w:t>
          </w:r>
          <w:r w:rsidRPr="00D623F4">
            <w:rPr>
              <w:rStyle w:val="af7"/>
              <w:color w:val="000000"/>
            </w:rPr>
            <w:t>Акта инвентаризации расчетов</w:t>
          </w:r>
          <w:r w:rsidRPr="00D623F4">
            <w:rPr>
              <w:color w:val="000000"/>
            </w:rPr>
            <w:t xml:space="preserve"> по состоянию на 31.12 с обязательной колонкой </w:t>
          </w:r>
          <w:r w:rsidRPr="00D623F4">
            <w:rPr>
              <w:rStyle w:val="af7"/>
              <w:color w:val="000000"/>
            </w:rPr>
            <w:t>«Неподтвержденная дебиторами/кредиторами»</w:t>
          </w:r>
          <w:r w:rsidRPr="00D623F4">
            <w:rPr>
              <w:color w:val="000000"/>
            </w:rPr>
            <w:t>.</w:t>
          </w:r>
        </w:p>
        <w:p w14:paraId="4D2A6582" w14:textId="77777777" w:rsidR="00386D04" w:rsidRPr="00D623F4" w:rsidRDefault="00386D04" w:rsidP="00437351">
          <w:pPr>
            <w:numPr>
              <w:ilvl w:val="0"/>
              <w:numId w:val="48"/>
            </w:numPr>
            <w:spacing w:before="100" w:beforeAutospacing="1" w:after="100" w:afterAutospacing="1"/>
            <w:jc w:val="left"/>
          </w:pPr>
          <w:r w:rsidRPr="00D623F4">
            <w:rPr>
              <w:color w:val="000000"/>
            </w:rPr>
            <w:t>Требование 7</w:t>
          </w:r>
          <w:proofErr w:type="gramStart"/>
          <w:r w:rsidRPr="00D623F4">
            <w:rPr>
              <w:color w:val="000000"/>
            </w:rPr>
            <w:t>: Реализовать</w:t>
          </w:r>
          <w:proofErr w:type="gramEnd"/>
          <w:r w:rsidRPr="00D623F4">
            <w:rPr>
              <w:color w:val="000000"/>
            </w:rPr>
            <w:t xml:space="preserve"> автоматическую установку флага </w:t>
          </w:r>
          <w:r w:rsidRPr="00D623F4">
            <w:rPr>
              <w:rStyle w:val="af7"/>
              <w:color w:val="000000"/>
            </w:rPr>
            <w:t>«Документ подписан»</w:t>
          </w:r>
          <w:r w:rsidRPr="00D623F4">
            <w:rPr>
              <w:color w:val="000000"/>
            </w:rPr>
            <w:t xml:space="preserve"> в РТУ при загрузке подписанного ЭЦП файла (PDF/ссылка), а также предоставить сервис </w:t>
          </w:r>
          <w:r w:rsidRPr="00D623F4">
            <w:rPr>
              <w:rStyle w:val="af7"/>
              <w:color w:val="000000"/>
            </w:rPr>
            <w:t>«Удаление документа ЭДО»</w:t>
          </w:r>
          <w:r w:rsidRPr="00D623F4">
            <w:rPr>
              <w:color w:val="000000"/>
            </w:rPr>
            <w:t xml:space="preserve"> для корректировки ошибочных СФ/УПД.</w:t>
          </w:r>
        </w:p>
        <w:p w14:paraId="6E850ED4" w14:textId="77777777" w:rsidR="00386D04" w:rsidRPr="00D623F4" w:rsidRDefault="00386D04" w:rsidP="00437351">
          <w:pPr>
            <w:numPr>
              <w:ilvl w:val="0"/>
              <w:numId w:val="48"/>
            </w:numPr>
            <w:spacing w:before="100" w:beforeAutospacing="1" w:after="100" w:afterAutospacing="1"/>
            <w:jc w:val="left"/>
          </w:pPr>
          <w:r w:rsidRPr="00D623F4">
            <w:rPr>
              <w:color w:val="000000"/>
            </w:rPr>
            <w:t xml:space="preserve">Требование 8: Обеспечить 100% перенос всех прикрепленных файлов (сканы, PDF, Excel) </w:t>
          </w:r>
          <w:r w:rsidRPr="00D623F4">
            <w:rPr>
              <w:rStyle w:val="inline-comment-marker"/>
              <w:color w:val="000000"/>
            </w:rPr>
            <w:t>из старой базы в новую</w:t>
          </w:r>
          <w:r w:rsidRPr="00D623F4">
            <w:rPr>
              <w:color w:val="000000"/>
            </w:rPr>
            <w:t xml:space="preserve"> для следующих объектов: Договоры, ДС, РТУ, СФ (входящие), Требование-накладная, Инвентаризационная опись, Корректировка долга, Регистрация разовых удержаний, Учет трудозатрат </w:t>
          </w:r>
          <w:proofErr w:type="spellStart"/>
          <w:r w:rsidRPr="00D623F4">
            <w:rPr>
              <w:color w:val="000000"/>
            </w:rPr>
            <w:t>Jira</w:t>
          </w:r>
          <w:proofErr w:type="spellEnd"/>
          <w:r w:rsidRPr="00D623F4">
            <w:rPr>
              <w:color w:val="000000"/>
            </w:rPr>
            <w:t>, Перемещения материалов, Модернизация НМА.</w:t>
          </w:r>
        </w:p>
        <w:p w14:paraId="0196DCB8" w14:textId="77777777" w:rsidR="00386D04" w:rsidRPr="00D623F4" w:rsidRDefault="00386D04" w:rsidP="00437351">
          <w:pPr>
            <w:numPr>
              <w:ilvl w:val="0"/>
              <w:numId w:val="48"/>
            </w:numPr>
            <w:spacing w:before="100" w:beforeAutospacing="1" w:after="100" w:afterAutospacing="1"/>
            <w:jc w:val="left"/>
          </w:pPr>
          <w:r w:rsidRPr="00D623F4">
            <w:rPr>
              <w:color w:val="000000"/>
            </w:rPr>
            <w:t>Требование 9</w:t>
          </w:r>
          <w:proofErr w:type="gramStart"/>
          <w:r w:rsidRPr="00D623F4">
            <w:rPr>
              <w:color w:val="000000"/>
            </w:rPr>
            <w:t>: Сохранить</w:t>
          </w:r>
          <w:proofErr w:type="gramEnd"/>
          <w:r w:rsidRPr="00D623F4">
            <w:rPr>
              <w:color w:val="000000"/>
            </w:rPr>
            <w:t xml:space="preserve"> возможность прикрепления новых первичных документов к вышеуказанным объектам в новой системе.</w:t>
          </w:r>
        </w:p>
        <w:p w14:paraId="139E4282" w14:textId="77777777" w:rsidR="00386D04" w:rsidRPr="00D623F4" w:rsidRDefault="00386D04" w:rsidP="00386D04">
          <w:pPr>
            <w:pStyle w:val="affd"/>
            <w:rPr>
              <w:rFonts w:ascii="Times New Roman" w:eastAsiaTheme="minorEastAsia" w:hAnsi="Times New Roman" w:cs="Times New Roman"/>
              <w:sz w:val="24"/>
              <w:szCs w:val="24"/>
            </w:rPr>
          </w:pPr>
          <w:r w:rsidRPr="00D623F4">
            <w:rPr>
              <w:rFonts w:ascii="Times New Roman" w:hAnsi="Times New Roman" w:cs="Times New Roman"/>
              <w:color w:val="000000"/>
              <w:sz w:val="24"/>
              <w:szCs w:val="24"/>
              <w:u w:val="single"/>
            </w:rPr>
            <w:t>Для интеграций, справочников:</w:t>
          </w:r>
        </w:p>
        <w:p w14:paraId="396A2987" w14:textId="77777777" w:rsidR="00386D04" w:rsidRPr="00D623F4" w:rsidRDefault="00386D04" w:rsidP="00437351">
          <w:pPr>
            <w:numPr>
              <w:ilvl w:val="0"/>
              <w:numId w:val="49"/>
            </w:numPr>
            <w:spacing w:before="100" w:beforeAutospacing="1" w:after="100" w:afterAutospacing="1"/>
            <w:jc w:val="left"/>
          </w:pPr>
          <w:r w:rsidRPr="00D623F4">
            <w:rPr>
              <w:color w:val="000000"/>
            </w:rPr>
            <w:t>Требование 1</w:t>
          </w:r>
          <w:proofErr w:type="gramStart"/>
          <w:r w:rsidRPr="00D623F4">
            <w:rPr>
              <w:color w:val="000000"/>
            </w:rPr>
            <w:t>: Перенести</w:t>
          </w:r>
          <w:proofErr w:type="gramEnd"/>
          <w:r w:rsidRPr="00D623F4">
            <w:rPr>
              <w:color w:val="000000"/>
            </w:rPr>
            <w:t xml:space="preserve"> справочник </w:t>
          </w:r>
          <w:r w:rsidRPr="00D623F4">
            <w:rPr>
              <w:rStyle w:val="af7"/>
              <w:color w:val="000000"/>
            </w:rPr>
            <w:t>«Контрагенты»</w:t>
          </w:r>
          <w:r w:rsidRPr="00D623F4">
            <w:rPr>
              <w:color w:val="000000"/>
            </w:rPr>
            <w:t xml:space="preserve"> с сохранением всех реквизитов, включая признак </w:t>
          </w:r>
          <w:r w:rsidRPr="00D623F4">
            <w:rPr>
              <w:rStyle w:val="af7"/>
              <w:color w:val="000000"/>
            </w:rPr>
            <w:t>«Сводный»</w:t>
          </w:r>
          <w:r w:rsidRPr="00D623F4">
            <w:rPr>
              <w:color w:val="000000"/>
            </w:rPr>
            <w:t xml:space="preserve"> и флаг </w:t>
          </w:r>
          <w:r w:rsidRPr="00D623F4">
            <w:rPr>
              <w:rStyle w:val="af7"/>
              <w:color w:val="000000"/>
            </w:rPr>
            <w:t>«Источник Гермес»</w:t>
          </w:r>
          <w:r w:rsidRPr="00D623F4">
            <w:rPr>
              <w:color w:val="000000"/>
            </w:rPr>
            <w:t xml:space="preserve"> (для управления выгрузкой в ЛК).</w:t>
          </w:r>
        </w:p>
        <w:p w14:paraId="38C7FD24" w14:textId="77777777" w:rsidR="00386D04" w:rsidRPr="00D623F4" w:rsidRDefault="00386D04" w:rsidP="00437351">
          <w:pPr>
            <w:numPr>
              <w:ilvl w:val="0"/>
              <w:numId w:val="49"/>
            </w:numPr>
            <w:spacing w:before="100" w:beforeAutospacing="1" w:after="100" w:afterAutospacing="1"/>
            <w:jc w:val="left"/>
          </w:pPr>
          <w:r w:rsidRPr="00D623F4">
            <w:rPr>
              <w:color w:val="000000"/>
            </w:rPr>
            <w:t>Требование 2</w:t>
          </w:r>
          <w:proofErr w:type="gramStart"/>
          <w:r w:rsidRPr="00D623F4">
            <w:rPr>
              <w:color w:val="000000"/>
            </w:rPr>
            <w:t>: Обеспечить</w:t>
          </w:r>
          <w:proofErr w:type="gramEnd"/>
          <w:r w:rsidRPr="00D623F4">
            <w:rPr>
              <w:color w:val="000000"/>
            </w:rPr>
            <w:t xml:space="preserve"> интеграцию с внешними системами на уровне импорта статусов и выгрузки данных: </w:t>
          </w:r>
          <w:r w:rsidRPr="00D623F4">
            <w:rPr>
              <w:rStyle w:val="af7"/>
              <w:color w:val="000000"/>
            </w:rPr>
            <w:t>ЕИС Гермес</w:t>
          </w:r>
          <w:r w:rsidRPr="00D623F4">
            <w:rPr>
              <w:color w:val="000000"/>
            </w:rPr>
            <w:t xml:space="preserve"> (загрузка услуг АИИСКУЭ, выгрузка резервов и госпошлины) и </w:t>
          </w:r>
          <w:r w:rsidRPr="00D623F4">
            <w:rPr>
              <w:rStyle w:val="af7"/>
              <w:color w:val="000000"/>
            </w:rPr>
            <w:t>ПК Сирена</w:t>
          </w:r>
          <w:r w:rsidRPr="00D623F4">
            <w:rPr>
              <w:color w:val="000000"/>
            </w:rPr>
            <w:t xml:space="preserve"> (статусы </w:t>
          </w:r>
          <w:proofErr w:type="spellStart"/>
          <w:r w:rsidRPr="00D623F4">
            <w:rPr>
              <w:color w:val="000000"/>
            </w:rPr>
            <w:t>фискализации</w:t>
          </w:r>
          <w:proofErr w:type="spellEnd"/>
          <w:r w:rsidRPr="00D623F4">
            <w:rPr>
              <w:color w:val="000000"/>
            </w:rPr>
            <w:t>, начисления по л/</w:t>
          </w:r>
          <w:proofErr w:type="spellStart"/>
          <w:r w:rsidRPr="00D623F4">
            <w:rPr>
              <w:color w:val="000000"/>
            </w:rPr>
            <w:t>сч</w:t>
          </w:r>
          <w:proofErr w:type="spellEnd"/>
          <w:r w:rsidRPr="00D623F4">
            <w:rPr>
              <w:color w:val="000000"/>
            </w:rPr>
            <w:t>).</w:t>
          </w:r>
        </w:p>
        <w:p w14:paraId="6B472F2F" w14:textId="77777777" w:rsidR="00386D04" w:rsidRPr="00D623F4" w:rsidRDefault="00386D04" w:rsidP="00437351">
          <w:pPr>
            <w:numPr>
              <w:ilvl w:val="0"/>
              <w:numId w:val="49"/>
            </w:numPr>
            <w:spacing w:before="100" w:beforeAutospacing="1" w:after="100" w:afterAutospacing="1"/>
            <w:jc w:val="left"/>
          </w:pPr>
          <w:r w:rsidRPr="00D623F4">
            <w:rPr>
              <w:color w:val="000000"/>
            </w:rPr>
            <w:t>Требование 3</w:t>
          </w:r>
          <w:proofErr w:type="gramStart"/>
          <w:r w:rsidRPr="00D623F4">
            <w:rPr>
              <w:color w:val="000000"/>
            </w:rPr>
            <w:t>: Перенести</w:t>
          </w:r>
          <w:proofErr w:type="gramEnd"/>
          <w:r w:rsidRPr="00D623F4">
            <w:rPr>
              <w:color w:val="000000"/>
            </w:rPr>
            <w:t xml:space="preserve"> обработку </w:t>
          </w:r>
          <w:r w:rsidRPr="00D623F4">
            <w:rPr>
              <w:rStyle w:val="af7"/>
              <w:color w:val="000000"/>
            </w:rPr>
            <w:t>«Загрузка данных из ЕИС Гермес»</w:t>
          </w:r>
          <w:r w:rsidRPr="00D623F4">
            <w:rPr>
              <w:color w:val="000000"/>
            </w:rPr>
            <w:t xml:space="preserve"> для автоматического создания «Реализации ТУ» и «Регистрации чека» по услугам АИИСКУЭ.</w:t>
          </w:r>
        </w:p>
        <w:p w14:paraId="24EA0780" w14:textId="77777777" w:rsidR="00386D04" w:rsidRPr="00D623F4" w:rsidRDefault="00386D04" w:rsidP="00437351">
          <w:pPr>
            <w:numPr>
              <w:ilvl w:val="0"/>
              <w:numId w:val="49"/>
            </w:numPr>
            <w:spacing w:before="100" w:beforeAutospacing="1" w:after="100" w:afterAutospacing="1"/>
            <w:jc w:val="left"/>
          </w:pPr>
          <w:r w:rsidRPr="00D623F4">
            <w:rPr>
              <w:rStyle w:val="inline-comment-marker"/>
              <w:color w:val="000000"/>
            </w:rPr>
            <w:t>Требование 4</w:t>
          </w:r>
          <w:proofErr w:type="gramStart"/>
          <w:r w:rsidRPr="00D623F4">
            <w:rPr>
              <w:rStyle w:val="inline-comment-marker"/>
              <w:color w:val="000000"/>
            </w:rPr>
            <w:t>:</w:t>
          </w:r>
          <w:r w:rsidRPr="00D623F4">
            <w:rPr>
              <w:color w:val="000000"/>
            </w:rPr>
            <w:t xml:space="preserve"> Сохранить</w:t>
          </w:r>
          <w:proofErr w:type="gramEnd"/>
          <w:r w:rsidRPr="00D623F4">
            <w:rPr>
              <w:color w:val="000000"/>
            </w:rPr>
            <w:t xml:space="preserve"> механизмы </w:t>
          </w:r>
          <w:r w:rsidRPr="00D623F4">
            <w:rPr>
              <w:rStyle w:val="af7"/>
              <w:color w:val="000000"/>
            </w:rPr>
            <w:t>групповых обработок</w:t>
          </w:r>
          <w:r w:rsidRPr="00D623F4">
            <w:rPr>
              <w:color w:val="000000"/>
            </w:rPr>
            <w:t xml:space="preserve"> документов и справочников: отборы, перенос КД в открытый период, групповое создание документов НЭС.</w:t>
          </w:r>
        </w:p>
        <w:p w14:paraId="412E82DB" w14:textId="77777777" w:rsidR="00386D04" w:rsidRPr="00D623F4" w:rsidRDefault="00386D04" w:rsidP="00437351">
          <w:pPr>
            <w:numPr>
              <w:ilvl w:val="0"/>
              <w:numId w:val="49"/>
            </w:numPr>
            <w:spacing w:before="100" w:beforeAutospacing="1" w:after="100" w:afterAutospacing="1"/>
            <w:jc w:val="left"/>
          </w:pPr>
          <w:r w:rsidRPr="00D623F4">
            <w:rPr>
              <w:color w:val="000000"/>
            </w:rPr>
            <w:t>Требование 5</w:t>
          </w:r>
          <w:proofErr w:type="gramStart"/>
          <w:r w:rsidRPr="00D623F4">
            <w:rPr>
              <w:color w:val="000000"/>
            </w:rPr>
            <w:t>: Предоставить</w:t>
          </w:r>
          <w:proofErr w:type="gramEnd"/>
          <w:r w:rsidRPr="00D623F4">
            <w:rPr>
              <w:color w:val="000000"/>
            </w:rPr>
            <w:t xml:space="preserve"> консоль запросов </w:t>
          </w:r>
          <w:r w:rsidRPr="00D623F4">
            <w:rPr>
              <w:rStyle w:val="af7"/>
              <w:color w:val="000000"/>
            </w:rPr>
            <w:t>«Проверка СФ»</w:t>
          </w:r>
          <w:r w:rsidRPr="00D623F4">
            <w:rPr>
              <w:color w:val="000000"/>
            </w:rPr>
            <w:t xml:space="preserve"> для ежемесячной сверки наличия счетов-фактур по документам отгрузки (визуальное выделение отсутствующих).</w:t>
          </w:r>
        </w:p>
        <w:p w14:paraId="305EDEBB" w14:textId="77777777" w:rsidR="00386D04" w:rsidRPr="00D623F4" w:rsidRDefault="00386D04" w:rsidP="00437351">
          <w:pPr>
            <w:numPr>
              <w:ilvl w:val="0"/>
              <w:numId w:val="49"/>
            </w:numPr>
            <w:spacing w:before="100" w:beforeAutospacing="1" w:after="100" w:afterAutospacing="1"/>
            <w:jc w:val="left"/>
          </w:pPr>
          <w:r w:rsidRPr="00D623F4">
            <w:rPr>
              <w:color w:val="000000"/>
            </w:rPr>
            <w:t>Требование 6</w:t>
          </w:r>
          <w:proofErr w:type="gramStart"/>
          <w:r w:rsidRPr="00D623F4">
            <w:rPr>
              <w:color w:val="000000"/>
            </w:rPr>
            <w:t>: Перенести</w:t>
          </w:r>
          <w:proofErr w:type="gramEnd"/>
          <w:r w:rsidRPr="00D623F4">
            <w:rPr>
              <w:color w:val="000000"/>
            </w:rPr>
            <w:t xml:space="preserve"> отчеты </w:t>
          </w:r>
          <w:r w:rsidRPr="00D623F4">
            <w:rPr>
              <w:rStyle w:val="af7"/>
              <w:color w:val="000000"/>
            </w:rPr>
            <w:t>«Продажи по данным БУ»</w:t>
          </w:r>
          <w:r w:rsidRPr="00D623F4">
            <w:rPr>
              <w:color w:val="000000"/>
            </w:rPr>
            <w:t xml:space="preserve">, </w:t>
          </w:r>
          <w:r w:rsidRPr="00D623F4">
            <w:rPr>
              <w:rStyle w:val="af7"/>
              <w:color w:val="000000"/>
            </w:rPr>
            <w:t>«Задолженность по контрагентам»</w:t>
          </w:r>
          <w:r w:rsidRPr="00D623F4">
            <w:rPr>
              <w:color w:val="000000"/>
            </w:rPr>
            <w:t xml:space="preserve">, </w:t>
          </w:r>
          <w:r w:rsidRPr="00D623F4">
            <w:rPr>
              <w:rStyle w:val="af7"/>
              <w:color w:val="000000"/>
            </w:rPr>
            <w:t>«Отчет по поступившим первичным документам»</w:t>
          </w:r>
          <w:r w:rsidRPr="00D623F4">
            <w:rPr>
              <w:color w:val="000000"/>
            </w:rPr>
            <w:t xml:space="preserve">, а также отчеты для ревизии договоров </w:t>
          </w:r>
          <w:r w:rsidRPr="00D623F4">
            <w:rPr>
              <w:rStyle w:val="af7"/>
              <w:color w:val="000000"/>
            </w:rPr>
            <w:t>(НЭС)</w:t>
          </w:r>
          <w:r w:rsidRPr="00D623F4">
            <w:rPr>
              <w:color w:val="000000"/>
            </w:rPr>
            <w:t>.</w:t>
          </w:r>
        </w:p>
        <w:p w14:paraId="4293773D" w14:textId="77777777" w:rsidR="00386D04" w:rsidRPr="00D623F4" w:rsidRDefault="00386D04" w:rsidP="00386D04">
          <w:pPr>
            <w:pStyle w:val="affd"/>
            <w:rPr>
              <w:rFonts w:ascii="Times New Roman" w:hAnsi="Times New Roman" w:cs="Times New Roman"/>
              <w:sz w:val="24"/>
              <w:szCs w:val="24"/>
            </w:rPr>
          </w:pPr>
        </w:p>
        <w:p w14:paraId="2E5227B1"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3. Описание процессов</w:t>
          </w:r>
        </w:p>
        <w:p w14:paraId="20C9848C"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Список сокращений</w:t>
          </w:r>
        </w:p>
        <w:p w14:paraId="6DEEC121"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БУ -</w:t>
          </w:r>
          <w:r w:rsidRPr="00D623F4">
            <w:rPr>
              <w:rStyle w:val="af7"/>
              <w:rFonts w:ascii="Times New Roman" w:hAnsi="Times New Roman" w:cs="Times New Roman"/>
              <w:color w:val="000000"/>
              <w:sz w:val="24"/>
              <w:szCs w:val="24"/>
            </w:rPr>
            <w:t> </w:t>
          </w:r>
          <w:r w:rsidRPr="00D623F4">
            <w:rPr>
              <w:rFonts w:ascii="Times New Roman" w:hAnsi="Times New Roman" w:cs="Times New Roman"/>
              <w:color w:val="000000"/>
              <w:sz w:val="24"/>
              <w:szCs w:val="24"/>
            </w:rPr>
            <w:t>Бухгалтерский учёт</w:t>
          </w:r>
        </w:p>
        <w:p w14:paraId="7B73F9C2"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НУ -</w:t>
          </w:r>
          <w:r w:rsidRPr="00D623F4">
            <w:rPr>
              <w:rStyle w:val="af7"/>
              <w:rFonts w:ascii="Times New Roman" w:hAnsi="Times New Roman" w:cs="Times New Roman"/>
              <w:color w:val="000000"/>
              <w:sz w:val="24"/>
              <w:szCs w:val="24"/>
            </w:rPr>
            <w:t xml:space="preserve"> </w:t>
          </w:r>
          <w:r w:rsidRPr="00D623F4">
            <w:rPr>
              <w:rFonts w:ascii="Times New Roman" w:hAnsi="Times New Roman" w:cs="Times New Roman"/>
              <w:color w:val="000000"/>
              <w:sz w:val="24"/>
              <w:szCs w:val="24"/>
            </w:rPr>
            <w:t>Налоговый учёт</w:t>
          </w:r>
        </w:p>
        <w:p w14:paraId="2B418189"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УУ -</w:t>
          </w:r>
          <w:r w:rsidRPr="00D623F4">
            <w:rPr>
              <w:rStyle w:val="af7"/>
              <w:rFonts w:ascii="Times New Roman" w:hAnsi="Times New Roman" w:cs="Times New Roman"/>
              <w:color w:val="000000"/>
              <w:sz w:val="24"/>
              <w:szCs w:val="24"/>
            </w:rPr>
            <w:t xml:space="preserve"> </w:t>
          </w:r>
          <w:r w:rsidRPr="00D623F4">
            <w:rPr>
              <w:rFonts w:ascii="Times New Roman" w:hAnsi="Times New Roman" w:cs="Times New Roman"/>
              <w:color w:val="000000"/>
              <w:sz w:val="24"/>
              <w:szCs w:val="24"/>
            </w:rPr>
            <w:t>Управленческий учёт</w:t>
          </w:r>
        </w:p>
        <w:p w14:paraId="0B133A91" w14:textId="6E8F9DF2"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1СУПП</w:t>
          </w:r>
          <w:r w:rsidR="00BA49D2">
            <w:rPr>
              <w:rFonts w:ascii="Times New Roman" w:hAnsi="Times New Roman"/>
              <w:color w:val="auto"/>
              <w:sz w:val="24"/>
              <w:szCs w:val="24"/>
            </w:rPr>
            <w:t>+БИТ.Финанс</w:t>
          </w:r>
          <w:r w:rsidRPr="00D623F4">
            <w:rPr>
              <w:rFonts w:ascii="Times New Roman" w:hAnsi="Times New Roman" w:cs="Times New Roman"/>
              <w:color w:val="000000"/>
              <w:sz w:val="24"/>
              <w:szCs w:val="24"/>
            </w:rPr>
            <w:t xml:space="preserve"> -</w:t>
          </w:r>
          <w:r w:rsidRPr="00D623F4">
            <w:rPr>
              <w:rStyle w:val="af7"/>
              <w:rFonts w:ascii="Times New Roman" w:hAnsi="Times New Roman" w:cs="Times New Roman"/>
              <w:color w:val="000000"/>
              <w:sz w:val="24"/>
              <w:szCs w:val="24"/>
            </w:rPr>
            <w:t> </w:t>
          </w:r>
          <w:r w:rsidRPr="00D623F4">
            <w:rPr>
              <w:rFonts w:ascii="Times New Roman" w:hAnsi="Times New Roman" w:cs="Times New Roman"/>
              <w:color w:val="000000"/>
              <w:sz w:val="24"/>
              <w:szCs w:val="24"/>
            </w:rPr>
            <w:t>1</w:t>
          </w:r>
          <w:proofErr w:type="gramStart"/>
          <w:r w:rsidRPr="00D623F4">
            <w:rPr>
              <w:rFonts w:ascii="Times New Roman" w:hAnsi="Times New Roman" w:cs="Times New Roman"/>
              <w:color w:val="000000"/>
              <w:sz w:val="24"/>
              <w:szCs w:val="24"/>
            </w:rPr>
            <w:t>С:Управление</w:t>
          </w:r>
          <w:proofErr w:type="gramEnd"/>
          <w:r w:rsidRPr="00D623F4">
            <w:rPr>
              <w:rFonts w:ascii="Times New Roman" w:hAnsi="Times New Roman" w:cs="Times New Roman"/>
              <w:color w:val="000000"/>
              <w:sz w:val="24"/>
              <w:szCs w:val="24"/>
            </w:rPr>
            <w:t xml:space="preserve"> производственным предприятием</w:t>
          </w:r>
          <w:r w:rsidR="00BA49D2">
            <w:rPr>
              <w:rFonts w:ascii="Times New Roman" w:hAnsi="Times New Roman" w:cs="Times New Roman"/>
              <w:color w:val="000000"/>
              <w:sz w:val="24"/>
              <w:szCs w:val="24"/>
            </w:rPr>
            <w:t xml:space="preserve"> </w:t>
          </w:r>
          <w:proofErr w:type="spellStart"/>
          <w:r w:rsidR="00BA49D2">
            <w:rPr>
              <w:rFonts w:ascii="Times New Roman" w:hAnsi="Times New Roman" w:cs="Times New Roman"/>
              <w:color w:val="000000"/>
              <w:sz w:val="24"/>
              <w:szCs w:val="24"/>
            </w:rPr>
            <w:t>инетграционным</w:t>
          </w:r>
          <w:proofErr w:type="spellEnd"/>
          <w:r w:rsidR="00BA49D2">
            <w:rPr>
              <w:rFonts w:ascii="Times New Roman" w:hAnsi="Times New Roman" w:cs="Times New Roman"/>
              <w:color w:val="000000"/>
              <w:sz w:val="24"/>
              <w:szCs w:val="24"/>
            </w:rPr>
            <w:t xml:space="preserve"> модулем </w:t>
          </w:r>
          <w:proofErr w:type="spellStart"/>
          <w:r w:rsidR="00BA49D2">
            <w:rPr>
              <w:rFonts w:ascii="Times New Roman" w:hAnsi="Times New Roman" w:cs="Times New Roman"/>
              <w:color w:val="000000"/>
              <w:sz w:val="24"/>
              <w:szCs w:val="24"/>
            </w:rPr>
            <w:t>БИТ.Финанс</w:t>
          </w:r>
          <w:proofErr w:type="spellEnd"/>
        </w:p>
        <w:p w14:paraId="7BBA7F53"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ЭДО -</w:t>
          </w:r>
          <w:r w:rsidRPr="00D623F4">
            <w:rPr>
              <w:rStyle w:val="af7"/>
              <w:rFonts w:ascii="Times New Roman" w:hAnsi="Times New Roman" w:cs="Times New Roman"/>
              <w:color w:val="000000"/>
              <w:sz w:val="24"/>
              <w:szCs w:val="24"/>
            </w:rPr>
            <w:t> </w:t>
          </w:r>
          <w:r w:rsidRPr="00D623F4">
            <w:rPr>
              <w:rFonts w:ascii="Times New Roman" w:hAnsi="Times New Roman" w:cs="Times New Roman"/>
              <w:color w:val="000000"/>
              <w:sz w:val="24"/>
              <w:szCs w:val="24"/>
            </w:rPr>
            <w:t>Электронный документооборот</w:t>
          </w:r>
        </w:p>
        <w:p w14:paraId="3CB38B43"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ФНС -</w:t>
          </w:r>
          <w:r w:rsidRPr="00D623F4">
            <w:rPr>
              <w:rStyle w:val="af7"/>
              <w:rFonts w:ascii="Times New Roman" w:hAnsi="Times New Roman" w:cs="Times New Roman"/>
              <w:sz w:val="24"/>
              <w:szCs w:val="24"/>
            </w:rPr>
            <w:t> </w:t>
          </w:r>
          <w:r w:rsidRPr="00D623F4">
            <w:rPr>
              <w:rFonts w:ascii="Times New Roman" w:hAnsi="Times New Roman" w:cs="Times New Roman"/>
              <w:color w:val="000000"/>
              <w:sz w:val="24"/>
              <w:szCs w:val="24"/>
            </w:rPr>
            <w:t>Федеральная налоговая служба</w:t>
          </w:r>
        </w:p>
        <w:p w14:paraId="4EF269C6"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lastRenderedPageBreak/>
            <w:t>ЗРДС - Заявки на расходование денежных средств</w:t>
          </w:r>
        </w:p>
        <w:p w14:paraId="44D0A201"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РП - Реестр платежей</w:t>
          </w:r>
        </w:p>
        <w:p w14:paraId="12E3C85F"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 xml:space="preserve">РПП - реестр платежных поручений </w:t>
          </w:r>
          <w:proofErr w:type="gramStart"/>
          <w:r w:rsidRPr="00D623F4">
            <w:rPr>
              <w:rFonts w:ascii="Times New Roman" w:hAnsi="Times New Roman" w:cs="Times New Roman"/>
              <w:color w:val="000000"/>
              <w:sz w:val="24"/>
              <w:szCs w:val="24"/>
            </w:rPr>
            <w:t>( но</w:t>
          </w:r>
          <w:proofErr w:type="gramEnd"/>
          <w:r w:rsidRPr="00D623F4">
            <w:rPr>
              <w:rFonts w:ascii="Times New Roman" w:hAnsi="Times New Roman" w:cs="Times New Roman"/>
              <w:color w:val="000000"/>
              <w:sz w:val="24"/>
              <w:szCs w:val="24"/>
            </w:rPr>
            <w:t xml:space="preserve"> это не точно)</w:t>
          </w:r>
        </w:p>
        <w:p w14:paraId="478AAD58"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ПП - Платёжные поручения</w:t>
          </w:r>
        </w:p>
        <w:p w14:paraId="2E28D1BA"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ОФР - отчет о финансовых результатах</w:t>
          </w:r>
        </w:p>
        <w:p w14:paraId="6F028E5B"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ШС -штрафная санкция </w:t>
          </w:r>
        </w:p>
        <w:p w14:paraId="501C2554"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ДЗ/КЗ - дебиторская задолженность/кредиторская задолженность</w:t>
          </w:r>
        </w:p>
        <w:p w14:paraId="62D0F37C"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АИИСКУЭ - автоматизированная информационно-измерительная система учета электроэнергии</w:t>
          </w:r>
        </w:p>
        <w:p w14:paraId="0519D270"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СФ/УПД - счет-фактура/универсальный передаточный документ</w:t>
          </w:r>
        </w:p>
        <w:p w14:paraId="4AAAC5DD"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ИТВ - информационно-техническое воздействие или взаимодействие</w:t>
          </w:r>
        </w:p>
        <w:p w14:paraId="14758B73"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ЮЛ - Юридическое лицо</w:t>
          </w:r>
        </w:p>
        <w:p w14:paraId="7C737E49"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НМА - нематериальные активы </w:t>
          </w:r>
        </w:p>
        <w:p w14:paraId="75C0A99B"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НДС - Налог на добавленную стоимость</w:t>
          </w:r>
        </w:p>
        <w:p w14:paraId="7B379F82" w14:textId="77777777" w:rsidR="00386D04" w:rsidRPr="00D623F4" w:rsidRDefault="00386D04" w:rsidP="00386D04">
          <w:pPr>
            <w:pStyle w:val="affd"/>
            <w:rPr>
              <w:rFonts w:ascii="Times New Roman" w:hAnsi="Times New Roman" w:cs="Times New Roman"/>
              <w:sz w:val="24"/>
              <w:szCs w:val="24"/>
            </w:rPr>
          </w:pPr>
          <w:proofErr w:type="spellStart"/>
          <w:r w:rsidRPr="00D623F4">
            <w:rPr>
              <w:rFonts w:ascii="Times New Roman" w:hAnsi="Times New Roman" w:cs="Times New Roman"/>
              <w:color w:val="000000"/>
              <w:sz w:val="24"/>
              <w:szCs w:val="24"/>
            </w:rPr>
            <w:t>ОБиП</w:t>
          </w:r>
          <w:proofErr w:type="spellEnd"/>
          <w:r w:rsidRPr="00D623F4">
            <w:rPr>
              <w:rFonts w:ascii="Times New Roman" w:hAnsi="Times New Roman" w:cs="Times New Roman"/>
              <w:color w:val="000000"/>
              <w:sz w:val="24"/>
              <w:szCs w:val="24"/>
            </w:rPr>
            <w:t xml:space="preserve"> - Отдел бюджетирования и планирования</w:t>
          </w:r>
        </w:p>
        <w:p w14:paraId="1FEF3657"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ЭЦП - электронно-цифровая подпись</w:t>
          </w:r>
        </w:p>
        <w:p w14:paraId="370461AD"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РТУ - реализация товаров и услуг</w:t>
          </w:r>
        </w:p>
        <w:p w14:paraId="3E23FAEC"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ПТУ - приобретение товаров и услуг</w:t>
          </w:r>
        </w:p>
        <w:p w14:paraId="055DF7BF"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КД - корректировка долга</w:t>
          </w:r>
        </w:p>
        <w:p w14:paraId="00F5FCDC"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ФОТ - Фонд оплаты труда</w:t>
          </w:r>
        </w:p>
        <w:p w14:paraId="77F22650"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КР - корректировка реализации</w:t>
          </w:r>
        </w:p>
        <w:p w14:paraId="1FB4B337"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 </w:t>
          </w:r>
        </w:p>
        <w:p w14:paraId="724C166D" w14:textId="77777777" w:rsidR="00386D04" w:rsidRPr="00D623F4" w:rsidRDefault="00386D04" w:rsidP="00386D04">
          <w:pPr>
            <w:pStyle w:val="affd"/>
            <w:rPr>
              <w:rFonts w:ascii="Times New Roman" w:hAnsi="Times New Roman" w:cs="Times New Roman"/>
              <w:sz w:val="24"/>
              <w:szCs w:val="24"/>
            </w:rPr>
          </w:pPr>
        </w:p>
        <w:p w14:paraId="6C053E71" w14:textId="77777777" w:rsidR="00386D04" w:rsidRPr="00D623F4" w:rsidRDefault="00386D04" w:rsidP="00386D04">
          <w:pPr>
            <w:pStyle w:val="4"/>
            <w:rPr>
              <w:rFonts w:ascii="Times New Roman" w:hAnsi="Times New Roman"/>
              <w:sz w:val="24"/>
              <w:szCs w:val="24"/>
            </w:rPr>
          </w:pPr>
          <w:r w:rsidRPr="00D623F4">
            <w:rPr>
              <w:rFonts w:ascii="Times New Roman" w:hAnsi="Times New Roman"/>
              <w:color w:val="000000"/>
              <w:sz w:val="24"/>
              <w:szCs w:val="24"/>
            </w:rPr>
            <w:t>Казначейство (ЗРДС, платежи, реестры)</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2156"/>
            <w:gridCol w:w="6507"/>
          </w:tblGrid>
          <w:tr w:rsidR="00386D04" w:rsidRPr="00D623F4" w14:paraId="21547A32" w14:textId="77777777" w:rsidTr="00386D04">
            <w:trPr>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397628"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7768ECF" w14:textId="77777777" w:rsidR="00386D04" w:rsidRPr="00D623F4" w:rsidRDefault="00386D04" w:rsidP="00386D04">
                <w:pPr>
                  <w:jc w:val="center"/>
                  <w:rPr>
                    <w:b/>
                    <w:bCs/>
                  </w:rPr>
                </w:pPr>
                <w:r w:rsidRPr="00D623F4">
                  <w:rPr>
                    <w:b/>
                    <w:bCs/>
                    <w:color w:val="000000"/>
                  </w:rPr>
                  <w:t>Доработка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517077" w14:textId="77777777" w:rsidR="00386D04" w:rsidRPr="00D623F4" w:rsidRDefault="00386D04" w:rsidP="00386D04">
                <w:pPr>
                  <w:jc w:val="center"/>
                  <w:rPr>
                    <w:b/>
                    <w:bCs/>
                  </w:rPr>
                </w:pPr>
                <w:r w:rsidRPr="00D623F4">
                  <w:rPr>
                    <w:b/>
                    <w:bCs/>
                    <w:color w:val="000000"/>
                  </w:rPr>
                  <w:t>Описание</w:t>
                </w:r>
              </w:p>
            </w:tc>
          </w:tr>
          <w:tr w:rsidR="00386D04" w:rsidRPr="00D623F4" w14:paraId="4673062D"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0E09878" w14:textId="77777777" w:rsidR="00386D04" w:rsidRPr="00D623F4" w:rsidRDefault="00386D04" w:rsidP="00386D04">
                <w:pPr>
                  <w:jc w:val="left"/>
                </w:pPr>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346184D" w14:textId="77777777" w:rsidR="00386D04" w:rsidRPr="00D623F4" w:rsidRDefault="00386D04" w:rsidP="00386D04">
                <w:r w:rsidRPr="00D623F4">
                  <w:rPr>
                    <w:rStyle w:val="af7"/>
                    <w:color w:val="000000"/>
                  </w:rPr>
                  <w:t>Согласование ЗРДС</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1EFA3F" w14:textId="77777777" w:rsidR="00386D04" w:rsidRPr="00D623F4" w:rsidRDefault="00386D04" w:rsidP="00386D04">
                <w:r w:rsidRPr="00D623F4">
                  <w:rPr>
                    <w:color w:val="000000"/>
                  </w:rPr>
                  <w:t>Цепочки согласования, заполнение полей ПП, кнопки «Сверх бюджета», «Неплатежный день», «Оплата за счет»</w:t>
                </w:r>
              </w:p>
            </w:tc>
          </w:tr>
          <w:tr w:rsidR="00386D04" w:rsidRPr="00D623F4" w14:paraId="02848CBC"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C0BB2C"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DD96420" w14:textId="77777777" w:rsidR="00386D04" w:rsidRPr="00D623F4" w:rsidRDefault="00386D04" w:rsidP="00386D04">
                <w:r w:rsidRPr="00D623F4">
                  <w:rPr>
                    <w:rStyle w:val="af7"/>
                    <w:color w:val="000000"/>
                  </w:rPr>
                  <w:t>Реестры платежей</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E2CAA2" w14:textId="77777777" w:rsidR="00386D04" w:rsidRPr="00D623F4" w:rsidRDefault="00386D04" w:rsidP="00386D04">
                <w:r w:rsidRPr="00D623F4">
                  <w:rPr>
                    <w:color w:val="000000"/>
                  </w:rPr>
                  <w:t>Два дописанных реестра: РП и РПП</w:t>
                </w:r>
              </w:p>
            </w:tc>
          </w:tr>
          <w:tr w:rsidR="00386D04" w:rsidRPr="00D623F4" w14:paraId="415B6BF2"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17C0A5" w14:textId="77777777" w:rsidR="00386D04" w:rsidRPr="00D623F4" w:rsidRDefault="00386D04" w:rsidP="00386D04">
                <w:r w:rsidRPr="00D623F4">
                  <w:rPr>
                    <w:color w:val="000000"/>
                  </w:rPr>
                  <w:t>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4464432" w14:textId="77777777" w:rsidR="00386D04" w:rsidRPr="00D623F4" w:rsidRDefault="00386D04" w:rsidP="00386D04">
                <w:r w:rsidRPr="00D623F4">
                  <w:rPr>
                    <w:rStyle w:val="af7"/>
                    <w:color w:val="000000"/>
                  </w:rPr>
                  <w:t>Выгрузка ПП</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B3233C" w14:textId="77777777" w:rsidR="00386D04" w:rsidRPr="00D623F4" w:rsidRDefault="00386D04" w:rsidP="00386D04">
                <w:r w:rsidRPr="00D623F4">
                  <w:rPr>
                    <w:color w:val="000000"/>
                  </w:rPr>
                  <w:t>Кнопка «Новые» для фильтрации</w:t>
                </w:r>
              </w:p>
            </w:tc>
          </w:tr>
          <w:tr w:rsidR="00386D04" w:rsidRPr="00D623F4" w14:paraId="437792AB"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48F0C3" w14:textId="77777777" w:rsidR="00386D04" w:rsidRPr="00D623F4" w:rsidRDefault="00386D04" w:rsidP="00386D04">
                <w:r w:rsidRPr="00D623F4">
                  <w:rPr>
                    <w:color w:val="000000"/>
                  </w:rPr>
                  <w:t>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495E7A" w14:textId="77777777" w:rsidR="00386D04" w:rsidRPr="00D623F4" w:rsidRDefault="00386D04" w:rsidP="00386D04">
                <w:r w:rsidRPr="00D623F4">
                  <w:rPr>
                    <w:rStyle w:val="af7"/>
                    <w:color w:val="000000"/>
                  </w:rPr>
                  <w:t>Шаблоны госпошлины</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BA4F0D" w14:textId="77777777" w:rsidR="00386D04" w:rsidRPr="00D623F4" w:rsidRDefault="00386D04" w:rsidP="00386D04">
                <w:r w:rsidRPr="00D623F4">
                  <w:rPr>
                    <w:color w:val="000000"/>
                  </w:rPr>
                  <w:t>Для компании и третьих лиц</w:t>
                </w:r>
              </w:p>
            </w:tc>
          </w:tr>
        </w:tbl>
        <w:p w14:paraId="5D428801" w14:textId="77777777" w:rsidR="00386D04" w:rsidRPr="00D623F4" w:rsidRDefault="00386D04" w:rsidP="00386D04">
          <w:pPr>
            <w:pStyle w:val="4"/>
            <w:rPr>
              <w:rFonts w:ascii="Times New Roman" w:hAnsi="Times New Roman"/>
              <w:sz w:val="24"/>
              <w:szCs w:val="24"/>
            </w:rPr>
          </w:pPr>
          <w:r w:rsidRPr="00D623F4">
            <w:rPr>
              <w:rFonts w:ascii="Times New Roman" w:hAnsi="Times New Roman"/>
              <w:color w:val="000000"/>
              <w:sz w:val="24"/>
              <w:szCs w:val="24"/>
            </w:rPr>
            <w:t>Гараж</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2544"/>
            <w:gridCol w:w="6119"/>
          </w:tblGrid>
          <w:tr w:rsidR="00386D04" w:rsidRPr="00D623F4" w14:paraId="76677275" w14:textId="77777777" w:rsidTr="00386D04">
            <w:trPr>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687F0E"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FDF1D1F" w14:textId="77777777" w:rsidR="00386D04" w:rsidRPr="00D623F4" w:rsidRDefault="00386D04" w:rsidP="00386D04">
                <w:pPr>
                  <w:jc w:val="center"/>
                  <w:rPr>
                    <w:b/>
                    <w:bCs/>
                  </w:rPr>
                </w:pPr>
                <w:r w:rsidRPr="00D623F4">
                  <w:rPr>
                    <w:b/>
                    <w:bCs/>
                    <w:color w:val="000000"/>
                  </w:rPr>
                  <w:t>Доработка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6CEA5B" w14:textId="77777777" w:rsidR="00386D04" w:rsidRPr="00D623F4" w:rsidRDefault="00386D04" w:rsidP="00386D04">
                <w:pPr>
                  <w:jc w:val="center"/>
                  <w:rPr>
                    <w:b/>
                    <w:bCs/>
                  </w:rPr>
                </w:pPr>
                <w:r w:rsidRPr="00D623F4">
                  <w:rPr>
                    <w:b/>
                    <w:bCs/>
                    <w:color w:val="000000"/>
                  </w:rPr>
                  <w:t>Описание</w:t>
                </w:r>
              </w:p>
            </w:tc>
          </w:tr>
          <w:tr w:rsidR="00386D04" w:rsidRPr="00D623F4" w14:paraId="0258AB18"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99EE4B1" w14:textId="77777777" w:rsidR="00386D04" w:rsidRPr="00D623F4" w:rsidRDefault="00386D04" w:rsidP="00386D04">
                <w:pPr>
                  <w:jc w:val="left"/>
                </w:pPr>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B8539C" w14:textId="77777777" w:rsidR="00386D04" w:rsidRPr="00D623F4" w:rsidRDefault="00386D04" w:rsidP="00386D04">
                <w:r w:rsidRPr="00D623F4">
                  <w:rPr>
                    <w:rStyle w:val="af7"/>
                    <w:color w:val="000000"/>
                  </w:rPr>
                  <w:t>Раздел «Гараж»</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6C6482" w14:textId="77777777" w:rsidR="00386D04" w:rsidRPr="00D623F4" w:rsidRDefault="00386D04" w:rsidP="00386D04">
                <w:r w:rsidRPr="00D623F4">
                  <w:rPr>
                    <w:color w:val="000000"/>
                  </w:rPr>
                  <w:t>Путевые листы, водители, автомобили, марки, доп. информация</w:t>
                </w:r>
              </w:p>
            </w:tc>
          </w:tr>
          <w:tr w:rsidR="00386D04" w:rsidRPr="00D623F4" w14:paraId="2FC55BD6"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A85F5C"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5F0346" w14:textId="77777777" w:rsidR="00386D04" w:rsidRPr="00D623F4" w:rsidRDefault="00386D04" w:rsidP="00386D04">
                <w:r w:rsidRPr="00D623F4">
                  <w:rPr>
                    <w:rStyle w:val="af7"/>
                    <w:color w:val="000000"/>
                  </w:rPr>
                  <w:t>Формат путевого листа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0D5D69" w14:textId="77777777" w:rsidR="00386D04" w:rsidRPr="00D623F4" w:rsidRDefault="00386D04" w:rsidP="00386D04">
                <w:r w:rsidRPr="00D623F4">
                  <w:rPr>
                    <w:color w:val="000000"/>
                  </w:rPr>
                  <w:t>Печатная форма</w:t>
                </w:r>
              </w:p>
            </w:tc>
          </w:tr>
        </w:tbl>
        <w:p w14:paraId="416100A7" w14:textId="77777777" w:rsidR="00386D04" w:rsidRPr="00D623F4" w:rsidRDefault="00386D04" w:rsidP="00386D04">
          <w:pPr>
            <w:pStyle w:val="4"/>
            <w:rPr>
              <w:rFonts w:ascii="Times New Roman" w:hAnsi="Times New Roman"/>
              <w:sz w:val="24"/>
              <w:szCs w:val="24"/>
            </w:rPr>
          </w:pPr>
          <w:r w:rsidRPr="00D623F4">
            <w:rPr>
              <w:rFonts w:ascii="Times New Roman" w:hAnsi="Times New Roman"/>
              <w:color w:val="000000"/>
              <w:sz w:val="24"/>
              <w:szCs w:val="24"/>
            </w:rPr>
            <w:t>Бухгалтерия (Отчетность и обработки)</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1726"/>
            <w:gridCol w:w="4944"/>
          </w:tblGrid>
          <w:tr w:rsidR="00386D04" w:rsidRPr="00D623F4" w14:paraId="3356FA3B" w14:textId="77777777" w:rsidTr="00386D04">
            <w:trPr>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62CD53"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6BCE02" w14:textId="77777777" w:rsidR="00386D04" w:rsidRPr="00D623F4" w:rsidRDefault="00386D04" w:rsidP="00386D04">
                <w:pPr>
                  <w:jc w:val="center"/>
                  <w:rPr>
                    <w:b/>
                    <w:bCs/>
                  </w:rPr>
                </w:pPr>
                <w:r w:rsidRPr="00D623F4">
                  <w:rPr>
                    <w:b/>
                    <w:bCs/>
                    <w:color w:val="000000"/>
                  </w:rPr>
                  <w:t>Доработка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CAE8EF" w14:textId="77777777" w:rsidR="00386D04" w:rsidRPr="00D623F4" w:rsidRDefault="00386D04" w:rsidP="00386D04">
                <w:pPr>
                  <w:jc w:val="center"/>
                  <w:rPr>
                    <w:b/>
                    <w:bCs/>
                  </w:rPr>
                </w:pPr>
                <w:r w:rsidRPr="00D623F4">
                  <w:rPr>
                    <w:b/>
                    <w:bCs/>
                    <w:color w:val="000000"/>
                  </w:rPr>
                  <w:t>Описание</w:t>
                </w:r>
              </w:p>
            </w:tc>
          </w:tr>
          <w:tr w:rsidR="00386D04" w:rsidRPr="00D623F4" w14:paraId="3DA7C9C2"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CA885F" w14:textId="77777777" w:rsidR="00386D04" w:rsidRPr="00D623F4" w:rsidRDefault="00386D04" w:rsidP="00386D04">
                <w:pPr>
                  <w:jc w:val="left"/>
                </w:pPr>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DE5D4F" w14:textId="77777777" w:rsidR="00386D04" w:rsidRPr="00D623F4" w:rsidRDefault="00386D04" w:rsidP="00386D04">
                <w:r w:rsidRPr="00D623F4">
                  <w:rPr>
                    <w:rStyle w:val="af7"/>
                    <w:color w:val="000000"/>
                  </w:rPr>
                  <w:t>Баланс и ОФР</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AE6D67" w14:textId="77777777" w:rsidR="00386D04" w:rsidRPr="00D623F4" w:rsidRDefault="00386D04" w:rsidP="00386D04">
                <w:r w:rsidRPr="00D623F4">
                  <w:rPr>
                    <w:color w:val="000000"/>
                  </w:rPr>
                  <w:t>Автоматическое заполнение с расшифровками</w:t>
                </w:r>
              </w:p>
            </w:tc>
          </w:tr>
          <w:tr w:rsidR="00386D04" w:rsidRPr="00D623F4" w14:paraId="24397AFF"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F3D9F0"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FCAA72" w14:textId="77777777" w:rsidR="00386D04" w:rsidRPr="00D623F4" w:rsidRDefault="00386D04" w:rsidP="00386D04">
                <w:r w:rsidRPr="00D623F4">
                  <w:rPr>
                    <w:rStyle w:val="af7"/>
                    <w:color w:val="000000"/>
                  </w:rPr>
                  <w:t>Смета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23C496" w14:textId="77777777" w:rsidR="00386D04" w:rsidRPr="00D623F4" w:rsidRDefault="00386D04" w:rsidP="00386D04">
                <w:r w:rsidRPr="00D623F4">
                  <w:rPr>
                    <w:color w:val="000000"/>
                  </w:rPr>
                  <w:t>Формирование сметы</w:t>
                </w:r>
              </w:p>
            </w:tc>
          </w:tr>
        </w:tbl>
        <w:p w14:paraId="4C304D92" w14:textId="77777777" w:rsidR="00386D04" w:rsidRPr="00D623F4" w:rsidRDefault="00386D04" w:rsidP="00386D04">
          <w:pPr>
            <w:pStyle w:val="4"/>
            <w:rPr>
              <w:rFonts w:ascii="Times New Roman" w:hAnsi="Times New Roman"/>
              <w:sz w:val="24"/>
              <w:szCs w:val="24"/>
            </w:rPr>
          </w:pPr>
          <w:r w:rsidRPr="00D623F4">
            <w:rPr>
              <w:rFonts w:ascii="Times New Roman" w:hAnsi="Times New Roman"/>
              <w:color w:val="000000"/>
              <w:sz w:val="24"/>
              <w:szCs w:val="24"/>
            </w:rPr>
            <w:lastRenderedPageBreak/>
            <w:t>Бухгалтерия (Расчеты с покупателями) </w:t>
          </w:r>
        </w:p>
        <w:p w14:paraId="741CB812" w14:textId="77777777" w:rsidR="00386D04" w:rsidRPr="00D623F4" w:rsidRDefault="00386D04" w:rsidP="00386D04">
          <w:pPr>
            <w:pStyle w:val="5"/>
            <w:rPr>
              <w:rFonts w:ascii="Times New Roman" w:hAnsi="Times New Roman"/>
              <w:sz w:val="24"/>
              <w:szCs w:val="24"/>
            </w:rPr>
          </w:pPr>
          <w:r w:rsidRPr="00D623F4">
            <w:rPr>
              <w:rFonts w:ascii="Times New Roman" w:hAnsi="Times New Roman"/>
              <w:color w:val="000000"/>
              <w:sz w:val="24"/>
              <w:szCs w:val="24"/>
            </w:rPr>
            <w:t>Отчеты и реестры</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3521"/>
            <w:gridCol w:w="1978"/>
            <w:gridCol w:w="3164"/>
          </w:tblGrid>
          <w:tr w:rsidR="00386D04" w:rsidRPr="00D623F4" w14:paraId="30ECFB79" w14:textId="77777777" w:rsidTr="00386D04">
            <w:trPr>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CE892C"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710F8F" w14:textId="77777777" w:rsidR="00386D04" w:rsidRPr="00D623F4" w:rsidRDefault="00386D04" w:rsidP="00386D04">
                <w:pPr>
                  <w:jc w:val="center"/>
                  <w:rPr>
                    <w:b/>
                    <w:bCs/>
                  </w:rPr>
                </w:pPr>
                <w:r w:rsidRPr="00D623F4">
                  <w:rPr>
                    <w:b/>
                    <w:bCs/>
                    <w:color w:val="000000"/>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6ED218" w14:textId="77777777" w:rsidR="00386D04" w:rsidRPr="00D623F4" w:rsidRDefault="00386D04" w:rsidP="00386D04">
                <w:pPr>
                  <w:jc w:val="center"/>
                  <w:rPr>
                    <w:b/>
                    <w:bCs/>
                  </w:rPr>
                </w:pPr>
                <w:r w:rsidRPr="00D623F4">
                  <w:rPr>
                    <w:b/>
                    <w:bCs/>
                    <w:color w:val="000000"/>
                  </w:rPr>
                  <w:t>Периодичность</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7EA0D5" w14:textId="77777777" w:rsidR="00386D04" w:rsidRPr="00D623F4" w:rsidRDefault="00386D04" w:rsidP="00386D04">
                <w:pPr>
                  <w:jc w:val="center"/>
                  <w:rPr>
                    <w:b/>
                    <w:bCs/>
                  </w:rPr>
                </w:pPr>
                <w:r w:rsidRPr="00D623F4">
                  <w:rPr>
                    <w:b/>
                    <w:bCs/>
                    <w:color w:val="000000"/>
                  </w:rPr>
                  <w:t>Описание</w:t>
                </w:r>
              </w:p>
            </w:tc>
          </w:tr>
          <w:tr w:rsidR="00386D04" w:rsidRPr="00D623F4" w14:paraId="23B4E910"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E78209C" w14:textId="77777777" w:rsidR="00386D04" w:rsidRPr="00D623F4" w:rsidRDefault="00386D04" w:rsidP="00386D04">
                <w:pPr>
                  <w:jc w:val="left"/>
                </w:pPr>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187B75F" w14:textId="77777777" w:rsidR="00386D04" w:rsidRPr="00D623F4" w:rsidRDefault="00386D04" w:rsidP="00386D04">
                <w:r w:rsidRPr="00D623F4">
                  <w:rPr>
                    <w:rStyle w:val="af7"/>
                    <w:color w:val="000000"/>
                  </w:rPr>
                  <w:t>Реестр реализаций ТУ</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E9281EA" w14:textId="77777777" w:rsidR="00386D04" w:rsidRPr="00D623F4" w:rsidRDefault="00386D04" w:rsidP="00386D04">
                <w:r w:rsidRPr="00D623F4">
                  <w:rPr>
                    <w:color w:val="000000"/>
                  </w:rPr>
                  <w:t>Ежедневно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8ED603" w14:textId="77777777" w:rsidR="00386D04" w:rsidRPr="00D623F4" w:rsidRDefault="00386D04" w:rsidP="00386D04">
                <w:r w:rsidRPr="00D623F4">
                  <w:rPr>
                    <w:color w:val="000000"/>
                  </w:rPr>
                  <w:t>Дата, номер, контрагент, договор, сумма, ссылка на чек</w:t>
                </w:r>
              </w:p>
            </w:tc>
          </w:tr>
          <w:tr w:rsidR="00386D04" w:rsidRPr="00D623F4" w14:paraId="557A2385"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5DD896"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14AE12A" w14:textId="77777777" w:rsidR="00386D04" w:rsidRPr="00D623F4" w:rsidRDefault="00386D04" w:rsidP="00386D04">
                <w:r w:rsidRPr="00D623F4">
                  <w:rPr>
                    <w:rStyle w:val="af7"/>
                    <w:color w:val="000000"/>
                  </w:rPr>
                  <w:t xml:space="preserve">Реестр </w:t>
                </w:r>
                <w:proofErr w:type="spellStart"/>
                <w:r w:rsidRPr="00D623F4">
                  <w:rPr>
                    <w:rStyle w:val="af7"/>
                    <w:color w:val="000000"/>
                  </w:rPr>
                  <w:t>фискализированных</w:t>
                </w:r>
                <w:proofErr w:type="spellEnd"/>
                <w:r w:rsidRPr="00D623F4">
                  <w:rPr>
                    <w:rStyle w:val="af7"/>
                    <w:color w:val="000000"/>
                  </w:rPr>
                  <w:t xml:space="preserve"> реализаций</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ACC6AC" w14:textId="77777777" w:rsidR="00386D04" w:rsidRPr="00D623F4" w:rsidRDefault="00386D04" w:rsidP="00386D04">
                <w:r w:rsidRPr="00D623F4">
                  <w:rPr>
                    <w:color w:val="000000"/>
                  </w:rPr>
                  <w:t>Ежемесячно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F4E9A17" w14:textId="77777777" w:rsidR="00386D04" w:rsidRPr="00D623F4" w:rsidRDefault="00386D04" w:rsidP="00386D04">
                <w:r w:rsidRPr="00D623F4">
                  <w:rPr>
                    <w:color w:val="000000"/>
                  </w:rPr>
                  <w:t>Данные из 1С, Сирены, Гермес</w:t>
                </w:r>
              </w:p>
            </w:tc>
          </w:tr>
          <w:tr w:rsidR="00386D04" w:rsidRPr="00D623F4" w14:paraId="0EFB369B"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9B183E0" w14:textId="77777777" w:rsidR="00386D04" w:rsidRPr="00D623F4" w:rsidRDefault="00386D04" w:rsidP="00386D04">
                <w:r w:rsidRPr="00D623F4">
                  <w:rPr>
                    <w:color w:val="000000"/>
                  </w:rPr>
                  <w:t>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1D0B0E" w14:textId="77777777" w:rsidR="00386D04" w:rsidRPr="00D623F4" w:rsidRDefault="00386D04" w:rsidP="00386D04">
                <w:r w:rsidRPr="00D623F4">
                  <w:rPr>
                    <w:rStyle w:val="af7"/>
                    <w:color w:val="000000"/>
                  </w:rPr>
                  <w:t>Отчет по движению ШС и госпошлины</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3DFA65" w14:textId="77777777" w:rsidR="00386D04" w:rsidRPr="00D623F4" w:rsidRDefault="00386D04" w:rsidP="00386D04">
                <w:r w:rsidRPr="00D623F4">
                  <w:rPr>
                    <w:color w:val="000000"/>
                  </w:rPr>
                  <w:t>Ежеквартально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BBB427" w14:textId="77777777" w:rsidR="00386D04" w:rsidRPr="00D623F4" w:rsidRDefault="00386D04" w:rsidP="00386D04">
                <w:r w:rsidRPr="00D623F4">
                  <w:rPr>
                    <w:color w:val="000000"/>
                  </w:rPr>
                  <w:t>Два варианта, аналитика</w:t>
                </w:r>
              </w:p>
            </w:tc>
          </w:tr>
          <w:tr w:rsidR="00386D04" w:rsidRPr="00D623F4" w14:paraId="2A5A2BE6"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6A844A" w14:textId="77777777" w:rsidR="00386D04" w:rsidRPr="00D623F4" w:rsidRDefault="00386D04" w:rsidP="00386D04">
                <w:r w:rsidRPr="00D623F4">
                  <w:rPr>
                    <w:color w:val="000000"/>
                  </w:rPr>
                  <w:t>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61FCA0" w14:textId="77777777" w:rsidR="00386D04" w:rsidRPr="00D623F4" w:rsidRDefault="00386D04" w:rsidP="00386D04">
                <w:r w:rsidRPr="00D623F4">
                  <w:rPr>
                    <w:rStyle w:val="af7"/>
                    <w:color w:val="000000"/>
                  </w:rPr>
                  <w:t>Задолженность по контрагентам</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25559F" w14:textId="77777777" w:rsidR="00386D04" w:rsidRPr="00D623F4" w:rsidRDefault="00386D04" w:rsidP="00386D04">
                <w:r w:rsidRPr="00D623F4">
                  <w:rPr>
                    <w:color w:val="000000"/>
                  </w:rPr>
                  <w:t>Ежедневно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C52AA40" w14:textId="77777777" w:rsidR="00386D04" w:rsidRPr="00D623F4" w:rsidRDefault="00386D04" w:rsidP="00386D04">
                <w:r w:rsidRPr="00D623F4">
                  <w:rPr>
                    <w:color w:val="000000"/>
                  </w:rPr>
                  <w:t>ДЗ/КЗ в разрезе контрагентов, договоров</w:t>
                </w:r>
              </w:p>
            </w:tc>
          </w:tr>
          <w:tr w:rsidR="00386D04" w:rsidRPr="00D623F4" w14:paraId="3AAB0E48"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52D771" w14:textId="77777777" w:rsidR="00386D04" w:rsidRPr="00D623F4" w:rsidRDefault="00386D04" w:rsidP="00386D04">
                <w:r w:rsidRPr="00D623F4">
                  <w:rPr>
                    <w:color w:val="000000"/>
                  </w:rPr>
                  <w:t>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1FEF6D" w14:textId="77777777" w:rsidR="00386D04" w:rsidRPr="00D623F4" w:rsidRDefault="00386D04" w:rsidP="00386D04">
                <w:r w:rsidRPr="00D623F4">
                  <w:rPr>
                    <w:rStyle w:val="af7"/>
                    <w:color w:val="000000"/>
                  </w:rPr>
                  <w:t>Отчет по поступившим первичным документам</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311F96" w14:textId="77777777" w:rsidR="00386D04" w:rsidRPr="00D623F4" w:rsidRDefault="00386D04" w:rsidP="00386D04">
                <w:r w:rsidRPr="00D623F4">
                  <w:rPr>
                    <w:color w:val="000000"/>
                  </w:rPr>
                  <w:t>Ежедневно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895820E" w14:textId="77777777" w:rsidR="00386D04" w:rsidRPr="00D623F4" w:rsidRDefault="00386D04" w:rsidP="00386D04">
                <w:r w:rsidRPr="00D623F4">
                  <w:rPr>
                    <w:color w:val="000000"/>
                  </w:rPr>
                  <w:t>Контроль оригиналов</w:t>
                </w:r>
              </w:p>
            </w:tc>
          </w:tr>
          <w:tr w:rsidR="00386D04" w:rsidRPr="00D623F4" w14:paraId="6D87B3AE"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F4FA6AA" w14:textId="77777777" w:rsidR="00386D04" w:rsidRPr="00D623F4" w:rsidRDefault="00386D04" w:rsidP="00386D04">
                <w:r w:rsidRPr="00D623F4">
                  <w:rPr>
                    <w:color w:val="000000"/>
                  </w:rPr>
                  <w:t>6</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DB99EAD" w14:textId="77777777" w:rsidR="00386D04" w:rsidRPr="00D623F4" w:rsidRDefault="00386D04" w:rsidP="00386D04">
                <w:r w:rsidRPr="00D623F4">
                  <w:rPr>
                    <w:rStyle w:val="af7"/>
                    <w:color w:val="000000"/>
                  </w:rPr>
                  <w:t>Продажи по данным БУ</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509214D" w14:textId="77777777" w:rsidR="00386D04" w:rsidRPr="00D623F4" w:rsidRDefault="00386D04" w:rsidP="00386D04">
                <w:r w:rsidRPr="00D623F4">
                  <w:rPr>
                    <w:color w:val="000000"/>
                  </w:rPr>
                  <w:t>Ежемесячно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4F4145" w14:textId="77777777" w:rsidR="00386D04" w:rsidRPr="00D623F4" w:rsidRDefault="00386D04" w:rsidP="00386D04">
                <w:r w:rsidRPr="00D623F4">
                  <w:rPr>
                    <w:color w:val="000000"/>
                  </w:rPr>
                  <w:t>Сверка УУ и БУ</w:t>
                </w:r>
              </w:p>
            </w:tc>
          </w:tr>
          <w:tr w:rsidR="00386D04" w:rsidRPr="00D623F4" w14:paraId="5F323B45"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04FC39" w14:textId="77777777" w:rsidR="00386D04" w:rsidRPr="00D623F4" w:rsidRDefault="00386D04" w:rsidP="00386D04">
                <w:r w:rsidRPr="00D623F4">
                  <w:rPr>
                    <w:color w:val="000000"/>
                  </w:rPr>
                  <w:t>7</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4CBA4B" w14:textId="77777777" w:rsidR="00386D04" w:rsidRPr="00D623F4" w:rsidRDefault="00386D04" w:rsidP="00386D04">
                <w:r w:rsidRPr="00D623F4">
                  <w:rPr>
                    <w:rStyle w:val="af7"/>
                    <w:color w:val="000000"/>
                  </w:rPr>
                  <w:t>Отчет для ревизии договоров (НЭС)</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93DA2A" w14:textId="77777777" w:rsidR="00386D04" w:rsidRPr="00D623F4" w:rsidRDefault="00386D04" w:rsidP="00386D04">
                <w:r w:rsidRPr="00D623F4">
                  <w:rPr>
                    <w:color w:val="000000"/>
                  </w:rPr>
                  <w:t>При необходимости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1254E1C" w14:textId="77777777" w:rsidR="00386D04" w:rsidRPr="00D623F4" w:rsidRDefault="00386D04" w:rsidP="00386D04">
                <w:r w:rsidRPr="00D623F4">
                  <w:rPr>
                    <w:color w:val="000000"/>
                  </w:rPr>
                  <w:t>Анализ договоров</w:t>
                </w:r>
              </w:p>
            </w:tc>
          </w:tr>
          <w:tr w:rsidR="00386D04" w:rsidRPr="00D623F4" w14:paraId="297FC727"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18C1A0" w14:textId="77777777" w:rsidR="00386D04" w:rsidRPr="00D623F4" w:rsidRDefault="00386D04" w:rsidP="00386D04">
                <w:r w:rsidRPr="00D623F4">
                  <w:rPr>
                    <w:color w:val="000000"/>
                  </w:rPr>
                  <w:t>8</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C8DEC2" w14:textId="77777777" w:rsidR="00386D04" w:rsidRPr="00D623F4" w:rsidRDefault="00386D04" w:rsidP="00386D04">
                <w:r w:rsidRPr="00D623F4">
                  <w:rPr>
                    <w:rStyle w:val="af7"/>
                    <w:color w:val="000000"/>
                  </w:rPr>
                  <w:t>Отчет по статусам договоров (НЭС)</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1684D4" w14:textId="77777777" w:rsidR="00386D04" w:rsidRPr="00D623F4" w:rsidRDefault="00386D04" w:rsidP="00386D04">
                <w:r w:rsidRPr="00D623F4">
                  <w:rPr>
                    <w:color w:val="000000"/>
                  </w:rPr>
                  <w:t>При необходимости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4F29660" w14:textId="77777777" w:rsidR="00386D04" w:rsidRPr="00D623F4" w:rsidRDefault="00386D04" w:rsidP="00386D04">
                <w:r w:rsidRPr="00D623F4">
                  <w:rPr>
                    <w:color w:val="000000"/>
                  </w:rPr>
                  <w:t>Анализ статусов</w:t>
                </w:r>
              </w:p>
            </w:tc>
          </w:tr>
        </w:tbl>
        <w:p w14:paraId="2607FAB0" w14:textId="77777777" w:rsidR="00386D04" w:rsidRPr="00D623F4" w:rsidRDefault="00386D04" w:rsidP="00386D04">
          <w:pPr>
            <w:pStyle w:val="5"/>
            <w:rPr>
              <w:rFonts w:ascii="Times New Roman" w:hAnsi="Times New Roman"/>
              <w:sz w:val="24"/>
              <w:szCs w:val="24"/>
            </w:rPr>
          </w:pPr>
          <w:r w:rsidRPr="00D623F4">
            <w:rPr>
              <w:rFonts w:ascii="Times New Roman" w:hAnsi="Times New Roman"/>
              <w:color w:val="000000"/>
              <w:sz w:val="24"/>
              <w:szCs w:val="24"/>
            </w:rPr>
            <w:t>Обработки и загрузки</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3672"/>
            <w:gridCol w:w="1840"/>
            <w:gridCol w:w="3151"/>
          </w:tblGrid>
          <w:tr w:rsidR="00386D04" w:rsidRPr="00D623F4" w14:paraId="25888DC2" w14:textId="77777777" w:rsidTr="00386D04">
            <w:trPr>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B28EB69"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DBDAD6" w14:textId="77777777" w:rsidR="00386D04" w:rsidRPr="00D623F4" w:rsidRDefault="00386D04" w:rsidP="00386D04">
                <w:pPr>
                  <w:jc w:val="center"/>
                  <w:rPr>
                    <w:b/>
                    <w:bCs/>
                  </w:rPr>
                </w:pPr>
                <w:r w:rsidRPr="00D623F4">
                  <w:rPr>
                    <w:b/>
                    <w:bCs/>
                    <w:color w:val="000000"/>
                  </w:rPr>
                  <w:t>Наименование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67065B" w14:textId="77777777" w:rsidR="00386D04" w:rsidRPr="00D623F4" w:rsidRDefault="00386D04" w:rsidP="00386D04">
                <w:pPr>
                  <w:jc w:val="center"/>
                  <w:rPr>
                    <w:b/>
                    <w:bCs/>
                  </w:rPr>
                </w:pPr>
                <w:r w:rsidRPr="00D623F4">
                  <w:rPr>
                    <w:b/>
                    <w:bCs/>
                    <w:color w:val="000000"/>
                  </w:rPr>
                  <w:t>Периодичность</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6B96E4" w14:textId="77777777" w:rsidR="00386D04" w:rsidRPr="00D623F4" w:rsidRDefault="00386D04" w:rsidP="00386D04">
                <w:pPr>
                  <w:jc w:val="center"/>
                  <w:rPr>
                    <w:b/>
                    <w:bCs/>
                  </w:rPr>
                </w:pPr>
                <w:r w:rsidRPr="00D623F4">
                  <w:rPr>
                    <w:b/>
                    <w:bCs/>
                    <w:color w:val="000000"/>
                  </w:rPr>
                  <w:t>Описание</w:t>
                </w:r>
              </w:p>
            </w:tc>
          </w:tr>
          <w:tr w:rsidR="00386D04" w:rsidRPr="00D623F4" w14:paraId="767DA7C3"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B318A8" w14:textId="77777777" w:rsidR="00386D04" w:rsidRPr="00D623F4" w:rsidRDefault="00386D04" w:rsidP="00386D04">
                <w:pPr>
                  <w:jc w:val="left"/>
                </w:pPr>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BC59BF5" w14:textId="77777777" w:rsidR="00386D04" w:rsidRPr="00D623F4" w:rsidRDefault="00386D04" w:rsidP="00386D04">
                <w:r w:rsidRPr="00D623F4">
                  <w:rPr>
                    <w:rStyle w:val="af7"/>
                    <w:color w:val="000000"/>
                  </w:rPr>
                  <w:t>Загрузка данных из ЕИС Гермес</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FCBEF3" w14:textId="77777777" w:rsidR="00386D04" w:rsidRPr="00D623F4" w:rsidRDefault="00386D04" w:rsidP="00386D04">
                <w:r w:rsidRPr="00D623F4">
                  <w:rPr>
                    <w:color w:val="000000"/>
                  </w:rPr>
                  <w:t>Ежеквартально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93662EB" w14:textId="77777777" w:rsidR="00386D04" w:rsidRPr="00D623F4" w:rsidRDefault="00386D04" w:rsidP="00386D04">
                <w:proofErr w:type="gramStart"/>
                <w:r w:rsidRPr="00D623F4">
                  <w:rPr>
                    <w:color w:val="000000"/>
                  </w:rPr>
                  <w:t>По услугам АИИСКУЭ,</w:t>
                </w:r>
                <w:proofErr w:type="gramEnd"/>
                <w:r w:rsidRPr="00D623F4">
                  <w:rPr>
                    <w:color w:val="000000"/>
                  </w:rPr>
                  <w:t xml:space="preserve"> регистрация чека</w:t>
                </w:r>
              </w:p>
            </w:tc>
          </w:tr>
          <w:tr w:rsidR="00386D04" w:rsidRPr="00D623F4" w14:paraId="6BC3184C"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99CE3D"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89D14E" w14:textId="77777777" w:rsidR="00386D04" w:rsidRPr="00D623F4" w:rsidRDefault="00386D04" w:rsidP="00386D04">
                <w:r w:rsidRPr="00D623F4">
                  <w:rPr>
                    <w:rStyle w:val="af7"/>
                    <w:color w:val="000000"/>
                  </w:rPr>
                  <w:t>Формирование резерва по сомнительным долгам</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22F5A53" w14:textId="77777777" w:rsidR="00386D04" w:rsidRPr="00D623F4" w:rsidRDefault="00386D04" w:rsidP="00386D04">
                <w:r w:rsidRPr="00D623F4">
                  <w:rPr>
                    <w:color w:val="000000"/>
                  </w:rPr>
                  <w:t>Ежеквартально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A91CCF" w14:textId="77777777" w:rsidR="00386D04" w:rsidRPr="00D623F4" w:rsidRDefault="00386D04" w:rsidP="00386D04">
                <w:r w:rsidRPr="00D623F4">
                  <w:rPr>
                    <w:color w:val="000000"/>
                  </w:rPr>
                  <w:t>Интеграция с Гермес, счета 62,60,76</w:t>
                </w:r>
              </w:p>
            </w:tc>
          </w:tr>
          <w:tr w:rsidR="00386D04" w:rsidRPr="00D623F4" w14:paraId="79D517E7"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88196A" w14:textId="77777777" w:rsidR="00386D04" w:rsidRPr="00D623F4" w:rsidRDefault="00386D04" w:rsidP="00386D04">
                <w:r w:rsidRPr="00D623F4">
                  <w:rPr>
                    <w:color w:val="000000"/>
                  </w:rPr>
                  <w:t>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43D073" w14:textId="77777777" w:rsidR="00386D04" w:rsidRPr="00D623F4" w:rsidRDefault="00386D04" w:rsidP="00386D04">
                <w:r w:rsidRPr="00D623F4">
                  <w:rPr>
                    <w:rStyle w:val="af7"/>
                    <w:color w:val="000000"/>
                  </w:rPr>
                  <w:t xml:space="preserve">Загрузка реестра по компенсации за </w:t>
                </w:r>
                <w:proofErr w:type="spellStart"/>
                <w:r w:rsidRPr="00D623F4">
                  <w:rPr>
                    <w:rStyle w:val="af7"/>
                    <w:color w:val="000000"/>
                  </w:rPr>
                  <w:t>откл</w:t>
                </w:r>
                <w:proofErr w:type="spellEnd"/>
                <w:r w:rsidRPr="00D623F4">
                  <w:rPr>
                    <w:rStyle w:val="af7"/>
                    <w:color w:val="000000"/>
                  </w:rPr>
                  <w:t>/</w:t>
                </w:r>
                <w:proofErr w:type="spellStart"/>
                <w:r w:rsidRPr="00D623F4">
                  <w:rPr>
                    <w:rStyle w:val="af7"/>
                    <w:color w:val="000000"/>
                  </w:rPr>
                  <w:t>подкл</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A0968F" w14:textId="77777777" w:rsidR="00386D04" w:rsidRPr="00D623F4" w:rsidRDefault="00386D04" w:rsidP="00386D04">
                <w:r w:rsidRPr="00D623F4">
                  <w:rPr>
                    <w:color w:val="000000"/>
                  </w:rPr>
                  <w:t>Ежемесячно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BCAA10" w14:textId="77777777" w:rsidR="00386D04" w:rsidRPr="00D623F4" w:rsidRDefault="00386D04" w:rsidP="00386D04">
                <w:r w:rsidRPr="00D623F4">
                  <w:rPr>
                    <w:color w:val="000000"/>
                  </w:rPr>
                  <w:t>Excel → Корректировка долга (76.16/76.06)</w:t>
                </w:r>
              </w:p>
            </w:tc>
          </w:tr>
          <w:tr w:rsidR="00386D04" w:rsidRPr="00D623F4" w14:paraId="0B7D79EC"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02EEED" w14:textId="77777777" w:rsidR="00386D04" w:rsidRPr="00D623F4" w:rsidRDefault="00386D04" w:rsidP="00386D04">
                <w:r w:rsidRPr="00D623F4">
                  <w:rPr>
                    <w:color w:val="000000"/>
                  </w:rPr>
                  <w:t>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E94FD99" w14:textId="77777777" w:rsidR="00386D04" w:rsidRPr="00D623F4" w:rsidRDefault="00386D04" w:rsidP="00386D04">
                <w:r w:rsidRPr="00D623F4">
                  <w:rPr>
                    <w:rStyle w:val="af7"/>
                    <w:color w:val="000000"/>
                  </w:rPr>
                  <w:t xml:space="preserve">Обработка корректировок долга за </w:t>
                </w:r>
                <w:proofErr w:type="spellStart"/>
                <w:r w:rsidRPr="00D623F4">
                  <w:rPr>
                    <w:rStyle w:val="af7"/>
                    <w:color w:val="000000"/>
                  </w:rPr>
                  <w:t>откл</w:t>
                </w:r>
                <w:proofErr w:type="spellEnd"/>
                <w:r w:rsidRPr="00D623F4">
                  <w:rPr>
                    <w:rStyle w:val="af7"/>
                    <w:color w:val="000000"/>
                  </w:rPr>
                  <w:t>/</w:t>
                </w:r>
                <w:proofErr w:type="spellStart"/>
                <w:r w:rsidRPr="00D623F4">
                  <w:rPr>
                    <w:rStyle w:val="af7"/>
                    <w:color w:val="000000"/>
                  </w:rPr>
                  <w:t>подкл</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D1A808" w14:textId="77777777" w:rsidR="00386D04" w:rsidRPr="00D623F4" w:rsidRDefault="00386D04" w:rsidP="00386D04">
                <w:r w:rsidRPr="00D623F4">
                  <w:rPr>
                    <w:color w:val="000000"/>
                  </w:rPr>
                  <w:t>Ежемесячно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27FF65" w14:textId="77777777" w:rsidR="00386D04" w:rsidRPr="00D623F4" w:rsidRDefault="00386D04" w:rsidP="00386D04">
                <w:r w:rsidRPr="00D623F4">
                  <w:rPr>
                    <w:color w:val="000000"/>
                  </w:rPr>
                  <w:t>Excel → Корректировка долга</w:t>
                </w:r>
              </w:p>
            </w:tc>
          </w:tr>
          <w:tr w:rsidR="00386D04" w:rsidRPr="00D623F4" w14:paraId="3FB952E1"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7BAF6FF" w14:textId="77777777" w:rsidR="00386D04" w:rsidRPr="00D623F4" w:rsidRDefault="00386D04" w:rsidP="00386D04">
                <w:r w:rsidRPr="00D623F4">
                  <w:rPr>
                    <w:color w:val="000000"/>
                  </w:rPr>
                  <w:t>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AA2918C" w14:textId="77777777" w:rsidR="00386D04" w:rsidRPr="00D623F4" w:rsidRDefault="00386D04" w:rsidP="00386D04">
                <w:r w:rsidRPr="00D623F4">
                  <w:rPr>
                    <w:rStyle w:val="af7"/>
                    <w:color w:val="000000"/>
                  </w:rPr>
                  <w:t>Загрузка реестра по госпошлине ЮЛ</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9B65378" w14:textId="77777777" w:rsidR="00386D04" w:rsidRPr="00D623F4" w:rsidRDefault="00386D04" w:rsidP="00386D04">
                <w:r w:rsidRPr="00D623F4">
                  <w:rPr>
                    <w:color w:val="000000"/>
                  </w:rPr>
                  <w:t>Еженедельно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ACF17F" w14:textId="77777777" w:rsidR="00386D04" w:rsidRPr="00D623F4" w:rsidRDefault="00386D04" w:rsidP="00386D04">
                <w:r w:rsidRPr="00D623F4">
                  <w:rPr>
                    <w:color w:val="000000"/>
                  </w:rPr>
                  <w:t>Excel → Корректировка долга (76.08/91.01)</w:t>
                </w:r>
              </w:p>
            </w:tc>
          </w:tr>
          <w:tr w:rsidR="00386D04" w:rsidRPr="00D623F4" w14:paraId="582B76C8"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3AD4EFE" w14:textId="77777777" w:rsidR="00386D04" w:rsidRPr="00D623F4" w:rsidRDefault="00386D04" w:rsidP="00386D04">
                <w:r w:rsidRPr="00D623F4">
                  <w:rPr>
                    <w:color w:val="000000"/>
                  </w:rPr>
                  <w:t>6</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BC3B2A" w14:textId="77777777" w:rsidR="00386D04" w:rsidRPr="00D623F4" w:rsidRDefault="00386D04" w:rsidP="00386D04">
                <w:r w:rsidRPr="00D623F4">
                  <w:rPr>
                    <w:rStyle w:val="af7"/>
                    <w:color w:val="000000"/>
                  </w:rPr>
                  <w:t>Загрузка реестра платежей по ИТВ (НЭС)</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36B2BE" w14:textId="77777777" w:rsidR="00386D04" w:rsidRPr="00D623F4" w:rsidRDefault="00386D04" w:rsidP="00386D04">
                <w:r w:rsidRPr="00D623F4">
                  <w:rPr>
                    <w:color w:val="000000"/>
                  </w:rPr>
                  <w:t>Ежемесячно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773FFDD" w14:textId="77777777" w:rsidR="00386D04" w:rsidRPr="00D623F4" w:rsidRDefault="00386D04" w:rsidP="00386D04">
                <w:r w:rsidRPr="00D623F4">
                  <w:rPr>
                    <w:color w:val="000000"/>
                  </w:rPr>
                  <w:t>Excel → Корректировка долга</w:t>
                </w:r>
              </w:p>
            </w:tc>
          </w:tr>
          <w:tr w:rsidR="00386D04" w:rsidRPr="00D623F4" w14:paraId="69A95001"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678CB06" w14:textId="77777777" w:rsidR="00386D04" w:rsidRPr="00D623F4" w:rsidRDefault="00386D04" w:rsidP="00386D04">
                <w:r w:rsidRPr="00D623F4">
                  <w:rPr>
                    <w:color w:val="000000"/>
                  </w:rPr>
                  <w:t>7</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3115C07" w14:textId="77777777" w:rsidR="00386D04" w:rsidRPr="00D623F4" w:rsidRDefault="00386D04" w:rsidP="00386D04">
                <w:r w:rsidRPr="00D623F4">
                  <w:rPr>
                    <w:rStyle w:val="af7"/>
                    <w:color w:val="000000"/>
                  </w:rPr>
                  <w:t>Консоль запросов «Проверка СФ»</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0450E2" w14:textId="77777777" w:rsidR="00386D04" w:rsidRPr="00D623F4" w:rsidRDefault="00386D04" w:rsidP="00386D04">
                <w:r w:rsidRPr="00D623F4">
                  <w:rPr>
                    <w:color w:val="000000"/>
                  </w:rPr>
                  <w:t>Ежемесячно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C9FCDDD" w14:textId="77777777" w:rsidR="00386D04" w:rsidRPr="00D623F4" w:rsidRDefault="00386D04" w:rsidP="00386D04">
                <w:r w:rsidRPr="00D623F4">
                  <w:rPr>
                    <w:color w:val="000000"/>
                  </w:rPr>
                  <w:t>Сверка СФ по реализации</w:t>
                </w:r>
              </w:p>
            </w:tc>
          </w:tr>
          <w:tr w:rsidR="00386D04" w:rsidRPr="00D623F4" w14:paraId="217DAAFC"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6F2376" w14:textId="77777777" w:rsidR="00386D04" w:rsidRPr="00D623F4" w:rsidRDefault="00386D04" w:rsidP="00386D04">
                <w:r w:rsidRPr="00D623F4">
                  <w:rPr>
                    <w:color w:val="000000"/>
                  </w:rPr>
                  <w:t>8</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B02B54" w14:textId="77777777" w:rsidR="00386D04" w:rsidRPr="00D623F4" w:rsidRDefault="00386D04" w:rsidP="00386D04">
                <w:r w:rsidRPr="00D623F4">
                  <w:rPr>
                    <w:rStyle w:val="af7"/>
                    <w:color w:val="000000"/>
                  </w:rPr>
                  <w:t>Удаление документа ЭДО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7AF79A" w14:textId="77777777" w:rsidR="00386D04" w:rsidRPr="00D623F4" w:rsidRDefault="00386D04" w:rsidP="00386D04">
                <w:r w:rsidRPr="00D623F4">
                  <w:rPr>
                    <w:color w:val="000000"/>
                  </w:rPr>
                  <w:t>Ежедневно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79B0BA" w14:textId="77777777" w:rsidR="00386D04" w:rsidRPr="00D623F4" w:rsidRDefault="00386D04" w:rsidP="00386D04">
                <w:r w:rsidRPr="00D623F4">
                  <w:rPr>
                    <w:color w:val="000000"/>
                  </w:rPr>
                  <w:t>Сервис удаления СФ/УПД</w:t>
                </w:r>
              </w:p>
            </w:tc>
          </w:tr>
        </w:tbl>
        <w:p w14:paraId="6D155019" w14:textId="77777777" w:rsidR="00386D04" w:rsidRPr="00D623F4" w:rsidRDefault="00386D04" w:rsidP="00386D04">
          <w:pPr>
            <w:pStyle w:val="5"/>
            <w:rPr>
              <w:rFonts w:ascii="Times New Roman" w:hAnsi="Times New Roman"/>
              <w:sz w:val="24"/>
              <w:szCs w:val="24"/>
            </w:rPr>
          </w:pPr>
          <w:r w:rsidRPr="00D623F4">
            <w:rPr>
              <w:rFonts w:ascii="Times New Roman" w:hAnsi="Times New Roman"/>
              <w:color w:val="000000"/>
              <w:sz w:val="24"/>
              <w:szCs w:val="24"/>
            </w:rPr>
            <w:lastRenderedPageBreak/>
            <w:t>Доработки документов</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1974"/>
            <w:gridCol w:w="6689"/>
          </w:tblGrid>
          <w:tr w:rsidR="00386D04" w:rsidRPr="00D623F4" w14:paraId="4269382E" w14:textId="77777777" w:rsidTr="00386D04">
            <w:trPr>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AEC504"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CC9270E" w14:textId="77777777" w:rsidR="00386D04" w:rsidRPr="00D623F4" w:rsidRDefault="00386D04" w:rsidP="00386D04">
                <w:pPr>
                  <w:jc w:val="center"/>
                  <w:rPr>
                    <w:b/>
                    <w:bCs/>
                  </w:rPr>
                </w:pPr>
                <w:r w:rsidRPr="00D623F4">
                  <w:rPr>
                    <w:b/>
                    <w:bCs/>
                    <w:color w:val="000000"/>
                  </w:rPr>
                  <w:t>Документ</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EC46E9" w14:textId="77777777" w:rsidR="00386D04" w:rsidRPr="00D623F4" w:rsidRDefault="00386D04" w:rsidP="00386D04">
                <w:pPr>
                  <w:jc w:val="center"/>
                  <w:rPr>
                    <w:b/>
                    <w:bCs/>
                  </w:rPr>
                </w:pPr>
                <w:r w:rsidRPr="00D623F4">
                  <w:rPr>
                    <w:b/>
                    <w:bCs/>
                    <w:color w:val="000000"/>
                  </w:rPr>
                  <w:t>Доработка</w:t>
                </w:r>
              </w:p>
            </w:tc>
          </w:tr>
          <w:tr w:rsidR="00386D04" w:rsidRPr="00D623F4" w14:paraId="50C659FA"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99D06E4" w14:textId="77777777" w:rsidR="00386D04" w:rsidRPr="00D623F4" w:rsidRDefault="00386D04" w:rsidP="00386D04">
                <w:pPr>
                  <w:jc w:val="left"/>
                </w:pPr>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1E2BEC" w14:textId="77777777" w:rsidR="00386D04" w:rsidRPr="00D623F4" w:rsidRDefault="00386D04" w:rsidP="00386D04">
                <w:r w:rsidRPr="00D623F4">
                  <w:rPr>
                    <w:rStyle w:val="af7"/>
                    <w:color w:val="000000"/>
                  </w:rPr>
                  <w:t>Реализация ТУ</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87E76F" w14:textId="77777777" w:rsidR="00386D04" w:rsidRPr="00D623F4" w:rsidRDefault="00386D04" w:rsidP="00386D04">
                <w:r w:rsidRPr="00D623F4">
                  <w:rPr>
                    <w:color w:val="000000"/>
                  </w:rPr>
                  <w:t>Кнопка «Вести на основании» → Регистрация чека; поле «Документ подписан»; поле «Создать требование-накладную»</w:t>
                </w:r>
              </w:p>
            </w:tc>
          </w:tr>
          <w:tr w:rsidR="00386D04" w:rsidRPr="00D623F4" w14:paraId="417C5D0B"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769EB0"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B2C218" w14:textId="77777777" w:rsidR="00386D04" w:rsidRPr="00D623F4" w:rsidRDefault="00386D04" w:rsidP="00386D04">
                <w:r w:rsidRPr="00D623F4">
                  <w:rPr>
                    <w:rStyle w:val="af7"/>
                    <w:color w:val="000000"/>
                  </w:rPr>
                  <w:t>Корректировка долга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CCEBBC" w14:textId="77777777" w:rsidR="00386D04" w:rsidRPr="00D623F4" w:rsidRDefault="00386D04" w:rsidP="00386D04">
                <w:r w:rsidRPr="00D623F4">
                  <w:rPr>
                    <w:color w:val="000000"/>
                  </w:rPr>
                  <w:t>Кнопка → Регистрация чека (автозаполнение тегов 1030,1079,1023,1199,1212,1214,1054,1081,1215,1216,1217)</w:t>
                </w:r>
              </w:p>
            </w:tc>
          </w:tr>
          <w:tr w:rsidR="00386D04" w:rsidRPr="00D623F4" w14:paraId="5599196B"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0A4F5A" w14:textId="77777777" w:rsidR="00386D04" w:rsidRPr="00D623F4" w:rsidRDefault="00386D04" w:rsidP="00386D04">
                <w:r w:rsidRPr="00D623F4">
                  <w:rPr>
                    <w:color w:val="000000"/>
                  </w:rPr>
                  <w:t>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93202A" w14:textId="77777777" w:rsidR="00386D04" w:rsidRPr="00D623F4" w:rsidRDefault="00386D04" w:rsidP="00386D04">
                <w:r w:rsidRPr="00D623F4">
                  <w:rPr>
                    <w:rStyle w:val="af7"/>
                    <w:color w:val="000000"/>
                  </w:rPr>
                  <w:t>Корректировка реализации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45B762" w14:textId="77777777" w:rsidR="00386D04" w:rsidRPr="00D623F4" w:rsidRDefault="00386D04" w:rsidP="00386D04">
                <w:r w:rsidRPr="00D623F4">
                  <w:rPr>
                    <w:color w:val="000000"/>
                  </w:rPr>
                  <w:t>Кнопка → Регистрация чека</w:t>
                </w:r>
              </w:p>
            </w:tc>
          </w:tr>
          <w:tr w:rsidR="00386D04" w:rsidRPr="00D623F4" w14:paraId="3198D524"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711082" w14:textId="77777777" w:rsidR="00386D04" w:rsidRPr="00D623F4" w:rsidRDefault="00386D04" w:rsidP="00386D04">
                <w:r w:rsidRPr="00D623F4">
                  <w:rPr>
                    <w:color w:val="000000"/>
                  </w:rPr>
                  <w:t>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9347FC" w14:textId="77777777" w:rsidR="00386D04" w:rsidRPr="00D623F4" w:rsidRDefault="00386D04" w:rsidP="00386D04">
                <w:r w:rsidRPr="00D623F4">
                  <w:rPr>
                    <w:rStyle w:val="af7"/>
                    <w:color w:val="000000"/>
                  </w:rPr>
                  <w:t>Контрагенты</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3D52A9" w14:textId="77777777" w:rsidR="00386D04" w:rsidRPr="00D623F4" w:rsidRDefault="00386D04" w:rsidP="00386D04">
                <w:r w:rsidRPr="00D623F4">
                  <w:rPr>
                    <w:color w:val="000000"/>
                  </w:rPr>
                  <w:t>Флаг «Источник Гермес»</w:t>
                </w:r>
              </w:p>
            </w:tc>
          </w:tr>
        </w:tbl>
        <w:p w14:paraId="4F35A550" w14:textId="77777777" w:rsidR="00386D04" w:rsidRPr="00D623F4" w:rsidRDefault="00386D04" w:rsidP="00386D04">
          <w:pPr>
            <w:pStyle w:val="5"/>
            <w:rPr>
              <w:rFonts w:ascii="Times New Roman" w:hAnsi="Times New Roman"/>
              <w:sz w:val="24"/>
              <w:szCs w:val="24"/>
            </w:rPr>
          </w:pPr>
          <w:r w:rsidRPr="00D623F4">
            <w:rPr>
              <w:rFonts w:ascii="Times New Roman" w:hAnsi="Times New Roman"/>
              <w:color w:val="000000"/>
              <w:sz w:val="24"/>
              <w:szCs w:val="24"/>
            </w:rPr>
            <w:t>Работа с ЭДО и файлами</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8663"/>
          </w:tblGrid>
          <w:tr w:rsidR="00386D04" w:rsidRPr="00D623F4" w14:paraId="075081CB" w14:textId="77777777" w:rsidTr="00386D04">
            <w:trPr>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13C2BB"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9226384" w14:textId="77777777" w:rsidR="00386D04" w:rsidRPr="00D623F4" w:rsidRDefault="00386D04" w:rsidP="00386D04">
                <w:pPr>
                  <w:jc w:val="center"/>
                  <w:rPr>
                    <w:b/>
                    <w:bCs/>
                  </w:rPr>
                </w:pPr>
                <w:r w:rsidRPr="00D623F4">
                  <w:rPr>
                    <w:b/>
                    <w:bCs/>
                    <w:color w:val="000000"/>
                  </w:rPr>
                  <w:t>Документы/Описание</w:t>
                </w:r>
              </w:p>
            </w:tc>
          </w:tr>
          <w:tr w:rsidR="00386D04" w:rsidRPr="00D623F4" w14:paraId="70EBA150"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8FFD1F" w14:textId="77777777" w:rsidR="00386D04" w:rsidRPr="00D623F4" w:rsidRDefault="00386D04" w:rsidP="00386D04">
                <w:pPr>
                  <w:jc w:val="left"/>
                </w:pPr>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CEE66D4" w14:textId="77777777" w:rsidR="00386D04" w:rsidRPr="00D623F4" w:rsidRDefault="00386D04" w:rsidP="00386D04">
                <w:r w:rsidRPr="00D623F4">
                  <w:rPr>
                    <w:color w:val="000000"/>
                  </w:rPr>
                  <w:t>Файлы из РТУ, договоры, КД</w:t>
                </w:r>
              </w:p>
            </w:tc>
          </w:tr>
          <w:tr w:rsidR="00386D04" w:rsidRPr="00D623F4" w14:paraId="6A6B74A6"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A987326"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58640A9" w14:textId="77777777" w:rsidR="00386D04" w:rsidRPr="00D623F4" w:rsidRDefault="00386D04" w:rsidP="00386D04">
                <w:r w:rsidRPr="00D623F4">
                  <w:rPr>
                    <w:color w:val="000000"/>
                  </w:rPr>
                  <w:t>Подписанный с обеих сторон ЭЦП исходящий первичный документ (ссылка/PDF) в РТУ, Акте сверки, КР</w:t>
                </w:r>
              </w:p>
            </w:tc>
          </w:tr>
          <w:tr w:rsidR="00386D04" w:rsidRPr="00D623F4" w14:paraId="769441D8"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766FBAB" w14:textId="77777777" w:rsidR="00386D04" w:rsidRPr="00D623F4" w:rsidRDefault="00386D04" w:rsidP="00386D04">
                <w:r w:rsidRPr="00D623F4">
                  <w:rPr>
                    <w:color w:val="000000"/>
                  </w:rPr>
                  <w:t>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D1902A" w14:textId="77777777" w:rsidR="00386D04" w:rsidRPr="00D623F4" w:rsidRDefault="00386D04" w:rsidP="00386D04">
                <w:r w:rsidRPr="00D623F4">
                  <w:rPr>
                    <w:color w:val="000000"/>
                  </w:rPr>
                  <w:t>Автоматический флаг «Документ подписан» при загрузке файла (при заполнении/загрузке поля «Файл»)</w:t>
                </w:r>
              </w:p>
            </w:tc>
          </w:tr>
        </w:tbl>
        <w:p w14:paraId="30AEEA37" w14:textId="77777777" w:rsidR="00386D04" w:rsidRPr="00D623F4" w:rsidRDefault="00386D04" w:rsidP="00386D04">
          <w:pPr>
            <w:pStyle w:val="4"/>
            <w:rPr>
              <w:rFonts w:ascii="Times New Roman" w:hAnsi="Times New Roman"/>
              <w:sz w:val="24"/>
              <w:szCs w:val="24"/>
            </w:rPr>
          </w:pPr>
          <w:r w:rsidRPr="00D623F4">
            <w:rPr>
              <w:rFonts w:ascii="Times New Roman" w:hAnsi="Times New Roman"/>
              <w:color w:val="000000"/>
              <w:sz w:val="24"/>
              <w:szCs w:val="24"/>
            </w:rPr>
            <w:t>Налоговый учет</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2761"/>
            <w:gridCol w:w="5902"/>
          </w:tblGrid>
          <w:tr w:rsidR="00386D04" w:rsidRPr="00D623F4" w14:paraId="3026958E" w14:textId="77777777" w:rsidTr="00386D04">
            <w:trPr>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5C0570"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498224" w14:textId="77777777" w:rsidR="00386D04" w:rsidRPr="00D623F4" w:rsidRDefault="00386D04" w:rsidP="00386D04">
                <w:pPr>
                  <w:jc w:val="center"/>
                  <w:rPr>
                    <w:b/>
                    <w:bCs/>
                  </w:rPr>
                </w:pPr>
                <w:r w:rsidRPr="00D623F4">
                  <w:rPr>
                    <w:b/>
                    <w:bCs/>
                    <w:color w:val="000000"/>
                  </w:rPr>
                  <w:t>Доработка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9125A7F" w14:textId="77777777" w:rsidR="00386D04" w:rsidRPr="00D623F4" w:rsidRDefault="00386D04" w:rsidP="00386D04">
                <w:pPr>
                  <w:jc w:val="center"/>
                  <w:rPr>
                    <w:b/>
                    <w:bCs/>
                  </w:rPr>
                </w:pPr>
                <w:r w:rsidRPr="00D623F4">
                  <w:rPr>
                    <w:b/>
                    <w:bCs/>
                    <w:color w:val="000000"/>
                  </w:rPr>
                  <w:t>Описание</w:t>
                </w:r>
              </w:p>
            </w:tc>
          </w:tr>
          <w:tr w:rsidR="00386D04" w:rsidRPr="00D623F4" w14:paraId="61528CCC"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34423C7" w14:textId="77777777" w:rsidR="00386D04" w:rsidRPr="00D623F4" w:rsidRDefault="00386D04" w:rsidP="00386D04">
                <w:pPr>
                  <w:jc w:val="left"/>
                </w:pPr>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1D7629" w14:textId="77777777" w:rsidR="00386D04" w:rsidRPr="00D623F4" w:rsidRDefault="00386D04" w:rsidP="00386D04">
                <w:r w:rsidRPr="00D623F4">
                  <w:rPr>
                    <w:rStyle w:val="af7"/>
                    <w:color w:val="000000"/>
                  </w:rPr>
                  <w:t>Два регистра НУ</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4B002D" w14:textId="77777777" w:rsidR="00386D04" w:rsidRPr="00D623F4" w:rsidRDefault="00386D04" w:rsidP="00386D04">
                <w:r w:rsidRPr="00D623F4">
                  <w:rPr>
                    <w:color w:val="000000"/>
                  </w:rPr>
                  <w:t>Разработаны подрядчиком, требуют переноса</w:t>
                </w:r>
              </w:p>
            </w:tc>
          </w:tr>
          <w:tr w:rsidR="00386D04" w:rsidRPr="00D623F4" w14:paraId="7E7DFDCB"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F04EC5"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0A9B2E" w14:textId="77777777" w:rsidR="00386D04" w:rsidRPr="00D623F4" w:rsidRDefault="00386D04" w:rsidP="00386D04">
                <w:r w:rsidRPr="00D623F4">
                  <w:rPr>
                    <w:rStyle w:val="af7"/>
                    <w:color w:val="000000"/>
                  </w:rPr>
                  <w:t>Обработка по книге продаж</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DF015B7" w14:textId="77777777" w:rsidR="00386D04" w:rsidRPr="00D623F4" w:rsidRDefault="00386D04" w:rsidP="00386D04">
                <w:r w:rsidRPr="00D623F4">
                  <w:rPr>
                    <w:color w:val="000000"/>
                  </w:rPr>
                  <w:t>Автозаполнение корректировки поступления на уменьшение (сч.19.04)</w:t>
                </w:r>
              </w:p>
            </w:tc>
          </w:tr>
          <w:tr w:rsidR="00386D04" w:rsidRPr="00D623F4" w14:paraId="067F4370"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27E5FBD" w14:textId="77777777" w:rsidR="00386D04" w:rsidRPr="00D623F4" w:rsidRDefault="00386D04" w:rsidP="00386D04">
                <w:r w:rsidRPr="00D623F4">
                  <w:rPr>
                    <w:color w:val="000000"/>
                  </w:rPr>
                  <w:t>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2BAD68" w14:textId="77777777" w:rsidR="00386D04" w:rsidRPr="00D623F4" w:rsidRDefault="00386D04" w:rsidP="00386D04">
                <w:r w:rsidRPr="00D623F4">
                  <w:rPr>
                    <w:rStyle w:val="af7"/>
                    <w:color w:val="000000"/>
                  </w:rPr>
                  <w:t>Обработка по книге покупок</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7A816CA" w14:textId="77777777" w:rsidR="00386D04" w:rsidRPr="00D623F4" w:rsidRDefault="00386D04" w:rsidP="00386D04">
                <w:r w:rsidRPr="00D623F4">
                  <w:rPr>
                    <w:color w:val="000000"/>
                  </w:rPr>
                  <w:t>Включение НДС по НМА (</w:t>
                </w:r>
                <w:proofErr w:type="spellStart"/>
                <w:proofErr w:type="gramStart"/>
                <w:r w:rsidRPr="00D623F4">
                  <w:rPr>
                    <w:color w:val="000000"/>
                  </w:rPr>
                  <w:t>доп.строка</w:t>
                </w:r>
                <w:proofErr w:type="spellEnd"/>
                <w:proofErr w:type="gramEnd"/>
                <w:r w:rsidRPr="00D623F4">
                  <w:rPr>
                    <w:color w:val="000000"/>
                  </w:rPr>
                  <w:t xml:space="preserve"> «Заполнить»)</w:t>
                </w:r>
              </w:p>
            </w:tc>
          </w:tr>
        </w:tbl>
        <w:p w14:paraId="5B4AE37F" w14:textId="77777777" w:rsidR="00386D04" w:rsidRPr="00D623F4" w:rsidRDefault="00386D04" w:rsidP="00386D04">
          <w:pPr>
            <w:pStyle w:val="4"/>
            <w:rPr>
              <w:rFonts w:ascii="Times New Roman" w:hAnsi="Times New Roman"/>
              <w:sz w:val="24"/>
              <w:szCs w:val="24"/>
            </w:rPr>
          </w:pPr>
          <w:r w:rsidRPr="00D623F4">
            <w:rPr>
              <w:rFonts w:ascii="Times New Roman" w:hAnsi="Times New Roman"/>
              <w:color w:val="000000"/>
              <w:sz w:val="24"/>
              <w:szCs w:val="24"/>
            </w:rPr>
            <w:t>Бухгалтерия (Поставщики, запасы, ОС)</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2635"/>
            <w:gridCol w:w="6028"/>
          </w:tblGrid>
          <w:tr w:rsidR="00386D04" w:rsidRPr="00D623F4" w14:paraId="5298006D" w14:textId="77777777" w:rsidTr="00386D04">
            <w:trPr>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0667BC"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7C68705" w14:textId="77777777" w:rsidR="00386D04" w:rsidRPr="00D623F4" w:rsidRDefault="00386D04" w:rsidP="00386D04">
                <w:pPr>
                  <w:jc w:val="center"/>
                  <w:rPr>
                    <w:b/>
                    <w:bCs/>
                  </w:rPr>
                </w:pPr>
                <w:r w:rsidRPr="00D623F4">
                  <w:rPr>
                    <w:b/>
                    <w:bCs/>
                    <w:color w:val="000000"/>
                  </w:rPr>
                  <w:t>Документ</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636779F" w14:textId="77777777" w:rsidR="00386D04" w:rsidRPr="00D623F4" w:rsidRDefault="00386D04" w:rsidP="00386D04">
                <w:pPr>
                  <w:jc w:val="center"/>
                  <w:rPr>
                    <w:b/>
                    <w:bCs/>
                  </w:rPr>
                </w:pPr>
                <w:r w:rsidRPr="00D623F4">
                  <w:rPr>
                    <w:b/>
                    <w:bCs/>
                    <w:color w:val="000000"/>
                  </w:rPr>
                  <w:t>Доработка</w:t>
                </w:r>
              </w:p>
            </w:tc>
          </w:tr>
          <w:tr w:rsidR="00386D04" w:rsidRPr="00D623F4" w14:paraId="38FAB1C4"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55447E" w14:textId="77777777" w:rsidR="00386D04" w:rsidRPr="00D623F4" w:rsidRDefault="00386D04" w:rsidP="00386D04">
                <w:pPr>
                  <w:jc w:val="left"/>
                </w:pPr>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E316904" w14:textId="77777777" w:rsidR="00386D04" w:rsidRPr="00D623F4" w:rsidRDefault="00386D04" w:rsidP="00386D04">
                <w:r w:rsidRPr="00D623F4">
                  <w:rPr>
                    <w:rStyle w:val="af7"/>
                    <w:color w:val="000000"/>
                  </w:rPr>
                  <w:t>Поступление ТУ</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896B717" w14:textId="77777777" w:rsidR="00386D04" w:rsidRPr="00D623F4" w:rsidRDefault="00386D04" w:rsidP="00386D04">
                <w:r w:rsidRPr="00D623F4">
                  <w:rPr>
                    <w:color w:val="000000"/>
                  </w:rPr>
                  <w:t xml:space="preserve">Кнопка «Заполнить счета учета НЭС» (таблица </w:t>
                </w:r>
                <w:proofErr w:type="spellStart"/>
                <w:r w:rsidRPr="00D623F4">
                  <w:rPr>
                    <w:color w:val="000000"/>
                  </w:rPr>
                  <w:t>ОБиП</w:t>
                </w:r>
                <w:proofErr w:type="spellEnd"/>
                <w:r w:rsidRPr="00D623F4">
                  <w:rPr>
                    <w:color w:val="000000"/>
                  </w:rPr>
                  <w:t>); статья затрат «Убытки прошлых лет»</w:t>
                </w:r>
              </w:p>
            </w:tc>
          </w:tr>
          <w:tr w:rsidR="00386D04" w:rsidRPr="00D623F4" w14:paraId="52C570FC"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4827FD4"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6E9068" w14:textId="77777777" w:rsidR="00386D04" w:rsidRPr="00D623F4" w:rsidRDefault="00386D04" w:rsidP="00386D04">
                <w:r w:rsidRPr="00D623F4">
                  <w:rPr>
                    <w:rStyle w:val="af7"/>
                    <w:color w:val="000000"/>
                  </w:rPr>
                  <w:t>Требование-накладная</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A69596" w14:textId="77777777" w:rsidR="00386D04" w:rsidRPr="00D623F4" w:rsidRDefault="00386D04" w:rsidP="00386D04">
                <w:r w:rsidRPr="00D623F4">
                  <w:rPr>
                    <w:color w:val="000000"/>
                  </w:rPr>
                  <w:t>Кнопка «Заполнить счета учета НЭС»</w:t>
                </w:r>
              </w:p>
            </w:tc>
          </w:tr>
          <w:tr w:rsidR="00386D04" w:rsidRPr="00D623F4" w14:paraId="7270608F"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B8C570C" w14:textId="77777777" w:rsidR="00386D04" w:rsidRPr="00D623F4" w:rsidRDefault="00386D04" w:rsidP="00386D04">
                <w:r w:rsidRPr="00D623F4">
                  <w:rPr>
                    <w:color w:val="000000"/>
                  </w:rPr>
                  <w:t>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1F46FF4" w14:textId="77777777" w:rsidR="00386D04" w:rsidRPr="00D623F4" w:rsidRDefault="00386D04" w:rsidP="00386D04">
                <w:r w:rsidRPr="00D623F4">
                  <w:rPr>
                    <w:rStyle w:val="af7"/>
                    <w:color w:val="000000"/>
                  </w:rPr>
                  <w:t>Акт сверки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977C294" w14:textId="77777777" w:rsidR="00386D04" w:rsidRPr="00D623F4" w:rsidRDefault="00386D04" w:rsidP="00386D04">
                <w:r w:rsidRPr="00D623F4">
                  <w:rPr>
                    <w:color w:val="000000"/>
                  </w:rPr>
                  <w:t>Разбивка по всем договорам</w:t>
                </w:r>
              </w:p>
            </w:tc>
          </w:tr>
          <w:tr w:rsidR="00386D04" w:rsidRPr="00D623F4" w14:paraId="5E66E368"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C354203" w14:textId="77777777" w:rsidR="00386D04" w:rsidRPr="00D623F4" w:rsidRDefault="00386D04" w:rsidP="00386D04">
                <w:r w:rsidRPr="00D623F4">
                  <w:rPr>
                    <w:color w:val="000000"/>
                  </w:rPr>
                  <w:t>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23254DF" w14:textId="77777777" w:rsidR="00386D04" w:rsidRPr="00D623F4" w:rsidRDefault="00386D04" w:rsidP="00386D04">
                <w:r w:rsidRPr="00D623F4">
                  <w:rPr>
                    <w:rStyle w:val="af7"/>
                    <w:color w:val="000000"/>
                  </w:rPr>
                  <w:t xml:space="preserve">Учет трудозатрат </w:t>
                </w:r>
                <w:proofErr w:type="spellStart"/>
                <w:r w:rsidRPr="00D623F4">
                  <w:rPr>
                    <w:rStyle w:val="af7"/>
                    <w:color w:val="000000"/>
                  </w:rPr>
                  <w:t>Jira</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EE9214" w14:textId="77777777" w:rsidR="00386D04" w:rsidRPr="00D623F4" w:rsidRDefault="00386D04" w:rsidP="00386D04">
                <w:r w:rsidRPr="00D623F4">
                  <w:rPr>
                    <w:color w:val="000000"/>
                  </w:rPr>
                  <w:t>Отчеты расчета трудозатрат для капитализации ФОТ</w:t>
                </w:r>
              </w:p>
            </w:tc>
          </w:tr>
          <w:tr w:rsidR="00386D04" w:rsidRPr="00D623F4" w14:paraId="1F9B2078"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C2EEAF8" w14:textId="77777777" w:rsidR="00386D04" w:rsidRPr="00D623F4" w:rsidRDefault="00386D04" w:rsidP="00386D04">
                <w:r w:rsidRPr="00D623F4">
                  <w:rPr>
                    <w:color w:val="000000"/>
                  </w:rPr>
                  <w:t>5</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EF8EBEF" w14:textId="77777777" w:rsidR="00386D04" w:rsidRPr="00D623F4" w:rsidRDefault="00386D04" w:rsidP="00386D04">
                <w:r w:rsidRPr="00D623F4">
                  <w:rPr>
                    <w:rStyle w:val="af7"/>
                    <w:color w:val="000000"/>
                  </w:rPr>
                  <w:t>Модернизация НМА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E80005F" w14:textId="77777777" w:rsidR="00386D04" w:rsidRPr="00D623F4" w:rsidRDefault="00386D04" w:rsidP="00386D04">
                <w:r w:rsidRPr="00D623F4">
                  <w:rPr>
                    <w:color w:val="000000"/>
                  </w:rPr>
                  <w:t>Отдельный функциональный блок</w:t>
                </w:r>
              </w:p>
            </w:tc>
          </w:tr>
          <w:tr w:rsidR="00386D04" w:rsidRPr="00D623F4" w14:paraId="3B0156FD"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395AE9" w14:textId="77777777" w:rsidR="00386D04" w:rsidRPr="00D623F4" w:rsidRDefault="00386D04" w:rsidP="00386D04">
                <w:r w:rsidRPr="00D623F4">
                  <w:rPr>
                    <w:color w:val="000000"/>
                  </w:rPr>
                  <w:t>6</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6162C7" w14:textId="77777777" w:rsidR="00386D04" w:rsidRPr="00D623F4" w:rsidRDefault="00386D04" w:rsidP="00386D04">
                <w:r w:rsidRPr="00D623F4">
                  <w:rPr>
                    <w:rStyle w:val="af7"/>
                    <w:color w:val="000000"/>
                  </w:rPr>
                  <w:t>Ведомость ОС с обесценением</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1746BA" w14:textId="77777777" w:rsidR="00386D04" w:rsidRPr="00D623F4" w:rsidRDefault="00386D04" w:rsidP="00386D04">
                <w:r w:rsidRPr="00D623F4">
                  <w:rPr>
                    <w:color w:val="000000"/>
                  </w:rPr>
                  <w:t>Отчет</w:t>
                </w:r>
              </w:p>
            </w:tc>
          </w:tr>
        </w:tbl>
        <w:p w14:paraId="3D7306D8" w14:textId="77777777" w:rsidR="00386D04" w:rsidRPr="00D623F4" w:rsidRDefault="00386D04" w:rsidP="00386D04">
          <w:pPr>
            <w:pStyle w:val="4"/>
            <w:rPr>
              <w:rFonts w:ascii="Times New Roman" w:hAnsi="Times New Roman"/>
              <w:sz w:val="24"/>
              <w:szCs w:val="24"/>
            </w:rPr>
          </w:pPr>
          <w:r w:rsidRPr="00D623F4">
            <w:rPr>
              <w:rFonts w:ascii="Times New Roman" w:hAnsi="Times New Roman"/>
              <w:color w:val="000000"/>
              <w:sz w:val="24"/>
              <w:szCs w:val="24"/>
            </w:rPr>
            <w:lastRenderedPageBreak/>
            <w:t>Группа расчетов по электроэнергии</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3094"/>
            <w:gridCol w:w="5569"/>
          </w:tblGrid>
          <w:tr w:rsidR="00386D04" w:rsidRPr="00D623F4" w14:paraId="6BA63D00" w14:textId="77777777" w:rsidTr="00386D04">
            <w:trPr>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0DA6BA2"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65FCD30" w14:textId="77777777" w:rsidR="00386D04" w:rsidRPr="00D623F4" w:rsidRDefault="00386D04" w:rsidP="00386D04">
                <w:pPr>
                  <w:jc w:val="center"/>
                  <w:rPr>
                    <w:b/>
                    <w:bCs/>
                  </w:rPr>
                </w:pPr>
                <w:r w:rsidRPr="00D623F4">
                  <w:rPr>
                    <w:b/>
                    <w:bCs/>
                    <w:color w:val="000000"/>
                  </w:rPr>
                  <w:t>Требование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44F9224" w14:textId="77777777" w:rsidR="00386D04" w:rsidRPr="00D623F4" w:rsidRDefault="00386D04" w:rsidP="00386D04">
                <w:pPr>
                  <w:jc w:val="left"/>
                </w:pPr>
                <w:r w:rsidRPr="00D623F4">
                  <w:rPr>
                    <w:rStyle w:val="af7"/>
                    <w:color w:val="000000"/>
                  </w:rPr>
                  <w:t>Описание</w:t>
                </w:r>
              </w:p>
            </w:tc>
          </w:tr>
          <w:tr w:rsidR="00386D04" w:rsidRPr="00D623F4" w14:paraId="55AD09C6"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7F259B" w14:textId="77777777" w:rsidR="00386D04" w:rsidRPr="00D623F4" w:rsidRDefault="00386D04" w:rsidP="00386D04">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FD287D9" w14:textId="77777777" w:rsidR="00386D04" w:rsidRPr="00D623F4" w:rsidRDefault="00386D04" w:rsidP="00386D04">
                <w:r w:rsidRPr="00D623F4">
                  <w:rPr>
                    <w:rStyle w:val="af7"/>
                    <w:color w:val="000000"/>
                  </w:rPr>
                  <w:t>Перерасчеты прошлых лет</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B24FD2" w14:textId="77777777" w:rsidR="00386D04" w:rsidRPr="00D623F4" w:rsidRDefault="00386D04" w:rsidP="00386D04">
                <w:r w:rsidRPr="00D623F4">
                  <w:rPr>
                    <w:color w:val="000000"/>
                  </w:rPr>
                  <w:t>Отражение в доходах/убытках прошлых лет (проводки БУ/НУ)</w:t>
                </w:r>
              </w:p>
            </w:tc>
          </w:tr>
          <w:tr w:rsidR="00386D04" w:rsidRPr="00D623F4" w14:paraId="1739EE85"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A5CCCA4"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5239602" w14:textId="77777777" w:rsidR="00386D04" w:rsidRPr="00D623F4" w:rsidRDefault="00386D04" w:rsidP="00386D04">
                <w:r w:rsidRPr="00D623F4">
                  <w:rPr>
                    <w:rStyle w:val="af7"/>
                    <w:color w:val="000000"/>
                  </w:rPr>
                  <w:t>Справки к инвентаризации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13E89D1" w14:textId="77777777" w:rsidR="00386D04" w:rsidRPr="00D623F4" w:rsidRDefault="00386D04" w:rsidP="00386D04">
                <w:r w:rsidRPr="00D623F4">
                  <w:rPr>
                    <w:color w:val="000000"/>
                  </w:rPr>
                  <w:t>Подтягивание комментария из ПТУ/РТУ/КД</w:t>
                </w:r>
              </w:p>
            </w:tc>
          </w:tr>
          <w:tr w:rsidR="00386D04" w:rsidRPr="00D623F4" w14:paraId="7A277DA4"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48024C2" w14:textId="77777777" w:rsidR="00386D04" w:rsidRPr="00D623F4" w:rsidRDefault="00386D04" w:rsidP="00386D04">
                <w:r w:rsidRPr="00D623F4">
                  <w:rPr>
                    <w:color w:val="000000"/>
                  </w:rPr>
                  <w:t>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30EE20B" w14:textId="77777777" w:rsidR="00386D04" w:rsidRPr="00D623F4" w:rsidRDefault="00386D04" w:rsidP="00386D04">
                <w:r w:rsidRPr="00D623F4">
                  <w:rPr>
                    <w:rStyle w:val="af7"/>
                    <w:color w:val="000000"/>
                  </w:rPr>
                  <w:t>Акт инвентаризации расчетов</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02A958" w14:textId="77777777" w:rsidR="00386D04" w:rsidRPr="00D623F4" w:rsidRDefault="00386D04" w:rsidP="00386D04">
                <w:r w:rsidRPr="00D623F4">
                  <w:rPr>
                    <w:color w:val="000000"/>
                  </w:rPr>
                  <w:t>На 31.12, колонка «неподтвержденная ДЗ/КЗ»</w:t>
                </w:r>
              </w:p>
            </w:tc>
          </w:tr>
          <w:tr w:rsidR="00386D04" w:rsidRPr="00D623F4" w14:paraId="01E1A1C2"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80BF343" w14:textId="77777777" w:rsidR="00386D04" w:rsidRPr="00D623F4" w:rsidRDefault="00386D04" w:rsidP="00386D04">
                <w:r w:rsidRPr="00D623F4">
                  <w:rPr>
                    <w:color w:val="000000"/>
                  </w:rPr>
                  <w:t>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D8046C0" w14:textId="77777777" w:rsidR="00386D04" w:rsidRPr="00D623F4" w:rsidRDefault="00386D04" w:rsidP="00386D04">
                <w:r w:rsidRPr="00D623F4">
                  <w:rPr>
                    <w:rStyle w:val="af7"/>
                    <w:color w:val="000000"/>
                  </w:rPr>
                  <w:t>Перенос вложенных файлов</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2725CB" w14:textId="77777777" w:rsidR="00386D04" w:rsidRPr="00D623F4" w:rsidRDefault="00386D04" w:rsidP="00386D04">
                <w:r w:rsidRPr="00D623F4">
                  <w:rPr>
                    <w:color w:val="000000"/>
                  </w:rPr>
                  <w:t>Авансовые отчеты, ПТУ, договоры, ДС, акты сверки</w:t>
                </w:r>
              </w:p>
            </w:tc>
          </w:tr>
        </w:tbl>
        <w:p w14:paraId="48074E1E" w14:textId="77777777" w:rsidR="00386D04" w:rsidRPr="00D623F4" w:rsidRDefault="00386D04" w:rsidP="00386D04">
          <w:pPr>
            <w:pStyle w:val="4"/>
            <w:rPr>
              <w:rFonts w:ascii="Times New Roman" w:hAnsi="Times New Roman"/>
              <w:sz w:val="24"/>
              <w:szCs w:val="24"/>
            </w:rPr>
          </w:pPr>
          <w:r w:rsidRPr="00D623F4">
            <w:rPr>
              <w:rFonts w:ascii="Times New Roman" w:hAnsi="Times New Roman"/>
              <w:color w:val="000000"/>
              <w:sz w:val="24"/>
              <w:szCs w:val="24"/>
            </w:rPr>
            <w:t>Общие требования</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392"/>
            <w:gridCol w:w="2680"/>
            <w:gridCol w:w="5983"/>
          </w:tblGrid>
          <w:tr w:rsidR="00386D04" w:rsidRPr="00D623F4" w14:paraId="2CC07A51" w14:textId="77777777" w:rsidTr="00386D04">
            <w:trPr>
              <w:cantSplit/>
              <w:tblHeader/>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4CA90B" w14:textId="77777777" w:rsidR="00386D04" w:rsidRPr="00D623F4" w:rsidRDefault="00386D04" w:rsidP="00386D04">
                <w:pPr>
                  <w:jc w:val="center"/>
                  <w:rPr>
                    <w:b/>
                    <w:bCs/>
                  </w:rPr>
                </w:pPr>
                <w:r w:rsidRPr="00D623F4">
                  <w:rPr>
                    <w:b/>
                    <w:bCs/>
                    <w:color w:val="000000"/>
                  </w:rPr>
                  <w: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6FDFB2A" w14:textId="77777777" w:rsidR="00386D04" w:rsidRPr="00D623F4" w:rsidRDefault="00386D04" w:rsidP="00386D04">
                <w:pPr>
                  <w:jc w:val="center"/>
                  <w:rPr>
                    <w:b/>
                    <w:bCs/>
                  </w:rPr>
                </w:pPr>
                <w:r w:rsidRPr="00D623F4">
                  <w:rPr>
                    <w:b/>
                    <w:bCs/>
                    <w:color w:val="000000"/>
                  </w:rPr>
                  <w:t>Требование</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9950DF" w14:textId="77777777" w:rsidR="00386D04" w:rsidRPr="00D623F4" w:rsidRDefault="00386D04" w:rsidP="00386D04">
                <w:pPr>
                  <w:jc w:val="left"/>
                </w:pPr>
                <w:r w:rsidRPr="00D623F4">
                  <w:rPr>
                    <w:rStyle w:val="af7"/>
                    <w:color w:val="000000"/>
                  </w:rPr>
                  <w:t>Описание</w:t>
                </w:r>
              </w:p>
            </w:tc>
          </w:tr>
          <w:tr w:rsidR="00386D04" w:rsidRPr="00D623F4" w14:paraId="7933FF1D"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F214047" w14:textId="77777777" w:rsidR="00386D04" w:rsidRPr="00D623F4" w:rsidRDefault="00386D04" w:rsidP="00386D04">
                <w:r w:rsidRPr="00D623F4">
                  <w:rPr>
                    <w:color w:val="000000"/>
                  </w:rPr>
                  <w:t>1</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9ABCF3D" w14:textId="77777777" w:rsidR="00386D04" w:rsidRPr="00D623F4" w:rsidRDefault="00386D04" w:rsidP="00386D04">
                <w:r w:rsidRPr="00D623F4">
                  <w:rPr>
                    <w:rStyle w:val="af7"/>
                    <w:color w:val="000000"/>
                  </w:rPr>
                  <w:t>Групповые обработки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F3A4347" w14:textId="77777777" w:rsidR="00386D04" w:rsidRPr="00D623F4" w:rsidRDefault="00386D04" w:rsidP="00386D04">
                <w:r w:rsidRPr="00D623F4">
                  <w:rPr>
                    <w:color w:val="000000"/>
                  </w:rPr>
                  <w:t>Справочников и документов, отборы, перенос КД в открытый период</w:t>
                </w:r>
              </w:p>
            </w:tc>
          </w:tr>
          <w:tr w:rsidR="00386D04" w:rsidRPr="00D623F4" w14:paraId="268E2179"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CEF358" w14:textId="77777777" w:rsidR="00386D04" w:rsidRPr="00D623F4" w:rsidRDefault="00386D04" w:rsidP="00386D04">
                <w:r w:rsidRPr="00D623F4">
                  <w:rPr>
                    <w:color w:val="000000"/>
                  </w:rPr>
                  <w:t>2</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5A61E4" w14:textId="77777777" w:rsidR="00386D04" w:rsidRPr="00D623F4" w:rsidRDefault="00386D04" w:rsidP="00386D04">
                <w:r w:rsidRPr="00D623F4">
                  <w:rPr>
                    <w:rStyle w:val="af7"/>
                    <w:color w:val="000000"/>
                  </w:rPr>
                  <w:t>Групповое создание документов НЭС</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66A4963" w14:textId="77777777" w:rsidR="00386D04" w:rsidRPr="00D623F4" w:rsidRDefault="00386D04" w:rsidP="00386D04">
                <w:r w:rsidRPr="00D623F4">
                  <w:rPr>
                    <w:color w:val="000000"/>
                  </w:rPr>
                  <w:t>Через «Операции-Обработка»</w:t>
                </w:r>
              </w:p>
            </w:tc>
          </w:tr>
          <w:tr w:rsidR="00386D04" w:rsidRPr="00D623F4" w14:paraId="74533FAC"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A6F5E0" w14:textId="77777777" w:rsidR="00386D04" w:rsidRPr="00D623F4" w:rsidRDefault="00386D04" w:rsidP="00386D04">
                <w:r w:rsidRPr="00D623F4">
                  <w:rPr>
                    <w:color w:val="000000"/>
                  </w:rPr>
                  <w:t>3</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13360D3" w14:textId="77777777" w:rsidR="00386D04" w:rsidRPr="00D623F4" w:rsidRDefault="00386D04" w:rsidP="00386D04">
                <w:r w:rsidRPr="00D623F4">
                  <w:rPr>
                    <w:rStyle w:val="af7"/>
                    <w:color w:val="000000"/>
                  </w:rPr>
                  <w:t>Справочники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B165F50" w14:textId="77777777" w:rsidR="00386D04" w:rsidRPr="00D623F4" w:rsidRDefault="00386D04" w:rsidP="00386D04">
                <w:r w:rsidRPr="00D623F4">
                  <w:rPr>
                    <w:color w:val="000000"/>
                  </w:rPr>
                  <w:t xml:space="preserve">Контрагенты (в </w:t>
                </w:r>
                <w:proofErr w:type="gramStart"/>
                <w:r w:rsidRPr="00D623F4">
                  <w:rPr>
                    <w:color w:val="000000"/>
                  </w:rPr>
                  <w:t>т.ч.</w:t>
                </w:r>
                <w:proofErr w:type="gramEnd"/>
                <w:r w:rsidRPr="00D623F4">
                  <w:rPr>
                    <w:color w:val="000000"/>
                  </w:rPr>
                  <w:t xml:space="preserve"> сводные), Сирена (с л/</w:t>
                </w:r>
                <w:proofErr w:type="spellStart"/>
                <w:r w:rsidRPr="00D623F4">
                  <w:rPr>
                    <w:color w:val="000000"/>
                  </w:rPr>
                  <w:t>сч</w:t>
                </w:r>
                <w:proofErr w:type="spellEnd"/>
                <w:r w:rsidRPr="00D623F4">
                  <w:rPr>
                    <w:color w:val="000000"/>
                  </w:rPr>
                  <w:t>), договоры</w:t>
                </w:r>
              </w:p>
            </w:tc>
          </w:tr>
          <w:tr w:rsidR="00386D04" w:rsidRPr="00D623F4" w14:paraId="6A063223"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8BEB1DB" w14:textId="77777777" w:rsidR="00386D04" w:rsidRPr="00D623F4" w:rsidRDefault="00386D04" w:rsidP="00386D04">
                <w:r w:rsidRPr="00D623F4">
                  <w:rPr>
                    <w:color w:val="000000"/>
                  </w:rPr>
                  <w:t>4</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6B9E884" w14:textId="77777777" w:rsidR="00386D04" w:rsidRPr="00D623F4" w:rsidRDefault="00386D04" w:rsidP="00386D04">
                <w:r w:rsidRPr="00D623F4">
                  <w:rPr>
                    <w:rStyle w:val="af7"/>
                    <w:color w:val="000000"/>
                  </w:rPr>
                  <w:t>Файлы</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519CE25" w14:textId="77777777" w:rsidR="00386D04" w:rsidRPr="00D623F4" w:rsidRDefault="00386D04" w:rsidP="00386D04">
                <w:r w:rsidRPr="00D623F4">
                  <w:rPr>
                    <w:color w:val="000000"/>
                  </w:rPr>
                  <w:t xml:space="preserve">Прикрепление к договорам, ПТУ, СФ, ТН, </w:t>
                </w:r>
                <w:proofErr w:type="spellStart"/>
                <w:r w:rsidRPr="00D623F4">
                  <w:rPr>
                    <w:color w:val="000000"/>
                  </w:rPr>
                  <w:t>Инв.описи</w:t>
                </w:r>
                <w:proofErr w:type="spellEnd"/>
                <w:r w:rsidRPr="00D623F4">
                  <w:rPr>
                    <w:color w:val="000000"/>
                  </w:rPr>
                  <w:t xml:space="preserve">, КД, удержаниям, </w:t>
                </w:r>
                <w:proofErr w:type="spellStart"/>
                <w:r w:rsidRPr="00D623F4">
                  <w:rPr>
                    <w:color w:val="000000"/>
                  </w:rPr>
                  <w:t>Jira</w:t>
                </w:r>
                <w:proofErr w:type="spellEnd"/>
                <w:r w:rsidRPr="00D623F4">
                  <w:rPr>
                    <w:color w:val="000000"/>
                  </w:rPr>
                  <w:t>, перемещениям, списаниям, модернизации</w:t>
                </w:r>
              </w:p>
            </w:tc>
          </w:tr>
        </w:tbl>
        <w:p w14:paraId="0ABE5A9C" w14:textId="77777777" w:rsidR="00386D04" w:rsidRPr="00D623F4" w:rsidRDefault="00386D04" w:rsidP="00386D04">
          <w:pPr>
            <w:pStyle w:val="affd"/>
            <w:rPr>
              <w:rFonts w:ascii="Times New Roman" w:eastAsiaTheme="minorEastAsia" w:hAnsi="Times New Roman" w:cs="Times New Roman"/>
              <w:sz w:val="24"/>
              <w:szCs w:val="24"/>
            </w:rPr>
          </w:pPr>
        </w:p>
        <w:p w14:paraId="43A6C9BF" w14:textId="77777777" w:rsidR="00386D04" w:rsidRPr="00D623F4" w:rsidRDefault="00386D04" w:rsidP="00386D04">
          <w:pPr>
            <w:pStyle w:val="ds-markdown-paragraph"/>
          </w:pPr>
          <w:r w:rsidRPr="00D623F4">
            <w:rPr>
              <w:rStyle w:val="af7"/>
              <w:color w:val="000000"/>
              <w:u w:val="single"/>
            </w:rPr>
            <w:t>Проблемные зоны текущего процесса:</w:t>
          </w:r>
        </w:p>
        <w:p w14:paraId="70966B44" w14:textId="77777777" w:rsidR="00386D04" w:rsidRPr="00D623F4" w:rsidRDefault="00386D04" w:rsidP="00437351">
          <w:pPr>
            <w:pStyle w:val="ds-markdown-paragraph"/>
            <w:numPr>
              <w:ilvl w:val="0"/>
              <w:numId w:val="50"/>
            </w:numPr>
          </w:pPr>
          <w:r w:rsidRPr="00D623F4">
            <w:rPr>
              <w:color w:val="000000"/>
            </w:rPr>
            <w:t>отсутствие технической поддержки</w:t>
          </w:r>
        </w:p>
        <w:p w14:paraId="559E0976" w14:textId="77777777" w:rsidR="00386D04" w:rsidRPr="00D623F4" w:rsidRDefault="00386D04" w:rsidP="00437351">
          <w:pPr>
            <w:pStyle w:val="ds-markdown-paragraph"/>
            <w:numPr>
              <w:ilvl w:val="0"/>
              <w:numId w:val="50"/>
            </w:numPr>
          </w:pPr>
          <w:r w:rsidRPr="00D623F4">
            <w:rPr>
              <w:color w:val="000000"/>
            </w:rPr>
            <w:t>отсутствие обновлений</w:t>
          </w:r>
        </w:p>
        <w:p w14:paraId="2ADDD427" w14:textId="77777777" w:rsidR="00386D04" w:rsidRPr="00D623F4" w:rsidRDefault="00386D04" w:rsidP="00437351">
          <w:pPr>
            <w:pStyle w:val="ds-markdown-paragraph"/>
            <w:numPr>
              <w:ilvl w:val="0"/>
              <w:numId w:val="50"/>
            </w:numPr>
          </w:pPr>
          <w:r w:rsidRPr="00D623F4">
            <w:rPr>
              <w:color w:val="000000"/>
            </w:rPr>
            <w:t>несоответствие законодательству </w:t>
          </w:r>
        </w:p>
        <w:p w14:paraId="1B209F4E"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3.2. Целевой процесс (To-Be)</w:t>
          </w:r>
          <w:r w:rsidRPr="00D623F4">
            <w:rPr>
              <w:rFonts w:ascii="Times New Roman" w:hAnsi="Times New Roman" w:cs="Times New Roman"/>
              <w:b/>
              <w:bCs/>
              <w:color w:val="000000"/>
              <w:sz w:val="24"/>
              <w:szCs w:val="24"/>
            </w:rPr>
            <w:br/>
          </w:r>
          <w:r w:rsidRPr="00D623F4">
            <w:rPr>
              <w:rFonts w:ascii="Times New Roman" w:hAnsi="Times New Roman" w:cs="Times New Roman"/>
              <w:b/>
              <w:bCs/>
              <w:color w:val="000000"/>
              <w:sz w:val="24"/>
              <w:szCs w:val="24"/>
            </w:rPr>
            <w:br/>
          </w:r>
          <w:r w:rsidRPr="00D623F4">
            <w:rPr>
              <w:rStyle w:val="af7"/>
              <w:rFonts w:ascii="Times New Roman" w:hAnsi="Times New Roman" w:cs="Times New Roman"/>
              <w:color w:val="000000"/>
              <w:sz w:val="24"/>
              <w:szCs w:val="24"/>
            </w:rPr>
            <w:t>Целевой процесс - ведение прежних бизнес-процессов в новом ПО, сохранение разработанного функционала - перенос всех ключевых доработок и обработок.</w:t>
          </w:r>
        </w:p>
        <w:p w14:paraId="4D8C4395" w14:textId="77777777" w:rsidR="00386D04" w:rsidRPr="00D623F4" w:rsidRDefault="00386D04" w:rsidP="00386D04">
          <w:pPr>
            <w:pStyle w:val="affd"/>
            <w:rPr>
              <w:rFonts w:ascii="Times New Roman" w:hAnsi="Times New Roman" w:cs="Times New Roman"/>
              <w:sz w:val="24"/>
              <w:szCs w:val="24"/>
            </w:rPr>
          </w:pPr>
          <w:r w:rsidRPr="00D623F4">
            <w:rPr>
              <w:rStyle w:val="inline-comment-marker"/>
              <w:rFonts w:ascii="Times New Roman" w:hAnsi="Times New Roman" w:cs="Times New Roman"/>
              <w:color w:val="000000"/>
              <w:sz w:val="24"/>
              <w:szCs w:val="24"/>
            </w:rPr>
            <w:t>Схема процесса переноса</w:t>
          </w:r>
          <w:r w:rsidRPr="00D623F4">
            <w:rPr>
              <w:rFonts w:ascii="Times New Roman" w:hAnsi="Times New Roman" w:cs="Times New Roman"/>
              <w:color w:val="000000"/>
              <w:sz w:val="24"/>
              <w:szCs w:val="24"/>
            </w:rPr>
            <w:t xml:space="preserve"> бухгалтерского, налогового и управленческого учёта: </w:t>
          </w:r>
        </w:p>
        <w:p w14:paraId="19099993"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noProof/>
              <w:sz w:val="24"/>
              <w:szCs w:val="24"/>
            </w:rPr>
            <w:drawing>
              <wp:inline distT="0" distB="0" distL="0" distR="0" wp14:anchorId="620D1DA2" wp14:editId="2C36AD97">
                <wp:extent cx="4462145" cy="1371600"/>
                <wp:effectExtent l="0" t="0" r="0" b="0"/>
                <wp:docPr id="1" name="Рисунок 1" descr="C:\10fdf0a466fbe7c598a15fce7f6816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0fdf0a466fbe7c598a15fce7f6816b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62145" cy="1371600"/>
                        </a:xfrm>
                        <a:prstGeom prst="rect">
                          <a:avLst/>
                        </a:prstGeom>
                        <a:noFill/>
                        <a:ln>
                          <a:noFill/>
                        </a:ln>
                      </pic:spPr>
                    </pic:pic>
                  </a:graphicData>
                </a:graphic>
              </wp:inline>
            </w:drawing>
          </w:r>
        </w:p>
        <w:p w14:paraId="20556C34" w14:textId="77777777" w:rsidR="00386D04" w:rsidRPr="00D623F4" w:rsidRDefault="00386D04" w:rsidP="00386D04">
          <w:pPr>
            <w:pStyle w:val="affd"/>
            <w:rPr>
              <w:rFonts w:ascii="Times New Roman" w:hAnsi="Times New Roman" w:cs="Times New Roman"/>
              <w:sz w:val="24"/>
              <w:szCs w:val="24"/>
            </w:rPr>
          </w:pPr>
        </w:p>
        <w:p w14:paraId="0824CB87" w14:textId="77777777" w:rsidR="00386D04" w:rsidRPr="00D623F4" w:rsidRDefault="00386D04" w:rsidP="00386D04">
          <w:pPr>
            <w:pStyle w:val="ds-markdown-paragraph"/>
          </w:pPr>
          <w:r w:rsidRPr="00D623F4">
            <w:rPr>
              <w:rStyle w:val="af7"/>
              <w:color w:val="000000"/>
            </w:rPr>
            <w:t>Преимущества целевого процесса:</w:t>
          </w:r>
        </w:p>
        <w:p w14:paraId="06A0BC35" w14:textId="77777777" w:rsidR="00386D04" w:rsidRPr="00D623F4" w:rsidRDefault="00386D04" w:rsidP="00437351">
          <w:pPr>
            <w:pStyle w:val="ds-markdown-paragraph"/>
            <w:numPr>
              <w:ilvl w:val="0"/>
              <w:numId w:val="51"/>
            </w:numPr>
            <w:spacing w:after="240" w:afterAutospacing="0"/>
          </w:pPr>
          <w:r w:rsidRPr="00D623F4">
            <w:rPr>
              <w:color w:val="000000"/>
            </w:rPr>
            <w:lastRenderedPageBreak/>
            <w:t>современное обновляемое ПО, совместимое с другими сервисами (передача отчетности в контр. органы, ЭДО, связь с банками и пр.)</w:t>
          </w:r>
        </w:p>
        <w:p w14:paraId="5F60FFA4"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4. Системы для изменений</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706"/>
            <w:gridCol w:w="1812"/>
          </w:tblGrid>
          <w:tr w:rsidR="00386D04" w:rsidRPr="00D623F4" w14:paraId="2D975F9B" w14:textId="77777777" w:rsidTr="00386D0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73C0DDF" w14:textId="77777777" w:rsidR="00386D04" w:rsidRPr="00D623F4" w:rsidRDefault="00386D04" w:rsidP="00386D04">
                <w:pPr>
                  <w:jc w:val="center"/>
                  <w:rPr>
                    <w:b/>
                    <w:bCs/>
                  </w:rPr>
                </w:pPr>
                <w:r w:rsidRPr="00D623F4">
                  <w:rPr>
                    <w:b/>
                    <w:bCs/>
                    <w:color w:val="000000"/>
                  </w:rPr>
                  <w:t>Система</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5ECEEF1" w14:textId="77777777" w:rsidR="00386D04" w:rsidRPr="00D623F4" w:rsidRDefault="00386D04" w:rsidP="00386D04">
                <w:pPr>
                  <w:jc w:val="center"/>
                  <w:rPr>
                    <w:b/>
                    <w:bCs/>
                  </w:rPr>
                </w:pPr>
                <w:r w:rsidRPr="00D623F4">
                  <w:rPr>
                    <w:b/>
                    <w:bCs/>
                    <w:color w:val="000000"/>
                  </w:rPr>
                  <w:t>Тип изменений</w:t>
                </w:r>
              </w:p>
            </w:tc>
          </w:tr>
          <w:tr w:rsidR="00386D04" w:rsidRPr="00D623F4" w14:paraId="022AD940"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33B7ECC" w14:textId="77777777" w:rsidR="00386D04" w:rsidRPr="00D623F4" w:rsidRDefault="00386D04" w:rsidP="00386D04">
                <w:pPr>
                  <w:jc w:val="left"/>
                </w:pPr>
                <w:r w:rsidRPr="00D623F4">
                  <w:rPr>
                    <w:color w:val="000000"/>
                  </w:rPr>
                  <w:t>&lt;отсутствуют&gt;</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C7C2882" w14:textId="77777777" w:rsidR="00386D04" w:rsidRPr="00D623F4" w:rsidRDefault="00386D04" w:rsidP="00386D04">
                <w:r w:rsidRPr="00D623F4">
                  <w:rPr>
                    <w:color w:val="000000"/>
                  </w:rPr>
                  <w:t>&lt;не требуется&gt;</w:t>
                </w:r>
              </w:p>
            </w:tc>
          </w:tr>
        </w:tbl>
        <w:p w14:paraId="40DD0D72" w14:textId="77777777" w:rsidR="00386D04" w:rsidRPr="00D623F4" w:rsidRDefault="00386D04" w:rsidP="00386D04">
          <w:pPr>
            <w:pStyle w:val="affd"/>
            <w:rPr>
              <w:rFonts w:ascii="Times New Roman" w:eastAsiaTheme="minorEastAsia" w:hAnsi="Times New Roman" w:cs="Times New Roman"/>
              <w:sz w:val="24"/>
              <w:szCs w:val="24"/>
            </w:rPr>
          </w:pPr>
        </w:p>
        <w:p w14:paraId="7B5993CC"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5. Финансовые последствия</w:t>
          </w:r>
        </w:p>
        <w:p w14:paraId="3687F198" w14:textId="77777777" w:rsidR="00386D04" w:rsidRPr="00D623F4" w:rsidRDefault="00386D04" w:rsidP="00386D04">
          <w:pPr>
            <w:pStyle w:val="ds-markdown-paragraph"/>
          </w:pPr>
          <w:r w:rsidRPr="00D623F4">
            <w:rPr>
              <w:rStyle w:val="af7"/>
              <w:color w:val="000000"/>
            </w:rPr>
            <w:t>5.1. Снижение затрат:</w:t>
          </w:r>
        </w:p>
        <w:p w14:paraId="184C310F" w14:textId="71795433" w:rsidR="00386D04" w:rsidRPr="00D623F4" w:rsidRDefault="00386D04" w:rsidP="00437351">
          <w:pPr>
            <w:pStyle w:val="affd"/>
            <w:numPr>
              <w:ilvl w:val="0"/>
              <w:numId w:val="52"/>
            </w:numPr>
            <w:spacing w:before="100" w:beforeAutospacing="1" w:after="100" w:afterAutospacing="1" w:line="240" w:lineRule="auto"/>
            <w:rPr>
              <w:rFonts w:ascii="Times New Roman" w:hAnsi="Times New Roman" w:cs="Times New Roman"/>
              <w:sz w:val="24"/>
              <w:szCs w:val="24"/>
            </w:rPr>
          </w:pPr>
          <w:r w:rsidRPr="00D623F4">
            <w:rPr>
              <w:rFonts w:ascii="Times New Roman" w:hAnsi="Times New Roman" w:cs="Times New Roman"/>
              <w:color w:val="000000"/>
              <w:sz w:val="24"/>
              <w:szCs w:val="24"/>
            </w:rPr>
            <w:t xml:space="preserve">Исключение ежегодных затрат на вынужденную доработку </w:t>
          </w:r>
          <w:proofErr w:type="spellStart"/>
          <w:r w:rsidRPr="00D623F4">
            <w:rPr>
              <w:rFonts w:ascii="Times New Roman" w:hAnsi="Times New Roman" w:cs="Times New Roman"/>
              <w:color w:val="000000"/>
              <w:sz w:val="24"/>
              <w:szCs w:val="24"/>
            </w:rPr>
            <w:t>УПП</w:t>
          </w:r>
          <w:r w:rsidR="00BA49D2">
            <w:rPr>
              <w:rFonts w:ascii="Times New Roman" w:hAnsi="Times New Roman"/>
              <w:color w:val="auto"/>
              <w:sz w:val="24"/>
              <w:szCs w:val="24"/>
            </w:rPr>
            <w:t>+БИТ.Финанс</w:t>
          </w:r>
          <w:proofErr w:type="spellEnd"/>
          <w:r w:rsidRPr="00D623F4">
            <w:rPr>
              <w:rFonts w:ascii="Times New Roman" w:hAnsi="Times New Roman" w:cs="Times New Roman"/>
              <w:color w:val="000000"/>
              <w:sz w:val="24"/>
              <w:szCs w:val="24"/>
            </w:rPr>
            <w:t xml:space="preserve"> в размере 10 млн рублей/год</w:t>
          </w:r>
        </w:p>
        <w:p w14:paraId="3E02C1F3" w14:textId="77777777" w:rsidR="00386D04" w:rsidRPr="00D623F4" w:rsidRDefault="00386D04" w:rsidP="00386D04">
          <w:pPr>
            <w:pStyle w:val="ds-markdown-paragraph"/>
          </w:pPr>
          <w:r w:rsidRPr="00D623F4">
            <w:rPr>
              <w:rStyle w:val="af7"/>
              <w:color w:val="000000"/>
            </w:rPr>
            <w:t>6. Результаты:</w:t>
          </w:r>
        </w:p>
        <w:p w14:paraId="0AD75548" w14:textId="77777777" w:rsidR="00386D04" w:rsidRPr="00D623F4" w:rsidRDefault="00386D04" w:rsidP="00437351">
          <w:pPr>
            <w:pStyle w:val="affd"/>
            <w:numPr>
              <w:ilvl w:val="0"/>
              <w:numId w:val="53"/>
            </w:numPr>
            <w:spacing w:before="100" w:beforeAutospacing="1" w:after="100" w:afterAutospacing="1" w:line="240" w:lineRule="auto"/>
            <w:rPr>
              <w:rFonts w:ascii="Times New Roman" w:hAnsi="Times New Roman" w:cs="Times New Roman"/>
              <w:sz w:val="24"/>
              <w:szCs w:val="24"/>
            </w:rPr>
          </w:pPr>
          <w:r w:rsidRPr="00D623F4">
            <w:rPr>
              <w:rFonts w:ascii="Times New Roman" w:hAnsi="Times New Roman" w:cs="Times New Roman"/>
              <w:color w:val="000000"/>
              <w:sz w:val="24"/>
              <w:szCs w:val="24"/>
            </w:rPr>
            <w:t>Снятие регуляторных рисков - исключение штрафов и пеней за сдачу отчетности по устаревшим формам или с ошибками, связанными с устаревшей методикой расчета</w:t>
          </w:r>
        </w:p>
        <w:p w14:paraId="01EF6202" w14:textId="77777777" w:rsidR="00386D04" w:rsidRPr="00D623F4" w:rsidRDefault="00386D04" w:rsidP="00437351">
          <w:pPr>
            <w:numPr>
              <w:ilvl w:val="0"/>
              <w:numId w:val="53"/>
            </w:numPr>
            <w:spacing w:before="100" w:beforeAutospacing="1" w:after="100" w:afterAutospacing="1"/>
            <w:jc w:val="left"/>
          </w:pPr>
          <w:r w:rsidRPr="00D623F4">
            <w:rPr>
              <w:color w:val="000000"/>
            </w:rPr>
            <w:t>Обеспечение бесперебойности бизнес-процессов - гарантированная совместимость с внешними сервисами, использование типового функционала без доработок, например, типовой ЭДО</w:t>
          </w:r>
        </w:p>
        <w:p w14:paraId="578F98B4" w14:textId="77777777" w:rsidR="00386D04" w:rsidRPr="00D623F4" w:rsidRDefault="00386D04" w:rsidP="00437351">
          <w:pPr>
            <w:numPr>
              <w:ilvl w:val="0"/>
              <w:numId w:val="53"/>
            </w:numPr>
            <w:spacing w:before="100" w:beforeAutospacing="1" w:after="100" w:afterAutospacing="1"/>
            <w:jc w:val="left"/>
          </w:pPr>
          <w:r w:rsidRPr="00D623F4">
            <w:rPr>
              <w:color w:val="000000"/>
            </w:rPr>
            <w:t>Повышение качества учета - устранение ошибок человеческого фактора, вызванных необходимостью "ручного" пересчета того, что старая программа считает некорректно</w:t>
          </w:r>
        </w:p>
        <w:p w14:paraId="3AE21127" w14:textId="77777777" w:rsidR="00386D04" w:rsidRPr="00D623F4" w:rsidRDefault="00386D04" w:rsidP="00437351">
          <w:pPr>
            <w:numPr>
              <w:ilvl w:val="0"/>
              <w:numId w:val="53"/>
            </w:numPr>
            <w:spacing w:before="100" w:beforeAutospacing="1" w:after="100" w:afterAutospacing="1"/>
            <w:jc w:val="left"/>
          </w:pPr>
          <w:r w:rsidRPr="00D623F4">
            <w:rPr>
              <w:color w:val="000000"/>
            </w:rPr>
            <w:t>Сохранение кадрового ресурса - снижение нагрузки на штатных бухгалтеров, которым больше не нужно будет тратить время на поиск обходных путей для учета в устаревшей системе/Снижение зависимости от "эксклюзивных" специалистов, которые знают, как дорабатывать старую версию (рынок таких специалистов сужается)</w:t>
          </w:r>
        </w:p>
        <w:p w14:paraId="0DB8D4E5" w14:textId="77777777" w:rsidR="00386D04" w:rsidRPr="00D623F4" w:rsidRDefault="00386D04" w:rsidP="00386D04">
          <w:pPr>
            <w:pStyle w:val="ds-markdown-paragraph"/>
            <w:rPr>
              <w:rFonts w:eastAsiaTheme="minorEastAsia"/>
            </w:rPr>
          </w:pPr>
        </w:p>
        <w:p w14:paraId="06CC12DC"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7. Технические требования</w:t>
          </w:r>
          <w:r w:rsidRPr="00D623F4">
            <w:rPr>
              <w:rFonts w:ascii="Times New Roman" w:hAnsi="Times New Roman" w:cs="Times New Roman"/>
              <w:color w:val="000000"/>
              <w:sz w:val="24"/>
              <w:szCs w:val="24"/>
            </w:rPr>
            <w:t xml:space="preserve"> </w:t>
          </w:r>
        </w:p>
        <w:p w14:paraId="5DFC4834"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     Целевой бизнес-процесс не меняется, интеграционные взаимодействия не меняются. Меняется "фронт".</w:t>
          </w:r>
        </w:p>
        <w:p w14:paraId="326ADB44"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     Исходя из этого нет возможности составить какую-либо схему, либо дать линейное описание технических требований.</w:t>
          </w:r>
        </w:p>
        <w:p w14:paraId="486A9A84" w14:textId="77777777" w:rsidR="00386D04" w:rsidRPr="00D623F4" w:rsidRDefault="00386D04" w:rsidP="00386D04">
          <w:pPr>
            <w:pStyle w:val="ds-markdown-paragraph"/>
          </w:pPr>
          <w:r w:rsidRPr="00D623F4">
            <w:rPr>
              <w:rStyle w:val="af7"/>
              <w:color w:val="000000"/>
            </w:rPr>
            <w:t>7.1. Требования на уровне систем</w:t>
          </w:r>
        </w:p>
        <w:p w14:paraId="3CB6997D" w14:textId="77777777" w:rsidR="00386D04" w:rsidRPr="00D623F4" w:rsidRDefault="00386D04" w:rsidP="00386D04">
          <w:pPr>
            <w:pStyle w:val="ds-markdown-paragraph"/>
          </w:pPr>
          <w:r w:rsidRPr="00D623F4">
            <w:rPr>
              <w:color w:val="000000"/>
            </w:rPr>
            <w:t>     Требования на уровне системы отсутствуют. Мы приобретаем готовое программное решение, которое по своей сути является "апгрейдом" текущего программного решения и соответствует ключевым бизнес-требованиям Заказчика.</w:t>
          </w:r>
        </w:p>
        <w:p w14:paraId="442B1A97"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7.2. Требования к ОПЭ</w:t>
          </w:r>
        </w:p>
        <w:p w14:paraId="44A7E5F3" w14:textId="77777777" w:rsidR="00386D04" w:rsidRPr="00D623F4" w:rsidRDefault="00386D04" w:rsidP="00437351">
          <w:pPr>
            <w:numPr>
              <w:ilvl w:val="0"/>
              <w:numId w:val="54"/>
            </w:numPr>
            <w:spacing w:before="100" w:beforeAutospacing="1" w:after="100" w:afterAutospacing="1"/>
            <w:jc w:val="left"/>
          </w:pPr>
          <w:r w:rsidRPr="00D623F4">
            <w:rPr>
              <w:rStyle w:val="af7"/>
              <w:color w:val="000000"/>
            </w:rPr>
            <w:t>Ролевая модель:</w:t>
          </w:r>
          <w:r w:rsidRPr="00D623F4">
            <w:rPr>
              <w:rStyle w:val="t286pc"/>
              <w:color w:val="000000"/>
            </w:rPr>
            <w:t xml:space="preserve"> Заказчик указывает список пользователей, которые примут участие в ОПЭ.</w:t>
          </w:r>
        </w:p>
        <w:p w14:paraId="782D85F9" w14:textId="77777777" w:rsidR="00386D04" w:rsidRPr="00D623F4" w:rsidRDefault="00386D04" w:rsidP="00437351">
          <w:pPr>
            <w:numPr>
              <w:ilvl w:val="0"/>
              <w:numId w:val="54"/>
            </w:numPr>
            <w:spacing w:before="100" w:beforeAutospacing="1" w:after="100" w:afterAutospacing="1"/>
            <w:jc w:val="left"/>
          </w:pPr>
          <w:r w:rsidRPr="00D623F4">
            <w:rPr>
              <w:rStyle w:val="af7"/>
              <w:color w:val="000000"/>
            </w:rPr>
            <w:t>Бизнес-цикл:</w:t>
          </w:r>
          <w:r w:rsidRPr="00D623F4">
            <w:rPr>
              <w:rStyle w:val="t286pc"/>
              <w:color w:val="000000"/>
            </w:rPr>
            <w:t xml:space="preserve"> Продолжительность должна закрывать как минимум один отчетный период (месяц), чтобы увидеть результат выполнения регламентной процедуры "Закрытие месяца". Фактически, это 1,5 месяца.</w:t>
          </w:r>
        </w:p>
        <w:p w14:paraId="0579947A" w14:textId="77777777" w:rsidR="00386D04" w:rsidRPr="00D623F4" w:rsidRDefault="00386D04" w:rsidP="00437351">
          <w:pPr>
            <w:numPr>
              <w:ilvl w:val="0"/>
              <w:numId w:val="54"/>
            </w:numPr>
            <w:spacing w:before="100" w:beforeAutospacing="1" w:after="100" w:afterAutospacing="1"/>
            <w:jc w:val="left"/>
          </w:pPr>
          <w:r w:rsidRPr="00D623F4">
            <w:rPr>
              <w:rStyle w:val="af7"/>
              <w:color w:val="000000"/>
            </w:rPr>
            <w:lastRenderedPageBreak/>
            <w:t>Статистическая значимость:</w:t>
          </w:r>
          <w:r w:rsidRPr="00D623F4">
            <w:rPr>
              <w:rStyle w:val="t286pc"/>
              <w:color w:val="000000"/>
            </w:rPr>
            <w:t xml:space="preserve"> исходя из контекста вероятных ошибок при ОПЭ их нельзя отнести к статистическим, т. к. в 99% случаев это ошибки внесения информации пользователями.</w:t>
          </w:r>
        </w:p>
        <w:p w14:paraId="2441B8E8" w14:textId="77777777" w:rsidR="00386D04" w:rsidRPr="00D623F4" w:rsidRDefault="00386D04" w:rsidP="00386D04">
          <w:pPr>
            <w:pStyle w:val="ds-markdown-paragraph"/>
            <w:rPr>
              <w:rFonts w:eastAsiaTheme="minorEastAsia"/>
            </w:rPr>
          </w:pPr>
          <w:r w:rsidRPr="00D623F4">
            <w:rPr>
              <w:rStyle w:val="af7"/>
              <w:color w:val="000000"/>
            </w:rPr>
            <w:t>7.3. Требования к интеграции:</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816"/>
            <w:gridCol w:w="1879"/>
            <w:gridCol w:w="1475"/>
            <w:gridCol w:w="1967"/>
            <w:gridCol w:w="1918"/>
          </w:tblGrid>
          <w:tr w:rsidR="00386D04" w:rsidRPr="00D623F4" w14:paraId="1B9B74F6" w14:textId="77777777" w:rsidTr="00386D04">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085F52AF" w14:textId="77777777" w:rsidR="00386D04" w:rsidRPr="00D623F4" w:rsidRDefault="00386D04" w:rsidP="00386D04">
                <w:pPr>
                  <w:jc w:val="center"/>
                  <w:rPr>
                    <w:b/>
                    <w:bCs/>
                  </w:rPr>
                </w:pPr>
                <w:r w:rsidRPr="00D623F4">
                  <w:rPr>
                    <w:b/>
                    <w:bCs/>
                    <w:color w:val="000000"/>
                  </w:rPr>
                  <w:t>Система источник</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F3B21B" w14:textId="77777777" w:rsidR="00386D04" w:rsidRPr="00D623F4" w:rsidRDefault="00386D04" w:rsidP="00386D04">
                <w:pPr>
                  <w:jc w:val="center"/>
                  <w:rPr>
                    <w:b/>
                    <w:bCs/>
                  </w:rPr>
                </w:pPr>
                <w:r w:rsidRPr="00D623F4">
                  <w:rPr>
                    <w:b/>
                    <w:bCs/>
                    <w:color w:val="000000"/>
                  </w:rPr>
                  <w:t>Система приёмник</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F0487EE" w14:textId="77777777" w:rsidR="00386D04" w:rsidRPr="00D623F4" w:rsidRDefault="00386D04" w:rsidP="00386D04">
                <w:pPr>
                  <w:jc w:val="center"/>
                  <w:rPr>
                    <w:b/>
                    <w:bCs/>
                  </w:rPr>
                </w:pPr>
                <w:r w:rsidRPr="00D623F4">
                  <w:rPr>
                    <w:b/>
                    <w:bCs/>
                    <w:color w:val="000000"/>
                  </w:rPr>
                  <w:t>Объём данных</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BDF924C" w14:textId="77777777" w:rsidR="00386D04" w:rsidRPr="00D623F4" w:rsidRDefault="00386D04" w:rsidP="00386D04">
                <w:pPr>
                  <w:jc w:val="center"/>
                  <w:rPr>
                    <w:b/>
                    <w:bCs/>
                  </w:rPr>
                </w:pPr>
                <w:r w:rsidRPr="00D623F4">
                  <w:rPr>
                    <w:b/>
                    <w:bCs/>
                    <w:color w:val="000000"/>
                  </w:rPr>
                  <w:t>Способ интеграции</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AFC4978" w14:textId="77777777" w:rsidR="00386D04" w:rsidRPr="00D623F4" w:rsidRDefault="00386D04" w:rsidP="00386D04">
                <w:pPr>
                  <w:pStyle w:val="affd"/>
                  <w:jc w:val="center"/>
                  <w:rPr>
                    <w:rFonts w:ascii="Times New Roman" w:eastAsiaTheme="minorEastAsia" w:hAnsi="Times New Roman" w:cs="Times New Roman"/>
                    <w:b/>
                    <w:bCs/>
                    <w:sz w:val="24"/>
                    <w:szCs w:val="24"/>
                  </w:rPr>
                </w:pPr>
                <w:r w:rsidRPr="00D623F4">
                  <w:rPr>
                    <w:rFonts w:ascii="Times New Roman" w:hAnsi="Times New Roman" w:cs="Times New Roman"/>
                    <w:b/>
                    <w:bCs/>
                    <w:color w:val="000000"/>
                    <w:sz w:val="24"/>
                    <w:szCs w:val="24"/>
                  </w:rPr>
                  <w:t>Односторонняя/</w:t>
                </w:r>
                <w:r w:rsidRPr="00D623F4">
                  <w:rPr>
                    <w:rFonts w:ascii="Times New Roman" w:hAnsi="Times New Roman" w:cs="Times New Roman"/>
                    <w:b/>
                    <w:bCs/>
                    <w:sz w:val="24"/>
                    <w:szCs w:val="24"/>
                  </w:rPr>
                  <w:br/>
                </w:r>
                <w:r w:rsidRPr="00D623F4">
                  <w:rPr>
                    <w:rFonts w:ascii="Times New Roman" w:hAnsi="Times New Roman" w:cs="Times New Roman"/>
                    <w:b/>
                    <w:bCs/>
                    <w:color w:val="000000"/>
                    <w:sz w:val="24"/>
                    <w:szCs w:val="24"/>
                  </w:rPr>
                  <w:t>двусторонняя</w:t>
                </w:r>
              </w:p>
            </w:tc>
          </w:tr>
          <w:tr w:rsidR="00386D04" w:rsidRPr="00D623F4" w14:paraId="55C1EE52" w14:textId="77777777" w:rsidTr="00386D04">
            <w:trPr>
              <w:cantSplit/>
            </w:trPr>
            <w:tc>
              <w:tcPr>
                <w:tcW w:w="0" w:type="auto"/>
                <w:gridSpan w:val="5"/>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E2B837"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Все интеграционные взаимодействия остаются такими, какие есть сейчас. Ничего не</w:t>
                </w:r>
              </w:p>
            </w:tc>
          </w:tr>
        </w:tbl>
        <w:p w14:paraId="0BE09F8D" w14:textId="31966398" w:rsidR="00386D04" w:rsidRPr="00D623F4" w:rsidRDefault="00386D04" w:rsidP="00386D04">
          <w:pPr>
            <w:pStyle w:val="ds-markdown-paragraph"/>
            <w:rPr>
              <w:rFonts w:eastAsiaTheme="minorEastAsia"/>
            </w:rPr>
          </w:pPr>
          <w:r w:rsidRPr="00D623F4">
            <w:rPr>
              <w:rStyle w:val="af7"/>
              <w:color w:val="000000"/>
            </w:rPr>
            <w:t>7.4. Инфраструктура:</w:t>
          </w:r>
          <w:r w:rsidR="00D623F4">
            <w:rPr>
              <w:rStyle w:val="af7"/>
              <w:color w:val="000000"/>
            </w:rPr>
            <w:br/>
          </w:r>
        </w:p>
        <w:p w14:paraId="43559CF2"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7.4.1. Описание архитектуры</w:t>
          </w:r>
        </w:p>
        <w:p w14:paraId="4672B6A5"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noProof/>
              <w:sz w:val="24"/>
              <w:szCs w:val="24"/>
            </w:rPr>
            <w:drawing>
              <wp:inline distT="0" distB="0" distL="0" distR="0" wp14:anchorId="48AE363F" wp14:editId="18859464">
                <wp:extent cx="3131838" cy="1254125"/>
                <wp:effectExtent l="0" t="0" r="0" b="3175"/>
                <wp:docPr id="2" name="Рисунок 2" descr="C:\7076cd211a0dfbdb0575cc09e9cea4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7076cd211a0dfbdb0575cc09e9cea4c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6964" cy="1256178"/>
                        </a:xfrm>
                        <a:prstGeom prst="rect">
                          <a:avLst/>
                        </a:prstGeom>
                        <a:noFill/>
                        <a:ln>
                          <a:noFill/>
                        </a:ln>
                      </pic:spPr>
                    </pic:pic>
                  </a:graphicData>
                </a:graphic>
              </wp:inline>
            </w:drawing>
          </w:r>
        </w:p>
        <w:p w14:paraId="39D5C3C4" w14:textId="77777777" w:rsidR="00386D04" w:rsidRPr="00D623F4" w:rsidRDefault="00386D04" w:rsidP="00386D04">
          <w:pPr>
            <w:pStyle w:val="affd"/>
            <w:rPr>
              <w:rStyle w:val="inline-comment-marker"/>
              <w:rFonts w:ascii="Times New Roman" w:hAnsi="Times New Roman" w:cs="Times New Roman"/>
              <w:b/>
              <w:bCs/>
              <w:color w:val="000000"/>
              <w:sz w:val="24"/>
              <w:szCs w:val="24"/>
            </w:rPr>
          </w:pPr>
          <w:r w:rsidRPr="00D623F4">
            <w:rPr>
              <w:rStyle w:val="af7"/>
              <w:rFonts w:ascii="Times New Roman" w:hAnsi="Times New Roman" w:cs="Times New Roman"/>
              <w:color w:val="000000"/>
              <w:sz w:val="24"/>
              <w:szCs w:val="24"/>
            </w:rPr>
            <w:t xml:space="preserve">7.4.2. </w:t>
          </w:r>
          <w:r w:rsidRPr="00D623F4">
            <w:rPr>
              <w:rStyle w:val="inline-comment-marker"/>
              <w:rFonts w:ascii="Times New Roman" w:hAnsi="Times New Roman" w:cs="Times New Roman"/>
              <w:b/>
              <w:bCs/>
              <w:color w:val="000000"/>
              <w:sz w:val="24"/>
              <w:szCs w:val="24"/>
            </w:rPr>
            <w:t>Стенды с указанием ресурсов</w:t>
          </w:r>
        </w:p>
        <w:p w14:paraId="58C3F84A" w14:textId="77777777" w:rsidR="00386D04" w:rsidRPr="00D623F4" w:rsidRDefault="00386D04" w:rsidP="00386D04">
          <w:pPr>
            <w:pStyle w:val="affd"/>
            <w:rPr>
              <w:rStyle w:val="inline-comment-marker"/>
              <w:rFonts w:ascii="Times New Roman" w:hAnsi="Times New Roman" w:cs="Times New Roman"/>
              <w:b/>
              <w:bCs/>
              <w:color w:val="000000"/>
              <w:sz w:val="24"/>
              <w:szCs w:val="24"/>
            </w:rPr>
          </w:pPr>
        </w:p>
        <w:p w14:paraId="3F33642A" w14:textId="77777777" w:rsidR="00D623F4" w:rsidRPr="00D623F4" w:rsidRDefault="00D623F4" w:rsidP="00386D04">
          <w:pPr>
            <w:pStyle w:val="affd"/>
            <w:rPr>
              <w:rStyle w:val="inline-comment-marker"/>
              <w:rFonts w:ascii="Times New Roman" w:hAnsi="Times New Roman" w:cs="Times New Roman"/>
              <w:b/>
              <w:bCs/>
              <w:color w:val="000000"/>
              <w:sz w:val="24"/>
              <w:szCs w:val="24"/>
            </w:rPr>
          </w:pPr>
        </w:p>
        <w:p w14:paraId="548F24B5" w14:textId="77777777" w:rsidR="00386D04" w:rsidRPr="00D623F4" w:rsidRDefault="00386D04" w:rsidP="00386D04">
          <w:pPr>
            <w:pStyle w:val="affd"/>
            <w:rPr>
              <w:rStyle w:val="inline-comment-marker"/>
              <w:rFonts w:ascii="Times New Roman" w:hAnsi="Times New Roman" w:cs="Times New Roman"/>
              <w:b/>
              <w:bCs/>
              <w:color w:val="000000"/>
              <w:sz w:val="24"/>
              <w:szCs w:val="24"/>
            </w:rPr>
          </w:pPr>
        </w:p>
        <w:p w14:paraId="128009DA" w14:textId="77777777" w:rsidR="00386D04" w:rsidRPr="00D623F4" w:rsidRDefault="00386D04" w:rsidP="00386D04">
          <w:pPr>
            <w:pStyle w:val="affd"/>
            <w:rPr>
              <w:rFonts w:ascii="Times New Roman" w:hAnsi="Times New Roman" w:cs="Times New Roman"/>
              <w:sz w:val="24"/>
              <w:szCs w:val="24"/>
            </w:rPr>
          </w:pPr>
        </w:p>
        <w:p w14:paraId="5506985B"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 xml:space="preserve">7.4.2.1. </w:t>
          </w:r>
          <w:r w:rsidRPr="00D623F4">
            <w:rPr>
              <w:rStyle w:val="inline-comment-marker"/>
              <w:rFonts w:ascii="Times New Roman" w:hAnsi="Times New Roman" w:cs="Times New Roman"/>
              <w:b/>
              <w:bCs/>
              <w:color w:val="000000"/>
              <w:sz w:val="24"/>
              <w:szCs w:val="24"/>
            </w:rPr>
            <w:t>Продуктовая среда (PROD)</w:t>
          </w:r>
        </w:p>
        <w:p w14:paraId="790FC2AE" w14:textId="16F7C16A" w:rsidR="00386D04" w:rsidRPr="00D623F4" w:rsidRDefault="004A3E4A" w:rsidP="00386D04">
          <w:pPr>
            <w:pStyle w:val="affd"/>
            <w:rPr>
              <w:rFonts w:ascii="Times New Roman" w:hAnsi="Times New Roman" w:cs="Times New Roman"/>
              <w:sz w:val="24"/>
              <w:szCs w:val="24"/>
            </w:rPr>
          </w:pPr>
          <w:r w:rsidRPr="004A3E4A">
            <w:rPr>
              <w:rFonts w:ascii="Times New Roman" w:hAnsi="Times New Roman" w:cs="Times New Roman"/>
              <w:noProof/>
              <w:sz w:val="24"/>
              <w:szCs w:val="24"/>
            </w:rPr>
            <w:drawing>
              <wp:inline distT="0" distB="0" distL="0" distR="0" wp14:anchorId="39C3CA23" wp14:editId="715F35FB">
                <wp:extent cx="3162300" cy="29147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184068" cy="2934844"/>
                        </a:xfrm>
                        <a:prstGeom prst="rect">
                          <a:avLst/>
                        </a:prstGeom>
                      </pic:spPr>
                    </pic:pic>
                  </a:graphicData>
                </a:graphic>
              </wp:inline>
            </w:drawing>
          </w:r>
        </w:p>
        <w:p w14:paraId="694CA892" w14:textId="77777777" w:rsidR="00B82260" w:rsidRDefault="00B82260" w:rsidP="00386D04">
          <w:pPr>
            <w:pStyle w:val="affd"/>
            <w:rPr>
              <w:rFonts w:ascii="Times New Roman" w:hAnsi="Times New Roman" w:cs="Times New Roman"/>
              <w:sz w:val="24"/>
              <w:szCs w:val="24"/>
            </w:rPr>
          </w:pPr>
        </w:p>
        <w:p w14:paraId="3DA53829" w14:textId="504B4ACB" w:rsidR="00B82260" w:rsidRPr="00D623F4" w:rsidRDefault="00B82260" w:rsidP="00386D04">
          <w:pPr>
            <w:pStyle w:val="affd"/>
            <w:rPr>
              <w:rFonts w:ascii="Times New Roman" w:hAnsi="Times New Roman" w:cs="Times New Roman"/>
              <w:sz w:val="24"/>
              <w:szCs w:val="24"/>
            </w:rPr>
          </w:pPr>
        </w:p>
        <w:p w14:paraId="33ED7F7E"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 xml:space="preserve">7.4.2.2. </w:t>
          </w:r>
          <w:proofErr w:type="spellStart"/>
          <w:r w:rsidRPr="00D623F4">
            <w:rPr>
              <w:rStyle w:val="af7"/>
              <w:rFonts w:ascii="Times New Roman" w:hAnsi="Times New Roman" w:cs="Times New Roman"/>
              <w:color w:val="000000"/>
              <w:sz w:val="24"/>
              <w:szCs w:val="24"/>
            </w:rPr>
            <w:t>Предпродуктовая</w:t>
          </w:r>
          <w:proofErr w:type="spellEnd"/>
          <w:r w:rsidRPr="00D623F4">
            <w:rPr>
              <w:rStyle w:val="af7"/>
              <w:rFonts w:ascii="Times New Roman" w:hAnsi="Times New Roman" w:cs="Times New Roman"/>
              <w:color w:val="000000"/>
              <w:sz w:val="24"/>
              <w:szCs w:val="24"/>
            </w:rPr>
            <w:t xml:space="preserve"> среда (PREPROD)</w:t>
          </w:r>
        </w:p>
        <w:p w14:paraId="3940D938" w14:textId="41B4CCFD" w:rsidR="00386D04" w:rsidRPr="00D623F4" w:rsidRDefault="004A3E4A" w:rsidP="00386D04">
          <w:pPr>
            <w:pStyle w:val="affd"/>
            <w:rPr>
              <w:rFonts w:ascii="Times New Roman" w:hAnsi="Times New Roman" w:cs="Times New Roman"/>
              <w:sz w:val="24"/>
              <w:szCs w:val="24"/>
            </w:rPr>
          </w:pPr>
          <w:r w:rsidRPr="004A3E4A">
            <w:rPr>
              <w:rFonts w:ascii="Times New Roman" w:hAnsi="Times New Roman" w:cs="Times New Roman"/>
              <w:noProof/>
              <w:sz w:val="24"/>
              <w:szCs w:val="24"/>
            </w:rPr>
            <w:lastRenderedPageBreak/>
            <w:drawing>
              <wp:inline distT="0" distB="0" distL="0" distR="0" wp14:anchorId="5028CDD7" wp14:editId="19B70BCF">
                <wp:extent cx="3101340" cy="2858594"/>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127376" cy="2882592"/>
                        </a:xfrm>
                        <a:prstGeom prst="rect">
                          <a:avLst/>
                        </a:prstGeom>
                      </pic:spPr>
                    </pic:pic>
                  </a:graphicData>
                </a:graphic>
              </wp:inline>
            </w:drawing>
          </w:r>
        </w:p>
        <w:p w14:paraId="07DA0806" w14:textId="77777777" w:rsidR="00386D04" w:rsidRDefault="00386D04" w:rsidP="00386D04">
          <w:pPr>
            <w:pStyle w:val="affd"/>
            <w:rPr>
              <w:rFonts w:ascii="Times New Roman" w:hAnsi="Times New Roman" w:cs="Times New Roman"/>
              <w:sz w:val="24"/>
              <w:szCs w:val="24"/>
            </w:rPr>
          </w:pPr>
        </w:p>
        <w:p w14:paraId="1E4CD2F4" w14:textId="40EFC05D" w:rsidR="004A3E4A" w:rsidRDefault="004A3E4A" w:rsidP="00386D04">
          <w:pPr>
            <w:pStyle w:val="affd"/>
            <w:rPr>
              <w:rFonts w:ascii="Times New Roman" w:hAnsi="Times New Roman" w:cs="Times New Roman"/>
              <w:sz w:val="24"/>
              <w:szCs w:val="24"/>
            </w:rPr>
          </w:pPr>
        </w:p>
        <w:p w14:paraId="77422E1B" w14:textId="77777777" w:rsidR="004A3E4A" w:rsidRPr="00D623F4" w:rsidRDefault="004A3E4A" w:rsidP="00386D04">
          <w:pPr>
            <w:pStyle w:val="affd"/>
            <w:rPr>
              <w:rFonts w:ascii="Times New Roman" w:hAnsi="Times New Roman" w:cs="Times New Roman"/>
              <w:sz w:val="24"/>
              <w:szCs w:val="24"/>
            </w:rPr>
          </w:pPr>
        </w:p>
        <w:p w14:paraId="52727704"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7.4.2.3. Тестовая среда и среда разработки (TEST и DEV)</w:t>
          </w:r>
        </w:p>
        <w:p w14:paraId="0C4CAE12" w14:textId="321D3787" w:rsidR="00386D04" w:rsidRPr="00D623F4" w:rsidRDefault="004A3E4A" w:rsidP="00386D04">
          <w:pPr>
            <w:pStyle w:val="affd"/>
            <w:rPr>
              <w:rFonts w:ascii="Times New Roman" w:hAnsi="Times New Roman" w:cs="Times New Roman"/>
              <w:sz w:val="24"/>
              <w:szCs w:val="24"/>
            </w:rPr>
          </w:pPr>
          <w:r w:rsidRPr="004A3E4A">
            <w:rPr>
              <w:rFonts w:ascii="Times New Roman" w:hAnsi="Times New Roman" w:cs="Times New Roman"/>
              <w:noProof/>
              <w:sz w:val="24"/>
              <w:szCs w:val="24"/>
            </w:rPr>
            <w:drawing>
              <wp:inline distT="0" distB="0" distL="0" distR="0" wp14:anchorId="25E7FFC6" wp14:editId="5ED25749">
                <wp:extent cx="4201068" cy="2320290"/>
                <wp:effectExtent l="0" t="0" r="9525"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205933" cy="2322977"/>
                        </a:xfrm>
                        <a:prstGeom prst="rect">
                          <a:avLst/>
                        </a:prstGeom>
                      </pic:spPr>
                    </pic:pic>
                  </a:graphicData>
                </a:graphic>
              </wp:inline>
            </w:drawing>
          </w:r>
        </w:p>
        <w:p w14:paraId="74BEA54E" w14:textId="77777777" w:rsidR="00386D04" w:rsidRPr="00D623F4" w:rsidRDefault="00386D04" w:rsidP="00386D04">
          <w:pPr>
            <w:pStyle w:val="affd"/>
            <w:rPr>
              <w:rFonts w:ascii="Times New Roman" w:eastAsiaTheme="minorEastAsia" w:hAnsi="Times New Roman" w:cs="Times New Roman"/>
              <w:sz w:val="24"/>
              <w:szCs w:val="24"/>
            </w:rPr>
          </w:pPr>
          <w:r w:rsidRPr="00D623F4">
            <w:rPr>
              <w:rStyle w:val="af7"/>
              <w:rFonts w:ascii="Times New Roman" w:hAnsi="Times New Roman" w:cs="Times New Roman"/>
              <w:color w:val="000000"/>
              <w:sz w:val="24"/>
              <w:szCs w:val="24"/>
            </w:rPr>
            <w:t>7.4.3. Требуемые ресурсы</w:t>
          </w:r>
        </w:p>
        <w:tbl>
          <w:tblPr>
            <w:tblW w:w="0" w:type="auto"/>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763"/>
            <w:gridCol w:w="2344"/>
            <w:gridCol w:w="2094"/>
          </w:tblGrid>
          <w:tr w:rsidR="00386D04" w:rsidRPr="00D623F4" w14:paraId="15AC6F81"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0D88716" w14:textId="77777777" w:rsidR="00386D04" w:rsidRPr="00D623F4" w:rsidRDefault="00386D04" w:rsidP="00386D04"/>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DC34A9C" w14:textId="77777777" w:rsidR="00386D04" w:rsidRPr="00D623F4" w:rsidRDefault="00386D04" w:rsidP="00386D04">
                <w:r w:rsidRPr="00D623F4">
                  <w:rPr>
                    <w:color w:val="000000"/>
                  </w:rPr>
                  <w:t xml:space="preserve">Количество HDD, </w:t>
                </w:r>
                <w:proofErr w:type="spellStart"/>
                <w:r w:rsidRPr="00D623F4">
                  <w:rPr>
                    <w:color w:val="000000"/>
                  </w:rPr>
                  <w:t>Gb</w:t>
                </w:r>
                <w:proofErr w:type="spellEnd"/>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812008F" w14:textId="77777777" w:rsidR="00386D04" w:rsidRPr="00D623F4" w:rsidRDefault="00386D04" w:rsidP="00386D04">
                <w:r w:rsidRPr="00D623F4">
                  <w:rPr>
                    <w:color w:val="000000"/>
                  </w:rPr>
                  <w:t>Стоимость в месяц</w:t>
                </w:r>
              </w:p>
            </w:tc>
          </w:tr>
          <w:tr w:rsidR="00386D04" w:rsidRPr="00D623F4" w14:paraId="5A964687" w14:textId="77777777" w:rsidTr="00386D04">
            <w:trPr>
              <w:cantSplit/>
            </w:trPr>
            <w:tc>
              <w:tcPr>
                <w:tcW w:w="0" w:type="auto"/>
                <w:gridSpan w:val="3"/>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133E5D84" w14:textId="77777777" w:rsidR="00386D04" w:rsidRPr="00D623F4" w:rsidRDefault="00386D04" w:rsidP="00386D04">
                <w:r w:rsidRPr="00D623F4">
                  <w:rPr>
                    <w:rStyle w:val="af7"/>
                    <w:color w:val="000000"/>
                  </w:rPr>
                  <w:t>DEV</w:t>
                </w:r>
              </w:p>
            </w:tc>
          </w:tr>
          <w:tr w:rsidR="00386D04" w:rsidRPr="00D623F4" w14:paraId="58E1FCD5"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21C7E03" w14:textId="77777777" w:rsidR="00386D04" w:rsidRPr="00D623F4" w:rsidRDefault="00386D04" w:rsidP="00386D04">
                <w:r w:rsidRPr="00D623F4">
                  <w:rPr>
                    <w:color w:val="000000"/>
                  </w:rPr>
                  <w:t>База данных 1С</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A1B122E" w14:textId="77777777" w:rsidR="00386D04" w:rsidRPr="00D623F4" w:rsidRDefault="00386D04" w:rsidP="00386D04">
                <w:r w:rsidRPr="00D623F4">
                  <w:rPr>
                    <w:color w:val="000000"/>
                  </w:rPr>
                  <w:t>10</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B95476C" w14:textId="77777777" w:rsidR="00386D04" w:rsidRPr="00D623F4" w:rsidRDefault="00386D04" w:rsidP="00386D04">
                <w:r w:rsidRPr="00D623F4">
                  <w:rPr>
                    <w:color w:val="000000"/>
                  </w:rPr>
                  <w:t>28,10</w:t>
                </w:r>
              </w:p>
            </w:tc>
          </w:tr>
          <w:tr w:rsidR="00386D04" w:rsidRPr="00D623F4" w14:paraId="4786FB2F" w14:textId="77777777" w:rsidTr="00386D04">
            <w:trPr>
              <w:cantSplit/>
            </w:trPr>
            <w:tc>
              <w:tcPr>
                <w:tcW w:w="0" w:type="auto"/>
                <w:gridSpan w:val="3"/>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0AD684B" w14:textId="77777777" w:rsidR="00386D04" w:rsidRPr="00D623F4" w:rsidRDefault="00386D04" w:rsidP="00386D04">
                <w:r w:rsidRPr="00D623F4">
                  <w:rPr>
                    <w:rStyle w:val="af7"/>
                    <w:color w:val="000000"/>
                  </w:rPr>
                  <w:t>TEST</w:t>
                </w:r>
              </w:p>
            </w:tc>
          </w:tr>
          <w:tr w:rsidR="00386D04" w:rsidRPr="00D623F4" w14:paraId="03266584"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205F1052" w14:textId="77777777" w:rsidR="00386D04" w:rsidRPr="00D623F4" w:rsidRDefault="00386D04" w:rsidP="00386D04">
                <w:r w:rsidRPr="00D623F4">
                  <w:rPr>
                    <w:color w:val="000000"/>
                  </w:rPr>
                  <w:t>База данных 1С</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A01CFE2" w14:textId="77777777" w:rsidR="00386D04" w:rsidRPr="00D623F4" w:rsidRDefault="00386D04" w:rsidP="00386D04">
                <w:r w:rsidRPr="00D623F4">
                  <w:rPr>
                    <w:color w:val="000000"/>
                  </w:rPr>
                  <w:t>10</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29116DA" w14:textId="77777777" w:rsidR="00386D04" w:rsidRPr="00D623F4" w:rsidRDefault="00386D04" w:rsidP="00386D04">
                <w:r w:rsidRPr="00D623F4">
                  <w:rPr>
                    <w:color w:val="000000"/>
                  </w:rPr>
                  <w:t>28,10</w:t>
                </w:r>
              </w:p>
            </w:tc>
          </w:tr>
          <w:tr w:rsidR="00386D04" w:rsidRPr="00D623F4" w14:paraId="76271B05" w14:textId="77777777" w:rsidTr="00386D04">
            <w:trPr>
              <w:cantSplit/>
            </w:trPr>
            <w:tc>
              <w:tcPr>
                <w:tcW w:w="0" w:type="auto"/>
                <w:gridSpan w:val="3"/>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31134E5" w14:textId="77777777" w:rsidR="00386D04" w:rsidRPr="00D623F4" w:rsidRDefault="00386D04" w:rsidP="00386D04">
                <w:r w:rsidRPr="00D623F4">
                  <w:rPr>
                    <w:rStyle w:val="af7"/>
                    <w:color w:val="000000"/>
                  </w:rPr>
                  <w:t>PREPROD</w:t>
                </w:r>
              </w:p>
            </w:tc>
          </w:tr>
          <w:tr w:rsidR="00386D04" w:rsidRPr="00D623F4" w14:paraId="7994FF68"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54479E3" w14:textId="77777777" w:rsidR="00386D04" w:rsidRPr="00D623F4" w:rsidRDefault="00386D04" w:rsidP="00386D04">
                <w:r w:rsidRPr="00D623F4">
                  <w:rPr>
                    <w:color w:val="000000"/>
                  </w:rPr>
                  <w:t>База данных 1С</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F04E909" w14:textId="77777777" w:rsidR="00386D04" w:rsidRPr="00D623F4" w:rsidRDefault="00386D04" w:rsidP="00386D04">
                <w:r w:rsidRPr="00D623F4">
                  <w:rPr>
                    <w:color w:val="000000"/>
                  </w:rPr>
                  <w:t>10</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A6CC381" w14:textId="77777777" w:rsidR="00386D04" w:rsidRPr="00D623F4" w:rsidRDefault="00386D04" w:rsidP="00386D04">
                <w:r w:rsidRPr="00D623F4">
                  <w:rPr>
                    <w:color w:val="000000"/>
                  </w:rPr>
                  <w:t>28,10</w:t>
                </w:r>
              </w:p>
            </w:tc>
          </w:tr>
          <w:tr w:rsidR="00386D04" w:rsidRPr="00D623F4" w14:paraId="673D2C89" w14:textId="77777777" w:rsidTr="00386D04">
            <w:trPr>
              <w:cantSplit/>
            </w:trPr>
            <w:tc>
              <w:tcPr>
                <w:tcW w:w="0" w:type="auto"/>
                <w:gridSpan w:val="3"/>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41726ED" w14:textId="77777777" w:rsidR="00386D04" w:rsidRPr="00D623F4" w:rsidRDefault="00386D04" w:rsidP="00386D04">
                <w:r w:rsidRPr="00D623F4">
                  <w:rPr>
                    <w:rStyle w:val="af7"/>
                    <w:color w:val="000000"/>
                  </w:rPr>
                  <w:t>PROD</w:t>
                </w:r>
              </w:p>
            </w:tc>
          </w:tr>
          <w:tr w:rsidR="00386D04" w:rsidRPr="00D623F4" w14:paraId="30F97897" w14:textId="77777777" w:rsidTr="00386D04">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0E266D3" w14:textId="77777777" w:rsidR="00386D04" w:rsidRPr="00D623F4" w:rsidRDefault="00386D04" w:rsidP="00386D04">
                <w:r w:rsidRPr="00D623F4">
                  <w:rPr>
                    <w:color w:val="000000"/>
                  </w:rPr>
                  <w:t>База данных 1С</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788F8B6F" w14:textId="77777777" w:rsidR="00386D04" w:rsidRPr="00D623F4" w:rsidRDefault="00386D04" w:rsidP="00386D04">
                <w:r w:rsidRPr="00D623F4">
                  <w:rPr>
                    <w:color w:val="000000"/>
                  </w:rPr>
                  <w:t>10</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35E518E9" w14:textId="77777777" w:rsidR="00386D04" w:rsidRPr="00D623F4" w:rsidRDefault="00386D04" w:rsidP="00386D04">
                <w:r w:rsidRPr="00D623F4">
                  <w:rPr>
                    <w:color w:val="000000"/>
                  </w:rPr>
                  <w:t>28,10</w:t>
                </w:r>
              </w:p>
            </w:tc>
          </w:tr>
          <w:tr w:rsidR="00386D04" w:rsidRPr="00D623F4" w14:paraId="73013F8D" w14:textId="77777777" w:rsidTr="00386D04">
            <w:trPr>
              <w:cantSplit/>
            </w:trPr>
            <w:tc>
              <w:tcPr>
                <w:tcW w:w="0" w:type="auto"/>
                <w:gridSpan w:val="2"/>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D93F971" w14:textId="77777777" w:rsidR="00386D04" w:rsidRPr="00D623F4" w:rsidRDefault="00386D04" w:rsidP="00386D04">
                <w:r w:rsidRPr="00D623F4">
                  <w:rPr>
                    <w:color w:val="000000"/>
                  </w:rPr>
                  <w:t>Итого:</w:t>
                </w:r>
              </w:p>
            </w:tc>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0D553EB" w14:textId="77777777" w:rsidR="00386D04" w:rsidRPr="00D623F4" w:rsidRDefault="00386D04" w:rsidP="00386D04">
                <w:r w:rsidRPr="00D623F4">
                  <w:rPr>
                    <w:color w:val="000000"/>
                  </w:rPr>
                  <w:t>112,40</w:t>
                </w:r>
              </w:p>
            </w:tc>
          </w:tr>
        </w:tbl>
        <w:p w14:paraId="11EFF49E" w14:textId="77777777" w:rsidR="00386D04" w:rsidRPr="00D623F4" w:rsidRDefault="00386D04" w:rsidP="00386D04">
          <w:pPr>
            <w:pStyle w:val="affd"/>
            <w:rPr>
              <w:rFonts w:ascii="Times New Roman" w:eastAsiaTheme="minorEastAsia" w:hAnsi="Times New Roman" w:cs="Times New Roman"/>
              <w:sz w:val="24"/>
              <w:szCs w:val="24"/>
            </w:rPr>
          </w:pPr>
        </w:p>
        <w:p w14:paraId="3D88168F" w14:textId="77777777" w:rsidR="00386D04" w:rsidRPr="00D623F4" w:rsidRDefault="00386D04" w:rsidP="00386D04">
          <w:pPr>
            <w:pStyle w:val="affd"/>
            <w:rPr>
              <w:rFonts w:ascii="Times New Roman" w:hAnsi="Times New Roman" w:cs="Times New Roman"/>
              <w:sz w:val="24"/>
              <w:szCs w:val="24"/>
            </w:rPr>
          </w:pPr>
          <w:r w:rsidRPr="00D623F4">
            <w:rPr>
              <w:rStyle w:val="af7"/>
              <w:rFonts w:ascii="Times New Roman" w:hAnsi="Times New Roman" w:cs="Times New Roman"/>
              <w:color w:val="000000"/>
              <w:sz w:val="24"/>
              <w:szCs w:val="24"/>
            </w:rPr>
            <w:t xml:space="preserve">7.5. </w:t>
          </w:r>
          <w:r w:rsidRPr="00D623F4">
            <w:rPr>
              <w:rStyle w:val="inline-comment-marker"/>
              <w:rFonts w:ascii="Times New Roman" w:hAnsi="Times New Roman" w:cs="Times New Roman"/>
              <w:b/>
              <w:bCs/>
              <w:color w:val="000000"/>
              <w:sz w:val="24"/>
              <w:szCs w:val="24"/>
            </w:rPr>
            <w:t>Требования безопасности.</w:t>
          </w:r>
        </w:p>
        <w:p w14:paraId="28D63887" w14:textId="77777777" w:rsidR="00386D04" w:rsidRPr="00D623F4" w:rsidRDefault="00386D04" w:rsidP="00386D04">
          <w:pPr>
            <w:pStyle w:val="affd"/>
            <w:spacing w:after="240"/>
            <w:ind w:left="600"/>
            <w:rPr>
              <w:rFonts w:ascii="Times New Roman" w:hAnsi="Times New Roman" w:cs="Times New Roman"/>
              <w:sz w:val="24"/>
              <w:szCs w:val="24"/>
            </w:rPr>
          </w:pPr>
          <w:r w:rsidRPr="00D623F4">
            <w:rPr>
              <w:rFonts w:ascii="Times New Roman" w:hAnsi="Times New Roman" w:cs="Times New Roman"/>
              <w:color w:val="000000"/>
              <w:sz w:val="24"/>
              <w:szCs w:val="24"/>
            </w:rPr>
            <w:lastRenderedPageBreak/>
            <w:t>Требования информационной безопасности, предъявляемые в процессе реализации данного проекта, остаются неизменны. Никаких дополнительных прав доступа, помимо уже имеющихся, не требуется.</w:t>
          </w:r>
        </w:p>
        <w:p w14:paraId="3D435EF2" w14:textId="77777777" w:rsidR="00386D04" w:rsidRPr="00D623F4" w:rsidRDefault="00386D04" w:rsidP="00386D04">
          <w:pPr>
            <w:pStyle w:val="affd"/>
            <w:rPr>
              <w:rFonts w:ascii="Times New Roman" w:hAnsi="Times New Roman" w:cs="Times New Roman"/>
              <w:color w:val="000000"/>
              <w:sz w:val="24"/>
              <w:szCs w:val="24"/>
            </w:rPr>
          </w:pPr>
          <w:r w:rsidRPr="00D623F4">
            <w:rPr>
              <w:rStyle w:val="af7"/>
              <w:rFonts w:ascii="Times New Roman" w:hAnsi="Times New Roman" w:cs="Times New Roman"/>
              <w:color w:val="000000"/>
              <w:sz w:val="24"/>
              <w:szCs w:val="24"/>
            </w:rPr>
            <w:t>8. Оценка сроков и стоимости</w:t>
          </w:r>
          <w:r w:rsidRPr="00D623F4">
            <w:rPr>
              <w:rFonts w:ascii="Times New Roman" w:hAnsi="Times New Roman" w:cs="Times New Roman"/>
              <w:color w:val="000000"/>
              <w:sz w:val="24"/>
              <w:szCs w:val="24"/>
            </w:rPr>
            <w:t xml:space="preserve"> будет выполнена после проведения этапа по обследованию и моделированию бизнес-процессов. </w:t>
          </w:r>
        </w:p>
        <w:p w14:paraId="5C9E43D4"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br/>
          </w:r>
          <w:r w:rsidRPr="00D623F4">
            <w:rPr>
              <w:rFonts w:ascii="Times New Roman" w:hAnsi="Times New Roman" w:cs="Times New Roman"/>
              <w:color w:val="000000"/>
              <w:sz w:val="24"/>
              <w:szCs w:val="24"/>
            </w:rPr>
            <w:br/>
          </w:r>
          <w:r w:rsidRPr="00D623F4">
            <w:rPr>
              <w:rStyle w:val="af7"/>
              <w:rFonts w:ascii="Times New Roman" w:hAnsi="Times New Roman" w:cs="Times New Roman"/>
              <w:color w:val="000000"/>
              <w:sz w:val="24"/>
              <w:szCs w:val="24"/>
            </w:rPr>
            <w:t>9. Допущения и ограничения.</w:t>
          </w:r>
        </w:p>
        <w:p w14:paraId="3E9CF4A8" w14:textId="77777777" w:rsidR="00386D04" w:rsidRPr="00D623F4" w:rsidRDefault="00386D04" w:rsidP="00386D04">
          <w:pPr>
            <w:pStyle w:val="affd"/>
            <w:rPr>
              <w:rFonts w:ascii="Times New Roman" w:hAnsi="Times New Roman" w:cs="Times New Roman"/>
              <w:sz w:val="24"/>
              <w:szCs w:val="24"/>
            </w:rPr>
          </w:pPr>
          <w:r w:rsidRPr="00D623F4">
            <w:rPr>
              <w:rFonts w:ascii="Times New Roman" w:hAnsi="Times New Roman" w:cs="Times New Roman"/>
              <w:color w:val="000000"/>
              <w:sz w:val="24"/>
              <w:szCs w:val="24"/>
            </w:rPr>
            <w:t>1. Блоки "заработная плата", "командировки" и "кадровый учёт" будут перенесены в 1</w:t>
          </w:r>
          <w:proofErr w:type="gramStart"/>
          <w:r w:rsidRPr="00D623F4">
            <w:rPr>
              <w:rFonts w:ascii="Times New Roman" w:hAnsi="Times New Roman" w:cs="Times New Roman"/>
              <w:color w:val="000000"/>
              <w:sz w:val="24"/>
              <w:szCs w:val="24"/>
            </w:rPr>
            <w:t>С:Зарплата</w:t>
          </w:r>
          <w:proofErr w:type="gramEnd"/>
          <w:r w:rsidRPr="00D623F4">
            <w:rPr>
              <w:rFonts w:ascii="Times New Roman" w:hAnsi="Times New Roman" w:cs="Times New Roman"/>
              <w:color w:val="000000"/>
              <w:sz w:val="24"/>
              <w:szCs w:val="24"/>
            </w:rPr>
            <w:t xml:space="preserve"> и управление персоналом (КОРП).</w:t>
          </w:r>
        </w:p>
        <w:p w14:paraId="2662A64D" w14:textId="77777777" w:rsidR="00386D04" w:rsidRDefault="00386D04" w:rsidP="00386D04">
          <w:pPr>
            <w:pStyle w:val="affd"/>
            <w:rPr>
              <w:rFonts w:ascii="Times New Roman" w:hAnsi="Times New Roman" w:cs="Times New Roman"/>
              <w:color w:val="000000"/>
              <w:sz w:val="24"/>
              <w:szCs w:val="24"/>
            </w:rPr>
          </w:pPr>
          <w:r w:rsidRPr="00D623F4">
            <w:rPr>
              <w:rFonts w:ascii="Times New Roman" w:hAnsi="Times New Roman" w:cs="Times New Roman"/>
              <w:color w:val="000000"/>
              <w:sz w:val="24"/>
              <w:szCs w:val="24"/>
            </w:rPr>
            <w:t>2. Перечень бизнес-требований будет уточнён на этапе обследования и моделирования бизнес-процессов. </w:t>
          </w:r>
        </w:p>
        <w:p w14:paraId="6C8A4616" w14:textId="77777777" w:rsidR="005E5435" w:rsidRPr="00D623F4" w:rsidRDefault="005E5435" w:rsidP="00386D04">
          <w:pPr>
            <w:pStyle w:val="affd"/>
            <w:rPr>
              <w:rFonts w:ascii="Times New Roman" w:hAnsi="Times New Roman" w:cs="Times New Roman"/>
              <w:sz w:val="24"/>
              <w:szCs w:val="24"/>
            </w:rPr>
          </w:pPr>
        </w:p>
        <w:p w14:paraId="3192A693" w14:textId="77777777" w:rsidR="00386D04" w:rsidRDefault="00386D04" w:rsidP="00386D04">
          <w:pPr>
            <w:pStyle w:val="affd"/>
            <w:rPr>
              <w:rFonts w:ascii="Times New Roman" w:hAnsi="Times New Roman" w:cs="Times New Roman"/>
              <w:sz w:val="24"/>
              <w:szCs w:val="24"/>
            </w:rPr>
          </w:pPr>
        </w:p>
        <w:tbl>
          <w:tblPr>
            <w:tblW w:w="90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3"/>
            <w:gridCol w:w="4429"/>
          </w:tblGrid>
          <w:tr w:rsidR="00B82260" w:rsidRPr="009143A6" w14:paraId="6C00B012" w14:textId="77777777" w:rsidTr="005E5435">
            <w:trPr>
              <w:trHeight w:val="199"/>
            </w:trPr>
            <w:tc>
              <w:tcPr>
                <w:tcW w:w="4663" w:type="dxa"/>
                <w:tcBorders>
                  <w:top w:val="single" w:sz="4" w:space="0" w:color="000000"/>
                  <w:left w:val="single" w:sz="4" w:space="0" w:color="000000"/>
                  <w:bottom w:val="single" w:sz="4" w:space="0" w:color="000000"/>
                  <w:right w:val="single" w:sz="4" w:space="0" w:color="000000"/>
                </w:tcBorders>
                <w:shd w:val="clear" w:color="auto" w:fill="F3F3F3"/>
              </w:tcPr>
              <w:p w14:paraId="6A364E97" w14:textId="77777777" w:rsidR="00B82260" w:rsidRPr="009143A6" w:rsidRDefault="00B82260" w:rsidP="00627D88">
                <w:pPr>
                  <w:widowControl w:val="0"/>
                  <w:ind w:right="72"/>
                  <w:jc w:val="center"/>
                </w:pPr>
                <w:r w:rsidRPr="009143A6">
                  <w:rPr>
                    <w:b/>
                  </w:rPr>
                  <w:t>Заказчик:</w:t>
                </w:r>
              </w:p>
            </w:tc>
            <w:tc>
              <w:tcPr>
                <w:tcW w:w="4429" w:type="dxa"/>
                <w:tcBorders>
                  <w:top w:val="single" w:sz="4" w:space="0" w:color="000000"/>
                  <w:left w:val="single" w:sz="4" w:space="0" w:color="000000"/>
                  <w:bottom w:val="single" w:sz="4" w:space="0" w:color="000000"/>
                  <w:right w:val="single" w:sz="4" w:space="0" w:color="000000"/>
                </w:tcBorders>
                <w:shd w:val="clear" w:color="auto" w:fill="F3F3F3"/>
              </w:tcPr>
              <w:p w14:paraId="4071E23A" w14:textId="77777777" w:rsidR="00B82260" w:rsidRPr="009143A6" w:rsidRDefault="00B82260" w:rsidP="00627D88">
                <w:pPr>
                  <w:widowControl w:val="0"/>
                  <w:ind w:right="72"/>
                  <w:jc w:val="center"/>
                  <w:rPr>
                    <w:b/>
                  </w:rPr>
                </w:pPr>
                <w:r w:rsidRPr="009143A6">
                  <w:rPr>
                    <w:b/>
                  </w:rPr>
                  <w:t>Исполнитель:</w:t>
                </w:r>
              </w:p>
            </w:tc>
          </w:tr>
          <w:tr w:rsidR="00B82260" w:rsidRPr="009143A6" w14:paraId="172EA25D" w14:textId="77777777" w:rsidTr="005E5435">
            <w:trPr>
              <w:trHeight w:val="666"/>
            </w:trPr>
            <w:tc>
              <w:tcPr>
                <w:tcW w:w="4663" w:type="dxa"/>
                <w:tcBorders>
                  <w:top w:val="single" w:sz="4" w:space="0" w:color="000000"/>
                  <w:left w:val="single" w:sz="4" w:space="0" w:color="000000"/>
                  <w:right w:val="single" w:sz="4" w:space="0" w:color="000000"/>
                </w:tcBorders>
              </w:tcPr>
              <w:p w14:paraId="716F9D0B" w14:textId="77777777" w:rsidR="00B82260" w:rsidRDefault="00B82260" w:rsidP="00627D88">
                <w:pPr>
                  <w:tabs>
                    <w:tab w:val="left" w:pos="857"/>
                  </w:tabs>
                  <w:ind w:left="79"/>
                  <w:jc w:val="left"/>
                  <w:rPr>
                    <w:b/>
                  </w:rPr>
                </w:pPr>
                <w:r>
                  <w:rPr>
                    <w:b/>
                  </w:rPr>
                  <w:t>АО</w:t>
                </w:r>
                <w:r w:rsidRPr="009143A6">
                  <w:rPr>
                    <w:b/>
                  </w:rPr>
                  <w:t xml:space="preserve"> «</w:t>
                </w:r>
                <w:proofErr w:type="spellStart"/>
                <w:r w:rsidRPr="009143A6">
                  <w:rPr>
                    <w:b/>
                  </w:rPr>
                  <w:t>Новосибирскэнергосбыт</w:t>
                </w:r>
                <w:proofErr w:type="spellEnd"/>
                <w:r w:rsidRPr="009143A6">
                  <w:rPr>
                    <w:b/>
                  </w:rPr>
                  <w:t>»</w:t>
                </w:r>
              </w:p>
              <w:p w14:paraId="61E8AE99" w14:textId="77777777" w:rsidR="00B82260" w:rsidRDefault="00B82260" w:rsidP="00627D88">
                <w:pPr>
                  <w:tabs>
                    <w:tab w:val="left" w:pos="857"/>
                  </w:tabs>
                  <w:ind w:left="79"/>
                  <w:jc w:val="left"/>
                  <w:rPr>
                    <w:b/>
                  </w:rPr>
                </w:pPr>
              </w:p>
              <w:p w14:paraId="367F0A4F" w14:textId="77777777" w:rsidR="00B82260" w:rsidRDefault="00B82260" w:rsidP="00627D88">
                <w:pPr>
                  <w:tabs>
                    <w:tab w:val="left" w:pos="857"/>
                  </w:tabs>
                  <w:ind w:left="79"/>
                  <w:jc w:val="left"/>
                  <w:rPr>
                    <w:b/>
                  </w:rPr>
                </w:pPr>
                <w:r w:rsidRPr="00503FB6">
                  <w:rPr>
                    <w:b/>
                  </w:rPr>
                  <w:t>__________________/__________/</w:t>
                </w:r>
              </w:p>
              <w:p w14:paraId="42BB53AA" w14:textId="77777777" w:rsidR="00B82260" w:rsidRPr="007B25A9" w:rsidRDefault="00B82260" w:rsidP="00627D88">
                <w:pPr>
                  <w:tabs>
                    <w:tab w:val="left" w:pos="857"/>
                  </w:tabs>
                  <w:ind w:left="79"/>
                  <w:jc w:val="left"/>
                  <w:rPr>
                    <w:b/>
                  </w:rPr>
                </w:pPr>
              </w:p>
            </w:tc>
            <w:tc>
              <w:tcPr>
                <w:tcW w:w="4429" w:type="dxa"/>
                <w:tcBorders>
                  <w:top w:val="single" w:sz="4" w:space="0" w:color="000000"/>
                  <w:left w:val="single" w:sz="4" w:space="0" w:color="000000"/>
                  <w:right w:val="single" w:sz="4" w:space="0" w:color="000000"/>
                </w:tcBorders>
              </w:tcPr>
              <w:p w14:paraId="278567DE" w14:textId="77777777" w:rsidR="00B82260" w:rsidRDefault="00B82260" w:rsidP="00627D88">
                <w:pPr>
                  <w:widowControl w:val="0"/>
                  <w:jc w:val="left"/>
                  <w:rPr>
                    <w:b/>
                  </w:rPr>
                </w:pPr>
              </w:p>
              <w:p w14:paraId="43EE7196" w14:textId="77777777" w:rsidR="00B82260" w:rsidRDefault="00B82260" w:rsidP="00627D88">
                <w:pPr>
                  <w:widowControl w:val="0"/>
                  <w:jc w:val="left"/>
                  <w:rPr>
                    <w:b/>
                  </w:rPr>
                </w:pPr>
              </w:p>
              <w:p w14:paraId="2D885B57" w14:textId="77777777" w:rsidR="00B82260" w:rsidRPr="009143A6" w:rsidRDefault="00B82260" w:rsidP="00627D88">
                <w:pPr>
                  <w:widowControl w:val="0"/>
                </w:pPr>
                <w:r w:rsidRPr="009143A6">
                  <w:t>__________________/</w:t>
                </w:r>
                <w:r>
                  <w:t>__________</w:t>
                </w:r>
                <w:r w:rsidRPr="009143A6">
                  <w:t>/</w:t>
                </w:r>
              </w:p>
              <w:p w14:paraId="6324D5E5" w14:textId="77777777" w:rsidR="00B82260" w:rsidRPr="009143A6" w:rsidRDefault="00B82260" w:rsidP="00627D88">
                <w:pPr>
                  <w:widowControl w:val="0"/>
                  <w:jc w:val="left"/>
                  <w:rPr>
                    <w:b/>
                  </w:rPr>
                </w:pPr>
              </w:p>
            </w:tc>
          </w:tr>
        </w:tbl>
        <w:p w14:paraId="4DAEEA9E" w14:textId="69C74DC1" w:rsidR="00C07ECB" w:rsidRPr="006A6953" w:rsidRDefault="004A5825" w:rsidP="004A3E4A">
          <w:pPr>
            <w:spacing w:after="160" w:line="259" w:lineRule="auto"/>
            <w:jc w:val="right"/>
          </w:pPr>
          <w:r>
            <w:t>Приложение №</w:t>
          </w:r>
          <w:r w:rsidR="007F5ED5">
            <w:t>4</w:t>
          </w:r>
        </w:p>
        <w:p w14:paraId="4DAEEA9F" w14:textId="77777777" w:rsidR="00C07ECB" w:rsidRPr="006A6953" w:rsidRDefault="00C07ECB" w:rsidP="00C07ECB">
          <w:pPr>
            <w:jc w:val="right"/>
            <w:rPr>
              <w:b/>
            </w:rPr>
          </w:pPr>
          <w:r w:rsidRPr="006A6953">
            <w:t>к Договору оказания услуг № ____</w:t>
          </w:r>
        </w:p>
        <w:p w14:paraId="4DAEEAA2" w14:textId="6AA10A18" w:rsidR="00C07ECB" w:rsidRPr="00FC26AC" w:rsidRDefault="005E5435" w:rsidP="00FC26AC">
          <w:pPr>
            <w:jc w:val="right"/>
          </w:pPr>
          <w:r>
            <w:t xml:space="preserve"> от _</w:t>
          </w:r>
          <w:proofErr w:type="gramStart"/>
          <w:r>
            <w:t>_._</w:t>
          </w:r>
          <w:proofErr w:type="gramEnd"/>
          <w:r>
            <w:t>_.202_ г.</w:t>
          </w:r>
        </w:p>
        <w:p w14:paraId="4DAEEAA3" w14:textId="77777777" w:rsidR="00963B35" w:rsidRPr="006A6953" w:rsidRDefault="00963B35" w:rsidP="006A6953">
          <w:pPr>
            <w:tabs>
              <w:tab w:val="left" w:pos="709"/>
              <w:tab w:val="left" w:pos="3248"/>
            </w:tabs>
            <w:jc w:val="center"/>
            <w:rPr>
              <w:b/>
              <w:bCs/>
            </w:rPr>
          </w:pPr>
          <w:r w:rsidRPr="006A6953">
            <w:rPr>
              <w:b/>
              <w:bCs/>
            </w:rPr>
            <w:t>Форма Акта об оказанных услугах</w:t>
          </w:r>
        </w:p>
        <w:p w14:paraId="4DAEEAA4" w14:textId="77777777" w:rsidR="00963B35" w:rsidRPr="006A6953" w:rsidRDefault="00963B35" w:rsidP="006A6953">
          <w:pPr>
            <w:tabs>
              <w:tab w:val="left" w:pos="709"/>
              <w:tab w:val="left" w:pos="3248"/>
            </w:tabs>
            <w:jc w:val="center"/>
            <w:rPr>
              <w:noProof/>
            </w:rPr>
          </w:pPr>
          <w:r w:rsidRPr="006A6953">
            <w:rPr>
              <w:noProof/>
              <w:sz w:val="22"/>
              <w:szCs w:val="20"/>
            </w:rPr>
            <mc:AlternateContent>
              <mc:Choice Requires="wps">
                <w:drawing>
                  <wp:anchor distT="0" distB="0" distL="114300" distR="114300" simplePos="0" relativeHeight="251659264" behindDoc="0" locked="0" layoutInCell="1" allowOverlap="1" wp14:anchorId="4DAEEB8C" wp14:editId="4DAEEB8D">
                    <wp:simplePos x="0" y="0"/>
                    <wp:positionH relativeFrom="column">
                      <wp:posOffset>4321278</wp:posOffset>
                    </wp:positionH>
                    <wp:positionV relativeFrom="paragraph">
                      <wp:posOffset>-8010</wp:posOffset>
                    </wp:positionV>
                    <wp:extent cx="803275" cy="161925"/>
                    <wp:effectExtent l="0" t="0" r="15875" b="28575"/>
                    <wp:wrapNone/>
                    <wp:docPr id="19" name="Прямоугольник 19"/>
                    <wp:cNvGraphicFramePr/>
                    <a:graphic xmlns:a="http://schemas.openxmlformats.org/drawingml/2006/main">
                      <a:graphicData uri="http://schemas.microsoft.com/office/word/2010/wordprocessingShape">
                        <wps:wsp>
                          <wps:cNvSpPr/>
                          <wps:spPr>
                            <a:xfrm>
                              <a:off x="0" y="0"/>
                              <a:ext cx="803275"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0AAAC" id="Прямоугольник 19" o:spid="_x0000_s1026" style="position:absolute;margin-left:340.25pt;margin-top:-.65pt;width:63.2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" fillcolor="white [3201]" strokecolor="black [3213]" strokeweight="2pt"/>
                </w:pict>
              </mc:Fallback>
            </mc:AlternateContent>
          </w:r>
          <w:r w:rsidRPr="006A6953">
            <w:rPr>
              <w:b/>
              <w:bCs/>
            </w:rPr>
            <w:t xml:space="preserve">Акт об </w:t>
          </w:r>
          <w:r w:rsidRPr="006A6953">
            <w:rPr>
              <w:b/>
              <w:noProof/>
            </w:rPr>
            <w:t>оказанных услугах</w:t>
          </w:r>
          <w:r w:rsidRPr="006A6953">
            <w:rPr>
              <w:b/>
              <w:bCs/>
            </w:rPr>
            <w:t xml:space="preserve"> № ______</w:t>
          </w:r>
        </w:p>
        <w:tbl>
          <w:tblPr>
            <w:tblW w:w="52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3168"/>
            <w:gridCol w:w="688"/>
            <w:gridCol w:w="821"/>
            <w:gridCol w:w="1944"/>
            <w:gridCol w:w="1955"/>
            <w:gridCol w:w="236"/>
            <w:gridCol w:w="236"/>
          </w:tblGrid>
          <w:tr w:rsidR="00963B35" w:rsidRPr="006A6953" w14:paraId="4DAEEAA7" w14:textId="77777777" w:rsidTr="00B00401">
            <w:trPr>
              <w:trHeight w:val="263"/>
            </w:trPr>
            <w:tc>
              <w:tcPr>
                <w:tcW w:w="4877" w:type="pct"/>
                <w:gridSpan w:val="7"/>
                <w:tcBorders>
                  <w:top w:val="nil"/>
                  <w:left w:val="nil"/>
                  <w:bottom w:val="nil"/>
                  <w:right w:val="nil"/>
                </w:tcBorders>
                <w:noWrap/>
                <w:vAlign w:val="bottom"/>
              </w:tcPr>
              <w:p w14:paraId="4DAEEAA5" w14:textId="77777777" w:rsidR="00963B35" w:rsidRPr="006A6953" w:rsidRDefault="00963B35" w:rsidP="006A6953">
                <w:pPr>
                  <w:tabs>
                    <w:tab w:val="left" w:pos="709"/>
                    <w:tab w:val="left" w:pos="3248"/>
                  </w:tabs>
                  <w:jc w:val="center"/>
                  <w:rPr>
                    <w:b/>
                    <w:noProof/>
                  </w:rPr>
                </w:pPr>
              </w:p>
            </w:tc>
            <w:tc>
              <w:tcPr>
                <w:tcW w:w="123" w:type="pct"/>
                <w:tcBorders>
                  <w:top w:val="nil"/>
                  <w:left w:val="nil"/>
                  <w:bottom w:val="nil"/>
                  <w:right w:val="nil"/>
                </w:tcBorders>
                <w:noWrap/>
                <w:vAlign w:val="bottom"/>
                <w:hideMark/>
              </w:tcPr>
              <w:p w14:paraId="4DAEEAA6" w14:textId="77777777" w:rsidR="00963B35" w:rsidRPr="006A6953" w:rsidRDefault="00963B35" w:rsidP="006A6953">
                <w:pPr>
                  <w:tabs>
                    <w:tab w:val="left" w:pos="709"/>
                  </w:tabs>
                  <w:jc w:val="center"/>
                  <w:rPr>
                    <w:sz w:val="22"/>
                    <w:szCs w:val="20"/>
                  </w:rPr>
                </w:pPr>
              </w:p>
            </w:tc>
          </w:tr>
          <w:tr w:rsidR="00963B35" w:rsidRPr="006A6953" w14:paraId="4DAEEAAE" w14:textId="77777777" w:rsidTr="00B00401">
            <w:trPr>
              <w:trHeight w:val="203"/>
            </w:trPr>
            <w:tc>
              <w:tcPr>
                <w:tcW w:w="214" w:type="pct"/>
                <w:tcBorders>
                  <w:top w:val="nil"/>
                  <w:left w:val="nil"/>
                  <w:bottom w:val="nil"/>
                  <w:right w:val="nil"/>
                </w:tcBorders>
                <w:noWrap/>
                <w:vAlign w:val="bottom"/>
                <w:hideMark/>
              </w:tcPr>
              <w:p w14:paraId="4DAEEAA8" w14:textId="77777777" w:rsidR="00963B35" w:rsidRPr="006A6953" w:rsidRDefault="00963B35" w:rsidP="006A6953">
                <w:pPr>
                  <w:tabs>
                    <w:tab w:val="left" w:pos="709"/>
                  </w:tabs>
                  <w:rPr>
                    <w:sz w:val="22"/>
                    <w:szCs w:val="20"/>
                  </w:rPr>
                </w:pPr>
              </w:p>
            </w:tc>
            <w:tc>
              <w:tcPr>
                <w:tcW w:w="1677" w:type="pct"/>
                <w:tcBorders>
                  <w:top w:val="nil"/>
                  <w:left w:val="nil"/>
                  <w:bottom w:val="nil"/>
                  <w:right w:val="nil"/>
                </w:tcBorders>
                <w:noWrap/>
                <w:vAlign w:val="bottom"/>
                <w:hideMark/>
              </w:tcPr>
              <w:p w14:paraId="4DAEEAA9" w14:textId="77777777" w:rsidR="00963B35" w:rsidRPr="006A6953" w:rsidRDefault="00963B35" w:rsidP="006A6953">
                <w:pPr>
                  <w:tabs>
                    <w:tab w:val="left" w:pos="709"/>
                  </w:tabs>
                  <w:rPr>
                    <w:sz w:val="22"/>
                    <w:szCs w:val="20"/>
                  </w:rPr>
                </w:pPr>
                <w:r w:rsidRPr="006A6953">
                  <w:rPr>
                    <w:sz w:val="22"/>
                    <w:szCs w:val="20"/>
                  </w:rPr>
                  <w:t>г. Новосибирск</w:t>
                </w:r>
              </w:p>
            </w:tc>
            <w:tc>
              <w:tcPr>
                <w:tcW w:w="365" w:type="pct"/>
                <w:tcBorders>
                  <w:top w:val="nil"/>
                  <w:left w:val="nil"/>
                  <w:bottom w:val="nil"/>
                  <w:right w:val="nil"/>
                </w:tcBorders>
                <w:noWrap/>
                <w:vAlign w:val="bottom"/>
                <w:hideMark/>
              </w:tcPr>
              <w:p w14:paraId="4DAEEAAA" w14:textId="77777777" w:rsidR="00963B35" w:rsidRPr="006A6953" w:rsidRDefault="00963B35" w:rsidP="006A6953">
                <w:pPr>
                  <w:tabs>
                    <w:tab w:val="left" w:pos="709"/>
                  </w:tabs>
                  <w:rPr>
                    <w:sz w:val="22"/>
                    <w:szCs w:val="20"/>
                  </w:rPr>
                </w:pPr>
              </w:p>
            </w:tc>
            <w:tc>
              <w:tcPr>
                <w:tcW w:w="2499" w:type="pct"/>
                <w:gridSpan w:val="3"/>
                <w:tcBorders>
                  <w:top w:val="nil"/>
                  <w:left w:val="nil"/>
                  <w:bottom w:val="nil"/>
                  <w:right w:val="nil"/>
                </w:tcBorders>
                <w:noWrap/>
                <w:vAlign w:val="bottom"/>
                <w:hideMark/>
              </w:tcPr>
              <w:p w14:paraId="4DAEEAAB" w14:textId="77777777" w:rsidR="00963B35" w:rsidRPr="006A6953" w:rsidRDefault="00963B35" w:rsidP="006A6953">
                <w:pPr>
                  <w:tabs>
                    <w:tab w:val="left" w:pos="709"/>
                  </w:tabs>
                  <w:jc w:val="right"/>
                  <w:rPr>
                    <w:sz w:val="22"/>
                    <w:szCs w:val="20"/>
                  </w:rPr>
                </w:pPr>
                <w:r w:rsidRPr="006A6953">
                  <w:rPr>
                    <w:noProof/>
                    <w:sz w:val="22"/>
                    <w:szCs w:val="20"/>
                  </w:rPr>
                  <mc:AlternateContent>
                    <mc:Choice Requires="wps">
                      <w:drawing>
                        <wp:anchor distT="0" distB="0" distL="114300" distR="114300" simplePos="0" relativeHeight="251661312" behindDoc="1" locked="0" layoutInCell="1" allowOverlap="1" wp14:anchorId="4DAEEB8E" wp14:editId="4DAEEB8F">
                          <wp:simplePos x="0" y="0"/>
                          <wp:positionH relativeFrom="column">
                            <wp:posOffset>1390732</wp:posOffset>
                          </wp:positionH>
                          <wp:positionV relativeFrom="paragraph">
                            <wp:posOffset>-16100</wp:posOffset>
                          </wp:positionV>
                          <wp:extent cx="1680845" cy="257810"/>
                          <wp:effectExtent l="0" t="0" r="14605" b="27940"/>
                          <wp:wrapNone/>
                          <wp:docPr id="20" name="Прямоугольник 20"/>
                          <wp:cNvGraphicFramePr/>
                          <a:graphic xmlns:a="http://schemas.openxmlformats.org/drawingml/2006/main">
                            <a:graphicData uri="http://schemas.microsoft.com/office/word/2010/wordprocessingShape">
                              <wps:wsp>
                                <wps:cNvSpPr/>
                                <wps:spPr>
                                  <a:xfrm>
                                    <a:off x="0" y="0"/>
                                    <a:ext cx="1680845" cy="25781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4BA0DD" id="Прямоугольник 20" o:spid="_x0000_s1026" style="position:absolute;margin-left:109.5pt;margin-top:-1.25pt;width:132.35pt;height:20.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" fillcolor="window" strokecolor="windowText" strokeweight="1pt"/>
                      </w:pict>
                    </mc:Fallback>
                  </mc:AlternateContent>
                </w:r>
                <w:r w:rsidRPr="006A6953">
                  <w:rPr>
                    <w:noProof/>
                    <w:sz w:val="22"/>
                    <w:szCs w:val="20"/>
                  </w:rPr>
                  <mc:AlternateContent>
                    <mc:Choice Requires="wps">
                      <w:drawing>
                        <wp:anchor distT="0" distB="0" distL="114300" distR="114300" simplePos="0" relativeHeight="251660288" behindDoc="0" locked="0" layoutInCell="1" allowOverlap="1" wp14:anchorId="4DAEEB90" wp14:editId="4DAEEB91">
                          <wp:simplePos x="0" y="0"/>
                          <wp:positionH relativeFrom="column">
                            <wp:posOffset>5369560</wp:posOffset>
                          </wp:positionH>
                          <wp:positionV relativeFrom="paragraph">
                            <wp:posOffset>726440</wp:posOffset>
                          </wp:positionV>
                          <wp:extent cx="803275" cy="161925"/>
                          <wp:effectExtent l="0" t="0" r="15875" b="28575"/>
                          <wp:wrapNone/>
                          <wp:docPr id="21" name="Прямоугольник 21"/>
                          <wp:cNvGraphicFramePr/>
                          <a:graphic xmlns:a="http://schemas.openxmlformats.org/drawingml/2006/main">
                            <a:graphicData uri="http://schemas.microsoft.com/office/word/2010/wordprocessingShape">
                              <wps:wsp>
                                <wps:cNvSpPr/>
                                <wps:spPr>
                                  <a:xfrm>
                                    <a:off x="0" y="0"/>
                                    <a:ext cx="803275" cy="1619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A90AEB" id="Прямоугольник 21" o:spid="_x0000_s1026" style="position:absolute;margin-left:422.8pt;margin-top:57.2pt;width:63.25pt;height:1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" fillcolor="window" strokecolor="windowText" strokeweight="1pt"/>
                      </w:pict>
                    </mc:Fallback>
                  </mc:AlternateContent>
                </w:r>
                <w:r w:rsidRPr="006A6953">
                  <w:t xml:space="preserve"> «___» _______ 20__ г.</w:t>
                </w:r>
              </w:p>
            </w:tc>
            <w:tc>
              <w:tcPr>
                <w:tcW w:w="122" w:type="pct"/>
                <w:tcBorders>
                  <w:top w:val="nil"/>
                  <w:left w:val="nil"/>
                  <w:bottom w:val="nil"/>
                  <w:right w:val="nil"/>
                </w:tcBorders>
                <w:noWrap/>
                <w:vAlign w:val="bottom"/>
                <w:hideMark/>
              </w:tcPr>
              <w:p w14:paraId="4DAEEAAC" w14:textId="77777777" w:rsidR="00963B35" w:rsidRPr="006A6953" w:rsidRDefault="00963B35" w:rsidP="006A6953">
                <w:pPr>
                  <w:tabs>
                    <w:tab w:val="left" w:pos="709"/>
                  </w:tabs>
                  <w:rPr>
                    <w:sz w:val="22"/>
                    <w:szCs w:val="20"/>
                  </w:rPr>
                </w:pPr>
              </w:p>
            </w:tc>
            <w:tc>
              <w:tcPr>
                <w:tcW w:w="123" w:type="pct"/>
                <w:tcBorders>
                  <w:top w:val="nil"/>
                  <w:left w:val="nil"/>
                  <w:bottom w:val="nil"/>
                  <w:right w:val="nil"/>
                </w:tcBorders>
                <w:noWrap/>
                <w:vAlign w:val="bottom"/>
                <w:hideMark/>
              </w:tcPr>
              <w:p w14:paraId="4DAEEAAD" w14:textId="77777777" w:rsidR="00963B35" w:rsidRPr="006A6953" w:rsidRDefault="00963B35" w:rsidP="006A6953">
                <w:pPr>
                  <w:tabs>
                    <w:tab w:val="left" w:pos="709"/>
                  </w:tabs>
                  <w:rPr>
                    <w:sz w:val="22"/>
                    <w:szCs w:val="20"/>
                  </w:rPr>
                </w:pPr>
              </w:p>
            </w:tc>
          </w:tr>
          <w:tr w:rsidR="00963B35" w:rsidRPr="006A6953" w14:paraId="4DAEEAB2" w14:textId="77777777" w:rsidTr="00B00401">
            <w:trPr>
              <w:trHeight w:val="353"/>
            </w:trPr>
            <w:tc>
              <w:tcPr>
                <w:tcW w:w="4755" w:type="pct"/>
                <w:gridSpan w:val="6"/>
                <w:tcBorders>
                  <w:top w:val="nil"/>
                  <w:left w:val="nil"/>
                  <w:bottom w:val="nil"/>
                  <w:right w:val="nil"/>
                </w:tcBorders>
                <w:noWrap/>
                <w:vAlign w:val="bottom"/>
                <w:hideMark/>
              </w:tcPr>
              <w:p w14:paraId="4DAEEAAF" w14:textId="77777777" w:rsidR="00963B35" w:rsidRPr="006A6953" w:rsidRDefault="00963B35" w:rsidP="006A6953">
                <w:pPr>
                  <w:tabs>
                    <w:tab w:val="left" w:pos="709"/>
                  </w:tabs>
                  <w:jc w:val="center"/>
                  <w:rPr>
                    <w:rFonts w:ascii="Arial" w:hAnsi="Arial" w:cs="Arial"/>
                    <w:b/>
                    <w:bCs/>
                    <w:sz w:val="32"/>
                    <w:szCs w:val="28"/>
                  </w:rPr>
                </w:pPr>
              </w:p>
            </w:tc>
            <w:tc>
              <w:tcPr>
                <w:tcW w:w="122" w:type="pct"/>
                <w:tcBorders>
                  <w:top w:val="nil"/>
                  <w:left w:val="nil"/>
                  <w:bottom w:val="nil"/>
                  <w:right w:val="nil"/>
                </w:tcBorders>
                <w:noWrap/>
                <w:vAlign w:val="bottom"/>
                <w:hideMark/>
              </w:tcPr>
              <w:p w14:paraId="4DAEEAB0" w14:textId="77777777" w:rsidR="00963B35" w:rsidRPr="006A6953" w:rsidRDefault="00963B35" w:rsidP="006A6953">
                <w:pPr>
                  <w:tabs>
                    <w:tab w:val="left" w:pos="709"/>
                  </w:tabs>
                  <w:jc w:val="center"/>
                  <w:rPr>
                    <w:rFonts w:ascii="Arial" w:hAnsi="Arial" w:cs="Arial"/>
                    <w:b/>
                    <w:bCs/>
                    <w:sz w:val="32"/>
                    <w:szCs w:val="28"/>
                  </w:rPr>
                </w:pPr>
              </w:p>
            </w:tc>
            <w:tc>
              <w:tcPr>
                <w:tcW w:w="123" w:type="pct"/>
                <w:tcBorders>
                  <w:top w:val="nil"/>
                  <w:left w:val="nil"/>
                  <w:bottom w:val="nil"/>
                  <w:right w:val="nil"/>
                </w:tcBorders>
                <w:noWrap/>
                <w:vAlign w:val="bottom"/>
                <w:hideMark/>
              </w:tcPr>
              <w:p w14:paraId="4DAEEAB1" w14:textId="77777777" w:rsidR="00963B35" w:rsidRPr="006A6953" w:rsidRDefault="00963B35" w:rsidP="006A6953">
                <w:pPr>
                  <w:tabs>
                    <w:tab w:val="left" w:pos="709"/>
                  </w:tabs>
                  <w:rPr>
                    <w:sz w:val="22"/>
                    <w:szCs w:val="20"/>
                  </w:rPr>
                </w:pPr>
              </w:p>
            </w:tc>
          </w:tr>
          <w:tr w:rsidR="00963B35" w:rsidRPr="006A6953" w14:paraId="4DAEEAB7" w14:textId="77777777" w:rsidTr="00B00401">
            <w:trPr>
              <w:trHeight w:val="353"/>
            </w:trPr>
            <w:tc>
              <w:tcPr>
                <w:tcW w:w="4755" w:type="pct"/>
                <w:gridSpan w:val="6"/>
                <w:tcBorders>
                  <w:top w:val="nil"/>
                  <w:left w:val="nil"/>
                  <w:bottom w:val="nil"/>
                  <w:right w:val="nil"/>
                </w:tcBorders>
                <w:noWrap/>
                <w:vAlign w:val="bottom"/>
                <w:hideMark/>
              </w:tcPr>
              <w:p w14:paraId="4DAEEAB3" w14:textId="77777777" w:rsidR="00963B35" w:rsidRPr="006A6953" w:rsidRDefault="00963B35" w:rsidP="006A6953">
                <w:pPr>
                  <w:tabs>
                    <w:tab w:val="left" w:pos="709"/>
                  </w:tabs>
                  <w:rPr>
                    <w:sz w:val="22"/>
                    <w:szCs w:val="20"/>
                  </w:rPr>
                </w:pPr>
                <w:r w:rsidRPr="006A6953">
                  <w:rPr>
                    <w:sz w:val="22"/>
                    <w:szCs w:val="20"/>
                  </w:rPr>
                  <w:t>________________, именуемое в дальнейшем «</w:t>
                </w:r>
                <w:r w:rsidRPr="006A6953">
                  <w:rPr>
                    <w:b/>
                    <w:sz w:val="22"/>
                    <w:szCs w:val="20"/>
                  </w:rPr>
                  <w:t>Исполнитель</w:t>
                </w:r>
                <w:r w:rsidRPr="006A6953">
                  <w:rPr>
                    <w:sz w:val="22"/>
                    <w:szCs w:val="20"/>
                  </w:rPr>
                  <w:t>», в лице_______________________, действующего на основании___________________,</w:t>
                </w:r>
                <w:r w:rsidRPr="006A6953">
                  <w:t xml:space="preserve"> </w:t>
                </w:r>
                <w:r w:rsidRPr="006A6953">
                  <w:rPr>
                    <w:sz w:val="22"/>
                    <w:szCs w:val="20"/>
                  </w:rPr>
                  <w:t xml:space="preserve">с одной </w:t>
                </w:r>
                <w:proofErr w:type="gramStart"/>
                <w:r w:rsidRPr="006A6953">
                  <w:rPr>
                    <w:sz w:val="22"/>
                    <w:szCs w:val="20"/>
                  </w:rPr>
                  <w:t>стороны,  и</w:t>
                </w:r>
                <w:proofErr w:type="gramEnd"/>
                <w:r w:rsidRPr="006A6953">
                  <w:rPr>
                    <w:sz w:val="22"/>
                    <w:szCs w:val="20"/>
                  </w:rPr>
                  <w:t xml:space="preserve">  </w:t>
                </w:r>
              </w:p>
              <w:p w14:paraId="4DAEEAB4" w14:textId="77777777" w:rsidR="00963B35" w:rsidRPr="006A6953" w:rsidRDefault="00963B35" w:rsidP="006A6953">
                <w:pPr>
                  <w:tabs>
                    <w:tab w:val="left" w:pos="709"/>
                  </w:tabs>
                  <w:rPr>
                    <w:sz w:val="22"/>
                    <w:szCs w:val="20"/>
                  </w:rPr>
                </w:pPr>
                <w:r w:rsidRPr="006A6953">
                  <w:rPr>
                    <w:sz w:val="22"/>
                    <w:szCs w:val="20"/>
                  </w:rPr>
                  <w:t>Акционерное общество «</w:t>
                </w:r>
                <w:proofErr w:type="spellStart"/>
                <w:r w:rsidRPr="006A6953">
                  <w:rPr>
                    <w:sz w:val="22"/>
                    <w:szCs w:val="20"/>
                  </w:rPr>
                  <w:t>Новосибирскэнергосбыт</w:t>
                </w:r>
                <w:proofErr w:type="spellEnd"/>
                <w:r w:rsidRPr="006A6953">
                  <w:rPr>
                    <w:sz w:val="22"/>
                    <w:szCs w:val="20"/>
                  </w:rPr>
                  <w:t>» (АО «</w:t>
                </w:r>
                <w:proofErr w:type="spellStart"/>
                <w:r w:rsidRPr="006A6953">
                  <w:rPr>
                    <w:sz w:val="22"/>
                    <w:szCs w:val="20"/>
                  </w:rPr>
                  <w:t>Новосибирскэнергосбыт</w:t>
                </w:r>
                <w:proofErr w:type="spellEnd"/>
                <w:r w:rsidRPr="006A6953">
                  <w:rPr>
                    <w:sz w:val="22"/>
                    <w:szCs w:val="20"/>
                  </w:rPr>
                  <w:t>»), именуемое в дальнейшем «</w:t>
                </w:r>
                <w:r w:rsidRPr="006A6953">
                  <w:rPr>
                    <w:b/>
                    <w:bCs/>
                    <w:sz w:val="22"/>
                    <w:szCs w:val="20"/>
                  </w:rPr>
                  <w:t>Заказчик</w:t>
                </w:r>
                <w:r w:rsidRPr="006A6953">
                  <w:rPr>
                    <w:sz w:val="22"/>
                    <w:szCs w:val="20"/>
                  </w:rPr>
                  <w:t>», в лице _____________________________________, действующего на основании Доверенности №__________ от ___.___.____ г.,  с другой стороны, составили настоящий Акт в том, что:</w:t>
                </w:r>
              </w:p>
            </w:tc>
            <w:tc>
              <w:tcPr>
                <w:tcW w:w="122" w:type="pct"/>
                <w:tcBorders>
                  <w:top w:val="nil"/>
                  <w:left w:val="nil"/>
                  <w:bottom w:val="nil"/>
                  <w:right w:val="nil"/>
                </w:tcBorders>
                <w:noWrap/>
                <w:vAlign w:val="bottom"/>
                <w:hideMark/>
              </w:tcPr>
              <w:p w14:paraId="4DAEEAB5" w14:textId="77777777" w:rsidR="00963B35" w:rsidRPr="006A6953" w:rsidRDefault="00963B35" w:rsidP="006A6953">
                <w:pPr>
                  <w:tabs>
                    <w:tab w:val="left" w:pos="709"/>
                  </w:tabs>
                  <w:rPr>
                    <w:sz w:val="22"/>
                    <w:szCs w:val="20"/>
                  </w:rPr>
                </w:pPr>
              </w:p>
            </w:tc>
            <w:tc>
              <w:tcPr>
                <w:tcW w:w="123" w:type="pct"/>
                <w:tcBorders>
                  <w:top w:val="nil"/>
                  <w:left w:val="nil"/>
                  <w:bottom w:val="nil"/>
                  <w:right w:val="nil"/>
                </w:tcBorders>
                <w:noWrap/>
                <w:vAlign w:val="bottom"/>
                <w:hideMark/>
              </w:tcPr>
              <w:p w14:paraId="4DAEEAB6" w14:textId="77777777" w:rsidR="00963B35" w:rsidRPr="006A6953" w:rsidRDefault="00963B35" w:rsidP="006A6953">
                <w:pPr>
                  <w:tabs>
                    <w:tab w:val="left" w:pos="709"/>
                  </w:tabs>
                  <w:rPr>
                    <w:sz w:val="22"/>
                    <w:szCs w:val="20"/>
                  </w:rPr>
                </w:pPr>
              </w:p>
            </w:tc>
          </w:tr>
          <w:tr w:rsidR="00963B35" w:rsidRPr="006A6953" w14:paraId="4DAEEABB" w14:textId="77777777" w:rsidTr="00B00401">
            <w:trPr>
              <w:trHeight w:val="353"/>
            </w:trPr>
            <w:tc>
              <w:tcPr>
                <w:tcW w:w="4755" w:type="pct"/>
                <w:gridSpan w:val="6"/>
                <w:tcBorders>
                  <w:top w:val="nil"/>
                  <w:left w:val="nil"/>
                  <w:bottom w:val="nil"/>
                  <w:right w:val="nil"/>
                </w:tcBorders>
                <w:noWrap/>
                <w:vAlign w:val="bottom"/>
              </w:tcPr>
              <w:p w14:paraId="4DAEEAB8" w14:textId="77777777" w:rsidR="00963B35" w:rsidRPr="006A6953" w:rsidRDefault="00963B35" w:rsidP="006A6953">
                <w:pPr>
                  <w:tabs>
                    <w:tab w:val="left" w:pos="709"/>
                  </w:tabs>
                  <w:rPr>
                    <w:sz w:val="22"/>
                    <w:szCs w:val="20"/>
                  </w:rPr>
                </w:pPr>
              </w:p>
            </w:tc>
            <w:tc>
              <w:tcPr>
                <w:tcW w:w="122" w:type="pct"/>
                <w:tcBorders>
                  <w:top w:val="nil"/>
                  <w:left w:val="nil"/>
                  <w:bottom w:val="nil"/>
                  <w:right w:val="nil"/>
                </w:tcBorders>
                <w:noWrap/>
                <w:vAlign w:val="bottom"/>
              </w:tcPr>
              <w:p w14:paraId="4DAEEAB9" w14:textId="77777777" w:rsidR="00963B35" w:rsidRPr="006A6953" w:rsidRDefault="00963B35" w:rsidP="006A6953">
                <w:pPr>
                  <w:tabs>
                    <w:tab w:val="left" w:pos="709"/>
                  </w:tabs>
                  <w:rPr>
                    <w:sz w:val="22"/>
                    <w:szCs w:val="20"/>
                  </w:rPr>
                </w:pPr>
              </w:p>
            </w:tc>
            <w:tc>
              <w:tcPr>
                <w:tcW w:w="123" w:type="pct"/>
                <w:tcBorders>
                  <w:top w:val="nil"/>
                  <w:left w:val="nil"/>
                  <w:bottom w:val="nil"/>
                  <w:right w:val="nil"/>
                </w:tcBorders>
                <w:noWrap/>
                <w:vAlign w:val="bottom"/>
              </w:tcPr>
              <w:p w14:paraId="4DAEEABA" w14:textId="77777777" w:rsidR="00963B35" w:rsidRPr="006A6953" w:rsidRDefault="00963B35" w:rsidP="006A6953">
                <w:pPr>
                  <w:tabs>
                    <w:tab w:val="left" w:pos="709"/>
                  </w:tabs>
                  <w:rPr>
                    <w:sz w:val="22"/>
                    <w:szCs w:val="20"/>
                  </w:rPr>
                </w:pPr>
              </w:p>
            </w:tc>
          </w:tr>
          <w:tr w:rsidR="00963B35" w:rsidRPr="006A6953" w14:paraId="4DAEEAC2" w14:textId="77777777" w:rsidTr="00B00401">
            <w:trPr>
              <w:trHeight w:val="255"/>
            </w:trPr>
            <w:tc>
              <w:tcPr>
                <w:tcW w:w="4755" w:type="pct"/>
                <w:gridSpan w:val="6"/>
                <w:tcBorders>
                  <w:top w:val="nil"/>
                  <w:left w:val="nil"/>
                  <w:bottom w:val="single" w:sz="4" w:space="0" w:color="auto"/>
                  <w:right w:val="nil"/>
                </w:tcBorders>
                <w:noWrap/>
                <w:vAlign w:val="bottom"/>
                <w:hideMark/>
              </w:tcPr>
              <w:p w14:paraId="4DAEEABC" w14:textId="77777777" w:rsidR="00963B35" w:rsidRPr="006A6953" w:rsidRDefault="00963B35" w:rsidP="00437351">
                <w:pPr>
                  <w:numPr>
                    <w:ilvl w:val="0"/>
                    <w:numId w:val="38"/>
                  </w:numPr>
                  <w:tabs>
                    <w:tab w:val="left" w:pos="709"/>
                  </w:tabs>
                  <w:ind w:left="0" w:firstLine="0"/>
                  <w:rPr>
                    <w:sz w:val="22"/>
                    <w:szCs w:val="20"/>
                  </w:rPr>
                </w:pPr>
                <w:r w:rsidRPr="006A6953">
                  <w:rPr>
                    <w:sz w:val="22"/>
                    <w:szCs w:val="20"/>
                  </w:rPr>
                  <w:t xml:space="preserve">В соответствии с заключенным между </w:t>
                </w:r>
                <w:r w:rsidRPr="006A6953">
                  <w:rPr>
                    <w:b/>
                    <w:sz w:val="22"/>
                    <w:szCs w:val="20"/>
                  </w:rPr>
                  <w:t>Исполнителем</w:t>
                </w:r>
                <w:r w:rsidRPr="006A6953">
                  <w:rPr>
                    <w:sz w:val="22"/>
                    <w:szCs w:val="20"/>
                  </w:rPr>
                  <w:t xml:space="preserve"> и </w:t>
                </w:r>
                <w:r w:rsidRPr="006A6953">
                  <w:rPr>
                    <w:b/>
                    <w:sz w:val="22"/>
                    <w:szCs w:val="20"/>
                  </w:rPr>
                  <w:t>Заказчиком</w:t>
                </w:r>
                <w:r w:rsidRPr="006A6953">
                  <w:rPr>
                    <w:sz w:val="22"/>
                    <w:szCs w:val="20"/>
                  </w:rPr>
                  <w:t xml:space="preserve"> договором, </w:t>
                </w:r>
              </w:p>
              <w:p w14:paraId="4DAEEABD" w14:textId="77777777" w:rsidR="00963B35" w:rsidRPr="006A6953" w:rsidRDefault="00963B35" w:rsidP="006A6953">
                <w:pPr>
                  <w:tabs>
                    <w:tab w:val="left" w:pos="709"/>
                  </w:tabs>
                  <w:rPr>
                    <w:sz w:val="22"/>
                    <w:szCs w:val="20"/>
                  </w:rPr>
                </w:pPr>
                <w:r w:rsidRPr="006A6953">
                  <w:rPr>
                    <w:noProof/>
                    <w:sz w:val="22"/>
                    <w:szCs w:val="20"/>
                  </w:rPr>
                  <mc:AlternateContent>
                    <mc:Choice Requires="wps">
                      <w:drawing>
                        <wp:anchor distT="0" distB="0" distL="114300" distR="114300" simplePos="0" relativeHeight="251663360" behindDoc="0" locked="0" layoutInCell="1" allowOverlap="1" wp14:anchorId="4DAEEB92" wp14:editId="4DAEEB93">
                          <wp:simplePos x="0" y="0"/>
                          <wp:positionH relativeFrom="column">
                            <wp:posOffset>1459865</wp:posOffset>
                          </wp:positionH>
                          <wp:positionV relativeFrom="paragraph">
                            <wp:posOffset>29210</wp:posOffset>
                          </wp:positionV>
                          <wp:extent cx="803275" cy="161925"/>
                          <wp:effectExtent l="0" t="0" r="15875" b="28575"/>
                          <wp:wrapNone/>
                          <wp:docPr id="23" name="Прямоугольник 23"/>
                          <wp:cNvGraphicFramePr/>
                          <a:graphic xmlns:a="http://schemas.openxmlformats.org/drawingml/2006/main">
                            <a:graphicData uri="http://schemas.microsoft.com/office/word/2010/wordprocessingShape">
                              <wps:wsp>
                                <wps:cNvSpPr/>
                                <wps:spPr>
                                  <a:xfrm>
                                    <a:off x="0" y="0"/>
                                    <a:ext cx="803275"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7594D" id="Прямоугольник 23" o:spid="_x0000_s1026" style="position:absolute;margin-left:114.95pt;margin-top:2.3pt;width:63.25pt;height:1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" fillcolor="white [3201]" strokecolor="black [3213]" strokeweight="2pt"/>
                      </w:pict>
                    </mc:Fallback>
                  </mc:AlternateContent>
                </w:r>
                <w:r w:rsidRPr="006A6953">
                  <w:rPr>
                    <w:noProof/>
                    <w:sz w:val="22"/>
                    <w:szCs w:val="20"/>
                  </w:rPr>
                  <mc:AlternateContent>
                    <mc:Choice Requires="wps">
                      <w:drawing>
                        <wp:anchor distT="0" distB="0" distL="114300" distR="114300" simplePos="0" relativeHeight="251662336" behindDoc="0" locked="0" layoutInCell="1" allowOverlap="1" wp14:anchorId="4DAEEB94" wp14:editId="4DAEEB95">
                          <wp:simplePos x="0" y="0"/>
                          <wp:positionH relativeFrom="column">
                            <wp:posOffset>228600</wp:posOffset>
                          </wp:positionH>
                          <wp:positionV relativeFrom="paragraph">
                            <wp:posOffset>14605</wp:posOffset>
                          </wp:positionV>
                          <wp:extent cx="803275" cy="161925"/>
                          <wp:effectExtent l="0" t="0" r="15875" b="28575"/>
                          <wp:wrapNone/>
                          <wp:docPr id="24" name="Прямоугольник 24"/>
                          <wp:cNvGraphicFramePr/>
                          <a:graphic xmlns:a="http://schemas.openxmlformats.org/drawingml/2006/main">
                            <a:graphicData uri="http://schemas.microsoft.com/office/word/2010/wordprocessingShape">
                              <wps:wsp>
                                <wps:cNvSpPr/>
                                <wps:spPr>
                                  <a:xfrm>
                                    <a:off x="0" y="0"/>
                                    <a:ext cx="803275"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7259C" id="Прямоугольник 24" o:spid="_x0000_s1026" style="position:absolute;margin-left:18pt;margin-top:1.15pt;width:63.25pt;height:1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" fillcolor="white [3201]" strokecolor="black [3213]" strokeweight="2pt"/>
                      </w:pict>
                    </mc:Fallback>
                  </mc:AlternateContent>
                </w:r>
                <w:r w:rsidRPr="006A6953">
                  <w:rPr>
                    <w:sz w:val="22"/>
                    <w:szCs w:val="20"/>
                  </w:rPr>
                  <w:t xml:space="preserve">№                               от  </w:t>
                </w:r>
              </w:p>
              <w:p w14:paraId="4DAEEABE" w14:textId="77777777" w:rsidR="00963B35" w:rsidRPr="006A6953" w:rsidRDefault="00963B35" w:rsidP="006A6953">
                <w:pPr>
                  <w:tabs>
                    <w:tab w:val="left" w:pos="709"/>
                  </w:tabs>
                  <w:rPr>
                    <w:sz w:val="22"/>
                    <w:szCs w:val="20"/>
                  </w:rPr>
                </w:pPr>
                <w:r w:rsidRPr="006A6953">
                  <w:rPr>
                    <w:b/>
                    <w:sz w:val="22"/>
                    <w:szCs w:val="20"/>
                  </w:rPr>
                  <w:t>Исполнитель</w:t>
                </w:r>
                <w:r w:rsidRPr="006A6953">
                  <w:rPr>
                    <w:sz w:val="22"/>
                    <w:szCs w:val="20"/>
                  </w:rPr>
                  <w:t xml:space="preserve"> оказал, а </w:t>
                </w:r>
                <w:r w:rsidRPr="006A6953">
                  <w:rPr>
                    <w:b/>
                    <w:sz w:val="22"/>
                    <w:szCs w:val="20"/>
                  </w:rPr>
                  <w:t>Заказчик</w:t>
                </w:r>
                <w:r w:rsidRPr="006A6953">
                  <w:rPr>
                    <w:sz w:val="22"/>
                    <w:szCs w:val="20"/>
                  </w:rPr>
                  <w:t xml:space="preserve"> принял следующие услуги:</w:t>
                </w:r>
              </w:p>
              <w:p w14:paraId="4DAEEABF" w14:textId="77777777" w:rsidR="00963B35" w:rsidRPr="006A6953" w:rsidRDefault="00963B35" w:rsidP="006A6953">
                <w:pPr>
                  <w:tabs>
                    <w:tab w:val="left" w:pos="709"/>
                  </w:tabs>
                  <w:rPr>
                    <w:sz w:val="22"/>
                    <w:szCs w:val="20"/>
                  </w:rPr>
                </w:pPr>
              </w:p>
            </w:tc>
            <w:tc>
              <w:tcPr>
                <w:tcW w:w="122" w:type="pct"/>
                <w:tcBorders>
                  <w:top w:val="nil"/>
                  <w:left w:val="nil"/>
                  <w:bottom w:val="nil"/>
                  <w:right w:val="nil"/>
                </w:tcBorders>
                <w:noWrap/>
                <w:vAlign w:val="bottom"/>
                <w:hideMark/>
              </w:tcPr>
              <w:p w14:paraId="4DAEEAC0" w14:textId="77777777" w:rsidR="00963B35" w:rsidRPr="006A6953" w:rsidRDefault="00963B35" w:rsidP="006A6953">
                <w:pPr>
                  <w:tabs>
                    <w:tab w:val="left" w:pos="709"/>
                  </w:tabs>
                  <w:rPr>
                    <w:sz w:val="22"/>
                    <w:szCs w:val="20"/>
                  </w:rPr>
                </w:pPr>
              </w:p>
            </w:tc>
            <w:tc>
              <w:tcPr>
                <w:tcW w:w="123" w:type="pct"/>
                <w:tcBorders>
                  <w:top w:val="nil"/>
                  <w:left w:val="nil"/>
                  <w:bottom w:val="nil"/>
                  <w:right w:val="nil"/>
                </w:tcBorders>
                <w:noWrap/>
                <w:vAlign w:val="bottom"/>
                <w:hideMark/>
              </w:tcPr>
              <w:p w14:paraId="4DAEEAC1" w14:textId="77777777" w:rsidR="00963B35" w:rsidRPr="006A6953" w:rsidRDefault="00963B35" w:rsidP="006A6953">
                <w:pPr>
                  <w:tabs>
                    <w:tab w:val="left" w:pos="709"/>
                  </w:tabs>
                  <w:rPr>
                    <w:sz w:val="22"/>
                    <w:szCs w:val="20"/>
                  </w:rPr>
                </w:pPr>
              </w:p>
            </w:tc>
          </w:tr>
          <w:tr w:rsidR="00963B35" w:rsidRPr="006A6953" w14:paraId="4DAEEACD" w14:textId="77777777" w:rsidTr="00B00401">
            <w:trPr>
              <w:trHeight w:val="255"/>
            </w:trPr>
            <w:tc>
              <w:tcPr>
                <w:tcW w:w="214" w:type="pct"/>
                <w:noWrap/>
                <w:vAlign w:val="center"/>
                <w:hideMark/>
              </w:tcPr>
              <w:p w14:paraId="4DAEEAC3" w14:textId="77777777" w:rsidR="00963B35" w:rsidRPr="006A6953" w:rsidRDefault="00963B35" w:rsidP="006A6953">
                <w:pPr>
                  <w:tabs>
                    <w:tab w:val="left" w:pos="709"/>
                  </w:tabs>
                  <w:jc w:val="center"/>
                  <w:rPr>
                    <w:sz w:val="22"/>
                    <w:szCs w:val="22"/>
                  </w:rPr>
                </w:pPr>
                <w:r w:rsidRPr="006A6953">
                  <w:rPr>
                    <w:sz w:val="22"/>
                    <w:szCs w:val="22"/>
                  </w:rPr>
                  <w:t>№</w:t>
                </w:r>
              </w:p>
            </w:tc>
            <w:tc>
              <w:tcPr>
                <w:tcW w:w="1677" w:type="pct"/>
                <w:noWrap/>
                <w:vAlign w:val="center"/>
                <w:hideMark/>
              </w:tcPr>
              <w:p w14:paraId="4DAEEAC4" w14:textId="77777777" w:rsidR="00963B35" w:rsidRPr="006A6953" w:rsidRDefault="00963B35" w:rsidP="006A6953">
                <w:pPr>
                  <w:tabs>
                    <w:tab w:val="left" w:pos="709"/>
                  </w:tabs>
                  <w:jc w:val="center"/>
                  <w:rPr>
                    <w:sz w:val="22"/>
                    <w:szCs w:val="22"/>
                  </w:rPr>
                </w:pPr>
                <w:r w:rsidRPr="006A6953">
                  <w:rPr>
                    <w:sz w:val="22"/>
                    <w:szCs w:val="22"/>
                  </w:rPr>
                  <w:t>Наименование услуг</w:t>
                </w:r>
              </w:p>
            </w:tc>
            <w:tc>
              <w:tcPr>
                <w:tcW w:w="365" w:type="pct"/>
                <w:noWrap/>
                <w:vAlign w:val="bottom"/>
                <w:hideMark/>
              </w:tcPr>
              <w:p w14:paraId="4DAEEAC5" w14:textId="77777777" w:rsidR="00963B35" w:rsidRPr="006A6953" w:rsidRDefault="00963B35" w:rsidP="006A6953">
                <w:pPr>
                  <w:tabs>
                    <w:tab w:val="left" w:pos="709"/>
                  </w:tabs>
                  <w:jc w:val="center"/>
                  <w:rPr>
                    <w:sz w:val="22"/>
                    <w:szCs w:val="22"/>
                  </w:rPr>
                </w:pPr>
                <w:r w:rsidRPr="006A6953">
                  <w:rPr>
                    <w:sz w:val="22"/>
                    <w:szCs w:val="22"/>
                  </w:rPr>
                  <w:t>Ед. изм.</w:t>
                </w:r>
              </w:p>
            </w:tc>
            <w:tc>
              <w:tcPr>
                <w:tcW w:w="435" w:type="pct"/>
                <w:noWrap/>
                <w:vAlign w:val="center"/>
                <w:hideMark/>
              </w:tcPr>
              <w:p w14:paraId="4DAEEAC6" w14:textId="77777777" w:rsidR="00963B35" w:rsidRPr="006A6953" w:rsidRDefault="00963B35" w:rsidP="006A6953">
                <w:pPr>
                  <w:tabs>
                    <w:tab w:val="left" w:pos="709"/>
                  </w:tabs>
                  <w:jc w:val="center"/>
                  <w:rPr>
                    <w:sz w:val="22"/>
                    <w:szCs w:val="22"/>
                  </w:rPr>
                </w:pPr>
                <w:r w:rsidRPr="006A6953">
                  <w:rPr>
                    <w:sz w:val="22"/>
                    <w:szCs w:val="22"/>
                  </w:rPr>
                  <w:t>Количество</w:t>
                </w:r>
              </w:p>
            </w:tc>
            <w:tc>
              <w:tcPr>
                <w:tcW w:w="1029" w:type="pct"/>
                <w:noWrap/>
                <w:vAlign w:val="center"/>
                <w:hideMark/>
              </w:tcPr>
              <w:p w14:paraId="4DAEEAC7" w14:textId="77777777" w:rsidR="00963B35" w:rsidRPr="006A6953" w:rsidRDefault="00963B35" w:rsidP="006A6953">
                <w:pPr>
                  <w:tabs>
                    <w:tab w:val="left" w:pos="709"/>
                  </w:tabs>
                  <w:jc w:val="center"/>
                  <w:rPr>
                    <w:sz w:val="22"/>
                    <w:szCs w:val="22"/>
                  </w:rPr>
                </w:pPr>
                <w:r w:rsidRPr="006A6953">
                  <w:rPr>
                    <w:sz w:val="22"/>
                    <w:szCs w:val="22"/>
                  </w:rPr>
                  <w:t>Цена, руб.,</w:t>
                </w:r>
              </w:p>
              <w:p w14:paraId="4DAEEAC8" w14:textId="77777777" w:rsidR="00963B35" w:rsidRPr="006A6953" w:rsidRDefault="00963B35" w:rsidP="006A6953">
                <w:pPr>
                  <w:tabs>
                    <w:tab w:val="left" w:pos="709"/>
                  </w:tabs>
                  <w:jc w:val="center"/>
                  <w:rPr>
                    <w:sz w:val="22"/>
                    <w:szCs w:val="22"/>
                  </w:rPr>
                </w:pPr>
                <w:r w:rsidRPr="006A6953">
                  <w:rPr>
                    <w:sz w:val="22"/>
                    <w:szCs w:val="22"/>
                  </w:rPr>
                  <w:t xml:space="preserve"> без НДС</w:t>
                </w:r>
              </w:p>
            </w:tc>
            <w:tc>
              <w:tcPr>
                <w:tcW w:w="1035" w:type="pct"/>
                <w:tcBorders>
                  <w:right w:val="single" w:sz="4" w:space="0" w:color="auto"/>
                </w:tcBorders>
                <w:noWrap/>
                <w:vAlign w:val="center"/>
                <w:hideMark/>
              </w:tcPr>
              <w:p w14:paraId="4DAEEAC9" w14:textId="77777777" w:rsidR="00963B35" w:rsidRPr="006A6953" w:rsidRDefault="00963B35" w:rsidP="006A6953">
                <w:pPr>
                  <w:tabs>
                    <w:tab w:val="left" w:pos="709"/>
                  </w:tabs>
                  <w:jc w:val="center"/>
                  <w:rPr>
                    <w:sz w:val="22"/>
                    <w:szCs w:val="22"/>
                  </w:rPr>
                </w:pPr>
                <w:r w:rsidRPr="006A6953">
                  <w:rPr>
                    <w:sz w:val="22"/>
                    <w:szCs w:val="22"/>
                  </w:rPr>
                  <w:t xml:space="preserve">Сумма, руб., </w:t>
                </w:r>
              </w:p>
              <w:p w14:paraId="4DAEEACA" w14:textId="77777777" w:rsidR="00963B35" w:rsidRPr="006A6953" w:rsidRDefault="00963B35" w:rsidP="006A6953">
                <w:pPr>
                  <w:tabs>
                    <w:tab w:val="left" w:pos="709"/>
                  </w:tabs>
                  <w:jc w:val="center"/>
                  <w:rPr>
                    <w:sz w:val="22"/>
                    <w:szCs w:val="22"/>
                  </w:rPr>
                </w:pPr>
                <w:r w:rsidRPr="006A6953">
                  <w:rPr>
                    <w:sz w:val="22"/>
                    <w:szCs w:val="22"/>
                  </w:rPr>
                  <w:t>без НДС</w:t>
                </w:r>
              </w:p>
            </w:tc>
            <w:tc>
              <w:tcPr>
                <w:tcW w:w="122" w:type="pct"/>
                <w:tcBorders>
                  <w:top w:val="nil"/>
                  <w:left w:val="single" w:sz="4" w:space="0" w:color="auto"/>
                  <w:bottom w:val="nil"/>
                  <w:right w:val="nil"/>
                </w:tcBorders>
                <w:noWrap/>
                <w:vAlign w:val="bottom"/>
                <w:hideMark/>
              </w:tcPr>
              <w:p w14:paraId="4DAEEACB" w14:textId="77777777" w:rsidR="00963B35" w:rsidRPr="006A6953" w:rsidRDefault="00963B35" w:rsidP="006A6953">
                <w:pPr>
                  <w:tabs>
                    <w:tab w:val="left" w:pos="709"/>
                  </w:tabs>
                  <w:jc w:val="center"/>
                  <w:rPr>
                    <w:rFonts w:ascii="Arial" w:hAnsi="Arial" w:cs="Arial"/>
                    <w:sz w:val="20"/>
                    <w:szCs w:val="20"/>
                  </w:rPr>
                </w:pPr>
              </w:p>
            </w:tc>
            <w:tc>
              <w:tcPr>
                <w:tcW w:w="123" w:type="pct"/>
                <w:tcBorders>
                  <w:top w:val="nil"/>
                  <w:left w:val="nil"/>
                  <w:bottom w:val="nil"/>
                  <w:right w:val="nil"/>
                </w:tcBorders>
                <w:noWrap/>
                <w:vAlign w:val="bottom"/>
                <w:hideMark/>
              </w:tcPr>
              <w:p w14:paraId="4DAEEACC" w14:textId="77777777" w:rsidR="00963B35" w:rsidRPr="006A6953" w:rsidRDefault="00963B35" w:rsidP="006A6953">
                <w:pPr>
                  <w:tabs>
                    <w:tab w:val="left" w:pos="709"/>
                  </w:tabs>
                  <w:rPr>
                    <w:sz w:val="20"/>
                    <w:szCs w:val="20"/>
                  </w:rPr>
                </w:pPr>
              </w:p>
            </w:tc>
          </w:tr>
          <w:tr w:rsidR="00963B35" w:rsidRPr="006A6953" w14:paraId="4DAEEAD9" w14:textId="77777777" w:rsidTr="00B00401">
            <w:trPr>
              <w:trHeight w:val="60"/>
            </w:trPr>
            <w:tc>
              <w:tcPr>
                <w:tcW w:w="214" w:type="pct"/>
                <w:tcBorders>
                  <w:bottom w:val="single" w:sz="4" w:space="0" w:color="auto"/>
                </w:tcBorders>
                <w:noWrap/>
                <w:hideMark/>
              </w:tcPr>
              <w:p w14:paraId="4DAEEACE" w14:textId="77777777" w:rsidR="005115AD" w:rsidRPr="006A6953" w:rsidRDefault="005115AD" w:rsidP="006A6953">
                <w:pPr>
                  <w:tabs>
                    <w:tab w:val="left" w:pos="709"/>
                  </w:tabs>
                  <w:jc w:val="right"/>
                  <w:rPr>
                    <w:sz w:val="22"/>
                    <w:szCs w:val="22"/>
                  </w:rPr>
                </w:pPr>
              </w:p>
              <w:p w14:paraId="4DAEEACF" w14:textId="77777777" w:rsidR="00963B35" w:rsidRPr="006A6953" w:rsidRDefault="00963B35" w:rsidP="006A6953">
                <w:pPr>
                  <w:tabs>
                    <w:tab w:val="left" w:pos="709"/>
                  </w:tabs>
                  <w:jc w:val="right"/>
                  <w:rPr>
                    <w:sz w:val="22"/>
                    <w:szCs w:val="22"/>
                  </w:rPr>
                </w:pPr>
                <w:r w:rsidRPr="006A6953">
                  <w:rPr>
                    <w:sz w:val="22"/>
                    <w:szCs w:val="22"/>
                  </w:rPr>
                  <w:t>1</w:t>
                </w:r>
              </w:p>
            </w:tc>
            <w:tc>
              <w:tcPr>
                <w:tcW w:w="1677" w:type="pct"/>
                <w:tcBorders>
                  <w:bottom w:val="single" w:sz="4" w:space="0" w:color="auto"/>
                </w:tcBorders>
                <w:hideMark/>
              </w:tcPr>
              <w:p w14:paraId="4DAEEAD0" w14:textId="77777777" w:rsidR="00963B35" w:rsidRPr="006A6953" w:rsidRDefault="00963B35" w:rsidP="006A6953">
                <w:pPr>
                  <w:rPr>
                    <w:rFonts w:ascii="Arial" w:hAnsi="Arial" w:cs="Arial"/>
                    <w:color w:val="A6A6A6" w:themeColor="background1" w:themeShade="A6"/>
                    <w:sz w:val="16"/>
                    <w:szCs w:val="16"/>
                  </w:rPr>
                </w:pPr>
              </w:p>
              <w:p w14:paraId="4DAEEAD1" w14:textId="77777777" w:rsidR="005115AD" w:rsidRPr="006A6953" w:rsidRDefault="005115AD" w:rsidP="006A6953">
                <w:pPr>
                  <w:rPr>
                    <w:rFonts w:ascii="Arial" w:hAnsi="Arial" w:cs="Arial"/>
                    <w:color w:val="A6A6A6" w:themeColor="background1" w:themeShade="A6"/>
                    <w:sz w:val="16"/>
                    <w:szCs w:val="16"/>
                  </w:rPr>
                </w:pPr>
              </w:p>
              <w:p w14:paraId="4DAEEAD2" w14:textId="77777777" w:rsidR="005115AD" w:rsidRPr="006A6953" w:rsidRDefault="005115AD" w:rsidP="006A6953">
                <w:pPr>
                  <w:rPr>
                    <w:rFonts w:ascii="Arial" w:hAnsi="Arial" w:cs="Arial"/>
                    <w:color w:val="A6A6A6" w:themeColor="background1" w:themeShade="A6"/>
                    <w:sz w:val="16"/>
                    <w:szCs w:val="16"/>
                  </w:rPr>
                </w:pPr>
              </w:p>
            </w:tc>
            <w:tc>
              <w:tcPr>
                <w:tcW w:w="365" w:type="pct"/>
                <w:tcBorders>
                  <w:bottom w:val="single" w:sz="4" w:space="0" w:color="auto"/>
                </w:tcBorders>
                <w:noWrap/>
                <w:vAlign w:val="center"/>
              </w:tcPr>
              <w:p w14:paraId="4DAEEAD3" w14:textId="77777777" w:rsidR="00963B35" w:rsidRPr="006A6953" w:rsidRDefault="00963B35" w:rsidP="006A6953">
                <w:pPr>
                  <w:tabs>
                    <w:tab w:val="left" w:pos="709"/>
                  </w:tabs>
                  <w:jc w:val="center"/>
                  <w:rPr>
                    <w:bCs/>
                    <w:sz w:val="22"/>
                    <w:szCs w:val="22"/>
                  </w:rPr>
                </w:pPr>
                <w:r w:rsidRPr="006A6953">
                  <w:rPr>
                    <w:bCs/>
                    <w:sz w:val="22"/>
                    <w:szCs w:val="22"/>
                  </w:rPr>
                  <w:t>-</w:t>
                </w:r>
              </w:p>
            </w:tc>
            <w:tc>
              <w:tcPr>
                <w:tcW w:w="435" w:type="pct"/>
                <w:tcBorders>
                  <w:bottom w:val="single" w:sz="4" w:space="0" w:color="auto"/>
                </w:tcBorders>
                <w:noWrap/>
                <w:vAlign w:val="center"/>
              </w:tcPr>
              <w:p w14:paraId="4DAEEAD4" w14:textId="77777777" w:rsidR="00963B35" w:rsidRPr="006A6953" w:rsidRDefault="00963B35" w:rsidP="006A6953">
                <w:pPr>
                  <w:tabs>
                    <w:tab w:val="left" w:pos="709"/>
                  </w:tabs>
                  <w:jc w:val="center"/>
                  <w:rPr>
                    <w:bCs/>
                    <w:sz w:val="22"/>
                    <w:szCs w:val="22"/>
                  </w:rPr>
                </w:pPr>
              </w:p>
            </w:tc>
            <w:tc>
              <w:tcPr>
                <w:tcW w:w="1029" w:type="pct"/>
                <w:noWrap/>
                <w:vAlign w:val="center"/>
              </w:tcPr>
              <w:p w14:paraId="4DAEEAD5" w14:textId="77777777" w:rsidR="00963B35" w:rsidRPr="006A6953" w:rsidRDefault="00963B35" w:rsidP="006A6953">
                <w:pPr>
                  <w:tabs>
                    <w:tab w:val="left" w:pos="709"/>
                  </w:tabs>
                  <w:jc w:val="center"/>
                  <w:rPr>
                    <w:bCs/>
                    <w:sz w:val="22"/>
                    <w:szCs w:val="22"/>
                  </w:rPr>
                </w:pPr>
              </w:p>
            </w:tc>
            <w:tc>
              <w:tcPr>
                <w:tcW w:w="1035" w:type="pct"/>
                <w:tcBorders>
                  <w:right w:val="single" w:sz="4" w:space="0" w:color="auto"/>
                </w:tcBorders>
                <w:noWrap/>
                <w:vAlign w:val="center"/>
              </w:tcPr>
              <w:p w14:paraId="4DAEEAD6" w14:textId="77777777" w:rsidR="00963B35" w:rsidRPr="006A6953" w:rsidRDefault="00963B35" w:rsidP="006A6953">
                <w:pPr>
                  <w:tabs>
                    <w:tab w:val="left" w:pos="709"/>
                  </w:tabs>
                  <w:jc w:val="center"/>
                  <w:rPr>
                    <w:bCs/>
                    <w:sz w:val="22"/>
                    <w:szCs w:val="22"/>
                  </w:rPr>
                </w:pPr>
              </w:p>
            </w:tc>
            <w:tc>
              <w:tcPr>
                <w:tcW w:w="122" w:type="pct"/>
                <w:tcBorders>
                  <w:top w:val="nil"/>
                  <w:left w:val="single" w:sz="4" w:space="0" w:color="auto"/>
                  <w:bottom w:val="nil"/>
                  <w:right w:val="nil"/>
                </w:tcBorders>
                <w:noWrap/>
                <w:vAlign w:val="bottom"/>
                <w:hideMark/>
              </w:tcPr>
              <w:p w14:paraId="4DAEEAD7" w14:textId="77777777" w:rsidR="00963B35" w:rsidRPr="006A6953" w:rsidRDefault="00963B35" w:rsidP="006A6953">
                <w:pPr>
                  <w:tabs>
                    <w:tab w:val="left" w:pos="709"/>
                  </w:tabs>
                  <w:jc w:val="right"/>
                  <w:rPr>
                    <w:rFonts w:ascii="Arial" w:hAnsi="Arial" w:cs="Arial"/>
                    <w:sz w:val="20"/>
                    <w:szCs w:val="20"/>
                  </w:rPr>
                </w:pPr>
              </w:p>
            </w:tc>
            <w:tc>
              <w:tcPr>
                <w:tcW w:w="123" w:type="pct"/>
                <w:tcBorders>
                  <w:top w:val="nil"/>
                  <w:left w:val="nil"/>
                  <w:bottom w:val="nil"/>
                  <w:right w:val="nil"/>
                </w:tcBorders>
                <w:noWrap/>
                <w:vAlign w:val="bottom"/>
                <w:hideMark/>
              </w:tcPr>
              <w:p w14:paraId="4DAEEAD8" w14:textId="77777777" w:rsidR="00963B35" w:rsidRPr="006A6953" w:rsidRDefault="00963B35" w:rsidP="006A6953">
                <w:pPr>
                  <w:tabs>
                    <w:tab w:val="left" w:pos="709"/>
                  </w:tabs>
                  <w:rPr>
                    <w:sz w:val="20"/>
                    <w:szCs w:val="20"/>
                  </w:rPr>
                </w:pPr>
              </w:p>
            </w:tc>
          </w:tr>
          <w:tr w:rsidR="00963B35" w:rsidRPr="006A6953" w14:paraId="4DAEEAE2" w14:textId="77777777" w:rsidTr="00B00401">
            <w:trPr>
              <w:trHeight w:val="259"/>
            </w:trPr>
            <w:tc>
              <w:tcPr>
                <w:tcW w:w="214" w:type="pct"/>
                <w:tcBorders>
                  <w:top w:val="single" w:sz="4" w:space="0" w:color="auto"/>
                  <w:left w:val="nil"/>
                  <w:bottom w:val="nil"/>
                  <w:right w:val="nil"/>
                </w:tcBorders>
                <w:noWrap/>
                <w:vAlign w:val="center"/>
                <w:hideMark/>
              </w:tcPr>
              <w:p w14:paraId="4DAEEADA" w14:textId="77777777" w:rsidR="00963B35" w:rsidRPr="006A6953" w:rsidRDefault="00963B35" w:rsidP="006A6953">
                <w:pPr>
                  <w:tabs>
                    <w:tab w:val="left" w:pos="709"/>
                  </w:tabs>
                  <w:rPr>
                    <w:sz w:val="22"/>
                    <w:szCs w:val="22"/>
                  </w:rPr>
                </w:pPr>
              </w:p>
            </w:tc>
            <w:tc>
              <w:tcPr>
                <w:tcW w:w="1677" w:type="pct"/>
                <w:tcBorders>
                  <w:top w:val="single" w:sz="4" w:space="0" w:color="auto"/>
                  <w:left w:val="nil"/>
                  <w:bottom w:val="nil"/>
                  <w:right w:val="nil"/>
                </w:tcBorders>
                <w:noWrap/>
                <w:vAlign w:val="bottom"/>
              </w:tcPr>
              <w:p w14:paraId="4DAEEADB" w14:textId="77777777" w:rsidR="00963B35" w:rsidRPr="006A6953" w:rsidRDefault="00963B35" w:rsidP="006A6953">
                <w:pPr>
                  <w:tabs>
                    <w:tab w:val="left" w:pos="709"/>
                  </w:tabs>
                  <w:jc w:val="right"/>
                  <w:rPr>
                    <w:sz w:val="22"/>
                    <w:szCs w:val="22"/>
                  </w:rPr>
                </w:pPr>
              </w:p>
            </w:tc>
            <w:tc>
              <w:tcPr>
                <w:tcW w:w="365" w:type="pct"/>
                <w:tcBorders>
                  <w:top w:val="single" w:sz="4" w:space="0" w:color="auto"/>
                  <w:left w:val="nil"/>
                  <w:bottom w:val="nil"/>
                  <w:right w:val="nil"/>
                </w:tcBorders>
                <w:noWrap/>
                <w:vAlign w:val="center"/>
              </w:tcPr>
              <w:p w14:paraId="4DAEEADC" w14:textId="77777777" w:rsidR="00963B35" w:rsidRPr="006A6953" w:rsidRDefault="00963B35" w:rsidP="006A6953">
                <w:pPr>
                  <w:tabs>
                    <w:tab w:val="left" w:pos="709"/>
                  </w:tabs>
                  <w:jc w:val="center"/>
                  <w:rPr>
                    <w:sz w:val="22"/>
                    <w:szCs w:val="22"/>
                  </w:rPr>
                </w:pPr>
              </w:p>
            </w:tc>
            <w:tc>
              <w:tcPr>
                <w:tcW w:w="435" w:type="pct"/>
                <w:tcBorders>
                  <w:top w:val="single" w:sz="4" w:space="0" w:color="auto"/>
                  <w:left w:val="nil"/>
                  <w:bottom w:val="nil"/>
                  <w:right w:val="single" w:sz="4" w:space="0" w:color="auto"/>
                </w:tcBorders>
                <w:noWrap/>
                <w:vAlign w:val="center"/>
              </w:tcPr>
              <w:p w14:paraId="4DAEEADD" w14:textId="77777777" w:rsidR="00963B35" w:rsidRPr="006A6953" w:rsidRDefault="00963B35" w:rsidP="006A6953">
                <w:pPr>
                  <w:tabs>
                    <w:tab w:val="left" w:pos="709"/>
                  </w:tabs>
                  <w:jc w:val="center"/>
                  <w:rPr>
                    <w:sz w:val="22"/>
                    <w:szCs w:val="22"/>
                  </w:rPr>
                </w:pPr>
              </w:p>
            </w:tc>
            <w:tc>
              <w:tcPr>
                <w:tcW w:w="1029" w:type="pct"/>
                <w:tcBorders>
                  <w:left w:val="single" w:sz="4" w:space="0" w:color="auto"/>
                  <w:bottom w:val="single" w:sz="4" w:space="0" w:color="auto"/>
                </w:tcBorders>
                <w:noWrap/>
                <w:vAlign w:val="center"/>
              </w:tcPr>
              <w:p w14:paraId="4DAEEADE" w14:textId="77777777" w:rsidR="00963B35" w:rsidRPr="006A6953" w:rsidRDefault="0077681F" w:rsidP="006A6953">
                <w:pPr>
                  <w:tabs>
                    <w:tab w:val="left" w:pos="709"/>
                  </w:tabs>
                  <w:jc w:val="center"/>
                  <w:rPr>
                    <w:sz w:val="22"/>
                    <w:szCs w:val="22"/>
                  </w:rPr>
                </w:pPr>
                <w:r w:rsidRPr="006A6953">
                  <w:rPr>
                    <w:sz w:val="22"/>
                    <w:szCs w:val="22"/>
                  </w:rPr>
                  <w:t xml:space="preserve">НДС </w:t>
                </w:r>
              </w:p>
            </w:tc>
            <w:tc>
              <w:tcPr>
                <w:tcW w:w="1035" w:type="pct"/>
                <w:tcBorders>
                  <w:bottom w:val="single" w:sz="4" w:space="0" w:color="auto"/>
                  <w:right w:val="single" w:sz="4" w:space="0" w:color="auto"/>
                </w:tcBorders>
                <w:noWrap/>
                <w:vAlign w:val="center"/>
              </w:tcPr>
              <w:p w14:paraId="4DAEEADF" w14:textId="77777777" w:rsidR="00963B35" w:rsidRPr="006A6953" w:rsidRDefault="00963B35" w:rsidP="006A6953">
                <w:pPr>
                  <w:tabs>
                    <w:tab w:val="left" w:pos="709"/>
                  </w:tabs>
                  <w:jc w:val="center"/>
                  <w:rPr>
                    <w:bCs/>
                    <w:sz w:val="22"/>
                    <w:szCs w:val="22"/>
                  </w:rPr>
                </w:pPr>
              </w:p>
            </w:tc>
            <w:tc>
              <w:tcPr>
                <w:tcW w:w="122" w:type="pct"/>
                <w:tcBorders>
                  <w:top w:val="nil"/>
                  <w:left w:val="single" w:sz="4" w:space="0" w:color="auto"/>
                  <w:bottom w:val="nil"/>
                  <w:right w:val="nil"/>
                </w:tcBorders>
                <w:noWrap/>
                <w:vAlign w:val="bottom"/>
                <w:hideMark/>
              </w:tcPr>
              <w:p w14:paraId="4DAEEAE0" w14:textId="77777777" w:rsidR="00963B35" w:rsidRPr="006A6953" w:rsidRDefault="00963B35" w:rsidP="006A6953">
                <w:pPr>
                  <w:tabs>
                    <w:tab w:val="left" w:pos="709"/>
                  </w:tabs>
                  <w:jc w:val="right"/>
                  <w:rPr>
                    <w:rFonts w:ascii="Arial" w:hAnsi="Arial" w:cs="Arial"/>
                    <w:b/>
                    <w:bCs/>
                    <w:sz w:val="20"/>
                    <w:szCs w:val="20"/>
                  </w:rPr>
                </w:pPr>
              </w:p>
            </w:tc>
            <w:tc>
              <w:tcPr>
                <w:tcW w:w="123" w:type="pct"/>
                <w:tcBorders>
                  <w:top w:val="nil"/>
                  <w:left w:val="nil"/>
                  <w:bottom w:val="nil"/>
                  <w:right w:val="nil"/>
                </w:tcBorders>
                <w:noWrap/>
                <w:vAlign w:val="bottom"/>
                <w:hideMark/>
              </w:tcPr>
              <w:p w14:paraId="4DAEEAE1" w14:textId="77777777" w:rsidR="00963B35" w:rsidRPr="006A6953" w:rsidRDefault="00963B35" w:rsidP="006A6953">
                <w:pPr>
                  <w:tabs>
                    <w:tab w:val="left" w:pos="709"/>
                  </w:tabs>
                  <w:rPr>
                    <w:sz w:val="20"/>
                    <w:szCs w:val="20"/>
                  </w:rPr>
                </w:pPr>
              </w:p>
            </w:tc>
          </w:tr>
          <w:tr w:rsidR="00963B35" w:rsidRPr="006A6953" w14:paraId="4DAEEAEB" w14:textId="77777777" w:rsidTr="00B00401">
            <w:trPr>
              <w:trHeight w:val="565"/>
            </w:trPr>
            <w:tc>
              <w:tcPr>
                <w:tcW w:w="214" w:type="pct"/>
                <w:tcBorders>
                  <w:top w:val="nil"/>
                  <w:left w:val="nil"/>
                  <w:bottom w:val="nil"/>
                  <w:right w:val="nil"/>
                </w:tcBorders>
                <w:noWrap/>
                <w:vAlign w:val="center"/>
              </w:tcPr>
              <w:p w14:paraId="4DAEEAE3" w14:textId="77777777" w:rsidR="00963B35" w:rsidRPr="006A6953" w:rsidRDefault="00963B35" w:rsidP="006A6953">
                <w:pPr>
                  <w:tabs>
                    <w:tab w:val="left" w:pos="709"/>
                  </w:tabs>
                  <w:rPr>
                    <w:sz w:val="22"/>
                    <w:szCs w:val="22"/>
                  </w:rPr>
                </w:pPr>
              </w:p>
            </w:tc>
            <w:tc>
              <w:tcPr>
                <w:tcW w:w="1677" w:type="pct"/>
                <w:tcBorders>
                  <w:top w:val="nil"/>
                  <w:left w:val="nil"/>
                  <w:bottom w:val="nil"/>
                  <w:right w:val="nil"/>
                </w:tcBorders>
                <w:noWrap/>
                <w:vAlign w:val="bottom"/>
              </w:tcPr>
              <w:p w14:paraId="4DAEEAE4" w14:textId="77777777" w:rsidR="00963B35" w:rsidRPr="006A6953" w:rsidRDefault="00963B35" w:rsidP="006A6953">
                <w:pPr>
                  <w:tabs>
                    <w:tab w:val="left" w:pos="709"/>
                  </w:tabs>
                  <w:rPr>
                    <w:sz w:val="22"/>
                    <w:szCs w:val="22"/>
                  </w:rPr>
                </w:pPr>
              </w:p>
            </w:tc>
            <w:tc>
              <w:tcPr>
                <w:tcW w:w="365" w:type="pct"/>
                <w:tcBorders>
                  <w:top w:val="nil"/>
                  <w:left w:val="nil"/>
                  <w:bottom w:val="nil"/>
                  <w:right w:val="nil"/>
                </w:tcBorders>
                <w:noWrap/>
                <w:vAlign w:val="center"/>
              </w:tcPr>
              <w:p w14:paraId="4DAEEAE5" w14:textId="77777777" w:rsidR="00963B35" w:rsidRPr="006A6953" w:rsidRDefault="00963B35" w:rsidP="006A6953">
                <w:pPr>
                  <w:tabs>
                    <w:tab w:val="left" w:pos="709"/>
                  </w:tabs>
                  <w:jc w:val="center"/>
                  <w:rPr>
                    <w:sz w:val="22"/>
                    <w:szCs w:val="22"/>
                  </w:rPr>
                </w:pPr>
              </w:p>
            </w:tc>
            <w:tc>
              <w:tcPr>
                <w:tcW w:w="435" w:type="pct"/>
                <w:tcBorders>
                  <w:top w:val="nil"/>
                  <w:left w:val="nil"/>
                  <w:bottom w:val="nil"/>
                  <w:right w:val="single" w:sz="4" w:space="0" w:color="auto"/>
                </w:tcBorders>
                <w:noWrap/>
                <w:vAlign w:val="center"/>
              </w:tcPr>
              <w:p w14:paraId="4DAEEAE6" w14:textId="77777777" w:rsidR="00963B35" w:rsidRPr="006A6953" w:rsidRDefault="00963B35" w:rsidP="006A6953">
                <w:pPr>
                  <w:tabs>
                    <w:tab w:val="left" w:pos="709"/>
                  </w:tabs>
                  <w:jc w:val="center"/>
                  <w:rPr>
                    <w:sz w:val="22"/>
                    <w:szCs w:val="22"/>
                  </w:rPr>
                </w:pPr>
              </w:p>
            </w:tc>
            <w:tc>
              <w:tcPr>
                <w:tcW w:w="1029" w:type="pct"/>
                <w:tcBorders>
                  <w:left w:val="single" w:sz="4" w:space="0" w:color="auto"/>
                  <w:bottom w:val="single" w:sz="4" w:space="0" w:color="auto"/>
                </w:tcBorders>
                <w:noWrap/>
                <w:vAlign w:val="center"/>
              </w:tcPr>
              <w:p w14:paraId="4DAEEAE7" w14:textId="77777777" w:rsidR="00963B35" w:rsidRPr="006A6953" w:rsidRDefault="0077681F" w:rsidP="006A6953">
                <w:pPr>
                  <w:tabs>
                    <w:tab w:val="left" w:pos="709"/>
                  </w:tabs>
                  <w:jc w:val="center"/>
                  <w:rPr>
                    <w:sz w:val="22"/>
                    <w:szCs w:val="22"/>
                  </w:rPr>
                </w:pPr>
                <w:r w:rsidRPr="006A6953">
                  <w:rPr>
                    <w:sz w:val="22"/>
                    <w:szCs w:val="22"/>
                  </w:rPr>
                  <w:t xml:space="preserve">Итого с НДС </w:t>
                </w:r>
              </w:p>
            </w:tc>
            <w:tc>
              <w:tcPr>
                <w:tcW w:w="1035" w:type="pct"/>
                <w:tcBorders>
                  <w:bottom w:val="single" w:sz="4" w:space="0" w:color="auto"/>
                  <w:right w:val="single" w:sz="4" w:space="0" w:color="auto"/>
                </w:tcBorders>
                <w:noWrap/>
                <w:vAlign w:val="center"/>
              </w:tcPr>
              <w:p w14:paraId="4DAEEAE8" w14:textId="77777777" w:rsidR="00963B35" w:rsidRPr="006A6953" w:rsidRDefault="00963B35" w:rsidP="006A6953">
                <w:pPr>
                  <w:tabs>
                    <w:tab w:val="left" w:pos="709"/>
                  </w:tabs>
                  <w:jc w:val="center"/>
                  <w:rPr>
                    <w:sz w:val="22"/>
                    <w:szCs w:val="22"/>
                  </w:rPr>
                </w:pPr>
              </w:p>
            </w:tc>
            <w:tc>
              <w:tcPr>
                <w:tcW w:w="122" w:type="pct"/>
                <w:tcBorders>
                  <w:top w:val="nil"/>
                  <w:left w:val="single" w:sz="4" w:space="0" w:color="auto"/>
                  <w:bottom w:val="nil"/>
                  <w:right w:val="nil"/>
                </w:tcBorders>
                <w:noWrap/>
                <w:vAlign w:val="bottom"/>
              </w:tcPr>
              <w:p w14:paraId="4DAEEAE9" w14:textId="77777777" w:rsidR="00963B35" w:rsidRPr="006A6953" w:rsidRDefault="00963B35" w:rsidP="006A6953">
                <w:pPr>
                  <w:tabs>
                    <w:tab w:val="left" w:pos="709"/>
                  </w:tabs>
                  <w:jc w:val="right"/>
                  <w:rPr>
                    <w:rFonts w:ascii="Arial" w:hAnsi="Arial" w:cs="Arial"/>
                    <w:b/>
                    <w:bCs/>
                    <w:sz w:val="20"/>
                    <w:szCs w:val="20"/>
                  </w:rPr>
                </w:pPr>
              </w:p>
            </w:tc>
            <w:tc>
              <w:tcPr>
                <w:tcW w:w="123" w:type="pct"/>
                <w:tcBorders>
                  <w:top w:val="nil"/>
                  <w:left w:val="nil"/>
                  <w:bottom w:val="nil"/>
                  <w:right w:val="nil"/>
                </w:tcBorders>
                <w:noWrap/>
                <w:vAlign w:val="bottom"/>
              </w:tcPr>
              <w:p w14:paraId="4DAEEAEA" w14:textId="77777777" w:rsidR="00963B35" w:rsidRPr="006A6953" w:rsidRDefault="00963B35" w:rsidP="006A6953">
                <w:pPr>
                  <w:tabs>
                    <w:tab w:val="left" w:pos="709"/>
                  </w:tabs>
                  <w:rPr>
                    <w:sz w:val="20"/>
                    <w:szCs w:val="20"/>
                  </w:rPr>
                </w:pPr>
              </w:p>
            </w:tc>
          </w:tr>
          <w:tr w:rsidR="00963B35" w:rsidRPr="006A6953" w14:paraId="4DAEEAEF" w14:textId="77777777" w:rsidTr="00B00401">
            <w:trPr>
              <w:trHeight w:val="255"/>
            </w:trPr>
            <w:tc>
              <w:tcPr>
                <w:tcW w:w="4755" w:type="pct"/>
                <w:gridSpan w:val="6"/>
                <w:tcBorders>
                  <w:top w:val="nil"/>
                  <w:left w:val="nil"/>
                  <w:bottom w:val="nil"/>
                  <w:right w:val="nil"/>
                </w:tcBorders>
                <w:hideMark/>
              </w:tcPr>
              <w:p w14:paraId="15C6EB23" w14:textId="0F2A7396" w:rsidR="00963B35" w:rsidRDefault="00963B35" w:rsidP="00437351">
                <w:pPr>
                  <w:numPr>
                    <w:ilvl w:val="0"/>
                    <w:numId w:val="38"/>
                  </w:numPr>
                  <w:tabs>
                    <w:tab w:val="left" w:pos="709"/>
                  </w:tabs>
                  <w:ind w:left="0" w:firstLine="0"/>
                  <w:rPr>
                    <w:sz w:val="22"/>
                    <w:szCs w:val="20"/>
                  </w:rPr>
                </w:pPr>
                <w:r w:rsidRPr="006A6953">
                  <w:rPr>
                    <w:sz w:val="22"/>
                    <w:szCs w:val="20"/>
                  </w:rPr>
                  <w:t>Всего оказано услуг на сумму _____________(______________</w:t>
                </w:r>
                <w:r w:rsidRPr="006A6953">
                  <w:rPr>
                    <w:sz w:val="22"/>
                    <w:szCs w:val="20"/>
                  </w:rPr>
                  <w:softHyphen/>
                </w:r>
                <w:r w:rsidRPr="006A6953">
                  <w:rPr>
                    <w:sz w:val="22"/>
                    <w:szCs w:val="20"/>
                  </w:rPr>
                  <w:softHyphen/>
                </w:r>
                <w:r w:rsidRPr="006A6953">
                  <w:rPr>
                    <w:sz w:val="22"/>
                    <w:szCs w:val="20"/>
                  </w:rPr>
                  <w:softHyphen/>
                </w:r>
                <w:r w:rsidRPr="006A6953">
                  <w:rPr>
                    <w:sz w:val="22"/>
                    <w:szCs w:val="20"/>
                  </w:rPr>
                  <w:softHyphen/>
                </w:r>
                <w:r w:rsidRPr="006A6953">
                  <w:rPr>
                    <w:sz w:val="22"/>
                    <w:szCs w:val="20"/>
                  </w:rPr>
                  <w:softHyphen/>
                </w:r>
                <w:r w:rsidRPr="006A6953">
                  <w:rPr>
                    <w:sz w:val="22"/>
                    <w:szCs w:val="20"/>
                  </w:rPr>
                  <w:softHyphen/>
                </w:r>
                <w:r w:rsidRPr="006A6953">
                  <w:rPr>
                    <w:sz w:val="22"/>
                    <w:szCs w:val="20"/>
                  </w:rPr>
                  <w:softHyphen/>
                </w:r>
                <w:r w:rsidRPr="006A6953">
                  <w:rPr>
                    <w:sz w:val="22"/>
                    <w:szCs w:val="20"/>
                  </w:rPr>
                  <w:softHyphen/>
                </w:r>
                <w:r w:rsidRPr="006A6953">
                  <w:rPr>
                    <w:sz w:val="22"/>
                    <w:szCs w:val="20"/>
                  </w:rPr>
                  <w:softHyphen/>
                </w:r>
                <w:r w:rsidRPr="006A6953">
                  <w:rPr>
                    <w:sz w:val="22"/>
                    <w:szCs w:val="20"/>
                  </w:rPr>
                  <w:softHyphen/>
                </w:r>
                <w:r w:rsidRPr="006A6953">
                  <w:rPr>
                    <w:sz w:val="22"/>
                    <w:szCs w:val="20"/>
                  </w:rPr>
                  <w:softHyphen/>
                </w:r>
                <w:r w:rsidRPr="006A6953">
                  <w:rPr>
                    <w:sz w:val="22"/>
                    <w:szCs w:val="20"/>
                  </w:rPr>
                  <w:softHyphen/>
                </w:r>
                <w:r w:rsidRPr="006A6953">
                  <w:rPr>
                    <w:sz w:val="22"/>
                    <w:szCs w:val="20"/>
                  </w:rPr>
                  <w:softHyphen/>
                  <w:t>____________) рублей _____</w:t>
                </w:r>
                <w:r w:rsidR="0077681F" w:rsidRPr="006A6953">
                  <w:rPr>
                    <w:sz w:val="22"/>
                    <w:szCs w:val="20"/>
                  </w:rPr>
                  <w:t xml:space="preserve"> копеек, включая НДС </w:t>
                </w:r>
                <w:r w:rsidRPr="006A6953">
                  <w:rPr>
                    <w:sz w:val="22"/>
                    <w:szCs w:val="20"/>
                  </w:rPr>
                  <w:t>__________ (___________________</w:t>
                </w:r>
                <w:r w:rsidR="00FC26AC">
                  <w:rPr>
                    <w:sz w:val="22"/>
                    <w:szCs w:val="20"/>
                  </w:rPr>
                  <w:t xml:space="preserve">__________________) рублей </w:t>
                </w:r>
                <w:r w:rsidRPr="006A6953">
                  <w:rPr>
                    <w:sz w:val="22"/>
                    <w:szCs w:val="20"/>
                  </w:rPr>
                  <w:t xml:space="preserve"> копеек.</w:t>
                </w:r>
              </w:p>
              <w:p w14:paraId="0B3766C6" w14:textId="77777777" w:rsidR="00FC26AC" w:rsidRPr="008F5777" w:rsidRDefault="00FC26AC" w:rsidP="00FC26AC">
                <w:pPr>
                  <w:widowControl w:val="0"/>
                  <w:rPr>
                    <w:sz w:val="22"/>
                    <w:lang w:bidi="ru-RU"/>
                  </w:rPr>
                </w:pPr>
                <w:r w:rsidRPr="00FB20F0">
                  <w:rPr>
                    <w:sz w:val="22"/>
                    <w:lang w:bidi="ru-RU"/>
                  </w:rPr>
                  <w:t>3</w:t>
                </w:r>
                <w:r w:rsidRPr="008F5777">
                  <w:rPr>
                    <w:sz w:val="22"/>
                    <w:lang w:bidi="ru-RU"/>
                  </w:rPr>
                  <w:t>. Начислены штрафные санкции за период с ________ по ___________:</w:t>
                </w:r>
              </w:p>
              <w:tbl>
                <w:tblPr>
                  <w:tblStyle w:val="aff6"/>
                  <w:tblW w:w="8915" w:type="dxa"/>
                  <w:tblLayout w:type="fixed"/>
                  <w:tblLook w:val="04A0" w:firstRow="1" w:lastRow="0" w:firstColumn="1" w:lastColumn="0" w:noHBand="0" w:noVBand="1"/>
                </w:tblPr>
                <w:tblGrid>
                  <w:gridCol w:w="5325"/>
                  <w:gridCol w:w="3590"/>
                </w:tblGrid>
                <w:tr w:rsidR="00FC26AC" w:rsidRPr="00FB20F0" w14:paraId="32ED53F4" w14:textId="77777777" w:rsidTr="00FC26AC">
                  <w:trPr>
                    <w:trHeight w:val="417"/>
                  </w:trPr>
                  <w:tc>
                    <w:tcPr>
                      <w:tcW w:w="5325" w:type="dxa"/>
                      <w:vAlign w:val="center"/>
                    </w:tcPr>
                    <w:p w14:paraId="676E713A" w14:textId="77777777" w:rsidR="00FC26AC" w:rsidRPr="008F5777" w:rsidRDefault="00FC26AC" w:rsidP="00FC26AC">
                      <w:pPr>
                        <w:widowControl w:val="0"/>
                        <w:spacing w:after="120"/>
                        <w:rPr>
                          <w:b/>
                          <w:sz w:val="22"/>
                        </w:rPr>
                      </w:pPr>
                      <w:r w:rsidRPr="008F5777">
                        <w:rPr>
                          <w:b/>
                          <w:color w:val="000000"/>
                          <w:kern w:val="3"/>
                          <w:sz w:val="22"/>
                          <w:lang w:eastAsia="zh-CN" w:bidi="hi-IN"/>
                        </w:rPr>
                        <w:t>Сумма начисленных штрафных санкций, руб.</w:t>
                      </w:r>
                    </w:p>
                  </w:tc>
                  <w:tc>
                    <w:tcPr>
                      <w:tcW w:w="3590" w:type="dxa"/>
                    </w:tcPr>
                    <w:p w14:paraId="12FA99DC" w14:textId="77777777" w:rsidR="00FC26AC" w:rsidRPr="008F5777" w:rsidRDefault="00FC26AC" w:rsidP="00FC26AC">
                      <w:pPr>
                        <w:widowControl w:val="0"/>
                        <w:spacing w:after="120"/>
                        <w:jc w:val="center"/>
                        <w:rPr>
                          <w:sz w:val="22"/>
                        </w:rPr>
                      </w:pPr>
                    </w:p>
                  </w:tc>
                </w:tr>
              </w:tbl>
              <w:p w14:paraId="55BA98F9" w14:textId="77777777" w:rsidR="00FC26AC" w:rsidRPr="008F5777" w:rsidRDefault="00FC26AC" w:rsidP="00FC26AC">
                <w:pPr>
                  <w:widowControl w:val="0"/>
                  <w:rPr>
                    <w:sz w:val="22"/>
                    <w:lang w:bidi="ru-RU"/>
                  </w:rPr>
                </w:pPr>
              </w:p>
              <w:p w14:paraId="728B606C" w14:textId="77777777" w:rsidR="00FC26AC" w:rsidRPr="008F5777" w:rsidRDefault="00FC26AC" w:rsidP="00FC26AC">
                <w:pPr>
                  <w:widowControl w:val="0"/>
                  <w:ind w:left="284" w:hanging="284"/>
                  <w:rPr>
                    <w:sz w:val="22"/>
                    <w:lang w:bidi="ru-RU"/>
                  </w:rPr>
                </w:pPr>
                <w:r>
                  <w:rPr>
                    <w:sz w:val="22"/>
                    <w:lang w:bidi="ru-RU"/>
                  </w:rPr>
                  <w:t>4</w:t>
                </w:r>
                <w:r w:rsidRPr="008F5777">
                  <w:rPr>
                    <w:sz w:val="22"/>
                    <w:lang w:bidi="ru-RU"/>
                  </w:rPr>
                  <w:t xml:space="preserve">. Настоящим Актом Стороны подтверждают следующую сумму к оплате Заказчиком за </w:t>
                </w:r>
                <w:r>
                  <w:rPr>
                    <w:sz w:val="22"/>
                    <w:lang w:bidi="ru-RU"/>
                  </w:rPr>
                  <w:lastRenderedPageBreak/>
                  <w:t>оказанные Исполнителем услуги</w:t>
                </w:r>
                <w:r w:rsidRPr="008F5777">
                  <w:rPr>
                    <w:sz w:val="22"/>
                    <w:lang w:bidi="ru-RU"/>
                  </w:rPr>
                  <w:t xml:space="preserve"> с учётом вычета штрафных санкций:</w:t>
                </w:r>
              </w:p>
              <w:tbl>
                <w:tblPr>
                  <w:tblStyle w:val="aff6"/>
                  <w:tblW w:w="8974" w:type="dxa"/>
                  <w:tblLayout w:type="fixed"/>
                  <w:tblLook w:val="04A0" w:firstRow="1" w:lastRow="0" w:firstColumn="1" w:lastColumn="0" w:noHBand="0" w:noVBand="1"/>
                </w:tblPr>
                <w:tblGrid>
                  <w:gridCol w:w="5983"/>
                  <w:gridCol w:w="2991"/>
                </w:tblGrid>
                <w:tr w:rsidR="00FC26AC" w:rsidRPr="00FB20F0" w14:paraId="39E491E3" w14:textId="77777777" w:rsidTr="00FC26AC">
                  <w:trPr>
                    <w:trHeight w:val="600"/>
                  </w:trPr>
                  <w:tc>
                    <w:tcPr>
                      <w:tcW w:w="5983" w:type="dxa"/>
                      <w:vAlign w:val="center"/>
                    </w:tcPr>
                    <w:p w14:paraId="67FEF283" w14:textId="77777777" w:rsidR="00FC26AC" w:rsidRPr="008F5777" w:rsidRDefault="00FC26AC" w:rsidP="00FC26AC">
                      <w:pPr>
                        <w:widowControl w:val="0"/>
                        <w:spacing w:after="120"/>
                        <w:jc w:val="right"/>
                        <w:rPr>
                          <w:b/>
                          <w:color w:val="000000"/>
                          <w:kern w:val="3"/>
                          <w:sz w:val="22"/>
                          <w:lang w:eastAsia="zh-CN" w:bidi="hi-IN"/>
                        </w:rPr>
                      </w:pPr>
                      <w:r w:rsidRPr="008F5777">
                        <w:rPr>
                          <w:b/>
                          <w:color w:val="000000"/>
                          <w:kern w:val="3"/>
                          <w:sz w:val="22"/>
                          <w:lang w:eastAsia="zh-CN" w:bidi="hi-IN"/>
                        </w:rPr>
                        <w:t xml:space="preserve">Итого к оплате с учётом вычета штрафных санкций, </w:t>
                      </w:r>
                      <w:r w:rsidRPr="008F5777">
                        <w:rPr>
                          <w:bCs/>
                          <w:i/>
                          <w:iCs/>
                          <w:color w:val="000000"/>
                          <w:kern w:val="3"/>
                          <w:sz w:val="22"/>
                          <w:lang w:eastAsia="zh-CN" w:bidi="hi-IN"/>
                        </w:rPr>
                        <w:t>с НДС (в случае применения)/Без НДС</w:t>
                      </w:r>
                      <w:r w:rsidRPr="008F5777">
                        <w:rPr>
                          <w:b/>
                          <w:color w:val="000000"/>
                          <w:kern w:val="3"/>
                          <w:sz w:val="22"/>
                          <w:lang w:eastAsia="zh-CN" w:bidi="hi-IN"/>
                        </w:rPr>
                        <w:t>, руб.</w:t>
                      </w:r>
                    </w:p>
                  </w:tc>
                  <w:tc>
                    <w:tcPr>
                      <w:tcW w:w="2991" w:type="dxa"/>
                    </w:tcPr>
                    <w:p w14:paraId="3AAA7F5B" w14:textId="77777777" w:rsidR="00FC26AC" w:rsidRPr="008F5777" w:rsidRDefault="00FC26AC" w:rsidP="00FC26AC">
                      <w:pPr>
                        <w:widowControl w:val="0"/>
                        <w:spacing w:after="120"/>
                        <w:jc w:val="center"/>
                        <w:rPr>
                          <w:b/>
                          <w:color w:val="000000"/>
                          <w:kern w:val="3"/>
                          <w:sz w:val="22"/>
                          <w:lang w:eastAsia="zh-CN" w:bidi="hi-IN"/>
                        </w:rPr>
                      </w:pPr>
                    </w:p>
                  </w:tc>
                </w:tr>
              </w:tbl>
              <w:p w14:paraId="4DAEEAEC" w14:textId="77777777" w:rsidR="00FC26AC" w:rsidRPr="006A6953" w:rsidRDefault="00FC26AC" w:rsidP="00FC26AC">
                <w:pPr>
                  <w:tabs>
                    <w:tab w:val="left" w:pos="709"/>
                  </w:tabs>
                  <w:rPr>
                    <w:sz w:val="22"/>
                    <w:szCs w:val="20"/>
                  </w:rPr>
                </w:pPr>
              </w:p>
            </w:tc>
            <w:tc>
              <w:tcPr>
                <w:tcW w:w="122" w:type="pct"/>
                <w:tcBorders>
                  <w:top w:val="nil"/>
                  <w:left w:val="nil"/>
                  <w:bottom w:val="nil"/>
                  <w:right w:val="nil"/>
                </w:tcBorders>
                <w:noWrap/>
                <w:vAlign w:val="bottom"/>
                <w:hideMark/>
              </w:tcPr>
              <w:p w14:paraId="4DAEEAED" w14:textId="77777777" w:rsidR="00963B35" w:rsidRPr="006A6953" w:rsidRDefault="00963B35" w:rsidP="006A6953">
                <w:pPr>
                  <w:tabs>
                    <w:tab w:val="left" w:pos="709"/>
                  </w:tabs>
                  <w:rPr>
                    <w:rFonts w:ascii="Arial" w:hAnsi="Arial" w:cs="Arial"/>
                    <w:i/>
                    <w:iCs/>
                    <w:sz w:val="20"/>
                    <w:szCs w:val="20"/>
                  </w:rPr>
                </w:pPr>
              </w:p>
            </w:tc>
            <w:tc>
              <w:tcPr>
                <w:tcW w:w="123" w:type="pct"/>
                <w:tcBorders>
                  <w:top w:val="nil"/>
                  <w:left w:val="nil"/>
                  <w:bottom w:val="nil"/>
                  <w:right w:val="nil"/>
                </w:tcBorders>
                <w:noWrap/>
                <w:vAlign w:val="bottom"/>
                <w:hideMark/>
              </w:tcPr>
              <w:p w14:paraId="4DAEEAEE" w14:textId="77777777" w:rsidR="00963B35" w:rsidRPr="006A6953" w:rsidRDefault="00963B35" w:rsidP="006A6953">
                <w:pPr>
                  <w:tabs>
                    <w:tab w:val="left" w:pos="709"/>
                  </w:tabs>
                  <w:rPr>
                    <w:sz w:val="20"/>
                    <w:szCs w:val="20"/>
                  </w:rPr>
                </w:pPr>
              </w:p>
            </w:tc>
          </w:tr>
        </w:tbl>
        <w:tbl>
          <w:tblPr>
            <w:tblpPr w:leftFromText="180" w:rightFromText="180" w:vertAnchor="text" w:horzAnchor="page" w:tblpX="1744" w:tblpY="155"/>
            <w:tblW w:w="9098" w:type="dxa"/>
            <w:tblLayout w:type="fixed"/>
            <w:tblCellMar>
              <w:left w:w="0" w:type="dxa"/>
              <w:right w:w="0" w:type="dxa"/>
            </w:tblCellMar>
            <w:tblLook w:val="0000" w:firstRow="0" w:lastRow="0" w:firstColumn="0" w:lastColumn="0" w:noHBand="0" w:noVBand="0"/>
          </w:tblPr>
          <w:tblGrid>
            <w:gridCol w:w="4612"/>
            <w:gridCol w:w="4486"/>
          </w:tblGrid>
          <w:tr w:rsidR="00963B35" w:rsidRPr="006A6953" w14:paraId="4DAEEB02" w14:textId="77777777" w:rsidTr="00FC26AC">
            <w:trPr>
              <w:trHeight w:val="1091"/>
            </w:trPr>
            <w:tc>
              <w:tcPr>
                <w:tcW w:w="4612" w:type="dxa"/>
              </w:tcPr>
              <w:p w14:paraId="4DAEEAF8" w14:textId="77777777" w:rsidR="00963B35" w:rsidRPr="006A6953" w:rsidRDefault="00963B35" w:rsidP="006A6953">
                <w:pPr>
                  <w:rPr>
                    <w:b/>
                  </w:rPr>
                </w:pPr>
                <w:r w:rsidRPr="006A6953">
                  <w:rPr>
                    <w:b/>
                  </w:rPr>
                  <w:t>Исполнитель</w:t>
                </w:r>
              </w:p>
              <w:p w14:paraId="4DAEEAF9" w14:textId="77777777" w:rsidR="00963B35" w:rsidRPr="006A6953" w:rsidRDefault="00963B35" w:rsidP="006A6953">
                <w:pPr>
                  <w:spacing w:line="276" w:lineRule="auto"/>
                </w:pPr>
                <w:r w:rsidRPr="006A6953">
                  <w:rPr>
                    <w:noProof/>
                    <w:sz w:val="22"/>
                    <w:szCs w:val="20"/>
                  </w:rPr>
                  <mc:AlternateContent>
                    <mc:Choice Requires="wps">
                      <w:drawing>
                        <wp:anchor distT="0" distB="0" distL="114300" distR="114300" simplePos="0" relativeHeight="251664384" behindDoc="0" locked="0" layoutInCell="1" allowOverlap="1" wp14:anchorId="4DAEEB96" wp14:editId="4DAEEB97">
                          <wp:simplePos x="0" y="0"/>
                          <wp:positionH relativeFrom="column">
                            <wp:posOffset>398206</wp:posOffset>
                          </wp:positionH>
                          <wp:positionV relativeFrom="paragraph">
                            <wp:posOffset>233967</wp:posOffset>
                          </wp:positionV>
                          <wp:extent cx="803275" cy="161925"/>
                          <wp:effectExtent l="0" t="0" r="15875" b="28575"/>
                          <wp:wrapNone/>
                          <wp:docPr id="25" name="Прямоугольник 25"/>
                          <wp:cNvGraphicFramePr/>
                          <a:graphic xmlns:a="http://schemas.openxmlformats.org/drawingml/2006/main">
                            <a:graphicData uri="http://schemas.microsoft.com/office/word/2010/wordprocessingShape">
                              <wps:wsp>
                                <wps:cNvSpPr/>
                                <wps:spPr>
                                  <a:xfrm>
                                    <a:off x="0" y="0"/>
                                    <a:ext cx="803275" cy="161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C665B9" id="Прямоугольник 25" o:spid="_x0000_s1026" style="position:absolute;margin-left:31.35pt;margin-top:18.4pt;width:63.25pt;height:1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" fillcolor="white [3201]" strokecolor="black [3213]" strokeweight="2pt"/>
                      </w:pict>
                    </mc:Fallback>
                  </mc:AlternateContent>
                </w:r>
                <w:r w:rsidRPr="006A6953">
                  <w:t>____________________________</w:t>
                </w:r>
                <w:r w:rsidRPr="006A6953">
                  <w:br/>
                  <w:t xml:space="preserve">ИНН </w:t>
                </w:r>
              </w:p>
              <w:p w14:paraId="4DAEEAFA" w14:textId="77777777" w:rsidR="00963B35" w:rsidRPr="006A6953" w:rsidRDefault="00963B35" w:rsidP="006A6953">
                <w:pPr>
                  <w:spacing w:line="276" w:lineRule="auto"/>
                </w:pPr>
              </w:p>
              <w:p w14:paraId="4DAEEAFB" w14:textId="77777777" w:rsidR="00963B35" w:rsidRPr="006A6953" w:rsidRDefault="00963B35" w:rsidP="006A6953">
                <w:pPr>
                  <w:snapToGrid w:val="0"/>
                  <w:spacing w:line="276" w:lineRule="auto"/>
                  <w:rPr>
                    <w:sz w:val="22"/>
                    <w:szCs w:val="22"/>
                  </w:rPr>
                </w:pPr>
                <w:r w:rsidRPr="006A6953">
                  <w:t>______________       ___________</w:t>
                </w:r>
              </w:p>
            </w:tc>
            <w:tc>
              <w:tcPr>
                <w:tcW w:w="4486" w:type="dxa"/>
              </w:tcPr>
              <w:p w14:paraId="4DAEEAFC" w14:textId="77777777" w:rsidR="00963B35" w:rsidRPr="006A6953" w:rsidRDefault="00963B35" w:rsidP="006A6953">
                <w:pPr>
                  <w:rPr>
                    <w:b/>
                  </w:rPr>
                </w:pPr>
                <w:r w:rsidRPr="006A6953">
                  <w:rPr>
                    <w:b/>
                  </w:rPr>
                  <w:t>Заказчик</w:t>
                </w:r>
              </w:p>
              <w:p w14:paraId="4DAEEAFD" w14:textId="77777777" w:rsidR="00963B35" w:rsidRPr="006A6953" w:rsidRDefault="00963B35" w:rsidP="006A6953">
                <w:pPr>
                  <w:tabs>
                    <w:tab w:val="center" w:pos="1276"/>
                    <w:tab w:val="center" w:pos="7513"/>
                  </w:tabs>
                </w:pPr>
                <w:r w:rsidRPr="006A6953">
                  <w:t>АО «</w:t>
                </w:r>
                <w:proofErr w:type="spellStart"/>
                <w:r w:rsidRPr="006A6953">
                  <w:t>Новосибирскэнергосбыт</w:t>
                </w:r>
                <w:proofErr w:type="spellEnd"/>
                <w:r w:rsidRPr="006A6953">
                  <w:t>»</w:t>
                </w:r>
              </w:p>
              <w:p w14:paraId="4DAEEAFE" w14:textId="77777777" w:rsidR="00963B35" w:rsidRPr="006A6953" w:rsidRDefault="00963B35" w:rsidP="006A6953">
                <w:pPr>
                  <w:rPr>
                    <w:rFonts w:eastAsia="MS Mincho"/>
                    <w:lang w:eastAsia="ja-JP"/>
                  </w:rPr>
                </w:pPr>
                <w:r w:rsidRPr="006A6953">
                  <w:rPr>
                    <w:rFonts w:eastAsia="MS Mincho"/>
                    <w:lang w:eastAsia="ja-JP"/>
                  </w:rPr>
                  <w:t>ИНН 5407025576</w:t>
                </w:r>
              </w:p>
              <w:p w14:paraId="4DAEEAFF" w14:textId="77777777" w:rsidR="00963B35" w:rsidRPr="006A6953" w:rsidRDefault="00963B35" w:rsidP="006A6953"/>
              <w:p w14:paraId="4DAEEB00" w14:textId="77777777" w:rsidR="00963B35" w:rsidRPr="006A6953" w:rsidRDefault="00963B35" w:rsidP="006A6953">
                <w:r w:rsidRPr="006A6953">
                  <w:t>_____________        ___________</w:t>
                </w:r>
              </w:p>
              <w:p w14:paraId="4DAEEB01" w14:textId="77777777" w:rsidR="00963B35" w:rsidRPr="006A6953" w:rsidRDefault="00963B35" w:rsidP="006A6953">
                <w:pPr>
                  <w:snapToGrid w:val="0"/>
                  <w:spacing w:line="276" w:lineRule="auto"/>
                  <w:rPr>
                    <w:sz w:val="16"/>
                    <w:szCs w:val="16"/>
                  </w:rPr>
                </w:pPr>
                <w:r w:rsidRPr="006A6953">
                  <w:rPr>
                    <w:color w:val="A6A6A6" w:themeColor="background1" w:themeShade="A6"/>
                    <w:sz w:val="16"/>
                    <w:szCs w:val="16"/>
                  </w:rPr>
                  <w:t>Должность, Ф.И.О                          подпись</w:t>
                </w:r>
              </w:p>
            </w:tc>
          </w:tr>
        </w:tbl>
        <w:p w14:paraId="4DAEEB03" w14:textId="77777777" w:rsidR="00963B35" w:rsidRPr="006A6953" w:rsidRDefault="00963B35" w:rsidP="006A6953">
          <w:pPr>
            <w:rPr>
              <w:color w:val="A6A6A6" w:themeColor="background1" w:themeShade="A6"/>
              <w:sz w:val="16"/>
              <w:szCs w:val="16"/>
            </w:rPr>
          </w:pPr>
          <w:r w:rsidRPr="006A6953">
            <w:rPr>
              <w:sz w:val="16"/>
              <w:szCs w:val="16"/>
            </w:rPr>
            <w:t xml:space="preserve"> </w:t>
          </w:r>
          <w:r w:rsidRPr="006A6953">
            <w:rPr>
              <w:color w:val="A6A6A6" w:themeColor="background1" w:themeShade="A6"/>
              <w:sz w:val="16"/>
              <w:szCs w:val="16"/>
            </w:rPr>
            <w:t>Должность, Ф.И.О                             подпись</w:t>
          </w:r>
        </w:p>
        <w:p w14:paraId="4DAEEB04" w14:textId="77777777" w:rsidR="00963B35" w:rsidRPr="006A6953" w:rsidRDefault="00963B35" w:rsidP="006A6953">
          <w:pPr>
            <w:rPr>
              <w:color w:val="A6A6A6" w:themeColor="background1" w:themeShade="A6"/>
              <w:sz w:val="16"/>
              <w:szCs w:val="16"/>
            </w:rPr>
          </w:pPr>
        </w:p>
        <w:p w14:paraId="4DAEEB05" w14:textId="77777777" w:rsidR="00963B35" w:rsidRPr="006A6953" w:rsidRDefault="00963B35" w:rsidP="006A6953">
          <w:pPr>
            <w:rPr>
              <w:sz w:val="16"/>
              <w:szCs w:val="16"/>
            </w:rPr>
          </w:pPr>
          <w:r w:rsidRPr="006A6953">
            <w:rPr>
              <w:sz w:val="16"/>
              <w:szCs w:val="16"/>
            </w:rPr>
            <w:t xml:space="preserve">М.П                                                                                                                                      </w:t>
          </w:r>
          <w:proofErr w:type="spellStart"/>
          <w:r w:rsidRPr="006A6953">
            <w:rPr>
              <w:sz w:val="16"/>
              <w:szCs w:val="16"/>
            </w:rPr>
            <w:t>М.П</w:t>
          </w:r>
          <w:proofErr w:type="spellEnd"/>
        </w:p>
        <w:p w14:paraId="4DAEEB06" w14:textId="77777777" w:rsidR="00AD154B" w:rsidRDefault="00AD154B" w:rsidP="00AD154B">
          <w:pPr>
            <w:widowControl w:val="0"/>
            <w:tabs>
              <w:tab w:val="center" w:pos="4677"/>
              <w:tab w:val="right" w:pos="9355"/>
            </w:tabs>
            <w:jc w:val="center"/>
          </w:pPr>
          <w:r w:rsidRPr="009143A6">
            <w:t>____________________________Конец формы_________________________</w:t>
          </w:r>
        </w:p>
        <w:p w14:paraId="37E9E03F" w14:textId="77777777" w:rsidR="005E5435" w:rsidRPr="009143A6" w:rsidRDefault="005E5435" w:rsidP="00AD154B">
          <w:pPr>
            <w:widowControl w:val="0"/>
            <w:tabs>
              <w:tab w:val="center" w:pos="4677"/>
              <w:tab w:val="right" w:pos="9355"/>
            </w:tabs>
            <w:jc w:val="center"/>
          </w:pPr>
        </w:p>
        <w:sdt>
          <w:sdtPr>
            <w:rPr>
              <w:b/>
              <w:bCs/>
            </w:rPr>
            <w:id w:val="1474646337"/>
            <w:placeholder>
              <w:docPart w:val="C064EC0C3F154F788C6427D32420DEF3"/>
            </w:placeholder>
          </w:sdtPr>
          <w:sdtEndPr/>
          <w:sdtContent>
            <w:tbl>
              <w:tblPr>
                <w:tblW w:w="90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3"/>
                <w:gridCol w:w="4428"/>
              </w:tblGrid>
              <w:tr w:rsidR="005E5435" w:rsidRPr="006A6953" w14:paraId="2B611C87" w14:textId="77777777" w:rsidTr="00627D88">
                <w:trPr>
                  <w:trHeight w:val="364"/>
                </w:trPr>
                <w:tc>
                  <w:tcPr>
                    <w:tcW w:w="4663" w:type="dxa"/>
                    <w:tcBorders>
                      <w:top w:val="single" w:sz="4" w:space="0" w:color="000000"/>
                      <w:left w:val="single" w:sz="4" w:space="0" w:color="000000"/>
                      <w:bottom w:val="single" w:sz="4" w:space="0" w:color="000000"/>
                      <w:right w:val="single" w:sz="4" w:space="0" w:color="000000"/>
                    </w:tcBorders>
                    <w:shd w:val="clear" w:color="auto" w:fill="F3F3F3"/>
                  </w:tcPr>
                  <w:p w14:paraId="3A625437" w14:textId="77777777" w:rsidR="005E5435" w:rsidRPr="006A6953" w:rsidRDefault="005E5435" w:rsidP="00627D88">
                    <w:pPr>
                      <w:widowControl w:val="0"/>
                      <w:ind w:right="72"/>
                      <w:jc w:val="center"/>
                    </w:pPr>
                    <w:r w:rsidRPr="006A6953">
                      <w:rPr>
                        <w:b/>
                      </w:rPr>
                      <w:t>Заказчик:</w:t>
                    </w:r>
                  </w:p>
                </w:tc>
                <w:tc>
                  <w:tcPr>
                    <w:tcW w:w="4428" w:type="dxa"/>
                    <w:tcBorders>
                      <w:top w:val="single" w:sz="4" w:space="0" w:color="000000"/>
                      <w:left w:val="single" w:sz="4" w:space="0" w:color="000000"/>
                      <w:bottom w:val="single" w:sz="4" w:space="0" w:color="000000"/>
                      <w:right w:val="single" w:sz="4" w:space="0" w:color="000000"/>
                    </w:tcBorders>
                    <w:shd w:val="clear" w:color="auto" w:fill="F3F3F3"/>
                  </w:tcPr>
                  <w:p w14:paraId="69458736" w14:textId="77777777" w:rsidR="005E5435" w:rsidRPr="006A6953" w:rsidRDefault="005E5435" w:rsidP="00627D88">
                    <w:pPr>
                      <w:widowControl w:val="0"/>
                      <w:ind w:right="72"/>
                      <w:jc w:val="center"/>
                      <w:rPr>
                        <w:b/>
                      </w:rPr>
                    </w:pPr>
                    <w:r w:rsidRPr="006A6953">
                      <w:rPr>
                        <w:b/>
                      </w:rPr>
                      <w:t>Исполнитель:</w:t>
                    </w:r>
                  </w:p>
                </w:tc>
              </w:tr>
              <w:tr w:rsidR="005E5435" w:rsidRPr="006A6953" w14:paraId="170980C8" w14:textId="77777777" w:rsidTr="00FC26AC">
                <w:trPr>
                  <w:trHeight w:val="841"/>
                </w:trPr>
                <w:tc>
                  <w:tcPr>
                    <w:tcW w:w="4663" w:type="dxa"/>
                    <w:tcBorders>
                      <w:top w:val="single" w:sz="4" w:space="0" w:color="000000"/>
                      <w:left w:val="single" w:sz="4" w:space="0" w:color="000000"/>
                      <w:right w:val="single" w:sz="4" w:space="0" w:color="000000"/>
                    </w:tcBorders>
                  </w:tcPr>
                  <w:p w14:paraId="47902ED3" w14:textId="77777777" w:rsidR="005E5435" w:rsidRPr="006A6953" w:rsidRDefault="005E5435" w:rsidP="00627D88">
                    <w:pPr>
                      <w:tabs>
                        <w:tab w:val="left" w:pos="857"/>
                      </w:tabs>
                      <w:ind w:left="79"/>
                      <w:jc w:val="left"/>
                      <w:rPr>
                        <w:b/>
                      </w:rPr>
                    </w:pPr>
                    <w:r w:rsidRPr="006A6953">
                      <w:rPr>
                        <w:b/>
                      </w:rPr>
                      <w:t>АО «</w:t>
                    </w:r>
                    <w:proofErr w:type="spellStart"/>
                    <w:r w:rsidRPr="006A6953">
                      <w:rPr>
                        <w:b/>
                      </w:rPr>
                      <w:t>Новосибирскэнергосбыт</w:t>
                    </w:r>
                    <w:proofErr w:type="spellEnd"/>
                    <w:r w:rsidRPr="006A6953">
                      <w:rPr>
                        <w:b/>
                      </w:rPr>
                      <w:t>»</w:t>
                    </w:r>
                  </w:p>
                  <w:p w14:paraId="01612EF2" w14:textId="77777777" w:rsidR="005E5435" w:rsidRPr="006A6953" w:rsidRDefault="005E5435" w:rsidP="00627D88">
                    <w:pPr>
                      <w:tabs>
                        <w:tab w:val="left" w:pos="857"/>
                      </w:tabs>
                      <w:ind w:left="79"/>
                      <w:jc w:val="left"/>
                      <w:rPr>
                        <w:b/>
                      </w:rPr>
                    </w:pPr>
                    <w:r w:rsidRPr="006A6953">
                      <w:rPr>
                        <w:b/>
                      </w:rPr>
                      <w:t>_________________/__________/</w:t>
                    </w:r>
                  </w:p>
                </w:tc>
                <w:tc>
                  <w:tcPr>
                    <w:tcW w:w="4428" w:type="dxa"/>
                    <w:tcBorders>
                      <w:top w:val="single" w:sz="4" w:space="0" w:color="000000"/>
                      <w:left w:val="single" w:sz="4" w:space="0" w:color="000000"/>
                      <w:right w:val="single" w:sz="4" w:space="0" w:color="000000"/>
                    </w:tcBorders>
                  </w:tcPr>
                  <w:p w14:paraId="0852A8AC" w14:textId="77777777" w:rsidR="005E5435" w:rsidRPr="006A6953" w:rsidRDefault="005E5435" w:rsidP="00627D88">
                    <w:pPr>
                      <w:widowControl w:val="0"/>
                      <w:jc w:val="left"/>
                      <w:rPr>
                        <w:b/>
                      </w:rPr>
                    </w:pPr>
                  </w:p>
                  <w:p w14:paraId="661D8F26" w14:textId="77777777" w:rsidR="005E5435" w:rsidRPr="006A6953" w:rsidRDefault="005E5435" w:rsidP="00627D88">
                    <w:pPr>
                      <w:widowControl w:val="0"/>
                      <w:jc w:val="left"/>
                      <w:rPr>
                        <w:b/>
                      </w:rPr>
                    </w:pPr>
                    <w:r w:rsidRPr="006A6953">
                      <w:rPr>
                        <w:b/>
                      </w:rPr>
                      <w:t>_________________/__________/</w:t>
                    </w:r>
                  </w:p>
                </w:tc>
              </w:tr>
            </w:tbl>
          </w:sdtContent>
        </w:sdt>
        <w:p w14:paraId="4DAEEB0B" w14:textId="77777777" w:rsidR="00CB07AD" w:rsidRDefault="00CB07AD" w:rsidP="006A6953">
          <w:pPr>
            <w:jc w:val="center"/>
            <w:rPr>
              <w:sz w:val="22"/>
              <w:szCs w:val="22"/>
            </w:rPr>
          </w:pPr>
        </w:p>
        <w:sdt>
          <w:sdtPr>
            <w:id w:val="1128048359"/>
            <w:placeholder>
              <w:docPart w:val="1DE2FDE38BE14A42827ED265540D4E19"/>
            </w:placeholder>
          </w:sdtPr>
          <w:sdtEndPr>
            <w:rPr>
              <w:b/>
              <w:bCs/>
              <w:sz w:val="20"/>
              <w:szCs w:val="20"/>
            </w:rPr>
          </w:sdtEndPr>
          <w:sdtContent>
            <w:p w14:paraId="4DAEEB0C" w14:textId="29DAAD81" w:rsidR="00CB07AD" w:rsidRPr="009143A6" w:rsidRDefault="00CB07AD" w:rsidP="005E5435">
              <w:pPr>
                <w:spacing w:after="160" w:line="259" w:lineRule="auto"/>
                <w:jc w:val="right"/>
              </w:pPr>
              <w:r>
                <w:t>Приложение №</w:t>
              </w:r>
              <w:r w:rsidR="007F5ED5">
                <w:t>5</w:t>
              </w:r>
            </w:p>
            <w:p w14:paraId="4DAEEB0D" w14:textId="77777777" w:rsidR="00CB07AD" w:rsidRPr="009143A6" w:rsidRDefault="00CB07AD" w:rsidP="00CB07AD">
              <w:pPr>
                <w:jc w:val="right"/>
                <w:rPr>
                  <w:b/>
                </w:rPr>
              </w:pPr>
              <w:r w:rsidRPr="009143A6">
                <w:t>к Договору оказания услуг № ____</w:t>
              </w:r>
            </w:p>
            <w:p w14:paraId="4DAEEB0E" w14:textId="77777777" w:rsidR="00CB07AD" w:rsidRPr="009143A6" w:rsidRDefault="00CB07AD" w:rsidP="00CB07AD">
              <w:pPr>
                <w:jc w:val="right"/>
              </w:pPr>
              <w:r w:rsidRPr="009143A6">
                <w:t xml:space="preserve"> от _</w:t>
              </w:r>
              <w:proofErr w:type="gramStart"/>
              <w:r w:rsidRPr="009143A6">
                <w:t>_._</w:t>
              </w:r>
              <w:proofErr w:type="gramEnd"/>
              <w:r w:rsidRPr="009143A6">
                <w:t>_.202_ г.</w:t>
              </w:r>
            </w:p>
            <w:p w14:paraId="4DAEEB0F" w14:textId="77777777" w:rsidR="00CB07AD" w:rsidRPr="00774150" w:rsidRDefault="00CB07AD" w:rsidP="00CB07AD">
              <w:pPr>
                <w:widowControl w:val="0"/>
                <w:jc w:val="center"/>
                <w:rPr>
                  <w:i/>
                  <w:iCs/>
                  <w:lang w:bidi="ru-RU"/>
                </w:rPr>
              </w:pPr>
              <w:r w:rsidRPr="00277BF9">
                <w:rPr>
                  <w:i/>
                  <w:iCs/>
                  <w:lang w:bidi="ru-RU"/>
                </w:rPr>
                <w:t>(Может корректироваться от специфики предмета Договора</w:t>
              </w:r>
              <w:r w:rsidRPr="00277BF9">
                <w:rPr>
                  <w:i/>
                  <w:iCs/>
                </w:rPr>
                <w:t xml:space="preserve"> и если Исполнитель не является плательщиком НДС</w:t>
              </w:r>
              <w:r w:rsidRPr="00277BF9">
                <w:rPr>
                  <w:i/>
                  <w:iCs/>
                  <w:lang w:bidi="ru-RU"/>
                </w:rPr>
                <w:t>)</w:t>
              </w:r>
            </w:p>
            <w:p w14:paraId="4DAEEB10" w14:textId="77777777" w:rsidR="00CB07AD" w:rsidRPr="009143A6" w:rsidRDefault="00CB07AD" w:rsidP="00CB07AD">
              <w:pPr>
                <w:widowControl w:val="0"/>
                <w:tabs>
                  <w:tab w:val="center" w:pos="4677"/>
                  <w:tab w:val="right" w:pos="9355"/>
                </w:tabs>
                <w:jc w:val="right"/>
              </w:pPr>
            </w:p>
            <w:p w14:paraId="4DAEEB11" w14:textId="77777777" w:rsidR="00CB07AD" w:rsidRPr="009143A6" w:rsidRDefault="00CB07AD" w:rsidP="00CB07AD">
              <w:pPr>
                <w:widowControl w:val="0"/>
                <w:tabs>
                  <w:tab w:val="center" w:pos="4677"/>
                  <w:tab w:val="right" w:pos="9355"/>
                </w:tabs>
                <w:jc w:val="center"/>
              </w:pPr>
              <w:r w:rsidRPr="009143A6">
                <w:t>____________________________Начало формы___________________________</w:t>
              </w:r>
            </w:p>
            <w:p w14:paraId="4DAEEB12" w14:textId="77777777" w:rsidR="00CB07AD" w:rsidRPr="009143A6" w:rsidRDefault="00CB07AD" w:rsidP="00CB07AD">
              <w:pPr>
                <w:widowControl w:val="0"/>
                <w:jc w:val="center"/>
              </w:pPr>
              <w:r w:rsidRPr="009143A6">
                <w:t>ОТЧ</w:t>
              </w:r>
              <w:r>
                <w:t>Ё</w:t>
              </w:r>
              <w:r w:rsidRPr="009143A6">
                <w:t xml:space="preserve">Т ОБ ОКАЗАННЫХ УСЛУГАХ </w:t>
              </w:r>
            </w:p>
            <w:p w14:paraId="4DAEEB13" w14:textId="77777777" w:rsidR="00CB07AD" w:rsidRPr="009143A6" w:rsidRDefault="00CB07AD" w:rsidP="00CB07AD">
              <w:pPr>
                <w:widowControl w:val="0"/>
                <w:jc w:val="center"/>
              </w:pPr>
              <w:r w:rsidRPr="009143A6">
                <w:t>по Договору оказания услуг № ___ от «____» _______ 20____г.</w:t>
              </w:r>
            </w:p>
            <w:p w14:paraId="4DAEEB14" w14:textId="77777777" w:rsidR="00CB07AD" w:rsidRPr="009143A6" w:rsidRDefault="00CB07AD" w:rsidP="00CB07AD">
              <w:pPr>
                <w:widowControl w:val="0"/>
              </w:pPr>
              <w:r w:rsidRPr="009143A6">
                <w:t>г. Новосибирск</w:t>
              </w:r>
              <w:r w:rsidRPr="009143A6">
                <w:tab/>
                <w:t xml:space="preserve">               </w:t>
              </w:r>
              <w:r w:rsidRPr="009143A6">
                <w:tab/>
              </w:r>
              <w:r w:rsidRPr="009143A6">
                <w:tab/>
                <w:t xml:space="preserve">                                               </w:t>
              </w:r>
              <w:r w:rsidRPr="009143A6">
                <w:tab/>
                <w:t xml:space="preserve">         </w:t>
              </w:r>
              <w:proofErr w:type="gramStart"/>
              <w:r w:rsidRPr="009143A6">
                <w:t xml:space="preserve">   «</w:t>
              </w:r>
              <w:proofErr w:type="gramEnd"/>
              <w:r w:rsidRPr="009143A6">
                <w:t>__» ______ 20__г.</w:t>
              </w:r>
            </w:p>
            <w:p w14:paraId="4DAEEB15" w14:textId="77777777" w:rsidR="00CB07AD" w:rsidRPr="009143A6" w:rsidRDefault="00CB07AD" w:rsidP="00CB07AD">
              <w:pPr>
                <w:widowControl w:val="0"/>
              </w:pPr>
              <w:r w:rsidRPr="009143A6">
                <w:t>1. ________________" (ИНН ____________) оказал Заказчику АО «</w:t>
              </w:r>
              <w:proofErr w:type="spellStart"/>
              <w:r w:rsidRPr="009143A6">
                <w:t>Новосибирскэнергосбыт</w:t>
              </w:r>
              <w:proofErr w:type="spellEnd"/>
              <w:r w:rsidRPr="009143A6">
                <w:t>»</w:t>
              </w:r>
              <w:r>
                <w:t xml:space="preserve"> (ИНН </w:t>
              </w:r>
              <w:r w:rsidRPr="009143A6">
                <w:t>5407025576</w:t>
              </w:r>
              <w:r>
                <w:t>)</w:t>
              </w:r>
              <w:r w:rsidRPr="009143A6">
                <w:t xml:space="preserve"> в рамках заключённого Договора оказания услуг №____ от «___» ______________ 202___г. за период с _______________</w:t>
              </w:r>
              <w:r>
                <w:t xml:space="preserve"> по ___________________</w:t>
              </w:r>
            </w:p>
            <w:tbl>
              <w:tblPr>
                <w:tblW w:w="10907" w:type="dxa"/>
                <w:jc w:val="center"/>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4A0" w:firstRow="1" w:lastRow="0" w:firstColumn="1" w:lastColumn="0" w:noHBand="0" w:noVBand="1"/>
              </w:tblPr>
              <w:tblGrid>
                <w:gridCol w:w="1407"/>
                <w:gridCol w:w="1747"/>
                <w:gridCol w:w="1249"/>
                <w:gridCol w:w="1187"/>
                <w:gridCol w:w="1470"/>
                <w:gridCol w:w="1577"/>
                <w:gridCol w:w="1326"/>
                <w:gridCol w:w="944"/>
              </w:tblGrid>
              <w:tr w:rsidR="00CB07AD" w:rsidRPr="009143A6" w14:paraId="4DAEEB1F" w14:textId="77777777" w:rsidTr="00CB07AD">
                <w:trPr>
                  <w:cantSplit/>
                  <w:trHeight w:val="2129"/>
                  <w:jc w:val="center"/>
                </w:trPr>
                <w:tc>
                  <w:tcPr>
                    <w:tcW w:w="83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hideMark/>
                  </w:tcPr>
                  <w:p w14:paraId="4DAEEB16" w14:textId="77777777" w:rsidR="00CB07AD" w:rsidRPr="0024368B" w:rsidRDefault="00CB07AD" w:rsidP="00CB07AD">
                    <w:pPr>
                      <w:widowControl w:val="0"/>
                      <w:rPr>
                        <w:i/>
                        <w:iCs/>
                      </w:rPr>
                    </w:pPr>
                    <w:r w:rsidRPr="009143A6">
                      <w:t xml:space="preserve">№ </w:t>
                    </w:r>
                    <w:r w:rsidRPr="00774150">
                      <w:rPr>
                        <w:b/>
                        <w:bCs/>
                        <w:i/>
                        <w:iCs/>
                      </w:rPr>
                      <w:t>задачи в ____</w:t>
                    </w:r>
                    <w:r>
                      <w:t xml:space="preserve"> </w:t>
                    </w:r>
                    <w:r w:rsidRPr="00277BF9">
                      <w:rPr>
                        <w:i/>
                        <w:iCs/>
                        <w:sz w:val="20"/>
                        <w:szCs w:val="20"/>
                      </w:rPr>
                      <w:t>(В случае оказания услуг в какой-либо системе, то указывается его наименование)</w:t>
                    </w:r>
                  </w:p>
                </w:tc>
                <w:tc>
                  <w:tcPr>
                    <w:tcW w:w="178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hideMark/>
                  </w:tcPr>
                  <w:p w14:paraId="4DAEEB17" w14:textId="77777777" w:rsidR="00CB07AD" w:rsidRPr="009143A6" w:rsidRDefault="00CB07AD" w:rsidP="00CB07AD">
                    <w:pPr>
                      <w:pStyle w:val="affd"/>
                      <w:rPr>
                        <w:rFonts w:ascii="Times New Roman" w:hAnsi="Times New Roman" w:cs="Times New Roman"/>
                        <w:color w:val="auto"/>
                        <w:sz w:val="24"/>
                        <w:szCs w:val="24"/>
                      </w:rPr>
                    </w:pPr>
                    <w:r w:rsidRPr="009143A6">
                      <w:rPr>
                        <w:rFonts w:ascii="Times New Roman" w:hAnsi="Times New Roman" w:cs="Times New Roman"/>
                        <w:color w:val="auto"/>
                        <w:sz w:val="24"/>
                        <w:szCs w:val="24"/>
                      </w:rPr>
                      <w:t xml:space="preserve">Наименование </w:t>
                    </w:r>
                    <w:r>
                      <w:rPr>
                        <w:rFonts w:ascii="Times New Roman" w:hAnsi="Times New Roman" w:cs="Times New Roman"/>
                        <w:color w:val="auto"/>
                        <w:sz w:val="24"/>
                        <w:szCs w:val="24"/>
                      </w:rPr>
                      <w:t>услуги</w:t>
                    </w:r>
                  </w:p>
                </w:tc>
                <w:tc>
                  <w:tcPr>
                    <w:tcW w:w="0" w:type="auto"/>
                    <w:tcBorders>
                      <w:top w:val="single" w:sz="6" w:space="0" w:color="auto"/>
                      <w:left w:val="single" w:sz="6" w:space="0" w:color="auto"/>
                      <w:bottom w:val="single" w:sz="6" w:space="0" w:color="auto"/>
                      <w:right w:val="single" w:sz="6" w:space="0" w:color="auto"/>
                    </w:tcBorders>
                  </w:tcPr>
                  <w:p w14:paraId="4DAEEB18" w14:textId="77777777" w:rsidR="00CB07AD" w:rsidRPr="009143A6" w:rsidRDefault="00CB07AD" w:rsidP="00CB07AD">
                    <w:pPr>
                      <w:pStyle w:val="affd"/>
                      <w:rPr>
                        <w:rFonts w:ascii="Times New Roman" w:hAnsi="Times New Roman" w:cs="Times New Roman"/>
                        <w:color w:val="auto"/>
                        <w:sz w:val="24"/>
                        <w:szCs w:val="24"/>
                      </w:rPr>
                    </w:pPr>
                    <w:r w:rsidRPr="009143A6">
                      <w:rPr>
                        <w:rFonts w:ascii="Times New Roman" w:hAnsi="Times New Roman" w:cs="Times New Roman"/>
                        <w:color w:val="auto"/>
                        <w:sz w:val="24"/>
                        <w:szCs w:val="24"/>
                      </w:rPr>
                      <w:t>Специалист</w:t>
                    </w:r>
                  </w:p>
                </w:tc>
                <w:tc>
                  <w:tcPr>
                    <w:tcW w:w="1187" w:type="dxa"/>
                    <w:tcBorders>
                      <w:top w:val="single" w:sz="6" w:space="0" w:color="auto"/>
                      <w:left w:val="single" w:sz="6" w:space="0" w:color="auto"/>
                      <w:bottom w:val="single" w:sz="6" w:space="0" w:color="auto"/>
                      <w:right w:val="single" w:sz="6" w:space="0" w:color="auto"/>
                    </w:tcBorders>
                  </w:tcPr>
                  <w:p w14:paraId="4DAEEB19" w14:textId="77777777" w:rsidR="00CB07AD" w:rsidRDefault="00CB07AD" w:rsidP="00CB07AD">
                    <w:pPr>
                      <w:pStyle w:val="affd"/>
                      <w:rPr>
                        <w:rFonts w:ascii="Times New Roman" w:hAnsi="Times New Roman" w:cs="Times New Roman"/>
                        <w:color w:val="auto"/>
                        <w:sz w:val="24"/>
                        <w:szCs w:val="24"/>
                      </w:rPr>
                    </w:pPr>
                    <w:r>
                      <w:rPr>
                        <w:rFonts w:ascii="Times New Roman" w:hAnsi="Times New Roman" w:cs="Times New Roman"/>
                        <w:color w:val="auto"/>
                        <w:sz w:val="24"/>
                        <w:szCs w:val="24"/>
                      </w:rPr>
                      <w:t>Единица измерения,</w:t>
                    </w:r>
                  </w:p>
                  <w:p w14:paraId="4DAEEB1A" w14:textId="77777777" w:rsidR="00CB07AD" w:rsidRPr="009143A6" w:rsidRDefault="00CB07AD" w:rsidP="00CB07AD">
                    <w:pPr>
                      <w:pStyle w:val="affd"/>
                      <w:rPr>
                        <w:rFonts w:ascii="Times New Roman" w:hAnsi="Times New Roman" w:cs="Times New Roman"/>
                        <w:color w:val="auto"/>
                        <w:sz w:val="24"/>
                        <w:szCs w:val="24"/>
                      </w:rPr>
                    </w:pPr>
                    <w:r>
                      <w:rPr>
                        <w:rFonts w:ascii="Times New Roman" w:hAnsi="Times New Roman" w:cs="Times New Roman"/>
                        <w:color w:val="auto"/>
                        <w:sz w:val="24"/>
                        <w:szCs w:val="24"/>
                      </w:rPr>
                      <w:t>количество</w:t>
                    </w:r>
                  </w:p>
                </w:tc>
                <w:tc>
                  <w:tcPr>
                    <w:tcW w:w="1600" w:type="dxa"/>
                    <w:tcBorders>
                      <w:top w:val="single" w:sz="6" w:space="0" w:color="auto"/>
                      <w:left w:val="single" w:sz="6" w:space="0" w:color="auto"/>
                      <w:bottom w:val="single" w:sz="6" w:space="0" w:color="auto"/>
                      <w:right w:val="single" w:sz="6" w:space="0" w:color="auto"/>
                    </w:tcBorders>
                  </w:tcPr>
                  <w:p w14:paraId="4DAEEB1B" w14:textId="6DF6C3A8" w:rsidR="00CB07AD" w:rsidRPr="009143A6" w:rsidRDefault="00CB07AD" w:rsidP="00CB07AD">
                    <w:pPr>
                      <w:pStyle w:val="affd"/>
                      <w:rPr>
                        <w:rFonts w:ascii="Times New Roman" w:hAnsi="Times New Roman" w:cs="Times New Roman"/>
                        <w:color w:val="auto"/>
                        <w:sz w:val="24"/>
                        <w:szCs w:val="24"/>
                      </w:rPr>
                    </w:pPr>
                    <w:r>
                      <w:rPr>
                        <w:rFonts w:ascii="Times New Roman" w:hAnsi="Times New Roman" w:cs="Times New Roman"/>
                        <w:color w:val="auto"/>
                        <w:sz w:val="24"/>
                        <w:szCs w:val="24"/>
                      </w:rPr>
                      <w:t>Стоимость за единицу измерения</w:t>
                    </w:r>
                    <w:r w:rsidRPr="009143A6">
                      <w:rPr>
                        <w:rFonts w:ascii="Times New Roman" w:hAnsi="Times New Roman" w:cs="Times New Roman"/>
                        <w:color w:val="auto"/>
                        <w:sz w:val="24"/>
                        <w:szCs w:val="24"/>
                      </w:rPr>
                      <w:t>, руб</w:t>
                    </w:r>
                    <w:r>
                      <w:rPr>
                        <w:rFonts w:ascii="Times New Roman" w:hAnsi="Times New Roman" w:cs="Times New Roman"/>
                        <w:color w:val="auto"/>
                        <w:sz w:val="24"/>
                        <w:szCs w:val="24"/>
                      </w:rPr>
                      <w:t>лей</w:t>
                    </w:r>
                    <w:r w:rsidRPr="009143A6">
                      <w:rPr>
                        <w:rFonts w:ascii="Times New Roman" w:hAnsi="Times New Roman" w:cs="Times New Roman"/>
                        <w:color w:val="auto"/>
                        <w:sz w:val="24"/>
                        <w:szCs w:val="24"/>
                      </w:rPr>
                      <w:t xml:space="preserve"> без </w:t>
                    </w:r>
                    <w:proofErr w:type="gramStart"/>
                    <w:r w:rsidRPr="009143A6">
                      <w:rPr>
                        <w:rFonts w:ascii="Times New Roman" w:hAnsi="Times New Roman" w:cs="Times New Roman"/>
                        <w:color w:val="auto"/>
                        <w:sz w:val="24"/>
                        <w:szCs w:val="24"/>
                      </w:rPr>
                      <w:t>НДС</w:t>
                    </w:r>
                    <w:r>
                      <w:rPr>
                        <w:rFonts w:ascii="Times New Roman" w:hAnsi="Times New Roman" w:cs="Times New Roman"/>
                        <w:sz w:val="24"/>
                        <w:szCs w:val="24"/>
                      </w:rPr>
                      <w:t xml:space="preserve"> </w:t>
                    </w:r>
                    <w:r w:rsidR="00E97F14">
                      <w:rPr>
                        <w:rFonts w:ascii="Times New Roman" w:hAnsi="Times New Roman" w:cs="Times New Roman"/>
                        <w:color w:val="auto"/>
                        <w:sz w:val="24"/>
                        <w:szCs w:val="24"/>
                      </w:rPr>
                      <w:t xml:space="preserve"> 22</w:t>
                    </w:r>
                    <w:proofErr w:type="gramEnd"/>
                    <w:r w:rsidRPr="009143A6">
                      <w:rPr>
                        <w:rFonts w:ascii="Times New Roman" w:hAnsi="Times New Roman" w:cs="Times New Roman"/>
                        <w:color w:val="auto"/>
                        <w:sz w:val="24"/>
                        <w:szCs w:val="24"/>
                      </w:rPr>
                      <w:t>%</w:t>
                    </w:r>
                  </w:p>
                </w:tc>
                <w:tc>
                  <w:tcPr>
                    <w:tcW w:w="170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hideMark/>
                  </w:tcPr>
                  <w:p w14:paraId="4DAEEB1C" w14:textId="44641D33" w:rsidR="00CB07AD" w:rsidRPr="009143A6" w:rsidRDefault="00CB07AD" w:rsidP="00CB07AD">
                    <w:pPr>
                      <w:pStyle w:val="affd"/>
                      <w:rPr>
                        <w:rFonts w:ascii="Times New Roman" w:hAnsi="Times New Roman" w:cs="Times New Roman"/>
                        <w:color w:val="auto"/>
                        <w:sz w:val="24"/>
                        <w:szCs w:val="24"/>
                      </w:rPr>
                    </w:pPr>
                    <w:r>
                      <w:rPr>
                        <w:rFonts w:ascii="Times New Roman" w:hAnsi="Times New Roman" w:cs="Times New Roman"/>
                        <w:color w:val="auto"/>
                        <w:sz w:val="24"/>
                        <w:szCs w:val="24"/>
                      </w:rPr>
                      <w:t>Стоимость за единицу измерения</w:t>
                    </w:r>
                    <w:r w:rsidRPr="009143A6">
                      <w:rPr>
                        <w:rFonts w:ascii="Times New Roman" w:hAnsi="Times New Roman" w:cs="Times New Roman"/>
                        <w:color w:val="auto"/>
                        <w:sz w:val="24"/>
                        <w:szCs w:val="24"/>
                      </w:rPr>
                      <w:t>, руб</w:t>
                    </w:r>
                    <w:r>
                      <w:rPr>
                        <w:rFonts w:ascii="Times New Roman" w:hAnsi="Times New Roman" w:cs="Times New Roman"/>
                        <w:color w:val="auto"/>
                        <w:sz w:val="24"/>
                        <w:szCs w:val="24"/>
                      </w:rPr>
                      <w:t>лей</w:t>
                    </w:r>
                    <w:r w:rsidRPr="009143A6">
                      <w:rPr>
                        <w:rFonts w:ascii="Times New Roman" w:hAnsi="Times New Roman" w:cs="Times New Roman"/>
                        <w:color w:val="auto"/>
                        <w:sz w:val="24"/>
                        <w:szCs w:val="24"/>
                      </w:rPr>
                      <w:t xml:space="preserve"> </w:t>
                    </w:r>
                    <w:r>
                      <w:rPr>
                        <w:rFonts w:ascii="Times New Roman" w:hAnsi="Times New Roman" w:cs="Times New Roman"/>
                        <w:color w:val="auto"/>
                        <w:sz w:val="24"/>
                        <w:szCs w:val="24"/>
                      </w:rPr>
                      <w:t>с</w:t>
                    </w:r>
                    <w:r w:rsidRPr="009143A6">
                      <w:rPr>
                        <w:rFonts w:ascii="Times New Roman" w:hAnsi="Times New Roman" w:cs="Times New Roman"/>
                        <w:color w:val="auto"/>
                        <w:sz w:val="24"/>
                        <w:szCs w:val="24"/>
                      </w:rPr>
                      <w:t xml:space="preserve"> НДС</w:t>
                    </w:r>
                    <w:r w:rsidRPr="0047077C">
                      <w:rPr>
                        <w:rStyle w:val="affff6"/>
                        <w:rFonts w:ascii="Times New Roman" w:hAnsi="Times New Roman" w:cs="Times New Roman"/>
                        <w:b/>
                        <w:bCs/>
                        <w:iCs/>
                        <w:color w:val="000000" w:themeColor="text1"/>
                        <w:sz w:val="20"/>
                        <w:szCs w:val="20"/>
                        <w:lang w:eastAsia="ar-SA"/>
                      </w:rPr>
                      <w:footnoteReference w:id="1"/>
                    </w:r>
                    <w:r>
                      <w:rPr>
                        <w:rFonts w:ascii="Times New Roman" w:hAnsi="Times New Roman" w:cs="Times New Roman"/>
                        <w:sz w:val="24"/>
                        <w:szCs w:val="24"/>
                      </w:rPr>
                      <w:t xml:space="preserve"> </w:t>
                    </w:r>
                    <w:r w:rsidR="00E97F14">
                      <w:rPr>
                        <w:rFonts w:ascii="Times New Roman" w:hAnsi="Times New Roman" w:cs="Times New Roman"/>
                        <w:color w:val="auto"/>
                        <w:sz w:val="24"/>
                        <w:szCs w:val="24"/>
                      </w:rPr>
                      <w:t xml:space="preserve"> 22</w:t>
                    </w:r>
                    <w:r w:rsidRPr="009143A6">
                      <w:rPr>
                        <w:rFonts w:ascii="Times New Roman" w:hAnsi="Times New Roman" w:cs="Times New Roman"/>
                        <w:color w:val="auto"/>
                        <w:sz w:val="24"/>
                        <w:szCs w:val="24"/>
                      </w:rPr>
                      <w:t>%</w:t>
                    </w:r>
                  </w:p>
                </w:tc>
                <w:tc>
                  <w:tcPr>
                    <w:tcW w:w="1574" w:type="dxa"/>
                    <w:tcBorders>
                      <w:top w:val="single" w:sz="6" w:space="0" w:color="auto"/>
                      <w:left w:val="single" w:sz="6" w:space="0" w:color="auto"/>
                      <w:bottom w:val="single" w:sz="6" w:space="0" w:color="auto"/>
                      <w:right w:val="single" w:sz="6" w:space="0" w:color="auto"/>
                    </w:tcBorders>
                  </w:tcPr>
                  <w:p w14:paraId="4DAEEB1D" w14:textId="76998AE1" w:rsidR="00CB07AD" w:rsidRPr="009143A6" w:rsidRDefault="00CB07AD" w:rsidP="00CB07AD">
                    <w:pPr>
                      <w:pStyle w:val="affd"/>
                      <w:rPr>
                        <w:rFonts w:ascii="Times New Roman" w:hAnsi="Times New Roman" w:cs="Times New Roman"/>
                        <w:color w:val="auto"/>
                        <w:sz w:val="24"/>
                        <w:szCs w:val="24"/>
                      </w:rPr>
                    </w:pPr>
                    <w:r>
                      <w:rPr>
                        <w:rFonts w:ascii="Times New Roman" w:hAnsi="Times New Roman" w:cs="Times New Roman"/>
                        <w:color w:val="auto"/>
                        <w:sz w:val="24"/>
                        <w:szCs w:val="24"/>
                      </w:rPr>
                      <w:t>Итого</w:t>
                    </w:r>
                    <w:r w:rsidRPr="009143A6">
                      <w:rPr>
                        <w:rFonts w:ascii="Times New Roman" w:hAnsi="Times New Roman" w:cs="Times New Roman"/>
                        <w:color w:val="auto"/>
                        <w:sz w:val="24"/>
                        <w:szCs w:val="24"/>
                      </w:rPr>
                      <w:t>, руб</w:t>
                    </w:r>
                    <w:r>
                      <w:rPr>
                        <w:rFonts w:ascii="Times New Roman" w:hAnsi="Times New Roman" w:cs="Times New Roman"/>
                        <w:color w:val="auto"/>
                        <w:sz w:val="24"/>
                        <w:szCs w:val="24"/>
                      </w:rPr>
                      <w:t>лей</w:t>
                    </w:r>
                    <w:r w:rsidRPr="009143A6">
                      <w:rPr>
                        <w:rFonts w:ascii="Times New Roman" w:hAnsi="Times New Roman" w:cs="Times New Roman"/>
                        <w:color w:val="auto"/>
                        <w:sz w:val="24"/>
                        <w:szCs w:val="24"/>
                      </w:rPr>
                      <w:t xml:space="preserve"> </w:t>
                    </w:r>
                    <w:r>
                      <w:rPr>
                        <w:rFonts w:ascii="Times New Roman" w:hAnsi="Times New Roman" w:cs="Times New Roman"/>
                        <w:color w:val="auto"/>
                        <w:sz w:val="24"/>
                        <w:szCs w:val="24"/>
                      </w:rPr>
                      <w:t>без</w:t>
                    </w:r>
                    <w:r w:rsidRPr="009143A6">
                      <w:rPr>
                        <w:rFonts w:ascii="Times New Roman" w:hAnsi="Times New Roman" w:cs="Times New Roman"/>
                        <w:color w:val="auto"/>
                        <w:sz w:val="24"/>
                        <w:szCs w:val="24"/>
                      </w:rPr>
                      <w:t xml:space="preserve"> НДС</w:t>
                    </w:r>
                    <w:r w:rsidRPr="0047077C">
                      <w:rPr>
                        <w:rStyle w:val="affff6"/>
                        <w:rFonts w:ascii="Times New Roman" w:hAnsi="Times New Roman" w:cs="Times New Roman"/>
                        <w:b/>
                        <w:bCs/>
                        <w:iCs/>
                        <w:color w:val="000000" w:themeColor="text1"/>
                        <w:sz w:val="20"/>
                        <w:szCs w:val="20"/>
                        <w:lang w:eastAsia="ar-SA"/>
                      </w:rPr>
                      <w:footnoteReference w:id="2"/>
                    </w:r>
                    <w:r>
                      <w:rPr>
                        <w:rFonts w:ascii="Times New Roman" w:hAnsi="Times New Roman" w:cs="Times New Roman"/>
                        <w:sz w:val="24"/>
                        <w:szCs w:val="24"/>
                      </w:rPr>
                      <w:t xml:space="preserve"> </w:t>
                    </w:r>
                    <w:r w:rsidR="00E97F14">
                      <w:rPr>
                        <w:rFonts w:ascii="Times New Roman" w:hAnsi="Times New Roman" w:cs="Times New Roman"/>
                        <w:color w:val="auto"/>
                        <w:sz w:val="24"/>
                        <w:szCs w:val="24"/>
                      </w:rPr>
                      <w:t xml:space="preserve"> 22</w:t>
                    </w:r>
                    <w:r w:rsidRPr="009143A6">
                      <w:rPr>
                        <w:rFonts w:ascii="Times New Roman" w:hAnsi="Times New Roman" w:cs="Times New Roman"/>
                        <w:color w:val="auto"/>
                        <w:sz w:val="24"/>
                        <w:szCs w:val="24"/>
                      </w:rPr>
                      <w:t>%</w:t>
                    </w:r>
                  </w:p>
                </w:tc>
                <w:tc>
                  <w:tcPr>
                    <w:tcW w:w="97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hideMark/>
                  </w:tcPr>
                  <w:p w14:paraId="4DAEEB1E" w14:textId="02A86EAE" w:rsidR="00CB07AD" w:rsidRPr="009143A6" w:rsidRDefault="00CB07AD" w:rsidP="00CB07AD">
                    <w:pPr>
                      <w:pStyle w:val="affd"/>
                      <w:rPr>
                        <w:rFonts w:ascii="Times New Roman" w:hAnsi="Times New Roman" w:cs="Times New Roman"/>
                        <w:color w:val="auto"/>
                        <w:sz w:val="24"/>
                        <w:szCs w:val="24"/>
                      </w:rPr>
                    </w:pPr>
                    <w:r>
                      <w:rPr>
                        <w:rFonts w:ascii="Times New Roman" w:hAnsi="Times New Roman" w:cs="Times New Roman"/>
                        <w:color w:val="auto"/>
                        <w:sz w:val="24"/>
                        <w:szCs w:val="24"/>
                      </w:rPr>
                      <w:t>Итого</w:t>
                    </w:r>
                    <w:r w:rsidRPr="009143A6">
                      <w:rPr>
                        <w:rFonts w:ascii="Times New Roman" w:hAnsi="Times New Roman" w:cs="Times New Roman"/>
                        <w:color w:val="auto"/>
                        <w:sz w:val="24"/>
                        <w:szCs w:val="24"/>
                      </w:rPr>
                      <w:t>, руб</w:t>
                    </w:r>
                    <w:r>
                      <w:rPr>
                        <w:rFonts w:ascii="Times New Roman" w:hAnsi="Times New Roman" w:cs="Times New Roman"/>
                        <w:color w:val="auto"/>
                        <w:sz w:val="24"/>
                        <w:szCs w:val="24"/>
                      </w:rPr>
                      <w:t>лей</w:t>
                    </w:r>
                    <w:r w:rsidRPr="009143A6">
                      <w:rPr>
                        <w:rFonts w:ascii="Times New Roman" w:hAnsi="Times New Roman" w:cs="Times New Roman"/>
                        <w:color w:val="auto"/>
                        <w:sz w:val="24"/>
                        <w:szCs w:val="24"/>
                      </w:rPr>
                      <w:t xml:space="preserve"> с НДС</w:t>
                    </w:r>
                    <w:r w:rsidRPr="0047077C">
                      <w:rPr>
                        <w:rStyle w:val="affff6"/>
                        <w:rFonts w:ascii="Times New Roman" w:hAnsi="Times New Roman" w:cs="Times New Roman"/>
                        <w:b/>
                        <w:bCs/>
                        <w:iCs/>
                        <w:color w:val="000000" w:themeColor="text1"/>
                        <w:sz w:val="20"/>
                        <w:szCs w:val="20"/>
                        <w:lang w:eastAsia="ar-SA"/>
                      </w:rPr>
                      <w:footnoteReference w:id="3"/>
                    </w:r>
                    <w:r>
                      <w:rPr>
                        <w:rFonts w:ascii="Times New Roman" w:hAnsi="Times New Roman" w:cs="Times New Roman"/>
                        <w:sz w:val="24"/>
                        <w:szCs w:val="24"/>
                      </w:rPr>
                      <w:t xml:space="preserve"> </w:t>
                    </w:r>
                    <w:r w:rsidR="00E97F14">
                      <w:rPr>
                        <w:rFonts w:ascii="Times New Roman" w:hAnsi="Times New Roman" w:cs="Times New Roman"/>
                        <w:color w:val="auto"/>
                        <w:sz w:val="24"/>
                        <w:szCs w:val="24"/>
                      </w:rPr>
                      <w:t xml:space="preserve"> 22</w:t>
                    </w:r>
                    <w:r w:rsidRPr="009143A6">
                      <w:rPr>
                        <w:rFonts w:ascii="Times New Roman" w:hAnsi="Times New Roman" w:cs="Times New Roman"/>
                        <w:color w:val="auto"/>
                        <w:sz w:val="24"/>
                        <w:szCs w:val="24"/>
                      </w:rPr>
                      <w:t>%</w:t>
                    </w:r>
                  </w:p>
                </w:tc>
              </w:tr>
              <w:tr w:rsidR="00CB07AD" w:rsidRPr="009143A6" w14:paraId="4DAEEB28" w14:textId="77777777" w:rsidTr="00CB07AD">
                <w:trPr>
                  <w:cantSplit/>
                  <w:jc w:val="center"/>
                </w:trPr>
                <w:tc>
                  <w:tcPr>
                    <w:tcW w:w="83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AEEB20" w14:textId="77777777" w:rsidR="00CB07AD" w:rsidRPr="009143A6" w:rsidRDefault="00CB07AD" w:rsidP="00CB07AD">
                    <w:pPr>
                      <w:pStyle w:val="affd"/>
                      <w:rPr>
                        <w:rFonts w:ascii="Times New Roman" w:hAnsi="Times New Roman" w:cs="Times New Roman"/>
                        <w:color w:val="auto"/>
                        <w:sz w:val="24"/>
                        <w:szCs w:val="24"/>
                      </w:rPr>
                    </w:pPr>
                    <w:r w:rsidRPr="009143A6">
                      <w:rPr>
                        <w:rFonts w:ascii="Times New Roman" w:hAnsi="Times New Roman" w:cs="Times New Roman"/>
                        <w:color w:val="auto"/>
                        <w:sz w:val="24"/>
                        <w:szCs w:val="24"/>
                      </w:rPr>
                      <w:t>1</w:t>
                    </w:r>
                  </w:p>
                </w:tc>
                <w:tc>
                  <w:tcPr>
                    <w:tcW w:w="178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AEEB21" w14:textId="77777777" w:rsidR="00CB07AD" w:rsidRPr="009143A6" w:rsidRDefault="00CB07AD" w:rsidP="00CB07AD">
                    <w:pPr>
                      <w:pStyle w:val="affd"/>
                      <w:rPr>
                        <w:rFonts w:ascii="Times New Roman" w:hAnsi="Times New Roman" w:cs="Times New Roman"/>
                        <w:color w:val="auto"/>
                        <w:sz w:val="24"/>
                        <w:szCs w:val="24"/>
                      </w:rPr>
                    </w:pPr>
                  </w:p>
                </w:tc>
                <w:tc>
                  <w:tcPr>
                    <w:tcW w:w="0" w:type="auto"/>
                    <w:tcBorders>
                      <w:top w:val="single" w:sz="6" w:space="0" w:color="auto"/>
                      <w:left w:val="single" w:sz="6" w:space="0" w:color="auto"/>
                      <w:bottom w:val="single" w:sz="6" w:space="0" w:color="auto"/>
                      <w:right w:val="single" w:sz="6" w:space="0" w:color="auto"/>
                    </w:tcBorders>
                  </w:tcPr>
                  <w:p w14:paraId="4DAEEB22" w14:textId="77777777" w:rsidR="00CB07AD" w:rsidRPr="009143A6" w:rsidRDefault="00CB07AD" w:rsidP="00CB07AD">
                    <w:pPr>
                      <w:pStyle w:val="affd"/>
                      <w:rPr>
                        <w:rFonts w:ascii="Times New Roman" w:hAnsi="Times New Roman" w:cs="Times New Roman"/>
                        <w:color w:val="auto"/>
                        <w:sz w:val="24"/>
                        <w:szCs w:val="24"/>
                      </w:rPr>
                    </w:pPr>
                  </w:p>
                </w:tc>
                <w:tc>
                  <w:tcPr>
                    <w:tcW w:w="1187" w:type="dxa"/>
                    <w:tcBorders>
                      <w:top w:val="single" w:sz="6" w:space="0" w:color="auto"/>
                      <w:left w:val="single" w:sz="6" w:space="0" w:color="auto"/>
                      <w:bottom w:val="single" w:sz="6" w:space="0" w:color="auto"/>
                      <w:right w:val="single" w:sz="6" w:space="0" w:color="auto"/>
                    </w:tcBorders>
                  </w:tcPr>
                  <w:p w14:paraId="4DAEEB23" w14:textId="77777777" w:rsidR="00CB07AD" w:rsidRPr="009143A6" w:rsidRDefault="00CB07AD" w:rsidP="00CB07AD">
                    <w:pPr>
                      <w:pStyle w:val="affd"/>
                      <w:rPr>
                        <w:rFonts w:ascii="Times New Roman" w:hAnsi="Times New Roman" w:cs="Times New Roman"/>
                        <w:color w:val="auto"/>
                        <w:sz w:val="24"/>
                        <w:szCs w:val="24"/>
                      </w:rPr>
                    </w:pPr>
                  </w:p>
                </w:tc>
                <w:tc>
                  <w:tcPr>
                    <w:tcW w:w="1600" w:type="dxa"/>
                    <w:tcBorders>
                      <w:top w:val="single" w:sz="6" w:space="0" w:color="auto"/>
                      <w:left w:val="single" w:sz="6" w:space="0" w:color="auto"/>
                      <w:bottom w:val="single" w:sz="6" w:space="0" w:color="auto"/>
                      <w:right w:val="single" w:sz="6" w:space="0" w:color="auto"/>
                    </w:tcBorders>
                  </w:tcPr>
                  <w:p w14:paraId="4DAEEB24" w14:textId="77777777" w:rsidR="00CB07AD" w:rsidRPr="009143A6" w:rsidRDefault="00CB07AD" w:rsidP="00CB07AD">
                    <w:pPr>
                      <w:pStyle w:val="affd"/>
                      <w:rPr>
                        <w:rFonts w:ascii="Times New Roman" w:hAnsi="Times New Roman" w:cs="Times New Roman"/>
                        <w:color w:val="auto"/>
                        <w:sz w:val="24"/>
                        <w:szCs w:val="24"/>
                      </w:rPr>
                    </w:pPr>
                  </w:p>
                </w:tc>
                <w:tc>
                  <w:tcPr>
                    <w:tcW w:w="170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AEEB25" w14:textId="77777777" w:rsidR="00CB07AD" w:rsidRPr="009143A6" w:rsidRDefault="00CB07AD" w:rsidP="00CB07AD">
                    <w:pPr>
                      <w:pStyle w:val="affd"/>
                      <w:rPr>
                        <w:rFonts w:ascii="Times New Roman" w:hAnsi="Times New Roman" w:cs="Times New Roman"/>
                        <w:color w:val="auto"/>
                        <w:sz w:val="24"/>
                        <w:szCs w:val="24"/>
                      </w:rPr>
                    </w:pPr>
                  </w:p>
                </w:tc>
                <w:tc>
                  <w:tcPr>
                    <w:tcW w:w="1574" w:type="dxa"/>
                    <w:tcBorders>
                      <w:top w:val="single" w:sz="6" w:space="0" w:color="auto"/>
                      <w:left w:val="single" w:sz="6" w:space="0" w:color="auto"/>
                      <w:bottom w:val="single" w:sz="6" w:space="0" w:color="auto"/>
                      <w:right w:val="single" w:sz="6" w:space="0" w:color="auto"/>
                    </w:tcBorders>
                  </w:tcPr>
                  <w:p w14:paraId="4DAEEB26" w14:textId="77777777" w:rsidR="00CB07AD" w:rsidRPr="009143A6" w:rsidRDefault="00CB07AD" w:rsidP="00CB07AD">
                    <w:pPr>
                      <w:pStyle w:val="affd"/>
                      <w:rPr>
                        <w:rFonts w:ascii="Times New Roman" w:hAnsi="Times New Roman" w:cs="Times New Roman"/>
                        <w:color w:val="auto"/>
                        <w:sz w:val="24"/>
                        <w:szCs w:val="24"/>
                      </w:rPr>
                    </w:pPr>
                  </w:p>
                </w:tc>
                <w:tc>
                  <w:tcPr>
                    <w:tcW w:w="97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AEEB27" w14:textId="77777777" w:rsidR="00CB07AD" w:rsidRPr="009143A6" w:rsidRDefault="00CB07AD" w:rsidP="00CB07AD">
                    <w:pPr>
                      <w:pStyle w:val="affd"/>
                      <w:rPr>
                        <w:rFonts w:ascii="Times New Roman" w:hAnsi="Times New Roman" w:cs="Times New Roman"/>
                        <w:color w:val="auto"/>
                        <w:sz w:val="24"/>
                        <w:szCs w:val="24"/>
                      </w:rPr>
                    </w:pPr>
                  </w:p>
                </w:tc>
              </w:tr>
              <w:tr w:rsidR="00CB07AD" w:rsidRPr="009143A6" w14:paraId="4DAEEB31" w14:textId="77777777" w:rsidTr="00CB07AD">
                <w:trPr>
                  <w:cantSplit/>
                  <w:jc w:val="center"/>
                </w:trPr>
                <w:tc>
                  <w:tcPr>
                    <w:tcW w:w="83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AEEB29" w14:textId="77777777" w:rsidR="00CB07AD" w:rsidRPr="009143A6" w:rsidRDefault="00CB07AD" w:rsidP="00CB07AD">
                    <w:pPr>
                      <w:pStyle w:val="affd"/>
                      <w:rPr>
                        <w:rFonts w:ascii="Times New Roman" w:hAnsi="Times New Roman" w:cs="Times New Roman"/>
                        <w:color w:val="auto"/>
                        <w:sz w:val="24"/>
                        <w:szCs w:val="24"/>
                      </w:rPr>
                    </w:pPr>
                    <w:r w:rsidRPr="009143A6">
                      <w:rPr>
                        <w:rFonts w:ascii="Times New Roman" w:hAnsi="Times New Roman" w:cs="Times New Roman"/>
                        <w:color w:val="auto"/>
                        <w:sz w:val="24"/>
                        <w:szCs w:val="24"/>
                      </w:rPr>
                      <w:t>….</w:t>
                    </w:r>
                  </w:p>
                </w:tc>
                <w:tc>
                  <w:tcPr>
                    <w:tcW w:w="1789"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AEEB2A" w14:textId="77777777" w:rsidR="00CB07AD" w:rsidRPr="009143A6" w:rsidRDefault="00CB07AD" w:rsidP="00CB07AD">
                    <w:pPr>
                      <w:pStyle w:val="affd"/>
                      <w:rPr>
                        <w:rFonts w:ascii="Times New Roman" w:hAnsi="Times New Roman" w:cs="Times New Roman"/>
                        <w:color w:val="auto"/>
                        <w:sz w:val="24"/>
                        <w:szCs w:val="24"/>
                      </w:rPr>
                    </w:pPr>
                  </w:p>
                </w:tc>
                <w:tc>
                  <w:tcPr>
                    <w:tcW w:w="0" w:type="auto"/>
                    <w:tcBorders>
                      <w:top w:val="single" w:sz="6" w:space="0" w:color="auto"/>
                      <w:left w:val="single" w:sz="6" w:space="0" w:color="auto"/>
                      <w:bottom w:val="single" w:sz="6" w:space="0" w:color="auto"/>
                      <w:right w:val="single" w:sz="6" w:space="0" w:color="auto"/>
                    </w:tcBorders>
                  </w:tcPr>
                  <w:p w14:paraId="4DAEEB2B" w14:textId="77777777" w:rsidR="00CB07AD" w:rsidRPr="009143A6" w:rsidRDefault="00CB07AD" w:rsidP="00CB07AD">
                    <w:pPr>
                      <w:pStyle w:val="affd"/>
                      <w:rPr>
                        <w:rFonts w:ascii="Times New Roman" w:hAnsi="Times New Roman" w:cs="Times New Roman"/>
                        <w:color w:val="auto"/>
                        <w:sz w:val="24"/>
                        <w:szCs w:val="24"/>
                      </w:rPr>
                    </w:pPr>
                  </w:p>
                </w:tc>
                <w:tc>
                  <w:tcPr>
                    <w:tcW w:w="1187" w:type="dxa"/>
                    <w:tcBorders>
                      <w:top w:val="single" w:sz="6" w:space="0" w:color="auto"/>
                      <w:left w:val="single" w:sz="6" w:space="0" w:color="auto"/>
                      <w:bottom w:val="single" w:sz="6" w:space="0" w:color="auto"/>
                      <w:right w:val="single" w:sz="6" w:space="0" w:color="auto"/>
                    </w:tcBorders>
                  </w:tcPr>
                  <w:p w14:paraId="4DAEEB2C" w14:textId="77777777" w:rsidR="00CB07AD" w:rsidRPr="009143A6" w:rsidRDefault="00CB07AD" w:rsidP="00CB07AD">
                    <w:pPr>
                      <w:pStyle w:val="affd"/>
                      <w:rPr>
                        <w:rFonts w:ascii="Times New Roman" w:hAnsi="Times New Roman" w:cs="Times New Roman"/>
                        <w:color w:val="auto"/>
                        <w:sz w:val="24"/>
                        <w:szCs w:val="24"/>
                      </w:rPr>
                    </w:pPr>
                  </w:p>
                </w:tc>
                <w:tc>
                  <w:tcPr>
                    <w:tcW w:w="1600" w:type="dxa"/>
                    <w:tcBorders>
                      <w:top w:val="single" w:sz="6" w:space="0" w:color="auto"/>
                      <w:left w:val="single" w:sz="6" w:space="0" w:color="auto"/>
                      <w:bottom w:val="single" w:sz="6" w:space="0" w:color="auto"/>
                      <w:right w:val="single" w:sz="6" w:space="0" w:color="auto"/>
                    </w:tcBorders>
                  </w:tcPr>
                  <w:p w14:paraId="4DAEEB2D" w14:textId="77777777" w:rsidR="00CB07AD" w:rsidRPr="009143A6" w:rsidRDefault="00CB07AD" w:rsidP="00CB07AD">
                    <w:pPr>
                      <w:pStyle w:val="affd"/>
                      <w:rPr>
                        <w:rFonts w:ascii="Times New Roman" w:hAnsi="Times New Roman" w:cs="Times New Roman"/>
                        <w:color w:val="auto"/>
                        <w:sz w:val="24"/>
                        <w:szCs w:val="24"/>
                      </w:rPr>
                    </w:pPr>
                  </w:p>
                </w:tc>
                <w:tc>
                  <w:tcPr>
                    <w:tcW w:w="1701"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AEEB2E" w14:textId="77777777" w:rsidR="00CB07AD" w:rsidRPr="009143A6" w:rsidRDefault="00CB07AD" w:rsidP="00CB07AD">
                    <w:pPr>
                      <w:pStyle w:val="affd"/>
                      <w:rPr>
                        <w:rFonts w:ascii="Times New Roman" w:hAnsi="Times New Roman" w:cs="Times New Roman"/>
                        <w:color w:val="auto"/>
                        <w:sz w:val="24"/>
                        <w:szCs w:val="24"/>
                      </w:rPr>
                    </w:pPr>
                  </w:p>
                </w:tc>
                <w:tc>
                  <w:tcPr>
                    <w:tcW w:w="1574" w:type="dxa"/>
                    <w:tcBorders>
                      <w:top w:val="single" w:sz="6" w:space="0" w:color="auto"/>
                      <w:left w:val="single" w:sz="6" w:space="0" w:color="auto"/>
                      <w:bottom w:val="single" w:sz="6" w:space="0" w:color="auto"/>
                      <w:right w:val="single" w:sz="6" w:space="0" w:color="auto"/>
                    </w:tcBorders>
                  </w:tcPr>
                  <w:p w14:paraId="4DAEEB2F" w14:textId="77777777" w:rsidR="00CB07AD" w:rsidRPr="009143A6" w:rsidRDefault="00CB07AD" w:rsidP="00CB07AD">
                    <w:pPr>
                      <w:pStyle w:val="affd"/>
                      <w:rPr>
                        <w:rFonts w:ascii="Times New Roman" w:hAnsi="Times New Roman" w:cs="Times New Roman"/>
                        <w:color w:val="auto"/>
                        <w:sz w:val="24"/>
                        <w:szCs w:val="24"/>
                      </w:rPr>
                    </w:pPr>
                  </w:p>
                </w:tc>
                <w:tc>
                  <w:tcPr>
                    <w:tcW w:w="977"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DAEEB30" w14:textId="77777777" w:rsidR="00CB07AD" w:rsidRPr="009143A6" w:rsidRDefault="00CB07AD" w:rsidP="00CB07AD">
                    <w:pPr>
                      <w:pStyle w:val="affd"/>
                      <w:rPr>
                        <w:rFonts w:ascii="Times New Roman" w:hAnsi="Times New Roman" w:cs="Times New Roman"/>
                        <w:color w:val="auto"/>
                        <w:sz w:val="24"/>
                        <w:szCs w:val="24"/>
                      </w:rPr>
                    </w:pPr>
                  </w:p>
                </w:tc>
              </w:tr>
              <w:tr w:rsidR="00CB07AD" w:rsidRPr="009143A6" w14:paraId="4DAEEB35" w14:textId="77777777" w:rsidTr="00CB07AD">
                <w:trPr>
                  <w:cantSplit/>
                  <w:jc w:val="center"/>
                </w:trPr>
                <w:tc>
                  <w:tcPr>
                    <w:tcW w:w="8356" w:type="dxa"/>
                    <w:gridSpan w:val="6"/>
                    <w:tcBorders>
                      <w:top w:val="single" w:sz="6" w:space="0" w:color="auto"/>
                      <w:left w:val="single" w:sz="6" w:space="0" w:color="auto"/>
                      <w:bottom w:val="single" w:sz="4" w:space="0" w:color="auto"/>
                      <w:right w:val="single" w:sz="6" w:space="0" w:color="auto"/>
                    </w:tcBorders>
                    <w:tcMar>
                      <w:top w:w="75" w:type="dxa"/>
                      <w:left w:w="75" w:type="dxa"/>
                      <w:bottom w:w="75" w:type="dxa"/>
                      <w:right w:w="75" w:type="dxa"/>
                    </w:tcMar>
                    <w:vAlign w:val="center"/>
                  </w:tcPr>
                  <w:p w14:paraId="4DAEEB32" w14:textId="77777777" w:rsidR="00CB07AD" w:rsidRPr="009143A6" w:rsidRDefault="00CB07AD" w:rsidP="00CB07AD">
                    <w:pPr>
                      <w:pStyle w:val="affd"/>
                      <w:jc w:val="right"/>
                      <w:rPr>
                        <w:rFonts w:ascii="Times New Roman" w:hAnsi="Times New Roman" w:cs="Times New Roman"/>
                        <w:color w:val="auto"/>
                        <w:sz w:val="24"/>
                        <w:szCs w:val="24"/>
                      </w:rPr>
                    </w:pPr>
                    <w:r>
                      <w:rPr>
                        <w:rFonts w:ascii="Times New Roman" w:hAnsi="Times New Roman" w:cs="Times New Roman"/>
                        <w:color w:val="auto"/>
                        <w:sz w:val="24"/>
                        <w:szCs w:val="24"/>
                      </w:rPr>
                      <w:t>Итог по отчёту</w:t>
                    </w:r>
                  </w:p>
                </w:tc>
                <w:tc>
                  <w:tcPr>
                    <w:tcW w:w="1574" w:type="dxa"/>
                    <w:tcBorders>
                      <w:top w:val="single" w:sz="6" w:space="0" w:color="auto"/>
                      <w:left w:val="single" w:sz="6" w:space="0" w:color="auto"/>
                      <w:bottom w:val="single" w:sz="4" w:space="0" w:color="auto"/>
                      <w:right w:val="single" w:sz="6" w:space="0" w:color="auto"/>
                    </w:tcBorders>
                  </w:tcPr>
                  <w:p w14:paraId="4DAEEB33" w14:textId="77777777" w:rsidR="00CB07AD" w:rsidRPr="009143A6" w:rsidRDefault="00CB07AD" w:rsidP="00CB07AD">
                    <w:pPr>
                      <w:pStyle w:val="affd"/>
                      <w:rPr>
                        <w:rFonts w:ascii="Times New Roman" w:hAnsi="Times New Roman" w:cs="Times New Roman"/>
                        <w:color w:val="auto"/>
                        <w:sz w:val="24"/>
                        <w:szCs w:val="24"/>
                      </w:rPr>
                    </w:pPr>
                  </w:p>
                </w:tc>
                <w:tc>
                  <w:tcPr>
                    <w:tcW w:w="977" w:type="dxa"/>
                    <w:tcBorders>
                      <w:top w:val="single" w:sz="6" w:space="0" w:color="auto"/>
                      <w:left w:val="single" w:sz="6" w:space="0" w:color="auto"/>
                      <w:bottom w:val="single" w:sz="4" w:space="0" w:color="auto"/>
                      <w:right w:val="single" w:sz="6" w:space="0" w:color="auto"/>
                    </w:tcBorders>
                    <w:tcMar>
                      <w:top w:w="75" w:type="dxa"/>
                      <w:left w:w="75" w:type="dxa"/>
                      <w:bottom w:w="75" w:type="dxa"/>
                      <w:right w:w="75" w:type="dxa"/>
                    </w:tcMar>
                    <w:vAlign w:val="center"/>
                    <w:hideMark/>
                  </w:tcPr>
                  <w:p w14:paraId="4DAEEB34" w14:textId="77777777" w:rsidR="00CB07AD" w:rsidRPr="009143A6" w:rsidRDefault="00CB07AD" w:rsidP="00CB07AD">
                    <w:pPr>
                      <w:pStyle w:val="affd"/>
                      <w:rPr>
                        <w:rFonts w:ascii="Times New Roman" w:hAnsi="Times New Roman" w:cs="Times New Roman"/>
                        <w:color w:val="auto"/>
                        <w:sz w:val="24"/>
                        <w:szCs w:val="24"/>
                      </w:rPr>
                    </w:pPr>
                  </w:p>
                </w:tc>
              </w:tr>
            </w:tbl>
            <w:p w14:paraId="4DAEEB36" w14:textId="77777777" w:rsidR="00CB07AD" w:rsidRDefault="00CB07AD" w:rsidP="00CB07AD">
              <w:pPr>
                <w:widowControl w:val="0"/>
              </w:pPr>
            </w:p>
            <w:p w14:paraId="4DAEEB37" w14:textId="77777777" w:rsidR="00CB07AD" w:rsidRPr="00B66712" w:rsidRDefault="00CB07AD" w:rsidP="00CB07AD">
              <w:pPr>
                <w:widowControl w:val="0"/>
                <w:rPr>
                  <w:i/>
                  <w:iCs/>
                </w:rPr>
              </w:pPr>
              <w:r w:rsidRPr="00277BF9">
                <w:rPr>
                  <w:i/>
                  <w:iCs/>
                </w:rPr>
                <w:lastRenderedPageBreak/>
                <w:t>(В случае оказания услуг по технической поддержке)</w:t>
              </w:r>
            </w:p>
            <w:tbl>
              <w:tblPr>
                <w:tblStyle w:val="29"/>
                <w:tblW w:w="10349" w:type="dxa"/>
                <w:tblInd w:w="-289" w:type="dxa"/>
                <w:tblLayout w:type="fixed"/>
                <w:tblLook w:val="04A0" w:firstRow="1" w:lastRow="0" w:firstColumn="1" w:lastColumn="0" w:noHBand="0" w:noVBand="1"/>
              </w:tblPr>
              <w:tblGrid>
                <w:gridCol w:w="710"/>
                <w:gridCol w:w="3374"/>
                <w:gridCol w:w="2268"/>
                <w:gridCol w:w="2268"/>
                <w:gridCol w:w="1729"/>
              </w:tblGrid>
              <w:tr w:rsidR="00CB07AD" w:rsidRPr="00166E32" w14:paraId="4DAEEB3E" w14:textId="77777777" w:rsidTr="00CB07AD">
                <w:trPr>
                  <w:trHeight w:val="459"/>
                </w:trPr>
                <w:tc>
                  <w:tcPr>
                    <w:tcW w:w="710" w:type="dxa"/>
                  </w:tcPr>
                  <w:p w14:paraId="4DAEEB38" w14:textId="77777777" w:rsidR="00CB07AD" w:rsidRPr="00166E32" w:rsidRDefault="00CB07AD" w:rsidP="00CB07AD">
                    <w:pPr>
                      <w:jc w:val="center"/>
                      <w:rPr>
                        <w:rFonts w:cs="Times New Roman"/>
                        <w:b/>
                        <w:sz w:val="20"/>
                        <w:szCs w:val="20"/>
                      </w:rPr>
                    </w:pPr>
                    <w:r w:rsidRPr="00166E32">
                      <w:rPr>
                        <w:rFonts w:cs="Times New Roman"/>
                        <w:b/>
                        <w:sz w:val="20"/>
                        <w:szCs w:val="20"/>
                      </w:rPr>
                      <w:t>№</w:t>
                    </w:r>
                  </w:p>
                  <w:p w14:paraId="4DAEEB39" w14:textId="77777777" w:rsidR="00CB07AD" w:rsidRPr="00166E32" w:rsidRDefault="00CB07AD" w:rsidP="00CB07AD">
                    <w:pPr>
                      <w:jc w:val="center"/>
                      <w:rPr>
                        <w:rFonts w:cs="Times New Roman"/>
                        <w:b/>
                        <w:sz w:val="20"/>
                        <w:szCs w:val="20"/>
                      </w:rPr>
                    </w:pPr>
                    <w:r w:rsidRPr="00166E32">
                      <w:rPr>
                        <w:rFonts w:cs="Times New Roman"/>
                        <w:b/>
                        <w:sz w:val="20"/>
                        <w:szCs w:val="20"/>
                      </w:rPr>
                      <w:t>п/п</w:t>
                    </w:r>
                  </w:p>
                </w:tc>
                <w:tc>
                  <w:tcPr>
                    <w:tcW w:w="3374" w:type="dxa"/>
                    <w:vAlign w:val="center"/>
                  </w:tcPr>
                  <w:p w14:paraId="4DAEEB3A" w14:textId="77777777" w:rsidR="00CB07AD" w:rsidRPr="00166E32" w:rsidRDefault="00CB07AD" w:rsidP="00CB07AD">
                    <w:pPr>
                      <w:jc w:val="center"/>
                      <w:rPr>
                        <w:rFonts w:cs="Times New Roman"/>
                        <w:b/>
                        <w:sz w:val="20"/>
                        <w:szCs w:val="20"/>
                      </w:rPr>
                    </w:pPr>
                    <w:r w:rsidRPr="00166E32">
                      <w:rPr>
                        <w:rFonts w:cs="Times New Roman"/>
                        <w:b/>
                        <w:sz w:val="20"/>
                        <w:szCs w:val="20"/>
                      </w:rPr>
                      <w:t>Наименование KPI</w:t>
                    </w:r>
                  </w:p>
                </w:tc>
                <w:tc>
                  <w:tcPr>
                    <w:tcW w:w="2268" w:type="dxa"/>
                    <w:vAlign w:val="center"/>
                  </w:tcPr>
                  <w:p w14:paraId="4DAEEB3B" w14:textId="77777777" w:rsidR="00CB07AD" w:rsidRPr="00166E32" w:rsidRDefault="00CB07AD" w:rsidP="00CB07AD">
                    <w:pPr>
                      <w:jc w:val="center"/>
                      <w:rPr>
                        <w:rFonts w:cs="Times New Roman"/>
                        <w:b/>
                        <w:sz w:val="20"/>
                        <w:szCs w:val="20"/>
                      </w:rPr>
                    </w:pPr>
                    <w:r w:rsidRPr="00166E32">
                      <w:rPr>
                        <w:rFonts w:cs="Times New Roman"/>
                        <w:b/>
                        <w:sz w:val="20"/>
                        <w:szCs w:val="20"/>
                      </w:rPr>
                      <w:t>Нормативное значение</w:t>
                    </w:r>
                  </w:p>
                </w:tc>
                <w:tc>
                  <w:tcPr>
                    <w:tcW w:w="2268" w:type="dxa"/>
                    <w:vAlign w:val="center"/>
                  </w:tcPr>
                  <w:p w14:paraId="4DAEEB3C" w14:textId="77777777" w:rsidR="00CB07AD" w:rsidRPr="00166E32" w:rsidRDefault="00CB07AD" w:rsidP="00CB07AD">
                    <w:pPr>
                      <w:jc w:val="center"/>
                      <w:rPr>
                        <w:rFonts w:cs="Times New Roman"/>
                        <w:b/>
                        <w:sz w:val="20"/>
                        <w:szCs w:val="20"/>
                      </w:rPr>
                    </w:pPr>
                    <w:r w:rsidRPr="00166E32">
                      <w:rPr>
                        <w:rFonts w:cs="Times New Roman"/>
                        <w:b/>
                        <w:sz w:val="20"/>
                        <w:szCs w:val="20"/>
                      </w:rPr>
                      <w:t>Фактическое значение</w:t>
                    </w:r>
                  </w:p>
                </w:tc>
                <w:tc>
                  <w:tcPr>
                    <w:tcW w:w="1729" w:type="dxa"/>
                    <w:vAlign w:val="center"/>
                  </w:tcPr>
                  <w:p w14:paraId="4DAEEB3D" w14:textId="77777777" w:rsidR="00CB07AD" w:rsidRPr="00166E32" w:rsidRDefault="00CB07AD" w:rsidP="00CB07AD">
                    <w:pPr>
                      <w:jc w:val="center"/>
                      <w:rPr>
                        <w:rFonts w:cs="Times New Roman"/>
                        <w:b/>
                        <w:sz w:val="20"/>
                        <w:szCs w:val="20"/>
                      </w:rPr>
                    </w:pPr>
                    <w:r w:rsidRPr="00166E32">
                      <w:rPr>
                        <w:rFonts w:cs="Times New Roman"/>
                        <w:b/>
                        <w:sz w:val="20"/>
                        <w:szCs w:val="20"/>
                      </w:rPr>
                      <w:t>Обоснование в случае нарушения</w:t>
                    </w:r>
                  </w:p>
                </w:tc>
              </w:tr>
              <w:tr w:rsidR="00CB07AD" w:rsidRPr="00166E32" w14:paraId="4DAEEB44" w14:textId="77777777" w:rsidTr="00CB07AD">
                <w:trPr>
                  <w:trHeight w:val="471"/>
                </w:trPr>
                <w:tc>
                  <w:tcPr>
                    <w:tcW w:w="710" w:type="dxa"/>
                    <w:vAlign w:val="center"/>
                  </w:tcPr>
                  <w:p w14:paraId="4DAEEB3F" w14:textId="77777777" w:rsidR="00CB07AD" w:rsidRPr="00166E32" w:rsidRDefault="00CB07AD" w:rsidP="00CB07AD">
                    <w:pPr>
                      <w:jc w:val="center"/>
                      <w:rPr>
                        <w:rFonts w:cs="Times New Roman"/>
                        <w:sz w:val="20"/>
                        <w:szCs w:val="20"/>
                      </w:rPr>
                    </w:pPr>
                    <w:r w:rsidRPr="00166E32">
                      <w:rPr>
                        <w:rFonts w:cs="Times New Roman"/>
                        <w:sz w:val="20"/>
                        <w:szCs w:val="20"/>
                      </w:rPr>
                      <w:t>1</w:t>
                    </w:r>
                  </w:p>
                </w:tc>
                <w:tc>
                  <w:tcPr>
                    <w:tcW w:w="3374" w:type="dxa"/>
                    <w:vAlign w:val="center"/>
                  </w:tcPr>
                  <w:p w14:paraId="4DAEEB40" w14:textId="77777777" w:rsidR="00CB07AD" w:rsidRPr="00166E32" w:rsidRDefault="00CB07AD" w:rsidP="00CB07AD">
                    <w:pPr>
                      <w:rPr>
                        <w:rFonts w:cs="Times New Roman"/>
                        <w:sz w:val="20"/>
                        <w:szCs w:val="20"/>
                      </w:rPr>
                    </w:pPr>
                  </w:p>
                </w:tc>
                <w:tc>
                  <w:tcPr>
                    <w:tcW w:w="2268" w:type="dxa"/>
                    <w:vAlign w:val="center"/>
                  </w:tcPr>
                  <w:p w14:paraId="4DAEEB41" w14:textId="77777777" w:rsidR="00CB07AD" w:rsidRPr="00166E32" w:rsidRDefault="00CB07AD" w:rsidP="00CB07AD">
                    <w:pPr>
                      <w:jc w:val="center"/>
                      <w:rPr>
                        <w:rFonts w:cs="Times New Roman"/>
                        <w:i/>
                        <w:sz w:val="20"/>
                        <w:szCs w:val="20"/>
                        <w:lang w:val="en-US"/>
                      </w:rPr>
                    </w:pPr>
                  </w:p>
                </w:tc>
                <w:tc>
                  <w:tcPr>
                    <w:tcW w:w="2268" w:type="dxa"/>
                    <w:vAlign w:val="center"/>
                  </w:tcPr>
                  <w:p w14:paraId="4DAEEB42" w14:textId="77777777" w:rsidR="00CB07AD" w:rsidRPr="00166E32" w:rsidRDefault="00CB07AD" w:rsidP="00CB07AD">
                    <w:pPr>
                      <w:jc w:val="center"/>
                      <w:rPr>
                        <w:rFonts w:cs="Times New Roman"/>
                        <w:i/>
                        <w:sz w:val="20"/>
                        <w:szCs w:val="20"/>
                      </w:rPr>
                    </w:pPr>
                  </w:p>
                </w:tc>
                <w:tc>
                  <w:tcPr>
                    <w:tcW w:w="1729" w:type="dxa"/>
                    <w:vAlign w:val="center"/>
                  </w:tcPr>
                  <w:p w14:paraId="4DAEEB43" w14:textId="77777777" w:rsidR="00CB07AD" w:rsidRPr="00166E32" w:rsidRDefault="00CB07AD" w:rsidP="00CB07AD">
                    <w:pPr>
                      <w:jc w:val="center"/>
                      <w:rPr>
                        <w:rFonts w:cs="Times New Roman"/>
                        <w:sz w:val="20"/>
                        <w:szCs w:val="20"/>
                      </w:rPr>
                    </w:pPr>
                  </w:p>
                </w:tc>
              </w:tr>
              <w:tr w:rsidR="00CB07AD" w:rsidRPr="00166E32" w14:paraId="4DAEEB4A" w14:textId="77777777" w:rsidTr="00CB07AD">
                <w:trPr>
                  <w:trHeight w:val="363"/>
                </w:trPr>
                <w:tc>
                  <w:tcPr>
                    <w:tcW w:w="710" w:type="dxa"/>
                    <w:vAlign w:val="center"/>
                  </w:tcPr>
                  <w:p w14:paraId="4DAEEB45" w14:textId="77777777" w:rsidR="00CB07AD" w:rsidRPr="00166E32" w:rsidRDefault="00CB07AD" w:rsidP="00CB07AD">
                    <w:pPr>
                      <w:jc w:val="center"/>
                      <w:rPr>
                        <w:rFonts w:cs="Times New Roman"/>
                        <w:sz w:val="20"/>
                        <w:szCs w:val="20"/>
                      </w:rPr>
                    </w:pPr>
                    <w:r>
                      <w:rPr>
                        <w:rFonts w:cs="Times New Roman"/>
                        <w:sz w:val="20"/>
                        <w:szCs w:val="20"/>
                      </w:rPr>
                      <w:t>…</w:t>
                    </w:r>
                  </w:p>
                </w:tc>
                <w:tc>
                  <w:tcPr>
                    <w:tcW w:w="3374" w:type="dxa"/>
                    <w:vAlign w:val="center"/>
                  </w:tcPr>
                  <w:p w14:paraId="4DAEEB46" w14:textId="77777777" w:rsidR="00CB07AD" w:rsidRPr="00166E32" w:rsidRDefault="00CB07AD" w:rsidP="00CB07AD">
                    <w:pPr>
                      <w:rPr>
                        <w:rFonts w:cs="Times New Roman"/>
                        <w:sz w:val="20"/>
                        <w:szCs w:val="20"/>
                      </w:rPr>
                    </w:pPr>
                  </w:p>
                </w:tc>
                <w:tc>
                  <w:tcPr>
                    <w:tcW w:w="2268" w:type="dxa"/>
                    <w:vAlign w:val="center"/>
                  </w:tcPr>
                  <w:p w14:paraId="4DAEEB47" w14:textId="77777777" w:rsidR="00CB07AD" w:rsidRPr="00166E32" w:rsidRDefault="00CB07AD" w:rsidP="00CB07AD">
                    <w:pPr>
                      <w:jc w:val="center"/>
                      <w:rPr>
                        <w:rFonts w:cs="Times New Roman"/>
                        <w:i/>
                        <w:sz w:val="20"/>
                        <w:szCs w:val="20"/>
                        <w:lang w:val="en-US"/>
                      </w:rPr>
                    </w:pPr>
                  </w:p>
                </w:tc>
                <w:tc>
                  <w:tcPr>
                    <w:tcW w:w="2268" w:type="dxa"/>
                    <w:vAlign w:val="center"/>
                  </w:tcPr>
                  <w:p w14:paraId="4DAEEB48" w14:textId="77777777" w:rsidR="00CB07AD" w:rsidRPr="00166E32" w:rsidRDefault="00CB07AD" w:rsidP="00CB07AD">
                    <w:pPr>
                      <w:jc w:val="center"/>
                      <w:rPr>
                        <w:rFonts w:cs="Times New Roman"/>
                        <w:i/>
                        <w:sz w:val="20"/>
                        <w:szCs w:val="20"/>
                      </w:rPr>
                    </w:pPr>
                  </w:p>
                </w:tc>
                <w:tc>
                  <w:tcPr>
                    <w:tcW w:w="1729" w:type="dxa"/>
                    <w:vAlign w:val="center"/>
                  </w:tcPr>
                  <w:p w14:paraId="4DAEEB49" w14:textId="77777777" w:rsidR="00CB07AD" w:rsidRPr="00166E32" w:rsidRDefault="00CB07AD" w:rsidP="00CB07AD">
                    <w:pPr>
                      <w:jc w:val="center"/>
                      <w:rPr>
                        <w:rFonts w:cs="Times New Roman"/>
                        <w:sz w:val="20"/>
                        <w:szCs w:val="20"/>
                      </w:rPr>
                    </w:pPr>
                  </w:p>
                </w:tc>
              </w:tr>
            </w:tbl>
            <w:p w14:paraId="4DAEEB4B" w14:textId="77777777" w:rsidR="00CB07AD" w:rsidRDefault="00CB07AD" w:rsidP="00CB07AD">
              <w:pPr>
                <w:widowControl w:val="0"/>
              </w:pPr>
            </w:p>
            <w:p w14:paraId="4DAEEB58" w14:textId="77777777" w:rsidR="00CB07AD" w:rsidRPr="009143A6" w:rsidRDefault="00CB07AD" w:rsidP="00CB07AD">
              <w:pPr>
                <w:widowControl w:val="0"/>
                <w:tabs>
                  <w:tab w:val="center" w:pos="4677"/>
                  <w:tab w:val="right" w:pos="9355"/>
                </w:tabs>
                <w:jc w:val="center"/>
              </w:pPr>
              <w:r w:rsidRPr="009143A6">
                <w:t>____________________________Конец формы_________________________</w:t>
              </w:r>
            </w:p>
            <w:p w14:paraId="4DAEEB59" w14:textId="77777777" w:rsidR="00CB07AD" w:rsidRPr="009143A6" w:rsidRDefault="00CB07AD" w:rsidP="00CB07AD">
              <w:pPr>
                <w:widowControl w:val="0"/>
                <w:tabs>
                  <w:tab w:val="center" w:pos="4677"/>
                  <w:tab w:val="right" w:pos="9355"/>
                </w:tabs>
                <w:jc w:val="center"/>
              </w:pPr>
            </w:p>
            <w:tbl>
              <w:tblPr>
                <w:tblW w:w="1057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02"/>
                <w:gridCol w:w="4877"/>
              </w:tblGrid>
              <w:tr w:rsidR="00CB07AD" w:rsidRPr="009143A6" w14:paraId="4DAEEB5C" w14:textId="77777777" w:rsidTr="005E5435">
                <w:trPr>
                  <w:trHeight w:val="184"/>
                </w:trPr>
                <w:tc>
                  <w:tcPr>
                    <w:tcW w:w="5702" w:type="dxa"/>
                    <w:tcBorders>
                      <w:top w:val="single" w:sz="4" w:space="0" w:color="000000"/>
                      <w:left w:val="single" w:sz="4" w:space="0" w:color="000000"/>
                      <w:bottom w:val="single" w:sz="4" w:space="0" w:color="000000"/>
                      <w:right w:val="single" w:sz="4" w:space="0" w:color="000000"/>
                    </w:tcBorders>
                    <w:shd w:val="clear" w:color="auto" w:fill="F3F3F3"/>
                  </w:tcPr>
                  <w:p w14:paraId="4DAEEB5A" w14:textId="77777777" w:rsidR="00CB07AD" w:rsidRPr="009143A6" w:rsidRDefault="00CB07AD" w:rsidP="00CB07AD">
                    <w:pPr>
                      <w:widowControl w:val="0"/>
                      <w:ind w:right="72"/>
                      <w:jc w:val="center"/>
                    </w:pPr>
                    <w:r w:rsidRPr="009143A6">
                      <w:rPr>
                        <w:b/>
                      </w:rPr>
                      <w:t>Заказчик:</w:t>
                    </w:r>
                  </w:p>
                </w:tc>
                <w:tc>
                  <w:tcPr>
                    <w:tcW w:w="4877" w:type="dxa"/>
                    <w:tcBorders>
                      <w:top w:val="single" w:sz="4" w:space="0" w:color="000000"/>
                      <w:left w:val="single" w:sz="4" w:space="0" w:color="000000"/>
                      <w:bottom w:val="single" w:sz="4" w:space="0" w:color="000000"/>
                      <w:right w:val="single" w:sz="4" w:space="0" w:color="000000"/>
                    </w:tcBorders>
                    <w:shd w:val="clear" w:color="auto" w:fill="F3F3F3"/>
                  </w:tcPr>
                  <w:p w14:paraId="4DAEEB5B" w14:textId="77777777" w:rsidR="00CB07AD" w:rsidRPr="009143A6" w:rsidRDefault="00CB07AD" w:rsidP="00CB07AD">
                    <w:pPr>
                      <w:widowControl w:val="0"/>
                      <w:ind w:right="72"/>
                      <w:jc w:val="center"/>
                      <w:rPr>
                        <w:b/>
                      </w:rPr>
                    </w:pPr>
                    <w:r w:rsidRPr="009143A6">
                      <w:rPr>
                        <w:b/>
                      </w:rPr>
                      <w:t>Исполнитель:</w:t>
                    </w:r>
                  </w:p>
                </w:tc>
              </w:tr>
              <w:tr w:rsidR="00CB07AD" w:rsidRPr="009143A6" w14:paraId="4DAEEB65" w14:textId="77777777" w:rsidTr="005E5435">
                <w:trPr>
                  <w:trHeight w:val="614"/>
                </w:trPr>
                <w:tc>
                  <w:tcPr>
                    <w:tcW w:w="5702" w:type="dxa"/>
                    <w:tcBorders>
                      <w:top w:val="single" w:sz="4" w:space="0" w:color="000000"/>
                      <w:left w:val="single" w:sz="4" w:space="0" w:color="000000"/>
                      <w:right w:val="single" w:sz="4" w:space="0" w:color="000000"/>
                    </w:tcBorders>
                  </w:tcPr>
                  <w:p w14:paraId="4DAEEB5D" w14:textId="77777777" w:rsidR="00CB07AD" w:rsidRDefault="00CB07AD" w:rsidP="00CB07AD">
                    <w:pPr>
                      <w:tabs>
                        <w:tab w:val="left" w:pos="857"/>
                      </w:tabs>
                      <w:ind w:left="79"/>
                      <w:jc w:val="left"/>
                      <w:rPr>
                        <w:b/>
                      </w:rPr>
                    </w:pPr>
                    <w:r>
                      <w:rPr>
                        <w:b/>
                      </w:rPr>
                      <w:t>АО</w:t>
                    </w:r>
                    <w:r w:rsidRPr="009143A6">
                      <w:rPr>
                        <w:b/>
                      </w:rPr>
                      <w:t xml:space="preserve"> «</w:t>
                    </w:r>
                    <w:proofErr w:type="spellStart"/>
                    <w:r w:rsidRPr="009143A6">
                      <w:rPr>
                        <w:b/>
                      </w:rPr>
                      <w:t>Новосибирскэнергосбыт</w:t>
                    </w:r>
                    <w:proofErr w:type="spellEnd"/>
                    <w:r w:rsidRPr="009143A6">
                      <w:rPr>
                        <w:b/>
                      </w:rPr>
                      <w:t>»</w:t>
                    </w:r>
                  </w:p>
                  <w:p w14:paraId="4DAEEB5E" w14:textId="77777777" w:rsidR="00CB07AD" w:rsidRDefault="00CB07AD" w:rsidP="00CB07AD">
                    <w:pPr>
                      <w:tabs>
                        <w:tab w:val="left" w:pos="857"/>
                      </w:tabs>
                      <w:ind w:left="79"/>
                      <w:jc w:val="left"/>
                      <w:rPr>
                        <w:b/>
                      </w:rPr>
                    </w:pPr>
                  </w:p>
                  <w:p w14:paraId="4DAEEB5F" w14:textId="77777777" w:rsidR="00CB07AD" w:rsidRDefault="00CB07AD" w:rsidP="00CB07AD">
                    <w:pPr>
                      <w:tabs>
                        <w:tab w:val="left" w:pos="857"/>
                      </w:tabs>
                      <w:ind w:left="79"/>
                      <w:jc w:val="left"/>
                      <w:rPr>
                        <w:b/>
                      </w:rPr>
                    </w:pPr>
                    <w:r w:rsidRPr="00503FB6">
                      <w:rPr>
                        <w:b/>
                      </w:rPr>
                      <w:t>__________________/__________/</w:t>
                    </w:r>
                  </w:p>
                  <w:p w14:paraId="4DAEEB60" w14:textId="77777777" w:rsidR="00CB07AD" w:rsidRPr="007B25A9" w:rsidRDefault="00CB07AD" w:rsidP="00CB07AD">
                    <w:pPr>
                      <w:tabs>
                        <w:tab w:val="left" w:pos="857"/>
                      </w:tabs>
                      <w:ind w:left="79"/>
                      <w:jc w:val="left"/>
                      <w:rPr>
                        <w:b/>
                      </w:rPr>
                    </w:pPr>
                  </w:p>
                </w:tc>
                <w:tc>
                  <w:tcPr>
                    <w:tcW w:w="4877" w:type="dxa"/>
                    <w:tcBorders>
                      <w:top w:val="single" w:sz="4" w:space="0" w:color="000000"/>
                      <w:left w:val="single" w:sz="4" w:space="0" w:color="000000"/>
                      <w:right w:val="single" w:sz="4" w:space="0" w:color="000000"/>
                    </w:tcBorders>
                  </w:tcPr>
                  <w:p w14:paraId="4DAEEB61" w14:textId="77777777" w:rsidR="00CB07AD" w:rsidRDefault="00CB07AD" w:rsidP="00CB07AD">
                    <w:pPr>
                      <w:widowControl w:val="0"/>
                      <w:jc w:val="left"/>
                      <w:rPr>
                        <w:b/>
                      </w:rPr>
                    </w:pPr>
                  </w:p>
                  <w:p w14:paraId="4DAEEB62" w14:textId="77777777" w:rsidR="00CB07AD" w:rsidRDefault="00CB07AD" w:rsidP="00CB07AD">
                    <w:pPr>
                      <w:widowControl w:val="0"/>
                      <w:jc w:val="left"/>
                      <w:rPr>
                        <w:b/>
                      </w:rPr>
                    </w:pPr>
                  </w:p>
                  <w:p w14:paraId="4DAEEB63" w14:textId="77777777" w:rsidR="00CB07AD" w:rsidRPr="009143A6" w:rsidRDefault="00CB07AD" w:rsidP="00CB07AD">
                    <w:pPr>
                      <w:widowControl w:val="0"/>
                    </w:pPr>
                    <w:r w:rsidRPr="009143A6">
                      <w:t>__________________/</w:t>
                    </w:r>
                    <w:r>
                      <w:t>__________</w:t>
                    </w:r>
                    <w:r w:rsidRPr="009143A6">
                      <w:t>/</w:t>
                    </w:r>
                  </w:p>
                  <w:p w14:paraId="4DAEEB64" w14:textId="77777777" w:rsidR="00CB07AD" w:rsidRPr="009143A6" w:rsidRDefault="00CB07AD" w:rsidP="00CB07AD">
                    <w:pPr>
                      <w:widowControl w:val="0"/>
                      <w:jc w:val="left"/>
                      <w:rPr>
                        <w:b/>
                      </w:rPr>
                    </w:pPr>
                  </w:p>
                </w:tc>
              </w:tr>
            </w:tbl>
            <w:p w14:paraId="0242976A" w14:textId="77777777" w:rsidR="005E5435" w:rsidRDefault="005E5435" w:rsidP="00B35F1F">
              <w:pPr>
                <w:tabs>
                  <w:tab w:val="left" w:pos="709"/>
                </w:tabs>
                <w:jc w:val="center"/>
                <w:outlineLvl w:val="0"/>
                <w:rPr>
                  <w:b/>
                  <w:sz w:val="20"/>
                  <w:szCs w:val="20"/>
                </w:rPr>
              </w:pPr>
            </w:p>
            <w:p w14:paraId="4FB773AE" w14:textId="77777777" w:rsidR="005E5435" w:rsidRDefault="005E5435" w:rsidP="00B35F1F">
              <w:pPr>
                <w:tabs>
                  <w:tab w:val="left" w:pos="709"/>
                </w:tabs>
                <w:jc w:val="center"/>
                <w:outlineLvl w:val="0"/>
                <w:rPr>
                  <w:b/>
                  <w:sz w:val="20"/>
                  <w:szCs w:val="20"/>
                </w:rPr>
              </w:pPr>
            </w:p>
            <w:p w14:paraId="4BDDC091" w14:textId="77777777" w:rsidR="005E5435" w:rsidRDefault="005E5435" w:rsidP="00B35F1F">
              <w:pPr>
                <w:tabs>
                  <w:tab w:val="left" w:pos="709"/>
                </w:tabs>
                <w:jc w:val="center"/>
                <w:outlineLvl w:val="0"/>
                <w:rPr>
                  <w:b/>
                  <w:sz w:val="20"/>
                  <w:szCs w:val="20"/>
                </w:rPr>
              </w:pPr>
            </w:p>
            <w:p w14:paraId="4DAEEB6A" w14:textId="6E1C3626" w:rsidR="00503FB6" w:rsidRPr="005E5435" w:rsidRDefault="00813504" w:rsidP="005E5435">
              <w:pPr>
                <w:tabs>
                  <w:tab w:val="left" w:pos="709"/>
                </w:tabs>
                <w:jc w:val="center"/>
                <w:outlineLvl w:val="0"/>
                <w:rPr>
                  <w:b/>
                  <w:sz w:val="20"/>
                  <w:szCs w:val="20"/>
                </w:rPr>
              </w:pPr>
            </w:p>
          </w:sdtContent>
        </w:sdt>
      </w:sdtContent>
    </w:sdt>
    <w:bookmarkEnd w:id="0"/>
    <w:p w14:paraId="3579D2FE" w14:textId="3B76A43F" w:rsidR="00B35F1F" w:rsidRPr="006A6953" w:rsidRDefault="007F5ED5" w:rsidP="00B35F1F">
      <w:pPr>
        <w:spacing w:after="160" w:line="259" w:lineRule="auto"/>
        <w:ind w:left="7230"/>
      </w:pPr>
      <w:r>
        <w:t>Приложение №6</w:t>
      </w:r>
    </w:p>
    <w:p w14:paraId="1DA03431" w14:textId="77777777" w:rsidR="00B35F1F" w:rsidRPr="006A6953" w:rsidRDefault="00B35F1F" w:rsidP="00B35F1F">
      <w:pPr>
        <w:jc w:val="right"/>
        <w:rPr>
          <w:b/>
        </w:rPr>
      </w:pPr>
      <w:r w:rsidRPr="006A6953">
        <w:t>к Договору оказания услуг № ____</w:t>
      </w:r>
    </w:p>
    <w:p w14:paraId="25FEEE14" w14:textId="77777777" w:rsidR="00B35F1F" w:rsidRPr="006A6953" w:rsidRDefault="00B35F1F" w:rsidP="00B35F1F">
      <w:pPr>
        <w:jc w:val="right"/>
      </w:pPr>
      <w:r w:rsidRPr="006A6953">
        <w:t xml:space="preserve"> от _</w:t>
      </w:r>
      <w:proofErr w:type="gramStart"/>
      <w:r w:rsidRPr="006A6953">
        <w:t>_._</w:t>
      </w:r>
      <w:proofErr w:type="gramEnd"/>
      <w:r w:rsidRPr="006A6953">
        <w:t>_.202_ г.</w:t>
      </w:r>
    </w:p>
    <w:p w14:paraId="184941DA" w14:textId="77777777" w:rsidR="00B35F1F" w:rsidRDefault="00B35F1F" w:rsidP="00B35F1F">
      <w:pPr>
        <w:jc w:val="center"/>
        <w:rPr>
          <w:b/>
        </w:rPr>
      </w:pPr>
    </w:p>
    <w:p w14:paraId="6D6E1064" w14:textId="3AC6E79A" w:rsidR="00B35F1F" w:rsidRPr="00742FE9" w:rsidRDefault="00B35F1F" w:rsidP="00B35F1F">
      <w:pPr>
        <w:jc w:val="center"/>
      </w:pPr>
      <w:r w:rsidRPr="00742FE9">
        <w:rPr>
          <w:b/>
        </w:rPr>
        <w:t>Типовая форма отчёта об обследовании</w:t>
      </w:r>
      <w:r>
        <w:rPr>
          <w:b/>
        </w:rPr>
        <w:t xml:space="preserve"> (</w:t>
      </w:r>
      <w:r w:rsidR="007E7E30">
        <w:rPr>
          <w:b/>
        </w:rPr>
        <w:t>образец</w:t>
      </w:r>
      <w:r>
        <w:rPr>
          <w:b/>
        </w:rPr>
        <w:t>)</w:t>
      </w:r>
    </w:p>
    <w:p w14:paraId="3277B228" w14:textId="77777777" w:rsidR="00B35F1F" w:rsidRDefault="00B35F1F" w:rsidP="00B35F1F">
      <w:pPr>
        <w:jc w:val="center"/>
      </w:pPr>
      <w:r>
        <w:t>«Перенос управленческого, бухгалтерского и налогового учёта в другую версию программного продукта 1С</w:t>
      </w:r>
      <w:r w:rsidRPr="005B3632">
        <w:t>».</w:t>
      </w:r>
    </w:p>
    <w:p w14:paraId="34FA7CAD" w14:textId="77777777" w:rsidR="00B35F1F" w:rsidRDefault="00B35F1F" w:rsidP="00B35F1F">
      <w:pPr>
        <w:jc w:val="center"/>
      </w:pPr>
    </w:p>
    <w:p w14:paraId="088DD204"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1. Общая информация</w:t>
      </w:r>
    </w:p>
    <w:tbl>
      <w:tblPr>
        <w:tblStyle w:val="aff6"/>
        <w:tblW w:w="0" w:type="auto"/>
        <w:jc w:val="center"/>
        <w:tblLook w:val="04A0" w:firstRow="1" w:lastRow="0" w:firstColumn="1" w:lastColumn="0" w:noHBand="0" w:noVBand="1"/>
      </w:tblPr>
      <w:tblGrid>
        <w:gridCol w:w="4535"/>
        <w:gridCol w:w="4526"/>
      </w:tblGrid>
      <w:tr w:rsidR="00B35F1F" w:rsidRPr="00742FE9" w14:paraId="16ED0737" w14:textId="77777777" w:rsidTr="00B35F1F">
        <w:trPr>
          <w:jc w:val="center"/>
        </w:trPr>
        <w:tc>
          <w:tcPr>
            <w:tcW w:w="4986" w:type="dxa"/>
            <w:shd w:val="clear" w:color="auto" w:fill="auto"/>
          </w:tcPr>
          <w:p w14:paraId="43BE9CC6" w14:textId="77777777" w:rsidR="00B35F1F" w:rsidRPr="00742FE9" w:rsidRDefault="00B35F1F" w:rsidP="00B35F1F">
            <w:r w:rsidRPr="00742FE9">
              <w:rPr>
                <w:b/>
              </w:rPr>
              <w:t>Параметр</w:t>
            </w:r>
          </w:p>
        </w:tc>
        <w:tc>
          <w:tcPr>
            <w:tcW w:w="4986" w:type="dxa"/>
            <w:shd w:val="clear" w:color="auto" w:fill="auto"/>
          </w:tcPr>
          <w:p w14:paraId="0291300D" w14:textId="77777777" w:rsidR="00B35F1F" w:rsidRPr="00742FE9" w:rsidRDefault="00B35F1F" w:rsidP="00B35F1F">
            <w:r w:rsidRPr="00742FE9">
              <w:rPr>
                <w:b/>
              </w:rPr>
              <w:t>Значение</w:t>
            </w:r>
          </w:p>
        </w:tc>
      </w:tr>
      <w:tr w:rsidR="00B35F1F" w:rsidRPr="00742FE9" w14:paraId="22035258" w14:textId="77777777" w:rsidTr="00B35F1F">
        <w:trPr>
          <w:jc w:val="center"/>
        </w:trPr>
        <w:tc>
          <w:tcPr>
            <w:tcW w:w="4986" w:type="dxa"/>
          </w:tcPr>
          <w:p w14:paraId="1E3A8E12" w14:textId="77777777" w:rsidR="00B35F1F" w:rsidRPr="00742FE9" w:rsidRDefault="00B35F1F" w:rsidP="00B35F1F"/>
        </w:tc>
        <w:tc>
          <w:tcPr>
            <w:tcW w:w="4986" w:type="dxa"/>
          </w:tcPr>
          <w:p w14:paraId="4768FEC9" w14:textId="77777777" w:rsidR="00B35F1F" w:rsidRPr="00742FE9" w:rsidRDefault="00B35F1F" w:rsidP="00B35F1F"/>
        </w:tc>
      </w:tr>
      <w:tr w:rsidR="00B35F1F" w:rsidRPr="00742FE9" w14:paraId="022ECAB2" w14:textId="77777777" w:rsidTr="00B35F1F">
        <w:trPr>
          <w:jc w:val="center"/>
        </w:trPr>
        <w:tc>
          <w:tcPr>
            <w:tcW w:w="4986" w:type="dxa"/>
          </w:tcPr>
          <w:p w14:paraId="747AADF7" w14:textId="77777777" w:rsidR="00B35F1F" w:rsidRPr="00742FE9" w:rsidRDefault="00B35F1F" w:rsidP="00B35F1F"/>
        </w:tc>
        <w:tc>
          <w:tcPr>
            <w:tcW w:w="4986" w:type="dxa"/>
          </w:tcPr>
          <w:p w14:paraId="2170DF2F" w14:textId="77777777" w:rsidR="00B35F1F" w:rsidRPr="00742FE9" w:rsidRDefault="00B35F1F" w:rsidP="00B35F1F"/>
        </w:tc>
      </w:tr>
      <w:tr w:rsidR="00B35F1F" w:rsidRPr="00742FE9" w14:paraId="1DE27B19" w14:textId="77777777" w:rsidTr="00B35F1F">
        <w:trPr>
          <w:jc w:val="center"/>
        </w:trPr>
        <w:tc>
          <w:tcPr>
            <w:tcW w:w="4986" w:type="dxa"/>
          </w:tcPr>
          <w:p w14:paraId="5822C01E" w14:textId="77777777" w:rsidR="00B35F1F" w:rsidRPr="00742FE9" w:rsidRDefault="00B35F1F" w:rsidP="00B35F1F"/>
        </w:tc>
        <w:tc>
          <w:tcPr>
            <w:tcW w:w="4986" w:type="dxa"/>
          </w:tcPr>
          <w:p w14:paraId="4831143E" w14:textId="77777777" w:rsidR="00B35F1F" w:rsidRPr="00742FE9" w:rsidRDefault="00B35F1F" w:rsidP="00B35F1F"/>
        </w:tc>
      </w:tr>
    </w:tbl>
    <w:p w14:paraId="14992921" w14:textId="77777777" w:rsidR="00B35F1F" w:rsidRPr="00742FE9" w:rsidRDefault="00B35F1F" w:rsidP="00B35F1F"/>
    <w:p w14:paraId="52CB8F8F"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2. Участники обследования</w:t>
      </w:r>
    </w:p>
    <w:tbl>
      <w:tblPr>
        <w:tblStyle w:val="aff6"/>
        <w:tblW w:w="0" w:type="auto"/>
        <w:jc w:val="center"/>
        <w:tblLook w:val="04A0" w:firstRow="1" w:lastRow="0" w:firstColumn="1" w:lastColumn="0" w:noHBand="0" w:noVBand="1"/>
      </w:tblPr>
      <w:tblGrid>
        <w:gridCol w:w="2271"/>
        <w:gridCol w:w="2214"/>
        <w:gridCol w:w="2317"/>
        <w:gridCol w:w="2259"/>
      </w:tblGrid>
      <w:tr w:rsidR="00B35F1F" w:rsidRPr="00742FE9" w14:paraId="0C864ED0" w14:textId="77777777" w:rsidTr="00B35F1F">
        <w:trPr>
          <w:jc w:val="center"/>
        </w:trPr>
        <w:tc>
          <w:tcPr>
            <w:tcW w:w="2493" w:type="dxa"/>
            <w:shd w:val="clear" w:color="auto" w:fill="auto"/>
          </w:tcPr>
          <w:p w14:paraId="664F401B" w14:textId="77777777" w:rsidR="00B35F1F" w:rsidRPr="00742FE9" w:rsidRDefault="00B35F1F" w:rsidP="00B35F1F">
            <w:r w:rsidRPr="00742FE9">
              <w:rPr>
                <w:b/>
              </w:rPr>
              <w:t>Сторона</w:t>
            </w:r>
          </w:p>
        </w:tc>
        <w:tc>
          <w:tcPr>
            <w:tcW w:w="2493" w:type="dxa"/>
            <w:shd w:val="clear" w:color="auto" w:fill="auto"/>
          </w:tcPr>
          <w:p w14:paraId="095B3FE0" w14:textId="77777777" w:rsidR="00B35F1F" w:rsidRPr="00742FE9" w:rsidRDefault="00B35F1F" w:rsidP="00B35F1F">
            <w:r w:rsidRPr="00742FE9">
              <w:rPr>
                <w:b/>
              </w:rPr>
              <w:t>ФИО</w:t>
            </w:r>
          </w:p>
        </w:tc>
        <w:tc>
          <w:tcPr>
            <w:tcW w:w="2493" w:type="dxa"/>
            <w:shd w:val="clear" w:color="auto" w:fill="auto"/>
          </w:tcPr>
          <w:p w14:paraId="0CAE35B7" w14:textId="77777777" w:rsidR="00B35F1F" w:rsidRPr="00742FE9" w:rsidRDefault="00B35F1F" w:rsidP="00B35F1F">
            <w:r w:rsidRPr="00742FE9">
              <w:rPr>
                <w:b/>
              </w:rPr>
              <w:t>Должность / роль</w:t>
            </w:r>
          </w:p>
        </w:tc>
        <w:tc>
          <w:tcPr>
            <w:tcW w:w="2493" w:type="dxa"/>
            <w:shd w:val="clear" w:color="auto" w:fill="auto"/>
          </w:tcPr>
          <w:p w14:paraId="124F6FF2" w14:textId="77777777" w:rsidR="00B35F1F" w:rsidRPr="00742FE9" w:rsidRDefault="00B35F1F" w:rsidP="00B35F1F">
            <w:r w:rsidRPr="00742FE9">
              <w:rPr>
                <w:b/>
              </w:rPr>
              <w:t>Дата / встреча</w:t>
            </w:r>
          </w:p>
        </w:tc>
      </w:tr>
      <w:tr w:rsidR="00B35F1F" w:rsidRPr="00742FE9" w14:paraId="37D9AF10" w14:textId="77777777" w:rsidTr="00B35F1F">
        <w:trPr>
          <w:jc w:val="center"/>
        </w:trPr>
        <w:tc>
          <w:tcPr>
            <w:tcW w:w="2493" w:type="dxa"/>
          </w:tcPr>
          <w:p w14:paraId="178A485F" w14:textId="77777777" w:rsidR="00B35F1F" w:rsidRPr="00742FE9" w:rsidRDefault="00B35F1F" w:rsidP="00B35F1F"/>
        </w:tc>
        <w:tc>
          <w:tcPr>
            <w:tcW w:w="2493" w:type="dxa"/>
          </w:tcPr>
          <w:p w14:paraId="2F0730F1" w14:textId="77777777" w:rsidR="00B35F1F" w:rsidRPr="00742FE9" w:rsidRDefault="00B35F1F" w:rsidP="00B35F1F"/>
        </w:tc>
        <w:tc>
          <w:tcPr>
            <w:tcW w:w="2493" w:type="dxa"/>
          </w:tcPr>
          <w:p w14:paraId="41ED4B84" w14:textId="77777777" w:rsidR="00B35F1F" w:rsidRPr="00742FE9" w:rsidRDefault="00B35F1F" w:rsidP="00B35F1F"/>
        </w:tc>
        <w:tc>
          <w:tcPr>
            <w:tcW w:w="2493" w:type="dxa"/>
          </w:tcPr>
          <w:p w14:paraId="4776E91C" w14:textId="77777777" w:rsidR="00B35F1F" w:rsidRPr="00742FE9" w:rsidRDefault="00B35F1F" w:rsidP="00B35F1F"/>
        </w:tc>
      </w:tr>
      <w:tr w:rsidR="00B35F1F" w:rsidRPr="00742FE9" w14:paraId="288A3D37" w14:textId="77777777" w:rsidTr="00B35F1F">
        <w:trPr>
          <w:jc w:val="center"/>
        </w:trPr>
        <w:tc>
          <w:tcPr>
            <w:tcW w:w="2493" w:type="dxa"/>
          </w:tcPr>
          <w:p w14:paraId="351DD520" w14:textId="77777777" w:rsidR="00B35F1F" w:rsidRPr="00742FE9" w:rsidRDefault="00B35F1F" w:rsidP="00B35F1F"/>
        </w:tc>
        <w:tc>
          <w:tcPr>
            <w:tcW w:w="2493" w:type="dxa"/>
          </w:tcPr>
          <w:p w14:paraId="5485FE12" w14:textId="77777777" w:rsidR="00B35F1F" w:rsidRPr="00742FE9" w:rsidRDefault="00B35F1F" w:rsidP="00B35F1F"/>
        </w:tc>
        <w:tc>
          <w:tcPr>
            <w:tcW w:w="2493" w:type="dxa"/>
          </w:tcPr>
          <w:p w14:paraId="3370E363" w14:textId="77777777" w:rsidR="00B35F1F" w:rsidRPr="00742FE9" w:rsidRDefault="00B35F1F" w:rsidP="00B35F1F"/>
        </w:tc>
        <w:tc>
          <w:tcPr>
            <w:tcW w:w="2493" w:type="dxa"/>
          </w:tcPr>
          <w:p w14:paraId="0CD0278E" w14:textId="77777777" w:rsidR="00B35F1F" w:rsidRPr="00742FE9" w:rsidRDefault="00B35F1F" w:rsidP="00B35F1F"/>
        </w:tc>
      </w:tr>
      <w:tr w:rsidR="00B35F1F" w:rsidRPr="00742FE9" w14:paraId="2B8693C8" w14:textId="77777777" w:rsidTr="00B35F1F">
        <w:trPr>
          <w:jc w:val="center"/>
        </w:trPr>
        <w:tc>
          <w:tcPr>
            <w:tcW w:w="2493" w:type="dxa"/>
          </w:tcPr>
          <w:p w14:paraId="5A5B3D85" w14:textId="77777777" w:rsidR="00B35F1F" w:rsidRPr="00742FE9" w:rsidRDefault="00B35F1F" w:rsidP="00B35F1F"/>
        </w:tc>
        <w:tc>
          <w:tcPr>
            <w:tcW w:w="2493" w:type="dxa"/>
          </w:tcPr>
          <w:p w14:paraId="79540FA6" w14:textId="77777777" w:rsidR="00B35F1F" w:rsidRPr="00742FE9" w:rsidRDefault="00B35F1F" w:rsidP="00B35F1F"/>
        </w:tc>
        <w:tc>
          <w:tcPr>
            <w:tcW w:w="2493" w:type="dxa"/>
          </w:tcPr>
          <w:p w14:paraId="28E94892" w14:textId="77777777" w:rsidR="00B35F1F" w:rsidRPr="00742FE9" w:rsidRDefault="00B35F1F" w:rsidP="00B35F1F"/>
        </w:tc>
        <w:tc>
          <w:tcPr>
            <w:tcW w:w="2493" w:type="dxa"/>
          </w:tcPr>
          <w:p w14:paraId="1891C6DC" w14:textId="77777777" w:rsidR="00B35F1F" w:rsidRPr="00742FE9" w:rsidRDefault="00B35F1F" w:rsidP="00B35F1F"/>
        </w:tc>
      </w:tr>
    </w:tbl>
    <w:p w14:paraId="64E0196D" w14:textId="77777777" w:rsidR="00B35F1F" w:rsidRPr="00742FE9" w:rsidRDefault="00B35F1F" w:rsidP="00B35F1F"/>
    <w:p w14:paraId="043C462A"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3. Контуры и границы обследования</w:t>
      </w:r>
    </w:p>
    <w:tbl>
      <w:tblPr>
        <w:tblStyle w:val="aff6"/>
        <w:tblW w:w="0" w:type="auto"/>
        <w:jc w:val="center"/>
        <w:tblLook w:val="04A0" w:firstRow="1" w:lastRow="0" w:firstColumn="1" w:lastColumn="0" w:noHBand="0" w:noVBand="1"/>
      </w:tblPr>
      <w:tblGrid>
        <w:gridCol w:w="2099"/>
        <w:gridCol w:w="2412"/>
        <w:gridCol w:w="2268"/>
        <w:gridCol w:w="2282"/>
      </w:tblGrid>
      <w:tr w:rsidR="00B35F1F" w:rsidRPr="00742FE9" w14:paraId="00B993B2" w14:textId="77777777" w:rsidTr="00B35F1F">
        <w:trPr>
          <w:jc w:val="center"/>
        </w:trPr>
        <w:tc>
          <w:tcPr>
            <w:tcW w:w="2493" w:type="dxa"/>
            <w:shd w:val="clear" w:color="auto" w:fill="auto"/>
          </w:tcPr>
          <w:p w14:paraId="175C6B63" w14:textId="77777777" w:rsidR="00B35F1F" w:rsidRPr="00742FE9" w:rsidRDefault="00B35F1F" w:rsidP="00B35F1F">
            <w:r w:rsidRPr="00742FE9">
              <w:rPr>
                <w:b/>
              </w:rPr>
              <w:t>Код / область</w:t>
            </w:r>
          </w:p>
        </w:tc>
        <w:tc>
          <w:tcPr>
            <w:tcW w:w="2493" w:type="dxa"/>
            <w:shd w:val="clear" w:color="auto" w:fill="auto"/>
          </w:tcPr>
          <w:p w14:paraId="4F907C4C" w14:textId="77777777" w:rsidR="00B35F1F" w:rsidRPr="00742FE9" w:rsidRDefault="00B35F1F" w:rsidP="00B35F1F">
            <w:r w:rsidRPr="00742FE9">
              <w:rPr>
                <w:b/>
              </w:rPr>
              <w:t>Функциональный блок / процесс</w:t>
            </w:r>
          </w:p>
        </w:tc>
        <w:tc>
          <w:tcPr>
            <w:tcW w:w="2493" w:type="dxa"/>
            <w:shd w:val="clear" w:color="auto" w:fill="auto"/>
          </w:tcPr>
          <w:p w14:paraId="74FD4673" w14:textId="77777777" w:rsidR="00B35F1F" w:rsidRPr="00742FE9" w:rsidRDefault="00B35F1F" w:rsidP="00B35F1F">
            <w:r w:rsidRPr="00742FE9">
              <w:rPr>
                <w:b/>
              </w:rPr>
              <w:t>Входит в обследование</w:t>
            </w:r>
          </w:p>
        </w:tc>
        <w:tc>
          <w:tcPr>
            <w:tcW w:w="2493" w:type="dxa"/>
            <w:shd w:val="clear" w:color="auto" w:fill="auto"/>
          </w:tcPr>
          <w:p w14:paraId="338497A0" w14:textId="77777777" w:rsidR="00B35F1F" w:rsidRPr="00742FE9" w:rsidRDefault="00B35F1F" w:rsidP="00B35F1F">
            <w:r w:rsidRPr="00742FE9">
              <w:rPr>
                <w:b/>
              </w:rPr>
              <w:t>Комментарий</w:t>
            </w:r>
          </w:p>
        </w:tc>
      </w:tr>
      <w:tr w:rsidR="00B35F1F" w:rsidRPr="00742FE9" w14:paraId="7F507AFF" w14:textId="77777777" w:rsidTr="00B35F1F">
        <w:trPr>
          <w:jc w:val="center"/>
        </w:trPr>
        <w:tc>
          <w:tcPr>
            <w:tcW w:w="2493" w:type="dxa"/>
            <w:shd w:val="clear" w:color="auto" w:fill="auto"/>
          </w:tcPr>
          <w:p w14:paraId="6A63BA7A" w14:textId="77777777" w:rsidR="00B35F1F" w:rsidRPr="00742FE9" w:rsidRDefault="00B35F1F" w:rsidP="00B35F1F"/>
        </w:tc>
        <w:tc>
          <w:tcPr>
            <w:tcW w:w="2493" w:type="dxa"/>
            <w:shd w:val="clear" w:color="auto" w:fill="auto"/>
          </w:tcPr>
          <w:p w14:paraId="0EF5B79C" w14:textId="77777777" w:rsidR="00B35F1F" w:rsidRPr="00742FE9" w:rsidRDefault="00B35F1F" w:rsidP="00B35F1F"/>
        </w:tc>
        <w:tc>
          <w:tcPr>
            <w:tcW w:w="2493" w:type="dxa"/>
            <w:shd w:val="clear" w:color="auto" w:fill="auto"/>
          </w:tcPr>
          <w:p w14:paraId="0391A016" w14:textId="77777777" w:rsidR="00B35F1F" w:rsidRPr="00742FE9" w:rsidRDefault="00B35F1F" w:rsidP="00B35F1F"/>
        </w:tc>
        <w:tc>
          <w:tcPr>
            <w:tcW w:w="2493" w:type="dxa"/>
            <w:shd w:val="clear" w:color="auto" w:fill="auto"/>
          </w:tcPr>
          <w:p w14:paraId="04B71941" w14:textId="77777777" w:rsidR="00B35F1F" w:rsidRPr="00742FE9" w:rsidRDefault="00B35F1F" w:rsidP="00B35F1F"/>
        </w:tc>
      </w:tr>
      <w:tr w:rsidR="00B35F1F" w:rsidRPr="00742FE9" w14:paraId="0382AE5F" w14:textId="77777777" w:rsidTr="00B35F1F">
        <w:trPr>
          <w:jc w:val="center"/>
        </w:trPr>
        <w:tc>
          <w:tcPr>
            <w:tcW w:w="2493" w:type="dxa"/>
          </w:tcPr>
          <w:p w14:paraId="4D8B852B" w14:textId="77777777" w:rsidR="00B35F1F" w:rsidRPr="00742FE9" w:rsidRDefault="00B35F1F" w:rsidP="00B35F1F"/>
        </w:tc>
        <w:tc>
          <w:tcPr>
            <w:tcW w:w="2493" w:type="dxa"/>
          </w:tcPr>
          <w:p w14:paraId="7C809843" w14:textId="77777777" w:rsidR="00B35F1F" w:rsidRPr="00742FE9" w:rsidRDefault="00B35F1F" w:rsidP="00B35F1F"/>
        </w:tc>
        <w:tc>
          <w:tcPr>
            <w:tcW w:w="2493" w:type="dxa"/>
          </w:tcPr>
          <w:p w14:paraId="6C5E33C7" w14:textId="77777777" w:rsidR="00B35F1F" w:rsidRPr="00742FE9" w:rsidRDefault="00B35F1F" w:rsidP="00B35F1F"/>
        </w:tc>
        <w:tc>
          <w:tcPr>
            <w:tcW w:w="2493" w:type="dxa"/>
          </w:tcPr>
          <w:p w14:paraId="74F559CB" w14:textId="77777777" w:rsidR="00B35F1F" w:rsidRPr="00742FE9" w:rsidRDefault="00B35F1F" w:rsidP="00B35F1F"/>
        </w:tc>
      </w:tr>
      <w:tr w:rsidR="00B35F1F" w:rsidRPr="00742FE9" w14:paraId="5ED51E2D" w14:textId="77777777" w:rsidTr="00B35F1F">
        <w:trPr>
          <w:jc w:val="center"/>
        </w:trPr>
        <w:tc>
          <w:tcPr>
            <w:tcW w:w="2493" w:type="dxa"/>
          </w:tcPr>
          <w:p w14:paraId="47681C19" w14:textId="77777777" w:rsidR="00B35F1F" w:rsidRPr="00742FE9" w:rsidRDefault="00B35F1F" w:rsidP="00B35F1F"/>
        </w:tc>
        <w:tc>
          <w:tcPr>
            <w:tcW w:w="2493" w:type="dxa"/>
          </w:tcPr>
          <w:p w14:paraId="000ABDA8" w14:textId="77777777" w:rsidR="00B35F1F" w:rsidRPr="00742FE9" w:rsidRDefault="00B35F1F" w:rsidP="00B35F1F"/>
        </w:tc>
        <w:tc>
          <w:tcPr>
            <w:tcW w:w="2493" w:type="dxa"/>
          </w:tcPr>
          <w:p w14:paraId="371A8FF4" w14:textId="77777777" w:rsidR="00B35F1F" w:rsidRPr="00742FE9" w:rsidRDefault="00B35F1F" w:rsidP="00B35F1F"/>
        </w:tc>
        <w:tc>
          <w:tcPr>
            <w:tcW w:w="2493" w:type="dxa"/>
          </w:tcPr>
          <w:p w14:paraId="111146C8" w14:textId="77777777" w:rsidR="00B35F1F" w:rsidRPr="00742FE9" w:rsidRDefault="00B35F1F" w:rsidP="00B35F1F"/>
        </w:tc>
      </w:tr>
    </w:tbl>
    <w:p w14:paraId="30F3950B" w14:textId="77777777" w:rsidR="00B35F1F" w:rsidRPr="00742FE9" w:rsidRDefault="00B35F1F" w:rsidP="00B35F1F"/>
    <w:p w14:paraId="0BA981AB"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lastRenderedPageBreak/>
        <w:t>4. Проведённые встречи</w:t>
      </w:r>
    </w:p>
    <w:tbl>
      <w:tblPr>
        <w:tblStyle w:val="aff6"/>
        <w:tblW w:w="0" w:type="auto"/>
        <w:jc w:val="center"/>
        <w:tblLook w:val="04A0" w:firstRow="1" w:lastRow="0" w:firstColumn="1" w:lastColumn="0" w:noHBand="0" w:noVBand="1"/>
      </w:tblPr>
      <w:tblGrid>
        <w:gridCol w:w="1713"/>
        <w:gridCol w:w="1765"/>
        <w:gridCol w:w="1825"/>
        <w:gridCol w:w="1890"/>
        <w:gridCol w:w="1868"/>
      </w:tblGrid>
      <w:tr w:rsidR="00B35F1F" w:rsidRPr="00742FE9" w14:paraId="56C14B0A" w14:textId="77777777" w:rsidTr="00B35F1F">
        <w:trPr>
          <w:jc w:val="center"/>
        </w:trPr>
        <w:tc>
          <w:tcPr>
            <w:tcW w:w="1994" w:type="dxa"/>
            <w:shd w:val="clear" w:color="auto" w:fill="auto"/>
          </w:tcPr>
          <w:p w14:paraId="00E03938" w14:textId="77777777" w:rsidR="00B35F1F" w:rsidRPr="00742FE9" w:rsidRDefault="00B35F1F" w:rsidP="00B35F1F">
            <w:r w:rsidRPr="00742FE9">
              <w:rPr>
                <w:b/>
              </w:rPr>
              <w:t>№</w:t>
            </w:r>
          </w:p>
        </w:tc>
        <w:tc>
          <w:tcPr>
            <w:tcW w:w="1994" w:type="dxa"/>
            <w:shd w:val="clear" w:color="auto" w:fill="auto"/>
          </w:tcPr>
          <w:p w14:paraId="34FFC062" w14:textId="77777777" w:rsidR="00B35F1F" w:rsidRPr="00742FE9" w:rsidRDefault="00B35F1F" w:rsidP="00B35F1F">
            <w:r w:rsidRPr="00742FE9">
              <w:rPr>
                <w:b/>
              </w:rPr>
              <w:t>Дата</w:t>
            </w:r>
          </w:p>
        </w:tc>
        <w:tc>
          <w:tcPr>
            <w:tcW w:w="1994" w:type="dxa"/>
            <w:shd w:val="clear" w:color="auto" w:fill="auto"/>
          </w:tcPr>
          <w:p w14:paraId="52843B6E" w14:textId="77777777" w:rsidR="00B35F1F" w:rsidRPr="00742FE9" w:rsidRDefault="00B35F1F" w:rsidP="00B35F1F">
            <w:r w:rsidRPr="00742FE9">
              <w:rPr>
                <w:b/>
              </w:rPr>
              <w:t>Тема / процесс</w:t>
            </w:r>
          </w:p>
        </w:tc>
        <w:tc>
          <w:tcPr>
            <w:tcW w:w="1994" w:type="dxa"/>
            <w:shd w:val="clear" w:color="auto" w:fill="auto"/>
          </w:tcPr>
          <w:p w14:paraId="35E8C969" w14:textId="77777777" w:rsidR="00B35F1F" w:rsidRPr="00742FE9" w:rsidRDefault="00B35F1F" w:rsidP="00B35F1F">
            <w:r w:rsidRPr="00742FE9">
              <w:rPr>
                <w:b/>
              </w:rPr>
              <w:t>Участники</w:t>
            </w:r>
          </w:p>
        </w:tc>
        <w:tc>
          <w:tcPr>
            <w:tcW w:w="1994" w:type="dxa"/>
            <w:shd w:val="clear" w:color="auto" w:fill="auto"/>
          </w:tcPr>
          <w:p w14:paraId="3E83863B" w14:textId="77777777" w:rsidR="00B35F1F" w:rsidRPr="00742FE9" w:rsidRDefault="00B35F1F" w:rsidP="00B35F1F">
            <w:r w:rsidRPr="00742FE9">
              <w:rPr>
                <w:b/>
              </w:rPr>
              <w:t>Результат / ссылка на протокол</w:t>
            </w:r>
          </w:p>
        </w:tc>
      </w:tr>
      <w:tr w:rsidR="00B35F1F" w:rsidRPr="00742FE9" w14:paraId="399C6C40" w14:textId="77777777" w:rsidTr="00B35F1F">
        <w:trPr>
          <w:jc w:val="center"/>
        </w:trPr>
        <w:tc>
          <w:tcPr>
            <w:tcW w:w="1994" w:type="dxa"/>
          </w:tcPr>
          <w:p w14:paraId="5068B505" w14:textId="77777777" w:rsidR="00B35F1F" w:rsidRPr="00742FE9" w:rsidRDefault="00B35F1F" w:rsidP="00B35F1F"/>
        </w:tc>
        <w:tc>
          <w:tcPr>
            <w:tcW w:w="1994" w:type="dxa"/>
          </w:tcPr>
          <w:p w14:paraId="5BF55A5B" w14:textId="77777777" w:rsidR="00B35F1F" w:rsidRPr="00742FE9" w:rsidRDefault="00B35F1F" w:rsidP="00B35F1F"/>
        </w:tc>
        <w:tc>
          <w:tcPr>
            <w:tcW w:w="1994" w:type="dxa"/>
          </w:tcPr>
          <w:p w14:paraId="6E983138" w14:textId="77777777" w:rsidR="00B35F1F" w:rsidRPr="00742FE9" w:rsidRDefault="00B35F1F" w:rsidP="00B35F1F"/>
        </w:tc>
        <w:tc>
          <w:tcPr>
            <w:tcW w:w="1994" w:type="dxa"/>
          </w:tcPr>
          <w:p w14:paraId="5FA51B37" w14:textId="77777777" w:rsidR="00B35F1F" w:rsidRPr="00742FE9" w:rsidRDefault="00B35F1F" w:rsidP="00B35F1F"/>
        </w:tc>
        <w:tc>
          <w:tcPr>
            <w:tcW w:w="1994" w:type="dxa"/>
          </w:tcPr>
          <w:p w14:paraId="5C120025" w14:textId="77777777" w:rsidR="00B35F1F" w:rsidRPr="00742FE9" w:rsidRDefault="00B35F1F" w:rsidP="00B35F1F"/>
        </w:tc>
      </w:tr>
      <w:tr w:rsidR="00B35F1F" w:rsidRPr="00742FE9" w14:paraId="13553AA5" w14:textId="77777777" w:rsidTr="00B35F1F">
        <w:trPr>
          <w:jc w:val="center"/>
        </w:trPr>
        <w:tc>
          <w:tcPr>
            <w:tcW w:w="1994" w:type="dxa"/>
          </w:tcPr>
          <w:p w14:paraId="40F1A0CD" w14:textId="77777777" w:rsidR="00B35F1F" w:rsidRPr="00742FE9" w:rsidRDefault="00B35F1F" w:rsidP="00B35F1F"/>
        </w:tc>
        <w:tc>
          <w:tcPr>
            <w:tcW w:w="1994" w:type="dxa"/>
          </w:tcPr>
          <w:p w14:paraId="10B2B23D" w14:textId="77777777" w:rsidR="00B35F1F" w:rsidRPr="00742FE9" w:rsidRDefault="00B35F1F" w:rsidP="00B35F1F"/>
        </w:tc>
        <w:tc>
          <w:tcPr>
            <w:tcW w:w="1994" w:type="dxa"/>
          </w:tcPr>
          <w:p w14:paraId="326C98DD" w14:textId="77777777" w:rsidR="00B35F1F" w:rsidRPr="00742FE9" w:rsidRDefault="00B35F1F" w:rsidP="00B35F1F"/>
        </w:tc>
        <w:tc>
          <w:tcPr>
            <w:tcW w:w="1994" w:type="dxa"/>
          </w:tcPr>
          <w:p w14:paraId="0B3133CD" w14:textId="77777777" w:rsidR="00B35F1F" w:rsidRPr="00742FE9" w:rsidRDefault="00B35F1F" w:rsidP="00B35F1F"/>
        </w:tc>
        <w:tc>
          <w:tcPr>
            <w:tcW w:w="1994" w:type="dxa"/>
          </w:tcPr>
          <w:p w14:paraId="799CE6F5" w14:textId="77777777" w:rsidR="00B35F1F" w:rsidRPr="00742FE9" w:rsidRDefault="00B35F1F" w:rsidP="00B35F1F"/>
        </w:tc>
      </w:tr>
      <w:tr w:rsidR="00B35F1F" w:rsidRPr="00742FE9" w14:paraId="4E498A75" w14:textId="77777777" w:rsidTr="00B35F1F">
        <w:trPr>
          <w:jc w:val="center"/>
        </w:trPr>
        <w:tc>
          <w:tcPr>
            <w:tcW w:w="1994" w:type="dxa"/>
          </w:tcPr>
          <w:p w14:paraId="47B7864F" w14:textId="77777777" w:rsidR="00B35F1F" w:rsidRPr="00742FE9" w:rsidRDefault="00B35F1F" w:rsidP="00B35F1F"/>
        </w:tc>
        <w:tc>
          <w:tcPr>
            <w:tcW w:w="1994" w:type="dxa"/>
          </w:tcPr>
          <w:p w14:paraId="66A871A5" w14:textId="77777777" w:rsidR="00B35F1F" w:rsidRPr="00742FE9" w:rsidRDefault="00B35F1F" w:rsidP="00B35F1F"/>
        </w:tc>
        <w:tc>
          <w:tcPr>
            <w:tcW w:w="1994" w:type="dxa"/>
          </w:tcPr>
          <w:p w14:paraId="671CA4D3" w14:textId="77777777" w:rsidR="00B35F1F" w:rsidRPr="00742FE9" w:rsidRDefault="00B35F1F" w:rsidP="00B35F1F"/>
        </w:tc>
        <w:tc>
          <w:tcPr>
            <w:tcW w:w="1994" w:type="dxa"/>
          </w:tcPr>
          <w:p w14:paraId="50EC2358" w14:textId="77777777" w:rsidR="00B35F1F" w:rsidRPr="00742FE9" w:rsidRDefault="00B35F1F" w:rsidP="00B35F1F"/>
        </w:tc>
        <w:tc>
          <w:tcPr>
            <w:tcW w:w="1994" w:type="dxa"/>
          </w:tcPr>
          <w:p w14:paraId="0E14C801" w14:textId="77777777" w:rsidR="00B35F1F" w:rsidRPr="00742FE9" w:rsidRDefault="00B35F1F" w:rsidP="00B35F1F"/>
        </w:tc>
      </w:tr>
    </w:tbl>
    <w:p w14:paraId="2E71CB1C" w14:textId="77777777" w:rsidR="00B35F1F" w:rsidRDefault="00B35F1F" w:rsidP="00B35F1F"/>
    <w:p w14:paraId="5E89C41E" w14:textId="77777777" w:rsidR="00B35F1F" w:rsidRPr="00742FE9" w:rsidRDefault="00B35F1F" w:rsidP="00B35F1F"/>
    <w:p w14:paraId="66358FA8"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5. Материалы, предоставленные и запрошенные</w:t>
      </w:r>
    </w:p>
    <w:tbl>
      <w:tblPr>
        <w:tblStyle w:val="aff6"/>
        <w:tblW w:w="0" w:type="auto"/>
        <w:jc w:val="center"/>
        <w:tblLook w:val="04A0" w:firstRow="1" w:lastRow="0" w:firstColumn="1" w:lastColumn="0" w:noHBand="0" w:noVBand="1"/>
      </w:tblPr>
      <w:tblGrid>
        <w:gridCol w:w="1661"/>
        <w:gridCol w:w="1847"/>
        <w:gridCol w:w="1773"/>
        <w:gridCol w:w="1843"/>
        <w:gridCol w:w="1937"/>
      </w:tblGrid>
      <w:tr w:rsidR="00B35F1F" w:rsidRPr="00742FE9" w14:paraId="23C19CBA" w14:textId="77777777" w:rsidTr="00B35F1F">
        <w:trPr>
          <w:jc w:val="center"/>
        </w:trPr>
        <w:tc>
          <w:tcPr>
            <w:tcW w:w="1994" w:type="dxa"/>
            <w:shd w:val="clear" w:color="auto" w:fill="auto"/>
          </w:tcPr>
          <w:p w14:paraId="2FD51B4A" w14:textId="77777777" w:rsidR="00B35F1F" w:rsidRPr="00742FE9" w:rsidRDefault="00B35F1F" w:rsidP="00B35F1F">
            <w:r w:rsidRPr="00742FE9">
              <w:rPr>
                <w:b/>
              </w:rPr>
              <w:t>№</w:t>
            </w:r>
          </w:p>
        </w:tc>
        <w:tc>
          <w:tcPr>
            <w:tcW w:w="1994" w:type="dxa"/>
            <w:shd w:val="clear" w:color="auto" w:fill="auto"/>
          </w:tcPr>
          <w:p w14:paraId="1D84B802" w14:textId="77777777" w:rsidR="00B35F1F" w:rsidRPr="00742FE9" w:rsidRDefault="00B35F1F" w:rsidP="00B35F1F">
            <w:r w:rsidRPr="00742FE9">
              <w:rPr>
                <w:b/>
              </w:rPr>
              <w:t>Материал / документ</w:t>
            </w:r>
          </w:p>
        </w:tc>
        <w:tc>
          <w:tcPr>
            <w:tcW w:w="1994" w:type="dxa"/>
            <w:shd w:val="clear" w:color="auto" w:fill="auto"/>
          </w:tcPr>
          <w:p w14:paraId="0793DB34" w14:textId="77777777" w:rsidR="00B35F1F" w:rsidRPr="00742FE9" w:rsidRDefault="00B35F1F" w:rsidP="00B35F1F">
            <w:r w:rsidRPr="00742FE9">
              <w:rPr>
                <w:b/>
              </w:rPr>
              <w:t>Статус</w:t>
            </w:r>
          </w:p>
        </w:tc>
        <w:tc>
          <w:tcPr>
            <w:tcW w:w="1994" w:type="dxa"/>
            <w:shd w:val="clear" w:color="auto" w:fill="auto"/>
          </w:tcPr>
          <w:p w14:paraId="4E4D0F64" w14:textId="77777777" w:rsidR="00B35F1F" w:rsidRPr="00742FE9" w:rsidRDefault="00B35F1F" w:rsidP="00B35F1F">
            <w:r w:rsidRPr="00742FE9">
              <w:rPr>
                <w:b/>
              </w:rPr>
              <w:t>Источник / владелец</w:t>
            </w:r>
          </w:p>
        </w:tc>
        <w:tc>
          <w:tcPr>
            <w:tcW w:w="1994" w:type="dxa"/>
            <w:shd w:val="clear" w:color="auto" w:fill="auto"/>
          </w:tcPr>
          <w:p w14:paraId="7D543D53" w14:textId="77777777" w:rsidR="00B35F1F" w:rsidRPr="00742FE9" w:rsidRDefault="00B35F1F" w:rsidP="00B35F1F">
            <w:r w:rsidRPr="00742FE9">
              <w:rPr>
                <w:b/>
              </w:rPr>
              <w:t>Комментарий</w:t>
            </w:r>
          </w:p>
        </w:tc>
      </w:tr>
      <w:tr w:rsidR="00B35F1F" w:rsidRPr="00742FE9" w14:paraId="378822F9" w14:textId="77777777" w:rsidTr="00B35F1F">
        <w:trPr>
          <w:jc w:val="center"/>
        </w:trPr>
        <w:tc>
          <w:tcPr>
            <w:tcW w:w="1994" w:type="dxa"/>
          </w:tcPr>
          <w:p w14:paraId="55A663E9" w14:textId="77777777" w:rsidR="00B35F1F" w:rsidRPr="00742FE9" w:rsidRDefault="00B35F1F" w:rsidP="00B35F1F"/>
        </w:tc>
        <w:tc>
          <w:tcPr>
            <w:tcW w:w="1994" w:type="dxa"/>
          </w:tcPr>
          <w:p w14:paraId="6B53C167" w14:textId="77777777" w:rsidR="00B35F1F" w:rsidRPr="00742FE9" w:rsidRDefault="00B35F1F" w:rsidP="00B35F1F"/>
        </w:tc>
        <w:tc>
          <w:tcPr>
            <w:tcW w:w="1994" w:type="dxa"/>
          </w:tcPr>
          <w:p w14:paraId="072F6B81" w14:textId="77777777" w:rsidR="00B35F1F" w:rsidRPr="00742FE9" w:rsidRDefault="00B35F1F" w:rsidP="00B35F1F"/>
        </w:tc>
        <w:tc>
          <w:tcPr>
            <w:tcW w:w="1994" w:type="dxa"/>
          </w:tcPr>
          <w:p w14:paraId="413BFAAC" w14:textId="77777777" w:rsidR="00B35F1F" w:rsidRPr="00742FE9" w:rsidRDefault="00B35F1F" w:rsidP="00B35F1F"/>
        </w:tc>
        <w:tc>
          <w:tcPr>
            <w:tcW w:w="1994" w:type="dxa"/>
          </w:tcPr>
          <w:p w14:paraId="350C64EA" w14:textId="77777777" w:rsidR="00B35F1F" w:rsidRPr="00742FE9" w:rsidRDefault="00B35F1F" w:rsidP="00B35F1F"/>
        </w:tc>
      </w:tr>
      <w:tr w:rsidR="00B35F1F" w:rsidRPr="00742FE9" w14:paraId="0713922F" w14:textId="77777777" w:rsidTr="00B35F1F">
        <w:trPr>
          <w:jc w:val="center"/>
        </w:trPr>
        <w:tc>
          <w:tcPr>
            <w:tcW w:w="1994" w:type="dxa"/>
          </w:tcPr>
          <w:p w14:paraId="7CB28C9C" w14:textId="77777777" w:rsidR="00B35F1F" w:rsidRPr="00742FE9" w:rsidRDefault="00B35F1F" w:rsidP="00B35F1F"/>
        </w:tc>
        <w:tc>
          <w:tcPr>
            <w:tcW w:w="1994" w:type="dxa"/>
          </w:tcPr>
          <w:p w14:paraId="68C93AED" w14:textId="77777777" w:rsidR="00B35F1F" w:rsidRPr="00742FE9" w:rsidRDefault="00B35F1F" w:rsidP="00B35F1F"/>
        </w:tc>
        <w:tc>
          <w:tcPr>
            <w:tcW w:w="1994" w:type="dxa"/>
          </w:tcPr>
          <w:p w14:paraId="0AE6727D" w14:textId="77777777" w:rsidR="00B35F1F" w:rsidRPr="00742FE9" w:rsidRDefault="00B35F1F" w:rsidP="00B35F1F"/>
        </w:tc>
        <w:tc>
          <w:tcPr>
            <w:tcW w:w="1994" w:type="dxa"/>
          </w:tcPr>
          <w:p w14:paraId="45C2D776" w14:textId="77777777" w:rsidR="00B35F1F" w:rsidRPr="00742FE9" w:rsidRDefault="00B35F1F" w:rsidP="00B35F1F"/>
        </w:tc>
        <w:tc>
          <w:tcPr>
            <w:tcW w:w="1994" w:type="dxa"/>
          </w:tcPr>
          <w:p w14:paraId="5ED0B098" w14:textId="77777777" w:rsidR="00B35F1F" w:rsidRPr="00742FE9" w:rsidRDefault="00B35F1F" w:rsidP="00B35F1F"/>
        </w:tc>
      </w:tr>
      <w:tr w:rsidR="00B35F1F" w:rsidRPr="00742FE9" w14:paraId="499AA507" w14:textId="77777777" w:rsidTr="00B35F1F">
        <w:trPr>
          <w:jc w:val="center"/>
        </w:trPr>
        <w:tc>
          <w:tcPr>
            <w:tcW w:w="1994" w:type="dxa"/>
          </w:tcPr>
          <w:p w14:paraId="14DBDC2F" w14:textId="77777777" w:rsidR="00B35F1F" w:rsidRPr="00742FE9" w:rsidRDefault="00B35F1F" w:rsidP="00B35F1F"/>
        </w:tc>
        <w:tc>
          <w:tcPr>
            <w:tcW w:w="1994" w:type="dxa"/>
          </w:tcPr>
          <w:p w14:paraId="519AB903" w14:textId="77777777" w:rsidR="00B35F1F" w:rsidRPr="00742FE9" w:rsidRDefault="00B35F1F" w:rsidP="00B35F1F"/>
        </w:tc>
        <w:tc>
          <w:tcPr>
            <w:tcW w:w="1994" w:type="dxa"/>
          </w:tcPr>
          <w:p w14:paraId="37B87BEF" w14:textId="77777777" w:rsidR="00B35F1F" w:rsidRPr="00742FE9" w:rsidRDefault="00B35F1F" w:rsidP="00B35F1F"/>
        </w:tc>
        <w:tc>
          <w:tcPr>
            <w:tcW w:w="1994" w:type="dxa"/>
          </w:tcPr>
          <w:p w14:paraId="3B77637B" w14:textId="77777777" w:rsidR="00B35F1F" w:rsidRPr="00742FE9" w:rsidRDefault="00B35F1F" w:rsidP="00B35F1F"/>
        </w:tc>
        <w:tc>
          <w:tcPr>
            <w:tcW w:w="1994" w:type="dxa"/>
          </w:tcPr>
          <w:p w14:paraId="6E302F7C" w14:textId="77777777" w:rsidR="00B35F1F" w:rsidRPr="00742FE9" w:rsidRDefault="00B35F1F" w:rsidP="00B35F1F"/>
        </w:tc>
      </w:tr>
    </w:tbl>
    <w:p w14:paraId="4CB9D67B" w14:textId="77777777" w:rsidR="00B35F1F" w:rsidRPr="00742FE9" w:rsidRDefault="00B35F1F" w:rsidP="00B35F1F"/>
    <w:p w14:paraId="10661DD4" w14:textId="77777777" w:rsidR="00B35F1F" w:rsidRPr="00D57A42" w:rsidRDefault="00B35F1F" w:rsidP="00B35F1F">
      <w:pPr>
        <w:pStyle w:val="10"/>
        <w:rPr>
          <w:rFonts w:ascii="Times New Roman" w:hAnsi="Times New Roman" w:cs="Times New Roman"/>
          <w:color w:val="auto"/>
          <w:sz w:val="24"/>
          <w:szCs w:val="24"/>
        </w:rPr>
      </w:pPr>
      <w:r w:rsidRPr="00D57A42">
        <w:rPr>
          <w:rFonts w:ascii="Times New Roman" w:hAnsi="Times New Roman" w:cs="Times New Roman"/>
          <w:color w:val="auto"/>
          <w:sz w:val="24"/>
          <w:szCs w:val="24"/>
        </w:rPr>
        <w:t xml:space="preserve">6. Реестр бизнес-процессов </w:t>
      </w:r>
      <w:r w:rsidRPr="00742FE9">
        <w:rPr>
          <w:rFonts w:ascii="Times New Roman" w:hAnsi="Times New Roman" w:cs="Times New Roman"/>
          <w:color w:val="auto"/>
          <w:sz w:val="24"/>
          <w:szCs w:val="24"/>
        </w:rPr>
        <w:t>AS</w:t>
      </w:r>
      <w:r w:rsidRPr="00D57A42">
        <w:rPr>
          <w:rFonts w:ascii="Times New Roman" w:hAnsi="Times New Roman" w:cs="Times New Roman"/>
          <w:color w:val="auto"/>
          <w:sz w:val="24"/>
          <w:szCs w:val="24"/>
        </w:rPr>
        <w:t xml:space="preserve"> </w:t>
      </w:r>
      <w:r w:rsidRPr="00742FE9">
        <w:rPr>
          <w:rFonts w:ascii="Times New Roman" w:hAnsi="Times New Roman" w:cs="Times New Roman"/>
          <w:color w:val="auto"/>
          <w:sz w:val="24"/>
          <w:szCs w:val="24"/>
        </w:rPr>
        <w:t>IS</w:t>
      </w:r>
    </w:p>
    <w:tbl>
      <w:tblPr>
        <w:tblStyle w:val="aff6"/>
        <w:tblW w:w="0" w:type="auto"/>
        <w:jc w:val="center"/>
        <w:tblLook w:val="04A0" w:firstRow="1" w:lastRow="0" w:firstColumn="1" w:lastColumn="0" w:noHBand="0" w:noVBand="1"/>
      </w:tblPr>
      <w:tblGrid>
        <w:gridCol w:w="1299"/>
        <w:gridCol w:w="1452"/>
        <w:gridCol w:w="1603"/>
        <w:gridCol w:w="1631"/>
        <w:gridCol w:w="1517"/>
        <w:gridCol w:w="1559"/>
      </w:tblGrid>
      <w:tr w:rsidR="00B35F1F" w:rsidRPr="00742FE9" w14:paraId="1AA973B0" w14:textId="77777777" w:rsidTr="00B35F1F">
        <w:trPr>
          <w:jc w:val="center"/>
        </w:trPr>
        <w:tc>
          <w:tcPr>
            <w:tcW w:w="1662" w:type="dxa"/>
            <w:shd w:val="clear" w:color="auto" w:fill="auto"/>
          </w:tcPr>
          <w:p w14:paraId="38930C22" w14:textId="77777777" w:rsidR="00B35F1F" w:rsidRPr="00742FE9" w:rsidRDefault="00B35F1F" w:rsidP="00B35F1F">
            <w:r w:rsidRPr="00742FE9">
              <w:rPr>
                <w:b/>
              </w:rPr>
              <w:t>Код БП</w:t>
            </w:r>
          </w:p>
        </w:tc>
        <w:tc>
          <w:tcPr>
            <w:tcW w:w="1662" w:type="dxa"/>
            <w:shd w:val="clear" w:color="auto" w:fill="auto"/>
          </w:tcPr>
          <w:p w14:paraId="7C453E14" w14:textId="77777777" w:rsidR="00B35F1F" w:rsidRPr="00742FE9" w:rsidRDefault="00B35F1F" w:rsidP="00B35F1F">
            <w:r w:rsidRPr="00742FE9">
              <w:rPr>
                <w:b/>
              </w:rPr>
              <w:t>Бизнес-процесс</w:t>
            </w:r>
          </w:p>
        </w:tc>
        <w:tc>
          <w:tcPr>
            <w:tcW w:w="1662" w:type="dxa"/>
            <w:shd w:val="clear" w:color="auto" w:fill="auto"/>
          </w:tcPr>
          <w:p w14:paraId="076B7B48" w14:textId="77777777" w:rsidR="00B35F1F" w:rsidRPr="00742FE9" w:rsidRDefault="00B35F1F" w:rsidP="00B35F1F">
            <w:r w:rsidRPr="00742FE9">
              <w:rPr>
                <w:b/>
              </w:rPr>
              <w:t>Подпроцесс / операция</w:t>
            </w:r>
          </w:p>
        </w:tc>
        <w:tc>
          <w:tcPr>
            <w:tcW w:w="1662" w:type="dxa"/>
            <w:shd w:val="clear" w:color="auto" w:fill="auto"/>
          </w:tcPr>
          <w:p w14:paraId="41652FEE" w14:textId="77777777" w:rsidR="00B35F1F" w:rsidRPr="00742FE9" w:rsidRDefault="00B35F1F" w:rsidP="00B35F1F">
            <w:r w:rsidRPr="00742FE9">
              <w:rPr>
                <w:b/>
              </w:rPr>
              <w:t>Как реализовано в 1</w:t>
            </w:r>
            <w:proofErr w:type="gramStart"/>
            <w:r w:rsidRPr="00742FE9">
              <w:rPr>
                <w:b/>
              </w:rPr>
              <w:t>С:УПП</w:t>
            </w:r>
            <w:proofErr w:type="gramEnd"/>
          </w:p>
        </w:tc>
        <w:tc>
          <w:tcPr>
            <w:tcW w:w="1662" w:type="dxa"/>
            <w:shd w:val="clear" w:color="auto" w:fill="auto"/>
          </w:tcPr>
          <w:p w14:paraId="61EC8ED5" w14:textId="77777777" w:rsidR="00B35F1F" w:rsidRPr="00742FE9" w:rsidRDefault="00B35F1F" w:rsidP="00B35F1F">
            <w:r w:rsidRPr="00742FE9">
              <w:rPr>
                <w:b/>
              </w:rPr>
              <w:t>Внешние системы / ручные операции</w:t>
            </w:r>
          </w:p>
        </w:tc>
        <w:tc>
          <w:tcPr>
            <w:tcW w:w="1662" w:type="dxa"/>
            <w:shd w:val="clear" w:color="auto" w:fill="auto"/>
          </w:tcPr>
          <w:p w14:paraId="4B306542" w14:textId="77777777" w:rsidR="00B35F1F" w:rsidRPr="00742FE9" w:rsidRDefault="00B35F1F" w:rsidP="00B35F1F">
            <w:r w:rsidRPr="00742FE9">
              <w:rPr>
                <w:b/>
              </w:rPr>
              <w:t>Проблемы</w:t>
            </w:r>
          </w:p>
        </w:tc>
      </w:tr>
      <w:tr w:rsidR="00B35F1F" w:rsidRPr="00742FE9" w14:paraId="50C55A4A" w14:textId="77777777" w:rsidTr="00B35F1F">
        <w:trPr>
          <w:jc w:val="center"/>
        </w:trPr>
        <w:tc>
          <w:tcPr>
            <w:tcW w:w="1662" w:type="dxa"/>
          </w:tcPr>
          <w:p w14:paraId="71C7F130" w14:textId="77777777" w:rsidR="00B35F1F" w:rsidRPr="00742FE9" w:rsidRDefault="00B35F1F" w:rsidP="00B35F1F"/>
        </w:tc>
        <w:tc>
          <w:tcPr>
            <w:tcW w:w="1662" w:type="dxa"/>
          </w:tcPr>
          <w:p w14:paraId="1E7CBEDE" w14:textId="77777777" w:rsidR="00B35F1F" w:rsidRPr="00742FE9" w:rsidRDefault="00B35F1F" w:rsidP="00B35F1F"/>
        </w:tc>
        <w:tc>
          <w:tcPr>
            <w:tcW w:w="1662" w:type="dxa"/>
          </w:tcPr>
          <w:p w14:paraId="32B30B03" w14:textId="77777777" w:rsidR="00B35F1F" w:rsidRPr="00742FE9" w:rsidRDefault="00B35F1F" w:rsidP="00B35F1F"/>
        </w:tc>
        <w:tc>
          <w:tcPr>
            <w:tcW w:w="1662" w:type="dxa"/>
          </w:tcPr>
          <w:p w14:paraId="19BA4D0E" w14:textId="77777777" w:rsidR="00B35F1F" w:rsidRPr="00742FE9" w:rsidRDefault="00B35F1F" w:rsidP="00B35F1F"/>
        </w:tc>
        <w:tc>
          <w:tcPr>
            <w:tcW w:w="1662" w:type="dxa"/>
          </w:tcPr>
          <w:p w14:paraId="1B2AD932" w14:textId="77777777" w:rsidR="00B35F1F" w:rsidRPr="00742FE9" w:rsidRDefault="00B35F1F" w:rsidP="00B35F1F"/>
        </w:tc>
        <w:tc>
          <w:tcPr>
            <w:tcW w:w="1662" w:type="dxa"/>
          </w:tcPr>
          <w:p w14:paraId="55DB151A" w14:textId="77777777" w:rsidR="00B35F1F" w:rsidRPr="00742FE9" w:rsidRDefault="00B35F1F" w:rsidP="00B35F1F"/>
        </w:tc>
      </w:tr>
      <w:tr w:rsidR="00B35F1F" w:rsidRPr="00742FE9" w14:paraId="4377505D" w14:textId="77777777" w:rsidTr="00B35F1F">
        <w:trPr>
          <w:jc w:val="center"/>
        </w:trPr>
        <w:tc>
          <w:tcPr>
            <w:tcW w:w="1662" w:type="dxa"/>
          </w:tcPr>
          <w:p w14:paraId="3E25AC8A" w14:textId="77777777" w:rsidR="00B35F1F" w:rsidRPr="00742FE9" w:rsidRDefault="00B35F1F" w:rsidP="00B35F1F"/>
        </w:tc>
        <w:tc>
          <w:tcPr>
            <w:tcW w:w="1662" w:type="dxa"/>
          </w:tcPr>
          <w:p w14:paraId="4658F3F0" w14:textId="77777777" w:rsidR="00B35F1F" w:rsidRPr="00742FE9" w:rsidRDefault="00B35F1F" w:rsidP="00B35F1F"/>
        </w:tc>
        <w:tc>
          <w:tcPr>
            <w:tcW w:w="1662" w:type="dxa"/>
          </w:tcPr>
          <w:p w14:paraId="5D9314CE" w14:textId="77777777" w:rsidR="00B35F1F" w:rsidRPr="00742FE9" w:rsidRDefault="00B35F1F" w:rsidP="00B35F1F"/>
        </w:tc>
        <w:tc>
          <w:tcPr>
            <w:tcW w:w="1662" w:type="dxa"/>
          </w:tcPr>
          <w:p w14:paraId="6E91FBC6" w14:textId="77777777" w:rsidR="00B35F1F" w:rsidRPr="00742FE9" w:rsidRDefault="00B35F1F" w:rsidP="00B35F1F"/>
        </w:tc>
        <w:tc>
          <w:tcPr>
            <w:tcW w:w="1662" w:type="dxa"/>
          </w:tcPr>
          <w:p w14:paraId="7174CC12" w14:textId="77777777" w:rsidR="00B35F1F" w:rsidRPr="00742FE9" w:rsidRDefault="00B35F1F" w:rsidP="00B35F1F"/>
        </w:tc>
        <w:tc>
          <w:tcPr>
            <w:tcW w:w="1662" w:type="dxa"/>
          </w:tcPr>
          <w:p w14:paraId="28C5B32B" w14:textId="77777777" w:rsidR="00B35F1F" w:rsidRPr="00742FE9" w:rsidRDefault="00B35F1F" w:rsidP="00B35F1F"/>
        </w:tc>
      </w:tr>
      <w:tr w:rsidR="00B35F1F" w:rsidRPr="00742FE9" w14:paraId="23E7E98A" w14:textId="77777777" w:rsidTr="00B35F1F">
        <w:trPr>
          <w:jc w:val="center"/>
        </w:trPr>
        <w:tc>
          <w:tcPr>
            <w:tcW w:w="1662" w:type="dxa"/>
          </w:tcPr>
          <w:p w14:paraId="5352CE29" w14:textId="77777777" w:rsidR="00B35F1F" w:rsidRPr="00742FE9" w:rsidRDefault="00B35F1F" w:rsidP="00B35F1F"/>
        </w:tc>
        <w:tc>
          <w:tcPr>
            <w:tcW w:w="1662" w:type="dxa"/>
          </w:tcPr>
          <w:p w14:paraId="2ABBD496" w14:textId="77777777" w:rsidR="00B35F1F" w:rsidRPr="00742FE9" w:rsidRDefault="00B35F1F" w:rsidP="00B35F1F"/>
        </w:tc>
        <w:tc>
          <w:tcPr>
            <w:tcW w:w="1662" w:type="dxa"/>
          </w:tcPr>
          <w:p w14:paraId="02D7423B" w14:textId="77777777" w:rsidR="00B35F1F" w:rsidRPr="00742FE9" w:rsidRDefault="00B35F1F" w:rsidP="00B35F1F"/>
        </w:tc>
        <w:tc>
          <w:tcPr>
            <w:tcW w:w="1662" w:type="dxa"/>
          </w:tcPr>
          <w:p w14:paraId="17148CB4" w14:textId="77777777" w:rsidR="00B35F1F" w:rsidRPr="00742FE9" w:rsidRDefault="00B35F1F" w:rsidP="00B35F1F"/>
        </w:tc>
        <w:tc>
          <w:tcPr>
            <w:tcW w:w="1662" w:type="dxa"/>
          </w:tcPr>
          <w:p w14:paraId="0A66A2DF" w14:textId="77777777" w:rsidR="00B35F1F" w:rsidRPr="00742FE9" w:rsidRDefault="00B35F1F" w:rsidP="00B35F1F"/>
        </w:tc>
        <w:tc>
          <w:tcPr>
            <w:tcW w:w="1662" w:type="dxa"/>
          </w:tcPr>
          <w:p w14:paraId="1E830873" w14:textId="77777777" w:rsidR="00B35F1F" w:rsidRPr="00742FE9" w:rsidRDefault="00B35F1F" w:rsidP="00B35F1F"/>
        </w:tc>
      </w:tr>
    </w:tbl>
    <w:p w14:paraId="12F70ABC" w14:textId="77777777" w:rsidR="00B35F1F" w:rsidRPr="00742FE9" w:rsidRDefault="00B35F1F" w:rsidP="00B35F1F"/>
    <w:p w14:paraId="2A63793C"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7. Описание текущих бизнес-процессов</w:t>
      </w:r>
    </w:p>
    <w:tbl>
      <w:tblPr>
        <w:tblStyle w:val="aff6"/>
        <w:tblW w:w="0" w:type="auto"/>
        <w:jc w:val="center"/>
        <w:tblLook w:val="04A0" w:firstRow="1" w:lastRow="0" w:firstColumn="1" w:lastColumn="0" w:noHBand="0" w:noVBand="1"/>
      </w:tblPr>
      <w:tblGrid>
        <w:gridCol w:w="1006"/>
        <w:gridCol w:w="739"/>
        <w:gridCol w:w="1265"/>
        <w:gridCol w:w="1248"/>
        <w:gridCol w:w="2114"/>
        <w:gridCol w:w="1288"/>
        <w:gridCol w:w="1401"/>
      </w:tblGrid>
      <w:tr w:rsidR="00B35F1F" w:rsidRPr="00742FE9" w14:paraId="4A98FCDE" w14:textId="77777777" w:rsidTr="00B35F1F">
        <w:trPr>
          <w:jc w:val="center"/>
        </w:trPr>
        <w:tc>
          <w:tcPr>
            <w:tcW w:w="1219" w:type="dxa"/>
            <w:shd w:val="clear" w:color="auto" w:fill="auto"/>
          </w:tcPr>
          <w:p w14:paraId="452EA958" w14:textId="77777777" w:rsidR="00B35F1F" w:rsidRPr="00B35F1F" w:rsidRDefault="00B35F1F" w:rsidP="00B35F1F">
            <w:pPr>
              <w:rPr>
                <w:sz w:val="20"/>
                <w:szCs w:val="20"/>
              </w:rPr>
            </w:pPr>
            <w:r w:rsidRPr="00B35F1F">
              <w:rPr>
                <w:b/>
                <w:sz w:val="20"/>
                <w:szCs w:val="20"/>
              </w:rPr>
              <w:t>Процесс</w:t>
            </w:r>
          </w:p>
        </w:tc>
        <w:tc>
          <w:tcPr>
            <w:tcW w:w="1049" w:type="dxa"/>
            <w:shd w:val="clear" w:color="auto" w:fill="auto"/>
          </w:tcPr>
          <w:p w14:paraId="2A2377CD" w14:textId="77777777" w:rsidR="00B35F1F" w:rsidRPr="00B35F1F" w:rsidRDefault="00B35F1F" w:rsidP="00B35F1F">
            <w:pPr>
              <w:rPr>
                <w:sz w:val="20"/>
                <w:szCs w:val="20"/>
              </w:rPr>
            </w:pPr>
            <w:r w:rsidRPr="00B35F1F">
              <w:rPr>
                <w:b/>
                <w:sz w:val="20"/>
                <w:szCs w:val="20"/>
              </w:rPr>
              <w:t>Цель</w:t>
            </w:r>
          </w:p>
        </w:tc>
        <w:tc>
          <w:tcPr>
            <w:tcW w:w="1382" w:type="dxa"/>
            <w:shd w:val="clear" w:color="auto" w:fill="auto"/>
          </w:tcPr>
          <w:p w14:paraId="2DB7BD5A" w14:textId="77777777" w:rsidR="00B35F1F" w:rsidRPr="00B35F1F" w:rsidRDefault="00B35F1F" w:rsidP="00B35F1F">
            <w:pPr>
              <w:rPr>
                <w:sz w:val="20"/>
                <w:szCs w:val="20"/>
              </w:rPr>
            </w:pPr>
            <w:r w:rsidRPr="00B35F1F">
              <w:rPr>
                <w:b/>
                <w:sz w:val="20"/>
                <w:szCs w:val="20"/>
              </w:rPr>
              <w:t>Инициатор</w:t>
            </w:r>
          </w:p>
        </w:tc>
        <w:tc>
          <w:tcPr>
            <w:tcW w:w="1371" w:type="dxa"/>
            <w:shd w:val="clear" w:color="auto" w:fill="auto"/>
          </w:tcPr>
          <w:p w14:paraId="7CE80347" w14:textId="77777777" w:rsidR="00B35F1F" w:rsidRPr="00B35F1F" w:rsidRDefault="00B35F1F" w:rsidP="00B35F1F">
            <w:pPr>
              <w:rPr>
                <w:sz w:val="20"/>
                <w:szCs w:val="20"/>
              </w:rPr>
            </w:pPr>
            <w:r w:rsidRPr="00B35F1F">
              <w:rPr>
                <w:b/>
                <w:sz w:val="20"/>
                <w:szCs w:val="20"/>
              </w:rPr>
              <w:t>Участники</w:t>
            </w:r>
          </w:p>
        </w:tc>
        <w:tc>
          <w:tcPr>
            <w:tcW w:w="2271" w:type="dxa"/>
            <w:shd w:val="clear" w:color="auto" w:fill="auto"/>
          </w:tcPr>
          <w:p w14:paraId="6BD2B5F9" w14:textId="77777777" w:rsidR="00B35F1F" w:rsidRPr="00B35F1F" w:rsidRDefault="00B35F1F" w:rsidP="00B35F1F">
            <w:pPr>
              <w:rPr>
                <w:sz w:val="20"/>
                <w:szCs w:val="20"/>
              </w:rPr>
            </w:pPr>
            <w:r w:rsidRPr="00B35F1F">
              <w:rPr>
                <w:b/>
                <w:sz w:val="20"/>
                <w:szCs w:val="20"/>
              </w:rPr>
              <w:t>Последовательность операций</w:t>
            </w:r>
          </w:p>
        </w:tc>
        <w:tc>
          <w:tcPr>
            <w:tcW w:w="1397" w:type="dxa"/>
            <w:shd w:val="clear" w:color="auto" w:fill="auto"/>
          </w:tcPr>
          <w:p w14:paraId="0D9C02FA" w14:textId="77777777" w:rsidR="00B35F1F" w:rsidRPr="00B35F1F" w:rsidRDefault="00B35F1F" w:rsidP="00B35F1F">
            <w:pPr>
              <w:rPr>
                <w:sz w:val="20"/>
                <w:szCs w:val="20"/>
              </w:rPr>
            </w:pPr>
            <w:r w:rsidRPr="00B35F1F">
              <w:rPr>
                <w:b/>
                <w:sz w:val="20"/>
                <w:szCs w:val="20"/>
              </w:rPr>
              <w:t>Документы / результаты</w:t>
            </w:r>
          </w:p>
        </w:tc>
        <w:tc>
          <w:tcPr>
            <w:tcW w:w="1499" w:type="dxa"/>
            <w:shd w:val="clear" w:color="auto" w:fill="auto"/>
          </w:tcPr>
          <w:p w14:paraId="352AEB7D" w14:textId="77777777" w:rsidR="00B35F1F" w:rsidRPr="00B35F1F" w:rsidRDefault="00B35F1F" w:rsidP="00B35F1F">
            <w:pPr>
              <w:rPr>
                <w:sz w:val="20"/>
                <w:szCs w:val="20"/>
              </w:rPr>
            </w:pPr>
            <w:r w:rsidRPr="00B35F1F">
              <w:rPr>
                <w:b/>
                <w:sz w:val="20"/>
                <w:szCs w:val="20"/>
              </w:rPr>
              <w:t>Особенности / исключения</w:t>
            </w:r>
          </w:p>
        </w:tc>
      </w:tr>
      <w:tr w:rsidR="00B35F1F" w:rsidRPr="00742FE9" w14:paraId="024D9B81" w14:textId="77777777" w:rsidTr="00B35F1F">
        <w:trPr>
          <w:jc w:val="center"/>
        </w:trPr>
        <w:tc>
          <w:tcPr>
            <w:tcW w:w="1219" w:type="dxa"/>
            <w:shd w:val="clear" w:color="auto" w:fill="auto"/>
          </w:tcPr>
          <w:p w14:paraId="6A299E0C" w14:textId="77777777" w:rsidR="00B35F1F" w:rsidRPr="00742FE9" w:rsidRDefault="00B35F1F" w:rsidP="00B35F1F"/>
        </w:tc>
        <w:tc>
          <w:tcPr>
            <w:tcW w:w="1049" w:type="dxa"/>
            <w:shd w:val="clear" w:color="auto" w:fill="auto"/>
          </w:tcPr>
          <w:p w14:paraId="59A1248D" w14:textId="77777777" w:rsidR="00B35F1F" w:rsidRPr="00742FE9" w:rsidRDefault="00B35F1F" w:rsidP="00B35F1F"/>
        </w:tc>
        <w:tc>
          <w:tcPr>
            <w:tcW w:w="1382" w:type="dxa"/>
            <w:shd w:val="clear" w:color="auto" w:fill="auto"/>
          </w:tcPr>
          <w:p w14:paraId="1604082C" w14:textId="77777777" w:rsidR="00B35F1F" w:rsidRPr="00742FE9" w:rsidRDefault="00B35F1F" w:rsidP="00B35F1F"/>
        </w:tc>
        <w:tc>
          <w:tcPr>
            <w:tcW w:w="1371" w:type="dxa"/>
            <w:shd w:val="clear" w:color="auto" w:fill="auto"/>
          </w:tcPr>
          <w:p w14:paraId="33BA3662" w14:textId="77777777" w:rsidR="00B35F1F" w:rsidRPr="00742FE9" w:rsidRDefault="00B35F1F" w:rsidP="00B35F1F"/>
        </w:tc>
        <w:tc>
          <w:tcPr>
            <w:tcW w:w="2271" w:type="dxa"/>
            <w:shd w:val="clear" w:color="auto" w:fill="auto"/>
          </w:tcPr>
          <w:p w14:paraId="09C52280" w14:textId="77777777" w:rsidR="00B35F1F" w:rsidRPr="00742FE9" w:rsidRDefault="00B35F1F" w:rsidP="00B35F1F"/>
        </w:tc>
        <w:tc>
          <w:tcPr>
            <w:tcW w:w="1397" w:type="dxa"/>
            <w:shd w:val="clear" w:color="auto" w:fill="auto"/>
          </w:tcPr>
          <w:p w14:paraId="6AC93441" w14:textId="77777777" w:rsidR="00B35F1F" w:rsidRPr="00742FE9" w:rsidRDefault="00B35F1F" w:rsidP="00B35F1F"/>
        </w:tc>
        <w:tc>
          <w:tcPr>
            <w:tcW w:w="1499" w:type="dxa"/>
            <w:shd w:val="clear" w:color="auto" w:fill="auto"/>
          </w:tcPr>
          <w:p w14:paraId="43E6A4D0" w14:textId="77777777" w:rsidR="00B35F1F" w:rsidRPr="00742FE9" w:rsidRDefault="00B35F1F" w:rsidP="00B35F1F"/>
        </w:tc>
      </w:tr>
      <w:tr w:rsidR="00B35F1F" w:rsidRPr="00742FE9" w14:paraId="080F2FF9" w14:textId="77777777" w:rsidTr="00B35F1F">
        <w:trPr>
          <w:jc w:val="center"/>
        </w:trPr>
        <w:tc>
          <w:tcPr>
            <w:tcW w:w="1219" w:type="dxa"/>
          </w:tcPr>
          <w:p w14:paraId="76535277" w14:textId="77777777" w:rsidR="00B35F1F" w:rsidRPr="00742FE9" w:rsidRDefault="00B35F1F" w:rsidP="00B35F1F"/>
        </w:tc>
        <w:tc>
          <w:tcPr>
            <w:tcW w:w="1049" w:type="dxa"/>
          </w:tcPr>
          <w:p w14:paraId="758F9EAF" w14:textId="77777777" w:rsidR="00B35F1F" w:rsidRPr="00742FE9" w:rsidRDefault="00B35F1F" w:rsidP="00B35F1F"/>
        </w:tc>
        <w:tc>
          <w:tcPr>
            <w:tcW w:w="1382" w:type="dxa"/>
          </w:tcPr>
          <w:p w14:paraId="21C78F4B" w14:textId="77777777" w:rsidR="00B35F1F" w:rsidRPr="00742FE9" w:rsidRDefault="00B35F1F" w:rsidP="00B35F1F"/>
        </w:tc>
        <w:tc>
          <w:tcPr>
            <w:tcW w:w="1371" w:type="dxa"/>
          </w:tcPr>
          <w:p w14:paraId="7FD1037D" w14:textId="77777777" w:rsidR="00B35F1F" w:rsidRPr="00742FE9" w:rsidRDefault="00B35F1F" w:rsidP="00B35F1F"/>
        </w:tc>
        <w:tc>
          <w:tcPr>
            <w:tcW w:w="2271" w:type="dxa"/>
          </w:tcPr>
          <w:p w14:paraId="107FCB0C" w14:textId="77777777" w:rsidR="00B35F1F" w:rsidRPr="00742FE9" w:rsidRDefault="00B35F1F" w:rsidP="00B35F1F"/>
        </w:tc>
        <w:tc>
          <w:tcPr>
            <w:tcW w:w="1397" w:type="dxa"/>
          </w:tcPr>
          <w:p w14:paraId="119D4FEC" w14:textId="77777777" w:rsidR="00B35F1F" w:rsidRPr="00742FE9" w:rsidRDefault="00B35F1F" w:rsidP="00B35F1F"/>
        </w:tc>
        <w:tc>
          <w:tcPr>
            <w:tcW w:w="1499" w:type="dxa"/>
          </w:tcPr>
          <w:p w14:paraId="5B0FCBED" w14:textId="77777777" w:rsidR="00B35F1F" w:rsidRPr="00742FE9" w:rsidRDefault="00B35F1F" w:rsidP="00B35F1F"/>
        </w:tc>
      </w:tr>
      <w:tr w:rsidR="00B35F1F" w:rsidRPr="00742FE9" w14:paraId="6E5D1026" w14:textId="77777777" w:rsidTr="00B35F1F">
        <w:trPr>
          <w:jc w:val="center"/>
        </w:trPr>
        <w:tc>
          <w:tcPr>
            <w:tcW w:w="1219" w:type="dxa"/>
          </w:tcPr>
          <w:p w14:paraId="49B01403" w14:textId="77777777" w:rsidR="00B35F1F" w:rsidRPr="00742FE9" w:rsidRDefault="00B35F1F" w:rsidP="00B35F1F"/>
        </w:tc>
        <w:tc>
          <w:tcPr>
            <w:tcW w:w="1049" w:type="dxa"/>
          </w:tcPr>
          <w:p w14:paraId="02FC858B" w14:textId="77777777" w:rsidR="00B35F1F" w:rsidRPr="00742FE9" w:rsidRDefault="00B35F1F" w:rsidP="00B35F1F"/>
        </w:tc>
        <w:tc>
          <w:tcPr>
            <w:tcW w:w="1382" w:type="dxa"/>
          </w:tcPr>
          <w:p w14:paraId="2C9BDFCB" w14:textId="77777777" w:rsidR="00B35F1F" w:rsidRPr="00742FE9" w:rsidRDefault="00B35F1F" w:rsidP="00B35F1F"/>
        </w:tc>
        <w:tc>
          <w:tcPr>
            <w:tcW w:w="1371" w:type="dxa"/>
          </w:tcPr>
          <w:p w14:paraId="72E52E5C" w14:textId="77777777" w:rsidR="00B35F1F" w:rsidRPr="00742FE9" w:rsidRDefault="00B35F1F" w:rsidP="00B35F1F"/>
        </w:tc>
        <w:tc>
          <w:tcPr>
            <w:tcW w:w="2271" w:type="dxa"/>
          </w:tcPr>
          <w:p w14:paraId="5D30786E" w14:textId="77777777" w:rsidR="00B35F1F" w:rsidRPr="00742FE9" w:rsidRDefault="00B35F1F" w:rsidP="00B35F1F"/>
        </w:tc>
        <w:tc>
          <w:tcPr>
            <w:tcW w:w="1397" w:type="dxa"/>
          </w:tcPr>
          <w:p w14:paraId="2788FB4A" w14:textId="77777777" w:rsidR="00B35F1F" w:rsidRPr="00742FE9" w:rsidRDefault="00B35F1F" w:rsidP="00B35F1F"/>
        </w:tc>
        <w:tc>
          <w:tcPr>
            <w:tcW w:w="1499" w:type="dxa"/>
          </w:tcPr>
          <w:p w14:paraId="4D1D0BDE" w14:textId="77777777" w:rsidR="00B35F1F" w:rsidRPr="00742FE9" w:rsidRDefault="00B35F1F" w:rsidP="00B35F1F"/>
        </w:tc>
      </w:tr>
    </w:tbl>
    <w:p w14:paraId="03416D1B" w14:textId="77777777" w:rsidR="00B35F1F" w:rsidRPr="00742FE9" w:rsidRDefault="00B35F1F" w:rsidP="00B35F1F"/>
    <w:p w14:paraId="00035C7C" w14:textId="45A1A2CA"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8. Недостатки и проблемные места 1</w:t>
      </w:r>
      <w:proofErr w:type="gramStart"/>
      <w:r w:rsidRPr="00742FE9">
        <w:rPr>
          <w:rFonts w:ascii="Times New Roman" w:hAnsi="Times New Roman" w:cs="Times New Roman"/>
          <w:color w:val="auto"/>
          <w:sz w:val="24"/>
          <w:szCs w:val="24"/>
        </w:rPr>
        <w:t>С:УПП</w:t>
      </w:r>
      <w:r w:rsidR="00BA49D2" w:rsidRPr="00BA49D2">
        <w:rPr>
          <w:rFonts w:ascii="Times New Roman" w:hAnsi="Times New Roman"/>
          <w:bCs w:val="0"/>
          <w:color w:val="auto"/>
          <w:sz w:val="24"/>
          <w:szCs w:val="24"/>
          <w:lang w:eastAsia="ru-RU"/>
        </w:rPr>
        <w:t>+БИТ.Финанс</w:t>
      </w:r>
      <w:proofErr w:type="gramEnd"/>
    </w:p>
    <w:tbl>
      <w:tblPr>
        <w:tblStyle w:val="aff6"/>
        <w:tblW w:w="0" w:type="auto"/>
        <w:jc w:val="center"/>
        <w:tblLook w:val="04A0" w:firstRow="1" w:lastRow="0" w:firstColumn="1" w:lastColumn="0" w:noHBand="0" w:noVBand="1"/>
      </w:tblPr>
      <w:tblGrid>
        <w:gridCol w:w="1280"/>
        <w:gridCol w:w="1548"/>
        <w:gridCol w:w="1518"/>
        <w:gridCol w:w="1503"/>
        <w:gridCol w:w="1482"/>
        <w:gridCol w:w="1730"/>
      </w:tblGrid>
      <w:tr w:rsidR="00B35F1F" w:rsidRPr="00742FE9" w14:paraId="6799D2C8" w14:textId="77777777" w:rsidTr="00B35F1F">
        <w:trPr>
          <w:jc w:val="center"/>
        </w:trPr>
        <w:tc>
          <w:tcPr>
            <w:tcW w:w="1662" w:type="dxa"/>
            <w:shd w:val="clear" w:color="auto" w:fill="auto"/>
          </w:tcPr>
          <w:p w14:paraId="1BFFB2F4" w14:textId="77777777" w:rsidR="00B35F1F" w:rsidRPr="00742FE9" w:rsidRDefault="00B35F1F" w:rsidP="00B35F1F">
            <w:r w:rsidRPr="00742FE9">
              <w:rPr>
                <w:b/>
              </w:rPr>
              <w:t>№</w:t>
            </w:r>
          </w:p>
        </w:tc>
        <w:tc>
          <w:tcPr>
            <w:tcW w:w="1662" w:type="dxa"/>
            <w:shd w:val="clear" w:color="auto" w:fill="auto"/>
          </w:tcPr>
          <w:p w14:paraId="3B810411" w14:textId="77777777" w:rsidR="00B35F1F" w:rsidRPr="00742FE9" w:rsidRDefault="00B35F1F" w:rsidP="00B35F1F">
            <w:r w:rsidRPr="00742FE9">
              <w:rPr>
                <w:b/>
              </w:rPr>
              <w:t>Проблема</w:t>
            </w:r>
          </w:p>
        </w:tc>
        <w:tc>
          <w:tcPr>
            <w:tcW w:w="1662" w:type="dxa"/>
            <w:shd w:val="clear" w:color="auto" w:fill="auto"/>
          </w:tcPr>
          <w:p w14:paraId="5F85C987" w14:textId="77777777" w:rsidR="00B35F1F" w:rsidRPr="00742FE9" w:rsidRDefault="00B35F1F" w:rsidP="00B35F1F">
            <w:r w:rsidRPr="00742FE9">
              <w:rPr>
                <w:b/>
              </w:rPr>
              <w:t>Причина</w:t>
            </w:r>
          </w:p>
        </w:tc>
        <w:tc>
          <w:tcPr>
            <w:tcW w:w="1662" w:type="dxa"/>
            <w:shd w:val="clear" w:color="auto" w:fill="auto"/>
          </w:tcPr>
          <w:p w14:paraId="2A913994" w14:textId="77777777" w:rsidR="00B35F1F" w:rsidRPr="00742FE9" w:rsidRDefault="00B35F1F" w:rsidP="00B35F1F">
            <w:r w:rsidRPr="00742FE9">
              <w:rPr>
                <w:b/>
              </w:rPr>
              <w:t>Влияние / риск</w:t>
            </w:r>
          </w:p>
        </w:tc>
        <w:tc>
          <w:tcPr>
            <w:tcW w:w="1662" w:type="dxa"/>
            <w:shd w:val="clear" w:color="auto" w:fill="auto"/>
          </w:tcPr>
          <w:p w14:paraId="205AAE12" w14:textId="77777777" w:rsidR="00B35F1F" w:rsidRPr="00742FE9" w:rsidRDefault="00B35F1F" w:rsidP="00B35F1F">
            <w:r w:rsidRPr="00742FE9">
              <w:rPr>
                <w:b/>
              </w:rPr>
              <w:t>Частота</w:t>
            </w:r>
          </w:p>
        </w:tc>
        <w:tc>
          <w:tcPr>
            <w:tcW w:w="1730" w:type="dxa"/>
            <w:shd w:val="clear" w:color="auto" w:fill="auto"/>
          </w:tcPr>
          <w:p w14:paraId="51D4B112" w14:textId="77777777" w:rsidR="00B35F1F" w:rsidRPr="00742FE9" w:rsidRDefault="00B35F1F" w:rsidP="00B35F1F">
            <w:r w:rsidRPr="00742FE9">
              <w:rPr>
                <w:b/>
              </w:rPr>
              <w:t>Комментарий</w:t>
            </w:r>
          </w:p>
        </w:tc>
      </w:tr>
      <w:tr w:rsidR="00B35F1F" w:rsidRPr="00742FE9" w14:paraId="3FC08021" w14:textId="77777777" w:rsidTr="00B35F1F">
        <w:trPr>
          <w:jc w:val="center"/>
        </w:trPr>
        <w:tc>
          <w:tcPr>
            <w:tcW w:w="1662" w:type="dxa"/>
          </w:tcPr>
          <w:p w14:paraId="13383B4B" w14:textId="77777777" w:rsidR="00B35F1F" w:rsidRPr="00742FE9" w:rsidRDefault="00B35F1F" w:rsidP="00B35F1F"/>
        </w:tc>
        <w:tc>
          <w:tcPr>
            <w:tcW w:w="1662" w:type="dxa"/>
          </w:tcPr>
          <w:p w14:paraId="6F4770A7" w14:textId="77777777" w:rsidR="00B35F1F" w:rsidRPr="00742FE9" w:rsidRDefault="00B35F1F" w:rsidP="00B35F1F"/>
        </w:tc>
        <w:tc>
          <w:tcPr>
            <w:tcW w:w="1662" w:type="dxa"/>
          </w:tcPr>
          <w:p w14:paraId="22B9B0A7" w14:textId="77777777" w:rsidR="00B35F1F" w:rsidRPr="00742FE9" w:rsidRDefault="00B35F1F" w:rsidP="00B35F1F"/>
        </w:tc>
        <w:tc>
          <w:tcPr>
            <w:tcW w:w="1662" w:type="dxa"/>
          </w:tcPr>
          <w:p w14:paraId="48BAC56B" w14:textId="77777777" w:rsidR="00B35F1F" w:rsidRPr="00742FE9" w:rsidRDefault="00B35F1F" w:rsidP="00B35F1F"/>
        </w:tc>
        <w:tc>
          <w:tcPr>
            <w:tcW w:w="1662" w:type="dxa"/>
          </w:tcPr>
          <w:p w14:paraId="4034700A" w14:textId="77777777" w:rsidR="00B35F1F" w:rsidRPr="00742FE9" w:rsidRDefault="00B35F1F" w:rsidP="00B35F1F"/>
        </w:tc>
        <w:tc>
          <w:tcPr>
            <w:tcW w:w="1730" w:type="dxa"/>
          </w:tcPr>
          <w:p w14:paraId="36BB0520" w14:textId="77777777" w:rsidR="00B35F1F" w:rsidRPr="00742FE9" w:rsidRDefault="00B35F1F" w:rsidP="00B35F1F"/>
        </w:tc>
      </w:tr>
      <w:tr w:rsidR="00B35F1F" w:rsidRPr="00742FE9" w14:paraId="16AEC167" w14:textId="77777777" w:rsidTr="00B35F1F">
        <w:trPr>
          <w:jc w:val="center"/>
        </w:trPr>
        <w:tc>
          <w:tcPr>
            <w:tcW w:w="1662" w:type="dxa"/>
          </w:tcPr>
          <w:p w14:paraId="57005438" w14:textId="77777777" w:rsidR="00B35F1F" w:rsidRPr="00742FE9" w:rsidRDefault="00B35F1F" w:rsidP="00B35F1F"/>
        </w:tc>
        <w:tc>
          <w:tcPr>
            <w:tcW w:w="1662" w:type="dxa"/>
          </w:tcPr>
          <w:p w14:paraId="42ABC734" w14:textId="77777777" w:rsidR="00B35F1F" w:rsidRPr="00742FE9" w:rsidRDefault="00B35F1F" w:rsidP="00B35F1F"/>
        </w:tc>
        <w:tc>
          <w:tcPr>
            <w:tcW w:w="1662" w:type="dxa"/>
          </w:tcPr>
          <w:p w14:paraId="5305EE15" w14:textId="77777777" w:rsidR="00B35F1F" w:rsidRPr="00742FE9" w:rsidRDefault="00B35F1F" w:rsidP="00B35F1F"/>
        </w:tc>
        <w:tc>
          <w:tcPr>
            <w:tcW w:w="1662" w:type="dxa"/>
          </w:tcPr>
          <w:p w14:paraId="258B6D74" w14:textId="77777777" w:rsidR="00B35F1F" w:rsidRPr="00742FE9" w:rsidRDefault="00B35F1F" w:rsidP="00B35F1F"/>
        </w:tc>
        <w:tc>
          <w:tcPr>
            <w:tcW w:w="1662" w:type="dxa"/>
          </w:tcPr>
          <w:p w14:paraId="70F2BC1A" w14:textId="77777777" w:rsidR="00B35F1F" w:rsidRPr="00742FE9" w:rsidRDefault="00B35F1F" w:rsidP="00B35F1F"/>
        </w:tc>
        <w:tc>
          <w:tcPr>
            <w:tcW w:w="1730" w:type="dxa"/>
          </w:tcPr>
          <w:p w14:paraId="2B271DCB" w14:textId="77777777" w:rsidR="00B35F1F" w:rsidRPr="00742FE9" w:rsidRDefault="00B35F1F" w:rsidP="00B35F1F"/>
        </w:tc>
      </w:tr>
      <w:tr w:rsidR="00B35F1F" w:rsidRPr="00742FE9" w14:paraId="5E408751" w14:textId="77777777" w:rsidTr="00B35F1F">
        <w:trPr>
          <w:jc w:val="center"/>
        </w:trPr>
        <w:tc>
          <w:tcPr>
            <w:tcW w:w="1662" w:type="dxa"/>
          </w:tcPr>
          <w:p w14:paraId="493E38ED" w14:textId="77777777" w:rsidR="00B35F1F" w:rsidRPr="00742FE9" w:rsidRDefault="00B35F1F" w:rsidP="00B35F1F"/>
        </w:tc>
        <w:tc>
          <w:tcPr>
            <w:tcW w:w="1662" w:type="dxa"/>
          </w:tcPr>
          <w:p w14:paraId="731AB1E3" w14:textId="77777777" w:rsidR="00B35F1F" w:rsidRPr="00742FE9" w:rsidRDefault="00B35F1F" w:rsidP="00B35F1F"/>
        </w:tc>
        <w:tc>
          <w:tcPr>
            <w:tcW w:w="1662" w:type="dxa"/>
          </w:tcPr>
          <w:p w14:paraId="622750D7" w14:textId="77777777" w:rsidR="00B35F1F" w:rsidRPr="00742FE9" w:rsidRDefault="00B35F1F" w:rsidP="00B35F1F"/>
        </w:tc>
        <w:tc>
          <w:tcPr>
            <w:tcW w:w="1662" w:type="dxa"/>
          </w:tcPr>
          <w:p w14:paraId="19554038" w14:textId="77777777" w:rsidR="00B35F1F" w:rsidRPr="00742FE9" w:rsidRDefault="00B35F1F" w:rsidP="00B35F1F"/>
        </w:tc>
        <w:tc>
          <w:tcPr>
            <w:tcW w:w="1662" w:type="dxa"/>
          </w:tcPr>
          <w:p w14:paraId="768D5E56" w14:textId="77777777" w:rsidR="00B35F1F" w:rsidRPr="00742FE9" w:rsidRDefault="00B35F1F" w:rsidP="00B35F1F"/>
        </w:tc>
        <w:tc>
          <w:tcPr>
            <w:tcW w:w="1730" w:type="dxa"/>
          </w:tcPr>
          <w:p w14:paraId="2868F9B6" w14:textId="77777777" w:rsidR="00B35F1F" w:rsidRPr="00742FE9" w:rsidRDefault="00B35F1F" w:rsidP="00B35F1F"/>
        </w:tc>
      </w:tr>
    </w:tbl>
    <w:p w14:paraId="6C942436" w14:textId="77777777" w:rsidR="00B35F1F" w:rsidRPr="00742FE9" w:rsidRDefault="00B35F1F" w:rsidP="00B35F1F"/>
    <w:p w14:paraId="0A3E1A24" w14:textId="4D794FAE"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9. Реестр объектов и доработок 1</w:t>
      </w:r>
      <w:proofErr w:type="gramStart"/>
      <w:r w:rsidRPr="00742FE9">
        <w:rPr>
          <w:rFonts w:ascii="Times New Roman" w:hAnsi="Times New Roman" w:cs="Times New Roman"/>
          <w:color w:val="auto"/>
          <w:sz w:val="24"/>
          <w:szCs w:val="24"/>
        </w:rPr>
        <w:t>С:УПП</w:t>
      </w:r>
      <w:r w:rsidR="00BA49D2" w:rsidRPr="00BA49D2">
        <w:rPr>
          <w:rFonts w:ascii="Times New Roman" w:hAnsi="Times New Roman"/>
          <w:bCs w:val="0"/>
          <w:color w:val="auto"/>
          <w:sz w:val="24"/>
          <w:szCs w:val="24"/>
          <w:lang w:eastAsia="ru-RU"/>
        </w:rPr>
        <w:t>+БИТ.Финанс</w:t>
      </w:r>
      <w:proofErr w:type="gramEnd"/>
    </w:p>
    <w:tbl>
      <w:tblPr>
        <w:tblStyle w:val="aff6"/>
        <w:tblW w:w="0" w:type="auto"/>
        <w:jc w:val="center"/>
        <w:tblLook w:val="04A0" w:firstRow="1" w:lastRow="0" w:firstColumn="1" w:lastColumn="0" w:noHBand="0" w:noVBand="1"/>
      </w:tblPr>
      <w:tblGrid>
        <w:gridCol w:w="772"/>
        <w:gridCol w:w="1156"/>
        <w:gridCol w:w="904"/>
        <w:gridCol w:w="1503"/>
        <w:gridCol w:w="1707"/>
        <w:gridCol w:w="1436"/>
        <w:gridCol w:w="1583"/>
      </w:tblGrid>
      <w:tr w:rsidR="00B35F1F" w:rsidRPr="00742FE9" w14:paraId="41D1C205" w14:textId="77777777" w:rsidTr="00B35F1F">
        <w:trPr>
          <w:jc w:val="center"/>
        </w:trPr>
        <w:tc>
          <w:tcPr>
            <w:tcW w:w="1282" w:type="dxa"/>
            <w:shd w:val="clear" w:color="auto" w:fill="auto"/>
          </w:tcPr>
          <w:p w14:paraId="0B7D878F" w14:textId="77777777" w:rsidR="00B35F1F" w:rsidRPr="00742FE9" w:rsidRDefault="00B35F1F" w:rsidP="00B35F1F">
            <w:r w:rsidRPr="00742FE9">
              <w:rPr>
                <w:b/>
              </w:rPr>
              <w:t>№</w:t>
            </w:r>
          </w:p>
        </w:tc>
        <w:tc>
          <w:tcPr>
            <w:tcW w:w="1366" w:type="dxa"/>
            <w:shd w:val="clear" w:color="auto" w:fill="auto"/>
          </w:tcPr>
          <w:p w14:paraId="69C6406E" w14:textId="77777777" w:rsidR="00B35F1F" w:rsidRPr="00742FE9" w:rsidRDefault="00B35F1F" w:rsidP="00B35F1F">
            <w:r w:rsidRPr="00742FE9">
              <w:rPr>
                <w:b/>
              </w:rPr>
              <w:t>Объект</w:t>
            </w:r>
          </w:p>
        </w:tc>
        <w:tc>
          <w:tcPr>
            <w:tcW w:w="1311" w:type="dxa"/>
            <w:shd w:val="clear" w:color="auto" w:fill="auto"/>
          </w:tcPr>
          <w:p w14:paraId="75A2A0BD" w14:textId="77777777" w:rsidR="00B35F1F" w:rsidRPr="00742FE9" w:rsidRDefault="00B35F1F" w:rsidP="00B35F1F">
            <w:r w:rsidRPr="00742FE9">
              <w:rPr>
                <w:b/>
              </w:rPr>
              <w:t>Тип</w:t>
            </w:r>
          </w:p>
        </w:tc>
        <w:tc>
          <w:tcPr>
            <w:tcW w:w="1503" w:type="dxa"/>
            <w:shd w:val="clear" w:color="auto" w:fill="auto"/>
          </w:tcPr>
          <w:p w14:paraId="7AFD5842" w14:textId="77777777" w:rsidR="00B35F1F" w:rsidRPr="00742FE9" w:rsidRDefault="00B35F1F" w:rsidP="00B35F1F">
            <w:r w:rsidRPr="00742FE9">
              <w:rPr>
                <w:b/>
              </w:rPr>
              <w:t>Назначение / логика</w:t>
            </w:r>
          </w:p>
        </w:tc>
        <w:tc>
          <w:tcPr>
            <w:tcW w:w="1707" w:type="dxa"/>
            <w:shd w:val="clear" w:color="auto" w:fill="auto"/>
          </w:tcPr>
          <w:p w14:paraId="642FE7DE" w14:textId="77777777" w:rsidR="00B35F1F" w:rsidRPr="00742FE9" w:rsidRDefault="00B35F1F" w:rsidP="00B35F1F">
            <w:r w:rsidRPr="00742FE9">
              <w:rPr>
                <w:b/>
              </w:rPr>
              <w:t>Используется</w:t>
            </w:r>
          </w:p>
        </w:tc>
        <w:tc>
          <w:tcPr>
            <w:tcW w:w="1436" w:type="dxa"/>
            <w:shd w:val="clear" w:color="auto" w:fill="auto"/>
          </w:tcPr>
          <w:p w14:paraId="1CDF0E49" w14:textId="77777777" w:rsidR="00B35F1F" w:rsidRPr="00742FE9" w:rsidRDefault="00B35F1F" w:rsidP="00B35F1F">
            <w:r w:rsidRPr="00742FE9">
              <w:rPr>
                <w:b/>
              </w:rPr>
              <w:t>Связанные процессы</w:t>
            </w:r>
          </w:p>
        </w:tc>
        <w:tc>
          <w:tcPr>
            <w:tcW w:w="1583" w:type="dxa"/>
            <w:shd w:val="clear" w:color="auto" w:fill="auto"/>
          </w:tcPr>
          <w:p w14:paraId="3433C9CE" w14:textId="77777777" w:rsidR="00B35F1F" w:rsidRPr="00742FE9" w:rsidRDefault="00B35F1F" w:rsidP="00B35F1F">
            <w:r w:rsidRPr="00742FE9">
              <w:rPr>
                <w:b/>
              </w:rPr>
              <w:t>Примечание</w:t>
            </w:r>
          </w:p>
        </w:tc>
      </w:tr>
      <w:tr w:rsidR="00B35F1F" w:rsidRPr="00742FE9" w14:paraId="342E1680" w14:textId="77777777" w:rsidTr="00B35F1F">
        <w:trPr>
          <w:jc w:val="center"/>
        </w:trPr>
        <w:tc>
          <w:tcPr>
            <w:tcW w:w="1282" w:type="dxa"/>
          </w:tcPr>
          <w:p w14:paraId="270D2005" w14:textId="77777777" w:rsidR="00B35F1F" w:rsidRPr="00742FE9" w:rsidRDefault="00B35F1F" w:rsidP="00B35F1F"/>
        </w:tc>
        <w:tc>
          <w:tcPr>
            <w:tcW w:w="1366" w:type="dxa"/>
          </w:tcPr>
          <w:p w14:paraId="3D92305D" w14:textId="77777777" w:rsidR="00B35F1F" w:rsidRPr="00742FE9" w:rsidRDefault="00B35F1F" w:rsidP="00B35F1F"/>
        </w:tc>
        <w:tc>
          <w:tcPr>
            <w:tcW w:w="1311" w:type="dxa"/>
          </w:tcPr>
          <w:p w14:paraId="2C5643BE" w14:textId="77777777" w:rsidR="00B35F1F" w:rsidRPr="00742FE9" w:rsidRDefault="00B35F1F" w:rsidP="00B35F1F"/>
        </w:tc>
        <w:tc>
          <w:tcPr>
            <w:tcW w:w="1503" w:type="dxa"/>
          </w:tcPr>
          <w:p w14:paraId="04718F58" w14:textId="77777777" w:rsidR="00B35F1F" w:rsidRPr="00742FE9" w:rsidRDefault="00B35F1F" w:rsidP="00B35F1F"/>
        </w:tc>
        <w:tc>
          <w:tcPr>
            <w:tcW w:w="1707" w:type="dxa"/>
          </w:tcPr>
          <w:p w14:paraId="1394C2BE" w14:textId="77777777" w:rsidR="00B35F1F" w:rsidRPr="00742FE9" w:rsidRDefault="00B35F1F" w:rsidP="00B35F1F"/>
        </w:tc>
        <w:tc>
          <w:tcPr>
            <w:tcW w:w="1436" w:type="dxa"/>
          </w:tcPr>
          <w:p w14:paraId="4CFFA719" w14:textId="77777777" w:rsidR="00B35F1F" w:rsidRPr="00742FE9" w:rsidRDefault="00B35F1F" w:rsidP="00B35F1F"/>
        </w:tc>
        <w:tc>
          <w:tcPr>
            <w:tcW w:w="1583" w:type="dxa"/>
          </w:tcPr>
          <w:p w14:paraId="06BA4D24" w14:textId="77777777" w:rsidR="00B35F1F" w:rsidRPr="00742FE9" w:rsidRDefault="00B35F1F" w:rsidP="00B35F1F"/>
        </w:tc>
      </w:tr>
      <w:tr w:rsidR="00B35F1F" w:rsidRPr="00742FE9" w14:paraId="3224DD63" w14:textId="77777777" w:rsidTr="00B35F1F">
        <w:trPr>
          <w:jc w:val="center"/>
        </w:trPr>
        <w:tc>
          <w:tcPr>
            <w:tcW w:w="1282" w:type="dxa"/>
          </w:tcPr>
          <w:p w14:paraId="6721FDB8" w14:textId="77777777" w:rsidR="00B35F1F" w:rsidRPr="00742FE9" w:rsidRDefault="00B35F1F" w:rsidP="00B35F1F"/>
        </w:tc>
        <w:tc>
          <w:tcPr>
            <w:tcW w:w="1366" w:type="dxa"/>
          </w:tcPr>
          <w:p w14:paraId="1E0F7827" w14:textId="77777777" w:rsidR="00B35F1F" w:rsidRPr="00742FE9" w:rsidRDefault="00B35F1F" w:rsidP="00B35F1F"/>
        </w:tc>
        <w:tc>
          <w:tcPr>
            <w:tcW w:w="1311" w:type="dxa"/>
          </w:tcPr>
          <w:p w14:paraId="528130C1" w14:textId="77777777" w:rsidR="00B35F1F" w:rsidRPr="00742FE9" w:rsidRDefault="00B35F1F" w:rsidP="00B35F1F"/>
        </w:tc>
        <w:tc>
          <w:tcPr>
            <w:tcW w:w="1503" w:type="dxa"/>
          </w:tcPr>
          <w:p w14:paraId="41384BFB" w14:textId="77777777" w:rsidR="00B35F1F" w:rsidRPr="00742FE9" w:rsidRDefault="00B35F1F" w:rsidP="00B35F1F"/>
        </w:tc>
        <w:tc>
          <w:tcPr>
            <w:tcW w:w="1707" w:type="dxa"/>
          </w:tcPr>
          <w:p w14:paraId="27C7BD4B" w14:textId="77777777" w:rsidR="00B35F1F" w:rsidRPr="00742FE9" w:rsidRDefault="00B35F1F" w:rsidP="00B35F1F"/>
        </w:tc>
        <w:tc>
          <w:tcPr>
            <w:tcW w:w="1436" w:type="dxa"/>
          </w:tcPr>
          <w:p w14:paraId="34B5A94F" w14:textId="77777777" w:rsidR="00B35F1F" w:rsidRPr="00742FE9" w:rsidRDefault="00B35F1F" w:rsidP="00B35F1F"/>
        </w:tc>
        <w:tc>
          <w:tcPr>
            <w:tcW w:w="1583" w:type="dxa"/>
          </w:tcPr>
          <w:p w14:paraId="382D04FB" w14:textId="77777777" w:rsidR="00B35F1F" w:rsidRPr="00742FE9" w:rsidRDefault="00B35F1F" w:rsidP="00B35F1F"/>
        </w:tc>
      </w:tr>
      <w:tr w:rsidR="00B35F1F" w:rsidRPr="00742FE9" w14:paraId="3A9A4425" w14:textId="77777777" w:rsidTr="00B35F1F">
        <w:trPr>
          <w:jc w:val="center"/>
        </w:trPr>
        <w:tc>
          <w:tcPr>
            <w:tcW w:w="1282" w:type="dxa"/>
          </w:tcPr>
          <w:p w14:paraId="4B4DEE63" w14:textId="77777777" w:rsidR="00B35F1F" w:rsidRPr="00742FE9" w:rsidRDefault="00B35F1F" w:rsidP="00B35F1F"/>
        </w:tc>
        <w:tc>
          <w:tcPr>
            <w:tcW w:w="1366" w:type="dxa"/>
          </w:tcPr>
          <w:p w14:paraId="07BF3A7D" w14:textId="77777777" w:rsidR="00B35F1F" w:rsidRPr="00742FE9" w:rsidRDefault="00B35F1F" w:rsidP="00B35F1F"/>
        </w:tc>
        <w:tc>
          <w:tcPr>
            <w:tcW w:w="1311" w:type="dxa"/>
          </w:tcPr>
          <w:p w14:paraId="4E337DD0" w14:textId="77777777" w:rsidR="00B35F1F" w:rsidRPr="00742FE9" w:rsidRDefault="00B35F1F" w:rsidP="00B35F1F"/>
        </w:tc>
        <w:tc>
          <w:tcPr>
            <w:tcW w:w="1503" w:type="dxa"/>
          </w:tcPr>
          <w:p w14:paraId="286E7B71" w14:textId="77777777" w:rsidR="00B35F1F" w:rsidRPr="00742FE9" w:rsidRDefault="00B35F1F" w:rsidP="00B35F1F"/>
        </w:tc>
        <w:tc>
          <w:tcPr>
            <w:tcW w:w="1707" w:type="dxa"/>
          </w:tcPr>
          <w:p w14:paraId="31826097" w14:textId="77777777" w:rsidR="00B35F1F" w:rsidRPr="00742FE9" w:rsidRDefault="00B35F1F" w:rsidP="00B35F1F"/>
        </w:tc>
        <w:tc>
          <w:tcPr>
            <w:tcW w:w="1436" w:type="dxa"/>
          </w:tcPr>
          <w:p w14:paraId="71C03FB8" w14:textId="77777777" w:rsidR="00B35F1F" w:rsidRPr="00742FE9" w:rsidRDefault="00B35F1F" w:rsidP="00B35F1F"/>
        </w:tc>
        <w:tc>
          <w:tcPr>
            <w:tcW w:w="1583" w:type="dxa"/>
          </w:tcPr>
          <w:p w14:paraId="77595EE4" w14:textId="77777777" w:rsidR="00B35F1F" w:rsidRPr="00742FE9" w:rsidRDefault="00B35F1F" w:rsidP="00B35F1F"/>
        </w:tc>
      </w:tr>
    </w:tbl>
    <w:p w14:paraId="4B3507E6" w14:textId="77777777" w:rsidR="00B35F1F" w:rsidRPr="00742FE9" w:rsidRDefault="00B35F1F" w:rsidP="00B35F1F"/>
    <w:p w14:paraId="4C7CCED5"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10. Внешние обработки, отчёты и печатные формы</w:t>
      </w:r>
    </w:p>
    <w:tbl>
      <w:tblPr>
        <w:tblStyle w:val="aff6"/>
        <w:tblW w:w="0" w:type="auto"/>
        <w:jc w:val="center"/>
        <w:tblLook w:val="04A0" w:firstRow="1" w:lastRow="0" w:firstColumn="1" w:lastColumn="0" w:noHBand="0" w:noVBand="1"/>
      </w:tblPr>
      <w:tblGrid>
        <w:gridCol w:w="582"/>
        <w:gridCol w:w="1727"/>
        <w:gridCol w:w="737"/>
        <w:gridCol w:w="1426"/>
        <w:gridCol w:w="1252"/>
        <w:gridCol w:w="1760"/>
        <w:gridCol w:w="1577"/>
      </w:tblGrid>
      <w:tr w:rsidR="00B35F1F" w:rsidRPr="00742FE9" w14:paraId="7AC59CFC" w14:textId="77777777" w:rsidTr="00B35F1F">
        <w:trPr>
          <w:jc w:val="center"/>
        </w:trPr>
        <w:tc>
          <w:tcPr>
            <w:tcW w:w="942" w:type="dxa"/>
            <w:shd w:val="clear" w:color="auto" w:fill="auto"/>
          </w:tcPr>
          <w:p w14:paraId="6B1797C5" w14:textId="77777777" w:rsidR="00B35F1F" w:rsidRPr="00B35F1F" w:rsidRDefault="00B35F1F" w:rsidP="00B35F1F">
            <w:pPr>
              <w:rPr>
                <w:sz w:val="22"/>
                <w:szCs w:val="22"/>
              </w:rPr>
            </w:pPr>
            <w:r w:rsidRPr="00B35F1F">
              <w:rPr>
                <w:b/>
                <w:sz w:val="22"/>
                <w:szCs w:val="22"/>
              </w:rPr>
              <w:t>№</w:t>
            </w:r>
          </w:p>
        </w:tc>
        <w:tc>
          <w:tcPr>
            <w:tcW w:w="1822" w:type="dxa"/>
            <w:shd w:val="clear" w:color="auto" w:fill="auto"/>
          </w:tcPr>
          <w:p w14:paraId="03264AF8" w14:textId="77777777" w:rsidR="00B35F1F" w:rsidRPr="00B35F1F" w:rsidRDefault="00B35F1F" w:rsidP="00B35F1F">
            <w:pPr>
              <w:rPr>
                <w:sz w:val="22"/>
                <w:szCs w:val="22"/>
              </w:rPr>
            </w:pPr>
            <w:r w:rsidRPr="00B35F1F">
              <w:rPr>
                <w:b/>
                <w:sz w:val="22"/>
                <w:szCs w:val="22"/>
              </w:rPr>
              <w:t>Наименование</w:t>
            </w:r>
          </w:p>
        </w:tc>
        <w:tc>
          <w:tcPr>
            <w:tcW w:w="1039" w:type="dxa"/>
            <w:shd w:val="clear" w:color="auto" w:fill="auto"/>
          </w:tcPr>
          <w:p w14:paraId="6F16BCDF" w14:textId="77777777" w:rsidR="00B35F1F" w:rsidRPr="00B35F1F" w:rsidRDefault="00B35F1F" w:rsidP="00B35F1F">
            <w:pPr>
              <w:rPr>
                <w:sz w:val="22"/>
                <w:szCs w:val="22"/>
              </w:rPr>
            </w:pPr>
            <w:r w:rsidRPr="00B35F1F">
              <w:rPr>
                <w:b/>
                <w:sz w:val="22"/>
                <w:szCs w:val="22"/>
              </w:rPr>
              <w:t>Тип</w:t>
            </w:r>
          </w:p>
        </w:tc>
        <w:tc>
          <w:tcPr>
            <w:tcW w:w="1503" w:type="dxa"/>
            <w:shd w:val="clear" w:color="auto" w:fill="auto"/>
          </w:tcPr>
          <w:p w14:paraId="56589A5E" w14:textId="77777777" w:rsidR="00B35F1F" w:rsidRPr="00B35F1F" w:rsidRDefault="00B35F1F" w:rsidP="00B35F1F">
            <w:pPr>
              <w:rPr>
                <w:sz w:val="22"/>
                <w:szCs w:val="22"/>
              </w:rPr>
            </w:pPr>
            <w:r w:rsidRPr="00B35F1F">
              <w:rPr>
                <w:b/>
                <w:sz w:val="22"/>
                <w:szCs w:val="22"/>
              </w:rPr>
              <w:t>Назначение</w:t>
            </w:r>
          </w:p>
        </w:tc>
        <w:tc>
          <w:tcPr>
            <w:tcW w:w="1361" w:type="dxa"/>
            <w:shd w:val="clear" w:color="auto" w:fill="auto"/>
          </w:tcPr>
          <w:p w14:paraId="2026F386" w14:textId="77777777" w:rsidR="00B35F1F" w:rsidRPr="00B35F1F" w:rsidRDefault="00B35F1F" w:rsidP="00B35F1F">
            <w:pPr>
              <w:rPr>
                <w:sz w:val="22"/>
                <w:szCs w:val="22"/>
              </w:rPr>
            </w:pPr>
            <w:r w:rsidRPr="00B35F1F">
              <w:rPr>
                <w:b/>
                <w:sz w:val="22"/>
                <w:szCs w:val="22"/>
              </w:rPr>
              <w:t>Источник данных</w:t>
            </w:r>
          </w:p>
        </w:tc>
        <w:tc>
          <w:tcPr>
            <w:tcW w:w="1858" w:type="dxa"/>
            <w:shd w:val="clear" w:color="auto" w:fill="auto"/>
          </w:tcPr>
          <w:p w14:paraId="11591A53" w14:textId="77777777" w:rsidR="00B35F1F" w:rsidRPr="00B35F1F" w:rsidRDefault="00B35F1F" w:rsidP="00B35F1F">
            <w:pPr>
              <w:rPr>
                <w:sz w:val="22"/>
                <w:szCs w:val="22"/>
              </w:rPr>
            </w:pPr>
            <w:r w:rsidRPr="00B35F1F">
              <w:rPr>
                <w:b/>
                <w:sz w:val="22"/>
                <w:szCs w:val="22"/>
              </w:rPr>
              <w:t>Пользователь / периодичность</w:t>
            </w:r>
          </w:p>
        </w:tc>
        <w:tc>
          <w:tcPr>
            <w:tcW w:w="1663" w:type="dxa"/>
            <w:shd w:val="clear" w:color="auto" w:fill="auto"/>
          </w:tcPr>
          <w:p w14:paraId="22538FF0" w14:textId="77777777" w:rsidR="00B35F1F" w:rsidRPr="00B35F1F" w:rsidRDefault="00B35F1F" w:rsidP="00B35F1F">
            <w:pPr>
              <w:rPr>
                <w:sz w:val="22"/>
                <w:szCs w:val="22"/>
              </w:rPr>
            </w:pPr>
            <w:r w:rsidRPr="00B35F1F">
              <w:rPr>
                <w:b/>
                <w:sz w:val="22"/>
                <w:szCs w:val="22"/>
              </w:rPr>
              <w:t>Критичность</w:t>
            </w:r>
          </w:p>
        </w:tc>
      </w:tr>
      <w:tr w:rsidR="00B35F1F" w:rsidRPr="00742FE9" w14:paraId="6A971841" w14:textId="77777777" w:rsidTr="00B35F1F">
        <w:trPr>
          <w:jc w:val="center"/>
        </w:trPr>
        <w:tc>
          <w:tcPr>
            <w:tcW w:w="942" w:type="dxa"/>
          </w:tcPr>
          <w:p w14:paraId="0A247599" w14:textId="77777777" w:rsidR="00B35F1F" w:rsidRPr="00742FE9" w:rsidRDefault="00B35F1F" w:rsidP="00B35F1F"/>
        </w:tc>
        <w:tc>
          <w:tcPr>
            <w:tcW w:w="1822" w:type="dxa"/>
          </w:tcPr>
          <w:p w14:paraId="33C02069" w14:textId="77777777" w:rsidR="00B35F1F" w:rsidRPr="00742FE9" w:rsidRDefault="00B35F1F" w:rsidP="00B35F1F"/>
        </w:tc>
        <w:tc>
          <w:tcPr>
            <w:tcW w:w="1039" w:type="dxa"/>
          </w:tcPr>
          <w:p w14:paraId="6CA82DF7" w14:textId="77777777" w:rsidR="00B35F1F" w:rsidRPr="00742FE9" w:rsidRDefault="00B35F1F" w:rsidP="00B35F1F"/>
        </w:tc>
        <w:tc>
          <w:tcPr>
            <w:tcW w:w="1503" w:type="dxa"/>
          </w:tcPr>
          <w:p w14:paraId="0AF8440F" w14:textId="77777777" w:rsidR="00B35F1F" w:rsidRPr="00742FE9" w:rsidRDefault="00B35F1F" w:rsidP="00B35F1F"/>
        </w:tc>
        <w:tc>
          <w:tcPr>
            <w:tcW w:w="1361" w:type="dxa"/>
          </w:tcPr>
          <w:p w14:paraId="7157B981" w14:textId="77777777" w:rsidR="00B35F1F" w:rsidRPr="00742FE9" w:rsidRDefault="00B35F1F" w:rsidP="00B35F1F"/>
        </w:tc>
        <w:tc>
          <w:tcPr>
            <w:tcW w:w="1858" w:type="dxa"/>
          </w:tcPr>
          <w:p w14:paraId="4D7483B2" w14:textId="77777777" w:rsidR="00B35F1F" w:rsidRPr="00742FE9" w:rsidRDefault="00B35F1F" w:rsidP="00B35F1F"/>
        </w:tc>
        <w:tc>
          <w:tcPr>
            <w:tcW w:w="1663" w:type="dxa"/>
          </w:tcPr>
          <w:p w14:paraId="09ED2AFE" w14:textId="77777777" w:rsidR="00B35F1F" w:rsidRPr="00742FE9" w:rsidRDefault="00B35F1F" w:rsidP="00B35F1F"/>
        </w:tc>
      </w:tr>
      <w:tr w:rsidR="00B35F1F" w:rsidRPr="00742FE9" w14:paraId="2BE4D18E" w14:textId="77777777" w:rsidTr="00B35F1F">
        <w:trPr>
          <w:jc w:val="center"/>
        </w:trPr>
        <w:tc>
          <w:tcPr>
            <w:tcW w:w="942" w:type="dxa"/>
          </w:tcPr>
          <w:p w14:paraId="418A687B" w14:textId="77777777" w:rsidR="00B35F1F" w:rsidRPr="00742FE9" w:rsidRDefault="00B35F1F" w:rsidP="00B35F1F"/>
        </w:tc>
        <w:tc>
          <w:tcPr>
            <w:tcW w:w="1822" w:type="dxa"/>
          </w:tcPr>
          <w:p w14:paraId="75D6FB9D" w14:textId="77777777" w:rsidR="00B35F1F" w:rsidRPr="00742FE9" w:rsidRDefault="00B35F1F" w:rsidP="00B35F1F"/>
        </w:tc>
        <w:tc>
          <w:tcPr>
            <w:tcW w:w="1039" w:type="dxa"/>
          </w:tcPr>
          <w:p w14:paraId="537FBA6F" w14:textId="77777777" w:rsidR="00B35F1F" w:rsidRPr="00742FE9" w:rsidRDefault="00B35F1F" w:rsidP="00B35F1F"/>
        </w:tc>
        <w:tc>
          <w:tcPr>
            <w:tcW w:w="1503" w:type="dxa"/>
          </w:tcPr>
          <w:p w14:paraId="66200CAA" w14:textId="77777777" w:rsidR="00B35F1F" w:rsidRPr="00742FE9" w:rsidRDefault="00B35F1F" w:rsidP="00B35F1F"/>
        </w:tc>
        <w:tc>
          <w:tcPr>
            <w:tcW w:w="1361" w:type="dxa"/>
          </w:tcPr>
          <w:p w14:paraId="7692B583" w14:textId="77777777" w:rsidR="00B35F1F" w:rsidRPr="00742FE9" w:rsidRDefault="00B35F1F" w:rsidP="00B35F1F"/>
        </w:tc>
        <w:tc>
          <w:tcPr>
            <w:tcW w:w="1858" w:type="dxa"/>
          </w:tcPr>
          <w:p w14:paraId="754A6809" w14:textId="77777777" w:rsidR="00B35F1F" w:rsidRPr="00742FE9" w:rsidRDefault="00B35F1F" w:rsidP="00B35F1F"/>
        </w:tc>
        <w:tc>
          <w:tcPr>
            <w:tcW w:w="1663" w:type="dxa"/>
          </w:tcPr>
          <w:p w14:paraId="42860E71" w14:textId="77777777" w:rsidR="00B35F1F" w:rsidRPr="00742FE9" w:rsidRDefault="00B35F1F" w:rsidP="00B35F1F"/>
        </w:tc>
      </w:tr>
      <w:tr w:rsidR="00B35F1F" w:rsidRPr="00742FE9" w14:paraId="4DB789CD" w14:textId="77777777" w:rsidTr="00B35F1F">
        <w:trPr>
          <w:jc w:val="center"/>
        </w:trPr>
        <w:tc>
          <w:tcPr>
            <w:tcW w:w="942" w:type="dxa"/>
          </w:tcPr>
          <w:p w14:paraId="0447F986" w14:textId="77777777" w:rsidR="00B35F1F" w:rsidRPr="00742FE9" w:rsidRDefault="00B35F1F" w:rsidP="00B35F1F"/>
        </w:tc>
        <w:tc>
          <w:tcPr>
            <w:tcW w:w="1822" w:type="dxa"/>
          </w:tcPr>
          <w:p w14:paraId="583C415A" w14:textId="77777777" w:rsidR="00B35F1F" w:rsidRPr="00742FE9" w:rsidRDefault="00B35F1F" w:rsidP="00B35F1F"/>
        </w:tc>
        <w:tc>
          <w:tcPr>
            <w:tcW w:w="1039" w:type="dxa"/>
          </w:tcPr>
          <w:p w14:paraId="1AA3F1F7" w14:textId="77777777" w:rsidR="00B35F1F" w:rsidRPr="00742FE9" w:rsidRDefault="00B35F1F" w:rsidP="00B35F1F"/>
        </w:tc>
        <w:tc>
          <w:tcPr>
            <w:tcW w:w="1503" w:type="dxa"/>
          </w:tcPr>
          <w:p w14:paraId="1E864329" w14:textId="77777777" w:rsidR="00B35F1F" w:rsidRPr="00742FE9" w:rsidRDefault="00B35F1F" w:rsidP="00B35F1F"/>
        </w:tc>
        <w:tc>
          <w:tcPr>
            <w:tcW w:w="1361" w:type="dxa"/>
          </w:tcPr>
          <w:p w14:paraId="1FCB38BD" w14:textId="77777777" w:rsidR="00B35F1F" w:rsidRPr="00742FE9" w:rsidRDefault="00B35F1F" w:rsidP="00B35F1F"/>
        </w:tc>
        <w:tc>
          <w:tcPr>
            <w:tcW w:w="1858" w:type="dxa"/>
          </w:tcPr>
          <w:p w14:paraId="524C7104" w14:textId="77777777" w:rsidR="00B35F1F" w:rsidRPr="00742FE9" w:rsidRDefault="00B35F1F" w:rsidP="00B35F1F"/>
        </w:tc>
        <w:tc>
          <w:tcPr>
            <w:tcW w:w="1663" w:type="dxa"/>
          </w:tcPr>
          <w:p w14:paraId="599895CC" w14:textId="77777777" w:rsidR="00B35F1F" w:rsidRPr="00742FE9" w:rsidRDefault="00B35F1F" w:rsidP="00B35F1F"/>
        </w:tc>
      </w:tr>
    </w:tbl>
    <w:p w14:paraId="152E5D62" w14:textId="77777777" w:rsidR="00B35F1F" w:rsidRPr="00742FE9" w:rsidRDefault="00B35F1F" w:rsidP="00B35F1F"/>
    <w:p w14:paraId="2EC13F43"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11. Реестр интеграций AS IS</w:t>
      </w:r>
    </w:p>
    <w:tbl>
      <w:tblPr>
        <w:tblStyle w:val="aff6"/>
        <w:tblW w:w="0" w:type="auto"/>
        <w:jc w:val="center"/>
        <w:tblLook w:val="04A0" w:firstRow="1" w:lastRow="0" w:firstColumn="1" w:lastColumn="0" w:noHBand="0" w:noVBand="1"/>
      </w:tblPr>
      <w:tblGrid>
        <w:gridCol w:w="496"/>
        <w:gridCol w:w="1048"/>
        <w:gridCol w:w="1507"/>
        <w:gridCol w:w="990"/>
        <w:gridCol w:w="928"/>
        <w:gridCol w:w="1718"/>
        <w:gridCol w:w="1134"/>
        <w:gridCol w:w="1240"/>
      </w:tblGrid>
      <w:tr w:rsidR="00B35F1F" w:rsidRPr="00742FE9" w14:paraId="668B9E09" w14:textId="77777777" w:rsidTr="00B35F1F">
        <w:trPr>
          <w:jc w:val="center"/>
        </w:trPr>
        <w:tc>
          <w:tcPr>
            <w:tcW w:w="653" w:type="dxa"/>
            <w:shd w:val="clear" w:color="auto" w:fill="auto"/>
          </w:tcPr>
          <w:p w14:paraId="46A4ABD4" w14:textId="77777777" w:rsidR="00B35F1F" w:rsidRPr="007F5ED5" w:rsidRDefault="00B35F1F" w:rsidP="00B35F1F">
            <w:pPr>
              <w:rPr>
                <w:sz w:val="20"/>
                <w:szCs w:val="20"/>
              </w:rPr>
            </w:pPr>
            <w:r w:rsidRPr="007F5ED5">
              <w:rPr>
                <w:b/>
                <w:sz w:val="20"/>
                <w:szCs w:val="20"/>
              </w:rPr>
              <w:t>№</w:t>
            </w:r>
          </w:p>
        </w:tc>
        <w:tc>
          <w:tcPr>
            <w:tcW w:w="1169" w:type="dxa"/>
            <w:shd w:val="clear" w:color="auto" w:fill="auto"/>
          </w:tcPr>
          <w:p w14:paraId="3660D096" w14:textId="77777777" w:rsidR="00B35F1F" w:rsidRPr="007F5ED5" w:rsidRDefault="00B35F1F" w:rsidP="00B35F1F">
            <w:pPr>
              <w:rPr>
                <w:sz w:val="20"/>
                <w:szCs w:val="20"/>
              </w:rPr>
            </w:pPr>
            <w:r w:rsidRPr="007F5ED5">
              <w:rPr>
                <w:b/>
                <w:sz w:val="20"/>
                <w:szCs w:val="20"/>
              </w:rPr>
              <w:t>Система</w:t>
            </w:r>
          </w:p>
        </w:tc>
        <w:tc>
          <w:tcPr>
            <w:tcW w:w="1669" w:type="dxa"/>
            <w:shd w:val="clear" w:color="auto" w:fill="auto"/>
          </w:tcPr>
          <w:p w14:paraId="3B2EEBE6" w14:textId="77777777" w:rsidR="00B35F1F" w:rsidRPr="007F5ED5" w:rsidRDefault="00B35F1F" w:rsidP="00B35F1F">
            <w:pPr>
              <w:rPr>
                <w:sz w:val="20"/>
                <w:szCs w:val="20"/>
              </w:rPr>
            </w:pPr>
            <w:r w:rsidRPr="007F5ED5">
              <w:rPr>
                <w:b/>
                <w:sz w:val="20"/>
                <w:szCs w:val="20"/>
              </w:rPr>
              <w:t>Направление</w:t>
            </w:r>
          </w:p>
        </w:tc>
        <w:tc>
          <w:tcPr>
            <w:tcW w:w="1115" w:type="dxa"/>
            <w:shd w:val="clear" w:color="auto" w:fill="auto"/>
          </w:tcPr>
          <w:p w14:paraId="121CB57E" w14:textId="77777777" w:rsidR="00B35F1F" w:rsidRPr="007F5ED5" w:rsidRDefault="00B35F1F" w:rsidP="00B35F1F">
            <w:pPr>
              <w:rPr>
                <w:sz w:val="20"/>
                <w:szCs w:val="20"/>
              </w:rPr>
            </w:pPr>
            <w:r w:rsidRPr="007F5ED5">
              <w:rPr>
                <w:b/>
                <w:sz w:val="20"/>
                <w:szCs w:val="20"/>
              </w:rPr>
              <w:t>Данные</w:t>
            </w:r>
          </w:p>
        </w:tc>
        <w:tc>
          <w:tcPr>
            <w:tcW w:w="1057" w:type="dxa"/>
            <w:shd w:val="clear" w:color="auto" w:fill="auto"/>
          </w:tcPr>
          <w:p w14:paraId="726B5B91" w14:textId="77777777" w:rsidR="00B35F1F" w:rsidRPr="007F5ED5" w:rsidRDefault="00B35F1F" w:rsidP="00B35F1F">
            <w:pPr>
              <w:rPr>
                <w:sz w:val="20"/>
                <w:szCs w:val="20"/>
              </w:rPr>
            </w:pPr>
            <w:r w:rsidRPr="007F5ED5">
              <w:rPr>
                <w:b/>
                <w:sz w:val="20"/>
                <w:szCs w:val="20"/>
              </w:rPr>
              <w:t>Способ обмена</w:t>
            </w:r>
          </w:p>
        </w:tc>
        <w:tc>
          <w:tcPr>
            <w:tcW w:w="1906" w:type="dxa"/>
            <w:shd w:val="clear" w:color="auto" w:fill="auto"/>
          </w:tcPr>
          <w:p w14:paraId="1BA4BDBE" w14:textId="77777777" w:rsidR="00B35F1F" w:rsidRPr="007F5ED5" w:rsidRDefault="00B35F1F" w:rsidP="00B35F1F">
            <w:pPr>
              <w:rPr>
                <w:sz w:val="20"/>
                <w:szCs w:val="20"/>
              </w:rPr>
            </w:pPr>
            <w:r w:rsidRPr="007F5ED5">
              <w:rPr>
                <w:b/>
                <w:sz w:val="20"/>
                <w:szCs w:val="20"/>
              </w:rPr>
              <w:t>Периодичность / триггер</w:t>
            </w:r>
          </w:p>
        </w:tc>
        <w:tc>
          <w:tcPr>
            <w:tcW w:w="1250" w:type="dxa"/>
            <w:shd w:val="clear" w:color="auto" w:fill="auto"/>
          </w:tcPr>
          <w:p w14:paraId="1A0FE370" w14:textId="77777777" w:rsidR="00B35F1F" w:rsidRPr="007F5ED5" w:rsidRDefault="00B35F1F" w:rsidP="00B35F1F">
            <w:pPr>
              <w:rPr>
                <w:sz w:val="20"/>
                <w:szCs w:val="20"/>
              </w:rPr>
            </w:pPr>
            <w:r w:rsidRPr="007F5ED5">
              <w:rPr>
                <w:b/>
                <w:sz w:val="20"/>
                <w:szCs w:val="20"/>
              </w:rPr>
              <w:t>Ручные операции</w:t>
            </w:r>
          </w:p>
        </w:tc>
        <w:tc>
          <w:tcPr>
            <w:tcW w:w="1369" w:type="dxa"/>
            <w:shd w:val="clear" w:color="auto" w:fill="auto"/>
          </w:tcPr>
          <w:p w14:paraId="6E95091D" w14:textId="77777777" w:rsidR="00B35F1F" w:rsidRPr="007F5ED5" w:rsidRDefault="00B35F1F" w:rsidP="00B35F1F">
            <w:pPr>
              <w:rPr>
                <w:sz w:val="20"/>
                <w:szCs w:val="20"/>
              </w:rPr>
            </w:pPr>
            <w:r w:rsidRPr="007F5ED5">
              <w:rPr>
                <w:b/>
                <w:sz w:val="20"/>
                <w:szCs w:val="20"/>
              </w:rPr>
              <w:t>Проблемы</w:t>
            </w:r>
          </w:p>
        </w:tc>
      </w:tr>
      <w:tr w:rsidR="00B35F1F" w:rsidRPr="00742FE9" w14:paraId="7AE9F9DC" w14:textId="77777777" w:rsidTr="00B35F1F">
        <w:trPr>
          <w:jc w:val="center"/>
        </w:trPr>
        <w:tc>
          <w:tcPr>
            <w:tcW w:w="653" w:type="dxa"/>
          </w:tcPr>
          <w:p w14:paraId="153AACE4" w14:textId="77777777" w:rsidR="00B35F1F" w:rsidRPr="00742FE9" w:rsidRDefault="00B35F1F" w:rsidP="00B35F1F"/>
        </w:tc>
        <w:tc>
          <w:tcPr>
            <w:tcW w:w="1169" w:type="dxa"/>
          </w:tcPr>
          <w:p w14:paraId="070776B5" w14:textId="77777777" w:rsidR="00B35F1F" w:rsidRPr="00742FE9" w:rsidRDefault="00B35F1F" w:rsidP="00B35F1F"/>
        </w:tc>
        <w:tc>
          <w:tcPr>
            <w:tcW w:w="1669" w:type="dxa"/>
          </w:tcPr>
          <w:p w14:paraId="4461A2FE" w14:textId="77777777" w:rsidR="00B35F1F" w:rsidRPr="00742FE9" w:rsidRDefault="00B35F1F" w:rsidP="00B35F1F"/>
        </w:tc>
        <w:tc>
          <w:tcPr>
            <w:tcW w:w="1115" w:type="dxa"/>
          </w:tcPr>
          <w:p w14:paraId="70B6CEAD" w14:textId="77777777" w:rsidR="00B35F1F" w:rsidRPr="00742FE9" w:rsidRDefault="00B35F1F" w:rsidP="00B35F1F"/>
        </w:tc>
        <w:tc>
          <w:tcPr>
            <w:tcW w:w="1057" w:type="dxa"/>
          </w:tcPr>
          <w:p w14:paraId="3023ABF9" w14:textId="77777777" w:rsidR="00B35F1F" w:rsidRPr="00742FE9" w:rsidRDefault="00B35F1F" w:rsidP="00B35F1F"/>
        </w:tc>
        <w:tc>
          <w:tcPr>
            <w:tcW w:w="1906" w:type="dxa"/>
          </w:tcPr>
          <w:p w14:paraId="6389434D" w14:textId="77777777" w:rsidR="00B35F1F" w:rsidRPr="00742FE9" w:rsidRDefault="00B35F1F" w:rsidP="00B35F1F"/>
        </w:tc>
        <w:tc>
          <w:tcPr>
            <w:tcW w:w="1250" w:type="dxa"/>
          </w:tcPr>
          <w:p w14:paraId="23E7C4A1" w14:textId="77777777" w:rsidR="00B35F1F" w:rsidRPr="00742FE9" w:rsidRDefault="00B35F1F" w:rsidP="00B35F1F"/>
        </w:tc>
        <w:tc>
          <w:tcPr>
            <w:tcW w:w="1369" w:type="dxa"/>
          </w:tcPr>
          <w:p w14:paraId="0D6F1E4C" w14:textId="77777777" w:rsidR="00B35F1F" w:rsidRPr="00742FE9" w:rsidRDefault="00B35F1F" w:rsidP="00B35F1F"/>
        </w:tc>
      </w:tr>
      <w:tr w:rsidR="00B35F1F" w:rsidRPr="00742FE9" w14:paraId="774F0D0D" w14:textId="77777777" w:rsidTr="00B35F1F">
        <w:trPr>
          <w:jc w:val="center"/>
        </w:trPr>
        <w:tc>
          <w:tcPr>
            <w:tcW w:w="653" w:type="dxa"/>
          </w:tcPr>
          <w:p w14:paraId="7D236C39" w14:textId="77777777" w:rsidR="00B35F1F" w:rsidRPr="00742FE9" w:rsidRDefault="00B35F1F" w:rsidP="00B35F1F"/>
        </w:tc>
        <w:tc>
          <w:tcPr>
            <w:tcW w:w="1169" w:type="dxa"/>
          </w:tcPr>
          <w:p w14:paraId="52FBB7EC" w14:textId="77777777" w:rsidR="00B35F1F" w:rsidRPr="00742FE9" w:rsidRDefault="00B35F1F" w:rsidP="00B35F1F"/>
        </w:tc>
        <w:tc>
          <w:tcPr>
            <w:tcW w:w="1669" w:type="dxa"/>
          </w:tcPr>
          <w:p w14:paraId="1DCBC442" w14:textId="77777777" w:rsidR="00B35F1F" w:rsidRPr="00742FE9" w:rsidRDefault="00B35F1F" w:rsidP="00B35F1F"/>
        </w:tc>
        <w:tc>
          <w:tcPr>
            <w:tcW w:w="1115" w:type="dxa"/>
          </w:tcPr>
          <w:p w14:paraId="2D34E48E" w14:textId="77777777" w:rsidR="00B35F1F" w:rsidRPr="00742FE9" w:rsidRDefault="00B35F1F" w:rsidP="00B35F1F"/>
        </w:tc>
        <w:tc>
          <w:tcPr>
            <w:tcW w:w="1057" w:type="dxa"/>
          </w:tcPr>
          <w:p w14:paraId="6130E77D" w14:textId="77777777" w:rsidR="00B35F1F" w:rsidRPr="00742FE9" w:rsidRDefault="00B35F1F" w:rsidP="00B35F1F"/>
        </w:tc>
        <w:tc>
          <w:tcPr>
            <w:tcW w:w="1906" w:type="dxa"/>
          </w:tcPr>
          <w:p w14:paraId="2C2D8053" w14:textId="77777777" w:rsidR="00B35F1F" w:rsidRPr="00742FE9" w:rsidRDefault="00B35F1F" w:rsidP="00B35F1F"/>
        </w:tc>
        <w:tc>
          <w:tcPr>
            <w:tcW w:w="1250" w:type="dxa"/>
          </w:tcPr>
          <w:p w14:paraId="68A0C8CA" w14:textId="77777777" w:rsidR="00B35F1F" w:rsidRPr="00742FE9" w:rsidRDefault="00B35F1F" w:rsidP="00B35F1F"/>
        </w:tc>
        <w:tc>
          <w:tcPr>
            <w:tcW w:w="1369" w:type="dxa"/>
          </w:tcPr>
          <w:p w14:paraId="7B43E903" w14:textId="77777777" w:rsidR="00B35F1F" w:rsidRPr="00742FE9" w:rsidRDefault="00B35F1F" w:rsidP="00B35F1F"/>
        </w:tc>
      </w:tr>
      <w:tr w:rsidR="00B35F1F" w:rsidRPr="00742FE9" w14:paraId="43E65413" w14:textId="77777777" w:rsidTr="00B35F1F">
        <w:trPr>
          <w:jc w:val="center"/>
        </w:trPr>
        <w:tc>
          <w:tcPr>
            <w:tcW w:w="653" w:type="dxa"/>
          </w:tcPr>
          <w:p w14:paraId="2EB49A65" w14:textId="77777777" w:rsidR="00B35F1F" w:rsidRPr="00742FE9" w:rsidRDefault="00B35F1F" w:rsidP="00B35F1F"/>
        </w:tc>
        <w:tc>
          <w:tcPr>
            <w:tcW w:w="1169" w:type="dxa"/>
          </w:tcPr>
          <w:p w14:paraId="6193D31B" w14:textId="77777777" w:rsidR="00B35F1F" w:rsidRPr="00742FE9" w:rsidRDefault="00B35F1F" w:rsidP="00B35F1F"/>
        </w:tc>
        <w:tc>
          <w:tcPr>
            <w:tcW w:w="1669" w:type="dxa"/>
          </w:tcPr>
          <w:p w14:paraId="7F169868" w14:textId="77777777" w:rsidR="00B35F1F" w:rsidRPr="00742FE9" w:rsidRDefault="00B35F1F" w:rsidP="00B35F1F"/>
        </w:tc>
        <w:tc>
          <w:tcPr>
            <w:tcW w:w="1115" w:type="dxa"/>
          </w:tcPr>
          <w:p w14:paraId="20E1D9AD" w14:textId="77777777" w:rsidR="00B35F1F" w:rsidRPr="00742FE9" w:rsidRDefault="00B35F1F" w:rsidP="00B35F1F"/>
        </w:tc>
        <w:tc>
          <w:tcPr>
            <w:tcW w:w="1057" w:type="dxa"/>
          </w:tcPr>
          <w:p w14:paraId="13687A1F" w14:textId="77777777" w:rsidR="00B35F1F" w:rsidRPr="00742FE9" w:rsidRDefault="00B35F1F" w:rsidP="00B35F1F"/>
        </w:tc>
        <w:tc>
          <w:tcPr>
            <w:tcW w:w="1906" w:type="dxa"/>
          </w:tcPr>
          <w:p w14:paraId="2A21BA8D" w14:textId="77777777" w:rsidR="00B35F1F" w:rsidRPr="00742FE9" w:rsidRDefault="00B35F1F" w:rsidP="00B35F1F"/>
        </w:tc>
        <w:tc>
          <w:tcPr>
            <w:tcW w:w="1250" w:type="dxa"/>
          </w:tcPr>
          <w:p w14:paraId="6AFE6B0B" w14:textId="77777777" w:rsidR="00B35F1F" w:rsidRPr="00742FE9" w:rsidRDefault="00B35F1F" w:rsidP="00B35F1F"/>
        </w:tc>
        <w:tc>
          <w:tcPr>
            <w:tcW w:w="1369" w:type="dxa"/>
          </w:tcPr>
          <w:p w14:paraId="3D5D6B33" w14:textId="77777777" w:rsidR="00B35F1F" w:rsidRPr="00742FE9" w:rsidRDefault="00B35F1F" w:rsidP="00B35F1F"/>
        </w:tc>
      </w:tr>
    </w:tbl>
    <w:p w14:paraId="763440DB" w14:textId="77777777" w:rsidR="00B35F1F" w:rsidRPr="00742FE9" w:rsidRDefault="00B35F1F" w:rsidP="00B35F1F"/>
    <w:p w14:paraId="4DA8F73C" w14:textId="3842B06C" w:rsidR="00B35F1F" w:rsidRPr="00742FE9" w:rsidRDefault="00B35F1F" w:rsidP="00B35F1F">
      <w:pPr>
        <w:pStyle w:val="10"/>
        <w:tabs>
          <w:tab w:val="left" w:pos="6040"/>
        </w:tabs>
        <w:rPr>
          <w:rFonts w:ascii="Times New Roman" w:hAnsi="Times New Roman" w:cs="Times New Roman"/>
          <w:color w:val="auto"/>
          <w:sz w:val="24"/>
          <w:szCs w:val="24"/>
        </w:rPr>
      </w:pPr>
      <w:r w:rsidRPr="00742FE9">
        <w:rPr>
          <w:rFonts w:ascii="Times New Roman" w:hAnsi="Times New Roman" w:cs="Times New Roman"/>
          <w:color w:val="auto"/>
          <w:sz w:val="24"/>
          <w:szCs w:val="24"/>
        </w:rPr>
        <w:t>12. НСИ и данные</w:t>
      </w:r>
      <w:r>
        <w:rPr>
          <w:rFonts w:ascii="Times New Roman" w:hAnsi="Times New Roman" w:cs="Times New Roman"/>
          <w:color w:val="auto"/>
          <w:sz w:val="24"/>
          <w:szCs w:val="24"/>
        </w:rPr>
        <w:tab/>
      </w:r>
    </w:p>
    <w:tbl>
      <w:tblPr>
        <w:tblStyle w:val="aff6"/>
        <w:tblW w:w="0" w:type="auto"/>
        <w:jc w:val="center"/>
        <w:tblLook w:val="04A0" w:firstRow="1" w:lastRow="0" w:firstColumn="1" w:lastColumn="0" w:noHBand="0" w:noVBand="1"/>
      </w:tblPr>
      <w:tblGrid>
        <w:gridCol w:w="690"/>
        <w:gridCol w:w="1122"/>
        <w:gridCol w:w="1328"/>
        <w:gridCol w:w="1879"/>
        <w:gridCol w:w="1082"/>
        <w:gridCol w:w="1345"/>
        <w:gridCol w:w="1615"/>
      </w:tblGrid>
      <w:tr w:rsidR="00B35F1F" w:rsidRPr="00742FE9" w14:paraId="50C0608D" w14:textId="77777777" w:rsidTr="00B35F1F">
        <w:trPr>
          <w:jc w:val="center"/>
        </w:trPr>
        <w:tc>
          <w:tcPr>
            <w:tcW w:w="1222" w:type="dxa"/>
            <w:shd w:val="clear" w:color="auto" w:fill="auto"/>
          </w:tcPr>
          <w:p w14:paraId="6621A55E" w14:textId="77777777" w:rsidR="00B35F1F" w:rsidRPr="00742FE9" w:rsidRDefault="00B35F1F" w:rsidP="00B35F1F">
            <w:r w:rsidRPr="00742FE9">
              <w:rPr>
                <w:b/>
              </w:rPr>
              <w:t>№</w:t>
            </w:r>
          </w:p>
        </w:tc>
        <w:tc>
          <w:tcPr>
            <w:tcW w:w="1341" w:type="dxa"/>
            <w:shd w:val="clear" w:color="auto" w:fill="auto"/>
          </w:tcPr>
          <w:p w14:paraId="33D1E88E" w14:textId="77777777" w:rsidR="00B35F1F" w:rsidRPr="00742FE9" w:rsidRDefault="00B35F1F" w:rsidP="00B35F1F">
            <w:r w:rsidRPr="00742FE9">
              <w:rPr>
                <w:b/>
              </w:rPr>
              <w:t>Объект</w:t>
            </w:r>
          </w:p>
        </w:tc>
        <w:tc>
          <w:tcPr>
            <w:tcW w:w="1398" w:type="dxa"/>
            <w:shd w:val="clear" w:color="auto" w:fill="auto"/>
          </w:tcPr>
          <w:p w14:paraId="16D36E86" w14:textId="77777777" w:rsidR="00B35F1F" w:rsidRPr="00742FE9" w:rsidRDefault="00B35F1F" w:rsidP="00B35F1F">
            <w:r w:rsidRPr="00742FE9">
              <w:rPr>
                <w:b/>
              </w:rPr>
              <w:t>Источник</w:t>
            </w:r>
          </w:p>
        </w:tc>
        <w:tc>
          <w:tcPr>
            <w:tcW w:w="1879" w:type="dxa"/>
            <w:shd w:val="clear" w:color="auto" w:fill="auto"/>
          </w:tcPr>
          <w:p w14:paraId="4843C37A" w14:textId="77777777" w:rsidR="00B35F1F" w:rsidRPr="00742FE9" w:rsidRDefault="00B35F1F" w:rsidP="00B35F1F">
            <w:r w:rsidRPr="00742FE9">
              <w:rPr>
                <w:b/>
              </w:rPr>
              <w:t>Использование</w:t>
            </w:r>
          </w:p>
        </w:tc>
        <w:tc>
          <w:tcPr>
            <w:tcW w:w="1330" w:type="dxa"/>
            <w:shd w:val="clear" w:color="auto" w:fill="auto"/>
          </w:tcPr>
          <w:p w14:paraId="6AAEED05" w14:textId="77777777" w:rsidR="00B35F1F" w:rsidRPr="00742FE9" w:rsidRDefault="00B35F1F" w:rsidP="00B35F1F">
            <w:r w:rsidRPr="00742FE9">
              <w:rPr>
                <w:b/>
              </w:rPr>
              <w:t>Объём / период</w:t>
            </w:r>
          </w:p>
        </w:tc>
        <w:tc>
          <w:tcPr>
            <w:tcW w:w="1403" w:type="dxa"/>
            <w:shd w:val="clear" w:color="auto" w:fill="auto"/>
          </w:tcPr>
          <w:p w14:paraId="53C7C084" w14:textId="77777777" w:rsidR="00B35F1F" w:rsidRPr="00742FE9" w:rsidRDefault="00B35F1F" w:rsidP="00B35F1F">
            <w:r w:rsidRPr="00742FE9">
              <w:rPr>
                <w:b/>
              </w:rPr>
              <w:t>Качество / проблемы</w:t>
            </w:r>
          </w:p>
        </w:tc>
        <w:tc>
          <w:tcPr>
            <w:tcW w:w="1615" w:type="dxa"/>
            <w:shd w:val="clear" w:color="auto" w:fill="auto"/>
          </w:tcPr>
          <w:p w14:paraId="313170C7" w14:textId="77777777" w:rsidR="00B35F1F" w:rsidRPr="00742FE9" w:rsidRDefault="00B35F1F" w:rsidP="00B35F1F">
            <w:r w:rsidRPr="00742FE9">
              <w:rPr>
                <w:b/>
              </w:rPr>
              <w:t>Особенности</w:t>
            </w:r>
          </w:p>
        </w:tc>
      </w:tr>
      <w:tr w:rsidR="00B35F1F" w:rsidRPr="00742FE9" w14:paraId="4E94FC49" w14:textId="77777777" w:rsidTr="00B35F1F">
        <w:trPr>
          <w:jc w:val="center"/>
        </w:trPr>
        <w:tc>
          <w:tcPr>
            <w:tcW w:w="1222" w:type="dxa"/>
          </w:tcPr>
          <w:p w14:paraId="7F44EE64" w14:textId="77777777" w:rsidR="00B35F1F" w:rsidRPr="00742FE9" w:rsidRDefault="00B35F1F" w:rsidP="00B35F1F"/>
        </w:tc>
        <w:tc>
          <w:tcPr>
            <w:tcW w:w="1341" w:type="dxa"/>
          </w:tcPr>
          <w:p w14:paraId="127A651F" w14:textId="77777777" w:rsidR="00B35F1F" w:rsidRPr="00742FE9" w:rsidRDefault="00B35F1F" w:rsidP="00B35F1F"/>
        </w:tc>
        <w:tc>
          <w:tcPr>
            <w:tcW w:w="1398" w:type="dxa"/>
          </w:tcPr>
          <w:p w14:paraId="7C861439" w14:textId="77777777" w:rsidR="00B35F1F" w:rsidRPr="00742FE9" w:rsidRDefault="00B35F1F" w:rsidP="00B35F1F"/>
        </w:tc>
        <w:tc>
          <w:tcPr>
            <w:tcW w:w="1879" w:type="dxa"/>
          </w:tcPr>
          <w:p w14:paraId="3EC2D73A" w14:textId="77777777" w:rsidR="00B35F1F" w:rsidRPr="00742FE9" w:rsidRDefault="00B35F1F" w:rsidP="00B35F1F"/>
        </w:tc>
        <w:tc>
          <w:tcPr>
            <w:tcW w:w="1330" w:type="dxa"/>
          </w:tcPr>
          <w:p w14:paraId="53C7A41C" w14:textId="77777777" w:rsidR="00B35F1F" w:rsidRPr="00742FE9" w:rsidRDefault="00B35F1F" w:rsidP="00B35F1F"/>
        </w:tc>
        <w:tc>
          <w:tcPr>
            <w:tcW w:w="1403" w:type="dxa"/>
          </w:tcPr>
          <w:p w14:paraId="2CEFB06C" w14:textId="77777777" w:rsidR="00B35F1F" w:rsidRPr="00742FE9" w:rsidRDefault="00B35F1F" w:rsidP="00B35F1F"/>
        </w:tc>
        <w:tc>
          <w:tcPr>
            <w:tcW w:w="1615" w:type="dxa"/>
          </w:tcPr>
          <w:p w14:paraId="024FE872" w14:textId="77777777" w:rsidR="00B35F1F" w:rsidRPr="00742FE9" w:rsidRDefault="00B35F1F" w:rsidP="00B35F1F"/>
        </w:tc>
      </w:tr>
      <w:tr w:rsidR="00B35F1F" w:rsidRPr="00742FE9" w14:paraId="096658D6" w14:textId="77777777" w:rsidTr="00B35F1F">
        <w:trPr>
          <w:jc w:val="center"/>
        </w:trPr>
        <w:tc>
          <w:tcPr>
            <w:tcW w:w="1222" w:type="dxa"/>
          </w:tcPr>
          <w:p w14:paraId="449F5011" w14:textId="77777777" w:rsidR="00B35F1F" w:rsidRPr="00742FE9" w:rsidRDefault="00B35F1F" w:rsidP="00B35F1F"/>
        </w:tc>
        <w:tc>
          <w:tcPr>
            <w:tcW w:w="1341" w:type="dxa"/>
          </w:tcPr>
          <w:p w14:paraId="2ECF7AF6" w14:textId="77777777" w:rsidR="00B35F1F" w:rsidRPr="00742FE9" w:rsidRDefault="00B35F1F" w:rsidP="00B35F1F"/>
        </w:tc>
        <w:tc>
          <w:tcPr>
            <w:tcW w:w="1398" w:type="dxa"/>
          </w:tcPr>
          <w:p w14:paraId="68AD0096" w14:textId="77777777" w:rsidR="00B35F1F" w:rsidRPr="00742FE9" w:rsidRDefault="00B35F1F" w:rsidP="00B35F1F"/>
        </w:tc>
        <w:tc>
          <w:tcPr>
            <w:tcW w:w="1879" w:type="dxa"/>
          </w:tcPr>
          <w:p w14:paraId="4FFC76CC" w14:textId="77777777" w:rsidR="00B35F1F" w:rsidRPr="00742FE9" w:rsidRDefault="00B35F1F" w:rsidP="00B35F1F"/>
        </w:tc>
        <w:tc>
          <w:tcPr>
            <w:tcW w:w="1330" w:type="dxa"/>
          </w:tcPr>
          <w:p w14:paraId="23665710" w14:textId="77777777" w:rsidR="00B35F1F" w:rsidRPr="00742FE9" w:rsidRDefault="00B35F1F" w:rsidP="00B35F1F"/>
        </w:tc>
        <w:tc>
          <w:tcPr>
            <w:tcW w:w="1403" w:type="dxa"/>
          </w:tcPr>
          <w:p w14:paraId="2826CA52" w14:textId="77777777" w:rsidR="00B35F1F" w:rsidRPr="00742FE9" w:rsidRDefault="00B35F1F" w:rsidP="00B35F1F"/>
        </w:tc>
        <w:tc>
          <w:tcPr>
            <w:tcW w:w="1615" w:type="dxa"/>
          </w:tcPr>
          <w:p w14:paraId="732C6688" w14:textId="77777777" w:rsidR="00B35F1F" w:rsidRPr="00742FE9" w:rsidRDefault="00B35F1F" w:rsidP="00B35F1F"/>
        </w:tc>
      </w:tr>
      <w:tr w:rsidR="00B35F1F" w:rsidRPr="00742FE9" w14:paraId="539D5FEA" w14:textId="77777777" w:rsidTr="00B35F1F">
        <w:trPr>
          <w:jc w:val="center"/>
        </w:trPr>
        <w:tc>
          <w:tcPr>
            <w:tcW w:w="1222" w:type="dxa"/>
          </w:tcPr>
          <w:p w14:paraId="366AACBC" w14:textId="77777777" w:rsidR="00B35F1F" w:rsidRPr="00742FE9" w:rsidRDefault="00B35F1F" w:rsidP="00B35F1F"/>
        </w:tc>
        <w:tc>
          <w:tcPr>
            <w:tcW w:w="1341" w:type="dxa"/>
          </w:tcPr>
          <w:p w14:paraId="35717B78" w14:textId="77777777" w:rsidR="00B35F1F" w:rsidRPr="00742FE9" w:rsidRDefault="00B35F1F" w:rsidP="00B35F1F"/>
        </w:tc>
        <w:tc>
          <w:tcPr>
            <w:tcW w:w="1398" w:type="dxa"/>
          </w:tcPr>
          <w:p w14:paraId="5D9A75E5" w14:textId="77777777" w:rsidR="00B35F1F" w:rsidRPr="00742FE9" w:rsidRDefault="00B35F1F" w:rsidP="00B35F1F"/>
        </w:tc>
        <w:tc>
          <w:tcPr>
            <w:tcW w:w="1879" w:type="dxa"/>
          </w:tcPr>
          <w:p w14:paraId="09A9C117" w14:textId="77777777" w:rsidR="00B35F1F" w:rsidRPr="00742FE9" w:rsidRDefault="00B35F1F" w:rsidP="00B35F1F"/>
        </w:tc>
        <w:tc>
          <w:tcPr>
            <w:tcW w:w="1330" w:type="dxa"/>
          </w:tcPr>
          <w:p w14:paraId="50613C3D" w14:textId="77777777" w:rsidR="00B35F1F" w:rsidRPr="00742FE9" w:rsidRDefault="00B35F1F" w:rsidP="00B35F1F"/>
        </w:tc>
        <w:tc>
          <w:tcPr>
            <w:tcW w:w="1403" w:type="dxa"/>
          </w:tcPr>
          <w:p w14:paraId="3D50C26F" w14:textId="77777777" w:rsidR="00B35F1F" w:rsidRPr="00742FE9" w:rsidRDefault="00B35F1F" w:rsidP="00B35F1F"/>
        </w:tc>
        <w:tc>
          <w:tcPr>
            <w:tcW w:w="1615" w:type="dxa"/>
          </w:tcPr>
          <w:p w14:paraId="5E3FE0BB" w14:textId="77777777" w:rsidR="00B35F1F" w:rsidRPr="00742FE9" w:rsidRDefault="00B35F1F" w:rsidP="00B35F1F"/>
        </w:tc>
      </w:tr>
    </w:tbl>
    <w:p w14:paraId="5775891F" w14:textId="77777777" w:rsidR="00B35F1F" w:rsidRPr="00742FE9" w:rsidRDefault="00B35F1F" w:rsidP="00B35F1F"/>
    <w:p w14:paraId="531A406E"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13. Отчётность и печатные формы</w:t>
      </w:r>
    </w:p>
    <w:tbl>
      <w:tblPr>
        <w:tblStyle w:val="aff6"/>
        <w:tblW w:w="0" w:type="auto"/>
        <w:jc w:val="center"/>
        <w:tblLook w:val="04A0" w:firstRow="1" w:lastRow="0" w:firstColumn="1" w:lastColumn="0" w:noHBand="0" w:noVBand="1"/>
      </w:tblPr>
      <w:tblGrid>
        <w:gridCol w:w="459"/>
        <w:gridCol w:w="920"/>
        <w:gridCol w:w="1503"/>
        <w:gridCol w:w="1737"/>
        <w:gridCol w:w="1298"/>
        <w:gridCol w:w="1481"/>
        <w:gridCol w:w="1663"/>
      </w:tblGrid>
      <w:tr w:rsidR="00B35F1F" w:rsidRPr="00742FE9" w14:paraId="04478CB0" w14:textId="77777777" w:rsidTr="00B35F1F">
        <w:trPr>
          <w:jc w:val="center"/>
        </w:trPr>
        <w:tc>
          <w:tcPr>
            <w:tcW w:w="1140" w:type="dxa"/>
            <w:shd w:val="clear" w:color="auto" w:fill="auto"/>
          </w:tcPr>
          <w:p w14:paraId="31269175" w14:textId="77777777" w:rsidR="00B35F1F" w:rsidRPr="00742FE9" w:rsidRDefault="00B35F1F" w:rsidP="00B35F1F">
            <w:r w:rsidRPr="00742FE9">
              <w:rPr>
                <w:b/>
              </w:rPr>
              <w:t>№</w:t>
            </w:r>
          </w:p>
        </w:tc>
        <w:tc>
          <w:tcPr>
            <w:tcW w:w="1276" w:type="dxa"/>
            <w:shd w:val="clear" w:color="auto" w:fill="auto"/>
          </w:tcPr>
          <w:p w14:paraId="2FA6F2A6" w14:textId="77777777" w:rsidR="00B35F1F" w:rsidRPr="00742FE9" w:rsidRDefault="00B35F1F" w:rsidP="00B35F1F">
            <w:r w:rsidRPr="00742FE9">
              <w:rPr>
                <w:b/>
              </w:rPr>
              <w:t>Отчёт / форма</w:t>
            </w:r>
          </w:p>
        </w:tc>
        <w:tc>
          <w:tcPr>
            <w:tcW w:w="1503" w:type="dxa"/>
            <w:shd w:val="clear" w:color="auto" w:fill="auto"/>
          </w:tcPr>
          <w:p w14:paraId="32B7862C" w14:textId="77777777" w:rsidR="00B35F1F" w:rsidRPr="00742FE9" w:rsidRDefault="00B35F1F" w:rsidP="00B35F1F">
            <w:r w:rsidRPr="00742FE9">
              <w:rPr>
                <w:b/>
              </w:rPr>
              <w:t>Назначение</w:t>
            </w:r>
          </w:p>
        </w:tc>
        <w:tc>
          <w:tcPr>
            <w:tcW w:w="1737" w:type="dxa"/>
            <w:shd w:val="clear" w:color="auto" w:fill="auto"/>
          </w:tcPr>
          <w:p w14:paraId="45A324D8" w14:textId="77777777" w:rsidR="00B35F1F" w:rsidRPr="00742FE9" w:rsidRDefault="00B35F1F" w:rsidP="00B35F1F">
            <w:r w:rsidRPr="00742FE9">
              <w:rPr>
                <w:b/>
              </w:rPr>
              <w:t>Пользователь</w:t>
            </w:r>
          </w:p>
        </w:tc>
        <w:tc>
          <w:tcPr>
            <w:tcW w:w="1388" w:type="dxa"/>
            <w:shd w:val="clear" w:color="auto" w:fill="auto"/>
          </w:tcPr>
          <w:p w14:paraId="1EC94AA9" w14:textId="77777777" w:rsidR="00B35F1F" w:rsidRPr="00742FE9" w:rsidRDefault="00B35F1F" w:rsidP="00B35F1F">
            <w:r w:rsidRPr="00742FE9">
              <w:rPr>
                <w:b/>
              </w:rPr>
              <w:t>Источник данных</w:t>
            </w:r>
          </w:p>
        </w:tc>
        <w:tc>
          <w:tcPr>
            <w:tcW w:w="1481" w:type="dxa"/>
            <w:shd w:val="clear" w:color="auto" w:fill="auto"/>
          </w:tcPr>
          <w:p w14:paraId="2B420738" w14:textId="77777777" w:rsidR="00B35F1F" w:rsidRPr="00742FE9" w:rsidRDefault="00B35F1F" w:rsidP="00B35F1F">
            <w:r w:rsidRPr="00742FE9">
              <w:rPr>
                <w:b/>
              </w:rPr>
              <w:t>Тип реализации</w:t>
            </w:r>
          </w:p>
        </w:tc>
        <w:tc>
          <w:tcPr>
            <w:tcW w:w="1663" w:type="dxa"/>
            <w:shd w:val="clear" w:color="auto" w:fill="auto"/>
          </w:tcPr>
          <w:p w14:paraId="1F1BB04F" w14:textId="77777777" w:rsidR="00B35F1F" w:rsidRPr="00742FE9" w:rsidRDefault="00B35F1F" w:rsidP="00B35F1F">
            <w:r w:rsidRPr="00742FE9">
              <w:rPr>
                <w:b/>
              </w:rPr>
              <w:t>Критичность</w:t>
            </w:r>
          </w:p>
        </w:tc>
      </w:tr>
      <w:tr w:rsidR="00B35F1F" w:rsidRPr="00742FE9" w14:paraId="5C5B4ACA" w14:textId="77777777" w:rsidTr="00B35F1F">
        <w:trPr>
          <w:jc w:val="center"/>
        </w:trPr>
        <w:tc>
          <w:tcPr>
            <w:tcW w:w="1140" w:type="dxa"/>
            <w:shd w:val="clear" w:color="auto" w:fill="auto"/>
          </w:tcPr>
          <w:p w14:paraId="47ECE213" w14:textId="77777777" w:rsidR="00B35F1F" w:rsidRPr="00742FE9" w:rsidRDefault="00B35F1F" w:rsidP="00B35F1F"/>
        </w:tc>
        <w:tc>
          <w:tcPr>
            <w:tcW w:w="1276" w:type="dxa"/>
            <w:shd w:val="clear" w:color="auto" w:fill="auto"/>
          </w:tcPr>
          <w:p w14:paraId="65A9DE33" w14:textId="77777777" w:rsidR="00B35F1F" w:rsidRPr="00742FE9" w:rsidRDefault="00B35F1F" w:rsidP="00B35F1F"/>
        </w:tc>
        <w:tc>
          <w:tcPr>
            <w:tcW w:w="1503" w:type="dxa"/>
            <w:shd w:val="clear" w:color="auto" w:fill="auto"/>
          </w:tcPr>
          <w:p w14:paraId="40BE2890" w14:textId="77777777" w:rsidR="00B35F1F" w:rsidRPr="00742FE9" w:rsidRDefault="00B35F1F" w:rsidP="00B35F1F"/>
        </w:tc>
        <w:tc>
          <w:tcPr>
            <w:tcW w:w="1737" w:type="dxa"/>
            <w:shd w:val="clear" w:color="auto" w:fill="auto"/>
          </w:tcPr>
          <w:p w14:paraId="5A26F494" w14:textId="77777777" w:rsidR="00B35F1F" w:rsidRPr="00742FE9" w:rsidRDefault="00B35F1F" w:rsidP="00B35F1F"/>
        </w:tc>
        <w:tc>
          <w:tcPr>
            <w:tcW w:w="1388" w:type="dxa"/>
            <w:shd w:val="clear" w:color="auto" w:fill="auto"/>
          </w:tcPr>
          <w:p w14:paraId="2381AA8F" w14:textId="77777777" w:rsidR="00B35F1F" w:rsidRPr="00742FE9" w:rsidRDefault="00B35F1F" w:rsidP="00B35F1F"/>
        </w:tc>
        <w:tc>
          <w:tcPr>
            <w:tcW w:w="1481" w:type="dxa"/>
            <w:shd w:val="clear" w:color="auto" w:fill="auto"/>
          </w:tcPr>
          <w:p w14:paraId="4078ECCB" w14:textId="77777777" w:rsidR="00B35F1F" w:rsidRPr="00742FE9" w:rsidRDefault="00B35F1F" w:rsidP="00B35F1F"/>
        </w:tc>
        <w:tc>
          <w:tcPr>
            <w:tcW w:w="1663" w:type="dxa"/>
            <w:shd w:val="clear" w:color="auto" w:fill="auto"/>
          </w:tcPr>
          <w:p w14:paraId="7A20EE1A" w14:textId="77777777" w:rsidR="00B35F1F" w:rsidRPr="00742FE9" w:rsidRDefault="00B35F1F" w:rsidP="00B35F1F"/>
        </w:tc>
      </w:tr>
      <w:tr w:rsidR="00B35F1F" w:rsidRPr="00742FE9" w14:paraId="42A3B087" w14:textId="77777777" w:rsidTr="00B35F1F">
        <w:trPr>
          <w:jc w:val="center"/>
        </w:trPr>
        <w:tc>
          <w:tcPr>
            <w:tcW w:w="1140" w:type="dxa"/>
          </w:tcPr>
          <w:p w14:paraId="3550FE3A" w14:textId="77777777" w:rsidR="00B35F1F" w:rsidRPr="00742FE9" w:rsidRDefault="00B35F1F" w:rsidP="00B35F1F"/>
        </w:tc>
        <w:tc>
          <w:tcPr>
            <w:tcW w:w="1276" w:type="dxa"/>
          </w:tcPr>
          <w:p w14:paraId="7F35BE8C" w14:textId="77777777" w:rsidR="00B35F1F" w:rsidRPr="00742FE9" w:rsidRDefault="00B35F1F" w:rsidP="00B35F1F"/>
        </w:tc>
        <w:tc>
          <w:tcPr>
            <w:tcW w:w="1503" w:type="dxa"/>
          </w:tcPr>
          <w:p w14:paraId="4BDC0C00" w14:textId="77777777" w:rsidR="00B35F1F" w:rsidRPr="00742FE9" w:rsidRDefault="00B35F1F" w:rsidP="00B35F1F"/>
        </w:tc>
        <w:tc>
          <w:tcPr>
            <w:tcW w:w="1737" w:type="dxa"/>
          </w:tcPr>
          <w:p w14:paraId="53C541AD" w14:textId="77777777" w:rsidR="00B35F1F" w:rsidRPr="00742FE9" w:rsidRDefault="00B35F1F" w:rsidP="00B35F1F"/>
        </w:tc>
        <w:tc>
          <w:tcPr>
            <w:tcW w:w="1388" w:type="dxa"/>
          </w:tcPr>
          <w:p w14:paraId="51757658" w14:textId="77777777" w:rsidR="00B35F1F" w:rsidRPr="00742FE9" w:rsidRDefault="00B35F1F" w:rsidP="00B35F1F"/>
        </w:tc>
        <w:tc>
          <w:tcPr>
            <w:tcW w:w="1481" w:type="dxa"/>
          </w:tcPr>
          <w:p w14:paraId="2249E869" w14:textId="77777777" w:rsidR="00B35F1F" w:rsidRPr="00742FE9" w:rsidRDefault="00B35F1F" w:rsidP="00B35F1F"/>
        </w:tc>
        <w:tc>
          <w:tcPr>
            <w:tcW w:w="1663" w:type="dxa"/>
          </w:tcPr>
          <w:p w14:paraId="0865C0D7" w14:textId="77777777" w:rsidR="00B35F1F" w:rsidRPr="00742FE9" w:rsidRDefault="00B35F1F" w:rsidP="00B35F1F"/>
        </w:tc>
      </w:tr>
      <w:tr w:rsidR="00B35F1F" w:rsidRPr="00742FE9" w14:paraId="697FA3C9" w14:textId="77777777" w:rsidTr="00B35F1F">
        <w:trPr>
          <w:jc w:val="center"/>
        </w:trPr>
        <w:tc>
          <w:tcPr>
            <w:tcW w:w="1140" w:type="dxa"/>
          </w:tcPr>
          <w:p w14:paraId="1CB7FC45" w14:textId="77777777" w:rsidR="00B35F1F" w:rsidRPr="00742FE9" w:rsidRDefault="00B35F1F" w:rsidP="00B35F1F"/>
        </w:tc>
        <w:tc>
          <w:tcPr>
            <w:tcW w:w="1276" w:type="dxa"/>
          </w:tcPr>
          <w:p w14:paraId="595592A5" w14:textId="77777777" w:rsidR="00B35F1F" w:rsidRPr="00742FE9" w:rsidRDefault="00B35F1F" w:rsidP="00B35F1F"/>
        </w:tc>
        <w:tc>
          <w:tcPr>
            <w:tcW w:w="1503" w:type="dxa"/>
          </w:tcPr>
          <w:p w14:paraId="42E7AAE5" w14:textId="77777777" w:rsidR="00B35F1F" w:rsidRPr="00742FE9" w:rsidRDefault="00B35F1F" w:rsidP="00B35F1F"/>
        </w:tc>
        <w:tc>
          <w:tcPr>
            <w:tcW w:w="1737" w:type="dxa"/>
          </w:tcPr>
          <w:p w14:paraId="4C93DCB2" w14:textId="77777777" w:rsidR="00B35F1F" w:rsidRPr="00742FE9" w:rsidRDefault="00B35F1F" w:rsidP="00B35F1F"/>
        </w:tc>
        <w:tc>
          <w:tcPr>
            <w:tcW w:w="1388" w:type="dxa"/>
          </w:tcPr>
          <w:p w14:paraId="5F8679C5" w14:textId="77777777" w:rsidR="00B35F1F" w:rsidRPr="00742FE9" w:rsidRDefault="00B35F1F" w:rsidP="00B35F1F"/>
        </w:tc>
        <w:tc>
          <w:tcPr>
            <w:tcW w:w="1481" w:type="dxa"/>
          </w:tcPr>
          <w:p w14:paraId="44FA63FE" w14:textId="77777777" w:rsidR="00B35F1F" w:rsidRPr="00742FE9" w:rsidRDefault="00B35F1F" w:rsidP="00B35F1F"/>
        </w:tc>
        <w:tc>
          <w:tcPr>
            <w:tcW w:w="1663" w:type="dxa"/>
          </w:tcPr>
          <w:p w14:paraId="54DAD08D" w14:textId="77777777" w:rsidR="00B35F1F" w:rsidRPr="00742FE9" w:rsidRDefault="00B35F1F" w:rsidP="00B35F1F"/>
        </w:tc>
      </w:tr>
    </w:tbl>
    <w:p w14:paraId="60BB4BCE" w14:textId="77777777" w:rsidR="00B35F1F" w:rsidRDefault="00B35F1F" w:rsidP="00B35F1F"/>
    <w:p w14:paraId="0C580C5C" w14:textId="77777777" w:rsidR="00B35F1F" w:rsidRDefault="00B35F1F" w:rsidP="00B35F1F"/>
    <w:p w14:paraId="36B913B6" w14:textId="77777777" w:rsidR="00B35F1F" w:rsidRPr="00742FE9" w:rsidRDefault="00B35F1F" w:rsidP="00B35F1F"/>
    <w:p w14:paraId="28DED5D4"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14. Функциональные требования</w:t>
      </w:r>
    </w:p>
    <w:tbl>
      <w:tblPr>
        <w:tblStyle w:val="aff6"/>
        <w:tblW w:w="0" w:type="auto"/>
        <w:jc w:val="center"/>
        <w:tblLook w:val="04A0" w:firstRow="1" w:lastRow="0" w:firstColumn="1" w:lastColumn="0" w:noHBand="0" w:noVBand="1"/>
      </w:tblPr>
      <w:tblGrid>
        <w:gridCol w:w="535"/>
        <w:gridCol w:w="695"/>
        <w:gridCol w:w="1822"/>
        <w:gridCol w:w="1300"/>
        <w:gridCol w:w="1177"/>
        <w:gridCol w:w="1663"/>
        <w:gridCol w:w="1869"/>
      </w:tblGrid>
      <w:tr w:rsidR="00B35F1F" w:rsidRPr="00742FE9" w14:paraId="04486F71" w14:textId="77777777" w:rsidTr="00B35F1F">
        <w:trPr>
          <w:jc w:val="center"/>
        </w:trPr>
        <w:tc>
          <w:tcPr>
            <w:tcW w:w="1038" w:type="dxa"/>
            <w:shd w:val="clear" w:color="auto" w:fill="auto"/>
          </w:tcPr>
          <w:p w14:paraId="07BDE688" w14:textId="77777777" w:rsidR="00B35F1F" w:rsidRPr="00742FE9" w:rsidRDefault="00B35F1F" w:rsidP="00B35F1F">
            <w:r w:rsidRPr="00742FE9">
              <w:rPr>
                <w:b/>
              </w:rPr>
              <w:t>№</w:t>
            </w:r>
          </w:p>
        </w:tc>
        <w:tc>
          <w:tcPr>
            <w:tcW w:w="1108" w:type="dxa"/>
            <w:shd w:val="clear" w:color="auto" w:fill="auto"/>
          </w:tcPr>
          <w:p w14:paraId="1B41B1F2" w14:textId="77777777" w:rsidR="00B35F1F" w:rsidRPr="00742FE9" w:rsidRDefault="00B35F1F" w:rsidP="00B35F1F">
            <w:r w:rsidRPr="00742FE9">
              <w:rPr>
                <w:b/>
              </w:rPr>
              <w:t>Код</w:t>
            </w:r>
          </w:p>
        </w:tc>
        <w:tc>
          <w:tcPr>
            <w:tcW w:w="1822" w:type="dxa"/>
            <w:shd w:val="clear" w:color="auto" w:fill="auto"/>
          </w:tcPr>
          <w:p w14:paraId="42544FC7" w14:textId="77777777" w:rsidR="00B35F1F" w:rsidRPr="00742FE9" w:rsidRDefault="00B35F1F" w:rsidP="00B35F1F">
            <w:r w:rsidRPr="00742FE9">
              <w:rPr>
                <w:b/>
              </w:rPr>
              <w:t>Наименование</w:t>
            </w:r>
          </w:p>
        </w:tc>
        <w:tc>
          <w:tcPr>
            <w:tcW w:w="1371" w:type="dxa"/>
            <w:shd w:val="clear" w:color="auto" w:fill="auto"/>
          </w:tcPr>
          <w:p w14:paraId="37856E58" w14:textId="77777777" w:rsidR="00B35F1F" w:rsidRPr="00742FE9" w:rsidRDefault="00B35F1F" w:rsidP="00B35F1F">
            <w:r w:rsidRPr="00742FE9">
              <w:rPr>
                <w:b/>
              </w:rPr>
              <w:t>Описание</w:t>
            </w:r>
          </w:p>
        </w:tc>
        <w:tc>
          <w:tcPr>
            <w:tcW w:w="1317" w:type="dxa"/>
            <w:shd w:val="clear" w:color="auto" w:fill="auto"/>
          </w:tcPr>
          <w:p w14:paraId="14E6F2C6" w14:textId="77777777" w:rsidR="00B35F1F" w:rsidRPr="00742FE9" w:rsidRDefault="00B35F1F" w:rsidP="00B35F1F">
            <w:r w:rsidRPr="00742FE9">
              <w:rPr>
                <w:b/>
              </w:rPr>
              <w:t>Тип (ТФ/НТ)</w:t>
            </w:r>
          </w:p>
        </w:tc>
        <w:tc>
          <w:tcPr>
            <w:tcW w:w="1663" w:type="dxa"/>
            <w:shd w:val="clear" w:color="auto" w:fill="auto"/>
          </w:tcPr>
          <w:p w14:paraId="7AFC505F" w14:textId="77777777" w:rsidR="00B35F1F" w:rsidRPr="00742FE9" w:rsidRDefault="00B35F1F" w:rsidP="00B35F1F">
            <w:r w:rsidRPr="00742FE9">
              <w:rPr>
                <w:b/>
              </w:rPr>
              <w:t>Критичность</w:t>
            </w:r>
          </w:p>
        </w:tc>
        <w:tc>
          <w:tcPr>
            <w:tcW w:w="1869" w:type="dxa"/>
            <w:shd w:val="clear" w:color="auto" w:fill="auto"/>
          </w:tcPr>
          <w:p w14:paraId="3CA4406D" w14:textId="77777777" w:rsidR="00B35F1F" w:rsidRPr="00742FE9" w:rsidRDefault="00B35F1F" w:rsidP="00B35F1F">
            <w:r w:rsidRPr="00742FE9">
              <w:rPr>
                <w:b/>
              </w:rPr>
              <w:t>Источник / подтверждение</w:t>
            </w:r>
          </w:p>
        </w:tc>
      </w:tr>
      <w:tr w:rsidR="00B35F1F" w:rsidRPr="00742FE9" w14:paraId="0EAE3C0B" w14:textId="77777777" w:rsidTr="00B35F1F">
        <w:trPr>
          <w:jc w:val="center"/>
        </w:trPr>
        <w:tc>
          <w:tcPr>
            <w:tcW w:w="1038" w:type="dxa"/>
          </w:tcPr>
          <w:p w14:paraId="69E7ED5B" w14:textId="77777777" w:rsidR="00B35F1F" w:rsidRPr="00742FE9" w:rsidRDefault="00B35F1F" w:rsidP="00B35F1F"/>
        </w:tc>
        <w:tc>
          <w:tcPr>
            <w:tcW w:w="1108" w:type="dxa"/>
          </w:tcPr>
          <w:p w14:paraId="0189BBD1" w14:textId="77777777" w:rsidR="00B35F1F" w:rsidRPr="00742FE9" w:rsidRDefault="00B35F1F" w:rsidP="00B35F1F"/>
        </w:tc>
        <w:tc>
          <w:tcPr>
            <w:tcW w:w="1822" w:type="dxa"/>
          </w:tcPr>
          <w:p w14:paraId="1BF6E8CA" w14:textId="77777777" w:rsidR="00B35F1F" w:rsidRPr="00742FE9" w:rsidRDefault="00B35F1F" w:rsidP="00B35F1F"/>
        </w:tc>
        <w:tc>
          <w:tcPr>
            <w:tcW w:w="1371" w:type="dxa"/>
          </w:tcPr>
          <w:p w14:paraId="6A4D5922" w14:textId="77777777" w:rsidR="00B35F1F" w:rsidRPr="00742FE9" w:rsidRDefault="00B35F1F" w:rsidP="00B35F1F"/>
        </w:tc>
        <w:tc>
          <w:tcPr>
            <w:tcW w:w="1317" w:type="dxa"/>
          </w:tcPr>
          <w:p w14:paraId="34616B32" w14:textId="77777777" w:rsidR="00B35F1F" w:rsidRPr="00742FE9" w:rsidRDefault="00B35F1F" w:rsidP="00B35F1F"/>
        </w:tc>
        <w:tc>
          <w:tcPr>
            <w:tcW w:w="1663" w:type="dxa"/>
          </w:tcPr>
          <w:p w14:paraId="185A264C" w14:textId="77777777" w:rsidR="00B35F1F" w:rsidRPr="00742FE9" w:rsidRDefault="00B35F1F" w:rsidP="00B35F1F"/>
        </w:tc>
        <w:tc>
          <w:tcPr>
            <w:tcW w:w="1869" w:type="dxa"/>
          </w:tcPr>
          <w:p w14:paraId="557BEFE0" w14:textId="77777777" w:rsidR="00B35F1F" w:rsidRPr="00742FE9" w:rsidRDefault="00B35F1F" w:rsidP="00B35F1F"/>
        </w:tc>
      </w:tr>
      <w:tr w:rsidR="00B35F1F" w:rsidRPr="00742FE9" w14:paraId="31C5AC33" w14:textId="77777777" w:rsidTr="00B35F1F">
        <w:trPr>
          <w:jc w:val="center"/>
        </w:trPr>
        <w:tc>
          <w:tcPr>
            <w:tcW w:w="1038" w:type="dxa"/>
          </w:tcPr>
          <w:p w14:paraId="4D423967" w14:textId="77777777" w:rsidR="00B35F1F" w:rsidRPr="00742FE9" w:rsidRDefault="00B35F1F" w:rsidP="00B35F1F"/>
        </w:tc>
        <w:tc>
          <w:tcPr>
            <w:tcW w:w="1108" w:type="dxa"/>
          </w:tcPr>
          <w:p w14:paraId="00A1023B" w14:textId="77777777" w:rsidR="00B35F1F" w:rsidRPr="00742FE9" w:rsidRDefault="00B35F1F" w:rsidP="00B35F1F"/>
        </w:tc>
        <w:tc>
          <w:tcPr>
            <w:tcW w:w="1822" w:type="dxa"/>
          </w:tcPr>
          <w:p w14:paraId="3BDF54CB" w14:textId="77777777" w:rsidR="00B35F1F" w:rsidRPr="00742FE9" w:rsidRDefault="00B35F1F" w:rsidP="00B35F1F"/>
        </w:tc>
        <w:tc>
          <w:tcPr>
            <w:tcW w:w="1371" w:type="dxa"/>
          </w:tcPr>
          <w:p w14:paraId="01C4D4E8" w14:textId="77777777" w:rsidR="00B35F1F" w:rsidRPr="00742FE9" w:rsidRDefault="00B35F1F" w:rsidP="00B35F1F"/>
        </w:tc>
        <w:tc>
          <w:tcPr>
            <w:tcW w:w="1317" w:type="dxa"/>
          </w:tcPr>
          <w:p w14:paraId="77286919" w14:textId="77777777" w:rsidR="00B35F1F" w:rsidRPr="00742FE9" w:rsidRDefault="00B35F1F" w:rsidP="00B35F1F"/>
        </w:tc>
        <w:tc>
          <w:tcPr>
            <w:tcW w:w="1663" w:type="dxa"/>
          </w:tcPr>
          <w:p w14:paraId="6454D35A" w14:textId="77777777" w:rsidR="00B35F1F" w:rsidRPr="00742FE9" w:rsidRDefault="00B35F1F" w:rsidP="00B35F1F"/>
        </w:tc>
        <w:tc>
          <w:tcPr>
            <w:tcW w:w="1869" w:type="dxa"/>
          </w:tcPr>
          <w:p w14:paraId="253D0A6D" w14:textId="77777777" w:rsidR="00B35F1F" w:rsidRPr="00742FE9" w:rsidRDefault="00B35F1F" w:rsidP="00B35F1F"/>
        </w:tc>
      </w:tr>
      <w:tr w:rsidR="00B35F1F" w:rsidRPr="00742FE9" w14:paraId="37BFDA57" w14:textId="77777777" w:rsidTr="00B35F1F">
        <w:trPr>
          <w:jc w:val="center"/>
        </w:trPr>
        <w:tc>
          <w:tcPr>
            <w:tcW w:w="1038" w:type="dxa"/>
          </w:tcPr>
          <w:p w14:paraId="076BE7A3" w14:textId="77777777" w:rsidR="00B35F1F" w:rsidRPr="00742FE9" w:rsidRDefault="00B35F1F" w:rsidP="00B35F1F"/>
        </w:tc>
        <w:tc>
          <w:tcPr>
            <w:tcW w:w="1108" w:type="dxa"/>
          </w:tcPr>
          <w:p w14:paraId="51A21A27" w14:textId="77777777" w:rsidR="00B35F1F" w:rsidRPr="00742FE9" w:rsidRDefault="00B35F1F" w:rsidP="00B35F1F"/>
        </w:tc>
        <w:tc>
          <w:tcPr>
            <w:tcW w:w="1822" w:type="dxa"/>
          </w:tcPr>
          <w:p w14:paraId="52D21E03" w14:textId="77777777" w:rsidR="00B35F1F" w:rsidRPr="00742FE9" w:rsidRDefault="00B35F1F" w:rsidP="00B35F1F"/>
        </w:tc>
        <w:tc>
          <w:tcPr>
            <w:tcW w:w="1371" w:type="dxa"/>
          </w:tcPr>
          <w:p w14:paraId="61D63CBE" w14:textId="77777777" w:rsidR="00B35F1F" w:rsidRPr="00742FE9" w:rsidRDefault="00B35F1F" w:rsidP="00B35F1F"/>
        </w:tc>
        <w:tc>
          <w:tcPr>
            <w:tcW w:w="1317" w:type="dxa"/>
          </w:tcPr>
          <w:p w14:paraId="72E53530" w14:textId="77777777" w:rsidR="00B35F1F" w:rsidRPr="00742FE9" w:rsidRDefault="00B35F1F" w:rsidP="00B35F1F"/>
        </w:tc>
        <w:tc>
          <w:tcPr>
            <w:tcW w:w="1663" w:type="dxa"/>
          </w:tcPr>
          <w:p w14:paraId="5E366F6B" w14:textId="77777777" w:rsidR="00B35F1F" w:rsidRPr="00742FE9" w:rsidRDefault="00B35F1F" w:rsidP="00B35F1F"/>
        </w:tc>
        <w:tc>
          <w:tcPr>
            <w:tcW w:w="1869" w:type="dxa"/>
          </w:tcPr>
          <w:p w14:paraId="695D34CF" w14:textId="77777777" w:rsidR="00B35F1F" w:rsidRPr="00742FE9" w:rsidRDefault="00B35F1F" w:rsidP="00B35F1F"/>
        </w:tc>
      </w:tr>
    </w:tbl>
    <w:p w14:paraId="56282015" w14:textId="77777777" w:rsidR="00B35F1F" w:rsidRDefault="00B35F1F" w:rsidP="00B35F1F"/>
    <w:p w14:paraId="64F56F3B" w14:textId="77777777" w:rsidR="00B35F1F" w:rsidRPr="00742FE9" w:rsidRDefault="00B35F1F" w:rsidP="00B35F1F"/>
    <w:p w14:paraId="15D75CBF" w14:textId="020DC2C3" w:rsidR="00B35F1F" w:rsidRPr="00B35F1F"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lastRenderedPageBreak/>
        <w:t>15. Договорённости и решения</w:t>
      </w:r>
    </w:p>
    <w:tbl>
      <w:tblPr>
        <w:tblStyle w:val="aff6"/>
        <w:tblW w:w="0" w:type="auto"/>
        <w:jc w:val="center"/>
        <w:tblLook w:val="04A0" w:firstRow="1" w:lastRow="0" w:firstColumn="1" w:lastColumn="0" w:noHBand="0" w:noVBand="1"/>
      </w:tblPr>
      <w:tblGrid>
        <w:gridCol w:w="943"/>
        <w:gridCol w:w="2606"/>
        <w:gridCol w:w="1707"/>
        <w:gridCol w:w="1978"/>
        <w:gridCol w:w="1827"/>
      </w:tblGrid>
      <w:tr w:rsidR="00B35F1F" w:rsidRPr="00742FE9" w14:paraId="6E22A93E" w14:textId="77777777" w:rsidTr="00B35F1F">
        <w:trPr>
          <w:jc w:val="center"/>
        </w:trPr>
        <w:tc>
          <w:tcPr>
            <w:tcW w:w="1133" w:type="dxa"/>
            <w:shd w:val="clear" w:color="auto" w:fill="auto"/>
          </w:tcPr>
          <w:p w14:paraId="783F49DA" w14:textId="77777777" w:rsidR="00B35F1F" w:rsidRPr="00742FE9" w:rsidRDefault="00B35F1F" w:rsidP="00B35F1F">
            <w:r w:rsidRPr="00742FE9">
              <w:rPr>
                <w:b/>
              </w:rPr>
              <w:t>№</w:t>
            </w:r>
          </w:p>
        </w:tc>
        <w:tc>
          <w:tcPr>
            <w:tcW w:w="2855" w:type="dxa"/>
            <w:shd w:val="clear" w:color="auto" w:fill="auto"/>
          </w:tcPr>
          <w:p w14:paraId="2F01339F" w14:textId="77777777" w:rsidR="00B35F1F" w:rsidRPr="00742FE9" w:rsidRDefault="00B35F1F" w:rsidP="00B35F1F">
            <w:r w:rsidRPr="00742FE9">
              <w:rPr>
                <w:b/>
              </w:rPr>
              <w:t>Договорённость / решение</w:t>
            </w:r>
          </w:p>
        </w:tc>
        <w:tc>
          <w:tcPr>
            <w:tcW w:w="1994" w:type="dxa"/>
            <w:shd w:val="clear" w:color="auto" w:fill="auto"/>
          </w:tcPr>
          <w:p w14:paraId="5C262550" w14:textId="77777777" w:rsidR="00B35F1F" w:rsidRPr="00742FE9" w:rsidRDefault="00B35F1F" w:rsidP="00B35F1F">
            <w:r w:rsidRPr="00742FE9">
              <w:rPr>
                <w:b/>
              </w:rPr>
              <w:t>Статус / срок</w:t>
            </w:r>
          </w:p>
        </w:tc>
        <w:tc>
          <w:tcPr>
            <w:tcW w:w="1994" w:type="dxa"/>
            <w:shd w:val="clear" w:color="auto" w:fill="auto"/>
          </w:tcPr>
          <w:p w14:paraId="3E726400" w14:textId="77777777" w:rsidR="00B35F1F" w:rsidRPr="00742FE9" w:rsidRDefault="00B35F1F" w:rsidP="00B35F1F">
            <w:r w:rsidRPr="00742FE9">
              <w:rPr>
                <w:b/>
              </w:rPr>
              <w:t>Ответственный</w:t>
            </w:r>
          </w:p>
        </w:tc>
        <w:tc>
          <w:tcPr>
            <w:tcW w:w="1994" w:type="dxa"/>
            <w:shd w:val="clear" w:color="auto" w:fill="auto"/>
          </w:tcPr>
          <w:p w14:paraId="45732A18" w14:textId="77777777" w:rsidR="00B35F1F" w:rsidRPr="00742FE9" w:rsidRDefault="00B35F1F" w:rsidP="00B35F1F">
            <w:r w:rsidRPr="00742FE9">
              <w:rPr>
                <w:b/>
              </w:rPr>
              <w:t>Основание / протокол</w:t>
            </w:r>
          </w:p>
        </w:tc>
      </w:tr>
      <w:tr w:rsidR="00B35F1F" w:rsidRPr="00742FE9" w14:paraId="4F995A41" w14:textId="77777777" w:rsidTr="00B35F1F">
        <w:trPr>
          <w:jc w:val="center"/>
        </w:trPr>
        <w:tc>
          <w:tcPr>
            <w:tcW w:w="1133" w:type="dxa"/>
          </w:tcPr>
          <w:p w14:paraId="42C39726" w14:textId="77777777" w:rsidR="00B35F1F" w:rsidRPr="00742FE9" w:rsidRDefault="00B35F1F" w:rsidP="00B35F1F"/>
        </w:tc>
        <w:tc>
          <w:tcPr>
            <w:tcW w:w="2855" w:type="dxa"/>
          </w:tcPr>
          <w:p w14:paraId="648A6EBC" w14:textId="77777777" w:rsidR="00B35F1F" w:rsidRPr="00742FE9" w:rsidRDefault="00B35F1F" w:rsidP="00B35F1F"/>
        </w:tc>
        <w:tc>
          <w:tcPr>
            <w:tcW w:w="1994" w:type="dxa"/>
          </w:tcPr>
          <w:p w14:paraId="2DC70BA6" w14:textId="77777777" w:rsidR="00B35F1F" w:rsidRPr="00742FE9" w:rsidRDefault="00B35F1F" w:rsidP="00B35F1F"/>
        </w:tc>
        <w:tc>
          <w:tcPr>
            <w:tcW w:w="1994" w:type="dxa"/>
          </w:tcPr>
          <w:p w14:paraId="4816A19E" w14:textId="77777777" w:rsidR="00B35F1F" w:rsidRPr="00742FE9" w:rsidRDefault="00B35F1F" w:rsidP="00B35F1F"/>
        </w:tc>
        <w:tc>
          <w:tcPr>
            <w:tcW w:w="1994" w:type="dxa"/>
          </w:tcPr>
          <w:p w14:paraId="2742FAB9" w14:textId="77777777" w:rsidR="00B35F1F" w:rsidRPr="00742FE9" w:rsidRDefault="00B35F1F" w:rsidP="00B35F1F"/>
        </w:tc>
      </w:tr>
      <w:tr w:rsidR="00B35F1F" w:rsidRPr="00742FE9" w14:paraId="6777902C" w14:textId="77777777" w:rsidTr="00B35F1F">
        <w:trPr>
          <w:jc w:val="center"/>
        </w:trPr>
        <w:tc>
          <w:tcPr>
            <w:tcW w:w="1133" w:type="dxa"/>
          </w:tcPr>
          <w:p w14:paraId="492861A7" w14:textId="77777777" w:rsidR="00B35F1F" w:rsidRPr="00742FE9" w:rsidRDefault="00B35F1F" w:rsidP="00B35F1F"/>
        </w:tc>
        <w:tc>
          <w:tcPr>
            <w:tcW w:w="2855" w:type="dxa"/>
          </w:tcPr>
          <w:p w14:paraId="2D372F0B" w14:textId="77777777" w:rsidR="00B35F1F" w:rsidRPr="00742FE9" w:rsidRDefault="00B35F1F" w:rsidP="00B35F1F"/>
        </w:tc>
        <w:tc>
          <w:tcPr>
            <w:tcW w:w="1994" w:type="dxa"/>
          </w:tcPr>
          <w:p w14:paraId="391477A3" w14:textId="77777777" w:rsidR="00B35F1F" w:rsidRPr="00742FE9" w:rsidRDefault="00B35F1F" w:rsidP="00B35F1F"/>
        </w:tc>
        <w:tc>
          <w:tcPr>
            <w:tcW w:w="1994" w:type="dxa"/>
          </w:tcPr>
          <w:p w14:paraId="613E7C5C" w14:textId="77777777" w:rsidR="00B35F1F" w:rsidRPr="00742FE9" w:rsidRDefault="00B35F1F" w:rsidP="00B35F1F"/>
        </w:tc>
        <w:tc>
          <w:tcPr>
            <w:tcW w:w="1994" w:type="dxa"/>
          </w:tcPr>
          <w:p w14:paraId="3535AE96" w14:textId="77777777" w:rsidR="00B35F1F" w:rsidRPr="00742FE9" w:rsidRDefault="00B35F1F" w:rsidP="00B35F1F"/>
        </w:tc>
      </w:tr>
      <w:tr w:rsidR="00B35F1F" w:rsidRPr="00742FE9" w14:paraId="04AC76CD" w14:textId="77777777" w:rsidTr="00B35F1F">
        <w:trPr>
          <w:jc w:val="center"/>
        </w:trPr>
        <w:tc>
          <w:tcPr>
            <w:tcW w:w="1133" w:type="dxa"/>
          </w:tcPr>
          <w:p w14:paraId="70E2E676" w14:textId="77777777" w:rsidR="00B35F1F" w:rsidRPr="00742FE9" w:rsidRDefault="00B35F1F" w:rsidP="00B35F1F"/>
        </w:tc>
        <w:tc>
          <w:tcPr>
            <w:tcW w:w="2855" w:type="dxa"/>
          </w:tcPr>
          <w:p w14:paraId="4BB02E15" w14:textId="77777777" w:rsidR="00B35F1F" w:rsidRPr="00742FE9" w:rsidRDefault="00B35F1F" w:rsidP="00B35F1F"/>
        </w:tc>
        <w:tc>
          <w:tcPr>
            <w:tcW w:w="1994" w:type="dxa"/>
          </w:tcPr>
          <w:p w14:paraId="40E4C727" w14:textId="77777777" w:rsidR="00B35F1F" w:rsidRPr="00742FE9" w:rsidRDefault="00B35F1F" w:rsidP="00B35F1F"/>
        </w:tc>
        <w:tc>
          <w:tcPr>
            <w:tcW w:w="1994" w:type="dxa"/>
          </w:tcPr>
          <w:p w14:paraId="23B8EFBF" w14:textId="77777777" w:rsidR="00B35F1F" w:rsidRPr="00742FE9" w:rsidRDefault="00B35F1F" w:rsidP="00B35F1F"/>
        </w:tc>
        <w:tc>
          <w:tcPr>
            <w:tcW w:w="1994" w:type="dxa"/>
          </w:tcPr>
          <w:p w14:paraId="08D23E4B" w14:textId="77777777" w:rsidR="00B35F1F" w:rsidRPr="00742FE9" w:rsidRDefault="00B35F1F" w:rsidP="00B35F1F"/>
        </w:tc>
      </w:tr>
    </w:tbl>
    <w:p w14:paraId="675648BF" w14:textId="77777777" w:rsidR="00B35F1F" w:rsidRDefault="00B35F1F" w:rsidP="00B35F1F"/>
    <w:p w14:paraId="40004A89" w14:textId="77777777" w:rsidR="00B35F1F" w:rsidRDefault="00B35F1F" w:rsidP="00B35F1F"/>
    <w:p w14:paraId="6638385E" w14:textId="77777777" w:rsidR="00B35F1F" w:rsidRPr="00742FE9" w:rsidRDefault="00B35F1F" w:rsidP="00B35F1F"/>
    <w:p w14:paraId="7431C304"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16. Выводы по результатам обследования</w:t>
      </w:r>
    </w:p>
    <w:tbl>
      <w:tblPr>
        <w:tblStyle w:val="aff6"/>
        <w:tblW w:w="0" w:type="auto"/>
        <w:jc w:val="center"/>
        <w:tblLook w:val="04A0" w:firstRow="1" w:lastRow="0" w:firstColumn="1" w:lastColumn="0" w:noHBand="0" w:noVBand="1"/>
      </w:tblPr>
      <w:tblGrid>
        <w:gridCol w:w="4520"/>
        <w:gridCol w:w="4541"/>
      </w:tblGrid>
      <w:tr w:rsidR="00B35F1F" w:rsidRPr="00742FE9" w14:paraId="4B5CDD0D" w14:textId="77777777" w:rsidTr="00B35F1F">
        <w:trPr>
          <w:jc w:val="center"/>
        </w:trPr>
        <w:tc>
          <w:tcPr>
            <w:tcW w:w="4986" w:type="dxa"/>
            <w:shd w:val="clear" w:color="auto" w:fill="auto"/>
          </w:tcPr>
          <w:p w14:paraId="3413656B" w14:textId="77777777" w:rsidR="00B35F1F" w:rsidRPr="00742FE9" w:rsidRDefault="00B35F1F" w:rsidP="00B35F1F">
            <w:r w:rsidRPr="00742FE9">
              <w:rPr>
                <w:b/>
              </w:rPr>
              <w:t>Область</w:t>
            </w:r>
          </w:p>
        </w:tc>
        <w:tc>
          <w:tcPr>
            <w:tcW w:w="4986" w:type="dxa"/>
            <w:shd w:val="clear" w:color="auto" w:fill="auto"/>
          </w:tcPr>
          <w:p w14:paraId="6726822D" w14:textId="77777777" w:rsidR="00B35F1F" w:rsidRPr="00742FE9" w:rsidRDefault="00B35F1F" w:rsidP="00B35F1F">
            <w:r w:rsidRPr="00742FE9">
              <w:rPr>
                <w:b/>
              </w:rPr>
              <w:t>Результат / вывод</w:t>
            </w:r>
          </w:p>
        </w:tc>
      </w:tr>
      <w:tr w:rsidR="00B35F1F" w:rsidRPr="00742FE9" w14:paraId="2EFC43F1" w14:textId="77777777" w:rsidTr="00B35F1F">
        <w:trPr>
          <w:jc w:val="center"/>
        </w:trPr>
        <w:tc>
          <w:tcPr>
            <w:tcW w:w="4986" w:type="dxa"/>
            <w:shd w:val="clear" w:color="auto" w:fill="auto"/>
          </w:tcPr>
          <w:p w14:paraId="44991A5B" w14:textId="77777777" w:rsidR="00B35F1F" w:rsidRPr="00742FE9" w:rsidRDefault="00B35F1F" w:rsidP="00B35F1F"/>
        </w:tc>
        <w:tc>
          <w:tcPr>
            <w:tcW w:w="4986" w:type="dxa"/>
            <w:shd w:val="clear" w:color="auto" w:fill="auto"/>
          </w:tcPr>
          <w:p w14:paraId="4094FEB5" w14:textId="77777777" w:rsidR="00B35F1F" w:rsidRPr="00742FE9" w:rsidRDefault="00B35F1F" w:rsidP="00B35F1F"/>
        </w:tc>
      </w:tr>
      <w:tr w:rsidR="00B35F1F" w:rsidRPr="00742FE9" w14:paraId="1C5B6555" w14:textId="77777777" w:rsidTr="00B35F1F">
        <w:trPr>
          <w:jc w:val="center"/>
        </w:trPr>
        <w:tc>
          <w:tcPr>
            <w:tcW w:w="4986" w:type="dxa"/>
          </w:tcPr>
          <w:p w14:paraId="1EC73464" w14:textId="77777777" w:rsidR="00B35F1F" w:rsidRPr="00742FE9" w:rsidRDefault="00B35F1F" w:rsidP="00B35F1F"/>
        </w:tc>
        <w:tc>
          <w:tcPr>
            <w:tcW w:w="4986" w:type="dxa"/>
          </w:tcPr>
          <w:p w14:paraId="5B31B0E0" w14:textId="77777777" w:rsidR="00B35F1F" w:rsidRPr="00742FE9" w:rsidRDefault="00B35F1F" w:rsidP="00B35F1F"/>
        </w:tc>
      </w:tr>
      <w:tr w:rsidR="00B35F1F" w:rsidRPr="00742FE9" w14:paraId="42CC470C" w14:textId="77777777" w:rsidTr="00B35F1F">
        <w:trPr>
          <w:jc w:val="center"/>
        </w:trPr>
        <w:tc>
          <w:tcPr>
            <w:tcW w:w="4986" w:type="dxa"/>
          </w:tcPr>
          <w:p w14:paraId="794B2D31" w14:textId="77777777" w:rsidR="00B35F1F" w:rsidRPr="00742FE9" w:rsidRDefault="00B35F1F" w:rsidP="00B35F1F"/>
        </w:tc>
        <w:tc>
          <w:tcPr>
            <w:tcW w:w="4986" w:type="dxa"/>
          </w:tcPr>
          <w:p w14:paraId="54119D4C" w14:textId="77777777" w:rsidR="00B35F1F" w:rsidRPr="00742FE9" w:rsidRDefault="00B35F1F" w:rsidP="00B35F1F"/>
        </w:tc>
      </w:tr>
    </w:tbl>
    <w:p w14:paraId="31CE7A6A" w14:textId="77777777" w:rsidR="00B35F1F" w:rsidRPr="00742FE9" w:rsidRDefault="00B35F1F" w:rsidP="00B35F1F"/>
    <w:p w14:paraId="593B134A"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17. Приложения к отчёту</w:t>
      </w:r>
    </w:p>
    <w:tbl>
      <w:tblPr>
        <w:tblStyle w:val="aff6"/>
        <w:tblW w:w="0" w:type="auto"/>
        <w:jc w:val="center"/>
        <w:tblLook w:val="04A0" w:firstRow="1" w:lastRow="0" w:firstColumn="1" w:lastColumn="0" w:noHBand="0" w:noVBand="1"/>
      </w:tblPr>
      <w:tblGrid>
        <w:gridCol w:w="1013"/>
        <w:gridCol w:w="3487"/>
        <w:gridCol w:w="2323"/>
        <w:gridCol w:w="2238"/>
      </w:tblGrid>
      <w:tr w:rsidR="00B35F1F" w:rsidRPr="00742FE9" w14:paraId="5B6CD939" w14:textId="77777777" w:rsidTr="00B35F1F">
        <w:trPr>
          <w:jc w:val="center"/>
        </w:trPr>
        <w:tc>
          <w:tcPr>
            <w:tcW w:w="1134" w:type="dxa"/>
            <w:shd w:val="clear" w:color="auto" w:fill="auto"/>
          </w:tcPr>
          <w:p w14:paraId="4A5FF578" w14:textId="77777777" w:rsidR="00B35F1F" w:rsidRPr="00742FE9" w:rsidRDefault="00B35F1F" w:rsidP="00B35F1F">
            <w:r w:rsidRPr="00742FE9">
              <w:rPr>
                <w:b/>
              </w:rPr>
              <w:t>№</w:t>
            </w:r>
          </w:p>
        </w:tc>
        <w:tc>
          <w:tcPr>
            <w:tcW w:w="3852" w:type="dxa"/>
            <w:shd w:val="clear" w:color="auto" w:fill="auto"/>
          </w:tcPr>
          <w:p w14:paraId="5E58D289" w14:textId="77777777" w:rsidR="00B35F1F" w:rsidRPr="00742FE9" w:rsidRDefault="00B35F1F" w:rsidP="00B35F1F">
            <w:r w:rsidRPr="00742FE9">
              <w:rPr>
                <w:b/>
              </w:rPr>
              <w:t>Наименование</w:t>
            </w:r>
          </w:p>
        </w:tc>
        <w:tc>
          <w:tcPr>
            <w:tcW w:w="2493" w:type="dxa"/>
            <w:shd w:val="clear" w:color="auto" w:fill="auto"/>
          </w:tcPr>
          <w:p w14:paraId="1091B8B9" w14:textId="77777777" w:rsidR="00B35F1F" w:rsidRPr="00742FE9" w:rsidRDefault="00B35F1F" w:rsidP="00B35F1F">
            <w:r w:rsidRPr="00742FE9">
              <w:rPr>
                <w:b/>
              </w:rPr>
              <w:t>Содержание</w:t>
            </w:r>
          </w:p>
        </w:tc>
        <w:tc>
          <w:tcPr>
            <w:tcW w:w="2493" w:type="dxa"/>
            <w:shd w:val="clear" w:color="auto" w:fill="auto"/>
          </w:tcPr>
          <w:p w14:paraId="41685AB6" w14:textId="77777777" w:rsidR="00B35F1F" w:rsidRPr="00742FE9" w:rsidRDefault="00B35F1F" w:rsidP="00B35F1F">
            <w:r w:rsidRPr="00742FE9">
              <w:rPr>
                <w:b/>
              </w:rPr>
              <w:t>Ссылка / файл</w:t>
            </w:r>
          </w:p>
        </w:tc>
      </w:tr>
      <w:tr w:rsidR="00B35F1F" w:rsidRPr="00742FE9" w14:paraId="201C6EAE" w14:textId="77777777" w:rsidTr="00B35F1F">
        <w:trPr>
          <w:jc w:val="center"/>
        </w:trPr>
        <w:tc>
          <w:tcPr>
            <w:tcW w:w="1134" w:type="dxa"/>
          </w:tcPr>
          <w:p w14:paraId="79D64921" w14:textId="77777777" w:rsidR="00B35F1F" w:rsidRPr="00742FE9" w:rsidRDefault="00B35F1F" w:rsidP="00B35F1F"/>
        </w:tc>
        <w:tc>
          <w:tcPr>
            <w:tcW w:w="3852" w:type="dxa"/>
          </w:tcPr>
          <w:p w14:paraId="2CC066A2" w14:textId="77777777" w:rsidR="00B35F1F" w:rsidRPr="00742FE9" w:rsidRDefault="00B35F1F" w:rsidP="00B35F1F"/>
        </w:tc>
        <w:tc>
          <w:tcPr>
            <w:tcW w:w="2493" w:type="dxa"/>
          </w:tcPr>
          <w:p w14:paraId="6C2E2133" w14:textId="77777777" w:rsidR="00B35F1F" w:rsidRPr="00742FE9" w:rsidRDefault="00B35F1F" w:rsidP="00B35F1F"/>
        </w:tc>
        <w:tc>
          <w:tcPr>
            <w:tcW w:w="2493" w:type="dxa"/>
          </w:tcPr>
          <w:p w14:paraId="40BCA540" w14:textId="77777777" w:rsidR="00B35F1F" w:rsidRPr="00742FE9" w:rsidRDefault="00B35F1F" w:rsidP="00B35F1F"/>
        </w:tc>
      </w:tr>
      <w:tr w:rsidR="00B35F1F" w:rsidRPr="00742FE9" w14:paraId="63B005EF" w14:textId="77777777" w:rsidTr="00B35F1F">
        <w:trPr>
          <w:jc w:val="center"/>
        </w:trPr>
        <w:tc>
          <w:tcPr>
            <w:tcW w:w="1134" w:type="dxa"/>
          </w:tcPr>
          <w:p w14:paraId="7DCEC84C" w14:textId="77777777" w:rsidR="00B35F1F" w:rsidRPr="00742FE9" w:rsidRDefault="00B35F1F" w:rsidP="00B35F1F"/>
        </w:tc>
        <w:tc>
          <w:tcPr>
            <w:tcW w:w="3852" w:type="dxa"/>
          </w:tcPr>
          <w:p w14:paraId="00E70991" w14:textId="77777777" w:rsidR="00B35F1F" w:rsidRPr="00742FE9" w:rsidRDefault="00B35F1F" w:rsidP="00B35F1F"/>
        </w:tc>
        <w:tc>
          <w:tcPr>
            <w:tcW w:w="2493" w:type="dxa"/>
          </w:tcPr>
          <w:p w14:paraId="3A66C031" w14:textId="77777777" w:rsidR="00B35F1F" w:rsidRPr="00742FE9" w:rsidRDefault="00B35F1F" w:rsidP="00B35F1F"/>
        </w:tc>
        <w:tc>
          <w:tcPr>
            <w:tcW w:w="2493" w:type="dxa"/>
          </w:tcPr>
          <w:p w14:paraId="12E7DA57" w14:textId="77777777" w:rsidR="00B35F1F" w:rsidRPr="00742FE9" w:rsidRDefault="00B35F1F" w:rsidP="00B35F1F"/>
        </w:tc>
      </w:tr>
      <w:tr w:rsidR="00B35F1F" w:rsidRPr="00742FE9" w14:paraId="4E7841B1" w14:textId="77777777" w:rsidTr="00B35F1F">
        <w:trPr>
          <w:jc w:val="center"/>
        </w:trPr>
        <w:tc>
          <w:tcPr>
            <w:tcW w:w="1134" w:type="dxa"/>
          </w:tcPr>
          <w:p w14:paraId="72E082DB" w14:textId="77777777" w:rsidR="00B35F1F" w:rsidRPr="00742FE9" w:rsidRDefault="00B35F1F" w:rsidP="00B35F1F"/>
        </w:tc>
        <w:tc>
          <w:tcPr>
            <w:tcW w:w="3852" w:type="dxa"/>
          </w:tcPr>
          <w:p w14:paraId="2A08EE04" w14:textId="77777777" w:rsidR="00B35F1F" w:rsidRPr="00742FE9" w:rsidRDefault="00B35F1F" w:rsidP="00B35F1F"/>
        </w:tc>
        <w:tc>
          <w:tcPr>
            <w:tcW w:w="2493" w:type="dxa"/>
          </w:tcPr>
          <w:p w14:paraId="339FDD01" w14:textId="77777777" w:rsidR="00B35F1F" w:rsidRPr="00742FE9" w:rsidRDefault="00B35F1F" w:rsidP="00B35F1F"/>
        </w:tc>
        <w:tc>
          <w:tcPr>
            <w:tcW w:w="2493" w:type="dxa"/>
          </w:tcPr>
          <w:p w14:paraId="16EE4921" w14:textId="77777777" w:rsidR="00B35F1F" w:rsidRPr="00742FE9" w:rsidRDefault="00B35F1F" w:rsidP="00B35F1F"/>
        </w:tc>
      </w:tr>
    </w:tbl>
    <w:p w14:paraId="767D00CF" w14:textId="77777777" w:rsidR="00B35F1F" w:rsidRPr="00742FE9" w:rsidRDefault="00B35F1F" w:rsidP="00B35F1F"/>
    <w:p w14:paraId="3494F96A" w14:textId="77777777" w:rsidR="00B35F1F" w:rsidRPr="00742FE9" w:rsidRDefault="00B35F1F" w:rsidP="00B35F1F">
      <w:pPr>
        <w:pStyle w:val="10"/>
        <w:rPr>
          <w:rFonts w:ascii="Times New Roman" w:hAnsi="Times New Roman" w:cs="Times New Roman"/>
          <w:color w:val="auto"/>
          <w:sz w:val="24"/>
          <w:szCs w:val="24"/>
        </w:rPr>
      </w:pPr>
      <w:r w:rsidRPr="00742FE9">
        <w:rPr>
          <w:rFonts w:ascii="Times New Roman" w:hAnsi="Times New Roman" w:cs="Times New Roman"/>
          <w:color w:val="auto"/>
          <w:sz w:val="24"/>
          <w:szCs w:val="24"/>
        </w:rPr>
        <w:t>18. Подписи сторон</w:t>
      </w:r>
    </w:p>
    <w:tbl>
      <w:tblPr>
        <w:tblStyle w:val="aff6"/>
        <w:tblW w:w="0" w:type="auto"/>
        <w:jc w:val="center"/>
        <w:tblLook w:val="04A0" w:firstRow="1" w:lastRow="0" w:firstColumn="1" w:lastColumn="0" w:noHBand="0" w:noVBand="1"/>
      </w:tblPr>
      <w:tblGrid>
        <w:gridCol w:w="4503"/>
        <w:gridCol w:w="4558"/>
      </w:tblGrid>
      <w:tr w:rsidR="00B35F1F" w:rsidRPr="00742FE9" w14:paraId="6FC8180F" w14:textId="77777777" w:rsidTr="00B35F1F">
        <w:trPr>
          <w:jc w:val="center"/>
        </w:trPr>
        <w:tc>
          <w:tcPr>
            <w:tcW w:w="4986" w:type="dxa"/>
            <w:shd w:val="clear" w:color="auto" w:fill="auto"/>
          </w:tcPr>
          <w:p w14:paraId="523126DB" w14:textId="77777777" w:rsidR="00B35F1F" w:rsidRPr="00742FE9" w:rsidRDefault="00B35F1F" w:rsidP="00B35F1F">
            <w:r w:rsidRPr="00742FE9">
              <w:rPr>
                <w:b/>
              </w:rPr>
              <w:t>Заказчик</w:t>
            </w:r>
          </w:p>
        </w:tc>
        <w:tc>
          <w:tcPr>
            <w:tcW w:w="4986" w:type="dxa"/>
            <w:shd w:val="clear" w:color="auto" w:fill="auto"/>
          </w:tcPr>
          <w:p w14:paraId="42AC871C" w14:textId="77777777" w:rsidR="00B35F1F" w:rsidRPr="00742FE9" w:rsidRDefault="00B35F1F" w:rsidP="00B35F1F">
            <w:r w:rsidRPr="00742FE9">
              <w:rPr>
                <w:b/>
              </w:rPr>
              <w:t>Исполнитель</w:t>
            </w:r>
          </w:p>
        </w:tc>
      </w:tr>
      <w:tr w:rsidR="00B35F1F" w:rsidRPr="00742FE9" w14:paraId="20B56980" w14:textId="77777777" w:rsidTr="00B35F1F">
        <w:trPr>
          <w:jc w:val="center"/>
        </w:trPr>
        <w:tc>
          <w:tcPr>
            <w:tcW w:w="4986" w:type="dxa"/>
            <w:shd w:val="clear" w:color="auto" w:fill="auto"/>
          </w:tcPr>
          <w:p w14:paraId="6A4FDDF3" w14:textId="77777777" w:rsidR="00B35F1F" w:rsidRPr="00742FE9" w:rsidRDefault="00B35F1F" w:rsidP="00B35F1F"/>
        </w:tc>
        <w:tc>
          <w:tcPr>
            <w:tcW w:w="4986" w:type="dxa"/>
            <w:shd w:val="clear" w:color="auto" w:fill="auto"/>
          </w:tcPr>
          <w:p w14:paraId="15029FB4" w14:textId="77777777" w:rsidR="00B35F1F" w:rsidRPr="00742FE9" w:rsidRDefault="00B35F1F" w:rsidP="00B35F1F"/>
        </w:tc>
      </w:tr>
      <w:tr w:rsidR="00B35F1F" w:rsidRPr="00742FE9" w14:paraId="3CC139B4" w14:textId="77777777" w:rsidTr="00B35F1F">
        <w:trPr>
          <w:jc w:val="center"/>
        </w:trPr>
        <w:tc>
          <w:tcPr>
            <w:tcW w:w="4986" w:type="dxa"/>
          </w:tcPr>
          <w:p w14:paraId="6A9D1450" w14:textId="77777777" w:rsidR="00B35F1F" w:rsidRPr="00742FE9" w:rsidRDefault="00B35F1F" w:rsidP="00B35F1F"/>
        </w:tc>
        <w:tc>
          <w:tcPr>
            <w:tcW w:w="4986" w:type="dxa"/>
          </w:tcPr>
          <w:p w14:paraId="27211F79" w14:textId="77777777" w:rsidR="00B35F1F" w:rsidRPr="00742FE9" w:rsidRDefault="00B35F1F" w:rsidP="00B35F1F"/>
        </w:tc>
      </w:tr>
      <w:tr w:rsidR="00B35F1F" w:rsidRPr="00742FE9" w14:paraId="70E187CB" w14:textId="77777777" w:rsidTr="00B35F1F">
        <w:trPr>
          <w:jc w:val="center"/>
        </w:trPr>
        <w:tc>
          <w:tcPr>
            <w:tcW w:w="4986" w:type="dxa"/>
          </w:tcPr>
          <w:p w14:paraId="5BCF7293" w14:textId="77777777" w:rsidR="00B35F1F" w:rsidRPr="00742FE9" w:rsidRDefault="00B35F1F" w:rsidP="00B35F1F"/>
        </w:tc>
        <w:tc>
          <w:tcPr>
            <w:tcW w:w="4986" w:type="dxa"/>
          </w:tcPr>
          <w:p w14:paraId="406B567B" w14:textId="77777777" w:rsidR="00B35F1F" w:rsidRPr="00742FE9" w:rsidRDefault="00B35F1F" w:rsidP="00B35F1F"/>
        </w:tc>
      </w:tr>
    </w:tbl>
    <w:p w14:paraId="4DAEEB6B" w14:textId="77777777" w:rsidR="00187DCE" w:rsidRDefault="00187DCE" w:rsidP="006A6953">
      <w:pPr>
        <w:jc w:val="right"/>
      </w:pPr>
    </w:p>
    <w:p w14:paraId="4DAEEB6C" w14:textId="77777777" w:rsidR="004A5825" w:rsidRDefault="004A5825" w:rsidP="006A6953">
      <w:pPr>
        <w:jc w:val="right"/>
      </w:pPr>
    </w:p>
    <w:p w14:paraId="62A6FF44" w14:textId="77777777" w:rsidR="00D623F4" w:rsidRDefault="00D623F4" w:rsidP="006A6953">
      <w:pPr>
        <w:jc w:val="right"/>
      </w:pPr>
    </w:p>
    <w:p w14:paraId="7535FF76" w14:textId="77777777" w:rsidR="00B35F1F" w:rsidRDefault="00B35F1F" w:rsidP="006A6953">
      <w:pPr>
        <w:jc w:val="right"/>
      </w:pPr>
    </w:p>
    <w:p w14:paraId="3396439C" w14:textId="77777777" w:rsidR="00B35F1F" w:rsidRDefault="00B35F1F" w:rsidP="006A6953">
      <w:pPr>
        <w:jc w:val="right"/>
      </w:pPr>
    </w:p>
    <w:p w14:paraId="26AC8753" w14:textId="77777777" w:rsidR="00B35F1F" w:rsidRDefault="00B35F1F" w:rsidP="006A6953">
      <w:pPr>
        <w:jc w:val="right"/>
      </w:pPr>
    </w:p>
    <w:p w14:paraId="43D031DA" w14:textId="77777777" w:rsidR="00B35F1F" w:rsidRDefault="00B35F1F" w:rsidP="006A6953">
      <w:pPr>
        <w:jc w:val="right"/>
      </w:pPr>
    </w:p>
    <w:p w14:paraId="2515429A" w14:textId="77777777" w:rsidR="00B35F1F" w:rsidRDefault="00B35F1F" w:rsidP="006A6953">
      <w:pPr>
        <w:jc w:val="right"/>
      </w:pPr>
    </w:p>
    <w:p w14:paraId="3BA8CF95" w14:textId="77777777" w:rsidR="00B35F1F" w:rsidRDefault="00B35F1F" w:rsidP="006A6953">
      <w:pPr>
        <w:jc w:val="right"/>
      </w:pPr>
    </w:p>
    <w:p w14:paraId="56306576" w14:textId="77777777" w:rsidR="00B35F1F" w:rsidRDefault="00B35F1F" w:rsidP="006A6953">
      <w:pPr>
        <w:jc w:val="right"/>
      </w:pPr>
    </w:p>
    <w:p w14:paraId="19B15402" w14:textId="77777777" w:rsidR="00B35F1F" w:rsidRDefault="00B35F1F" w:rsidP="006A6953">
      <w:pPr>
        <w:jc w:val="right"/>
      </w:pPr>
    </w:p>
    <w:p w14:paraId="42F09908" w14:textId="77777777" w:rsidR="00B35F1F" w:rsidRDefault="00B35F1F" w:rsidP="006A6953">
      <w:pPr>
        <w:jc w:val="right"/>
      </w:pPr>
    </w:p>
    <w:p w14:paraId="232BAC9D" w14:textId="77777777" w:rsidR="00B35F1F" w:rsidRDefault="00B35F1F" w:rsidP="006A6953">
      <w:pPr>
        <w:jc w:val="right"/>
      </w:pPr>
    </w:p>
    <w:p w14:paraId="5D89BB4E" w14:textId="77777777" w:rsidR="00B35F1F" w:rsidRDefault="00B35F1F" w:rsidP="006A6953">
      <w:pPr>
        <w:jc w:val="right"/>
      </w:pPr>
    </w:p>
    <w:p w14:paraId="2F07B720" w14:textId="77777777" w:rsidR="005E5435" w:rsidRDefault="005E5435" w:rsidP="006A6953">
      <w:pPr>
        <w:jc w:val="right"/>
      </w:pPr>
    </w:p>
    <w:p w14:paraId="0A339D28" w14:textId="77777777" w:rsidR="005E5435" w:rsidRDefault="005E5435" w:rsidP="006A6953">
      <w:pPr>
        <w:jc w:val="right"/>
      </w:pPr>
    </w:p>
    <w:p w14:paraId="7920BDA0" w14:textId="77777777" w:rsidR="005E5435" w:rsidRDefault="005E5435" w:rsidP="006A6953">
      <w:pPr>
        <w:jc w:val="right"/>
      </w:pPr>
    </w:p>
    <w:p w14:paraId="7817A8DE" w14:textId="77777777" w:rsidR="005E5435" w:rsidRDefault="005E5435" w:rsidP="006A6953">
      <w:pPr>
        <w:jc w:val="right"/>
      </w:pPr>
    </w:p>
    <w:p w14:paraId="3EB655B1" w14:textId="77777777" w:rsidR="005E5435" w:rsidRDefault="005E5435" w:rsidP="006A6953">
      <w:pPr>
        <w:jc w:val="right"/>
      </w:pPr>
    </w:p>
    <w:p w14:paraId="740249AE" w14:textId="77777777" w:rsidR="005E5435" w:rsidRDefault="005E5435" w:rsidP="006A6953">
      <w:pPr>
        <w:jc w:val="right"/>
      </w:pPr>
    </w:p>
    <w:p w14:paraId="16D18502" w14:textId="77777777" w:rsidR="005E5435" w:rsidRDefault="005E5435" w:rsidP="006A6953">
      <w:pPr>
        <w:jc w:val="right"/>
      </w:pPr>
    </w:p>
    <w:p w14:paraId="20C18E3B" w14:textId="77777777" w:rsidR="007F5ED5" w:rsidRPr="006A6953" w:rsidRDefault="007F5ED5" w:rsidP="007F5ED5">
      <w:pPr>
        <w:spacing w:after="160" w:line="259" w:lineRule="auto"/>
        <w:ind w:left="7230"/>
      </w:pPr>
      <w:r>
        <w:lastRenderedPageBreak/>
        <w:t>Приложение №7</w:t>
      </w:r>
    </w:p>
    <w:p w14:paraId="3C7A3C09" w14:textId="77777777" w:rsidR="007F5ED5" w:rsidRPr="006A6953" w:rsidRDefault="007F5ED5" w:rsidP="007F5ED5">
      <w:pPr>
        <w:jc w:val="right"/>
        <w:rPr>
          <w:b/>
        </w:rPr>
      </w:pPr>
      <w:r w:rsidRPr="006A6953">
        <w:t>к Договору оказания услуг № ____</w:t>
      </w:r>
    </w:p>
    <w:p w14:paraId="385DED80" w14:textId="77777777" w:rsidR="007F5ED5" w:rsidRPr="006A6953" w:rsidRDefault="007F5ED5" w:rsidP="007F5ED5">
      <w:pPr>
        <w:jc w:val="right"/>
      </w:pPr>
      <w:r w:rsidRPr="006A6953">
        <w:t xml:space="preserve"> от _</w:t>
      </w:r>
      <w:proofErr w:type="gramStart"/>
      <w:r w:rsidRPr="006A6953">
        <w:t>_._</w:t>
      </w:r>
      <w:proofErr w:type="gramEnd"/>
      <w:r w:rsidRPr="006A6953">
        <w:t>_.202_ г.</w:t>
      </w:r>
    </w:p>
    <w:p w14:paraId="066D253D" w14:textId="77777777" w:rsidR="007F5ED5" w:rsidRPr="00772A98" w:rsidRDefault="007F5ED5" w:rsidP="007F5ED5">
      <w:pPr>
        <w:jc w:val="right"/>
        <w:rPr>
          <w:color w:val="000000" w:themeColor="text1"/>
          <w:sz w:val="22"/>
          <w:highlight w:val="cyan"/>
        </w:rPr>
      </w:pPr>
    </w:p>
    <w:p w14:paraId="11FF9A86" w14:textId="54C7F06C" w:rsidR="00B35F1F" w:rsidRPr="00B125EA" w:rsidRDefault="007F5ED5" w:rsidP="00B35F1F">
      <w:pPr>
        <w:jc w:val="center"/>
      </w:pPr>
      <w:r>
        <w:rPr>
          <w:b/>
        </w:rPr>
        <w:br/>
      </w:r>
      <w:r w:rsidR="00B35F1F" w:rsidRPr="00B125EA">
        <w:rPr>
          <w:b/>
        </w:rPr>
        <w:t>Типовая форма отчёта о моделировании</w:t>
      </w:r>
      <w:r w:rsidR="00B35F1F">
        <w:rPr>
          <w:b/>
        </w:rPr>
        <w:t xml:space="preserve"> (</w:t>
      </w:r>
      <w:r w:rsidR="007E7E30">
        <w:rPr>
          <w:b/>
        </w:rPr>
        <w:t>образец</w:t>
      </w:r>
      <w:r w:rsidR="00B35F1F">
        <w:rPr>
          <w:b/>
        </w:rPr>
        <w:t>)</w:t>
      </w:r>
    </w:p>
    <w:p w14:paraId="15D7C28D" w14:textId="77777777" w:rsidR="00B35F1F" w:rsidRDefault="00B35F1F" w:rsidP="00B35F1F">
      <w:pPr>
        <w:jc w:val="center"/>
      </w:pPr>
      <w:r>
        <w:t>«Перенос управленческого, бухгалтерского и налогового учёта в другую версию программного продукта 1С</w:t>
      </w:r>
      <w:r w:rsidRPr="005B3632">
        <w:t>».</w:t>
      </w:r>
    </w:p>
    <w:p w14:paraId="114F53B9" w14:textId="77777777" w:rsidR="00B35F1F" w:rsidRPr="00B125EA" w:rsidRDefault="00B35F1F" w:rsidP="00B35F1F">
      <w:pPr>
        <w:pStyle w:val="10"/>
        <w:rPr>
          <w:rFonts w:ascii="Times New Roman" w:hAnsi="Times New Roman" w:cs="Times New Roman"/>
          <w:color w:val="auto"/>
          <w:sz w:val="24"/>
          <w:szCs w:val="24"/>
        </w:rPr>
      </w:pPr>
      <w:r w:rsidRPr="00B125EA">
        <w:rPr>
          <w:rFonts w:ascii="Times New Roman" w:hAnsi="Times New Roman" w:cs="Times New Roman"/>
          <w:color w:val="auto"/>
          <w:sz w:val="24"/>
          <w:szCs w:val="24"/>
        </w:rPr>
        <w:t>1. Общая информация</w:t>
      </w:r>
    </w:p>
    <w:tbl>
      <w:tblPr>
        <w:tblStyle w:val="aff6"/>
        <w:tblW w:w="0" w:type="auto"/>
        <w:jc w:val="center"/>
        <w:tblLook w:val="04A0" w:firstRow="1" w:lastRow="0" w:firstColumn="1" w:lastColumn="0" w:noHBand="0" w:noVBand="1"/>
      </w:tblPr>
      <w:tblGrid>
        <w:gridCol w:w="4535"/>
        <w:gridCol w:w="4526"/>
      </w:tblGrid>
      <w:tr w:rsidR="00B35F1F" w:rsidRPr="00B125EA" w14:paraId="40B79AAF" w14:textId="77777777" w:rsidTr="00B35F1F">
        <w:trPr>
          <w:jc w:val="center"/>
        </w:trPr>
        <w:tc>
          <w:tcPr>
            <w:tcW w:w="4986" w:type="dxa"/>
            <w:shd w:val="clear" w:color="auto" w:fill="auto"/>
          </w:tcPr>
          <w:p w14:paraId="2B4B9209" w14:textId="77777777" w:rsidR="00B35F1F" w:rsidRPr="00B125EA" w:rsidRDefault="00B35F1F" w:rsidP="00B35F1F">
            <w:r w:rsidRPr="00B125EA">
              <w:rPr>
                <w:b/>
              </w:rPr>
              <w:t>Параметр</w:t>
            </w:r>
          </w:p>
        </w:tc>
        <w:tc>
          <w:tcPr>
            <w:tcW w:w="4986" w:type="dxa"/>
            <w:shd w:val="clear" w:color="auto" w:fill="auto"/>
          </w:tcPr>
          <w:p w14:paraId="0D2E3518" w14:textId="77777777" w:rsidR="00B35F1F" w:rsidRPr="00B125EA" w:rsidRDefault="00B35F1F" w:rsidP="00B35F1F">
            <w:r w:rsidRPr="00B125EA">
              <w:rPr>
                <w:b/>
              </w:rPr>
              <w:t>Значение</w:t>
            </w:r>
          </w:p>
        </w:tc>
      </w:tr>
      <w:tr w:rsidR="00B35F1F" w:rsidRPr="00B125EA" w14:paraId="09F07214" w14:textId="77777777" w:rsidTr="00B35F1F">
        <w:trPr>
          <w:jc w:val="center"/>
        </w:trPr>
        <w:tc>
          <w:tcPr>
            <w:tcW w:w="4986" w:type="dxa"/>
            <w:shd w:val="clear" w:color="auto" w:fill="auto"/>
          </w:tcPr>
          <w:p w14:paraId="5EB5F18E" w14:textId="77777777" w:rsidR="00B35F1F" w:rsidRPr="00B125EA" w:rsidRDefault="00B35F1F" w:rsidP="00B35F1F"/>
        </w:tc>
        <w:tc>
          <w:tcPr>
            <w:tcW w:w="4986" w:type="dxa"/>
            <w:shd w:val="clear" w:color="auto" w:fill="auto"/>
          </w:tcPr>
          <w:p w14:paraId="0500C774" w14:textId="77777777" w:rsidR="00B35F1F" w:rsidRPr="00B125EA" w:rsidRDefault="00B35F1F" w:rsidP="00B35F1F"/>
        </w:tc>
      </w:tr>
      <w:tr w:rsidR="00B35F1F" w:rsidRPr="00B125EA" w14:paraId="5E098DEE" w14:textId="77777777" w:rsidTr="00B35F1F">
        <w:trPr>
          <w:jc w:val="center"/>
        </w:trPr>
        <w:tc>
          <w:tcPr>
            <w:tcW w:w="4986" w:type="dxa"/>
          </w:tcPr>
          <w:p w14:paraId="685520EF" w14:textId="77777777" w:rsidR="00B35F1F" w:rsidRPr="00B125EA" w:rsidRDefault="00B35F1F" w:rsidP="00B35F1F"/>
        </w:tc>
        <w:tc>
          <w:tcPr>
            <w:tcW w:w="4986" w:type="dxa"/>
          </w:tcPr>
          <w:p w14:paraId="24DD6F74" w14:textId="77777777" w:rsidR="00B35F1F" w:rsidRPr="00B125EA" w:rsidRDefault="00B35F1F" w:rsidP="00B35F1F"/>
        </w:tc>
      </w:tr>
      <w:tr w:rsidR="00B35F1F" w:rsidRPr="00B125EA" w14:paraId="12C5BBAB" w14:textId="77777777" w:rsidTr="00B35F1F">
        <w:trPr>
          <w:jc w:val="center"/>
        </w:trPr>
        <w:tc>
          <w:tcPr>
            <w:tcW w:w="4986" w:type="dxa"/>
          </w:tcPr>
          <w:p w14:paraId="2F96C6AB" w14:textId="77777777" w:rsidR="00B35F1F" w:rsidRPr="00B125EA" w:rsidRDefault="00B35F1F" w:rsidP="00B35F1F"/>
        </w:tc>
        <w:tc>
          <w:tcPr>
            <w:tcW w:w="4986" w:type="dxa"/>
          </w:tcPr>
          <w:p w14:paraId="4650547B" w14:textId="77777777" w:rsidR="00B35F1F" w:rsidRPr="00B125EA" w:rsidRDefault="00B35F1F" w:rsidP="00B35F1F"/>
        </w:tc>
      </w:tr>
    </w:tbl>
    <w:p w14:paraId="46BD3F73" w14:textId="77777777" w:rsidR="00B35F1F" w:rsidRPr="00B125EA" w:rsidRDefault="00B35F1F" w:rsidP="00B35F1F"/>
    <w:p w14:paraId="6537FEAF" w14:textId="77777777" w:rsidR="00B35F1F" w:rsidRPr="00CB34DC" w:rsidRDefault="00B35F1F" w:rsidP="00B35F1F">
      <w:pPr>
        <w:pStyle w:val="10"/>
        <w:rPr>
          <w:rFonts w:ascii="Times New Roman" w:hAnsi="Times New Roman" w:cs="Times New Roman"/>
          <w:color w:val="auto"/>
          <w:sz w:val="24"/>
          <w:szCs w:val="24"/>
        </w:rPr>
      </w:pPr>
      <w:r w:rsidRPr="00CB34DC">
        <w:rPr>
          <w:rFonts w:ascii="Times New Roman" w:hAnsi="Times New Roman" w:cs="Times New Roman"/>
          <w:color w:val="auto"/>
          <w:sz w:val="24"/>
          <w:szCs w:val="24"/>
        </w:rPr>
        <w:t>2. Цели, границы и принципы моделирования</w:t>
      </w:r>
    </w:p>
    <w:tbl>
      <w:tblPr>
        <w:tblStyle w:val="aff6"/>
        <w:tblW w:w="0" w:type="auto"/>
        <w:jc w:val="center"/>
        <w:tblLook w:val="04A0" w:firstRow="1" w:lastRow="0" w:firstColumn="1" w:lastColumn="0" w:noHBand="0" w:noVBand="1"/>
      </w:tblPr>
      <w:tblGrid>
        <w:gridCol w:w="1785"/>
        <w:gridCol w:w="1738"/>
        <w:gridCol w:w="1721"/>
        <w:gridCol w:w="1886"/>
        <w:gridCol w:w="1931"/>
      </w:tblGrid>
      <w:tr w:rsidR="00B35F1F" w:rsidRPr="00B125EA" w14:paraId="0BF17C31" w14:textId="77777777" w:rsidTr="00B35F1F">
        <w:trPr>
          <w:jc w:val="center"/>
        </w:trPr>
        <w:tc>
          <w:tcPr>
            <w:tcW w:w="1994" w:type="dxa"/>
            <w:shd w:val="clear" w:color="auto" w:fill="auto"/>
          </w:tcPr>
          <w:p w14:paraId="30326C99" w14:textId="77777777" w:rsidR="00B35F1F" w:rsidRPr="00B125EA" w:rsidRDefault="00B35F1F" w:rsidP="00B35F1F">
            <w:r w:rsidRPr="00B125EA">
              <w:rPr>
                <w:b/>
              </w:rPr>
              <w:t>Область</w:t>
            </w:r>
          </w:p>
        </w:tc>
        <w:tc>
          <w:tcPr>
            <w:tcW w:w="1994" w:type="dxa"/>
            <w:shd w:val="clear" w:color="auto" w:fill="auto"/>
          </w:tcPr>
          <w:p w14:paraId="197CE813" w14:textId="77777777" w:rsidR="00B35F1F" w:rsidRPr="00B125EA" w:rsidRDefault="00B35F1F" w:rsidP="00B35F1F">
            <w:r w:rsidRPr="00B125EA">
              <w:rPr>
                <w:b/>
              </w:rPr>
              <w:t>AS IS (УПП)</w:t>
            </w:r>
          </w:p>
        </w:tc>
        <w:tc>
          <w:tcPr>
            <w:tcW w:w="1994" w:type="dxa"/>
            <w:shd w:val="clear" w:color="auto" w:fill="auto"/>
          </w:tcPr>
          <w:p w14:paraId="67DFE71C" w14:textId="77777777" w:rsidR="00B35F1F" w:rsidRPr="00B125EA" w:rsidRDefault="00B35F1F" w:rsidP="00B35F1F">
            <w:r w:rsidRPr="00B125EA">
              <w:rPr>
                <w:b/>
              </w:rPr>
              <w:t>TO BE (ERP)</w:t>
            </w:r>
          </w:p>
        </w:tc>
        <w:tc>
          <w:tcPr>
            <w:tcW w:w="1994" w:type="dxa"/>
            <w:shd w:val="clear" w:color="auto" w:fill="auto"/>
          </w:tcPr>
          <w:p w14:paraId="13B1FE95" w14:textId="77777777" w:rsidR="00B35F1F" w:rsidRPr="00B125EA" w:rsidRDefault="00B35F1F" w:rsidP="00B35F1F">
            <w:r w:rsidRPr="00B125EA">
              <w:rPr>
                <w:b/>
              </w:rPr>
              <w:t>Граница / исключение</w:t>
            </w:r>
          </w:p>
        </w:tc>
        <w:tc>
          <w:tcPr>
            <w:tcW w:w="1994" w:type="dxa"/>
            <w:shd w:val="clear" w:color="auto" w:fill="auto"/>
          </w:tcPr>
          <w:p w14:paraId="2E8052B3" w14:textId="77777777" w:rsidR="00B35F1F" w:rsidRPr="00B125EA" w:rsidRDefault="00B35F1F" w:rsidP="00B35F1F">
            <w:r w:rsidRPr="00B125EA">
              <w:rPr>
                <w:b/>
              </w:rPr>
              <w:t>Комментарий</w:t>
            </w:r>
          </w:p>
        </w:tc>
      </w:tr>
      <w:tr w:rsidR="00B35F1F" w:rsidRPr="00B125EA" w14:paraId="531365E5" w14:textId="77777777" w:rsidTr="00B35F1F">
        <w:trPr>
          <w:jc w:val="center"/>
        </w:trPr>
        <w:tc>
          <w:tcPr>
            <w:tcW w:w="1994" w:type="dxa"/>
          </w:tcPr>
          <w:p w14:paraId="4A360B23" w14:textId="77777777" w:rsidR="00B35F1F" w:rsidRPr="00B125EA" w:rsidRDefault="00B35F1F" w:rsidP="00B35F1F"/>
        </w:tc>
        <w:tc>
          <w:tcPr>
            <w:tcW w:w="1994" w:type="dxa"/>
          </w:tcPr>
          <w:p w14:paraId="1656256B" w14:textId="77777777" w:rsidR="00B35F1F" w:rsidRPr="00B125EA" w:rsidRDefault="00B35F1F" w:rsidP="00B35F1F"/>
        </w:tc>
        <w:tc>
          <w:tcPr>
            <w:tcW w:w="1994" w:type="dxa"/>
          </w:tcPr>
          <w:p w14:paraId="01E63C56" w14:textId="77777777" w:rsidR="00B35F1F" w:rsidRPr="00B125EA" w:rsidRDefault="00B35F1F" w:rsidP="00B35F1F"/>
        </w:tc>
        <w:tc>
          <w:tcPr>
            <w:tcW w:w="1994" w:type="dxa"/>
          </w:tcPr>
          <w:p w14:paraId="78A56723" w14:textId="77777777" w:rsidR="00B35F1F" w:rsidRPr="00B125EA" w:rsidRDefault="00B35F1F" w:rsidP="00B35F1F"/>
        </w:tc>
        <w:tc>
          <w:tcPr>
            <w:tcW w:w="1994" w:type="dxa"/>
          </w:tcPr>
          <w:p w14:paraId="7C7296E2" w14:textId="77777777" w:rsidR="00B35F1F" w:rsidRPr="00B125EA" w:rsidRDefault="00B35F1F" w:rsidP="00B35F1F"/>
        </w:tc>
      </w:tr>
      <w:tr w:rsidR="00B35F1F" w:rsidRPr="00B125EA" w14:paraId="7302C289" w14:textId="77777777" w:rsidTr="00B35F1F">
        <w:trPr>
          <w:jc w:val="center"/>
        </w:trPr>
        <w:tc>
          <w:tcPr>
            <w:tcW w:w="1994" w:type="dxa"/>
          </w:tcPr>
          <w:p w14:paraId="2A38DD88" w14:textId="77777777" w:rsidR="00B35F1F" w:rsidRPr="00B125EA" w:rsidRDefault="00B35F1F" w:rsidP="00B35F1F"/>
        </w:tc>
        <w:tc>
          <w:tcPr>
            <w:tcW w:w="1994" w:type="dxa"/>
          </w:tcPr>
          <w:p w14:paraId="62976DFD" w14:textId="77777777" w:rsidR="00B35F1F" w:rsidRPr="00B125EA" w:rsidRDefault="00B35F1F" w:rsidP="00B35F1F"/>
        </w:tc>
        <w:tc>
          <w:tcPr>
            <w:tcW w:w="1994" w:type="dxa"/>
          </w:tcPr>
          <w:p w14:paraId="66637CF7" w14:textId="77777777" w:rsidR="00B35F1F" w:rsidRPr="00B125EA" w:rsidRDefault="00B35F1F" w:rsidP="00B35F1F"/>
        </w:tc>
        <w:tc>
          <w:tcPr>
            <w:tcW w:w="1994" w:type="dxa"/>
          </w:tcPr>
          <w:p w14:paraId="11BE0BD1" w14:textId="77777777" w:rsidR="00B35F1F" w:rsidRPr="00B125EA" w:rsidRDefault="00B35F1F" w:rsidP="00B35F1F"/>
        </w:tc>
        <w:tc>
          <w:tcPr>
            <w:tcW w:w="1994" w:type="dxa"/>
          </w:tcPr>
          <w:p w14:paraId="42D7FC9C" w14:textId="77777777" w:rsidR="00B35F1F" w:rsidRPr="00B125EA" w:rsidRDefault="00B35F1F" w:rsidP="00B35F1F"/>
        </w:tc>
      </w:tr>
      <w:tr w:rsidR="00B35F1F" w:rsidRPr="00B125EA" w14:paraId="39C6EA39" w14:textId="77777777" w:rsidTr="00B35F1F">
        <w:trPr>
          <w:jc w:val="center"/>
        </w:trPr>
        <w:tc>
          <w:tcPr>
            <w:tcW w:w="1994" w:type="dxa"/>
          </w:tcPr>
          <w:p w14:paraId="4BEE081E" w14:textId="77777777" w:rsidR="00B35F1F" w:rsidRPr="00B125EA" w:rsidRDefault="00B35F1F" w:rsidP="00B35F1F"/>
        </w:tc>
        <w:tc>
          <w:tcPr>
            <w:tcW w:w="1994" w:type="dxa"/>
          </w:tcPr>
          <w:p w14:paraId="05BA349A" w14:textId="77777777" w:rsidR="00B35F1F" w:rsidRPr="00B125EA" w:rsidRDefault="00B35F1F" w:rsidP="00B35F1F"/>
        </w:tc>
        <w:tc>
          <w:tcPr>
            <w:tcW w:w="1994" w:type="dxa"/>
          </w:tcPr>
          <w:p w14:paraId="5380B948" w14:textId="77777777" w:rsidR="00B35F1F" w:rsidRPr="00B125EA" w:rsidRDefault="00B35F1F" w:rsidP="00B35F1F"/>
        </w:tc>
        <w:tc>
          <w:tcPr>
            <w:tcW w:w="1994" w:type="dxa"/>
          </w:tcPr>
          <w:p w14:paraId="0C50E7FC" w14:textId="77777777" w:rsidR="00B35F1F" w:rsidRPr="00B125EA" w:rsidRDefault="00B35F1F" w:rsidP="00B35F1F"/>
        </w:tc>
        <w:tc>
          <w:tcPr>
            <w:tcW w:w="1994" w:type="dxa"/>
          </w:tcPr>
          <w:p w14:paraId="16E06672" w14:textId="77777777" w:rsidR="00B35F1F" w:rsidRPr="00B125EA" w:rsidRDefault="00B35F1F" w:rsidP="00B35F1F"/>
        </w:tc>
      </w:tr>
    </w:tbl>
    <w:p w14:paraId="1F145923" w14:textId="77777777" w:rsidR="00B35F1F" w:rsidRPr="00B125EA" w:rsidRDefault="00B35F1F" w:rsidP="00B35F1F"/>
    <w:p w14:paraId="6AAC51AE" w14:textId="77777777" w:rsidR="00B35F1F" w:rsidRPr="00CB34DC" w:rsidRDefault="00B35F1F" w:rsidP="00B35F1F">
      <w:pPr>
        <w:pStyle w:val="10"/>
        <w:rPr>
          <w:rFonts w:ascii="Times New Roman" w:hAnsi="Times New Roman" w:cs="Times New Roman"/>
          <w:color w:val="auto"/>
          <w:sz w:val="24"/>
          <w:szCs w:val="24"/>
        </w:rPr>
      </w:pPr>
      <w:r w:rsidRPr="00CB34DC">
        <w:rPr>
          <w:rFonts w:ascii="Times New Roman" w:hAnsi="Times New Roman" w:cs="Times New Roman"/>
          <w:color w:val="auto"/>
          <w:sz w:val="24"/>
          <w:szCs w:val="24"/>
        </w:rPr>
        <w:t>3. Целевая функциональная архитектура 1</w:t>
      </w:r>
      <w:proofErr w:type="gramStart"/>
      <w:r w:rsidRPr="00CB34DC">
        <w:rPr>
          <w:rFonts w:ascii="Times New Roman" w:hAnsi="Times New Roman" w:cs="Times New Roman"/>
          <w:color w:val="auto"/>
          <w:sz w:val="24"/>
          <w:szCs w:val="24"/>
        </w:rPr>
        <w:t>С:</w:t>
      </w:r>
      <w:r w:rsidRPr="00B125EA">
        <w:rPr>
          <w:rFonts w:ascii="Times New Roman" w:hAnsi="Times New Roman" w:cs="Times New Roman"/>
          <w:color w:val="auto"/>
          <w:sz w:val="24"/>
          <w:szCs w:val="24"/>
        </w:rPr>
        <w:t>ERP</w:t>
      </w:r>
      <w:proofErr w:type="gramEnd"/>
    </w:p>
    <w:tbl>
      <w:tblPr>
        <w:tblStyle w:val="aff6"/>
        <w:tblW w:w="0" w:type="auto"/>
        <w:jc w:val="center"/>
        <w:tblLook w:val="04A0" w:firstRow="1" w:lastRow="0" w:firstColumn="1" w:lastColumn="0" w:noHBand="0" w:noVBand="1"/>
      </w:tblPr>
      <w:tblGrid>
        <w:gridCol w:w="885"/>
        <w:gridCol w:w="2124"/>
        <w:gridCol w:w="1309"/>
        <w:gridCol w:w="1602"/>
        <w:gridCol w:w="1492"/>
        <w:gridCol w:w="1649"/>
      </w:tblGrid>
      <w:tr w:rsidR="00B35F1F" w:rsidRPr="00B125EA" w14:paraId="48BD8C2E" w14:textId="77777777" w:rsidTr="00B35F1F">
        <w:trPr>
          <w:jc w:val="center"/>
        </w:trPr>
        <w:tc>
          <w:tcPr>
            <w:tcW w:w="1523" w:type="dxa"/>
            <w:shd w:val="clear" w:color="auto" w:fill="auto"/>
          </w:tcPr>
          <w:p w14:paraId="6FC6625D" w14:textId="77777777" w:rsidR="00B35F1F" w:rsidRPr="00B125EA" w:rsidRDefault="00B35F1F" w:rsidP="00B35F1F">
            <w:r w:rsidRPr="00B125EA">
              <w:rPr>
                <w:b/>
              </w:rPr>
              <w:t>№</w:t>
            </w:r>
          </w:p>
        </w:tc>
        <w:tc>
          <w:tcPr>
            <w:tcW w:w="2124" w:type="dxa"/>
            <w:shd w:val="clear" w:color="auto" w:fill="auto"/>
          </w:tcPr>
          <w:p w14:paraId="28B8880B" w14:textId="77777777" w:rsidR="00B35F1F" w:rsidRPr="00B125EA" w:rsidRDefault="00B35F1F" w:rsidP="00B35F1F">
            <w:r w:rsidRPr="00B125EA">
              <w:rPr>
                <w:b/>
              </w:rPr>
              <w:t>Функциональная область</w:t>
            </w:r>
          </w:p>
        </w:tc>
        <w:tc>
          <w:tcPr>
            <w:tcW w:w="1599" w:type="dxa"/>
            <w:shd w:val="clear" w:color="auto" w:fill="auto"/>
          </w:tcPr>
          <w:p w14:paraId="4A47C405" w14:textId="77777777" w:rsidR="00B35F1F" w:rsidRPr="00B125EA" w:rsidRDefault="00B35F1F" w:rsidP="00B35F1F">
            <w:r w:rsidRPr="00B125EA">
              <w:rPr>
                <w:b/>
              </w:rPr>
              <w:t>Процесс</w:t>
            </w:r>
          </w:p>
        </w:tc>
        <w:tc>
          <w:tcPr>
            <w:tcW w:w="1651" w:type="dxa"/>
            <w:shd w:val="clear" w:color="auto" w:fill="auto"/>
          </w:tcPr>
          <w:p w14:paraId="3E37CC3B" w14:textId="77777777" w:rsidR="00B35F1F" w:rsidRPr="00B125EA" w:rsidRDefault="00B35F1F" w:rsidP="00B35F1F">
            <w:r w:rsidRPr="00B125EA">
              <w:rPr>
                <w:b/>
              </w:rPr>
              <w:t>Типовой функционал ERP</w:t>
            </w:r>
          </w:p>
        </w:tc>
        <w:tc>
          <w:tcPr>
            <w:tcW w:w="1631" w:type="dxa"/>
            <w:shd w:val="clear" w:color="auto" w:fill="auto"/>
          </w:tcPr>
          <w:p w14:paraId="7DA2DA28" w14:textId="77777777" w:rsidR="00B35F1F" w:rsidRPr="00B125EA" w:rsidRDefault="00B35F1F" w:rsidP="00B35F1F">
            <w:r w:rsidRPr="00B125EA">
              <w:rPr>
                <w:b/>
              </w:rPr>
              <w:t>Настройка / доработка</w:t>
            </w:r>
          </w:p>
        </w:tc>
        <w:tc>
          <w:tcPr>
            <w:tcW w:w="1660" w:type="dxa"/>
            <w:shd w:val="clear" w:color="auto" w:fill="auto"/>
          </w:tcPr>
          <w:p w14:paraId="6B9831DB" w14:textId="77777777" w:rsidR="00B35F1F" w:rsidRPr="00B125EA" w:rsidRDefault="00B35F1F" w:rsidP="00B35F1F">
            <w:r w:rsidRPr="00B125EA">
              <w:rPr>
                <w:b/>
              </w:rPr>
              <w:t>Обоснование</w:t>
            </w:r>
          </w:p>
        </w:tc>
      </w:tr>
      <w:tr w:rsidR="00B35F1F" w:rsidRPr="00B125EA" w14:paraId="35E19BA1" w14:textId="77777777" w:rsidTr="00B35F1F">
        <w:trPr>
          <w:jc w:val="center"/>
        </w:trPr>
        <w:tc>
          <w:tcPr>
            <w:tcW w:w="1523" w:type="dxa"/>
          </w:tcPr>
          <w:p w14:paraId="2AB790A9" w14:textId="77777777" w:rsidR="00B35F1F" w:rsidRPr="00B125EA" w:rsidRDefault="00B35F1F" w:rsidP="00B35F1F"/>
        </w:tc>
        <w:tc>
          <w:tcPr>
            <w:tcW w:w="2124" w:type="dxa"/>
          </w:tcPr>
          <w:p w14:paraId="5F3575F7" w14:textId="77777777" w:rsidR="00B35F1F" w:rsidRPr="00B125EA" w:rsidRDefault="00B35F1F" w:rsidP="00B35F1F"/>
        </w:tc>
        <w:tc>
          <w:tcPr>
            <w:tcW w:w="1599" w:type="dxa"/>
          </w:tcPr>
          <w:p w14:paraId="20FB6504" w14:textId="77777777" w:rsidR="00B35F1F" w:rsidRPr="00B125EA" w:rsidRDefault="00B35F1F" w:rsidP="00B35F1F"/>
        </w:tc>
        <w:tc>
          <w:tcPr>
            <w:tcW w:w="1651" w:type="dxa"/>
          </w:tcPr>
          <w:p w14:paraId="675F0D96" w14:textId="77777777" w:rsidR="00B35F1F" w:rsidRPr="00B125EA" w:rsidRDefault="00B35F1F" w:rsidP="00B35F1F"/>
        </w:tc>
        <w:tc>
          <w:tcPr>
            <w:tcW w:w="1631" w:type="dxa"/>
          </w:tcPr>
          <w:p w14:paraId="44992A1B" w14:textId="77777777" w:rsidR="00B35F1F" w:rsidRPr="00B125EA" w:rsidRDefault="00B35F1F" w:rsidP="00B35F1F"/>
        </w:tc>
        <w:tc>
          <w:tcPr>
            <w:tcW w:w="1660" w:type="dxa"/>
          </w:tcPr>
          <w:p w14:paraId="42F115E4" w14:textId="77777777" w:rsidR="00B35F1F" w:rsidRPr="00B125EA" w:rsidRDefault="00B35F1F" w:rsidP="00B35F1F"/>
        </w:tc>
      </w:tr>
      <w:tr w:rsidR="00B35F1F" w:rsidRPr="00B125EA" w14:paraId="5FE8F073" w14:textId="77777777" w:rsidTr="00B35F1F">
        <w:trPr>
          <w:jc w:val="center"/>
        </w:trPr>
        <w:tc>
          <w:tcPr>
            <w:tcW w:w="1523" w:type="dxa"/>
          </w:tcPr>
          <w:p w14:paraId="2B1C3420" w14:textId="77777777" w:rsidR="00B35F1F" w:rsidRPr="00B125EA" w:rsidRDefault="00B35F1F" w:rsidP="00B35F1F"/>
        </w:tc>
        <w:tc>
          <w:tcPr>
            <w:tcW w:w="2124" w:type="dxa"/>
          </w:tcPr>
          <w:p w14:paraId="740871C9" w14:textId="77777777" w:rsidR="00B35F1F" w:rsidRPr="00B125EA" w:rsidRDefault="00B35F1F" w:rsidP="00B35F1F"/>
        </w:tc>
        <w:tc>
          <w:tcPr>
            <w:tcW w:w="1599" w:type="dxa"/>
          </w:tcPr>
          <w:p w14:paraId="030214C6" w14:textId="77777777" w:rsidR="00B35F1F" w:rsidRPr="00B125EA" w:rsidRDefault="00B35F1F" w:rsidP="00B35F1F"/>
        </w:tc>
        <w:tc>
          <w:tcPr>
            <w:tcW w:w="1651" w:type="dxa"/>
          </w:tcPr>
          <w:p w14:paraId="01E3A103" w14:textId="77777777" w:rsidR="00B35F1F" w:rsidRPr="00B125EA" w:rsidRDefault="00B35F1F" w:rsidP="00B35F1F"/>
        </w:tc>
        <w:tc>
          <w:tcPr>
            <w:tcW w:w="1631" w:type="dxa"/>
          </w:tcPr>
          <w:p w14:paraId="14A4A299" w14:textId="77777777" w:rsidR="00B35F1F" w:rsidRPr="00B125EA" w:rsidRDefault="00B35F1F" w:rsidP="00B35F1F"/>
        </w:tc>
        <w:tc>
          <w:tcPr>
            <w:tcW w:w="1660" w:type="dxa"/>
          </w:tcPr>
          <w:p w14:paraId="0AFE7C08" w14:textId="77777777" w:rsidR="00B35F1F" w:rsidRPr="00B125EA" w:rsidRDefault="00B35F1F" w:rsidP="00B35F1F"/>
        </w:tc>
      </w:tr>
      <w:tr w:rsidR="00B35F1F" w:rsidRPr="00B125EA" w14:paraId="7EEB17F2" w14:textId="77777777" w:rsidTr="00B35F1F">
        <w:trPr>
          <w:jc w:val="center"/>
        </w:trPr>
        <w:tc>
          <w:tcPr>
            <w:tcW w:w="1523" w:type="dxa"/>
          </w:tcPr>
          <w:p w14:paraId="065D669B" w14:textId="77777777" w:rsidR="00B35F1F" w:rsidRPr="00B125EA" w:rsidRDefault="00B35F1F" w:rsidP="00B35F1F"/>
        </w:tc>
        <w:tc>
          <w:tcPr>
            <w:tcW w:w="2124" w:type="dxa"/>
          </w:tcPr>
          <w:p w14:paraId="48360F1E" w14:textId="77777777" w:rsidR="00B35F1F" w:rsidRPr="00B125EA" w:rsidRDefault="00B35F1F" w:rsidP="00B35F1F"/>
        </w:tc>
        <w:tc>
          <w:tcPr>
            <w:tcW w:w="1599" w:type="dxa"/>
          </w:tcPr>
          <w:p w14:paraId="5CEEBE53" w14:textId="77777777" w:rsidR="00B35F1F" w:rsidRPr="00B125EA" w:rsidRDefault="00B35F1F" w:rsidP="00B35F1F"/>
        </w:tc>
        <w:tc>
          <w:tcPr>
            <w:tcW w:w="1651" w:type="dxa"/>
          </w:tcPr>
          <w:p w14:paraId="4E085A7B" w14:textId="77777777" w:rsidR="00B35F1F" w:rsidRPr="00B125EA" w:rsidRDefault="00B35F1F" w:rsidP="00B35F1F"/>
        </w:tc>
        <w:tc>
          <w:tcPr>
            <w:tcW w:w="1631" w:type="dxa"/>
          </w:tcPr>
          <w:p w14:paraId="318402D7" w14:textId="77777777" w:rsidR="00B35F1F" w:rsidRPr="00B125EA" w:rsidRDefault="00B35F1F" w:rsidP="00B35F1F"/>
        </w:tc>
        <w:tc>
          <w:tcPr>
            <w:tcW w:w="1660" w:type="dxa"/>
          </w:tcPr>
          <w:p w14:paraId="306DC9FF" w14:textId="77777777" w:rsidR="00B35F1F" w:rsidRPr="00B125EA" w:rsidRDefault="00B35F1F" w:rsidP="00B35F1F"/>
        </w:tc>
      </w:tr>
    </w:tbl>
    <w:p w14:paraId="1C0296BA" w14:textId="77777777" w:rsidR="00B35F1F" w:rsidRPr="00B125EA" w:rsidRDefault="00B35F1F" w:rsidP="00B35F1F"/>
    <w:p w14:paraId="2A5D2222" w14:textId="737B0B5B" w:rsidR="00B35F1F" w:rsidRPr="00CB34DC" w:rsidRDefault="00B35F1F" w:rsidP="00B35F1F">
      <w:pPr>
        <w:pStyle w:val="10"/>
        <w:rPr>
          <w:rFonts w:ascii="Times New Roman" w:hAnsi="Times New Roman" w:cs="Times New Roman"/>
          <w:color w:val="auto"/>
          <w:sz w:val="24"/>
          <w:szCs w:val="24"/>
        </w:rPr>
      </w:pPr>
      <w:r w:rsidRPr="00CB34DC">
        <w:rPr>
          <w:rFonts w:ascii="Times New Roman" w:hAnsi="Times New Roman" w:cs="Times New Roman"/>
          <w:color w:val="auto"/>
          <w:sz w:val="24"/>
          <w:szCs w:val="24"/>
        </w:rPr>
        <w:t xml:space="preserve">4. Сводная матрица перехода </w:t>
      </w:r>
      <w:r w:rsidR="00F1035B" w:rsidRPr="00742FE9">
        <w:rPr>
          <w:rFonts w:ascii="Times New Roman" w:hAnsi="Times New Roman" w:cs="Times New Roman"/>
          <w:color w:val="auto"/>
          <w:sz w:val="24"/>
          <w:szCs w:val="24"/>
        </w:rPr>
        <w:t>1</w:t>
      </w:r>
      <w:proofErr w:type="gramStart"/>
      <w:r w:rsidR="00F1035B" w:rsidRPr="00742FE9">
        <w:rPr>
          <w:rFonts w:ascii="Times New Roman" w:hAnsi="Times New Roman" w:cs="Times New Roman"/>
          <w:color w:val="auto"/>
          <w:sz w:val="24"/>
          <w:szCs w:val="24"/>
        </w:rPr>
        <w:t>С:УПП</w:t>
      </w:r>
      <w:r w:rsidR="00BA49D2" w:rsidRPr="00BA49D2">
        <w:rPr>
          <w:rFonts w:ascii="Times New Roman" w:hAnsi="Times New Roman"/>
          <w:bCs w:val="0"/>
          <w:color w:val="auto"/>
          <w:sz w:val="24"/>
          <w:szCs w:val="24"/>
          <w:lang w:eastAsia="ru-RU"/>
        </w:rPr>
        <w:t>+БИТ.Финанс</w:t>
      </w:r>
      <w:proofErr w:type="gramEnd"/>
      <w:r w:rsidRPr="00CB34DC">
        <w:rPr>
          <w:rFonts w:ascii="Times New Roman" w:hAnsi="Times New Roman" w:cs="Times New Roman"/>
          <w:color w:val="auto"/>
          <w:sz w:val="24"/>
          <w:szCs w:val="24"/>
        </w:rPr>
        <w:t xml:space="preserve"> → </w:t>
      </w:r>
      <w:r w:rsidR="00F1035B" w:rsidRPr="00CB34DC">
        <w:rPr>
          <w:rFonts w:ascii="Times New Roman" w:hAnsi="Times New Roman" w:cs="Times New Roman"/>
          <w:color w:val="auto"/>
          <w:sz w:val="24"/>
          <w:szCs w:val="24"/>
        </w:rPr>
        <w:t>1С:</w:t>
      </w:r>
      <w:r w:rsidR="00F1035B" w:rsidRPr="00B125EA">
        <w:rPr>
          <w:rFonts w:ascii="Times New Roman" w:hAnsi="Times New Roman" w:cs="Times New Roman"/>
          <w:color w:val="auto"/>
          <w:sz w:val="24"/>
          <w:szCs w:val="24"/>
        </w:rPr>
        <w:t>ERP</w:t>
      </w:r>
    </w:p>
    <w:tbl>
      <w:tblPr>
        <w:tblStyle w:val="aff6"/>
        <w:tblW w:w="0" w:type="auto"/>
        <w:jc w:val="center"/>
        <w:tblLook w:val="04A0" w:firstRow="1" w:lastRow="0" w:firstColumn="1" w:lastColumn="0" w:noHBand="0" w:noVBand="1"/>
      </w:tblPr>
      <w:tblGrid>
        <w:gridCol w:w="390"/>
        <w:gridCol w:w="877"/>
        <w:gridCol w:w="598"/>
        <w:gridCol w:w="551"/>
        <w:gridCol w:w="1236"/>
        <w:gridCol w:w="866"/>
        <w:gridCol w:w="1009"/>
        <w:gridCol w:w="995"/>
        <w:gridCol w:w="1121"/>
        <w:gridCol w:w="1035"/>
      </w:tblGrid>
      <w:tr w:rsidR="007F5ED5" w:rsidRPr="00B125EA" w14:paraId="254EC2F7" w14:textId="77777777" w:rsidTr="007F5ED5">
        <w:trPr>
          <w:jc w:val="center"/>
        </w:trPr>
        <w:tc>
          <w:tcPr>
            <w:tcW w:w="390" w:type="dxa"/>
            <w:shd w:val="clear" w:color="auto" w:fill="auto"/>
          </w:tcPr>
          <w:p w14:paraId="51F32D8B" w14:textId="77777777" w:rsidR="007F5ED5" w:rsidRPr="007F5ED5" w:rsidRDefault="007F5ED5" w:rsidP="00B35F1F">
            <w:pPr>
              <w:rPr>
                <w:sz w:val="16"/>
                <w:szCs w:val="16"/>
              </w:rPr>
            </w:pPr>
            <w:r w:rsidRPr="007F5ED5">
              <w:rPr>
                <w:b/>
                <w:sz w:val="16"/>
                <w:szCs w:val="16"/>
              </w:rPr>
              <w:t>№</w:t>
            </w:r>
          </w:p>
        </w:tc>
        <w:tc>
          <w:tcPr>
            <w:tcW w:w="877" w:type="dxa"/>
            <w:shd w:val="clear" w:color="auto" w:fill="auto"/>
          </w:tcPr>
          <w:p w14:paraId="79271A5D" w14:textId="43B82854" w:rsidR="007F5ED5" w:rsidRPr="007F5ED5" w:rsidRDefault="007F5ED5" w:rsidP="00B35F1F">
            <w:pPr>
              <w:rPr>
                <w:sz w:val="16"/>
                <w:szCs w:val="16"/>
              </w:rPr>
            </w:pPr>
            <w:r w:rsidRPr="007F5ED5">
              <w:rPr>
                <w:b/>
                <w:sz w:val="16"/>
                <w:szCs w:val="16"/>
              </w:rPr>
              <w:t>Область</w:t>
            </w:r>
            <w:r>
              <w:rPr>
                <w:b/>
                <w:sz w:val="16"/>
                <w:szCs w:val="16"/>
              </w:rPr>
              <w:t>/</w:t>
            </w:r>
            <w:r>
              <w:rPr>
                <w:b/>
                <w:sz w:val="16"/>
                <w:szCs w:val="16"/>
              </w:rPr>
              <w:br/>
            </w:r>
            <w:r w:rsidRPr="007F5ED5">
              <w:rPr>
                <w:b/>
                <w:sz w:val="16"/>
                <w:szCs w:val="16"/>
              </w:rPr>
              <w:t>Процесс</w:t>
            </w:r>
          </w:p>
        </w:tc>
        <w:tc>
          <w:tcPr>
            <w:tcW w:w="598" w:type="dxa"/>
            <w:shd w:val="clear" w:color="auto" w:fill="auto"/>
          </w:tcPr>
          <w:p w14:paraId="56EADDA0" w14:textId="77777777" w:rsidR="007F5ED5" w:rsidRPr="007F5ED5" w:rsidRDefault="007F5ED5" w:rsidP="00B35F1F">
            <w:pPr>
              <w:rPr>
                <w:sz w:val="16"/>
                <w:szCs w:val="16"/>
              </w:rPr>
            </w:pPr>
            <w:r w:rsidRPr="007F5ED5">
              <w:rPr>
                <w:b/>
                <w:sz w:val="16"/>
                <w:szCs w:val="16"/>
              </w:rPr>
              <w:t>УПП AS IS</w:t>
            </w:r>
          </w:p>
        </w:tc>
        <w:tc>
          <w:tcPr>
            <w:tcW w:w="551" w:type="dxa"/>
            <w:shd w:val="clear" w:color="auto" w:fill="auto"/>
          </w:tcPr>
          <w:p w14:paraId="0B4523DC" w14:textId="77777777" w:rsidR="007F5ED5" w:rsidRPr="007F5ED5" w:rsidRDefault="007F5ED5" w:rsidP="00B35F1F">
            <w:pPr>
              <w:rPr>
                <w:sz w:val="16"/>
                <w:szCs w:val="16"/>
              </w:rPr>
            </w:pPr>
            <w:r w:rsidRPr="007F5ED5">
              <w:rPr>
                <w:b/>
                <w:sz w:val="16"/>
                <w:szCs w:val="16"/>
              </w:rPr>
              <w:t>ERP TO BE</w:t>
            </w:r>
          </w:p>
        </w:tc>
        <w:tc>
          <w:tcPr>
            <w:tcW w:w="1236" w:type="dxa"/>
            <w:shd w:val="clear" w:color="auto" w:fill="auto"/>
          </w:tcPr>
          <w:p w14:paraId="767D7580" w14:textId="77777777" w:rsidR="007F5ED5" w:rsidRPr="007F5ED5" w:rsidRDefault="007F5ED5" w:rsidP="00B35F1F">
            <w:pPr>
              <w:rPr>
                <w:sz w:val="16"/>
                <w:szCs w:val="16"/>
              </w:rPr>
            </w:pPr>
            <w:r w:rsidRPr="007F5ED5">
              <w:rPr>
                <w:b/>
                <w:sz w:val="16"/>
                <w:szCs w:val="16"/>
              </w:rPr>
              <w:t>Соответствие</w:t>
            </w:r>
          </w:p>
        </w:tc>
        <w:tc>
          <w:tcPr>
            <w:tcW w:w="866" w:type="dxa"/>
            <w:shd w:val="clear" w:color="auto" w:fill="auto"/>
          </w:tcPr>
          <w:p w14:paraId="4611B3C0" w14:textId="77777777" w:rsidR="007F5ED5" w:rsidRPr="007F5ED5" w:rsidRDefault="007F5ED5" w:rsidP="00B35F1F">
            <w:pPr>
              <w:rPr>
                <w:sz w:val="16"/>
                <w:szCs w:val="16"/>
              </w:rPr>
            </w:pPr>
            <w:r w:rsidRPr="007F5ED5">
              <w:rPr>
                <w:b/>
                <w:sz w:val="16"/>
                <w:szCs w:val="16"/>
              </w:rPr>
              <w:t>Решение</w:t>
            </w:r>
          </w:p>
        </w:tc>
        <w:tc>
          <w:tcPr>
            <w:tcW w:w="1009" w:type="dxa"/>
            <w:shd w:val="clear" w:color="auto" w:fill="auto"/>
          </w:tcPr>
          <w:p w14:paraId="30299728" w14:textId="77777777" w:rsidR="007F5ED5" w:rsidRPr="007F5ED5" w:rsidRDefault="007F5ED5" w:rsidP="00B35F1F">
            <w:pPr>
              <w:rPr>
                <w:sz w:val="16"/>
                <w:szCs w:val="16"/>
              </w:rPr>
            </w:pPr>
            <w:r w:rsidRPr="007F5ED5">
              <w:rPr>
                <w:b/>
                <w:sz w:val="16"/>
                <w:szCs w:val="16"/>
              </w:rPr>
              <w:t>Доработка</w:t>
            </w:r>
          </w:p>
        </w:tc>
        <w:tc>
          <w:tcPr>
            <w:tcW w:w="995" w:type="dxa"/>
            <w:shd w:val="clear" w:color="auto" w:fill="auto"/>
          </w:tcPr>
          <w:p w14:paraId="46989B2B" w14:textId="77777777" w:rsidR="007F5ED5" w:rsidRPr="007F5ED5" w:rsidRDefault="007F5ED5" w:rsidP="00B35F1F">
            <w:pPr>
              <w:rPr>
                <w:sz w:val="16"/>
                <w:szCs w:val="16"/>
              </w:rPr>
            </w:pPr>
            <w:r w:rsidRPr="007F5ED5">
              <w:rPr>
                <w:b/>
                <w:sz w:val="16"/>
                <w:szCs w:val="16"/>
              </w:rPr>
              <w:t>Миграция</w:t>
            </w:r>
          </w:p>
        </w:tc>
        <w:tc>
          <w:tcPr>
            <w:tcW w:w="1121" w:type="dxa"/>
            <w:shd w:val="clear" w:color="auto" w:fill="auto"/>
          </w:tcPr>
          <w:p w14:paraId="67859EF4" w14:textId="77777777" w:rsidR="007F5ED5" w:rsidRPr="007F5ED5" w:rsidRDefault="007F5ED5" w:rsidP="00B35F1F">
            <w:pPr>
              <w:rPr>
                <w:sz w:val="16"/>
                <w:szCs w:val="16"/>
              </w:rPr>
            </w:pPr>
            <w:r w:rsidRPr="007F5ED5">
              <w:rPr>
                <w:b/>
                <w:sz w:val="16"/>
                <w:szCs w:val="16"/>
              </w:rPr>
              <w:t>Интеграция</w:t>
            </w:r>
          </w:p>
        </w:tc>
        <w:tc>
          <w:tcPr>
            <w:tcW w:w="1035" w:type="dxa"/>
            <w:shd w:val="clear" w:color="auto" w:fill="auto"/>
          </w:tcPr>
          <w:p w14:paraId="0C2FEAC8" w14:textId="77777777" w:rsidR="007F5ED5" w:rsidRPr="007F5ED5" w:rsidRDefault="007F5ED5" w:rsidP="00B35F1F">
            <w:pPr>
              <w:rPr>
                <w:sz w:val="16"/>
                <w:szCs w:val="16"/>
              </w:rPr>
            </w:pPr>
            <w:r w:rsidRPr="007F5ED5">
              <w:rPr>
                <w:b/>
                <w:sz w:val="16"/>
                <w:szCs w:val="16"/>
              </w:rPr>
              <w:t>Приоритет</w:t>
            </w:r>
          </w:p>
        </w:tc>
      </w:tr>
      <w:tr w:rsidR="007F5ED5" w:rsidRPr="00B125EA" w14:paraId="3CF28CC1" w14:textId="77777777" w:rsidTr="007F5ED5">
        <w:trPr>
          <w:jc w:val="center"/>
        </w:trPr>
        <w:tc>
          <w:tcPr>
            <w:tcW w:w="390" w:type="dxa"/>
          </w:tcPr>
          <w:p w14:paraId="599A3C12" w14:textId="77777777" w:rsidR="007F5ED5" w:rsidRPr="00B125EA" w:rsidRDefault="007F5ED5" w:rsidP="00B35F1F"/>
        </w:tc>
        <w:tc>
          <w:tcPr>
            <w:tcW w:w="877" w:type="dxa"/>
          </w:tcPr>
          <w:p w14:paraId="0CFF5D2D" w14:textId="77777777" w:rsidR="007F5ED5" w:rsidRPr="00B125EA" w:rsidRDefault="007F5ED5" w:rsidP="00B35F1F"/>
        </w:tc>
        <w:tc>
          <w:tcPr>
            <w:tcW w:w="598" w:type="dxa"/>
          </w:tcPr>
          <w:p w14:paraId="758A0709" w14:textId="77777777" w:rsidR="007F5ED5" w:rsidRPr="00B125EA" w:rsidRDefault="007F5ED5" w:rsidP="00B35F1F"/>
        </w:tc>
        <w:tc>
          <w:tcPr>
            <w:tcW w:w="551" w:type="dxa"/>
          </w:tcPr>
          <w:p w14:paraId="4B3CCA79" w14:textId="77777777" w:rsidR="007F5ED5" w:rsidRPr="00B125EA" w:rsidRDefault="007F5ED5" w:rsidP="00B35F1F"/>
        </w:tc>
        <w:tc>
          <w:tcPr>
            <w:tcW w:w="1236" w:type="dxa"/>
          </w:tcPr>
          <w:p w14:paraId="76305481" w14:textId="77777777" w:rsidR="007F5ED5" w:rsidRPr="00B125EA" w:rsidRDefault="007F5ED5" w:rsidP="00B35F1F"/>
        </w:tc>
        <w:tc>
          <w:tcPr>
            <w:tcW w:w="866" w:type="dxa"/>
          </w:tcPr>
          <w:p w14:paraId="3726BCD2" w14:textId="77777777" w:rsidR="007F5ED5" w:rsidRPr="00B125EA" w:rsidRDefault="007F5ED5" w:rsidP="00B35F1F"/>
        </w:tc>
        <w:tc>
          <w:tcPr>
            <w:tcW w:w="1009" w:type="dxa"/>
          </w:tcPr>
          <w:p w14:paraId="642683C0" w14:textId="77777777" w:rsidR="007F5ED5" w:rsidRPr="00B125EA" w:rsidRDefault="007F5ED5" w:rsidP="00B35F1F"/>
        </w:tc>
        <w:tc>
          <w:tcPr>
            <w:tcW w:w="995" w:type="dxa"/>
          </w:tcPr>
          <w:p w14:paraId="3499572F" w14:textId="77777777" w:rsidR="007F5ED5" w:rsidRPr="00B125EA" w:rsidRDefault="007F5ED5" w:rsidP="00B35F1F"/>
        </w:tc>
        <w:tc>
          <w:tcPr>
            <w:tcW w:w="1121" w:type="dxa"/>
          </w:tcPr>
          <w:p w14:paraId="79B27844" w14:textId="77777777" w:rsidR="007F5ED5" w:rsidRPr="00B125EA" w:rsidRDefault="007F5ED5" w:rsidP="00B35F1F"/>
        </w:tc>
        <w:tc>
          <w:tcPr>
            <w:tcW w:w="1035" w:type="dxa"/>
          </w:tcPr>
          <w:p w14:paraId="4EBCD2DF" w14:textId="77777777" w:rsidR="007F5ED5" w:rsidRPr="00B125EA" w:rsidRDefault="007F5ED5" w:rsidP="00B35F1F"/>
        </w:tc>
      </w:tr>
      <w:tr w:rsidR="007F5ED5" w:rsidRPr="00B125EA" w14:paraId="7F4A0149" w14:textId="77777777" w:rsidTr="007F5ED5">
        <w:trPr>
          <w:jc w:val="center"/>
        </w:trPr>
        <w:tc>
          <w:tcPr>
            <w:tcW w:w="390" w:type="dxa"/>
          </w:tcPr>
          <w:p w14:paraId="400E967D" w14:textId="77777777" w:rsidR="007F5ED5" w:rsidRPr="00B125EA" w:rsidRDefault="007F5ED5" w:rsidP="00B35F1F"/>
        </w:tc>
        <w:tc>
          <w:tcPr>
            <w:tcW w:w="877" w:type="dxa"/>
          </w:tcPr>
          <w:p w14:paraId="0AB0131A" w14:textId="77777777" w:rsidR="007F5ED5" w:rsidRPr="00B125EA" w:rsidRDefault="007F5ED5" w:rsidP="00B35F1F"/>
        </w:tc>
        <w:tc>
          <w:tcPr>
            <w:tcW w:w="598" w:type="dxa"/>
          </w:tcPr>
          <w:p w14:paraId="787D1657" w14:textId="77777777" w:rsidR="007F5ED5" w:rsidRPr="00B125EA" w:rsidRDefault="007F5ED5" w:rsidP="00B35F1F"/>
        </w:tc>
        <w:tc>
          <w:tcPr>
            <w:tcW w:w="551" w:type="dxa"/>
          </w:tcPr>
          <w:p w14:paraId="71CEFB71" w14:textId="77777777" w:rsidR="007F5ED5" w:rsidRPr="00B125EA" w:rsidRDefault="007F5ED5" w:rsidP="00B35F1F"/>
        </w:tc>
        <w:tc>
          <w:tcPr>
            <w:tcW w:w="1236" w:type="dxa"/>
          </w:tcPr>
          <w:p w14:paraId="2C91175C" w14:textId="77777777" w:rsidR="007F5ED5" w:rsidRPr="00B125EA" w:rsidRDefault="007F5ED5" w:rsidP="00B35F1F"/>
        </w:tc>
        <w:tc>
          <w:tcPr>
            <w:tcW w:w="866" w:type="dxa"/>
          </w:tcPr>
          <w:p w14:paraId="553A0142" w14:textId="77777777" w:rsidR="007F5ED5" w:rsidRPr="00B125EA" w:rsidRDefault="007F5ED5" w:rsidP="00B35F1F"/>
        </w:tc>
        <w:tc>
          <w:tcPr>
            <w:tcW w:w="1009" w:type="dxa"/>
          </w:tcPr>
          <w:p w14:paraId="2D4F1CD7" w14:textId="77777777" w:rsidR="007F5ED5" w:rsidRPr="00B125EA" w:rsidRDefault="007F5ED5" w:rsidP="00B35F1F"/>
        </w:tc>
        <w:tc>
          <w:tcPr>
            <w:tcW w:w="995" w:type="dxa"/>
          </w:tcPr>
          <w:p w14:paraId="4F12321B" w14:textId="77777777" w:rsidR="007F5ED5" w:rsidRPr="00B125EA" w:rsidRDefault="007F5ED5" w:rsidP="00B35F1F"/>
        </w:tc>
        <w:tc>
          <w:tcPr>
            <w:tcW w:w="1121" w:type="dxa"/>
          </w:tcPr>
          <w:p w14:paraId="08191306" w14:textId="77777777" w:rsidR="007F5ED5" w:rsidRPr="00B125EA" w:rsidRDefault="007F5ED5" w:rsidP="00B35F1F"/>
        </w:tc>
        <w:tc>
          <w:tcPr>
            <w:tcW w:w="1035" w:type="dxa"/>
          </w:tcPr>
          <w:p w14:paraId="44FB7F28" w14:textId="77777777" w:rsidR="007F5ED5" w:rsidRPr="00B125EA" w:rsidRDefault="007F5ED5" w:rsidP="00B35F1F"/>
        </w:tc>
      </w:tr>
      <w:tr w:rsidR="007F5ED5" w:rsidRPr="00B125EA" w14:paraId="7DC69F81" w14:textId="77777777" w:rsidTr="007F5ED5">
        <w:trPr>
          <w:jc w:val="center"/>
        </w:trPr>
        <w:tc>
          <w:tcPr>
            <w:tcW w:w="390" w:type="dxa"/>
          </w:tcPr>
          <w:p w14:paraId="552052F7" w14:textId="77777777" w:rsidR="007F5ED5" w:rsidRPr="00B125EA" w:rsidRDefault="007F5ED5" w:rsidP="00B35F1F"/>
        </w:tc>
        <w:tc>
          <w:tcPr>
            <w:tcW w:w="877" w:type="dxa"/>
          </w:tcPr>
          <w:p w14:paraId="541BBAE6" w14:textId="77777777" w:rsidR="007F5ED5" w:rsidRPr="00B125EA" w:rsidRDefault="007F5ED5" w:rsidP="00B35F1F"/>
        </w:tc>
        <w:tc>
          <w:tcPr>
            <w:tcW w:w="598" w:type="dxa"/>
          </w:tcPr>
          <w:p w14:paraId="4D26A04C" w14:textId="77777777" w:rsidR="007F5ED5" w:rsidRPr="00B125EA" w:rsidRDefault="007F5ED5" w:rsidP="00B35F1F"/>
        </w:tc>
        <w:tc>
          <w:tcPr>
            <w:tcW w:w="551" w:type="dxa"/>
          </w:tcPr>
          <w:p w14:paraId="5DE065C4" w14:textId="77777777" w:rsidR="007F5ED5" w:rsidRPr="00B125EA" w:rsidRDefault="007F5ED5" w:rsidP="00B35F1F"/>
        </w:tc>
        <w:tc>
          <w:tcPr>
            <w:tcW w:w="1236" w:type="dxa"/>
          </w:tcPr>
          <w:p w14:paraId="04ACE819" w14:textId="77777777" w:rsidR="007F5ED5" w:rsidRPr="00B125EA" w:rsidRDefault="007F5ED5" w:rsidP="00B35F1F"/>
        </w:tc>
        <w:tc>
          <w:tcPr>
            <w:tcW w:w="866" w:type="dxa"/>
          </w:tcPr>
          <w:p w14:paraId="7850BD07" w14:textId="77777777" w:rsidR="007F5ED5" w:rsidRPr="00B125EA" w:rsidRDefault="007F5ED5" w:rsidP="00B35F1F"/>
        </w:tc>
        <w:tc>
          <w:tcPr>
            <w:tcW w:w="1009" w:type="dxa"/>
          </w:tcPr>
          <w:p w14:paraId="4C70AD5A" w14:textId="77777777" w:rsidR="007F5ED5" w:rsidRPr="00B125EA" w:rsidRDefault="007F5ED5" w:rsidP="00B35F1F"/>
        </w:tc>
        <w:tc>
          <w:tcPr>
            <w:tcW w:w="995" w:type="dxa"/>
          </w:tcPr>
          <w:p w14:paraId="19B7409F" w14:textId="77777777" w:rsidR="007F5ED5" w:rsidRPr="00B125EA" w:rsidRDefault="007F5ED5" w:rsidP="00B35F1F"/>
        </w:tc>
        <w:tc>
          <w:tcPr>
            <w:tcW w:w="1121" w:type="dxa"/>
          </w:tcPr>
          <w:p w14:paraId="2636CEF5" w14:textId="77777777" w:rsidR="007F5ED5" w:rsidRPr="00B125EA" w:rsidRDefault="007F5ED5" w:rsidP="00B35F1F"/>
        </w:tc>
        <w:tc>
          <w:tcPr>
            <w:tcW w:w="1035" w:type="dxa"/>
          </w:tcPr>
          <w:p w14:paraId="1FAE5384" w14:textId="77777777" w:rsidR="007F5ED5" w:rsidRPr="00B125EA" w:rsidRDefault="007F5ED5" w:rsidP="00B35F1F"/>
        </w:tc>
      </w:tr>
    </w:tbl>
    <w:p w14:paraId="47E20CAD" w14:textId="77777777" w:rsidR="00B35F1F" w:rsidRPr="00B125EA" w:rsidRDefault="00B35F1F" w:rsidP="00B35F1F"/>
    <w:p w14:paraId="460D2994" w14:textId="77777777" w:rsidR="00B35F1F" w:rsidRPr="00B125EA" w:rsidRDefault="00B35F1F" w:rsidP="00B35F1F">
      <w:pPr>
        <w:pStyle w:val="10"/>
        <w:rPr>
          <w:rFonts w:ascii="Times New Roman" w:hAnsi="Times New Roman" w:cs="Times New Roman"/>
          <w:color w:val="auto"/>
          <w:sz w:val="24"/>
          <w:szCs w:val="24"/>
        </w:rPr>
      </w:pPr>
      <w:r>
        <w:rPr>
          <w:rFonts w:ascii="Times New Roman" w:hAnsi="Times New Roman" w:cs="Times New Roman"/>
          <w:color w:val="auto"/>
          <w:sz w:val="24"/>
          <w:szCs w:val="24"/>
        </w:rPr>
        <w:t xml:space="preserve">5. Функциональные разрывы </w:t>
      </w:r>
    </w:p>
    <w:tbl>
      <w:tblPr>
        <w:tblStyle w:val="aff6"/>
        <w:tblW w:w="0" w:type="auto"/>
        <w:jc w:val="center"/>
        <w:tblLook w:val="04A0" w:firstRow="1" w:lastRow="0" w:firstColumn="1" w:lastColumn="0" w:noHBand="0" w:noVBand="1"/>
      </w:tblPr>
      <w:tblGrid>
        <w:gridCol w:w="573"/>
        <w:gridCol w:w="1004"/>
        <w:gridCol w:w="1359"/>
        <w:gridCol w:w="1192"/>
        <w:gridCol w:w="1192"/>
        <w:gridCol w:w="1176"/>
        <w:gridCol w:w="1075"/>
        <w:gridCol w:w="1490"/>
      </w:tblGrid>
      <w:tr w:rsidR="00B35F1F" w:rsidRPr="00B125EA" w14:paraId="655796E7" w14:textId="77777777" w:rsidTr="00B35F1F">
        <w:trPr>
          <w:jc w:val="center"/>
        </w:trPr>
        <w:tc>
          <w:tcPr>
            <w:tcW w:w="807" w:type="dxa"/>
            <w:shd w:val="clear" w:color="auto" w:fill="auto"/>
          </w:tcPr>
          <w:p w14:paraId="0200FFB7" w14:textId="77777777" w:rsidR="00B35F1F" w:rsidRPr="007F5ED5" w:rsidRDefault="00B35F1F" w:rsidP="00B35F1F">
            <w:pPr>
              <w:rPr>
                <w:sz w:val="20"/>
                <w:szCs w:val="20"/>
              </w:rPr>
            </w:pPr>
            <w:r w:rsidRPr="007F5ED5">
              <w:rPr>
                <w:b/>
                <w:sz w:val="20"/>
                <w:szCs w:val="20"/>
              </w:rPr>
              <w:t>ID</w:t>
            </w:r>
          </w:p>
        </w:tc>
        <w:tc>
          <w:tcPr>
            <w:tcW w:w="1143" w:type="dxa"/>
            <w:shd w:val="clear" w:color="auto" w:fill="auto"/>
          </w:tcPr>
          <w:p w14:paraId="7B5EC700" w14:textId="77777777" w:rsidR="00B35F1F" w:rsidRPr="007F5ED5" w:rsidRDefault="00B35F1F" w:rsidP="00B35F1F">
            <w:pPr>
              <w:rPr>
                <w:sz w:val="20"/>
                <w:szCs w:val="20"/>
              </w:rPr>
            </w:pPr>
            <w:r w:rsidRPr="007F5ED5">
              <w:rPr>
                <w:b/>
                <w:sz w:val="20"/>
                <w:szCs w:val="20"/>
              </w:rPr>
              <w:t>Бизнес-процесс</w:t>
            </w:r>
          </w:p>
        </w:tc>
        <w:tc>
          <w:tcPr>
            <w:tcW w:w="1494" w:type="dxa"/>
            <w:shd w:val="clear" w:color="auto" w:fill="auto"/>
          </w:tcPr>
          <w:p w14:paraId="7E053BB1" w14:textId="77777777" w:rsidR="00B35F1F" w:rsidRPr="007F5ED5" w:rsidRDefault="00B35F1F" w:rsidP="00B35F1F">
            <w:pPr>
              <w:rPr>
                <w:sz w:val="20"/>
                <w:szCs w:val="20"/>
              </w:rPr>
            </w:pPr>
            <w:r w:rsidRPr="007F5ED5">
              <w:rPr>
                <w:b/>
                <w:sz w:val="20"/>
                <w:szCs w:val="20"/>
              </w:rPr>
              <w:t>Подпроцесс</w:t>
            </w:r>
          </w:p>
        </w:tc>
        <w:tc>
          <w:tcPr>
            <w:tcW w:w="1308" w:type="dxa"/>
            <w:shd w:val="clear" w:color="auto" w:fill="auto"/>
          </w:tcPr>
          <w:p w14:paraId="29CFED6A" w14:textId="77777777" w:rsidR="00B35F1F" w:rsidRPr="007F5ED5" w:rsidRDefault="00B35F1F" w:rsidP="00B35F1F">
            <w:pPr>
              <w:rPr>
                <w:sz w:val="20"/>
                <w:szCs w:val="20"/>
              </w:rPr>
            </w:pPr>
            <w:r w:rsidRPr="007F5ED5">
              <w:rPr>
                <w:b/>
                <w:sz w:val="20"/>
                <w:szCs w:val="20"/>
              </w:rPr>
              <w:t>Операция в УПП</w:t>
            </w:r>
          </w:p>
        </w:tc>
        <w:tc>
          <w:tcPr>
            <w:tcW w:w="1308" w:type="dxa"/>
            <w:shd w:val="clear" w:color="auto" w:fill="auto"/>
          </w:tcPr>
          <w:p w14:paraId="28D3B594" w14:textId="77777777" w:rsidR="00B35F1F" w:rsidRPr="007F5ED5" w:rsidRDefault="00B35F1F" w:rsidP="00B35F1F">
            <w:pPr>
              <w:rPr>
                <w:sz w:val="20"/>
                <w:szCs w:val="20"/>
              </w:rPr>
            </w:pPr>
            <w:r w:rsidRPr="007F5ED5">
              <w:rPr>
                <w:b/>
                <w:sz w:val="20"/>
                <w:szCs w:val="20"/>
              </w:rPr>
              <w:t>Операция в ERP</w:t>
            </w:r>
          </w:p>
        </w:tc>
        <w:tc>
          <w:tcPr>
            <w:tcW w:w="1289" w:type="dxa"/>
            <w:shd w:val="clear" w:color="auto" w:fill="auto"/>
          </w:tcPr>
          <w:p w14:paraId="5CE9BFD6" w14:textId="77777777" w:rsidR="00B35F1F" w:rsidRPr="007F5ED5" w:rsidRDefault="00B35F1F" w:rsidP="00B35F1F">
            <w:pPr>
              <w:rPr>
                <w:sz w:val="20"/>
                <w:szCs w:val="20"/>
              </w:rPr>
            </w:pPr>
            <w:r w:rsidRPr="007F5ED5">
              <w:rPr>
                <w:b/>
                <w:sz w:val="20"/>
                <w:szCs w:val="20"/>
              </w:rPr>
              <w:t>Описание разрыва</w:t>
            </w:r>
          </w:p>
        </w:tc>
        <w:tc>
          <w:tcPr>
            <w:tcW w:w="1198" w:type="dxa"/>
            <w:shd w:val="clear" w:color="auto" w:fill="auto"/>
          </w:tcPr>
          <w:p w14:paraId="0E71631D" w14:textId="77777777" w:rsidR="00B35F1F" w:rsidRPr="007F5ED5" w:rsidRDefault="00B35F1F" w:rsidP="00B35F1F">
            <w:pPr>
              <w:rPr>
                <w:sz w:val="20"/>
                <w:szCs w:val="20"/>
              </w:rPr>
            </w:pPr>
            <w:r w:rsidRPr="007F5ED5">
              <w:rPr>
                <w:b/>
                <w:sz w:val="20"/>
                <w:szCs w:val="20"/>
              </w:rPr>
              <w:t>Решение</w:t>
            </w:r>
          </w:p>
        </w:tc>
        <w:tc>
          <w:tcPr>
            <w:tcW w:w="1641" w:type="dxa"/>
            <w:shd w:val="clear" w:color="auto" w:fill="auto"/>
          </w:tcPr>
          <w:p w14:paraId="2EF4185E" w14:textId="77777777" w:rsidR="00B35F1F" w:rsidRPr="007F5ED5" w:rsidRDefault="00B35F1F" w:rsidP="00B35F1F">
            <w:pPr>
              <w:rPr>
                <w:sz w:val="20"/>
                <w:szCs w:val="20"/>
              </w:rPr>
            </w:pPr>
            <w:r w:rsidRPr="007F5ED5">
              <w:rPr>
                <w:b/>
                <w:sz w:val="20"/>
                <w:szCs w:val="20"/>
              </w:rPr>
              <w:t>Обоснование</w:t>
            </w:r>
          </w:p>
        </w:tc>
      </w:tr>
      <w:tr w:rsidR="00B35F1F" w:rsidRPr="00B125EA" w14:paraId="3D2DF111" w14:textId="77777777" w:rsidTr="00B35F1F">
        <w:trPr>
          <w:jc w:val="center"/>
        </w:trPr>
        <w:tc>
          <w:tcPr>
            <w:tcW w:w="807" w:type="dxa"/>
          </w:tcPr>
          <w:p w14:paraId="6C450411" w14:textId="77777777" w:rsidR="00B35F1F" w:rsidRPr="00B125EA" w:rsidRDefault="00B35F1F" w:rsidP="00B35F1F"/>
        </w:tc>
        <w:tc>
          <w:tcPr>
            <w:tcW w:w="1143" w:type="dxa"/>
          </w:tcPr>
          <w:p w14:paraId="2EB9EC73" w14:textId="77777777" w:rsidR="00B35F1F" w:rsidRPr="00B125EA" w:rsidRDefault="00B35F1F" w:rsidP="00B35F1F"/>
        </w:tc>
        <w:tc>
          <w:tcPr>
            <w:tcW w:w="1494" w:type="dxa"/>
          </w:tcPr>
          <w:p w14:paraId="2DB0BD63" w14:textId="77777777" w:rsidR="00B35F1F" w:rsidRPr="00B125EA" w:rsidRDefault="00B35F1F" w:rsidP="00B35F1F"/>
        </w:tc>
        <w:tc>
          <w:tcPr>
            <w:tcW w:w="1308" w:type="dxa"/>
          </w:tcPr>
          <w:p w14:paraId="705E4EFC" w14:textId="77777777" w:rsidR="00B35F1F" w:rsidRPr="00B125EA" w:rsidRDefault="00B35F1F" w:rsidP="00B35F1F"/>
        </w:tc>
        <w:tc>
          <w:tcPr>
            <w:tcW w:w="1308" w:type="dxa"/>
          </w:tcPr>
          <w:p w14:paraId="6D091972" w14:textId="77777777" w:rsidR="00B35F1F" w:rsidRPr="00B125EA" w:rsidRDefault="00B35F1F" w:rsidP="00B35F1F"/>
        </w:tc>
        <w:tc>
          <w:tcPr>
            <w:tcW w:w="1289" w:type="dxa"/>
          </w:tcPr>
          <w:p w14:paraId="11222D04" w14:textId="77777777" w:rsidR="00B35F1F" w:rsidRPr="00B125EA" w:rsidRDefault="00B35F1F" w:rsidP="00B35F1F"/>
        </w:tc>
        <w:tc>
          <w:tcPr>
            <w:tcW w:w="1198" w:type="dxa"/>
          </w:tcPr>
          <w:p w14:paraId="6725BD01" w14:textId="77777777" w:rsidR="00B35F1F" w:rsidRPr="00B125EA" w:rsidRDefault="00B35F1F" w:rsidP="00B35F1F"/>
        </w:tc>
        <w:tc>
          <w:tcPr>
            <w:tcW w:w="1641" w:type="dxa"/>
          </w:tcPr>
          <w:p w14:paraId="2DD0C54D" w14:textId="77777777" w:rsidR="00B35F1F" w:rsidRPr="00B125EA" w:rsidRDefault="00B35F1F" w:rsidP="00B35F1F"/>
        </w:tc>
      </w:tr>
      <w:tr w:rsidR="00B35F1F" w:rsidRPr="00B125EA" w14:paraId="57B8F448" w14:textId="77777777" w:rsidTr="00B35F1F">
        <w:trPr>
          <w:jc w:val="center"/>
        </w:trPr>
        <w:tc>
          <w:tcPr>
            <w:tcW w:w="807" w:type="dxa"/>
          </w:tcPr>
          <w:p w14:paraId="2685E7B4" w14:textId="77777777" w:rsidR="00B35F1F" w:rsidRPr="00B125EA" w:rsidRDefault="00B35F1F" w:rsidP="00B35F1F"/>
        </w:tc>
        <w:tc>
          <w:tcPr>
            <w:tcW w:w="1143" w:type="dxa"/>
          </w:tcPr>
          <w:p w14:paraId="7A16A5A6" w14:textId="77777777" w:rsidR="00B35F1F" w:rsidRPr="00B125EA" w:rsidRDefault="00B35F1F" w:rsidP="00B35F1F"/>
        </w:tc>
        <w:tc>
          <w:tcPr>
            <w:tcW w:w="1494" w:type="dxa"/>
          </w:tcPr>
          <w:p w14:paraId="51DDD986" w14:textId="77777777" w:rsidR="00B35F1F" w:rsidRPr="00B125EA" w:rsidRDefault="00B35F1F" w:rsidP="00B35F1F"/>
        </w:tc>
        <w:tc>
          <w:tcPr>
            <w:tcW w:w="1308" w:type="dxa"/>
          </w:tcPr>
          <w:p w14:paraId="46EECC36" w14:textId="77777777" w:rsidR="00B35F1F" w:rsidRPr="00B125EA" w:rsidRDefault="00B35F1F" w:rsidP="00B35F1F"/>
        </w:tc>
        <w:tc>
          <w:tcPr>
            <w:tcW w:w="1308" w:type="dxa"/>
          </w:tcPr>
          <w:p w14:paraId="521D07FC" w14:textId="77777777" w:rsidR="00B35F1F" w:rsidRPr="00B125EA" w:rsidRDefault="00B35F1F" w:rsidP="00B35F1F"/>
        </w:tc>
        <w:tc>
          <w:tcPr>
            <w:tcW w:w="1289" w:type="dxa"/>
          </w:tcPr>
          <w:p w14:paraId="3EC83C9E" w14:textId="77777777" w:rsidR="00B35F1F" w:rsidRPr="00B125EA" w:rsidRDefault="00B35F1F" w:rsidP="00B35F1F"/>
        </w:tc>
        <w:tc>
          <w:tcPr>
            <w:tcW w:w="1198" w:type="dxa"/>
          </w:tcPr>
          <w:p w14:paraId="22CA4CB9" w14:textId="77777777" w:rsidR="00B35F1F" w:rsidRPr="00B125EA" w:rsidRDefault="00B35F1F" w:rsidP="00B35F1F"/>
        </w:tc>
        <w:tc>
          <w:tcPr>
            <w:tcW w:w="1641" w:type="dxa"/>
          </w:tcPr>
          <w:p w14:paraId="45EE0815" w14:textId="77777777" w:rsidR="00B35F1F" w:rsidRPr="00B125EA" w:rsidRDefault="00B35F1F" w:rsidP="00B35F1F"/>
        </w:tc>
      </w:tr>
      <w:tr w:rsidR="00B35F1F" w:rsidRPr="00B125EA" w14:paraId="53D4D29E" w14:textId="77777777" w:rsidTr="00B35F1F">
        <w:trPr>
          <w:jc w:val="center"/>
        </w:trPr>
        <w:tc>
          <w:tcPr>
            <w:tcW w:w="807" w:type="dxa"/>
          </w:tcPr>
          <w:p w14:paraId="6D804226" w14:textId="77777777" w:rsidR="00B35F1F" w:rsidRPr="00B125EA" w:rsidRDefault="00B35F1F" w:rsidP="00B35F1F"/>
        </w:tc>
        <w:tc>
          <w:tcPr>
            <w:tcW w:w="1143" w:type="dxa"/>
          </w:tcPr>
          <w:p w14:paraId="6C769D65" w14:textId="77777777" w:rsidR="00B35F1F" w:rsidRPr="00B125EA" w:rsidRDefault="00B35F1F" w:rsidP="00B35F1F"/>
        </w:tc>
        <w:tc>
          <w:tcPr>
            <w:tcW w:w="1494" w:type="dxa"/>
          </w:tcPr>
          <w:p w14:paraId="1D81139F" w14:textId="77777777" w:rsidR="00B35F1F" w:rsidRPr="00B125EA" w:rsidRDefault="00B35F1F" w:rsidP="00B35F1F"/>
        </w:tc>
        <w:tc>
          <w:tcPr>
            <w:tcW w:w="1308" w:type="dxa"/>
          </w:tcPr>
          <w:p w14:paraId="7BDA6BD6" w14:textId="77777777" w:rsidR="00B35F1F" w:rsidRPr="00B125EA" w:rsidRDefault="00B35F1F" w:rsidP="00B35F1F"/>
        </w:tc>
        <w:tc>
          <w:tcPr>
            <w:tcW w:w="1308" w:type="dxa"/>
          </w:tcPr>
          <w:p w14:paraId="0567EFF9" w14:textId="77777777" w:rsidR="00B35F1F" w:rsidRPr="00B125EA" w:rsidRDefault="00B35F1F" w:rsidP="00B35F1F"/>
        </w:tc>
        <w:tc>
          <w:tcPr>
            <w:tcW w:w="1289" w:type="dxa"/>
          </w:tcPr>
          <w:p w14:paraId="7F6DE76A" w14:textId="77777777" w:rsidR="00B35F1F" w:rsidRPr="00B125EA" w:rsidRDefault="00B35F1F" w:rsidP="00B35F1F"/>
        </w:tc>
        <w:tc>
          <w:tcPr>
            <w:tcW w:w="1198" w:type="dxa"/>
          </w:tcPr>
          <w:p w14:paraId="3653C40C" w14:textId="77777777" w:rsidR="00B35F1F" w:rsidRPr="00B125EA" w:rsidRDefault="00B35F1F" w:rsidP="00B35F1F"/>
        </w:tc>
        <w:tc>
          <w:tcPr>
            <w:tcW w:w="1641" w:type="dxa"/>
          </w:tcPr>
          <w:p w14:paraId="4694C19F" w14:textId="77777777" w:rsidR="00B35F1F" w:rsidRPr="00B125EA" w:rsidRDefault="00B35F1F" w:rsidP="00B35F1F"/>
        </w:tc>
      </w:tr>
    </w:tbl>
    <w:p w14:paraId="26A0D9C8" w14:textId="77777777" w:rsidR="00B35F1F" w:rsidRPr="00B125EA" w:rsidRDefault="00B35F1F" w:rsidP="00B35F1F"/>
    <w:p w14:paraId="03CF9418" w14:textId="77777777" w:rsidR="00B35F1F" w:rsidRPr="00B125EA" w:rsidRDefault="00B35F1F" w:rsidP="00B35F1F">
      <w:pPr>
        <w:pStyle w:val="10"/>
        <w:rPr>
          <w:rFonts w:ascii="Times New Roman" w:hAnsi="Times New Roman" w:cs="Times New Roman"/>
          <w:color w:val="auto"/>
          <w:sz w:val="24"/>
          <w:szCs w:val="24"/>
        </w:rPr>
      </w:pPr>
      <w:r w:rsidRPr="00B125EA">
        <w:rPr>
          <w:rFonts w:ascii="Times New Roman" w:hAnsi="Times New Roman" w:cs="Times New Roman"/>
          <w:color w:val="auto"/>
          <w:sz w:val="24"/>
          <w:szCs w:val="24"/>
        </w:rPr>
        <w:lastRenderedPageBreak/>
        <w:t>6. Функциональные требования</w:t>
      </w:r>
    </w:p>
    <w:tbl>
      <w:tblPr>
        <w:tblStyle w:val="aff6"/>
        <w:tblW w:w="0" w:type="auto"/>
        <w:jc w:val="center"/>
        <w:tblLook w:val="04A0" w:firstRow="1" w:lastRow="0" w:firstColumn="1" w:lastColumn="0" w:noHBand="0" w:noVBand="1"/>
      </w:tblPr>
      <w:tblGrid>
        <w:gridCol w:w="469"/>
        <w:gridCol w:w="613"/>
        <w:gridCol w:w="1024"/>
        <w:gridCol w:w="971"/>
        <w:gridCol w:w="1343"/>
        <w:gridCol w:w="1174"/>
        <w:gridCol w:w="1340"/>
        <w:gridCol w:w="630"/>
        <w:gridCol w:w="1497"/>
      </w:tblGrid>
      <w:tr w:rsidR="00B35F1F" w:rsidRPr="00B125EA" w14:paraId="0A87E83B" w14:textId="77777777" w:rsidTr="00B35F1F">
        <w:trPr>
          <w:jc w:val="center"/>
        </w:trPr>
        <w:tc>
          <w:tcPr>
            <w:tcW w:w="585" w:type="dxa"/>
            <w:shd w:val="clear" w:color="auto" w:fill="auto"/>
          </w:tcPr>
          <w:p w14:paraId="4D71064E" w14:textId="77777777" w:rsidR="00B35F1F" w:rsidRPr="007F5ED5" w:rsidRDefault="00B35F1F" w:rsidP="00B35F1F">
            <w:pPr>
              <w:rPr>
                <w:sz w:val="20"/>
                <w:szCs w:val="20"/>
              </w:rPr>
            </w:pPr>
            <w:r w:rsidRPr="007F5ED5">
              <w:rPr>
                <w:b/>
                <w:sz w:val="20"/>
                <w:szCs w:val="20"/>
              </w:rPr>
              <w:t>№</w:t>
            </w:r>
          </w:p>
        </w:tc>
        <w:tc>
          <w:tcPr>
            <w:tcW w:w="724" w:type="dxa"/>
            <w:shd w:val="clear" w:color="auto" w:fill="auto"/>
          </w:tcPr>
          <w:p w14:paraId="040BB0E9" w14:textId="77777777" w:rsidR="00B35F1F" w:rsidRPr="007F5ED5" w:rsidRDefault="00B35F1F" w:rsidP="00B35F1F">
            <w:pPr>
              <w:rPr>
                <w:sz w:val="20"/>
                <w:szCs w:val="20"/>
              </w:rPr>
            </w:pPr>
            <w:r w:rsidRPr="007F5ED5">
              <w:rPr>
                <w:b/>
                <w:sz w:val="20"/>
                <w:szCs w:val="20"/>
              </w:rPr>
              <w:t>Код</w:t>
            </w:r>
          </w:p>
        </w:tc>
        <w:tc>
          <w:tcPr>
            <w:tcW w:w="1129" w:type="dxa"/>
            <w:shd w:val="clear" w:color="auto" w:fill="auto"/>
          </w:tcPr>
          <w:p w14:paraId="4F8E9490" w14:textId="77777777" w:rsidR="00B35F1F" w:rsidRPr="007F5ED5" w:rsidRDefault="00B35F1F" w:rsidP="00B35F1F">
            <w:pPr>
              <w:rPr>
                <w:sz w:val="20"/>
                <w:szCs w:val="20"/>
              </w:rPr>
            </w:pPr>
            <w:r w:rsidRPr="007F5ED5">
              <w:rPr>
                <w:b/>
                <w:sz w:val="20"/>
                <w:szCs w:val="20"/>
              </w:rPr>
              <w:t>Область</w:t>
            </w:r>
          </w:p>
        </w:tc>
        <w:tc>
          <w:tcPr>
            <w:tcW w:w="1074" w:type="dxa"/>
            <w:shd w:val="clear" w:color="auto" w:fill="auto"/>
          </w:tcPr>
          <w:p w14:paraId="2BE641D0" w14:textId="77777777" w:rsidR="00B35F1F" w:rsidRPr="007F5ED5" w:rsidRDefault="00B35F1F" w:rsidP="00B35F1F">
            <w:pPr>
              <w:rPr>
                <w:sz w:val="20"/>
                <w:szCs w:val="20"/>
              </w:rPr>
            </w:pPr>
            <w:r w:rsidRPr="007F5ED5">
              <w:rPr>
                <w:b/>
                <w:sz w:val="20"/>
                <w:szCs w:val="20"/>
              </w:rPr>
              <w:t>Бизнес-процесс</w:t>
            </w:r>
          </w:p>
        </w:tc>
        <w:tc>
          <w:tcPr>
            <w:tcW w:w="1489" w:type="dxa"/>
            <w:shd w:val="clear" w:color="auto" w:fill="auto"/>
          </w:tcPr>
          <w:p w14:paraId="3B7798D0" w14:textId="77777777" w:rsidR="00B35F1F" w:rsidRPr="007F5ED5" w:rsidRDefault="00B35F1F" w:rsidP="00B35F1F">
            <w:pPr>
              <w:rPr>
                <w:sz w:val="20"/>
                <w:szCs w:val="20"/>
              </w:rPr>
            </w:pPr>
            <w:r w:rsidRPr="007F5ED5">
              <w:rPr>
                <w:b/>
                <w:sz w:val="20"/>
                <w:szCs w:val="20"/>
              </w:rPr>
              <w:t>Требование</w:t>
            </w:r>
          </w:p>
        </w:tc>
        <w:tc>
          <w:tcPr>
            <w:tcW w:w="1298" w:type="dxa"/>
            <w:shd w:val="clear" w:color="auto" w:fill="auto"/>
          </w:tcPr>
          <w:p w14:paraId="762E2BA4" w14:textId="77777777" w:rsidR="00B35F1F" w:rsidRPr="007F5ED5" w:rsidRDefault="00B35F1F" w:rsidP="00B35F1F">
            <w:pPr>
              <w:rPr>
                <w:sz w:val="20"/>
                <w:szCs w:val="20"/>
              </w:rPr>
            </w:pPr>
            <w:r w:rsidRPr="007F5ED5">
              <w:rPr>
                <w:b/>
                <w:sz w:val="20"/>
                <w:szCs w:val="20"/>
              </w:rPr>
              <w:t>Источник</w:t>
            </w:r>
          </w:p>
        </w:tc>
        <w:tc>
          <w:tcPr>
            <w:tcW w:w="1485" w:type="dxa"/>
            <w:shd w:val="clear" w:color="auto" w:fill="auto"/>
          </w:tcPr>
          <w:p w14:paraId="644D28BD" w14:textId="77777777" w:rsidR="00B35F1F" w:rsidRPr="007F5ED5" w:rsidRDefault="00B35F1F" w:rsidP="00B35F1F">
            <w:pPr>
              <w:rPr>
                <w:sz w:val="20"/>
                <w:szCs w:val="20"/>
              </w:rPr>
            </w:pPr>
            <w:r w:rsidRPr="007F5ED5">
              <w:rPr>
                <w:b/>
                <w:sz w:val="20"/>
                <w:szCs w:val="20"/>
              </w:rPr>
              <w:t>Реализация в ERP</w:t>
            </w:r>
          </w:p>
        </w:tc>
        <w:tc>
          <w:tcPr>
            <w:tcW w:w="741" w:type="dxa"/>
            <w:shd w:val="clear" w:color="auto" w:fill="auto"/>
          </w:tcPr>
          <w:p w14:paraId="7F20C5BB" w14:textId="77777777" w:rsidR="00B35F1F" w:rsidRPr="007F5ED5" w:rsidRDefault="00B35F1F" w:rsidP="00B35F1F">
            <w:pPr>
              <w:rPr>
                <w:sz w:val="20"/>
                <w:szCs w:val="20"/>
              </w:rPr>
            </w:pPr>
            <w:r w:rsidRPr="007F5ED5">
              <w:rPr>
                <w:b/>
                <w:sz w:val="20"/>
                <w:szCs w:val="20"/>
              </w:rPr>
              <w:t>Тип</w:t>
            </w:r>
          </w:p>
        </w:tc>
        <w:tc>
          <w:tcPr>
            <w:tcW w:w="1663" w:type="dxa"/>
            <w:shd w:val="clear" w:color="auto" w:fill="auto"/>
          </w:tcPr>
          <w:p w14:paraId="274E866E" w14:textId="77777777" w:rsidR="00B35F1F" w:rsidRPr="007F5ED5" w:rsidRDefault="00B35F1F" w:rsidP="00B35F1F">
            <w:pPr>
              <w:rPr>
                <w:sz w:val="20"/>
                <w:szCs w:val="20"/>
              </w:rPr>
            </w:pPr>
            <w:r w:rsidRPr="007F5ED5">
              <w:rPr>
                <w:b/>
                <w:sz w:val="20"/>
                <w:szCs w:val="20"/>
              </w:rPr>
              <w:t>Критичность</w:t>
            </w:r>
          </w:p>
        </w:tc>
      </w:tr>
      <w:tr w:rsidR="00B35F1F" w:rsidRPr="00B125EA" w14:paraId="3CF07ECF" w14:textId="77777777" w:rsidTr="00B35F1F">
        <w:trPr>
          <w:jc w:val="center"/>
        </w:trPr>
        <w:tc>
          <w:tcPr>
            <w:tcW w:w="585" w:type="dxa"/>
          </w:tcPr>
          <w:p w14:paraId="1AE4D0BD" w14:textId="77777777" w:rsidR="00B35F1F" w:rsidRPr="00B125EA" w:rsidRDefault="00B35F1F" w:rsidP="00B35F1F"/>
        </w:tc>
        <w:tc>
          <w:tcPr>
            <w:tcW w:w="724" w:type="dxa"/>
          </w:tcPr>
          <w:p w14:paraId="5728AA11" w14:textId="77777777" w:rsidR="00B35F1F" w:rsidRPr="00B125EA" w:rsidRDefault="00B35F1F" w:rsidP="00B35F1F"/>
        </w:tc>
        <w:tc>
          <w:tcPr>
            <w:tcW w:w="1129" w:type="dxa"/>
          </w:tcPr>
          <w:p w14:paraId="4E112BFC" w14:textId="77777777" w:rsidR="00B35F1F" w:rsidRPr="00B125EA" w:rsidRDefault="00B35F1F" w:rsidP="00B35F1F"/>
        </w:tc>
        <w:tc>
          <w:tcPr>
            <w:tcW w:w="1074" w:type="dxa"/>
          </w:tcPr>
          <w:p w14:paraId="03D14C46" w14:textId="77777777" w:rsidR="00B35F1F" w:rsidRPr="00B125EA" w:rsidRDefault="00B35F1F" w:rsidP="00B35F1F"/>
        </w:tc>
        <w:tc>
          <w:tcPr>
            <w:tcW w:w="1489" w:type="dxa"/>
          </w:tcPr>
          <w:p w14:paraId="0F67D839" w14:textId="77777777" w:rsidR="00B35F1F" w:rsidRPr="00B125EA" w:rsidRDefault="00B35F1F" w:rsidP="00B35F1F"/>
        </w:tc>
        <w:tc>
          <w:tcPr>
            <w:tcW w:w="1298" w:type="dxa"/>
          </w:tcPr>
          <w:p w14:paraId="1DDEBE6D" w14:textId="77777777" w:rsidR="00B35F1F" w:rsidRPr="00B125EA" w:rsidRDefault="00B35F1F" w:rsidP="00B35F1F"/>
        </w:tc>
        <w:tc>
          <w:tcPr>
            <w:tcW w:w="1485" w:type="dxa"/>
          </w:tcPr>
          <w:p w14:paraId="053C2C86" w14:textId="77777777" w:rsidR="00B35F1F" w:rsidRPr="00B125EA" w:rsidRDefault="00B35F1F" w:rsidP="00B35F1F"/>
        </w:tc>
        <w:tc>
          <w:tcPr>
            <w:tcW w:w="741" w:type="dxa"/>
          </w:tcPr>
          <w:p w14:paraId="7084CABF" w14:textId="77777777" w:rsidR="00B35F1F" w:rsidRPr="00B125EA" w:rsidRDefault="00B35F1F" w:rsidP="00B35F1F"/>
        </w:tc>
        <w:tc>
          <w:tcPr>
            <w:tcW w:w="1663" w:type="dxa"/>
          </w:tcPr>
          <w:p w14:paraId="3162F8D3" w14:textId="77777777" w:rsidR="00B35F1F" w:rsidRPr="00B125EA" w:rsidRDefault="00B35F1F" w:rsidP="00B35F1F"/>
        </w:tc>
      </w:tr>
      <w:tr w:rsidR="00B35F1F" w:rsidRPr="00B125EA" w14:paraId="38FFC7FE" w14:textId="77777777" w:rsidTr="00B35F1F">
        <w:trPr>
          <w:jc w:val="center"/>
        </w:trPr>
        <w:tc>
          <w:tcPr>
            <w:tcW w:w="585" w:type="dxa"/>
          </w:tcPr>
          <w:p w14:paraId="713DA1F7" w14:textId="77777777" w:rsidR="00B35F1F" w:rsidRPr="00B125EA" w:rsidRDefault="00B35F1F" w:rsidP="00B35F1F"/>
        </w:tc>
        <w:tc>
          <w:tcPr>
            <w:tcW w:w="724" w:type="dxa"/>
          </w:tcPr>
          <w:p w14:paraId="647B679B" w14:textId="77777777" w:rsidR="00B35F1F" w:rsidRPr="00B125EA" w:rsidRDefault="00B35F1F" w:rsidP="00B35F1F"/>
        </w:tc>
        <w:tc>
          <w:tcPr>
            <w:tcW w:w="1129" w:type="dxa"/>
          </w:tcPr>
          <w:p w14:paraId="6D428E48" w14:textId="77777777" w:rsidR="00B35F1F" w:rsidRPr="00B125EA" w:rsidRDefault="00B35F1F" w:rsidP="00B35F1F"/>
        </w:tc>
        <w:tc>
          <w:tcPr>
            <w:tcW w:w="1074" w:type="dxa"/>
          </w:tcPr>
          <w:p w14:paraId="2D594C5B" w14:textId="77777777" w:rsidR="00B35F1F" w:rsidRPr="00B125EA" w:rsidRDefault="00B35F1F" w:rsidP="00B35F1F"/>
        </w:tc>
        <w:tc>
          <w:tcPr>
            <w:tcW w:w="1489" w:type="dxa"/>
          </w:tcPr>
          <w:p w14:paraId="55D2FD9F" w14:textId="77777777" w:rsidR="00B35F1F" w:rsidRPr="00B125EA" w:rsidRDefault="00B35F1F" w:rsidP="00B35F1F"/>
        </w:tc>
        <w:tc>
          <w:tcPr>
            <w:tcW w:w="1298" w:type="dxa"/>
          </w:tcPr>
          <w:p w14:paraId="1A58B04E" w14:textId="77777777" w:rsidR="00B35F1F" w:rsidRPr="00B125EA" w:rsidRDefault="00B35F1F" w:rsidP="00B35F1F"/>
        </w:tc>
        <w:tc>
          <w:tcPr>
            <w:tcW w:w="1485" w:type="dxa"/>
          </w:tcPr>
          <w:p w14:paraId="57705742" w14:textId="77777777" w:rsidR="00B35F1F" w:rsidRPr="00B125EA" w:rsidRDefault="00B35F1F" w:rsidP="00B35F1F"/>
        </w:tc>
        <w:tc>
          <w:tcPr>
            <w:tcW w:w="741" w:type="dxa"/>
          </w:tcPr>
          <w:p w14:paraId="0BD05E4A" w14:textId="77777777" w:rsidR="00B35F1F" w:rsidRPr="00B125EA" w:rsidRDefault="00B35F1F" w:rsidP="00B35F1F"/>
        </w:tc>
        <w:tc>
          <w:tcPr>
            <w:tcW w:w="1663" w:type="dxa"/>
          </w:tcPr>
          <w:p w14:paraId="53BDF228" w14:textId="77777777" w:rsidR="00B35F1F" w:rsidRPr="00B125EA" w:rsidRDefault="00B35F1F" w:rsidP="00B35F1F"/>
        </w:tc>
      </w:tr>
      <w:tr w:rsidR="00B35F1F" w:rsidRPr="00B125EA" w14:paraId="507D4443" w14:textId="77777777" w:rsidTr="00B35F1F">
        <w:trPr>
          <w:jc w:val="center"/>
        </w:trPr>
        <w:tc>
          <w:tcPr>
            <w:tcW w:w="585" w:type="dxa"/>
          </w:tcPr>
          <w:p w14:paraId="47A81E7C" w14:textId="77777777" w:rsidR="00B35F1F" w:rsidRPr="00B125EA" w:rsidRDefault="00B35F1F" w:rsidP="00B35F1F"/>
        </w:tc>
        <w:tc>
          <w:tcPr>
            <w:tcW w:w="724" w:type="dxa"/>
          </w:tcPr>
          <w:p w14:paraId="17A65244" w14:textId="77777777" w:rsidR="00B35F1F" w:rsidRPr="00B125EA" w:rsidRDefault="00B35F1F" w:rsidP="00B35F1F"/>
        </w:tc>
        <w:tc>
          <w:tcPr>
            <w:tcW w:w="1129" w:type="dxa"/>
          </w:tcPr>
          <w:p w14:paraId="62AEBEA9" w14:textId="77777777" w:rsidR="00B35F1F" w:rsidRPr="00B125EA" w:rsidRDefault="00B35F1F" w:rsidP="00B35F1F"/>
        </w:tc>
        <w:tc>
          <w:tcPr>
            <w:tcW w:w="1074" w:type="dxa"/>
          </w:tcPr>
          <w:p w14:paraId="64D54FEE" w14:textId="77777777" w:rsidR="00B35F1F" w:rsidRPr="00B125EA" w:rsidRDefault="00B35F1F" w:rsidP="00B35F1F"/>
        </w:tc>
        <w:tc>
          <w:tcPr>
            <w:tcW w:w="1489" w:type="dxa"/>
          </w:tcPr>
          <w:p w14:paraId="666844EF" w14:textId="77777777" w:rsidR="00B35F1F" w:rsidRPr="00B125EA" w:rsidRDefault="00B35F1F" w:rsidP="00B35F1F"/>
        </w:tc>
        <w:tc>
          <w:tcPr>
            <w:tcW w:w="1298" w:type="dxa"/>
          </w:tcPr>
          <w:p w14:paraId="49297F1B" w14:textId="77777777" w:rsidR="00B35F1F" w:rsidRPr="00B125EA" w:rsidRDefault="00B35F1F" w:rsidP="00B35F1F"/>
        </w:tc>
        <w:tc>
          <w:tcPr>
            <w:tcW w:w="1485" w:type="dxa"/>
          </w:tcPr>
          <w:p w14:paraId="57FE196E" w14:textId="77777777" w:rsidR="00B35F1F" w:rsidRPr="00B125EA" w:rsidRDefault="00B35F1F" w:rsidP="00B35F1F"/>
        </w:tc>
        <w:tc>
          <w:tcPr>
            <w:tcW w:w="741" w:type="dxa"/>
          </w:tcPr>
          <w:p w14:paraId="4A227D02" w14:textId="77777777" w:rsidR="00B35F1F" w:rsidRPr="00B125EA" w:rsidRDefault="00B35F1F" w:rsidP="00B35F1F"/>
        </w:tc>
        <w:tc>
          <w:tcPr>
            <w:tcW w:w="1663" w:type="dxa"/>
          </w:tcPr>
          <w:p w14:paraId="28228CB8" w14:textId="77777777" w:rsidR="00B35F1F" w:rsidRPr="00B125EA" w:rsidRDefault="00B35F1F" w:rsidP="00B35F1F"/>
        </w:tc>
      </w:tr>
    </w:tbl>
    <w:p w14:paraId="70B09AE0" w14:textId="77777777" w:rsidR="00B35F1F" w:rsidRPr="00B125EA" w:rsidRDefault="00B35F1F" w:rsidP="00B35F1F"/>
    <w:p w14:paraId="423269BA" w14:textId="269BFD9F" w:rsidR="00B35F1F" w:rsidRPr="00B125EA" w:rsidRDefault="00B35F1F" w:rsidP="00B35F1F">
      <w:pPr>
        <w:pStyle w:val="10"/>
        <w:rPr>
          <w:rFonts w:ascii="Times New Roman" w:hAnsi="Times New Roman" w:cs="Times New Roman"/>
          <w:color w:val="auto"/>
          <w:sz w:val="24"/>
          <w:szCs w:val="24"/>
        </w:rPr>
      </w:pPr>
      <w:r w:rsidRPr="00B125EA">
        <w:rPr>
          <w:rFonts w:ascii="Times New Roman" w:hAnsi="Times New Roman" w:cs="Times New Roman"/>
          <w:color w:val="auto"/>
          <w:sz w:val="24"/>
          <w:szCs w:val="24"/>
        </w:rPr>
        <w:t xml:space="preserve">7. Реестр доработок и внешних объектов </w:t>
      </w:r>
      <w:r w:rsidR="00F1035B" w:rsidRPr="00742FE9">
        <w:rPr>
          <w:rFonts w:ascii="Times New Roman" w:hAnsi="Times New Roman" w:cs="Times New Roman"/>
          <w:color w:val="auto"/>
          <w:sz w:val="24"/>
          <w:szCs w:val="24"/>
        </w:rPr>
        <w:t>1</w:t>
      </w:r>
      <w:proofErr w:type="gramStart"/>
      <w:r w:rsidR="00F1035B" w:rsidRPr="00742FE9">
        <w:rPr>
          <w:rFonts w:ascii="Times New Roman" w:hAnsi="Times New Roman" w:cs="Times New Roman"/>
          <w:color w:val="auto"/>
          <w:sz w:val="24"/>
          <w:szCs w:val="24"/>
        </w:rPr>
        <w:t>С:УПП</w:t>
      </w:r>
      <w:r w:rsidR="00BA49D2" w:rsidRPr="00BA49D2">
        <w:rPr>
          <w:rFonts w:ascii="Times New Roman" w:hAnsi="Times New Roman"/>
          <w:bCs w:val="0"/>
          <w:color w:val="auto"/>
          <w:sz w:val="24"/>
          <w:szCs w:val="24"/>
          <w:lang w:eastAsia="ru-RU"/>
        </w:rPr>
        <w:t>+БИТ.Финанс</w:t>
      </w:r>
      <w:proofErr w:type="gramEnd"/>
    </w:p>
    <w:tbl>
      <w:tblPr>
        <w:tblStyle w:val="aff6"/>
        <w:tblW w:w="0" w:type="auto"/>
        <w:jc w:val="center"/>
        <w:tblLook w:val="04A0" w:firstRow="1" w:lastRow="0" w:firstColumn="1" w:lastColumn="0" w:noHBand="0" w:noVBand="1"/>
      </w:tblPr>
      <w:tblGrid>
        <w:gridCol w:w="558"/>
        <w:gridCol w:w="1054"/>
        <w:gridCol w:w="729"/>
        <w:gridCol w:w="1503"/>
        <w:gridCol w:w="1042"/>
        <w:gridCol w:w="1173"/>
        <w:gridCol w:w="1574"/>
        <w:gridCol w:w="1428"/>
      </w:tblGrid>
      <w:tr w:rsidR="00B35F1F" w:rsidRPr="00B125EA" w14:paraId="26C7AF86" w14:textId="77777777" w:rsidTr="00B35F1F">
        <w:trPr>
          <w:jc w:val="center"/>
        </w:trPr>
        <w:tc>
          <w:tcPr>
            <w:tcW w:w="1022" w:type="dxa"/>
            <w:shd w:val="clear" w:color="auto" w:fill="auto"/>
          </w:tcPr>
          <w:p w14:paraId="230EE335" w14:textId="77777777" w:rsidR="00B35F1F" w:rsidRPr="00B125EA" w:rsidRDefault="00B35F1F" w:rsidP="00B35F1F">
            <w:r w:rsidRPr="00B125EA">
              <w:rPr>
                <w:b/>
              </w:rPr>
              <w:t>№</w:t>
            </w:r>
          </w:p>
        </w:tc>
        <w:tc>
          <w:tcPr>
            <w:tcW w:w="1183" w:type="dxa"/>
            <w:shd w:val="clear" w:color="auto" w:fill="auto"/>
          </w:tcPr>
          <w:p w14:paraId="0D2F2B8B" w14:textId="77777777" w:rsidR="00B35F1F" w:rsidRPr="00B125EA" w:rsidRDefault="00B35F1F" w:rsidP="00B35F1F">
            <w:r w:rsidRPr="00B125EA">
              <w:rPr>
                <w:b/>
              </w:rPr>
              <w:t>Объект УПП</w:t>
            </w:r>
          </w:p>
        </w:tc>
        <w:tc>
          <w:tcPr>
            <w:tcW w:w="1077" w:type="dxa"/>
            <w:shd w:val="clear" w:color="auto" w:fill="auto"/>
          </w:tcPr>
          <w:p w14:paraId="65A62B51" w14:textId="77777777" w:rsidR="00B35F1F" w:rsidRPr="00B125EA" w:rsidRDefault="00B35F1F" w:rsidP="00B35F1F">
            <w:r w:rsidRPr="00B125EA">
              <w:rPr>
                <w:b/>
              </w:rPr>
              <w:t>Тип</w:t>
            </w:r>
          </w:p>
        </w:tc>
        <w:tc>
          <w:tcPr>
            <w:tcW w:w="1503" w:type="dxa"/>
            <w:shd w:val="clear" w:color="auto" w:fill="auto"/>
          </w:tcPr>
          <w:p w14:paraId="32D8A8A1" w14:textId="77777777" w:rsidR="00B35F1F" w:rsidRPr="00B125EA" w:rsidRDefault="00B35F1F" w:rsidP="00B35F1F">
            <w:r w:rsidRPr="00B125EA">
              <w:rPr>
                <w:b/>
              </w:rPr>
              <w:t>Назначение</w:t>
            </w:r>
          </w:p>
        </w:tc>
        <w:tc>
          <w:tcPr>
            <w:tcW w:w="1179" w:type="dxa"/>
            <w:shd w:val="clear" w:color="auto" w:fill="auto"/>
          </w:tcPr>
          <w:p w14:paraId="3CC9F909" w14:textId="77777777" w:rsidR="00B35F1F" w:rsidRPr="00B125EA" w:rsidRDefault="00B35F1F" w:rsidP="00B35F1F">
            <w:r w:rsidRPr="00B125EA">
              <w:rPr>
                <w:b/>
              </w:rPr>
              <w:t>Аналог в ERP</w:t>
            </w:r>
          </w:p>
        </w:tc>
        <w:tc>
          <w:tcPr>
            <w:tcW w:w="1222" w:type="dxa"/>
            <w:shd w:val="clear" w:color="auto" w:fill="auto"/>
          </w:tcPr>
          <w:p w14:paraId="2B63B23A" w14:textId="77777777" w:rsidR="00B35F1F" w:rsidRPr="00B125EA" w:rsidRDefault="00B35F1F" w:rsidP="00B35F1F">
            <w:r w:rsidRPr="00B125EA">
              <w:rPr>
                <w:b/>
              </w:rPr>
              <w:t>Решение</w:t>
            </w:r>
          </w:p>
        </w:tc>
        <w:tc>
          <w:tcPr>
            <w:tcW w:w="1574" w:type="dxa"/>
            <w:shd w:val="clear" w:color="auto" w:fill="auto"/>
          </w:tcPr>
          <w:p w14:paraId="2AB91A63" w14:textId="77777777" w:rsidR="00B35F1F" w:rsidRPr="00B125EA" w:rsidRDefault="00B35F1F" w:rsidP="00B35F1F">
            <w:r w:rsidRPr="00B125EA">
              <w:rPr>
                <w:b/>
              </w:rPr>
              <w:t>Бизнес-обоснование</w:t>
            </w:r>
          </w:p>
        </w:tc>
        <w:tc>
          <w:tcPr>
            <w:tcW w:w="1428" w:type="dxa"/>
            <w:shd w:val="clear" w:color="auto" w:fill="auto"/>
          </w:tcPr>
          <w:p w14:paraId="1A360E1A" w14:textId="77777777" w:rsidR="00B35F1F" w:rsidRPr="00B125EA" w:rsidRDefault="00B35F1F" w:rsidP="00B35F1F">
            <w:r w:rsidRPr="00B125EA">
              <w:rPr>
                <w:b/>
              </w:rPr>
              <w:t>Сложность</w:t>
            </w:r>
          </w:p>
        </w:tc>
      </w:tr>
      <w:tr w:rsidR="00B35F1F" w:rsidRPr="00B125EA" w14:paraId="70ADCCBB" w14:textId="77777777" w:rsidTr="00B35F1F">
        <w:trPr>
          <w:jc w:val="center"/>
        </w:trPr>
        <w:tc>
          <w:tcPr>
            <w:tcW w:w="1022" w:type="dxa"/>
            <w:shd w:val="clear" w:color="auto" w:fill="auto"/>
          </w:tcPr>
          <w:p w14:paraId="55A5645F" w14:textId="77777777" w:rsidR="00B35F1F" w:rsidRPr="00B125EA" w:rsidRDefault="00B35F1F" w:rsidP="00B35F1F"/>
        </w:tc>
        <w:tc>
          <w:tcPr>
            <w:tcW w:w="1183" w:type="dxa"/>
            <w:shd w:val="clear" w:color="auto" w:fill="auto"/>
          </w:tcPr>
          <w:p w14:paraId="45086F4C" w14:textId="77777777" w:rsidR="00B35F1F" w:rsidRPr="00B125EA" w:rsidRDefault="00B35F1F" w:rsidP="00B35F1F"/>
        </w:tc>
        <w:tc>
          <w:tcPr>
            <w:tcW w:w="1077" w:type="dxa"/>
            <w:shd w:val="clear" w:color="auto" w:fill="auto"/>
          </w:tcPr>
          <w:p w14:paraId="6FA287D4" w14:textId="77777777" w:rsidR="00B35F1F" w:rsidRPr="00B125EA" w:rsidRDefault="00B35F1F" w:rsidP="00B35F1F"/>
        </w:tc>
        <w:tc>
          <w:tcPr>
            <w:tcW w:w="1503" w:type="dxa"/>
            <w:shd w:val="clear" w:color="auto" w:fill="auto"/>
          </w:tcPr>
          <w:p w14:paraId="4941CC52" w14:textId="77777777" w:rsidR="00B35F1F" w:rsidRPr="00B125EA" w:rsidRDefault="00B35F1F" w:rsidP="00B35F1F"/>
        </w:tc>
        <w:tc>
          <w:tcPr>
            <w:tcW w:w="1179" w:type="dxa"/>
            <w:shd w:val="clear" w:color="auto" w:fill="auto"/>
          </w:tcPr>
          <w:p w14:paraId="7C484CD0" w14:textId="77777777" w:rsidR="00B35F1F" w:rsidRPr="00B125EA" w:rsidRDefault="00B35F1F" w:rsidP="00B35F1F"/>
        </w:tc>
        <w:tc>
          <w:tcPr>
            <w:tcW w:w="1222" w:type="dxa"/>
            <w:shd w:val="clear" w:color="auto" w:fill="auto"/>
          </w:tcPr>
          <w:p w14:paraId="7CB7BE65" w14:textId="77777777" w:rsidR="00B35F1F" w:rsidRPr="00B125EA" w:rsidRDefault="00B35F1F" w:rsidP="00B35F1F"/>
        </w:tc>
        <w:tc>
          <w:tcPr>
            <w:tcW w:w="1574" w:type="dxa"/>
            <w:shd w:val="clear" w:color="auto" w:fill="auto"/>
          </w:tcPr>
          <w:p w14:paraId="30102C31" w14:textId="77777777" w:rsidR="00B35F1F" w:rsidRPr="00B125EA" w:rsidRDefault="00B35F1F" w:rsidP="00B35F1F"/>
        </w:tc>
        <w:tc>
          <w:tcPr>
            <w:tcW w:w="1428" w:type="dxa"/>
            <w:shd w:val="clear" w:color="auto" w:fill="auto"/>
          </w:tcPr>
          <w:p w14:paraId="777C253F" w14:textId="77777777" w:rsidR="00B35F1F" w:rsidRPr="00B125EA" w:rsidRDefault="00B35F1F" w:rsidP="00B35F1F"/>
        </w:tc>
      </w:tr>
      <w:tr w:rsidR="00B35F1F" w:rsidRPr="00B125EA" w14:paraId="6F380E4D" w14:textId="77777777" w:rsidTr="00B35F1F">
        <w:trPr>
          <w:jc w:val="center"/>
        </w:trPr>
        <w:tc>
          <w:tcPr>
            <w:tcW w:w="1022" w:type="dxa"/>
            <w:shd w:val="clear" w:color="auto" w:fill="auto"/>
          </w:tcPr>
          <w:p w14:paraId="56942309" w14:textId="77777777" w:rsidR="00B35F1F" w:rsidRPr="00B125EA" w:rsidRDefault="00B35F1F" w:rsidP="00B35F1F"/>
        </w:tc>
        <w:tc>
          <w:tcPr>
            <w:tcW w:w="1183" w:type="dxa"/>
            <w:shd w:val="clear" w:color="auto" w:fill="auto"/>
          </w:tcPr>
          <w:p w14:paraId="0C10E8EA" w14:textId="77777777" w:rsidR="00B35F1F" w:rsidRPr="00B125EA" w:rsidRDefault="00B35F1F" w:rsidP="00B35F1F"/>
        </w:tc>
        <w:tc>
          <w:tcPr>
            <w:tcW w:w="1077" w:type="dxa"/>
            <w:shd w:val="clear" w:color="auto" w:fill="auto"/>
          </w:tcPr>
          <w:p w14:paraId="7FC407E9" w14:textId="77777777" w:rsidR="00B35F1F" w:rsidRPr="00B125EA" w:rsidRDefault="00B35F1F" w:rsidP="00B35F1F"/>
        </w:tc>
        <w:tc>
          <w:tcPr>
            <w:tcW w:w="1503" w:type="dxa"/>
            <w:shd w:val="clear" w:color="auto" w:fill="auto"/>
          </w:tcPr>
          <w:p w14:paraId="1E706A9C" w14:textId="77777777" w:rsidR="00B35F1F" w:rsidRPr="00B125EA" w:rsidRDefault="00B35F1F" w:rsidP="00B35F1F"/>
        </w:tc>
        <w:tc>
          <w:tcPr>
            <w:tcW w:w="1179" w:type="dxa"/>
            <w:shd w:val="clear" w:color="auto" w:fill="auto"/>
          </w:tcPr>
          <w:p w14:paraId="59B6AAFA" w14:textId="77777777" w:rsidR="00B35F1F" w:rsidRPr="00B125EA" w:rsidRDefault="00B35F1F" w:rsidP="00B35F1F"/>
        </w:tc>
        <w:tc>
          <w:tcPr>
            <w:tcW w:w="1222" w:type="dxa"/>
            <w:shd w:val="clear" w:color="auto" w:fill="auto"/>
          </w:tcPr>
          <w:p w14:paraId="4FCA1D86" w14:textId="77777777" w:rsidR="00B35F1F" w:rsidRPr="00B125EA" w:rsidRDefault="00B35F1F" w:rsidP="00B35F1F"/>
        </w:tc>
        <w:tc>
          <w:tcPr>
            <w:tcW w:w="1574" w:type="dxa"/>
            <w:shd w:val="clear" w:color="auto" w:fill="auto"/>
          </w:tcPr>
          <w:p w14:paraId="17DB7C51" w14:textId="77777777" w:rsidR="00B35F1F" w:rsidRPr="00B125EA" w:rsidRDefault="00B35F1F" w:rsidP="00B35F1F"/>
        </w:tc>
        <w:tc>
          <w:tcPr>
            <w:tcW w:w="1428" w:type="dxa"/>
            <w:shd w:val="clear" w:color="auto" w:fill="auto"/>
          </w:tcPr>
          <w:p w14:paraId="5A3CF2B6" w14:textId="77777777" w:rsidR="00B35F1F" w:rsidRPr="00B125EA" w:rsidRDefault="00B35F1F" w:rsidP="00B35F1F"/>
        </w:tc>
      </w:tr>
      <w:tr w:rsidR="00B35F1F" w:rsidRPr="00B125EA" w14:paraId="5477FCF4" w14:textId="77777777" w:rsidTr="00B35F1F">
        <w:trPr>
          <w:jc w:val="center"/>
        </w:trPr>
        <w:tc>
          <w:tcPr>
            <w:tcW w:w="1022" w:type="dxa"/>
          </w:tcPr>
          <w:p w14:paraId="5489862D" w14:textId="77777777" w:rsidR="00B35F1F" w:rsidRPr="00B125EA" w:rsidRDefault="00B35F1F" w:rsidP="00B35F1F"/>
        </w:tc>
        <w:tc>
          <w:tcPr>
            <w:tcW w:w="1183" w:type="dxa"/>
          </w:tcPr>
          <w:p w14:paraId="3AED3CE5" w14:textId="77777777" w:rsidR="00B35F1F" w:rsidRPr="00B125EA" w:rsidRDefault="00B35F1F" w:rsidP="00B35F1F"/>
        </w:tc>
        <w:tc>
          <w:tcPr>
            <w:tcW w:w="1077" w:type="dxa"/>
          </w:tcPr>
          <w:p w14:paraId="3A460125" w14:textId="77777777" w:rsidR="00B35F1F" w:rsidRPr="00B125EA" w:rsidRDefault="00B35F1F" w:rsidP="00B35F1F"/>
        </w:tc>
        <w:tc>
          <w:tcPr>
            <w:tcW w:w="1503" w:type="dxa"/>
          </w:tcPr>
          <w:p w14:paraId="2AA6CE1F" w14:textId="77777777" w:rsidR="00B35F1F" w:rsidRPr="00B125EA" w:rsidRDefault="00B35F1F" w:rsidP="00B35F1F"/>
        </w:tc>
        <w:tc>
          <w:tcPr>
            <w:tcW w:w="1179" w:type="dxa"/>
          </w:tcPr>
          <w:p w14:paraId="5C3E4165" w14:textId="77777777" w:rsidR="00B35F1F" w:rsidRPr="00B125EA" w:rsidRDefault="00B35F1F" w:rsidP="00B35F1F"/>
        </w:tc>
        <w:tc>
          <w:tcPr>
            <w:tcW w:w="1222" w:type="dxa"/>
          </w:tcPr>
          <w:p w14:paraId="5B5F9A21" w14:textId="77777777" w:rsidR="00B35F1F" w:rsidRPr="00B125EA" w:rsidRDefault="00B35F1F" w:rsidP="00B35F1F"/>
        </w:tc>
        <w:tc>
          <w:tcPr>
            <w:tcW w:w="1574" w:type="dxa"/>
          </w:tcPr>
          <w:p w14:paraId="7DA8C70A" w14:textId="77777777" w:rsidR="00B35F1F" w:rsidRPr="00B125EA" w:rsidRDefault="00B35F1F" w:rsidP="00B35F1F"/>
        </w:tc>
        <w:tc>
          <w:tcPr>
            <w:tcW w:w="1428" w:type="dxa"/>
          </w:tcPr>
          <w:p w14:paraId="4EE8CFC8" w14:textId="77777777" w:rsidR="00B35F1F" w:rsidRPr="00B125EA" w:rsidRDefault="00B35F1F" w:rsidP="00B35F1F"/>
        </w:tc>
      </w:tr>
    </w:tbl>
    <w:p w14:paraId="1A2FF98E" w14:textId="77777777" w:rsidR="00B35F1F" w:rsidRPr="00B125EA" w:rsidRDefault="00B35F1F" w:rsidP="00B35F1F"/>
    <w:p w14:paraId="3D85790E" w14:textId="77777777" w:rsidR="00B35F1F" w:rsidRPr="00CB34DC" w:rsidRDefault="00B35F1F" w:rsidP="00B35F1F">
      <w:pPr>
        <w:pStyle w:val="10"/>
        <w:rPr>
          <w:rFonts w:ascii="Times New Roman" w:hAnsi="Times New Roman" w:cs="Times New Roman"/>
          <w:color w:val="auto"/>
          <w:sz w:val="24"/>
          <w:szCs w:val="24"/>
        </w:rPr>
      </w:pPr>
      <w:r w:rsidRPr="00CB34DC">
        <w:rPr>
          <w:rFonts w:ascii="Times New Roman" w:hAnsi="Times New Roman" w:cs="Times New Roman"/>
          <w:color w:val="auto"/>
          <w:sz w:val="24"/>
          <w:szCs w:val="24"/>
        </w:rPr>
        <w:t xml:space="preserve">8. Целевые бизнес-процессы </w:t>
      </w:r>
      <w:r w:rsidRPr="00B125EA">
        <w:rPr>
          <w:rFonts w:ascii="Times New Roman" w:hAnsi="Times New Roman" w:cs="Times New Roman"/>
          <w:color w:val="auto"/>
          <w:sz w:val="24"/>
          <w:szCs w:val="24"/>
        </w:rPr>
        <w:t>TO</w:t>
      </w:r>
      <w:r w:rsidRPr="00CB34DC">
        <w:rPr>
          <w:rFonts w:ascii="Times New Roman" w:hAnsi="Times New Roman" w:cs="Times New Roman"/>
          <w:color w:val="auto"/>
          <w:sz w:val="24"/>
          <w:szCs w:val="24"/>
        </w:rPr>
        <w:t xml:space="preserve"> </w:t>
      </w:r>
      <w:r w:rsidRPr="00B125EA">
        <w:rPr>
          <w:rFonts w:ascii="Times New Roman" w:hAnsi="Times New Roman" w:cs="Times New Roman"/>
          <w:color w:val="auto"/>
          <w:sz w:val="24"/>
          <w:szCs w:val="24"/>
        </w:rPr>
        <w:t>BE</w:t>
      </w:r>
    </w:p>
    <w:tbl>
      <w:tblPr>
        <w:tblStyle w:val="aff6"/>
        <w:tblW w:w="0" w:type="auto"/>
        <w:jc w:val="center"/>
        <w:tblLook w:val="04A0" w:firstRow="1" w:lastRow="0" w:firstColumn="1" w:lastColumn="0" w:noHBand="0" w:noVBand="1"/>
      </w:tblPr>
      <w:tblGrid>
        <w:gridCol w:w="584"/>
        <w:gridCol w:w="978"/>
        <w:gridCol w:w="1250"/>
        <w:gridCol w:w="1233"/>
        <w:gridCol w:w="2096"/>
        <w:gridCol w:w="1275"/>
        <w:gridCol w:w="1645"/>
      </w:tblGrid>
      <w:tr w:rsidR="00B35F1F" w:rsidRPr="00B125EA" w14:paraId="09F1862D" w14:textId="77777777" w:rsidTr="00B35F1F">
        <w:trPr>
          <w:jc w:val="center"/>
        </w:trPr>
        <w:tc>
          <w:tcPr>
            <w:tcW w:w="860" w:type="dxa"/>
            <w:shd w:val="clear" w:color="auto" w:fill="auto"/>
          </w:tcPr>
          <w:p w14:paraId="4481D7F7" w14:textId="77777777" w:rsidR="00B35F1F" w:rsidRPr="007F5ED5" w:rsidRDefault="00B35F1F" w:rsidP="00B35F1F">
            <w:pPr>
              <w:rPr>
                <w:sz w:val="20"/>
                <w:szCs w:val="20"/>
              </w:rPr>
            </w:pPr>
            <w:r w:rsidRPr="007F5ED5">
              <w:rPr>
                <w:b/>
                <w:sz w:val="20"/>
                <w:szCs w:val="20"/>
              </w:rPr>
              <w:t>Код БП</w:t>
            </w:r>
          </w:p>
        </w:tc>
        <w:tc>
          <w:tcPr>
            <w:tcW w:w="1162" w:type="dxa"/>
            <w:shd w:val="clear" w:color="auto" w:fill="auto"/>
          </w:tcPr>
          <w:p w14:paraId="4446FC51" w14:textId="77777777" w:rsidR="00B35F1F" w:rsidRPr="007F5ED5" w:rsidRDefault="00B35F1F" w:rsidP="00B35F1F">
            <w:pPr>
              <w:rPr>
                <w:sz w:val="20"/>
                <w:szCs w:val="20"/>
              </w:rPr>
            </w:pPr>
            <w:r w:rsidRPr="007F5ED5">
              <w:rPr>
                <w:b/>
                <w:sz w:val="20"/>
                <w:szCs w:val="20"/>
              </w:rPr>
              <w:t>Процесс</w:t>
            </w:r>
          </w:p>
        </w:tc>
        <w:tc>
          <w:tcPr>
            <w:tcW w:w="1370" w:type="dxa"/>
            <w:shd w:val="clear" w:color="auto" w:fill="auto"/>
          </w:tcPr>
          <w:p w14:paraId="724A843E" w14:textId="77777777" w:rsidR="00B35F1F" w:rsidRPr="007F5ED5" w:rsidRDefault="00B35F1F" w:rsidP="00B35F1F">
            <w:pPr>
              <w:rPr>
                <w:sz w:val="20"/>
                <w:szCs w:val="20"/>
              </w:rPr>
            </w:pPr>
            <w:r w:rsidRPr="007F5ED5">
              <w:rPr>
                <w:b/>
                <w:sz w:val="20"/>
                <w:szCs w:val="20"/>
              </w:rPr>
              <w:t>Инициатор</w:t>
            </w:r>
          </w:p>
        </w:tc>
        <w:tc>
          <w:tcPr>
            <w:tcW w:w="1357" w:type="dxa"/>
            <w:shd w:val="clear" w:color="auto" w:fill="auto"/>
          </w:tcPr>
          <w:p w14:paraId="2FC0300B" w14:textId="77777777" w:rsidR="00B35F1F" w:rsidRPr="007F5ED5" w:rsidRDefault="00B35F1F" w:rsidP="00B35F1F">
            <w:pPr>
              <w:rPr>
                <w:sz w:val="20"/>
                <w:szCs w:val="20"/>
              </w:rPr>
            </w:pPr>
            <w:r w:rsidRPr="007F5ED5">
              <w:rPr>
                <w:b/>
                <w:sz w:val="20"/>
                <w:szCs w:val="20"/>
              </w:rPr>
              <w:t>Участники</w:t>
            </w:r>
          </w:p>
        </w:tc>
        <w:tc>
          <w:tcPr>
            <w:tcW w:w="2271" w:type="dxa"/>
            <w:shd w:val="clear" w:color="auto" w:fill="auto"/>
          </w:tcPr>
          <w:p w14:paraId="7AFFD0A9" w14:textId="77777777" w:rsidR="00B35F1F" w:rsidRPr="007F5ED5" w:rsidRDefault="00B35F1F" w:rsidP="00B35F1F">
            <w:pPr>
              <w:rPr>
                <w:sz w:val="20"/>
                <w:szCs w:val="20"/>
              </w:rPr>
            </w:pPr>
            <w:r w:rsidRPr="007F5ED5">
              <w:rPr>
                <w:b/>
                <w:sz w:val="20"/>
                <w:szCs w:val="20"/>
              </w:rPr>
              <w:t>Последовательность операций в ERP</w:t>
            </w:r>
          </w:p>
        </w:tc>
        <w:tc>
          <w:tcPr>
            <w:tcW w:w="1390" w:type="dxa"/>
            <w:shd w:val="clear" w:color="auto" w:fill="auto"/>
          </w:tcPr>
          <w:p w14:paraId="42F4EC37" w14:textId="77777777" w:rsidR="00B35F1F" w:rsidRPr="007F5ED5" w:rsidRDefault="00B35F1F" w:rsidP="00B35F1F">
            <w:pPr>
              <w:rPr>
                <w:sz w:val="20"/>
                <w:szCs w:val="20"/>
              </w:rPr>
            </w:pPr>
            <w:r w:rsidRPr="007F5ED5">
              <w:rPr>
                <w:b/>
                <w:sz w:val="20"/>
                <w:szCs w:val="20"/>
              </w:rPr>
              <w:t>Документы / результаты</w:t>
            </w:r>
          </w:p>
        </w:tc>
        <w:tc>
          <w:tcPr>
            <w:tcW w:w="1778" w:type="dxa"/>
            <w:shd w:val="clear" w:color="auto" w:fill="auto"/>
          </w:tcPr>
          <w:p w14:paraId="4916C788" w14:textId="49436EDB" w:rsidR="00B35F1F" w:rsidRPr="007F5ED5" w:rsidRDefault="007F5ED5" w:rsidP="00B35F1F">
            <w:pPr>
              <w:rPr>
                <w:sz w:val="20"/>
                <w:szCs w:val="20"/>
              </w:rPr>
            </w:pPr>
            <w:r>
              <w:rPr>
                <w:b/>
                <w:sz w:val="20"/>
                <w:szCs w:val="20"/>
              </w:rPr>
              <w:t>Автоматизация /</w:t>
            </w:r>
            <w:r w:rsidR="00B35F1F" w:rsidRPr="007F5ED5">
              <w:rPr>
                <w:b/>
                <w:sz w:val="20"/>
                <w:szCs w:val="20"/>
              </w:rPr>
              <w:t>ручные операции</w:t>
            </w:r>
          </w:p>
        </w:tc>
      </w:tr>
      <w:tr w:rsidR="00B35F1F" w:rsidRPr="00B125EA" w14:paraId="2CBF7440" w14:textId="77777777" w:rsidTr="00B35F1F">
        <w:trPr>
          <w:jc w:val="center"/>
        </w:trPr>
        <w:tc>
          <w:tcPr>
            <w:tcW w:w="860" w:type="dxa"/>
          </w:tcPr>
          <w:p w14:paraId="11B510B1" w14:textId="77777777" w:rsidR="00B35F1F" w:rsidRPr="00B125EA" w:rsidRDefault="00B35F1F" w:rsidP="00B35F1F"/>
        </w:tc>
        <w:tc>
          <w:tcPr>
            <w:tcW w:w="1162" w:type="dxa"/>
          </w:tcPr>
          <w:p w14:paraId="6A4E0D72" w14:textId="77777777" w:rsidR="00B35F1F" w:rsidRPr="00B125EA" w:rsidRDefault="00B35F1F" w:rsidP="00B35F1F"/>
        </w:tc>
        <w:tc>
          <w:tcPr>
            <w:tcW w:w="1370" w:type="dxa"/>
          </w:tcPr>
          <w:p w14:paraId="4F66C2A1" w14:textId="77777777" w:rsidR="00B35F1F" w:rsidRPr="00B125EA" w:rsidRDefault="00B35F1F" w:rsidP="00B35F1F"/>
        </w:tc>
        <w:tc>
          <w:tcPr>
            <w:tcW w:w="1357" w:type="dxa"/>
          </w:tcPr>
          <w:p w14:paraId="344569C3" w14:textId="77777777" w:rsidR="00B35F1F" w:rsidRPr="00B125EA" w:rsidRDefault="00B35F1F" w:rsidP="00B35F1F"/>
        </w:tc>
        <w:tc>
          <w:tcPr>
            <w:tcW w:w="2271" w:type="dxa"/>
          </w:tcPr>
          <w:p w14:paraId="65F73E6C" w14:textId="77777777" w:rsidR="00B35F1F" w:rsidRPr="00B125EA" w:rsidRDefault="00B35F1F" w:rsidP="00B35F1F"/>
        </w:tc>
        <w:tc>
          <w:tcPr>
            <w:tcW w:w="1390" w:type="dxa"/>
          </w:tcPr>
          <w:p w14:paraId="5922943E" w14:textId="77777777" w:rsidR="00B35F1F" w:rsidRPr="00B125EA" w:rsidRDefault="00B35F1F" w:rsidP="00B35F1F"/>
        </w:tc>
        <w:tc>
          <w:tcPr>
            <w:tcW w:w="1778" w:type="dxa"/>
          </w:tcPr>
          <w:p w14:paraId="1E9DF4A7" w14:textId="77777777" w:rsidR="00B35F1F" w:rsidRPr="00B125EA" w:rsidRDefault="00B35F1F" w:rsidP="00B35F1F"/>
        </w:tc>
      </w:tr>
      <w:tr w:rsidR="00B35F1F" w:rsidRPr="00B125EA" w14:paraId="52BE000D" w14:textId="77777777" w:rsidTr="00B35F1F">
        <w:trPr>
          <w:jc w:val="center"/>
        </w:trPr>
        <w:tc>
          <w:tcPr>
            <w:tcW w:w="860" w:type="dxa"/>
          </w:tcPr>
          <w:p w14:paraId="47DB7CF6" w14:textId="77777777" w:rsidR="00B35F1F" w:rsidRPr="00B125EA" w:rsidRDefault="00B35F1F" w:rsidP="00B35F1F"/>
        </w:tc>
        <w:tc>
          <w:tcPr>
            <w:tcW w:w="1162" w:type="dxa"/>
          </w:tcPr>
          <w:p w14:paraId="4A55CEAC" w14:textId="77777777" w:rsidR="00B35F1F" w:rsidRPr="00B125EA" w:rsidRDefault="00B35F1F" w:rsidP="00B35F1F"/>
        </w:tc>
        <w:tc>
          <w:tcPr>
            <w:tcW w:w="1370" w:type="dxa"/>
          </w:tcPr>
          <w:p w14:paraId="58E66623" w14:textId="77777777" w:rsidR="00B35F1F" w:rsidRPr="00B125EA" w:rsidRDefault="00B35F1F" w:rsidP="00B35F1F"/>
        </w:tc>
        <w:tc>
          <w:tcPr>
            <w:tcW w:w="1357" w:type="dxa"/>
          </w:tcPr>
          <w:p w14:paraId="19E93BC3" w14:textId="77777777" w:rsidR="00B35F1F" w:rsidRPr="00B125EA" w:rsidRDefault="00B35F1F" w:rsidP="00B35F1F"/>
        </w:tc>
        <w:tc>
          <w:tcPr>
            <w:tcW w:w="2271" w:type="dxa"/>
          </w:tcPr>
          <w:p w14:paraId="23A662A9" w14:textId="77777777" w:rsidR="00B35F1F" w:rsidRPr="00B125EA" w:rsidRDefault="00B35F1F" w:rsidP="00B35F1F"/>
        </w:tc>
        <w:tc>
          <w:tcPr>
            <w:tcW w:w="1390" w:type="dxa"/>
          </w:tcPr>
          <w:p w14:paraId="4123B76D" w14:textId="77777777" w:rsidR="00B35F1F" w:rsidRPr="00B125EA" w:rsidRDefault="00B35F1F" w:rsidP="00B35F1F"/>
        </w:tc>
        <w:tc>
          <w:tcPr>
            <w:tcW w:w="1778" w:type="dxa"/>
          </w:tcPr>
          <w:p w14:paraId="124095C2" w14:textId="77777777" w:rsidR="00B35F1F" w:rsidRPr="00B125EA" w:rsidRDefault="00B35F1F" w:rsidP="00B35F1F"/>
        </w:tc>
      </w:tr>
      <w:tr w:rsidR="00B35F1F" w:rsidRPr="00B125EA" w14:paraId="5F9AA472" w14:textId="77777777" w:rsidTr="00B35F1F">
        <w:trPr>
          <w:jc w:val="center"/>
        </w:trPr>
        <w:tc>
          <w:tcPr>
            <w:tcW w:w="860" w:type="dxa"/>
          </w:tcPr>
          <w:p w14:paraId="5E14E4FD" w14:textId="77777777" w:rsidR="00B35F1F" w:rsidRPr="00B125EA" w:rsidRDefault="00B35F1F" w:rsidP="00B35F1F"/>
        </w:tc>
        <w:tc>
          <w:tcPr>
            <w:tcW w:w="1162" w:type="dxa"/>
          </w:tcPr>
          <w:p w14:paraId="62A197D3" w14:textId="77777777" w:rsidR="00B35F1F" w:rsidRPr="00B125EA" w:rsidRDefault="00B35F1F" w:rsidP="00B35F1F"/>
        </w:tc>
        <w:tc>
          <w:tcPr>
            <w:tcW w:w="1370" w:type="dxa"/>
          </w:tcPr>
          <w:p w14:paraId="6C4A524A" w14:textId="77777777" w:rsidR="00B35F1F" w:rsidRPr="00B125EA" w:rsidRDefault="00B35F1F" w:rsidP="00B35F1F"/>
        </w:tc>
        <w:tc>
          <w:tcPr>
            <w:tcW w:w="1357" w:type="dxa"/>
          </w:tcPr>
          <w:p w14:paraId="7A43DC83" w14:textId="77777777" w:rsidR="00B35F1F" w:rsidRPr="00B125EA" w:rsidRDefault="00B35F1F" w:rsidP="00B35F1F"/>
        </w:tc>
        <w:tc>
          <w:tcPr>
            <w:tcW w:w="2271" w:type="dxa"/>
          </w:tcPr>
          <w:p w14:paraId="186F82B5" w14:textId="77777777" w:rsidR="00B35F1F" w:rsidRPr="00B125EA" w:rsidRDefault="00B35F1F" w:rsidP="00B35F1F"/>
        </w:tc>
        <w:tc>
          <w:tcPr>
            <w:tcW w:w="1390" w:type="dxa"/>
          </w:tcPr>
          <w:p w14:paraId="08F609A3" w14:textId="77777777" w:rsidR="00B35F1F" w:rsidRPr="00B125EA" w:rsidRDefault="00B35F1F" w:rsidP="00B35F1F"/>
        </w:tc>
        <w:tc>
          <w:tcPr>
            <w:tcW w:w="1778" w:type="dxa"/>
          </w:tcPr>
          <w:p w14:paraId="61DC6850" w14:textId="77777777" w:rsidR="00B35F1F" w:rsidRPr="00B125EA" w:rsidRDefault="00B35F1F" w:rsidP="00B35F1F"/>
        </w:tc>
      </w:tr>
    </w:tbl>
    <w:p w14:paraId="4AA38C05" w14:textId="77777777" w:rsidR="00B35F1F" w:rsidRPr="00B125EA" w:rsidRDefault="00B35F1F" w:rsidP="00B35F1F"/>
    <w:p w14:paraId="7F3F7727" w14:textId="77777777" w:rsidR="00B35F1F" w:rsidRPr="00B125EA" w:rsidRDefault="00B35F1F" w:rsidP="00B35F1F">
      <w:pPr>
        <w:pStyle w:val="10"/>
        <w:rPr>
          <w:rFonts w:ascii="Times New Roman" w:hAnsi="Times New Roman" w:cs="Times New Roman"/>
          <w:color w:val="auto"/>
          <w:sz w:val="24"/>
          <w:szCs w:val="24"/>
        </w:rPr>
      </w:pPr>
      <w:r w:rsidRPr="00B125EA">
        <w:rPr>
          <w:rFonts w:ascii="Times New Roman" w:hAnsi="Times New Roman" w:cs="Times New Roman"/>
          <w:color w:val="auto"/>
          <w:sz w:val="24"/>
          <w:szCs w:val="24"/>
        </w:rPr>
        <w:t>9. Целевая схема интеграций</w:t>
      </w:r>
    </w:p>
    <w:tbl>
      <w:tblPr>
        <w:tblStyle w:val="aff6"/>
        <w:tblW w:w="0" w:type="auto"/>
        <w:jc w:val="center"/>
        <w:tblLook w:val="04A0" w:firstRow="1" w:lastRow="0" w:firstColumn="1" w:lastColumn="0" w:noHBand="0" w:noVBand="1"/>
      </w:tblPr>
      <w:tblGrid>
        <w:gridCol w:w="541"/>
        <w:gridCol w:w="1055"/>
        <w:gridCol w:w="589"/>
        <w:gridCol w:w="619"/>
        <w:gridCol w:w="1531"/>
        <w:gridCol w:w="997"/>
        <w:gridCol w:w="940"/>
        <w:gridCol w:w="1263"/>
        <w:gridCol w:w="1526"/>
      </w:tblGrid>
      <w:tr w:rsidR="00B35F1F" w:rsidRPr="00B125EA" w14:paraId="71B80ABE" w14:textId="77777777" w:rsidTr="00B35F1F">
        <w:trPr>
          <w:jc w:val="center"/>
        </w:trPr>
        <w:tc>
          <w:tcPr>
            <w:tcW w:w="704" w:type="dxa"/>
            <w:shd w:val="clear" w:color="auto" w:fill="auto"/>
          </w:tcPr>
          <w:p w14:paraId="40CAFD1E" w14:textId="77777777" w:rsidR="00B35F1F" w:rsidRPr="007F5ED5" w:rsidRDefault="00B35F1F" w:rsidP="00B35F1F">
            <w:pPr>
              <w:rPr>
                <w:sz w:val="20"/>
                <w:szCs w:val="20"/>
              </w:rPr>
            </w:pPr>
            <w:r w:rsidRPr="007F5ED5">
              <w:rPr>
                <w:b/>
                <w:sz w:val="20"/>
                <w:szCs w:val="20"/>
              </w:rPr>
              <w:t>№</w:t>
            </w:r>
          </w:p>
        </w:tc>
        <w:tc>
          <w:tcPr>
            <w:tcW w:w="1143" w:type="dxa"/>
            <w:shd w:val="clear" w:color="auto" w:fill="auto"/>
          </w:tcPr>
          <w:p w14:paraId="465D3BBE" w14:textId="77777777" w:rsidR="00B35F1F" w:rsidRPr="007F5ED5" w:rsidRDefault="00B35F1F" w:rsidP="00B35F1F">
            <w:pPr>
              <w:rPr>
                <w:sz w:val="20"/>
                <w:szCs w:val="20"/>
              </w:rPr>
            </w:pPr>
            <w:r w:rsidRPr="007F5ED5">
              <w:rPr>
                <w:b/>
                <w:sz w:val="20"/>
                <w:szCs w:val="20"/>
              </w:rPr>
              <w:t>Система</w:t>
            </w:r>
          </w:p>
        </w:tc>
        <w:tc>
          <w:tcPr>
            <w:tcW w:w="744" w:type="dxa"/>
            <w:shd w:val="clear" w:color="auto" w:fill="auto"/>
          </w:tcPr>
          <w:p w14:paraId="01C9CBAF" w14:textId="77777777" w:rsidR="00B35F1F" w:rsidRPr="007F5ED5" w:rsidRDefault="00B35F1F" w:rsidP="00B35F1F">
            <w:pPr>
              <w:rPr>
                <w:sz w:val="20"/>
                <w:szCs w:val="20"/>
              </w:rPr>
            </w:pPr>
            <w:r w:rsidRPr="007F5ED5">
              <w:rPr>
                <w:b/>
                <w:sz w:val="20"/>
                <w:szCs w:val="20"/>
              </w:rPr>
              <w:t>AS IS</w:t>
            </w:r>
          </w:p>
        </w:tc>
        <w:tc>
          <w:tcPr>
            <w:tcW w:w="769" w:type="dxa"/>
            <w:shd w:val="clear" w:color="auto" w:fill="auto"/>
          </w:tcPr>
          <w:p w14:paraId="35979C04" w14:textId="77777777" w:rsidR="00B35F1F" w:rsidRPr="007F5ED5" w:rsidRDefault="00B35F1F" w:rsidP="00B35F1F">
            <w:pPr>
              <w:rPr>
                <w:sz w:val="20"/>
                <w:szCs w:val="20"/>
              </w:rPr>
            </w:pPr>
            <w:r w:rsidRPr="007F5ED5">
              <w:rPr>
                <w:b/>
                <w:sz w:val="20"/>
                <w:szCs w:val="20"/>
              </w:rPr>
              <w:t>TO BE</w:t>
            </w:r>
          </w:p>
        </w:tc>
        <w:tc>
          <w:tcPr>
            <w:tcW w:w="1669" w:type="dxa"/>
            <w:shd w:val="clear" w:color="auto" w:fill="auto"/>
          </w:tcPr>
          <w:p w14:paraId="14491C13" w14:textId="77777777" w:rsidR="00B35F1F" w:rsidRPr="007F5ED5" w:rsidRDefault="00B35F1F" w:rsidP="00B35F1F">
            <w:pPr>
              <w:rPr>
                <w:sz w:val="20"/>
                <w:szCs w:val="20"/>
              </w:rPr>
            </w:pPr>
            <w:r w:rsidRPr="007F5ED5">
              <w:rPr>
                <w:b/>
                <w:sz w:val="20"/>
                <w:szCs w:val="20"/>
              </w:rPr>
              <w:t>Направление</w:t>
            </w:r>
          </w:p>
        </w:tc>
        <w:tc>
          <w:tcPr>
            <w:tcW w:w="1086" w:type="dxa"/>
            <w:shd w:val="clear" w:color="auto" w:fill="auto"/>
          </w:tcPr>
          <w:p w14:paraId="53C6CE7B" w14:textId="77777777" w:rsidR="00B35F1F" w:rsidRPr="007F5ED5" w:rsidRDefault="00B35F1F" w:rsidP="00B35F1F">
            <w:pPr>
              <w:rPr>
                <w:sz w:val="20"/>
                <w:szCs w:val="20"/>
              </w:rPr>
            </w:pPr>
            <w:r w:rsidRPr="007F5ED5">
              <w:rPr>
                <w:b/>
                <w:sz w:val="20"/>
                <w:szCs w:val="20"/>
              </w:rPr>
              <w:t>Данные</w:t>
            </w:r>
          </w:p>
        </w:tc>
        <w:tc>
          <w:tcPr>
            <w:tcW w:w="1038" w:type="dxa"/>
            <w:shd w:val="clear" w:color="auto" w:fill="auto"/>
          </w:tcPr>
          <w:p w14:paraId="0CEC2CC3" w14:textId="77777777" w:rsidR="00B35F1F" w:rsidRPr="007F5ED5" w:rsidRDefault="00B35F1F" w:rsidP="00B35F1F">
            <w:pPr>
              <w:rPr>
                <w:sz w:val="20"/>
                <w:szCs w:val="20"/>
              </w:rPr>
            </w:pPr>
            <w:r w:rsidRPr="007F5ED5">
              <w:rPr>
                <w:b/>
                <w:sz w:val="20"/>
                <w:szCs w:val="20"/>
              </w:rPr>
              <w:t>Способ обмена</w:t>
            </w:r>
          </w:p>
        </w:tc>
        <w:tc>
          <w:tcPr>
            <w:tcW w:w="1372" w:type="dxa"/>
            <w:shd w:val="clear" w:color="auto" w:fill="auto"/>
          </w:tcPr>
          <w:p w14:paraId="5B7DF3C7" w14:textId="77777777" w:rsidR="00B35F1F" w:rsidRPr="007F5ED5" w:rsidRDefault="00B35F1F" w:rsidP="00B35F1F">
            <w:pPr>
              <w:rPr>
                <w:sz w:val="20"/>
                <w:szCs w:val="20"/>
              </w:rPr>
            </w:pPr>
            <w:r w:rsidRPr="007F5ED5">
              <w:rPr>
                <w:b/>
                <w:sz w:val="20"/>
                <w:szCs w:val="20"/>
              </w:rPr>
              <w:t>Решение / изменения</w:t>
            </w:r>
          </w:p>
        </w:tc>
        <w:tc>
          <w:tcPr>
            <w:tcW w:w="1663" w:type="dxa"/>
            <w:shd w:val="clear" w:color="auto" w:fill="auto"/>
          </w:tcPr>
          <w:p w14:paraId="09FE0950" w14:textId="77777777" w:rsidR="00B35F1F" w:rsidRPr="007F5ED5" w:rsidRDefault="00B35F1F" w:rsidP="00B35F1F">
            <w:pPr>
              <w:rPr>
                <w:sz w:val="20"/>
                <w:szCs w:val="20"/>
              </w:rPr>
            </w:pPr>
            <w:r w:rsidRPr="007F5ED5">
              <w:rPr>
                <w:b/>
                <w:sz w:val="20"/>
                <w:szCs w:val="20"/>
              </w:rPr>
              <w:t>Критичность</w:t>
            </w:r>
          </w:p>
        </w:tc>
      </w:tr>
      <w:tr w:rsidR="00B35F1F" w:rsidRPr="00B125EA" w14:paraId="7D3948F8" w14:textId="77777777" w:rsidTr="00B35F1F">
        <w:trPr>
          <w:jc w:val="center"/>
        </w:trPr>
        <w:tc>
          <w:tcPr>
            <w:tcW w:w="704" w:type="dxa"/>
          </w:tcPr>
          <w:p w14:paraId="3C80FC35" w14:textId="77777777" w:rsidR="00B35F1F" w:rsidRPr="00B125EA" w:rsidRDefault="00B35F1F" w:rsidP="00B35F1F"/>
        </w:tc>
        <w:tc>
          <w:tcPr>
            <w:tcW w:w="1143" w:type="dxa"/>
          </w:tcPr>
          <w:p w14:paraId="3B58475C" w14:textId="77777777" w:rsidR="00B35F1F" w:rsidRPr="00B125EA" w:rsidRDefault="00B35F1F" w:rsidP="00B35F1F"/>
        </w:tc>
        <w:tc>
          <w:tcPr>
            <w:tcW w:w="744" w:type="dxa"/>
          </w:tcPr>
          <w:p w14:paraId="44B6608D" w14:textId="77777777" w:rsidR="00B35F1F" w:rsidRPr="00B125EA" w:rsidRDefault="00B35F1F" w:rsidP="00B35F1F"/>
        </w:tc>
        <w:tc>
          <w:tcPr>
            <w:tcW w:w="769" w:type="dxa"/>
          </w:tcPr>
          <w:p w14:paraId="23A2C9AE" w14:textId="77777777" w:rsidR="00B35F1F" w:rsidRPr="00B125EA" w:rsidRDefault="00B35F1F" w:rsidP="00B35F1F"/>
        </w:tc>
        <w:tc>
          <w:tcPr>
            <w:tcW w:w="1669" w:type="dxa"/>
          </w:tcPr>
          <w:p w14:paraId="371FE47D" w14:textId="77777777" w:rsidR="00B35F1F" w:rsidRPr="00B125EA" w:rsidRDefault="00B35F1F" w:rsidP="00B35F1F"/>
        </w:tc>
        <w:tc>
          <w:tcPr>
            <w:tcW w:w="1086" w:type="dxa"/>
          </w:tcPr>
          <w:p w14:paraId="5D8D65CD" w14:textId="77777777" w:rsidR="00B35F1F" w:rsidRPr="00B125EA" w:rsidRDefault="00B35F1F" w:rsidP="00B35F1F"/>
        </w:tc>
        <w:tc>
          <w:tcPr>
            <w:tcW w:w="1038" w:type="dxa"/>
          </w:tcPr>
          <w:p w14:paraId="148753E0" w14:textId="77777777" w:rsidR="00B35F1F" w:rsidRPr="00B125EA" w:rsidRDefault="00B35F1F" w:rsidP="00B35F1F"/>
        </w:tc>
        <w:tc>
          <w:tcPr>
            <w:tcW w:w="1372" w:type="dxa"/>
          </w:tcPr>
          <w:p w14:paraId="26A96928" w14:textId="77777777" w:rsidR="00B35F1F" w:rsidRPr="00B125EA" w:rsidRDefault="00B35F1F" w:rsidP="00B35F1F"/>
        </w:tc>
        <w:tc>
          <w:tcPr>
            <w:tcW w:w="1663" w:type="dxa"/>
          </w:tcPr>
          <w:p w14:paraId="4C33E086" w14:textId="77777777" w:rsidR="00B35F1F" w:rsidRPr="00B125EA" w:rsidRDefault="00B35F1F" w:rsidP="00B35F1F"/>
        </w:tc>
      </w:tr>
      <w:tr w:rsidR="00B35F1F" w:rsidRPr="00B125EA" w14:paraId="7BCD03EE" w14:textId="77777777" w:rsidTr="00B35F1F">
        <w:trPr>
          <w:jc w:val="center"/>
        </w:trPr>
        <w:tc>
          <w:tcPr>
            <w:tcW w:w="704" w:type="dxa"/>
          </w:tcPr>
          <w:p w14:paraId="19B15F90" w14:textId="77777777" w:rsidR="00B35F1F" w:rsidRPr="00B125EA" w:rsidRDefault="00B35F1F" w:rsidP="00B35F1F"/>
        </w:tc>
        <w:tc>
          <w:tcPr>
            <w:tcW w:w="1143" w:type="dxa"/>
          </w:tcPr>
          <w:p w14:paraId="44ABC864" w14:textId="77777777" w:rsidR="00B35F1F" w:rsidRPr="00B125EA" w:rsidRDefault="00B35F1F" w:rsidP="00B35F1F"/>
        </w:tc>
        <w:tc>
          <w:tcPr>
            <w:tcW w:w="744" w:type="dxa"/>
          </w:tcPr>
          <w:p w14:paraId="0D337D32" w14:textId="77777777" w:rsidR="00B35F1F" w:rsidRPr="00B125EA" w:rsidRDefault="00B35F1F" w:rsidP="00B35F1F"/>
        </w:tc>
        <w:tc>
          <w:tcPr>
            <w:tcW w:w="769" w:type="dxa"/>
          </w:tcPr>
          <w:p w14:paraId="0B56AAFA" w14:textId="77777777" w:rsidR="00B35F1F" w:rsidRPr="00B125EA" w:rsidRDefault="00B35F1F" w:rsidP="00B35F1F"/>
        </w:tc>
        <w:tc>
          <w:tcPr>
            <w:tcW w:w="1669" w:type="dxa"/>
          </w:tcPr>
          <w:p w14:paraId="16E9FB0F" w14:textId="77777777" w:rsidR="00B35F1F" w:rsidRPr="00B125EA" w:rsidRDefault="00B35F1F" w:rsidP="00B35F1F"/>
        </w:tc>
        <w:tc>
          <w:tcPr>
            <w:tcW w:w="1086" w:type="dxa"/>
          </w:tcPr>
          <w:p w14:paraId="295137CE" w14:textId="77777777" w:rsidR="00B35F1F" w:rsidRPr="00B125EA" w:rsidRDefault="00B35F1F" w:rsidP="00B35F1F"/>
        </w:tc>
        <w:tc>
          <w:tcPr>
            <w:tcW w:w="1038" w:type="dxa"/>
          </w:tcPr>
          <w:p w14:paraId="2BD6AD02" w14:textId="77777777" w:rsidR="00B35F1F" w:rsidRPr="00B125EA" w:rsidRDefault="00B35F1F" w:rsidP="00B35F1F"/>
        </w:tc>
        <w:tc>
          <w:tcPr>
            <w:tcW w:w="1372" w:type="dxa"/>
          </w:tcPr>
          <w:p w14:paraId="65B7F107" w14:textId="77777777" w:rsidR="00B35F1F" w:rsidRPr="00B125EA" w:rsidRDefault="00B35F1F" w:rsidP="00B35F1F"/>
        </w:tc>
        <w:tc>
          <w:tcPr>
            <w:tcW w:w="1663" w:type="dxa"/>
          </w:tcPr>
          <w:p w14:paraId="5CA6886F" w14:textId="77777777" w:rsidR="00B35F1F" w:rsidRPr="00B125EA" w:rsidRDefault="00B35F1F" w:rsidP="00B35F1F"/>
        </w:tc>
      </w:tr>
      <w:tr w:rsidR="00B35F1F" w:rsidRPr="00B125EA" w14:paraId="2BA3DD0A" w14:textId="77777777" w:rsidTr="00B35F1F">
        <w:trPr>
          <w:jc w:val="center"/>
        </w:trPr>
        <w:tc>
          <w:tcPr>
            <w:tcW w:w="704" w:type="dxa"/>
          </w:tcPr>
          <w:p w14:paraId="031CBA19" w14:textId="77777777" w:rsidR="00B35F1F" w:rsidRPr="00B125EA" w:rsidRDefault="00B35F1F" w:rsidP="00B35F1F"/>
        </w:tc>
        <w:tc>
          <w:tcPr>
            <w:tcW w:w="1143" w:type="dxa"/>
          </w:tcPr>
          <w:p w14:paraId="001C15A5" w14:textId="77777777" w:rsidR="00B35F1F" w:rsidRPr="00B125EA" w:rsidRDefault="00B35F1F" w:rsidP="00B35F1F"/>
        </w:tc>
        <w:tc>
          <w:tcPr>
            <w:tcW w:w="744" w:type="dxa"/>
          </w:tcPr>
          <w:p w14:paraId="50771623" w14:textId="77777777" w:rsidR="00B35F1F" w:rsidRPr="00B125EA" w:rsidRDefault="00B35F1F" w:rsidP="00B35F1F"/>
        </w:tc>
        <w:tc>
          <w:tcPr>
            <w:tcW w:w="769" w:type="dxa"/>
          </w:tcPr>
          <w:p w14:paraId="03991A39" w14:textId="77777777" w:rsidR="00B35F1F" w:rsidRPr="00B125EA" w:rsidRDefault="00B35F1F" w:rsidP="00B35F1F"/>
        </w:tc>
        <w:tc>
          <w:tcPr>
            <w:tcW w:w="1669" w:type="dxa"/>
          </w:tcPr>
          <w:p w14:paraId="238FBA4D" w14:textId="77777777" w:rsidR="00B35F1F" w:rsidRPr="00B125EA" w:rsidRDefault="00B35F1F" w:rsidP="00B35F1F"/>
        </w:tc>
        <w:tc>
          <w:tcPr>
            <w:tcW w:w="1086" w:type="dxa"/>
          </w:tcPr>
          <w:p w14:paraId="5BEADB49" w14:textId="77777777" w:rsidR="00B35F1F" w:rsidRPr="00B125EA" w:rsidRDefault="00B35F1F" w:rsidP="00B35F1F"/>
        </w:tc>
        <w:tc>
          <w:tcPr>
            <w:tcW w:w="1038" w:type="dxa"/>
          </w:tcPr>
          <w:p w14:paraId="5BEB6C04" w14:textId="77777777" w:rsidR="00B35F1F" w:rsidRPr="00B125EA" w:rsidRDefault="00B35F1F" w:rsidP="00B35F1F"/>
        </w:tc>
        <w:tc>
          <w:tcPr>
            <w:tcW w:w="1372" w:type="dxa"/>
          </w:tcPr>
          <w:p w14:paraId="719BAFE4" w14:textId="77777777" w:rsidR="00B35F1F" w:rsidRPr="00B125EA" w:rsidRDefault="00B35F1F" w:rsidP="00B35F1F"/>
        </w:tc>
        <w:tc>
          <w:tcPr>
            <w:tcW w:w="1663" w:type="dxa"/>
          </w:tcPr>
          <w:p w14:paraId="7CB7A0E1" w14:textId="77777777" w:rsidR="00B35F1F" w:rsidRPr="00B125EA" w:rsidRDefault="00B35F1F" w:rsidP="00B35F1F"/>
        </w:tc>
      </w:tr>
    </w:tbl>
    <w:p w14:paraId="48638181" w14:textId="77777777" w:rsidR="00B35F1F" w:rsidRDefault="00B35F1F" w:rsidP="00B35F1F"/>
    <w:p w14:paraId="2C6C0689" w14:textId="77777777" w:rsidR="00B35F1F" w:rsidRPr="00B125EA" w:rsidRDefault="00B35F1F" w:rsidP="00B35F1F"/>
    <w:p w14:paraId="474372FC" w14:textId="77777777" w:rsidR="00B35F1F" w:rsidRPr="00B125EA" w:rsidRDefault="00B35F1F" w:rsidP="00B35F1F">
      <w:pPr>
        <w:pStyle w:val="10"/>
        <w:rPr>
          <w:rFonts w:ascii="Times New Roman" w:hAnsi="Times New Roman" w:cs="Times New Roman"/>
          <w:color w:val="auto"/>
          <w:sz w:val="24"/>
          <w:szCs w:val="24"/>
        </w:rPr>
      </w:pPr>
      <w:r w:rsidRPr="00B125EA">
        <w:rPr>
          <w:rFonts w:ascii="Times New Roman" w:hAnsi="Times New Roman" w:cs="Times New Roman"/>
          <w:color w:val="auto"/>
          <w:sz w:val="24"/>
          <w:szCs w:val="24"/>
        </w:rPr>
        <w:t>10. Целевая схема обменов</w:t>
      </w:r>
    </w:p>
    <w:tbl>
      <w:tblPr>
        <w:tblStyle w:val="aff6"/>
        <w:tblW w:w="0" w:type="auto"/>
        <w:jc w:val="center"/>
        <w:tblLook w:val="04A0" w:firstRow="1" w:lastRow="0" w:firstColumn="1" w:lastColumn="0" w:noHBand="0" w:noVBand="1"/>
      </w:tblPr>
      <w:tblGrid>
        <w:gridCol w:w="4522"/>
        <w:gridCol w:w="4539"/>
      </w:tblGrid>
      <w:tr w:rsidR="00B35F1F" w:rsidRPr="00B125EA" w14:paraId="44653C31" w14:textId="77777777" w:rsidTr="00B35F1F">
        <w:trPr>
          <w:jc w:val="center"/>
        </w:trPr>
        <w:tc>
          <w:tcPr>
            <w:tcW w:w="4986" w:type="dxa"/>
            <w:shd w:val="clear" w:color="auto" w:fill="auto"/>
          </w:tcPr>
          <w:p w14:paraId="019F16C0" w14:textId="77777777" w:rsidR="00B35F1F" w:rsidRPr="00B125EA" w:rsidRDefault="00B35F1F" w:rsidP="00B35F1F">
            <w:r w:rsidRPr="00B125EA">
              <w:rPr>
                <w:b/>
              </w:rPr>
              <w:t>Элемент схемы</w:t>
            </w:r>
          </w:p>
        </w:tc>
        <w:tc>
          <w:tcPr>
            <w:tcW w:w="4986" w:type="dxa"/>
            <w:shd w:val="clear" w:color="auto" w:fill="auto"/>
          </w:tcPr>
          <w:p w14:paraId="4F387820" w14:textId="77777777" w:rsidR="00B35F1F" w:rsidRPr="00B125EA" w:rsidRDefault="00B35F1F" w:rsidP="00B35F1F">
            <w:r w:rsidRPr="00B125EA">
              <w:rPr>
                <w:b/>
              </w:rPr>
              <w:t>Описание / место для схемы</w:t>
            </w:r>
          </w:p>
        </w:tc>
      </w:tr>
      <w:tr w:rsidR="00B35F1F" w:rsidRPr="00B125EA" w14:paraId="31455CD3" w14:textId="77777777" w:rsidTr="00B35F1F">
        <w:trPr>
          <w:jc w:val="center"/>
        </w:trPr>
        <w:tc>
          <w:tcPr>
            <w:tcW w:w="4986" w:type="dxa"/>
          </w:tcPr>
          <w:p w14:paraId="7AC2FD90" w14:textId="77777777" w:rsidR="00B35F1F" w:rsidRPr="00B125EA" w:rsidRDefault="00B35F1F" w:rsidP="00B35F1F"/>
        </w:tc>
        <w:tc>
          <w:tcPr>
            <w:tcW w:w="4986" w:type="dxa"/>
          </w:tcPr>
          <w:p w14:paraId="25866E62" w14:textId="77777777" w:rsidR="00B35F1F" w:rsidRPr="00B125EA" w:rsidRDefault="00B35F1F" w:rsidP="00B35F1F"/>
        </w:tc>
      </w:tr>
      <w:tr w:rsidR="00B35F1F" w:rsidRPr="00B125EA" w14:paraId="7A834320" w14:textId="77777777" w:rsidTr="00B35F1F">
        <w:trPr>
          <w:jc w:val="center"/>
        </w:trPr>
        <w:tc>
          <w:tcPr>
            <w:tcW w:w="4986" w:type="dxa"/>
          </w:tcPr>
          <w:p w14:paraId="4D06DF78" w14:textId="77777777" w:rsidR="00B35F1F" w:rsidRPr="00B125EA" w:rsidRDefault="00B35F1F" w:rsidP="00B35F1F"/>
        </w:tc>
        <w:tc>
          <w:tcPr>
            <w:tcW w:w="4986" w:type="dxa"/>
          </w:tcPr>
          <w:p w14:paraId="1BB7F01D" w14:textId="77777777" w:rsidR="00B35F1F" w:rsidRPr="00B125EA" w:rsidRDefault="00B35F1F" w:rsidP="00B35F1F"/>
        </w:tc>
      </w:tr>
      <w:tr w:rsidR="00B35F1F" w:rsidRPr="00B125EA" w14:paraId="156D62CC" w14:textId="77777777" w:rsidTr="00B35F1F">
        <w:trPr>
          <w:jc w:val="center"/>
        </w:trPr>
        <w:tc>
          <w:tcPr>
            <w:tcW w:w="4986" w:type="dxa"/>
          </w:tcPr>
          <w:p w14:paraId="18B3247A" w14:textId="77777777" w:rsidR="00B35F1F" w:rsidRPr="00B125EA" w:rsidRDefault="00B35F1F" w:rsidP="00B35F1F"/>
        </w:tc>
        <w:tc>
          <w:tcPr>
            <w:tcW w:w="4986" w:type="dxa"/>
          </w:tcPr>
          <w:p w14:paraId="2B8B2DEB" w14:textId="77777777" w:rsidR="00B35F1F" w:rsidRPr="00B125EA" w:rsidRDefault="00B35F1F" w:rsidP="00B35F1F"/>
        </w:tc>
      </w:tr>
    </w:tbl>
    <w:p w14:paraId="2073D818" w14:textId="77777777" w:rsidR="00B35F1F" w:rsidRPr="00B125EA" w:rsidRDefault="00B35F1F" w:rsidP="00B35F1F"/>
    <w:p w14:paraId="1735DC19" w14:textId="77777777" w:rsidR="00B35F1F" w:rsidRPr="00B125EA" w:rsidRDefault="00B35F1F" w:rsidP="00B35F1F">
      <w:pPr>
        <w:pStyle w:val="10"/>
        <w:rPr>
          <w:rFonts w:ascii="Times New Roman" w:hAnsi="Times New Roman" w:cs="Times New Roman"/>
          <w:color w:val="auto"/>
          <w:sz w:val="24"/>
          <w:szCs w:val="24"/>
        </w:rPr>
      </w:pPr>
      <w:r w:rsidRPr="00B125EA">
        <w:rPr>
          <w:rFonts w:ascii="Times New Roman" w:hAnsi="Times New Roman" w:cs="Times New Roman"/>
          <w:color w:val="auto"/>
          <w:sz w:val="24"/>
          <w:szCs w:val="24"/>
        </w:rPr>
        <w:t>11. НСИ и миграция данных</w:t>
      </w:r>
    </w:p>
    <w:tbl>
      <w:tblPr>
        <w:tblStyle w:val="aff6"/>
        <w:tblW w:w="0" w:type="auto"/>
        <w:jc w:val="center"/>
        <w:tblLook w:val="04A0" w:firstRow="1" w:lastRow="0" w:firstColumn="1" w:lastColumn="0" w:noHBand="0" w:noVBand="1"/>
      </w:tblPr>
      <w:tblGrid>
        <w:gridCol w:w="460"/>
        <w:gridCol w:w="854"/>
        <w:gridCol w:w="845"/>
        <w:gridCol w:w="1084"/>
        <w:gridCol w:w="834"/>
        <w:gridCol w:w="1043"/>
        <w:gridCol w:w="1534"/>
        <w:gridCol w:w="1032"/>
        <w:gridCol w:w="1375"/>
      </w:tblGrid>
      <w:tr w:rsidR="00B35F1F" w:rsidRPr="00B125EA" w14:paraId="1064A81F" w14:textId="77777777" w:rsidTr="00B35F1F">
        <w:trPr>
          <w:jc w:val="center"/>
        </w:trPr>
        <w:tc>
          <w:tcPr>
            <w:tcW w:w="734" w:type="dxa"/>
            <w:shd w:val="clear" w:color="auto" w:fill="auto"/>
          </w:tcPr>
          <w:p w14:paraId="08497A96" w14:textId="77777777" w:rsidR="00B35F1F" w:rsidRPr="007F5ED5" w:rsidRDefault="00B35F1F" w:rsidP="00B35F1F">
            <w:pPr>
              <w:rPr>
                <w:sz w:val="18"/>
                <w:szCs w:val="18"/>
              </w:rPr>
            </w:pPr>
            <w:r w:rsidRPr="007F5ED5">
              <w:rPr>
                <w:b/>
                <w:sz w:val="18"/>
                <w:szCs w:val="18"/>
              </w:rPr>
              <w:t>№</w:t>
            </w:r>
          </w:p>
        </w:tc>
        <w:tc>
          <w:tcPr>
            <w:tcW w:w="991" w:type="dxa"/>
            <w:shd w:val="clear" w:color="auto" w:fill="auto"/>
          </w:tcPr>
          <w:p w14:paraId="05F07542" w14:textId="77777777" w:rsidR="00B35F1F" w:rsidRPr="007F5ED5" w:rsidRDefault="00B35F1F" w:rsidP="00B35F1F">
            <w:pPr>
              <w:rPr>
                <w:sz w:val="18"/>
                <w:szCs w:val="18"/>
              </w:rPr>
            </w:pPr>
            <w:r w:rsidRPr="007F5ED5">
              <w:rPr>
                <w:b/>
                <w:sz w:val="18"/>
                <w:szCs w:val="18"/>
              </w:rPr>
              <w:t>Объект УПП</w:t>
            </w:r>
          </w:p>
        </w:tc>
        <w:tc>
          <w:tcPr>
            <w:tcW w:w="984" w:type="dxa"/>
            <w:shd w:val="clear" w:color="auto" w:fill="auto"/>
          </w:tcPr>
          <w:p w14:paraId="74CF1142" w14:textId="77777777" w:rsidR="00B35F1F" w:rsidRPr="007F5ED5" w:rsidRDefault="00B35F1F" w:rsidP="00B35F1F">
            <w:pPr>
              <w:rPr>
                <w:sz w:val="18"/>
                <w:szCs w:val="18"/>
              </w:rPr>
            </w:pPr>
            <w:r w:rsidRPr="007F5ED5">
              <w:rPr>
                <w:b/>
                <w:sz w:val="18"/>
                <w:szCs w:val="18"/>
              </w:rPr>
              <w:t>Аналог в ERP</w:t>
            </w:r>
          </w:p>
        </w:tc>
        <w:tc>
          <w:tcPr>
            <w:tcW w:w="1161" w:type="dxa"/>
            <w:shd w:val="clear" w:color="auto" w:fill="auto"/>
          </w:tcPr>
          <w:p w14:paraId="46D5F83A" w14:textId="77777777" w:rsidR="00B35F1F" w:rsidRPr="007F5ED5" w:rsidRDefault="00B35F1F" w:rsidP="00B35F1F">
            <w:pPr>
              <w:rPr>
                <w:sz w:val="18"/>
                <w:szCs w:val="18"/>
              </w:rPr>
            </w:pPr>
            <w:r w:rsidRPr="007F5ED5">
              <w:rPr>
                <w:b/>
                <w:sz w:val="18"/>
                <w:szCs w:val="18"/>
              </w:rPr>
              <w:t>Миграция</w:t>
            </w:r>
          </w:p>
        </w:tc>
        <w:tc>
          <w:tcPr>
            <w:tcW w:w="967" w:type="dxa"/>
            <w:shd w:val="clear" w:color="auto" w:fill="auto"/>
          </w:tcPr>
          <w:p w14:paraId="19A0AE9A" w14:textId="23D1F672" w:rsidR="00B35F1F" w:rsidRPr="007F5ED5" w:rsidRDefault="007F5ED5" w:rsidP="00B35F1F">
            <w:pPr>
              <w:rPr>
                <w:sz w:val="18"/>
                <w:szCs w:val="18"/>
              </w:rPr>
            </w:pPr>
            <w:r>
              <w:rPr>
                <w:b/>
                <w:sz w:val="18"/>
                <w:szCs w:val="18"/>
              </w:rPr>
              <w:t>Объём</w:t>
            </w:r>
            <w:r w:rsidR="00B35F1F" w:rsidRPr="007F5ED5">
              <w:rPr>
                <w:b/>
                <w:sz w:val="18"/>
                <w:szCs w:val="18"/>
              </w:rPr>
              <w:t>/ период</w:t>
            </w:r>
          </w:p>
        </w:tc>
        <w:tc>
          <w:tcPr>
            <w:tcW w:w="1116" w:type="dxa"/>
            <w:shd w:val="clear" w:color="auto" w:fill="auto"/>
          </w:tcPr>
          <w:p w14:paraId="44570224" w14:textId="77777777" w:rsidR="00B35F1F" w:rsidRPr="007F5ED5" w:rsidRDefault="00B35F1F" w:rsidP="00B35F1F">
            <w:pPr>
              <w:rPr>
                <w:sz w:val="18"/>
                <w:szCs w:val="18"/>
              </w:rPr>
            </w:pPr>
            <w:r w:rsidRPr="007F5ED5">
              <w:rPr>
                <w:b/>
                <w:sz w:val="18"/>
                <w:szCs w:val="18"/>
              </w:rPr>
              <w:t>Способ миграции</w:t>
            </w:r>
          </w:p>
        </w:tc>
        <w:tc>
          <w:tcPr>
            <w:tcW w:w="1651" w:type="dxa"/>
            <w:shd w:val="clear" w:color="auto" w:fill="auto"/>
          </w:tcPr>
          <w:p w14:paraId="58FA01C2" w14:textId="77777777" w:rsidR="00B35F1F" w:rsidRPr="007F5ED5" w:rsidRDefault="00B35F1F" w:rsidP="00B35F1F">
            <w:pPr>
              <w:rPr>
                <w:sz w:val="18"/>
                <w:szCs w:val="18"/>
              </w:rPr>
            </w:pPr>
            <w:r w:rsidRPr="007F5ED5">
              <w:rPr>
                <w:b/>
                <w:sz w:val="18"/>
                <w:szCs w:val="18"/>
              </w:rPr>
              <w:t>Очистка / преобразование</w:t>
            </w:r>
          </w:p>
        </w:tc>
        <w:tc>
          <w:tcPr>
            <w:tcW w:w="1106" w:type="dxa"/>
            <w:shd w:val="clear" w:color="auto" w:fill="auto"/>
          </w:tcPr>
          <w:p w14:paraId="0A2251C9" w14:textId="77777777" w:rsidR="00B35F1F" w:rsidRPr="007F5ED5" w:rsidRDefault="00B35F1F" w:rsidP="00B35F1F">
            <w:pPr>
              <w:rPr>
                <w:sz w:val="18"/>
                <w:szCs w:val="18"/>
              </w:rPr>
            </w:pPr>
            <w:r w:rsidRPr="007F5ED5">
              <w:rPr>
                <w:b/>
                <w:sz w:val="18"/>
                <w:szCs w:val="18"/>
              </w:rPr>
              <w:t>Контроль качества</w:t>
            </w:r>
          </w:p>
        </w:tc>
        <w:tc>
          <w:tcPr>
            <w:tcW w:w="1478" w:type="dxa"/>
            <w:shd w:val="clear" w:color="auto" w:fill="auto"/>
          </w:tcPr>
          <w:p w14:paraId="61A84B7B" w14:textId="77777777" w:rsidR="00B35F1F" w:rsidRPr="007F5ED5" w:rsidRDefault="00B35F1F" w:rsidP="00B35F1F">
            <w:pPr>
              <w:rPr>
                <w:sz w:val="18"/>
                <w:szCs w:val="18"/>
              </w:rPr>
            </w:pPr>
            <w:r w:rsidRPr="007F5ED5">
              <w:rPr>
                <w:b/>
                <w:sz w:val="18"/>
                <w:szCs w:val="18"/>
              </w:rPr>
              <w:t>Комментарий</w:t>
            </w:r>
          </w:p>
        </w:tc>
      </w:tr>
      <w:tr w:rsidR="00B35F1F" w:rsidRPr="00B125EA" w14:paraId="09144699" w14:textId="77777777" w:rsidTr="00B35F1F">
        <w:trPr>
          <w:jc w:val="center"/>
        </w:trPr>
        <w:tc>
          <w:tcPr>
            <w:tcW w:w="734" w:type="dxa"/>
          </w:tcPr>
          <w:p w14:paraId="00925919" w14:textId="77777777" w:rsidR="00B35F1F" w:rsidRPr="00B125EA" w:rsidRDefault="00B35F1F" w:rsidP="00B35F1F"/>
        </w:tc>
        <w:tc>
          <w:tcPr>
            <w:tcW w:w="991" w:type="dxa"/>
          </w:tcPr>
          <w:p w14:paraId="0970D187" w14:textId="77777777" w:rsidR="00B35F1F" w:rsidRPr="00B125EA" w:rsidRDefault="00B35F1F" w:rsidP="00B35F1F"/>
        </w:tc>
        <w:tc>
          <w:tcPr>
            <w:tcW w:w="984" w:type="dxa"/>
          </w:tcPr>
          <w:p w14:paraId="4822D96C" w14:textId="77777777" w:rsidR="00B35F1F" w:rsidRPr="00B125EA" w:rsidRDefault="00B35F1F" w:rsidP="00B35F1F"/>
        </w:tc>
        <w:tc>
          <w:tcPr>
            <w:tcW w:w="1161" w:type="dxa"/>
          </w:tcPr>
          <w:p w14:paraId="7BFBDE1C" w14:textId="77777777" w:rsidR="00B35F1F" w:rsidRPr="00B125EA" w:rsidRDefault="00B35F1F" w:rsidP="00B35F1F"/>
        </w:tc>
        <w:tc>
          <w:tcPr>
            <w:tcW w:w="967" w:type="dxa"/>
          </w:tcPr>
          <w:p w14:paraId="0884C07A" w14:textId="77777777" w:rsidR="00B35F1F" w:rsidRPr="00B125EA" w:rsidRDefault="00B35F1F" w:rsidP="00B35F1F"/>
        </w:tc>
        <w:tc>
          <w:tcPr>
            <w:tcW w:w="1116" w:type="dxa"/>
          </w:tcPr>
          <w:p w14:paraId="67D8B5CD" w14:textId="77777777" w:rsidR="00B35F1F" w:rsidRPr="00B125EA" w:rsidRDefault="00B35F1F" w:rsidP="00B35F1F"/>
        </w:tc>
        <w:tc>
          <w:tcPr>
            <w:tcW w:w="1651" w:type="dxa"/>
          </w:tcPr>
          <w:p w14:paraId="7FC35D20" w14:textId="77777777" w:rsidR="00B35F1F" w:rsidRPr="00B125EA" w:rsidRDefault="00B35F1F" w:rsidP="00B35F1F"/>
        </w:tc>
        <w:tc>
          <w:tcPr>
            <w:tcW w:w="1106" w:type="dxa"/>
          </w:tcPr>
          <w:p w14:paraId="04D884CC" w14:textId="77777777" w:rsidR="00B35F1F" w:rsidRPr="00B125EA" w:rsidRDefault="00B35F1F" w:rsidP="00B35F1F"/>
        </w:tc>
        <w:tc>
          <w:tcPr>
            <w:tcW w:w="1478" w:type="dxa"/>
          </w:tcPr>
          <w:p w14:paraId="016B3671" w14:textId="77777777" w:rsidR="00B35F1F" w:rsidRPr="00B125EA" w:rsidRDefault="00B35F1F" w:rsidP="00B35F1F"/>
        </w:tc>
      </w:tr>
      <w:tr w:rsidR="00B35F1F" w:rsidRPr="00B125EA" w14:paraId="3DC50436" w14:textId="77777777" w:rsidTr="00B35F1F">
        <w:trPr>
          <w:jc w:val="center"/>
        </w:trPr>
        <w:tc>
          <w:tcPr>
            <w:tcW w:w="734" w:type="dxa"/>
          </w:tcPr>
          <w:p w14:paraId="69E5223D" w14:textId="77777777" w:rsidR="00B35F1F" w:rsidRPr="00B125EA" w:rsidRDefault="00B35F1F" w:rsidP="00B35F1F"/>
        </w:tc>
        <w:tc>
          <w:tcPr>
            <w:tcW w:w="991" w:type="dxa"/>
          </w:tcPr>
          <w:p w14:paraId="165F6E85" w14:textId="77777777" w:rsidR="00B35F1F" w:rsidRPr="00B125EA" w:rsidRDefault="00B35F1F" w:rsidP="00B35F1F"/>
        </w:tc>
        <w:tc>
          <w:tcPr>
            <w:tcW w:w="984" w:type="dxa"/>
          </w:tcPr>
          <w:p w14:paraId="661F92C5" w14:textId="77777777" w:rsidR="00B35F1F" w:rsidRPr="00B125EA" w:rsidRDefault="00B35F1F" w:rsidP="00B35F1F"/>
        </w:tc>
        <w:tc>
          <w:tcPr>
            <w:tcW w:w="1161" w:type="dxa"/>
          </w:tcPr>
          <w:p w14:paraId="644E8115" w14:textId="77777777" w:rsidR="00B35F1F" w:rsidRPr="00B125EA" w:rsidRDefault="00B35F1F" w:rsidP="00B35F1F"/>
        </w:tc>
        <w:tc>
          <w:tcPr>
            <w:tcW w:w="967" w:type="dxa"/>
          </w:tcPr>
          <w:p w14:paraId="32BAE396" w14:textId="77777777" w:rsidR="00B35F1F" w:rsidRPr="00B125EA" w:rsidRDefault="00B35F1F" w:rsidP="00B35F1F"/>
        </w:tc>
        <w:tc>
          <w:tcPr>
            <w:tcW w:w="1116" w:type="dxa"/>
          </w:tcPr>
          <w:p w14:paraId="46B9CCFB" w14:textId="77777777" w:rsidR="00B35F1F" w:rsidRPr="00B125EA" w:rsidRDefault="00B35F1F" w:rsidP="00B35F1F"/>
        </w:tc>
        <w:tc>
          <w:tcPr>
            <w:tcW w:w="1651" w:type="dxa"/>
          </w:tcPr>
          <w:p w14:paraId="60F98AB4" w14:textId="77777777" w:rsidR="00B35F1F" w:rsidRPr="00B125EA" w:rsidRDefault="00B35F1F" w:rsidP="00B35F1F"/>
        </w:tc>
        <w:tc>
          <w:tcPr>
            <w:tcW w:w="1106" w:type="dxa"/>
          </w:tcPr>
          <w:p w14:paraId="604B0D34" w14:textId="77777777" w:rsidR="00B35F1F" w:rsidRPr="00B125EA" w:rsidRDefault="00B35F1F" w:rsidP="00B35F1F"/>
        </w:tc>
        <w:tc>
          <w:tcPr>
            <w:tcW w:w="1478" w:type="dxa"/>
          </w:tcPr>
          <w:p w14:paraId="3A4680B9" w14:textId="77777777" w:rsidR="00B35F1F" w:rsidRPr="00B125EA" w:rsidRDefault="00B35F1F" w:rsidP="00B35F1F"/>
        </w:tc>
      </w:tr>
      <w:tr w:rsidR="00B35F1F" w:rsidRPr="00B125EA" w14:paraId="4B1F27DA" w14:textId="77777777" w:rsidTr="00B35F1F">
        <w:trPr>
          <w:jc w:val="center"/>
        </w:trPr>
        <w:tc>
          <w:tcPr>
            <w:tcW w:w="734" w:type="dxa"/>
          </w:tcPr>
          <w:p w14:paraId="4A3F5EA3" w14:textId="77777777" w:rsidR="00B35F1F" w:rsidRPr="00B125EA" w:rsidRDefault="00B35F1F" w:rsidP="00B35F1F"/>
        </w:tc>
        <w:tc>
          <w:tcPr>
            <w:tcW w:w="991" w:type="dxa"/>
          </w:tcPr>
          <w:p w14:paraId="7C1E76F1" w14:textId="77777777" w:rsidR="00B35F1F" w:rsidRPr="00B125EA" w:rsidRDefault="00B35F1F" w:rsidP="00B35F1F"/>
        </w:tc>
        <w:tc>
          <w:tcPr>
            <w:tcW w:w="984" w:type="dxa"/>
          </w:tcPr>
          <w:p w14:paraId="37C5F2B0" w14:textId="77777777" w:rsidR="00B35F1F" w:rsidRPr="00B125EA" w:rsidRDefault="00B35F1F" w:rsidP="00B35F1F"/>
        </w:tc>
        <w:tc>
          <w:tcPr>
            <w:tcW w:w="1161" w:type="dxa"/>
          </w:tcPr>
          <w:p w14:paraId="3FFC1C95" w14:textId="77777777" w:rsidR="00B35F1F" w:rsidRPr="00B125EA" w:rsidRDefault="00B35F1F" w:rsidP="00B35F1F"/>
        </w:tc>
        <w:tc>
          <w:tcPr>
            <w:tcW w:w="967" w:type="dxa"/>
          </w:tcPr>
          <w:p w14:paraId="45E16761" w14:textId="77777777" w:rsidR="00B35F1F" w:rsidRPr="00B125EA" w:rsidRDefault="00B35F1F" w:rsidP="00B35F1F"/>
        </w:tc>
        <w:tc>
          <w:tcPr>
            <w:tcW w:w="1116" w:type="dxa"/>
          </w:tcPr>
          <w:p w14:paraId="7347D99D" w14:textId="77777777" w:rsidR="00B35F1F" w:rsidRPr="00B125EA" w:rsidRDefault="00B35F1F" w:rsidP="00B35F1F"/>
        </w:tc>
        <w:tc>
          <w:tcPr>
            <w:tcW w:w="1651" w:type="dxa"/>
          </w:tcPr>
          <w:p w14:paraId="26745306" w14:textId="77777777" w:rsidR="00B35F1F" w:rsidRPr="00B125EA" w:rsidRDefault="00B35F1F" w:rsidP="00B35F1F"/>
        </w:tc>
        <w:tc>
          <w:tcPr>
            <w:tcW w:w="1106" w:type="dxa"/>
          </w:tcPr>
          <w:p w14:paraId="57A1D1BD" w14:textId="77777777" w:rsidR="00B35F1F" w:rsidRPr="00B125EA" w:rsidRDefault="00B35F1F" w:rsidP="00B35F1F"/>
        </w:tc>
        <w:tc>
          <w:tcPr>
            <w:tcW w:w="1478" w:type="dxa"/>
          </w:tcPr>
          <w:p w14:paraId="75F82137" w14:textId="77777777" w:rsidR="00B35F1F" w:rsidRPr="00B125EA" w:rsidRDefault="00B35F1F" w:rsidP="00B35F1F"/>
        </w:tc>
      </w:tr>
    </w:tbl>
    <w:p w14:paraId="0548AD31" w14:textId="77777777" w:rsidR="00B35F1F" w:rsidRPr="00B125EA" w:rsidRDefault="00B35F1F" w:rsidP="00B35F1F"/>
    <w:p w14:paraId="5028DFDB" w14:textId="77777777" w:rsidR="00B35F1F" w:rsidRPr="00B125EA" w:rsidRDefault="00B35F1F" w:rsidP="00B35F1F">
      <w:pPr>
        <w:pStyle w:val="10"/>
        <w:rPr>
          <w:rFonts w:ascii="Times New Roman" w:hAnsi="Times New Roman" w:cs="Times New Roman"/>
          <w:color w:val="auto"/>
          <w:sz w:val="24"/>
          <w:szCs w:val="24"/>
        </w:rPr>
      </w:pPr>
      <w:r w:rsidRPr="00B125EA">
        <w:rPr>
          <w:rFonts w:ascii="Times New Roman" w:hAnsi="Times New Roman" w:cs="Times New Roman"/>
          <w:color w:val="auto"/>
          <w:sz w:val="24"/>
          <w:szCs w:val="24"/>
        </w:rPr>
        <w:lastRenderedPageBreak/>
        <w:t>12. Перечень отчётных форм</w:t>
      </w:r>
    </w:p>
    <w:tbl>
      <w:tblPr>
        <w:tblStyle w:val="aff6"/>
        <w:tblW w:w="0" w:type="auto"/>
        <w:jc w:val="center"/>
        <w:tblLook w:val="04A0" w:firstRow="1" w:lastRow="0" w:firstColumn="1" w:lastColumn="0" w:noHBand="0" w:noVBand="1"/>
      </w:tblPr>
      <w:tblGrid>
        <w:gridCol w:w="889"/>
        <w:gridCol w:w="1145"/>
        <w:gridCol w:w="1503"/>
        <w:gridCol w:w="1272"/>
        <w:gridCol w:w="1481"/>
        <w:gridCol w:w="1355"/>
        <w:gridCol w:w="1416"/>
      </w:tblGrid>
      <w:tr w:rsidR="00B35F1F" w:rsidRPr="00B125EA" w14:paraId="30A44702" w14:textId="77777777" w:rsidTr="00B35F1F">
        <w:trPr>
          <w:jc w:val="center"/>
        </w:trPr>
        <w:tc>
          <w:tcPr>
            <w:tcW w:w="1425" w:type="dxa"/>
            <w:shd w:val="clear" w:color="auto" w:fill="auto"/>
          </w:tcPr>
          <w:p w14:paraId="4B20B118" w14:textId="77777777" w:rsidR="00B35F1F" w:rsidRPr="00B125EA" w:rsidRDefault="00B35F1F" w:rsidP="00B35F1F">
            <w:r w:rsidRPr="00B125EA">
              <w:rPr>
                <w:b/>
              </w:rPr>
              <w:t>№</w:t>
            </w:r>
          </w:p>
        </w:tc>
        <w:tc>
          <w:tcPr>
            <w:tcW w:w="1425" w:type="dxa"/>
            <w:shd w:val="clear" w:color="auto" w:fill="auto"/>
          </w:tcPr>
          <w:p w14:paraId="4036CC12" w14:textId="77777777" w:rsidR="00B35F1F" w:rsidRPr="00B125EA" w:rsidRDefault="00B35F1F" w:rsidP="00B35F1F">
            <w:r w:rsidRPr="00B125EA">
              <w:rPr>
                <w:b/>
              </w:rPr>
              <w:t>Отчёт / форма УПП</w:t>
            </w:r>
          </w:p>
        </w:tc>
        <w:tc>
          <w:tcPr>
            <w:tcW w:w="1503" w:type="dxa"/>
            <w:shd w:val="clear" w:color="auto" w:fill="auto"/>
          </w:tcPr>
          <w:p w14:paraId="113FAD07" w14:textId="77777777" w:rsidR="00B35F1F" w:rsidRPr="00B125EA" w:rsidRDefault="00B35F1F" w:rsidP="00B35F1F">
            <w:r w:rsidRPr="00B125EA">
              <w:rPr>
                <w:b/>
              </w:rPr>
              <w:t>Назначение</w:t>
            </w:r>
          </w:p>
        </w:tc>
        <w:tc>
          <w:tcPr>
            <w:tcW w:w="1425" w:type="dxa"/>
            <w:shd w:val="clear" w:color="auto" w:fill="auto"/>
          </w:tcPr>
          <w:p w14:paraId="52DD9AE4" w14:textId="77777777" w:rsidR="00B35F1F" w:rsidRPr="00B125EA" w:rsidRDefault="00B35F1F" w:rsidP="00B35F1F">
            <w:r w:rsidRPr="00B125EA">
              <w:rPr>
                <w:b/>
              </w:rPr>
              <w:t>Аналог / решение в ERP</w:t>
            </w:r>
          </w:p>
        </w:tc>
        <w:tc>
          <w:tcPr>
            <w:tcW w:w="1481" w:type="dxa"/>
            <w:shd w:val="clear" w:color="auto" w:fill="auto"/>
          </w:tcPr>
          <w:p w14:paraId="1A8C0342" w14:textId="77777777" w:rsidR="00B35F1F" w:rsidRPr="00B125EA" w:rsidRDefault="00B35F1F" w:rsidP="00B35F1F">
            <w:r w:rsidRPr="00B125EA">
              <w:rPr>
                <w:b/>
              </w:rPr>
              <w:t>Тип реализации</w:t>
            </w:r>
          </w:p>
        </w:tc>
        <w:tc>
          <w:tcPr>
            <w:tcW w:w="1425" w:type="dxa"/>
            <w:shd w:val="clear" w:color="auto" w:fill="auto"/>
          </w:tcPr>
          <w:p w14:paraId="0865BA12" w14:textId="77777777" w:rsidR="00B35F1F" w:rsidRPr="00B125EA" w:rsidRDefault="00B35F1F" w:rsidP="00B35F1F">
            <w:r w:rsidRPr="00B125EA">
              <w:rPr>
                <w:b/>
              </w:rPr>
              <w:t>Источник данных</w:t>
            </w:r>
          </w:p>
        </w:tc>
        <w:tc>
          <w:tcPr>
            <w:tcW w:w="1425" w:type="dxa"/>
            <w:shd w:val="clear" w:color="auto" w:fill="auto"/>
          </w:tcPr>
          <w:p w14:paraId="419FF5C4" w14:textId="77777777" w:rsidR="00B35F1F" w:rsidRPr="00B125EA" w:rsidRDefault="00B35F1F" w:rsidP="00B35F1F">
            <w:r w:rsidRPr="00B125EA">
              <w:rPr>
                <w:b/>
              </w:rPr>
              <w:t>Приоритет</w:t>
            </w:r>
          </w:p>
        </w:tc>
      </w:tr>
      <w:tr w:rsidR="00B35F1F" w:rsidRPr="00B125EA" w14:paraId="0FE6D872" w14:textId="77777777" w:rsidTr="00B35F1F">
        <w:trPr>
          <w:jc w:val="center"/>
        </w:trPr>
        <w:tc>
          <w:tcPr>
            <w:tcW w:w="1425" w:type="dxa"/>
          </w:tcPr>
          <w:p w14:paraId="2944D34C" w14:textId="77777777" w:rsidR="00B35F1F" w:rsidRPr="00B125EA" w:rsidRDefault="00B35F1F" w:rsidP="00B35F1F"/>
        </w:tc>
        <w:tc>
          <w:tcPr>
            <w:tcW w:w="1425" w:type="dxa"/>
          </w:tcPr>
          <w:p w14:paraId="506ACD98" w14:textId="77777777" w:rsidR="00B35F1F" w:rsidRPr="00B125EA" w:rsidRDefault="00B35F1F" w:rsidP="00B35F1F"/>
        </w:tc>
        <w:tc>
          <w:tcPr>
            <w:tcW w:w="1503" w:type="dxa"/>
          </w:tcPr>
          <w:p w14:paraId="2C5E28E5" w14:textId="77777777" w:rsidR="00B35F1F" w:rsidRPr="00B125EA" w:rsidRDefault="00B35F1F" w:rsidP="00B35F1F"/>
        </w:tc>
        <w:tc>
          <w:tcPr>
            <w:tcW w:w="1425" w:type="dxa"/>
          </w:tcPr>
          <w:p w14:paraId="3353A984" w14:textId="77777777" w:rsidR="00B35F1F" w:rsidRPr="00B125EA" w:rsidRDefault="00B35F1F" w:rsidP="00B35F1F"/>
        </w:tc>
        <w:tc>
          <w:tcPr>
            <w:tcW w:w="1481" w:type="dxa"/>
          </w:tcPr>
          <w:p w14:paraId="2B9AFC01" w14:textId="77777777" w:rsidR="00B35F1F" w:rsidRPr="00B125EA" w:rsidRDefault="00B35F1F" w:rsidP="00B35F1F"/>
        </w:tc>
        <w:tc>
          <w:tcPr>
            <w:tcW w:w="1425" w:type="dxa"/>
          </w:tcPr>
          <w:p w14:paraId="73C27E0A" w14:textId="77777777" w:rsidR="00B35F1F" w:rsidRPr="00B125EA" w:rsidRDefault="00B35F1F" w:rsidP="00B35F1F"/>
        </w:tc>
        <w:tc>
          <w:tcPr>
            <w:tcW w:w="1425" w:type="dxa"/>
          </w:tcPr>
          <w:p w14:paraId="076A3102" w14:textId="77777777" w:rsidR="00B35F1F" w:rsidRPr="00B125EA" w:rsidRDefault="00B35F1F" w:rsidP="00B35F1F"/>
        </w:tc>
      </w:tr>
      <w:tr w:rsidR="00B35F1F" w:rsidRPr="00B125EA" w14:paraId="13ACC0A3" w14:textId="77777777" w:rsidTr="00B35F1F">
        <w:trPr>
          <w:jc w:val="center"/>
        </w:trPr>
        <w:tc>
          <w:tcPr>
            <w:tcW w:w="1425" w:type="dxa"/>
          </w:tcPr>
          <w:p w14:paraId="260A422A" w14:textId="77777777" w:rsidR="00B35F1F" w:rsidRPr="00B125EA" w:rsidRDefault="00B35F1F" w:rsidP="00B35F1F"/>
        </w:tc>
        <w:tc>
          <w:tcPr>
            <w:tcW w:w="1425" w:type="dxa"/>
          </w:tcPr>
          <w:p w14:paraId="72991A4C" w14:textId="77777777" w:rsidR="00B35F1F" w:rsidRPr="00B125EA" w:rsidRDefault="00B35F1F" w:rsidP="00B35F1F"/>
        </w:tc>
        <w:tc>
          <w:tcPr>
            <w:tcW w:w="1503" w:type="dxa"/>
          </w:tcPr>
          <w:p w14:paraId="7692DC07" w14:textId="77777777" w:rsidR="00B35F1F" w:rsidRPr="00B125EA" w:rsidRDefault="00B35F1F" w:rsidP="00B35F1F"/>
        </w:tc>
        <w:tc>
          <w:tcPr>
            <w:tcW w:w="1425" w:type="dxa"/>
          </w:tcPr>
          <w:p w14:paraId="7B0FF3A6" w14:textId="77777777" w:rsidR="00B35F1F" w:rsidRPr="00B125EA" w:rsidRDefault="00B35F1F" w:rsidP="00B35F1F"/>
        </w:tc>
        <w:tc>
          <w:tcPr>
            <w:tcW w:w="1481" w:type="dxa"/>
          </w:tcPr>
          <w:p w14:paraId="2E0311EE" w14:textId="77777777" w:rsidR="00B35F1F" w:rsidRPr="00B125EA" w:rsidRDefault="00B35F1F" w:rsidP="00B35F1F"/>
        </w:tc>
        <w:tc>
          <w:tcPr>
            <w:tcW w:w="1425" w:type="dxa"/>
          </w:tcPr>
          <w:p w14:paraId="46D39D38" w14:textId="77777777" w:rsidR="00B35F1F" w:rsidRPr="00B125EA" w:rsidRDefault="00B35F1F" w:rsidP="00B35F1F"/>
        </w:tc>
        <w:tc>
          <w:tcPr>
            <w:tcW w:w="1425" w:type="dxa"/>
          </w:tcPr>
          <w:p w14:paraId="3F434B4E" w14:textId="77777777" w:rsidR="00B35F1F" w:rsidRPr="00B125EA" w:rsidRDefault="00B35F1F" w:rsidP="00B35F1F"/>
        </w:tc>
      </w:tr>
      <w:tr w:rsidR="00B35F1F" w:rsidRPr="00B125EA" w14:paraId="21B9ECC6" w14:textId="77777777" w:rsidTr="00B35F1F">
        <w:trPr>
          <w:jc w:val="center"/>
        </w:trPr>
        <w:tc>
          <w:tcPr>
            <w:tcW w:w="1425" w:type="dxa"/>
          </w:tcPr>
          <w:p w14:paraId="6566E3C3" w14:textId="77777777" w:rsidR="00B35F1F" w:rsidRPr="00B125EA" w:rsidRDefault="00B35F1F" w:rsidP="00B35F1F"/>
        </w:tc>
        <w:tc>
          <w:tcPr>
            <w:tcW w:w="1425" w:type="dxa"/>
          </w:tcPr>
          <w:p w14:paraId="373C92AC" w14:textId="77777777" w:rsidR="00B35F1F" w:rsidRPr="00B125EA" w:rsidRDefault="00B35F1F" w:rsidP="00B35F1F"/>
        </w:tc>
        <w:tc>
          <w:tcPr>
            <w:tcW w:w="1503" w:type="dxa"/>
          </w:tcPr>
          <w:p w14:paraId="29D39A5E" w14:textId="77777777" w:rsidR="00B35F1F" w:rsidRPr="00B125EA" w:rsidRDefault="00B35F1F" w:rsidP="00B35F1F"/>
        </w:tc>
        <w:tc>
          <w:tcPr>
            <w:tcW w:w="1425" w:type="dxa"/>
          </w:tcPr>
          <w:p w14:paraId="35D5BF5F" w14:textId="77777777" w:rsidR="00B35F1F" w:rsidRPr="00B125EA" w:rsidRDefault="00B35F1F" w:rsidP="00B35F1F"/>
        </w:tc>
        <w:tc>
          <w:tcPr>
            <w:tcW w:w="1481" w:type="dxa"/>
          </w:tcPr>
          <w:p w14:paraId="641B7454" w14:textId="77777777" w:rsidR="00B35F1F" w:rsidRPr="00B125EA" w:rsidRDefault="00B35F1F" w:rsidP="00B35F1F"/>
        </w:tc>
        <w:tc>
          <w:tcPr>
            <w:tcW w:w="1425" w:type="dxa"/>
          </w:tcPr>
          <w:p w14:paraId="0C4AAC09" w14:textId="77777777" w:rsidR="00B35F1F" w:rsidRPr="00B125EA" w:rsidRDefault="00B35F1F" w:rsidP="00B35F1F"/>
        </w:tc>
        <w:tc>
          <w:tcPr>
            <w:tcW w:w="1425" w:type="dxa"/>
          </w:tcPr>
          <w:p w14:paraId="27B68FDE" w14:textId="77777777" w:rsidR="00B35F1F" w:rsidRPr="00B125EA" w:rsidRDefault="00B35F1F" w:rsidP="00B35F1F"/>
        </w:tc>
      </w:tr>
    </w:tbl>
    <w:p w14:paraId="74BD3973" w14:textId="77777777" w:rsidR="00B35F1F" w:rsidRPr="00B125EA" w:rsidRDefault="00B35F1F" w:rsidP="00B35F1F"/>
    <w:p w14:paraId="1A51E299" w14:textId="42592A4E" w:rsidR="00B35F1F" w:rsidRPr="00CB34DC" w:rsidRDefault="00B35F1F" w:rsidP="00B35F1F">
      <w:pPr>
        <w:pStyle w:val="10"/>
        <w:rPr>
          <w:rFonts w:ascii="Times New Roman" w:hAnsi="Times New Roman" w:cs="Times New Roman"/>
          <w:color w:val="auto"/>
          <w:sz w:val="24"/>
          <w:szCs w:val="24"/>
        </w:rPr>
      </w:pPr>
      <w:r w:rsidRPr="00CB34DC">
        <w:rPr>
          <w:rFonts w:ascii="Times New Roman" w:hAnsi="Times New Roman" w:cs="Times New Roman"/>
          <w:color w:val="auto"/>
          <w:sz w:val="24"/>
          <w:szCs w:val="24"/>
        </w:rPr>
        <w:t xml:space="preserve">13. Функциональные опции и настройки </w:t>
      </w:r>
      <w:r w:rsidR="00F1035B" w:rsidRPr="00CB34DC">
        <w:rPr>
          <w:rFonts w:ascii="Times New Roman" w:hAnsi="Times New Roman" w:cs="Times New Roman"/>
          <w:color w:val="auto"/>
          <w:sz w:val="24"/>
          <w:szCs w:val="24"/>
        </w:rPr>
        <w:t>1</w:t>
      </w:r>
      <w:proofErr w:type="gramStart"/>
      <w:r w:rsidR="00F1035B" w:rsidRPr="00CB34DC">
        <w:rPr>
          <w:rFonts w:ascii="Times New Roman" w:hAnsi="Times New Roman" w:cs="Times New Roman"/>
          <w:color w:val="auto"/>
          <w:sz w:val="24"/>
          <w:szCs w:val="24"/>
        </w:rPr>
        <w:t>С:</w:t>
      </w:r>
      <w:r w:rsidR="00F1035B" w:rsidRPr="00B125EA">
        <w:rPr>
          <w:rFonts w:ascii="Times New Roman" w:hAnsi="Times New Roman" w:cs="Times New Roman"/>
          <w:color w:val="auto"/>
          <w:sz w:val="24"/>
          <w:szCs w:val="24"/>
        </w:rPr>
        <w:t>ERP</w:t>
      </w:r>
      <w:proofErr w:type="gramEnd"/>
    </w:p>
    <w:tbl>
      <w:tblPr>
        <w:tblStyle w:val="aff6"/>
        <w:tblW w:w="0" w:type="auto"/>
        <w:jc w:val="center"/>
        <w:tblLook w:val="04A0" w:firstRow="1" w:lastRow="0" w:firstColumn="1" w:lastColumn="0" w:noHBand="0" w:noVBand="1"/>
      </w:tblPr>
      <w:tblGrid>
        <w:gridCol w:w="987"/>
        <w:gridCol w:w="1762"/>
        <w:gridCol w:w="1602"/>
        <w:gridCol w:w="1507"/>
        <w:gridCol w:w="1473"/>
        <w:gridCol w:w="1730"/>
      </w:tblGrid>
      <w:tr w:rsidR="00B35F1F" w:rsidRPr="00B125EA" w14:paraId="2F25C61E" w14:textId="77777777" w:rsidTr="00B35F1F">
        <w:trPr>
          <w:jc w:val="center"/>
        </w:trPr>
        <w:tc>
          <w:tcPr>
            <w:tcW w:w="1310" w:type="dxa"/>
            <w:shd w:val="clear" w:color="auto" w:fill="auto"/>
          </w:tcPr>
          <w:p w14:paraId="526EB7C3" w14:textId="77777777" w:rsidR="00B35F1F" w:rsidRPr="00B125EA" w:rsidRDefault="00B35F1F" w:rsidP="00B35F1F">
            <w:r w:rsidRPr="00B125EA">
              <w:rPr>
                <w:b/>
              </w:rPr>
              <w:t>№</w:t>
            </w:r>
          </w:p>
        </w:tc>
        <w:tc>
          <w:tcPr>
            <w:tcW w:w="2014" w:type="dxa"/>
            <w:shd w:val="clear" w:color="auto" w:fill="auto"/>
          </w:tcPr>
          <w:p w14:paraId="7C8C85CF" w14:textId="77777777" w:rsidR="00B35F1F" w:rsidRPr="00B125EA" w:rsidRDefault="00B35F1F" w:rsidP="00B35F1F">
            <w:r w:rsidRPr="00B125EA">
              <w:rPr>
                <w:b/>
              </w:rPr>
              <w:t>Опция / настройка</w:t>
            </w:r>
          </w:p>
        </w:tc>
        <w:tc>
          <w:tcPr>
            <w:tcW w:w="1662" w:type="dxa"/>
            <w:shd w:val="clear" w:color="auto" w:fill="auto"/>
          </w:tcPr>
          <w:p w14:paraId="35F64B77" w14:textId="77777777" w:rsidR="00B35F1F" w:rsidRPr="00B125EA" w:rsidRDefault="00B35F1F" w:rsidP="00B35F1F">
            <w:r w:rsidRPr="00B125EA">
              <w:rPr>
                <w:b/>
              </w:rPr>
              <w:t>Назначение</w:t>
            </w:r>
          </w:p>
        </w:tc>
        <w:tc>
          <w:tcPr>
            <w:tcW w:w="1662" w:type="dxa"/>
            <w:shd w:val="clear" w:color="auto" w:fill="auto"/>
          </w:tcPr>
          <w:p w14:paraId="44B9D20C" w14:textId="77777777" w:rsidR="00B35F1F" w:rsidRPr="00B125EA" w:rsidRDefault="00B35F1F" w:rsidP="00B35F1F">
            <w:r w:rsidRPr="00B125EA">
              <w:rPr>
                <w:b/>
              </w:rPr>
              <w:t>Влияет на процессы</w:t>
            </w:r>
          </w:p>
        </w:tc>
        <w:tc>
          <w:tcPr>
            <w:tcW w:w="1662" w:type="dxa"/>
            <w:shd w:val="clear" w:color="auto" w:fill="auto"/>
          </w:tcPr>
          <w:p w14:paraId="27BBEA95" w14:textId="77777777" w:rsidR="00B35F1F" w:rsidRPr="00B125EA" w:rsidRDefault="00B35F1F" w:rsidP="00B35F1F">
            <w:r w:rsidRPr="00B125EA">
              <w:rPr>
                <w:b/>
              </w:rPr>
              <w:t>Решение</w:t>
            </w:r>
          </w:p>
        </w:tc>
        <w:tc>
          <w:tcPr>
            <w:tcW w:w="1730" w:type="dxa"/>
            <w:shd w:val="clear" w:color="auto" w:fill="auto"/>
          </w:tcPr>
          <w:p w14:paraId="6F230FE5" w14:textId="77777777" w:rsidR="00B35F1F" w:rsidRPr="00B125EA" w:rsidRDefault="00B35F1F" w:rsidP="00B35F1F">
            <w:r w:rsidRPr="00B125EA">
              <w:rPr>
                <w:b/>
              </w:rPr>
              <w:t>Комментарий</w:t>
            </w:r>
          </w:p>
        </w:tc>
      </w:tr>
      <w:tr w:rsidR="00B35F1F" w:rsidRPr="00B125EA" w14:paraId="73B67E61" w14:textId="77777777" w:rsidTr="00B35F1F">
        <w:trPr>
          <w:jc w:val="center"/>
        </w:trPr>
        <w:tc>
          <w:tcPr>
            <w:tcW w:w="1310" w:type="dxa"/>
          </w:tcPr>
          <w:p w14:paraId="572E458A" w14:textId="77777777" w:rsidR="00B35F1F" w:rsidRPr="00B125EA" w:rsidRDefault="00B35F1F" w:rsidP="00B35F1F"/>
        </w:tc>
        <w:tc>
          <w:tcPr>
            <w:tcW w:w="2014" w:type="dxa"/>
          </w:tcPr>
          <w:p w14:paraId="252E9467" w14:textId="77777777" w:rsidR="00B35F1F" w:rsidRPr="00B125EA" w:rsidRDefault="00B35F1F" w:rsidP="00B35F1F"/>
        </w:tc>
        <w:tc>
          <w:tcPr>
            <w:tcW w:w="1662" w:type="dxa"/>
          </w:tcPr>
          <w:p w14:paraId="07000206" w14:textId="77777777" w:rsidR="00B35F1F" w:rsidRPr="00B125EA" w:rsidRDefault="00B35F1F" w:rsidP="00B35F1F"/>
        </w:tc>
        <w:tc>
          <w:tcPr>
            <w:tcW w:w="1662" w:type="dxa"/>
          </w:tcPr>
          <w:p w14:paraId="265A420D" w14:textId="77777777" w:rsidR="00B35F1F" w:rsidRPr="00B125EA" w:rsidRDefault="00B35F1F" w:rsidP="00B35F1F"/>
        </w:tc>
        <w:tc>
          <w:tcPr>
            <w:tcW w:w="1662" w:type="dxa"/>
          </w:tcPr>
          <w:p w14:paraId="6FA4A418" w14:textId="77777777" w:rsidR="00B35F1F" w:rsidRPr="00B125EA" w:rsidRDefault="00B35F1F" w:rsidP="00B35F1F"/>
        </w:tc>
        <w:tc>
          <w:tcPr>
            <w:tcW w:w="1730" w:type="dxa"/>
          </w:tcPr>
          <w:p w14:paraId="1A380F7A" w14:textId="77777777" w:rsidR="00B35F1F" w:rsidRPr="00B125EA" w:rsidRDefault="00B35F1F" w:rsidP="00B35F1F"/>
        </w:tc>
      </w:tr>
      <w:tr w:rsidR="00B35F1F" w:rsidRPr="00B125EA" w14:paraId="43A13E09" w14:textId="77777777" w:rsidTr="00B35F1F">
        <w:trPr>
          <w:jc w:val="center"/>
        </w:trPr>
        <w:tc>
          <w:tcPr>
            <w:tcW w:w="1310" w:type="dxa"/>
          </w:tcPr>
          <w:p w14:paraId="3B1B3EE2" w14:textId="77777777" w:rsidR="00B35F1F" w:rsidRPr="00B125EA" w:rsidRDefault="00B35F1F" w:rsidP="00B35F1F"/>
        </w:tc>
        <w:tc>
          <w:tcPr>
            <w:tcW w:w="2014" w:type="dxa"/>
          </w:tcPr>
          <w:p w14:paraId="1F483075" w14:textId="77777777" w:rsidR="00B35F1F" w:rsidRPr="00B125EA" w:rsidRDefault="00B35F1F" w:rsidP="00B35F1F"/>
        </w:tc>
        <w:tc>
          <w:tcPr>
            <w:tcW w:w="1662" w:type="dxa"/>
          </w:tcPr>
          <w:p w14:paraId="2F77AF81" w14:textId="77777777" w:rsidR="00B35F1F" w:rsidRPr="00B125EA" w:rsidRDefault="00B35F1F" w:rsidP="00B35F1F"/>
        </w:tc>
        <w:tc>
          <w:tcPr>
            <w:tcW w:w="1662" w:type="dxa"/>
          </w:tcPr>
          <w:p w14:paraId="1D94A7C8" w14:textId="77777777" w:rsidR="00B35F1F" w:rsidRPr="00B125EA" w:rsidRDefault="00B35F1F" w:rsidP="00B35F1F"/>
        </w:tc>
        <w:tc>
          <w:tcPr>
            <w:tcW w:w="1662" w:type="dxa"/>
          </w:tcPr>
          <w:p w14:paraId="6AF554CF" w14:textId="77777777" w:rsidR="00B35F1F" w:rsidRPr="00B125EA" w:rsidRDefault="00B35F1F" w:rsidP="00B35F1F"/>
        </w:tc>
        <w:tc>
          <w:tcPr>
            <w:tcW w:w="1730" w:type="dxa"/>
          </w:tcPr>
          <w:p w14:paraId="60C36908" w14:textId="77777777" w:rsidR="00B35F1F" w:rsidRPr="00B125EA" w:rsidRDefault="00B35F1F" w:rsidP="00B35F1F"/>
        </w:tc>
      </w:tr>
      <w:tr w:rsidR="00B35F1F" w:rsidRPr="00B125EA" w14:paraId="3113BA35" w14:textId="77777777" w:rsidTr="00B35F1F">
        <w:trPr>
          <w:jc w:val="center"/>
        </w:trPr>
        <w:tc>
          <w:tcPr>
            <w:tcW w:w="1310" w:type="dxa"/>
          </w:tcPr>
          <w:p w14:paraId="1BD5A8DA" w14:textId="77777777" w:rsidR="00B35F1F" w:rsidRPr="00B125EA" w:rsidRDefault="00B35F1F" w:rsidP="00B35F1F"/>
        </w:tc>
        <w:tc>
          <w:tcPr>
            <w:tcW w:w="2014" w:type="dxa"/>
          </w:tcPr>
          <w:p w14:paraId="6EBB74E8" w14:textId="77777777" w:rsidR="00B35F1F" w:rsidRPr="00B125EA" w:rsidRDefault="00B35F1F" w:rsidP="00B35F1F"/>
        </w:tc>
        <w:tc>
          <w:tcPr>
            <w:tcW w:w="1662" w:type="dxa"/>
          </w:tcPr>
          <w:p w14:paraId="2880CD96" w14:textId="77777777" w:rsidR="00B35F1F" w:rsidRPr="00B125EA" w:rsidRDefault="00B35F1F" w:rsidP="00B35F1F"/>
        </w:tc>
        <w:tc>
          <w:tcPr>
            <w:tcW w:w="1662" w:type="dxa"/>
          </w:tcPr>
          <w:p w14:paraId="705BBD25" w14:textId="77777777" w:rsidR="00B35F1F" w:rsidRPr="00B125EA" w:rsidRDefault="00B35F1F" w:rsidP="00B35F1F"/>
        </w:tc>
        <w:tc>
          <w:tcPr>
            <w:tcW w:w="1662" w:type="dxa"/>
          </w:tcPr>
          <w:p w14:paraId="0A74237D" w14:textId="77777777" w:rsidR="00B35F1F" w:rsidRPr="00B125EA" w:rsidRDefault="00B35F1F" w:rsidP="00B35F1F"/>
        </w:tc>
        <w:tc>
          <w:tcPr>
            <w:tcW w:w="1730" w:type="dxa"/>
          </w:tcPr>
          <w:p w14:paraId="24822D61" w14:textId="77777777" w:rsidR="00B35F1F" w:rsidRPr="00B125EA" w:rsidRDefault="00B35F1F" w:rsidP="00B35F1F"/>
        </w:tc>
      </w:tr>
    </w:tbl>
    <w:p w14:paraId="5CDB402B" w14:textId="77777777" w:rsidR="00B35F1F" w:rsidRPr="00B125EA" w:rsidRDefault="00B35F1F" w:rsidP="00B35F1F"/>
    <w:p w14:paraId="6239A54F" w14:textId="77777777" w:rsidR="00B35F1F" w:rsidRPr="00B125EA" w:rsidRDefault="00B35F1F" w:rsidP="00B35F1F">
      <w:pPr>
        <w:pStyle w:val="10"/>
        <w:rPr>
          <w:rFonts w:ascii="Times New Roman" w:hAnsi="Times New Roman" w:cs="Times New Roman"/>
          <w:color w:val="auto"/>
          <w:sz w:val="24"/>
          <w:szCs w:val="24"/>
        </w:rPr>
      </w:pPr>
      <w:r w:rsidRPr="00B125EA">
        <w:rPr>
          <w:rFonts w:ascii="Times New Roman" w:hAnsi="Times New Roman" w:cs="Times New Roman"/>
          <w:color w:val="auto"/>
          <w:sz w:val="24"/>
          <w:szCs w:val="24"/>
        </w:rPr>
        <w:t>14. Перечень тест-кейсов</w:t>
      </w:r>
    </w:p>
    <w:tbl>
      <w:tblPr>
        <w:tblStyle w:val="aff6"/>
        <w:tblW w:w="0" w:type="auto"/>
        <w:jc w:val="center"/>
        <w:tblLook w:val="04A0" w:firstRow="1" w:lastRow="0" w:firstColumn="1" w:lastColumn="0" w:noHBand="0" w:noVBand="1"/>
      </w:tblPr>
      <w:tblGrid>
        <w:gridCol w:w="419"/>
        <w:gridCol w:w="1460"/>
        <w:gridCol w:w="663"/>
        <w:gridCol w:w="875"/>
        <w:gridCol w:w="1305"/>
        <w:gridCol w:w="717"/>
        <w:gridCol w:w="1236"/>
        <w:gridCol w:w="1205"/>
        <w:gridCol w:w="1181"/>
      </w:tblGrid>
      <w:tr w:rsidR="00B35F1F" w:rsidRPr="00B125EA" w14:paraId="41E1735B" w14:textId="77777777" w:rsidTr="00B35F1F">
        <w:trPr>
          <w:jc w:val="center"/>
        </w:trPr>
        <w:tc>
          <w:tcPr>
            <w:tcW w:w="534" w:type="dxa"/>
            <w:shd w:val="clear" w:color="auto" w:fill="auto"/>
          </w:tcPr>
          <w:p w14:paraId="5887B2EC" w14:textId="77777777" w:rsidR="00B35F1F" w:rsidRPr="007F5ED5" w:rsidRDefault="00B35F1F" w:rsidP="00B35F1F">
            <w:pPr>
              <w:rPr>
                <w:sz w:val="18"/>
                <w:szCs w:val="18"/>
              </w:rPr>
            </w:pPr>
            <w:r w:rsidRPr="007F5ED5">
              <w:rPr>
                <w:b/>
                <w:sz w:val="18"/>
                <w:szCs w:val="18"/>
              </w:rPr>
              <w:t>№</w:t>
            </w:r>
          </w:p>
        </w:tc>
        <w:tc>
          <w:tcPr>
            <w:tcW w:w="1673" w:type="dxa"/>
            <w:shd w:val="clear" w:color="auto" w:fill="auto"/>
          </w:tcPr>
          <w:p w14:paraId="68E7DECD" w14:textId="77777777" w:rsidR="00B35F1F" w:rsidRPr="007F5ED5" w:rsidRDefault="00B35F1F" w:rsidP="00B35F1F">
            <w:pPr>
              <w:rPr>
                <w:sz w:val="18"/>
                <w:szCs w:val="18"/>
              </w:rPr>
            </w:pPr>
            <w:r w:rsidRPr="007F5ED5">
              <w:rPr>
                <w:b/>
                <w:sz w:val="18"/>
                <w:szCs w:val="18"/>
              </w:rPr>
              <w:t>Наименование</w:t>
            </w:r>
          </w:p>
        </w:tc>
        <w:tc>
          <w:tcPr>
            <w:tcW w:w="825" w:type="dxa"/>
            <w:shd w:val="clear" w:color="auto" w:fill="auto"/>
          </w:tcPr>
          <w:p w14:paraId="225B3ADD" w14:textId="77777777" w:rsidR="00B35F1F" w:rsidRPr="007F5ED5" w:rsidRDefault="00B35F1F" w:rsidP="00B35F1F">
            <w:pPr>
              <w:rPr>
                <w:sz w:val="18"/>
                <w:szCs w:val="18"/>
              </w:rPr>
            </w:pPr>
            <w:r w:rsidRPr="007F5ED5">
              <w:rPr>
                <w:b/>
                <w:sz w:val="18"/>
                <w:szCs w:val="18"/>
              </w:rPr>
              <w:t>Цель</w:t>
            </w:r>
          </w:p>
        </w:tc>
        <w:tc>
          <w:tcPr>
            <w:tcW w:w="987" w:type="dxa"/>
            <w:shd w:val="clear" w:color="auto" w:fill="auto"/>
          </w:tcPr>
          <w:p w14:paraId="20EDE257" w14:textId="77777777" w:rsidR="00B35F1F" w:rsidRPr="007F5ED5" w:rsidRDefault="00B35F1F" w:rsidP="00B35F1F">
            <w:pPr>
              <w:rPr>
                <w:sz w:val="18"/>
                <w:szCs w:val="18"/>
              </w:rPr>
            </w:pPr>
            <w:r w:rsidRPr="007F5ED5">
              <w:rPr>
                <w:b/>
                <w:sz w:val="18"/>
                <w:szCs w:val="18"/>
              </w:rPr>
              <w:t>Бизнес-процесс</w:t>
            </w:r>
          </w:p>
        </w:tc>
        <w:tc>
          <w:tcPr>
            <w:tcW w:w="1406" w:type="dxa"/>
            <w:shd w:val="clear" w:color="auto" w:fill="auto"/>
          </w:tcPr>
          <w:p w14:paraId="6110E3F8" w14:textId="77777777" w:rsidR="00B35F1F" w:rsidRPr="007F5ED5" w:rsidRDefault="00B35F1F" w:rsidP="00B35F1F">
            <w:pPr>
              <w:rPr>
                <w:sz w:val="18"/>
                <w:szCs w:val="18"/>
              </w:rPr>
            </w:pPr>
            <w:r w:rsidRPr="007F5ED5">
              <w:rPr>
                <w:b/>
                <w:sz w:val="18"/>
                <w:szCs w:val="18"/>
              </w:rPr>
              <w:t>Предусловия</w:t>
            </w:r>
          </w:p>
        </w:tc>
        <w:tc>
          <w:tcPr>
            <w:tcW w:w="867" w:type="dxa"/>
            <w:shd w:val="clear" w:color="auto" w:fill="auto"/>
          </w:tcPr>
          <w:p w14:paraId="60067C0E" w14:textId="77777777" w:rsidR="00B35F1F" w:rsidRPr="007F5ED5" w:rsidRDefault="00B35F1F" w:rsidP="00B35F1F">
            <w:pPr>
              <w:rPr>
                <w:sz w:val="18"/>
                <w:szCs w:val="18"/>
              </w:rPr>
            </w:pPr>
            <w:r w:rsidRPr="007F5ED5">
              <w:rPr>
                <w:b/>
                <w:sz w:val="18"/>
                <w:szCs w:val="18"/>
              </w:rPr>
              <w:t>Шаги</w:t>
            </w:r>
          </w:p>
        </w:tc>
        <w:tc>
          <w:tcPr>
            <w:tcW w:w="1330" w:type="dxa"/>
            <w:shd w:val="clear" w:color="auto" w:fill="auto"/>
          </w:tcPr>
          <w:p w14:paraId="73D2128E" w14:textId="77777777" w:rsidR="00B35F1F" w:rsidRPr="007F5ED5" w:rsidRDefault="00B35F1F" w:rsidP="00B35F1F">
            <w:pPr>
              <w:rPr>
                <w:sz w:val="18"/>
                <w:szCs w:val="18"/>
              </w:rPr>
            </w:pPr>
            <w:r w:rsidRPr="007F5ED5">
              <w:rPr>
                <w:b/>
                <w:sz w:val="18"/>
                <w:szCs w:val="18"/>
              </w:rPr>
              <w:t>Ожидаемый результат</w:t>
            </w:r>
          </w:p>
        </w:tc>
        <w:tc>
          <w:tcPr>
            <w:tcW w:w="1296" w:type="dxa"/>
            <w:shd w:val="clear" w:color="auto" w:fill="auto"/>
          </w:tcPr>
          <w:p w14:paraId="5D1EB9E2" w14:textId="77777777" w:rsidR="00B35F1F" w:rsidRPr="007F5ED5" w:rsidRDefault="00B35F1F" w:rsidP="00B35F1F">
            <w:pPr>
              <w:rPr>
                <w:sz w:val="18"/>
                <w:szCs w:val="18"/>
              </w:rPr>
            </w:pPr>
            <w:r w:rsidRPr="007F5ED5">
              <w:rPr>
                <w:b/>
                <w:sz w:val="18"/>
                <w:szCs w:val="18"/>
              </w:rPr>
              <w:t>Критерий успешности</w:t>
            </w:r>
          </w:p>
        </w:tc>
        <w:tc>
          <w:tcPr>
            <w:tcW w:w="1270" w:type="dxa"/>
            <w:shd w:val="clear" w:color="auto" w:fill="auto"/>
          </w:tcPr>
          <w:p w14:paraId="7ECE0D4E" w14:textId="77777777" w:rsidR="00B35F1F" w:rsidRPr="007F5ED5" w:rsidRDefault="00B35F1F" w:rsidP="00B35F1F">
            <w:pPr>
              <w:rPr>
                <w:sz w:val="18"/>
                <w:szCs w:val="18"/>
              </w:rPr>
            </w:pPr>
            <w:r w:rsidRPr="007F5ED5">
              <w:rPr>
                <w:b/>
                <w:sz w:val="18"/>
                <w:szCs w:val="18"/>
              </w:rPr>
              <w:t>Тип реализации</w:t>
            </w:r>
          </w:p>
        </w:tc>
      </w:tr>
      <w:tr w:rsidR="00B35F1F" w:rsidRPr="00B125EA" w14:paraId="130CAB30" w14:textId="77777777" w:rsidTr="00B35F1F">
        <w:trPr>
          <w:jc w:val="center"/>
        </w:trPr>
        <w:tc>
          <w:tcPr>
            <w:tcW w:w="534" w:type="dxa"/>
          </w:tcPr>
          <w:p w14:paraId="01133404" w14:textId="77777777" w:rsidR="00B35F1F" w:rsidRPr="00B125EA" w:rsidRDefault="00B35F1F" w:rsidP="00B35F1F"/>
        </w:tc>
        <w:tc>
          <w:tcPr>
            <w:tcW w:w="1673" w:type="dxa"/>
          </w:tcPr>
          <w:p w14:paraId="58BF3BA4" w14:textId="77777777" w:rsidR="00B35F1F" w:rsidRPr="00B125EA" w:rsidRDefault="00B35F1F" w:rsidP="00B35F1F"/>
        </w:tc>
        <w:tc>
          <w:tcPr>
            <w:tcW w:w="825" w:type="dxa"/>
          </w:tcPr>
          <w:p w14:paraId="3B5FF9A4" w14:textId="77777777" w:rsidR="00B35F1F" w:rsidRPr="00B125EA" w:rsidRDefault="00B35F1F" w:rsidP="00B35F1F"/>
        </w:tc>
        <w:tc>
          <w:tcPr>
            <w:tcW w:w="987" w:type="dxa"/>
          </w:tcPr>
          <w:p w14:paraId="6BF8DF91" w14:textId="77777777" w:rsidR="00B35F1F" w:rsidRPr="00B125EA" w:rsidRDefault="00B35F1F" w:rsidP="00B35F1F"/>
        </w:tc>
        <w:tc>
          <w:tcPr>
            <w:tcW w:w="1406" w:type="dxa"/>
          </w:tcPr>
          <w:p w14:paraId="45A5B975" w14:textId="77777777" w:rsidR="00B35F1F" w:rsidRPr="00B125EA" w:rsidRDefault="00B35F1F" w:rsidP="00B35F1F"/>
        </w:tc>
        <w:tc>
          <w:tcPr>
            <w:tcW w:w="867" w:type="dxa"/>
          </w:tcPr>
          <w:p w14:paraId="01C89A0B" w14:textId="77777777" w:rsidR="00B35F1F" w:rsidRPr="00B125EA" w:rsidRDefault="00B35F1F" w:rsidP="00B35F1F"/>
        </w:tc>
        <w:tc>
          <w:tcPr>
            <w:tcW w:w="1330" w:type="dxa"/>
          </w:tcPr>
          <w:p w14:paraId="07CA57FD" w14:textId="77777777" w:rsidR="00B35F1F" w:rsidRPr="00B125EA" w:rsidRDefault="00B35F1F" w:rsidP="00B35F1F"/>
        </w:tc>
        <w:tc>
          <w:tcPr>
            <w:tcW w:w="1296" w:type="dxa"/>
          </w:tcPr>
          <w:p w14:paraId="789E3D08" w14:textId="77777777" w:rsidR="00B35F1F" w:rsidRPr="00B125EA" w:rsidRDefault="00B35F1F" w:rsidP="00B35F1F"/>
        </w:tc>
        <w:tc>
          <w:tcPr>
            <w:tcW w:w="1270" w:type="dxa"/>
          </w:tcPr>
          <w:p w14:paraId="69984E9C" w14:textId="77777777" w:rsidR="00B35F1F" w:rsidRPr="00B125EA" w:rsidRDefault="00B35F1F" w:rsidP="00B35F1F"/>
        </w:tc>
      </w:tr>
      <w:tr w:rsidR="00B35F1F" w:rsidRPr="00B125EA" w14:paraId="1026AFE8" w14:textId="77777777" w:rsidTr="00B35F1F">
        <w:trPr>
          <w:jc w:val="center"/>
        </w:trPr>
        <w:tc>
          <w:tcPr>
            <w:tcW w:w="534" w:type="dxa"/>
          </w:tcPr>
          <w:p w14:paraId="68101538" w14:textId="77777777" w:rsidR="00B35F1F" w:rsidRPr="00B125EA" w:rsidRDefault="00B35F1F" w:rsidP="00B35F1F"/>
        </w:tc>
        <w:tc>
          <w:tcPr>
            <w:tcW w:w="1673" w:type="dxa"/>
          </w:tcPr>
          <w:p w14:paraId="4C0AFBCE" w14:textId="77777777" w:rsidR="00B35F1F" w:rsidRPr="00B125EA" w:rsidRDefault="00B35F1F" w:rsidP="00B35F1F"/>
        </w:tc>
        <w:tc>
          <w:tcPr>
            <w:tcW w:w="825" w:type="dxa"/>
          </w:tcPr>
          <w:p w14:paraId="5C6AEE58" w14:textId="77777777" w:rsidR="00B35F1F" w:rsidRPr="00B125EA" w:rsidRDefault="00B35F1F" w:rsidP="00B35F1F"/>
        </w:tc>
        <w:tc>
          <w:tcPr>
            <w:tcW w:w="987" w:type="dxa"/>
          </w:tcPr>
          <w:p w14:paraId="0D467E03" w14:textId="77777777" w:rsidR="00B35F1F" w:rsidRPr="00B125EA" w:rsidRDefault="00B35F1F" w:rsidP="00B35F1F"/>
        </w:tc>
        <w:tc>
          <w:tcPr>
            <w:tcW w:w="1406" w:type="dxa"/>
          </w:tcPr>
          <w:p w14:paraId="645CFCF9" w14:textId="77777777" w:rsidR="00B35F1F" w:rsidRPr="00B125EA" w:rsidRDefault="00B35F1F" w:rsidP="00B35F1F"/>
        </w:tc>
        <w:tc>
          <w:tcPr>
            <w:tcW w:w="867" w:type="dxa"/>
          </w:tcPr>
          <w:p w14:paraId="5E61CC06" w14:textId="77777777" w:rsidR="00B35F1F" w:rsidRPr="00B125EA" w:rsidRDefault="00B35F1F" w:rsidP="00B35F1F"/>
        </w:tc>
        <w:tc>
          <w:tcPr>
            <w:tcW w:w="1330" w:type="dxa"/>
          </w:tcPr>
          <w:p w14:paraId="68DCEDC6" w14:textId="77777777" w:rsidR="00B35F1F" w:rsidRPr="00B125EA" w:rsidRDefault="00B35F1F" w:rsidP="00B35F1F"/>
        </w:tc>
        <w:tc>
          <w:tcPr>
            <w:tcW w:w="1296" w:type="dxa"/>
          </w:tcPr>
          <w:p w14:paraId="7E9ABED6" w14:textId="77777777" w:rsidR="00B35F1F" w:rsidRPr="00B125EA" w:rsidRDefault="00B35F1F" w:rsidP="00B35F1F"/>
        </w:tc>
        <w:tc>
          <w:tcPr>
            <w:tcW w:w="1270" w:type="dxa"/>
          </w:tcPr>
          <w:p w14:paraId="119805E4" w14:textId="77777777" w:rsidR="00B35F1F" w:rsidRPr="00B125EA" w:rsidRDefault="00B35F1F" w:rsidP="00B35F1F"/>
        </w:tc>
      </w:tr>
      <w:tr w:rsidR="00B35F1F" w:rsidRPr="00B125EA" w14:paraId="576102D1" w14:textId="77777777" w:rsidTr="00B35F1F">
        <w:trPr>
          <w:jc w:val="center"/>
        </w:trPr>
        <w:tc>
          <w:tcPr>
            <w:tcW w:w="534" w:type="dxa"/>
          </w:tcPr>
          <w:p w14:paraId="373713F9" w14:textId="77777777" w:rsidR="00B35F1F" w:rsidRPr="00B125EA" w:rsidRDefault="00B35F1F" w:rsidP="00B35F1F"/>
        </w:tc>
        <w:tc>
          <w:tcPr>
            <w:tcW w:w="1673" w:type="dxa"/>
          </w:tcPr>
          <w:p w14:paraId="5706163E" w14:textId="77777777" w:rsidR="00B35F1F" w:rsidRPr="00B125EA" w:rsidRDefault="00B35F1F" w:rsidP="00B35F1F"/>
        </w:tc>
        <w:tc>
          <w:tcPr>
            <w:tcW w:w="825" w:type="dxa"/>
          </w:tcPr>
          <w:p w14:paraId="1F9019BF" w14:textId="77777777" w:rsidR="00B35F1F" w:rsidRPr="00B125EA" w:rsidRDefault="00B35F1F" w:rsidP="00B35F1F"/>
        </w:tc>
        <w:tc>
          <w:tcPr>
            <w:tcW w:w="987" w:type="dxa"/>
          </w:tcPr>
          <w:p w14:paraId="76388A54" w14:textId="77777777" w:rsidR="00B35F1F" w:rsidRPr="00B125EA" w:rsidRDefault="00B35F1F" w:rsidP="00B35F1F"/>
        </w:tc>
        <w:tc>
          <w:tcPr>
            <w:tcW w:w="1406" w:type="dxa"/>
          </w:tcPr>
          <w:p w14:paraId="721F9F77" w14:textId="77777777" w:rsidR="00B35F1F" w:rsidRPr="00B125EA" w:rsidRDefault="00B35F1F" w:rsidP="00B35F1F"/>
        </w:tc>
        <w:tc>
          <w:tcPr>
            <w:tcW w:w="867" w:type="dxa"/>
          </w:tcPr>
          <w:p w14:paraId="42358840" w14:textId="77777777" w:rsidR="00B35F1F" w:rsidRPr="00B125EA" w:rsidRDefault="00B35F1F" w:rsidP="00B35F1F"/>
        </w:tc>
        <w:tc>
          <w:tcPr>
            <w:tcW w:w="1330" w:type="dxa"/>
          </w:tcPr>
          <w:p w14:paraId="1AB8C802" w14:textId="77777777" w:rsidR="00B35F1F" w:rsidRPr="00B125EA" w:rsidRDefault="00B35F1F" w:rsidP="00B35F1F"/>
        </w:tc>
        <w:tc>
          <w:tcPr>
            <w:tcW w:w="1296" w:type="dxa"/>
          </w:tcPr>
          <w:p w14:paraId="3DDDB684" w14:textId="77777777" w:rsidR="00B35F1F" w:rsidRPr="00B125EA" w:rsidRDefault="00B35F1F" w:rsidP="00B35F1F"/>
        </w:tc>
        <w:tc>
          <w:tcPr>
            <w:tcW w:w="1270" w:type="dxa"/>
          </w:tcPr>
          <w:p w14:paraId="7DAFABDC" w14:textId="77777777" w:rsidR="00B35F1F" w:rsidRPr="00B125EA" w:rsidRDefault="00B35F1F" w:rsidP="00B35F1F"/>
        </w:tc>
      </w:tr>
    </w:tbl>
    <w:p w14:paraId="3FB5FB58" w14:textId="77777777" w:rsidR="00B35F1F" w:rsidRDefault="00B35F1F" w:rsidP="00B35F1F"/>
    <w:p w14:paraId="43783CA1" w14:textId="77777777" w:rsidR="00B35F1F" w:rsidRPr="00B125EA" w:rsidRDefault="00B35F1F" w:rsidP="00B35F1F"/>
    <w:p w14:paraId="76BAC846" w14:textId="77777777" w:rsidR="00B35F1F" w:rsidRPr="00B125EA" w:rsidRDefault="00B35F1F" w:rsidP="00B35F1F">
      <w:pPr>
        <w:pStyle w:val="10"/>
        <w:rPr>
          <w:rFonts w:ascii="Times New Roman" w:hAnsi="Times New Roman" w:cs="Times New Roman"/>
          <w:color w:val="auto"/>
          <w:sz w:val="24"/>
          <w:szCs w:val="24"/>
        </w:rPr>
      </w:pPr>
      <w:r w:rsidRPr="00B125EA">
        <w:rPr>
          <w:rFonts w:ascii="Times New Roman" w:hAnsi="Times New Roman" w:cs="Times New Roman"/>
          <w:color w:val="auto"/>
          <w:sz w:val="24"/>
          <w:szCs w:val="24"/>
        </w:rPr>
        <w:t>15. Этапы последующего внедрения</w:t>
      </w:r>
    </w:p>
    <w:tbl>
      <w:tblPr>
        <w:tblStyle w:val="aff6"/>
        <w:tblW w:w="0" w:type="auto"/>
        <w:jc w:val="center"/>
        <w:tblLook w:val="04A0" w:firstRow="1" w:lastRow="0" w:firstColumn="1" w:lastColumn="0" w:noHBand="0" w:noVBand="1"/>
      </w:tblPr>
      <w:tblGrid>
        <w:gridCol w:w="441"/>
        <w:gridCol w:w="669"/>
        <w:gridCol w:w="843"/>
        <w:gridCol w:w="1092"/>
        <w:gridCol w:w="1349"/>
        <w:gridCol w:w="1464"/>
        <w:gridCol w:w="689"/>
        <w:gridCol w:w="1129"/>
        <w:gridCol w:w="1385"/>
      </w:tblGrid>
      <w:tr w:rsidR="00B35F1F" w:rsidRPr="00B125EA" w14:paraId="711C6E8A" w14:textId="77777777" w:rsidTr="00B35F1F">
        <w:trPr>
          <w:jc w:val="center"/>
        </w:trPr>
        <w:tc>
          <w:tcPr>
            <w:tcW w:w="532" w:type="dxa"/>
            <w:shd w:val="clear" w:color="auto" w:fill="auto"/>
          </w:tcPr>
          <w:p w14:paraId="76A212D2" w14:textId="77777777" w:rsidR="00B35F1F" w:rsidRPr="007F5ED5" w:rsidRDefault="00B35F1F" w:rsidP="00B35F1F">
            <w:pPr>
              <w:rPr>
                <w:sz w:val="18"/>
                <w:szCs w:val="18"/>
              </w:rPr>
            </w:pPr>
            <w:r w:rsidRPr="007F5ED5">
              <w:rPr>
                <w:b/>
                <w:sz w:val="18"/>
                <w:szCs w:val="18"/>
              </w:rPr>
              <w:t>№</w:t>
            </w:r>
          </w:p>
        </w:tc>
        <w:tc>
          <w:tcPr>
            <w:tcW w:w="767" w:type="dxa"/>
            <w:shd w:val="clear" w:color="auto" w:fill="auto"/>
          </w:tcPr>
          <w:p w14:paraId="42B909FC" w14:textId="77777777" w:rsidR="00B35F1F" w:rsidRPr="007F5ED5" w:rsidRDefault="00B35F1F" w:rsidP="00B35F1F">
            <w:pPr>
              <w:rPr>
                <w:sz w:val="18"/>
                <w:szCs w:val="18"/>
              </w:rPr>
            </w:pPr>
            <w:r w:rsidRPr="007F5ED5">
              <w:rPr>
                <w:b/>
                <w:sz w:val="18"/>
                <w:szCs w:val="18"/>
              </w:rPr>
              <w:t>Этап</w:t>
            </w:r>
          </w:p>
        </w:tc>
        <w:tc>
          <w:tcPr>
            <w:tcW w:w="946" w:type="dxa"/>
            <w:shd w:val="clear" w:color="auto" w:fill="auto"/>
          </w:tcPr>
          <w:p w14:paraId="4FC0E096" w14:textId="77777777" w:rsidR="00B35F1F" w:rsidRPr="007F5ED5" w:rsidRDefault="00B35F1F" w:rsidP="00B35F1F">
            <w:pPr>
              <w:rPr>
                <w:sz w:val="18"/>
                <w:szCs w:val="18"/>
              </w:rPr>
            </w:pPr>
            <w:r w:rsidRPr="007F5ED5">
              <w:rPr>
                <w:b/>
                <w:sz w:val="18"/>
                <w:szCs w:val="18"/>
              </w:rPr>
              <w:t>Состав работ</w:t>
            </w:r>
          </w:p>
        </w:tc>
        <w:tc>
          <w:tcPr>
            <w:tcW w:w="1213" w:type="dxa"/>
            <w:shd w:val="clear" w:color="auto" w:fill="auto"/>
          </w:tcPr>
          <w:p w14:paraId="3574C4BE" w14:textId="77777777" w:rsidR="00B35F1F" w:rsidRPr="007F5ED5" w:rsidRDefault="00B35F1F" w:rsidP="00B35F1F">
            <w:pPr>
              <w:rPr>
                <w:sz w:val="18"/>
                <w:szCs w:val="18"/>
              </w:rPr>
            </w:pPr>
            <w:r w:rsidRPr="007F5ED5">
              <w:rPr>
                <w:b/>
                <w:sz w:val="18"/>
                <w:szCs w:val="18"/>
              </w:rPr>
              <w:t>Результат</w:t>
            </w:r>
          </w:p>
        </w:tc>
        <w:tc>
          <w:tcPr>
            <w:tcW w:w="1505" w:type="dxa"/>
            <w:shd w:val="clear" w:color="auto" w:fill="auto"/>
          </w:tcPr>
          <w:p w14:paraId="5BAC763A" w14:textId="77777777" w:rsidR="00B35F1F" w:rsidRPr="007F5ED5" w:rsidRDefault="00B35F1F" w:rsidP="00B35F1F">
            <w:pPr>
              <w:rPr>
                <w:sz w:val="18"/>
                <w:szCs w:val="18"/>
              </w:rPr>
            </w:pPr>
            <w:r w:rsidRPr="007F5ED5">
              <w:rPr>
                <w:b/>
                <w:sz w:val="18"/>
                <w:szCs w:val="18"/>
              </w:rPr>
              <w:t>Зависимости</w:t>
            </w:r>
          </w:p>
        </w:tc>
        <w:tc>
          <w:tcPr>
            <w:tcW w:w="1636" w:type="dxa"/>
            <w:shd w:val="clear" w:color="auto" w:fill="auto"/>
          </w:tcPr>
          <w:p w14:paraId="02407AAC" w14:textId="77777777" w:rsidR="00B35F1F" w:rsidRPr="007F5ED5" w:rsidRDefault="00B35F1F" w:rsidP="00B35F1F">
            <w:pPr>
              <w:rPr>
                <w:sz w:val="18"/>
                <w:szCs w:val="18"/>
              </w:rPr>
            </w:pPr>
            <w:r w:rsidRPr="007F5ED5">
              <w:rPr>
                <w:b/>
                <w:sz w:val="18"/>
                <w:szCs w:val="18"/>
              </w:rPr>
              <w:t>Трудозатраты</w:t>
            </w:r>
          </w:p>
        </w:tc>
        <w:tc>
          <w:tcPr>
            <w:tcW w:w="787" w:type="dxa"/>
            <w:shd w:val="clear" w:color="auto" w:fill="auto"/>
          </w:tcPr>
          <w:p w14:paraId="7EAEC5AA" w14:textId="77777777" w:rsidR="00B35F1F" w:rsidRPr="007F5ED5" w:rsidRDefault="00B35F1F" w:rsidP="00B35F1F">
            <w:pPr>
              <w:rPr>
                <w:sz w:val="18"/>
                <w:szCs w:val="18"/>
              </w:rPr>
            </w:pPr>
            <w:r w:rsidRPr="007F5ED5">
              <w:rPr>
                <w:b/>
                <w:sz w:val="18"/>
                <w:szCs w:val="18"/>
              </w:rPr>
              <w:t>Срок</w:t>
            </w:r>
          </w:p>
        </w:tc>
        <w:tc>
          <w:tcPr>
            <w:tcW w:w="1255" w:type="dxa"/>
            <w:shd w:val="clear" w:color="auto" w:fill="auto"/>
          </w:tcPr>
          <w:p w14:paraId="11E1F8E8" w14:textId="77777777" w:rsidR="00B35F1F" w:rsidRPr="007F5ED5" w:rsidRDefault="00B35F1F" w:rsidP="00B35F1F">
            <w:pPr>
              <w:rPr>
                <w:sz w:val="18"/>
                <w:szCs w:val="18"/>
              </w:rPr>
            </w:pPr>
            <w:r w:rsidRPr="007F5ED5">
              <w:rPr>
                <w:b/>
                <w:sz w:val="18"/>
                <w:szCs w:val="18"/>
              </w:rPr>
              <w:t>Ресурсы Заказчика</w:t>
            </w:r>
          </w:p>
        </w:tc>
        <w:tc>
          <w:tcPr>
            <w:tcW w:w="1547" w:type="dxa"/>
            <w:shd w:val="clear" w:color="auto" w:fill="auto"/>
          </w:tcPr>
          <w:p w14:paraId="2516A749" w14:textId="77777777" w:rsidR="00B35F1F" w:rsidRPr="007F5ED5" w:rsidRDefault="00B35F1F" w:rsidP="00B35F1F">
            <w:pPr>
              <w:rPr>
                <w:sz w:val="18"/>
                <w:szCs w:val="18"/>
              </w:rPr>
            </w:pPr>
            <w:r w:rsidRPr="007F5ED5">
              <w:rPr>
                <w:b/>
                <w:sz w:val="18"/>
                <w:szCs w:val="18"/>
              </w:rPr>
              <w:t>Ресурсы Исполнителя</w:t>
            </w:r>
          </w:p>
        </w:tc>
      </w:tr>
      <w:tr w:rsidR="00B35F1F" w:rsidRPr="00B125EA" w14:paraId="322567F9" w14:textId="77777777" w:rsidTr="00B35F1F">
        <w:trPr>
          <w:jc w:val="center"/>
        </w:trPr>
        <w:tc>
          <w:tcPr>
            <w:tcW w:w="532" w:type="dxa"/>
          </w:tcPr>
          <w:p w14:paraId="6AC987DC" w14:textId="77777777" w:rsidR="00B35F1F" w:rsidRPr="00B125EA" w:rsidRDefault="00B35F1F" w:rsidP="00B35F1F"/>
        </w:tc>
        <w:tc>
          <w:tcPr>
            <w:tcW w:w="767" w:type="dxa"/>
          </w:tcPr>
          <w:p w14:paraId="506DFA22" w14:textId="77777777" w:rsidR="00B35F1F" w:rsidRPr="00B125EA" w:rsidRDefault="00B35F1F" w:rsidP="00B35F1F"/>
        </w:tc>
        <w:tc>
          <w:tcPr>
            <w:tcW w:w="946" w:type="dxa"/>
          </w:tcPr>
          <w:p w14:paraId="2621C3E5" w14:textId="77777777" w:rsidR="00B35F1F" w:rsidRPr="00B125EA" w:rsidRDefault="00B35F1F" w:rsidP="00B35F1F"/>
        </w:tc>
        <w:tc>
          <w:tcPr>
            <w:tcW w:w="1213" w:type="dxa"/>
          </w:tcPr>
          <w:p w14:paraId="7864DDFD" w14:textId="77777777" w:rsidR="00B35F1F" w:rsidRPr="00B125EA" w:rsidRDefault="00B35F1F" w:rsidP="00B35F1F"/>
        </w:tc>
        <w:tc>
          <w:tcPr>
            <w:tcW w:w="1505" w:type="dxa"/>
          </w:tcPr>
          <w:p w14:paraId="50A51CC8" w14:textId="77777777" w:rsidR="00B35F1F" w:rsidRPr="00B125EA" w:rsidRDefault="00B35F1F" w:rsidP="00B35F1F"/>
        </w:tc>
        <w:tc>
          <w:tcPr>
            <w:tcW w:w="1636" w:type="dxa"/>
          </w:tcPr>
          <w:p w14:paraId="694E17D2" w14:textId="77777777" w:rsidR="00B35F1F" w:rsidRPr="00B125EA" w:rsidRDefault="00B35F1F" w:rsidP="00B35F1F"/>
        </w:tc>
        <w:tc>
          <w:tcPr>
            <w:tcW w:w="787" w:type="dxa"/>
          </w:tcPr>
          <w:p w14:paraId="73F4B418" w14:textId="77777777" w:rsidR="00B35F1F" w:rsidRPr="00B125EA" w:rsidRDefault="00B35F1F" w:rsidP="00B35F1F"/>
        </w:tc>
        <w:tc>
          <w:tcPr>
            <w:tcW w:w="1255" w:type="dxa"/>
          </w:tcPr>
          <w:p w14:paraId="0DADF0A3" w14:textId="77777777" w:rsidR="00B35F1F" w:rsidRPr="00B125EA" w:rsidRDefault="00B35F1F" w:rsidP="00B35F1F"/>
        </w:tc>
        <w:tc>
          <w:tcPr>
            <w:tcW w:w="1547" w:type="dxa"/>
          </w:tcPr>
          <w:p w14:paraId="64F550B0" w14:textId="77777777" w:rsidR="00B35F1F" w:rsidRPr="00B125EA" w:rsidRDefault="00B35F1F" w:rsidP="00B35F1F"/>
        </w:tc>
      </w:tr>
      <w:tr w:rsidR="00B35F1F" w:rsidRPr="00B125EA" w14:paraId="17F38FEF" w14:textId="77777777" w:rsidTr="00B35F1F">
        <w:trPr>
          <w:jc w:val="center"/>
        </w:trPr>
        <w:tc>
          <w:tcPr>
            <w:tcW w:w="532" w:type="dxa"/>
          </w:tcPr>
          <w:p w14:paraId="601294D8" w14:textId="77777777" w:rsidR="00B35F1F" w:rsidRPr="00B125EA" w:rsidRDefault="00B35F1F" w:rsidP="00B35F1F"/>
        </w:tc>
        <w:tc>
          <w:tcPr>
            <w:tcW w:w="767" w:type="dxa"/>
          </w:tcPr>
          <w:p w14:paraId="43E5170F" w14:textId="77777777" w:rsidR="00B35F1F" w:rsidRPr="00B125EA" w:rsidRDefault="00B35F1F" w:rsidP="00B35F1F"/>
        </w:tc>
        <w:tc>
          <w:tcPr>
            <w:tcW w:w="946" w:type="dxa"/>
          </w:tcPr>
          <w:p w14:paraId="46B26634" w14:textId="77777777" w:rsidR="00B35F1F" w:rsidRPr="00B125EA" w:rsidRDefault="00B35F1F" w:rsidP="00B35F1F"/>
        </w:tc>
        <w:tc>
          <w:tcPr>
            <w:tcW w:w="1213" w:type="dxa"/>
          </w:tcPr>
          <w:p w14:paraId="4507A4DE" w14:textId="77777777" w:rsidR="00B35F1F" w:rsidRPr="00B125EA" w:rsidRDefault="00B35F1F" w:rsidP="00B35F1F"/>
        </w:tc>
        <w:tc>
          <w:tcPr>
            <w:tcW w:w="1505" w:type="dxa"/>
          </w:tcPr>
          <w:p w14:paraId="514CB988" w14:textId="77777777" w:rsidR="00B35F1F" w:rsidRPr="00B125EA" w:rsidRDefault="00B35F1F" w:rsidP="00B35F1F"/>
        </w:tc>
        <w:tc>
          <w:tcPr>
            <w:tcW w:w="1636" w:type="dxa"/>
          </w:tcPr>
          <w:p w14:paraId="07766AEE" w14:textId="77777777" w:rsidR="00B35F1F" w:rsidRPr="00B125EA" w:rsidRDefault="00B35F1F" w:rsidP="00B35F1F"/>
        </w:tc>
        <w:tc>
          <w:tcPr>
            <w:tcW w:w="787" w:type="dxa"/>
          </w:tcPr>
          <w:p w14:paraId="64F0DBBD" w14:textId="77777777" w:rsidR="00B35F1F" w:rsidRPr="00B125EA" w:rsidRDefault="00B35F1F" w:rsidP="00B35F1F"/>
        </w:tc>
        <w:tc>
          <w:tcPr>
            <w:tcW w:w="1255" w:type="dxa"/>
          </w:tcPr>
          <w:p w14:paraId="072AD31B" w14:textId="77777777" w:rsidR="00B35F1F" w:rsidRPr="00B125EA" w:rsidRDefault="00B35F1F" w:rsidP="00B35F1F"/>
        </w:tc>
        <w:tc>
          <w:tcPr>
            <w:tcW w:w="1547" w:type="dxa"/>
          </w:tcPr>
          <w:p w14:paraId="10F16670" w14:textId="77777777" w:rsidR="00B35F1F" w:rsidRPr="00B125EA" w:rsidRDefault="00B35F1F" w:rsidP="00B35F1F"/>
        </w:tc>
      </w:tr>
      <w:tr w:rsidR="00B35F1F" w:rsidRPr="00B125EA" w14:paraId="51CECAE6" w14:textId="77777777" w:rsidTr="00B35F1F">
        <w:trPr>
          <w:jc w:val="center"/>
        </w:trPr>
        <w:tc>
          <w:tcPr>
            <w:tcW w:w="532" w:type="dxa"/>
          </w:tcPr>
          <w:p w14:paraId="75E594F8" w14:textId="77777777" w:rsidR="00B35F1F" w:rsidRPr="00B125EA" w:rsidRDefault="00B35F1F" w:rsidP="00B35F1F"/>
        </w:tc>
        <w:tc>
          <w:tcPr>
            <w:tcW w:w="767" w:type="dxa"/>
          </w:tcPr>
          <w:p w14:paraId="0390E36F" w14:textId="77777777" w:rsidR="00B35F1F" w:rsidRPr="00B125EA" w:rsidRDefault="00B35F1F" w:rsidP="00B35F1F"/>
        </w:tc>
        <w:tc>
          <w:tcPr>
            <w:tcW w:w="946" w:type="dxa"/>
          </w:tcPr>
          <w:p w14:paraId="6871DE2E" w14:textId="77777777" w:rsidR="00B35F1F" w:rsidRPr="00B125EA" w:rsidRDefault="00B35F1F" w:rsidP="00B35F1F"/>
        </w:tc>
        <w:tc>
          <w:tcPr>
            <w:tcW w:w="1213" w:type="dxa"/>
          </w:tcPr>
          <w:p w14:paraId="73658823" w14:textId="77777777" w:rsidR="00B35F1F" w:rsidRPr="00B125EA" w:rsidRDefault="00B35F1F" w:rsidP="00B35F1F"/>
        </w:tc>
        <w:tc>
          <w:tcPr>
            <w:tcW w:w="1505" w:type="dxa"/>
          </w:tcPr>
          <w:p w14:paraId="1924A978" w14:textId="77777777" w:rsidR="00B35F1F" w:rsidRPr="00B125EA" w:rsidRDefault="00B35F1F" w:rsidP="00B35F1F"/>
        </w:tc>
        <w:tc>
          <w:tcPr>
            <w:tcW w:w="1636" w:type="dxa"/>
          </w:tcPr>
          <w:p w14:paraId="2E8612B9" w14:textId="77777777" w:rsidR="00B35F1F" w:rsidRPr="00B125EA" w:rsidRDefault="00B35F1F" w:rsidP="00B35F1F"/>
        </w:tc>
        <w:tc>
          <w:tcPr>
            <w:tcW w:w="787" w:type="dxa"/>
          </w:tcPr>
          <w:p w14:paraId="68890A89" w14:textId="77777777" w:rsidR="00B35F1F" w:rsidRPr="00B125EA" w:rsidRDefault="00B35F1F" w:rsidP="00B35F1F"/>
        </w:tc>
        <w:tc>
          <w:tcPr>
            <w:tcW w:w="1255" w:type="dxa"/>
          </w:tcPr>
          <w:p w14:paraId="6C6626F9" w14:textId="77777777" w:rsidR="00B35F1F" w:rsidRPr="00B125EA" w:rsidRDefault="00B35F1F" w:rsidP="00B35F1F"/>
        </w:tc>
        <w:tc>
          <w:tcPr>
            <w:tcW w:w="1547" w:type="dxa"/>
          </w:tcPr>
          <w:p w14:paraId="25F20C4E" w14:textId="77777777" w:rsidR="00B35F1F" w:rsidRPr="00B125EA" w:rsidRDefault="00B35F1F" w:rsidP="00B35F1F"/>
        </w:tc>
      </w:tr>
    </w:tbl>
    <w:p w14:paraId="054ACD19" w14:textId="77777777" w:rsidR="00B35F1F" w:rsidRPr="00B125EA" w:rsidRDefault="00B35F1F" w:rsidP="00B35F1F"/>
    <w:p w14:paraId="21AAEF02" w14:textId="77777777" w:rsidR="00B35F1F" w:rsidRPr="00B125EA" w:rsidRDefault="00B35F1F" w:rsidP="00B35F1F">
      <w:pPr>
        <w:pStyle w:val="10"/>
        <w:rPr>
          <w:rFonts w:ascii="Times New Roman" w:hAnsi="Times New Roman" w:cs="Times New Roman"/>
          <w:color w:val="auto"/>
          <w:sz w:val="24"/>
          <w:szCs w:val="24"/>
        </w:rPr>
      </w:pPr>
      <w:r>
        <w:rPr>
          <w:rFonts w:ascii="Times New Roman" w:hAnsi="Times New Roman" w:cs="Times New Roman"/>
          <w:color w:val="auto"/>
          <w:sz w:val="24"/>
          <w:szCs w:val="24"/>
        </w:rPr>
        <w:t>16</w:t>
      </w:r>
      <w:r w:rsidRPr="00B125EA">
        <w:rPr>
          <w:rFonts w:ascii="Times New Roman" w:hAnsi="Times New Roman" w:cs="Times New Roman"/>
          <w:color w:val="auto"/>
          <w:sz w:val="24"/>
          <w:szCs w:val="24"/>
        </w:rPr>
        <w:t>. Риски и открытые вопросы</w:t>
      </w:r>
    </w:p>
    <w:tbl>
      <w:tblPr>
        <w:tblStyle w:val="aff6"/>
        <w:tblW w:w="0" w:type="auto"/>
        <w:jc w:val="center"/>
        <w:tblLook w:val="04A0" w:firstRow="1" w:lastRow="0" w:firstColumn="1" w:lastColumn="0" w:noHBand="0" w:noVBand="1"/>
      </w:tblPr>
      <w:tblGrid>
        <w:gridCol w:w="537"/>
        <w:gridCol w:w="951"/>
        <w:gridCol w:w="1222"/>
        <w:gridCol w:w="1113"/>
        <w:gridCol w:w="1507"/>
        <w:gridCol w:w="1101"/>
        <w:gridCol w:w="1829"/>
        <w:gridCol w:w="801"/>
      </w:tblGrid>
      <w:tr w:rsidR="00B35F1F" w:rsidRPr="00B125EA" w14:paraId="33F4D6E4" w14:textId="77777777" w:rsidTr="00B35F1F">
        <w:trPr>
          <w:jc w:val="center"/>
        </w:trPr>
        <w:tc>
          <w:tcPr>
            <w:tcW w:w="849" w:type="dxa"/>
            <w:shd w:val="clear" w:color="auto" w:fill="auto"/>
          </w:tcPr>
          <w:p w14:paraId="359FD8AC" w14:textId="77777777" w:rsidR="00B35F1F" w:rsidRPr="007F5ED5" w:rsidRDefault="00B35F1F" w:rsidP="00B35F1F">
            <w:pPr>
              <w:rPr>
                <w:sz w:val="22"/>
                <w:szCs w:val="22"/>
              </w:rPr>
            </w:pPr>
            <w:r w:rsidRPr="007F5ED5">
              <w:rPr>
                <w:b/>
                <w:sz w:val="22"/>
                <w:szCs w:val="22"/>
              </w:rPr>
              <w:t>№</w:t>
            </w:r>
          </w:p>
        </w:tc>
        <w:tc>
          <w:tcPr>
            <w:tcW w:w="1104" w:type="dxa"/>
            <w:shd w:val="clear" w:color="auto" w:fill="auto"/>
          </w:tcPr>
          <w:p w14:paraId="50481A1F" w14:textId="77777777" w:rsidR="00B35F1F" w:rsidRPr="007F5ED5" w:rsidRDefault="00B35F1F" w:rsidP="00B35F1F">
            <w:pPr>
              <w:rPr>
                <w:sz w:val="22"/>
                <w:szCs w:val="22"/>
              </w:rPr>
            </w:pPr>
            <w:r w:rsidRPr="007F5ED5">
              <w:rPr>
                <w:b/>
                <w:sz w:val="22"/>
                <w:szCs w:val="22"/>
              </w:rPr>
              <w:t>Риск / вопрос</w:t>
            </w:r>
          </w:p>
        </w:tc>
        <w:tc>
          <w:tcPr>
            <w:tcW w:w="1289" w:type="dxa"/>
            <w:shd w:val="clear" w:color="auto" w:fill="auto"/>
          </w:tcPr>
          <w:p w14:paraId="791EF6B8" w14:textId="77777777" w:rsidR="00B35F1F" w:rsidRPr="007F5ED5" w:rsidRDefault="00B35F1F" w:rsidP="00B35F1F">
            <w:pPr>
              <w:rPr>
                <w:sz w:val="22"/>
                <w:szCs w:val="22"/>
              </w:rPr>
            </w:pPr>
            <w:r w:rsidRPr="007F5ED5">
              <w:rPr>
                <w:b/>
                <w:sz w:val="22"/>
                <w:szCs w:val="22"/>
              </w:rPr>
              <w:t>Описание</w:t>
            </w:r>
          </w:p>
        </w:tc>
        <w:tc>
          <w:tcPr>
            <w:tcW w:w="1204" w:type="dxa"/>
            <w:shd w:val="clear" w:color="auto" w:fill="auto"/>
          </w:tcPr>
          <w:p w14:paraId="33EBDA6B" w14:textId="77777777" w:rsidR="00B35F1F" w:rsidRPr="007F5ED5" w:rsidRDefault="00B35F1F" w:rsidP="00B35F1F">
            <w:pPr>
              <w:rPr>
                <w:sz w:val="22"/>
                <w:szCs w:val="22"/>
              </w:rPr>
            </w:pPr>
            <w:r w:rsidRPr="007F5ED5">
              <w:rPr>
                <w:b/>
                <w:sz w:val="22"/>
                <w:szCs w:val="22"/>
              </w:rPr>
              <w:t>Влияние</w:t>
            </w:r>
          </w:p>
        </w:tc>
        <w:tc>
          <w:tcPr>
            <w:tcW w:w="1594" w:type="dxa"/>
            <w:shd w:val="clear" w:color="auto" w:fill="auto"/>
          </w:tcPr>
          <w:p w14:paraId="7A271229" w14:textId="77777777" w:rsidR="00B35F1F" w:rsidRPr="007F5ED5" w:rsidRDefault="00B35F1F" w:rsidP="00B35F1F">
            <w:pPr>
              <w:rPr>
                <w:sz w:val="22"/>
                <w:szCs w:val="22"/>
              </w:rPr>
            </w:pPr>
            <w:r w:rsidRPr="007F5ED5">
              <w:rPr>
                <w:b/>
                <w:sz w:val="22"/>
                <w:szCs w:val="22"/>
              </w:rPr>
              <w:t>Вероятность</w:t>
            </w:r>
          </w:p>
        </w:tc>
        <w:tc>
          <w:tcPr>
            <w:tcW w:w="1197" w:type="dxa"/>
            <w:shd w:val="clear" w:color="auto" w:fill="auto"/>
          </w:tcPr>
          <w:p w14:paraId="47F0A030" w14:textId="77777777" w:rsidR="00B35F1F" w:rsidRPr="007F5ED5" w:rsidRDefault="00B35F1F" w:rsidP="00B35F1F">
            <w:pPr>
              <w:rPr>
                <w:sz w:val="22"/>
                <w:szCs w:val="22"/>
              </w:rPr>
            </w:pPr>
            <w:r w:rsidRPr="007F5ED5">
              <w:rPr>
                <w:b/>
                <w:sz w:val="22"/>
                <w:szCs w:val="22"/>
              </w:rPr>
              <w:t>Меры / решение</w:t>
            </w:r>
          </w:p>
        </w:tc>
        <w:tc>
          <w:tcPr>
            <w:tcW w:w="1938" w:type="dxa"/>
            <w:shd w:val="clear" w:color="auto" w:fill="auto"/>
          </w:tcPr>
          <w:p w14:paraId="753E1D7D" w14:textId="77777777" w:rsidR="00B35F1F" w:rsidRPr="007F5ED5" w:rsidRDefault="00B35F1F" w:rsidP="00B35F1F">
            <w:pPr>
              <w:rPr>
                <w:sz w:val="22"/>
                <w:szCs w:val="22"/>
              </w:rPr>
            </w:pPr>
            <w:r w:rsidRPr="007F5ED5">
              <w:rPr>
                <w:b/>
                <w:sz w:val="22"/>
                <w:szCs w:val="22"/>
              </w:rPr>
              <w:t>Ответственный</w:t>
            </w:r>
          </w:p>
        </w:tc>
        <w:tc>
          <w:tcPr>
            <w:tcW w:w="1013" w:type="dxa"/>
            <w:shd w:val="clear" w:color="auto" w:fill="auto"/>
          </w:tcPr>
          <w:p w14:paraId="6AFE2C42" w14:textId="77777777" w:rsidR="00B35F1F" w:rsidRPr="007F5ED5" w:rsidRDefault="00B35F1F" w:rsidP="00B35F1F">
            <w:pPr>
              <w:rPr>
                <w:sz w:val="22"/>
                <w:szCs w:val="22"/>
              </w:rPr>
            </w:pPr>
            <w:r w:rsidRPr="007F5ED5">
              <w:rPr>
                <w:b/>
                <w:sz w:val="22"/>
                <w:szCs w:val="22"/>
              </w:rPr>
              <w:t>Срок</w:t>
            </w:r>
          </w:p>
        </w:tc>
      </w:tr>
      <w:tr w:rsidR="00B35F1F" w:rsidRPr="00B125EA" w14:paraId="2E2DD5DB" w14:textId="77777777" w:rsidTr="00B35F1F">
        <w:trPr>
          <w:jc w:val="center"/>
        </w:trPr>
        <w:tc>
          <w:tcPr>
            <w:tcW w:w="849" w:type="dxa"/>
          </w:tcPr>
          <w:p w14:paraId="52E4A67E" w14:textId="77777777" w:rsidR="00B35F1F" w:rsidRPr="00B125EA" w:rsidRDefault="00B35F1F" w:rsidP="00B35F1F"/>
        </w:tc>
        <w:tc>
          <w:tcPr>
            <w:tcW w:w="1104" w:type="dxa"/>
          </w:tcPr>
          <w:p w14:paraId="28D41C6C" w14:textId="77777777" w:rsidR="00B35F1F" w:rsidRPr="00B125EA" w:rsidRDefault="00B35F1F" w:rsidP="00B35F1F"/>
        </w:tc>
        <w:tc>
          <w:tcPr>
            <w:tcW w:w="1289" w:type="dxa"/>
          </w:tcPr>
          <w:p w14:paraId="6C531D3E" w14:textId="77777777" w:rsidR="00B35F1F" w:rsidRPr="00B125EA" w:rsidRDefault="00B35F1F" w:rsidP="00B35F1F"/>
        </w:tc>
        <w:tc>
          <w:tcPr>
            <w:tcW w:w="1204" w:type="dxa"/>
          </w:tcPr>
          <w:p w14:paraId="4B95D4B3" w14:textId="77777777" w:rsidR="00B35F1F" w:rsidRPr="00B125EA" w:rsidRDefault="00B35F1F" w:rsidP="00B35F1F"/>
        </w:tc>
        <w:tc>
          <w:tcPr>
            <w:tcW w:w="1594" w:type="dxa"/>
          </w:tcPr>
          <w:p w14:paraId="4E0DB68F" w14:textId="77777777" w:rsidR="00B35F1F" w:rsidRPr="00B125EA" w:rsidRDefault="00B35F1F" w:rsidP="00B35F1F"/>
        </w:tc>
        <w:tc>
          <w:tcPr>
            <w:tcW w:w="1197" w:type="dxa"/>
          </w:tcPr>
          <w:p w14:paraId="7F217C7D" w14:textId="77777777" w:rsidR="00B35F1F" w:rsidRPr="00B125EA" w:rsidRDefault="00B35F1F" w:rsidP="00B35F1F"/>
        </w:tc>
        <w:tc>
          <w:tcPr>
            <w:tcW w:w="1938" w:type="dxa"/>
          </w:tcPr>
          <w:p w14:paraId="42B1C0DE" w14:textId="77777777" w:rsidR="00B35F1F" w:rsidRPr="00B125EA" w:rsidRDefault="00B35F1F" w:rsidP="00B35F1F"/>
        </w:tc>
        <w:tc>
          <w:tcPr>
            <w:tcW w:w="1013" w:type="dxa"/>
          </w:tcPr>
          <w:p w14:paraId="3840EF6C" w14:textId="77777777" w:rsidR="00B35F1F" w:rsidRPr="00B125EA" w:rsidRDefault="00B35F1F" w:rsidP="00B35F1F"/>
        </w:tc>
      </w:tr>
      <w:tr w:rsidR="00B35F1F" w:rsidRPr="00B125EA" w14:paraId="16482DB1" w14:textId="77777777" w:rsidTr="00B35F1F">
        <w:trPr>
          <w:jc w:val="center"/>
        </w:trPr>
        <w:tc>
          <w:tcPr>
            <w:tcW w:w="849" w:type="dxa"/>
          </w:tcPr>
          <w:p w14:paraId="2F72014F" w14:textId="77777777" w:rsidR="00B35F1F" w:rsidRPr="00B125EA" w:rsidRDefault="00B35F1F" w:rsidP="00B35F1F"/>
        </w:tc>
        <w:tc>
          <w:tcPr>
            <w:tcW w:w="1104" w:type="dxa"/>
          </w:tcPr>
          <w:p w14:paraId="43A909DE" w14:textId="77777777" w:rsidR="00B35F1F" w:rsidRPr="00B125EA" w:rsidRDefault="00B35F1F" w:rsidP="00B35F1F"/>
        </w:tc>
        <w:tc>
          <w:tcPr>
            <w:tcW w:w="1289" w:type="dxa"/>
          </w:tcPr>
          <w:p w14:paraId="46EC5F24" w14:textId="77777777" w:rsidR="00B35F1F" w:rsidRPr="00B125EA" w:rsidRDefault="00B35F1F" w:rsidP="00B35F1F"/>
        </w:tc>
        <w:tc>
          <w:tcPr>
            <w:tcW w:w="1204" w:type="dxa"/>
          </w:tcPr>
          <w:p w14:paraId="750ACB94" w14:textId="77777777" w:rsidR="00B35F1F" w:rsidRPr="00B125EA" w:rsidRDefault="00B35F1F" w:rsidP="00B35F1F"/>
        </w:tc>
        <w:tc>
          <w:tcPr>
            <w:tcW w:w="1594" w:type="dxa"/>
          </w:tcPr>
          <w:p w14:paraId="3A30F55C" w14:textId="77777777" w:rsidR="00B35F1F" w:rsidRPr="00B125EA" w:rsidRDefault="00B35F1F" w:rsidP="00B35F1F"/>
        </w:tc>
        <w:tc>
          <w:tcPr>
            <w:tcW w:w="1197" w:type="dxa"/>
          </w:tcPr>
          <w:p w14:paraId="0341A95C" w14:textId="77777777" w:rsidR="00B35F1F" w:rsidRPr="00B125EA" w:rsidRDefault="00B35F1F" w:rsidP="00B35F1F"/>
        </w:tc>
        <w:tc>
          <w:tcPr>
            <w:tcW w:w="1938" w:type="dxa"/>
          </w:tcPr>
          <w:p w14:paraId="090AE739" w14:textId="77777777" w:rsidR="00B35F1F" w:rsidRPr="00B125EA" w:rsidRDefault="00B35F1F" w:rsidP="00B35F1F"/>
        </w:tc>
        <w:tc>
          <w:tcPr>
            <w:tcW w:w="1013" w:type="dxa"/>
          </w:tcPr>
          <w:p w14:paraId="02551D0D" w14:textId="77777777" w:rsidR="00B35F1F" w:rsidRPr="00B125EA" w:rsidRDefault="00B35F1F" w:rsidP="00B35F1F"/>
        </w:tc>
      </w:tr>
      <w:tr w:rsidR="00B35F1F" w:rsidRPr="00B125EA" w14:paraId="0CF2694B" w14:textId="77777777" w:rsidTr="00B35F1F">
        <w:trPr>
          <w:jc w:val="center"/>
        </w:trPr>
        <w:tc>
          <w:tcPr>
            <w:tcW w:w="849" w:type="dxa"/>
          </w:tcPr>
          <w:p w14:paraId="6A0DAFCD" w14:textId="77777777" w:rsidR="00B35F1F" w:rsidRPr="00B125EA" w:rsidRDefault="00B35F1F" w:rsidP="00B35F1F"/>
        </w:tc>
        <w:tc>
          <w:tcPr>
            <w:tcW w:w="1104" w:type="dxa"/>
          </w:tcPr>
          <w:p w14:paraId="2A1E46DD" w14:textId="77777777" w:rsidR="00B35F1F" w:rsidRPr="00B125EA" w:rsidRDefault="00B35F1F" w:rsidP="00B35F1F"/>
        </w:tc>
        <w:tc>
          <w:tcPr>
            <w:tcW w:w="1289" w:type="dxa"/>
          </w:tcPr>
          <w:p w14:paraId="66914DD8" w14:textId="77777777" w:rsidR="00B35F1F" w:rsidRPr="00B125EA" w:rsidRDefault="00B35F1F" w:rsidP="00B35F1F"/>
        </w:tc>
        <w:tc>
          <w:tcPr>
            <w:tcW w:w="1204" w:type="dxa"/>
          </w:tcPr>
          <w:p w14:paraId="6F645532" w14:textId="77777777" w:rsidR="00B35F1F" w:rsidRPr="00B125EA" w:rsidRDefault="00B35F1F" w:rsidP="00B35F1F"/>
        </w:tc>
        <w:tc>
          <w:tcPr>
            <w:tcW w:w="1594" w:type="dxa"/>
          </w:tcPr>
          <w:p w14:paraId="7725576C" w14:textId="77777777" w:rsidR="00B35F1F" w:rsidRPr="00B125EA" w:rsidRDefault="00B35F1F" w:rsidP="00B35F1F"/>
        </w:tc>
        <w:tc>
          <w:tcPr>
            <w:tcW w:w="1197" w:type="dxa"/>
          </w:tcPr>
          <w:p w14:paraId="6E97B89A" w14:textId="77777777" w:rsidR="00B35F1F" w:rsidRPr="00B125EA" w:rsidRDefault="00B35F1F" w:rsidP="00B35F1F"/>
        </w:tc>
        <w:tc>
          <w:tcPr>
            <w:tcW w:w="1938" w:type="dxa"/>
          </w:tcPr>
          <w:p w14:paraId="4D91DB37" w14:textId="77777777" w:rsidR="00B35F1F" w:rsidRPr="00B125EA" w:rsidRDefault="00B35F1F" w:rsidP="00B35F1F"/>
        </w:tc>
        <w:tc>
          <w:tcPr>
            <w:tcW w:w="1013" w:type="dxa"/>
          </w:tcPr>
          <w:p w14:paraId="6F939CC7" w14:textId="77777777" w:rsidR="00B35F1F" w:rsidRPr="00B125EA" w:rsidRDefault="00B35F1F" w:rsidP="00B35F1F"/>
        </w:tc>
      </w:tr>
    </w:tbl>
    <w:p w14:paraId="4ABE2468" w14:textId="77777777" w:rsidR="00B35F1F" w:rsidRPr="00B125EA" w:rsidRDefault="00B35F1F" w:rsidP="00B35F1F"/>
    <w:p w14:paraId="7B879287" w14:textId="77777777" w:rsidR="00B35F1F" w:rsidRPr="00B125EA" w:rsidRDefault="00B35F1F" w:rsidP="00B35F1F">
      <w:pPr>
        <w:pStyle w:val="10"/>
        <w:rPr>
          <w:rFonts w:ascii="Times New Roman" w:hAnsi="Times New Roman" w:cs="Times New Roman"/>
          <w:color w:val="auto"/>
          <w:sz w:val="24"/>
          <w:szCs w:val="24"/>
        </w:rPr>
      </w:pPr>
      <w:r>
        <w:rPr>
          <w:rFonts w:ascii="Times New Roman" w:hAnsi="Times New Roman" w:cs="Times New Roman"/>
          <w:color w:val="auto"/>
          <w:sz w:val="24"/>
          <w:szCs w:val="24"/>
        </w:rPr>
        <w:t>17</w:t>
      </w:r>
      <w:r w:rsidRPr="00B125EA">
        <w:rPr>
          <w:rFonts w:ascii="Times New Roman" w:hAnsi="Times New Roman" w:cs="Times New Roman"/>
          <w:color w:val="auto"/>
          <w:sz w:val="24"/>
          <w:szCs w:val="24"/>
        </w:rPr>
        <w:t>. Итоговые выводы и рекомендации</w:t>
      </w:r>
    </w:p>
    <w:tbl>
      <w:tblPr>
        <w:tblStyle w:val="aff6"/>
        <w:tblW w:w="0" w:type="auto"/>
        <w:jc w:val="center"/>
        <w:tblLook w:val="04A0" w:firstRow="1" w:lastRow="0" w:firstColumn="1" w:lastColumn="0" w:noHBand="0" w:noVBand="1"/>
      </w:tblPr>
      <w:tblGrid>
        <w:gridCol w:w="4489"/>
        <w:gridCol w:w="4572"/>
      </w:tblGrid>
      <w:tr w:rsidR="00B35F1F" w:rsidRPr="00B125EA" w14:paraId="1F093DEE" w14:textId="77777777" w:rsidTr="00B35F1F">
        <w:trPr>
          <w:jc w:val="center"/>
        </w:trPr>
        <w:tc>
          <w:tcPr>
            <w:tcW w:w="4986" w:type="dxa"/>
            <w:shd w:val="clear" w:color="auto" w:fill="auto"/>
          </w:tcPr>
          <w:p w14:paraId="1B0D42B3" w14:textId="77777777" w:rsidR="00B35F1F" w:rsidRPr="00B125EA" w:rsidRDefault="00B35F1F" w:rsidP="00B35F1F">
            <w:r w:rsidRPr="00B125EA">
              <w:rPr>
                <w:b/>
              </w:rPr>
              <w:t>Область</w:t>
            </w:r>
          </w:p>
        </w:tc>
        <w:tc>
          <w:tcPr>
            <w:tcW w:w="4986" w:type="dxa"/>
            <w:shd w:val="clear" w:color="auto" w:fill="auto"/>
          </w:tcPr>
          <w:p w14:paraId="66C49807" w14:textId="77777777" w:rsidR="00B35F1F" w:rsidRPr="00B125EA" w:rsidRDefault="00B35F1F" w:rsidP="00B35F1F">
            <w:r w:rsidRPr="00B125EA">
              <w:rPr>
                <w:b/>
              </w:rPr>
              <w:t>Вывод / рекомендация</w:t>
            </w:r>
          </w:p>
        </w:tc>
      </w:tr>
      <w:tr w:rsidR="00B35F1F" w:rsidRPr="00B125EA" w14:paraId="205D48E2" w14:textId="77777777" w:rsidTr="00B35F1F">
        <w:trPr>
          <w:jc w:val="center"/>
        </w:trPr>
        <w:tc>
          <w:tcPr>
            <w:tcW w:w="4986" w:type="dxa"/>
          </w:tcPr>
          <w:p w14:paraId="409990D4" w14:textId="77777777" w:rsidR="00B35F1F" w:rsidRPr="00B125EA" w:rsidRDefault="00B35F1F" w:rsidP="00B35F1F"/>
        </w:tc>
        <w:tc>
          <w:tcPr>
            <w:tcW w:w="4986" w:type="dxa"/>
          </w:tcPr>
          <w:p w14:paraId="5E55E5C9" w14:textId="77777777" w:rsidR="00B35F1F" w:rsidRPr="00B125EA" w:rsidRDefault="00B35F1F" w:rsidP="00B35F1F"/>
        </w:tc>
      </w:tr>
      <w:tr w:rsidR="00B35F1F" w:rsidRPr="00B125EA" w14:paraId="6670A0D7" w14:textId="77777777" w:rsidTr="00B35F1F">
        <w:trPr>
          <w:jc w:val="center"/>
        </w:trPr>
        <w:tc>
          <w:tcPr>
            <w:tcW w:w="4986" w:type="dxa"/>
          </w:tcPr>
          <w:p w14:paraId="35C1B90E" w14:textId="77777777" w:rsidR="00B35F1F" w:rsidRPr="00B125EA" w:rsidRDefault="00B35F1F" w:rsidP="00B35F1F"/>
        </w:tc>
        <w:tc>
          <w:tcPr>
            <w:tcW w:w="4986" w:type="dxa"/>
          </w:tcPr>
          <w:p w14:paraId="63E51557" w14:textId="77777777" w:rsidR="00B35F1F" w:rsidRPr="00B125EA" w:rsidRDefault="00B35F1F" w:rsidP="00B35F1F"/>
        </w:tc>
      </w:tr>
      <w:tr w:rsidR="00B35F1F" w:rsidRPr="00B125EA" w14:paraId="21C99EAD" w14:textId="77777777" w:rsidTr="00B35F1F">
        <w:trPr>
          <w:jc w:val="center"/>
        </w:trPr>
        <w:tc>
          <w:tcPr>
            <w:tcW w:w="4986" w:type="dxa"/>
          </w:tcPr>
          <w:p w14:paraId="09D74A13" w14:textId="77777777" w:rsidR="00B35F1F" w:rsidRPr="00B125EA" w:rsidRDefault="00B35F1F" w:rsidP="00B35F1F"/>
        </w:tc>
        <w:tc>
          <w:tcPr>
            <w:tcW w:w="4986" w:type="dxa"/>
          </w:tcPr>
          <w:p w14:paraId="234178F2" w14:textId="77777777" w:rsidR="00B35F1F" w:rsidRPr="00B125EA" w:rsidRDefault="00B35F1F" w:rsidP="00B35F1F"/>
        </w:tc>
      </w:tr>
    </w:tbl>
    <w:p w14:paraId="4ED9269E" w14:textId="77777777" w:rsidR="00B35F1F" w:rsidRPr="00B125EA" w:rsidRDefault="00B35F1F" w:rsidP="00B35F1F"/>
    <w:p w14:paraId="7BAB5815" w14:textId="77777777" w:rsidR="00B35F1F" w:rsidRPr="00B125EA" w:rsidRDefault="00B35F1F" w:rsidP="00B35F1F">
      <w:pPr>
        <w:pStyle w:val="10"/>
        <w:rPr>
          <w:rFonts w:ascii="Times New Roman" w:hAnsi="Times New Roman" w:cs="Times New Roman"/>
          <w:color w:val="auto"/>
          <w:sz w:val="24"/>
          <w:szCs w:val="24"/>
        </w:rPr>
      </w:pPr>
      <w:r>
        <w:rPr>
          <w:rFonts w:ascii="Times New Roman" w:hAnsi="Times New Roman" w:cs="Times New Roman"/>
          <w:color w:val="auto"/>
          <w:sz w:val="24"/>
          <w:szCs w:val="24"/>
        </w:rPr>
        <w:lastRenderedPageBreak/>
        <w:t>18</w:t>
      </w:r>
      <w:r w:rsidRPr="00B125EA">
        <w:rPr>
          <w:rFonts w:ascii="Times New Roman" w:hAnsi="Times New Roman" w:cs="Times New Roman"/>
          <w:color w:val="auto"/>
          <w:sz w:val="24"/>
          <w:szCs w:val="24"/>
        </w:rPr>
        <w:t>. Приложения к отчёту</w:t>
      </w:r>
    </w:p>
    <w:tbl>
      <w:tblPr>
        <w:tblStyle w:val="aff6"/>
        <w:tblW w:w="0" w:type="auto"/>
        <w:jc w:val="center"/>
        <w:tblLook w:val="04A0" w:firstRow="1" w:lastRow="0" w:firstColumn="1" w:lastColumn="0" w:noHBand="0" w:noVBand="1"/>
      </w:tblPr>
      <w:tblGrid>
        <w:gridCol w:w="1246"/>
        <w:gridCol w:w="3254"/>
        <w:gridCol w:w="2323"/>
        <w:gridCol w:w="2238"/>
      </w:tblGrid>
      <w:tr w:rsidR="00B35F1F" w:rsidRPr="00B125EA" w14:paraId="477D02D0" w14:textId="77777777" w:rsidTr="00B35F1F">
        <w:trPr>
          <w:jc w:val="center"/>
        </w:trPr>
        <w:tc>
          <w:tcPr>
            <w:tcW w:w="1418" w:type="dxa"/>
            <w:shd w:val="clear" w:color="auto" w:fill="auto"/>
          </w:tcPr>
          <w:p w14:paraId="775F11EA" w14:textId="77777777" w:rsidR="00B35F1F" w:rsidRPr="00B125EA" w:rsidRDefault="00B35F1F" w:rsidP="00B35F1F">
            <w:r w:rsidRPr="00B125EA">
              <w:rPr>
                <w:b/>
              </w:rPr>
              <w:t>№</w:t>
            </w:r>
          </w:p>
        </w:tc>
        <w:tc>
          <w:tcPr>
            <w:tcW w:w="3568" w:type="dxa"/>
            <w:shd w:val="clear" w:color="auto" w:fill="auto"/>
          </w:tcPr>
          <w:p w14:paraId="153F3A9E" w14:textId="77777777" w:rsidR="00B35F1F" w:rsidRPr="00B125EA" w:rsidRDefault="00B35F1F" w:rsidP="00B35F1F">
            <w:r w:rsidRPr="00B125EA">
              <w:rPr>
                <w:b/>
              </w:rPr>
              <w:t>Наименование</w:t>
            </w:r>
          </w:p>
        </w:tc>
        <w:tc>
          <w:tcPr>
            <w:tcW w:w="2493" w:type="dxa"/>
            <w:shd w:val="clear" w:color="auto" w:fill="auto"/>
          </w:tcPr>
          <w:p w14:paraId="35B87593" w14:textId="77777777" w:rsidR="00B35F1F" w:rsidRPr="00B125EA" w:rsidRDefault="00B35F1F" w:rsidP="00B35F1F">
            <w:r w:rsidRPr="00B125EA">
              <w:rPr>
                <w:b/>
              </w:rPr>
              <w:t>Содержание</w:t>
            </w:r>
          </w:p>
        </w:tc>
        <w:tc>
          <w:tcPr>
            <w:tcW w:w="2493" w:type="dxa"/>
            <w:shd w:val="clear" w:color="auto" w:fill="auto"/>
          </w:tcPr>
          <w:p w14:paraId="00834865" w14:textId="77777777" w:rsidR="00B35F1F" w:rsidRPr="00B125EA" w:rsidRDefault="00B35F1F" w:rsidP="00B35F1F">
            <w:r w:rsidRPr="00B125EA">
              <w:rPr>
                <w:b/>
              </w:rPr>
              <w:t>Ссылка / файл</w:t>
            </w:r>
          </w:p>
        </w:tc>
      </w:tr>
      <w:tr w:rsidR="00B35F1F" w:rsidRPr="00B125EA" w14:paraId="0457D9E9" w14:textId="77777777" w:rsidTr="00B35F1F">
        <w:trPr>
          <w:jc w:val="center"/>
        </w:trPr>
        <w:tc>
          <w:tcPr>
            <w:tcW w:w="1418" w:type="dxa"/>
            <w:shd w:val="clear" w:color="auto" w:fill="auto"/>
          </w:tcPr>
          <w:p w14:paraId="21E1C147" w14:textId="77777777" w:rsidR="00B35F1F" w:rsidRPr="00B125EA" w:rsidRDefault="00B35F1F" w:rsidP="00B35F1F"/>
        </w:tc>
        <w:tc>
          <w:tcPr>
            <w:tcW w:w="3568" w:type="dxa"/>
            <w:shd w:val="clear" w:color="auto" w:fill="auto"/>
          </w:tcPr>
          <w:p w14:paraId="6CC08C51" w14:textId="77777777" w:rsidR="00B35F1F" w:rsidRPr="00B125EA" w:rsidRDefault="00B35F1F" w:rsidP="00B35F1F"/>
        </w:tc>
        <w:tc>
          <w:tcPr>
            <w:tcW w:w="2493" w:type="dxa"/>
            <w:shd w:val="clear" w:color="auto" w:fill="auto"/>
          </w:tcPr>
          <w:p w14:paraId="31D4033A" w14:textId="77777777" w:rsidR="00B35F1F" w:rsidRPr="00B125EA" w:rsidRDefault="00B35F1F" w:rsidP="00B35F1F"/>
        </w:tc>
        <w:tc>
          <w:tcPr>
            <w:tcW w:w="2493" w:type="dxa"/>
            <w:shd w:val="clear" w:color="auto" w:fill="auto"/>
          </w:tcPr>
          <w:p w14:paraId="2D8C8F07" w14:textId="77777777" w:rsidR="00B35F1F" w:rsidRPr="00B125EA" w:rsidRDefault="00B35F1F" w:rsidP="00B35F1F"/>
        </w:tc>
      </w:tr>
      <w:tr w:rsidR="00B35F1F" w:rsidRPr="00B125EA" w14:paraId="03BC0115" w14:textId="77777777" w:rsidTr="00B35F1F">
        <w:trPr>
          <w:jc w:val="center"/>
        </w:trPr>
        <w:tc>
          <w:tcPr>
            <w:tcW w:w="1418" w:type="dxa"/>
          </w:tcPr>
          <w:p w14:paraId="394F755E" w14:textId="77777777" w:rsidR="00B35F1F" w:rsidRPr="00B125EA" w:rsidRDefault="00B35F1F" w:rsidP="00B35F1F"/>
        </w:tc>
        <w:tc>
          <w:tcPr>
            <w:tcW w:w="3568" w:type="dxa"/>
          </w:tcPr>
          <w:p w14:paraId="38567A0E" w14:textId="77777777" w:rsidR="00B35F1F" w:rsidRPr="00B125EA" w:rsidRDefault="00B35F1F" w:rsidP="00B35F1F"/>
        </w:tc>
        <w:tc>
          <w:tcPr>
            <w:tcW w:w="2493" w:type="dxa"/>
          </w:tcPr>
          <w:p w14:paraId="68953BEE" w14:textId="77777777" w:rsidR="00B35F1F" w:rsidRPr="00B125EA" w:rsidRDefault="00B35F1F" w:rsidP="00B35F1F"/>
        </w:tc>
        <w:tc>
          <w:tcPr>
            <w:tcW w:w="2493" w:type="dxa"/>
          </w:tcPr>
          <w:p w14:paraId="4029194A" w14:textId="77777777" w:rsidR="00B35F1F" w:rsidRPr="00B125EA" w:rsidRDefault="00B35F1F" w:rsidP="00B35F1F"/>
        </w:tc>
      </w:tr>
      <w:tr w:rsidR="00B35F1F" w:rsidRPr="00B125EA" w14:paraId="3A9AE913" w14:textId="77777777" w:rsidTr="00B35F1F">
        <w:trPr>
          <w:jc w:val="center"/>
        </w:trPr>
        <w:tc>
          <w:tcPr>
            <w:tcW w:w="1418" w:type="dxa"/>
          </w:tcPr>
          <w:p w14:paraId="5E8223E5" w14:textId="77777777" w:rsidR="00B35F1F" w:rsidRPr="00B125EA" w:rsidRDefault="00B35F1F" w:rsidP="00B35F1F"/>
        </w:tc>
        <w:tc>
          <w:tcPr>
            <w:tcW w:w="3568" w:type="dxa"/>
          </w:tcPr>
          <w:p w14:paraId="41A7FAE8" w14:textId="77777777" w:rsidR="00B35F1F" w:rsidRPr="00B125EA" w:rsidRDefault="00B35F1F" w:rsidP="00B35F1F"/>
        </w:tc>
        <w:tc>
          <w:tcPr>
            <w:tcW w:w="2493" w:type="dxa"/>
          </w:tcPr>
          <w:p w14:paraId="645173A4" w14:textId="77777777" w:rsidR="00B35F1F" w:rsidRPr="00B125EA" w:rsidRDefault="00B35F1F" w:rsidP="00B35F1F"/>
        </w:tc>
        <w:tc>
          <w:tcPr>
            <w:tcW w:w="2493" w:type="dxa"/>
          </w:tcPr>
          <w:p w14:paraId="23CE40DB" w14:textId="77777777" w:rsidR="00B35F1F" w:rsidRPr="00B125EA" w:rsidRDefault="00B35F1F" w:rsidP="00B35F1F"/>
        </w:tc>
      </w:tr>
    </w:tbl>
    <w:p w14:paraId="63EC5DBC" w14:textId="77777777" w:rsidR="00B35F1F" w:rsidRPr="00B125EA" w:rsidRDefault="00B35F1F" w:rsidP="00B35F1F"/>
    <w:p w14:paraId="7DD4DB59" w14:textId="77777777" w:rsidR="00B35F1F" w:rsidRPr="00B125EA" w:rsidRDefault="00B35F1F" w:rsidP="00B35F1F">
      <w:pPr>
        <w:pStyle w:val="10"/>
        <w:rPr>
          <w:rFonts w:ascii="Times New Roman" w:hAnsi="Times New Roman" w:cs="Times New Roman"/>
          <w:color w:val="auto"/>
          <w:sz w:val="24"/>
          <w:szCs w:val="24"/>
        </w:rPr>
      </w:pPr>
      <w:r>
        <w:rPr>
          <w:rFonts w:ascii="Times New Roman" w:hAnsi="Times New Roman" w:cs="Times New Roman"/>
          <w:color w:val="auto"/>
          <w:sz w:val="24"/>
          <w:szCs w:val="24"/>
        </w:rPr>
        <w:t>19</w:t>
      </w:r>
      <w:r w:rsidRPr="00B125EA">
        <w:rPr>
          <w:rFonts w:ascii="Times New Roman" w:hAnsi="Times New Roman" w:cs="Times New Roman"/>
          <w:color w:val="auto"/>
          <w:sz w:val="24"/>
          <w:szCs w:val="24"/>
        </w:rPr>
        <w:t>. Подписи сторон</w:t>
      </w:r>
    </w:p>
    <w:tbl>
      <w:tblPr>
        <w:tblStyle w:val="aff6"/>
        <w:tblW w:w="0" w:type="auto"/>
        <w:jc w:val="center"/>
        <w:tblLook w:val="04A0" w:firstRow="1" w:lastRow="0" w:firstColumn="1" w:lastColumn="0" w:noHBand="0" w:noVBand="1"/>
      </w:tblPr>
      <w:tblGrid>
        <w:gridCol w:w="4503"/>
        <w:gridCol w:w="4558"/>
      </w:tblGrid>
      <w:tr w:rsidR="00B35F1F" w:rsidRPr="00B125EA" w14:paraId="049B9036" w14:textId="77777777" w:rsidTr="00B35F1F">
        <w:trPr>
          <w:jc w:val="center"/>
        </w:trPr>
        <w:tc>
          <w:tcPr>
            <w:tcW w:w="4986" w:type="dxa"/>
            <w:shd w:val="clear" w:color="auto" w:fill="auto"/>
          </w:tcPr>
          <w:p w14:paraId="69EFCE4E" w14:textId="77777777" w:rsidR="00B35F1F" w:rsidRPr="00B125EA" w:rsidRDefault="00B35F1F" w:rsidP="00B35F1F">
            <w:r w:rsidRPr="00B125EA">
              <w:rPr>
                <w:b/>
              </w:rPr>
              <w:t>Заказчик</w:t>
            </w:r>
          </w:p>
        </w:tc>
        <w:tc>
          <w:tcPr>
            <w:tcW w:w="4986" w:type="dxa"/>
            <w:shd w:val="clear" w:color="auto" w:fill="auto"/>
          </w:tcPr>
          <w:p w14:paraId="2FCA729C" w14:textId="77777777" w:rsidR="00B35F1F" w:rsidRPr="00B125EA" w:rsidRDefault="00B35F1F" w:rsidP="00B35F1F">
            <w:r w:rsidRPr="00B125EA">
              <w:rPr>
                <w:b/>
              </w:rPr>
              <w:t>Исполнитель</w:t>
            </w:r>
          </w:p>
        </w:tc>
      </w:tr>
      <w:tr w:rsidR="00B35F1F" w:rsidRPr="00B125EA" w14:paraId="43EDE336" w14:textId="77777777" w:rsidTr="00B35F1F">
        <w:trPr>
          <w:jc w:val="center"/>
        </w:trPr>
        <w:tc>
          <w:tcPr>
            <w:tcW w:w="4986" w:type="dxa"/>
          </w:tcPr>
          <w:p w14:paraId="5EF80A4F" w14:textId="77777777" w:rsidR="00B35F1F" w:rsidRPr="00B125EA" w:rsidRDefault="00B35F1F" w:rsidP="00B35F1F"/>
        </w:tc>
        <w:tc>
          <w:tcPr>
            <w:tcW w:w="4986" w:type="dxa"/>
          </w:tcPr>
          <w:p w14:paraId="6CB0565B" w14:textId="77777777" w:rsidR="00B35F1F" w:rsidRPr="00B125EA" w:rsidRDefault="00B35F1F" w:rsidP="00B35F1F"/>
        </w:tc>
      </w:tr>
      <w:tr w:rsidR="00B35F1F" w:rsidRPr="00B125EA" w14:paraId="140E8913" w14:textId="77777777" w:rsidTr="00B35F1F">
        <w:trPr>
          <w:jc w:val="center"/>
        </w:trPr>
        <w:tc>
          <w:tcPr>
            <w:tcW w:w="4986" w:type="dxa"/>
          </w:tcPr>
          <w:p w14:paraId="183255BA" w14:textId="77777777" w:rsidR="00B35F1F" w:rsidRPr="00B125EA" w:rsidRDefault="00B35F1F" w:rsidP="00B35F1F"/>
        </w:tc>
        <w:tc>
          <w:tcPr>
            <w:tcW w:w="4986" w:type="dxa"/>
          </w:tcPr>
          <w:p w14:paraId="5E0F8281" w14:textId="77777777" w:rsidR="00B35F1F" w:rsidRPr="00B125EA" w:rsidRDefault="00B35F1F" w:rsidP="00B35F1F"/>
        </w:tc>
      </w:tr>
      <w:tr w:rsidR="00B35F1F" w:rsidRPr="00B125EA" w14:paraId="49653EB6" w14:textId="77777777" w:rsidTr="00B35F1F">
        <w:trPr>
          <w:jc w:val="center"/>
        </w:trPr>
        <w:tc>
          <w:tcPr>
            <w:tcW w:w="4986" w:type="dxa"/>
          </w:tcPr>
          <w:p w14:paraId="0CAD5B32" w14:textId="77777777" w:rsidR="00B35F1F" w:rsidRPr="00B125EA" w:rsidRDefault="00B35F1F" w:rsidP="00B35F1F"/>
        </w:tc>
        <w:tc>
          <w:tcPr>
            <w:tcW w:w="4986" w:type="dxa"/>
          </w:tcPr>
          <w:p w14:paraId="719056F7" w14:textId="77777777" w:rsidR="00B35F1F" w:rsidRPr="00B125EA" w:rsidRDefault="00B35F1F" w:rsidP="00B35F1F"/>
        </w:tc>
      </w:tr>
    </w:tbl>
    <w:p w14:paraId="4C23A50F" w14:textId="77777777" w:rsidR="00B35F1F" w:rsidRPr="00B125EA" w:rsidRDefault="00B35F1F" w:rsidP="00B35F1F"/>
    <w:p w14:paraId="04CB9AD5" w14:textId="77777777" w:rsidR="00B35F1F" w:rsidRDefault="00B35F1F" w:rsidP="006A6953">
      <w:pPr>
        <w:jc w:val="right"/>
      </w:pPr>
    </w:p>
    <w:p w14:paraId="3B365846" w14:textId="77777777" w:rsidR="007F5ED5" w:rsidRDefault="007F5ED5" w:rsidP="006A6953">
      <w:pPr>
        <w:jc w:val="right"/>
      </w:pPr>
    </w:p>
    <w:p w14:paraId="2EE541EF" w14:textId="77777777" w:rsidR="007F5ED5" w:rsidRDefault="007F5ED5" w:rsidP="006A6953">
      <w:pPr>
        <w:jc w:val="right"/>
      </w:pPr>
    </w:p>
    <w:p w14:paraId="2C1F32C3" w14:textId="77777777" w:rsidR="007F5ED5" w:rsidRDefault="007F5ED5" w:rsidP="006A6953">
      <w:pPr>
        <w:jc w:val="right"/>
      </w:pPr>
    </w:p>
    <w:p w14:paraId="43EB1A83" w14:textId="77777777" w:rsidR="007F5ED5" w:rsidRDefault="007F5ED5" w:rsidP="006A6953">
      <w:pPr>
        <w:jc w:val="right"/>
      </w:pPr>
    </w:p>
    <w:p w14:paraId="2D64EBDB" w14:textId="77777777" w:rsidR="007F5ED5" w:rsidRDefault="007F5ED5" w:rsidP="006A6953">
      <w:pPr>
        <w:jc w:val="right"/>
      </w:pPr>
    </w:p>
    <w:p w14:paraId="13B9095A" w14:textId="77777777" w:rsidR="007F5ED5" w:rsidRDefault="007F5ED5" w:rsidP="006A6953">
      <w:pPr>
        <w:jc w:val="right"/>
      </w:pPr>
    </w:p>
    <w:p w14:paraId="3CA87E8A" w14:textId="77777777" w:rsidR="007F5ED5" w:rsidRDefault="007F5ED5" w:rsidP="006A6953">
      <w:pPr>
        <w:jc w:val="right"/>
      </w:pPr>
    </w:p>
    <w:p w14:paraId="270B3A7E" w14:textId="77777777" w:rsidR="007F5ED5" w:rsidRDefault="007F5ED5" w:rsidP="006A6953">
      <w:pPr>
        <w:jc w:val="right"/>
      </w:pPr>
    </w:p>
    <w:p w14:paraId="74CFBCC0" w14:textId="77777777" w:rsidR="007F5ED5" w:rsidRDefault="007F5ED5" w:rsidP="006A6953">
      <w:pPr>
        <w:jc w:val="right"/>
      </w:pPr>
    </w:p>
    <w:p w14:paraId="60890ECE" w14:textId="77777777" w:rsidR="007F5ED5" w:rsidRDefault="007F5ED5" w:rsidP="006A6953">
      <w:pPr>
        <w:jc w:val="right"/>
      </w:pPr>
    </w:p>
    <w:p w14:paraId="0509D4D3" w14:textId="77777777" w:rsidR="007F5ED5" w:rsidRDefault="007F5ED5" w:rsidP="006A6953">
      <w:pPr>
        <w:jc w:val="right"/>
      </w:pPr>
    </w:p>
    <w:p w14:paraId="65F1F4A5" w14:textId="77777777" w:rsidR="00D772B2" w:rsidRDefault="00D772B2" w:rsidP="006A6953">
      <w:pPr>
        <w:jc w:val="right"/>
      </w:pPr>
    </w:p>
    <w:p w14:paraId="0E4347F8" w14:textId="77777777" w:rsidR="00D772B2" w:rsidRDefault="00D772B2" w:rsidP="006A6953">
      <w:pPr>
        <w:jc w:val="right"/>
      </w:pPr>
    </w:p>
    <w:p w14:paraId="462CA965" w14:textId="77777777" w:rsidR="00D772B2" w:rsidRDefault="00D772B2" w:rsidP="006A6953">
      <w:pPr>
        <w:jc w:val="right"/>
      </w:pPr>
    </w:p>
    <w:p w14:paraId="3A6B594A" w14:textId="77777777" w:rsidR="00D772B2" w:rsidRDefault="00D772B2" w:rsidP="006A6953">
      <w:pPr>
        <w:jc w:val="right"/>
      </w:pPr>
    </w:p>
    <w:p w14:paraId="434D3E4E" w14:textId="77777777" w:rsidR="00D772B2" w:rsidRDefault="00D772B2" w:rsidP="006A6953">
      <w:pPr>
        <w:jc w:val="right"/>
      </w:pPr>
    </w:p>
    <w:p w14:paraId="28BF0589" w14:textId="3C1CE2D2" w:rsidR="00B35F1F" w:rsidRPr="006A6953" w:rsidRDefault="007F5ED5" w:rsidP="00B35F1F">
      <w:pPr>
        <w:spacing w:after="160" w:line="259" w:lineRule="auto"/>
        <w:ind w:left="7230"/>
      </w:pPr>
      <w:r>
        <w:t>Приложение №8</w:t>
      </w:r>
    </w:p>
    <w:p w14:paraId="43441A7B" w14:textId="77777777" w:rsidR="00B35F1F" w:rsidRPr="006A6953" w:rsidRDefault="00B35F1F" w:rsidP="00B35F1F">
      <w:pPr>
        <w:jc w:val="right"/>
        <w:rPr>
          <w:b/>
        </w:rPr>
      </w:pPr>
      <w:r w:rsidRPr="006A6953">
        <w:t>к Договору оказания услуг № ____</w:t>
      </w:r>
    </w:p>
    <w:p w14:paraId="26B8C5FD" w14:textId="77777777" w:rsidR="00B35F1F" w:rsidRPr="006A6953" w:rsidRDefault="00B35F1F" w:rsidP="00B35F1F">
      <w:pPr>
        <w:jc w:val="right"/>
      </w:pPr>
      <w:r w:rsidRPr="006A6953">
        <w:t xml:space="preserve"> от _</w:t>
      </w:r>
      <w:proofErr w:type="gramStart"/>
      <w:r w:rsidRPr="006A6953">
        <w:t>_._</w:t>
      </w:r>
      <w:proofErr w:type="gramEnd"/>
      <w:r w:rsidRPr="006A6953">
        <w:t>_.202_ г.</w:t>
      </w:r>
    </w:p>
    <w:p w14:paraId="3E5C2F1A" w14:textId="77777777" w:rsidR="00772A98" w:rsidRPr="00772A98" w:rsidRDefault="00772A98" w:rsidP="00772A98">
      <w:pPr>
        <w:jc w:val="right"/>
        <w:rPr>
          <w:color w:val="000000" w:themeColor="text1"/>
          <w:sz w:val="22"/>
          <w:highlight w:val="cyan"/>
        </w:rPr>
      </w:pPr>
    </w:p>
    <w:p w14:paraId="7187D760" w14:textId="77777777" w:rsidR="00772A98" w:rsidRPr="00B35F1F" w:rsidRDefault="00772A98" w:rsidP="00772A98">
      <w:pPr>
        <w:pStyle w:val="affd"/>
        <w:jc w:val="center"/>
        <w:rPr>
          <w:rFonts w:ascii="Times New Roman" w:hAnsi="Times New Roman" w:cs="Times New Roman"/>
          <w:color w:val="000000" w:themeColor="text1"/>
          <w:sz w:val="22"/>
          <w:szCs w:val="24"/>
        </w:rPr>
      </w:pPr>
      <w:r w:rsidRPr="00B35F1F">
        <w:rPr>
          <w:rStyle w:val="af7"/>
          <w:rFonts w:ascii="Times New Roman" w:hAnsi="Times New Roman" w:cs="Times New Roman"/>
          <w:color w:val="000000" w:themeColor="text1"/>
          <w:sz w:val="22"/>
          <w:szCs w:val="24"/>
        </w:rPr>
        <w:t>Обязательство сотрудника Исполнителя о соблюдении правил работы с информационными системами и информацией Заказчика</w:t>
      </w:r>
    </w:p>
    <w:p w14:paraId="035E8367" w14:textId="77777777" w:rsidR="00772A98" w:rsidRPr="00B35F1F" w:rsidRDefault="00772A98" w:rsidP="00772A98">
      <w:pPr>
        <w:pStyle w:val="affd"/>
        <w:rPr>
          <w:rFonts w:ascii="Times New Roman" w:hAnsi="Times New Roman" w:cs="Times New Roman"/>
          <w:color w:val="000000" w:themeColor="text1"/>
          <w:sz w:val="22"/>
          <w:szCs w:val="24"/>
        </w:rPr>
      </w:pPr>
    </w:p>
    <w:tbl>
      <w:tblPr>
        <w:tblW w:w="9631"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71"/>
        <w:gridCol w:w="9260"/>
      </w:tblGrid>
      <w:tr w:rsidR="00772A98" w:rsidRPr="00B35F1F" w14:paraId="5AB8642B" w14:textId="77777777" w:rsidTr="00772A98">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5BE3ADE7" w14:textId="77777777" w:rsidR="00772A98" w:rsidRPr="00B35F1F" w:rsidRDefault="00772A98">
            <w:pPr>
              <w:pStyle w:val="affd"/>
              <w:spacing w:line="256" w:lineRule="auto"/>
              <w:rPr>
                <w:rFonts w:ascii="Times New Roman" w:hAnsi="Times New Roman" w:cs="Times New Roman"/>
                <w:color w:val="000000" w:themeColor="text1"/>
                <w:sz w:val="22"/>
                <w:szCs w:val="24"/>
                <w:lang w:eastAsia="en-US"/>
              </w:rPr>
            </w:pPr>
            <w:r w:rsidRPr="00B35F1F">
              <w:rPr>
                <w:rFonts w:ascii="Times New Roman" w:hAnsi="Times New Roman" w:cs="Times New Roman"/>
                <w:color w:val="000000" w:themeColor="text1"/>
                <w:sz w:val="22"/>
                <w:szCs w:val="24"/>
                <w:lang w:eastAsia="en-US"/>
              </w:rPr>
              <w:t>Я,</w:t>
            </w:r>
          </w:p>
        </w:tc>
        <w:tc>
          <w:tcPr>
            <w:tcW w:w="92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8936C8E" w14:textId="77777777" w:rsidR="00772A98" w:rsidRPr="00B35F1F" w:rsidRDefault="00772A98">
            <w:pPr>
              <w:rPr>
                <w:color w:val="000000" w:themeColor="text1"/>
                <w:sz w:val="22"/>
                <w:lang w:eastAsia="en-US"/>
              </w:rPr>
            </w:pPr>
          </w:p>
        </w:tc>
      </w:tr>
      <w:tr w:rsidR="00772A98" w:rsidRPr="00B35F1F" w14:paraId="6A6F690D" w14:textId="77777777" w:rsidTr="00772A98">
        <w:trPr>
          <w:cantSplit/>
        </w:trPr>
        <w:tc>
          <w:tcPr>
            <w:tcW w:w="0" w:type="auto"/>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6EE7A4A1" w14:textId="77777777" w:rsidR="00772A98" w:rsidRPr="00B35F1F" w:rsidRDefault="00772A98">
            <w:pPr>
              <w:spacing w:line="256" w:lineRule="auto"/>
              <w:rPr>
                <w:sz w:val="22"/>
              </w:rPr>
            </w:pPr>
          </w:p>
        </w:tc>
        <w:tc>
          <w:tcPr>
            <w:tcW w:w="9260" w:type="dxa"/>
            <w:tcBorders>
              <w:top w:val="single" w:sz="6" w:space="0" w:color="auto"/>
              <w:left w:val="single" w:sz="6" w:space="0" w:color="auto"/>
              <w:bottom w:val="single" w:sz="6" w:space="0" w:color="auto"/>
              <w:right w:val="single" w:sz="6" w:space="0" w:color="auto"/>
            </w:tcBorders>
            <w:tcMar>
              <w:top w:w="75" w:type="dxa"/>
              <w:left w:w="75" w:type="dxa"/>
              <w:bottom w:w="75" w:type="dxa"/>
              <w:right w:w="75" w:type="dxa"/>
            </w:tcMar>
            <w:vAlign w:val="center"/>
            <w:hideMark/>
          </w:tcPr>
          <w:p w14:paraId="47A39A9E" w14:textId="77777777" w:rsidR="00772A98" w:rsidRPr="00B35F1F" w:rsidRDefault="00772A98">
            <w:pPr>
              <w:pStyle w:val="affd"/>
              <w:spacing w:line="256" w:lineRule="auto"/>
              <w:rPr>
                <w:rFonts w:ascii="Times New Roman" w:hAnsi="Times New Roman" w:cs="Times New Roman"/>
                <w:color w:val="000000" w:themeColor="text1"/>
                <w:sz w:val="22"/>
                <w:szCs w:val="24"/>
                <w:lang w:eastAsia="en-US"/>
              </w:rPr>
            </w:pPr>
            <w:r w:rsidRPr="00B35F1F">
              <w:rPr>
                <w:rFonts w:ascii="Times New Roman" w:hAnsi="Times New Roman" w:cs="Times New Roman"/>
                <w:color w:val="000000" w:themeColor="text1"/>
                <w:sz w:val="22"/>
                <w:szCs w:val="24"/>
                <w:lang w:eastAsia="en-US"/>
              </w:rPr>
              <w:t>(фамилия, имя, отчество)</w:t>
            </w:r>
          </w:p>
        </w:tc>
      </w:tr>
    </w:tbl>
    <w:p w14:paraId="4F1E06C4" w14:textId="77777777" w:rsidR="00772A98" w:rsidRPr="00B35F1F" w:rsidRDefault="00772A98" w:rsidP="008B105E">
      <w:pPr>
        <w:pStyle w:val="affd"/>
        <w:rPr>
          <w:rFonts w:ascii="Times New Roman" w:hAnsi="Times New Roman" w:cs="Times New Roman"/>
          <w:color w:val="000000" w:themeColor="text1"/>
          <w:sz w:val="22"/>
          <w:szCs w:val="24"/>
        </w:rPr>
      </w:pPr>
      <w:r w:rsidRPr="00B35F1F">
        <w:rPr>
          <w:rFonts w:ascii="Times New Roman" w:hAnsi="Times New Roman" w:cs="Times New Roman"/>
          <w:color w:val="000000" w:themeColor="text1"/>
          <w:sz w:val="22"/>
          <w:szCs w:val="24"/>
        </w:rPr>
        <w:t>предупрежден(а), что на период действия договора № _______ от ___________</w:t>
      </w:r>
    </w:p>
    <w:p w14:paraId="4DF66E62" w14:textId="77777777" w:rsidR="00772A98" w:rsidRPr="00B35F1F" w:rsidRDefault="00772A98" w:rsidP="008B105E">
      <w:pPr>
        <w:pStyle w:val="affd"/>
        <w:jc w:val="both"/>
        <w:rPr>
          <w:rFonts w:ascii="Times New Roman" w:hAnsi="Times New Roman" w:cs="Times New Roman"/>
          <w:color w:val="000000" w:themeColor="text1"/>
          <w:sz w:val="22"/>
          <w:szCs w:val="24"/>
        </w:rPr>
      </w:pPr>
      <w:r w:rsidRPr="00B35F1F">
        <w:rPr>
          <w:rFonts w:ascii="Times New Roman" w:hAnsi="Times New Roman" w:cs="Times New Roman"/>
          <w:color w:val="000000" w:themeColor="text1"/>
          <w:sz w:val="22"/>
          <w:szCs w:val="24"/>
        </w:rPr>
        <w:t>мне будет предоставлен доступ к в инфраструктуру Заказчика на условиях соблюдения следующих принципов:</w:t>
      </w:r>
    </w:p>
    <w:p w14:paraId="01F59600" w14:textId="77777777" w:rsidR="00772A98" w:rsidRPr="00B35F1F" w:rsidRDefault="00772A98" w:rsidP="00772A98">
      <w:pPr>
        <w:pStyle w:val="affd"/>
        <w:rPr>
          <w:rFonts w:ascii="Times New Roman" w:hAnsi="Times New Roman" w:cs="Times New Roman"/>
          <w:color w:val="000000" w:themeColor="text1"/>
          <w:sz w:val="22"/>
          <w:szCs w:val="24"/>
        </w:rPr>
      </w:pPr>
    </w:p>
    <w:p w14:paraId="45881CCC" w14:textId="77777777" w:rsidR="00772A98" w:rsidRPr="00B35F1F" w:rsidRDefault="00772A98" w:rsidP="00437351">
      <w:pPr>
        <w:pStyle w:val="af0"/>
        <w:numPr>
          <w:ilvl w:val="0"/>
          <w:numId w:val="40"/>
        </w:numPr>
        <w:spacing w:after="160" w:line="256" w:lineRule="auto"/>
        <w:rPr>
          <w:color w:val="000000" w:themeColor="text1"/>
          <w:sz w:val="22"/>
        </w:rPr>
      </w:pPr>
      <w:r w:rsidRPr="00B35F1F">
        <w:rPr>
          <w:color w:val="000000" w:themeColor="text1"/>
          <w:sz w:val="22"/>
        </w:rPr>
        <w:t xml:space="preserve">Доступ к информационным ресурсам Заказчика осуществляется с применением двухфакторной аутентификации пользователей через </w:t>
      </w:r>
      <w:r w:rsidRPr="00B35F1F">
        <w:rPr>
          <w:color w:val="000000" w:themeColor="text1"/>
          <w:sz w:val="22"/>
          <w:lang w:val="en-US"/>
        </w:rPr>
        <w:t>VPN</w:t>
      </w:r>
      <w:r w:rsidRPr="00B35F1F">
        <w:rPr>
          <w:color w:val="000000" w:themeColor="text1"/>
          <w:sz w:val="22"/>
        </w:rPr>
        <w:t xml:space="preserve"> подключение.</w:t>
      </w:r>
    </w:p>
    <w:p w14:paraId="11C58AB1" w14:textId="77777777" w:rsidR="00772A98" w:rsidRPr="00B35F1F" w:rsidRDefault="00772A98" w:rsidP="00437351">
      <w:pPr>
        <w:pStyle w:val="af0"/>
        <w:numPr>
          <w:ilvl w:val="0"/>
          <w:numId w:val="40"/>
        </w:numPr>
        <w:spacing w:after="160" w:line="254" w:lineRule="auto"/>
        <w:rPr>
          <w:color w:val="000000" w:themeColor="text1"/>
          <w:sz w:val="22"/>
        </w:rPr>
      </w:pPr>
      <w:r w:rsidRPr="00B35F1F">
        <w:rPr>
          <w:color w:val="000000" w:themeColor="text1"/>
          <w:sz w:val="22"/>
        </w:rPr>
        <w:t>При доступе к информационным ресурсам Заказчика используются индивидуальные учётные записи с целью однозначной идентификации сотрудников Исполнителя.</w:t>
      </w:r>
    </w:p>
    <w:p w14:paraId="626664D7" w14:textId="77777777" w:rsidR="00772A98" w:rsidRPr="00B35F1F" w:rsidRDefault="00772A98" w:rsidP="00437351">
      <w:pPr>
        <w:pStyle w:val="af0"/>
        <w:numPr>
          <w:ilvl w:val="0"/>
          <w:numId w:val="40"/>
        </w:numPr>
        <w:spacing w:after="160" w:line="254" w:lineRule="auto"/>
        <w:rPr>
          <w:color w:val="000000" w:themeColor="text1"/>
          <w:sz w:val="22"/>
        </w:rPr>
      </w:pPr>
      <w:r w:rsidRPr="00B35F1F">
        <w:rPr>
          <w:color w:val="000000" w:themeColor="text1"/>
          <w:sz w:val="22"/>
        </w:rPr>
        <w:t xml:space="preserve">В случае компрометации информационной инфраструктуры Исполнителя (любого из её значимых компонентов, например – электронной почты) Исполнитель обязан незамедлительно сообщить об этом Заказчику на адрес </w:t>
      </w:r>
      <w:hyperlink r:id="rId22" w:history="1">
        <w:r w:rsidRPr="00B35F1F">
          <w:rPr>
            <w:rStyle w:val="aff9"/>
            <w:rFonts w:eastAsiaTheme="majorEastAsia"/>
            <w:color w:val="000000" w:themeColor="text1"/>
            <w:sz w:val="22"/>
          </w:rPr>
          <w:t>alarm@</w:t>
        </w:r>
        <w:r w:rsidRPr="00B35F1F">
          <w:rPr>
            <w:rStyle w:val="aff9"/>
            <w:rFonts w:eastAsiaTheme="majorEastAsia"/>
            <w:color w:val="000000" w:themeColor="text1"/>
            <w:sz w:val="22"/>
            <w:lang w:val="en-US"/>
          </w:rPr>
          <w:t>nskes</w:t>
        </w:r>
        <w:r w:rsidRPr="00B35F1F">
          <w:rPr>
            <w:rStyle w:val="aff9"/>
            <w:rFonts w:eastAsiaTheme="majorEastAsia"/>
            <w:color w:val="000000" w:themeColor="text1"/>
            <w:sz w:val="22"/>
          </w:rPr>
          <w:t>.</w:t>
        </w:r>
        <w:r w:rsidRPr="00B35F1F">
          <w:rPr>
            <w:rStyle w:val="aff9"/>
            <w:rFonts w:eastAsiaTheme="majorEastAsia"/>
            <w:color w:val="000000" w:themeColor="text1"/>
            <w:sz w:val="22"/>
            <w:lang w:val="en-US"/>
          </w:rPr>
          <w:t>ru</w:t>
        </w:r>
      </w:hyperlink>
      <w:r w:rsidRPr="00B35F1F">
        <w:rPr>
          <w:color w:val="000000" w:themeColor="text1"/>
          <w:sz w:val="22"/>
        </w:rPr>
        <w:t xml:space="preserve">. Учётные записи сотрудников Исполнителя могут быть заблокированы до получения исчерпывающей </w:t>
      </w:r>
      <w:r w:rsidRPr="00B35F1F">
        <w:rPr>
          <w:color w:val="000000" w:themeColor="text1"/>
          <w:sz w:val="22"/>
        </w:rPr>
        <w:lastRenderedPageBreak/>
        <w:t>информации о полной ликвидации последствий инцидента информационной безопасности в инфраструктуре Исполнителя.</w:t>
      </w:r>
    </w:p>
    <w:p w14:paraId="0D378352" w14:textId="77777777" w:rsidR="00772A98" w:rsidRPr="00B35F1F" w:rsidRDefault="00772A98" w:rsidP="00437351">
      <w:pPr>
        <w:pStyle w:val="af0"/>
        <w:numPr>
          <w:ilvl w:val="0"/>
          <w:numId w:val="40"/>
        </w:numPr>
        <w:spacing w:after="160" w:line="254" w:lineRule="auto"/>
        <w:rPr>
          <w:color w:val="000000" w:themeColor="text1"/>
          <w:sz w:val="22"/>
        </w:rPr>
      </w:pPr>
      <w:r w:rsidRPr="00B35F1F">
        <w:rPr>
          <w:color w:val="000000" w:themeColor="text1"/>
          <w:sz w:val="22"/>
        </w:rPr>
        <w:t xml:space="preserve">На всех хостах, с которых производится подключение к инфраструктуре </w:t>
      </w:r>
      <w:proofErr w:type="gramStart"/>
      <w:r w:rsidRPr="00B35F1F">
        <w:rPr>
          <w:color w:val="000000" w:themeColor="text1"/>
          <w:sz w:val="22"/>
        </w:rPr>
        <w:t>Заказчика</w:t>
      </w:r>
      <w:proofErr w:type="gramEnd"/>
      <w:r w:rsidRPr="00B35F1F">
        <w:rPr>
          <w:color w:val="000000" w:themeColor="text1"/>
          <w:sz w:val="22"/>
        </w:rPr>
        <w:t xml:space="preserve"> Исполнитель обязан обеспечить функционирование актуальной версии антивирусного программного обеспечения с ежедневным обновлением антивирусных баз, а так же обеспечить своевременную установку обновлений безопасности для используемой операционной системы и прикладного программного обеспечения.</w:t>
      </w:r>
    </w:p>
    <w:p w14:paraId="25B593E4" w14:textId="77777777" w:rsidR="00772A98" w:rsidRPr="00B35F1F" w:rsidRDefault="00772A98" w:rsidP="00437351">
      <w:pPr>
        <w:pStyle w:val="af0"/>
        <w:numPr>
          <w:ilvl w:val="0"/>
          <w:numId w:val="40"/>
        </w:numPr>
        <w:spacing w:after="160" w:line="254" w:lineRule="auto"/>
        <w:rPr>
          <w:color w:val="000000" w:themeColor="text1"/>
          <w:sz w:val="22"/>
        </w:rPr>
      </w:pPr>
      <w:r w:rsidRPr="00B35F1F">
        <w:rPr>
          <w:color w:val="000000" w:themeColor="text1"/>
          <w:sz w:val="22"/>
        </w:rPr>
        <w:t>Предоставление прав доступа к информационным системам Заказчика производится только в соответствии с требованиями действующего регламента предоставления прав доступа для подрядчиков.</w:t>
      </w:r>
    </w:p>
    <w:p w14:paraId="41F76706" w14:textId="77777777" w:rsidR="00772A98" w:rsidRPr="00B35F1F" w:rsidRDefault="00772A98" w:rsidP="00437351">
      <w:pPr>
        <w:pStyle w:val="af0"/>
        <w:numPr>
          <w:ilvl w:val="0"/>
          <w:numId w:val="40"/>
        </w:numPr>
        <w:spacing w:after="160" w:line="256" w:lineRule="auto"/>
        <w:rPr>
          <w:color w:val="000000" w:themeColor="text1"/>
          <w:sz w:val="22"/>
        </w:rPr>
      </w:pPr>
      <w:r w:rsidRPr="00B35F1F">
        <w:rPr>
          <w:color w:val="000000" w:themeColor="text1"/>
          <w:sz w:val="22"/>
        </w:rPr>
        <w:t>Выгрузка любых данных из инфраструктурного контура Заказчика без согласования отдела информационной безопасности Заказчика запрещена. Передача файлов из инфраструктурного контура Заказчика в контур Исполнителя возможна только после проведения процедуры обезличивания/маскирования данных, при этом результат обезличивания/маскирования Должен так же быть согласован отделом информационной безопасности Заказчика.</w:t>
      </w:r>
    </w:p>
    <w:p w14:paraId="4B3818D0" w14:textId="77777777" w:rsidR="00772A98" w:rsidRPr="00B35F1F" w:rsidRDefault="00772A98" w:rsidP="00772A98">
      <w:pPr>
        <w:pStyle w:val="affd"/>
        <w:jc w:val="both"/>
        <w:rPr>
          <w:rFonts w:ascii="Times New Roman" w:hAnsi="Times New Roman" w:cs="Times New Roman"/>
          <w:color w:val="000000" w:themeColor="text1"/>
          <w:sz w:val="22"/>
          <w:szCs w:val="24"/>
        </w:rPr>
      </w:pPr>
      <w:r w:rsidRPr="00B35F1F">
        <w:rPr>
          <w:rFonts w:ascii="Times New Roman" w:hAnsi="Times New Roman" w:cs="Times New Roman"/>
          <w:color w:val="000000" w:themeColor="text1"/>
          <w:sz w:val="22"/>
          <w:szCs w:val="24"/>
        </w:rPr>
        <w:t>Настоящим добровольно принимаю на себя нижеследующие обязательства.</w:t>
      </w:r>
    </w:p>
    <w:p w14:paraId="421CAFEA" w14:textId="77777777" w:rsidR="00772A98" w:rsidRPr="00B35F1F" w:rsidRDefault="00772A98" w:rsidP="00437351">
      <w:pPr>
        <w:numPr>
          <w:ilvl w:val="0"/>
          <w:numId w:val="41"/>
        </w:numPr>
        <w:rPr>
          <w:color w:val="000000" w:themeColor="text1"/>
          <w:sz w:val="22"/>
        </w:rPr>
      </w:pPr>
      <w:r w:rsidRPr="00B35F1F">
        <w:rPr>
          <w:color w:val="000000" w:themeColor="text1"/>
          <w:sz w:val="22"/>
        </w:rPr>
        <w:t>Не распространять третьим лицам сведения, которые мне доверены (будут доверены) или станут известными в связи с выполнением обязательств по договору с Заказчиком.</w:t>
      </w:r>
    </w:p>
    <w:p w14:paraId="6195815E" w14:textId="77777777" w:rsidR="00772A98" w:rsidRPr="00B35F1F" w:rsidRDefault="00772A98" w:rsidP="00437351">
      <w:pPr>
        <w:numPr>
          <w:ilvl w:val="0"/>
          <w:numId w:val="41"/>
        </w:numPr>
        <w:rPr>
          <w:color w:val="000000" w:themeColor="text1"/>
          <w:sz w:val="22"/>
        </w:rPr>
      </w:pPr>
      <w:r w:rsidRPr="00B35F1F">
        <w:rPr>
          <w:color w:val="000000" w:themeColor="text1"/>
          <w:sz w:val="22"/>
        </w:rPr>
        <w:t xml:space="preserve">В случае попытки третьих лиц получить от меня информацию Заказчика </w:t>
      </w:r>
      <w:proofErr w:type="gramStart"/>
      <w:r w:rsidRPr="00B35F1F">
        <w:rPr>
          <w:color w:val="000000" w:themeColor="text1"/>
          <w:sz w:val="22"/>
        </w:rPr>
        <w:t>-  сообщать</w:t>
      </w:r>
      <w:proofErr w:type="gramEnd"/>
      <w:r w:rsidRPr="00B35F1F">
        <w:rPr>
          <w:color w:val="000000" w:themeColor="text1"/>
          <w:sz w:val="22"/>
        </w:rPr>
        <w:t xml:space="preserve"> непосредственному руководителю, в отдел информационной безопасности АО «</w:t>
      </w:r>
      <w:proofErr w:type="spellStart"/>
      <w:r w:rsidRPr="00B35F1F">
        <w:rPr>
          <w:color w:val="000000" w:themeColor="text1"/>
          <w:sz w:val="22"/>
        </w:rPr>
        <w:t>Новосибирскэнергосбыт</w:t>
      </w:r>
      <w:proofErr w:type="spellEnd"/>
      <w:r w:rsidRPr="00B35F1F">
        <w:rPr>
          <w:color w:val="000000" w:themeColor="text1"/>
          <w:sz w:val="22"/>
        </w:rPr>
        <w:t>» (</w:t>
      </w:r>
      <w:r w:rsidRPr="00B35F1F">
        <w:rPr>
          <w:color w:val="000000" w:themeColor="text1"/>
          <w:sz w:val="22"/>
          <w:lang w:val="en-US"/>
        </w:rPr>
        <w:t>alarm</w:t>
      </w:r>
      <w:r w:rsidRPr="00B35F1F">
        <w:rPr>
          <w:color w:val="000000" w:themeColor="text1"/>
          <w:sz w:val="22"/>
        </w:rPr>
        <w:t>@</w:t>
      </w:r>
      <w:proofErr w:type="spellStart"/>
      <w:r w:rsidRPr="00B35F1F">
        <w:rPr>
          <w:color w:val="000000" w:themeColor="text1"/>
          <w:sz w:val="22"/>
          <w:lang w:val="en-US"/>
        </w:rPr>
        <w:t>nskes</w:t>
      </w:r>
      <w:proofErr w:type="spellEnd"/>
      <w:r w:rsidRPr="00B35F1F">
        <w:rPr>
          <w:color w:val="000000" w:themeColor="text1"/>
          <w:sz w:val="22"/>
        </w:rPr>
        <w:t>.</w:t>
      </w:r>
      <w:proofErr w:type="spellStart"/>
      <w:r w:rsidRPr="00B35F1F">
        <w:rPr>
          <w:color w:val="000000" w:themeColor="text1"/>
          <w:sz w:val="22"/>
          <w:lang w:val="en-US"/>
        </w:rPr>
        <w:t>ru</w:t>
      </w:r>
      <w:proofErr w:type="spellEnd"/>
      <w:r w:rsidRPr="00B35F1F">
        <w:rPr>
          <w:color w:val="000000" w:themeColor="text1"/>
          <w:sz w:val="22"/>
        </w:rPr>
        <w:t>).</w:t>
      </w:r>
    </w:p>
    <w:p w14:paraId="3F90D96D" w14:textId="77777777" w:rsidR="00772A98" w:rsidRPr="00B35F1F" w:rsidRDefault="00772A98" w:rsidP="00437351">
      <w:pPr>
        <w:numPr>
          <w:ilvl w:val="0"/>
          <w:numId w:val="41"/>
        </w:numPr>
        <w:rPr>
          <w:color w:val="000000" w:themeColor="text1"/>
          <w:sz w:val="22"/>
        </w:rPr>
      </w:pPr>
      <w:r w:rsidRPr="00B35F1F">
        <w:rPr>
          <w:color w:val="000000" w:themeColor="text1"/>
          <w:sz w:val="22"/>
        </w:rPr>
        <w:t>Не использовать информацию Заказчика с целью получения выгоды.</w:t>
      </w:r>
    </w:p>
    <w:p w14:paraId="32F2021D" w14:textId="77777777" w:rsidR="00772A98" w:rsidRPr="00B35F1F" w:rsidRDefault="00772A98" w:rsidP="00437351">
      <w:pPr>
        <w:numPr>
          <w:ilvl w:val="0"/>
          <w:numId w:val="41"/>
        </w:numPr>
        <w:rPr>
          <w:color w:val="000000" w:themeColor="text1"/>
          <w:sz w:val="22"/>
        </w:rPr>
      </w:pPr>
      <w:r w:rsidRPr="00B35F1F">
        <w:rPr>
          <w:color w:val="000000" w:themeColor="text1"/>
          <w:sz w:val="22"/>
        </w:rPr>
        <w:t>Выполнять требования нормативных правовых актов, регламентирующих вопросы защиты персональных данных.</w:t>
      </w:r>
    </w:p>
    <w:p w14:paraId="0947F25F" w14:textId="77777777" w:rsidR="00772A98" w:rsidRPr="00B35F1F" w:rsidRDefault="00772A98" w:rsidP="00437351">
      <w:pPr>
        <w:pStyle w:val="af0"/>
        <w:numPr>
          <w:ilvl w:val="0"/>
          <w:numId w:val="41"/>
        </w:numPr>
        <w:spacing w:after="160" w:line="256" w:lineRule="auto"/>
        <w:rPr>
          <w:color w:val="000000" w:themeColor="text1"/>
          <w:sz w:val="22"/>
        </w:rPr>
      </w:pPr>
      <w:r w:rsidRPr="00B35F1F">
        <w:rPr>
          <w:color w:val="000000" w:themeColor="text1"/>
          <w:sz w:val="22"/>
        </w:rPr>
        <w:t xml:space="preserve">Принимаю и соблюдаю задокументированные политики, стандарты и процедуры Заказчика в отношении информационной безопасности в целях создания контролируемой среды (далее - Среда), связанной с защитой конфиденциальности, целостности и доступности информации. </w:t>
      </w:r>
    </w:p>
    <w:p w14:paraId="2829E634" w14:textId="77777777" w:rsidR="00772A98" w:rsidRPr="00B35F1F" w:rsidRDefault="00772A98" w:rsidP="00772A98">
      <w:pPr>
        <w:rPr>
          <w:color w:val="000000" w:themeColor="text1"/>
          <w:sz w:val="22"/>
        </w:rPr>
      </w:pPr>
    </w:p>
    <w:p w14:paraId="6A711B80" w14:textId="77777777" w:rsidR="00772A98" w:rsidRPr="00B35F1F" w:rsidRDefault="00772A98" w:rsidP="008B105E">
      <w:pPr>
        <w:pStyle w:val="affd"/>
        <w:jc w:val="both"/>
        <w:rPr>
          <w:rFonts w:ascii="Times New Roman" w:eastAsiaTheme="minorEastAsia" w:hAnsi="Times New Roman" w:cs="Times New Roman"/>
          <w:color w:val="000000" w:themeColor="text1"/>
          <w:sz w:val="22"/>
          <w:szCs w:val="24"/>
        </w:rPr>
      </w:pPr>
      <w:r w:rsidRPr="00B35F1F">
        <w:rPr>
          <w:rFonts w:ascii="Times New Roman" w:hAnsi="Times New Roman" w:cs="Times New Roman"/>
          <w:color w:val="000000" w:themeColor="text1"/>
          <w:sz w:val="22"/>
          <w:szCs w:val="24"/>
        </w:rPr>
        <w:t>Я предупрежден(а), что в случае нарушения данного обязательства буду привлечен(а) к ответственности в соответствии с законодательством Российской Федерации.</w:t>
      </w:r>
    </w:p>
    <w:p w14:paraId="1038E9B3" w14:textId="77777777" w:rsidR="00772A98" w:rsidRPr="00B35F1F" w:rsidRDefault="00772A98" w:rsidP="00772A98">
      <w:pPr>
        <w:pStyle w:val="affd"/>
        <w:rPr>
          <w:rFonts w:ascii="Times New Roman" w:hAnsi="Times New Roman" w:cs="Times New Roman"/>
          <w:color w:val="000000" w:themeColor="text1"/>
          <w:sz w:val="22"/>
          <w:szCs w:val="24"/>
        </w:rPr>
      </w:pPr>
    </w:p>
    <w:p w14:paraId="6AB519CF" w14:textId="251357E0" w:rsidR="00B35F1F" w:rsidRPr="00B35F1F" w:rsidRDefault="00772A98" w:rsidP="00B35F1F">
      <w:pPr>
        <w:pStyle w:val="affd"/>
        <w:jc w:val="right"/>
        <w:rPr>
          <w:rFonts w:ascii="Times New Roman" w:hAnsi="Times New Roman" w:cs="Times New Roman"/>
          <w:color w:val="000000" w:themeColor="text1"/>
          <w:sz w:val="22"/>
          <w:szCs w:val="24"/>
        </w:rPr>
      </w:pPr>
      <w:r w:rsidRPr="00B35F1F">
        <w:rPr>
          <w:rFonts w:ascii="Times New Roman" w:hAnsi="Times New Roman" w:cs="Times New Roman"/>
          <w:color w:val="000000" w:themeColor="text1"/>
          <w:sz w:val="22"/>
          <w:szCs w:val="24"/>
        </w:rPr>
        <w:t>«___» _______________________</w:t>
      </w:r>
      <w:r w:rsidR="00B35F1F" w:rsidRPr="00B35F1F">
        <w:rPr>
          <w:rFonts w:ascii="Times New Roman" w:hAnsi="Times New Roman" w:cs="Times New Roman"/>
          <w:color w:val="000000" w:themeColor="text1"/>
          <w:sz w:val="22"/>
          <w:szCs w:val="24"/>
        </w:rPr>
        <w:t>г.</w:t>
      </w:r>
      <w:r w:rsidRPr="00B35F1F">
        <w:rPr>
          <w:rFonts w:ascii="Times New Roman" w:hAnsi="Times New Roman" w:cs="Times New Roman"/>
          <w:color w:val="000000" w:themeColor="text1"/>
          <w:sz w:val="22"/>
          <w:szCs w:val="24"/>
        </w:rPr>
        <w:t xml:space="preserve"> </w:t>
      </w:r>
    </w:p>
    <w:p w14:paraId="7E5311EF" w14:textId="40AC17A1" w:rsidR="00B35F1F" w:rsidRPr="00B35F1F" w:rsidRDefault="00B35F1F" w:rsidP="00B35F1F">
      <w:pPr>
        <w:pStyle w:val="affd"/>
        <w:jc w:val="right"/>
        <w:rPr>
          <w:rFonts w:ascii="Times New Roman" w:hAnsi="Times New Roman" w:cs="Times New Roman"/>
          <w:color w:val="000000" w:themeColor="text1"/>
          <w:sz w:val="22"/>
          <w:szCs w:val="24"/>
        </w:rPr>
      </w:pPr>
      <w:r w:rsidRPr="00B35F1F">
        <w:rPr>
          <w:rFonts w:ascii="Times New Roman" w:hAnsi="Times New Roman" w:cs="Times New Roman"/>
          <w:color w:val="000000" w:themeColor="text1"/>
          <w:sz w:val="22"/>
          <w:szCs w:val="24"/>
        </w:rPr>
        <w:t xml:space="preserve">                             </w:t>
      </w:r>
    </w:p>
    <w:p w14:paraId="726A3697" w14:textId="53E3F183" w:rsidR="00772A98" w:rsidRPr="00B35F1F" w:rsidRDefault="00772A98" w:rsidP="00B35F1F">
      <w:pPr>
        <w:pStyle w:val="affd"/>
        <w:jc w:val="right"/>
        <w:rPr>
          <w:rFonts w:ascii="Times New Roman" w:hAnsi="Times New Roman" w:cs="Times New Roman"/>
          <w:color w:val="000000" w:themeColor="text1"/>
          <w:sz w:val="22"/>
          <w:szCs w:val="24"/>
        </w:rPr>
      </w:pPr>
      <w:r w:rsidRPr="00B35F1F">
        <w:rPr>
          <w:rFonts w:ascii="Times New Roman" w:hAnsi="Times New Roman" w:cs="Times New Roman"/>
          <w:color w:val="000000" w:themeColor="text1"/>
          <w:sz w:val="22"/>
          <w:szCs w:val="24"/>
        </w:rPr>
        <w:t>                                                       _____________________/___________</w:t>
      </w:r>
    </w:p>
    <w:p w14:paraId="6FBD3264" w14:textId="10D18F34" w:rsidR="00772A98" w:rsidRDefault="00B35F1F" w:rsidP="00772A98">
      <w:pPr>
        <w:pStyle w:val="affd"/>
        <w:rPr>
          <w:rFonts w:ascii="Times New Roman" w:hAnsi="Times New Roman" w:cs="Times New Roman"/>
          <w:color w:val="000000" w:themeColor="text1"/>
          <w:sz w:val="22"/>
          <w:szCs w:val="24"/>
        </w:rPr>
      </w:pPr>
      <w:r w:rsidRPr="00B35F1F">
        <w:rPr>
          <w:rFonts w:ascii="Times New Roman" w:hAnsi="Times New Roman" w:cs="Times New Roman"/>
          <w:color w:val="000000" w:themeColor="text1"/>
          <w:sz w:val="22"/>
          <w:szCs w:val="24"/>
        </w:rPr>
        <w:t xml:space="preserve">                                                                                                   </w:t>
      </w:r>
      <w:r w:rsidR="00772A98" w:rsidRPr="00B35F1F">
        <w:rPr>
          <w:rFonts w:ascii="Times New Roman" w:hAnsi="Times New Roman" w:cs="Times New Roman"/>
          <w:color w:val="000000" w:themeColor="text1"/>
          <w:sz w:val="22"/>
          <w:szCs w:val="24"/>
        </w:rPr>
        <w:t>Ф.И.О.                                       подпись</w:t>
      </w:r>
    </w:p>
    <w:p w14:paraId="7F9D6888" w14:textId="77777777" w:rsidR="005E5435" w:rsidRDefault="005E5435" w:rsidP="00772A98">
      <w:pPr>
        <w:pStyle w:val="affd"/>
        <w:rPr>
          <w:rFonts w:ascii="Times New Roman" w:hAnsi="Times New Roman" w:cs="Times New Roman"/>
          <w:color w:val="000000" w:themeColor="text1"/>
          <w:sz w:val="22"/>
          <w:szCs w:val="24"/>
        </w:rPr>
      </w:pPr>
    </w:p>
    <w:p w14:paraId="54C033A6" w14:textId="77777777" w:rsidR="005E5435" w:rsidRDefault="005E5435" w:rsidP="00772A98">
      <w:pPr>
        <w:pStyle w:val="affd"/>
        <w:rPr>
          <w:rFonts w:ascii="Times New Roman" w:hAnsi="Times New Roman" w:cs="Times New Roman"/>
          <w:color w:val="000000" w:themeColor="text1"/>
          <w:sz w:val="22"/>
          <w:szCs w:val="24"/>
        </w:rPr>
      </w:pPr>
    </w:p>
    <w:p w14:paraId="5E63B991" w14:textId="77777777" w:rsidR="005E5435" w:rsidRDefault="005E5435" w:rsidP="00772A98">
      <w:pPr>
        <w:pStyle w:val="affd"/>
        <w:rPr>
          <w:rFonts w:ascii="Times New Roman" w:hAnsi="Times New Roman" w:cs="Times New Roman"/>
          <w:color w:val="000000" w:themeColor="text1"/>
          <w:sz w:val="22"/>
          <w:szCs w:val="24"/>
        </w:rPr>
      </w:pPr>
    </w:p>
    <w:sdt>
      <w:sdtPr>
        <w:rPr>
          <w:b/>
          <w:bCs/>
        </w:rPr>
        <w:id w:val="-1114984036"/>
        <w:placeholder>
          <w:docPart w:val="B44527213019426BB043F387577B0301"/>
        </w:placeholder>
      </w:sdtPr>
      <w:sdtEndPr/>
      <w:sdtContent>
        <w:tbl>
          <w:tblPr>
            <w:tblW w:w="90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3"/>
            <w:gridCol w:w="4428"/>
          </w:tblGrid>
          <w:tr w:rsidR="005E5435" w:rsidRPr="006A6953" w14:paraId="2540B957" w14:textId="77777777" w:rsidTr="00627D88">
            <w:trPr>
              <w:trHeight w:val="364"/>
            </w:trPr>
            <w:tc>
              <w:tcPr>
                <w:tcW w:w="4663" w:type="dxa"/>
                <w:tcBorders>
                  <w:top w:val="single" w:sz="4" w:space="0" w:color="000000"/>
                  <w:left w:val="single" w:sz="4" w:space="0" w:color="000000"/>
                  <w:bottom w:val="single" w:sz="4" w:space="0" w:color="000000"/>
                  <w:right w:val="single" w:sz="4" w:space="0" w:color="000000"/>
                </w:tcBorders>
                <w:shd w:val="clear" w:color="auto" w:fill="F3F3F3"/>
              </w:tcPr>
              <w:p w14:paraId="7F608592" w14:textId="77777777" w:rsidR="005E5435" w:rsidRPr="006A6953" w:rsidRDefault="005E5435" w:rsidP="00627D88">
                <w:pPr>
                  <w:widowControl w:val="0"/>
                  <w:ind w:right="72"/>
                  <w:jc w:val="center"/>
                </w:pPr>
                <w:r w:rsidRPr="006A6953">
                  <w:rPr>
                    <w:b/>
                  </w:rPr>
                  <w:t>Заказчик:</w:t>
                </w:r>
              </w:p>
            </w:tc>
            <w:tc>
              <w:tcPr>
                <w:tcW w:w="4428" w:type="dxa"/>
                <w:tcBorders>
                  <w:top w:val="single" w:sz="4" w:space="0" w:color="000000"/>
                  <w:left w:val="single" w:sz="4" w:space="0" w:color="000000"/>
                  <w:bottom w:val="single" w:sz="4" w:space="0" w:color="000000"/>
                  <w:right w:val="single" w:sz="4" w:space="0" w:color="000000"/>
                </w:tcBorders>
                <w:shd w:val="clear" w:color="auto" w:fill="F3F3F3"/>
              </w:tcPr>
              <w:p w14:paraId="34F139BC" w14:textId="77777777" w:rsidR="005E5435" w:rsidRPr="006A6953" w:rsidRDefault="005E5435" w:rsidP="00627D88">
                <w:pPr>
                  <w:widowControl w:val="0"/>
                  <w:ind w:right="72"/>
                  <w:jc w:val="center"/>
                  <w:rPr>
                    <w:b/>
                  </w:rPr>
                </w:pPr>
                <w:r w:rsidRPr="006A6953">
                  <w:rPr>
                    <w:b/>
                  </w:rPr>
                  <w:t>Исполнитель:</w:t>
                </w:r>
              </w:p>
            </w:tc>
          </w:tr>
          <w:tr w:rsidR="005E5435" w:rsidRPr="006A6953" w14:paraId="2EEAA2A7" w14:textId="77777777" w:rsidTr="00627D88">
            <w:trPr>
              <w:trHeight w:val="1212"/>
            </w:trPr>
            <w:tc>
              <w:tcPr>
                <w:tcW w:w="4663" w:type="dxa"/>
                <w:tcBorders>
                  <w:top w:val="single" w:sz="4" w:space="0" w:color="000000"/>
                  <w:left w:val="single" w:sz="4" w:space="0" w:color="000000"/>
                  <w:right w:val="single" w:sz="4" w:space="0" w:color="000000"/>
                </w:tcBorders>
              </w:tcPr>
              <w:p w14:paraId="3F13027E" w14:textId="77777777" w:rsidR="005E5435" w:rsidRPr="006A6953" w:rsidRDefault="005E5435" w:rsidP="00627D88">
                <w:pPr>
                  <w:tabs>
                    <w:tab w:val="left" w:pos="857"/>
                  </w:tabs>
                  <w:ind w:left="79"/>
                  <w:jc w:val="left"/>
                  <w:rPr>
                    <w:b/>
                  </w:rPr>
                </w:pPr>
                <w:r w:rsidRPr="006A6953">
                  <w:rPr>
                    <w:b/>
                  </w:rPr>
                  <w:t>АО «</w:t>
                </w:r>
                <w:proofErr w:type="spellStart"/>
                <w:r w:rsidRPr="006A6953">
                  <w:rPr>
                    <w:b/>
                  </w:rPr>
                  <w:t>Новосибирскэнергосбыт</w:t>
                </w:r>
                <w:proofErr w:type="spellEnd"/>
                <w:r w:rsidRPr="006A6953">
                  <w:rPr>
                    <w:b/>
                  </w:rPr>
                  <w:t>»</w:t>
                </w:r>
              </w:p>
              <w:p w14:paraId="575364FA" w14:textId="77777777" w:rsidR="005E5435" w:rsidRPr="006A6953" w:rsidRDefault="005E5435" w:rsidP="00627D88">
                <w:pPr>
                  <w:tabs>
                    <w:tab w:val="left" w:pos="857"/>
                  </w:tabs>
                  <w:ind w:left="79"/>
                  <w:jc w:val="left"/>
                  <w:rPr>
                    <w:b/>
                  </w:rPr>
                </w:pPr>
                <w:r w:rsidRPr="006A6953">
                  <w:rPr>
                    <w:b/>
                  </w:rPr>
                  <w:t>_________________/__________/</w:t>
                </w:r>
              </w:p>
            </w:tc>
            <w:tc>
              <w:tcPr>
                <w:tcW w:w="4428" w:type="dxa"/>
                <w:tcBorders>
                  <w:top w:val="single" w:sz="4" w:space="0" w:color="000000"/>
                  <w:left w:val="single" w:sz="4" w:space="0" w:color="000000"/>
                  <w:right w:val="single" w:sz="4" w:space="0" w:color="000000"/>
                </w:tcBorders>
              </w:tcPr>
              <w:p w14:paraId="3555B66B" w14:textId="77777777" w:rsidR="005E5435" w:rsidRPr="006A6953" w:rsidRDefault="005E5435" w:rsidP="00627D88">
                <w:pPr>
                  <w:widowControl w:val="0"/>
                  <w:jc w:val="left"/>
                  <w:rPr>
                    <w:b/>
                  </w:rPr>
                </w:pPr>
              </w:p>
              <w:p w14:paraId="3443FA6B" w14:textId="77777777" w:rsidR="005E5435" w:rsidRPr="006A6953" w:rsidRDefault="005E5435" w:rsidP="00627D88">
                <w:pPr>
                  <w:widowControl w:val="0"/>
                  <w:jc w:val="left"/>
                  <w:rPr>
                    <w:b/>
                  </w:rPr>
                </w:pPr>
                <w:r w:rsidRPr="006A6953">
                  <w:rPr>
                    <w:b/>
                  </w:rPr>
                  <w:t>_________________/__________/</w:t>
                </w:r>
              </w:p>
            </w:tc>
          </w:tr>
        </w:tbl>
      </w:sdtContent>
    </w:sdt>
    <w:p w14:paraId="32D2DF18" w14:textId="77777777" w:rsidR="005E5435" w:rsidRPr="00772A98" w:rsidRDefault="005E5435" w:rsidP="00772A98">
      <w:pPr>
        <w:pStyle w:val="affd"/>
        <w:rPr>
          <w:rFonts w:ascii="Times New Roman" w:hAnsi="Times New Roman" w:cs="Times New Roman"/>
          <w:color w:val="000000" w:themeColor="text1"/>
          <w:sz w:val="22"/>
          <w:szCs w:val="24"/>
        </w:rPr>
      </w:pPr>
    </w:p>
    <w:p w14:paraId="4DAEEB6E" w14:textId="77777777" w:rsidR="004A5825" w:rsidRPr="00772A98" w:rsidRDefault="004A5825" w:rsidP="006A6953">
      <w:pPr>
        <w:jc w:val="right"/>
        <w:rPr>
          <w:sz w:val="22"/>
        </w:rPr>
      </w:pPr>
    </w:p>
    <w:p w14:paraId="4DAEEB6F" w14:textId="77777777" w:rsidR="004A5825" w:rsidRDefault="004A5825" w:rsidP="006A6953">
      <w:pPr>
        <w:jc w:val="right"/>
      </w:pPr>
    </w:p>
    <w:p w14:paraId="4DAEEB70" w14:textId="77777777" w:rsidR="004A5825" w:rsidRDefault="004A5825" w:rsidP="006A6953">
      <w:pPr>
        <w:jc w:val="right"/>
      </w:pPr>
    </w:p>
    <w:p w14:paraId="4DAEEB71" w14:textId="77777777" w:rsidR="004A5825" w:rsidRDefault="004A5825" w:rsidP="006A6953">
      <w:pPr>
        <w:jc w:val="right"/>
      </w:pPr>
    </w:p>
    <w:p w14:paraId="4DAEEB72" w14:textId="77777777" w:rsidR="004A5825" w:rsidRDefault="004A5825" w:rsidP="006A6953">
      <w:pPr>
        <w:jc w:val="right"/>
      </w:pPr>
    </w:p>
    <w:p w14:paraId="4DAEEB73" w14:textId="77777777" w:rsidR="004A5825" w:rsidRDefault="004A5825" w:rsidP="006A6953">
      <w:pPr>
        <w:jc w:val="right"/>
      </w:pPr>
    </w:p>
    <w:p w14:paraId="4DAEEB74" w14:textId="77777777" w:rsidR="004A5825" w:rsidRDefault="004A5825" w:rsidP="006A6953">
      <w:pPr>
        <w:jc w:val="right"/>
      </w:pPr>
    </w:p>
    <w:p w14:paraId="4DAEEB75" w14:textId="77777777" w:rsidR="004A5825" w:rsidRDefault="004A5825" w:rsidP="006A6953">
      <w:pPr>
        <w:jc w:val="right"/>
      </w:pPr>
    </w:p>
    <w:p w14:paraId="4DAEEB76" w14:textId="77777777" w:rsidR="004A5825" w:rsidRDefault="004A5825" w:rsidP="006A6953">
      <w:pPr>
        <w:jc w:val="right"/>
      </w:pPr>
    </w:p>
    <w:p w14:paraId="4DAEEB77" w14:textId="77777777" w:rsidR="004A5825" w:rsidRPr="001F6F45" w:rsidRDefault="004A5825" w:rsidP="006A6953">
      <w:pPr>
        <w:jc w:val="right"/>
      </w:pPr>
    </w:p>
    <w:sectPr w:rsidR="004A5825" w:rsidRPr="001F6F45" w:rsidSect="005E5435">
      <w:footerReference w:type="first" r:id="rId23"/>
      <w:pgSz w:w="11906" w:h="16838" w:code="9"/>
      <w:pgMar w:top="1276" w:right="1134"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48DAF" w14:textId="77777777" w:rsidR="00756060" w:rsidRDefault="00756060">
      <w:r>
        <w:separator/>
      </w:r>
    </w:p>
  </w:endnote>
  <w:endnote w:type="continuationSeparator" w:id="0">
    <w:p w14:paraId="26363F92" w14:textId="77777777" w:rsidR="00756060" w:rsidRDefault="00756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3115"/>
      <w:gridCol w:w="2837"/>
      <w:gridCol w:w="3119"/>
    </w:tblGrid>
    <w:tr w:rsidR="00627D88" w:rsidRPr="00D534D8" w14:paraId="4DAEEBA0" w14:textId="77777777" w:rsidTr="00A1731D">
      <w:tc>
        <w:tcPr>
          <w:tcW w:w="1717" w:type="pct"/>
        </w:tcPr>
        <w:p w14:paraId="4DAEEB9D" w14:textId="77777777" w:rsidR="00627D88" w:rsidRPr="00D75E3E" w:rsidRDefault="00627D88" w:rsidP="00A1731D">
          <w:pPr>
            <w:rPr>
              <w:i/>
              <w:sz w:val="18"/>
              <w:szCs w:val="18"/>
            </w:rPr>
          </w:pPr>
        </w:p>
      </w:tc>
      <w:tc>
        <w:tcPr>
          <w:tcW w:w="1564" w:type="pct"/>
        </w:tcPr>
        <w:p w14:paraId="4DAEEB9E" w14:textId="77777777" w:rsidR="00627D88" w:rsidRPr="00D534D8" w:rsidRDefault="00627D88" w:rsidP="00A1731D">
          <w:pPr>
            <w:jc w:val="center"/>
            <w:rPr>
              <w:sz w:val="18"/>
              <w:szCs w:val="18"/>
            </w:rPr>
          </w:pPr>
        </w:p>
      </w:tc>
      <w:tc>
        <w:tcPr>
          <w:tcW w:w="1719" w:type="pct"/>
        </w:tcPr>
        <w:p w14:paraId="4DAEEB9F" w14:textId="77777777" w:rsidR="00627D88" w:rsidRPr="00D534D8" w:rsidRDefault="00627D88" w:rsidP="00A1731D">
          <w:pPr>
            <w:jc w:val="right"/>
            <w:rPr>
              <w:sz w:val="18"/>
              <w:szCs w:val="18"/>
            </w:rPr>
          </w:pPr>
          <w:r w:rsidRPr="00D534D8">
            <w:rPr>
              <w:rStyle w:val="aff3"/>
              <w:sz w:val="18"/>
              <w:szCs w:val="18"/>
            </w:rPr>
            <w:t xml:space="preserve">Страница </w:t>
          </w:r>
        </w:p>
      </w:tc>
    </w:tr>
    <w:tr w:rsidR="00627D88" w:rsidRPr="00D534D8" w14:paraId="4DAEEBA4" w14:textId="77777777" w:rsidTr="00A1731D">
      <w:tc>
        <w:tcPr>
          <w:tcW w:w="1717" w:type="pct"/>
        </w:tcPr>
        <w:p w14:paraId="4DAEEBA1" w14:textId="77777777" w:rsidR="00627D88" w:rsidRPr="00D75E3E" w:rsidRDefault="00627D88" w:rsidP="00A1731D">
          <w:pPr>
            <w:rPr>
              <w:sz w:val="18"/>
              <w:szCs w:val="18"/>
            </w:rPr>
          </w:pPr>
        </w:p>
      </w:tc>
      <w:tc>
        <w:tcPr>
          <w:tcW w:w="1564" w:type="pct"/>
        </w:tcPr>
        <w:p w14:paraId="4DAEEBA2" w14:textId="77777777" w:rsidR="00627D88" w:rsidRPr="00D534D8" w:rsidRDefault="00627D88" w:rsidP="00A1731D">
          <w:pPr>
            <w:jc w:val="center"/>
            <w:rPr>
              <w:sz w:val="18"/>
              <w:szCs w:val="18"/>
            </w:rPr>
          </w:pPr>
        </w:p>
      </w:tc>
      <w:tc>
        <w:tcPr>
          <w:tcW w:w="1719" w:type="pct"/>
        </w:tcPr>
        <w:p w14:paraId="4DAEEBA3" w14:textId="77777777" w:rsidR="00627D88" w:rsidRPr="00D534D8" w:rsidRDefault="00627D88" w:rsidP="00A1731D">
          <w:pPr>
            <w:jc w:val="right"/>
            <w:rPr>
              <w:sz w:val="18"/>
              <w:szCs w:val="18"/>
            </w:rPr>
          </w:pPr>
          <w:r w:rsidRPr="00D534D8">
            <w:rPr>
              <w:rStyle w:val="aff3"/>
              <w:sz w:val="18"/>
              <w:szCs w:val="18"/>
            </w:rPr>
            <w:fldChar w:fldCharType="begin"/>
          </w:r>
          <w:r w:rsidRPr="00D534D8">
            <w:rPr>
              <w:rStyle w:val="aff3"/>
              <w:sz w:val="18"/>
              <w:szCs w:val="18"/>
            </w:rPr>
            <w:instrText xml:space="preserve"> PAGE </w:instrText>
          </w:r>
          <w:r w:rsidRPr="00D534D8">
            <w:rPr>
              <w:rStyle w:val="aff3"/>
              <w:sz w:val="18"/>
              <w:szCs w:val="18"/>
            </w:rPr>
            <w:fldChar w:fldCharType="separate"/>
          </w:r>
          <w:r w:rsidR="007E7E30">
            <w:rPr>
              <w:rStyle w:val="aff3"/>
              <w:noProof/>
              <w:sz w:val="18"/>
              <w:szCs w:val="18"/>
            </w:rPr>
            <w:t>1</w:t>
          </w:r>
          <w:r w:rsidRPr="00D534D8">
            <w:rPr>
              <w:rStyle w:val="aff3"/>
              <w:sz w:val="18"/>
              <w:szCs w:val="18"/>
            </w:rPr>
            <w:fldChar w:fldCharType="end"/>
          </w:r>
          <w:r w:rsidRPr="00D534D8">
            <w:rPr>
              <w:rStyle w:val="aff3"/>
              <w:caps/>
              <w:sz w:val="18"/>
              <w:szCs w:val="18"/>
            </w:rPr>
            <w:t xml:space="preserve"> </w:t>
          </w:r>
          <w:r w:rsidRPr="00D534D8">
            <w:rPr>
              <w:rStyle w:val="aff3"/>
              <w:sz w:val="18"/>
              <w:szCs w:val="18"/>
            </w:rPr>
            <w:t xml:space="preserve">из </w:t>
          </w:r>
          <w:r w:rsidRPr="00D534D8">
            <w:rPr>
              <w:rStyle w:val="aff3"/>
              <w:sz w:val="18"/>
              <w:szCs w:val="18"/>
            </w:rPr>
            <w:fldChar w:fldCharType="begin"/>
          </w:r>
          <w:r w:rsidRPr="00D534D8">
            <w:rPr>
              <w:rStyle w:val="aff3"/>
              <w:sz w:val="18"/>
              <w:szCs w:val="18"/>
            </w:rPr>
            <w:instrText xml:space="preserve"> NUMPAGES </w:instrText>
          </w:r>
          <w:r w:rsidRPr="00D534D8">
            <w:rPr>
              <w:rStyle w:val="aff3"/>
              <w:sz w:val="18"/>
              <w:szCs w:val="18"/>
            </w:rPr>
            <w:fldChar w:fldCharType="separate"/>
          </w:r>
          <w:r w:rsidR="007E7E30">
            <w:rPr>
              <w:rStyle w:val="aff3"/>
              <w:noProof/>
              <w:sz w:val="18"/>
              <w:szCs w:val="18"/>
            </w:rPr>
            <w:t>52</w:t>
          </w:r>
          <w:r w:rsidRPr="00D534D8">
            <w:rPr>
              <w:rStyle w:val="aff3"/>
              <w:sz w:val="18"/>
              <w:szCs w:val="18"/>
            </w:rPr>
            <w:fldChar w:fldCharType="end"/>
          </w:r>
        </w:p>
      </w:tc>
    </w:tr>
  </w:tbl>
  <w:p w14:paraId="4DAEEBA5" w14:textId="77777777" w:rsidR="00627D88" w:rsidRPr="00A17415" w:rsidRDefault="00627D88" w:rsidP="00A1731D">
    <w:pPr>
      <w:pStyle w:val="aff1"/>
    </w:pPr>
  </w:p>
  <w:p w14:paraId="4DAEEBA6" w14:textId="77777777" w:rsidR="00627D88" w:rsidRDefault="00627D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F37B4" w14:textId="77777777" w:rsidR="00756060" w:rsidRDefault="00756060">
      <w:r>
        <w:separator/>
      </w:r>
    </w:p>
  </w:footnote>
  <w:footnote w:type="continuationSeparator" w:id="0">
    <w:p w14:paraId="21351A78" w14:textId="77777777" w:rsidR="00756060" w:rsidRDefault="00756060">
      <w:r>
        <w:continuationSeparator/>
      </w:r>
    </w:p>
  </w:footnote>
  <w:footnote w:id="1">
    <w:p w14:paraId="4DAEEBA7" w14:textId="77777777" w:rsidR="00627D88" w:rsidRDefault="00627D88" w:rsidP="00CB07AD">
      <w:pPr>
        <w:pStyle w:val="affff4"/>
      </w:pPr>
      <w:r>
        <w:rPr>
          <w:rStyle w:val="affff6"/>
        </w:rPr>
        <w:footnoteRef/>
      </w:r>
      <w:r>
        <w:t xml:space="preserve"> В случае применения</w:t>
      </w:r>
    </w:p>
  </w:footnote>
  <w:footnote w:id="2">
    <w:p w14:paraId="4DAEEBA8" w14:textId="77777777" w:rsidR="00627D88" w:rsidRDefault="00627D88" w:rsidP="00CB07AD">
      <w:pPr>
        <w:pStyle w:val="affff4"/>
      </w:pPr>
      <w:r>
        <w:rPr>
          <w:rStyle w:val="affff6"/>
        </w:rPr>
        <w:footnoteRef/>
      </w:r>
      <w:r>
        <w:t xml:space="preserve"> В случае применения</w:t>
      </w:r>
    </w:p>
  </w:footnote>
  <w:footnote w:id="3">
    <w:p w14:paraId="4DAEEBA9" w14:textId="77777777" w:rsidR="00627D88" w:rsidRDefault="00627D88" w:rsidP="00CB07AD">
      <w:pPr>
        <w:pStyle w:val="affff4"/>
      </w:pPr>
      <w:r>
        <w:rPr>
          <w:rStyle w:val="affff6"/>
        </w:rPr>
        <w:footnoteRef/>
      </w:r>
      <w:r>
        <w:t xml:space="preserve"> В случае применения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1" w15:restartNumberingAfterBreak="0">
    <w:nsid w:val="00000004"/>
    <w:multiLevelType w:val="multilevel"/>
    <w:tmpl w:val="A83C897C"/>
    <w:name w:val="WW8Num8"/>
    <w:lvl w:ilvl="0">
      <w:start w:val="6"/>
      <w:numFmt w:val="decimal"/>
      <w:lvlText w:val="%1."/>
      <w:lvlJc w:val="left"/>
      <w:pPr>
        <w:tabs>
          <w:tab w:val="num" w:pos="900"/>
        </w:tabs>
        <w:ind w:left="900" w:hanging="360"/>
      </w:pPr>
      <w:rPr>
        <w:rFonts w:cs="Times New Roman"/>
        <w:b/>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 w15:restartNumberingAfterBreak="0">
    <w:nsid w:val="00000007"/>
    <w:multiLevelType w:val="singleLevel"/>
    <w:tmpl w:val="00000007"/>
    <w:name w:val="WW8Num11"/>
    <w:lvl w:ilvl="0">
      <w:start w:val="1"/>
      <w:numFmt w:val="decimal"/>
      <w:lvlText w:val="%1."/>
      <w:lvlJc w:val="left"/>
      <w:pPr>
        <w:tabs>
          <w:tab w:val="num" w:pos="723"/>
        </w:tabs>
        <w:ind w:left="700" w:hanging="416"/>
      </w:pPr>
    </w:lvl>
  </w:abstractNum>
  <w:abstractNum w:abstractNumId="3" w15:restartNumberingAfterBreak="0">
    <w:nsid w:val="06A22F67"/>
    <w:multiLevelType w:val="multilevel"/>
    <w:tmpl w:val="9E78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C770A"/>
    <w:multiLevelType w:val="hybridMultilevel"/>
    <w:tmpl w:val="8CA666A6"/>
    <w:lvl w:ilvl="0" w:tplc="49E2D760">
      <w:start w:val="1"/>
      <w:numFmt w:val="bullet"/>
      <w:pStyle w:val="a"/>
      <w:lvlText w:val=""/>
      <w:lvlJc w:val="left"/>
      <w:pPr>
        <w:tabs>
          <w:tab w:val="num" w:pos="1040"/>
        </w:tabs>
        <w:ind w:left="1040" w:hanging="360"/>
      </w:pPr>
      <w:rPr>
        <w:rFonts w:ascii="Symbol" w:hAnsi="Symbol" w:hint="default"/>
      </w:rPr>
    </w:lvl>
    <w:lvl w:ilvl="1" w:tplc="A3265D0C">
      <w:start w:val="1"/>
      <w:numFmt w:val="bullet"/>
      <w:lvlText w:val=""/>
      <w:lvlJc w:val="left"/>
      <w:pPr>
        <w:ind w:left="1760" w:hanging="360"/>
      </w:pPr>
      <w:rPr>
        <w:rFonts w:ascii="Symbol" w:hAnsi="Symbol" w:hint="default"/>
      </w:rPr>
    </w:lvl>
    <w:lvl w:ilvl="2" w:tplc="71C2B3AA">
      <w:start w:val="1"/>
      <w:numFmt w:val="bullet"/>
      <w:lvlText w:val=""/>
      <w:lvlJc w:val="left"/>
      <w:pPr>
        <w:tabs>
          <w:tab w:val="num" w:pos="2480"/>
        </w:tabs>
        <w:ind w:left="2480" w:hanging="360"/>
      </w:pPr>
      <w:rPr>
        <w:rFonts w:ascii="Wingdings" w:hAnsi="Wingdings" w:hint="default"/>
      </w:rPr>
    </w:lvl>
    <w:lvl w:ilvl="3" w:tplc="FB848F62">
      <w:start w:val="1"/>
      <w:numFmt w:val="bullet"/>
      <w:lvlText w:val=""/>
      <w:lvlJc w:val="left"/>
      <w:pPr>
        <w:tabs>
          <w:tab w:val="num" w:pos="3200"/>
        </w:tabs>
        <w:ind w:left="3200" w:hanging="360"/>
      </w:pPr>
      <w:rPr>
        <w:rFonts w:ascii="Symbol" w:hAnsi="Symbol" w:hint="default"/>
      </w:rPr>
    </w:lvl>
    <w:lvl w:ilvl="4" w:tplc="1A385088">
      <w:start w:val="1"/>
      <w:numFmt w:val="bullet"/>
      <w:lvlText w:val="o"/>
      <w:lvlJc w:val="left"/>
      <w:pPr>
        <w:tabs>
          <w:tab w:val="num" w:pos="3920"/>
        </w:tabs>
        <w:ind w:left="3920" w:hanging="360"/>
      </w:pPr>
      <w:rPr>
        <w:rFonts w:ascii="Courier New" w:hAnsi="Courier New" w:hint="default"/>
      </w:rPr>
    </w:lvl>
    <w:lvl w:ilvl="5" w:tplc="EB5A9154">
      <w:start w:val="1"/>
      <w:numFmt w:val="bullet"/>
      <w:lvlText w:val=""/>
      <w:lvlJc w:val="left"/>
      <w:pPr>
        <w:tabs>
          <w:tab w:val="num" w:pos="4640"/>
        </w:tabs>
        <w:ind w:left="4640" w:hanging="360"/>
      </w:pPr>
      <w:rPr>
        <w:rFonts w:ascii="Wingdings" w:hAnsi="Wingdings" w:hint="default"/>
      </w:rPr>
    </w:lvl>
    <w:lvl w:ilvl="6" w:tplc="C28ABA46">
      <w:start w:val="1"/>
      <w:numFmt w:val="bullet"/>
      <w:lvlText w:val=""/>
      <w:lvlJc w:val="left"/>
      <w:pPr>
        <w:tabs>
          <w:tab w:val="num" w:pos="5360"/>
        </w:tabs>
        <w:ind w:left="5360" w:hanging="360"/>
      </w:pPr>
      <w:rPr>
        <w:rFonts w:ascii="Symbol" w:hAnsi="Symbol" w:hint="default"/>
      </w:rPr>
    </w:lvl>
    <w:lvl w:ilvl="7" w:tplc="C06EC07C">
      <w:start w:val="1"/>
      <w:numFmt w:val="bullet"/>
      <w:lvlText w:val="o"/>
      <w:lvlJc w:val="left"/>
      <w:pPr>
        <w:tabs>
          <w:tab w:val="num" w:pos="6080"/>
        </w:tabs>
        <w:ind w:left="6080" w:hanging="360"/>
      </w:pPr>
      <w:rPr>
        <w:rFonts w:ascii="Courier New" w:hAnsi="Courier New" w:hint="default"/>
      </w:rPr>
    </w:lvl>
    <w:lvl w:ilvl="8" w:tplc="FBA2189E">
      <w:start w:val="1"/>
      <w:numFmt w:val="bullet"/>
      <w:lvlText w:val=""/>
      <w:lvlJc w:val="left"/>
      <w:pPr>
        <w:tabs>
          <w:tab w:val="num" w:pos="6800"/>
        </w:tabs>
        <w:ind w:left="6800" w:hanging="360"/>
      </w:pPr>
      <w:rPr>
        <w:rFonts w:ascii="Wingdings" w:hAnsi="Wingdings" w:hint="default"/>
      </w:rPr>
    </w:lvl>
  </w:abstractNum>
  <w:abstractNum w:abstractNumId="5" w15:restartNumberingAfterBreak="0">
    <w:nsid w:val="0F6005F6"/>
    <w:multiLevelType w:val="multilevel"/>
    <w:tmpl w:val="A6D0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2C689C"/>
    <w:multiLevelType w:val="multilevel"/>
    <w:tmpl w:val="00AAB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C25DB8"/>
    <w:multiLevelType w:val="multilevel"/>
    <w:tmpl w:val="55DE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93320D"/>
    <w:multiLevelType w:val="hybridMultilevel"/>
    <w:tmpl w:val="96640720"/>
    <w:lvl w:ilvl="0" w:tplc="1BD08156">
      <w:start w:val="6"/>
      <w:numFmt w:val="decimal"/>
      <w:lvlText w:val="%1."/>
      <w:lvlJc w:val="left"/>
      <w:pPr>
        <w:tabs>
          <w:tab w:val="num" w:pos="786"/>
        </w:tabs>
        <w:ind w:left="786" w:hanging="360"/>
      </w:pPr>
      <w:rPr>
        <w:rFonts w:hint="default"/>
        <w:b/>
        <w:i w:val="0"/>
      </w:rPr>
    </w:lvl>
    <w:lvl w:ilvl="1" w:tplc="04190019" w:tentative="1">
      <w:start w:val="1"/>
      <w:numFmt w:val="lowerLetter"/>
      <w:lvlText w:val="%2."/>
      <w:lvlJc w:val="left"/>
      <w:pPr>
        <w:tabs>
          <w:tab w:val="num" w:pos="1326"/>
        </w:tabs>
        <w:ind w:left="1326" w:hanging="360"/>
      </w:pPr>
    </w:lvl>
    <w:lvl w:ilvl="2" w:tplc="0419001B" w:tentative="1">
      <w:start w:val="1"/>
      <w:numFmt w:val="lowerRoman"/>
      <w:lvlText w:val="%3."/>
      <w:lvlJc w:val="right"/>
      <w:pPr>
        <w:tabs>
          <w:tab w:val="num" w:pos="2046"/>
        </w:tabs>
        <w:ind w:left="2046" w:hanging="180"/>
      </w:pPr>
    </w:lvl>
    <w:lvl w:ilvl="3" w:tplc="0419000F" w:tentative="1">
      <w:start w:val="1"/>
      <w:numFmt w:val="decimal"/>
      <w:pStyle w:val="a0"/>
      <w:lvlText w:val="%4."/>
      <w:lvlJc w:val="left"/>
      <w:pPr>
        <w:tabs>
          <w:tab w:val="num" w:pos="2766"/>
        </w:tabs>
        <w:ind w:left="2766" w:hanging="360"/>
      </w:pPr>
    </w:lvl>
    <w:lvl w:ilvl="4" w:tplc="04190019">
      <w:start w:val="1"/>
      <w:numFmt w:val="lowerLetter"/>
      <w:pStyle w:val="a1"/>
      <w:lvlText w:val="%5."/>
      <w:lvlJc w:val="left"/>
      <w:pPr>
        <w:tabs>
          <w:tab w:val="num" w:pos="3486"/>
        </w:tabs>
        <w:ind w:left="3486" w:hanging="360"/>
      </w:pPr>
    </w:lvl>
    <w:lvl w:ilvl="5" w:tplc="0419001B" w:tentative="1">
      <w:start w:val="1"/>
      <w:numFmt w:val="lowerRoman"/>
      <w:lvlText w:val="%6."/>
      <w:lvlJc w:val="right"/>
      <w:pPr>
        <w:tabs>
          <w:tab w:val="num" w:pos="4206"/>
        </w:tabs>
        <w:ind w:left="4206" w:hanging="180"/>
      </w:pPr>
    </w:lvl>
    <w:lvl w:ilvl="6" w:tplc="0419000F" w:tentative="1">
      <w:start w:val="1"/>
      <w:numFmt w:val="decimal"/>
      <w:lvlText w:val="%7."/>
      <w:lvlJc w:val="left"/>
      <w:pPr>
        <w:tabs>
          <w:tab w:val="num" w:pos="4926"/>
        </w:tabs>
        <w:ind w:left="4926" w:hanging="360"/>
      </w:pPr>
    </w:lvl>
    <w:lvl w:ilvl="7" w:tplc="04190019" w:tentative="1">
      <w:start w:val="1"/>
      <w:numFmt w:val="lowerLetter"/>
      <w:lvlText w:val="%8."/>
      <w:lvlJc w:val="left"/>
      <w:pPr>
        <w:tabs>
          <w:tab w:val="num" w:pos="5646"/>
        </w:tabs>
        <w:ind w:left="5646" w:hanging="360"/>
      </w:pPr>
    </w:lvl>
    <w:lvl w:ilvl="8" w:tplc="0419001B" w:tentative="1">
      <w:start w:val="1"/>
      <w:numFmt w:val="lowerRoman"/>
      <w:lvlText w:val="%9."/>
      <w:lvlJc w:val="right"/>
      <w:pPr>
        <w:tabs>
          <w:tab w:val="num" w:pos="6366"/>
        </w:tabs>
        <w:ind w:left="6366" w:hanging="180"/>
      </w:pPr>
    </w:lvl>
  </w:abstractNum>
  <w:abstractNum w:abstractNumId="9" w15:restartNumberingAfterBreak="0">
    <w:nsid w:val="17BF2609"/>
    <w:multiLevelType w:val="multilevel"/>
    <w:tmpl w:val="AC6C386C"/>
    <w:lvl w:ilvl="0">
      <w:start w:val="1"/>
      <w:numFmt w:val="upperRoman"/>
      <w:pStyle w:val="11"/>
      <w:lvlText w:val="%1."/>
      <w:lvlJc w:val="left"/>
      <w:pPr>
        <w:tabs>
          <w:tab w:val="num" w:pos="720"/>
        </w:tabs>
        <w:ind w:left="360" w:hanging="360"/>
      </w:pPr>
    </w:lvl>
    <w:lvl w:ilvl="1">
      <w:start w:val="1"/>
      <w:numFmt w:val="decimal"/>
      <w:pStyle w:val="ListNumber1"/>
      <w:isLgl/>
      <w:lvlText w:val="%1.%2"/>
      <w:lvlJc w:val="left"/>
      <w:pPr>
        <w:tabs>
          <w:tab w:val="num" w:pos="567"/>
        </w:tabs>
        <w:ind w:left="567" w:hanging="567"/>
      </w:pPr>
      <w:rPr>
        <w:b w:val="0"/>
      </w:rPr>
    </w:lvl>
    <w:lvl w:ilvl="2">
      <w:start w:val="1"/>
      <w:numFmt w:val="decimal"/>
      <w:isLgl/>
      <w:lvlText w:val="%1.%2.%3."/>
      <w:lvlJc w:val="left"/>
      <w:pPr>
        <w:tabs>
          <w:tab w:val="num" w:pos="1440"/>
        </w:tabs>
        <w:ind w:left="1080" w:hanging="360"/>
      </w:p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7C63B31"/>
    <w:multiLevelType w:val="multilevel"/>
    <w:tmpl w:val="14A2F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5F040E"/>
    <w:multiLevelType w:val="multilevel"/>
    <w:tmpl w:val="9B0CC7FA"/>
    <w:lvl w:ilvl="0">
      <w:start w:val="1"/>
      <w:numFmt w:val="decimal"/>
      <w:lvlText w:val="7.%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99779B9"/>
    <w:multiLevelType w:val="multilevel"/>
    <w:tmpl w:val="2090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216FF0"/>
    <w:multiLevelType w:val="multilevel"/>
    <w:tmpl w:val="558EC50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B3326C"/>
    <w:multiLevelType w:val="multilevel"/>
    <w:tmpl w:val="41CA74C4"/>
    <w:lvl w:ilvl="0">
      <w:start w:val="11"/>
      <w:numFmt w:val="decimal"/>
      <w:lvlText w:val="%1."/>
      <w:lvlJc w:val="left"/>
      <w:pPr>
        <w:ind w:left="360" w:hanging="360"/>
      </w:pPr>
    </w:lvl>
    <w:lvl w:ilvl="1">
      <w:start w:val="1"/>
      <w:numFmt w:val="decimal"/>
      <w:lvlText w:val="%1.%2."/>
      <w:lvlJc w:val="left"/>
      <w:pPr>
        <w:ind w:left="0" w:hanging="360"/>
      </w:pPr>
    </w:lvl>
    <w:lvl w:ilvl="2">
      <w:start w:val="1"/>
      <w:numFmt w:val="decimal"/>
      <w:lvlText w:val="%1.%2.%3."/>
      <w:lvlJc w:val="left"/>
      <w:pPr>
        <w:ind w:left="2820" w:hanging="720"/>
      </w:pPr>
    </w:lvl>
    <w:lvl w:ilvl="3">
      <w:start w:val="1"/>
      <w:numFmt w:val="decimal"/>
      <w:lvlText w:val="%1.%2.%3.%4."/>
      <w:lvlJc w:val="left"/>
      <w:pPr>
        <w:ind w:left="3870" w:hanging="720"/>
      </w:pPr>
    </w:lvl>
    <w:lvl w:ilvl="4">
      <w:start w:val="1"/>
      <w:numFmt w:val="decimal"/>
      <w:lvlText w:val="%1.%2.%3.%4.%5."/>
      <w:lvlJc w:val="left"/>
      <w:pPr>
        <w:ind w:left="5280" w:hanging="1080"/>
      </w:pPr>
    </w:lvl>
    <w:lvl w:ilvl="5">
      <w:start w:val="1"/>
      <w:numFmt w:val="decimal"/>
      <w:lvlText w:val="%1.%2.%3.%4.%5.%6."/>
      <w:lvlJc w:val="left"/>
      <w:pPr>
        <w:ind w:left="6330" w:hanging="1080"/>
      </w:pPr>
    </w:lvl>
    <w:lvl w:ilvl="6">
      <w:start w:val="1"/>
      <w:numFmt w:val="decimal"/>
      <w:lvlText w:val="%1.%2.%3.%4.%5.%6.%7."/>
      <w:lvlJc w:val="left"/>
      <w:pPr>
        <w:ind w:left="7740" w:hanging="1440"/>
      </w:pPr>
    </w:lvl>
    <w:lvl w:ilvl="7">
      <w:start w:val="1"/>
      <w:numFmt w:val="decimal"/>
      <w:lvlText w:val="%1.%2.%3.%4.%5.%6.%7.%8."/>
      <w:lvlJc w:val="left"/>
      <w:pPr>
        <w:ind w:left="8790" w:hanging="1440"/>
      </w:pPr>
    </w:lvl>
    <w:lvl w:ilvl="8">
      <w:start w:val="1"/>
      <w:numFmt w:val="decimal"/>
      <w:lvlText w:val="%1.%2.%3.%4.%5.%6.%7.%8.%9."/>
      <w:lvlJc w:val="left"/>
      <w:pPr>
        <w:ind w:left="10200" w:hanging="1800"/>
      </w:pPr>
    </w:lvl>
  </w:abstractNum>
  <w:abstractNum w:abstractNumId="15" w15:restartNumberingAfterBreak="0">
    <w:nsid w:val="20C676F5"/>
    <w:multiLevelType w:val="singleLevel"/>
    <w:tmpl w:val="B246A446"/>
    <w:lvl w:ilvl="0">
      <w:start w:val="1"/>
      <w:numFmt w:val="bullet"/>
      <w:pStyle w:val="1"/>
      <w:lvlText w:val=""/>
      <w:lvlJc w:val="left"/>
      <w:pPr>
        <w:tabs>
          <w:tab w:val="num" w:pos="360"/>
        </w:tabs>
        <w:ind w:left="360" w:hanging="360"/>
      </w:pPr>
      <w:rPr>
        <w:rFonts w:ascii="Symbol" w:hAnsi="Symbol" w:hint="default"/>
      </w:rPr>
    </w:lvl>
  </w:abstractNum>
  <w:abstractNum w:abstractNumId="16" w15:restartNumberingAfterBreak="0">
    <w:nsid w:val="24C2674A"/>
    <w:multiLevelType w:val="multilevel"/>
    <w:tmpl w:val="88E400CE"/>
    <w:lvl w:ilvl="0">
      <w:start w:val="17"/>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56B25C3"/>
    <w:multiLevelType w:val="multilevel"/>
    <w:tmpl w:val="B5AA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8E704C"/>
    <w:multiLevelType w:val="hybridMultilevel"/>
    <w:tmpl w:val="28BADC8A"/>
    <w:lvl w:ilvl="0" w:tplc="DC2C0F3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26AC4F2C"/>
    <w:multiLevelType w:val="multilevel"/>
    <w:tmpl w:val="201C3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0B3E61"/>
    <w:multiLevelType w:val="hybridMultilevel"/>
    <w:tmpl w:val="8C94AFD4"/>
    <w:lvl w:ilvl="0" w:tplc="E676D37C">
      <w:start w:val="1"/>
      <w:numFmt w:val="bullet"/>
      <w:pStyle w:val="List1"/>
      <w:lvlText w:val="•"/>
      <w:lvlJc w:val="left"/>
      <w:pPr>
        <w:tabs>
          <w:tab w:val="num" w:pos="567"/>
        </w:tabs>
        <w:ind w:left="567" w:hanging="283"/>
      </w:pPr>
      <w:rPr>
        <w:rFonts w:ascii="Tahoma" w:hAnsi="Tahoma" w:hint="default"/>
        <w:color w:val="auto"/>
        <w:sz w:val="20"/>
        <w:szCs w:val="20"/>
      </w:rPr>
    </w:lvl>
    <w:lvl w:ilvl="1" w:tplc="EB34C522">
      <w:start w:val="1"/>
      <w:numFmt w:val="bullet"/>
      <w:lvlText w:val="o"/>
      <w:lvlJc w:val="left"/>
      <w:pPr>
        <w:tabs>
          <w:tab w:val="num" w:pos="1440"/>
        </w:tabs>
        <w:ind w:left="1440" w:hanging="360"/>
      </w:pPr>
      <w:rPr>
        <w:rFonts w:ascii="Courier New" w:hAnsi="Courier New" w:cs="Courier New" w:hint="default"/>
      </w:rPr>
    </w:lvl>
    <w:lvl w:ilvl="2" w:tplc="559C923E" w:tentative="1">
      <w:start w:val="1"/>
      <w:numFmt w:val="bullet"/>
      <w:lvlText w:val=""/>
      <w:lvlJc w:val="left"/>
      <w:pPr>
        <w:tabs>
          <w:tab w:val="num" w:pos="2160"/>
        </w:tabs>
        <w:ind w:left="2160" w:hanging="360"/>
      </w:pPr>
      <w:rPr>
        <w:rFonts w:ascii="Wingdings" w:hAnsi="Wingdings" w:hint="default"/>
      </w:rPr>
    </w:lvl>
    <w:lvl w:ilvl="3" w:tplc="DC428ABC" w:tentative="1">
      <w:start w:val="1"/>
      <w:numFmt w:val="bullet"/>
      <w:lvlText w:val=""/>
      <w:lvlJc w:val="left"/>
      <w:pPr>
        <w:tabs>
          <w:tab w:val="num" w:pos="2880"/>
        </w:tabs>
        <w:ind w:left="2880" w:hanging="360"/>
      </w:pPr>
      <w:rPr>
        <w:rFonts w:ascii="Symbol" w:hAnsi="Symbol" w:hint="default"/>
      </w:rPr>
    </w:lvl>
    <w:lvl w:ilvl="4" w:tplc="F3E89426" w:tentative="1">
      <w:start w:val="1"/>
      <w:numFmt w:val="bullet"/>
      <w:lvlText w:val="o"/>
      <w:lvlJc w:val="left"/>
      <w:pPr>
        <w:tabs>
          <w:tab w:val="num" w:pos="3600"/>
        </w:tabs>
        <w:ind w:left="3600" w:hanging="360"/>
      </w:pPr>
      <w:rPr>
        <w:rFonts w:ascii="Courier New" w:hAnsi="Courier New" w:cs="Courier New" w:hint="default"/>
      </w:rPr>
    </w:lvl>
    <w:lvl w:ilvl="5" w:tplc="01D0ED92" w:tentative="1">
      <w:start w:val="1"/>
      <w:numFmt w:val="bullet"/>
      <w:lvlText w:val=""/>
      <w:lvlJc w:val="left"/>
      <w:pPr>
        <w:tabs>
          <w:tab w:val="num" w:pos="4320"/>
        </w:tabs>
        <w:ind w:left="4320" w:hanging="360"/>
      </w:pPr>
      <w:rPr>
        <w:rFonts w:ascii="Wingdings" w:hAnsi="Wingdings" w:hint="default"/>
      </w:rPr>
    </w:lvl>
    <w:lvl w:ilvl="6" w:tplc="A4386808" w:tentative="1">
      <w:start w:val="1"/>
      <w:numFmt w:val="bullet"/>
      <w:lvlText w:val=""/>
      <w:lvlJc w:val="left"/>
      <w:pPr>
        <w:tabs>
          <w:tab w:val="num" w:pos="5040"/>
        </w:tabs>
        <w:ind w:left="5040" w:hanging="360"/>
      </w:pPr>
      <w:rPr>
        <w:rFonts w:ascii="Symbol" w:hAnsi="Symbol" w:hint="default"/>
      </w:rPr>
    </w:lvl>
    <w:lvl w:ilvl="7" w:tplc="92C4F3DC" w:tentative="1">
      <w:start w:val="1"/>
      <w:numFmt w:val="bullet"/>
      <w:lvlText w:val="o"/>
      <w:lvlJc w:val="left"/>
      <w:pPr>
        <w:tabs>
          <w:tab w:val="num" w:pos="5760"/>
        </w:tabs>
        <w:ind w:left="5760" w:hanging="360"/>
      </w:pPr>
      <w:rPr>
        <w:rFonts w:ascii="Courier New" w:hAnsi="Courier New" w:cs="Courier New" w:hint="default"/>
      </w:rPr>
    </w:lvl>
    <w:lvl w:ilvl="8" w:tplc="BE624CC4"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94902D4"/>
    <w:multiLevelType w:val="multilevel"/>
    <w:tmpl w:val="6176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9D65CE"/>
    <w:multiLevelType w:val="multilevel"/>
    <w:tmpl w:val="023296C0"/>
    <w:lvl w:ilvl="0">
      <w:start w:val="1"/>
      <w:numFmt w:val="decimal"/>
      <w:pStyle w:val="ListBullet1"/>
      <w:lvlText w:val="%1"/>
      <w:lvlJc w:val="left"/>
      <w:pPr>
        <w:tabs>
          <w:tab w:val="num" w:pos="737"/>
        </w:tabs>
        <w:ind w:left="737" w:hanging="737"/>
      </w:pPr>
      <w:rPr>
        <w:rFonts w:hint="default"/>
      </w:rPr>
    </w:lvl>
    <w:lvl w:ilvl="1">
      <w:start w:val="1"/>
      <w:numFmt w:val="decimal"/>
      <w:pStyle w:val="2"/>
      <w:lvlText w:val="%1.%2"/>
      <w:lvlJc w:val="left"/>
      <w:pPr>
        <w:tabs>
          <w:tab w:val="num" w:pos="737"/>
        </w:tabs>
        <w:ind w:left="737" w:hanging="737"/>
      </w:pPr>
      <w:rPr>
        <w:rFonts w:hint="default"/>
      </w:rPr>
    </w:lvl>
    <w:lvl w:ilvl="2">
      <w:start w:val="1"/>
      <w:numFmt w:val="decimal"/>
      <w:lvlText w:val="%1.%2.%3"/>
      <w:lvlJc w:val="left"/>
      <w:pPr>
        <w:tabs>
          <w:tab w:val="num" w:pos="737"/>
        </w:tabs>
        <w:ind w:left="737" w:hanging="73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3515780"/>
    <w:multiLevelType w:val="multilevel"/>
    <w:tmpl w:val="1D5E2008"/>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5193590"/>
    <w:multiLevelType w:val="hybridMultilevel"/>
    <w:tmpl w:val="45727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6A5FCE"/>
    <w:multiLevelType w:val="multilevel"/>
    <w:tmpl w:val="A5CCFB30"/>
    <w:lvl w:ilvl="0">
      <w:start w:val="1"/>
      <w:numFmt w:val="decimal"/>
      <w:pStyle w:val="a2"/>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26" w15:restartNumberingAfterBreak="0">
    <w:nsid w:val="39BC31EA"/>
    <w:multiLevelType w:val="multilevel"/>
    <w:tmpl w:val="2318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B82285C"/>
    <w:multiLevelType w:val="multilevel"/>
    <w:tmpl w:val="1E223F62"/>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Zero"/>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F612A55"/>
    <w:multiLevelType w:val="multilevel"/>
    <w:tmpl w:val="83AA835A"/>
    <w:lvl w:ilvl="0">
      <w:start w:val="1"/>
      <w:numFmt w:val="decimal"/>
      <w:lvlText w:val="8.%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0827DAE"/>
    <w:multiLevelType w:val="multilevel"/>
    <w:tmpl w:val="EE62C180"/>
    <w:lvl w:ilvl="0">
      <w:start w:val="1"/>
      <w:numFmt w:val="decimal"/>
      <w:lvlText w:val="%1."/>
      <w:lvlJc w:val="left"/>
      <w:pPr>
        <w:ind w:left="720" w:hanging="360"/>
      </w:pPr>
    </w:lvl>
    <w:lvl w:ilvl="1">
      <w:start w:val="1"/>
      <w:numFmt w:val="decimal"/>
      <w:lvlText w:val="%1.%2."/>
      <w:lvlJc w:val="left"/>
      <w:pPr>
        <w:ind w:left="786" w:hanging="360"/>
      </w:pPr>
      <w:rPr>
        <w:b w:val="0"/>
      </w:rPr>
    </w:lvl>
    <w:lvl w:ilvl="2">
      <w:start w:val="1"/>
      <w:numFmt w:val="decimal"/>
      <w:lvlText w:val="%1.%2.%3."/>
      <w:lvlJc w:val="left"/>
      <w:pPr>
        <w:ind w:left="3180" w:hanging="720"/>
      </w:pPr>
    </w:lvl>
    <w:lvl w:ilvl="3">
      <w:start w:val="1"/>
      <w:numFmt w:val="decimal"/>
      <w:lvlText w:val="%1.%2.%3.%4."/>
      <w:lvlJc w:val="left"/>
      <w:pPr>
        <w:ind w:left="4230" w:hanging="720"/>
      </w:pPr>
    </w:lvl>
    <w:lvl w:ilvl="4">
      <w:start w:val="1"/>
      <w:numFmt w:val="decimal"/>
      <w:lvlText w:val="%1.%2.%3.%4.%5."/>
      <w:lvlJc w:val="left"/>
      <w:pPr>
        <w:ind w:left="5640" w:hanging="1080"/>
      </w:pPr>
    </w:lvl>
    <w:lvl w:ilvl="5">
      <w:start w:val="1"/>
      <w:numFmt w:val="decimal"/>
      <w:lvlText w:val="%1.%2.%3.%4.%5.%6."/>
      <w:lvlJc w:val="left"/>
      <w:pPr>
        <w:ind w:left="6690" w:hanging="1080"/>
      </w:pPr>
    </w:lvl>
    <w:lvl w:ilvl="6">
      <w:start w:val="1"/>
      <w:numFmt w:val="decimal"/>
      <w:lvlText w:val="%1.%2.%3.%4.%5.%6.%7."/>
      <w:lvlJc w:val="left"/>
      <w:pPr>
        <w:ind w:left="8100" w:hanging="1440"/>
      </w:pPr>
    </w:lvl>
    <w:lvl w:ilvl="7">
      <w:start w:val="1"/>
      <w:numFmt w:val="decimal"/>
      <w:lvlText w:val="%1.%2.%3.%4.%5.%6.%7.%8."/>
      <w:lvlJc w:val="left"/>
      <w:pPr>
        <w:ind w:left="9150" w:hanging="1440"/>
      </w:pPr>
    </w:lvl>
    <w:lvl w:ilvl="8">
      <w:start w:val="1"/>
      <w:numFmt w:val="decimal"/>
      <w:lvlText w:val="%1.%2.%3.%4.%5.%6.%7.%8.%9."/>
      <w:lvlJc w:val="left"/>
      <w:pPr>
        <w:ind w:left="10560" w:hanging="1800"/>
      </w:pPr>
    </w:lvl>
  </w:abstractNum>
  <w:abstractNum w:abstractNumId="30" w15:restartNumberingAfterBreak="0">
    <w:nsid w:val="41452BCF"/>
    <w:multiLevelType w:val="multilevel"/>
    <w:tmpl w:val="E6F26046"/>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hint="default"/>
      </w:rPr>
    </w:lvl>
    <w:lvl w:ilvl="3">
      <w:start w:val="1"/>
      <w:numFmt w:val="decimal"/>
      <w:pStyle w:val="-4"/>
      <w:lvlText w:val="%1.%2.%3.%4."/>
      <w:lvlJc w:val="left"/>
      <w:pPr>
        <w:ind w:left="171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5F2245F"/>
    <w:multiLevelType w:val="multilevel"/>
    <w:tmpl w:val="363626D6"/>
    <w:lvl w:ilvl="0">
      <w:start w:val="1"/>
      <w:numFmt w:val="decimal"/>
      <w:lvlText w:val="11.%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47247857"/>
    <w:multiLevelType w:val="multilevel"/>
    <w:tmpl w:val="D698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7361B63"/>
    <w:multiLevelType w:val="multilevel"/>
    <w:tmpl w:val="ABE88320"/>
    <w:lvl w:ilvl="0">
      <w:start w:val="1"/>
      <w:numFmt w:val="decimal"/>
      <w:lvlText w:val="6.%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48924345"/>
    <w:multiLevelType w:val="multilevel"/>
    <w:tmpl w:val="4636E896"/>
    <w:lvl w:ilvl="0">
      <w:start w:val="1"/>
      <w:numFmt w:val="decimal"/>
      <w:lvlText w:val="%1)"/>
      <w:lvlJc w:val="left"/>
      <w:pPr>
        <w:ind w:left="960" w:hanging="960"/>
      </w:pPr>
    </w:lvl>
    <w:lvl w:ilvl="1">
      <w:start w:val="1"/>
      <w:numFmt w:val="decimal"/>
      <w:lvlText w:val="%1.%2."/>
      <w:lvlJc w:val="left"/>
      <w:pPr>
        <w:ind w:left="1500" w:hanging="960"/>
      </w:pPr>
    </w:lvl>
    <w:lvl w:ilvl="2">
      <w:start w:val="1"/>
      <w:numFmt w:val="decimal"/>
      <w:lvlText w:val="%1.%2.%3."/>
      <w:lvlJc w:val="left"/>
      <w:pPr>
        <w:ind w:left="2040" w:hanging="960"/>
      </w:pPr>
    </w:lvl>
    <w:lvl w:ilvl="3">
      <w:start w:val="1"/>
      <w:numFmt w:val="decimal"/>
      <w:lvlText w:val="%1.%2.%3.%4"/>
      <w:lvlJc w:val="left"/>
      <w:pPr>
        <w:ind w:left="2580" w:hanging="96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abstractNum w:abstractNumId="35" w15:restartNumberingAfterBreak="0">
    <w:nsid w:val="48DB35FC"/>
    <w:multiLevelType w:val="multilevel"/>
    <w:tmpl w:val="A7829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A060093"/>
    <w:multiLevelType w:val="multilevel"/>
    <w:tmpl w:val="476A0A5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AAA296C"/>
    <w:multiLevelType w:val="multilevel"/>
    <w:tmpl w:val="7A02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2A53D0"/>
    <w:multiLevelType w:val="multilevel"/>
    <w:tmpl w:val="2E749556"/>
    <w:lvl w:ilvl="0">
      <w:start w:val="5"/>
      <w:numFmt w:val="decimal"/>
      <w:lvlText w:val="%1."/>
      <w:lvlJc w:val="left"/>
      <w:pPr>
        <w:ind w:left="720" w:hanging="360"/>
      </w:p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9" w15:restartNumberingAfterBreak="0">
    <w:nsid w:val="4E974D99"/>
    <w:multiLevelType w:val="multilevel"/>
    <w:tmpl w:val="4428162C"/>
    <w:lvl w:ilvl="0">
      <w:start w:val="1"/>
      <w:numFmt w:val="decimal"/>
      <w:lvlText w:val="13.%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012120D"/>
    <w:multiLevelType w:val="multilevel"/>
    <w:tmpl w:val="46B85B58"/>
    <w:lvl w:ilvl="0">
      <w:start w:val="1"/>
      <w:numFmt w:val="decimal"/>
      <w:lvlText w:val="13.2.%1."/>
      <w:lvlJc w:val="left"/>
      <w:pPr>
        <w:ind w:left="1287" w:hanging="360"/>
      </w:pPr>
      <w:rPr>
        <w:b w:val="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1" w15:restartNumberingAfterBreak="0">
    <w:nsid w:val="503B2A1A"/>
    <w:multiLevelType w:val="multilevel"/>
    <w:tmpl w:val="65D2941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2681F23"/>
    <w:multiLevelType w:val="hybridMultilevel"/>
    <w:tmpl w:val="6ACEF06C"/>
    <w:lvl w:ilvl="0" w:tplc="027A42A8">
      <w:start w:val="1"/>
      <w:numFmt w:val="decimal"/>
      <w:pStyle w:val="a3"/>
      <w:lvlText w:val="Рисунок %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58476F6"/>
    <w:multiLevelType w:val="multilevel"/>
    <w:tmpl w:val="32B499C6"/>
    <w:lvl w:ilvl="0">
      <w:start w:val="1"/>
      <w:numFmt w:val="decimal"/>
      <w:pStyle w:val="a4"/>
      <w:lvlText w:val="%1."/>
      <w:lvlJc w:val="left"/>
      <w:pPr>
        <w:tabs>
          <w:tab w:val="num" w:pos="1134"/>
        </w:tabs>
        <w:ind w:left="1134" w:hanging="113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623"/>
        </w:tabs>
        <w:ind w:left="1623" w:hanging="1701"/>
      </w:pPr>
      <w:rPr>
        <w:rFonts w:hint="default"/>
      </w:rPr>
    </w:lvl>
    <w:lvl w:ilvl="2">
      <w:start w:val="1"/>
      <w:numFmt w:val="decimal"/>
      <w:lvlText w:val="%1.%2.%3."/>
      <w:lvlJc w:val="left"/>
      <w:pPr>
        <w:tabs>
          <w:tab w:val="num" w:pos="2190"/>
        </w:tabs>
        <w:ind w:left="2190" w:hanging="2268"/>
      </w:pPr>
      <w:rPr>
        <w:rFonts w:hint="default"/>
      </w:rPr>
    </w:lvl>
    <w:lvl w:ilvl="3">
      <w:start w:val="1"/>
      <w:numFmt w:val="decimal"/>
      <w:lvlText w:val="%1.%2.%3.%4"/>
      <w:lvlJc w:val="left"/>
      <w:pPr>
        <w:tabs>
          <w:tab w:val="num" w:pos="2757"/>
        </w:tabs>
        <w:ind w:left="2757" w:hanging="2835"/>
      </w:pPr>
      <w:rPr>
        <w:rFonts w:hint="default"/>
      </w:rPr>
    </w:lvl>
    <w:lvl w:ilvl="4">
      <w:start w:val="1"/>
      <w:numFmt w:val="decimal"/>
      <w:lvlText w:val="%1.%2.%3.%4.%5"/>
      <w:lvlJc w:val="left"/>
      <w:pPr>
        <w:tabs>
          <w:tab w:val="num" w:pos="930"/>
        </w:tabs>
        <w:ind w:left="930" w:hanging="1008"/>
      </w:pPr>
      <w:rPr>
        <w:rFonts w:hint="default"/>
      </w:rPr>
    </w:lvl>
    <w:lvl w:ilvl="5">
      <w:start w:val="1"/>
      <w:numFmt w:val="decimal"/>
      <w:lvlText w:val="%1.%2.%3.%4.%5.%6"/>
      <w:lvlJc w:val="left"/>
      <w:pPr>
        <w:tabs>
          <w:tab w:val="num" w:pos="1074"/>
        </w:tabs>
        <w:ind w:left="1074" w:hanging="1152"/>
      </w:pPr>
      <w:rPr>
        <w:rFonts w:hint="default"/>
      </w:rPr>
    </w:lvl>
    <w:lvl w:ilvl="6">
      <w:start w:val="1"/>
      <w:numFmt w:val="decimal"/>
      <w:lvlText w:val="%1.%2.%3.%4.%5.%6.%7"/>
      <w:lvlJc w:val="left"/>
      <w:pPr>
        <w:tabs>
          <w:tab w:val="num" w:pos="1218"/>
        </w:tabs>
        <w:ind w:left="1218" w:hanging="1296"/>
      </w:pPr>
      <w:rPr>
        <w:rFonts w:hint="default"/>
      </w:rPr>
    </w:lvl>
    <w:lvl w:ilvl="7">
      <w:start w:val="1"/>
      <w:numFmt w:val="decimal"/>
      <w:lvlText w:val="%1.%2.%3.%4.%5.%6.%7.%8"/>
      <w:lvlJc w:val="left"/>
      <w:pPr>
        <w:tabs>
          <w:tab w:val="num" w:pos="1362"/>
        </w:tabs>
        <w:ind w:left="1362" w:hanging="1440"/>
      </w:pPr>
      <w:rPr>
        <w:rFonts w:hint="default"/>
      </w:rPr>
    </w:lvl>
    <w:lvl w:ilvl="8">
      <w:start w:val="1"/>
      <w:numFmt w:val="decimal"/>
      <w:lvlText w:val="%1.%2.%3.%4.%5.%6.%7.%8.%9"/>
      <w:lvlJc w:val="left"/>
      <w:pPr>
        <w:tabs>
          <w:tab w:val="num" w:pos="1506"/>
        </w:tabs>
        <w:ind w:left="1506" w:hanging="1584"/>
      </w:pPr>
      <w:rPr>
        <w:rFonts w:hint="default"/>
      </w:rPr>
    </w:lvl>
  </w:abstractNum>
  <w:abstractNum w:abstractNumId="44" w15:restartNumberingAfterBreak="0">
    <w:nsid w:val="55AB4FD1"/>
    <w:multiLevelType w:val="hybridMultilevel"/>
    <w:tmpl w:val="8F261014"/>
    <w:lvl w:ilvl="0" w:tplc="EB607016">
      <w:start w:val="1"/>
      <w:numFmt w:val="decimal"/>
      <w:pStyle w:val="a5"/>
      <w:lvlText w:val="Приложение %1. "/>
      <w:lvlJc w:val="left"/>
      <w:pPr>
        <w:ind w:left="360" w:hanging="360"/>
      </w:pPr>
      <w:rPr>
        <w:rFonts w:cs="Times New Roman" w:hint="default"/>
        <w:caps/>
      </w:rPr>
    </w:lvl>
    <w:lvl w:ilvl="1" w:tplc="04190019" w:tentative="1">
      <w:start w:val="1"/>
      <w:numFmt w:val="lowerLetter"/>
      <w:lvlText w:val="%2."/>
      <w:lvlJc w:val="left"/>
      <w:pPr>
        <w:ind w:left="-3097" w:hanging="360"/>
      </w:pPr>
      <w:rPr>
        <w:rFonts w:cs="Times New Roman"/>
      </w:rPr>
    </w:lvl>
    <w:lvl w:ilvl="2" w:tplc="0419001B" w:tentative="1">
      <w:start w:val="1"/>
      <w:numFmt w:val="lowerRoman"/>
      <w:lvlText w:val="%3."/>
      <w:lvlJc w:val="right"/>
      <w:pPr>
        <w:ind w:left="-2377" w:hanging="180"/>
      </w:pPr>
      <w:rPr>
        <w:rFonts w:cs="Times New Roman"/>
      </w:rPr>
    </w:lvl>
    <w:lvl w:ilvl="3" w:tplc="0419000F" w:tentative="1">
      <w:start w:val="1"/>
      <w:numFmt w:val="decimal"/>
      <w:lvlText w:val="%4."/>
      <w:lvlJc w:val="left"/>
      <w:pPr>
        <w:ind w:left="-1657" w:hanging="360"/>
      </w:pPr>
      <w:rPr>
        <w:rFonts w:cs="Times New Roman"/>
      </w:rPr>
    </w:lvl>
    <w:lvl w:ilvl="4" w:tplc="04190019" w:tentative="1">
      <w:start w:val="1"/>
      <w:numFmt w:val="lowerLetter"/>
      <w:lvlText w:val="%5."/>
      <w:lvlJc w:val="left"/>
      <w:pPr>
        <w:ind w:left="-937" w:hanging="360"/>
      </w:pPr>
      <w:rPr>
        <w:rFonts w:cs="Times New Roman"/>
      </w:rPr>
    </w:lvl>
    <w:lvl w:ilvl="5" w:tplc="0419001B" w:tentative="1">
      <w:start w:val="1"/>
      <w:numFmt w:val="lowerRoman"/>
      <w:lvlText w:val="%6."/>
      <w:lvlJc w:val="right"/>
      <w:pPr>
        <w:ind w:left="-217" w:hanging="180"/>
      </w:pPr>
      <w:rPr>
        <w:rFonts w:cs="Times New Roman"/>
      </w:rPr>
    </w:lvl>
    <w:lvl w:ilvl="6" w:tplc="0419000F" w:tentative="1">
      <w:start w:val="1"/>
      <w:numFmt w:val="decimal"/>
      <w:lvlText w:val="%7."/>
      <w:lvlJc w:val="left"/>
      <w:pPr>
        <w:ind w:left="503" w:hanging="360"/>
      </w:pPr>
      <w:rPr>
        <w:rFonts w:cs="Times New Roman"/>
      </w:rPr>
    </w:lvl>
    <w:lvl w:ilvl="7" w:tplc="04190019" w:tentative="1">
      <w:start w:val="1"/>
      <w:numFmt w:val="lowerLetter"/>
      <w:lvlText w:val="%8."/>
      <w:lvlJc w:val="left"/>
      <w:pPr>
        <w:ind w:left="1223" w:hanging="360"/>
      </w:pPr>
      <w:rPr>
        <w:rFonts w:cs="Times New Roman"/>
      </w:rPr>
    </w:lvl>
    <w:lvl w:ilvl="8" w:tplc="0419001B" w:tentative="1">
      <w:start w:val="1"/>
      <w:numFmt w:val="lowerRoman"/>
      <w:lvlText w:val="%9."/>
      <w:lvlJc w:val="right"/>
      <w:pPr>
        <w:ind w:left="1943" w:hanging="180"/>
      </w:pPr>
      <w:rPr>
        <w:rFonts w:cs="Times New Roman"/>
      </w:rPr>
    </w:lvl>
  </w:abstractNum>
  <w:abstractNum w:abstractNumId="45" w15:restartNumberingAfterBreak="0">
    <w:nsid w:val="55E21597"/>
    <w:multiLevelType w:val="multilevel"/>
    <w:tmpl w:val="75D262F0"/>
    <w:lvl w:ilvl="0">
      <w:start w:val="1"/>
      <w:numFmt w:val="decimal"/>
      <w:lvlText w:val="%1)"/>
      <w:lvlJc w:val="left"/>
      <w:pPr>
        <w:ind w:left="0" w:firstLine="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46" w15:restartNumberingAfterBreak="0">
    <w:nsid w:val="5C5E441E"/>
    <w:multiLevelType w:val="hybridMultilevel"/>
    <w:tmpl w:val="AD16D3B2"/>
    <w:lvl w:ilvl="0" w:tplc="03D8AF8C">
      <w:start w:val="1"/>
      <w:numFmt w:val="bullet"/>
      <w:pStyle w:val="a6"/>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CE63717"/>
    <w:multiLevelType w:val="multilevel"/>
    <w:tmpl w:val="883014DC"/>
    <w:lvl w:ilvl="0">
      <w:start w:val="13"/>
      <w:numFmt w:val="decimal"/>
      <w:lvlText w:val="%1."/>
      <w:lvlJc w:val="left"/>
      <w:pPr>
        <w:ind w:left="720" w:hanging="360"/>
      </w:pPr>
    </w:lvl>
    <w:lvl w:ilvl="1">
      <w:start w:val="3"/>
      <w:numFmt w:val="decimal"/>
      <w:lvlText w:val="%1.%2."/>
      <w:lvlJc w:val="left"/>
      <w:pPr>
        <w:ind w:left="928" w:hanging="360"/>
      </w:pPr>
      <w:rPr>
        <w:sz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8" w15:restartNumberingAfterBreak="0">
    <w:nsid w:val="5EF0729B"/>
    <w:multiLevelType w:val="multilevel"/>
    <w:tmpl w:val="FF02AE5E"/>
    <w:lvl w:ilvl="0">
      <w:start w:val="1"/>
      <w:numFmt w:val="decimal"/>
      <w:lvlText w:val="14.%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61B40E7B"/>
    <w:multiLevelType w:val="hybridMultilevel"/>
    <w:tmpl w:val="7B46CF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62D839AB"/>
    <w:multiLevelType w:val="multilevel"/>
    <w:tmpl w:val="15D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32B273D"/>
    <w:multiLevelType w:val="hybridMultilevel"/>
    <w:tmpl w:val="047C843A"/>
    <w:lvl w:ilvl="0" w:tplc="BEE600CA">
      <w:start w:val="1"/>
      <w:numFmt w:val="decimal"/>
      <w:pStyle w:val="a7"/>
      <w:lvlText w:val="Таблица %1."/>
      <w:lvlJc w:val="left"/>
      <w:pPr>
        <w:ind w:left="319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3BD1135"/>
    <w:multiLevelType w:val="multilevel"/>
    <w:tmpl w:val="C584D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717F2A"/>
    <w:multiLevelType w:val="multilevel"/>
    <w:tmpl w:val="653662DE"/>
    <w:lvl w:ilvl="0">
      <w:start w:val="1"/>
      <w:numFmt w:val="decimal"/>
      <w:lvlText w:val="10.%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54" w15:restartNumberingAfterBreak="0">
    <w:nsid w:val="67C30093"/>
    <w:multiLevelType w:val="multilevel"/>
    <w:tmpl w:val="4552E698"/>
    <w:lvl w:ilvl="0">
      <w:start w:val="1"/>
      <w:numFmt w:val="decimal"/>
      <w:lvlText w:val="12.%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922137F"/>
    <w:multiLevelType w:val="multilevel"/>
    <w:tmpl w:val="26E448F2"/>
    <w:lvl w:ilvl="0">
      <w:start w:val="6"/>
      <w:numFmt w:val="decimal"/>
      <w:lvlText w:val="%1."/>
      <w:lvlJc w:val="left"/>
      <w:pPr>
        <w:ind w:left="360" w:hanging="360"/>
      </w:pPr>
      <w:rPr>
        <w:rFonts w:hint="default"/>
      </w:rPr>
    </w:lvl>
    <w:lvl w:ilvl="1">
      <w:start w:val="8"/>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B2069F8"/>
    <w:multiLevelType w:val="multilevel"/>
    <w:tmpl w:val="1B38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2BD07CA"/>
    <w:multiLevelType w:val="hybridMultilevel"/>
    <w:tmpl w:val="1B1A010A"/>
    <w:lvl w:ilvl="0" w:tplc="20360DE0">
      <w:start w:val="1"/>
      <w:numFmt w:val="bullet"/>
      <w:pStyle w:val="a8"/>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48153FF"/>
    <w:multiLevelType w:val="multilevel"/>
    <w:tmpl w:val="3D763790"/>
    <w:lvl w:ilvl="0">
      <w:start w:val="1"/>
      <w:numFmt w:val="decimal"/>
      <w:lvlText w:val="5.%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9" w15:restartNumberingAfterBreak="0">
    <w:nsid w:val="76A2084E"/>
    <w:multiLevelType w:val="multilevel"/>
    <w:tmpl w:val="81BA516E"/>
    <w:lvl w:ilvl="0">
      <w:start w:val="1"/>
      <w:numFmt w:val="decimal"/>
      <w:lvlText w:val="%1."/>
      <w:lvlJc w:val="left"/>
      <w:pPr>
        <w:ind w:left="393" w:hanging="360"/>
      </w:pPr>
      <w:rPr>
        <w:rFonts w:hint="default"/>
        <w:i w:val="0"/>
        <w:iCs w:val="0"/>
      </w:rPr>
    </w:lvl>
    <w:lvl w:ilvl="1">
      <w:start w:val="1"/>
      <w:numFmt w:val="decimal"/>
      <w:isLgl/>
      <w:lvlText w:val="%1.%2."/>
      <w:lvlJc w:val="left"/>
      <w:pPr>
        <w:ind w:left="393"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473" w:hanging="144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833" w:hanging="1800"/>
      </w:pPr>
      <w:rPr>
        <w:rFonts w:hint="default"/>
      </w:rPr>
    </w:lvl>
  </w:abstractNum>
  <w:abstractNum w:abstractNumId="60" w15:restartNumberingAfterBreak="0">
    <w:nsid w:val="7B3D3589"/>
    <w:multiLevelType w:val="hybridMultilevel"/>
    <w:tmpl w:val="29C4887C"/>
    <w:lvl w:ilvl="0" w:tplc="894A4170">
      <w:start w:val="1"/>
      <w:numFmt w:val="decimal"/>
      <w:pStyle w:val="a9"/>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15:restartNumberingAfterBreak="0">
    <w:nsid w:val="7B8147A1"/>
    <w:multiLevelType w:val="multilevel"/>
    <w:tmpl w:val="3CF4E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406617150">
    <w:abstractNumId w:val="25"/>
  </w:num>
  <w:num w:numId="2" w16cid:durableId="1688412230">
    <w:abstractNumId w:val="8"/>
  </w:num>
  <w:num w:numId="3" w16cid:durableId="1588467061">
    <w:abstractNumId w:val="9"/>
  </w:num>
  <w:num w:numId="4" w16cid:durableId="1283220570">
    <w:abstractNumId w:val="13"/>
  </w:num>
  <w:num w:numId="5" w16cid:durableId="2004044294">
    <w:abstractNumId w:val="41"/>
  </w:num>
  <w:num w:numId="6" w16cid:durableId="432670141">
    <w:abstractNumId w:val="30"/>
  </w:num>
  <w:num w:numId="7" w16cid:durableId="355274887">
    <w:abstractNumId w:val="29"/>
  </w:num>
  <w:num w:numId="8" w16cid:durableId="1245261325">
    <w:abstractNumId w:val="23"/>
  </w:num>
  <w:num w:numId="9" w16cid:durableId="292173734">
    <w:abstractNumId w:val="31"/>
  </w:num>
  <w:num w:numId="10" w16cid:durableId="1448426585">
    <w:abstractNumId w:val="38"/>
  </w:num>
  <w:num w:numId="11" w16cid:durableId="59404835">
    <w:abstractNumId w:val="11"/>
  </w:num>
  <w:num w:numId="12" w16cid:durableId="1110853275">
    <w:abstractNumId w:val="47"/>
  </w:num>
  <w:num w:numId="13" w16cid:durableId="1254363014">
    <w:abstractNumId w:val="58"/>
  </w:num>
  <w:num w:numId="14" w16cid:durableId="804466456">
    <w:abstractNumId w:val="28"/>
  </w:num>
  <w:num w:numId="15" w16cid:durableId="1383364241">
    <w:abstractNumId w:val="54"/>
  </w:num>
  <w:num w:numId="16" w16cid:durableId="1039277066">
    <w:abstractNumId w:val="33"/>
  </w:num>
  <w:num w:numId="17" w16cid:durableId="323438255">
    <w:abstractNumId w:val="48"/>
  </w:num>
  <w:num w:numId="18" w16cid:durableId="2106919779">
    <w:abstractNumId w:val="53"/>
  </w:num>
  <w:num w:numId="19" w16cid:durableId="1666663706">
    <w:abstractNumId w:val="39"/>
  </w:num>
  <w:num w:numId="20" w16cid:durableId="445277759">
    <w:abstractNumId w:val="36"/>
  </w:num>
  <w:num w:numId="21" w16cid:durableId="1838111345">
    <w:abstractNumId w:val="45"/>
  </w:num>
  <w:num w:numId="22" w16cid:durableId="1424185904">
    <w:abstractNumId w:val="34"/>
  </w:num>
  <w:num w:numId="23" w16cid:durableId="1345207850">
    <w:abstractNumId w:val="40"/>
  </w:num>
  <w:num w:numId="24" w16cid:durableId="906572429">
    <w:abstractNumId w:val="14"/>
  </w:num>
  <w:num w:numId="25" w16cid:durableId="405877933">
    <w:abstractNumId w:val="59"/>
  </w:num>
  <w:num w:numId="26" w16cid:durableId="1285968775">
    <w:abstractNumId w:val="27"/>
  </w:num>
  <w:num w:numId="27" w16cid:durableId="814222503">
    <w:abstractNumId w:val="51"/>
  </w:num>
  <w:num w:numId="28" w16cid:durableId="1073042889">
    <w:abstractNumId w:val="60"/>
  </w:num>
  <w:num w:numId="29" w16cid:durableId="1238053718">
    <w:abstractNumId w:val="15"/>
  </w:num>
  <w:num w:numId="30" w16cid:durableId="844591749">
    <w:abstractNumId w:val="44"/>
  </w:num>
  <w:num w:numId="31" w16cid:durableId="936525540">
    <w:abstractNumId w:val="42"/>
  </w:num>
  <w:num w:numId="32" w16cid:durableId="1583175576">
    <w:abstractNumId w:val="20"/>
  </w:num>
  <w:num w:numId="33" w16cid:durableId="1184326390">
    <w:abstractNumId w:val="22"/>
  </w:num>
  <w:num w:numId="34" w16cid:durableId="976492629">
    <w:abstractNumId w:val="46"/>
  </w:num>
  <w:num w:numId="35" w16cid:durableId="2015838716">
    <w:abstractNumId w:val="57"/>
  </w:num>
  <w:num w:numId="36" w16cid:durableId="384376484">
    <w:abstractNumId w:val="4"/>
  </w:num>
  <w:num w:numId="37" w16cid:durableId="1518540702">
    <w:abstractNumId w:val="43"/>
  </w:num>
  <w:num w:numId="38" w16cid:durableId="964391535">
    <w:abstractNumId w:val="24"/>
  </w:num>
  <w:num w:numId="39" w16cid:durableId="1444424885">
    <w:abstractNumId w:val="16"/>
  </w:num>
  <w:num w:numId="40" w16cid:durableId="31876929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36447555">
    <w:abstractNumId w:val="61"/>
  </w:num>
  <w:num w:numId="42" w16cid:durableId="1104502081">
    <w:abstractNumId w:val="50"/>
  </w:num>
  <w:num w:numId="43" w16cid:durableId="364988909">
    <w:abstractNumId w:val="52"/>
  </w:num>
  <w:num w:numId="44" w16cid:durableId="672688580">
    <w:abstractNumId w:val="56"/>
  </w:num>
  <w:num w:numId="45" w16cid:durableId="726270359">
    <w:abstractNumId w:val="7"/>
  </w:num>
  <w:num w:numId="46" w16cid:durableId="870144402">
    <w:abstractNumId w:val="26"/>
  </w:num>
  <w:num w:numId="47" w16cid:durableId="1821966479">
    <w:abstractNumId w:val="3"/>
  </w:num>
  <w:num w:numId="48" w16cid:durableId="1514879917">
    <w:abstractNumId w:val="35"/>
  </w:num>
  <w:num w:numId="49" w16cid:durableId="945885466">
    <w:abstractNumId w:val="5"/>
  </w:num>
  <w:num w:numId="50" w16cid:durableId="1738017420">
    <w:abstractNumId w:val="37"/>
  </w:num>
  <w:num w:numId="51" w16cid:durableId="1174152978">
    <w:abstractNumId w:val="10"/>
  </w:num>
  <w:num w:numId="52" w16cid:durableId="1752043358">
    <w:abstractNumId w:val="12"/>
  </w:num>
  <w:num w:numId="53" w16cid:durableId="42140052">
    <w:abstractNumId w:val="19"/>
  </w:num>
  <w:num w:numId="54" w16cid:durableId="606038770">
    <w:abstractNumId w:val="21"/>
  </w:num>
  <w:num w:numId="55" w16cid:durableId="1753117843">
    <w:abstractNumId w:val="0"/>
  </w:num>
  <w:num w:numId="56" w16cid:durableId="653918661">
    <w:abstractNumId w:val="0"/>
    <w:lvlOverride w:ilvl="0">
      <w:startOverride w:val="1"/>
    </w:lvlOverride>
  </w:num>
  <w:num w:numId="57" w16cid:durableId="1262445482">
    <w:abstractNumId w:val="32"/>
  </w:num>
  <w:num w:numId="58" w16cid:durableId="1450972771">
    <w:abstractNumId w:val="17"/>
  </w:num>
  <w:num w:numId="59" w16cid:durableId="1851941633">
    <w:abstractNumId w:val="18"/>
  </w:num>
  <w:num w:numId="60" w16cid:durableId="865020656">
    <w:abstractNumId w:val="55"/>
  </w:num>
  <w:num w:numId="61" w16cid:durableId="1563100296">
    <w:abstractNumId w:val="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proofState w:spelling="clean" w:grammar="clean"/>
  <w:documentProtection w:edit="forms" w:enforcement="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C32"/>
    <w:rsid w:val="00002518"/>
    <w:rsid w:val="00002F9A"/>
    <w:rsid w:val="00004A7E"/>
    <w:rsid w:val="00007190"/>
    <w:rsid w:val="00016D81"/>
    <w:rsid w:val="00022458"/>
    <w:rsid w:val="00030BB0"/>
    <w:rsid w:val="00032C90"/>
    <w:rsid w:val="0004019C"/>
    <w:rsid w:val="000414C4"/>
    <w:rsid w:val="00042438"/>
    <w:rsid w:val="000435B1"/>
    <w:rsid w:val="000435B7"/>
    <w:rsid w:val="000501F2"/>
    <w:rsid w:val="0005076B"/>
    <w:rsid w:val="00051220"/>
    <w:rsid w:val="000666CD"/>
    <w:rsid w:val="00070754"/>
    <w:rsid w:val="00071AC3"/>
    <w:rsid w:val="0008091C"/>
    <w:rsid w:val="00081FA5"/>
    <w:rsid w:val="00084323"/>
    <w:rsid w:val="00084DEB"/>
    <w:rsid w:val="00086DED"/>
    <w:rsid w:val="00094012"/>
    <w:rsid w:val="00096EE5"/>
    <w:rsid w:val="000A0B90"/>
    <w:rsid w:val="000A0FCF"/>
    <w:rsid w:val="000A1698"/>
    <w:rsid w:val="000A2BD0"/>
    <w:rsid w:val="000A4094"/>
    <w:rsid w:val="000A5ABA"/>
    <w:rsid w:val="000A7F35"/>
    <w:rsid w:val="000B243E"/>
    <w:rsid w:val="000B40EE"/>
    <w:rsid w:val="000B4E78"/>
    <w:rsid w:val="000B5113"/>
    <w:rsid w:val="000B5656"/>
    <w:rsid w:val="000B5842"/>
    <w:rsid w:val="000C4080"/>
    <w:rsid w:val="000C4F59"/>
    <w:rsid w:val="000C6BA7"/>
    <w:rsid w:val="000C6E6D"/>
    <w:rsid w:val="000C7B8E"/>
    <w:rsid w:val="000D10E3"/>
    <w:rsid w:val="000D2553"/>
    <w:rsid w:val="000D35D6"/>
    <w:rsid w:val="000D50C5"/>
    <w:rsid w:val="000D559B"/>
    <w:rsid w:val="000D56A1"/>
    <w:rsid w:val="000D5AB8"/>
    <w:rsid w:val="000E0A61"/>
    <w:rsid w:val="000E11C0"/>
    <w:rsid w:val="000E14B8"/>
    <w:rsid w:val="000E14E3"/>
    <w:rsid w:val="000F0869"/>
    <w:rsid w:val="000F3354"/>
    <w:rsid w:val="000F3638"/>
    <w:rsid w:val="000F44DF"/>
    <w:rsid w:val="000F4516"/>
    <w:rsid w:val="000F50ED"/>
    <w:rsid w:val="000F7955"/>
    <w:rsid w:val="001007BA"/>
    <w:rsid w:val="00103922"/>
    <w:rsid w:val="001075EF"/>
    <w:rsid w:val="00107891"/>
    <w:rsid w:val="00107CE8"/>
    <w:rsid w:val="00110CBD"/>
    <w:rsid w:val="00111F30"/>
    <w:rsid w:val="001151FC"/>
    <w:rsid w:val="0011627B"/>
    <w:rsid w:val="00122802"/>
    <w:rsid w:val="0012328E"/>
    <w:rsid w:val="00126232"/>
    <w:rsid w:val="001305D6"/>
    <w:rsid w:val="001337EE"/>
    <w:rsid w:val="00134A96"/>
    <w:rsid w:val="00137B30"/>
    <w:rsid w:val="001401E2"/>
    <w:rsid w:val="0014444E"/>
    <w:rsid w:val="001464F0"/>
    <w:rsid w:val="00146AF0"/>
    <w:rsid w:val="00154CA0"/>
    <w:rsid w:val="001610CB"/>
    <w:rsid w:val="00164166"/>
    <w:rsid w:val="00171210"/>
    <w:rsid w:val="00174303"/>
    <w:rsid w:val="001762F0"/>
    <w:rsid w:val="0018166B"/>
    <w:rsid w:val="00181ABD"/>
    <w:rsid w:val="00182774"/>
    <w:rsid w:val="00184246"/>
    <w:rsid w:val="001853D6"/>
    <w:rsid w:val="00187DCE"/>
    <w:rsid w:val="00192FA4"/>
    <w:rsid w:val="0019391D"/>
    <w:rsid w:val="001A2F8D"/>
    <w:rsid w:val="001A467F"/>
    <w:rsid w:val="001B7264"/>
    <w:rsid w:val="001B7DEC"/>
    <w:rsid w:val="001C33B4"/>
    <w:rsid w:val="001C553C"/>
    <w:rsid w:val="001C6A1A"/>
    <w:rsid w:val="001C70B5"/>
    <w:rsid w:val="001D0FBD"/>
    <w:rsid w:val="001D51F2"/>
    <w:rsid w:val="001E08AF"/>
    <w:rsid w:val="001F2F49"/>
    <w:rsid w:val="001F3111"/>
    <w:rsid w:val="001F6F45"/>
    <w:rsid w:val="00203497"/>
    <w:rsid w:val="00211631"/>
    <w:rsid w:val="002140B8"/>
    <w:rsid w:val="0021444B"/>
    <w:rsid w:val="0021645A"/>
    <w:rsid w:val="00216ED1"/>
    <w:rsid w:val="002172AD"/>
    <w:rsid w:val="00220DF7"/>
    <w:rsid w:val="00221FB3"/>
    <w:rsid w:val="002306FC"/>
    <w:rsid w:val="00241145"/>
    <w:rsid w:val="0024368B"/>
    <w:rsid w:val="00243CBA"/>
    <w:rsid w:val="00246C0E"/>
    <w:rsid w:val="00252512"/>
    <w:rsid w:val="002538B2"/>
    <w:rsid w:val="0026226F"/>
    <w:rsid w:val="00262E2D"/>
    <w:rsid w:val="00264678"/>
    <w:rsid w:val="0026489E"/>
    <w:rsid w:val="002666CE"/>
    <w:rsid w:val="00267097"/>
    <w:rsid w:val="0026721F"/>
    <w:rsid w:val="00272C7E"/>
    <w:rsid w:val="0027559F"/>
    <w:rsid w:val="00275B0E"/>
    <w:rsid w:val="00277BF9"/>
    <w:rsid w:val="00280F57"/>
    <w:rsid w:val="00287E87"/>
    <w:rsid w:val="002A0540"/>
    <w:rsid w:val="002A0EE4"/>
    <w:rsid w:val="002A2CE1"/>
    <w:rsid w:val="002A7D5D"/>
    <w:rsid w:val="002B449B"/>
    <w:rsid w:val="002B6A1D"/>
    <w:rsid w:val="002B7F96"/>
    <w:rsid w:val="002C3AA2"/>
    <w:rsid w:val="002C4381"/>
    <w:rsid w:val="002C56D4"/>
    <w:rsid w:val="002C7359"/>
    <w:rsid w:val="002D1125"/>
    <w:rsid w:val="002D786F"/>
    <w:rsid w:val="002E4545"/>
    <w:rsid w:val="002F180E"/>
    <w:rsid w:val="002F43FC"/>
    <w:rsid w:val="00300F76"/>
    <w:rsid w:val="00306A65"/>
    <w:rsid w:val="0031574B"/>
    <w:rsid w:val="00315F0A"/>
    <w:rsid w:val="003315EE"/>
    <w:rsid w:val="00336537"/>
    <w:rsid w:val="003370B5"/>
    <w:rsid w:val="003424B0"/>
    <w:rsid w:val="0034703D"/>
    <w:rsid w:val="003517FD"/>
    <w:rsid w:val="00354925"/>
    <w:rsid w:val="00354C1F"/>
    <w:rsid w:val="00357777"/>
    <w:rsid w:val="00357B82"/>
    <w:rsid w:val="00360F41"/>
    <w:rsid w:val="00362FA0"/>
    <w:rsid w:val="00370931"/>
    <w:rsid w:val="00374692"/>
    <w:rsid w:val="00377A15"/>
    <w:rsid w:val="003804D5"/>
    <w:rsid w:val="00381BA9"/>
    <w:rsid w:val="003834C1"/>
    <w:rsid w:val="00383554"/>
    <w:rsid w:val="00386D04"/>
    <w:rsid w:val="003903E8"/>
    <w:rsid w:val="003929E8"/>
    <w:rsid w:val="0039787E"/>
    <w:rsid w:val="003A20CB"/>
    <w:rsid w:val="003A2210"/>
    <w:rsid w:val="003A29DD"/>
    <w:rsid w:val="003A3070"/>
    <w:rsid w:val="003A583B"/>
    <w:rsid w:val="003B0156"/>
    <w:rsid w:val="003B7C9C"/>
    <w:rsid w:val="003C3404"/>
    <w:rsid w:val="003C6BB6"/>
    <w:rsid w:val="003D2081"/>
    <w:rsid w:val="003D36FF"/>
    <w:rsid w:val="003D3D7C"/>
    <w:rsid w:val="003E2730"/>
    <w:rsid w:val="003E7FE1"/>
    <w:rsid w:val="003F03FC"/>
    <w:rsid w:val="003F193D"/>
    <w:rsid w:val="003F2440"/>
    <w:rsid w:val="003F6A3D"/>
    <w:rsid w:val="003F7680"/>
    <w:rsid w:val="00404D51"/>
    <w:rsid w:val="00404DC1"/>
    <w:rsid w:val="00405C86"/>
    <w:rsid w:val="00411803"/>
    <w:rsid w:val="0041432D"/>
    <w:rsid w:val="004163DC"/>
    <w:rsid w:val="004179C6"/>
    <w:rsid w:val="00417A6E"/>
    <w:rsid w:val="00421AC8"/>
    <w:rsid w:val="004238A6"/>
    <w:rsid w:val="00433FCC"/>
    <w:rsid w:val="004359EB"/>
    <w:rsid w:val="00437351"/>
    <w:rsid w:val="00447061"/>
    <w:rsid w:val="004470DE"/>
    <w:rsid w:val="004477EE"/>
    <w:rsid w:val="00461A67"/>
    <w:rsid w:val="004645A8"/>
    <w:rsid w:val="00467CF9"/>
    <w:rsid w:val="0047077C"/>
    <w:rsid w:val="00474180"/>
    <w:rsid w:val="00482FFD"/>
    <w:rsid w:val="00490C30"/>
    <w:rsid w:val="00492ADF"/>
    <w:rsid w:val="0049401E"/>
    <w:rsid w:val="0049438C"/>
    <w:rsid w:val="00497BE6"/>
    <w:rsid w:val="004A1204"/>
    <w:rsid w:val="004A22CD"/>
    <w:rsid w:val="004A2865"/>
    <w:rsid w:val="004A29DF"/>
    <w:rsid w:val="004A3E4A"/>
    <w:rsid w:val="004A5825"/>
    <w:rsid w:val="004B1AFF"/>
    <w:rsid w:val="004B2D80"/>
    <w:rsid w:val="004B386D"/>
    <w:rsid w:val="004B38A7"/>
    <w:rsid w:val="004B4ABC"/>
    <w:rsid w:val="004C133B"/>
    <w:rsid w:val="004C4D73"/>
    <w:rsid w:val="004C52B0"/>
    <w:rsid w:val="004C57DE"/>
    <w:rsid w:val="004C6038"/>
    <w:rsid w:val="004D0733"/>
    <w:rsid w:val="004D2EB8"/>
    <w:rsid w:val="004D31AD"/>
    <w:rsid w:val="004D52B1"/>
    <w:rsid w:val="004D6E04"/>
    <w:rsid w:val="004E1C51"/>
    <w:rsid w:val="004E3F94"/>
    <w:rsid w:val="004E4040"/>
    <w:rsid w:val="004F07CB"/>
    <w:rsid w:val="004F2A69"/>
    <w:rsid w:val="004F48B9"/>
    <w:rsid w:val="004F686F"/>
    <w:rsid w:val="004F7333"/>
    <w:rsid w:val="005034CB"/>
    <w:rsid w:val="00503C6A"/>
    <w:rsid w:val="00503FB6"/>
    <w:rsid w:val="00506044"/>
    <w:rsid w:val="005101D5"/>
    <w:rsid w:val="005115AD"/>
    <w:rsid w:val="00511F77"/>
    <w:rsid w:val="00515484"/>
    <w:rsid w:val="00520DF3"/>
    <w:rsid w:val="005211AC"/>
    <w:rsid w:val="00521901"/>
    <w:rsid w:val="00526574"/>
    <w:rsid w:val="00536D7A"/>
    <w:rsid w:val="00545624"/>
    <w:rsid w:val="00547DA7"/>
    <w:rsid w:val="00552B93"/>
    <w:rsid w:val="00555F11"/>
    <w:rsid w:val="005575E3"/>
    <w:rsid w:val="005621D5"/>
    <w:rsid w:val="00563AB3"/>
    <w:rsid w:val="005642EC"/>
    <w:rsid w:val="005647D1"/>
    <w:rsid w:val="005674C8"/>
    <w:rsid w:val="00570781"/>
    <w:rsid w:val="005719B1"/>
    <w:rsid w:val="0057254E"/>
    <w:rsid w:val="00582B8C"/>
    <w:rsid w:val="00583975"/>
    <w:rsid w:val="00583990"/>
    <w:rsid w:val="00583D1E"/>
    <w:rsid w:val="00593D50"/>
    <w:rsid w:val="005A07D8"/>
    <w:rsid w:val="005A0B3F"/>
    <w:rsid w:val="005B430A"/>
    <w:rsid w:val="005B45E0"/>
    <w:rsid w:val="005B464F"/>
    <w:rsid w:val="005B4B9A"/>
    <w:rsid w:val="005B5352"/>
    <w:rsid w:val="005B5B4B"/>
    <w:rsid w:val="005C011B"/>
    <w:rsid w:val="005C4609"/>
    <w:rsid w:val="005C6F99"/>
    <w:rsid w:val="005C7D45"/>
    <w:rsid w:val="005D0607"/>
    <w:rsid w:val="005E5172"/>
    <w:rsid w:val="005E5435"/>
    <w:rsid w:val="005E6B67"/>
    <w:rsid w:val="005E7C14"/>
    <w:rsid w:val="005F5E6D"/>
    <w:rsid w:val="005F6727"/>
    <w:rsid w:val="006046A4"/>
    <w:rsid w:val="00605DDA"/>
    <w:rsid w:val="00606769"/>
    <w:rsid w:val="00606AAF"/>
    <w:rsid w:val="006116B6"/>
    <w:rsid w:val="00612A08"/>
    <w:rsid w:val="00612AE1"/>
    <w:rsid w:val="00615F48"/>
    <w:rsid w:val="00622CFE"/>
    <w:rsid w:val="00627D88"/>
    <w:rsid w:val="006329F4"/>
    <w:rsid w:val="00632CA0"/>
    <w:rsid w:val="0063340D"/>
    <w:rsid w:val="00634002"/>
    <w:rsid w:val="006355E8"/>
    <w:rsid w:val="00635BB3"/>
    <w:rsid w:val="0064515D"/>
    <w:rsid w:val="00647159"/>
    <w:rsid w:val="00654F53"/>
    <w:rsid w:val="00656E74"/>
    <w:rsid w:val="006600BE"/>
    <w:rsid w:val="006623D2"/>
    <w:rsid w:val="0066445E"/>
    <w:rsid w:val="00671BC2"/>
    <w:rsid w:val="006806AE"/>
    <w:rsid w:val="0068091B"/>
    <w:rsid w:val="0068468C"/>
    <w:rsid w:val="006858D1"/>
    <w:rsid w:val="00685A4A"/>
    <w:rsid w:val="006912E3"/>
    <w:rsid w:val="00692E46"/>
    <w:rsid w:val="006A04CB"/>
    <w:rsid w:val="006A1088"/>
    <w:rsid w:val="006A1D15"/>
    <w:rsid w:val="006A2BC5"/>
    <w:rsid w:val="006A58F5"/>
    <w:rsid w:val="006A6953"/>
    <w:rsid w:val="006B2020"/>
    <w:rsid w:val="006B684F"/>
    <w:rsid w:val="006B70AB"/>
    <w:rsid w:val="006C0DBD"/>
    <w:rsid w:val="006C22F3"/>
    <w:rsid w:val="006C3FD0"/>
    <w:rsid w:val="006C48E6"/>
    <w:rsid w:val="006D48AD"/>
    <w:rsid w:val="006D5167"/>
    <w:rsid w:val="006D54F6"/>
    <w:rsid w:val="006E0EB6"/>
    <w:rsid w:val="006E51DE"/>
    <w:rsid w:val="006E580B"/>
    <w:rsid w:val="006F2190"/>
    <w:rsid w:val="006F3213"/>
    <w:rsid w:val="006F342A"/>
    <w:rsid w:val="006F7525"/>
    <w:rsid w:val="006F7A6C"/>
    <w:rsid w:val="00703673"/>
    <w:rsid w:val="00705D28"/>
    <w:rsid w:val="007108B8"/>
    <w:rsid w:val="007137DF"/>
    <w:rsid w:val="007152A6"/>
    <w:rsid w:val="00721C4F"/>
    <w:rsid w:val="007237E7"/>
    <w:rsid w:val="00732022"/>
    <w:rsid w:val="007344E4"/>
    <w:rsid w:val="00736EB1"/>
    <w:rsid w:val="00741CD8"/>
    <w:rsid w:val="007433BB"/>
    <w:rsid w:val="00743FBF"/>
    <w:rsid w:val="00744496"/>
    <w:rsid w:val="007457DA"/>
    <w:rsid w:val="00751C04"/>
    <w:rsid w:val="00754356"/>
    <w:rsid w:val="00756060"/>
    <w:rsid w:val="00761959"/>
    <w:rsid w:val="00765C2A"/>
    <w:rsid w:val="007722A1"/>
    <w:rsid w:val="00772679"/>
    <w:rsid w:val="00772A98"/>
    <w:rsid w:val="00774150"/>
    <w:rsid w:val="0077681F"/>
    <w:rsid w:val="007769C4"/>
    <w:rsid w:val="00781498"/>
    <w:rsid w:val="007814E8"/>
    <w:rsid w:val="00781B03"/>
    <w:rsid w:val="007820F5"/>
    <w:rsid w:val="00783059"/>
    <w:rsid w:val="00783D0B"/>
    <w:rsid w:val="00793ED0"/>
    <w:rsid w:val="00794F27"/>
    <w:rsid w:val="00796C45"/>
    <w:rsid w:val="00797A9F"/>
    <w:rsid w:val="007A1A6E"/>
    <w:rsid w:val="007A2AD7"/>
    <w:rsid w:val="007A3D21"/>
    <w:rsid w:val="007B082F"/>
    <w:rsid w:val="007B0AA4"/>
    <w:rsid w:val="007B101B"/>
    <w:rsid w:val="007B1C12"/>
    <w:rsid w:val="007B25A9"/>
    <w:rsid w:val="007B286B"/>
    <w:rsid w:val="007B48B1"/>
    <w:rsid w:val="007B64F7"/>
    <w:rsid w:val="007C25C0"/>
    <w:rsid w:val="007C2ECB"/>
    <w:rsid w:val="007C7B79"/>
    <w:rsid w:val="007D1A2B"/>
    <w:rsid w:val="007D3DE0"/>
    <w:rsid w:val="007D6E18"/>
    <w:rsid w:val="007E4224"/>
    <w:rsid w:val="007E7E30"/>
    <w:rsid w:val="007F11FE"/>
    <w:rsid w:val="007F341E"/>
    <w:rsid w:val="007F3E76"/>
    <w:rsid w:val="007F4EC2"/>
    <w:rsid w:val="007F5ED5"/>
    <w:rsid w:val="00800CDA"/>
    <w:rsid w:val="0080601C"/>
    <w:rsid w:val="00806298"/>
    <w:rsid w:val="00812BA7"/>
    <w:rsid w:val="00813504"/>
    <w:rsid w:val="00821745"/>
    <w:rsid w:val="00822D22"/>
    <w:rsid w:val="00823B1B"/>
    <w:rsid w:val="00824617"/>
    <w:rsid w:val="00824D4E"/>
    <w:rsid w:val="008273CC"/>
    <w:rsid w:val="00835209"/>
    <w:rsid w:val="0084251B"/>
    <w:rsid w:val="00844C36"/>
    <w:rsid w:val="00855F63"/>
    <w:rsid w:val="00856392"/>
    <w:rsid w:val="00860CD8"/>
    <w:rsid w:val="008616DB"/>
    <w:rsid w:val="00870EF2"/>
    <w:rsid w:val="0087421E"/>
    <w:rsid w:val="008744AB"/>
    <w:rsid w:val="00877C0A"/>
    <w:rsid w:val="00882AB7"/>
    <w:rsid w:val="00887112"/>
    <w:rsid w:val="008877BE"/>
    <w:rsid w:val="00890ABF"/>
    <w:rsid w:val="00891384"/>
    <w:rsid w:val="00896B38"/>
    <w:rsid w:val="008A232C"/>
    <w:rsid w:val="008A3E78"/>
    <w:rsid w:val="008A3E89"/>
    <w:rsid w:val="008A498A"/>
    <w:rsid w:val="008A5A36"/>
    <w:rsid w:val="008A64A3"/>
    <w:rsid w:val="008B105E"/>
    <w:rsid w:val="008B46D0"/>
    <w:rsid w:val="008B7A4E"/>
    <w:rsid w:val="008B7F41"/>
    <w:rsid w:val="008C3953"/>
    <w:rsid w:val="008C635D"/>
    <w:rsid w:val="008C7FC6"/>
    <w:rsid w:val="008D1BC4"/>
    <w:rsid w:val="008D2840"/>
    <w:rsid w:val="008D558D"/>
    <w:rsid w:val="008D5C53"/>
    <w:rsid w:val="008D68C8"/>
    <w:rsid w:val="00902805"/>
    <w:rsid w:val="009143A6"/>
    <w:rsid w:val="0092047B"/>
    <w:rsid w:val="00921DBA"/>
    <w:rsid w:val="009237EE"/>
    <w:rsid w:val="00924877"/>
    <w:rsid w:val="009331B9"/>
    <w:rsid w:val="009339C2"/>
    <w:rsid w:val="0093534F"/>
    <w:rsid w:val="00937FE1"/>
    <w:rsid w:val="00940FE9"/>
    <w:rsid w:val="00940FF7"/>
    <w:rsid w:val="00942CED"/>
    <w:rsid w:val="0094585D"/>
    <w:rsid w:val="00961BBD"/>
    <w:rsid w:val="009636BA"/>
    <w:rsid w:val="00963B35"/>
    <w:rsid w:val="009654B1"/>
    <w:rsid w:val="00966D1E"/>
    <w:rsid w:val="00970769"/>
    <w:rsid w:val="00980906"/>
    <w:rsid w:val="00983D90"/>
    <w:rsid w:val="0098451A"/>
    <w:rsid w:val="0098697F"/>
    <w:rsid w:val="0098749A"/>
    <w:rsid w:val="00992101"/>
    <w:rsid w:val="00994FE3"/>
    <w:rsid w:val="0099785E"/>
    <w:rsid w:val="009A087B"/>
    <w:rsid w:val="009A279D"/>
    <w:rsid w:val="009A3E01"/>
    <w:rsid w:val="009A6DCF"/>
    <w:rsid w:val="009B2A94"/>
    <w:rsid w:val="009B3B53"/>
    <w:rsid w:val="009B7F8A"/>
    <w:rsid w:val="009C0D2E"/>
    <w:rsid w:val="009C640D"/>
    <w:rsid w:val="009C7ECA"/>
    <w:rsid w:val="009D155D"/>
    <w:rsid w:val="009D3412"/>
    <w:rsid w:val="009D4D39"/>
    <w:rsid w:val="009D6B43"/>
    <w:rsid w:val="009F172E"/>
    <w:rsid w:val="009F31F6"/>
    <w:rsid w:val="009F39D5"/>
    <w:rsid w:val="009F3C09"/>
    <w:rsid w:val="009F44B0"/>
    <w:rsid w:val="009F5C4A"/>
    <w:rsid w:val="009F6DD3"/>
    <w:rsid w:val="00A00A39"/>
    <w:rsid w:val="00A07FE2"/>
    <w:rsid w:val="00A1731D"/>
    <w:rsid w:val="00A2362D"/>
    <w:rsid w:val="00A27A0A"/>
    <w:rsid w:val="00A35377"/>
    <w:rsid w:val="00A44252"/>
    <w:rsid w:val="00A51A39"/>
    <w:rsid w:val="00A51D2F"/>
    <w:rsid w:val="00A536DE"/>
    <w:rsid w:val="00A6047F"/>
    <w:rsid w:val="00A70F41"/>
    <w:rsid w:val="00A7153F"/>
    <w:rsid w:val="00A71CD6"/>
    <w:rsid w:val="00A71CF6"/>
    <w:rsid w:val="00A72F34"/>
    <w:rsid w:val="00A73078"/>
    <w:rsid w:val="00A83EF5"/>
    <w:rsid w:val="00A91582"/>
    <w:rsid w:val="00A93F4B"/>
    <w:rsid w:val="00AA2474"/>
    <w:rsid w:val="00AA4E39"/>
    <w:rsid w:val="00AA6B34"/>
    <w:rsid w:val="00AB08E3"/>
    <w:rsid w:val="00AB0ED8"/>
    <w:rsid w:val="00AB2FD8"/>
    <w:rsid w:val="00AB3CA4"/>
    <w:rsid w:val="00AB603C"/>
    <w:rsid w:val="00AC1105"/>
    <w:rsid w:val="00AC60CB"/>
    <w:rsid w:val="00AC660E"/>
    <w:rsid w:val="00AC73F1"/>
    <w:rsid w:val="00AD154B"/>
    <w:rsid w:val="00AE0C2E"/>
    <w:rsid w:val="00AE58C6"/>
    <w:rsid w:val="00AF032C"/>
    <w:rsid w:val="00AF0815"/>
    <w:rsid w:val="00AF191B"/>
    <w:rsid w:val="00AF4E64"/>
    <w:rsid w:val="00AF5364"/>
    <w:rsid w:val="00AF71C7"/>
    <w:rsid w:val="00B00401"/>
    <w:rsid w:val="00B01A29"/>
    <w:rsid w:val="00B12B8B"/>
    <w:rsid w:val="00B2216E"/>
    <w:rsid w:val="00B2338E"/>
    <w:rsid w:val="00B24D4B"/>
    <w:rsid w:val="00B253A2"/>
    <w:rsid w:val="00B259D5"/>
    <w:rsid w:val="00B3399D"/>
    <w:rsid w:val="00B34CE4"/>
    <w:rsid w:val="00B359CB"/>
    <w:rsid w:val="00B35F1F"/>
    <w:rsid w:val="00B437D9"/>
    <w:rsid w:val="00B44A0F"/>
    <w:rsid w:val="00B4630D"/>
    <w:rsid w:val="00B52743"/>
    <w:rsid w:val="00B52D9E"/>
    <w:rsid w:val="00B52EFE"/>
    <w:rsid w:val="00B547B8"/>
    <w:rsid w:val="00B556CD"/>
    <w:rsid w:val="00B55FF7"/>
    <w:rsid w:val="00B56478"/>
    <w:rsid w:val="00B6365F"/>
    <w:rsid w:val="00B6392E"/>
    <w:rsid w:val="00B64840"/>
    <w:rsid w:val="00B64BF6"/>
    <w:rsid w:val="00B6588D"/>
    <w:rsid w:val="00B65C50"/>
    <w:rsid w:val="00B66712"/>
    <w:rsid w:val="00B67466"/>
    <w:rsid w:val="00B6759F"/>
    <w:rsid w:val="00B676D2"/>
    <w:rsid w:val="00B82260"/>
    <w:rsid w:val="00B85792"/>
    <w:rsid w:val="00B97D0D"/>
    <w:rsid w:val="00BA079E"/>
    <w:rsid w:val="00BA2083"/>
    <w:rsid w:val="00BA2FDB"/>
    <w:rsid w:val="00BA49D2"/>
    <w:rsid w:val="00BA5D5C"/>
    <w:rsid w:val="00BA66F0"/>
    <w:rsid w:val="00BC5E11"/>
    <w:rsid w:val="00BC728C"/>
    <w:rsid w:val="00BD22D3"/>
    <w:rsid w:val="00BD2C1C"/>
    <w:rsid w:val="00BD4EE9"/>
    <w:rsid w:val="00BD5593"/>
    <w:rsid w:val="00BD62F7"/>
    <w:rsid w:val="00BE173B"/>
    <w:rsid w:val="00BE1D1B"/>
    <w:rsid w:val="00BF5FD7"/>
    <w:rsid w:val="00BF7076"/>
    <w:rsid w:val="00C0073C"/>
    <w:rsid w:val="00C04719"/>
    <w:rsid w:val="00C04C52"/>
    <w:rsid w:val="00C0574B"/>
    <w:rsid w:val="00C0722F"/>
    <w:rsid w:val="00C07ECB"/>
    <w:rsid w:val="00C26D9B"/>
    <w:rsid w:val="00C27DAE"/>
    <w:rsid w:val="00C3179F"/>
    <w:rsid w:val="00C35A77"/>
    <w:rsid w:val="00C37FC1"/>
    <w:rsid w:val="00C41F64"/>
    <w:rsid w:val="00C52805"/>
    <w:rsid w:val="00C54DB7"/>
    <w:rsid w:val="00C55284"/>
    <w:rsid w:val="00C56A06"/>
    <w:rsid w:val="00C612C9"/>
    <w:rsid w:val="00C62DD5"/>
    <w:rsid w:val="00C635B3"/>
    <w:rsid w:val="00C65F41"/>
    <w:rsid w:val="00C66220"/>
    <w:rsid w:val="00C6757F"/>
    <w:rsid w:val="00C7069F"/>
    <w:rsid w:val="00C73F7E"/>
    <w:rsid w:val="00C74D91"/>
    <w:rsid w:val="00C82305"/>
    <w:rsid w:val="00C8693B"/>
    <w:rsid w:val="00C90A7A"/>
    <w:rsid w:val="00C92DF1"/>
    <w:rsid w:val="00C95A73"/>
    <w:rsid w:val="00CA244A"/>
    <w:rsid w:val="00CA381B"/>
    <w:rsid w:val="00CA7834"/>
    <w:rsid w:val="00CB0177"/>
    <w:rsid w:val="00CB07AD"/>
    <w:rsid w:val="00CB294B"/>
    <w:rsid w:val="00CC12EF"/>
    <w:rsid w:val="00CD5270"/>
    <w:rsid w:val="00CD67DA"/>
    <w:rsid w:val="00CE32B5"/>
    <w:rsid w:val="00CE3FE2"/>
    <w:rsid w:val="00CF216D"/>
    <w:rsid w:val="00CF2B13"/>
    <w:rsid w:val="00CF2FB4"/>
    <w:rsid w:val="00CF3183"/>
    <w:rsid w:val="00CF38B1"/>
    <w:rsid w:val="00CF6527"/>
    <w:rsid w:val="00CF6E11"/>
    <w:rsid w:val="00D05E89"/>
    <w:rsid w:val="00D10D89"/>
    <w:rsid w:val="00D225C1"/>
    <w:rsid w:val="00D22FDF"/>
    <w:rsid w:val="00D26259"/>
    <w:rsid w:val="00D2725B"/>
    <w:rsid w:val="00D31A1B"/>
    <w:rsid w:val="00D35744"/>
    <w:rsid w:val="00D42EF0"/>
    <w:rsid w:val="00D43648"/>
    <w:rsid w:val="00D45657"/>
    <w:rsid w:val="00D463CA"/>
    <w:rsid w:val="00D51B10"/>
    <w:rsid w:val="00D54C32"/>
    <w:rsid w:val="00D622EF"/>
    <w:rsid w:val="00D623F4"/>
    <w:rsid w:val="00D6240D"/>
    <w:rsid w:val="00D62851"/>
    <w:rsid w:val="00D66515"/>
    <w:rsid w:val="00D720AE"/>
    <w:rsid w:val="00D720F5"/>
    <w:rsid w:val="00D74EEE"/>
    <w:rsid w:val="00D76862"/>
    <w:rsid w:val="00D772B2"/>
    <w:rsid w:val="00D7738B"/>
    <w:rsid w:val="00D808BA"/>
    <w:rsid w:val="00D8790F"/>
    <w:rsid w:val="00D87FC7"/>
    <w:rsid w:val="00D93919"/>
    <w:rsid w:val="00D97370"/>
    <w:rsid w:val="00DA287E"/>
    <w:rsid w:val="00DA4AC5"/>
    <w:rsid w:val="00DA54F6"/>
    <w:rsid w:val="00DA5BB4"/>
    <w:rsid w:val="00DA6BE3"/>
    <w:rsid w:val="00DB01E7"/>
    <w:rsid w:val="00DB31CD"/>
    <w:rsid w:val="00DC2BA0"/>
    <w:rsid w:val="00DC3D10"/>
    <w:rsid w:val="00DC4C86"/>
    <w:rsid w:val="00DC7B1A"/>
    <w:rsid w:val="00DD2379"/>
    <w:rsid w:val="00DD50F3"/>
    <w:rsid w:val="00DE0CD2"/>
    <w:rsid w:val="00DE6359"/>
    <w:rsid w:val="00DF12F0"/>
    <w:rsid w:val="00DF3085"/>
    <w:rsid w:val="00DF67FC"/>
    <w:rsid w:val="00E04E0E"/>
    <w:rsid w:val="00E073AC"/>
    <w:rsid w:val="00E143AF"/>
    <w:rsid w:val="00E157D4"/>
    <w:rsid w:val="00E24E2A"/>
    <w:rsid w:val="00E27BBE"/>
    <w:rsid w:val="00E30796"/>
    <w:rsid w:val="00E31B39"/>
    <w:rsid w:val="00E31E7E"/>
    <w:rsid w:val="00E33C16"/>
    <w:rsid w:val="00E34569"/>
    <w:rsid w:val="00E35161"/>
    <w:rsid w:val="00E3682E"/>
    <w:rsid w:val="00E4068E"/>
    <w:rsid w:val="00E417A8"/>
    <w:rsid w:val="00E41A0E"/>
    <w:rsid w:val="00E46620"/>
    <w:rsid w:val="00E50180"/>
    <w:rsid w:val="00E516EF"/>
    <w:rsid w:val="00E54BCE"/>
    <w:rsid w:val="00E62E49"/>
    <w:rsid w:val="00E639C1"/>
    <w:rsid w:val="00E63BAE"/>
    <w:rsid w:val="00E70354"/>
    <w:rsid w:val="00E764EC"/>
    <w:rsid w:val="00E76941"/>
    <w:rsid w:val="00E813B6"/>
    <w:rsid w:val="00E81412"/>
    <w:rsid w:val="00E86325"/>
    <w:rsid w:val="00E87662"/>
    <w:rsid w:val="00E87A94"/>
    <w:rsid w:val="00E87E3B"/>
    <w:rsid w:val="00E9020D"/>
    <w:rsid w:val="00E938F1"/>
    <w:rsid w:val="00E9498E"/>
    <w:rsid w:val="00E9792B"/>
    <w:rsid w:val="00E97F14"/>
    <w:rsid w:val="00EA298C"/>
    <w:rsid w:val="00EA2F6A"/>
    <w:rsid w:val="00EA45AE"/>
    <w:rsid w:val="00EA494C"/>
    <w:rsid w:val="00EA684A"/>
    <w:rsid w:val="00EB29E2"/>
    <w:rsid w:val="00EB3334"/>
    <w:rsid w:val="00EC3A29"/>
    <w:rsid w:val="00EC40CC"/>
    <w:rsid w:val="00ED4181"/>
    <w:rsid w:val="00ED5517"/>
    <w:rsid w:val="00EE0DD4"/>
    <w:rsid w:val="00EF034C"/>
    <w:rsid w:val="00EF10C8"/>
    <w:rsid w:val="00EF4C53"/>
    <w:rsid w:val="00EF7233"/>
    <w:rsid w:val="00F01B2B"/>
    <w:rsid w:val="00F1035B"/>
    <w:rsid w:val="00F11419"/>
    <w:rsid w:val="00F139C4"/>
    <w:rsid w:val="00F15564"/>
    <w:rsid w:val="00F16896"/>
    <w:rsid w:val="00F17406"/>
    <w:rsid w:val="00F204F9"/>
    <w:rsid w:val="00F225A8"/>
    <w:rsid w:val="00F27237"/>
    <w:rsid w:val="00F50471"/>
    <w:rsid w:val="00F513B9"/>
    <w:rsid w:val="00F55C3D"/>
    <w:rsid w:val="00F57AF5"/>
    <w:rsid w:val="00F57C58"/>
    <w:rsid w:val="00F669A6"/>
    <w:rsid w:val="00F71512"/>
    <w:rsid w:val="00F71751"/>
    <w:rsid w:val="00F72945"/>
    <w:rsid w:val="00F81FFF"/>
    <w:rsid w:val="00F85B91"/>
    <w:rsid w:val="00F917F3"/>
    <w:rsid w:val="00FB00BC"/>
    <w:rsid w:val="00FB04F9"/>
    <w:rsid w:val="00FB1BBD"/>
    <w:rsid w:val="00FB4DBF"/>
    <w:rsid w:val="00FC26AC"/>
    <w:rsid w:val="00FC4E1E"/>
    <w:rsid w:val="00FD2B56"/>
    <w:rsid w:val="00FD3A69"/>
    <w:rsid w:val="00FE4CF0"/>
    <w:rsid w:val="00FF244B"/>
    <w:rsid w:val="00FF48C5"/>
    <w:rsid w:val="00FF6288"/>
    <w:rsid w:val="10EDB2C8"/>
    <w:rsid w:val="2FF6D8DC"/>
    <w:rsid w:val="533538BA"/>
    <w:rsid w:val="5D3D72BA"/>
    <w:rsid w:val="6C598B03"/>
    <w:rsid w:val="6E6B1F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DAED987"/>
  <w15:docId w15:val="{FE7A6F2D-C716-49F7-BFE5-310816D5B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a">
    <w:name w:val="Normal"/>
    <w:qFormat/>
    <w:rsid w:val="00961BBD"/>
    <w:pPr>
      <w:jc w:val="both"/>
    </w:pPr>
    <w:rPr>
      <w:rFonts w:ascii="Times New Roman" w:hAnsi="Times New Roman"/>
      <w:sz w:val="24"/>
      <w:szCs w:val="24"/>
      <w:lang w:eastAsia="ru-RU"/>
    </w:rPr>
  </w:style>
  <w:style w:type="paragraph" w:styleId="10">
    <w:name w:val="heading 1"/>
    <w:aliases w:val="ТКВ Заголовок 1,УСТАВ Заголовок 1,БИТ_Заголовок 1,БИТ Заголовок 1,Заголовок 1 Знак1,Заголовок 1 Знак Знак"/>
    <w:basedOn w:val="aa"/>
    <w:next w:val="aa"/>
    <w:link w:val="12"/>
    <w:uiPriority w:val="9"/>
    <w:qFormat/>
    <w:rsid w:val="007C7B79"/>
    <w:pPr>
      <w:keepNext/>
      <w:keepLines/>
      <w:spacing w:before="480"/>
      <w:outlineLvl w:val="0"/>
    </w:pPr>
    <w:rPr>
      <w:rFonts w:ascii="Cambria" w:eastAsiaTheme="majorEastAsia" w:hAnsi="Cambria" w:cstheme="majorBidi"/>
      <w:b/>
      <w:bCs/>
      <w:color w:val="365F91"/>
      <w:sz w:val="28"/>
      <w:szCs w:val="28"/>
      <w:lang w:eastAsia="en-US"/>
    </w:rPr>
  </w:style>
  <w:style w:type="paragraph" w:styleId="20">
    <w:name w:val="heading 2"/>
    <w:aliases w:val="ТКВ Заголовок 2,УСТАВ Заголовок 2,БИТ_Заголовок 2"/>
    <w:basedOn w:val="aa"/>
    <w:next w:val="aa"/>
    <w:link w:val="21"/>
    <w:uiPriority w:val="9"/>
    <w:qFormat/>
    <w:rsid w:val="007C7B79"/>
    <w:pPr>
      <w:keepNext/>
      <w:keepLines/>
      <w:spacing w:before="200"/>
      <w:outlineLvl w:val="1"/>
    </w:pPr>
    <w:rPr>
      <w:rFonts w:ascii="Cambria" w:hAnsi="Cambria"/>
      <w:b/>
      <w:bCs/>
      <w:color w:val="4F81BD"/>
      <w:sz w:val="26"/>
      <w:szCs w:val="26"/>
      <w:lang w:eastAsia="en-US"/>
    </w:rPr>
  </w:style>
  <w:style w:type="paragraph" w:styleId="3">
    <w:name w:val="heading 3"/>
    <w:aliases w:val=" Знак2,Знак2,h3,Gliederung3 Char,Gliederung3,H3,Çàãîëîâîê 3,Сф_Заголовок 3,Numbered - 3,Level 1 - 1,Lev 3,Minor,H31,H32,H33,H34,H35,H36,H37,H38,t3,PA Minor Section,Label,Label1,(Alt+3),(Alt+3)1,(Alt+3)2,(Alt+3)3,(Alt+3)4,(Alt+3)5,(Alt+3)6"/>
    <w:basedOn w:val="aa"/>
    <w:next w:val="aa"/>
    <w:link w:val="30"/>
    <w:uiPriority w:val="9"/>
    <w:qFormat/>
    <w:rsid w:val="007C7B79"/>
    <w:pPr>
      <w:keepNext/>
      <w:keepLines/>
      <w:spacing w:before="200"/>
      <w:outlineLvl w:val="2"/>
    </w:pPr>
    <w:rPr>
      <w:rFonts w:ascii="Cambria" w:hAnsi="Cambria"/>
      <w:b/>
      <w:bCs/>
      <w:color w:val="4F81BD"/>
      <w:sz w:val="20"/>
      <w:szCs w:val="20"/>
      <w:lang w:eastAsia="en-US"/>
    </w:rPr>
  </w:style>
  <w:style w:type="paragraph" w:styleId="4">
    <w:name w:val="heading 4"/>
    <w:aliases w:val="ТКВ Заголовок 4,БИТ_Заголовок 4"/>
    <w:basedOn w:val="aa"/>
    <w:next w:val="aa"/>
    <w:link w:val="40"/>
    <w:uiPriority w:val="9"/>
    <w:qFormat/>
    <w:rsid w:val="007C7B79"/>
    <w:pPr>
      <w:keepNext/>
      <w:keepLines/>
      <w:spacing w:before="200"/>
      <w:outlineLvl w:val="3"/>
    </w:pPr>
    <w:rPr>
      <w:rFonts w:ascii="Cambria" w:hAnsi="Cambria"/>
      <w:b/>
      <w:bCs/>
      <w:i/>
      <w:iCs/>
      <w:color w:val="4F81BD"/>
      <w:sz w:val="20"/>
      <w:szCs w:val="20"/>
      <w:lang w:eastAsia="en-US"/>
    </w:rPr>
  </w:style>
  <w:style w:type="paragraph" w:styleId="5">
    <w:name w:val="heading 5"/>
    <w:basedOn w:val="aa"/>
    <w:next w:val="aa"/>
    <w:link w:val="50"/>
    <w:uiPriority w:val="9"/>
    <w:qFormat/>
    <w:rsid w:val="007C7B79"/>
    <w:pPr>
      <w:keepNext/>
      <w:keepLines/>
      <w:spacing w:before="200"/>
      <w:outlineLvl w:val="4"/>
    </w:pPr>
    <w:rPr>
      <w:rFonts w:ascii="Cambria" w:hAnsi="Cambria"/>
      <w:color w:val="243F60"/>
      <w:sz w:val="20"/>
      <w:szCs w:val="20"/>
      <w:lang w:eastAsia="en-US"/>
    </w:rPr>
  </w:style>
  <w:style w:type="paragraph" w:styleId="6">
    <w:name w:val="heading 6"/>
    <w:basedOn w:val="aa"/>
    <w:next w:val="aa"/>
    <w:link w:val="60"/>
    <w:uiPriority w:val="9"/>
    <w:qFormat/>
    <w:rsid w:val="007C7B79"/>
    <w:pPr>
      <w:keepNext/>
      <w:keepLines/>
      <w:spacing w:before="200"/>
      <w:outlineLvl w:val="5"/>
    </w:pPr>
    <w:rPr>
      <w:rFonts w:ascii="Cambria" w:hAnsi="Cambria"/>
      <w:i/>
      <w:iCs/>
      <w:color w:val="243F60"/>
      <w:sz w:val="20"/>
      <w:szCs w:val="20"/>
      <w:lang w:eastAsia="en-US"/>
    </w:rPr>
  </w:style>
  <w:style w:type="paragraph" w:styleId="7">
    <w:name w:val="heading 7"/>
    <w:basedOn w:val="aa"/>
    <w:next w:val="aa"/>
    <w:link w:val="70"/>
    <w:uiPriority w:val="9"/>
    <w:qFormat/>
    <w:rsid w:val="007C7B79"/>
    <w:pPr>
      <w:keepNext/>
      <w:keepLines/>
      <w:spacing w:before="200"/>
      <w:outlineLvl w:val="6"/>
    </w:pPr>
    <w:rPr>
      <w:rFonts w:ascii="Cambria" w:hAnsi="Cambria"/>
      <w:i/>
      <w:iCs/>
      <w:color w:val="404040"/>
      <w:sz w:val="20"/>
      <w:szCs w:val="20"/>
      <w:lang w:eastAsia="en-US"/>
    </w:rPr>
  </w:style>
  <w:style w:type="paragraph" w:styleId="8">
    <w:name w:val="heading 8"/>
    <w:basedOn w:val="aa"/>
    <w:next w:val="aa"/>
    <w:link w:val="80"/>
    <w:uiPriority w:val="9"/>
    <w:qFormat/>
    <w:rsid w:val="007C7B79"/>
    <w:pPr>
      <w:keepNext/>
      <w:keepLines/>
      <w:spacing w:before="200"/>
      <w:outlineLvl w:val="7"/>
    </w:pPr>
    <w:rPr>
      <w:rFonts w:ascii="Cambria" w:hAnsi="Cambria"/>
      <w:color w:val="4F81BD"/>
      <w:sz w:val="20"/>
      <w:szCs w:val="20"/>
      <w:lang w:eastAsia="en-US"/>
    </w:rPr>
  </w:style>
  <w:style w:type="paragraph" w:styleId="9">
    <w:name w:val="heading 9"/>
    <w:basedOn w:val="aa"/>
    <w:next w:val="aa"/>
    <w:link w:val="90"/>
    <w:uiPriority w:val="9"/>
    <w:qFormat/>
    <w:rsid w:val="007C7B79"/>
    <w:pPr>
      <w:keepNext/>
      <w:keepLines/>
      <w:spacing w:before="200"/>
      <w:outlineLvl w:val="8"/>
    </w:pPr>
    <w:rPr>
      <w:rFonts w:ascii="Cambria" w:hAnsi="Cambria"/>
      <w:i/>
      <w:iCs/>
      <w:color w:val="404040"/>
      <w:sz w:val="20"/>
      <w:szCs w:val="20"/>
      <w:lang w:eastAsia="en-US"/>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2">
    <w:name w:val="Заголовок 1 Знак"/>
    <w:aliases w:val="ТКВ Заголовок 1 Знак,УСТАВ Заголовок 1 Знак,БИТ_Заголовок 1 Знак,БИТ Заголовок 1 Знак,Заголовок 1 Знак1 Знак,Заголовок 1 Знак Знак Знак"/>
    <w:link w:val="10"/>
    <w:uiPriority w:val="9"/>
    <w:rsid w:val="007C7B79"/>
    <w:rPr>
      <w:rFonts w:ascii="Cambria" w:eastAsiaTheme="majorEastAsia" w:hAnsi="Cambria" w:cstheme="majorBidi"/>
      <w:b/>
      <w:bCs/>
      <w:color w:val="365F91"/>
      <w:sz w:val="28"/>
      <w:szCs w:val="28"/>
    </w:rPr>
  </w:style>
  <w:style w:type="paragraph" w:styleId="ae">
    <w:name w:val="No Spacing"/>
    <w:aliases w:val="ТКВ Без интервала"/>
    <w:link w:val="af"/>
    <w:uiPriority w:val="1"/>
    <w:qFormat/>
    <w:rsid w:val="007C7B79"/>
    <w:rPr>
      <w:sz w:val="22"/>
      <w:szCs w:val="22"/>
      <w:lang w:val="en-US" w:bidi="en-US"/>
    </w:rPr>
  </w:style>
  <w:style w:type="paragraph" w:styleId="af0">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Второй абзац списка,UL"/>
    <w:basedOn w:val="aa"/>
    <w:link w:val="af1"/>
    <w:uiPriority w:val="34"/>
    <w:qFormat/>
    <w:rsid w:val="007C7B79"/>
    <w:pPr>
      <w:ind w:left="720"/>
      <w:contextualSpacing/>
    </w:pPr>
  </w:style>
  <w:style w:type="character" w:customStyle="1" w:styleId="21">
    <w:name w:val="Заголовок 2 Знак"/>
    <w:aliases w:val="ТКВ Заголовок 2 Знак,УСТАВ Заголовок 2 Знак,БИТ_Заголовок 2 Знак"/>
    <w:link w:val="20"/>
    <w:uiPriority w:val="9"/>
    <w:rsid w:val="007C7B79"/>
    <w:rPr>
      <w:rFonts w:ascii="Cambria" w:hAnsi="Cambria"/>
      <w:b/>
      <w:bCs/>
      <w:color w:val="4F81BD"/>
      <w:sz w:val="26"/>
      <w:szCs w:val="26"/>
    </w:rPr>
  </w:style>
  <w:style w:type="character" w:customStyle="1" w:styleId="30">
    <w:name w:val="Заголовок 3 Знак"/>
    <w:aliases w:val=" Знак2 Знак,Знак2 Знак,h3 Знак,Gliederung3 Char Знак,Gliederung3 Знак,H3 Знак,Çàãîëîâîê 3 Знак,Сф_Заголовок 3 Знак,Numbered - 3 Знак,Level 1 - 1 Знак,Lev 3 Знак,Minor Знак,H31 Знак,H32 Знак,H33 Знак,H34 Знак,H35 Знак,H36 Знак,H37 Знак"/>
    <w:link w:val="3"/>
    <w:uiPriority w:val="9"/>
    <w:qFormat/>
    <w:rsid w:val="007C7B79"/>
    <w:rPr>
      <w:rFonts w:ascii="Cambria" w:hAnsi="Cambria"/>
      <w:b/>
      <w:bCs/>
      <w:color w:val="4F81BD"/>
    </w:rPr>
  </w:style>
  <w:style w:type="character" w:customStyle="1" w:styleId="40">
    <w:name w:val="Заголовок 4 Знак"/>
    <w:aliases w:val="ТКВ Заголовок 4 Знак,БИТ_Заголовок 4 Знак"/>
    <w:link w:val="4"/>
    <w:uiPriority w:val="9"/>
    <w:rsid w:val="007C7B79"/>
    <w:rPr>
      <w:rFonts w:ascii="Cambria" w:hAnsi="Cambria"/>
      <w:b/>
      <w:bCs/>
      <w:i/>
      <w:iCs/>
      <w:color w:val="4F81BD"/>
    </w:rPr>
  </w:style>
  <w:style w:type="character" w:customStyle="1" w:styleId="50">
    <w:name w:val="Заголовок 5 Знак"/>
    <w:link w:val="5"/>
    <w:uiPriority w:val="9"/>
    <w:rsid w:val="007C7B79"/>
    <w:rPr>
      <w:rFonts w:ascii="Cambria" w:hAnsi="Cambria"/>
      <w:color w:val="243F60"/>
    </w:rPr>
  </w:style>
  <w:style w:type="character" w:customStyle="1" w:styleId="60">
    <w:name w:val="Заголовок 6 Знак"/>
    <w:link w:val="6"/>
    <w:uiPriority w:val="9"/>
    <w:rsid w:val="007C7B79"/>
    <w:rPr>
      <w:rFonts w:ascii="Cambria" w:hAnsi="Cambria"/>
      <w:i/>
      <w:iCs/>
      <w:color w:val="243F60"/>
    </w:rPr>
  </w:style>
  <w:style w:type="character" w:customStyle="1" w:styleId="70">
    <w:name w:val="Заголовок 7 Знак"/>
    <w:link w:val="7"/>
    <w:uiPriority w:val="9"/>
    <w:rsid w:val="007C7B79"/>
    <w:rPr>
      <w:rFonts w:ascii="Cambria" w:hAnsi="Cambria"/>
      <w:i/>
      <w:iCs/>
      <w:color w:val="404040"/>
    </w:rPr>
  </w:style>
  <w:style w:type="character" w:customStyle="1" w:styleId="80">
    <w:name w:val="Заголовок 8 Знак"/>
    <w:link w:val="8"/>
    <w:uiPriority w:val="9"/>
    <w:rsid w:val="007C7B79"/>
    <w:rPr>
      <w:rFonts w:ascii="Cambria" w:hAnsi="Cambria"/>
      <w:color w:val="4F81BD"/>
    </w:rPr>
  </w:style>
  <w:style w:type="character" w:customStyle="1" w:styleId="90">
    <w:name w:val="Заголовок 9 Знак"/>
    <w:link w:val="9"/>
    <w:uiPriority w:val="9"/>
    <w:rsid w:val="007C7B79"/>
    <w:rPr>
      <w:rFonts w:ascii="Cambria" w:hAnsi="Cambria"/>
      <w:i/>
      <w:iCs/>
      <w:color w:val="404040"/>
    </w:rPr>
  </w:style>
  <w:style w:type="paragraph" w:styleId="af2">
    <w:name w:val="caption"/>
    <w:aliases w:val="ТКВ Название объекта"/>
    <w:basedOn w:val="aa"/>
    <w:next w:val="aa"/>
    <w:uiPriority w:val="35"/>
    <w:qFormat/>
    <w:rsid w:val="007C7B79"/>
    <w:rPr>
      <w:b/>
      <w:bCs/>
      <w:color w:val="4F81BD"/>
      <w:sz w:val="18"/>
      <w:szCs w:val="18"/>
    </w:rPr>
  </w:style>
  <w:style w:type="paragraph" w:styleId="af3">
    <w:name w:val="Title"/>
    <w:aliases w:val="ТКВ Заголовок"/>
    <w:basedOn w:val="aa"/>
    <w:next w:val="aa"/>
    <w:link w:val="af4"/>
    <w:uiPriority w:val="10"/>
    <w:qFormat/>
    <w:rsid w:val="007C7B79"/>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af4">
    <w:name w:val="Заголовок Знак"/>
    <w:aliases w:val="ТКВ Заголовок Знак"/>
    <w:link w:val="af3"/>
    <w:uiPriority w:val="10"/>
    <w:rsid w:val="007C7B79"/>
    <w:rPr>
      <w:rFonts w:ascii="Cambria" w:hAnsi="Cambria"/>
      <w:color w:val="17365D"/>
      <w:spacing w:val="5"/>
      <w:kern w:val="28"/>
      <w:sz w:val="52"/>
      <w:szCs w:val="52"/>
    </w:rPr>
  </w:style>
  <w:style w:type="paragraph" w:styleId="af5">
    <w:name w:val="Subtitle"/>
    <w:basedOn w:val="aa"/>
    <w:next w:val="aa"/>
    <w:link w:val="af6"/>
    <w:uiPriority w:val="11"/>
    <w:qFormat/>
    <w:rsid w:val="007C7B79"/>
    <w:pPr>
      <w:numPr>
        <w:ilvl w:val="1"/>
      </w:numPr>
    </w:pPr>
    <w:rPr>
      <w:rFonts w:ascii="Cambria" w:hAnsi="Cambria"/>
      <w:i/>
      <w:iCs/>
      <w:color w:val="4F81BD"/>
      <w:spacing w:val="15"/>
      <w:lang w:eastAsia="en-US"/>
    </w:rPr>
  </w:style>
  <w:style w:type="character" w:customStyle="1" w:styleId="af6">
    <w:name w:val="Подзаголовок Знак"/>
    <w:link w:val="af5"/>
    <w:uiPriority w:val="11"/>
    <w:rsid w:val="007C7B79"/>
    <w:rPr>
      <w:rFonts w:ascii="Cambria" w:hAnsi="Cambria"/>
      <w:i/>
      <w:iCs/>
      <w:color w:val="4F81BD"/>
      <w:spacing w:val="15"/>
      <w:sz w:val="24"/>
      <w:szCs w:val="24"/>
    </w:rPr>
  </w:style>
  <w:style w:type="character" w:styleId="af7">
    <w:name w:val="Strong"/>
    <w:aliases w:val="ТКВ Строгий"/>
    <w:uiPriority w:val="22"/>
    <w:qFormat/>
    <w:rsid w:val="007C7B79"/>
    <w:rPr>
      <w:b/>
      <w:bCs/>
    </w:rPr>
  </w:style>
  <w:style w:type="character" w:styleId="af8">
    <w:name w:val="Emphasis"/>
    <w:aliases w:val="ТКВ Выделение"/>
    <w:uiPriority w:val="20"/>
    <w:qFormat/>
    <w:rsid w:val="007C7B79"/>
    <w:rPr>
      <w:i/>
      <w:iCs/>
    </w:rPr>
  </w:style>
  <w:style w:type="paragraph" w:styleId="22">
    <w:name w:val="Quote"/>
    <w:aliases w:val="ТКВ Цитата 2"/>
    <w:basedOn w:val="aa"/>
    <w:next w:val="aa"/>
    <w:link w:val="23"/>
    <w:uiPriority w:val="29"/>
    <w:qFormat/>
    <w:rsid w:val="007C7B79"/>
    <w:rPr>
      <w:rFonts w:ascii="Calibri" w:hAnsi="Calibri"/>
      <w:i/>
      <w:iCs/>
      <w:color w:val="000000"/>
      <w:sz w:val="20"/>
      <w:szCs w:val="20"/>
      <w:lang w:eastAsia="en-US"/>
    </w:rPr>
  </w:style>
  <w:style w:type="character" w:customStyle="1" w:styleId="23">
    <w:name w:val="Цитата 2 Знак"/>
    <w:aliases w:val="ТКВ Цитата 2 Знак"/>
    <w:link w:val="22"/>
    <w:uiPriority w:val="29"/>
    <w:rsid w:val="007C7B79"/>
    <w:rPr>
      <w:i/>
      <w:iCs/>
      <w:color w:val="000000"/>
    </w:rPr>
  </w:style>
  <w:style w:type="paragraph" w:styleId="af9">
    <w:name w:val="Intense Quote"/>
    <w:aliases w:val="ТКВ Выделенная цитата"/>
    <w:basedOn w:val="aa"/>
    <w:next w:val="aa"/>
    <w:link w:val="afa"/>
    <w:uiPriority w:val="30"/>
    <w:qFormat/>
    <w:rsid w:val="007C7B79"/>
    <w:pPr>
      <w:pBdr>
        <w:bottom w:val="single" w:sz="4" w:space="4" w:color="4F81BD"/>
      </w:pBdr>
      <w:spacing w:before="200" w:after="280"/>
      <w:ind w:left="936" w:right="936"/>
    </w:pPr>
    <w:rPr>
      <w:rFonts w:ascii="Calibri" w:hAnsi="Calibri"/>
      <w:b/>
      <w:bCs/>
      <w:i/>
      <w:iCs/>
      <w:color w:val="4F81BD"/>
      <w:sz w:val="20"/>
      <w:szCs w:val="20"/>
      <w:lang w:eastAsia="en-US"/>
    </w:rPr>
  </w:style>
  <w:style w:type="character" w:customStyle="1" w:styleId="afa">
    <w:name w:val="Выделенная цитата Знак"/>
    <w:aliases w:val="ТКВ Выделенная цитата Знак"/>
    <w:link w:val="af9"/>
    <w:uiPriority w:val="30"/>
    <w:rsid w:val="007C7B79"/>
    <w:rPr>
      <w:b/>
      <w:bCs/>
      <w:i/>
      <w:iCs/>
      <w:color w:val="4F81BD"/>
    </w:rPr>
  </w:style>
  <w:style w:type="character" w:styleId="afb">
    <w:name w:val="Subtle Emphasis"/>
    <w:aliases w:val="ТКВ Слабое выделение"/>
    <w:uiPriority w:val="19"/>
    <w:qFormat/>
    <w:rsid w:val="007C7B79"/>
    <w:rPr>
      <w:i/>
      <w:iCs/>
      <w:color w:val="808080"/>
    </w:rPr>
  </w:style>
  <w:style w:type="character" w:styleId="afc">
    <w:name w:val="Intense Emphasis"/>
    <w:aliases w:val="ТКВ Сильное выделение"/>
    <w:uiPriority w:val="21"/>
    <w:qFormat/>
    <w:rsid w:val="007C7B79"/>
    <w:rPr>
      <w:b/>
      <w:bCs/>
      <w:i/>
      <w:iCs/>
      <w:color w:val="4F81BD"/>
    </w:rPr>
  </w:style>
  <w:style w:type="character" w:styleId="afd">
    <w:name w:val="Subtle Reference"/>
    <w:aliases w:val="ТКВ Слабая ссылка"/>
    <w:uiPriority w:val="31"/>
    <w:qFormat/>
    <w:rsid w:val="007C7B79"/>
    <w:rPr>
      <w:smallCaps/>
      <w:color w:val="C0504D"/>
      <w:u w:val="single"/>
    </w:rPr>
  </w:style>
  <w:style w:type="character" w:styleId="afe">
    <w:name w:val="Intense Reference"/>
    <w:aliases w:val="ТКВ Сильная ссылка"/>
    <w:uiPriority w:val="32"/>
    <w:qFormat/>
    <w:rsid w:val="007C7B79"/>
    <w:rPr>
      <w:b/>
      <w:bCs/>
      <w:smallCaps/>
      <w:color w:val="C0504D"/>
      <w:spacing w:val="5"/>
      <w:u w:val="single"/>
    </w:rPr>
  </w:style>
  <w:style w:type="character" w:styleId="aff">
    <w:name w:val="Book Title"/>
    <w:uiPriority w:val="33"/>
    <w:qFormat/>
    <w:rsid w:val="007C7B79"/>
    <w:rPr>
      <w:b/>
      <w:bCs/>
      <w:smallCaps/>
      <w:spacing w:val="5"/>
    </w:rPr>
  </w:style>
  <w:style w:type="paragraph" w:styleId="aff0">
    <w:name w:val="TOC Heading"/>
    <w:aliases w:val="ТКВ Заголовок оглавления"/>
    <w:basedOn w:val="10"/>
    <w:next w:val="aa"/>
    <w:uiPriority w:val="39"/>
    <w:qFormat/>
    <w:rsid w:val="007C7B79"/>
    <w:pPr>
      <w:outlineLvl w:val="9"/>
    </w:pPr>
    <w:rPr>
      <w:rFonts w:eastAsia="Times New Roman" w:cs="Times New Roman"/>
      <w:lang w:val="x-none" w:eastAsia="x-none"/>
    </w:rPr>
  </w:style>
  <w:style w:type="numbering" w:customStyle="1" w:styleId="13">
    <w:name w:val="Нет списка1"/>
    <w:next w:val="ad"/>
    <w:semiHidden/>
    <w:rsid w:val="00D54C32"/>
  </w:style>
  <w:style w:type="paragraph" w:styleId="aff1">
    <w:name w:val="footer"/>
    <w:basedOn w:val="aa"/>
    <w:link w:val="aff2"/>
    <w:uiPriority w:val="99"/>
    <w:rsid w:val="00D54C32"/>
    <w:pPr>
      <w:tabs>
        <w:tab w:val="center" w:pos="4677"/>
        <w:tab w:val="right" w:pos="9355"/>
      </w:tabs>
      <w:jc w:val="left"/>
    </w:pPr>
    <w:rPr>
      <w:rFonts w:eastAsia="MS Mincho"/>
      <w:lang w:eastAsia="ja-JP"/>
    </w:rPr>
  </w:style>
  <w:style w:type="character" w:customStyle="1" w:styleId="aff2">
    <w:name w:val="Нижний колонтитул Знак"/>
    <w:basedOn w:val="ab"/>
    <w:link w:val="aff1"/>
    <w:uiPriority w:val="99"/>
    <w:rsid w:val="00D54C32"/>
    <w:rPr>
      <w:rFonts w:ascii="Times New Roman" w:eastAsia="MS Mincho" w:hAnsi="Times New Roman"/>
      <w:sz w:val="24"/>
      <w:szCs w:val="24"/>
      <w:lang w:eastAsia="ja-JP"/>
    </w:rPr>
  </w:style>
  <w:style w:type="character" w:styleId="aff3">
    <w:name w:val="page number"/>
    <w:basedOn w:val="ab"/>
    <w:uiPriority w:val="99"/>
    <w:rsid w:val="00D54C32"/>
  </w:style>
  <w:style w:type="paragraph" w:styleId="aff4">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TopHeadline"/>
    <w:basedOn w:val="aa"/>
    <w:link w:val="aff5"/>
    <w:rsid w:val="00D54C32"/>
    <w:pPr>
      <w:tabs>
        <w:tab w:val="center" w:pos="4677"/>
        <w:tab w:val="right" w:pos="9355"/>
      </w:tabs>
      <w:jc w:val="left"/>
    </w:pPr>
    <w:rPr>
      <w:rFonts w:eastAsia="MS Mincho"/>
      <w:lang w:eastAsia="ja-JP"/>
    </w:rPr>
  </w:style>
  <w:style w:type="character" w:customStyle="1" w:styleId="aff5">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TopHeadline Знак"/>
    <w:basedOn w:val="ab"/>
    <w:link w:val="aff4"/>
    <w:qFormat/>
    <w:rsid w:val="00D54C32"/>
    <w:rPr>
      <w:rFonts w:ascii="Times New Roman" w:eastAsia="MS Mincho" w:hAnsi="Times New Roman"/>
      <w:sz w:val="24"/>
      <w:szCs w:val="24"/>
      <w:lang w:eastAsia="ja-JP"/>
    </w:rPr>
  </w:style>
  <w:style w:type="table" w:styleId="aff6">
    <w:name w:val="Table Grid"/>
    <w:basedOn w:val="ac"/>
    <w:uiPriority w:val="59"/>
    <w:rsid w:val="00D54C32"/>
    <w:rPr>
      <w:rFonts w:ascii="Times New Roman" w:eastAsia="MS Mincho" w:hAnsi="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Balloon Text"/>
    <w:basedOn w:val="aa"/>
    <w:link w:val="aff8"/>
    <w:uiPriority w:val="99"/>
    <w:semiHidden/>
    <w:rsid w:val="00D54C32"/>
    <w:pPr>
      <w:jc w:val="left"/>
    </w:pPr>
    <w:rPr>
      <w:rFonts w:ascii="Tahoma" w:eastAsia="MS Mincho" w:hAnsi="Tahoma" w:cs="Tahoma"/>
      <w:sz w:val="16"/>
      <w:szCs w:val="16"/>
      <w:lang w:eastAsia="ja-JP"/>
    </w:rPr>
  </w:style>
  <w:style w:type="character" w:customStyle="1" w:styleId="aff8">
    <w:name w:val="Текст выноски Знак"/>
    <w:basedOn w:val="ab"/>
    <w:link w:val="aff7"/>
    <w:uiPriority w:val="99"/>
    <w:semiHidden/>
    <w:rsid w:val="00D54C32"/>
    <w:rPr>
      <w:rFonts w:ascii="Tahoma" w:eastAsia="MS Mincho" w:hAnsi="Tahoma" w:cs="Tahoma"/>
      <w:sz w:val="16"/>
      <w:szCs w:val="16"/>
      <w:lang w:eastAsia="ja-JP"/>
    </w:rPr>
  </w:style>
  <w:style w:type="character" w:styleId="aff9">
    <w:name w:val="Hyperlink"/>
    <w:uiPriority w:val="99"/>
    <w:rsid w:val="00D54C32"/>
    <w:rPr>
      <w:color w:val="0000FF"/>
      <w:u w:val="single"/>
    </w:rPr>
  </w:style>
  <w:style w:type="paragraph" w:styleId="24">
    <w:name w:val="Body Text 2"/>
    <w:basedOn w:val="aa"/>
    <w:link w:val="25"/>
    <w:rsid w:val="00D54C32"/>
    <w:pPr>
      <w:spacing w:after="120" w:line="480" w:lineRule="auto"/>
      <w:jc w:val="left"/>
    </w:pPr>
    <w:rPr>
      <w:sz w:val="20"/>
      <w:szCs w:val="20"/>
    </w:rPr>
  </w:style>
  <w:style w:type="character" w:customStyle="1" w:styleId="25">
    <w:name w:val="Основной текст 2 Знак"/>
    <w:basedOn w:val="ab"/>
    <w:link w:val="24"/>
    <w:rsid w:val="00D54C32"/>
    <w:rPr>
      <w:rFonts w:ascii="Times New Roman" w:hAnsi="Times New Roman"/>
      <w:lang w:eastAsia="ru-RU"/>
    </w:rPr>
  </w:style>
  <w:style w:type="paragraph" w:styleId="a2">
    <w:name w:val="List Number"/>
    <w:basedOn w:val="aa"/>
    <w:uiPriority w:val="99"/>
    <w:rsid w:val="00D54C32"/>
    <w:pPr>
      <w:numPr>
        <w:numId w:val="1"/>
      </w:numPr>
      <w:autoSpaceDE w:val="0"/>
      <w:autoSpaceDN w:val="0"/>
      <w:spacing w:before="60" w:line="360" w:lineRule="auto"/>
    </w:pPr>
    <w:rPr>
      <w:sz w:val="28"/>
    </w:rPr>
  </w:style>
  <w:style w:type="paragraph" w:customStyle="1" w:styleId="14">
    <w:name w:val="Знак Знак Знак1"/>
    <w:basedOn w:val="aa"/>
    <w:rsid w:val="00D54C32"/>
    <w:pPr>
      <w:tabs>
        <w:tab w:val="num" w:pos="360"/>
      </w:tabs>
      <w:spacing w:after="160" w:line="240" w:lineRule="exact"/>
      <w:jc w:val="left"/>
    </w:pPr>
    <w:rPr>
      <w:rFonts w:ascii="Verdana" w:hAnsi="Verdana" w:cs="Verdana"/>
      <w:sz w:val="20"/>
      <w:szCs w:val="20"/>
      <w:lang w:val="en-US" w:eastAsia="en-US"/>
    </w:rPr>
  </w:style>
  <w:style w:type="paragraph" w:customStyle="1" w:styleId="CharChar">
    <w:name w:val="Char Char"/>
    <w:basedOn w:val="aa"/>
    <w:rsid w:val="00D54C32"/>
    <w:pPr>
      <w:tabs>
        <w:tab w:val="num" w:pos="360"/>
      </w:tabs>
      <w:spacing w:after="160" w:line="240" w:lineRule="exact"/>
      <w:jc w:val="left"/>
    </w:pPr>
    <w:rPr>
      <w:rFonts w:ascii="Verdana" w:hAnsi="Verdana" w:cs="Verdana"/>
      <w:sz w:val="20"/>
      <w:szCs w:val="20"/>
      <w:lang w:val="en-US" w:eastAsia="en-US"/>
    </w:rPr>
  </w:style>
  <w:style w:type="paragraph" w:customStyle="1" w:styleId="affa">
    <w:name w:val="Пункт"/>
    <w:basedOn w:val="aa"/>
    <w:link w:val="15"/>
    <w:uiPriority w:val="99"/>
    <w:rsid w:val="00D54C32"/>
    <w:pPr>
      <w:tabs>
        <w:tab w:val="num" w:pos="1134"/>
      </w:tabs>
      <w:spacing w:line="360" w:lineRule="auto"/>
      <w:ind w:left="1134" w:hanging="1134"/>
    </w:pPr>
    <w:rPr>
      <w:rFonts w:eastAsia="MS Mincho"/>
      <w:snapToGrid w:val="0"/>
      <w:sz w:val="28"/>
      <w:szCs w:val="20"/>
    </w:rPr>
  </w:style>
  <w:style w:type="character" w:customStyle="1" w:styleId="affb">
    <w:name w:val="Пункт Знак"/>
    <w:rsid w:val="00D54C32"/>
    <w:rPr>
      <w:sz w:val="28"/>
      <w:lang w:val="ru-RU" w:eastAsia="ru-RU" w:bidi="ar-SA"/>
    </w:rPr>
  </w:style>
  <w:style w:type="character" w:customStyle="1" w:styleId="affc">
    <w:name w:val="комментарий"/>
    <w:rsid w:val="00D54C32"/>
    <w:rPr>
      <w:b/>
      <w:i/>
      <w:shd w:val="clear" w:color="auto" w:fill="FFFF99"/>
    </w:rPr>
  </w:style>
  <w:style w:type="character" w:customStyle="1" w:styleId="15">
    <w:name w:val="Пункт Знак1"/>
    <w:link w:val="affa"/>
    <w:uiPriority w:val="99"/>
    <w:locked/>
    <w:rsid w:val="00D54C32"/>
    <w:rPr>
      <w:rFonts w:ascii="Times New Roman" w:eastAsia="MS Mincho" w:hAnsi="Times New Roman"/>
      <w:snapToGrid w:val="0"/>
      <w:sz w:val="28"/>
      <w:lang w:eastAsia="ru-RU"/>
    </w:rPr>
  </w:style>
  <w:style w:type="paragraph" w:styleId="affd">
    <w:name w:val="Normal (Web)"/>
    <w:aliases w:val="Обычный (Web),Обычный (Web) Знак Знак Знак,Обычный (веб) Знак Знак"/>
    <w:basedOn w:val="aa"/>
    <w:link w:val="affe"/>
    <w:uiPriority w:val="99"/>
    <w:qFormat/>
    <w:rsid w:val="00D54C32"/>
    <w:pPr>
      <w:spacing w:line="225" w:lineRule="atLeast"/>
      <w:jc w:val="left"/>
    </w:pPr>
    <w:rPr>
      <w:rFonts w:ascii="Tahoma" w:hAnsi="Tahoma" w:cs="Tahoma"/>
      <w:color w:val="646464"/>
      <w:sz w:val="18"/>
      <w:szCs w:val="18"/>
    </w:rPr>
  </w:style>
  <w:style w:type="paragraph" w:customStyle="1" w:styleId="1-6">
    <w:name w:val="Текст1-6"/>
    <w:basedOn w:val="aa"/>
    <w:rsid w:val="00D54C32"/>
    <w:pPr>
      <w:spacing w:after="120" w:line="288" w:lineRule="auto"/>
      <w:ind w:firstLine="709"/>
    </w:pPr>
    <w:rPr>
      <w:color w:val="FF0000"/>
      <w:szCs w:val="20"/>
    </w:rPr>
  </w:style>
  <w:style w:type="paragraph" w:customStyle="1" w:styleId="a0">
    <w:name w:val="Подпункт"/>
    <w:basedOn w:val="affa"/>
    <w:rsid w:val="00D54C32"/>
    <w:pPr>
      <w:numPr>
        <w:ilvl w:val="3"/>
        <w:numId w:val="2"/>
      </w:numPr>
    </w:pPr>
  </w:style>
  <w:style w:type="paragraph" w:customStyle="1" w:styleId="26">
    <w:name w:val="Пункт2"/>
    <w:basedOn w:val="affa"/>
    <w:rsid w:val="00D54C32"/>
    <w:pPr>
      <w:keepNext/>
      <w:tabs>
        <w:tab w:val="clear" w:pos="1134"/>
      </w:tabs>
      <w:suppressAutoHyphens/>
      <w:spacing w:before="240" w:after="120" w:line="240" w:lineRule="auto"/>
      <w:ind w:left="0" w:firstLine="0"/>
      <w:jc w:val="left"/>
      <w:outlineLvl w:val="2"/>
    </w:pPr>
    <w:rPr>
      <w:b/>
    </w:rPr>
  </w:style>
  <w:style w:type="paragraph" w:customStyle="1" w:styleId="a1">
    <w:name w:val="Подподпункт"/>
    <w:basedOn w:val="a0"/>
    <w:rsid w:val="00D54C32"/>
    <w:pPr>
      <w:numPr>
        <w:ilvl w:val="4"/>
      </w:numPr>
      <w:tabs>
        <w:tab w:val="clear" w:pos="3486"/>
        <w:tab w:val="num" w:pos="360"/>
      </w:tabs>
      <w:ind w:left="1134" w:hanging="1134"/>
    </w:pPr>
  </w:style>
  <w:style w:type="paragraph" w:customStyle="1" w:styleId="afff">
    <w:name w:val="Таблица шапка"/>
    <w:basedOn w:val="aa"/>
    <w:rsid w:val="00D54C32"/>
    <w:pPr>
      <w:keepNext/>
      <w:spacing w:before="40" w:after="40"/>
      <w:ind w:left="57" w:right="57"/>
      <w:jc w:val="left"/>
    </w:pPr>
    <w:rPr>
      <w:snapToGrid w:val="0"/>
      <w:sz w:val="22"/>
      <w:szCs w:val="20"/>
    </w:rPr>
  </w:style>
  <w:style w:type="paragraph" w:customStyle="1" w:styleId="afff0">
    <w:name w:val="Таблица текст"/>
    <w:basedOn w:val="aa"/>
    <w:rsid w:val="00D54C32"/>
    <w:pPr>
      <w:spacing w:before="40" w:after="40"/>
      <w:ind w:left="57" w:right="57"/>
      <w:jc w:val="left"/>
    </w:pPr>
    <w:rPr>
      <w:snapToGrid w:val="0"/>
      <w:szCs w:val="20"/>
    </w:rPr>
  </w:style>
  <w:style w:type="paragraph" w:customStyle="1" w:styleId="16">
    <w:name w:val="Знак1"/>
    <w:basedOn w:val="aa"/>
    <w:autoRedefine/>
    <w:rsid w:val="00D54C32"/>
    <w:pPr>
      <w:keepNext/>
      <w:pageBreakBefore/>
      <w:tabs>
        <w:tab w:val="num" w:pos="1069"/>
      </w:tabs>
      <w:spacing w:before="240" w:after="160" w:line="240" w:lineRule="exact"/>
      <w:ind w:left="1066" w:hanging="357"/>
    </w:pPr>
    <w:rPr>
      <w:rFonts w:ascii="Verdana" w:hAnsi="Verdana" w:cs="Verdana"/>
      <w:sz w:val="20"/>
      <w:szCs w:val="20"/>
      <w:lang w:val="en-US" w:eastAsia="en-US"/>
    </w:rPr>
  </w:style>
  <w:style w:type="character" w:styleId="afff1">
    <w:name w:val="annotation reference"/>
    <w:uiPriority w:val="99"/>
    <w:rsid w:val="00D54C32"/>
    <w:rPr>
      <w:sz w:val="16"/>
      <w:szCs w:val="16"/>
    </w:rPr>
  </w:style>
  <w:style w:type="paragraph" w:styleId="afff2">
    <w:name w:val="annotation text"/>
    <w:basedOn w:val="aa"/>
    <w:link w:val="afff3"/>
    <w:uiPriority w:val="99"/>
    <w:rsid w:val="00D54C32"/>
    <w:pPr>
      <w:jc w:val="left"/>
    </w:pPr>
    <w:rPr>
      <w:rFonts w:eastAsia="MS Mincho"/>
      <w:sz w:val="20"/>
      <w:szCs w:val="20"/>
      <w:lang w:val="x-none" w:eastAsia="ja-JP"/>
    </w:rPr>
  </w:style>
  <w:style w:type="character" w:customStyle="1" w:styleId="afff3">
    <w:name w:val="Текст примечания Знак"/>
    <w:basedOn w:val="ab"/>
    <w:link w:val="afff2"/>
    <w:uiPriority w:val="99"/>
    <w:rsid w:val="00D54C32"/>
    <w:rPr>
      <w:rFonts w:ascii="Times New Roman" w:eastAsia="MS Mincho" w:hAnsi="Times New Roman"/>
      <w:lang w:val="x-none" w:eastAsia="ja-JP"/>
    </w:rPr>
  </w:style>
  <w:style w:type="paragraph" w:styleId="afff4">
    <w:name w:val="annotation subject"/>
    <w:basedOn w:val="afff2"/>
    <w:next w:val="afff2"/>
    <w:link w:val="afff5"/>
    <w:uiPriority w:val="99"/>
    <w:rsid w:val="00D54C32"/>
    <w:rPr>
      <w:b/>
      <w:bCs/>
    </w:rPr>
  </w:style>
  <w:style w:type="character" w:customStyle="1" w:styleId="afff5">
    <w:name w:val="Тема примечания Знак"/>
    <w:basedOn w:val="afff3"/>
    <w:link w:val="afff4"/>
    <w:uiPriority w:val="99"/>
    <w:rsid w:val="00D54C32"/>
    <w:rPr>
      <w:rFonts w:ascii="Times New Roman" w:eastAsia="MS Mincho" w:hAnsi="Times New Roman"/>
      <w:b/>
      <w:bCs/>
      <w:lang w:val="x-none" w:eastAsia="ja-JP"/>
    </w:rPr>
  </w:style>
  <w:style w:type="paragraph" w:styleId="afff6">
    <w:name w:val="Body Text"/>
    <w:basedOn w:val="aa"/>
    <w:link w:val="afff7"/>
    <w:uiPriority w:val="99"/>
    <w:qFormat/>
    <w:rsid w:val="00D54C32"/>
    <w:pPr>
      <w:spacing w:after="120"/>
      <w:jc w:val="left"/>
    </w:pPr>
    <w:rPr>
      <w:rFonts w:eastAsia="MS Mincho"/>
      <w:lang w:eastAsia="ja-JP"/>
    </w:rPr>
  </w:style>
  <w:style w:type="character" w:customStyle="1" w:styleId="afff7">
    <w:name w:val="Основной текст Знак"/>
    <w:basedOn w:val="ab"/>
    <w:link w:val="afff6"/>
    <w:uiPriority w:val="99"/>
    <w:qFormat/>
    <w:rsid w:val="00D54C32"/>
    <w:rPr>
      <w:rFonts w:ascii="Times New Roman" w:eastAsia="MS Mincho" w:hAnsi="Times New Roman"/>
      <w:sz w:val="24"/>
      <w:szCs w:val="24"/>
      <w:lang w:eastAsia="ja-JP"/>
    </w:rPr>
  </w:style>
  <w:style w:type="paragraph" w:customStyle="1" w:styleId="17">
    <w:name w:val="Обычный1"/>
    <w:rsid w:val="00D54C32"/>
    <w:pPr>
      <w:ind w:right="284"/>
      <w:jc w:val="both"/>
    </w:pPr>
    <w:rPr>
      <w:rFonts w:ascii="Times New Roman" w:hAnsi="Times New Roman"/>
      <w:sz w:val="24"/>
      <w:lang w:eastAsia="ru-RU"/>
    </w:rPr>
  </w:style>
  <w:style w:type="paragraph" w:customStyle="1" w:styleId="11">
    <w:name w:val="Заголовок 11"/>
    <w:basedOn w:val="aa"/>
    <w:next w:val="aa"/>
    <w:rsid w:val="00D54C32"/>
    <w:pPr>
      <w:keepNext/>
      <w:numPr>
        <w:numId w:val="3"/>
      </w:numPr>
      <w:spacing w:before="240" w:after="60"/>
      <w:jc w:val="center"/>
    </w:pPr>
    <w:rPr>
      <w:b/>
      <w:caps/>
      <w:kern w:val="28"/>
      <w:szCs w:val="20"/>
    </w:rPr>
  </w:style>
  <w:style w:type="paragraph" w:customStyle="1" w:styleId="ListNumber1">
    <w:name w:val="List Number1"/>
    <w:basedOn w:val="aa"/>
    <w:rsid w:val="00D54C32"/>
    <w:pPr>
      <w:numPr>
        <w:ilvl w:val="1"/>
        <w:numId w:val="3"/>
      </w:numPr>
      <w:spacing w:before="120"/>
    </w:pPr>
    <w:rPr>
      <w:szCs w:val="20"/>
    </w:rPr>
  </w:style>
  <w:style w:type="paragraph" w:styleId="afff8">
    <w:name w:val="Plain Text"/>
    <w:basedOn w:val="aa"/>
    <w:link w:val="afff9"/>
    <w:uiPriority w:val="99"/>
    <w:unhideWhenUsed/>
    <w:rsid w:val="00D54C32"/>
    <w:pPr>
      <w:jc w:val="left"/>
    </w:pPr>
    <w:rPr>
      <w:rFonts w:ascii="Calibri" w:eastAsia="Calibri" w:hAnsi="Calibri"/>
      <w:sz w:val="22"/>
      <w:szCs w:val="21"/>
      <w:lang w:eastAsia="en-US"/>
    </w:rPr>
  </w:style>
  <w:style w:type="character" w:customStyle="1" w:styleId="afff9">
    <w:name w:val="Текст Знак"/>
    <w:basedOn w:val="ab"/>
    <w:link w:val="afff8"/>
    <w:uiPriority w:val="99"/>
    <w:rsid w:val="00D54C32"/>
    <w:rPr>
      <w:rFonts w:eastAsia="Calibri"/>
      <w:sz w:val="22"/>
      <w:szCs w:val="21"/>
    </w:rPr>
  </w:style>
  <w:style w:type="character" w:customStyle="1" w:styleId="black">
    <w:name w:val="black"/>
    <w:basedOn w:val="ab"/>
    <w:rsid w:val="00D54C32"/>
  </w:style>
  <w:style w:type="paragraph" w:customStyle="1" w:styleId="31">
    <w:name w:val="Основной текст с отступом 31"/>
    <w:basedOn w:val="aa"/>
    <w:rsid w:val="00D54C32"/>
    <w:pPr>
      <w:ind w:left="567" w:hanging="567"/>
    </w:pPr>
    <w:rPr>
      <w:color w:val="000000"/>
      <w:szCs w:val="20"/>
    </w:rPr>
  </w:style>
  <w:style w:type="paragraph" w:styleId="afffa">
    <w:name w:val="Body Text Indent"/>
    <w:basedOn w:val="aa"/>
    <w:link w:val="afffb"/>
    <w:rsid w:val="00D54C32"/>
    <w:pPr>
      <w:spacing w:after="120"/>
      <w:ind w:left="283"/>
      <w:jc w:val="left"/>
    </w:pPr>
    <w:rPr>
      <w:rFonts w:eastAsia="MS Mincho"/>
      <w:lang w:eastAsia="ja-JP"/>
    </w:rPr>
  </w:style>
  <w:style w:type="character" w:customStyle="1" w:styleId="afffb">
    <w:name w:val="Основной текст с отступом Знак"/>
    <w:basedOn w:val="ab"/>
    <w:link w:val="afffa"/>
    <w:rsid w:val="00D54C32"/>
    <w:rPr>
      <w:rFonts w:ascii="Times New Roman" w:eastAsia="MS Mincho" w:hAnsi="Times New Roman"/>
      <w:sz w:val="24"/>
      <w:szCs w:val="24"/>
      <w:lang w:eastAsia="ja-JP"/>
    </w:rPr>
  </w:style>
  <w:style w:type="paragraph" w:styleId="27">
    <w:name w:val="Body Text Indent 2"/>
    <w:basedOn w:val="aa"/>
    <w:link w:val="28"/>
    <w:rsid w:val="00D54C32"/>
    <w:pPr>
      <w:spacing w:after="120" w:line="480" w:lineRule="auto"/>
      <w:ind w:left="283"/>
      <w:jc w:val="left"/>
    </w:pPr>
    <w:rPr>
      <w:rFonts w:eastAsia="MS Mincho"/>
      <w:lang w:eastAsia="ja-JP"/>
    </w:rPr>
  </w:style>
  <w:style w:type="character" w:customStyle="1" w:styleId="28">
    <w:name w:val="Основной текст с отступом 2 Знак"/>
    <w:basedOn w:val="ab"/>
    <w:link w:val="27"/>
    <w:rsid w:val="00D54C32"/>
    <w:rPr>
      <w:rFonts w:ascii="Times New Roman" w:eastAsia="MS Mincho" w:hAnsi="Times New Roman"/>
      <w:sz w:val="24"/>
      <w:szCs w:val="24"/>
      <w:lang w:eastAsia="ja-JP"/>
    </w:rPr>
  </w:style>
  <w:style w:type="paragraph" w:styleId="32">
    <w:name w:val="Body Text Indent 3"/>
    <w:basedOn w:val="aa"/>
    <w:link w:val="33"/>
    <w:rsid w:val="00D54C32"/>
    <w:pPr>
      <w:spacing w:after="120"/>
      <w:ind w:left="283"/>
      <w:jc w:val="left"/>
    </w:pPr>
    <w:rPr>
      <w:rFonts w:eastAsia="MS Mincho"/>
      <w:sz w:val="16"/>
      <w:szCs w:val="16"/>
      <w:lang w:eastAsia="ja-JP"/>
    </w:rPr>
  </w:style>
  <w:style w:type="character" w:customStyle="1" w:styleId="33">
    <w:name w:val="Основной текст с отступом 3 Знак"/>
    <w:basedOn w:val="ab"/>
    <w:link w:val="32"/>
    <w:rsid w:val="00D54C32"/>
    <w:rPr>
      <w:rFonts w:ascii="Times New Roman" w:eastAsia="MS Mincho" w:hAnsi="Times New Roman"/>
      <w:sz w:val="16"/>
      <w:szCs w:val="16"/>
      <w:lang w:eastAsia="ja-JP"/>
    </w:rPr>
  </w:style>
  <w:style w:type="paragraph" w:styleId="afffc">
    <w:name w:val="endnote text"/>
    <w:basedOn w:val="aa"/>
    <w:link w:val="afffd"/>
    <w:uiPriority w:val="99"/>
    <w:unhideWhenUsed/>
    <w:rsid w:val="005C6F99"/>
    <w:pPr>
      <w:widowControl w:val="0"/>
      <w:suppressAutoHyphens/>
      <w:spacing w:line="259" w:lineRule="auto"/>
      <w:ind w:left="80" w:right="200" w:firstLine="560"/>
      <w:jc w:val="left"/>
    </w:pPr>
    <w:rPr>
      <w:sz w:val="20"/>
      <w:szCs w:val="20"/>
      <w:lang w:eastAsia="ar-SA"/>
    </w:rPr>
  </w:style>
  <w:style w:type="character" w:customStyle="1" w:styleId="afffd">
    <w:name w:val="Текст концевой сноски Знак"/>
    <w:basedOn w:val="ab"/>
    <w:link w:val="afffc"/>
    <w:uiPriority w:val="99"/>
    <w:rsid w:val="005C6F99"/>
    <w:rPr>
      <w:rFonts w:ascii="Times New Roman" w:hAnsi="Times New Roman"/>
      <w:lang w:eastAsia="ar-SA"/>
    </w:rPr>
  </w:style>
  <w:style w:type="paragraph" w:customStyle="1" w:styleId="-1">
    <w:name w:val="Статья - 1"/>
    <w:basedOn w:val="aa"/>
    <w:link w:val="-10"/>
    <w:qFormat/>
    <w:rsid w:val="00E938F1"/>
    <w:pPr>
      <w:keepNext/>
      <w:numPr>
        <w:numId w:val="4"/>
      </w:numPr>
      <w:spacing w:after="200" w:line="276" w:lineRule="auto"/>
      <w:ind w:left="357" w:hanging="357"/>
    </w:pPr>
    <w:rPr>
      <w:rFonts w:ascii="Arial" w:eastAsia="Calibri" w:hAnsi="Arial" w:cs="Arial"/>
      <w:b/>
      <w:bCs/>
      <w:sz w:val="22"/>
      <w:szCs w:val="22"/>
      <w:lang w:eastAsia="en-US"/>
    </w:rPr>
  </w:style>
  <w:style w:type="paragraph" w:customStyle="1" w:styleId="-2">
    <w:name w:val="Статья - 2"/>
    <w:basedOn w:val="aa"/>
    <w:link w:val="-20"/>
    <w:qFormat/>
    <w:rsid w:val="00E938F1"/>
    <w:pPr>
      <w:numPr>
        <w:ilvl w:val="1"/>
        <w:numId w:val="4"/>
      </w:numPr>
      <w:spacing w:after="200" w:line="276" w:lineRule="auto"/>
    </w:pPr>
    <w:rPr>
      <w:rFonts w:ascii="Arial" w:eastAsia="Calibri" w:hAnsi="Arial" w:cs="Arial"/>
      <w:sz w:val="22"/>
      <w:szCs w:val="22"/>
      <w:lang w:eastAsia="en-US"/>
    </w:rPr>
  </w:style>
  <w:style w:type="character" w:customStyle="1" w:styleId="-10">
    <w:name w:val="Статья - 1 Знак"/>
    <w:link w:val="-1"/>
    <w:rsid w:val="00E938F1"/>
    <w:rPr>
      <w:rFonts w:ascii="Arial" w:eastAsia="Calibri" w:hAnsi="Arial" w:cs="Arial"/>
      <w:b/>
      <w:bCs/>
      <w:sz w:val="22"/>
      <w:szCs w:val="22"/>
    </w:rPr>
  </w:style>
  <w:style w:type="paragraph" w:customStyle="1" w:styleId="-3">
    <w:name w:val="Статья - 3"/>
    <w:basedOn w:val="aa"/>
    <w:link w:val="-30"/>
    <w:qFormat/>
    <w:rsid w:val="00E938F1"/>
    <w:pPr>
      <w:numPr>
        <w:ilvl w:val="2"/>
        <w:numId w:val="4"/>
      </w:numPr>
      <w:spacing w:after="200" w:line="276" w:lineRule="auto"/>
    </w:pPr>
    <w:rPr>
      <w:rFonts w:ascii="Arial" w:eastAsia="Calibri" w:hAnsi="Arial" w:cs="Arial"/>
      <w:sz w:val="22"/>
      <w:szCs w:val="22"/>
      <w:lang w:eastAsia="en-US"/>
    </w:rPr>
  </w:style>
  <w:style w:type="character" w:customStyle="1" w:styleId="-20">
    <w:name w:val="Статья - 2 Знак"/>
    <w:link w:val="-2"/>
    <w:rsid w:val="00E938F1"/>
    <w:rPr>
      <w:rFonts w:ascii="Arial" w:eastAsia="Calibri" w:hAnsi="Arial" w:cs="Arial"/>
      <w:sz w:val="22"/>
      <w:szCs w:val="22"/>
    </w:rPr>
  </w:style>
  <w:style w:type="paragraph" w:customStyle="1" w:styleId="-">
    <w:name w:val="Статья - список"/>
    <w:basedOn w:val="aa"/>
    <w:link w:val="-0"/>
    <w:qFormat/>
    <w:rsid w:val="00E938F1"/>
    <w:pPr>
      <w:numPr>
        <w:ilvl w:val="2"/>
        <w:numId w:val="5"/>
      </w:numPr>
      <w:spacing w:before="120" w:after="120"/>
      <w:ind w:left="1225" w:hanging="505"/>
    </w:pPr>
    <w:rPr>
      <w:rFonts w:ascii="Arial" w:eastAsia="Calibri" w:hAnsi="Arial" w:cs="Arial"/>
      <w:sz w:val="22"/>
      <w:szCs w:val="22"/>
      <w:lang w:eastAsia="en-US"/>
    </w:rPr>
  </w:style>
  <w:style w:type="character" w:customStyle="1" w:styleId="-30">
    <w:name w:val="Статья - 3 Знак"/>
    <w:link w:val="-3"/>
    <w:rsid w:val="00E938F1"/>
    <w:rPr>
      <w:rFonts w:ascii="Arial" w:eastAsia="Calibri" w:hAnsi="Arial" w:cs="Arial"/>
      <w:sz w:val="22"/>
      <w:szCs w:val="22"/>
    </w:rPr>
  </w:style>
  <w:style w:type="character" w:customStyle="1" w:styleId="-0">
    <w:name w:val="Статья - список Знак"/>
    <w:link w:val="-"/>
    <w:rsid w:val="00E938F1"/>
    <w:rPr>
      <w:rFonts w:ascii="Arial" w:eastAsia="Calibri" w:hAnsi="Arial" w:cs="Arial"/>
      <w:sz w:val="22"/>
      <w:szCs w:val="22"/>
    </w:rPr>
  </w:style>
  <w:style w:type="table" w:customStyle="1" w:styleId="18">
    <w:name w:val="Сетка таблицы1"/>
    <w:basedOn w:val="ac"/>
    <w:next w:val="aff6"/>
    <w:uiPriority w:val="59"/>
    <w:rsid w:val="00685A4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c"/>
    <w:next w:val="aff6"/>
    <w:uiPriority w:val="59"/>
    <w:rsid w:val="003A307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a">
    <w:name w:val="List 2"/>
    <w:basedOn w:val="aa"/>
    <w:uiPriority w:val="99"/>
    <w:semiHidden/>
    <w:unhideWhenUsed/>
    <w:rsid w:val="00221FB3"/>
    <w:pPr>
      <w:ind w:left="566" w:hanging="283"/>
      <w:contextualSpacing/>
    </w:pPr>
  </w:style>
  <w:style w:type="paragraph" w:styleId="34">
    <w:name w:val="Body Text 3"/>
    <w:basedOn w:val="aa"/>
    <w:link w:val="35"/>
    <w:uiPriority w:val="99"/>
    <w:semiHidden/>
    <w:unhideWhenUsed/>
    <w:rsid w:val="00221FB3"/>
    <w:pPr>
      <w:spacing w:after="120"/>
    </w:pPr>
    <w:rPr>
      <w:sz w:val="16"/>
      <w:szCs w:val="16"/>
    </w:rPr>
  </w:style>
  <w:style w:type="character" w:customStyle="1" w:styleId="35">
    <w:name w:val="Основной текст 3 Знак"/>
    <w:basedOn w:val="ab"/>
    <w:link w:val="34"/>
    <w:uiPriority w:val="99"/>
    <w:semiHidden/>
    <w:rsid w:val="00221FB3"/>
    <w:rPr>
      <w:rFonts w:ascii="Times New Roman" w:hAnsi="Times New Roman"/>
      <w:sz w:val="16"/>
      <w:szCs w:val="16"/>
      <w:lang w:eastAsia="ru-RU"/>
    </w:rPr>
  </w:style>
  <w:style w:type="paragraph" w:customStyle="1" w:styleId="FR1">
    <w:name w:val="FR1"/>
    <w:rsid w:val="00221FB3"/>
    <w:pPr>
      <w:widowControl w:val="0"/>
      <w:autoSpaceDE w:val="0"/>
      <w:autoSpaceDN w:val="0"/>
      <w:adjustRightInd w:val="0"/>
      <w:ind w:left="2000"/>
    </w:pPr>
    <w:rPr>
      <w:rFonts w:ascii="Arial" w:hAnsi="Arial" w:cs="Arial"/>
      <w:b/>
      <w:bCs/>
      <w:sz w:val="16"/>
      <w:szCs w:val="16"/>
      <w:lang w:eastAsia="ru-RU"/>
    </w:rPr>
  </w:style>
  <w:style w:type="character" w:customStyle="1" w:styleId="afffe">
    <w:name w:val="Основной текст_"/>
    <w:link w:val="19"/>
    <w:locked/>
    <w:rsid w:val="00221FB3"/>
    <w:rPr>
      <w:rFonts w:ascii="Times New Roman" w:hAnsi="Times New Roman"/>
      <w:shd w:val="clear" w:color="auto" w:fill="FFFFFF"/>
    </w:rPr>
  </w:style>
  <w:style w:type="paragraph" w:customStyle="1" w:styleId="19">
    <w:name w:val="Основной текст1"/>
    <w:basedOn w:val="aa"/>
    <w:link w:val="afffe"/>
    <w:rsid w:val="00221FB3"/>
    <w:pPr>
      <w:shd w:val="clear" w:color="auto" w:fill="FFFFFF"/>
      <w:spacing w:after="300" w:line="240" w:lineRule="atLeast"/>
      <w:ind w:hanging="700"/>
    </w:pPr>
    <w:rPr>
      <w:sz w:val="20"/>
      <w:szCs w:val="20"/>
      <w:lang w:eastAsia="en-US"/>
    </w:rPr>
  </w:style>
  <w:style w:type="paragraph" w:customStyle="1" w:styleId="Style2">
    <w:name w:val="Style2"/>
    <w:basedOn w:val="aa"/>
    <w:uiPriority w:val="99"/>
    <w:rsid w:val="00221FB3"/>
    <w:pPr>
      <w:widowControl w:val="0"/>
      <w:autoSpaceDE w:val="0"/>
      <w:autoSpaceDN w:val="0"/>
      <w:adjustRightInd w:val="0"/>
      <w:spacing w:line="216" w:lineRule="exact"/>
    </w:pPr>
  </w:style>
  <w:style w:type="character" w:customStyle="1" w:styleId="affff">
    <w:name w:val="Ключевые слова"/>
    <w:rsid w:val="00221FB3"/>
    <w:rPr>
      <w:rFonts w:ascii="Arial" w:hAnsi="Arial"/>
      <w:b/>
    </w:rPr>
  </w:style>
  <w:style w:type="paragraph" w:customStyle="1" w:styleId="-4">
    <w:name w:val="Пункт-4"/>
    <w:basedOn w:val="aa"/>
    <w:link w:val="-40"/>
    <w:qFormat/>
    <w:rsid w:val="004645A8"/>
    <w:pPr>
      <w:numPr>
        <w:ilvl w:val="3"/>
        <w:numId w:val="6"/>
      </w:numPr>
      <w:tabs>
        <w:tab w:val="left" w:pos="851"/>
      </w:tabs>
    </w:pPr>
  </w:style>
  <w:style w:type="character" w:customStyle="1" w:styleId="-40">
    <w:name w:val="Пункт-4 Знак"/>
    <w:link w:val="-4"/>
    <w:locked/>
    <w:rsid w:val="004645A8"/>
    <w:rPr>
      <w:rFonts w:ascii="Times New Roman" w:hAnsi="Times New Roman"/>
      <w:sz w:val="24"/>
      <w:szCs w:val="24"/>
      <w:lang w:eastAsia="ru-RU"/>
    </w:rPr>
  </w:style>
  <w:style w:type="table" w:customStyle="1" w:styleId="36">
    <w:name w:val="Сетка таблицы3"/>
    <w:basedOn w:val="ac"/>
    <w:next w:val="aff6"/>
    <w:uiPriority w:val="59"/>
    <w:rsid w:val="00EA494C"/>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c"/>
    <w:next w:val="aff6"/>
    <w:uiPriority w:val="59"/>
    <w:rsid w:val="001E08AF"/>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c"/>
    <w:next w:val="aff6"/>
    <w:uiPriority w:val="59"/>
    <w:rsid w:val="001E08AF"/>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c"/>
    <w:next w:val="aff6"/>
    <w:uiPriority w:val="59"/>
    <w:rsid w:val="000B4E7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c"/>
    <w:next w:val="aff6"/>
    <w:uiPriority w:val="59"/>
    <w:rsid w:val="00103922"/>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c"/>
    <w:next w:val="aff6"/>
    <w:uiPriority w:val="59"/>
    <w:rsid w:val="002F180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c"/>
    <w:next w:val="aff6"/>
    <w:uiPriority w:val="59"/>
    <w:rsid w:val="00B24D4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Неразрешенное упоминание1"/>
    <w:basedOn w:val="ab"/>
    <w:uiPriority w:val="99"/>
    <w:semiHidden/>
    <w:unhideWhenUsed/>
    <w:rsid w:val="00022458"/>
    <w:rPr>
      <w:color w:val="605E5C"/>
      <w:shd w:val="clear" w:color="auto" w:fill="E1DFDD"/>
    </w:rPr>
  </w:style>
  <w:style w:type="paragraph" w:customStyle="1" w:styleId="Default">
    <w:name w:val="Default"/>
    <w:rsid w:val="004D0733"/>
    <w:pPr>
      <w:autoSpaceDE w:val="0"/>
      <w:autoSpaceDN w:val="0"/>
      <w:adjustRightInd w:val="0"/>
    </w:pPr>
    <w:rPr>
      <w:rFonts w:ascii="Times New Roman" w:eastAsia="Calibri" w:hAnsi="Times New Roman"/>
      <w:color w:val="000000"/>
      <w:sz w:val="24"/>
      <w:szCs w:val="24"/>
    </w:rPr>
  </w:style>
  <w:style w:type="table" w:customStyle="1" w:styleId="100">
    <w:name w:val="Сетка таблицы10"/>
    <w:basedOn w:val="ac"/>
    <w:next w:val="aff6"/>
    <w:uiPriority w:val="39"/>
    <w:rsid w:val="004D0733"/>
    <w:rPr>
      <w:rFonts w:ascii="Arial" w:eastAsia="Arial" w:hAnsi="Arial" w:cs="Arial"/>
      <w:sz w:val="22"/>
      <w:szCs w:val="22"/>
      <w:lang w:val="en"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d"/>
    <w:uiPriority w:val="99"/>
    <w:semiHidden/>
    <w:unhideWhenUsed/>
    <w:rsid w:val="004D0733"/>
  </w:style>
  <w:style w:type="table" w:customStyle="1" w:styleId="TableNormal">
    <w:name w:val="Table Normal"/>
    <w:rsid w:val="004D0733"/>
    <w:pPr>
      <w:spacing w:line="276" w:lineRule="auto"/>
    </w:pPr>
    <w:rPr>
      <w:rFonts w:ascii="Arial" w:eastAsia="Arial" w:hAnsi="Arial" w:cs="Arial"/>
      <w:sz w:val="22"/>
      <w:szCs w:val="22"/>
      <w:lang w:val="en" w:eastAsia="ru-RU"/>
    </w:rPr>
    <w:tblPr>
      <w:tblCellMar>
        <w:top w:w="0" w:type="dxa"/>
        <w:left w:w="0" w:type="dxa"/>
        <w:bottom w:w="0" w:type="dxa"/>
        <w:right w:w="0" w:type="dxa"/>
      </w:tblCellMar>
    </w:tblPr>
  </w:style>
  <w:style w:type="table" w:customStyle="1" w:styleId="110">
    <w:name w:val="Сетка таблицы11"/>
    <w:basedOn w:val="ac"/>
    <w:next w:val="aff6"/>
    <w:uiPriority w:val="39"/>
    <w:rsid w:val="004D0733"/>
    <w:rPr>
      <w:rFonts w:ascii="Arial" w:eastAsia="Arial" w:hAnsi="Arial" w:cs="Arial"/>
      <w:sz w:val="22"/>
      <w:szCs w:val="22"/>
      <w:lang w:val="en"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e">
    <w:name w:val="Обычный (Интернет) Знак"/>
    <w:aliases w:val="Обычный (Web) Знак,Обычный (Web) Знак Знак Знак Знак,Обычный (веб) Знак Знак Знак"/>
    <w:link w:val="affd"/>
    <w:uiPriority w:val="99"/>
    <w:qFormat/>
    <w:locked/>
    <w:rsid w:val="004D0733"/>
    <w:rPr>
      <w:rFonts w:ascii="Tahoma" w:hAnsi="Tahoma" w:cs="Tahoma"/>
      <w:color w:val="646464"/>
      <w:sz w:val="18"/>
      <w:szCs w:val="18"/>
      <w:lang w:eastAsia="ru-RU"/>
    </w:rPr>
  </w:style>
  <w:style w:type="paragraph" w:customStyle="1" w:styleId="ConsNonformat">
    <w:name w:val="ConsNonformat"/>
    <w:uiPriority w:val="99"/>
    <w:rsid w:val="004D0733"/>
    <w:pPr>
      <w:widowControl w:val="0"/>
      <w:autoSpaceDE w:val="0"/>
      <w:autoSpaceDN w:val="0"/>
      <w:adjustRightInd w:val="0"/>
    </w:pPr>
    <w:rPr>
      <w:rFonts w:ascii="Courier New" w:hAnsi="Courier New" w:cs="Courier New"/>
      <w:lang w:eastAsia="ru-RU"/>
    </w:rPr>
  </w:style>
  <w:style w:type="character" w:customStyle="1" w:styleId="af1">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UL Знак"/>
    <w:link w:val="af0"/>
    <w:uiPriority w:val="34"/>
    <w:qFormat/>
    <w:rsid w:val="004D0733"/>
    <w:rPr>
      <w:rFonts w:ascii="Times New Roman" w:hAnsi="Times New Roman"/>
      <w:sz w:val="24"/>
      <w:szCs w:val="24"/>
      <w:lang w:eastAsia="ru-RU"/>
    </w:rPr>
  </w:style>
  <w:style w:type="table" w:customStyle="1" w:styleId="120">
    <w:name w:val="Сетка таблицы12"/>
    <w:basedOn w:val="ac"/>
    <w:next w:val="aff6"/>
    <w:uiPriority w:val="39"/>
    <w:rsid w:val="004D0733"/>
    <w:rPr>
      <w:rFonts w:ascii="Times New Roman" w:eastAsia="Calibri" w:hAnsi="Times New Roman" w:cs="Arial"/>
      <w:color w:val="00000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0">
    <w:name w:val="Îáû÷íûé"/>
    <w:qFormat/>
    <w:rsid w:val="004D0733"/>
    <w:pPr>
      <w:suppressAutoHyphens/>
    </w:pPr>
    <w:rPr>
      <w:rFonts w:ascii="Times New Roman" w:hAnsi="Times New Roman"/>
      <w:color w:val="000000"/>
      <w:sz w:val="24"/>
      <w:lang w:eastAsia="ru-RU"/>
    </w:rPr>
  </w:style>
  <w:style w:type="character" w:customStyle="1" w:styleId="1b">
    <w:name w:val="Заголовок №1_"/>
    <w:basedOn w:val="ab"/>
    <w:link w:val="1c"/>
    <w:rsid w:val="002140B8"/>
    <w:rPr>
      <w:rFonts w:ascii="Times New Roman" w:hAnsi="Times New Roman"/>
      <w:b/>
      <w:bCs/>
      <w:spacing w:val="6"/>
      <w:shd w:val="clear" w:color="auto" w:fill="FFFFFF"/>
    </w:rPr>
  </w:style>
  <w:style w:type="paragraph" w:customStyle="1" w:styleId="1c">
    <w:name w:val="Заголовок №1"/>
    <w:basedOn w:val="aa"/>
    <w:link w:val="1b"/>
    <w:rsid w:val="002140B8"/>
    <w:pPr>
      <w:widowControl w:val="0"/>
      <w:shd w:val="clear" w:color="auto" w:fill="FFFFFF"/>
      <w:spacing w:before="540" w:after="300" w:line="0" w:lineRule="atLeast"/>
      <w:ind w:hanging="520"/>
      <w:jc w:val="right"/>
      <w:outlineLvl w:val="0"/>
    </w:pPr>
    <w:rPr>
      <w:b/>
      <w:bCs/>
      <w:spacing w:val="6"/>
      <w:sz w:val="20"/>
      <w:szCs w:val="20"/>
      <w:lang w:eastAsia="en-US"/>
    </w:rPr>
  </w:style>
  <w:style w:type="table" w:customStyle="1" w:styleId="260">
    <w:name w:val="Сетка таблицы26"/>
    <w:basedOn w:val="ac"/>
    <w:next w:val="aff6"/>
    <w:uiPriority w:val="59"/>
    <w:rsid w:val="002140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1">
    <w:name w:val="Базовый"/>
    <w:rsid w:val="002140B8"/>
    <w:pPr>
      <w:suppressAutoHyphens/>
      <w:spacing w:after="200" w:line="276" w:lineRule="auto"/>
    </w:pPr>
    <w:rPr>
      <w:rFonts w:eastAsia="SimSun" w:cstheme="minorBidi"/>
      <w:sz w:val="22"/>
      <w:szCs w:val="22"/>
      <w:lang w:eastAsia="ru-RU"/>
    </w:rPr>
  </w:style>
  <w:style w:type="paragraph" w:customStyle="1" w:styleId="affff2">
    <w:name w:val="Другое"/>
    <w:basedOn w:val="aa"/>
    <w:qFormat/>
    <w:rsid w:val="002140B8"/>
    <w:pPr>
      <w:widowControl w:val="0"/>
      <w:shd w:val="clear" w:color="auto" w:fill="FFFFFF"/>
      <w:suppressAutoHyphens/>
      <w:spacing w:line="276" w:lineRule="auto"/>
      <w:ind w:firstLine="140"/>
      <w:jc w:val="left"/>
    </w:pPr>
    <w:rPr>
      <w:rFonts w:ascii="Calibri" w:eastAsia="Calibri" w:hAnsi="Calibri" w:cs="Calibri"/>
      <w:sz w:val="20"/>
      <w:szCs w:val="20"/>
      <w:lang w:eastAsia="en-US"/>
    </w:rPr>
  </w:style>
  <w:style w:type="paragraph" w:customStyle="1" w:styleId="37">
    <w:name w:val="Основной текст3"/>
    <w:basedOn w:val="aa"/>
    <w:qFormat/>
    <w:rsid w:val="002140B8"/>
    <w:pPr>
      <w:widowControl w:val="0"/>
      <w:shd w:val="clear" w:color="auto" w:fill="FFFFFF"/>
      <w:suppressAutoHyphens/>
      <w:spacing w:after="120" w:line="0" w:lineRule="atLeast"/>
      <w:ind w:hanging="720"/>
      <w:jc w:val="left"/>
    </w:pPr>
    <w:rPr>
      <w:sz w:val="22"/>
      <w:szCs w:val="22"/>
      <w:lang w:eastAsia="en-US"/>
    </w:rPr>
  </w:style>
  <w:style w:type="character" w:customStyle="1" w:styleId="hscoswrapper">
    <w:name w:val="hs_cos_wrapper"/>
    <w:basedOn w:val="ab"/>
    <w:rsid w:val="002140B8"/>
  </w:style>
  <w:style w:type="character" w:customStyle="1" w:styleId="g-col-5">
    <w:name w:val="g-col-5"/>
    <w:rsid w:val="00B56478"/>
  </w:style>
  <w:style w:type="paragraph" w:styleId="affff3">
    <w:name w:val="Revision"/>
    <w:hidden/>
    <w:uiPriority w:val="99"/>
    <w:semiHidden/>
    <w:rsid w:val="009143A6"/>
    <w:rPr>
      <w:rFonts w:ascii="Times New Roman" w:hAnsi="Times New Roman"/>
      <w:sz w:val="24"/>
      <w:szCs w:val="24"/>
      <w:lang w:eastAsia="ru-RU"/>
    </w:rPr>
  </w:style>
  <w:style w:type="paragraph" w:styleId="affff4">
    <w:name w:val="footnote text"/>
    <w:basedOn w:val="aa"/>
    <w:link w:val="affff5"/>
    <w:semiHidden/>
    <w:unhideWhenUsed/>
    <w:rsid w:val="00D26259"/>
    <w:pPr>
      <w:widowControl w:val="0"/>
      <w:spacing w:line="100" w:lineRule="atLeast"/>
      <w:ind w:right="-28" w:firstLine="709"/>
      <w:outlineLvl w:val="2"/>
    </w:pPr>
    <w:rPr>
      <w:sz w:val="20"/>
      <w:szCs w:val="20"/>
      <w:lang w:eastAsia="en-US"/>
    </w:rPr>
  </w:style>
  <w:style w:type="character" w:customStyle="1" w:styleId="affff5">
    <w:name w:val="Текст сноски Знак"/>
    <w:basedOn w:val="ab"/>
    <w:link w:val="affff4"/>
    <w:semiHidden/>
    <w:rsid w:val="00D26259"/>
    <w:rPr>
      <w:rFonts w:ascii="Times New Roman" w:hAnsi="Times New Roman"/>
    </w:rPr>
  </w:style>
  <w:style w:type="character" w:styleId="affff6">
    <w:name w:val="footnote reference"/>
    <w:basedOn w:val="ab"/>
    <w:uiPriority w:val="99"/>
    <w:unhideWhenUsed/>
    <w:rsid w:val="00D26259"/>
    <w:rPr>
      <w:vertAlign w:val="superscript"/>
    </w:rPr>
  </w:style>
  <w:style w:type="character" w:styleId="affff7">
    <w:name w:val="Placeholder Text"/>
    <w:basedOn w:val="ab"/>
    <w:uiPriority w:val="99"/>
    <w:semiHidden/>
    <w:rsid w:val="006046A4"/>
    <w:rPr>
      <w:color w:val="808080"/>
    </w:rPr>
  </w:style>
  <w:style w:type="character" w:customStyle="1" w:styleId="extended-textshort">
    <w:name w:val="extended-text__short"/>
    <w:basedOn w:val="ab"/>
    <w:rsid w:val="00E81412"/>
  </w:style>
  <w:style w:type="character" w:customStyle="1" w:styleId="normaltextrun">
    <w:name w:val="normaltextrun"/>
    <w:basedOn w:val="ab"/>
    <w:rsid w:val="00E81412"/>
  </w:style>
  <w:style w:type="character" w:customStyle="1" w:styleId="eop">
    <w:name w:val="eop"/>
    <w:basedOn w:val="ab"/>
    <w:rsid w:val="00E81412"/>
  </w:style>
  <w:style w:type="paragraph" w:customStyle="1" w:styleId="paragraph">
    <w:name w:val="paragraph"/>
    <w:basedOn w:val="aa"/>
    <w:rsid w:val="00E81412"/>
    <w:pPr>
      <w:spacing w:before="100" w:beforeAutospacing="1" w:after="100" w:afterAutospacing="1"/>
      <w:jc w:val="left"/>
    </w:pPr>
  </w:style>
  <w:style w:type="character" w:customStyle="1" w:styleId="af">
    <w:name w:val="Без интервала Знак"/>
    <w:aliases w:val="ТКВ Без интервала Знак"/>
    <w:link w:val="ae"/>
    <w:uiPriority w:val="1"/>
    <w:qFormat/>
    <w:locked/>
    <w:rsid w:val="00E81412"/>
    <w:rPr>
      <w:sz w:val="22"/>
      <w:szCs w:val="22"/>
      <w:lang w:val="en-US" w:bidi="en-US"/>
    </w:rPr>
  </w:style>
  <w:style w:type="paragraph" w:customStyle="1" w:styleId="TableParagraph">
    <w:name w:val="Table Paragraph"/>
    <w:basedOn w:val="aa"/>
    <w:uiPriority w:val="1"/>
    <w:qFormat/>
    <w:rsid w:val="00E81412"/>
    <w:pPr>
      <w:widowControl w:val="0"/>
      <w:suppressAutoHyphens/>
      <w:ind w:left="103"/>
      <w:jc w:val="left"/>
    </w:pPr>
    <w:rPr>
      <w:rFonts w:ascii="Calibri" w:eastAsia="Calibri" w:hAnsi="Calibri" w:cs="Calibri"/>
      <w:sz w:val="22"/>
      <w:szCs w:val="22"/>
      <w:lang w:val="en-US" w:eastAsia="en-US"/>
    </w:rPr>
  </w:style>
  <w:style w:type="paragraph" w:customStyle="1" w:styleId="ds-markdown-paragraph">
    <w:name w:val="ds-markdown-paragraph"/>
    <w:basedOn w:val="aa"/>
    <w:rsid w:val="00E81412"/>
    <w:pPr>
      <w:spacing w:before="100" w:beforeAutospacing="1" w:after="100" w:afterAutospacing="1"/>
      <w:jc w:val="left"/>
    </w:pPr>
  </w:style>
  <w:style w:type="character" w:customStyle="1" w:styleId="ui-provider">
    <w:name w:val="ui-provider"/>
    <w:basedOn w:val="ab"/>
    <w:rsid w:val="00744496"/>
  </w:style>
  <w:style w:type="paragraph" w:styleId="1d">
    <w:name w:val="toc 1"/>
    <w:basedOn w:val="aa"/>
    <w:next w:val="aa"/>
    <w:autoRedefine/>
    <w:uiPriority w:val="39"/>
    <w:unhideWhenUsed/>
    <w:rsid w:val="00A91582"/>
    <w:pPr>
      <w:spacing w:after="100"/>
    </w:pPr>
  </w:style>
  <w:style w:type="paragraph" w:styleId="38">
    <w:name w:val="toc 3"/>
    <w:basedOn w:val="aa"/>
    <w:next w:val="aa"/>
    <w:autoRedefine/>
    <w:uiPriority w:val="39"/>
    <w:unhideWhenUsed/>
    <w:rsid w:val="00A91582"/>
    <w:pPr>
      <w:spacing w:after="100"/>
      <w:ind w:left="480"/>
    </w:pPr>
  </w:style>
  <w:style w:type="paragraph" w:styleId="2c">
    <w:name w:val="toc 2"/>
    <w:basedOn w:val="aa"/>
    <w:next w:val="aa"/>
    <w:autoRedefine/>
    <w:uiPriority w:val="39"/>
    <w:unhideWhenUsed/>
    <w:rsid w:val="00A91582"/>
    <w:pPr>
      <w:spacing w:after="100"/>
      <w:ind w:left="240"/>
    </w:pPr>
  </w:style>
  <w:style w:type="paragraph" w:customStyle="1" w:styleId="affff8">
    <w:name w:val="ТКВ Синий комментарий"/>
    <w:basedOn w:val="aa"/>
    <w:qFormat/>
    <w:rsid w:val="006C3FD0"/>
    <w:pPr>
      <w:spacing w:after="160" w:line="259" w:lineRule="auto"/>
      <w:jc w:val="left"/>
    </w:pPr>
    <w:rPr>
      <w:rFonts w:eastAsiaTheme="minorEastAsia" w:cstheme="minorBidi"/>
      <w:i/>
      <w:color w:val="0070C0"/>
      <w:sz w:val="22"/>
      <w:szCs w:val="22"/>
    </w:rPr>
  </w:style>
  <w:style w:type="paragraph" w:customStyle="1" w:styleId="a7">
    <w:name w:val="ТКВ Таблица название"/>
    <w:basedOn w:val="aa"/>
    <w:next w:val="aa"/>
    <w:link w:val="affff9"/>
    <w:qFormat/>
    <w:rsid w:val="006C3FD0"/>
    <w:pPr>
      <w:keepNext/>
      <w:numPr>
        <w:numId w:val="27"/>
      </w:numPr>
      <w:spacing w:after="160" w:line="259" w:lineRule="auto"/>
      <w:ind w:left="3759" w:hanging="357"/>
      <w:jc w:val="right"/>
    </w:pPr>
    <w:rPr>
      <w:rFonts w:eastAsiaTheme="minorEastAsia" w:cstheme="minorBidi"/>
      <w:i/>
      <w:sz w:val="20"/>
      <w:szCs w:val="22"/>
    </w:rPr>
  </w:style>
  <w:style w:type="character" w:customStyle="1" w:styleId="affff9">
    <w:name w:val="ТКВ Таблица название Знак"/>
    <w:basedOn w:val="ab"/>
    <w:link w:val="a7"/>
    <w:rsid w:val="006C3FD0"/>
    <w:rPr>
      <w:rFonts w:ascii="Times New Roman" w:eastAsiaTheme="minorEastAsia" w:hAnsi="Times New Roman" w:cstheme="minorBidi"/>
      <w:i/>
      <w:szCs w:val="22"/>
      <w:lang w:eastAsia="ru-RU"/>
    </w:rPr>
  </w:style>
  <w:style w:type="table" w:customStyle="1" w:styleId="-111">
    <w:name w:val="Таблица-сетка 1 светлая — акцент 11"/>
    <w:basedOn w:val="ac"/>
    <w:uiPriority w:val="46"/>
    <w:rsid w:val="006C3FD0"/>
    <w:rPr>
      <w:rFonts w:asciiTheme="minorHAnsi" w:eastAsiaTheme="minorEastAsia" w:hAnsiTheme="minorHAnsi" w:cstheme="minorBidi"/>
      <w:sz w:val="22"/>
      <w:szCs w:val="22"/>
      <w:lang w:eastAsia="ru-RU"/>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a9">
    <w:name w:val="ТКВ НумТаб"/>
    <w:basedOn w:val="af0"/>
    <w:qFormat/>
    <w:rsid w:val="006C3FD0"/>
    <w:pPr>
      <w:numPr>
        <w:numId w:val="28"/>
      </w:numPr>
      <w:jc w:val="left"/>
    </w:pPr>
    <w:rPr>
      <w:rFonts w:eastAsiaTheme="minorEastAsia" w:cstheme="minorBidi"/>
      <w:sz w:val="22"/>
      <w:szCs w:val="22"/>
    </w:rPr>
  </w:style>
  <w:style w:type="paragraph" w:customStyle="1" w:styleId="1">
    <w:name w:val="Список 1"/>
    <w:basedOn w:val="aa"/>
    <w:next w:val="affffa"/>
    <w:rsid w:val="0039787E"/>
    <w:pPr>
      <w:numPr>
        <w:numId w:val="29"/>
      </w:numPr>
      <w:spacing w:after="120" w:line="259" w:lineRule="auto"/>
      <w:jc w:val="left"/>
    </w:pPr>
    <w:rPr>
      <w:rFonts w:eastAsiaTheme="minorEastAsia" w:cstheme="minorBidi"/>
      <w:szCs w:val="22"/>
      <w:lang w:eastAsia="en-US"/>
    </w:rPr>
  </w:style>
  <w:style w:type="paragraph" w:customStyle="1" w:styleId="affffb">
    <w:name w:val="ТКВ Название"/>
    <w:basedOn w:val="aa"/>
    <w:next w:val="aa"/>
    <w:link w:val="affffc"/>
    <w:uiPriority w:val="99"/>
    <w:qFormat/>
    <w:rsid w:val="0039787E"/>
    <w:pPr>
      <w:spacing w:before="240" w:after="60" w:line="259" w:lineRule="auto"/>
      <w:jc w:val="center"/>
      <w:outlineLvl w:val="0"/>
    </w:pPr>
    <w:rPr>
      <w:rFonts w:eastAsiaTheme="minorEastAsia" w:cstheme="minorBidi"/>
      <w:b/>
      <w:bCs/>
      <w:kern w:val="28"/>
      <w:sz w:val="32"/>
      <w:szCs w:val="32"/>
      <w:lang w:val="en-US" w:eastAsia="en-US"/>
    </w:rPr>
  </w:style>
  <w:style w:type="character" w:customStyle="1" w:styleId="affffc">
    <w:name w:val="ТКВ Название Знак"/>
    <w:link w:val="affffb"/>
    <w:uiPriority w:val="99"/>
    <w:rsid w:val="0039787E"/>
    <w:rPr>
      <w:rFonts w:ascii="Times New Roman" w:eastAsiaTheme="minorEastAsia" w:hAnsi="Times New Roman" w:cstheme="minorBidi"/>
      <w:b/>
      <w:bCs/>
      <w:kern w:val="28"/>
      <w:sz w:val="32"/>
      <w:szCs w:val="32"/>
      <w:lang w:val="en-US"/>
    </w:rPr>
  </w:style>
  <w:style w:type="paragraph" w:customStyle="1" w:styleId="a5">
    <w:name w:val="ТКВ Приложение"/>
    <w:basedOn w:val="10"/>
    <w:next w:val="aa"/>
    <w:uiPriority w:val="99"/>
    <w:qFormat/>
    <w:rsid w:val="0039787E"/>
    <w:pPr>
      <w:pageBreakBefore/>
      <w:widowControl w:val="0"/>
      <w:numPr>
        <w:numId w:val="30"/>
      </w:numPr>
      <w:pBdr>
        <w:bottom w:val="single" w:sz="4" w:space="1" w:color="595959" w:themeColor="text1" w:themeTint="A6"/>
      </w:pBdr>
      <w:suppressAutoHyphens/>
      <w:spacing w:before="0" w:after="60" w:line="259" w:lineRule="auto"/>
      <w:jc w:val="left"/>
    </w:pPr>
    <w:rPr>
      <w:rFonts w:ascii="Times New Roman" w:hAnsi="Times New Roman" w:cs="Arial Unicode MS"/>
      <w:bCs w:val="0"/>
      <w:smallCaps/>
      <w:color w:val="000000"/>
      <w:sz w:val="32"/>
      <w:szCs w:val="32"/>
    </w:rPr>
  </w:style>
  <w:style w:type="paragraph" w:customStyle="1" w:styleId="a3">
    <w:name w:val="ТКВ Рисунок"/>
    <w:basedOn w:val="aa"/>
    <w:link w:val="affffd"/>
    <w:qFormat/>
    <w:rsid w:val="0039787E"/>
    <w:pPr>
      <w:numPr>
        <w:numId w:val="31"/>
      </w:numPr>
      <w:spacing w:after="160" w:line="259" w:lineRule="auto"/>
      <w:jc w:val="center"/>
    </w:pPr>
    <w:rPr>
      <w:rFonts w:eastAsiaTheme="minorEastAsia" w:cstheme="minorBidi"/>
      <w:i/>
      <w:sz w:val="20"/>
      <w:szCs w:val="22"/>
    </w:rPr>
  </w:style>
  <w:style w:type="character" w:customStyle="1" w:styleId="affffd">
    <w:name w:val="ТКВ Рисунок Знак"/>
    <w:basedOn w:val="ab"/>
    <w:link w:val="a3"/>
    <w:rsid w:val="0039787E"/>
    <w:rPr>
      <w:rFonts w:ascii="Times New Roman" w:eastAsiaTheme="minorEastAsia" w:hAnsi="Times New Roman" w:cstheme="minorBidi"/>
      <w:i/>
      <w:szCs w:val="22"/>
      <w:lang w:eastAsia="ru-RU"/>
    </w:rPr>
  </w:style>
  <w:style w:type="table" w:customStyle="1" w:styleId="-151">
    <w:name w:val="Таблица-сетка 1 светлая — акцент 51"/>
    <w:basedOn w:val="ac"/>
    <w:uiPriority w:val="46"/>
    <w:rsid w:val="0039787E"/>
    <w:rPr>
      <w:rFonts w:asciiTheme="minorHAnsi" w:eastAsiaTheme="minorEastAsia" w:hAnsiTheme="minorHAnsi" w:cstheme="minorBidi"/>
      <w:sz w:val="22"/>
      <w:szCs w:val="22"/>
      <w:lang w:eastAsia="ru-RU"/>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112">
    <w:name w:val="Таблица-сетка 1 светлая — акцент 12"/>
    <w:basedOn w:val="ac"/>
    <w:uiPriority w:val="46"/>
    <w:rsid w:val="0039787E"/>
    <w:rPr>
      <w:rFonts w:asciiTheme="minorHAnsi" w:eastAsiaTheme="minorEastAsia" w:hAnsiTheme="minorHAnsi" w:cstheme="minorBidi"/>
      <w:sz w:val="22"/>
      <w:szCs w:val="22"/>
      <w:lang w:eastAsia="ru-RU"/>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fffa">
    <w:name w:val="List"/>
    <w:basedOn w:val="aa"/>
    <w:unhideWhenUsed/>
    <w:rsid w:val="0039787E"/>
    <w:pPr>
      <w:ind w:left="283" w:hanging="283"/>
      <w:contextualSpacing/>
    </w:pPr>
  </w:style>
  <w:style w:type="paragraph" w:customStyle="1" w:styleId="Paragraph0">
    <w:name w:val="Paragraph 0"/>
    <w:basedOn w:val="aa"/>
    <w:rsid w:val="0098749A"/>
    <w:pPr>
      <w:spacing w:after="120" w:line="259" w:lineRule="auto"/>
      <w:jc w:val="left"/>
    </w:pPr>
    <w:rPr>
      <w:rFonts w:eastAsiaTheme="minorEastAsia" w:cstheme="minorBidi"/>
      <w:sz w:val="22"/>
      <w:szCs w:val="22"/>
    </w:rPr>
  </w:style>
  <w:style w:type="paragraph" w:customStyle="1" w:styleId="List1">
    <w:name w:val="List 1"/>
    <w:basedOn w:val="aa"/>
    <w:rsid w:val="0098749A"/>
    <w:pPr>
      <w:numPr>
        <w:numId w:val="32"/>
      </w:numPr>
      <w:tabs>
        <w:tab w:val="left" w:pos="851"/>
      </w:tabs>
      <w:spacing w:after="160" w:line="259" w:lineRule="auto"/>
      <w:jc w:val="left"/>
    </w:pPr>
    <w:rPr>
      <w:rFonts w:eastAsiaTheme="minorEastAsia" w:cstheme="minorBidi"/>
      <w:sz w:val="22"/>
      <w:szCs w:val="22"/>
    </w:rPr>
  </w:style>
  <w:style w:type="paragraph" w:customStyle="1" w:styleId="Paragraphwithlist">
    <w:name w:val="Paragraph with list"/>
    <w:basedOn w:val="Paragraph0"/>
    <w:rsid w:val="0098749A"/>
    <w:pPr>
      <w:spacing w:after="0"/>
    </w:pPr>
  </w:style>
  <w:style w:type="paragraph" w:styleId="2">
    <w:name w:val="List Bullet 2"/>
    <w:basedOn w:val="aa"/>
    <w:autoRedefine/>
    <w:rsid w:val="0098749A"/>
    <w:pPr>
      <w:numPr>
        <w:ilvl w:val="1"/>
        <w:numId w:val="33"/>
      </w:numPr>
      <w:spacing w:after="160" w:line="259" w:lineRule="auto"/>
      <w:jc w:val="left"/>
    </w:pPr>
    <w:rPr>
      <w:rFonts w:eastAsiaTheme="minorEastAsia" w:cstheme="minorBidi"/>
      <w:b/>
      <w:sz w:val="22"/>
      <w:szCs w:val="22"/>
      <w:lang w:eastAsia="en-US"/>
    </w:rPr>
  </w:style>
  <w:style w:type="paragraph" w:customStyle="1" w:styleId="ListBullet1">
    <w:name w:val="List Bullet 1"/>
    <w:basedOn w:val="affffe"/>
    <w:rsid w:val="0098749A"/>
    <w:pPr>
      <w:numPr>
        <w:numId w:val="33"/>
      </w:numPr>
    </w:pPr>
    <w:rPr>
      <w:b/>
      <w:sz w:val="28"/>
      <w:szCs w:val="24"/>
      <w:lang w:eastAsia="en-US"/>
    </w:rPr>
  </w:style>
  <w:style w:type="paragraph" w:styleId="affffe">
    <w:name w:val="List Bullet"/>
    <w:basedOn w:val="aa"/>
    <w:rsid w:val="0098749A"/>
    <w:pPr>
      <w:tabs>
        <w:tab w:val="num" w:pos="360"/>
      </w:tabs>
      <w:spacing w:after="160" w:line="259" w:lineRule="auto"/>
      <w:ind w:left="360" w:hanging="360"/>
      <w:jc w:val="left"/>
    </w:pPr>
    <w:rPr>
      <w:rFonts w:eastAsiaTheme="minorEastAsia" w:cstheme="minorBidi"/>
      <w:sz w:val="22"/>
      <w:szCs w:val="22"/>
    </w:rPr>
  </w:style>
  <w:style w:type="paragraph" w:customStyle="1" w:styleId="2d">
    <w:name w:val="Стиль Заголовок 2 + полужирный"/>
    <w:basedOn w:val="20"/>
    <w:rsid w:val="0098749A"/>
    <w:pPr>
      <w:numPr>
        <w:ilvl w:val="1"/>
      </w:numPr>
      <w:tabs>
        <w:tab w:val="num" w:pos="709"/>
      </w:tabs>
      <w:spacing w:before="360" w:line="259" w:lineRule="auto"/>
      <w:ind w:left="426" w:hanging="794"/>
      <w:jc w:val="left"/>
    </w:pPr>
    <w:rPr>
      <w:rFonts w:ascii="Times New Roman" w:eastAsiaTheme="majorEastAsia" w:hAnsi="Times New Roman" w:cstheme="majorBidi"/>
      <w:iCs/>
      <w:smallCaps/>
      <w:color w:val="000000" w:themeColor="text1"/>
      <w:sz w:val="32"/>
      <w:szCs w:val="28"/>
      <w:lang w:eastAsia="ru-RU"/>
    </w:rPr>
  </w:style>
  <w:style w:type="paragraph" w:styleId="42">
    <w:name w:val="toc 4"/>
    <w:basedOn w:val="aa"/>
    <w:next w:val="aa"/>
    <w:autoRedefine/>
    <w:uiPriority w:val="99"/>
    <w:rsid w:val="0098749A"/>
    <w:pPr>
      <w:spacing w:after="160" w:line="259" w:lineRule="auto"/>
      <w:ind w:left="660"/>
      <w:jc w:val="left"/>
    </w:pPr>
    <w:rPr>
      <w:rFonts w:eastAsiaTheme="minorEastAsia" w:cstheme="minorBidi"/>
      <w:sz w:val="18"/>
      <w:szCs w:val="18"/>
    </w:rPr>
  </w:style>
  <w:style w:type="paragraph" w:styleId="52">
    <w:name w:val="toc 5"/>
    <w:basedOn w:val="aa"/>
    <w:next w:val="aa"/>
    <w:autoRedefine/>
    <w:uiPriority w:val="99"/>
    <w:rsid w:val="0098749A"/>
    <w:pPr>
      <w:spacing w:after="160" w:line="259" w:lineRule="auto"/>
      <w:ind w:left="880"/>
      <w:jc w:val="left"/>
    </w:pPr>
    <w:rPr>
      <w:rFonts w:eastAsiaTheme="minorEastAsia" w:cstheme="minorBidi"/>
      <w:sz w:val="18"/>
      <w:szCs w:val="18"/>
    </w:rPr>
  </w:style>
  <w:style w:type="paragraph" w:styleId="62">
    <w:name w:val="toc 6"/>
    <w:basedOn w:val="aa"/>
    <w:next w:val="aa"/>
    <w:autoRedefine/>
    <w:uiPriority w:val="99"/>
    <w:rsid w:val="0098749A"/>
    <w:pPr>
      <w:spacing w:after="160" w:line="259" w:lineRule="auto"/>
      <w:ind w:left="1100"/>
      <w:jc w:val="left"/>
    </w:pPr>
    <w:rPr>
      <w:rFonts w:eastAsiaTheme="minorEastAsia" w:cstheme="minorBidi"/>
      <w:sz w:val="18"/>
      <w:szCs w:val="18"/>
    </w:rPr>
  </w:style>
  <w:style w:type="paragraph" w:styleId="72">
    <w:name w:val="toc 7"/>
    <w:basedOn w:val="aa"/>
    <w:next w:val="aa"/>
    <w:autoRedefine/>
    <w:uiPriority w:val="99"/>
    <w:rsid w:val="0098749A"/>
    <w:pPr>
      <w:spacing w:after="160" w:line="259" w:lineRule="auto"/>
      <w:ind w:left="1320"/>
      <w:jc w:val="left"/>
    </w:pPr>
    <w:rPr>
      <w:rFonts w:eastAsiaTheme="minorEastAsia" w:cstheme="minorBidi"/>
      <w:sz w:val="18"/>
      <w:szCs w:val="18"/>
    </w:rPr>
  </w:style>
  <w:style w:type="paragraph" w:styleId="82">
    <w:name w:val="toc 8"/>
    <w:basedOn w:val="aa"/>
    <w:next w:val="aa"/>
    <w:autoRedefine/>
    <w:uiPriority w:val="99"/>
    <w:rsid w:val="0098749A"/>
    <w:pPr>
      <w:spacing w:after="160" w:line="259" w:lineRule="auto"/>
      <w:ind w:left="1540"/>
      <w:jc w:val="left"/>
    </w:pPr>
    <w:rPr>
      <w:rFonts w:eastAsiaTheme="minorEastAsia" w:cstheme="minorBidi"/>
      <w:sz w:val="18"/>
      <w:szCs w:val="18"/>
    </w:rPr>
  </w:style>
  <w:style w:type="paragraph" w:styleId="92">
    <w:name w:val="toc 9"/>
    <w:basedOn w:val="aa"/>
    <w:next w:val="aa"/>
    <w:autoRedefine/>
    <w:uiPriority w:val="99"/>
    <w:rsid w:val="0098749A"/>
    <w:pPr>
      <w:spacing w:after="160" w:line="259" w:lineRule="auto"/>
      <w:ind w:left="1760"/>
      <w:jc w:val="left"/>
    </w:pPr>
    <w:rPr>
      <w:rFonts w:eastAsiaTheme="minorEastAsia" w:cstheme="minorBidi"/>
      <w:sz w:val="18"/>
      <w:szCs w:val="18"/>
    </w:rPr>
  </w:style>
  <w:style w:type="paragraph" w:styleId="afffff">
    <w:name w:val="Document Map"/>
    <w:basedOn w:val="aa"/>
    <w:link w:val="afffff0"/>
    <w:semiHidden/>
    <w:rsid w:val="0098749A"/>
    <w:pPr>
      <w:shd w:val="clear" w:color="auto" w:fill="000080"/>
      <w:spacing w:after="160" w:line="259" w:lineRule="auto"/>
      <w:jc w:val="left"/>
    </w:pPr>
    <w:rPr>
      <w:rFonts w:ascii="Tahoma" w:eastAsiaTheme="minorEastAsia" w:hAnsi="Tahoma" w:cs="Tahoma"/>
      <w:sz w:val="20"/>
      <w:szCs w:val="22"/>
    </w:rPr>
  </w:style>
  <w:style w:type="character" w:customStyle="1" w:styleId="afffff0">
    <w:name w:val="Схема документа Знак"/>
    <w:basedOn w:val="ab"/>
    <w:link w:val="afffff"/>
    <w:semiHidden/>
    <w:rsid w:val="0098749A"/>
    <w:rPr>
      <w:rFonts w:ascii="Tahoma" w:eastAsiaTheme="minorEastAsia" w:hAnsi="Tahoma" w:cs="Tahoma"/>
      <w:szCs w:val="22"/>
      <w:shd w:val="clear" w:color="auto" w:fill="000080"/>
      <w:lang w:eastAsia="ru-RU"/>
    </w:rPr>
  </w:style>
  <w:style w:type="character" w:customStyle="1" w:styleId="afffff1">
    <w:name w:val="Знак Знак"/>
    <w:rsid w:val="0098749A"/>
    <w:rPr>
      <w:b/>
      <w:sz w:val="28"/>
      <w:szCs w:val="28"/>
      <w:lang w:val="ru-RU" w:eastAsia="ru-RU" w:bidi="ar-SA"/>
    </w:rPr>
  </w:style>
  <w:style w:type="paragraph" w:customStyle="1" w:styleId="210">
    <w:name w:val="Основной текст 21"/>
    <w:basedOn w:val="aa"/>
    <w:rsid w:val="0098749A"/>
    <w:pPr>
      <w:spacing w:after="160" w:line="259" w:lineRule="auto"/>
      <w:ind w:firstLine="567"/>
      <w:jc w:val="left"/>
    </w:pPr>
    <w:rPr>
      <w:rFonts w:eastAsiaTheme="minorEastAsia" w:cstheme="minorBidi"/>
      <w:szCs w:val="22"/>
    </w:rPr>
  </w:style>
  <w:style w:type="paragraph" w:customStyle="1" w:styleId="-21">
    <w:name w:val="Спис-2"/>
    <w:basedOn w:val="aa"/>
    <w:rsid w:val="0098749A"/>
    <w:pPr>
      <w:spacing w:after="160" w:line="360" w:lineRule="auto"/>
      <w:ind w:left="850" w:hanging="283"/>
      <w:jc w:val="left"/>
    </w:pPr>
    <w:rPr>
      <w:rFonts w:ascii="Arial" w:eastAsiaTheme="minorEastAsia" w:hAnsi="Arial" w:cstheme="minorBidi"/>
      <w:sz w:val="20"/>
      <w:szCs w:val="22"/>
    </w:rPr>
  </w:style>
  <w:style w:type="paragraph" w:customStyle="1" w:styleId="Paragraph0AfterTable">
    <w:name w:val="Paragraph 0 After Table"/>
    <w:basedOn w:val="Paragraph0"/>
    <w:next w:val="Paragraph0"/>
    <w:rsid w:val="0098749A"/>
    <w:pPr>
      <w:spacing w:before="240"/>
    </w:pPr>
  </w:style>
  <w:style w:type="paragraph" w:customStyle="1" w:styleId="Heading0">
    <w:name w:val="Heading 0"/>
    <w:basedOn w:val="Paragraph0"/>
    <w:rsid w:val="0098749A"/>
    <w:pPr>
      <w:spacing w:before="360" w:after="240"/>
    </w:pPr>
    <w:rPr>
      <w:b/>
      <w:caps/>
      <w:sz w:val="24"/>
      <w:szCs w:val="24"/>
      <w:lang w:val="en-US"/>
    </w:rPr>
  </w:style>
  <w:style w:type="character" w:styleId="afffff2">
    <w:name w:val="FollowedHyperlink"/>
    <w:uiPriority w:val="99"/>
    <w:rsid w:val="0098749A"/>
    <w:rPr>
      <w:color w:val="800080"/>
      <w:u w:val="single"/>
    </w:rPr>
  </w:style>
  <w:style w:type="paragraph" w:customStyle="1" w:styleId="NormalTable">
    <w:name w:val="NormalTable"/>
    <w:basedOn w:val="aa"/>
    <w:autoRedefine/>
    <w:rsid w:val="0098749A"/>
    <w:pPr>
      <w:keepLines/>
      <w:suppressLineNumbers/>
      <w:suppressAutoHyphens/>
      <w:spacing w:after="160" w:line="259" w:lineRule="auto"/>
      <w:jc w:val="left"/>
    </w:pPr>
    <w:rPr>
      <w:rFonts w:eastAsiaTheme="minorEastAsia" w:cstheme="minorBidi"/>
      <w:sz w:val="20"/>
      <w:szCs w:val="22"/>
    </w:rPr>
  </w:style>
  <w:style w:type="paragraph" w:styleId="afffff3">
    <w:name w:val="table of authorities"/>
    <w:basedOn w:val="aa"/>
    <w:next w:val="aa"/>
    <w:autoRedefine/>
    <w:semiHidden/>
    <w:rsid w:val="0098749A"/>
    <w:pPr>
      <w:spacing w:after="160" w:line="360" w:lineRule="auto"/>
      <w:jc w:val="left"/>
    </w:pPr>
    <w:rPr>
      <w:rFonts w:eastAsiaTheme="minorEastAsia" w:cstheme="minorBidi"/>
      <w:szCs w:val="22"/>
    </w:rPr>
  </w:style>
  <w:style w:type="paragraph" w:customStyle="1" w:styleId="Programmoduletext">
    <w:name w:val="Program module text"/>
    <w:basedOn w:val="Paragraph0"/>
    <w:rsid w:val="0098749A"/>
    <w:pPr>
      <w:spacing w:before="240" w:after="240"/>
      <w:ind w:left="284"/>
    </w:pPr>
    <w:rPr>
      <w:rFonts w:ascii="Courier New" w:hAnsi="Courier New"/>
    </w:rPr>
  </w:style>
  <w:style w:type="paragraph" w:customStyle="1" w:styleId="afffff4">
    <w:name w:val="Комментарий"/>
    <w:basedOn w:val="aa"/>
    <w:next w:val="aa"/>
    <w:uiPriority w:val="99"/>
    <w:rsid w:val="0098749A"/>
    <w:pPr>
      <w:spacing w:after="60" w:line="259" w:lineRule="auto"/>
      <w:ind w:firstLine="567"/>
      <w:jc w:val="left"/>
    </w:pPr>
    <w:rPr>
      <w:rFonts w:ascii="Tahoma" w:eastAsiaTheme="minorEastAsia" w:hAnsi="Tahoma" w:cstheme="minorBidi"/>
      <w:i/>
      <w:color w:val="0000CC"/>
      <w:sz w:val="20"/>
      <w:lang w:val="en-US" w:eastAsia="en-US"/>
    </w:rPr>
  </w:style>
  <w:style w:type="paragraph" w:customStyle="1" w:styleId="afffff5">
    <w:name w:val="Обычный (Синий)"/>
    <w:basedOn w:val="aa"/>
    <w:next w:val="aa"/>
    <w:uiPriority w:val="99"/>
    <w:rsid w:val="0098749A"/>
    <w:pPr>
      <w:widowControl w:val="0"/>
      <w:suppressAutoHyphens/>
      <w:spacing w:after="113" w:line="259" w:lineRule="auto"/>
      <w:jc w:val="left"/>
    </w:pPr>
    <w:rPr>
      <w:rFonts w:ascii="Verdana" w:eastAsiaTheme="minorEastAsia" w:hAnsi="Verdana" w:cstheme="minorBidi"/>
      <w:i/>
      <w:color w:val="0000FF"/>
      <w:sz w:val="20"/>
      <w:lang w:eastAsia="en-US"/>
    </w:rPr>
  </w:style>
  <w:style w:type="paragraph" w:customStyle="1" w:styleId="afffff6">
    <w:name w:val="Содержимое таблицы"/>
    <w:basedOn w:val="aa"/>
    <w:uiPriority w:val="99"/>
    <w:rsid w:val="0098749A"/>
    <w:pPr>
      <w:widowControl w:val="0"/>
      <w:suppressLineNumbers/>
      <w:suppressAutoHyphens/>
      <w:spacing w:after="160" w:line="259" w:lineRule="auto"/>
      <w:jc w:val="left"/>
    </w:pPr>
    <w:rPr>
      <w:rFonts w:ascii="Verdana" w:eastAsiaTheme="minorEastAsia" w:hAnsi="Verdana" w:cstheme="minorBidi"/>
      <w:color w:val="000000"/>
      <w:sz w:val="20"/>
      <w:lang w:eastAsia="en-US"/>
    </w:rPr>
  </w:style>
  <w:style w:type="paragraph" w:customStyle="1" w:styleId="afffff7">
    <w:name w:val="Первая строка таблиц"/>
    <w:basedOn w:val="aa"/>
    <w:uiPriority w:val="99"/>
    <w:rsid w:val="0098749A"/>
    <w:pPr>
      <w:widowControl w:val="0"/>
      <w:suppressAutoHyphens/>
      <w:spacing w:after="160" w:line="259" w:lineRule="auto"/>
      <w:jc w:val="center"/>
    </w:pPr>
    <w:rPr>
      <w:rFonts w:ascii="Verdana" w:eastAsiaTheme="minorEastAsia" w:hAnsi="Verdana" w:cstheme="minorBidi"/>
      <w:b/>
      <w:bCs/>
      <w:color w:val="000000"/>
      <w:sz w:val="18"/>
      <w:szCs w:val="22"/>
      <w:lang w:eastAsia="en-US"/>
    </w:rPr>
  </w:style>
  <w:style w:type="character" w:customStyle="1" w:styleId="apple-converted-space">
    <w:name w:val="apple-converted-space"/>
    <w:uiPriority w:val="99"/>
    <w:rsid w:val="0098749A"/>
  </w:style>
  <w:style w:type="paragraph" w:customStyle="1" w:styleId="a6">
    <w:name w:val="ТКВ Список"/>
    <w:basedOn w:val="af0"/>
    <w:qFormat/>
    <w:rsid w:val="0098749A"/>
    <w:pPr>
      <w:numPr>
        <w:numId w:val="34"/>
      </w:numPr>
      <w:spacing w:after="160" w:line="259" w:lineRule="auto"/>
      <w:jc w:val="left"/>
    </w:pPr>
    <w:rPr>
      <w:rFonts w:eastAsiaTheme="minorEastAsia" w:cstheme="minorBidi"/>
      <w:sz w:val="22"/>
      <w:szCs w:val="22"/>
    </w:rPr>
  </w:style>
  <w:style w:type="paragraph" w:customStyle="1" w:styleId="afffff8">
    <w:name w:val="ТКВ Протокол"/>
    <w:basedOn w:val="aa"/>
    <w:qFormat/>
    <w:rsid w:val="0098749A"/>
    <w:pPr>
      <w:jc w:val="left"/>
    </w:pPr>
    <w:rPr>
      <w:rFonts w:eastAsiaTheme="minorEastAsia" w:cstheme="minorBidi"/>
      <w:iCs/>
      <w:szCs w:val="16"/>
    </w:rPr>
  </w:style>
  <w:style w:type="paragraph" w:customStyle="1" w:styleId="afffff9">
    <w:name w:val="БИТ_Основной текст"/>
    <w:basedOn w:val="aa"/>
    <w:link w:val="afffffa"/>
    <w:uiPriority w:val="4"/>
    <w:qFormat/>
    <w:rsid w:val="0098749A"/>
    <w:pPr>
      <w:spacing w:before="240" w:line="276" w:lineRule="auto"/>
    </w:pPr>
    <w:rPr>
      <w:rFonts w:asciiTheme="minorHAnsi" w:eastAsiaTheme="minorEastAsia" w:hAnsiTheme="minorHAnsi" w:cstheme="minorBidi"/>
      <w:sz w:val="22"/>
      <w:szCs w:val="22"/>
      <w:lang w:eastAsia="en-US"/>
    </w:rPr>
  </w:style>
  <w:style w:type="character" w:customStyle="1" w:styleId="afffffa">
    <w:name w:val="БИТ_Основной текст Знак"/>
    <w:basedOn w:val="ab"/>
    <w:link w:val="afffff9"/>
    <w:uiPriority w:val="4"/>
    <w:rsid w:val="0098749A"/>
    <w:rPr>
      <w:rFonts w:asciiTheme="minorHAnsi" w:eastAsiaTheme="minorEastAsia" w:hAnsiTheme="minorHAnsi" w:cstheme="minorBidi"/>
      <w:sz w:val="22"/>
      <w:szCs w:val="22"/>
    </w:rPr>
  </w:style>
  <w:style w:type="paragraph" w:customStyle="1" w:styleId="a8">
    <w:name w:val="ТКВ список"/>
    <w:basedOn w:val="af0"/>
    <w:qFormat/>
    <w:rsid w:val="0098749A"/>
    <w:pPr>
      <w:numPr>
        <w:numId w:val="35"/>
      </w:numPr>
      <w:spacing w:after="160" w:line="259" w:lineRule="auto"/>
      <w:jc w:val="left"/>
    </w:pPr>
    <w:rPr>
      <w:rFonts w:eastAsiaTheme="minorEastAsia" w:cstheme="minorBidi"/>
      <w:sz w:val="22"/>
      <w:szCs w:val="22"/>
    </w:rPr>
  </w:style>
  <w:style w:type="table" w:customStyle="1" w:styleId="-1511">
    <w:name w:val="Таблица-сетка 1 светлая — акцент 511"/>
    <w:basedOn w:val="ac"/>
    <w:uiPriority w:val="46"/>
    <w:rsid w:val="0098749A"/>
    <w:rPr>
      <w:rFonts w:asciiTheme="minorHAnsi" w:eastAsiaTheme="minorEastAsia" w:hAnsiTheme="minorHAnsi" w:cstheme="minorBidi"/>
      <w:sz w:val="22"/>
      <w:szCs w:val="22"/>
      <w:lang w:eastAsia="ru-RU"/>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a">
    <w:name w:val="ТЗ. Перечисление. Маркер"/>
    <w:basedOn w:val="aa"/>
    <w:rsid w:val="0098749A"/>
    <w:pPr>
      <w:numPr>
        <w:numId w:val="36"/>
      </w:numPr>
      <w:tabs>
        <w:tab w:val="clear" w:pos="1040"/>
        <w:tab w:val="left" w:pos="709"/>
      </w:tabs>
      <w:spacing w:after="120" w:line="360" w:lineRule="auto"/>
      <w:ind w:left="0" w:firstLine="0"/>
      <w:contextualSpacing/>
    </w:pPr>
  </w:style>
  <w:style w:type="paragraph" w:customStyle="1" w:styleId="xl73">
    <w:name w:val="xl73"/>
    <w:basedOn w:val="aa"/>
    <w:rsid w:val="0098749A"/>
    <w:pPr>
      <w:pBdr>
        <w:top w:val="single" w:sz="4" w:space="0" w:color="auto"/>
        <w:left w:val="single" w:sz="4" w:space="0" w:color="auto"/>
        <w:bottom w:val="single" w:sz="4" w:space="0" w:color="auto"/>
        <w:right w:val="single" w:sz="4" w:space="0" w:color="auto"/>
      </w:pBdr>
      <w:shd w:val="clear" w:color="000000" w:fill="FFFFFF"/>
      <w:tabs>
        <w:tab w:val="center" w:pos="4677"/>
        <w:tab w:val="right" w:pos="9355"/>
      </w:tabs>
      <w:spacing w:before="100" w:beforeAutospacing="1" w:after="100" w:afterAutospacing="1" w:line="276" w:lineRule="auto"/>
      <w:ind w:firstLine="567"/>
      <w:textAlignment w:val="top"/>
    </w:pPr>
    <w:rPr>
      <w:rFonts w:ascii="Arial" w:hAnsi="Arial" w:cs="Arial"/>
      <w:color w:val="000000"/>
      <w:sz w:val="16"/>
      <w:szCs w:val="16"/>
    </w:rPr>
  </w:style>
  <w:style w:type="paragraph" w:customStyle="1" w:styleId="a4">
    <w:name w:val="Нумерованный многоуровневый список"/>
    <w:link w:val="afffffb"/>
    <w:rsid w:val="0098749A"/>
    <w:pPr>
      <w:numPr>
        <w:numId w:val="37"/>
      </w:numPr>
      <w:tabs>
        <w:tab w:val="left" w:pos="1701"/>
      </w:tabs>
      <w:spacing w:before="120" w:after="120"/>
    </w:pPr>
    <w:rPr>
      <w:rFonts w:ascii="Arial" w:hAnsi="Arial"/>
      <w:lang w:eastAsia="ru-RU"/>
    </w:rPr>
  </w:style>
  <w:style w:type="character" w:customStyle="1" w:styleId="afffffb">
    <w:name w:val="Нумерованный многоуровневый список Знак Знак"/>
    <w:link w:val="a4"/>
    <w:rsid w:val="0098749A"/>
    <w:rPr>
      <w:rFonts w:ascii="Arial" w:hAnsi="Arial"/>
      <w:lang w:eastAsia="ru-RU"/>
    </w:rPr>
  </w:style>
  <w:style w:type="character" w:customStyle="1" w:styleId="hgkelc">
    <w:name w:val="hgkelc"/>
    <w:basedOn w:val="ab"/>
    <w:rsid w:val="00B00401"/>
  </w:style>
  <w:style w:type="character" w:customStyle="1" w:styleId="m5tqyf">
    <w:name w:val="m5tqyf"/>
    <w:basedOn w:val="ab"/>
    <w:rsid w:val="00B00401"/>
  </w:style>
  <w:style w:type="character" w:customStyle="1" w:styleId="bxuvef">
    <w:name w:val="bxuvef"/>
    <w:basedOn w:val="ab"/>
    <w:rsid w:val="00B00401"/>
  </w:style>
  <w:style w:type="character" w:customStyle="1" w:styleId="ilfuvd">
    <w:name w:val="ilfuvd"/>
    <w:basedOn w:val="ab"/>
    <w:rsid w:val="00B00401"/>
  </w:style>
  <w:style w:type="character" w:customStyle="1" w:styleId="inline-comment-marker">
    <w:name w:val="inline-comment-marker"/>
    <w:basedOn w:val="ab"/>
    <w:rsid w:val="00B00401"/>
  </w:style>
  <w:style w:type="table" w:styleId="-53">
    <w:name w:val="Grid Table 5 Dark Accent 3"/>
    <w:basedOn w:val="ac"/>
    <w:uiPriority w:val="50"/>
    <w:rsid w:val="00F669A6"/>
    <w:pPr>
      <w:ind w:firstLine="709"/>
      <w:jc w:val="both"/>
    </w:pPr>
    <w:rPr>
      <w:rFonts w:ascii="Tahoma" w:eastAsia="Tahoma" w:hAnsi="Tahoma" w:cs="Tahoma"/>
      <w:sz w:val="24"/>
      <w:szCs w:val="24"/>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11">
    <w:name w:val="Grid Table 1 Light"/>
    <w:basedOn w:val="ac"/>
    <w:uiPriority w:val="46"/>
    <w:rsid w:val="00F669A6"/>
    <w:pPr>
      <w:ind w:firstLine="425"/>
    </w:pPr>
    <w:rPr>
      <w:rFonts w:eastAsia="Calibri" w:cs="Calibri"/>
      <w:sz w:val="22"/>
      <w:szCs w:val="22"/>
      <w:lang w:eastAsia="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43">
    <w:name w:val="Grid Table 4 Accent 3"/>
    <w:basedOn w:val="ac"/>
    <w:uiPriority w:val="49"/>
    <w:rsid w:val="00F669A6"/>
    <w:rPr>
      <w:rFonts w:asciiTheme="minorHAnsi" w:eastAsiaTheme="minorHAnsi" w:hAnsiTheme="minorHAnsi" w:cstheme="minorBidi"/>
      <w:sz w:val="22"/>
      <w:szCs w:val="22"/>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1">
    <w:name w:val="Grid Table 6 Colorful Accent 1"/>
    <w:basedOn w:val="ac"/>
    <w:uiPriority w:val="51"/>
    <w:rsid w:val="001F6F45"/>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atus-macro">
    <w:name w:val="status-macro"/>
    <w:basedOn w:val="ab"/>
    <w:rsid w:val="00C07ECB"/>
  </w:style>
  <w:style w:type="paragraph" w:customStyle="1" w:styleId="xmsonormal">
    <w:name w:val="xmsonormal"/>
    <w:basedOn w:val="aa"/>
    <w:rsid w:val="0026721F"/>
    <w:pPr>
      <w:spacing w:before="100" w:beforeAutospacing="1" w:after="100" w:afterAutospacing="1"/>
      <w:jc w:val="left"/>
    </w:pPr>
  </w:style>
  <w:style w:type="character" w:customStyle="1" w:styleId="t286pc">
    <w:name w:val="t286pc"/>
    <w:basedOn w:val="ab"/>
    <w:rsid w:val="00386D04"/>
  </w:style>
  <w:style w:type="paragraph" w:customStyle="1" w:styleId="pdq2pgselectionanchorcontainer">
    <w:name w:val="pdq2pg_selectionanchorcontainer"/>
    <w:basedOn w:val="aa"/>
    <w:rsid w:val="000501F2"/>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61884">
      <w:bodyDiv w:val="1"/>
      <w:marLeft w:val="0"/>
      <w:marRight w:val="0"/>
      <w:marTop w:val="0"/>
      <w:marBottom w:val="0"/>
      <w:divBdr>
        <w:top w:val="none" w:sz="0" w:space="0" w:color="auto"/>
        <w:left w:val="none" w:sz="0" w:space="0" w:color="auto"/>
        <w:bottom w:val="none" w:sz="0" w:space="0" w:color="auto"/>
        <w:right w:val="none" w:sz="0" w:space="0" w:color="auto"/>
      </w:divBdr>
    </w:div>
    <w:div w:id="175078268">
      <w:bodyDiv w:val="1"/>
      <w:marLeft w:val="0"/>
      <w:marRight w:val="0"/>
      <w:marTop w:val="0"/>
      <w:marBottom w:val="0"/>
      <w:divBdr>
        <w:top w:val="none" w:sz="0" w:space="0" w:color="auto"/>
        <w:left w:val="none" w:sz="0" w:space="0" w:color="auto"/>
        <w:bottom w:val="none" w:sz="0" w:space="0" w:color="auto"/>
        <w:right w:val="none" w:sz="0" w:space="0" w:color="auto"/>
      </w:divBdr>
      <w:divsChild>
        <w:div w:id="1257055778">
          <w:marLeft w:val="0"/>
          <w:marRight w:val="0"/>
          <w:marTop w:val="0"/>
          <w:marBottom w:val="0"/>
          <w:divBdr>
            <w:top w:val="none" w:sz="0" w:space="0" w:color="auto"/>
            <w:left w:val="none" w:sz="0" w:space="0" w:color="auto"/>
            <w:bottom w:val="none" w:sz="0" w:space="0" w:color="auto"/>
            <w:right w:val="none" w:sz="0" w:space="0" w:color="auto"/>
          </w:divBdr>
        </w:div>
      </w:divsChild>
    </w:div>
    <w:div w:id="433981305">
      <w:bodyDiv w:val="1"/>
      <w:marLeft w:val="0"/>
      <w:marRight w:val="0"/>
      <w:marTop w:val="0"/>
      <w:marBottom w:val="0"/>
      <w:divBdr>
        <w:top w:val="none" w:sz="0" w:space="0" w:color="auto"/>
        <w:left w:val="none" w:sz="0" w:space="0" w:color="auto"/>
        <w:bottom w:val="none" w:sz="0" w:space="0" w:color="auto"/>
        <w:right w:val="none" w:sz="0" w:space="0" w:color="auto"/>
      </w:divBdr>
    </w:div>
    <w:div w:id="520628328">
      <w:bodyDiv w:val="1"/>
      <w:marLeft w:val="0"/>
      <w:marRight w:val="0"/>
      <w:marTop w:val="0"/>
      <w:marBottom w:val="0"/>
      <w:divBdr>
        <w:top w:val="none" w:sz="0" w:space="0" w:color="auto"/>
        <w:left w:val="none" w:sz="0" w:space="0" w:color="auto"/>
        <w:bottom w:val="none" w:sz="0" w:space="0" w:color="auto"/>
        <w:right w:val="none" w:sz="0" w:space="0" w:color="auto"/>
      </w:divBdr>
    </w:div>
    <w:div w:id="553666578">
      <w:bodyDiv w:val="1"/>
      <w:marLeft w:val="0"/>
      <w:marRight w:val="0"/>
      <w:marTop w:val="0"/>
      <w:marBottom w:val="0"/>
      <w:divBdr>
        <w:top w:val="none" w:sz="0" w:space="0" w:color="auto"/>
        <w:left w:val="none" w:sz="0" w:space="0" w:color="auto"/>
        <w:bottom w:val="none" w:sz="0" w:space="0" w:color="auto"/>
        <w:right w:val="none" w:sz="0" w:space="0" w:color="auto"/>
      </w:divBdr>
      <w:divsChild>
        <w:div w:id="205138944">
          <w:marLeft w:val="0"/>
          <w:marRight w:val="0"/>
          <w:marTop w:val="0"/>
          <w:marBottom w:val="0"/>
          <w:divBdr>
            <w:top w:val="none" w:sz="0" w:space="0" w:color="auto"/>
            <w:left w:val="none" w:sz="0" w:space="0" w:color="auto"/>
            <w:bottom w:val="none" w:sz="0" w:space="0" w:color="auto"/>
            <w:right w:val="none" w:sz="0" w:space="0" w:color="auto"/>
          </w:divBdr>
          <w:divsChild>
            <w:div w:id="1513690370">
              <w:marLeft w:val="0"/>
              <w:marRight w:val="0"/>
              <w:marTop w:val="0"/>
              <w:marBottom w:val="0"/>
              <w:divBdr>
                <w:top w:val="none" w:sz="0" w:space="0" w:color="auto"/>
                <w:left w:val="none" w:sz="0" w:space="0" w:color="auto"/>
                <w:bottom w:val="none" w:sz="0" w:space="0" w:color="auto"/>
                <w:right w:val="none" w:sz="0" w:space="0" w:color="auto"/>
              </w:divBdr>
              <w:divsChild>
                <w:div w:id="1758019631">
                  <w:marLeft w:val="0"/>
                  <w:marRight w:val="0"/>
                  <w:marTop w:val="0"/>
                  <w:marBottom w:val="0"/>
                  <w:divBdr>
                    <w:top w:val="none" w:sz="0" w:space="0" w:color="auto"/>
                    <w:left w:val="none" w:sz="0" w:space="0" w:color="auto"/>
                    <w:bottom w:val="none" w:sz="0" w:space="0" w:color="auto"/>
                    <w:right w:val="none" w:sz="0" w:space="0" w:color="auto"/>
                  </w:divBdr>
                  <w:divsChild>
                    <w:div w:id="74517237">
                      <w:marLeft w:val="0"/>
                      <w:marRight w:val="0"/>
                      <w:marTop w:val="0"/>
                      <w:marBottom w:val="0"/>
                      <w:divBdr>
                        <w:top w:val="none" w:sz="0" w:space="0" w:color="auto"/>
                        <w:left w:val="none" w:sz="0" w:space="0" w:color="auto"/>
                        <w:bottom w:val="none" w:sz="0" w:space="0" w:color="auto"/>
                        <w:right w:val="none" w:sz="0" w:space="0" w:color="auto"/>
                      </w:divBdr>
                      <w:divsChild>
                        <w:div w:id="1277566921">
                          <w:marLeft w:val="0"/>
                          <w:marRight w:val="0"/>
                          <w:marTop w:val="0"/>
                          <w:marBottom w:val="0"/>
                          <w:divBdr>
                            <w:top w:val="none" w:sz="0" w:space="0" w:color="auto"/>
                            <w:left w:val="none" w:sz="0" w:space="0" w:color="auto"/>
                            <w:bottom w:val="none" w:sz="0" w:space="0" w:color="auto"/>
                            <w:right w:val="none" w:sz="0" w:space="0" w:color="auto"/>
                          </w:divBdr>
                          <w:divsChild>
                            <w:div w:id="217134049">
                              <w:marLeft w:val="0"/>
                              <w:marRight w:val="0"/>
                              <w:marTop w:val="0"/>
                              <w:marBottom w:val="0"/>
                              <w:divBdr>
                                <w:top w:val="none" w:sz="0" w:space="0" w:color="auto"/>
                                <w:left w:val="none" w:sz="0" w:space="0" w:color="auto"/>
                                <w:bottom w:val="none" w:sz="0" w:space="0" w:color="auto"/>
                                <w:right w:val="none" w:sz="0" w:space="0" w:color="auto"/>
                              </w:divBdr>
                              <w:divsChild>
                                <w:div w:id="546986798">
                                  <w:marLeft w:val="0"/>
                                  <w:marRight w:val="0"/>
                                  <w:marTop w:val="0"/>
                                  <w:marBottom w:val="0"/>
                                  <w:divBdr>
                                    <w:top w:val="none" w:sz="0" w:space="0" w:color="auto"/>
                                    <w:left w:val="none" w:sz="0" w:space="0" w:color="auto"/>
                                    <w:bottom w:val="none" w:sz="0" w:space="0" w:color="auto"/>
                                    <w:right w:val="none" w:sz="0" w:space="0" w:color="auto"/>
                                  </w:divBdr>
                                  <w:divsChild>
                                    <w:div w:id="820343490">
                                      <w:marLeft w:val="0"/>
                                      <w:marRight w:val="0"/>
                                      <w:marTop w:val="0"/>
                                      <w:marBottom w:val="0"/>
                                      <w:divBdr>
                                        <w:top w:val="none" w:sz="0" w:space="0" w:color="auto"/>
                                        <w:left w:val="none" w:sz="0" w:space="0" w:color="auto"/>
                                        <w:bottom w:val="none" w:sz="0" w:space="0" w:color="auto"/>
                                        <w:right w:val="none" w:sz="0" w:space="0" w:color="auto"/>
                                      </w:divBdr>
                                      <w:divsChild>
                                        <w:div w:id="433137311">
                                          <w:marLeft w:val="0"/>
                                          <w:marRight w:val="0"/>
                                          <w:marTop w:val="0"/>
                                          <w:marBottom w:val="0"/>
                                          <w:divBdr>
                                            <w:top w:val="none" w:sz="0" w:space="0" w:color="auto"/>
                                            <w:left w:val="none" w:sz="0" w:space="0" w:color="auto"/>
                                            <w:bottom w:val="none" w:sz="0" w:space="0" w:color="auto"/>
                                            <w:right w:val="none" w:sz="0" w:space="0" w:color="auto"/>
                                          </w:divBdr>
                                          <w:divsChild>
                                            <w:div w:id="78866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3286363">
      <w:bodyDiv w:val="1"/>
      <w:marLeft w:val="0"/>
      <w:marRight w:val="0"/>
      <w:marTop w:val="0"/>
      <w:marBottom w:val="0"/>
      <w:divBdr>
        <w:top w:val="none" w:sz="0" w:space="0" w:color="auto"/>
        <w:left w:val="none" w:sz="0" w:space="0" w:color="auto"/>
        <w:bottom w:val="none" w:sz="0" w:space="0" w:color="auto"/>
        <w:right w:val="none" w:sz="0" w:space="0" w:color="auto"/>
      </w:divBdr>
      <w:divsChild>
        <w:div w:id="1990209463">
          <w:marLeft w:val="0"/>
          <w:marRight w:val="0"/>
          <w:marTop w:val="0"/>
          <w:marBottom w:val="0"/>
          <w:divBdr>
            <w:top w:val="none" w:sz="0" w:space="0" w:color="auto"/>
            <w:left w:val="none" w:sz="0" w:space="0" w:color="auto"/>
            <w:bottom w:val="none" w:sz="0" w:space="0" w:color="auto"/>
            <w:right w:val="none" w:sz="0" w:space="0" w:color="auto"/>
          </w:divBdr>
        </w:div>
      </w:divsChild>
    </w:div>
    <w:div w:id="753552168">
      <w:bodyDiv w:val="1"/>
      <w:marLeft w:val="0"/>
      <w:marRight w:val="0"/>
      <w:marTop w:val="0"/>
      <w:marBottom w:val="0"/>
      <w:divBdr>
        <w:top w:val="none" w:sz="0" w:space="0" w:color="auto"/>
        <w:left w:val="none" w:sz="0" w:space="0" w:color="auto"/>
        <w:bottom w:val="none" w:sz="0" w:space="0" w:color="auto"/>
        <w:right w:val="none" w:sz="0" w:space="0" w:color="auto"/>
      </w:divBdr>
    </w:div>
    <w:div w:id="1007367649">
      <w:bodyDiv w:val="1"/>
      <w:marLeft w:val="0"/>
      <w:marRight w:val="0"/>
      <w:marTop w:val="0"/>
      <w:marBottom w:val="0"/>
      <w:divBdr>
        <w:top w:val="none" w:sz="0" w:space="0" w:color="auto"/>
        <w:left w:val="none" w:sz="0" w:space="0" w:color="auto"/>
        <w:bottom w:val="none" w:sz="0" w:space="0" w:color="auto"/>
        <w:right w:val="none" w:sz="0" w:space="0" w:color="auto"/>
      </w:divBdr>
    </w:div>
    <w:div w:id="1026756711">
      <w:bodyDiv w:val="1"/>
      <w:marLeft w:val="0"/>
      <w:marRight w:val="0"/>
      <w:marTop w:val="0"/>
      <w:marBottom w:val="0"/>
      <w:divBdr>
        <w:top w:val="none" w:sz="0" w:space="0" w:color="auto"/>
        <w:left w:val="none" w:sz="0" w:space="0" w:color="auto"/>
        <w:bottom w:val="none" w:sz="0" w:space="0" w:color="auto"/>
        <w:right w:val="none" w:sz="0" w:space="0" w:color="auto"/>
      </w:divBdr>
    </w:div>
    <w:div w:id="1254316481">
      <w:bodyDiv w:val="1"/>
      <w:marLeft w:val="0"/>
      <w:marRight w:val="0"/>
      <w:marTop w:val="0"/>
      <w:marBottom w:val="0"/>
      <w:divBdr>
        <w:top w:val="none" w:sz="0" w:space="0" w:color="auto"/>
        <w:left w:val="none" w:sz="0" w:space="0" w:color="auto"/>
        <w:bottom w:val="none" w:sz="0" w:space="0" w:color="auto"/>
        <w:right w:val="none" w:sz="0" w:space="0" w:color="auto"/>
      </w:divBdr>
    </w:div>
    <w:div w:id="1507596280">
      <w:bodyDiv w:val="1"/>
      <w:marLeft w:val="0"/>
      <w:marRight w:val="0"/>
      <w:marTop w:val="0"/>
      <w:marBottom w:val="0"/>
      <w:divBdr>
        <w:top w:val="none" w:sz="0" w:space="0" w:color="auto"/>
        <w:left w:val="none" w:sz="0" w:space="0" w:color="auto"/>
        <w:bottom w:val="none" w:sz="0" w:space="0" w:color="auto"/>
        <w:right w:val="none" w:sz="0" w:space="0" w:color="auto"/>
      </w:divBdr>
    </w:div>
    <w:div w:id="1617449091">
      <w:bodyDiv w:val="1"/>
      <w:marLeft w:val="0"/>
      <w:marRight w:val="0"/>
      <w:marTop w:val="0"/>
      <w:marBottom w:val="0"/>
      <w:divBdr>
        <w:top w:val="none" w:sz="0" w:space="0" w:color="auto"/>
        <w:left w:val="none" w:sz="0" w:space="0" w:color="auto"/>
        <w:bottom w:val="none" w:sz="0" w:space="0" w:color="auto"/>
        <w:right w:val="none" w:sz="0" w:space="0" w:color="auto"/>
      </w:divBdr>
    </w:div>
    <w:div w:id="1637905434">
      <w:bodyDiv w:val="1"/>
      <w:marLeft w:val="0"/>
      <w:marRight w:val="0"/>
      <w:marTop w:val="0"/>
      <w:marBottom w:val="0"/>
      <w:divBdr>
        <w:top w:val="none" w:sz="0" w:space="0" w:color="auto"/>
        <w:left w:val="none" w:sz="0" w:space="0" w:color="auto"/>
        <w:bottom w:val="none" w:sz="0" w:space="0" w:color="auto"/>
        <w:right w:val="none" w:sz="0" w:space="0" w:color="auto"/>
      </w:divBdr>
    </w:div>
    <w:div w:id="1661301179">
      <w:bodyDiv w:val="1"/>
      <w:marLeft w:val="0"/>
      <w:marRight w:val="0"/>
      <w:marTop w:val="0"/>
      <w:marBottom w:val="0"/>
      <w:divBdr>
        <w:top w:val="none" w:sz="0" w:space="0" w:color="auto"/>
        <w:left w:val="none" w:sz="0" w:space="0" w:color="auto"/>
        <w:bottom w:val="none" w:sz="0" w:space="0" w:color="auto"/>
        <w:right w:val="none" w:sz="0" w:space="0" w:color="auto"/>
      </w:divBdr>
    </w:div>
    <w:div w:id="1819806823">
      <w:bodyDiv w:val="1"/>
      <w:marLeft w:val="0"/>
      <w:marRight w:val="0"/>
      <w:marTop w:val="0"/>
      <w:marBottom w:val="0"/>
      <w:divBdr>
        <w:top w:val="none" w:sz="0" w:space="0" w:color="auto"/>
        <w:left w:val="none" w:sz="0" w:space="0" w:color="auto"/>
        <w:bottom w:val="none" w:sz="0" w:space="0" w:color="auto"/>
        <w:right w:val="none" w:sz="0" w:space="0" w:color="auto"/>
      </w:divBdr>
    </w:div>
    <w:div w:id="1859349087">
      <w:bodyDiv w:val="1"/>
      <w:marLeft w:val="0"/>
      <w:marRight w:val="0"/>
      <w:marTop w:val="0"/>
      <w:marBottom w:val="0"/>
      <w:divBdr>
        <w:top w:val="none" w:sz="0" w:space="0" w:color="auto"/>
        <w:left w:val="none" w:sz="0" w:space="0" w:color="auto"/>
        <w:bottom w:val="none" w:sz="0" w:space="0" w:color="auto"/>
        <w:right w:val="none" w:sz="0" w:space="0" w:color="auto"/>
      </w:divBdr>
      <w:divsChild>
        <w:div w:id="1691566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about:blank" TargetMode="External"/><Relationship Id="rId18"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onsulting.1c.ru/partners/?base=erp&amp;industry=0&amp;country=0&amp;city=0&amp;area=0&amp;search=&amp;PAGEN_2=2"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login.consultant.ru/link/?req=doc&amp;base=LAW&amp;n=499769&amp;date=13.07.2026"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diadoc.ru"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esphere.ru" TargetMode="External"/><Relationship Id="rId22" Type="http://schemas.openxmlformats.org/officeDocument/2006/relationships/hyperlink" Target="mailto:alarm@nskes.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Общие"/>
          <w:gallery w:val="placeholder"/>
        </w:category>
        <w:types>
          <w:type w:val="bbPlcHdr"/>
        </w:types>
        <w:behaviors>
          <w:behavior w:val="content"/>
        </w:behaviors>
        <w:guid w:val="{7301B300-F319-4CB4-9A74-D7A4F8BEB1F2}"/>
      </w:docPartPr>
      <w:docPartBody>
        <w:p w:rsidR="00612C52" w:rsidRDefault="00E41A0E">
          <w:r w:rsidRPr="00370CB2">
            <w:rPr>
              <w:rStyle w:val="a3"/>
            </w:rPr>
            <w:t>Место для ввода текста.</w:t>
          </w:r>
        </w:p>
      </w:docPartBody>
    </w:docPart>
    <w:docPart>
      <w:docPartPr>
        <w:name w:val="52DEE662A67543B7842C4539F4B2F1F2"/>
        <w:category>
          <w:name w:val="Общие"/>
          <w:gallery w:val="placeholder"/>
        </w:category>
        <w:types>
          <w:type w:val="bbPlcHdr"/>
        </w:types>
        <w:behaviors>
          <w:behavior w:val="content"/>
        </w:behaviors>
        <w:guid w:val="{A715B993-AC68-4C70-B11D-2F0F5C0149F5}"/>
      </w:docPartPr>
      <w:docPartBody>
        <w:p w:rsidR="001D6E46" w:rsidRDefault="007814E8" w:rsidP="007814E8">
          <w:pPr>
            <w:pStyle w:val="52DEE662A67543B7842C4539F4B2F1F2"/>
          </w:pPr>
          <w:r w:rsidRPr="00370CB2">
            <w:rPr>
              <w:rStyle w:val="a3"/>
            </w:rPr>
            <w:t>Место для ввода текста.</w:t>
          </w:r>
        </w:p>
      </w:docPartBody>
    </w:docPart>
    <w:docPart>
      <w:docPartPr>
        <w:name w:val="67C617AE55BE44FCB75C9344F755E96C"/>
        <w:category>
          <w:name w:val="Общие"/>
          <w:gallery w:val="placeholder"/>
        </w:category>
        <w:types>
          <w:type w:val="bbPlcHdr"/>
        </w:types>
        <w:behaviors>
          <w:behavior w:val="content"/>
        </w:behaviors>
        <w:guid w:val="{DE2812AC-E523-4F7D-9833-F92DA13FF6D4}"/>
      </w:docPartPr>
      <w:docPartBody>
        <w:p w:rsidR="001D6E46" w:rsidRDefault="007814E8" w:rsidP="007814E8">
          <w:pPr>
            <w:pStyle w:val="67C617AE55BE44FCB75C9344F755E96C"/>
          </w:pPr>
          <w:r w:rsidRPr="004E2510">
            <w:rPr>
              <w:rStyle w:val="a3"/>
            </w:rPr>
            <w:t>Место для ввода текста.</w:t>
          </w:r>
        </w:p>
      </w:docPartBody>
    </w:docPart>
    <w:docPart>
      <w:docPartPr>
        <w:name w:val="5A0D5E4321E14255944E924C1C5D3852"/>
        <w:category>
          <w:name w:val="Общие"/>
          <w:gallery w:val="placeholder"/>
        </w:category>
        <w:types>
          <w:type w:val="bbPlcHdr"/>
        </w:types>
        <w:behaviors>
          <w:behavior w:val="content"/>
        </w:behaviors>
        <w:guid w:val="{D985A56B-CE11-4E86-8FE9-9DDC478A1D38}"/>
      </w:docPartPr>
      <w:docPartBody>
        <w:p w:rsidR="00AF738A" w:rsidRDefault="007B0AA4" w:rsidP="007B0AA4">
          <w:pPr>
            <w:pStyle w:val="5A0D5E4321E14255944E924C1C5D3852"/>
          </w:pPr>
          <w:r w:rsidRPr="00F630F3">
            <w:rPr>
              <w:rStyle w:val="a3"/>
            </w:rPr>
            <w:t>Место для ввода текста.</w:t>
          </w:r>
        </w:p>
      </w:docPartBody>
    </w:docPart>
    <w:docPart>
      <w:docPartPr>
        <w:name w:val="1DE2FDE38BE14A42827ED265540D4E19"/>
        <w:category>
          <w:name w:val="Общие"/>
          <w:gallery w:val="placeholder"/>
        </w:category>
        <w:types>
          <w:type w:val="bbPlcHdr"/>
        </w:types>
        <w:behaviors>
          <w:behavior w:val="content"/>
        </w:behaviors>
        <w:guid w:val="{4ADE7C65-BE41-4B31-9D2B-2742F01B1B80}"/>
      </w:docPartPr>
      <w:docPartBody>
        <w:p w:rsidR="00C41F64" w:rsidRDefault="00C41F64" w:rsidP="00C41F64">
          <w:pPr>
            <w:pStyle w:val="1DE2FDE38BE14A42827ED265540D4E19"/>
          </w:pPr>
          <w:r w:rsidRPr="00370CB2">
            <w:rPr>
              <w:rStyle w:val="a3"/>
            </w:rPr>
            <w:t>Место для ввода текста.</w:t>
          </w:r>
        </w:p>
      </w:docPartBody>
    </w:docPart>
    <w:docPart>
      <w:docPartPr>
        <w:name w:val="9778708A1D0E4677910AAFF76F3D0E65"/>
        <w:category>
          <w:name w:val="Общие"/>
          <w:gallery w:val="placeholder"/>
        </w:category>
        <w:types>
          <w:type w:val="bbPlcHdr"/>
        </w:types>
        <w:behaviors>
          <w:behavior w:val="content"/>
        </w:behaviors>
        <w:guid w:val="{D0542D38-9F45-459E-BACB-CED537CE1330}"/>
      </w:docPartPr>
      <w:docPartBody>
        <w:p w:rsidR="00567953" w:rsidRDefault="005A1865" w:rsidP="005A1865">
          <w:pPr>
            <w:pStyle w:val="9778708A1D0E4677910AAFF76F3D0E65"/>
          </w:pPr>
          <w:r w:rsidRPr="00370CB2">
            <w:rPr>
              <w:rStyle w:val="a3"/>
            </w:rPr>
            <w:t>Место для ввода текста.</w:t>
          </w:r>
        </w:p>
      </w:docPartBody>
    </w:docPart>
    <w:docPart>
      <w:docPartPr>
        <w:name w:val="C064EC0C3F154F788C6427D32420DEF3"/>
        <w:category>
          <w:name w:val="Общие"/>
          <w:gallery w:val="placeholder"/>
        </w:category>
        <w:types>
          <w:type w:val="bbPlcHdr"/>
        </w:types>
        <w:behaviors>
          <w:behavior w:val="content"/>
        </w:behaviors>
        <w:guid w:val="{E98BE6A0-E621-4C35-8FA9-B7B886C9B608}"/>
      </w:docPartPr>
      <w:docPartBody>
        <w:p w:rsidR="00567953" w:rsidRDefault="005A1865" w:rsidP="005A1865">
          <w:pPr>
            <w:pStyle w:val="C064EC0C3F154F788C6427D32420DEF3"/>
          </w:pPr>
          <w:r w:rsidRPr="00370CB2">
            <w:rPr>
              <w:rStyle w:val="a3"/>
            </w:rPr>
            <w:t>Место для ввода текста.</w:t>
          </w:r>
        </w:p>
      </w:docPartBody>
    </w:docPart>
    <w:docPart>
      <w:docPartPr>
        <w:name w:val="B44527213019426BB043F387577B0301"/>
        <w:category>
          <w:name w:val="Общие"/>
          <w:gallery w:val="placeholder"/>
        </w:category>
        <w:types>
          <w:type w:val="bbPlcHdr"/>
        </w:types>
        <w:behaviors>
          <w:behavior w:val="content"/>
        </w:behaviors>
        <w:guid w:val="{BD9B5254-7824-48E6-A717-66CBF2785813}"/>
      </w:docPartPr>
      <w:docPartBody>
        <w:p w:rsidR="00567953" w:rsidRDefault="005A1865" w:rsidP="005A1865">
          <w:pPr>
            <w:pStyle w:val="B44527213019426BB043F387577B0301"/>
          </w:pPr>
          <w:r w:rsidRPr="00370CB2">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7DE"/>
    <w:rsid w:val="00035E31"/>
    <w:rsid w:val="00067C52"/>
    <w:rsid w:val="000C0B01"/>
    <w:rsid w:val="000C38BF"/>
    <w:rsid w:val="000D35D6"/>
    <w:rsid w:val="000F35DD"/>
    <w:rsid w:val="00161CB0"/>
    <w:rsid w:val="00195BF9"/>
    <w:rsid w:val="001D6E46"/>
    <w:rsid w:val="00224785"/>
    <w:rsid w:val="002252F4"/>
    <w:rsid w:val="002C12B0"/>
    <w:rsid w:val="002D1339"/>
    <w:rsid w:val="002E652C"/>
    <w:rsid w:val="003051E4"/>
    <w:rsid w:val="0030776E"/>
    <w:rsid w:val="00314208"/>
    <w:rsid w:val="003301FB"/>
    <w:rsid w:val="0035605E"/>
    <w:rsid w:val="00374422"/>
    <w:rsid w:val="00411477"/>
    <w:rsid w:val="004C57DE"/>
    <w:rsid w:val="004E7E18"/>
    <w:rsid w:val="004F1E0D"/>
    <w:rsid w:val="004F3E79"/>
    <w:rsid w:val="005167C8"/>
    <w:rsid w:val="00526574"/>
    <w:rsid w:val="00532ED0"/>
    <w:rsid w:val="00567953"/>
    <w:rsid w:val="005A1865"/>
    <w:rsid w:val="005B5166"/>
    <w:rsid w:val="005E084C"/>
    <w:rsid w:val="00612C52"/>
    <w:rsid w:val="006208C3"/>
    <w:rsid w:val="0066342F"/>
    <w:rsid w:val="006D76A0"/>
    <w:rsid w:val="007814E8"/>
    <w:rsid w:val="007A296A"/>
    <w:rsid w:val="007B0AA4"/>
    <w:rsid w:val="00841DB2"/>
    <w:rsid w:val="008A5A36"/>
    <w:rsid w:val="008E324C"/>
    <w:rsid w:val="008E799E"/>
    <w:rsid w:val="00912A85"/>
    <w:rsid w:val="009602A9"/>
    <w:rsid w:val="009D2E52"/>
    <w:rsid w:val="00AA6B34"/>
    <w:rsid w:val="00AB50E2"/>
    <w:rsid w:val="00AF032C"/>
    <w:rsid w:val="00AF3454"/>
    <w:rsid w:val="00AF738A"/>
    <w:rsid w:val="00B54259"/>
    <w:rsid w:val="00B71262"/>
    <w:rsid w:val="00BA486B"/>
    <w:rsid w:val="00C41F64"/>
    <w:rsid w:val="00C7241F"/>
    <w:rsid w:val="00C83B17"/>
    <w:rsid w:val="00C848B7"/>
    <w:rsid w:val="00CA0B81"/>
    <w:rsid w:val="00CA1E25"/>
    <w:rsid w:val="00CE63B8"/>
    <w:rsid w:val="00CF2B13"/>
    <w:rsid w:val="00D20E97"/>
    <w:rsid w:val="00D6398D"/>
    <w:rsid w:val="00D922A6"/>
    <w:rsid w:val="00E41A0E"/>
    <w:rsid w:val="00E70694"/>
    <w:rsid w:val="00E9125E"/>
    <w:rsid w:val="00EA00AF"/>
    <w:rsid w:val="00EB5205"/>
    <w:rsid w:val="00EC0953"/>
    <w:rsid w:val="00EC6102"/>
    <w:rsid w:val="00ED6B73"/>
    <w:rsid w:val="00F01ECF"/>
    <w:rsid w:val="00F13B19"/>
    <w:rsid w:val="00F563B9"/>
    <w:rsid w:val="00F56567"/>
    <w:rsid w:val="00F82998"/>
    <w:rsid w:val="00FA2D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A1865"/>
    <w:rPr>
      <w:color w:val="808080"/>
    </w:rPr>
  </w:style>
  <w:style w:type="paragraph" w:customStyle="1" w:styleId="52DEE662A67543B7842C4539F4B2F1F2">
    <w:name w:val="52DEE662A67543B7842C4539F4B2F1F2"/>
    <w:rsid w:val="007814E8"/>
  </w:style>
  <w:style w:type="paragraph" w:customStyle="1" w:styleId="67C617AE55BE44FCB75C9344F755E96C">
    <w:name w:val="67C617AE55BE44FCB75C9344F755E96C"/>
    <w:rsid w:val="007814E8"/>
  </w:style>
  <w:style w:type="paragraph" w:customStyle="1" w:styleId="5A0D5E4321E14255944E924C1C5D3852">
    <w:name w:val="5A0D5E4321E14255944E924C1C5D3852"/>
    <w:rsid w:val="007B0AA4"/>
  </w:style>
  <w:style w:type="paragraph" w:customStyle="1" w:styleId="1DE2FDE38BE14A42827ED265540D4E19">
    <w:name w:val="1DE2FDE38BE14A42827ED265540D4E19"/>
    <w:rsid w:val="00C41F64"/>
  </w:style>
  <w:style w:type="paragraph" w:customStyle="1" w:styleId="9778708A1D0E4677910AAFF76F3D0E65">
    <w:name w:val="9778708A1D0E4677910AAFF76F3D0E65"/>
    <w:rsid w:val="005A1865"/>
  </w:style>
  <w:style w:type="paragraph" w:customStyle="1" w:styleId="C064EC0C3F154F788C6427D32420DEF3">
    <w:name w:val="C064EC0C3F154F788C6427D32420DEF3"/>
    <w:rsid w:val="005A1865"/>
  </w:style>
  <w:style w:type="paragraph" w:customStyle="1" w:styleId="B44527213019426BB043F387577B0301">
    <w:name w:val="B44527213019426BB043F387577B0301"/>
    <w:rsid w:val="005A18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Шаблон документа «Проектное решение НСИ»</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0AE2F2D080016B4EA495C0BD449C9B30" ma:contentTypeVersion="23" ma:contentTypeDescription="Создание документа." ma:contentTypeScope="" ma:versionID="dc4eb5b9aa5d1f0cb14de7d1c1c95907">
  <xsd:schema xmlns:xsd="http://www.w3.org/2001/XMLSchema" xmlns:xs="http://www.w3.org/2001/XMLSchema" xmlns:p="http://schemas.microsoft.com/office/2006/metadata/properties" xmlns:ns2="1c79e5eb-80a8-42e1-ad0b-f963e743469e" xmlns:ns3="8995a960-36d2-4643-acb6-4671e6c32dfa" xmlns:ns4="ecbe7e0c-fea3-4260-9666-c604e9f2c59d" targetNamespace="http://schemas.microsoft.com/office/2006/metadata/properties" ma:root="true" ma:fieldsID="9ac6841d53f1fe49bad3dd3567c18018" ns2:_="" ns3:_="" ns4:_="">
    <xsd:import namespace="1c79e5eb-80a8-42e1-ad0b-f963e743469e"/>
    <xsd:import namespace="8995a960-36d2-4643-acb6-4671e6c32dfa"/>
    <xsd:import namespace="ecbe7e0c-fea3-4260-9666-c604e9f2c59d"/>
    <xsd:element name="properties">
      <xsd:complexType>
        <xsd:sequence>
          <xsd:element name="documentManagement">
            <xsd:complexType>
              <xsd:all>
                <xsd:element ref="ns2:_x0422__x0435__x043c__x0430_" minOccurs="0"/>
                <xsd:element ref="ns2:VideoSetOwner" minOccurs="0"/>
                <xsd:element ref="ns2:VideoSetDescription" minOccurs="0"/>
                <xsd:element ref="ns2:FileDescription" minOccurs="0"/>
                <xsd:element ref="ns2:IsDeleted" minOccurs="0"/>
                <xsd:element ref="ns2:OwnerDesc" minOccurs="0"/>
                <xsd:element ref="ns2:OwnerId" minOccurs="0"/>
                <xsd:element ref="ns3:_x0421__x0438__x0441__x0442__x0435__x043c__x0430__x0020__x0432__x043b__x0430__x0434__x0435__x043b__x0435__x0446_" minOccurs="0"/>
                <xsd:element ref="ns3:_x0421__x043e__x0020__x0441__x0442__x0430__x043d__x0446__x0438__x0438__x0020__x0440__x0430__x0441__x043f__x043e__x0437__x043d__x0430__x0432__x0430__x043d__x0438__x044f_" minOccurs="0"/>
                <xsd:element ref="ns4:CompletionDateEDI" minOccurs="0"/>
                <xsd:element ref="ns4:DiadocPackageId" minOccurs="0"/>
                <xsd:element ref="ns4:PartnerName" minOccurs="0"/>
                <xsd:element ref="ns4:PartnerKPP" minOccurs="0"/>
                <xsd:element ref="ns4:PartnerINN" minOccurs="0"/>
                <xsd:element ref="ns4:OurCompanyINN" minOccurs="0"/>
                <xsd:element ref="ns4:OrganizationSender" minOccurs="0"/>
                <xsd:element ref="ns4:OrganizationRecipient" minOccurs="0"/>
                <xsd:element ref="ns4:OurCompanyKPP" minOccurs="0"/>
                <xsd:element ref="ns4:OurCompanyName" minOccurs="0"/>
                <xsd:element ref="ns4:_dlc_DocIdUrl" minOccurs="0"/>
                <xsd:element ref="ns4:_dlc_DocId" minOccurs="0"/>
                <xsd:element ref="ns4:_dlc_DocIdPersistId"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9e5eb-80a8-42e1-ad0b-f963e743469e" elementFormDefault="qualified">
    <xsd:import namespace="http://schemas.microsoft.com/office/2006/documentManagement/types"/>
    <xsd:import namespace="http://schemas.microsoft.com/office/infopath/2007/PartnerControls"/>
    <xsd:element name="_x0422__x0435__x043c__x0430_" ma:index="2" nillable="true" ma:displayName="Тема" ma:internalName="_x0422__x0435__x043c__x0430_">
      <xsd:simpleType>
        <xsd:restriction base="dms:Text">
          <xsd:maxLength value="255"/>
        </xsd:restriction>
      </xsd:simpleType>
    </xsd:element>
    <xsd:element name="VideoSetOwner" ma:index="3" nillable="true" ma:displayName="Владелец" ma:list="UserInfo" ma:SharePointGroup="0" ma:internalName="VideoSe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ideoSetDescription" ma:index="4" nillable="true" ma:displayName="Описание" ma:internalName="VideoSetDescription">
      <xsd:simpleType>
        <xsd:restriction base="dms:Note">
          <xsd:maxLength value="255"/>
        </xsd:restriction>
      </xsd:simpleType>
    </xsd:element>
    <xsd:element name="FileDescription" ma:index="5" nillable="true" ma:displayName="FileDescription" ma:internalName="FileDescription">
      <xsd:simpleType>
        <xsd:restriction base="dms:Text">
          <xsd:maxLength value="255"/>
        </xsd:restriction>
      </xsd:simpleType>
    </xsd:element>
    <xsd:element name="IsDeleted" ma:index="6" nillable="true" ma:displayName="IsDeleted" ma:default="0" ma:internalName="IsDeleted">
      <xsd:simpleType>
        <xsd:restriction base="dms:Boolean"/>
      </xsd:simpleType>
    </xsd:element>
    <xsd:element name="OwnerDesc" ma:index="7" nillable="true" ma:displayName="OwnerDesc" ma:internalName="OwnerDesc">
      <xsd:simpleType>
        <xsd:restriction base="dms:Text">
          <xsd:maxLength value="255"/>
        </xsd:restriction>
      </xsd:simpleType>
    </xsd:element>
    <xsd:element name="OwnerId" ma:index="8" nillable="true" ma:displayName="OwnerId" ma:internalName="Own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95a960-36d2-4643-acb6-4671e6c32dfa" elementFormDefault="qualified">
    <xsd:import namespace="http://schemas.microsoft.com/office/2006/documentManagement/types"/>
    <xsd:import namespace="http://schemas.microsoft.com/office/infopath/2007/PartnerControls"/>
    <xsd:element name="_x0421__x0438__x0441__x0442__x0435__x043c__x0430__x0020__x0432__x043b__x0430__x0434__x0435__x043b__x0435__x0446_" ma:index="9" nillable="true" ma:displayName="Система владелец" ma:format="Dropdown" ma:internalName="_x0421__x0438__x0441__x0442__x0435__x043c__x0430__x0020__x0432__x043b__x0430__x0434__x0435__x043b__x0435__x0446_">
      <xsd:simpleType>
        <xsd:restriction base="dms:Choice">
          <xsd:enumeration value="BPM"/>
          <xsd:enumeration value="Hermes"/>
          <xsd:enumeration value="1C"/>
          <xsd:enumeration value="None"/>
        </xsd:restriction>
      </xsd:simpleType>
    </xsd:element>
    <xsd:element name="_x0421__x043e__x0020__x0441__x0442__x0430__x043d__x0446__x0438__x0438__x0020__x0440__x0430__x0441__x043f__x043e__x0437__x043d__x0430__x0432__x0430__x043d__x0438__x044f_" ma:index="10" nillable="true" ma:displayName="Со станции распознавания" ma:default="0" ma:internalName="_x0421__x043e__x0020__x0441__x0442__x0430__x043d__x0446__x0438__x0438__x0020__x0440__x0430__x0441__x043f__x043e__x0437__x043d__x0430__x0432__x0430__x043d__x0438__x044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cbe7e0c-fea3-4260-9666-c604e9f2c59d" elementFormDefault="qualified">
    <xsd:import namespace="http://schemas.microsoft.com/office/2006/documentManagement/types"/>
    <xsd:import namespace="http://schemas.microsoft.com/office/infopath/2007/PartnerControls"/>
    <xsd:element name="CompletionDateEDI" ma:index="11" nillable="true" ma:displayName="CompletionDateEDI" ma:format="DateOnly" ma:internalName="CompletionDateEDI">
      <xsd:simpleType>
        <xsd:restriction base="dms:DateTime"/>
      </xsd:simpleType>
    </xsd:element>
    <xsd:element name="DiadocPackageId" ma:index="12" nillable="true" ma:displayName="DiadocPackageId" ma:internalName="DiadocPackageId">
      <xsd:simpleType>
        <xsd:restriction base="dms:Text">
          <xsd:maxLength value="255"/>
        </xsd:restriction>
      </xsd:simpleType>
    </xsd:element>
    <xsd:element name="PartnerName" ma:index="13" nillable="true" ma:displayName="PartnerName" ma:internalName="PartnerName">
      <xsd:simpleType>
        <xsd:restriction base="dms:Text">
          <xsd:maxLength value="255"/>
        </xsd:restriction>
      </xsd:simpleType>
    </xsd:element>
    <xsd:element name="PartnerKPP" ma:index="14" nillable="true" ma:displayName="PartnerKPP" ma:internalName="PartnerKPP">
      <xsd:simpleType>
        <xsd:restriction base="dms:Text">
          <xsd:maxLength value="255"/>
        </xsd:restriction>
      </xsd:simpleType>
    </xsd:element>
    <xsd:element name="PartnerINN" ma:index="15" nillable="true" ma:displayName="PartnerINN" ma:internalName="PartnerINN">
      <xsd:simpleType>
        <xsd:restriction base="dms:Text">
          <xsd:maxLength value="255"/>
        </xsd:restriction>
      </xsd:simpleType>
    </xsd:element>
    <xsd:element name="OurCompanyINN" ma:index="16" nillable="true" ma:displayName="OurCompanyINN" ma:internalName="OurCompanyINN">
      <xsd:simpleType>
        <xsd:restriction base="dms:Text">
          <xsd:maxLength value="255"/>
        </xsd:restriction>
      </xsd:simpleType>
    </xsd:element>
    <xsd:element name="OrganizationSender" ma:index="17" nillable="true" ma:displayName="OrganizationSender" ma:internalName="OrganizationSender">
      <xsd:simpleType>
        <xsd:restriction base="dms:Text">
          <xsd:maxLength value="255"/>
        </xsd:restriction>
      </xsd:simpleType>
    </xsd:element>
    <xsd:element name="OrganizationRecipient" ma:index="18" nillable="true" ma:displayName="OrganizationRecipient" ma:internalName="OrganizationRecipient">
      <xsd:simpleType>
        <xsd:restriction base="dms:Text">
          <xsd:maxLength value="255"/>
        </xsd:restriction>
      </xsd:simpleType>
    </xsd:element>
    <xsd:element name="OurCompanyKPP" ma:index="19" nillable="true" ma:displayName="OurCompanyKPP" ma:internalName="OurCompanyKPP">
      <xsd:simpleType>
        <xsd:restriction base="dms:Text">
          <xsd:maxLength value="255"/>
        </xsd:restriction>
      </xsd:simpleType>
    </xsd:element>
    <xsd:element name="OurCompanyName" ma:index="20" nillable="true" ma:displayName="OurCompanyName" ma:internalName="OurCompanyName">
      <xsd:simpleType>
        <xsd:restriction base="dms:Text">
          <xsd:maxLength value="255"/>
        </xsd:restriction>
      </xsd:simpleType>
    </xsd:element>
    <xsd:element name="_dlc_DocIdUrl" ma:index="22"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3"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PersistId" ma:index="25"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element name="SharedWithUsers" ma:index="3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OwnerId xmlns="1c79e5eb-80a8-42e1-ad0b-f963e743469e" xsi:nil="true"/>
    <PartnerKPP xmlns="ecbe7e0c-fea3-4260-9666-c604e9f2c59d" xsi:nil="true"/>
    <OrganizationSender xmlns="ecbe7e0c-fea3-4260-9666-c604e9f2c59d" xsi:nil="true"/>
    <OurCompanyName xmlns="ecbe7e0c-fea3-4260-9666-c604e9f2c59d" xsi:nil="true"/>
    <VideoSetOwner xmlns="1c79e5eb-80a8-42e1-ad0b-f963e743469e">
      <UserInfo>
        <DisplayName/>
        <AccountId xsi:nil="true"/>
        <AccountType/>
      </UserInfo>
    </VideoSetOwner>
    <PartnerName xmlns="ecbe7e0c-fea3-4260-9666-c604e9f2c59d" xsi:nil="true"/>
    <OurCompanyINN xmlns="ecbe7e0c-fea3-4260-9666-c604e9f2c59d" xsi:nil="true"/>
    <_x0421__x0438__x0441__x0442__x0435__x043c__x0430__x0020__x0432__x043b__x0430__x0434__x0435__x043b__x0435__x0446_ xmlns="8995a960-36d2-4643-acb6-4671e6c32dfa" xsi:nil="true"/>
    <_x0422__x0435__x043c__x0430_ xmlns="1c79e5eb-80a8-42e1-ad0b-f963e743469e" xsi:nil="true"/>
    <VideoSetDescription xmlns="1c79e5eb-80a8-42e1-ad0b-f963e743469e" xsi:nil="true"/>
    <OurCompanyKPP xmlns="ecbe7e0c-fea3-4260-9666-c604e9f2c59d" xsi:nil="true"/>
    <DiadocPackageId xmlns="ecbe7e0c-fea3-4260-9666-c604e9f2c59d" xsi:nil="true"/>
    <FileDescription xmlns="1c79e5eb-80a8-42e1-ad0b-f963e743469e" xsi:nil="true"/>
    <OrganizationRecipient xmlns="ecbe7e0c-fea3-4260-9666-c604e9f2c59d" xsi:nil="true"/>
    <IsDeleted xmlns="1c79e5eb-80a8-42e1-ad0b-f963e743469e">false</IsDeleted>
    <OwnerDesc xmlns="1c79e5eb-80a8-42e1-ad0b-f963e743469e" xsi:nil="true"/>
    <PartnerINN xmlns="ecbe7e0c-fea3-4260-9666-c604e9f2c59d" xsi:nil="true"/>
    <_x0421__x043e__x0020__x0441__x0442__x0430__x043d__x0446__x0438__x0438__x0020__x0440__x0430__x0441__x043f__x043e__x0437__x043d__x0430__x0432__x0430__x043d__x0438__x044f_ xmlns="8995a960-36d2-4643-acb6-4671e6c32dfa">false</_x0421__x043e__x0020__x0441__x0442__x0430__x043d__x0446__x0438__x0438__x0020__x0440__x0430__x0441__x043f__x043e__x0437__x043d__x0430__x0432__x0430__x043d__x0438__x044f_>
    <CompletionDateEDI xmlns="ecbe7e0c-fea3-4260-9666-c604e9f2c59d" xsi:nil="true"/>
    <_dlc_DocId xmlns="ecbe7e0c-fea3-4260-9666-c604e9f2c59d">ZDY4AJAJDVEE-1168168845-934680</_dlc_DocId>
    <_dlc_DocIdUrl xmlns="ecbe7e0c-fea3-4260-9666-c604e9f2c59d">
      <Url>http://srv-brokerel:81/_layouts/15/DocIdRedir.aspx?ID=ZDY4AJAJDVEE-1168168845-934680</Url>
      <Description>ZDY4AJAJDVEE-1168168845-934680</Description>
    </_dlc_DocIdUrl>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485B87-867C-4899-B97D-B112EF1AB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9e5eb-80a8-42e1-ad0b-f963e743469e"/>
    <ds:schemaRef ds:uri="8995a960-36d2-4643-acb6-4671e6c32dfa"/>
    <ds:schemaRef ds:uri="ecbe7e0c-fea3-4260-9666-c604e9f2c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06DB2-5BD0-4D76-9DE3-843CEBD2C63C}">
  <ds:schemaRefs>
    <ds:schemaRef ds:uri="http://schemas.openxmlformats.org/officeDocument/2006/bibliography"/>
  </ds:schemaRefs>
</ds:datastoreItem>
</file>

<file path=customXml/itemProps4.xml><?xml version="1.0" encoding="utf-8"?>
<ds:datastoreItem xmlns:ds="http://schemas.openxmlformats.org/officeDocument/2006/customXml" ds:itemID="{A8265F7A-FBFA-49EC-9FF4-D7A97A8220CC}">
  <ds:schemaRefs>
    <ds:schemaRef ds:uri="http://schemas.microsoft.com/sharepoint/events"/>
  </ds:schemaRefs>
</ds:datastoreItem>
</file>

<file path=customXml/itemProps5.xml><?xml version="1.0" encoding="utf-8"?>
<ds:datastoreItem xmlns:ds="http://schemas.openxmlformats.org/officeDocument/2006/customXml" ds:itemID="{DE35D532-3A36-4023-869C-745C1960C596}">
  <ds:schemaRefs>
    <ds:schemaRef ds:uri="http://schemas.microsoft.com/sharepoint/v3/contenttype/forms"/>
  </ds:schemaRefs>
</ds:datastoreItem>
</file>

<file path=customXml/itemProps6.xml><?xml version="1.0" encoding="utf-8"?>
<ds:datastoreItem xmlns:ds="http://schemas.openxmlformats.org/officeDocument/2006/customXml" ds:itemID="{BC322752-E25B-4728-A58F-C23889ABFF1B}">
  <ds:schemaRefs>
    <ds:schemaRef ds:uri="http://purl.org/dc/dcmitype/"/>
    <ds:schemaRef ds:uri="http://schemas.microsoft.com/office/infopath/2007/PartnerControls"/>
    <ds:schemaRef ds:uri="8995a960-36d2-4643-acb6-4671e6c32dfa"/>
    <ds:schemaRef ds:uri="http://schemas.microsoft.com/office/2006/documentManagement/types"/>
    <ds:schemaRef ds:uri="http://schemas.microsoft.com/office/2006/metadata/properties"/>
    <ds:schemaRef ds:uri="http://purl.org/dc/terms/"/>
    <ds:schemaRef ds:uri="http://schemas.openxmlformats.org/package/2006/metadata/core-properties"/>
    <ds:schemaRef ds:uri="ecbe7e0c-fea3-4260-9666-c604e9f2c59d"/>
    <ds:schemaRef ds:uri="1c79e5eb-80a8-42e1-ad0b-f963e743469e"/>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52</Pages>
  <Words>16779</Words>
  <Characters>95645</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Проектное решение НСИ</vt:lpstr>
    </vt:vector>
  </TitlesOfParts>
  <Company>Hewlett-Packard Company</Company>
  <LinksUpToDate>false</LinksUpToDate>
  <CharactersWithSpaces>112200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Проектное решение НСИ</dc:title>
  <dc:subject>&lt;Название проекта&gt;</dc:subject>
  <dc:creator>Криксунова Римма Андреевна</dc:creator>
  <cp:keywords/>
  <dc:description/>
  <cp:lastModifiedBy>Криксунова Римма Андреевна</cp:lastModifiedBy>
  <cp:revision>2</cp:revision>
  <cp:lastPrinted>2019-03-14T01:13:00Z</cp:lastPrinted>
  <dcterms:created xsi:type="dcterms:W3CDTF">2026-09-28T13:30:00Z</dcterms:created>
  <dcterms:modified xsi:type="dcterms:W3CDTF">2026-09-28T13:30:00Z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0x0101000AE2F2D080016B4EA495C0BD449C9B30</vt:lpwstr>
  </property>
  <property fmtid="{D5CDD505-2E9C-101B-9397-08002B2CF9AE}" pid="3" name="_dlc_DocIdItemGuid">
    <vt:lpwstr>e56c5720-244e-4871-b452-0e226c9a4da1</vt:lpwstr>
  </property>
  <property fmtid="{D5CDD505-2E9C-101B-9397-08002B2CF9AE}" pid="4" name="OwnerId">
    <vt:lpwstr/>
  </property>
  <property fmtid="{D5CDD505-2E9C-101B-9397-08002B2CF9AE}" pid="5" name="PartnerKPP">
    <vt:lpwstr/>
  </property>
  <property fmtid="{D5CDD505-2E9C-101B-9397-08002B2CF9AE}" pid="6" name="OrganizationSender">
    <vt:lpwstr/>
  </property>
  <property fmtid="{D5CDD505-2E9C-101B-9397-08002B2CF9AE}" pid="7" name="OurCompanyName">
    <vt:lpwstr/>
  </property>
  <property fmtid="{D5CDD505-2E9C-101B-9397-08002B2CF9AE}" pid="8" name="VideoSetOwner">
    <vt:lpwstr/>
  </property>
  <property fmtid="{D5CDD505-2E9C-101B-9397-08002B2CF9AE}" pid="9" name="PartnerName">
    <vt:lpwstr/>
  </property>
  <property fmtid="{D5CDD505-2E9C-101B-9397-08002B2CF9AE}" pid="10" name="OurCompanyINN">
    <vt:lpwstr/>
  </property>
  <property fmtid="{D5CDD505-2E9C-101B-9397-08002B2CF9AE}" pid="11" name="Система владелец">
    <vt:lpwstr/>
  </property>
  <property fmtid="{D5CDD505-2E9C-101B-9397-08002B2CF9AE}" pid="12" name="Тема">
    <vt:lpwstr/>
  </property>
  <property fmtid="{D5CDD505-2E9C-101B-9397-08002B2CF9AE}" pid="13" name="VideoSetDescription">
    <vt:lpwstr/>
  </property>
  <property fmtid="{D5CDD505-2E9C-101B-9397-08002B2CF9AE}" pid="14" name="OurCompanyKPP">
    <vt:lpwstr/>
  </property>
  <property fmtid="{D5CDD505-2E9C-101B-9397-08002B2CF9AE}" pid="15" name="DiadocPackageId">
    <vt:lpwstr/>
  </property>
  <property fmtid="{D5CDD505-2E9C-101B-9397-08002B2CF9AE}" pid="16" name="FileDescription">
    <vt:lpwstr/>
  </property>
  <property fmtid="{D5CDD505-2E9C-101B-9397-08002B2CF9AE}" pid="17" name="OrganizationRecipient">
    <vt:lpwstr/>
  </property>
  <property fmtid="{D5CDD505-2E9C-101B-9397-08002B2CF9AE}" pid="18" name="IsDeleted">
    <vt:lpwstr>0</vt:lpwstr>
  </property>
  <property fmtid="{D5CDD505-2E9C-101B-9397-08002B2CF9AE}" pid="19" name="OwnerDesc">
    <vt:lpwstr/>
  </property>
  <property fmtid="{D5CDD505-2E9C-101B-9397-08002B2CF9AE}" pid="20" name="PartnerINN">
    <vt:lpwstr/>
  </property>
  <property fmtid="{D5CDD505-2E9C-101B-9397-08002B2CF9AE}" pid="21" name="Со станции распознавания">
    <vt:lpwstr>0</vt:lpwstr>
  </property>
  <property fmtid="{D5CDD505-2E9C-101B-9397-08002B2CF9AE}" pid="22" name="CompletionDateEDI">
    <vt:lpwstr/>
  </property>
  <property fmtid="{D5CDD505-2E9C-101B-9397-08002B2CF9AE}" pid="23" name="_dlc_DocId">
    <vt:lpwstr>ZDY4AJAJDVEE-1168168845-677464</vt:lpwstr>
  </property>
  <property fmtid="{D5CDD505-2E9C-101B-9397-08002B2CF9AE}" pid="24" name="_dlc_DocIdUrl">
    <vt:lpwstr>http://srv-brokerel:81/_layouts/15/DocIdRedir.aspx?ID=ZDY4AJAJDVEE-1168168845-677464, ZDY4AJAJDVEE-1168168845-677464</vt:lpwstr>
  </property>
</Properties>
</file>