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6161" w:rsidRPr="007F7C45" w:rsidRDefault="00351B59" w:rsidP="006D6161">
      <w:pPr>
        <w:spacing w:after="0" w:line="240" w:lineRule="auto"/>
        <w:jc w:val="center"/>
        <w:rPr>
          <w:rFonts w:ascii="Tahoma" w:eastAsia="Calibri" w:hAnsi="Tahoma" w:cs="Tahoma"/>
          <w:b/>
        </w:rPr>
      </w:pPr>
      <w:r w:rsidRPr="007F7C45">
        <w:rPr>
          <w:rFonts w:ascii="Tahoma" w:eastAsia="Calibri" w:hAnsi="Tahoma" w:cs="Tahoma"/>
          <w:b/>
        </w:rPr>
        <w:t>Документация о закупке</w:t>
      </w:r>
    </w:p>
    <w:p w:rsidR="00390A2F" w:rsidRDefault="00351B59" w:rsidP="006D6161">
      <w:pPr>
        <w:spacing w:after="0" w:line="240" w:lineRule="auto"/>
        <w:jc w:val="center"/>
        <w:rPr>
          <w:rFonts w:ascii="Tahoma" w:eastAsia="Calibri" w:hAnsi="Tahoma" w:cs="Tahoma"/>
          <w:b/>
        </w:rPr>
      </w:pPr>
      <w:r w:rsidRPr="007F7C45">
        <w:rPr>
          <w:rFonts w:ascii="Tahoma" w:eastAsia="Calibri" w:hAnsi="Tahoma" w:cs="Tahoma"/>
          <w:b/>
        </w:rPr>
        <w:t>на проведение запроса предложений</w:t>
      </w:r>
      <w:r w:rsidRPr="00427E0E">
        <w:rPr>
          <w:rFonts w:ascii="Tahoma" w:eastAsia="Calibri" w:hAnsi="Tahoma" w:cs="Tahoma"/>
          <w:b/>
          <w:color w:val="FF0000"/>
        </w:rPr>
        <w:t xml:space="preserve"> </w:t>
      </w:r>
      <w:r w:rsidRPr="007F7C45">
        <w:rPr>
          <w:rFonts w:ascii="Tahoma" w:eastAsia="Calibri" w:hAnsi="Tahoma" w:cs="Tahoma"/>
          <w:b/>
        </w:rPr>
        <w:t>в электронной форм</w:t>
      </w:r>
      <w:r w:rsidR="00390A2F">
        <w:rPr>
          <w:rFonts w:ascii="Tahoma" w:eastAsia="Calibri" w:hAnsi="Tahoma" w:cs="Tahoma"/>
          <w:b/>
        </w:rPr>
        <w:t xml:space="preserve">е на право заключения Договора </w:t>
      </w:r>
    </w:p>
    <w:p w:rsidR="00390A2F" w:rsidRDefault="00351B59" w:rsidP="006D6161">
      <w:pPr>
        <w:spacing w:after="0" w:line="240" w:lineRule="auto"/>
        <w:jc w:val="center"/>
        <w:rPr>
          <w:rFonts w:ascii="Tahoma" w:eastAsia="Calibri" w:hAnsi="Tahoma" w:cs="Tahoma"/>
          <w:b/>
        </w:rPr>
      </w:pPr>
      <w:r w:rsidRPr="007F7C45">
        <w:rPr>
          <w:rFonts w:ascii="Tahoma" w:eastAsia="Calibri" w:hAnsi="Tahoma" w:cs="Tahoma"/>
          <w:b/>
        </w:rPr>
        <w:t xml:space="preserve">с </w:t>
      </w:r>
      <w:r w:rsidR="00427E0E" w:rsidRPr="00390A2F">
        <w:rPr>
          <w:rFonts w:ascii="Tahoma" w:eastAsia="Calibri" w:hAnsi="Tahoma" w:cs="Tahoma"/>
          <w:b/>
        </w:rPr>
        <w:t>АО «</w:t>
      </w:r>
      <w:proofErr w:type="spellStart"/>
      <w:r w:rsidR="00427E0E" w:rsidRPr="00390A2F">
        <w:rPr>
          <w:rFonts w:ascii="Tahoma" w:eastAsia="Calibri" w:hAnsi="Tahoma" w:cs="Tahoma"/>
          <w:b/>
        </w:rPr>
        <w:t>Арктикморнефтегазразведка</w:t>
      </w:r>
      <w:proofErr w:type="spellEnd"/>
      <w:r w:rsidR="00427E0E" w:rsidRPr="00390A2F">
        <w:rPr>
          <w:rFonts w:ascii="Tahoma" w:eastAsia="Calibri" w:hAnsi="Tahoma" w:cs="Tahoma"/>
          <w:b/>
        </w:rPr>
        <w:t>» (Вьетнам)</w:t>
      </w:r>
      <w:r w:rsidR="00390A2F">
        <w:rPr>
          <w:rFonts w:ascii="Tahoma" w:eastAsia="Calibri" w:hAnsi="Tahoma" w:cs="Tahoma"/>
          <w:b/>
        </w:rPr>
        <w:t xml:space="preserve"> </w:t>
      </w:r>
    </w:p>
    <w:p w:rsidR="006D6161" w:rsidRPr="007F7C45" w:rsidRDefault="00390A2F" w:rsidP="006D6161">
      <w:pPr>
        <w:spacing w:after="0" w:line="240" w:lineRule="auto"/>
        <w:jc w:val="center"/>
        <w:rPr>
          <w:rFonts w:ascii="Tahoma" w:eastAsia="Calibri" w:hAnsi="Tahoma" w:cs="Tahoma"/>
          <w:b/>
        </w:rPr>
      </w:pPr>
      <w:r>
        <w:rPr>
          <w:rFonts w:ascii="Tahoma" w:eastAsia="Calibri" w:hAnsi="Tahoma" w:cs="Tahoma"/>
          <w:b/>
        </w:rPr>
        <w:t>на о</w:t>
      </w:r>
      <w:r w:rsidR="00427E0E" w:rsidRPr="00390A2F">
        <w:rPr>
          <w:rFonts w:ascii="Tahoma" w:eastAsia="Calibri" w:hAnsi="Tahoma" w:cs="Tahoma"/>
          <w:b/>
        </w:rPr>
        <w:t>казание сервисных услуг по наладке систем АСУТП для СПБУ «Невская», СПБУ «Мурманская», СПБУ «Северная Аврора», СПБУ «Победа»</w:t>
      </w:r>
    </w:p>
    <w:p w:rsidR="006D6161" w:rsidRPr="007F7C45" w:rsidRDefault="006D6161" w:rsidP="006D6161">
      <w:pPr>
        <w:spacing w:after="0" w:line="240" w:lineRule="auto"/>
        <w:jc w:val="both"/>
        <w:rPr>
          <w:rFonts w:ascii="Tahoma" w:eastAsia="Calibri" w:hAnsi="Tahoma" w:cs="Tahoma"/>
        </w:rPr>
      </w:pPr>
    </w:p>
    <w:p w:rsidR="006D6161" w:rsidRPr="007F7C45" w:rsidRDefault="00351B59" w:rsidP="006D6161">
      <w:pPr>
        <w:spacing w:after="120" w:line="240" w:lineRule="auto"/>
        <w:jc w:val="right"/>
        <w:rPr>
          <w:rFonts w:ascii="Tahoma" w:eastAsia="Calibri" w:hAnsi="Tahoma" w:cs="Tahoma"/>
        </w:rPr>
      </w:pPr>
      <w:r w:rsidRPr="007F7C45">
        <w:rPr>
          <w:rFonts w:ascii="Tahoma" w:eastAsia="Calibri" w:hAnsi="Tahoma" w:cs="Tahoma"/>
        </w:rPr>
        <w:t xml:space="preserve">Регистрационный номер закупки </w:t>
      </w:r>
      <w:r w:rsidR="00427E0E" w:rsidRPr="00717396">
        <w:rPr>
          <w:rFonts w:ascii="Tahoma" w:eastAsia="Calibri" w:hAnsi="Tahoma" w:cs="Tahoma"/>
          <w:i/>
          <w:sz w:val="20"/>
          <w:szCs w:val="20"/>
        </w:rPr>
        <w:t>№АМНГР-674-2026</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959"/>
        <w:gridCol w:w="3714"/>
        <w:gridCol w:w="3115"/>
        <w:gridCol w:w="2697"/>
        <w:gridCol w:w="4678"/>
      </w:tblGrid>
      <w:tr w:rsidR="00116965" w:rsidTr="00476569">
        <w:trPr>
          <w:trHeight w:val="404"/>
        </w:trPr>
        <w:tc>
          <w:tcPr>
            <w:tcW w:w="15163" w:type="dxa"/>
            <w:gridSpan w:val="5"/>
          </w:tcPr>
          <w:p w:rsidR="006D6161" w:rsidRPr="007F7C45" w:rsidRDefault="00351B59" w:rsidP="00476569">
            <w:pPr>
              <w:spacing w:before="60" w:after="60" w:line="240" w:lineRule="auto"/>
              <w:jc w:val="center"/>
              <w:rPr>
                <w:rFonts w:ascii="Tahoma" w:eastAsia="Calibri" w:hAnsi="Tahoma" w:cs="Tahoma"/>
                <w:b/>
                <w:i/>
              </w:rPr>
            </w:pPr>
            <w:r w:rsidRPr="007F7C45">
              <w:rPr>
                <w:rFonts w:ascii="Tahoma" w:eastAsia="Calibri" w:hAnsi="Tahoma" w:cs="Tahoma"/>
                <w:b/>
                <w:i/>
              </w:rPr>
              <w:t>Информационная карта закупки</w:t>
            </w:r>
          </w:p>
        </w:tc>
      </w:tr>
      <w:tr w:rsidR="00116965" w:rsidTr="00476569">
        <w:trPr>
          <w:trHeight w:val="433"/>
        </w:trPr>
        <w:tc>
          <w:tcPr>
            <w:tcW w:w="15163" w:type="dxa"/>
            <w:gridSpan w:val="5"/>
          </w:tcPr>
          <w:p w:rsidR="006D6161" w:rsidRPr="007F7C45" w:rsidRDefault="00351B59" w:rsidP="00476569">
            <w:pPr>
              <w:spacing w:before="60" w:after="60" w:line="240" w:lineRule="auto"/>
              <w:jc w:val="center"/>
              <w:rPr>
                <w:rFonts w:ascii="Tahoma" w:eastAsia="Calibri" w:hAnsi="Tahoma" w:cs="Tahoma"/>
                <w:b/>
                <w:u w:val="single"/>
              </w:rPr>
            </w:pPr>
            <w:r w:rsidRPr="007F7C45">
              <w:rPr>
                <w:rFonts w:ascii="Tahoma" w:eastAsia="Calibri" w:hAnsi="Tahoma" w:cs="Tahoma"/>
                <w:b/>
                <w:u w:val="single"/>
              </w:rPr>
              <w:t>Раздел № 1. Общие сведения о закупке</w:t>
            </w:r>
          </w:p>
        </w:tc>
      </w:tr>
      <w:tr w:rsidR="00116965" w:rsidTr="00476569">
        <w:trPr>
          <w:trHeight w:val="281"/>
        </w:trPr>
        <w:tc>
          <w:tcPr>
            <w:tcW w:w="959" w:type="dxa"/>
          </w:tcPr>
          <w:p w:rsidR="0042524D" w:rsidRPr="007F7C45" w:rsidRDefault="00351B59" w:rsidP="0042524D">
            <w:pPr>
              <w:spacing w:before="60" w:after="60" w:line="240" w:lineRule="auto"/>
              <w:jc w:val="center"/>
              <w:rPr>
                <w:rFonts w:ascii="Tahoma" w:eastAsia="Times New Roman" w:hAnsi="Tahoma" w:cs="Tahoma"/>
                <w:bCs/>
                <w:lang w:eastAsia="ru-RU"/>
              </w:rPr>
            </w:pPr>
            <w:r w:rsidRPr="007F7C45">
              <w:rPr>
                <w:rFonts w:ascii="Tahoma" w:eastAsia="Times New Roman" w:hAnsi="Tahoma" w:cs="Tahoma"/>
                <w:bCs/>
                <w:lang w:eastAsia="ru-RU"/>
              </w:rPr>
              <w:t>1.1.</w:t>
            </w:r>
          </w:p>
        </w:tc>
        <w:tc>
          <w:tcPr>
            <w:tcW w:w="3714" w:type="dxa"/>
          </w:tcPr>
          <w:p w:rsidR="0042524D" w:rsidRPr="007F7C45" w:rsidRDefault="00351B59" w:rsidP="0042524D">
            <w:pPr>
              <w:spacing w:before="60" w:after="60" w:line="240" w:lineRule="auto"/>
              <w:rPr>
                <w:rFonts w:ascii="Tahoma" w:eastAsia="Times New Roman" w:hAnsi="Tahoma" w:cs="Tahoma"/>
                <w:bCs/>
                <w:lang w:eastAsia="ru-RU"/>
              </w:rPr>
            </w:pPr>
            <w:r w:rsidRPr="007F7C45">
              <w:rPr>
                <w:rFonts w:ascii="Tahoma" w:eastAsia="Times New Roman" w:hAnsi="Tahoma" w:cs="Tahoma"/>
                <w:bCs/>
                <w:lang w:eastAsia="ru-RU"/>
              </w:rPr>
              <w:t>Способ закупки</w:t>
            </w:r>
          </w:p>
        </w:tc>
        <w:tc>
          <w:tcPr>
            <w:tcW w:w="10490" w:type="dxa"/>
            <w:gridSpan w:val="3"/>
          </w:tcPr>
          <w:p w:rsidR="0042524D" w:rsidRPr="00717396" w:rsidRDefault="00351B59" w:rsidP="0042524D">
            <w:pPr>
              <w:spacing w:before="60" w:after="60" w:line="240" w:lineRule="auto"/>
              <w:rPr>
                <w:rFonts w:ascii="Tahoma" w:eastAsia="Times New Roman" w:hAnsi="Tahoma" w:cs="Tahoma"/>
                <w:bCs/>
                <w:color w:val="000000"/>
                <w:lang w:eastAsia="ru-RU"/>
              </w:rPr>
            </w:pPr>
            <w:r w:rsidRPr="00717396">
              <w:rPr>
                <w:rFonts w:ascii="Tahoma" w:eastAsia="Times New Roman" w:hAnsi="Tahoma" w:cs="Tahoma"/>
                <w:bCs/>
                <w:color w:val="000000"/>
                <w:lang w:eastAsia="ru-RU"/>
              </w:rPr>
              <w:t>Запрос предложений в электронной форме</w:t>
            </w:r>
          </w:p>
        </w:tc>
      </w:tr>
      <w:tr w:rsidR="00116965" w:rsidTr="00476569">
        <w:tc>
          <w:tcPr>
            <w:tcW w:w="959" w:type="dxa"/>
          </w:tcPr>
          <w:p w:rsidR="0042524D" w:rsidRPr="007F7C45" w:rsidRDefault="00351B59" w:rsidP="0042524D">
            <w:pPr>
              <w:spacing w:before="60" w:after="60" w:line="240" w:lineRule="auto"/>
              <w:jc w:val="center"/>
              <w:rPr>
                <w:rFonts w:ascii="Tahoma" w:eastAsia="Times New Roman" w:hAnsi="Tahoma" w:cs="Tahoma"/>
                <w:bCs/>
                <w:lang w:eastAsia="ru-RU"/>
              </w:rPr>
            </w:pPr>
            <w:r w:rsidRPr="007F7C45">
              <w:rPr>
                <w:rFonts w:ascii="Tahoma" w:eastAsia="Times New Roman" w:hAnsi="Tahoma" w:cs="Tahoma"/>
                <w:bCs/>
                <w:lang w:eastAsia="ru-RU"/>
              </w:rPr>
              <w:t>1.2.</w:t>
            </w:r>
          </w:p>
        </w:tc>
        <w:tc>
          <w:tcPr>
            <w:tcW w:w="3714" w:type="dxa"/>
          </w:tcPr>
          <w:p w:rsidR="0042524D" w:rsidRPr="007F7C45" w:rsidRDefault="00351B59" w:rsidP="0042524D">
            <w:pPr>
              <w:spacing w:before="60" w:after="60" w:line="240" w:lineRule="auto"/>
              <w:rPr>
                <w:rFonts w:ascii="Tahoma" w:eastAsia="Times New Roman" w:hAnsi="Tahoma" w:cs="Tahoma"/>
                <w:bCs/>
                <w:lang w:eastAsia="ru-RU"/>
              </w:rPr>
            </w:pPr>
            <w:r w:rsidRPr="007F7C45">
              <w:rPr>
                <w:rFonts w:ascii="Tahoma" w:eastAsia="Times New Roman" w:hAnsi="Tahoma" w:cs="Tahoma"/>
                <w:bCs/>
                <w:lang w:eastAsia="ru-RU"/>
              </w:rPr>
              <w:t>Количество лотов</w:t>
            </w:r>
          </w:p>
        </w:tc>
        <w:tc>
          <w:tcPr>
            <w:tcW w:w="10490" w:type="dxa"/>
            <w:gridSpan w:val="3"/>
          </w:tcPr>
          <w:p w:rsidR="0042524D" w:rsidRPr="00717396" w:rsidRDefault="00351B59" w:rsidP="0042524D">
            <w:pPr>
              <w:spacing w:before="60" w:after="60" w:line="240" w:lineRule="auto"/>
              <w:rPr>
                <w:rFonts w:ascii="Tahoma" w:eastAsia="Times New Roman" w:hAnsi="Tahoma" w:cs="Tahoma"/>
                <w:bCs/>
                <w:color w:val="000000"/>
                <w:lang w:eastAsia="ru-RU"/>
              </w:rPr>
            </w:pPr>
            <w:r w:rsidRPr="00717396">
              <w:rPr>
                <w:rFonts w:ascii="Tahoma" w:hAnsi="Tahoma" w:cs="Tahoma"/>
                <w:color w:val="000000"/>
                <w:lang w:val="en-US"/>
              </w:rPr>
              <w:t>1</w:t>
            </w:r>
          </w:p>
        </w:tc>
      </w:tr>
      <w:tr w:rsidR="00116965" w:rsidTr="00476569">
        <w:tc>
          <w:tcPr>
            <w:tcW w:w="959" w:type="dxa"/>
          </w:tcPr>
          <w:p w:rsidR="0042524D" w:rsidRPr="007F7C45" w:rsidRDefault="00351B59" w:rsidP="0042524D">
            <w:pPr>
              <w:spacing w:before="60" w:after="60" w:line="240" w:lineRule="auto"/>
              <w:jc w:val="center"/>
              <w:rPr>
                <w:rFonts w:ascii="Tahoma" w:eastAsia="Times New Roman" w:hAnsi="Tahoma" w:cs="Tahoma"/>
                <w:bCs/>
                <w:lang w:eastAsia="ru-RU"/>
              </w:rPr>
            </w:pPr>
            <w:r w:rsidRPr="007F7C45">
              <w:rPr>
                <w:rFonts w:ascii="Tahoma" w:eastAsia="Times New Roman" w:hAnsi="Tahoma" w:cs="Tahoma"/>
                <w:bCs/>
                <w:lang w:eastAsia="ru-RU"/>
              </w:rPr>
              <w:t>1.3.</w:t>
            </w:r>
          </w:p>
        </w:tc>
        <w:tc>
          <w:tcPr>
            <w:tcW w:w="3714" w:type="dxa"/>
          </w:tcPr>
          <w:p w:rsidR="0042524D" w:rsidRPr="007F7C45" w:rsidRDefault="00351B59" w:rsidP="0042524D">
            <w:pPr>
              <w:spacing w:before="60" w:after="60" w:line="240" w:lineRule="auto"/>
              <w:rPr>
                <w:rFonts w:ascii="Tahoma" w:eastAsia="Times New Roman" w:hAnsi="Tahoma" w:cs="Tahoma"/>
                <w:bCs/>
                <w:lang w:eastAsia="ru-RU"/>
              </w:rPr>
            </w:pPr>
            <w:r w:rsidRPr="007F7C45">
              <w:rPr>
                <w:rFonts w:ascii="Tahoma" w:eastAsia="Times New Roman" w:hAnsi="Tahoma" w:cs="Tahoma"/>
                <w:bCs/>
                <w:lang w:eastAsia="ru-RU"/>
              </w:rPr>
              <w:t>Предмет закупки с указанием количества поставляемого товара, объема выполняемых работ, оказываемых услуг</w:t>
            </w:r>
          </w:p>
        </w:tc>
        <w:tc>
          <w:tcPr>
            <w:tcW w:w="10490" w:type="dxa"/>
            <w:gridSpan w:val="3"/>
          </w:tcPr>
          <w:p w:rsidR="0042524D" w:rsidRPr="00717396" w:rsidRDefault="00351B59" w:rsidP="0042524D">
            <w:pPr>
              <w:spacing w:before="60" w:after="60" w:line="240" w:lineRule="auto"/>
              <w:rPr>
                <w:rFonts w:ascii="Tahoma" w:eastAsia="Calibri" w:hAnsi="Tahoma" w:cs="Tahoma"/>
                <w:lang w:eastAsia="ru-RU"/>
              </w:rPr>
            </w:pPr>
            <w:r w:rsidRPr="00390A2F">
              <w:rPr>
                <w:rFonts w:ascii="Tahoma" w:eastAsia="Calibri" w:hAnsi="Tahoma" w:cs="Tahoma"/>
                <w:lang w:eastAsia="ru-RU"/>
              </w:rPr>
              <w:t>Оказание сервисных услуг по наладке систем АСУТП для СПБУ «Невская», СПБУ «Мурманская», СПБУ «Северная Аврора», СПБУ «Победа»</w:t>
            </w:r>
          </w:p>
        </w:tc>
      </w:tr>
      <w:tr w:rsidR="00116965" w:rsidTr="00476569">
        <w:trPr>
          <w:trHeight w:val="579"/>
        </w:trPr>
        <w:tc>
          <w:tcPr>
            <w:tcW w:w="959" w:type="dxa"/>
          </w:tcPr>
          <w:p w:rsidR="0042524D" w:rsidRPr="007F7C45" w:rsidRDefault="00351B59" w:rsidP="0042524D">
            <w:pPr>
              <w:spacing w:before="60" w:after="60" w:line="240" w:lineRule="auto"/>
              <w:jc w:val="center"/>
              <w:rPr>
                <w:rFonts w:ascii="Tahoma" w:eastAsia="Times New Roman" w:hAnsi="Tahoma" w:cs="Tahoma"/>
                <w:bCs/>
                <w:lang w:eastAsia="ru-RU"/>
              </w:rPr>
            </w:pPr>
            <w:r w:rsidRPr="007F7C45">
              <w:rPr>
                <w:rFonts w:ascii="Tahoma" w:eastAsia="Times New Roman" w:hAnsi="Tahoma" w:cs="Tahoma"/>
                <w:bCs/>
                <w:lang w:eastAsia="ru-RU"/>
              </w:rPr>
              <w:t>1.4.</w:t>
            </w:r>
          </w:p>
        </w:tc>
        <w:tc>
          <w:tcPr>
            <w:tcW w:w="3714" w:type="dxa"/>
          </w:tcPr>
          <w:p w:rsidR="0042524D" w:rsidRPr="007F7C45" w:rsidRDefault="00351B59" w:rsidP="0042524D">
            <w:pPr>
              <w:spacing w:before="60" w:after="60" w:line="240" w:lineRule="auto"/>
              <w:rPr>
                <w:rFonts w:ascii="Tahoma" w:eastAsia="Times New Roman" w:hAnsi="Tahoma" w:cs="Tahoma"/>
                <w:bCs/>
                <w:lang w:eastAsia="ru-RU"/>
              </w:rPr>
            </w:pPr>
            <w:r w:rsidRPr="007F7C45">
              <w:rPr>
                <w:rFonts w:ascii="Tahoma" w:eastAsia="Times New Roman" w:hAnsi="Tahoma" w:cs="Tahoma"/>
                <w:bCs/>
                <w:lang w:eastAsia="ru-RU"/>
              </w:rPr>
              <w:t>Номенклатурная группа</w:t>
            </w:r>
          </w:p>
        </w:tc>
        <w:tc>
          <w:tcPr>
            <w:tcW w:w="10490" w:type="dxa"/>
            <w:gridSpan w:val="3"/>
          </w:tcPr>
          <w:p w:rsidR="0042524D" w:rsidRPr="00390A2F" w:rsidRDefault="00351B59" w:rsidP="0042524D">
            <w:pPr>
              <w:spacing w:before="60" w:after="60" w:line="240" w:lineRule="auto"/>
              <w:rPr>
                <w:rFonts w:ascii="Tahoma" w:eastAsia="Times New Roman" w:hAnsi="Tahoma" w:cs="Tahoma"/>
                <w:bCs/>
                <w:color w:val="000000"/>
                <w:lang w:eastAsia="ru-RU"/>
              </w:rPr>
            </w:pPr>
            <w:r w:rsidRPr="00390A2F">
              <w:rPr>
                <w:rFonts w:ascii="Tahoma" w:eastAsia="Times New Roman" w:hAnsi="Tahoma" w:cs="Tahoma"/>
                <w:bCs/>
                <w:color w:val="000000"/>
                <w:lang w:eastAsia="ru-RU"/>
              </w:rPr>
              <w:t>ОКПД2: 62.01.12.000 - Услуги по проектированию и разработке информационных технологий для сетей и систем</w:t>
            </w:r>
          </w:p>
          <w:p w:rsidR="0042524D" w:rsidRPr="00390A2F" w:rsidRDefault="00351B59" w:rsidP="0042524D">
            <w:pPr>
              <w:spacing w:before="60" w:after="60" w:line="240" w:lineRule="auto"/>
              <w:rPr>
                <w:rFonts w:ascii="Tahoma" w:eastAsia="Times New Roman" w:hAnsi="Tahoma" w:cs="Tahoma"/>
                <w:bCs/>
                <w:color w:val="000000"/>
                <w:lang w:eastAsia="ru-RU"/>
              </w:rPr>
            </w:pPr>
            <w:r w:rsidRPr="00390A2F">
              <w:rPr>
                <w:rFonts w:ascii="Tahoma" w:eastAsia="Times New Roman" w:hAnsi="Tahoma" w:cs="Tahoma"/>
                <w:bCs/>
                <w:color w:val="000000"/>
                <w:lang w:eastAsia="ru-RU"/>
              </w:rPr>
              <w:t>ОКВЭД2: 62.09 - Деятельность, связанная с использованием вычислительной техники и информационных технологий, прочая</w:t>
            </w:r>
          </w:p>
        </w:tc>
      </w:tr>
      <w:tr w:rsidR="00116965" w:rsidTr="00476569">
        <w:trPr>
          <w:trHeight w:val="546"/>
        </w:trPr>
        <w:tc>
          <w:tcPr>
            <w:tcW w:w="959" w:type="dxa"/>
          </w:tcPr>
          <w:p w:rsidR="0042524D" w:rsidRPr="007F7C45" w:rsidRDefault="00351B59" w:rsidP="0042524D">
            <w:pPr>
              <w:spacing w:before="60" w:after="60" w:line="240" w:lineRule="auto"/>
              <w:jc w:val="center"/>
              <w:rPr>
                <w:rFonts w:ascii="Tahoma" w:eastAsia="Times New Roman" w:hAnsi="Tahoma" w:cs="Tahoma"/>
                <w:bCs/>
                <w:lang w:eastAsia="ru-RU"/>
              </w:rPr>
            </w:pPr>
            <w:r w:rsidRPr="007F7C45">
              <w:rPr>
                <w:rFonts w:ascii="Tahoma" w:eastAsia="Times New Roman" w:hAnsi="Tahoma" w:cs="Tahoma"/>
                <w:bCs/>
                <w:lang w:eastAsia="ru-RU"/>
              </w:rPr>
              <w:t>1.5.</w:t>
            </w:r>
          </w:p>
        </w:tc>
        <w:tc>
          <w:tcPr>
            <w:tcW w:w="3714" w:type="dxa"/>
          </w:tcPr>
          <w:p w:rsidR="0042524D" w:rsidRPr="007F7C45" w:rsidRDefault="00351B59" w:rsidP="0042524D">
            <w:pPr>
              <w:spacing w:before="60" w:after="60" w:line="240" w:lineRule="auto"/>
              <w:rPr>
                <w:rFonts w:ascii="Tahoma" w:eastAsia="Times New Roman" w:hAnsi="Tahoma" w:cs="Tahoma"/>
                <w:bCs/>
                <w:lang w:eastAsia="ru-RU"/>
              </w:rPr>
            </w:pPr>
            <w:r w:rsidRPr="007F7C45">
              <w:rPr>
                <w:rFonts w:ascii="Tahoma" w:eastAsia="Times New Roman" w:hAnsi="Tahoma" w:cs="Tahoma"/>
                <w:bCs/>
                <w:lang w:eastAsia="ru-RU"/>
              </w:rPr>
              <w:t>Ответственное лицо</w:t>
            </w:r>
          </w:p>
        </w:tc>
        <w:tc>
          <w:tcPr>
            <w:tcW w:w="10490" w:type="dxa"/>
            <w:gridSpan w:val="3"/>
          </w:tcPr>
          <w:p w:rsidR="0042524D" w:rsidRPr="00390A2F" w:rsidRDefault="00351B59" w:rsidP="0042524D">
            <w:pPr>
              <w:spacing w:before="60" w:after="60" w:line="240" w:lineRule="auto"/>
              <w:rPr>
                <w:rFonts w:ascii="Tahoma" w:eastAsia="Times New Roman" w:hAnsi="Tahoma" w:cs="Tahoma"/>
                <w:bCs/>
                <w:u w:val="single"/>
                <w:lang w:eastAsia="x-none"/>
              </w:rPr>
            </w:pPr>
            <w:r w:rsidRPr="00717396">
              <w:rPr>
                <w:rFonts w:ascii="Tahoma" w:eastAsia="Times New Roman" w:hAnsi="Tahoma" w:cs="Tahoma"/>
                <w:bCs/>
                <w:u w:val="single"/>
                <w:lang w:eastAsia="x-none"/>
              </w:rPr>
              <w:t>Организационная</w:t>
            </w:r>
            <w:r w:rsidRPr="00390A2F">
              <w:rPr>
                <w:rFonts w:ascii="Tahoma" w:eastAsia="Times New Roman" w:hAnsi="Tahoma" w:cs="Tahoma"/>
                <w:bCs/>
                <w:u w:val="single"/>
                <w:lang w:eastAsia="x-none"/>
              </w:rPr>
              <w:t xml:space="preserve"> </w:t>
            </w:r>
            <w:r w:rsidRPr="00717396">
              <w:rPr>
                <w:rFonts w:ascii="Tahoma" w:eastAsia="Times New Roman" w:hAnsi="Tahoma" w:cs="Tahoma"/>
                <w:bCs/>
                <w:u w:val="single"/>
                <w:lang w:eastAsia="x-none"/>
              </w:rPr>
              <w:t>и</w:t>
            </w:r>
            <w:r w:rsidRPr="00390A2F">
              <w:rPr>
                <w:rFonts w:ascii="Tahoma" w:eastAsia="Times New Roman" w:hAnsi="Tahoma" w:cs="Tahoma"/>
                <w:bCs/>
                <w:u w:val="single"/>
                <w:lang w:eastAsia="x-none"/>
              </w:rPr>
              <w:t xml:space="preserve"> </w:t>
            </w:r>
            <w:r w:rsidRPr="00717396">
              <w:rPr>
                <w:rFonts w:ascii="Tahoma" w:eastAsia="Times New Roman" w:hAnsi="Tahoma" w:cs="Tahoma"/>
                <w:bCs/>
                <w:u w:val="single"/>
                <w:lang w:eastAsia="x-none"/>
              </w:rPr>
              <w:t>коммерческая</w:t>
            </w:r>
            <w:r w:rsidRPr="00390A2F">
              <w:rPr>
                <w:rFonts w:ascii="Tahoma" w:eastAsia="Times New Roman" w:hAnsi="Tahoma" w:cs="Tahoma"/>
                <w:bCs/>
                <w:u w:val="single"/>
                <w:lang w:eastAsia="x-none"/>
              </w:rPr>
              <w:t xml:space="preserve"> </w:t>
            </w:r>
            <w:r w:rsidRPr="00717396">
              <w:rPr>
                <w:rFonts w:ascii="Tahoma" w:eastAsia="Times New Roman" w:hAnsi="Tahoma" w:cs="Tahoma"/>
                <w:bCs/>
                <w:u w:val="single"/>
                <w:lang w:eastAsia="x-none"/>
              </w:rPr>
              <w:t>части</w:t>
            </w:r>
            <w:r w:rsidRPr="00390A2F">
              <w:rPr>
                <w:rFonts w:ascii="Tahoma" w:eastAsia="Times New Roman" w:hAnsi="Tahoma" w:cs="Tahoma"/>
                <w:bCs/>
                <w:u w:val="single"/>
                <w:lang w:eastAsia="x-none"/>
              </w:rPr>
              <w:t>:</w:t>
            </w:r>
          </w:p>
          <w:p w:rsidR="0042524D" w:rsidRPr="00390A2F" w:rsidRDefault="00351B59" w:rsidP="0042524D">
            <w:pPr>
              <w:spacing w:before="60" w:after="60" w:line="240" w:lineRule="auto"/>
              <w:rPr>
                <w:rFonts w:ascii="Tahoma" w:eastAsia="Times New Roman" w:hAnsi="Tahoma" w:cs="Tahoma"/>
                <w:bCs/>
                <w:lang w:eastAsia="x-none"/>
              </w:rPr>
            </w:pPr>
            <w:r w:rsidRPr="00390A2F">
              <w:rPr>
                <w:rFonts w:ascii="Tahoma" w:eastAsia="Times New Roman" w:hAnsi="Tahoma" w:cs="Tahoma"/>
                <w:bCs/>
                <w:lang w:eastAsia="x-none"/>
              </w:rPr>
              <w:t>Шамеева Елена Александровна</w:t>
            </w:r>
          </w:p>
          <w:p w:rsidR="0042524D" w:rsidRPr="00390A2F" w:rsidRDefault="00351B59" w:rsidP="0042524D">
            <w:pPr>
              <w:spacing w:before="60" w:after="60" w:line="240" w:lineRule="auto"/>
              <w:rPr>
                <w:rFonts w:ascii="Tahoma" w:eastAsia="Times New Roman" w:hAnsi="Tahoma" w:cs="Tahoma"/>
                <w:bCs/>
                <w:lang w:eastAsia="x-none"/>
              </w:rPr>
            </w:pPr>
            <w:r w:rsidRPr="002974DC">
              <w:rPr>
                <w:rFonts w:ascii="Tahoma" w:eastAsia="Times New Roman" w:hAnsi="Tahoma" w:cs="Tahoma"/>
                <w:bCs/>
                <w:lang w:eastAsia="x-none"/>
              </w:rPr>
              <w:t>тел</w:t>
            </w:r>
            <w:r w:rsidRPr="00390A2F">
              <w:rPr>
                <w:rFonts w:ascii="Tahoma" w:eastAsia="Times New Roman" w:hAnsi="Tahoma" w:cs="Tahoma"/>
                <w:bCs/>
                <w:lang w:eastAsia="x-none"/>
              </w:rPr>
              <w:t>. +74957486424, доб. 6052</w:t>
            </w:r>
          </w:p>
          <w:p w:rsidR="0042524D" w:rsidRPr="00390A2F" w:rsidRDefault="00351B59" w:rsidP="0042524D">
            <w:pPr>
              <w:spacing w:before="60" w:after="60" w:line="240" w:lineRule="auto"/>
              <w:rPr>
                <w:rFonts w:ascii="Tahoma" w:eastAsia="Times New Roman" w:hAnsi="Tahoma" w:cs="Tahoma"/>
                <w:bCs/>
                <w:lang w:eastAsia="x-none"/>
              </w:rPr>
            </w:pPr>
            <w:r w:rsidRPr="002974DC">
              <w:rPr>
                <w:rFonts w:ascii="Tahoma" w:eastAsia="Times New Roman" w:hAnsi="Tahoma" w:cs="Tahoma"/>
                <w:bCs/>
                <w:lang w:eastAsia="x-none"/>
              </w:rPr>
              <w:t>Е</w:t>
            </w:r>
            <w:r w:rsidRPr="00390A2F">
              <w:rPr>
                <w:rFonts w:ascii="Tahoma" w:eastAsia="Times New Roman" w:hAnsi="Tahoma" w:cs="Tahoma"/>
                <w:bCs/>
                <w:lang w:eastAsia="x-none"/>
              </w:rPr>
              <w:t>-</w:t>
            </w:r>
            <w:r w:rsidRPr="002974DC">
              <w:rPr>
                <w:rFonts w:ascii="Tahoma" w:eastAsia="Times New Roman" w:hAnsi="Tahoma" w:cs="Tahoma"/>
                <w:bCs/>
                <w:lang w:val="en-US" w:eastAsia="x-none"/>
              </w:rPr>
              <w:t>mail</w:t>
            </w:r>
            <w:r w:rsidRPr="00390A2F">
              <w:rPr>
                <w:rFonts w:ascii="Tahoma" w:eastAsia="Times New Roman" w:hAnsi="Tahoma" w:cs="Tahoma"/>
                <w:bCs/>
                <w:lang w:eastAsia="x-none"/>
              </w:rPr>
              <w:t xml:space="preserve">: </w:t>
            </w:r>
            <w:proofErr w:type="spellStart"/>
            <w:r w:rsidRPr="002974DC">
              <w:rPr>
                <w:rFonts w:ascii="Tahoma" w:eastAsia="Times New Roman" w:hAnsi="Tahoma" w:cs="Tahoma"/>
                <w:bCs/>
                <w:lang w:val="en-US" w:eastAsia="x-none"/>
              </w:rPr>
              <w:t>EShameeva</w:t>
            </w:r>
            <w:proofErr w:type="spellEnd"/>
            <w:r w:rsidRPr="00390A2F">
              <w:rPr>
                <w:rFonts w:ascii="Tahoma" w:eastAsia="Times New Roman" w:hAnsi="Tahoma" w:cs="Tahoma"/>
                <w:bCs/>
                <w:lang w:eastAsia="x-none"/>
              </w:rPr>
              <w:t>@</w:t>
            </w:r>
            <w:proofErr w:type="spellStart"/>
            <w:r w:rsidRPr="002974DC">
              <w:rPr>
                <w:rFonts w:ascii="Tahoma" w:eastAsia="Times New Roman" w:hAnsi="Tahoma" w:cs="Tahoma"/>
                <w:bCs/>
                <w:lang w:val="en-US" w:eastAsia="x-none"/>
              </w:rPr>
              <w:t>nestro</w:t>
            </w:r>
            <w:proofErr w:type="spellEnd"/>
            <w:r w:rsidRPr="00390A2F">
              <w:rPr>
                <w:rFonts w:ascii="Tahoma" w:eastAsia="Times New Roman" w:hAnsi="Tahoma" w:cs="Tahoma"/>
                <w:bCs/>
                <w:lang w:eastAsia="x-none"/>
              </w:rPr>
              <w:t>.</w:t>
            </w:r>
            <w:proofErr w:type="spellStart"/>
            <w:r w:rsidRPr="002974DC">
              <w:rPr>
                <w:rFonts w:ascii="Tahoma" w:eastAsia="Times New Roman" w:hAnsi="Tahoma" w:cs="Tahoma"/>
                <w:bCs/>
                <w:lang w:val="en-US" w:eastAsia="x-none"/>
              </w:rPr>
              <w:t>ru</w:t>
            </w:r>
            <w:proofErr w:type="spellEnd"/>
          </w:p>
          <w:p w:rsidR="0042524D" w:rsidRPr="00390A2F" w:rsidRDefault="0042524D" w:rsidP="0042524D">
            <w:pPr>
              <w:spacing w:before="60" w:after="60" w:line="240" w:lineRule="auto"/>
              <w:rPr>
                <w:rFonts w:ascii="Tahoma" w:eastAsia="Times New Roman" w:hAnsi="Tahoma" w:cs="Tahoma"/>
                <w:bCs/>
                <w:u w:val="single"/>
                <w:lang w:eastAsia="x-none"/>
              </w:rPr>
            </w:pPr>
          </w:p>
          <w:p w:rsidR="0042524D" w:rsidRPr="00390A2F" w:rsidRDefault="00351B59" w:rsidP="0042524D">
            <w:pPr>
              <w:spacing w:before="60" w:after="60" w:line="240" w:lineRule="auto"/>
              <w:rPr>
                <w:rFonts w:ascii="Tahoma" w:eastAsia="Times New Roman" w:hAnsi="Tahoma" w:cs="Tahoma"/>
                <w:bCs/>
                <w:u w:val="single"/>
                <w:lang w:eastAsia="x-none"/>
              </w:rPr>
            </w:pPr>
            <w:r w:rsidRPr="00717396">
              <w:rPr>
                <w:rFonts w:ascii="Tahoma" w:eastAsia="Times New Roman" w:hAnsi="Tahoma" w:cs="Tahoma"/>
                <w:bCs/>
                <w:u w:val="single"/>
                <w:lang w:eastAsia="x-none"/>
              </w:rPr>
              <w:t>Техническая</w:t>
            </w:r>
            <w:r w:rsidRPr="00390A2F">
              <w:rPr>
                <w:rFonts w:ascii="Tahoma" w:eastAsia="Times New Roman" w:hAnsi="Tahoma" w:cs="Tahoma"/>
                <w:bCs/>
                <w:u w:val="single"/>
                <w:lang w:eastAsia="x-none"/>
              </w:rPr>
              <w:t xml:space="preserve"> </w:t>
            </w:r>
            <w:r w:rsidRPr="00717396">
              <w:rPr>
                <w:rFonts w:ascii="Tahoma" w:eastAsia="Times New Roman" w:hAnsi="Tahoma" w:cs="Tahoma"/>
                <w:bCs/>
                <w:u w:val="single"/>
                <w:lang w:eastAsia="x-none"/>
              </w:rPr>
              <w:t>часть</w:t>
            </w:r>
            <w:r w:rsidRPr="00390A2F">
              <w:rPr>
                <w:rFonts w:ascii="Tahoma" w:eastAsia="Times New Roman" w:hAnsi="Tahoma" w:cs="Tahoma"/>
                <w:bCs/>
                <w:u w:val="single"/>
                <w:lang w:eastAsia="x-none"/>
              </w:rPr>
              <w:t xml:space="preserve">: </w:t>
            </w:r>
          </w:p>
          <w:p w:rsidR="0042524D" w:rsidRPr="00390A2F" w:rsidRDefault="007F2D16" w:rsidP="0042524D">
            <w:pPr>
              <w:spacing w:before="60" w:after="60" w:line="240" w:lineRule="auto"/>
              <w:rPr>
                <w:rFonts w:ascii="Tahoma" w:eastAsia="Times New Roman" w:hAnsi="Tahoma" w:cs="Tahoma"/>
                <w:bCs/>
                <w:lang w:eastAsia="x-none"/>
              </w:rPr>
            </w:pPr>
            <w:r>
              <w:rPr>
                <w:rFonts w:ascii="Tahoma" w:eastAsia="Times New Roman" w:hAnsi="Tahoma" w:cs="Tahoma"/>
                <w:bCs/>
                <w:lang w:eastAsia="x-none"/>
              </w:rPr>
              <w:t>Муравьев Олег Владимирович</w:t>
            </w:r>
          </w:p>
          <w:p w:rsidR="0042524D" w:rsidRPr="00390A2F" w:rsidRDefault="00351B59" w:rsidP="0042524D">
            <w:pPr>
              <w:spacing w:before="60" w:after="60" w:line="240" w:lineRule="auto"/>
              <w:rPr>
                <w:rFonts w:ascii="Tahoma" w:eastAsia="Times New Roman" w:hAnsi="Tahoma" w:cs="Tahoma"/>
                <w:bCs/>
                <w:lang w:eastAsia="x-none"/>
              </w:rPr>
            </w:pPr>
            <w:r w:rsidRPr="002974DC">
              <w:rPr>
                <w:rFonts w:ascii="Tahoma" w:eastAsia="Times New Roman" w:hAnsi="Tahoma" w:cs="Tahoma"/>
                <w:bCs/>
                <w:lang w:eastAsia="x-none"/>
              </w:rPr>
              <w:lastRenderedPageBreak/>
              <w:t>тел</w:t>
            </w:r>
            <w:r w:rsidRPr="00390A2F">
              <w:rPr>
                <w:rFonts w:ascii="Tahoma" w:eastAsia="Times New Roman" w:hAnsi="Tahoma" w:cs="Tahoma"/>
                <w:bCs/>
                <w:lang w:eastAsia="x-none"/>
              </w:rPr>
              <w:t>. +84 (96) 777-93-64</w:t>
            </w:r>
          </w:p>
          <w:p w:rsidR="0042524D" w:rsidRPr="00DB65BC" w:rsidRDefault="00351B59" w:rsidP="0042524D">
            <w:pPr>
              <w:spacing w:before="60" w:after="60" w:line="240" w:lineRule="auto"/>
              <w:rPr>
                <w:rFonts w:ascii="Tahoma" w:eastAsia="Times New Roman" w:hAnsi="Tahoma" w:cs="Tahoma"/>
                <w:bCs/>
                <w:lang w:eastAsia="x-none"/>
              </w:rPr>
            </w:pPr>
            <w:r w:rsidRPr="002974DC">
              <w:rPr>
                <w:rFonts w:ascii="Tahoma" w:eastAsia="Times New Roman" w:hAnsi="Tahoma" w:cs="Tahoma"/>
                <w:bCs/>
                <w:lang w:val="en-US" w:eastAsia="x-none"/>
              </w:rPr>
              <w:t>E</w:t>
            </w:r>
            <w:r w:rsidRPr="00DB65BC">
              <w:rPr>
                <w:rFonts w:ascii="Tahoma" w:eastAsia="Times New Roman" w:hAnsi="Tahoma" w:cs="Tahoma"/>
                <w:bCs/>
                <w:lang w:eastAsia="x-none"/>
              </w:rPr>
              <w:t>-</w:t>
            </w:r>
            <w:r w:rsidRPr="002974DC">
              <w:rPr>
                <w:rFonts w:ascii="Tahoma" w:eastAsia="Times New Roman" w:hAnsi="Tahoma" w:cs="Tahoma"/>
                <w:bCs/>
                <w:lang w:val="en-US" w:eastAsia="x-none"/>
              </w:rPr>
              <w:t>mail</w:t>
            </w:r>
            <w:r w:rsidRPr="00DB65BC">
              <w:rPr>
                <w:rFonts w:ascii="Tahoma" w:eastAsia="Times New Roman" w:hAnsi="Tahoma" w:cs="Tahoma"/>
                <w:bCs/>
                <w:lang w:eastAsia="x-none"/>
              </w:rPr>
              <w:t xml:space="preserve">: </w:t>
            </w:r>
            <w:proofErr w:type="spellStart"/>
            <w:r w:rsidR="00AD19C2" w:rsidRPr="00AD19C2">
              <w:rPr>
                <w:rFonts w:ascii="Tahoma" w:eastAsia="Times New Roman" w:hAnsi="Tahoma" w:cs="Tahoma"/>
                <w:bCs/>
                <w:lang w:val="en-US" w:eastAsia="x-none"/>
              </w:rPr>
              <w:t>OMuravyev</w:t>
            </w:r>
            <w:proofErr w:type="spellEnd"/>
            <w:r w:rsidR="00AD19C2" w:rsidRPr="00DB65BC">
              <w:rPr>
                <w:rFonts w:ascii="Tahoma" w:eastAsia="Times New Roman" w:hAnsi="Tahoma" w:cs="Tahoma"/>
                <w:bCs/>
                <w:lang w:eastAsia="x-none"/>
              </w:rPr>
              <w:t>@</w:t>
            </w:r>
            <w:proofErr w:type="spellStart"/>
            <w:r w:rsidR="00AD19C2" w:rsidRPr="00AD19C2">
              <w:rPr>
                <w:rFonts w:ascii="Tahoma" w:eastAsia="Times New Roman" w:hAnsi="Tahoma" w:cs="Tahoma"/>
                <w:bCs/>
                <w:lang w:val="en-US" w:eastAsia="x-none"/>
              </w:rPr>
              <w:t>nestro</w:t>
            </w:r>
            <w:proofErr w:type="spellEnd"/>
            <w:r w:rsidR="00AD19C2" w:rsidRPr="00DB65BC">
              <w:rPr>
                <w:rFonts w:ascii="Tahoma" w:eastAsia="Times New Roman" w:hAnsi="Tahoma" w:cs="Tahoma"/>
                <w:bCs/>
                <w:lang w:eastAsia="x-none"/>
              </w:rPr>
              <w:t>.</w:t>
            </w:r>
            <w:proofErr w:type="spellStart"/>
            <w:r w:rsidR="00AD19C2" w:rsidRPr="00AD19C2">
              <w:rPr>
                <w:rFonts w:ascii="Tahoma" w:eastAsia="Times New Roman" w:hAnsi="Tahoma" w:cs="Tahoma"/>
                <w:bCs/>
                <w:lang w:val="en-US" w:eastAsia="x-none"/>
              </w:rPr>
              <w:t>ru</w:t>
            </w:r>
            <w:proofErr w:type="spellEnd"/>
          </w:p>
          <w:p w:rsidR="0042524D" w:rsidRPr="00390A2F" w:rsidRDefault="00351B59" w:rsidP="0042524D">
            <w:pPr>
              <w:spacing w:before="60" w:after="60" w:line="240" w:lineRule="auto"/>
              <w:rPr>
                <w:rFonts w:ascii="Tahoma" w:eastAsia="Times New Roman" w:hAnsi="Tahoma" w:cs="Tahoma"/>
                <w:bCs/>
                <w:u w:val="single"/>
                <w:lang w:eastAsia="x-none"/>
              </w:rPr>
            </w:pPr>
            <w:r w:rsidRPr="00717396">
              <w:rPr>
                <w:rFonts w:ascii="Tahoma" w:eastAsia="Times New Roman" w:hAnsi="Tahoma" w:cs="Tahoma"/>
                <w:bCs/>
                <w:u w:val="single"/>
                <w:lang w:eastAsia="x-none"/>
              </w:rPr>
              <w:t>Телефон</w:t>
            </w:r>
            <w:r w:rsidRPr="00390A2F">
              <w:rPr>
                <w:rFonts w:ascii="Tahoma" w:eastAsia="Times New Roman" w:hAnsi="Tahoma" w:cs="Tahoma"/>
                <w:bCs/>
                <w:u w:val="single"/>
                <w:lang w:eastAsia="x-none"/>
              </w:rPr>
              <w:t xml:space="preserve"> </w:t>
            </w:r>
            <w:r w:rsidRPr="00717396">
              <w:rPr>
                <w:rFonts w:ascii="Tahoma" w:eastAsia="Times New Roman" w:hAnsi="Tahoma" w:cs="Tahoma"/>
                <w:bCs/>
                <w:u w:val="single"/>
                <w:lang w:eastAsia="x-none"/>
              </w:rPr>
              <w:t>горячей</w:t>
            </w:r>
            <w:r w:rsidRPr="00390A2F">
              <w:rPr>
                <w:rFonts w:ascii="Tahoma" w:eastAsia="Times New Roman" w:hAnsi="Tahoma" w:cs="Tahoma"/>
                <w:bCs/>
                <w:u w:val="single"/>
                <w:lang w:eastAsia="x-none"/>
              </w:rPr>
              <w:t xml:space="preserve"> </w:t>
            </w:r>
            <w:r w:rsidRPr="00717396">
              <w:rPr>
                <w:rFonts w:ascii="Tahoma" w:eastAsia="Times New Roman" w:hAnsi="Tahoma" w:cs="Tahoma"/>
                <w:bCs/>
                <w:u w:val="single"/>
                <w:lang w:eastAsia="x-none"/>
              </w:rPr>
              <w:t>линии</w:t>
            </w:r>
            <w:r w:rsidRPr="00390A2F">
              <w:rPr>
                <w:rFonts w:ascii="Tahoma" w:eastAsia="Times New Roman" w:hAnsi="Tahoma" w:cs="Tahoma"/>
                <w:bCs/>
                <w:u w:val="single"/>
                <w:lang w:eastAsia="x-none"/>
              </w:rPr>
              <w:t xml:space="preserve"> </w:t>
            </w:r>
            <w:r w:rsidRPr="00717396">
              <w:rPr>
                <w:rFonts w:ascii="Tahoma" w:eastAsia="Times New Roman" w:hAnsi="Tahoma" w:cs="Tahoma"/>
                <w:bCs/>
                <w:u w:val="single"/>
                <w:lang w:eastAsia="x-none"/>
              </w:rPr>
              <w:t>безопасности</w:t>
            </w:r>
            <w:r w:rsidRPr="00390A2F">
              <w:rPr>
                <w:rFonts w:ascii="Tahoma" w:eastAsia="Times New Roman" w:hAnsi="Tahoma" w:cs="Tahoma"/>
                <w:bCs/>
                <w:u w:val="single"/>
                <w:lang w:eastAsia="x-none"/>
              </w:rPr>
              <w:t>: +7 (495) 748-20-84</w:t>
            </w:r>
          </w:p>
        </w:tc>
      </w:tr>
      <w:tr w:rsidR="00116965" w:rsidTr="00476569">
        <w:trPr>
          <w:trHeight w:val="451"/>
        </w:trPr>
        <w:tc>
          <w:tcPr>
            <w:tcW w:w="15163" w:type="dxa"/>
            <w:gridSpan w:val="5"/>
          </w:tcPr>
          <w:p w:rsidR="006D6161" w:rsidRPr="007F7C45" w:rsidRDefault="00351B59" w:rsidP="00476569">
            <w:pPr>
              <w:keepNext/>
              <w:spacing w:before="60" w:after="60" w:line="240" w:lineRule="auto"/>
              <w:jc w:val="center"/>
              <w:rPr>
                <w:rFonts w:ascii="Tahoma" w:eastAsia="Times New Roman" w:hAnsi="Tahoma" w:cs="Tahoma"/>
                <w:bCs/>
                <w:lang w:eastAsia="x-none"/>
              </w:rPr>
            </w:pPr>
            <w:r w:rsidRPr="007F7C45">
              <w:rPr>
                <w:rFonts w:ascii="Tahoma" w:eastAsia="Times New Roman" w:hAnsi="Tahoma" w:cs="Tahoma"/>
                <w:b/>
                <w:bCs/>
                <w:u w:val="single"/>
                <w:lang w:eastAsia="ru-RU"/>
              </w:rPr>
              <w:lastRenderedPageBreak/>
              <w:t>Раздел № 2. Требования к содержанию, форме, оформлению и составу заявки</w:t>
            </w:r>
          </w:p>
        </w:tc>
      </w:tr>
      <w:tr w:rsidR="00116965" w:rsidTr="00476569">
        <w:trPr>
          <w:trHeight w:val="272"/>
        </w:trPr>
        <w:tc>
          <w:tcPr>
            <w:tcW w:w="959" w:type="dxa"/>
          </w:tcPr>
          <w:p w:rsidR="006D6161" w:rsidRPr="007F7C45" w:rsidRDefault="00351B59" w:rsidP="00476569">
            <w:pPr>
              <w:spacing w:before="60" w:after="60" w:line="240" w:lineRule="auto"/>
              <w:jc w:val="center"/>
              <w:rPr>
                <w:rFonts w:ascii="Tahoma" w:eastAsia="Times New Roman" w:hAnsi="Tahoma" w:cs="Tahoma"/>
                <w:bCs/>
                <w:lang w:eastAsia="ru-RU"/>
              </w:rPr>
            </w:pPr>
            <w:r w:rsidRPr="007F7C45">
              <w:rPr>
                <w:rFonts w:ascii="Tahoma" w:eastAsia="Times New Roman" w:hAnsi="Tahoma" w:cs="Tahoma"/>
                <w:bCs/>
                <w:lang w:eastAsia="ru-RU"/>
              </w:rPr>
              <w:t>2.</w:t>
            </w:r>
          </w:p>
        </w:tc>
        <w:tc>
          <w:tcPr>
            <w:tcW w:w="3714" w:type="dxa"/>
          </w:tcPr>
          <w:p w:rsidR="006D6161" w:rsidRPr="007F7C45" w:rsidRDefault="00351B59" w:rsidP="00476569">
            <w:pPr>
              <w:spacing w:before="60" w:after="60" w:line="240" w:lineRule="auto"/>
              <w:rPr>
                <w:rFonts w:ascii="Tahoma" w:eastAsia="Times New Roman" w:hAnsi="Tahoma" w:cs="Tahoma"/>
                <w:bCs/>
                <w:lang w:eastAsia="ru-RU"/>
              </w:rPr>
            </w:pPr>
            <w:r w:rsidRPr="007F7C45">
              <w:rPr>
                <w:rFonts w:ascii="Tahoma" w:eastAsia="Times New Roman" w:hAnsi="Tahoma" w:cs="Tahoma"/>
                <w:b/>
                <w:bCs/>
                <w:lang w:eastAsia="ru-RU"/>
              </w:rPr>
              <w:t>Требования к форме и оформлению заявки на участие в закупке</w:t>
            </w:r>
            <w:r w:rsidRPr="007F7C45">
              <w:rPr>
                <w:rFonts w:ascii="Tahoma" w:eastAsia="Times New Roman" w:hAnsi="Tahoma" w:cs="Tahoma"/>
                <w:bCs/>
                <w:lang w:eastAsia="ru-RU"/>
              </w:rPr>
              <w:t xml:space="preserve"> (требования к описанию участниками закупки поставляемого товара, выполняемой работы, оказываемой услуги, которые являются предметом закупки, его функциональных характеристик (потребительских свойств), его количественных и качественных характеристик)</w:t>
            </w:r>
          </w:p>
        </w:tc>
        <w:tc>
          <w:tcPr>
            <w:tcW w:w="10490" w:type="dxa"/>
            <w:gridSpan w:val="3"/>
          </w:tcPr>
          <w:p w:rsidR="006D6161" w:rsidRPr="007F7C45" w:rsidRDefault="00351B59" w:rsidP="00476569">
            <w:pPr>
              <w:spacing w:before="60" w:after="60" w:line="240" w:lineRule="auto"/>
              <w:contextualSpacing/>
              <w:rPr>
                <w:rFonts w:ascii="Tahoma" w:eastAsia="Times New Roman" w:hAnsi="Tahoma" w:cs="Tahoma"/>
                <w:lang w:eastAsia="ru-RU"/>
              </w:rPr>
            </w:pPr>
            <w:r w:rsidRPr="00390A2F">
              <w:rPr>
                <w:rFonts w:ascii="Tahoma" w:eastAsia="Times New Roman" w:hAnsi="Tahoma" w:cs="Tahoma"/>
                <w:lang w:eastAsia="ru-RU"/>
              </w:rPr>
              <w:t>Участник закупки должен представить заявку на участие в закупке в электронной форме. Это означает, что участник принимает все условия Заказчика (Организатора закупки), в том числе соглашается исполнять обязанности участника.</w:t>
            </w:r>
          </w:p>
          <w:p w:rsidR="006D6161" w:rsidRPr="007F7C45" w:rsidRDefault="006D6161" w:rsidP="00476569">
            <w:pPr>
              <w:spacing w:before="60" w:after="60" w:line="240" w:lineRule="auto"/>
              <w:contextualSpacing/>
              <w:rPr>
                <w:rFonts w:ascii="Tahoma" w:eastAsia="Times New Roman" w:hAnsi="Tahoma" w:cs="Tahoma"/>
                <w:lang w:eastAsia="ru-RU"/>
              </w:rPr>
            </w:pPr>
          </w:p>
          <w:p w:rsidR="006D6161" w:rsidRPr="007F7C45" w:rsidRDefault="00351B59" w:rsidP="00476569">
            <w:pPr>
              <w:spacing w:before="60" w:after="60" w:line="240" w:lineRule="auto"/>
              <w:contextualSpacing/>
              <w:rPr>
                <w:rFonts w:ascii="Tahoma" w:eastAsia="Times New Roman" w:hAnsi="Tahoma" w:cs="Tahoma"/>
                <w:lang w:eastAsia="ru-RU"/>
              </w:rPr>
            </w:pPr>
            <w:r w:rsidRPr="00390A2F">
              <w:rPr>
                <w:rFonts w:ascii="Tahoma" w:eastAsia="Times New Roman" w:hAnsi="Tahoma" w:cs="Tahoma"/>
                <w:lang w:eastAsia="ru-RU"/>
              </w:rPr>
              <w:t>Документы должны размещаться в формате, обеспечивающем возможность его сохранения на технических средствах пользователей и допускающем после сохранения возможность поиска и копирования произвольного фрагмента текста.</w:t>
            </w:r>
          </w:p>
          <w:p w:rsidR="006D6161" w:rsidRPr="007F7C45" w:rsidRDefault="006D6161" w:rsidP="00476569">
            <w:pPr>
              <w:spacing w:before="60" w:after="60" w:line="240" w:lineRule="auto"/>
              <w:contextualSpacing/>
              <w:rPr>
                <w:rFonts w:ascii="Tahoma" w:eastAsia="Times New Roman" w:hAnsi="Tahoma" w:cs="Tahoma"/>
                <w:lang w:eastAsia="ru-RU"/>
              </w:rPr>
            </w:pPr>
          </w:p>
          <w:p w:rsidR="006D6161" w:rsidRPr="007F7C45" w:rsidRDefault="00351B59" w:rsidP="00476569">
            <w:pPr>
              <w:spacing w:before="60" w:after="60" w:line="240" w:lineRule="auto"/>
              <w:contextualSpacing/>
              <w:rPr>
                <w:rFonts w:ascii="Tahoma" w:eastAsia="Times New Roman" w:hAnsi="Tahoma" w:cs="Tahoma"/>
                <w:lang w:eastAsia="ru-RU"/>
              </w:rPr>
            </w:pPr>
            <w:r w:rsidRPr="00390A2F">
              <w:rPr>
                <w:rFonts w:ascii="Tahoma" w:eastAsia="Times New Roman" w:hAnsi="Tahoma" w:cs="Tahoma"/>
                <w:lang w:eastAsia="ru-RU"/>
              </w:rPr>
              <w:t>Заявка на участие в закупке должна состоять из ДВУХ частей и предложения о цене договора (единицы товара, работы, услуги), СТРОГО в отдельных папках (</w:t>
            </w:r>
            <w:r w:rsidRPr="00717396">
              <w:rPr>
                <w:rFonts w:ascii="Tahoma" w:eastAsia="Times New Roman" w:hAnsi="Tahoma" w:cs="Tahoma"/>
                <w:lang w:val="en-US" w:eastAsia="ru-RU"/>
              </w:rPr>
              <w:t>zip</w:t>
            </w:r>
            <w:r w:rsidRPr="00390A2F">
              <w:rPr>
                <w:rFonts w:ascii="Tahoma" w:eastAsia="Times New Roman" w:hAnsi="Tahoma" w:cs="Tahoma"/>
                <w:lang w:eastAsia="ru-RU"/>
              </w:rPr>
              <w:t xml:space="preserve"> архив):</w:t>
            </w:r>
          </w:p>
          <w:p w:rsidR="006D6161" w:rsidRPr="007F7C45" w:rsidRDefault="00351B59" w:rsidP="00476569">
            <w:pPr>
              <w:spacing w:before="60" w:after="60" w:line="240" w:lineRule="auto"/>
              <w:contextualSpacing/>
              <w:rPr>
                <w:rFonts w:ascii="Tahoma" w:eastAsia="Times New Roman" w:hAnsi="Tahoma" w:cs="Tahoma"/>
                <w:lang w:eastAsia="ru-RU"/>
              </w:rPr>
            </w:pPr>
            <w:r w:rsidRPr="00717396">
              <w:rPr>
                <w:rFonts w:ascii="Tahoma" w:eastAsia="Times New Roman" w:hAnsi="Tahoma" w:cs="Tahoma"/>
                <w:lang w:val="en-US" w:eastAsia="ru-RU"/>
              </w:rPr>
              <w:t>I</w:t>
            </w:r>
            <w:r w:rsidRPr="00390A2F">
              <w:rPr>
                <w:rFonts w:ascii="Tahoma" w:eastAsia="Times New Roman" w:hAnsi="Tahoma" w:cs="Tahoma"/>
                <w:lang w:eastAsia="ru-RU"/>
              </w:rPr>
              <w:t>.</w:t>
            </w:r>
            <w:r w:rsidRPr="00390A2F">
              <w:rPr>
                <w:rFonts w:ascii="Tahoma" w:eastAsia="Times New Roman" w:hAnsi="Tahoma" w:cs="Tahoma"/>
                <w:lang w:eastAsia="ru-RU"/>
              </w:rPr>
              <w:tab/>
              <w:t>Состав первой части заявки на участие в закупке (в отдельных папках):</w:t>
            </w:r>
          </w:p>
          <w:p w:rsidR="006D6161" w:rsidRPr="007F7C45" w:rsidRDefault="00351B59" w:rsidP="00476569">
            <w:pPr>
              <w:spacing w:before="60" w:after="60" w:line="240" w:lineRule="auto"/>
              <w:contextualSpacing/>
              <w:rPr>
                <w:rFonts w:ascii="Tahoma" w:eastAsia="Times New Roman" w:hAnsi="Tahoma" w:cs="Tahoma"/>
                <w:lang w:eastAsia="ru-RU"/>
              </w:rPr>
            </w:pPr>
            <w:r w:rsidRPr="00390A2F">
              <w:rPr>
                <w:rFonts w:ascii="Tahoma" w:eastAsia="Times New Roman" w:hAnsi="Tahoma" w:cs="Tahoma"/>
                <w:lang w:eastAsia="ru-RU"/>
              </w:rPr>
              <w:t>1.1. Техническая документация:</w:t>
            </w:r>
          </w:p>
          <w:p w:rsidR="006D6161" w:rsidRPr="007F7C45" w:rsidRDefault="00351B59" w:rsidP="00476569">
            <w:pPr>
              <w:spacing w:before="60" w:after="60" w:line="240" w:lineRule="auto"/>
              <w:contextualSpacing/>
              <w:rPr>
                <w:rFonts w:ascii="Tahoma" w:eastAsia="Times New Roman" w:hAnsi="Tahoma" w:cs="Tahoma"/>
                <w:lang w:eastAsia="ru-RU"/>
              </w:rPr>
            </w:pPr>
            <w:r w:rsidRPr="00390A2F">
              <w:rPr>
                <w:rFonts w:ascii="Tahoma" w:eastAsia="Times New Roman" w:hAnsi="Tahoma" w:cs="Tahoma"/>
                <w:lang w:eastAsia="ru-RU"/>
              </w:rPr>
              <w:t>1)</w:t>
            </w:r>
            <w:r w:rsidRPr="00390A2F">
              <w:rPr>
                <w:rFonts w:ascii="Tahoma" w:eastAsia="Times New Roman" w:hAnsi="Tahoma" w:cs="Tahoma"/>
                <w:lang w:eastAsia="ru-RU"/>
              </w:rPr>
              <w:tab/>
              <w:t>документы, указанные в п. 3.2 Документации о закупке;</w:t>
            </w:r>
          </w:p>
          <w:p w:rsidR="006D6161" w:rsidRPr="007F7C45" w:rsidRDefault="00351B59" w:rsidP="00476569">
            <w:pPr>
              <w:spacing w:before="60" w:after="60" w:line="240" w:lineRule="auto"/>
              <w:contextualSpacing/>
              <w:rPr>
                <w:rFonts w:ascii="Tahoma" w:eastAsia="Times New Roman" w:hAnsi="Tahoma" w:cs="Tahoma"/>
                <w:lang w:eastAsia="ru-RU"/>
              </w:rPr>
            </w:pPr>
            <w:r w:rsidRPr="00390A2F">
              <w:rPr>
                <w:rFonts w:ascii="Tahoma" w:eastAsia="Times New Roman" w:hAnsi="Tahoma" w:cs="Tahoma"/>
                <w:lang w:eastAsia="ru-RU"/>
              </w:rPr>
              <w:t>2)</w:t>
            </w:r>
            <w:r w:rsidRPr="00390A2F">
              <w:rPr>
                <w:rFonts w:ascii="Tahoma" w:eastAsia="Times New Roman" w:hAnsi="Tahoma" w:cs="Tahoma"/>
                <w:lang w:eastAsia="ru-RU"/>
              </w:rPr>
              <w:tab/>
              <w:t>документы, указанные в Перечне критериев оценки к настоящей документации о закупке, за исключением документов, предоставляемых в целях оценки по критерию «стоимостной критерий» и критерию «финансовая устойчивость» (за исключением аукциона);</w:t>
            </w:r>
          </w:p>
          <w:p w:rsidR="006D6161" w:rsidRPr="007F7C45" w:rsidRDefault="00351B59" w:rsidP="00476569">
            <w:pPr>
              <w:spacing w:before="60" w:after="60" w:line="240" w:lineRule="auto"/>
              <w:contextualSpacing/>
              <w:rPr>
                <w:rFonts w:ascii="Tahoma" w:eastAsia="Times New Roman" w:hAnsi="Tahoma" w:cs="Tahoma"/>
                <w:lang w:eastAsia="ru-RU"/>
              </w:rPr>
            </w:pPr>
            <w:r w:rsidRPr="00390A2F">
              <w:rPr>
                <w:rFonts w:ascii="Tahoma" w:eastAsia="Times New Roman" w:hAnsi="Tahoma" w:cs="Tahoma"/>
                <w:lang w:eastAsia="ru-RU"/>
              </w:rPr>
              <w:t>3)</w:t>
            </w:r>
            <w:r w:rsidRPr="00390A2F">
              <w:rPr>
                <w:rFonts w:ascii="Tahoma" w:eastAsia="Times New Roman" w:hAnsi="Tahoma" w:cs="Tahoma"/>
                <w:lang w:eastAsia="ru-RU"/>
              </w:rPr>
              <w:tab/>
              <w:t>документы, указанные в разделе 6 настоящей документации о закупке;</w:t>
            </w:r>
          </w:p>
          <w:p w:rsidR="006D6161" w:rsidRPr="007F7C45" w:rsidRDefault="00351B59" w:rsidP="00476569">
            <w:pPr>
              <w:spacing w:before="60" w:after="60" w:line="240" w:lineRule="auto"/>
              <w:contextualSpacing/>
              <w:rPr>
                <w:rFonts w:ascii="Tahoma" w:eastAsia="Times New Roman" w:hAnsi="Tahoma" w:cs="Tahoma"/>
                <w:lang w:eastAsia="ru-RU"/>
              </w:rPr>
            </w:pPr>
            <w:r w:rsidRPr="00390A2F">
              <w:rPr>
                <w:rFonts w:ascii="Tahoma" w:eastAsia="Times New Roman" w:hAnsi="Tahoma" w:cs="Tahoma"/>
                <w:lang w:eastAsia="ru-RU"/>
              </w:rPr>
              <w:t>4)</w:t>
            </w:r>
            <w:r w:rsidRPr="00390A2F">
              <w:rPr>
                <w:rFonts w:ascii="Tahoma" w:eastAsia="Times New Roman" w:hAnsi="Tahoma" w:cs="Tahoma"/>
                <w:lang w:eastAsia="ru-RU"/>
              </w:rPr>
              <w:tab/>
              <w:t>иные документы (при наличии требований).</w:t>
            </w:r>
          </w:p>
          <w:p w:rsidR="006D6161" w:rsidRPr="007F7C45" w:rsidRDefault="00351B59" w:rsidP="00476569">
            <w:pPr>
              <w:spacing w:before="60" w:after="60" w:line="240" w:lineRule="auto"/>
              <w:contextualSpacing/>
              <w:rPr>
                <w:rFonts w:ascii="Tahoma" w:eastAsia="Times New Roman" w:hAnsi="Tahoma" w:cs="Tahoma"/>
                <w:lang w:eastAsia="ru-RU"/>
              </w:rPr>
            </w:pPr>
            <w:r w:rsidRPr="00717396">
              <w:rPr>
                <w:rFonts w:ascii="Tahoma" w:eastAsia="Times New Roman" w:hAnsi="Tahoma" w:cs="Tahoma"/>
                <w:lang w:val="en-US" w:eastAsia="ru-RU"/>
              </w:rPr>
              <w:t>II</w:t>
            </w:r>
            <w:r w:rsidRPr="00390A2F">
              <w:rPr>
                <w:rFonts w:ascii="Tahoma" w:eastAsia="Times New Roman" w:hAnsi="Tahoma" w:cs="Tahoma"/>
                <w:lang w:eastAsia="ru-RU"/>
              </w:rPr>
              <w:t>.</w:t>
            </w:r>
            <w:r w:rsidRPr="00390A2F">
              <w:rPr>
                <w:rFonts w:ascii="Tahoma" w:eastAsia="Times New Roman" w:hAnsi="Tahoma" w:cs="Tahoma"/>
                <w:lang w:eastAsia="ru-RU"/>
              </w:rPr>
              <w:tab/>
              <w:t>Состав второй части заявки на участие в закупке (Квалификационная документация):</w:t>
            </w:r>
          </w:p>
          <w:p w:rsidR="006D6161" w:rsidRPr="007F7C45" w:rsidRDefault="00351B59" w:rsidP="00476569">
            <w:pPr>
              <w:spacing w:before="60" w:after="60" w:line="240" w:lineRule="auto"/>
              <w:contextualSpacing/>
              <w:rPr>
                <w:rFonts w:ascii="Tahoma" w:eastAsia="Times New Roman" w:hAnsi="Tahoma" w:cs="Tahoma"/>
                <w:lang w:eastAsia="ru-RU"/>
              </w:rPr>
            </w:pPr>
            <w:r w:rsidRPr="00390A2F">
              <w:rPr>
                <w:rFonts w:ascii="Tahoma" w:eastAsia="Times New Roman" w:hAnsi="Tahoma" w:cs="Tahoma"/>
                <w:lang w:eastAsia="ru-RU"/>
              </w:rPr>
              <w:t>1)</w:t>
            </w:r>
            <w:r w:rsidRPr="00390A2F">
              <w:rPr>
                <w:rFonts w:ascii="Tahoma" w:eastAsia="Times New Roman" w:hAnsi="Tahoma" w:cs="Tahoma"/>
                <w:lang w:eastAsia="ru-RU"/>
              </w:rPr>
              <w:tab/>
              <w:t>документы, указанные в Приложении № 1 к Документации о закупке;</w:t>
            </w:r>
          </w:p>
          <w:p w:rsidR="006D6161" w:rsidRPr="007F7C45" w:rsidRDefault="00351B59" w:rsidP="00476569">
            <w:pPr>
              <w:spacing w:before="60" w:after="60" w:line="240" w:lineRule="auto"/>
              <w:contextualSpacing/>
              <w:rPr>
                <w:rFonts w:ascii="Tahoma" w:eastAsia="Times New Roman" w:hAnsi="Tahoma" w:cs="Tahoma"/>
                <w:lang w:eastAsia="ru-RU"/>
              </w:rPr>
            </w:pPr>
            <w:r w:rsidRPr="00390A2F">
              <w:rPr>
                <w:rFonts w:ascii="Tahoma" w:eastAsia="Times New Roman" w:hAnsi="Tahoma" w:cs="Tahoma"/>
                <w:lang w:eastAsia="ru-RU"/>
              </w:rPr>
              <w:t>2)</w:t>
            </w:r>
            <w:r w:rsidRPr="00390A2F">
              <w:rPr>
                <w:rFonts w:ascii="Tahoma" w:eastAsia="Times New Roman" w:hAnsi="Tahoma" w:cs="Tahoma"/>
                <w:lang w:eastAsia="ru-RU"/>
              </w:rPr>
              <w:tab/>
              <w:t>заполненная и подписанная Форма № 3 (Анкета участника);</w:t>
            </w:r>
          </w:p>
          <w:p w:rsidR="006D6161" w:rsidRPr="007F7C45" w:rsidRDefault="00351B59" w:rsidP="00476569">
            <w:pPr>
              <w:spacing w:before="60" w:after="60" w:line="240" w:lineRule="auto"/>
              <w:contextualSpacing/>
              <w:rPr>
                <w:rFonts w:ascii="Tahoma" w:eastAsia="Times New Roman" w:hAnsi="Tahoma" w:cs="Tahoma"/>
                <w:lang w:eastAsia="ru-RU"/>
              </w:rPr>
            </w:pPr>
            <w:r w:rsidRPr="00390A2F">
              <w:rPr>
                <w:rFonts w:ascii="Tahoma" w:eastAsia="Times New Roman" w:hAnsi="Tahoma" w:cs="Tahoma"/>
                <w:lang w:eastAsia="ru-RU"/>
              </w:rPr>
              <w:t>3)</w:t>
            </w:r>
            <w:r w:rsidRPr="00390A2F">
              <w:rPr>
                <w:rFonts w:ascii="Tahoma" w:eastAsia="Times New Roman" w:hAnsi="Tahoma" w:cs="Tahoma"/>
                <w:lang w:eastAsia="ru-RU"/>
              </w:rPr>
              <w:tab/>
              <w:t>заполненная и подписанная Форма № 3.1 (Согласие физического лица на обработку персональных данных);</w:t>
            </w:r>
          </w:p>
          <w:p w:rsidR="006D6161" w:rsidRPr="007F7C45" w:rsidRDefault="00351B59" w:rsidP="00476569">
            <w:pPr>
              <w:spacing w:before="60" w:after="60" w:line="240" w:lineRule="auto"/>
              <w:contextualSpacing/>
              <w:rPr>
                <w:rFonts w:ascii="Tahoma" w:eastAsia="Times New Roman" w:hAnsi="Tahoma" w:cs="Tahoma"/>
                <w:lang w:eastAsia="ru-RU"/>
              </w:rPr>
            </w:pPr>
            <w:r w:rsidRPr="00390A2F">
              <w:rPr>
                <w:rFonts w:ascii="Tahoma" w:eastAsia="Times New Roman" w:hAnsi="Tahoma" w:cs="Tahoma"/>
                <w:lang w:eastAsia="ru-RU"/>
              </w:rPr>
              <w:t>4)</w:t>
            </w:r>
            <w:r w:rsidRPr="00390A2F">
              <w:rPr>
                <w:rFonts w:ascii="Tahoma" w:eastAsia="Times New Roman" w:hAnsi="Tahoma" w:cs="Tahoma"/>
                <w:lang w:eastAsia="ru-RU"/>
              </w:rPr>
              <w:tab/>
              <w:t>заполненная и подписанная Форма № 3.2 (Согласие на обработку персональных данных и направления уведомлений об осуществлении обработки персональных данных);</w:t>
            </w:r>
          </w:p>
          <w:p w:rsidR="006D6161" w:rsidRPr="007F7C45" w:rsidRDefault="00351B59" w:rsidP="00476569">
            <w:pPr>
              <w:spacing w:before="60" w:after="60" w:line="240" w:lineRule="auto"/>
              <w:contextualSpacing/>
              <w:rPr>
                <w:rFonts w:ascii="Tahoma" w:eastAsia="Times New Roman" w:hAnsi="Tahoma" w:cs="Tahoma"/>
                <w:lang w:eastAsia="ru-RU"/>
              </w:rPr>
            </w:pPr>
            <w:r w:rsidRPr="00390A2F">
              <w:rPr>
                <w:rFonts w:ascii="Tahoma" w:eastAsia="Times New Roman" w:hAnsi="Tahoma" w:cs="Tahoma"/>
                <w:lang w:eastAsia="ru-RU"/>
              </w:rPr>
              <w:t xml:space="preserve">Участник закупки имеет право в ходе закупки пройти процедуру добровольной аккредитации, заявив о своем желании в Анкете участника закупки и представив все вышеперечисленные документы. В случае положительного решения о прохождении аккредитации участник включается в </w:t>
            </w:r>
            <w:r w:rsidRPr="00390A2F">
              <w:rPr>
                <w:rFonts w:ascii="Tahoma" w:eastAsia="Times New Roman" w:hAnsi="Tahoma" w:cs="Tahoma"/>
                <w:lang w:eastAsia="ru-RU"/>
              </w:rPr>
              <w:lastRenderedPageBreak/>
              <w:t>«Список компаний, прошедших аккредитацию в АО «Зарубежнефть», размещенной на сайте АО «Зарубежнефть». Срок действия аккредитации составляет 18 месяцев.</w:t>
            </w:r>
          </w:p>
          <w:p w:rsidR="006D6161" w:rsidRPr="007F7C45" w:rsidRDefault="00351B59" w:rsidP="00476569">
            <w:pPr>
              <w:spacing w:before="60" w:after="60" w:line="240" w:lineRule="auto"/>
              <w:contextualSpacing/>
              <w:rPr>
                <w:rFonts w:ascii="Tahoma" w:eastAsia="Times New Roman" w:hAnsi="Tahoma" w:cs="Tahoma"/>
                <w:lang w:eastAsia="ru-RU"/>
              </w:rPr>
            </w:pPr>
            <w:r w:rsidRPr="00390A2F">
              <w:rPr>
                <w:rFonts w:ascii="Tahoma" w:eastAsia="Times New Roman" w:hAnsi="Tahoma" w:cs="Tahoma"/>
                <w:lang w:eastAsia="ru-RU"/>
              </w:rPr>
              <w:t xml:space="preserve">Прошедшие аккредитацию лица, при участии в закупках в последующие 18 месяцев, представляют в составе квалификационной части заявки: Анкету участника закупки (Форма № 3) и Финансовую отчетность за отчетный год. Остальные документы, перечисленные в п. </w:t>
            </w:r>
            <w:r w:rsidRPr="00717396">
              <w:rPr>
                <w:rFonts w:ascii="Tahoma" w:eastAsia="Times New Roman" w:hAnsi="Tahoma" w:cs="Tahoma"/>
                <w:lang w:val="en-US" w:eastAsia="ru-RU"/>
              </w:rPr>
              <w:t>II</w:t>
            </w:r>
            <w:r w:rsidRPr="00390A2F">
              <w:rPr>
                <w:rFonts w:ascii="Tahoma" w:eastAsia="Times New Roman" w:hAnsi="Tahoma" w:cs="Tahoma"/>
                <w:lang w:eastAsia="ru-RU"/>
              </w:rPr>
              <w:t xml:space="preserve"> (Квалификационная документация), участником не представляются.</w:t>
            </w:r>
          </w:p>
          <w:p w:rsidR="006D6161" w:rsidRPr="007F7C45" w:rsidRDefault="00351B59" w:rsidP="00476569">
            <w:pPr>
              <w:spacing w:before="60" w:after="60" w:line="240" w:lineRule="auto"/>
              <w:contextualSpacing/>
              <w:rPr>
                <w:rFonts w:ascii="Tahoma" w:eastAsia="Times New Roman" w:hAnsi="Tahoma" w:cs="Tahoma"/>
                <w:lang w:eastAsia="ru-RU"/>
              </w:rPr>
            </w:pPr>
            <w:r w:rsidRPr="00390A2F">
              <w:rPr>
                <w:rFonts w:ascii="Tahoma" w:eastAsia="Times New Roman" w:hAnsi="Tahoma" w:cs="Tahoma"/>
                <w:lang w:eastAsia="ru-RU"/>
              </w:rPr>
              <w:t xml:space="preserve">Отсутствие аккредитации АО «Зарубежнефть» не является препятствием для участия в закупках. Не имеющие аккредитации лица имеют право представить заявку на участие в закупке, включив в состав квалификационной части полный пакет документов, указанных в п. </w:t>
            </w:r>
            <w:r w:rsidRPr="00717396">
              <w:rPr>
                <w:rFonts w:ascii="Tahoma" w:eastAsia="Times New Roman" w:hAnsi="Tahoma" w:cs="Tahoma"/>
                <w:lang w:val="en-US" w:eastAsia="ru-RU"/>
              </w:rPr>
              <w:t>II</w:t>
            </w:r>
            <w:r w:rsidRPr="00390A2F">
              <w:rPr>
                <w:rFonts w:ascii="Tahoma" w:eastAsia="Times New Roman" w:hAnsi="Tahoma" w:cs="Tahoma"/>
                <w:lang w:eastAsia="ru-RU"/>
              </w:rPr>
              <w:t>.</w:t>
            </w:r>
          </w:p>
          <w:p w:rsidR="006D6161" w:rsidRPr="007F7C45" w:rsidRDefault="00351B59" w:rsidP="00476569">
            <w:pPr>
              <w:spacing w:before="60" w:after="60" w:line="240" w:lineRule="auto"/>
              <w:contextualSpacing/>
              <w:rPr>
                <w:rFonts w:ascii="Tahoma" w:eastAsia="Times New Roman" w:hAnsi="Tahoma" w:cs="Tahoma"/>
                <w:lang w:eastAsia="ru-RU"/>
              </w:rPr>
            </w:pPr>
            <w:r w:rsidRPr="00717396">
              <w:rPr>
                <w:rFonts w:ascii="Tahoma" w:eastAsia="Times New Roman" w:hAnsi="Tahoma" w:cs="Tahoma"/>
                <w:lang w:val="en-US" w:eastAsia="ru-RU"/>
              </w:rPr>
              <w:t>III</w:t>
            </w:r>
            <w:r w:rsidRPr="00390A2F">
              <w:rPr>
                <w:rFonts w:ascii="Tahoma" w:eastAsia="Times New Roman" w:hAnsi="Tahoma" w:cs="Tahoma"/>
                <w:lang w:eastAsia="ru-RU"/>
              </w:rPr>
              <w:t>.</w:t>
            </w:r>
            <w:r w:rsidRPr="00390A2F">
              <w:rPr>
                <w:rFonts w:ascii="Tahoma" w:eastAsia="Times New Roman" w:hAnsi="Tahoma" w:cs="Tahoma"/>
                <w:lang w:eastAsia="ru-RU"/>
              </w:rPr>
              <w:tab/>
              <w:t>Состав предложения о цене договора (единицы товара, работы, услуги):</w:t>
            </w:r>
          </w:p>
          <w:p w:rsidR="006D6161" w:rsidRPr="007F7C45" w:rsidRDefault="00351B59" w:rsidP="00476569">
            <w:pPr>
              <w:spacing w:before="60" w:after="60" w:line="240" w:lineRule="auto"/>
              <w:contextualSpacing/>
              <w:rPr>
                <w:rFonts w:ascii="Tahoma" w:eastAsia="Times New Roman" w:hAnsi="Tahoma" w:cs="Tahoma"/>
                <w:lang w:eastAsia="ru-RU"/>
              </w:rPr>
            </w:pPr>
            <w:r w:rsidRPr="00390A2F">
              <w:rPr>
                <w:rFonts w:ascii="Tahoma" w:eastAsia="Times New Roman" w:hAnsi="Tahoma" w:cs="Tahoma"/>
                <w:lang w:eastAsia="ru-RU"/>
              </w:rPr>
              <w:t>Участник закупки должен предоставить:</w:t>
            </w:r>
          </w:p>
          <w:p w:rsidR="006D6161" w:rsidRPr="007F7C45" w:rsidRDefault="00351B59" w:rsidP="00476569">
            <w:pPr>
              <w:spacing w:before="60" w:after="60" w:line="240" w:lineRule="auto"/>
              <w:contextualSpacing/>
              <w:rPr>
                <w:rFonts w:ascii="Tahoma" w:eastAsia="Times New Roman" w:hAnsi="Tahoma" w:cs="Tahoma"/>
                <w:lang w:eastAsia="ru-RU"/>
              </w:rPr>
            </w:pPr>
            <w:r w:rsidRPr="00390A2F">
              <w:rPr>
                <w:rFonts w:ascii="Tahoma" w:eastAsia="Times New Roman" w:hAnsi="Tahoma" w:cs="Tahoma"/>
                <w:lang w:eastAsia="ru-RU"/>
              </w:rPr>
              <w:t xml:space="preserve">Документы, предоставляемые для оценки по Стоимостному критерию в соответствии с Перечнем критериев оценки к настоящей Документации о закупке, в </w:t>
            </w:r>
            <w:proofErr w:type="spellStart"/>
            <w:r w:rsidRPr="00390A2F">
              <w:rPr>
                <w:rFonts w:ascii="Tahoma" w:eastAsia="Times New Roman" w:hAnsi="Tahoma" w:cs="Tahoma"/>
                <w:lang w:eastAsia="ru-RU"/>
              </w:rPr>
              <w:t>т.ч</w:t>
            </w:r>
            <w:proofErr w:type="spellEnd"/>
            <w:r w:rsidRPr="00390A2F">
              <w:rPr>
                <w:rFonts w:ascii="Tahoma" w:eastAsia="Times New Roman" w:hAnsi="Tahoma" w:cs="Tahoma"/>
                <w:lang w:eastAsia="ru-RU"/>
              </w:rPr>
              <w:t>.:</w:t>
            </w:r>
          </w:p>
          <w:p w:rsidR="006D6161" w:rsidRPr="007F7C45" w:rsidRDefault="00351B59" w:rsidP="00476569">
            <w:pPr>
              <w:spacing w:before="60" w:after="60" w:line="240" w:lineRule="auto"/>
              <w:contextualSpacing/>
              <w:rPr>
                <w:rFonts w:ascii="Tahoma" w:eastAsia="Times New Roman" w:hAnsi="Tahoma" w:cs="Tahoma"/>
                <w:lang w:eastAsia="ru-RU"/>
              </w:rPr>
            </w:pPr>
            <w:r w:rsidRPr="00390A2F">
              <w:rPr>
                <w:rFonts w:ascii="Tahoma" w:eastAsia="Times New Roman" w:hAnsi="Tahoma" w:cs="Tahoma"/>
                <w:lang w:eastAsia="ru-RU"/>
              </w:rPr>
              <w:t>1)</w:t>
            </w:r>
            <w:r w:rsidRPr="00390A2F">
              <w:rPr>
                <w:rFonts w:ascii="Tahoma" w:eastAsia="Times New Roman" w:hAnsi="Tahoma" w:cs="Tahoma"/>
                <w:lang w:eastAsia="ru-RU"/>
              </w:rPr>
              <w:tab/>
              <w:t xml:space="preserve">заполненную и подписанную Форму № 1 (коммерческое предложение), которая в </w:t>
            </w:r>
            <w:proofErr w:type="spellStart"/>
            <w:r w:rsidRPr="00390A2F">
              <w:rPr>
                <w:rFonts w:ascii="Tahoma" w:eastAsia="Times New Roman" w:hAnsi="Tahoma" w:cs="Tahoma"/>
                <w:lang w:eastAsia="ru-RU"/>
              </w:rPr>
              <w:t>т.ч</w:t>
            </w:r>
            <w:proofErr w:type="spellEnd"/>
            <w:r w:rsidRPr="00390A2F">
              <w:rPr>
                <w:rFonts w:ascii="Tahoma" w:eastAsia="Times New Roman" w:hAnsi="Tahoma" w:cs="Tahoma"/>
                <w:lang w:eastAsia="ru-RU"/>
              </w:rPr>
              <w:t>. включает:</w:t>
            </w:r>
          </w:p>
          <w:p w:rsidR="006D6161" w:rsidRPr="007F7C45" w:rsidRDefault="00351B59" w:rsidP="00476569">
            <w:pPr>
              <w:spacing w:before="60" w:after="60" w:line="240" w:lineRule="auto"/>
              <w:contextualSpacing/>
              <w:rPr>
                <w:rFonts w:ascii="Tahoma" w:eastAsia="Times New Roman" w:hAnsi="Tahoma" w:cs="Tahoma"/>
                <w:lang w:eastAsia="ru-RU"/>
              </w:rPr>
            </w:pPr>
            <w:r w:rsidRPr="00390A2F">
              <w:rPr>
                <w:rFonts w:ascii="Tahoma" w:eastAsia="Times New Roman" w:hAnsi="Tahoma" w:cs="Tahoma"/>
                <w:lang w:eastAsia="ru-RU"/>
              </w:rPr>
              <w:t>—</w:t>
            </w:r>
            <w:r w:rsidRPr="00390A2F">
              <w:rPr>
                <w:rFonts w:ascii="Tahoma" w:eastAsia="Times New Roman" w:hAnsi="Tahoma" w:cs="Tahoma"/>
                <w:lang w:eastAsia="ru-RU"/>
              </w:rPr>
              <w:tab/>
              <w:t>подтверждение согласия с условиями Документации о закупке и Проекта договора, изложенными в Форме № 2;</w:t>
            </w:r>
          </w:p>
          <w:p w:rsidR="006D6161" w:rsidRPr="007F7C45" w:rsidRDefault="00351B59" w:rsidP="00476569">
            <w:pPr>
              <w:spacing w:before="60" w:after="60" w:line="240" w:lineRule="auto"/>
              <w:contextualSpacing/>
              <w:rPr>
                <w:rFonts w:ascii="Tahoma" w:eastAsia="Times New Roman" w:hAnsi="Tahoma" w:cs="Tahoma"/>
                <w:lang w:eastAsia="ru-RU"/>
              </w:rPr>
            </w:pPr>
            <w:r w:rsidRPr="00390A2F">
              <w:rPr>
                <w:rFonts w:ascii="Tahoma" w:eastAsia="Times New Roman" w:hAnsi="Tahoma" w:cs="Tahoma"/>
                <w:lang w:eastAsia="ru-RU"/>
              </w:rPr>
              <w:t>—</w:t>
            </w:r>
            <w:r w:rsidRPr="00390A2F">
              <w:rPr>
                <w:rFonts w:ascii="Tahoma" w:eastAsia="Times New Roman" w:hAnsi="Tahoma" w:cs="Tahoma"/>
                <w:lang w:eastAsia="ru-RU"/>
              </w:rPr>
              <w:tab/>
              <w:t>подтверждение согласия с присоединением к Кодексу поставщика Группы компаний АО «Зарубежнефть» на условиях, изложенных в Форме № 5.</w:t>
            </w:r>
          </w:p>
          <w:p w:rsidR="006D6161" w:rsidRPr="007F7C45" w:rsidRDefault="00351B59" w:rsidP="00476569">
            <w:pPr>
              <w:spacing w:before="60" w:after="60" w:line="240" w:lineRule="auto"/>
              <w:contextualSpacing/>
              <w:rPr>
                <w:rFonts w:ascii="Tahoma" w:eastAsia="Times New Roman" w:hAnsi="Tahoma" w:cs="Tahoma"/>
                <w:lang w:eastAsia="ru-RU"/>
              </w:rPr>
            </w:pPr>
            <w:r w:rsidRPr="00390A2F">
              <w:rPr>
                <w:rFonts w:ascii="Tahoma" w:eastAsia="Times New Roman" w:hAnsi="Tahoma" w:cs="Tahoma"/>
                <w:lang w:eastAsia="ru-RU"/>
              </w:rPr>
              <w:t>2)</w:t>
            </w:r>
            <w:r w:rsidRPr="00390A2F">
              <w:rPr>
                <w:rFonts w:ascii="Tahoma" w:eastAsia="Times New Roman" w:hAnsi="Tahoma" w:cs="Tahoma"/>
                <w:lang w:eastAsia="ru-RU"/>
              </w:rPr>
              <w:tab/>
              <w:t>заполненную и подписанную Форму А (Приложение «Расчет стоимости оказания услуг/выполнения работ» к Форме № 1 «коммерческое предложение») (в установленных случаях, по условиям закупки);</w:t>
            </w:r>
          </w:p>
          <w:p w:rsidR="006D6161" w:rsidRPr="007F7C45" w:rsidRDefault="00351B59" w:rsidP="00476569">
            <w:pPr>
              <w:spacing w:before="60" w:after="60" w:line="240" w:lineRule="auto"/>
              <w:contextualSpacing/>
              <w:rPr>
                <w:rFonts w:ascii="Tahoma" w:eastAsia="Times New Roman" w:hAnsi="Tahoma" w:cs="Tahoma"/>
                <w:lang w:eastAsia="ru-RU"/>
              </w:rPr>
            </w:pPr>
            <w:r w:rsidRPr="00390A2F">
              <w:rPr>
                <w:rFonts w:ascii="Tahoma" w:eastAsia="Times New Roman" w:hAnsi="Tahoma" w:cs="Tahoma"/>
                <w:lang w:eastAsia="ru-RU"/>
              </w:rPr>
              <w:t>3)</w:t>
            </w:r>
            <w:r w:rsidRPr="00390A2F">
              <w:rPr>
                <w:rFonts w:ascii="Tahoma" w:eastAsia="Times New Roman" w:hAnsi="Tahoma" w:cs="Tahoma"/>
                <w:lang w:eastAsia="ru-RU"/>
              </w:rPr>
              <w:tab/>
              <w:t>иные формы, применимые к специфике закупки.</w:t>
            </w:r>
          </w:p>
          <w:p w:rsidR="006D6161" w:rsidRPr="007F7C45" w:rsidRDefault="00351B59" w:rsidP="00476569">
            <w:pPr>
              <w:spacing w:before="60" w:after="60" w:line="240" w:lineRule="auto"/>
              <w:contextualSpacing/>
              <w:rPr>
                <w:rFonts w:ascii="Tahoma" w:eastAsia="Times New Roman" w:hAnsi="Tahoma" w:cs="Tahoma"/>
                <w:lang w:eastAsia="ru-RU"/>
              </w:rPr>
            </w:pPr>
            <w:r w:rsidRPr="00390A2F">
              <w:rPr>
                <w:rFonts w:ascii="Tahoma" w:eastAsia="Times New Roman" w:hAnsi="Tahoma" w:cs="Tahoma"/>
                <w:lang w:eastAsia="ru-RU"/>
              </w:rPr>
              <w:t>Коммерческая часть должна содержать общие и позиционные цены с указанием налогов и сборов, подлежащих к выплате в соответствии с законодательными и нормативными актами страны участника закупки.</w:t>
            </w:r>
          </w:p>
          <w:p w:rsidR="006D6161" w:rsidRPr="007F7C45" w:rsidRDefault="00351B59" w:rsidP="00476569">
            <w:pPr>
              <w:spacing w:before="60" w:after="60" w:line="240" w:lineRule="auto"/>
              <w:contextualSpacing/>
              <w:rPr>
                <w:rFonts w:ascii="Tahoma" w:eastAsia="Times New Roman" w:hAnsi="Tahoma" w:cs="Tahoma"/>
                <w:lang w:eastAsia="ru-RU"/>
              </w:rPr>
            </w:pPr>
            <w:r w:rsidRPr="00390A2F">
              <w:rPr>
                <w:rFonts w:ascii="Tahoma" w:eastAsia="Times New Roman" w:hAnsi="Tahoma" w:cs="Tahoma"/>
                <w:lang w:eastAsia="ru-RU"/>
              </w:rPr>
              <w:t>Условия проекта договора не подлежат изменению. Участник закупки в Форме №1 декларирует согласие с условиями Документации о закупке и Проекта договора изложенными в Форме №2 и о безусловном подписании проекта договора в редакции, размещенной на электронной торговой площадке и в ЕИС в составе документации о закупке.</w:t>
            </w:r>
          </w:p>
          <w:p w:rsidR="006D6161" w:rsidRPr="007F7C45" w:rsidRDefault="00351B59" w:rsidP="00476569">
            <w:pPr>
              <w:spacing w:before="60" w:after="60" w:line="240" w:lineRule="auto"/>
              <w:contextualSpacing/>
              <w:rPr>
                <w:rFonts w:ascii="Tahoma" w:eastAsia="Times New Roman" w:hAnsi="Tahoma" w:cs="Tahoma"/>
                <w:lang w:eastAsia="ru-RU"/>
              </w:rPr>
            </w:pPr>
            <w:r w:rsidRPr="00390A2F">
              <w:rPr>
                <w:rFonts w:ascii="Tahoma" w:eastAsia="Times New Roman" w:hAnsi="Tahoma" w:cs="Tahoma"/>
                <w:lang w:eastAsia="ru-RU"/>
              </w:rPr>
              <w:t>Заявки участников закупки, не содержащие в Форме №1 согласие с условиями Документации о закупке и Проекта договора, не рассматриваются Тендерной комиссией и с ними не может быть заключен договор.</w:t>
            </w:r>
          </w:p>
          <w:p w:rsidR="006D6161" w:rsidRPr="007F7C45" w:rsidRDefault="006D6161" w:rsidP="00476569">
            <w:pPr>
              <w:spacing w:before="60" w:after="60" w:line="240" w:lineRule="auto"/>
              <w:contextualSpacing/>
              <w:rPr>
                <w:rFonts w:ascii="Tahoma" w:eastAsia="Times New Roman" w:hAnsi="Tahoma" w:cs="Tahoma"/>
                <w:lang w:eastAsia="ru-RU"/>
              </w:rPr>
            </w:pPr>
          </w:p>
          <w:p w:rsidR="006D6161" w:rsidRPr="007F7C45" w:rsidRDefault="00351B59" w:rsidP="00476569">
            <w:pPr>
              <w:spacing w:before="60" w:after="60" w:line="240" w:lineRule="auto"/>
              <w:contextualSpacing/>
              <w:rPr>
                <w:rFonts w:ascii="Tahoma" w:eastAsia="Times New Roman" w:hAnsi="Tahoma" w:cs="Tahoma"/>
                <w:lang w:eastAsia="ru-RU"/>
              </w:rPr>
            </w:pPr>
            <w:r w:rsidRPr="00390A2F">
              <w:rPr>
                <w:rFonts w:ascii="Tahoma" w:eastAsia="Times New Roman" w:hAnsi="Tahoma" w:cs="Tahoma"/>
                <w:lang w:eastAsia="ru-RU"/>
              </w:rPr>
              <w:lastRenderedPageBreak/>
              <w:t>В случае привлечения участником закупки субподрядной организации для выполнения ШМР, ПНР и/или подачи заявки на участие в закупке от лица коллективного участника (консорциума), необходимо предоставить квалификационные документы (в соответствии с Приложением № 1 к Документации о закупке) и документы, подтверждающие соответствие требованиям по ОТ, ПБ И ООС (в соответствии с Приложением № 2 к Документации о закупке), на данную субподрядную организацию и на членов консорциума. Также необходимо предоставить информационное письмо от привлекаемого субподрядчика и/или Соглашение о консорциуме, с подтверждением готовности выполнить ШМР, ПНР в рамках данной закупки.</w:t>
            </w:r>
          </w:p>
          <w:p w:rsidR="006D6161" w:rsidRPr="007F7C45" w:rsidRDefault="006D6161" w:rsidP="00476569">
            <w:pPr>
              <w:spacing w:before="60" w:after="60" w:line="240" w:lineRule="auto"/>
              <w:contextualSpacing/>
              <w:rPr>
                <w:rFonts w:ascii="Tahoma" w:eastAsia="Times New Roman" w:hAnsi="Tahoma" w:cs="Tahoma"/>
                <w:lang w:eastAsia="ru-RU"/>
              </w:rPr>
            </w:pPr>
          </w:p>
          <w:p w:rsidR="006D6161" w:rsidRPr="007F7C45" w:rsidRDefault="00351B59" w:rsidP="00476569">
            <w:pPr>
              <w:spacing w:before="60" w:after="60" w:line="240" w:lineRule="auto"/>
              <w:rPr>
                <w:rFonts w:ascii="Tahoma" w:eastAsia="Times New Roman" w:hAnsi="Tahoma" w:cs="Tahoma"/>
                <w:lang w:eastAsia="ru-RU"/>
              </w:rPr>
            </w:pPr>
            <w:r w:rsidRPr="00390A2F">
              <w:rPr>
                <w:rFonts w:ascii="Tahoma" w:eastAsia="Times New Roman" w:hAnsi="Tahoma" w:cs="Tahoma"/>
                <w:lang w:eastAsia="ru-RU"/>
              </w:rPr>
              <w:t>Заказчик/Организатор закупки имеет право проводить аудит (проверку) участника закупки, как своими силами, так и с привлечением третьих лиц (экспертных организаций), на предмет достоверности представленных им сведений и документов, в том числе с выездом на место работ (изготовления товаров, выполнения работ, оказания услуг). Не допускается в ходе аудита (проверки) предъявление к участникам закупки требований, не указанных в документации о закупке.</w:t>
            </w:r>
          </w:p>
        </w:tc>
      </w:tr>
      <w:tr w:rsidR="00116965" w:rsidTr="00476569">
        <w:trPr>
          <w:trHeight w:val="272"/>
        </w:trPr>
        <w:tc>
          <w:tcPr>
            <w:tcW w:w="15163" w:type="dxa"/>
            <w:gridSpan w:val="5"/>
          </w:tcPr>
          <w:p w:rsidR="006D6161" w:rsidRPr="007F7C45" w:rsidRDefault="00351B59" w:rsidP="00476569">
            <w:pPr>
              <w:keepNext/>
              <w:keepLines/>
              <w:spacing w:before="60" w:after="60" w:line="240" w:lineRule="auto"/>
              <w:jc w:val="center"/>
              <w:rPr>
                <w:rFonts w:ascii="Tahoma" w:eastAsia="Times New Roman" w:hAnsi="Tahoma" w:cs="Tahoma"/>
                <w:bCs/>
                <w:lang w:val="x-none" w:eastAsia="ru-RU"/>
              </w:rPr>
            </w:pPr>
            <w:r w:rsidRPr="007F7C45">
              <w:rPr>
                <w:rFonts w:ascii="Tahoma" w:eastAsia="Times New Roman" w:hAnsi="Tahoma" w:cs="Tahoma"/>
                <w:b/>
                <w:bCs/>
                <w:u w:val="single"/>
                <w:lang w:eastAsia="ru-RU"/>
              </w:rPr>
              <w:lastRenderedPageBreak/>
              <w:t>Раздел № 3. Требования к участникам закупки</w:t>
            </w:r>
          </w:p>
        </w:tc>
      </w:tr>
      <w:tr w:rsidR="00116965" w:rsidTr="00476569">
        <w:trPr>
          <w:trHeight w:val="272"/>
        </w:trPr>
        <w:tc>
          <w:tcPr>
            <w:tcW w:w="959" w:type="dxa"/>
          </w:tcPr>
          <w:p w:rsidR="006D6161" w:rsidRPr="007F7C45" w:rsidRDefault="00351B59" w:rsidP="00476569">
            <w:pPr>
              <w:spacing w:before="60" w:after="60" w:line="240" w:lineRule="auto"/>
              <w:jc w:val="center"/>
              <w:rPr>
                <w:rFonts w:ascii="Tahoma" w:eastAsia="Times New Roman" w:hAnsi="Tahoma" w:cs="Tahoma"/>
                <w:bCs/>
                <w:lang w:eastAsia="ru-RU"/>
              </w:rPr>
            </w:pPr>
            <w:r w:rsidRPr="007F7C45">
              <w:rPr>
                <w:rFonts w:ascii="Tahoma" w:eastAsia="Times New Roman" w:hAnsi="Tahoma" w:cs="Tahoma"/>
                <w:b/>
                <w:bCs/>
                <w:lang w:eastAsia="ru-RU"/>
              </w:rPr>
              <w:t>3.1.</w:t>
            </w:r>
          </w:p>
        </w:tc>
        <w:tc>
          <w:tcPr>
            <w:tcW w:w="6829" w:type="dxa"/>
            <w:gridSpan w:val="2"/>
          </w:tcPr>
          <w:p w:rsidR="006D6161" w:rsidRPr="007F7C45" w:rsidRDefault="00351B59" w:rsidP="00476569">
            <w:pPr>
              <w:spacing w:before="60" w:after="60" w:line="240" w:lineRule="auto"/>
              <w:rPr>
                <w:rFonts w:ascii="Tahoma" w:eastAsia="Times New Roman" w:hAnsi="Tahoma" w:cs="Tahoma"/>
                <w:b/>
                <w:bCs/>
                <w:lang w:eastAsia="ru-RU"/>
              </w:rPr>
            </w:pPr>
            <w:r w:rsidRPr="007F7C45">
              <w:rPr>
                <w:rFonts w:ascii="Tahoma" w:eastAsia="Times New Roman" w:hAnsi="Tahoma" w:cs="Tahoma"/>
                <w:b/>
                <w:bCs/>
                <w:u w:val="single"/>
                <w:lang w:eastAsia="ru-RU"/>
              </w:rPr>
              <w:t>Минимальные требования к участникам закупки</w:t>
            </w:r>
          </w:p>
        </w:tc>
        <w:tc>
          <w:tcPr>
            <w:tcW w:w="7375" w:type="dxa"/>
            <w:gridSpan w:val="2"/>
          </w:tcPr>
          <w:p w:rsidR="006D6161" w:rsidRPr="007F7C45" w:rsidRDefault="00351B59" w:rsidP="00476569">
            <w:pPr>
              <w:spacing w:before="60" w:after="60" w:line="240" w:lineRule="auto"/>
              <w:rPr>
                <w:rFonts w:ascii="Tahoma" w:eastAsia="Times New Roman" w:hAnsi="Tahoma" w:cs="Tahoma"/>
                <w:bCs/>
                <w:lang w:val="x-none" w:eastAsia="ru-RU"/>
              </w:rPr>
            </w:pPr>
            <w:r w:rsidRPr="007F7C45">
              <w:rPr>
                <w:rFonts w:ascii="Tahoma" w:eastAsia="Times New Roman" w:hAnsi="Tahoma" w:cs="Tahoma"/>
                <w:b/>
                <w:bCs/>
                <w:u w:val="single"/>
                <w:lang w:eastAsia="x-none"/>
              </w:rPr>
              <w:t>Необходимый перечень документов для подтверждения минимальных требований</w:t>
            </w:r>
          </w:p>
        </w:tc>
      </w:tr>
      <w:tr w:rsidR="00116965" w:rsidTr="00476569">
        <w:trPr>
          <w:trHeight w:val="272"/>
        </w:trPr>
        <w:tc>
          <w:tcPr>
            <w:tcW w:w="959" w:type="dxa"/>
          </w:tcPr>
          <w:p w:rsidR="006D6161" w:rsidRPr="00C3594B" w:rsidRDefault="00351B59" w:rsidP="00476569">
            <w:pPr>
              <w:spacing w:before="60" w:after="60" w:line="240" w:lineRule="auto"/>
              <w:jc w:val="center"/>
              <w:rPr>
                <w:rFonts w:ascii="Tahoma" w:eastAsia="Times New Roman" w:hAnsi="Tahoma" w:cs="Tahoma"/>
                <w:bCs/>
                <w:lang w:eastAsia="ru-RU"/>
              </w:rPr>
            </w:pPr>
            <w:r w:rsidRPr="00C3594B">
              <w:rPr>
                <w:rFonts w:ascii="Tahoma" w:eastAsia="Times New Roman" w:hAnsi="Tahoma" w:cs="Tahoma"/>
                <w:bCs/>
                <w:lang w:eastAsia="ru-RU"/>
              </w:rPr>
              <w:t>3.1.1.</w:t>
            </w:r>
          </w:p>
        </w:tc>
        <w:tc>
          <w:tcPr>
            <w:tcW w:w="6829" w:type="dxa"/>
            <w:gridSpan w:val="2"/>
          </w:tcPr>
          <w:p w:rsidR="006D6161" w:rsidRPr="00C3594B" w:rsidRDefault="00351B59" w:rsidP="00476569">
            <w:pPr>
              <w:spacing w:before="60" w:after="60" w:line="240" w:lineRule="auto"/>
              <w:rPr>
                <w:rFonts w:ascii="Tahoma" w:eastAsia="Times New Roman" w:hAnsi="Tahoma" w:cs="Tahoma"/>
                <w:bCs/>
                <w:lang w:eastAsia="ru-RU"/>
              </w:rPr>
            </w:pPr>
            <w:r w:rsidRPr="00C3594B">
              <w:rPr>
                <w:rFonts w:ascii="Tahoma" w:eastAsia="Times New Roman" w:hAnsi="Tahoma" w:cs="Tahoma"/>
                <w:bCs/>
                <w:lang w:eastAsia="x-none"/>
              </w:rPr>
              <w:t>Участник закупки должен соответствовать требованиям, указанным в Приложении № 1 к Документации о закупке</w:t>
            </w:r>
          </w:p>
        </w:tc>
        <w:tc>
          <w:tcPr>
            <w:tcW w:w="7375" w:type="dxa"/>
            <w:gridSpan w:val="2"/>
          </w:tcPr>
          <w:p w:rsidR="006D6161" w:rsidRPr="00C3594B" w:rsidRDefault="00351B59" w:rsidP="00476569">
            <w:pPr>
              <w:spacing w:before="60" w:after="60" w:line="240" w:lineRule="auto"/>
              <w:rPr>
                <w:rFonts w:ascii="Tahoma" w:eastAsia="Times New Roman" w:hAnsi="Tahoma" w:cs="Tahoma"/>
                <w:bCs/>
                <w:lang w:val="x-none" w:eastAsia="ru-RU"/>
              </w:rPr>
            </w:pPr>
            <w:r w:rsidRPr="00C3594B">
              <w:rPr>
                <w:rFonts w:ascii="Tahoma" w:eastAsia="Times New Roman" w:hAnsi="Tahoma" w:cs="Tahoma"/>
                <w:bCs/>
                <w:lang w:eastAsia="x-none"/>
              </w:rPr>
              <w:t xml:space="preserve">Документы, представленные в Приложении № 1 к Документации о закупке, заполненные и подписанные Формы №№ </w:t>
            </w:r>
            <w:r w:rsidR="008476FE" w:rsidRPr="008476FE">
              <w:rPr>
                <w:rFonts w:ascii="Tahoma" w:eastAsia="Times New Roman" w:hAnsi="Tahoma" w:cs="Tahoma"/>
                <w:bCs/>
                <w:lang w:eastAsia="x-none"/>
              </w:rPr>
              <w:t>3, 3.1, 3.2</w:t>
            </w:r>
          </w:p>
        </w:tc>
      </w:tr>
      <w:tr w:rsidR="00116965" w:rsidTr="00476569">
        <w:trPr>
          <w:trHeight w:val="272"/>
        </w:trPr>
        <w:tc>
          <w:tcPr>
            <w:tcW w:w="959" w:type="dxa"/>
          </w:tcPr>
          <w:p w:rsidR="006D6161" w:rsidRPr="00C3594B" w:rsidRDefault="00351B59" w:rsidP="00476569">
            <w:pPr>
              <w:spacing w:before="60" w:after="60" w:line="240" w:lineRule="auto"/>
              <w:jc w:val="center"/>
              <w:rPr>
                <w:rFonts w:ascii="Tahoma" w:eastAsia="Times New Roman" w:hAnsi="Tahoma" w:cs="Tahoma"/>
                <w:bCs/>
                <w:lang w:eastAsia="ru-RU"/>
              </w:rPr>
            </w:pPr>
            <w:r w:rsidRPr="00C3594B">
              <w:rPr>
                <w:rFonts w:ascii="Tahoma" w:eastAsia="Times New Roman" w:hAnsi="Tahoma" w:cs="Tahoma"/>
                <w:b/>
                <w:bCs/>
                <w:lang w:eastAsia="ru-RU"/>
              </w:rPr>
              <w:t>3.2.</w:t>
            </w:r>
          </w:p>
        </w:tc>
        <w:tc>
          <w:tcPr>
            <w:tcW w:w="6829" w:type="dxa"/>
            <w:gridSpan w:val="2"/>
          </w:tcPr>
          <w:p w:rsidR="006D6161" w:rsidRPr="00C3594B" w:rsidRDefault="00351B59" w:rsidP="00476569">
            <w:pPr>
              <w:spacing w:before="60" w:after="60" w:line="240" w:lineRule="auto"/>
              <w:rPr>
                <w:rFonts w:ascii="Tahoma" w:eastAsia="Times New Roman" w:hAnsi="Tahoma" w:cs="Tahoma"/>
                <w:b/>
                <w:bCs/>
                <w:lang w:eastAsia="ru-RU"/>
              </w:rPr>
            </w:pPr>
            <w:r w:rsidRPr="00C3594B">
              <w:rPr>
                <w:rFonts w:ascii="Tahoma" w:eastAsia="Times New Roman" w:hAnsi="Tahoma" w:cs="Tahoma"/>
                <w:b/>
                <w:bCs/>
                <w:u w:val="single"/>
                <w:lang w:eastAsia="ru-RU"/>
              </w:rPr>
              <w:t>Дополнительные (Специальные) требования к участникам закупки</w:t>
            </w:r>
          </w:p>
        </w:tc>
        <w:tc>
          <w:tcPr>
            <w:tcW w:w="7375" w:type="dxa"/>
            <w:gridSpan w:val="2"/>
          </w:tcPr>
          <w:p w:rsidR="006D6161" w:rsidRPr="00C3594B" w:rsidRDefault="00351B59" w:rsidP="00476569">
            <w:pPr>
              <w:spacing w:before="60" w:after="60" w:line="240" w:lineRule="auto"/>
              <w:rPr>
                <w:rFonts w:ascii="Tahoma" w:eastAsia="Times New Roman" w:hAnsi="Tahoma" w:cs="Tahoma"/>
                <w:bCs/>
                <w:lang w:val="x-none" w:eastAsia="ru-RU"/>
              </w:rPr>
            </w:pPr>
            <w:r w:rsidRPr="00C3594B">
              <w:rPr>
                <w:rFonts w:ascii="Tahoma" w:eastAsia="Times New Roman" w:hAnsi="Tahoma" w:cs="Tahoma"/>
                <w:b/>
                <w:bCs/>
                <w:u w:val="single"/>
                <w:lang w:eastAsia="x-none"/>
              </w:rPr>
              <w:t>Необходимый перечень документов для подтверждения дополнительных (специальных) требований</w:t>
            </w:r>
          </w:p>
        </w:tc>
      </w:tr>
      <w:tr w:rsidR="00116965" w:rsidTr="00476569">
        <w:trPr>
          <w:trHeight w:val="272"/>
        </w:trPr>
        <w:tc>
          <w:tcPr>
            <w:tcW w:w="959" w:type="dxa"/>
          </w:tcPr>
          <w:p w:rsidR="007B2665" w:rsidRPr="00C3594B" w:rsidRDefault="00351B59" w:rsidP="007B2665">
            <w:pPr>
              <w:spacing w:before="60" w:after="60" w:line="240" w:lineRule="auto"/>
              <w:jc w:val="center"/>
              <w:rPr>
                <w:rFonts w:ascii="Tahoma" w:eastAsia="Times New Roman" w:hAnsi="Tahoma" w:cs="Tahoma"/>
                <w:bCs/>
                <w:lang w:eastAsia="ru-RU"/>
              </w:rPr>
            </w:pPr>
            <w:r w:rsidRPr="00C3594B">
              <w:rPr>
                <w:rFonts w:ascii="Tahoma" w:eastAsia="Times New Roman" w:hAnsi="Tahoma" w:cs="Tahoma"/>
                <w:bCs/>
                <w:lang w:eastAsia="ru-RU"/>
              </w:rPr>
              <w:t>3.2.</w:t>
            </w:r>
            <w:r w:rsidRPr="00C3594B">
              <w:rPr>
                <w:rFonts w:ascii="Tahoma" w:eastAsia="Times New Roman" w:hAnsi="Tahoma" w:cs="Tahoma"/>
                <w:bCs/>
                <w:color w:val="000000"/>
                <w:lang w:eastAsia="x-none"/>
              </w:rPr>
              <w:t xml:space="preserve"> 1</w:t>
            </w:r>
            <w:r w:rsidRPr="00C3594B">
              <w:rPr>
                <w:rFonts w:ascii="Tahoma" w:eastAsia="Times New Roman" w:hAnsi="Tahoma" w:cs="Tahoma"/>
                <w:bCs/>
                <w:color w:val="000000"/>
                <w:lang w:eastAsia="ru-RU"/>
              </w:rPr>
              <w:t>.</w:t>
            </w:r>
          </w:p>
        </w:tc>
        <w:tc>
          <w:tcPr>
            <w:tcW w:w="6829" w:type="dxa"/>
            <w:gridSpan w:val="2"/>
          </w:tcPr>
          <w:p w:rsidR="007B2665" w:rsidRPr="00C3594B" w:rsidRDefault="00351B59" w:rsidP="007B2665">
            <w:pPr>
              <w:spacing w:before="60" w:after="60" w:line="240" w:lineRule="auto"/>
              <w:contextualSpacing/>
              <w:rPr>
                <w:rFonts w:ascii="Tahoma" w:eastAsia="Times New Roman" w:hAnsi="Tahoma" w:cs="Tahoma"/>
                <w:bCs/>
                <w:color w:val="000000"/>
                <w:lang w:eastAsia="ru-RU"/>
              </w:rPr>
            </w:pPr>
            <w:r w:rsidRPr="00C3594B">
              <w:rPr>
                <w:rFonts w:ascii="Tahoma" w:eastAsia="Times New Roman" w:hAnsi="Tahoma" w:cs="Tahoma"/>
                <w:bCs/>
                <w:color w:val="000000"/>
                <w:lang w:eastAsia="x-none"/>
              </w:rPr>
              <w:t>Требование соответствия потенциальных подрядчиков/исполнителей/поставщиков по вопросам ОТ, ПБ и ООС.</w:t>
            </w:r>
          </w:p>
          <w:p w:rsidR="007B2665" w:rsidRPr="00C3594B" w:rsidRDefault="00351B59" w:rsidP="007B2665">
            <w:pPr>
              <w:spacing w:before="60" w:after="60" w:line="240" w:lineRule="auto"/>
              <w:rPr>
                <w:rFonts w:ascii="Tahoma" w:eastAsia="Times New Roman" w:hAnsi="Tahoma" w:cs="Tahoma"/>
                <w:bCs/>
                <w:color w:val="000000"/>
                <w:lang w:eastAsia="ru-RU"/>
              </w:rPr>
            </w:pPr>
            <w:r w:rsidRPr="00C3594B">
              <w:rPr>
                <w:rFonts w:ascii="Tahoma" w:eastAsia="Times New Roman" w:hAnsi="Tahoma" w:cs="Tahoma"/>
                <w:bCs/>
                <w:color w:val="000000"/>
                <w:lang w:eastAsia="x-none"/>
              </w:rPr>
              <w:t>Требования, предъявляемые к потенциальным подрядчикам по вопросам ОТ, ПБ и ООС, перечислены в «Опросном листе для оценки соответствия подрядчика/исполнителя/поставщика требованиям по ОТ, ПБ и ООС» (Форма № 4), а также в Приложении № 2 к Документации о закупке.</w:t>
            </w:r>
          </w:p>
        </w:tc>
        <w:tc>
          <w:tcPr>
            <w:tcW w:w="7375" w:type="dxa"/>
            <w:gridSpan w:val="2"/>
          </w:tcPr>
          <w:p w:rsidR="007B2665" w:rsidRPr="00C3594B" w:rsidRDefault="00351B59" w:rsidP="007B2665">
            <w:pPr>
              <w:spacing w:before="60" w:after="60" w:line="240" w:lineRule="auto"/>
              <w:rPr>
                <w:rFonts w:ascii="Tahoma" w:eastAsia="Times New Roman" w:hAnsi="Tahoma" w:cs="Tahoma"/>
                <w:bCs/>
                <w:color w:val="000000"/>
                <w:lang w:val="x-none" w:eastAsia="ru-RU"/>
              </w:rPr>
            </w:pPr>
            <w:r w:rsidRPr="00C3594B">
              <w:rPr>
                <w:rFonts w:ascii="Tahoma" w:eastAsia="Times New Roman" w:hAnsi="Tahoma" w:cs="Tahoma"/>
                <w:bCs/>
                <w:color w:val="000000"/>
                <w:lang w:eastAsia="x-none"/>
              </w:rPr>
              <w:t>Заполненный опросный лист для оценки соответствия подрядчика/исполнителя/поставщика требованиям по ОТ, ПБ и ООС (Форма № 4). Подтверждающие документы, перечисленные в Опросном листе.</w:t>
            </w:r>
          </w:p>
        </w:tc>
      </w:tr>
      <w:tr w:rsidR="00116965" w:rsidTr="00476569">
        <w:trPr>
          <w:trHeight w:val="272"/>
        </w:trPr>
        <w:tc>
          <w:tcPr>
            <w:tcW w:w="15163" w:type="dxa"/>
            <w:gridSpan w:val="5"/>
          </w:tcPr>
          <w:p w:rsidR="006D6161" w:rsidRPr="007F7C45" w:rsidRDefault="00351B59" w:rsidP="00476569">
            <w:pPr>
              <w:autoSpaceDE w:val="0"/>
              <w:autoSpaceDN w:val="0"/>
              <w:adjustRightInd w:val="0"/>
              <w:spacing w:before="60" w:after="60" w:line="240" w:lineRule="auto"/>
              <w:rPr>
                <w:rFonts w:ascii="Tahoma" w:eastAsia="Calibri" w:hAnsi="Tahoma" w:cs="Tahoma"/>
              </w:rPr>
            </w:pPr>
            <w:r w:rsidRPr="007F7C45">
              <w:rPr>
                <w:rFonts w:ascii="Tahoma" w:eastAsia="Calibri" w:hAnsi="Tahoma" w:cs="Tahoma"/>
              </w:rPr>
              <w:lastRenderedPageBreak/>
              <w:t>Заявки Участников, не предоставивших</w:t>
            </w:r>
            <w:r w:rsidRPr="007F7C45">
              <w:rPr>
                <w:rFonts w:ascii="Tahoma" w:eastAsia="Calibri" w:hAnsi="Tahoma" w:cs="Tahoma"/>
                <w:b/>
              </w:rPr>
              <w:t xml:space="preserve"> </w:t>
            </w:r>
            <w:r w:rsidRPr="007F7C45">
              <w:rPr>
                <w:rFonts w:ascii="Tahoma" w:eastAsia="Calibri" w:hAnsi="Tahoma" w:cs="Tahoma"/>
              </w:rPr>
              <w:t>документы, указанные в Разделе № 2 и № 3, могут быть не допущены Тендерной комиссией до оценки и сопоставления</w:t>
            </w:r>
          </w:p>
        </w:tc>
      </w:tr>
      <w:tr w:rsidR="00116965" w:rsidTr="00476569">
        <w:trPr>
          <w:trHeight w:val="405"/>
        </w:trPr>
        <w:tc>
          <w:tcPr>
            <w:tcW w:w="15163" w:type="dxa"/>
            <w:gridSpan w:val="5"/>
          </w:tcPr>
          <w:p w:rsidR="006D6161" w:rsidRPr="007F7C45" w:rsidRDefault="00351B59" w:rsidP="00476569">
            <w:pPr>
              <w:spacing w:before="60" w:after="60" w:line="240" w:lineRule="auto"/>
              <w:jc w:val="center"/>
              <w:rPr>
                <w:rFonts w:ascii="Tahoma" w:eastAsia="Times New Roman" w:hAnsi="Tahoma" w:cs="Tahoma"/>
                <w:b/>
                <w:bCs/>
                <w:u w:val="single"/>
                <w:lang w:eastAsia="ru-RU"/>
              </w:rPr>
            </w:pPr>
            <w:r w:rsidRPr="007F7C45">
              <w:rPr>
                <w:rFonts w:ascii="Tahoma" w:eastAsia="Times New Roman" w:hAnsi="Tahoma" w:cs="Tahoma"/>
                <w:b/>
                <w:bCs/>
                <w:u w:val="single"/>
                <w:lang w:eastAsia="ru-RU"/>
              </w:rPr>
              <w:t>Раздел № 4. Общие положения по проведению закупочной процедуры</w:t>
            </w:r>
          </w:p>
        </w:tc>
      </w:tr>
      <w:tr w:rsidR="00116965" w:rsidTr="00476569">
        <w:tc>
          <w:tcPr>
            <w:tcW w:w="959" w:type="dxa"/>
          </w:tcPr>
          <w:p w:rsidR="007B2665" w:rsidRPr="007F7C45" w:rsidRDefault="00351B59" w:rsidP="007B2665">
            <w:pPr>
              <w:spacing w:before="60" w:after="60" w:line="240" w:lineRule="auto"/>
              <w:jc w:val="center"/>
              <w:rPr>
                <w:rFonts w:ascii="Tahoma" w:eastAsia="Times New Roman" w:hAnsi="Tahoma" w:cs="Tahoma"/>
                <w:bCs/>
                <w:lang w:eastAsia="ru-RU"/>
              </w:rPr>
            </w:pPr>
            <w:r w:rsidRPr="007F7C45">
              <w:rPr>
                <w:rFonts w:ascii="Tahoma" w:eastAsia="Times New Roman" w:hAnsi="Tahoma" w:cs="Tahoma"/>
                <w:bCs/>
                <w:lang w:eastAsia="ru-RU"/>
              </w:rPr>
              <w:t>4.1.</w:t>
            </w:r>
          </w:p>
        </w:tc>
        <w:tc>
          <w:tcPr>
            <w:tcW w:w="3714" w:type="dxa"/>
          </w:tcPr>
          <w:p w:rsidR="007B2665" w:rsidRPr="007F7C45" w:rsidRDefault="00351B59" w:rsidP="007B2665">
            <w:pPr>
              <w:spacing w:before="60" w:after="60" w:line="240" w:lineRule="auto"/>
              <w:rPr>
                <w:rFonts w:ascii="Tahoma" w:eastAsia="Times New Roman" w:hAnsi="Tahoma" w:cs="Tahoma"/>
                <w:bCs/>
                <w:lang w:eastAsia="ru-RU"/>
              </w:rPr>
            </w:pPr>
            <w:r w:rsidRPr="007F7C45">
              <w:rPr>
                <w:rFonts w:ascii="Tahoma" w:eastAsia="Times New Roman" w:hAnsi="Tahoma" w:cs="Tahoma"/>
                <w:bCs/>
                <w:lang w:eastAsia="ru-RU"/>
              </w:rPr>
              <w:t>Порядок и критерии оценки и сопоставления заявок на участие в закупке</w:t>
            </w:r>
          </w:p>
        </w:tc>
        <w:tc>
          <w:tcPr>
            <w:tcW w:w="10490" w:type="dxa"/>
            <w:gridSpan w:val="3"/>
          </w:tcPr>
          <w:p w:rsidR="007B2665" w:rsidRPr="00717396" w:rsidRDefault="00351B59" w:rsidP="007B2665">
            <w:pPr>
              <w:spacing w:before="60" w:after="60" w:line="240" w:lineRule="auto"/>
              <w:rPr>
                <w:rFonts w:ascii="Tahoma" w:eastAsia="Times New Roman" w:hAnsi="Tahoma" w:cs="Tahoma"/>
                <w:bCs/>
                <w:lang w:eastAsia="ru-RU"/>
              </w:rPr>
            </w:pPr>
            <w:r w:rsidRPr="00390A2F">
              <w:rPr>
                <w:rFonts w:ascii="Tahoma" w:eastAsia="Times New Roman" w:hAnsi="Tahoma" w:cs="Tahoma"/>
                <w:bCs/>
                <w:lang w:eastAsia="x-none"/>
              </w:rPr>
              <w:t xml:space="preserve">Оценка и сопоставление заявок на участие в закупке производится в соответствии с критериями оценки, указанными Перечне критериев оценки, приведенном в настоящей документации. </w:t>
            </w:r>
            <w:proofErr w:type="spellStart"/>
            <w:r w:rsidRPr="00717396">
              <w:rPr>
                <w:rFonts w:ascii="Tahoma" w:eastAsia="Times New Roman" w:hAnsi="Tahoma" w:cs="Tahoma"/>
                <w:bCs/>
                <w:lang w:val="en-US" w:eastAsia="x-none"/>
              </w:rPr>
              <w:t>Лучшей</w:t>
            </w:r>
            <w:proofErr w:type="spellEnd"/>
            <w:r w:rsidRPr="00717396">
              <w:rPr>
                <w:rFonts w:ascii="Tahoma" w:eastAsia="Times New Roman" w:hAnsi="Tahoma" w:cs="Tahoma"/>
                <w:bCs/>
                <w:lang w:val="en-US" w:eastAsia="x-none"/>
              </w:rPr>
              <w:t xml:space="preserve"> </w:t>
            </w:r>
            <w:proofErr w:type="spellStart"/>
            <w:r w:rsidRPr="00717396">
              <w:rPr>
                <w:rFonts w:ascii="Tahoma" w:eastAsia="Times New Roman" w:hAnsi="Tahoma" w:cs="Tahoma"/>
                <w:bCs/>
                <w:lang w:val="en-US" w:eastAsia="x-none"/>
              </w:rPr>
              <w:t>признается</w:t>
            </w:r>
            <w:proofErr w:type="spellEnd"/>
            <w:r w:rsidRPr="00717396">
              <w:rPr>
                <w:rFonts w:ascii="Tahoma" w:eastAsia="Times New Roman" w:hAnsi="Tahoma" w:cs="Tahoma"/>
                <w:bCs/>
                <w:lang w:val="en-US" w:eastAsia="x-none"/>
              </w:rPr>
              <w:t xml:space="preserve"> </w:t>
            </w:r>
            <w:proofErr w:type="spellStart"/>
            <w:r w:rsidRPr="00717396">
              <w:rPr>
                <w:rFonts w:ascii="Tahoma" w:eastAsia="Times New Roman" w:hAnsi="Tahoma" w:cs="Tahoma"/>
                <w:bCs/>
                <w:lang w:val="en-US" w:eastAsia="x-none"/>
              </w:rPr>
              <w:t>заявка</w:t>
            </w:r>
            <w:proofErr w:type="spellEnd"/>
            <w:r w:rsidRPr="00717396">
              <w:rPr>
                <w:rFonts w:ascii="Tahoma" w:eastAsia="Times New Roman" w:hAnsi="Tahoma" w:cs="Tahoma"/>
                <w:bCs/>
                <w:lang w:val="en-US" w:eastAsia="x-none"/>
              </w:rPr>
              <w:t xml:space="preserve">, </w:t>
            </w:r>
            <w:proofErr w:type="spellStart"/>
            <w:r w:rsidRPr="00717396">
              <w:rPr>
                <w:rFonts w:ascii="Tahoma" w:eastAsia="Times New Roman" w:hAnsi="Tahoma" w:cs="Tahoma"/>
                <w:bCs/>
                <w:lang w:val="en-US" w:eastAsia="x-none"/>
              </w:rPr>
              <w:t>набравшая</w:t>
            </w:r>
            <w:proofErr w:type="spellEnd"/>
            <w:r w:rsidRPr="00717396">
              <w:rPr>
                <w:rFonts w:ascii="Tahoma" w:eastAsia="Times New Roman" w:hAnsi="Tahoma" w:cs="Tahoma"/>
                <w:bCs/>
                <w:lang w:val="en-US" w:eastAsia="x-none"/>
              </w:rPr>
              <w:t xml:space="preserve"> наибольшую сумму баллов</w:t>
            </w:r>
          </w:p>
        </w:tc>
      </w:tr>
      <w:tr w:rsidR="00116965" w:rsidTr="00476569">
        <w:tc>
          <w:tcPr>
            <w:tcW w:w="959" w:type="dxa"/>
          </w:tcPr>
          <w:p w:rsidR="007B2665" w:rsidRPr="007F7C45" w:rsidRDefault="00351B59" w:rsidP="007B2665">
            <w:pPr>
              <w:spacing w:before="60" w:after="60" w:line="240" w:lineRule="auto"/>
              <w:jc w:val="center"/>
              <w:rPr>
                <w:rFonts w:ascii="Tahoma" w:eastAsia="Calibri" w:hAnsi="Tahoma" w:cs="Tahoma"/>
              </w:rPr>
            </w:pPr>
            <w:r w:rsidRPr="007F7C45">
              <w:rPr>
                <w:rFonts w:ascii="Tahoma" w:eastAsia="Calibri" w:hAnsi="Tahoma" w:cs="Tahoma"/>
              </w:rPr>
              <w:t>4.2.1.</w:t>
            </w:r>
          </w:p>
        </w:tc>
        <w:tc>
          <w:tcPr>
            <w:tcW w:w="3714" w:type="dxa"/>
          </w:tcPr>
          <w:p w:rsidR="007B2665" w:rsidRPr="007F7C45" w:rsidRDefault="00351B59" w:rsidP="007B2665">
            <w:pPr>
              <w:spacing w:before="60" w:after="60" w:line="240" w:lineRule="auto"/>
              <w:rPr>
                <w:rFonts w:ascii="Tahoma" w:eastAsia="Calibri" w:hAnsi="Tahoma" w:cs="Tahoma"/>
              </w:rPr>
            </w:pPr>
            <w:r w:rsidRPr="007F7C45">
              <w:rPr>
                <w:rFonts w:ascii="Tahoma" w:eastAsia="Calibri" w:hAnsi="Tahoma" w:cs="Tahoma"/>
              </w:rPr>
              <w:t>Порядок подачи заявок на участие в закупке</w:t>
            </w:r>
          </w:p>
        </w:tc>
        <w:tc>
          <w:tcPr>
            <w:tcW w:w="10490" w:type="dxa"/>
            <w:gridSpan w:val="3"/>
          </w:tcPr>
          <w:p w:rsidR="007B2665" w:rsidRPr="00717396" w:rsidRDefault="00351B59" w:rsidP="007B2665">
            <w:pPr>
              <w:spacing w:before="60" w:after="60" w:line="240" w:lineRule="auto"/>
              <w:contextualSpacing/>
              <w:rPr>
                <w:rFonts w:ascii="Tahoma" w:eastAsia="Calibri" w:hAnsi="Tahoma" w:cs="Tahoma"/>
                <w:b/>
                <w:color w:val="000000"/>
              </w:rPr>
            </w:pPr>
            <w:r w:rsidRPr="00390A2F">
              <w:rPr>
                <w:rFonts w:ascii="Tahoma" w:eastAsia="Calibri" w:hAnsi="Tahoma" w:cs="Tahoma"/>
                <w:color w:val="000000"/>
              </w:rPr>
              <w:t>Заявка участника закупки предоставляется в соответствии с правилами, предусмотренными на ЭТП.</w:t>
            </w:r>
          </w:p>
          <w:p w:rsidR="007B2665" w:rsidRPr="00717396" w:rsidRDefault="00351B59" w:rsidP="007B2665">
            <w:pPr>
              <w:spacing w:before="60" w:after="60" w:line="240" w:lineRule="auto"/>
              <w:contextualSpacing/>
              <w:rPr>
                <w:rFonts w:ascii="Tahoma" w:eastAsia="Calibri" w:hAnsi="Tahoma" w:cs="Tahoma"/>
                <w:b/>
                <w:color w:val="000000"/>
              </w:rPr>
            </w:pPr>
            <w:r w:rsidRPr="00390A2F">
              <w:rPr>
                <w:rFonts w:ascii="Tahoma" w:eastAsia="Calibri" w:hAnsi="Tahoma" w:cs="Tahoma"/>
                <w:color w:val="000000"/>
              </w:rPr>
              <w:t>Заявка участника закупки должна быть подписана ЭЦП.</w:t>
            </w:r>
          </w:p>
          <w:p w:rsidR="007B2665" w:rsidRPr="00717396" w:rsidRDefault="00351B59" w:rsidP="007B2665">
            <w:pPr>
              <w:spacing w:before="60" w:after="60" w:line="240" w:lineRule="auto"/>
              <w:rPr>
                <w:rFonts w:ascii="Tahoma" w:eastAsia="Calibri" w:hAnsi="Tahoma" w:cs="Tahoma"/>
                <w:b/>
                <w:color w:val="000000"/>
              </w:rPr>
            </w:pPr>
            <w:r w:rsidRPr="00390A2F">
              <w:rPr>
                <w:rFonts w:ascii="Tahoma" w:eastAsia="Calibri" w:hAnsi="Tahoma" w:cs="Tahoma"/>
                <w:color w:val="000000"/>
              </w:rPr>
              <w:t>Заявка на участие в закупке должна состоять из ДВУХ частей и предложения о цене договора (единицы товара, работы, услуги), СТРОГО в отдельных папках (</w:t>
            </w:r>
            <w:r w:rsidRPr="00717396">
              <w:rPr>
                <w:rFonts w:ascii="Tahoma" w:eastAsia="Calibri" w:hAnsi="Tahoma" w:cs="Tahoma"/>
                <w:color w:val="000000"/>
                <w:lang w:val="en-US"/>
              </w:rPr>
              <w:t>zip</w:t>
            </w:r>
            <w:r w:rsidRPr="00390A2F">
              <w:rPr>
                <w:rFonts w:ascii="Tahoma" w:eastAsia="Calibri" w:hAnsi="Tahoma" w:cs="Tahoma"/>
                <w:color w:val="000000"/>
              </w:rPr>
              <w:t xml:space="preserve"> архив)</w:t>
            </w:r>
          </w:p>
        </w:tc>
      </w:tr>
      <w:tr w:rsidR="00116965" w:rsidTr="00476569">
        <w:trPr>
          <w:trHeight w:val="1291"/>
        </w:trPr>
        <w:tc>
          <w:tcPr>
            <w:tcW w:w="959" w:type="dxa"/>
          </w:tcPr>
          <w:p w:rsidR="007B2665" w:rsidRPr="007F7C45" w:rsidRDefault="00351B59" w:rsidP="007B2665">
            <w:pPr>
              <w:spacing w:before="60" w:after="60" w:line="240" w:lineRule="auto"/>
              <w:jc w:val="center"/>
              <w:rPr>
                <w:rFonts w:ascii="Tahoma" w:eastAsia="Calibri" w:hAnsi="Tahoma" w:cs="Tahoma"/>
              </w:rPr>
            </w:pPr>
            <w:r w:rsidRPr="007F7C45">
              <w:rPr>
                <w:rFonts w:ascii="Tahoma" w:eastAsia="Calibri" w:hAnsi="Tahoma" w:cs="Tahoma"/>
                <w:lang w:val="en-US"/>
              </w:rPr>
              <w:t>4.2.</w:t>
            </w:r>
            <w:r w:rsidRPr="007F7C45">
              <w:rPr>
                <w:rFonts w:ascii="Tahoma" w:eastAsia="Calibri" w:hAnsi="Tahoma" w:cs="Tahoma"/>
              </w:rPr>
              <w:t>2.</w:t>
            </w:r>
          </w:p>
        </w:tc>
        <w:tc>
          <w:tcPr>
            <w:tcW w:w="3714" w:type="dxa"/>
          </w:tcPr>
          <w:p w:rsidR="007B2665" w:rsidRPr="007F7C45" w:rsidRDefault="00351B59" w:rsidP="007B2665">
            <w:pPr>
              <w:spacing w:before="60" w:after="60" w:line="240" w:lineRule="auto"/>
              <w:rPr>
                <w:rFonts w:ascii="Tahoma" w:eastAsia="Calibri" w:hAnsi="Tahoma" w:cs="Tahoma"/>
              </w:rPr>
            </w:pPr>
            <w:r w:rsidRPr="007F7C45">
              <w:rPr>
                <w:rFonts w:ascii="Tahoma" w:eastAsia="Calibri" w:hAnsi="Tahoma" w:cs="Tahoma"/>
              </w:rPr>
              <w:t>Срок действия предложения участника закупки</w:t>
            </w:r>
          </w:p>
        </w:tc>
        <w:tc>
          <w:tcPr>
            <w:tcW w:w="10490" w:type="dxa"/>
            <w:gridSpan w:val="3"/>
          </w:tcPr>
          <w:p w:rsidR="007B2665" w:rsidRPr="00717396" w:rsidRDefault="00351B59" w:rsidP="007B2665">
            <w:pPr>
              <w:spacing w:before="60" w:after="60" w:line="240" w:lineRule="auto"/>
              <w:contextualSpacing/>
              <w:rPr>
                <w:rFonts w:ascii="Tahoma" w:eastAsia="Calibri" w:hAnsi="Tahoma" w:cs="Tahoma"/>
              </w:rPr>
            </w:pPr>
            <w:r w:rsidRPr="00390A2F">
              <w:rPr>
                <w:rFonts w:ascii="Tahoma" w:eastAsia="Calibri" w:hAnsi="Tahoma" w:cs="Tahoma"/>
              </w:rPr>
              <w:t>90 дней с даты окончания срока подачи заявок на участие в закупке.</w:t>
            </w:r>
          </w:p>
          <w:p w:rsidR="007B2665" w:rsidRPr="00717396" w:rsidRDefault="00351B59" w:rsidP="007B2665">
            <w:pPr>
              <w:spacing w:before="60" w:after="60" w:line="240" w:lineRule="auto"/>
              <w:rPr>
                <w:rFonts w:ascii="Tahoma" w:eastAsia="Calibri" w:hAnsi="Tahoma" w:cs="Tahoma"/>
              </w:rPr>
            </w:pPr>
            <w:r w:rsidRPr="00390A2F">
              <w:rPr>
                <w:rFonts w:ascii="Tahoma" w:eastAsia="Calibri" w:hAnsi="Tahoma" w:cs="Tahoma"/>
              </w:rPr>
              <w:t>Заявка участника закупки, оформленная и направленная Заказчику (Организатору закупки) через ЭТП надлежащим образом, считается офертой. Это означает, что данный участник закупки будет обязан заключить договор поставки товаров, выполнения работ, оказания услуг, если его оферта будет акцептована Заказчиком (Организатором закупки)</w:t>
            </w:r>
          </w:p>
        </w:tc>
      </w:tr>
      <w:tr w:rsidR="00116965" w:rsidTr="00476569">
        <w:tc>
          <w:tcPr>
            <w:tcW w:w="959" w:type="dxa"/>
          </w:tcPr>
          <w:p w:rsidR="007B2665" w:rsidRPr="007F7C45" w:rsidRDefault="00351B59" w:rsidP="007B2665">
            <w:pPr>
              <w:spacing w:before="60" w:after="60" w:line="240" w:lineRule="auto"/>
              <w:jc w:val="center"/>
              <w:rPr>
                <w:rFonts w:ascii="Tahoma" w:eastAsia="Calibri" w:hAnsi="Tahoma" w:cs="Tahoma"/>
              </w:rPr>
            </w:pPr>
            <w:r w:rsidRPr="007F7C45">
              <w:rPr>
                <w:rFonts w:ascii="Tahoma" w:eastAsia="Calibri" w:hAnsi="Tahoma" w:cs="Tahoma"/>
              </w:rPr>
              <w:t>4.2.3.</w:t>
            </w:r>
          </w:p>
        </w:tc>
        <w:tc>
          <w:tcPr>
            <w:tcW w:w="3714" w:type="dxa"/>
          </w:tcPr>
          <w:p w:rsidR="007B2665" w:rsidRPr="007F7C45" w:rsidRDefault="00351B59" w:rsidP="007B2665">
            <w:pPr>
              <w:spacing w:before="60" w:after="60" w:line="240" w:lineRule="auto"/>
              <w:rPr>
                <w:rFonts w:ascii="Tahoma" w:eastAsia="Calibri" w:hAnsi="Tahoma" w:cs="Tahoma"/>
              </w:rPr>
            </w:pPr>
            <w:r w:rsidRPr="007F7C45">
              <w:rPr>
                <w:rFonts w:ascii="Tahoma" w:eastAsia="Calibri" w:hAnsi="Tahoma" w:cs="Tahoma"/>
              </w:rPr>
              <w:t>Язык предложения</w:t>
            </w:r>
          </w:p>
        </w:tc>
        <w:tc>
          <w:tcPr>
            <w:tcW w:w="10490" w:type="dxa"/>
            <w:gridSpan w:val="3"/>
          </w:tcPr>
          <w:p w:rsidR="007B2665" w:rsidRPr="00717396" w:rsidRDefault="00351B59" w:rsidP="007B2665">
            <w:pPr>
              <w:spacing w:before="60" w:after="60" w:line="240" w:lineRule="auto"/>
              <w:rPr>
                <w:rFonts w:ascii="Tahoma" w:eastAsia="Calibri" w:hAnsi="Tahoma" w:cs="Tahoma"/>
              </w:rPr>
            </w:pPr>
            <w:r w:rsidRPr="00390A2F">
              <w:rPr>
                <w:rFonts w:ascii="Tahoma" w:eastAsia="Calibri" w:hAnsi="Tahoma" w:cs="Tahoma"/>
              </w:rPr>
              <w:t>Заявка участника закупки, а также вся корреспонденция и документация, имеющие отношение к настоящей закупке, оформляются на русском языке</w:t>
            </w:r>
          </w:p>
        </w:tc>
      </w:tr>
      <w:tr w:rsidR="00116965" w:rsidTr="00476569">
        <w:tc>
          <w:tcPr>
            <w:tcW w:w="959" w:type="dxa"/>
          </w:tcPr>
          <w:p w:rsidR="007B2665" w:rsidRPr="007F7C45" w:rsidRDefault="00351B59" w:rsidP="007B2665">
            <w:pPr>
              <w:spacing w:before="60" w:after="60" w:line="240" w:lineRule="auto"/>
              <w:jc w:val="center"/>
              <w:rPr>
                <w:rFonts w:ascii="Tahoma" w:eastAsia="Calibri" w:hAnsi="Tahoma" w:cs="Tahoma"/>
              </w:rPr>
            </w:pPr>
            <w:r w:rsidRPr="007F7C45">
              <w:rPr>
                <w:rFonts w:ascii="Tahoma" w:eastAsia="Calibri" w:hAnsi="Tahoma" w:cs="Tahoma"/>
              </w:rPr>
              <w:t>4.2</w:t>
            </w:r>
            <w:r w:rsidRPr="007F7C45">
              <w:rPr>
                <w:rFonts w:ascii="Tahoma" w:eastAsia="Calibri" w:hAnsi="Tahoma" w:cs="Tahoma"/>
                <w:lang w:val="en-US"/>
              </w:rPr>
              <w:t>.</w:t>
            </w:r>
            <w:r w:rsidRPr="007F7C45">
              <w:rPr>
                <w:rFonts w:ascii="Tahoma" w:eastAsia="Calibri" w:hAnsi="Tahoma" w:cs="Tahoma"/>
              </w:rPr>
              <w:t>4.</w:t>
            </w:r>
          </w:p>
        </w:tc>
        <w:tc>
          <w:tcPr>
            <w:tcW w:w="3714" w:type="dxa"/>
          </w:tcPr>
          <w:p w:rsidR="007B2665" w:rsidRPr="007F7C45" w:rsidRDefault="00351B59" w:rsidP="007B2665">
            <w:pPr>
              <w:spacing w:before="60" w:after="60" w:line="240" w:lineRule="auto"/>
              <w:rPr>
                <w:rFonts w:ascii="Tahoma" w:eastAsia="Calibri" w:hAnsi="Tahoma" w:cs="Tahoma"/>
              </w:rPr>
            </w:pPr>
            <w:r w:rsidRPr="007F7C45">
              <w:rPr>
                <w:rFonts w:ascii="Tahoma" w:eastAsia="Calibri" w:hAnsi="Tahoma" w:cs="Tahoma"/>
              </w:rPr>
              <w:t>Затраты на участие в закупке</w:t>
            </w:r>
          </w:p>
        </w:tc>
        <w:tc>
          <w:tcPr>
            <w:tcW w:w="10490" w:type="dxa"/>
            <w:gridSpan w:val="3"/>
          </w:tcPr>
          <w:p w:rsidR="007B2665" w:rsidRPr="00717396" w:rsidRDefault="00351B59" w:rsidP="007B2665">
            <w:pPr>
              <w:spacing w:before="60" w:after="60" w:line="240" w:lineRule="auto"/>
              <w:rPr>
                <w:rFonts w:ascii="Tahoma" w:eastAsia="Calibri" w:hAnsi="Tahoma" w:cs="Tahoma"/>
              </w:rPr>
            </w:pPr>
            <w:r w:rsidRPr="00390A2F">
              <w:rPr>
                <w:rFonts w:ascii="Tahoma" w:eastAsia="Calibri" w:hAnsi="Tahoma" w:cs="Tahoma"/>
              </w:rPr>
              <w:t>Участник закупки несет все расходы, связанные с подготовкой и подачей своего предложения, а Организатор закупки не отвечает и не имеет обязательств по этим расходам независимо от характера и результатов его проведения</w:t>
            </w:r>
          </w:p>
        </w:tc>
      </w:tr>
      <w:tr w:rsidR="00116965" w:rsidTr="00476569">
        <w:tc>
          <w:tcPr>
            <w:tcW w:w="959" w:type="dxa"/>
          </w:tcPr>
          <w:p w:rsidR="007B2665" w:rsidRPr="007F7C45" w:rsidRDefault="00351B59" w:rsidP="007B2665">
            <w:pPr>
              <w:spacing w:before="60" w:after="60" w:line="240" w:lineRule="auto"/>
              <w:jc w:val="center"/>
              <w:rPr>
                <w:rFonts w:ascii="Tahoma" w:eastAsia="Calibri" w:hAnsi="Tahoma" w:cs="Tahoma"/>
              </w:rPr>
            </w:pPr>
            <w:r w:rsidRPr="007F7C45">
              <w:rPr>
                <w:rFonts w:ascii="Tahoma" w:eastAsia="Calibri" w:hAnsi="Tahoma" w:cs="Tahoma"/>
              </w:rPr>
              <w:t>4.2.5.</w:t>
            </w:r>
          </w:p>
        </w:tc>
        <w:tc>
          <w:tcPr>
            <w:tcW w:w="3714" w:type="dxa"/>
          </w:tcPr>
          <w:p w:rsidR="007B2665" w:rsidRPr="007F7C45" w:rsidRDefault="00351B59" w:rsidP="007B2665">
            <w:pPr>
              <w:spacing w:before="60" w:after="60" w:line="240" w:lineRule="auto"/>
              <w:rPr>
                <w:rFonts w:ascii="Tahoma" w:eastAsia="Calibri" w:hAnsi="Tahoma" w:cs="Tahoma"/>
              </w:rPr>
            </w:pPr>
            <w:r w:rsidRPr="007F7C45">
              <w:rPr>
                <w:rFonts w:ascii="Tahoma" w:eastAsia="Calibri" w:hAnsi="Tahoma" w:cs="Tahoma"/>
              </w:rPr>
              <w:t>Место подачи заявок на участие в закупке</w:t>
            </w:r>
          </w:p>
        </w:tc>
        <w:tc>
          <w:tcPr>
            <w:tcW w:w="10490" w:type="dxa"/>
            <w:gridSpan w:val="3"/>
          </w:tcPr>
          <w:p w:rsidR="007B2665" w:rsidRPr="00EE2A8D" w:rsidRDefault="00351B59" w:rsidP="007B2665">
            <w:pPr>
              <w:spacing w:before="60" w:after="60" w:line="240" w:lineRule="auto"/>
              <w:rPr>
                <w:rFonts w:ascii="Tahoma" w:eastAsia="Calibri" w:hAnsi="Tahoma" w:cs="Tahoma"/>
              </w:rPr>
            </w:pPr>
            <w:r w:rsidRPr="00EE2A8D">
              <w:rPr>
                <w:rFonts w:ascii="Tahoma" w:eastAsia="Calibri" w:hAnsi="Tahoma" w:cs="Tahoma"/>
              </w:rPr>
              <w:t>ЭТП "ТЭК-Торг"</w:t>
            </w:r>
            <w:r w:rsidR="00EE2A8D">
              <w:rPr>
                <w:rFonts w:ascii="Tahoma" w:eastAsia="Calibri" w:hAnsi="Tahoma" w:cs="Tahoma"/>
              </w:rPr>
              <w:t xml:space="preserve"> </w:t>
            </w:r>
            <w:r w:rsidR="00EE2A8D" w:rsidRPr="0080655A">
              <w:rPr>
                <w:rFonts w:ascii="Tahoma" w:eastAsia="Calibri" w:hAnsi="Tahoma" w:cs="Tahoma"/>
              </w:rPr>
              <w:t>https://www.tektorg.ru/</w:t>
            </w:r>
          </w:p>
          <w:p w:rsidR="007B2665" w:rsidRPr="00EE2A8D" w:rsidRDefault="007B2665" w:rsidP="007B2665">
            <w:pPr>
              <w:rPr>
                <w:rFonts w:ascii="Tahoma" w:eastAsia="Calibri" w:hAnsi="Tahoma" w:cs="Tahoma"/>
              </w:rPr>
            </w:pPr>
          </w:p>
        </w:tc>
      </w:tr>
      <w:tr w:rsidR="00116965" w:rsidTr="00476569">
        <w:tc>
          <w:tcPr>
            <w:tcW w:w="959" w:type="dxa"/>
          </w:tcPr>
          <w:p w:rsidR="007B2665" w:rsidRPr="007F7C45" w:rsidRDefault="00351B59" w:rsidP="007B2665">
            <w:pPr>
              <w:spacing w:before="60" w:after="60" w:line="240" w:lineRule="auto"/>
              <w:jc w:val="center"/>
              <w:rPr>
                <w:rFonts w:ascii="Tahoma" w:eastAsia="Calibri" w:hAnsi="Tahoma" w:cs="Tahoma"/>
              </w:rPr>
            </w:pPr>
            <w:r w:rsidRPr="007F7C45">
              <w:rPr>
                <w:rFonts w:ascii="Tahoma" w:eastAsia="Calibri" w:hAnsi="Tahoma" w:cs="Tahoma"/>
              </w:rPr>
              <w:t>4.2.6.</w:t>
            </w:r>
          </w:p>
        </w:tc>
        <w:tc>
          <w:tcPr>
            <w:tcW w:w="3714" w:type="dxa"/>
          </w:tcPr>
          <w:p w:rsidR="007B2665" w:rsidRPr="007F7C45" w:rsidRDefault="00351B59" w:rsidP="007B2665">
            <w:pPr>
              <w:spacing w:before="60" w:after="60" w:line="240" w:lineRule="auto"/>
              <w:rPr>
                <w:rFonts w:ascii="Tahoma" w:eastAsia="Calibri" w:hAnsi="Tahoma" w:cs="Tahoma"/>
              </w:rPr>
            </w:pPr>
            <w:r w:rsidRPr="007F7C45">
              <w:rPr>
                <w:rFonts w:ascii="Tahoma" w:eastAsia="Calibri" w:hAnsi="Tahoma" w:cs="Tahoma"/>
              </w:rPr>
              <w:t>Дата начала срока подачи заявок на участие в закупке</w:t>
            </w:r>
          </w:p>
        </w:tc>
        <w:tc>
          <w:tcPr>
            <w:tcW w:w="10490" w:type="dxa"/>
            <w:gridSpan w:val="3"/>
          </w:tcPr>
          <w:p w:rsidR="007B2665" w:rsidRPr="00717396" w:rsidRDefault="00351B59" w:rsidP="007B2665">
            <w:pPr>
              <w:spacing w:before="60" w:after="60" w:line="240" w:lineRule="auto"/>
              <w:rPr>
                <w:rFonts w:ascii="Tahoma" w:eastAsia="Calibri" w:hAnsi="Tahoma" w:cs="Tahoma"/>
              </w:rPr>
            </w:pPr>
            <w:r w:rsidRPr="00390A2F">
              <w:rPr>
                <w:rFonts w:ascii="Tahoma" w:eastAsia="Calibri" w:hAnsi="Tahoma" w:cs="Tahoma"/>
              </w:rPr>
              <w:t>С даты размещения Извещения на ЭТП</w:t>
            </w:r>
          </w:p>
        </w:tc>
      </w:tr>
      <w:tr w:rsidR="00116965" w:rsidTr="00476569">
        <w:tc>
          <w:tcPr>
            <w:tcW w:w="959" w:type="dxa"/>
          </w:tcPr>
          <w:p w:rsidR="007B2665" w:rsidRPr="007F7C45" w:rsidRDefault="00351B59" w:rsidP="007B2665">
            <w:pPr>
              <w:spacing w:before="60" w:after="60" w:line="240" w:lineRule="auto"/>
              <w:jc w:val="center"/>
              <w:rPr>
                <w:rFonts w:ascii="Tahoma" w:eastAsia="Calibri" w:hAnsi="Tahoma" w:cs="Tahoma"/>
              </w:rPr>
            </w:pPr>
            <w:r w:rsidRPr="007F7C45">
              <w:rPr>
                <w:rFonts w:ascii="Tahoma" w:eastAsia="Calibri" w:hAnsi="Tahoma" w:cs="Tahoma"/>
              </w:rPr>
              <w:lastRenderedPageBreak/>
              <w:t>4.2.7.</w:t>
            </w:r>
          </w:p>
        </w:tc>
        <w:tc>
          <w:tcPr>
            <w:tcW w:w="3714" w:type="dxa"/>
          </w:tcPr>
          <w:p w:rsidR="007B2665" w:rsidRPr="007F7C45" w:rsidRDefault="00351B59" w:rsidP="007B2665">
            <w:pPr>
              <w:spacing w:before="60" w:after="60" w:line="240" w:lineRule="auto"/>
              <w:rPr>
                <w:rFonts w:ascii="Tahoma" w:eastAsia="Calibri" w:hAnsi="Tahoma" w:cs="Tahoma"/>
              </w:rPr>
            </w:pPr>
            <w:r w:rsidRPr="007F7C45">
              <w:rPr>
                <w:rFonts w:ascii="Tahoma" w:eastAsia="Calibri" w:hAnsi="Tahoma" w:cs="Tahoma"/>
              </w:rPr>
              <w:t>Дата окончания срока подачи заявок на участие в закупке</w:t>
            </w:r>
          </w:p>
        </w:tc>
        <w:tc>
          <w:tcPr>
            <w:tcW w:w="10490" w:type="dxa"/>
            <w:gridSpan w:val="3"/>
          </w:tcPr>
          <w:p w:rsidR="007B2665" w:rsidRPr="00390A2F" w:rsidRDefault="00351B59" w:rsidP="007B2665">
            <w:pPr>
              <w:spacing w:before="60" w:after="60" w:line="240" w:lineRule="auto"/>
              <w:rPr>
                <w:rFonts w:ascii="Tahoma" w:eastAsia="Calibri" w:hAnsi="Tahoma" w:cs="Tahoma"/>
                <w:b/>
                <w:color w:val="000000"/>
              </w:rPr>
            </w:pPr>
            <w:r w:rsidRPr="00717396">
              <w:rPr>
                <w:rFonts w:ascii="Tahoma" w:eastAsia="Calibri" w:hAnsi="Tahoma" w:cs="Tahoma"/>
                <w:b/>
                <w:color w:val="000000"/>
              </w:rPr>
              <w:t>До</w:t>
            </w:r>
            <w:r w:rsidR="00B43F8C">
              <w:rPr>
                <w:rFonts w:ascii="Tahoma" w:eastAsia="Calibri" w:hAnsi="Tahoma" w:cs="Tahoma"/>
                <w:b/>
                <w:color w:val="000000"/>
              </w:rPr>
              <w:t xml:space="preserve"> 15.10.2026 15</w:t>
            </w:r>
            <w:bookmarkStart w:id="0" w:name="_GoBack"/>
            <w:bookmarkEnd w:id="0"/>
            <w:r w:rsidRPr="00390A2F">
              <w:rPr>
                <w:rFonts w:ascii="Tahoma" w:eastAsia="Calibri" w:hAnsi="Tahoma" w:cs="Tahoma"/>
                <w:b/>
                <w:color w:val="000000"/>
              </w:rPr>
              <w:t xml:space="preserve">:00 </w:t>
            </w:r>
            <w:proofErr w:type="spellStart"/>
            <w:r w:rsidRPr="00717396">
              <w:rPr>
                <w:rFonts w:ascii="Tahoma" w:eastAsia="Calibri" w:hAnsi="Tahoma" w:cs="Tahoma"/>
                <w:b/>
                <w:color w:val="000000"/>
              </w:rPr>
              <w:t>мск</w:t>
            </w:r>
            <w:proofErr w:type="spellEnd"/>
            <w:r w:rsidRPr="00390A2F">
              <w:rPr>
                <w:rFonts w:ascii="Tahoma" w:eastAsia="Calibri" w:hAnsi="Tahoma" w:cs="Tahoma"/>
                <w:b/>
                <w:color w:val="000000"/>
              </w:rPr>
              <w:t>.</w:t>
            </w:r>
          </w:p>
          <w:p w:rsidR="007B2665" w:rsidRPr="00717396" w:rsidRDefault="00351B59" w:rsidP="007B2665">
            <w:pPr>
              <w:spacing w:before="60" w:after="60" w:line="240" w:lineRule="auto"/>
              <w:rPr>
                <w:rFonts w:ascii="Tahoma" w:eastAsia="Calibri" w:hAnsi="Tahoma" w:cs="Tahoma"/>
              </w:rPr>
            </w:pPr>
            <w:r w:rsidRPr="00717396">
              <w:rPr>
                <w:rFonts w:ascii="Tahoma" w:eastAsia="Calibri" w:hAnsi="Tahoma" w:cs="Tahoma"/>
                <w:color w:val="000000"/>
              </w:rPr>
              <w:t>Организатор закупки может, в случае необходимости, перенести окончательный срок подачи заявок участников закупки на более поздний срок, оповестив об этом в установленном порядке участников закупки</w:t>
            </w:r>
          </w:p>
        </w:tc>
      </w:tr>
      <w:tr w:rsidR="00116965" w:rsidTr="00476569">
        <w:tc>
          <w:tcPr>
            <w:tcW w:w="959" w:type="dxa"/>
          </w:tcPr>
          <w:p w:rsidR="007B2665" w:rsidRPr="007F7C45" w:rsidRDefault="00351B59" w:rsidP="007B2665">
            <w:pPr>
              <w:spacing w:before="60" w:after="60" w:line="240" w:lineRule="auto"/>
              <w:jc w:val="center"/>
              <w:rPr>
                <w:rFonts w:ascii="Tahoma" w:eastAsia="Calibri" w:hAnsi="Tahoma" w:cs="Tahoma"/>
              </w:rPr>
            </w:pPr>
            <w:r w:rsidRPr="007F7C45">
              <w:rPr>
                <w:rFonts w:ascii="Tahoma" w:eastAsia="Calibri" w:hAnsi="Tahoma" w:cs="Tahoma"/>
              </w:rPr>
              <w:t>4.2.8.</w:t>
            </w:r>
          </w:p>
        </w:tc>
        <w:tc>
          <w:tcPr>
            <w:tcW w:w="3714" w:type="dxa"/>
          </w:tcPr>
          <w:p w:rsidR="007B2665" w:rsidRPr="007F7C45" w:rsidRDefault="00351B59" w:rsidP="007B2665">
            <w:pPr>
              <w:spacing w:before="60" w:after="60" w:line="240" w:lineRule="auto"/>
              <w:rPr>
                <w:rFonts w:ascii="Tahoma" w:eastAsia="Calibri" w:hAnsi="Tahoma" w:cs="Tahoma"/>
              </w:rPr>
            </w:pPr>
            <w:r w:rsidRPr="007F7C45">
              <w:rPr>
                <w:rFonts w:ascii="Tahoma" w:eastAsia="Calibri" w:hAnsi="Tahoma" w:cs="Tahoma"/>
              </w:rPr>
              <w:t>Место рассмотрения предложений участников закупки</w:t>
            </w:r>
          </w:p>
        </w:tc>
        <w:tc>
          <w:tcPr>
            <w:tcW w:w="10490" w:type="dxa"/>
            <w:gridSpan w:val="3"/>
          </w:tcPr>
          <w:p w:rsidR="007B2665" w:rsidRPr="00717396" w:rsidRDefault="00351B59" w:rsidP="007B2665">
            <w:pPr>
              <w:spacing w:before="60" w:after="60" w:line="240" w:lineRule="auto"/>
              <w:contextualSpacing/>
              <w:rPr>
                <w:rFonts w:ascii="Tahoma" w:eastAsia="Calibri" w:hAnsi="Tahoma" w:cs="Tahoma"/>
                <w:color w:val="000000"/>
              </w:rPr>
            </w:pPr>
            <w:r w:rsidRPr="00390A2F">
              <w:rPr>
                <w:rFonts w:ascii="Tahoma" w:eastAsia="Calibri" w:hAnsi="Tahoma" w:cs="Tahoma"/>
                <w:color w:val="000000"/>
                <w:lang w:eastAsia="ru-RU"/>
              </w:rPr>
              <w:t>АО «</w:t>
            </w:r>
            <w:proofErr w:type="spellStart"/>
            <w:r w:rsidRPr="00390A2F">
              <w:rPr>
                <w:rFonts w:ascii="Tahoma" w:eastAsia="Calibri" w:hAnsi="Tahoma" w:cs="Tahoma"/>
                <w:color w:val="000000"/>
                <w:lang w:eastAsia="ru-RU"/>
              </w:rPr>
              <w:t>Арктикморнефтегазразведка</w:t>
            </w:r>
            <w:proofErr w:type="spellEnd"/>
            <w:r w:rsidRPr="00390A2F">
              <w:rPr>
                <w:rFonts w:ascii="Tahoma" w:eastAsia="Calibri" w:hAnsi="Tahoma" w:cs="Tahoma"/>
                <w:color w:val="000000"/>
                <w:lang w:eastAsia="ru-RU"/>
              </w:rPr>
              <w:t xml:space="preserve">», 183032, г. Мурманск, ул. </w:t>
            </w:r>
            <w:proofErr w:type="spellStart"/>
            <w:r w:rsidRPr="00717396">
              <w:rPr>
                <w:rFonts w:ascii="Tahoma" w:eastAsia="Calibri" w:hAnsi="Tahoma" w:cs="Tahoma"/>
                <w:color w:val="000000"/>
                <w:lang w:val="en-US" w:eastAsia="ru-RU"/>
              </w:rPr>
              <w:t>Академика</w:t>
            </w:r>
            <w:proofErr w:type="spellEnd"/>
            <w:r w:rsidRPr="00717396">
              <w:rPr>
                <w:rFonts w:ascii="Tahoma" w:eastAsia="Calibri" w:hAnsi="Tahoma" w:cs="Tahoma"/>
                <w:color w:val="000000"/>
                <w:lang w:val="en-US" w:eastAsia="ru-RU"/>
              </w:rPr>
              <w:t xml:space="preserve"> </w:t>
            </w:r>
            <w:proofErr w:type="spellStart"/>
            <w:r w:rsidRPr="00717396">
              <w:rPr>
                <w:rFonts w:ascii="Tahoma" w:eastAsia="Calibri" w:hAnsi="Tahoma" w:cs="Tahoma"/>
                <w:color w:val="000000"/>
                <w:lang w:val="en-US" w:eastAsia="ru-RU"/>
              </w:rPr>
              <w:t>Книповича</w:t>
            </w:r>
            <w:proofErr w:type="spellEnd"/>
            <w:r w:rsidRPr="00717396">
              <w:rPr>
                <w:rFonts w:ascii="Tahoma" w:eastAsia="Calibri" w:hAnsi="Tahoma" w:cs="Tahoma"/>
                <w:color w:val="000000"/>
                <w:lang w:val="en-US" w:eastAsia="ru-RU"/>
              </w:rPr>
              <w:t>, д. 33 корп. 3</w:t>
            </w:r>
          </w:p>
          <w:p w:rsidR="007B2665" w:rsidRPr="00717396" w:rsidRDefault="007B2665" w:rsidP="007B2665">
            <w:pPr>
              <w:spacing w:before="60" w:after="60" w:line="240" w:lineRule="auto"/>
              <w:rPr>
                <w:rFonts w:ascii="Tahoma" w:eastAsia="Calibri" w:hAnsi="Tahoma" w:cs="Tahoma"/>
                <w:color w:val="000000"/>
              </w:rPr>
            </w:pPr>
          </w:p>
        </w:tc>
      </w:tr>
      <w:tr w:rsidR="00116965" w:rsidTr="00476569">
        <w:tc>
          <w:tcPr>
            <w:tcW w:w="959" w:type="dxa"/>
          </w:tcPr>
          <w:p w:rsidR="007B2665" w:rsidRPr="007F7C45" w:rsidRDefault="00351B59" w:rsidP="007B2665">
            <w:pPr>
              <w:spacing w:before="60" w:after="60" w:line="240" w:lineRule="auto"/>
              <w:jc w:val="center"/>
              <w:rPr>
                <w:rFonts w:ascii="Tahoma" w:eastAsia="Calibri" w:hAnsi="Tahoma" w:cs="Tahoma"/>
              </w:rPr>
            </w:pPr>
            <w:r w:rsidRPr="007F7C45">
              <w:rPr>
                <w:rFonts w:ascii="Tahoma" w:eastAsia="Calibri" w:hAnsi="Tahoma" w:cs="Tahoma"/>
              </w:rPr>
              <w:t>4.2.9.</w:t>
            </w:r>
          </w:p>
        </w:tc>
        <w:tc>
          <w:tcPr>
            <w:tcW w:w="3714" w:type="dxa"/>
          </w:tcPr>
          <w:p w:rsidR="007B2665" w:rsidRPr="007F7C45" w:rsidRDefault="00351B59" w:rsidP="007B2665">
            <w:pPr>
              <w:spacing w:before="60" w:after="60" w:line="240" w:lineRule="auto"/>
              <w:rPr>
                <w:rFonts w:ascii="Tahoma" w:eastAsia="Calibri" w:hAnsi="Tahoma" w:cs="Tahoma"/>
              </w:rPr>
            </w:pPr>
            <w:r w:rsidRPr="007F7C45">
              <w:rPr>
                <w:rFonts w:ascii="Tahoma" w:eastAsia="Calibri" w:hAnsi="Tahoma" w:cs="Tahoma"/>
              </w:rPr>
              <w:t>Дата рассмотрения предложений участников закупки</w:t>
            </w:r>
          </w:p>
        </w:tc>
        <w:tc>
          <w:tcPr>
            <w:tcW w:w="10490" w:type="dxa"/>
            <w:gridSpan w:val="3"/>
          </w:tcPr>
          <w:p w:rsidR="007B2665" w:rsidRPr="00717396" w:rsidRDefault="00351B59" w:rsidP="007B2665">
            <w:pPr>
              <w:spacing w:before="60" w:after="60" w:line="240" w:lineRule="auto"/>
              <w:rPr>
                <w:rFonts w:ascii="Tahoma" w:eastAsia="Calibri" w:hAnsi="Tahoma" w:cs="Tahoma"/>
                <w:color w:val="000000"/>
                <w:lang w:eastAsia="ru-RU"/>
              </w:rPr>
            </w:pPr>
            <w:r w:rsidRPr="00717396">
              <w:rPr>
                <w:rFonts w:ascii="Tahoma" w:eastAsia="Calibri" w:hAnsi="Tahoma" w:cs="Tahoma"/>
                <w:color w:val="000000"/>
                <w:lang w:val="en-US"/>
              </w:rPr>
              <w:t>16.11.2026</w:t>
            </w:r>
          </w:p>
        </w:tc>
      </w:tr>
      <w:tr w:rsidR="00116965" w:rsidTr="00476569">
        <w:tc>
          <w:tcPr>
            <w:tcW w:w="959" w:type="dxa"/>
          </w:tcPr>
          <w:p w:rsidR="007B2665" w:rsidRPr="007F7C45" w:rsidRDefault="00351B59" w:rsidP="007B2665">
            <w:pPr>
              <w:spacing w:before="60" w:after="60" w:line="240" w:lineRule="auto"/>
              <w:jc w:val="center"/>
              <w:rPr>
                <w:rFonts w:ascii="Tahoma" w:eastAsia="Calibri" w:hAnsi="Tahoma" w:cs="Tahoma"/>
              </w:rPr>
            </w:pPr>
            <w:r w:rsidRPr="007F7C45">
              <w:rPr>
                <w:rFonts w:ascii="Tahoma" w:eastAsia="Calibri" w:hAnsi="Tahoma" w:cs="Tahoma"/>
              </w:rPr>
              <w:t>4.2.10.</w:t>
            </w:r>
          </w:p>
        </w:tc>
        <w:tc>
          <w:tcPr>
            <w:tcW w:w="3714" w:type="dxa"/>
          </w:tcPr>
          <w:p w:rsidR="007B2665" w:rsidRPr="007F7C45" w:rsidRDefault="00351B59" w:rsidP="007B2665">
            <w:pPr>
              <w:spacing w:before="60" w:after="60" w:line="240" w:lineRule="auto"/>
              <w:rPr>
                <w:rFonts w:ascii="Tahoma" w:eastAsia="Calibri" w:hAnsi="Tahoma" w:cs="Tahoma"/>
              </w:rPr>
            </w:pPr>
            <w:r w:rsidRPr="007F7C45">
              <w:rPr>
                <w:rFonts w:ascii="Tahoma" w:eastAsia="Calibri" w:hAnsi="Tahoma" w:cs="Tahoma"/>
              </w:rPr>
              <w:t>Место подведения итогов закупки</w:t>
            </w:r>
          </w:p>
        </w:tc>
        <w:tc>
          <w:tcPr>
            <w:tcW w:w="10490" w:type="dxa"/>
            <w:gridSpan w:val="3"/>
          </w:tcPr>
          <w:p w:rsidR="007B2665" w:rsidRPr="00717396" w:rsidRDefault="00351B59" w:rsidP="007B2665">
            <w:pPr>
              <w:spacing w:before="60" w:after="60" w:line="240" w:lineRule="auto"/>
              <w:rPr>
                <w:rFonts w:ascii="Tahoma" w:eastAsia="Calibri" w:hAnsi="Tahoma" w:cs="Tahoma"/>
                <w:color w:val="000000"/>
              </w:rPr>
            </w:pPr>
            <w:r w:rsidRPr="00390A2F">
              <w:rPr>
                <w:rFonts w:ascii="Tahoma" w:eastAsia="Calibri" w:hAnsi="Tahoma" w:cs="Tahoma"/>
                <w:color w:val="000000"/>
                <w:lang w:eastAsia="ru-RU"/>
              </w:rPr>
              <w:t>АО «</w:t>
            </w:r>
            <w:proofErr w:type="spellStart"/>
            <w:r w:rsidRPr="00390A2F">
              <w:rPr>
                <w:rFonts w:ascii="Tahoma" w:eastAsia="Calibri" w:hAnsi="Tahoma" w:cs="Tahoma"/>
                <w:color w:val="000000"/>
                <w:lang w:eastAsia="ru-RU"/>
              </w:rPr>
              <w:t>Арктикморнефтегазразведка</w:t>
            </w:r>
            <w:proofErr w:type="spellEnd"/>
            <w:r w:rsidRPr="00390A2F">
              <w:rPr>
                <w:rFonts w:ascii="Tahoma" w:eastAsia="Calibri" w:hAnsi="Tahoma" w:cs="Tahoma"/>
                <w:color w:val="000000"/>
                <w:lang w:eastAsia="ru-RU"/>
              </w:rPr>
              <w:t xml:space="preserve">», 183032, г. Мурманск, ул. </w:t>
            </w:r>
            <w:proofErr w:type="spellStart"/>
            <w:r w:rsidRPr="00717396">
              <w:rPr>
                <w:rFonts w:ascii="Tahoma" w:eastAsia="Calibri" w:hAnsi="Tahoma" w:cs="Tahoma"/>
                <w:color w:val="000000"/>
                <w:lang w:val="en-US" w:eastAsia="ru-RU"/>
              </w:rPr>
              <w:t>Академика</w:t>
            </w:r>
            <w:proofErr w:type="spellEnd"/>
            <w:r w:rsidRPr="00717396">
              <w:rPr>
                <w:rFonts w:ascii="Tahoma" w:eastAsia="Calibri" w:hAnsi="Tahoma" w:cs="Tahoma"/>
                <w:color w:val="000000"/>
                <w:lang w:val="en-US" w:eastAsia="ru-RU"/>
              </w:rPr>
              <w:t xml:space="preserve"> </w:t>
            </w:r>
            <w:proofErr w:type="spellStart"/>
            <w:r w:rsidRPr="00717396">
              <w:rPr>
                <w:rFonts w:ascii="Tahoma" w:eastAsia="Calibri" w:hAnsi="Tahoma" w:cs="Tahoma"/>
                <w:color w:val="000000"/>
                <w:lang w:val="en-US" w:eastAsia="ru-RU"/>
              </w:rPr>
              <w:t>Книповича</w:t>
            </w:r>
            <w:proofErr w:type="spellEnd"/>
            <w:r w:rsidRPr="00717396">
              <w:rPr>
                <w:rFonts w:ascii="Tahoma" w:eastAsia="Calibri" w:hAnsi="Tahoma" w:cs="Tahoma"/>
                <w:color w:val="000000"/>
                <w:lang w:val="en-US" w:eastAsia="ru-RU"/>
              </w:rPr>
              <w:t>, д. 33 корп. 3</w:t>
            </w:r>
          </w:p>
        </w:tc>
      </w:tr>
      <w:tr w:rsidR="00116965" w:rsidTr="00476569">
        <w:tc>
          <w:tcPr>
            <w:tcW w:w="959" w:type="dxa"/>
          </w:tcPr>
          <w:p w:rsidR="007B2665" w:rsidRPr="007F7C45" w:rsidRDefault="00351B59" w:rsidP="007B2665">
            <w:pPr>
              <w:spacing w:before="60" w:after="60" w:line="240" w:lineRule="auto"/>
              <w:jc w:val="center"/>
              <w:rPr>
                <w:rFonts w:ascii="Tahoma" w:eastAsia="Calibri" w:hAnsi="Tahoma" w:cs="Tahoma"/>
              </w:rPr>
            </w:pPr>
            <w:r w:rsidRPr="007F7C45">
              <w:rPr>
                <w:rFonts w:ascii="Tahoma" w:eastAsia="Calibri" w:hAnsi="Tahoma" w:cs="Tahoma"/>
              </w:rPr>
              <w:t>4.2.11.</w:t>
            </w:r>
          </w:p>
        </w:tc>
        <w:tc>
          <w:tcPr>
            <w:tcW w:w="3714" w:type="dxa"/>
          </w:tcPr>
          <w:p w:rsidR="007B2665" w:rsidRPr="007F7C45" w:rsidRDefault="00351B59" w:rsidP="007B2665">
            <w:pPr>
              <w:spacing w:before="60" w:after="60" w:line="240" w:lineRule="auto"/>
              <w:rPr>
                <w:rFonts w:ascii="Tahoma" w:eastAsia="Calibri" w:hAnsi="Tahoma" w:cs="Tahoma"/>
              </w:rPr>
            </w:pPr>
            <w:r w:rsidRPr="007F7C45">
              <w:rPr>
                <w:rFonts w:ascii="Tahoma" w:eastAsia="Calibri" w:hAnsi="Tahoma" w:cs="Tahoma"/>
              </w:rPr>
              <w:t>Дата подведения итогов закупки</w:t>
            </w:r>
          </w:p>
        </w:tc>
        <w:tc>
          <w:tcPr>
            <w:tcW w:w="10490" w:type="dxa"/>
            <w:gridSpan w:val="3"/>
          </w:tcPr>
          <w:p w:rsidR="007B2665" w:rsidRPr="00717396" w:rsidRDefault="00351B59" w:rsidP="007B2665">
            <w:pPr>
              <w:spacing w:before="60" w:after="60" w:line="240" w:lineRule="auto"/>
              <w:rPr>
                <w:rFonts w:ascii="Tahoma" w:eastAsia="Calibri" w:hAnsi="Tahoma" w:cs="Tahoma"/>
                <w:color w:val="000000"/>
                <w:lang w:val="en-US"/>
              </w:rPr>
            </w:pPr>
            <w:r w:rsidRPr="00717396">
              <w:rPr>
                <w:rFonts w:ascii="Tahoma" w:eastAsia="Calibri" w:hAnsi="Tahoma" w:cs="Tahoma"/>
                <w:color w:val="000000"/>
              </w:rPr>
              <w:t>Не</w:t>
            </w:r>
            <w:r w:rsidRPr="00717396">
              <w:rPr>
                <w:rFonts w:ascii="Tahoma" w:eastAsia="Calibri" w:hAnsi="Tahoma" w:cs="Tahoma"/>
                <w:color w:val="000000"/>
                <w:lang w:val="en-US"/>
              </w:rPr>
              <w:t xml:space="preserve"> </w:t>
            </w:r>
            <w:r w:rsidRPr="00717396">
              <w:rPr>
                <w:rFonts w:ascii="Tahoma" w:eastAsia="Calibri" w:hAnsi="Tahoma" w:cs="Tahoma"/>
                <w:color w:val="000000"/>
              </w:rPr>
              <w:t>позднее</w:t>
            </w:r>
            <w:r w:rsidRPr="00717396">
              <w:rPr>
                <w:rFonts w:ascii="Tahoma" w:eastAsia="Calibri" w:hAnsi="Tahoma" w:cs="Tahoma"/>
                <w:color w:val="000000"/>
                <w:lang w:val="en-US"/>
              </w:rPr>
              <w:t xml:space="preserve"> 16.11.2026</w:t>
            </w:r>
          </w:p>
        </w:tc>
      </w:tr>
      <w:tr w:rsidR="00116965" w:rsidTr="00476569">
        <w:tc>
          <w:tcPr>
            <w:tcW w:w="959" w:type="dxa"/>
          </w:tcPr>
          <w:p w:rsidR="007B2665" w:rsidRPr="007F7C45" w:rsidRDefault="00351B59" w:rsidP="007B2665">
            <w:pPr>
              <w:spacing w:before="60" w:after="60" w:line="240" w:lineRule="auto"/>
              <w:jc w:val="center"/>
              <w:rPr>
                <w:rFonts w:ascii="Tahoma" w:eastAsia="Calibri" w:hAnsi="Tahoma" w:cs="Tahoma"/>
              </w:rPr>
            </w:pPr>
            <w:r w:rsidRPr="007F7C45">
              <w:rPr>
                <w:rFonts w:ascii="Tahoma" w:eastAsia="Calibri" w:hAnsi="Tahoma" w:cs="Tahoma"/>
              </w:rPr>
              <w:t>4.2.12.</w:t>
            </w:r>
          </w:p>
        </w:tc>
        <w:tc>
          <w:tcPr>
            <w:tcW w:w="3714" w:type="dxa"/>
          </w:tcPr>
          <w:p w:rsidR="007B2665" w:rsidRPr="007F7C45" w:rsidRDefault="00351B59" w:rsidP="007B2665">
            <w:pPr>
              <w:spacing w:before="60" w:after="60" w:line="240" w:lineRule="auto"/>
              <w:rPr>
                <w:rFonts w:ascii="Tahoma" w:eastAsia="Calibri" w:hAnsi="Tahoma" w:cs="Tahoma"/>
              </w:rPr>
            </w:pPr>
            <w:r w:rsidRPr="007F7C45">
              <w:rPr>
                <w:rFonts w:ascii="Tahoma" w:eastAsia="Calibri" w:hAnsi="Tahoma" w:cs="Tahoma"/>
              </w:rPr>
              <w:t>Уведомление участников закупки о результатах закупки</w:t>
            </w:r>
          </w:p>
        </w:tc>
        <w:tc>
          <w:tcPr>
            <w:tcW w:w="10490" w:type="dxa"/>
            <w:gridSpan w:val="3"/>
          </w:tcPr>
          <w:p w:rsidR="007B2665" w:rsidRPr="00717396" w:rsidRDefault="00351B59" w:rsidP="007B2665">
            <w:pPr>
              <w:spacing w:before="60" w:after="60" w:line="240" w:lineRule="auto"/>
              <w:rPr>
                <w:rFonts w:ascii="Tahoma" w:eastAsia="Calibri" w:hAnsi="Tahoma" w:cs="Tahoma"/>
                <w:color w:val="000000"/>
              </w:rPr>
            </w:pPr>
            <w:r w:rsidRPr="00390A2F">
              <w:rPr>
                <w:rFonts w:ascii="Tahoma" w:eastAsia="Calibri" w:hAnsi="Tahoma" w:cs="Tahoma"/>
                <w:color w:val="000000"/>
              </w:rPr>
              <w:t xml:space="preserve">Происходит на ЭТП посредством публикации протокола заседания Тендерной комиссии </w:t>
            </w:r>
          </w:p>
        </w:tc>
      </w:tr>
      <w:tr w:rsidR="00116965" w:rsidTr="00476569">
        <w:tc>
          <w:tcPr>
            <w:tcW w:w="959" w:type="dxa"/>
          </w:tcPr>
          <w:p w:rsidR="007B2665" w:rsidRPr="007F7C45" w:rsidRDefault="00351B59" w:rsidP="007B2665">
            <w:pPr>
              <w:spacing w:before="60" w:after="60" w:line="240" w:lineRule="auto"/>
              <w:jc w:val="center"/>
              <w:rPr>
                <w:rFonts w:ascii="Tahoma" w:eastAsia="Calibri" w:hAnsi="Tahoma" w:cs="Tahoma"/>
              </w:rPr>
            </w:pPr>
            <w:r w:rsidRPr="007F7C45">
              <w:rPr>
                <w:rFonts w:ascii="Tahoma" w:eastAsia="Calibri" w:hAnsi="Tahoma" w:cs="Tahoma"/>
              </w:rPr>
              <w:t>4.3.1.</w:t>
            </w:r>
          </w:p>
        </w:tc>
        <w:tc>
          <w:tcPr>
            <w:tcW w:w="3714" w:type="dxa"/>
          </w:tcPr>
          <w:p w:rsidR="007B2665" w:rsidRPr="007F7C45" w:rsidRDefault="00351B59" w:rsidP="007B2665">
            <w:pPr>
              <w:spacing w:before="60" w:after="60" w:line="240" w:lineRule="auto"/>
              <w:rPr>
                <w:rFonts w:ascii="Tahoma" w:eastAsia="Calibri" w:hAnsi="Tahoma" w:cs="Tahoma"/>
              </w:rPr>
            </w:pPr>
            <w:r w:rsidRPr="007F7C45">
              <w:rPr>
                <w:rFonts w:ascii="Tahoma" w:eastAsia="Calibri" w:hAnsi="Tahoma" w:cs="Tahoma"/>
              </w:rPr>
              <w:t>Формы разъяснения положений документации о закупке</w:t>
            </w:r>
          </w:p>
        </w:tc>
        <w:tc>
          <w:tcPr>
            <w:tcW w:w="10490" w:type="dxa"/>
            <w:gridSpan w:val="3"/>
          </w:tcPr>
          <w:p w:rsidR="007B2665" w:rsidRPr="00717396" w:rsidRDefault="00351B59" w:rsidP="007B2665">
            <w:pPr>
              <w:spacing w:before="60" w:after="60" w:line="240" w:lineRule="auto"/>
              <w:rPr>
                <w:rFonts w:ascii="Tahoma" w:eastAsia="Calibri" w:hAnsi="Tahoma" w:cs="Tahoma"/>
                <w:color w:val="000000"/>
              </w:rPr>
            </w:pPr>
            <w:r w:rsidRPr="00390A2F">
              <w:rPr>
                <w:rFonts w:ascii="Tahoma" w:eastAsia="Calibri" w:hAnsi="Tahoma" w:cs="Tahoma"/>
                <w:color w:val="000000"/>
              </w:rPr>
              <w:t>В электронном виде на ЭТП и в ЕИС</w:t>
            </w:r>
          </w:p>
        </w:tc>
      </w:tr>
      <w:tr w:rsidR="00116965" w:rsidTr="00476569">
        <w:tc>
          <w:tcPr>
            <w:tcW w:w="959" w:type="dxa"/>
          </w:tcPr>
          <w:p w:rsidR="007B2665" w:rsidRPr="007F7C45" w:rsidRDefault="00351B59" w:rsidP="007B2665">
            <w:pPr>
              <w:spacing w:before="60" w:after="60" w:line="240" w:lineRule="auto"/>
              <w:jc w:val="center"/>
              <w:rPr>
                <w:rFonts w:ascii="Tahoma" w:eastAsia="Calibri" w:hAnsi="Tahoma" w:cs="Tahoma"/>
              </w:rPr>
            </w:pPr>
            <w:r w:rsidRPr="007F7C45">
              <w:rPr>
                <w:rFonts w:ascii="Tahoma" w:eastAsia="Calibri" w:hAnsi="Tahoma" w:cs="Tahoma"/>
              </w:rPr>
              <w:t>4.3.2.</w:t>
            </w:r>
          </w:p>
        </w:tc>
        <w:tc>
          <w:tcPr>
            <w:tcW w:w="3714" w:type="dxa"/>
          </w:tcPr>
          <w:p w:rsidR="007B2665" w:rsidRPr="007F7C45" w:rsidRDefault="00351B59" w:rsidP="007B2665">
            <w:pPr>
              <w:spacing w:before="60" w:after="60" w:line="240" w:lineRule="auto"/>
              <w:rPr>
                <w:rFonts w:ascii="Tahoma" w:eastAsia="Calibri" w:hAnsi="Tahoma" w:cs="Tahoma"/>
              </w:rPr>
            </w:pPr>
            <w:r w:rsidRPr="007F7C45">
              <w:rPr>
                <w:rFonts w:ascii="Tahoma" w:eastAsia="Calibri" w:hAnsi="Tahoma" w:cs="Tahoma"/>
              </w:rPr>
              <w:t>Порядок предоставления участникам закупки разъяснения положений документации о закупке</w:t>
            </w:r>
          </w:p>
        </w:tc>
        <w:tc>
          <w:tcPr>
            <w:tcW w:w="10490" w:type="dxa"/>
            <w:gridSpan w:val="3"/>
          </w:tcPr>
          <w:p w:rsidR="007B2665" w:rsidRPr="00717396" w:rsidRDefault="00351B59" w:rsidP="007B2665">
            <w:pPr>
              <w:spacing w:before="60" w:after="60" w:line="240" w:lineRule="auto"/>
              <w:rPr>
                <w:rFonts w:ascii="Tahoma" w:eastAsia="Calibri" w:hAnsi="Tahoma" w:cs="Tahoma"/>
                <w:color w:val="000000"/>
              </w:rPr>
            </w:pPr>
            <w:r w:rsidRPr="00390A2F">
              <w:rPr>
                <w:rFonts w:ascii="Tahoma" w:eastAsia="Calibri" w:hAnsi="Tahoma" w:cs="Tahoma"/>
                <w:color w:val="000000"/>
              </w:rPr>
              <w:t>В электронном виде на ЭТП и в ЕИС</w:t>
            </w:r>
          </w:p>
        </w:tc>
      </w:tr>
      <w:tr w:rsidR="00116965" w:rsidTr="00476569">
        <w:tc>
          <w:tcPr>
            <w:tcW w:w="959" w:type="dxa"/>
          </w:tcPr>
          <w:p w:rsidR="007B2665" w:rsidRPr="007F7C45" w:rsidRDefault="00351B59" w:rsidP="007B2665">
            <w:pPr>
              <w:spacing w:before="60" w:after="60" w:line="240" w:lineRule="auto"/>
              <w:jc w:val="center"/>
              <w:rPr>
                <w:rFonts w:ascii="Tahoma" w:eastAsia="Calibri" w:hAnsi="Tahoma" w:cs="Tahoma"/>
              </w:rPr>
            </w:pPr>
            <w:r w:rsidRPr="007F7C45">
              <w:rPr>
                <w:rFonts w:ascii="Tahoma" w:eastAsia="Calibri" w:hAnsi="Tahoma" w:cs="Tahoma"/>
              </w:rPr>
              <w:t>4.3.3.</w:t>
            </w:r>
          </w:p>
        </w:tc>
        <w:tc>
          <w:tcPr>
            <w:tcW w:w="3714" w:type="dxa"/>
          </w:tcPr>
          <w:p w:rsidR="007B2665" w:rsidRPr="007F7C45" w:rsidRDefault="00351B59" w:rsidP="007B2665">
            <w:pPr>
              <w:spacing w:before="60" w:after="60" w:line="240" w:lineRule="auto"/>
              <w:rPr>
                <w:rFonts w:ascii="Tahoma" w:eastAsia="Calibri" w:hAnsi="Tahoma" w:cs="Tahoma"/>
              </w:rPr>
            </w:pPr>
            <w:r w:rsidRPr="007F7C45">
              <w:rPr>
                <w:rFonts w:ascii="Tahoma" w:eastAsia="Calibri" w:hAnsi="Tahoma" w:cs="Tahoma"/>
              </w:rPr>
              <w:t>Дата начала срока предоставления участникам закупки разъяснений положений документации о закупке</w:t>
            </w:r>
          </w:p>
        </w:tc>
        <w:tc>
          <w:tcPr>
            <w:tcW w:w="10490" w:type="dxa"/>
            <w:gridSpan w:val="3"/>
          </w:tcPr>
          <w:p w:rsidR="007B2665" w:rsidRPr="00717396" w:rsidRDefault="00351B59" w:rsidP="007B2665">
            <w:pPr>
              <w:spacing w:before="60" w:after="60" w:line="240" w:lineRule="auto"/>
              <w:rPr>
                <w:rFonts w:ascii="Tahoma" w:eastAsia="Calibri" w:hAnsi="Tahoma" w:cs="Tahoma"/>
                <w:color w:val="000000"/>
              </w:rPr>
            </w:pPr>
            <w:r w:rsidRPr="00390A2F">
              <w:rPr>
                <w:rFonts w:ascii="Tahoma" w:eastAsia="Calibri" w:hAnsi="Tahoma" w:cs="Tahoma"/>
                <w:color w:val="000000"/>
              </w:rPr>
              <w:t>С даты размещения Извещения на ЭТП</w:t>
            </w:r>
          </w:p>
        </w:tc>
      </w:tr>
      <w:tr w:rsidR="00116965" w:rsidTr="00476569">
        <w:tc>
          <w:tcPr>
            <w:tcW w:w="959" w:type="dxa"/>
          </w:tcPr>
          <w:p w:rsidR="007B2665" w:rsidRPr="007F7C45" w:rsidRDefault="00351B59" w:rsidP="007B2665">
            <w:pPr>
              <w:spacing w:before="60" w:after="60" w:line="240" w:lineRule="auto"/>
              <w:jc w:val="center"/>
              <w:rPr>
                <w:rFonts w:ascii="Tahoma" w:eastAsia="Calibri" w:hAnsi="Tahoma" w:cs="Tahoma"/>
              </w:rPr>
            </w:pPr>
            <w:r w:rsidRPr="007F7C45">
              <w:rPr>
                <w:rFonts w:ascii="Tahoma" w:eastAsia="Calibri" w:hAnsi="Tahoma" w:cs="Tahoma"/>
              </w:rPr>
              <w:t>4.3.4.</w:t>
            </w:r>
          </w:p>
        </w:tc>
        <w:tc>
          <w:tcPr>
            <w:tcW w:w="3714" w:type="dxa"/>
          </w:tcPr>
          <w:p w:rsidR="007B2665" w:rsidRPr="007F7C45" w:rsidRDefault="00351B59" w:rsidP="007B2665">
            <w:pPr>
              <w:spacing w:before="60" w:after="60" w:line="240" w:lineRule="auto"/>
              <w:rPr>
                <w:rFonts w:ascii="Tahoma" w:eastAsia="Calibri" w:hAnsi="Tahoma" w:cs="Tahoma"/>
              </w:rPr>
            </w:pPr>
            <w:r w:rsidRPr="007F7C45">
              <w:rPr>
                <w:rFonts w:ascii="Tahoma" w:eastAsia="Calibri" w:hAnsi="Tahoma" w:cs="Tahoma"/>
              </w:rPr>
              <w:t xml:space="preserve">Дата окончания срока предоставления участникам </w:t>
            </w:r>
            <w:r w:rsidRPr="007F7C45">
              <w:rPr>
                <w:rFonts w:ascii="Tahoma" w:eastAsia="Calibri" w:hAnsi="Tahoma" w:cs="Tahoma"/>
              </w:rPr>
              <w:lastRenderedPageBreak/>
              <w:t>закупки разъяснений положений документации о закупке</w:t>
            </w:r>
          </w:p>
        </w:tc>
        <w:tc>
          <w:tcPr>
            <w:tcW w:w="10490" w:type="dxa"/>
            <w:gridSpan w:val="3"/>
          </w:tcPr>
          <w:p w:rsidR="007B2665" w:rsidRPr="00717396" w:rsidRDefault="00351B59" w:rsidP="007B2665">
            <w:pPr>
              <w:spacing w:before="60" w:after="60" w:line="240" w:lineRule="auto"/>
              <w:rPr>
                <w:rFonts w:ascii="Tahoma" w:eastAsia="Calibri" w:hAnsi="Tahoma" w:cs="Tahoma"/>
                <w:color w:val="000000"/>
              </w:rPr>
            </w:pPr>
            <w:r w:rsidRPr="00717396">
              <w:rPr>
                <w:rFonts w:ascii="Tahoma" w:eastAsia="Times New Roman" w:hAnsi="Tahoma" w:cs="Tahoma"/>
                <w:bCs/>
                <w:lang w:eastAsia="ru-RU"/>
              </w:rPr>
              <w:lastRenderedPageBreak/>
              <w:t>Направляются в электронном виде до</w:t>
            </w:r>
            <w:r w:rsidRPr="00717396">
              <w:rPr>
                <w:rFonts w:ascii="Tahoma" w:eastAsia="Calibri" w:hAnsi="Tahoma" w:cs="Tahoma"/>
                <w:color w:val="000000"/>
              </w:rPr>
              <w:t xml:space="preserve"> 09.10.2026</w:t>
            </w:r>
          </w:p>
        </w:tc>
      </w:tr>
      <w:tr w:rsidR="00116965" w:rsidTr="00476569">
        <w:trPr>
          <w:trHeight w:val="274"/>
        </w:trPr>
        <w:tc>
          <w:tcPr>
            <w:tcW w:w="959" w:type="dxa"/>
          </w:tcPr>
          <w:p w:rsidR="007B2665" w:rsidRPr="007F7C45" w:rsidRDefault="00351B59" w:rsidP="007B2665">
            <w:pPr>
              <w:spacing w:before="60" w:after="60" w:line="240" w:lineRule="auto"/>
              <w:jc w:val="center"/>
              <w:rPr>
                <w:rFonts w:ascii="Tahoma" w:eastAsia="Calibri" w:hAnsi="Tahoma" w:cs="Tahoma"/>
              </w:rPr>
            </w:pPr>
            <w:r w:rsidRPr="007F7C45">
              <w:rPr>
                <w:rFonts w:ascii="Tahoma" w:eastAsia="Calibri" w:hAnsi="Tahoma" w:cs="Tahoma"/>
              </w:rPr>
              <w:t>4.4.</w:t>
            </w:r>
          </w:p>
        </w:tc>
        <w:tc>
          <w:tcPr>
            <w:tcW w:w="3714" w:type="dxa"/>
          </w:tcPr>
          <w:p w:rsidR="007B2665" w:rsidRPr="007F7C45" w:rsidRDefault="00351B59" w:rsidP="007B2665">
            <w:pPr>
              <w:spacing w:before="60" w:after="60" w:line="240" w:lineRule="auto"/>
              <w:rPr>
                <w:rFonts w:ascii="Tahoma" w:eastAsia="Calibri" w:hAnsi="Tahoma" w:cs="Tahoma"/>
              </w:rPr>
            </w:pPr>
            <w:r w:rsidRPr="007F7C45">
              <w:rPr>
                <w:rFonts w:ascii="Tahoma" w:eastAsia="Calibri" w:hAnsi="Tahoma" w:cs="Tahoma"/>
              </w:rPr>
              <w:t>Подписание договора по результатам закупки</w:t>
            </w:r>
          </w:p>
        </w:tc>
        <w:tc>
          <w:tcPr>
            <w:tcW w:w="10490" w:type="dxa"/>
            <w:gridSpan w:val="3"/>
          </w:tcPr>
          <w:p w:rsidR="007B2665" w:rsidRPr="00717396" w:rsidRDefault="00351B59" w:rsidP="007B2665">
            <w:pPr>
              <w:spacing w:before="60" w:after="60" w:line="240" w:lineRule="auto"/>
              <w:contextualSpacing/>
              <w:jc w:val="both"/>
              <w:rPr>
                <w:rFonts w:ascii="Tahoma" w:eastAsia="Calibri" w:hAnsi="Tahoma" w:cs="Tahoma"/>
                <w:color w:val="000000"/>
                <w:sz w:val="20"/>
                <w:szCs w:val="20"/>
              </w:rPr>
            </w:pPr>
            <w:r w:rsidRPr="00390A2F">
              <w:rPr>
                <w:rFonts w:ascii="Tahoma" w:eastAsia="Calibri" w:hAnsi="Tahoma" w:cs="Tahoma"/>
                <w:color w:val="000000"/>
              </w:rPr>
              <w:t>4.4.1. Договор по результатам конкурентной закупки заключается не ранее чем через десять дней и не позднее чем через двадцать дней с даты размещения в Единой информационной системе итогового протокола, составленного по результатам конкурентной закупки.</w:t>
            </w:r>
          </w:p>
          <w:p w:rsidR="007B2665" w:rsidRPr="00717396" w:rsidRDefault="00351B59" w:rsidP="007B2665">
            <w:pPr>
              <w:spacing w:before="60" w:after="60" w:line="240" w:lineRule="auto"/>
              <w:contextualSpacing/>
              <w:jc w:val="both"/>
              <w:rPr>
                <w:rFonts w:ascii="Tahoma" w:eastAsia="Calibri" w:hAnsi="Tahoma" w:cs="Tahoma"/>
                <w:color w:val="000000"/>
                <w:sz w:val="20"/>
                <w:szCs w:val="20"/>
              </w:rPr>
            </w:pPr>
            <w:r w:rsidRPr="00390A2F">
              <w:rPr>
                <w:rFonts w:ascii="Tahoma" w:eastAsia="Calibri" w:hAnsi="Tahoma" w:cs="Tahoma"/>
                <w:color w:val="000000"/>
              </w:rPr>
              <w:t>4.4.2. Участник закупки, признанный победителем, в течение 10 календарных дней с момента получения уведомления о признании его победителем, должен представить Заказчику заполненный им текст проекта договора на условиях, содержащихся в настоящей документации (проект договора) и его заявке.</w:t>
            </w:r>
          </w:p>
          <w:p w:rsidR="007B2665" w:rsidRPr="00717396" w:rsidRDefault="00351B59" w:rsidP="007B2665">
            <w:pPr>
              <w:spacing w:before="60" w:after="60" w:line="240" w:lineRule="auto"/>
              <w:contextualSpacing/>
              <w:jc w:val="both"/>
              <w:rPr>
                <w:rFonts w:ascii="Tahoma" w:eastAsia="Calibri" w:hAnsi="Tahoma" w:cs="Tahoma"/>
                <w:color w:val="000000"/>
                <w:sz w:val="20"/>
                <w:szCs w:val="20"/>
              </w:rPr>
            </w:pPr>
            <w:r w:rsidRPr="00390A2F">
              <w:rPr>
                <w:rFonts w:ascii="Tahoma" w:eastAsia="Calibri" w:hAnsi="Tahoma" w:cs="Tahoma"/>
                <w:color w:val="000000"/>
              </w:rPr>
              <w:t>4.4.3. Если в соответствии с действующим законодательством Российской Федерации (если применимо) и учредительными документами Заказчика (организатора закупки) потребуется предварительное согласование (одобрение, утверждение) заключаемого на предложенных победителем условиях компетентными органами управления Заказчика (организатора закупки) (общим собранием акционеров, советом директоров и т.п.), договор с данным участником заключается только после такого согласования (одобрения, утверждения).</w:t>
            </w:r>
          </w:p>
          <w:p w:rsidR="007B2665" w:rsidRPr="00717396" w:rsidRDefault="00351B59" w:rsidP="007B2665">
            <w:pPr>
              <w:spacing w:before="60" w:after="60" w:line="240" w:lineRule="auto"/>
              <w:contextualSpacing/>
              <w:jc w:val="both"/>
              <w:rPr>
                <w:rFonts w:ascii="Tahoma" w:eastAsia="Calibri" w:hAnsi="Tahoma" w:cs="Tahoma"/>
                <w:color w:val="000000"/>
                <w:sz w:val="20"/>
                <w:szCs w:val="20"/>
              </w:rPr>
            </w:pPr>
            <w:r w:rsidRPr="00390A2F">
              <w:rPr>
                <w:rFonts w:ascii="Tahoma" w:eastAsia="Calibri" w:hAnsi="Tahoma" w:cs="Tahoma"/>
                <w:color w:val="000000"/>
              </w:rPr>
              <w:t>4.4.4. В случае уклонения победителя закупки от заключения договора Заказчик (организатор закупки) вправе по собственному выбору применить или не применить одно или несколько следующих действий:</w:t>
            </w:r>
          </w:p>
          <w:p w:rsidR="007B2665" w:rsidRPr="00717396" w:rsidRDefault="00351B59" w:rsidP="007B2665">
            <w:pPr>
              <w:spacing w:before="60" w:after="60" w:line="240" w:lineRule="auto"/>
              <w:contextualSpacing/>
              <w:jc w:val="both"/>
              <w:rPr>
                <w:rFonts w:ascii="Tahoma" w:eastAsia="Calibri" w:hAnsi="Tahoma" w:cs="Tahoma"/>
                <w:color w:val="000000"/>
                <w:sz w:val="20"/>
                <w:szCs w:val="20"/>
              </w:rPr>
            </w:pPr>
            <w:r w:rsidRPr="00390A2F">
              <w:rPr>
                <w:rFonts w:ascii="Tahoma" w:eastAsia="Calibri" w:hAnsi="Tahoma" w:cs="Tahoma"/>
                <w:color w:val="000000"/>
              </w:rPr>
              <w:t>а) заключить договор с другим участником, занявшим следующее место, а также провести переговоры с ним по уменьшению цены его заявки. При этом в случае уклонения участника, занявшего следующее место, от заключения договора на условиях, предложенных в поданной заявке (с учетом переговоров, переторжки – если были), к такому участнику также применимы условия, предусмотренные настоящим разделом документации (данная процедура может применяться последовательно ко всем не отклоненным участникам);</w:t>
            </w:r>
          </w:p>
          <w:p w:rsidR="007B2665" w:rsidRPr="00717396" w:rsidRDefault="00351B59" w:rsidP="007B2665">
            <w:pPr>
              <w:spacing w:before="60" w:after="60" w:line="240" w:lineRule="auto"/>
              <w:contextualSpacing/>
              <w:jc w:val="both"/>
              <w:rPr>
                <w:rFonts w:ascii="Tahoma" w:eastAsia="Calibri" w:hAnsi="Tahoma" w:cs="Tahoma"/>
                <w:color w:val="000000"/>
                <w:sz w:val="20"/>
                <w:szCs w:val="20"/>
              </w:rPr>
            </w:pPr>
            <w:r w:rsidRPr="00390A2F">
              <w:rPr>
                <w:rFonts w:ascii="Tahoma" w:eastAsia="Calibri" w:hAnsi="Tahoma" w:cs="Tahoma"/>
                <w:color w:val="000000"/>
              </w:rPr>
              <w:t>б) провести повторную процедуру закупки;</w:t>
            </w:r>
          </w:p>
          <w:p w:rsidR="007B2665" w:rsidRPr="00717396" w:rsidRDefault="00351B59" w:rsidP="007B2665">
            <w:pPr>
              <w:spacing w:before="60" w:after="60" w:line="240" w:lineRule="auto"/>
              <w:contextualSpacing/>
              <w:jc w:val="both"/>
              <w:rPr>
                <w:rFonts w:ascii="Tahoma" w:eastAsia="Calibri" w:hAnsi="Tahoma" w:cs="Tahoma"/>
                <w:color w:val="000000"/>
                <w:sz w:val="20"/>
                <w:szCs w:val="20"/>
              </w:rPr>
            </w:pPr>
            <w:r w:rsidRPr="00390A2F">
              <w:rPr>
                <w:rFonts w:ascii="Tahoma" w:eastAsia="Calibri" w:hAnsi="Tahoma" w:cs="Tahoma"/>
                <w:color w:val="000000"/>
              </w:rPr>
              <w:t>в) отказаться от заключения договора и прекратить процедуру закупки;</w:t>
            </w:r>
          </w:p>
          <w:p w:rsidR="007B2665" w:rsidRPr="00717396" w:rsidRDefault="00351B59" w:rsidP="007B2665">
            <w:pPr>
              <w:spacing w:before="60" w:after="60" w:line="240" w:lineRule="auto"/>
              <w:contextualSpacing/>
              <w:jc w:val="both"/>
              <w:rPr>
                <w:rFonts w:ascii="Tahoma" w:eastAsia="Calibri" w:hAnsi="Tahoma" w:cs="Tahoma"/>
                <w:color w:val="000000"/>
                <w:sz w:val="20"/>
                <w:szCs w:val="20"/>
              </w:rPr>
            </w:pPr>
            <w:r w:rsidRPr="00390A2F">
              <w:rPr>
                <w:rFonts w:ascii="Tahoma" w:eastAsia="Calibri" w:hAnsi="Tahoma" w:cs="Tahoma"/>
                <w:color w:val="000000"/>
              </w:rPr>
              <w:t>г) обратиться в суд с иском о понуждении такого лица заключить договор и (или) о возмещении убытков, причиненных уклонением от заключения договора;</w:t>
            </w:r>
          </w:p>
          <w:p w:rsidR="007B2665" w:rsidRPr="00717396" w:rsidRDefault="00351B59" w:rsidP="007B2665">
            <w:pPr>
              <w:spacing w:before="60" w:after="60" w:line="240" w:lineRule="auto"/>
              <w:contextualSpacing/>
              <w:jc w:val="both"/>
              <w:rPr>
                <w:rFonts w:ascii="Tahoma" w:eastAsia="Calibri" w:hAnsi="Tahoma" w:cs="Tahoma"/>
                <w:color w:val="000000"/>
                <w:sz w:val="20"/>
                <w:szCs w:val="20"/>
              </w:rPr>
            </w:pPr>
            <w:r w:rsidRPr="00390A2F">
              <w:rPr>
                <w:rFonts w:ascii="Tahoma" w:eastAsia="Calibri" w:hAnsi="Tahoma" w:cs="Tahoma"/>
                <w:color w:val="000000"/>
              </w:rPr>
              <w:t>д) направить предложение о включении сведений о таком лице в реестр недобросовестных поставщиков, предусмотренный Законом 223-ФЗ (обязательное условие).</w:t>
            </w:r>
          </w:p>
          <w:p w:rsidR="007B2665" w:rsidRPr="00717396" w:rsidRDefault="00351B59" w:rsidP="007B2665">
            <w:pPr>
              <w:spacing w:before="60" w:after="60" w:line="240" w:lineRule="auto"/>
              <w:contextualSpacing/>
              <w:jc w:val="both"/>
              <w:rPr>
                <w:rFonts w:ascii="Tahoma" w:eastAsia="Calibri" w:hAnsi="Tahoma" w:cs="Tahoma"/>
                <w:color w:val="000000"/>
                <w:sz w:val="20"/>
                <w:szCs w:val="20"/>
              </w:rPr>
            </w:pPr>
            <w:r w:rsidRPr="00390A2F">
              <w:rPr>
                <w:rFonts w:ascii="Tahoma" w:eastAsia="Calibri" w:hAnsi="Tahoma" w:cs="Tahoma"/>
                <w:color w:val="000000"/>
              </w:rPr>
              <w:t>4.4.5. Под уклонением участника, выбранного в качестве победителя закупки, от заключения договора понимаются:</w:t>
            </w:r>
          </w:p>
          <w:p w:rsidR="007B2665" w:rsidRPr="00717396" w:rsidRDefault="00351B59" w:rsidP="007B2665">
            <w:pPr>
              <w:spacing w:before="60" w:after="60" w:line="240" w:lineRule="auto"/>
              <w:contextualSpacing/>
              <w:jc w:val="both"/>
              <w:rPr>
                <w:rFonts w:ascii="Tahoma" w:eastAsia="Calibri" w:hAnsi="Tahoma" w:cs="Tahoma"/>
                <w:color w:val="000000"/>
                <w:sz w:val="20"/>
                <w:szCs w:val="20"/>
              </w:rPr>
            </w:pPr>
            <w:r w:rsidRPr="00390A2F">
              <w:rPr>
                <w:rFonts w:ascii="Tahoma" w:eastAsia="Calibri" w:hAnsi="Tahoma" w:cs="Tahoma"/>
                <w:color w:val="000000"/>
              </w:rPr>
              <w:t>а)</w:t>
            </w:r>
            <w:r w:rsidRPr="00390A2F">
              <w:rPr>
                <w:rFonts w:ascii="Tahoma" w:eastAsia="Calibri" w:hAnsi="Tahoma" w:cs="Tahoma"/>
                <w:color w:val="000000"/>
              </w:rPr>
              <w:tab/>
              <w:t>прямой письменный отказ от подписания договора;</w:t>
            </w:r>
          </w:p>
          <w:p w:rsidR="007B2665" w:rsidRPr="00717396" w:rsidRDefault="00351B59" w:rsidP="007B2665">
            <w:pPr>
              <w:spacing w:before="60" w:after="60" w:line="240" w:lineRule="auto"/>
              <w:contextualSpacing/>
              <w:jc w:val="both"/>
              <w:rPr>
                <w:rFonts w:ascii="Tahoma" w:eastAsia="Calibri" w:hAnsi="Tahoma" w:cs="Tahoma"/>
                <w:color w:val="000000"/>
                <w:sz w:val="20"/>
                <w:szCs w:val="20"/>
              </w:rPr>
            </w:pPr>
            <w:r w:rsidRPr="00390A2F">
              <w:rPr>
                <w:rFonts w:ascii="Tahoma" w:eastAsia="Calibri" w:hAnsi="Tahoma" w:cs="Tahoma"/>
                <w:color w:val="000000"/>
              </w:rPr>
              <w:lastRenderedPageBreak/>
              <w:t>б)</w:t>
            </w:r>
            <w:r w:rsidRPr="00390A2F">
              <w:rPr>
                <w:rFonts w:ascii="Tahoma" w:eastAsia="Calibri" w:hAnsi="Tahoma" w:cs="Tahoma"/>
                <w:color w:val="000000"/>
              </w:rPr>
              <w:tab/>
              <w:t>не предоставление участником проекта договора в предусмотренный для этого в документации о закупке срок;</w:t>
            </w:r>
          </w:p>
          <w:p w:rsidR="007B2665" w:rsidRPr="00717396" w:rsidRDefault="00351B59" w:rsidP="007B2665">
            <w:pPr>
              <w:spacing w:before="60" w:after="60" w:line="240" w:lineRule="auto"/>
              <w:contextualSpacing/>
              <w:jc w:val="both"/>
              <w:rPr>
                <w:rFonts w:ascii="Tahoma" w:eastAsia="Calibri" w:hAnsi="Tahoma" w:cs="Tahoma"/>
                <w:color w:val="000000"/>
                <w:sz w:val="20"/>
                <w:szCs w:val="20"/>
              </w:rPr>
            </w:pPr>
            <w:r w:rsidRPr="00390A2F">
              <w:rPr>
                <w:rFonts w:ascii="Tahoma" w:eastAsia="Calibri" w:hAnsi="Tahoma" w:cs="Tahoma"/>
                <w:color w:val="000000"/>
              </w:rPr>
              <w:t>в)</w:t>
            </w:r>
            <w:r w:rsidRPr="00390A2F">
              <w:rPr>
                <w:rFonts w:ascii="Tahoma" w:eastAsia="Calibri" w:hAnsi="Tahoma" w:cs="Tahoma"/>
                <w:color w:val="000000"/>
              </w:rPr>
              <w:tab/>
              <w:t>не предоставление обеспечения договора в соответствии с установленными в документации о закупке условиями;</w:t>
            </w:r>
          </w:p>
          <w:p w:rsidR="007B2665" w:rsidRPr="00717396" w:rsidRDefault="00351B59" w:rsidP="007B2665">
            <w:pPr>
              <w:spacing w:before="60" w:after="60" w:line="240" w:lineRule="auto"/>
              <w:contextualSpacing/>
              <w:jc w:val="both"/>
              <w:rPr>
                <w:rFonts w:ascii="Tahoma" w:eastAsia="Calibri" w:hAnsi="Tahoma" w:cs="Tahoma"/>
                <w:color w:val="000000"/>
                <w:sz w:val="20"/>
                <w:szCs w:val="20"/>
              </w:rPr>
            </w:pPr>
            <w:r w:rsidRPr="00390A2F">
              <w:rPr>
                <w:rFonts w:ascii="Tahoma" w:eastAsia="Calibri" w:hAnsi="Tahoma" w:cs="Tahoma"/>
                <w:color w:val="000000"/>
              </w:rPr>
              <w:t>г)</w:t>
            </w:r>
            <w:r w:rsidRPr="00390A2F">
              <w:rPr>
                <w:rFonts w:ascii="Tahoma" w:eastAsia="Calibri" w:hAnsi="Tahoma" w:cs="Tahoma"/>
                <w:color w:val="000000"/>
              </w:rPr>
              <w:tab/>
              <w:t>предъявление при подписании договора встречных требований по условиям договора в противоречие ранее установленным в документации о закупке и (или) в заявке такого участника (с учетом переговоров, переторжки – если были), а также достигнутым в ходе переговоров условиям;</w:t>
            </w:r>
          </w:p>
          <w:p w:rsidR="007B2665" w:rsidRPr="00717396" w:rsidRDefault="00351B59" w:rsidP="007B2665">
            <w:pPr>
              <w:spacing w:before="60" w:after="60" w:line="240" w:lineRule="auto"/>
              <w:contextualSpacing/>
              <w:jc w:val="both"/>
              <w:rPr>
                <w:rFonts w:ascii="Tahoma" w:eastAsia="Calibri" w:hAnsi="Tahoma" w:cs="Tahoma"/>
                <w:color w:val="000000"/>
                <w:sz w:val="20"/>
                <w:szCs w:val="20"/>
              </w:rPr>
            </w:pPr>
            <w:r w:rsidRPr="00390A2F">
              <w:rPr>
                <w:rFonts w:ascii="Tahoma" w:eastAsia="Calibri" w:hAnsi="Tahoma" w:cs="Tahoma"/>
                <w:color w:val="000000"/>
              </w:rPr>
              <w:t>д)</w:t>
            </w:r>
            <w:r w:rsidRPr="00390A2F">
              <w:rPr>
                <w:rFonts w:ascii="Tahoma" w:eastAsia="Calibri" w:hAnsi="Tahoma" w:cs="Tahoma"/>
                <w:color w:val="000000"/>
              </w:rPr>
              <w:tab/>
              <w:t>не предоставление договора в соответствии с пунктом 4.4.2 настоящей документации или предоставление договора в электронном виде, не соответствующем подписанному победителем договора в бумажном виде.</w:t>
            </w:r>
          </w:p>
          <w:p w:rsidR="007B2665" w:rsidRPr="00717396" w:rsidRDefault="00351B59" w:rsidP="007B2665">
            <w:pPr>
              <w:spacing w:before="60" w:after="60" w:line="240" w:lineRule="auto"/>
              <w:contextualSpacing/>
              <w:jc w:val="both"/>
              <w:rPr>
                <w:rFonts w:ascii="Tahoma" w:eastAsia="Calibri" w:hAnsi="Tahoma" w:cs="Tahoma"/>
                <w:color w:val="000000"/>
                <w:sz w:val="20"/>
                <w:szCs w:val="20"/>
              </w:rPr>
            </w:pPr>
            <w:r w:rsidRPr="00390A2F">
              <w:rPr>
                <w:rFonts w:ascii="Tahoma" w:eastAsia="Calibri" w:hAnsi="Tahoma" w:cs="Tahoma"/>
                <w:color w:val="000000"/>
              </w:rPr>
              <w:t xml:space="preserve">4.4.6. В случае, если договором предусмотрено предоставление поставщиком/подрядчиком/исполнителем обеспечения обязательств по исполнению договора, то в качестве обеспечения обязательств по договорам, заключенным с организациями, в отношении которых иностранными государствами введены ограничительные меры, а также организациями, в отношении </w:t>
            </w:r>
            <w:proofErr w:type="spellStart"/>
            <w:r w:rsidRPr="00390A2F">
              <w:rPr>
                <w:rFonts w:ascii="Tahoma" w:eastAsia="Calibri" w:hAnsi="Tahoma" w:cs="Tahoma"/>
                <w:color w:val="000000"/>
              </w:rPr>
              <w:t>бенефициарных</w:t>
            </w:r>
            <w:proofErr w:type="spellEnd"/>
            <w:r w:rsidRPr="00390A2F">
              <w:rPr>
                <w:rFonts w:ascii="Tahoma" w:eastAsia="Calibri" w:hAnsi="Tahoma" w:cs="Tahoma"/>
                <w:color w:val="000000"/>
              </w:rPr>
              <w:t xml:space="preserve"> владельцев (совокупная доля его прямого и (или) косвенного участия в этой организации составляет не менее 25 процентов) которых иностранными государствами введены ограничительные меры, возможно предоставление поручительства аффилированных с такими организациями – участниками закупки лиц (далее – Аффилированные лица):</w:t>
            </w:r>
          </w:p>
          <w:p w:rsidR="007B2665" w:rsidRPr="00717396" w:rsidRDefault="00351B59" w:rsidP="007B2665">
            <w:pPr>
              <w:spacing w:before="60" w:after="60" w:line="240" w:lineRule="auto"/>
              <w:contextualSpacing/>
              <w:jc w:val="both"/>
              <w:rPr>
                <w:rFonts w:ascii="Tahoma" w:eastAsia="Calibri" w:hAnsi="Tahoma" w:cs="Tahoma"/>
                <w:color w:val="000000"/>
                <w:sz w:val="20"/>
                <w:szCs w:val="20"/>
              </w:rPr>
            </w:pPr>
            <w:r w:rsidRPr="00390A2F">
              <w:rPr>
                <w:rFonts w:ascii="Tahoma" w:eastAsia="Calibri" w:hAnsi="Tahoma" w:cs="Tahoma"/>
                <w:color w:val="000000"/>
              </w:rPr>
              <w:t>а) обладающих кредитным рейтингом не ниже категории «А» по национальной рейтинговой шкале для Российской Федерации кредитного рейтингового агентства Аналитическое Кредитное Рейтинговое Агентство (Акционерное общество) или кредитного рейтингового агентства акционерное общество «Рейтинговое Агентство «Эксперт РА»;</w:t>
            </w:r>
          </w:p>
          <w:p w:rsidR="007B2665" w:rsidRPr="00717396" w:rsidRDefault="00351B59" w:rsidP="007B2665">
            <w:pPr>
              <w:spacing w:before="60" w:after="60" w:line="240" w:lineRule="auto"/>
              <w:contextualSpacing/>
              <w:jc w:val="both"/>
              <w:rPr>
                <w:rFonts w:ascii="Tahoma" w:eastAsia="Calibri" w:hAnsi="Tahoma" w:cs="Tahoma"/>
                <w:color w:val="000000"/>
                <w:sz w:val="20"/>
                <w:szCs w:val="20"/>
              </w:rPr>
            </w:pPr>
            <w:r w:rsidRPr="00390A2F">
              <w:rPr>
                <w:rFonts w:ascii="Tahoma" w:eastAsia="Calibri" w:hAnsi="Tahoma" w:cs="Tahoma"/>
                <w:color w:val="000000"/>
              </w:rPr>
              <w:t>б) представивших Обществу сведения, подтверждающие платежеспособность Аффилированного лица, в том числе его ежегодную бухгалтерскую (финансовую) отчетность;</w:t>
            </w:r>
          </w:p>
          <w:p w:rsidR="007B2665" w:rsidRPr="00717396" w:rsidRDefault="00351B59" w:rsidP="007B2665">
            <w:pPr>
              <w:spacing w:before="60" w:after="60" w:line="240" w:lineRule="auto"/>
              <w:contextualSpacing/>
              <w:jc w:val="both"/>
              <w:rPr>
                <w:rFonts w:ascii="Tahoma" w:eastAsia="Calibri" w:hAnsi="Tahoma" w:cs="Tahoma"/>
                <w:color w:val="000000"/>
                <w:sz w:val="20"/>
                <w:szCs w:val="20"/>
              </w:rPr>
            </w:pPr>
            <w:r w:rsidRPr="00390A2F">
              <w:rPr>
                <w:rFonts w:ascii="Tahoma" w:eastAsia="Calibri" w:hAnsi="Tahoma" w:cs="Tahoma"/>
                <w:color w:val="000000"/>
              </w:rPr>
              <w:t>в) принявших обязательство письменно извещать Общество в течение 3-х рабочих дней со дня наступления следующих событий:</w:t>
            </w:r>
          </w:p>
          <w:p w:rsidR="007B2665" w:rsidRPr="00717396" w:rsidRDefault="00351B59" w:rsidP="007B2665">
            <w:pPr>
              <w:spacing w:before="60" w:after="60" w:line="240" w:lineRule="auto"/>
              <w:contextualSpacing/>
              <w:jc w:val="both"/>
              <w:rPr>
                <w:rFonts w:ascii="Tahoma" w:eastAsia="Calibri" w:hAnsi="Tahoma" w:cs="Tahoma"/>
                <w:color w:val="000000"/>
                <w:sz w:val="20"/>
                <w:szCs w:val="20"/>
              </w:rPr>
            </w:pPr>
            <w:r w:rsidRPr="00390A2F">
              <w:rPr>
                <w:rFonts w:ascii="Tahoma" w:eastAsia="Calibri" w:hAnsi="Tahoma" w:cs="Tahoma"/>
                <w:color w:val="000000"/>
              </w:rPr>
              <w:t>—</w:t>
            </w:r>
            <w:r w:rsidRPr="00390A2F">
              <w:rPr>
                <w:rFonts w:ascii="Tahoma" w:eastAsia="Calibri" w:hAnsi="Tahoma" w:cs="Tahoma"/>
                <w:color w:val="000000"/>
              </w:rPr>
              <w:tab/>
              <w:t>предъявление к Аффилированному лицу имущественных требований, превышающих 10 процентов балансовой стоимости активов Аффилированного лица со стороны третьих лиц;</w:t>
            </w:r>
          </w:p>
          <w:p w:rsidR="007B2665" w:rsidRPr="00717396" w:rsidRDefault="00351B59" w:rsidP="007B2665">
            <w:pPr>
              <w:spacing w:before="60" w:after="60" w:line="240" w:lineRule="auto"/>
              <w:contextualSpacing/>
              <w:jc w:val="both"/>
              <w:rPr>
                <w:rFonts w:ascii="Tahoma" w:eastAsia="Calibri" w:hAnsi="Tahoma" w:cs="Tahoma"/>
                <w:color w:val="000000"/>
                <w:sz w:val="20"/>
                <w:szCs w:val="20"/>
              </w:rPr>
            </w:pPr>
            <w:r w:rsidRPr="00390A2F">
              <w:rPr>
                <w:rFonts w:ascii="Tahoma" w:eastAsia="Calibri" w:hAnsi="Tahoma" w:cs="Tahoma"/>
                <w:color w:val="000000"/>
              </w:rPr>
              <w:t>—</w:t>
            </w:r>
            <w:r w:rsidRPr="00390A2F">
              <w:rPr>
                <w:rFonts w:ascii="Tahoma" w:eastAsia="Calibri" w:hAnsi="Tahoma" w:cs="Tahoma"/>
                <w:color w:val="000000"/>
              </w:rPr>
              <w:tab/>
              <w:t>возбуждение в отношении руководителя Аффилированного лица уголовного дела в соответствии с уголовно-процессуальным законодательством Российской Федерации;</w:t>
            </w:r>
          </w:p>
          <w:p w:rsidR="007B2665" w:rsidRPr="00717396" w:rsidRDefault="00351B59" w:rsidP="007B2665">
            <w:pPr>
              <w:spacing w:before="60" w:after="60" w:line="240" w:lineRule="auto"/>
              <w:contextualSpacing/>
              <w:jc w:val="both"/>
              <w:rPr>
                <w:rFonts w:ascii="Tahoma" w:eastAsia="Calibri" w:hAnsi="Tahoma" w:cs="Tahoma"/>
                <w:color w:val="000000"/>
                <w:sz w:val="20"/>
                <w:szCs w:val="20"/>
              </w:rPr>
            </w:pPr>
            <w:r w:rsidRPr="00390A2F">
              <w:rPr>
                <w:rFonts w:ascii="Tahoma" w:eastAsia="Calibri" w:hAnsi="Tahoma" w:cs="Tahoma"/>
                <w:color w:val="000000"/>
              </w:rPr>
              <w:t>—</w:t>
            </w:r>
            <w:r w:rsidRPr="00390A2F">
              <w:rPr>
                <w:rFonts w:ascii="Tahoma" w:eastAsia="Calibri" w:hAnsi="Tahoma" w:cs="Tahoma"/>
                <w:color w:val="000000"/>
              </w:rPr>
              <w:tab/>
              <w:t>изменение местонахождения, учредительных документов, органов управления Аффилированного лица, банковских реквизитов Аффилированного лица;</w:t>
            </w:r>
          </w:p>
          <w:p w:rsidR="007B2665" w:rsidRPr="00717396" w:rsidRDefault="00351B59" w:rsidP="007B2665">
            <w:pPr>
              <w:spacing w:before="60" w:after="60" w:line="240" w:lineRule="auto"/>
              <w:contextualSpacing/>
              <w:jc w:val="both"/>
              <w:rPr>
                <w:rFonts w:ascii="Tahoma" w:eastAsia="Calibri" w:hAnsi="Tahoma" w:cs="Tahoma"/>
                <w:color w:val="000000"/>
                <w:sz w:val="20"/>
                <w:szCs w:val="20"/>
              </w:rPr>
            </w:pPr>
            <w:r w:rsidRPr="00390A2F">
              <w:rPr>
                <w:rFonts w:ascii="Tahoma" w:eastAsia="Calibri" w:hAnsi="Tahoma" w:cs="Tahoma"/>
                <w:color w:val="000000"/>
              </w:rPr>
              <w:t>—</w:t>
            </w:r>
            <w:r w:rsidRPr="00390A2F">
              <w:rPr>
                <w:rFonts w:ascii="Tahoma" w:eastAsia="Calibri" w:hAnsi="Tahoma" w:cs="Tahoma"/>
                <w:color w:val="000000"/>
              </w:rPr>
              <w:tab/>
              <w:t>принятие решения реорганизации или ликвидации Аффилированного лица;</w:t>
            </w:r>
          </w:p>
          <w:p w:rsidR="007B2665" w:rsidRPr="00717396" w:rsidRDefault="00351B59" w:rsidP="007B2665">
            <w:pPr>
              <w:spacing w:before="60" w:after="60" w:line="240" w:lineRule="auto"/>
              <w:contextualSpacing/>
              <w:jc w:val="both"/>
              <w:rPr>
                <w:rFonts w:ascii="Tahoma" w:eastAsia="Calibri" w:hAnsi="Tahoma" w:cs="Tahoma"/>
                <w:color w:val="000000"/>
                <w:sz w:val="20"/>
                <w:szCs w:val="20"/>
              </w:rPr>
            </w:pPr>
            <w:r w:rsidRPr="00390A2F">
              <w:rPr>
                <w:rFonts w:ascii="Tahoma" w:eastAsia="Calibri" w:hAnsi="Tahoma" w:cs="Tahoma"/>
                <w:color w:val="000000"/>
              </w:rPr>
              <w:lastRenderedPageBreak/>
              <w:t>—</w:t>
            </w:r>
            <w:r w:rsidRPr="00390A2F">
              <w:rPr>
                <w:rFonts w:ascii="Tahoma" w:eastAsia="Calibri" w:hAnsi="Tahoma" w:cs="Tahoma"/>
                <w:color w:val="000000"/>
              </w:rPr>
              <w:tab/>
              <w:t>принятие судом к производству заявления о признании Аффилированного лица несостоятельным (банкротом).</w:t>
            </w:r>
          </w:p>
          <w:p w:rsidR="007B2665" w:rsidRPr="00717396" w:rsidRDefault="00351B59" w:rsidP="007B2665">
            <w:pPr>
              <w:spacing w:before="60" w:after="60" w:line="240" w:lineRule="auto"/>
              <w:jc w:val="both"/>
              <w:rPr>
                <w:rFonts w:ascii="Tahoma" w:eastAsia="Calibri" w:hAnsi="Tahoma" w:cs="Tahoma"/>
                <w:color w:val="000000"/>
                <w:sz w:val="20"/>
                <w:szCs w:val="20"/>
              </w:rPr>
            </w:pPr>
            <w:r w:rsidRPr="00390A2F">
              <w:rPr>
                <w:rFonts w:ascii="Tahoma" w:eastAsia="Calibri" w:hAnsi="Tahoma" w:cs="Tahoma"/>
                <w:color w:val="000000"/>
              </w:rPr>
              <w:t>При наступлении одного из указанных событий Общество вправе требовать замены поручительства Аффилированного лица на банковскую гарантию, на поручительство иного Аффилированного лица или иное обеспечение обязательств.</w:t>
            </w:r>
          </w:p>
        </w:tc>
      </w:tr>
      <w:tr w:rsidR="00116965" w:rsidTr="00476569">
        <w:trPr>
          <w:trHeight w:val="401"/>
        </w:trPr>
        <w:tc>
          <w:tcPr>
            <w:tcW w:w="15163" w:type="dxa"/>
            <w:gridSpan w:val="5"/>
          </w:tcPr>
          <w:p w:rsidR="006D6161" w:rsidRPr="007F7C45" w:rsidRDefault="00351B59" w:rsidP="009E1A42">
            <w:pPr>
              <w:keepNext/>
              <w:spacing w:before="60" w:after="60" w:line="240" w:lineRule="auto"/>
              <w:jc w:val="center"/>
              <w:rPr>
                <w:rFonts w:ascii="Tahoma" w:eastAsia="Times New Roman" w:hAnsi="Tahoma" w:cs="Tahoma"/>
                <w:b/>
                <w:bCs/>
                <w:u w:val="single"/>
                <w:lang w:eastAsia="x-none"/>
              </w:rPr>
            </w:pPr>
            <w:r w:rsidRPr="007F7C45">
              <w:rPr>
                <w:rFonts w:ascii="Tahoma" w:eastAsia="Times New Roman" w:hAnsi="Tahoma" w:cs="Tahoma"/>
                <w:b/>
                <w:bCs/>
                <w:u w:val="single"/>
                <w:lang w:eastAsia="ru-RU"/>
              </w:rPr>
              <w:lastRenderedPageBreak/>
              <w:t xml:space="preserve">Раздел № 5. Условия исполнения договора: документом подтверждающим соответствие предложения </w:t>
            </w:r>
            <w:r w:rsidRPr="007F7C45">
              <w:rPr>
                <w:rFonts w:ascii="Tahoma" w:eastAsia="Times New Roman" w:hAnsi="Tahoma" w:cs="Tahoma"/>
                <w:b/>
                <w:bCs/>
                <w:u w:val="single"/>
                <w:lang w:eastAsia="ru-RU"/>
              </w:rPr>
              <w:br/>
              <w:t xml:space="preserve">участника закупки требованиям настоящего раздела является </w:t>
            </w:r>
            <w:r w:rsidRPr="007F7C45">
              <w:rPr>
                <w:rFonts w:ascii="Tahoma" w:eastAsia="Times New Roman" w:hAnsi="Tahoma" w:cs="Tahoma"/>
                <w:b/>
                <w:u w:val="single"/>
                <w:lang w:eastAsia="ru-RU"/>
              </w:rPr>
              <w:t>Форма</w:t>
            </w:r>
            <w:r w:rsidR="009E1A42">
              <w:rPr>
                <w:rFonts w:ascii="Tahoma" w:eastAsia="Times New Roman" w:hAnsi="Tahoma" w:cs="Tahoma"/>
                <w:b/>
                <w:u w:val="single"/>
                <w:lang w:eastAsia="ru-RU"/>
              </w:rPr>
              <w:t xml:space="preserve"> № 1</w:t>
            </w:r>
          </w:p>
        </w:tc>
      </w:tr>
      <w:tr w:rsidR="00116965" w:rsidTr="00476569">
        <w:tc>
          <w:tcPr>
            <w:tcW w:w="959" w:type="dxa"/>
          </w:tcPr>
          <w:p w:rsidR="006D6161" w:rsidRPr="007F7C45" w:rsidRDefault="00351B59" w:rsidP="00476569">
            <w:pPr>
              <w:spacing w:before="60" w:after="60" w:line="240" w:lineRule="auto"/>
              <w:jc w:val="center"/>
              <w:rPr>
                <w:rFonts w:ascii="Tahoma" w:eastAsia="Times New Roman" w:hAnsi="Tahoma" w:cs="Tahoma"/>
                <w:bCs/>
                <w:lang w:eastAsia="ru-RU"/>
              </w:rPr>
            </w:pPr>
            <w:r w:rsidRPr="007F7C45">
              <w:rPr>
                <w:rFonts w:ascii="Tahoma" w:eastAsia="Times New Roman" w:hAnsi="Tahoma" w:cs="Tahoma"/>
                <w:bCs/>
                <w:lang w:eastAsia="ru-RU"/>
              </w:rPr>
              <w:t>5.1.</w:t>
            </w:r>
          </w:p>
        </w:tc>
        <w:tc>
          <w:tcPr>
            <w:tcW w:w="3714" w:type="dxa"/>
          </w:tcPr>
          <w:p w:rsidR="006D6161" w:rsidRPr="007F7C45" w:rsidRDefault="00351B59" w:rsidP="00476569">
            <w:pPr>
              <w:spacing w:before="60" w:after="60" w:line="240" w:lineRule="auto"/>
              <w:rPr>
                <w:rFonts w:ascii="Tahoma" w:eastAsia="Times New Roman" w:hAnsi="Tahoma" w:cs="Tahoma"/>
                <w:bCs/>
                <w:lang w:eastAsia="ru-RU"/>
              </w:rPr>
            </w:pPr>
            <w:r w:rsidRPr="007F7C45">
              <w:rPr>
                <w:rFonts w:ascii="Tahoma" w:eastAsia="Times New Roman" w:hAnsi="Tahoma" w:cs="Tahoma"/>
                <w:bCs/>
                <w:lang w:eastAsia="ru-RU"/>
              </w:rPr>
              <w:t>Сведения о начальной (максимальной) цене договора (цене лота)</w:t>
            </w:r>
          </w:p>
        </w:tc>
        <w:tc>
          <w:tcPr>
            <w:tcW w:w="10490" w:type="dxa"/>
            <w:gridSpan w:val="3"/>
          </w:tcPr>
          <w:p w:rsidR="007B2665" w:rsidRPr="00390A2F" w:rsidRDefault="00351B59" w:rsidP="007B2665">
            <w:pPr>
              <w:spacing w:before="60" w:after="60" w:line="240" w:lineRule="auto"/>
              <w:rPr>
                <w:rFonts w:ascii="Tahoma" w:eastAsia="Times New Roman" w:hAnsi="Tahoma" w:cs="Tahoma"/>
                <w:b/>
                <w:bCs/>
                <w:lang w:eastAsia="ru-RU"/>
              </w:rPr>
            </w:pPr>
            <w:r w:rsidRPr="00390A2F">
              <w:rPr>
                <w:rFonts w:ascii="Tahoma" w:eastAsia="Times New Roman" w:hAnsi="Tahoma" w:cs="Tahoma"/>
                <w:b/>
                <w:bCs/>
                <w:lang w:eastAsia="ru-RU"/>
              </w:rPr>
              <w:t>9</w:t>
            </w:r>
            <w:r w:rsidRPr="006660F4">
              <w:rPr>
                <w:rFonts w:ascii="Tahoma" w:eastAsia="Times New Roman" w:hAnsi="Tahoma" w:cs="Tahoma"/>
                <w:b/>
                <w:bCs/>
                <w:lang w:val="en-US" w:eastAsia="ru-RU"/>
              </w:rPr>
              <w:t> </w:t>
            </w:r>
            <w:r w:rsidRPr="00390A2F">
              <w:rPr>
                <w:rFonts w:ascii="Tahoma" w:eastAsia="Times New Roman" w:hAnsi="Tahoma" w:cs="Tahoma"/>
                <w:b/>
                <w:bCs/>
                <w:lang w:eastAsia="ru-RU"/>
              </w:rPr>
              <w:t>457</w:t>
            </w:r>
            <w:r w:rsidRPr="006660F4">
              <w:rPr>
                <w:rFonts w:ascii="Tahoma" w:eastAsia="Times New Roman" w:hAnsi="Tahoma" w:cs="Tahoma"/>
                <w:b/>
                <w:bCs/>
                <w:lang w:val="en-US" w:eastAsia="ru-RU"/>
              </w:rPr>
              <w:t> </w:t>
            </w:r>
            <w:r w:rsidRPr="00390A2F">
              <w:rPr>
                <w:rFonts w:ascii="Tahoma" w:eastAsia="Times New Roman" w:hAnsi="Tahoma" w:cs="Tahoma"/>
                <w:b/>
                <w:bCs/>
                <w:lang w:eastAsia="ru-RU"/>
              </w:rPr>
              <w:t xml:space="preserve">725,98 руб. </w:t>
            </w:r>
            <w:r w:rsidRPr="006660F4">
              <w:rPr>
                <w:rFonts w:ascii="Tahoma" w:eastAsia="Times New Roman" w:hAnsi="Tahoma" w:cs="Tahoma"/>
                <w:b/>
                <w:bCs/>
                <w:lang w:eastAsia="ru-RU"/>
              </w:rPr>
              <w:t>с</w:t>
            </w:r>
            <w:r w:rsidRPr="00390A2F">
              <w:rPr>
                <w:rFonts w:ascii="Tahoma" w:eastAsia="Times New Roman" w:hAnsi="Tahoma" w:cs="Tahoma"/>
                <w:b/>
                <w:bCs/>
                <w:lang w:eastAsia="ru-RU"/>
              </w:rPr>
              <w:t xml:space="preserve"> </w:t>
            </w:r>
            <w:r w:rsidRPr="006660F4">
              <w:rPr>
                <w:rFonts w:ascii="Tahoma" w:eastAsia="Times New Roman" w:hAnsi="Tahoma" w:cs="Tahoma"/>
                <w:b/>
                <w:bCs/>
                <w:lang w:eastAsia="ru-RU"/>
              </w:rPr>
              <w:t>учетом</w:t>
            </w:r>
            <w:r w:rsidRPr="00390A2F">
              <w:rPr>
                <w:rFonts w:ascii="Tahoma" w:eastAsia="Times New Roman" w:hAnsi="Tahoma" w:cs="Tahoma"/>
                <w:b/>
                <w:bCs/>
                <w:lang w:eastAsia="ru-RU"/>
              </w:rPr>
              <w:t xml:space="preserve"> </w:t>
            </w:r>
            <w:r w:rsidRPr="006660F4">
              <w:rPr>
                <w:rFonts w:ascii="Tahoma" w:eastAsia="Times New Roman" w:hAnsi="Tahoma" w:cs="Tahoma"/>
                <w:b/>
                <w:bCs/>
                <w:lang w:eastAsia="ru-RU"/>
              </w:rPr>
              <w:t>НДС</w:t>
            </w:r>
            <w:r w:rsidRPr="00390A2F">
              <w:rPr>
                <w:rFonts w:ascii="Tahoma" w:eastAsia="Times New Roman" w:hAnsi="Tahoma" w:cs="Tahoma"/>
                <w:b/>
                <w:bCs/>
                <w:lang w:eastAsia="ru-RU"/>
              </w:rPr>
              <w:t xml:space="preserve"> 22%.</w:t>
            </w:r>
          </w:p>
          <w:p w:rsidR="006D6161" w:rsidRPr="007F7C45" w:rsidRDefault="00351B59" w:rsidP="007B2665">
            <w:pPr>
              <w:spacing w:before="60" w:after="60" w:line="240" w:lineRule="auto"/>
              <w:rPr>
                <w:rFonts w:ascii="Tahoma" w:eastAsia="Times New Roman" w:hAnsi="Tahoma" w:cs="Tahoma"/>
                <w:b/>
                <w:bCs/>
                <w:lang w:eastAsia="ru-RU"/>
              </w:rPr>
            </w:pPr>
            <w:r w:rsidRPr="006660F4">
              <w:rPr>
                <w:rFonts w:ascii="Tahoma" w:eastAsia="Calibri" w:hAnsi="Tahoma" w:cs="Tahoma"/>
              </w:rPr>
              <w:t>Заявка Участника, содержащая предложение по цене, превышающей начальную (максимальную) цену договора, может быть не допущена Тендерной комиссией до оценки и сопоставления</w:t>
            </w:r>
          </w:p>
        </w:tc>
      </w:tr>
      <w:tr w:rsidR="00116965" w:rsidTr="00476569">
        <w:tc>
          <w:tcPr>
            <w:tcW w:w="959" w:type="dxa"/>
          </w:tcPr>
          <w:p w:rsidR="007B2665" w:rsidRPr="007F7C45" w:rsidRDefault="00351B59" w:rsidP="007B2665">
            <w:pPr>
              <w:spacing w:before="60" w:after="60" w:line="240" w:lineRule="auto"/>
              <w:jc w:val="center"/>
              <w:rPr>
                <w:rFonts w:ascii="Tahoma" w:eastAsia="Times New Roman" w:hAnsi="Tahoma" w:cs="Tahoma"/>
                <w:bCs/>
                <w:lang w:eastAsia="ru-RU"/>
              </w:rPr>
            </w:pPr>
            <w:r w:rsidRPr="007F7C45">
              <w:rPr>
                <w:rFonts w:ascii="Tahoma" w:eastAsia="Times New Roman" w:hAnsi="Tahoma" w:cs="Tahoma"/>
                <w:bCs/>
                <w:lang w:eastAsia="ru-RU"/>
              </w:rPr>
              <w:t>5.2.</w:t>
            </w:r>
          </w:p>
        </w:tc>
        <w:tc>
          <w:tcPr>
            <w:tcW w:w="3714" w:type="dxa"/>
          </w:tcPr>
          <w:p w:rsidR="007B2665" w:rsidRPr="007F7C45" w:rsidRDefault="00351B59" w:rsidP="007B2665">
            <w:pPr>
              <w:spacing w:before="60" w:after="60" w:line="240" w:lineRule="auto"/>
              <w:rPr>
                <w:rFonts w:ascii="Tahoma" w:eastAsia="Times New Roman" w:hAnsi="Tahoma" w:cs="Tahoma"/>
                <w:bCs/>
                <w:lang w:eastAsia="ru-RU"/>
              </w:rPr>
            </w:pPr>
            <w:r w:rsidRPr="007F7C45">
              <w:rPr>
                <w:rFonts w:ascii="Tahoma" w:eastAsia="Times New Roman" w:hAnsi="Tahoma" w:cs="Tahoma"/>
                <w:bCs/>
                <w:lang w:eastAsia="ru-RU"/>
              </w:rPr>
              <w:t>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tc>
        <w:tc>
          <w:tcPr>
            <w:tcW w:w="10490" w:type="dxa"/>
            <w:gridSpan w:val="3"/>
          </w:tcPr>
          <w:p w:rsidR="007B2665" w:rsidRPr="00717396" w:rsidRDefault="00351B59" w:rsidP="007B2665">
            <w:pPr>
              <w:spacing w:before="60" w:after="60" w:line="240" w:lineRule="auto"/>
              <w:rPr>
                <w:rFonts w:ascii="Tahoma" w:eastAsia="Calibri" w:hAnsi="Tahoma" w:cs="Tahoma"/>
              </w:rPr>
            </w:pPr>
            <w:r w:rsidRPr="00390A2F">
              <w:rPr>
                <w:rFonts w:ascii="Tahoma" w:eastAsia="Calibri" w:hAnsi="Tahoma" w:cs="Tahoma"/>
              </w:rPr>
              <w:t>В соответствии с условиями Договора</w:t>
            </w:r>
          </w:p>
        </w:tc>
      </w:tr>
      <w:tr w:rsidR="00116965" w:rsidTr="00476569">
        <w:trPr>
          <w:trHeight w:val="490"/>
        </w:trPr>
        <w:tc>
          <w:tcPr>
            <w:tcW w:w="959" w:type="dxa"/>
          </w:tcPr>
          <w:p w:rsidR="007B2665" w:rsidRPr="007F7C45" w:rsidRDefault="00351B59" w:rsidP="007B2665">
            <w:pPr>
              <w:spacing w:before="60" w:after="60" w:line="240" w:lineRule="auto"/>
              <w:jc w:val="center"/>
              <w:rPr>
                <w:rFonts w:ascii="Tahoma" w:eastAsia="Times New Roman" w:hAnsi="Tahoma" w:cs="Tahoma"/>
                <w:bCs/>
                <w:lang w:eastAsia="ru-RU"/>
              </w:rPr>
            </w:pPr>
            <w:r w:rsidRPr="007F7C45">
              <w:rPr>
                <w:rFonts w:ascii="Tahoma" w:eastAsia="Times New Roman" w:hAnsi="Tahoma" w:cs="Tahoma"/>
                <w:bCs/>
                <w:lang w:eastAsia="ru-RU"/>
              </w:rPr>
              <w:t>5.3.</w:t>
            </w:r>
          </w:p>
        </w:tc>
        <w:tc>
          <w:tcPr>
            <w:tcW w:w="3714" w:type="dxa"/>
          </w:tcPr>
          <w:p w:rsidR="007B2665" w:rsidRPr="007F7C45" w:rsidRDefault="00351B59" w:rsidP="007B2665">
            <w:pPr>
              <w:spacing w:before="60" w:after="60" w:line="240" w:lineRule="auto"/>
              <w:rPr>
                <w:rFonts w:ascii="Tahoma" w:eastAsia="Times New Roman" w:hAnsi="Tahoma" w:cs="Tahoma"/>
                <w:bCs/>
                <w:lang w:eastAsia="ru-RU"/>
              </w:rPr>
            </w:pPr>
            <w:r w:rsidRPr="007F7C45">
              <w:rPr>
                <w:rFonts w:ascii="Tahoma" w:eastAsia="Times New Roman" w:hAnsi="Tahoma" w:cs="Tahoma"/>
                <w:bCs/>
                <w:lang w:eastAsia="ru-RU"/>
              </w:rPr>
              <w:t>Форма оплаты товара, работы, услуги</w:t>
            </w:r>
          </w:p>
        </w:tc>
        <w:tc>
          <w:tcPr>
            <w:tcW w:w="10490" w:type="dxa"/>
            <w:gridSpan w:val="3"/>
          </w:tcPr>
          <w:p w:rsidR="007B2665" w:rsidRPr="00717396" w:rsidRDefault="00351B59" w:rsidP="007B2665">
            <w:pPr>
              <w:spacing w:before="60" w:after="60" w:line="240" w:lineRule="auto"/>
              <w:rPr>
                <w:rFonts w:ascii="Tahoma" w:eastAsia="Calibri" w:hAnsi="Tahoma" w:cs="Tahoma"/>
              </w:rPr>
            </w:pPr>
            <w:r w:rsidRPr="00390A2F">
              <w:rPr>
                <w:rFonts w:ascii="Tahoma" w:eastAsia="Times New Roman" w:hAnsi="Tahoma" w:cs="Tahoma"/>
                <w:bCs/>
                <w:lang w:eastAsia="ru-RU"/>
              </w:rPr>
              <w:t>В соответствии с условиями проекта Договора</w:t>
            </w:r>
          </w:p>
        </w:tc>
      </w:tr>
      <w:tr w:rsidR="00116965" w:rsidTr="00476569">
        <w:trPr>
          <w:trHeight w:val="500"/>
        </w:trPr>
        <w:tc>
          <w:tcPr>
            <w:tcW w:w="959" w:type="dxa"/>
          </w:tcPr>
          <w:p w:rsidR="007B2665" w:rsidRPr="007F7C45" w:rsidRDefault="00351B59" w:rsidP="007B2665">
            <w:pPr>
              <w:spacing w:before="60" w:after="60" w:line="240" w:lineRule="auto"/>
              <w:jc w:val="center"/>
              <w:rPr>
                <w:rFonts w:ascii="Tahoma" w:eastAsia="Times New Roman" w:hAnsi="Tahoma" w:cs="Tahoma"/>
                <w:bCs/>
                <w:lang w:eastAsia="ru-RU"/>
              </w:rPr>
            </w:pPr>
            <w:r w:rsidRPr="007F7C45">
              <w:rPr>
                <w:rFonts w:ascii="Tahoma" w:eastAsia="Times New Roman" w:hAnsi="Tahoma" w:cs="Tahoma"/>
                <w:bCs/>
                <w:lang w:eastAsia="ru-RU"/>
              </w:rPr>
              <w:t>5.4.</w:t>
            </w:r>
          </w:p>
        </w:tc>
        <w:tc>
          <w:tcPr>
            <w:tcW w:w="3714" w:type="dxa"/>
          </w:tcPr>
          <w:p w:rsidR="007B2665" w:rsidRPr="007F7C45" w:rsidRDefault="00351B59" w:rsidP="007B2665">
            <w:pPr>
              <w:spacing w:before="60" w:after="60" w:line="240" w:lineRule="auto"/>
              <w:rPr>
                <w:rFonts w:ascii="Tahoma" w:eastAsia="Times New Roman" w:hAnsi="Tahoma" w:cs="Tahoma"/>
                <w:bCs/>
                <w:lang w:eastAsia="ru-RU"/>
              </w:rPr>
            </w:pPr>
            <w:r w:rsidRPr="007F7C45">
              <w:rPr>
                <w:rFonts w:ascii="Tahoma" w:eastAsia="Times New Roman" w:hAnsi="Tahoma" w:cs="Tahoma"/>
                <w:bCs/>
                <w:lang w:eastAsia="ru-RU"/>
              </w:rPr>
              <w:t>Сроки и порядок оплаты товаров, работ, услуги</w:t>
            </w:r>
          </w:p>
        </w:tc>
        <w:tc>
          <w:tcPr>
            <w:tcW w:w="10490" w:type="dxa"/>
            <w:gridSpan w:val="3"/>
          </w:tcPr>
          <w:p w:rsidR="007B2665" w:rsidRPr="00717396" w:rsidRDefault="00351B59" w:rsidP="007B2665">
            <w:pPr>
              <w:spacing w:before="60" w:after="60" w:line="240" w:lineRule="auto"/>
              <w:rPr>
                <w:rFonts w:ascii="Tahoma" w:eastAsia="Calibri" w:hAnsi="Tahoma" w:cs="Tahoma"/>
              </w:rPr>
            </w:pPr>
            <w:r w:rsidRPr="00717396">
              <w:rPr>
                <w:rFonts w:ascii="Tahoma" w:eastAsia="Times New Roman" w:hAnsi="Tahoma" w:cs="Tahoma"/>
                <w:bCs/>
                <w:lang w:eastAsia="ru-RU"/>
              </w:rPr>
              <w:t>В соответствии с условиями проекта Договора. В случае поступления соответствующих предложений от контрагентов допускается ранняя оплата при условии предоставления контрагентом премии за ранний платеж, а также при наличии у заказчика финансовой возможности. Приоритетный способ совершения сделок по ранней оплате с получением премии за ранний платеж – электронная Платформа по динамическому дисконтированию, используемая в Обществе</w:t>
            </w:r>
          </w:p>
        </w:tc>
      </w:tr>
      <w:tr w:rsidR="00116965" w:rsidTr="00476569">
        <w:trPr>
          <w:trHeight w:val="406"/>
        </w:trPr>
        <w:tc>
          <w:tcPr>
            <w:tcW w:w="959" w:type="dxa"/>
          </w:tcPr>
          <w:p w:rsidR="007B2665" w:rsidRPr="007F7C45" w:rsidRDefault="00351B59" w:rsidP="007B2665">
            <w:pPr>
              <w:spacing w:before="60" w:after="60" w:line="240" w:lineRule="auto"/>
              <w:jc w:val="center"/>
              <w:rPr>
                <w:rFonts w:ascii="Tahoma" w:eastAsia="Times New Roman" w:hAnsi="Tahoma" w:cs="Tahoma"/>
                <w:bCs/>
                <w:lang w:eastAsia="ru-RU"/>
              </w:rPr>
            </w:pPr>
            <w:r w:rsidRPr="007F7C45">
              <w:rPr>
                <w:rFonts w:ascii="Tahoma" w:eastAsia="Times New Roman" w:hAnsi="Tahoma" w:cs="Tahoma"/>
                <w:bCs/>
                <w:lang w:eastAsia="ru-RU"/>
              </w:rPr>
              <w:t>5.5.</w:t>
            </w:r>
          </w:p>
        </w:tc>
        <w:tc>
          <w:tcPr>
            <w:tcW w:w="3714" w:type="dxa"/>
          </w:tcPr>
          <w:p w:rsidR="007B2665" w:rsidRPr="007F7C45" w:rsidRDefault="00351B59" w:rsidP="007B2665">
            <w:pPr>
              <w:spacing w:before="60" w:after="60" w:line="240" w:lineRule="auto"/>
              <w:rPr>
                <w:rFonts w:ascii="Tahoma" w:eastAsia="Times New Roman" w:hAnsi="Tahoma" w:cs="Tahoma"/>
                <w:bCs/>
                <w:lang w:eastAsia="ru-RU"/>
              </w:rPr>
            </w:pPr>
            <w:r w:rsidRPr="007F7C45">
              <w:rPr>
                <w:rFonts w:ascii="Tahoma" w:eastAsia="Times New Roman" w:hAnsi="Tahoma" w:cs="Tahoma"/>
                <w:bCs/>
                <w:lang w:eastAsia="ru-RU"/>
              </w:rPr>
              <w:t>Обеспечение исполнения обязательств</w:t>
            </w:r>
          </w:p>
        </w:tc>
        <w:tc>
          <w:tcPr>
            <w:tcW w:w="10490" w:type="dxa"/>
            <w:gridSpan w:val="3"/>
          </w:tcPr>
          <w:p w:rsidR="007B2665" w:rsidRPr="00717396" w:rsidRDefault="00351B59" w:rsidP="007B2665">
            <w:pPr>
              <w:autoSpaceDE w:val="0"/>
              <w:autoSpaceDN w:val="0"/>
              <w:spacing w:before="60" w:after="60" w:line="240" w:lineRule="auto"/>
              <w:rPr>
                <w:rFonts w:ascii="Tahoma" w:eastAsia="Calibri" w:hAnsi="Tahoma" w:cs="Tahoma"/>
              </w:rPr>
            </w:pPr>
            <w:r w:rsidRPr="00390A2F">
              <w:rPr>
                <w:rFonts w:ascii="Tahoma" w:eastAsia="Times New Roman" w:hAnsi="Tahoma" w:cs="Tahoma"/>
                <w:bCs/>
                <w:lang w:eastAsia="ru-RU"/>
              </w:rPr>
              <w:t>В соответствии с условиями проекта Договора</w:t>
            </w:r>
          </w:p>
        </w:tc>
      </w:tr>
      <w:tr w:rsidR="00116965" w:rsidTr="00476569">
        <w:tc>
          <w:tcPr>
            <w:tcW w:w="959" w:type="dxa"/>
          </w:tcPr>
          <w:p w:rsidR="007B2665" w:rsidRPr="007F7C45" w:rsidRDefault="00351B59" w:rsidP="007B2665">
            <w:pPr>
              <w:spacing w:before="60" w:after="60" w:line="240" w:lineRule="auto"/>
              <w:jc w:val="center"/>
              <w:rPr>
                <w:rFonts w:ascii="Tahoma" w:eastAsia="Times New Roman" w:hAnsi="Tahoma" w:cs="Tahoma"/>
                <w:bCs/>
                <w:lang w:eastAsia="ru-RU"/>
              </w:rPr>
            </w:pPr>
            <w:r w:rsidRPr="007F7C45">
              <w:rPr>
                <w:rFonts w:ascii="Tahoma" w:eastAsia="Times New Roman" w:hAnsi="Tahoma" w:cs="Tahoma"/>
                <w:bCs/>
                <w:lang w:eastAsia="ru-RU"/>
              </w:rPr>
              <w:lastRenderedPageBreak/>
              <w:t>5.6.</w:t>
            </w:r>
          </w:p>
        </w:tc>
        <w:tc>
          <w:tcPr>
            <w:tcW w:w="3714" w:type="dxa"/>
          </w:tcPr>
          <w:p w:rsidR="007B2665" w:rsidRPr="007F7C45" w:rsidRDefault="00351B59" w:rsidP="007B2665">
            <w:pPr>
              <w:spacing w:before="60" w:after="60" w:line="240" w:lineRule="auto"/>
              <w:rPr>
                <w:rFonts w:ascii="Tahoma" w:eastAsia="Times New Roman" w:hAnsi="Tahoma" w:cs="Tahoma"/>
                <w:bCs/>
                <w:lang w:eastAsia="ru-RU"/>
              </w:rPr>
            </w:pPr>
            <w:r w:rsidRPr="007F7C45">
              <w:rPr>
                <w:rFonts w:ascii="Tahoma" w:eastAsia="Times New Roman" w:hAnsi="Tahoma" w:cs="Tahoma"/>
                <w:bCs/>
                <w:lang w:eastAsia="ru-RU"/>
              </w:rPr>
              <w:t>Место поставки товара, выполнения работ, оказания услуг</w:t>
            </w:r>
          </w:p>
        </w:tc>
        <w:tc>
          <w:tcPr>
            <w:tcW w:w="10490" w:type="dxa"/>
            <w:gridSpan w:val="3"/>
          </w:tcPr>
          <w:p w:rsidR="007B2665" w:rsidRPr="00717396" w:rsidRDefault="00351B59" w:rsidP="007B2665">
            <w:pPr>
              <w:spacing w:before="60" w:after="60" w:line="240" w:lineRule="auto"/>
              <w:contextualSpacing/>
              <w:rPr>
                <w:rFonts w:ascii="Tahoma" w:eastAsia="Calibri" w:hAnsi="Tahoma" w:cs="Tahoma"/>
              </w:rPr>
            </w:pPr>
            <w:r w:rsidRPr="00390A2F">
              <w:rPr>
                <w:rFonts w:ascii="Tahoma" w:eastAsia="Times New Roman" w:hAnsi="Tahoma" w:cs="Tahoma"/>
                <w:bCs/>
                <w:lang w:eastAsia="ru-RU"/>
              </w:rPr>
              <w:t xml:space="preserve">СПБУ «Победа», СПБУ «Северная Аврора», СПБУ «Мурманская», г. </w:t>
            </w:r>
            <w:proofErr w:type="spellStart"/>
            <w:r w:rsidRPr="00390A2F">
              <w:rPr>
                <w:rFonts w:ascii="Tahoma" w:eastAsia="Times New Roman" w:hAnsi="Tahoma" w:cs="Tahoma"/>
                <w:bCs/>
                <w:lang w:eastAsia="ru-RU"/>
              </w:rPr>
              <w:t>Вунг</w:t>
            </w:r>
            <w:proofErr w:type="spellEnd"/>
            <w:r w:rsidRPr="00390A2F">
              <w:rPr>
                <w:rFonts w:ascii="Tahoma" w:eastAsia="Times New Roman" w:hAnsi="Tahoma" w:cs="Tahoma"/>
                <w:bCs/>
                <w:lang w:eastAsia="ru-RU"/>
              </w:rPr>
              <w:t xml:space="preserve"> Тау, СР Вьетнам;</w:t>
            </w:r>
          </w:p>
          <w:p w:rsidR="007B2665" w:rsidRPr="00717396" w:rsidRDefault="00351B59" w:rsidP="007B2665">
            <w:pPr>
              <w:spacing w:before="60" w:after="60" w:line="240" w:lineRule="auto"/>
              <w:rPr>
                <w:rFonts w:ascii="Tahoma" w:eastAsia="Calibri" w:hAnsi="Tahoma" w:cs="Tahoma"/>
              </w:rPr>
            </w:pPr>
            <w:r w:rsidRPr="00390A2F">
              <w:rPr>
                <w:rFonts w:ascii="Tahoma" w:eastAsia="Times New Roman" w:hAnsi="Tahoma" w:cs="Tahoma"/>
                <w:bCs/>
                <w:lang w:eastAsia="ru-RU"/>
              </w:rPr>
              <w:t>СПБУ «Невская», РФ, г. Калининград</w:t>
            </w:r>
          </w:p>
        </w:tc>
      </w:tr>
      <w:tr w:rsidR="00116965" w:rsidTr="00476569">
        <w:tc>
          <w:tcPr>
            <w:tcW w:w="959" w:type="dxa"/>
          </w:tcPr>
          <w:p w:rsidR="007B2665" w:rsidRPr="007F7C45" w:rsidRDefault="00351B59" w:rsidP="007B2665">
            <w:pPr>
              <w:spacing w:before="60" w:after="60" w:line="240" w:lineRule="auto"/>
              <w:jc w:val="center"/>
              <w:rPr>
                <w:rFonts w:ascii="Tahoma" w:eastAsia="Times New Roman" w:hAnsi="Tahoma" w:cs="Tahoma"/>
                <w:bCs/>
                <w:lang w:eastAsia="ru-RU"/>
              </w:rPr>
            </w:pPr>
            <w:r w:rsidRPr="007F7C45">
              <w:rPr>
                <w:rFonts w:ascii="Tahoma" w:eastAsia="Times New Roman" w:hAnsi="Tahoma" w:cs="Tahoma"/>
                <w:bCs/>
                <w:lang w:eastAsia="ru-RU"/>
              </w:rPr>
              <w:t>5.7.</w:t>
            </w:r>
          </w:p>
        </w:tc>
        <w:tc>
          <w:tcPr>
            <w:tcW w:w="3714" w:type="dxa"/>
          </w:tcPr>
          <w:p w:rsidR="007B2665" w:rsidRPr="007F7C45" w:rsidRDefault="00351B59" w:rsidP="007B2665">
            <w:pPr>
              <w:spacing w:before="60" w:after="60" w:line="240" w:lineRule="auto"/>
              <w:rPr>
                <w:rFonts w:ascii="Tahoma" w:eastAsia="Times New Roman" w:hAnsi="Tahoma" w:cs="Tahoma"/>
                <w:bCs/>
                <w:lang w:eastAsia="ru-RU"/>
              </w:rPr>
            </w:pPr>
            <w:r w:rsidRPr="007F7C45">
              <w:rPr>
                <w:rFonts w:ascii="Tahoma" w:eastAsia="Times New Roman" w:hAnsi="Tahoma" w:cs="Tahoma"/>
                <w:bCs/>
                <w:lang w:eastAsia="ru-RU"/>
              </w:rPr>
              <w:t>Условия поставки товаров, выполнения работ, оказания услуг</w:t>
            </w:r>
          </w:p>
        </w:tc>
        <w:tc>
          <w:tcPr>
            <w:tcW w:w="10490" w:type="dxa"/>
            <w:gridSpan w:val="3"/>
          </w:tcPr>
          <w:p w:rsidR="007B2665" w:rsidRPr="00717396" w:rsidRDefault="00351B59" w:rsidP="007B2665">
            <w:pPr>
              <w:autoSpaceDE w:val="0"/>
              <w:autoSpaceDN w:val="0"/>
              <w:spacing w:before="60" w:after="60" w:line="240" w:lineRule="auto"/>
              <w:rPr>
                <w:rFonts w:ascii="Tahoma" w:eastAsia="Times New Roman" w:hAnsi="Tahoma" w:cs="Tahoma"/>
                <w:bCs/>
                <w:lang w:eastAsia="ru-RU"/>
              </w:rPr>
            </w:pPr>
            <w:r w:rsidRPr="00390A2F">
              <w:rPr>
                <w:rFonts w:ascii="Tahoma" w:eastAsia="Times New Roman" w:hAnsi="Tahoma" w:cs="Tahoma"/>
                <w:bCs/>
                <w:lang w:eastAsia="ru-RU"/>
              </w:rPr>
              <w:t>В соответствии с проектом договора и приложениями к нему</w:t>
            </w:r>
          </w:p>
        </w:tc>
      </w:tr>
      <w:tr w:rsidR="00116965" w:rsidTr="00476569">
        <w:trPr>
          <w:trHeight w:val="980"/>
        </w:trPr>
        <w:tc>
          <w:tcPr>
            <w:tcW w:w="959" w:type="dxa"/>
          </w:tcPr>
          <w:p w:rsidR="007B2665" w:rsidRPr="007F7C45" w:rsidRDefault="00351B59" w:rsidP="007B2665">
            <w:pPr>
              <w:spacing w:before="60" w:after="60" w:line="240" w:lineRule="auto"/>
              <w:jc w:val="center"/>
              <w:rPr>
                <w:rFonts w:ascii="Tahoma" w:eastAsia="Times New Roman" w:hAnsi="Tahoma" w:cs="Tahoma"/>
                <w:bCs/>
                <w:lang w:eastAsia="ru-RU"/>
              </w:rPr>
            </w:pPr>
            <w:r w:rsidRPr="007F7C45">
              <w:rPr>
                <w:rFonts w:ascii="Tahoma" w:eastAsia="Times New Roman" w:hAnsi="Tahoma" w:cs="Tahoma"/>
                <w:bCs/>
                <w:lang w:eastAsia="ru-RU"/>
              </w:rPr>
              <w:t>5.8.</w:t>
            </w:r>
          </w:p>
        </w:tc>
        <w:tc>
          <w:tcPr>
            <w:tcW w:w="3714" w:type="dxa"/>
          </w:tcPr>
          <w:p w:rsidR="007B2665" w:rsidRPr="007F7C45" w:rsidRDefault="00351B59" w:rsidP="007B2665">
            <w:pPr>
              <w:spacing w:before="60" w:after="60" w:line="240" w:lineRule="auto"/>
              <w:rPr>
                <w:rFonts w:ascii="Tahoma" w:eastAsia="Times New Roman" w:hAnsi="Tahoma" w:cs="Tahoma"/>
                <w:bCs/>
                <w:lang w:eastAsia="ru-RU"/>
              </w:rPr>
            </w:pPr>
            <w:r w:rsidRPr="007F7C45">
              <w:rPr>
                <w:rFonts w:ascii="Tahoma" w:eastAsia="Times New Roman" w:hAnsi="Tahoma" w:cs="Tahoma"/>
                <w:bCs/>
                <w:lang w:eastAsia="ru-RU"/>
              </w:rPr>
              <w:t>Сроки (периоды) поставки товаров, выполнения работ, оказания услуг</w:t>
            </w:r>
          </w:p>
        </w:tc>
        <w:tc>
          <w:tcPr>
            <w:tcW w:w="10490" w:type="dxa"/>
            <w:gridSpan w:val="3"/>
          </w:tcPr>
          <w:p w:rsidR="007B2665" w:rsidRPr="00717396" w:rsidRDefault="00351B59" w:rsidP="007B2665">
            <w:pPr>
              <w:spacing w:before="60" w:after="60" w:line="240" w:lineRule="auto"/>
              <w:contextualSpacing/>
              <w:rPr>
                <w:rFonts w:ascii="Tahoma" w:eastAsia="Times New Roman" w:hAnsi="Tahoma" w:cs="Tahoma"/>
                <w:bCs/>
                <w:lang w:eastAsia="ru-RU"/>
              </w:rPr>
            </w:pPr>
            <w:r w:rsidRPr="00390A2F">
              <w:rPr>
                <w:rFonts w:ascii="Tahoma" w:eastAsia="Times New Roman" w:hAnsi="Tahoma" w:cs="Tahoma"/>
                <w:bCs/>
                <w:lang w:eastAsia="ru-RU"/>
              </w:rPr>
              <w:t xml:space="preserve">В соответствии с проектом договора и приложениями к нему. Договор вступает в силу со дня его подписания обеими Сторонами и действует до 31.12.2027г. </w:t>
            </w:r>
          </w:p>
          <w:p w:rsidR="007B2665" w:rsidRPr="00717396" w:rsidRDefault="007B2665" w:rsidP="007B2665">
            <w:pPr>
              <w:spacing w:before="60" w:after="60" w:line="240" w:lineRule="auto"/>
              <w:rPr>
                <w:rFonts w:ascii="Tahoma" w:eastAsia="Times New Roman" w:hAnsi="Tahoma" w:cs="Tahoma"/>
                <w:bCs/>
                <w:lang w:eastAsia="ru-RU"/>
              </w:rPr>
            </w:pPr>
          </w:p>
        </w:tc>
      </w:tr>
      <w:tr w:rsidR="00116965" w:rsidTr="00476569">
        <w:trPr>
          <w:trHeight w:val="980"/>
        </w:trPr>
        <w:tc>
          <w:tcPr>
            <w:tcW w:w="959" w:type="dxa"/>
          </w:tcPr>
          <w:p w:rsidR="007B2665" w:rsidRPr="009F7022" w:rsidRDefault="00351B59" w:rsidP="007B2665">
            <w:pPr>
              <w:spacing w:before="60" w:after="60" w:line="240" w:lineRule="auto"/>
              <w:jc w:val="center"/>
              <w:rPr>
                <w:rFonts w:ascii="Tahoma" w:eastAsia="Times New Roman" w:hAnsi="Tahoma" w:cs="Tahoma"/>
                <w:bCs/>
                <w:lang w:eastAsia="ru-RU"/>
              </w:rPr>
            </w:pPr>
            <w:r w:rsidRPr="009F7022">
              <w:rPr>
                <w:rFonts w:ascii="Tahoma" w:eastAsia="Times New Roman" w:hAnsi="Tahoma" w:cs="Tahoma"/>
                <w:bCs/>
                <w:lang w:eastAsia="ru-RU"/>
              </w:rPr>
              <w:t>5.9.</w:t>
            </w:r>
          </w:p>
        </w:tc>
        <w:tc>
          <w:tcPr>
            <w:tcW w:w="3714" w:type="dxa"/>
          </w:tcPr>
          <w:p w:rsidR="007B2665" w:rsidRPr="009F7022" w:rsidRDefault="00351B59" w:rsidP="007B2665">
            <w:pPr>
              <w:spacing w:before="60" w:after="60" w:line="240" w:lineRule="auto"/>
              <w:rPr>
                <w:rFonts w:ascii="Tahoma" w:eastAsia="Times New Roman" w:hAnsi="Tahoma" w:cs="Tahoma"/>
                <w:bCs/>
                <w:lang w:eastAsia="ru-RU"/>
              </w:rPr>
            </w:pPr>
            <w:r w:rsidRPr="009F7022">
              <w:rPr>
                <w:rFonts w:ascii="Tahoma" w:eastAsia="Times New Roman" w:hAnsi="Tahoma" w:cs="Tahoma"/>
                <w:bCs/>
                <w:lang w:eastAsia="ru-RU"/>
              </w:rPr>
              <w:t>Использование финансирования под уступку денежного требования (факторинг)</w:t>
            </w:r>
          </w:p>
        </w:tc>
        <w:tc>
          <w:tcPr>
            <w:tcW w:w="10490" w:type="dxa"/>
            <w:gridSpan w:val="3"/>
          </w:tcPr>
          <w:p w:rsidR="007B2665" w:rsidRPr="009F7022" w:rsidRDefault="00351B59" w:rsidP="007B2665">
            <w:pPr>
              <w:spacing w:before="60" w:after="60" w:line="240" w:lineRule="auto"/>
              <w:rPr>
                <w:rFonts w:ascii="Tahoma" w:eastAsia="Times New Roman" w:hAnsi="Tahoma" w:cs="Tahoma"/>
                <w:bCs/>
                <w:lang w:eastAsia="ru-RU"/>
              </w:rPr>
            </w:pPr>
            <w:r w:rsidRPr="00390A2F">
              <w:rPr>
                <w:rFonts w:ascii="Tahoma" w:eastAsia="Times New Roman" w:hAnsi="Tahoma" w:cs="Tahoma"/>
                <w:bCs/>
                <w:lang w:eastAsia="ru-RU"/>
              </w:rPr>
              <w:t>Победитель закупки, при исполнении договора на поставку товаров (выполнение работ, оказание услуг), имеет право на использование финансирования под уступку денежного требования (факторинг), которое осуществляется в порядке, определенном нормами главы 43 Гражданского кодекса Российской Федерации</w:t>
            </w:r>
          </w:p>
        </w:tc>
      </w:tr>
      <w:tr w:rsidR="00116965" w:rsidTr="00476569">
        <w:trPr>
          <w:trHeight w:val="410"/>
        </w:trPr>
        <w:tc>
          <w:tcPr>
            <w:tcW w:w="15163" w:type="dxa"/>
            <w:gridSpan w:val="5"/>
          </w:tcPr>
          <w:p w:rsidR="006D6161" w:rsidRPr="009F7022" w:rsidRDefault="00351B59" w:rsidP="00475445">
            <w:pPr>
              <w:keepNext/>
              <w:spacing w:before="60" w:after="60" w:line="240" w:lineRule="auto"/>
              <w:jc w:val="center"/>
              <w:rPr>
                <w:rFonts w:ascii="Tahoma" w:eastAsia="Times New Roman" w:hAnsi="Tahoma" w:cs="Tahoma"/>
                <w:b/>
                <w:bCs/>
                <w:u w:val="single"/>
                <w:lang w:eastAsia="ru-RU"/>
              </w:rPr>
            </w:pPr>
            <w:r w:rsidRPr="009F7022">
              <w:rPr>
                <w:rFonts w:ascii="Tahoma" w:eastAsia="Times New Roman" w:hAnsi="Tahoma" w:cs="Tahoma"/>
                <w:b/>
                <w:bCs/>
                <w:u w:val="single"/>
                <w:lang w:eastAsia="ru-RU"/>
              </w:rPr>
              <w:t xml:space="preserve">Раздел № 6. </w:t>
            </w:r>
            <w:r w:rsidRPr="009F7022">
              <w:rPr>
                <w:rFonts w:ascii="Tahoma" w:eastAsia="Times New Roman" w:hAnsi="Tahoma" w:cs="Tahoma"/>
                <w:b/>
                <w:bCs/>
                <w:u w:val="single"/>
                <w:lang w:val="x-none" w:eastAsia="x-none"/>
              </w:rPr>
              <w:t>Требования к поставляемым товарам, выполняемым работам, оказываемым услугам</w:t>
            </w:r>
            <w:r w:rsidR="00475445">
              <w:rPr>
                <w:rFonts w:ascii="Tahoma" w:eastAsia="Times New Roman" w:hAnsi="Tahoma" w:cs="Tahoma"/>
                <w:b/>
                <w:bCs/>
                <w:u w:val="single"/>
                <w:lang w:eastAsia="x-none"/>
              </w:rPr>
              <w:t xml:space="preserve"> </w:t>
            </w:r>
            <w:r w:rsidR="00475445">
              <w:rPr>
                <w:rFonts w:ascii="Tahoma" w:eastAsia="Times New Roman" w:hAnsi="Tahoma" w:cs="Tahoma"/>
                <w:b/>
                <w:bCs/>
                <w:u w:val="single"/>
                <w:lang w:eastAsia="x-none"/>
              </w:rPr>
              <w:br/>
              <w:t>в отношении предмета закупки</w:t>
            </w:r>
          </w:p>
        </w:tc>
      </w:tr>
      <w:tr w:rsidR="00116965" w:rsidTr="00476569">
        <w:tc>
          <w:tcPr>
            <w:tcW w:w="959" w:type="dxa"/>
          </w:tcPr>
          <w:p w:rsidR="006D6161" w:rsidRPr="009F7022" w:rsidRDefault="00351B59" w:rsidP="00476569">
            <w:pPr>
              <w:spacing w:before="60" w:after="60" w:line="240" w:lineRule="auto"/>
              <w:jc w:val="center"/>
              <w:rPr>
                <w:rFonts w:ascii="Tahoma" w:eastAsia="Calibri" w:hAnsi="Tahoma" w:cs="Tahoma"/>
              </w:rPr>
            </w:pPr>
            <w:r w:rsidRPr="009F7022">
              <w:rPr>
                <w:rFonts w:ascii="Tahoma" w:eastAsia="Calibri" w:hAnsi="Tahoma" w:cs="Tahoma"/>
              </w:rPr>
              <w:t>6.2.</w:t>
            </w:r>
          </w:p>
        </w:tc>
        <w:tc>
          <w:tcPr>
            <w:tcW w:w="9526" w:type="dxa"/>
            <w:gridSpan w:val="3"/>
          </w:tcPr>
          <w:p w:rsidR="006D6161" w:rsidRPr="009F7022" w:rsidRDefault="00351B59" w:rsidP="00476569">
            <w:pPr>
              <w:spacing w:before="60" w:after="60" w:line="240" w:lineRule="auto"/>
              <w:rPr>
                <w:rFonts w:ascii="Tahoma" w:eastAsia="Calibri" w:hAnsi="Tahoma" w:cs="Tahoma"/>
              </w:rPr>
            </w:pPr>
            <w:r w:rsidRPr="009F7022">
              <w:rPr>
                <w:rFonts w:ascii="Tahoma" w:eastAsia="Calibri" w:hAnsi="Tahoma" w:cs="Tahoma"/>
                <w:b/>
                <w:u w:val="single"/>
              </w:rPr>
              <w:t>Требования к выполняемым работам, оказываемым услугам</w:t>
            </w:r>
          </w:p>
        </w:tc>
        <w:tc>
          <w:tcPr>
            <w:tcW w:w="4678" w:type="dxa"/>
          </w:tcPr>
          <w:p w:rsidR="006D6161" w:rsidRPr="009F7022" w:rsidRDefault="00351B59" w:rsidP="00476569">
            <w:pPr>
              <w:spacing w:before="60" w:after="60" w:line="240" w:lineRule="auto"/>
              <w:rPr>
                <w:rFonts w:ascii="Tahoma" w:eastAsia="Calibri" w:hAnsi="Tahoma" w:cs="Tahoma"/>
              </w:rPr>
            </w:pPr>
            <w:r w:rsidRPr="009F7022">
              <w:rPr>
                <w:rFonts w:ascii="Tahoma" w:eastAsia="Calibri" w:hAnsi="Tahoma" w:cs="Tahoma"/>
              </w:rPr>
              <w:t>Наименование документа предоставляемого в целях проверки соответствующему требованию. Не предоставление документа влечет признание предложения участника закупки не соответствующим требованиям к поставляемым товарам, выполняемым работам, оказываемым услугам</w:t>
            </w:r>
          </w:p>
        </w:tc>
      </w:tr>
      <w:tr w:rsidR="00116965" w:rsidTr="00476569">
        <w:trPr>
          <w:trHeight w:val="758"/>
        </w:trPr>
        <w:tc>
          <w:tcPr>
            <w:tcW w:w="959" w:type="dxa"/>
          </w:tcPr>
          <w:p w:rsidR="004F7D24" w:rsidRPr="009F7022" w:rsidRDefault="00351B59" w:rsidP="004F7D24">
            <w:pPr>
              <w:spacing w:before="60" w:after="60" w:line="240" w:lineRule="auto"/>
              <w:jc w:val="center"/>
              <w:rPr>
                <w:rFonts w:ascii="Tahoma" w:eastAsia="Calibri" w:hAnsi="Tahoma" w:cs="Tahoma"/>
                <w:color w:val="000000"/>
              </w:rPr>
            </w:pPr>
            <w:r w:rsidRPr="009F7022">
              <w:rPr>
                <w:rFonts w:ascii="Tahoma" w:eastAsia="Calibri" w:hAnsi="Tahoma" w:cs="Tahoma"/>
                <w:color w:val="000000"/>
              </w:rPr>
              <w:t>6.2.</w:t>
            </w:r>
            <w:r w:rsidRPr="009F7022">
              <w:rPr>
                <w:rFonts w:ascii="Tahoma" w:eastAsia="Times New Roman" w:hAnsi="Tahoma" w:cs="Tahoma"/>
                <w:bCs/>
                <w:color w:val="000000"/>
                <w:lang w:val="en-US" w:eastAsia="x-none"/>
              </w:rPr>
              <w:t>1</w:t>
            </w:r>
            <w:r w:rsidRPr="009F7022">
              <w:rPr>
                <w:rFonts w:ascii="Tahoma" w:eastAsia="Calibri" w:hAnsi="Tahoma" w:cs="Tahoma"/>
                <w:color w:val="000000"/>
              </w:rPr>
              <w:t>.</w:t>
            </w:r>
          </w:p>
        </w:tc>
        <w:tc>
          <w:tcPr>
            <w:tcW w:w="3714" w:type="dxa"/>
          </w:tcPr>
          <w:p w:rsidR="004F7D24" w:rsidRPr="009F7022" w:rsidRDefault="00351B59" w:rsidP="004F7D24">
            <w:pPr>
              <w:spacing w:before="60" w:after="60" w:line="240" w:lineRule="auto"/>
              <w:rPr>
                <w:rFonts w:ascii="Tahoma" w:eastAsia="Calibri" w:hAnsi="Tahoma" w:cs="Tahoma"/>
                <w:color w:val="000000"/>
              </w:rPr>
            </w:pPr>
            <w:r w:rsidRPr="00390A2F">
              <w:rPr>
                <w:rFonts w:ascii="Tahoma" w:eastAsia="Times New Roman" w:hAnsi="Tahoma" w:cs="Tahoma"/>
                <w:bCs/>
                <w:color w:val="000000"/>
                <w:lang w:eastAsia="x-none"/>
              </w:rPr>
              <w:t>Требования к качеству выполняемых работ, оказываемых услуг</w:t>
            </w:r>
          </w:p>
        </w:tc>
        <w:tc>
          <w:tcPr>
            <w:tcW w:w="5812" w:type="dxa"/>
            <w:gridSpan w:val="2"/>
          </w:tcPr>
          <w:p w:rsidR="004F7D24" w:rsidRPr="009F7022" w:rsidRDefault="00351B59" w:rsidP="004F7D24">
            <w:pPr>
              <w:spacing w:before="60" w:after="60" w:line="240" w:lineRule="auto"/>
              <w:rPr>
                <w:rFonts w:ascii="Tahoma" w:eastAsia="Calibri" w:hAnsi="Tahoma" w:cs="Tahoma"/>
              </w:rPr>
            </w:pPr>
            <w:r w:rsidRPr="00390A2F">
              <w:rPr>
                <w:rFonts w:ascii="Tahoma" w:eastAsia="Times New Roman" w:hAnsi="Tahoma" w:cs="Tahoma"/>
                <w:bCs/>
                <w:color w:val="000000"/>
                <w:lang w:eastAsia="x-none"/>
              </w:rPr>
              <w:t>В соответствии с проектом договора и приложениями к нему</w:t>
            </w:r>
          </w:p>
        </w:tc>
        <w:tc>
          <w:tcPr>
            <w:tcW w:w="4678" w:type="dxa"/>
          </w:tcPr>
          <w:p w:rsidR="004F7D24" w:rsidRPr="009F7022" w:rsidRDefault="00351B59" w:rsidP="004F7D24">
            <w:pPr>
              <w:spacing w:before="60" w:after="60" w:line="240" w:lineRule="auto"/>
              <w:rPr>
                <w:rFonts w:ascii="Tahoma" w:eastAsia="Calibri" w:hAnsi="Tahoma" w:cs="Tahoma"/>
              </w:rPr>
            </w:pPr>
            <w:r w:rsidRPr="00390A2F">
              <w:rPr>
                <w:rFonts w:ascii="Tahoma" w:eastAsia="Times New Roman" w:hAnsi="Tahoma" w:cs="Tahoma"/>
                <w:bCs/>
                <w:color w:val="000000"/>
                <w:lang w:eastAsia="x-none"/>
              </w:rPr>
              <w:t>Заполненная и подписанная форма 1 «Коммерческое предложение»</w:t>
            </w:r>
          </w:p>
        </w:tc>
      </w:tr>
      <w:tr w:rsidR="00116965" w:rsidTr="00476569">
        <w:trPr>
          <w:trHeight w:val="758"/>
        </w:trPr>
        <w:tc>
          <w:tcPr>
            <w:tcW w:w="959" w:type="dxa"/>
          </w:tcPr>
          <w:p w:rsidR="004F7D24" w:rsidRPr="009F7022" w:rsidRDefault="00351B59" w:rsidP="004F7D24">
            <w:pPr>
              <w:spacing w:before="60" w:after="60" w:line="240" w:lineRule="auto"/>
              <w:jc w:val="center"/>
              <w:rPr>
                <w:rFonts w:ascii="Tahoma" w:eastAsia="Calibri" w:hAnsi="Tahoma" w:cs="Tahoma"/>
                <w:color w:val="000000"/>
              </w:rPr>
            </w:pPr>
            <w:r w:rsidRPr="009F7022">
              <w:rPr>
                <w:rFonts w:ascii="Tahoma" w:eastAsia="Calibri" w:hAnsi="Tahoma" w:cs="Tahoma"/>
                <w:color w:val="000000"/>
              </w:rPr>
              <w:t>6.2.</w:t>
            </w:r>
            <w:r w:rsidRPr="009F7022">
              <w:rPr>
                <w:rFonts w:ascii="Tahoma" w:eastAsia="Times New Roman" w:hAnsi="Tahoma" w:cs="Tahoma"/>
                <w:bCs/>
                <w:color w:val="000000"/>
                <w:lang w:val="en-US" w:eastAsia="x-none"/>
              </w:rPr>
              <w:t>2</w:t>
            </w:r>
            <w:r w:rsidRPr="009F7022">
              <w:rPr>
                <w:rFonts w:ascii="Tahoma" w:eastAsia="Calibri" w:hAnsi="Tahoma" w:cs="Tahoma"/>
                <w:color w:val="000000"/>
              </w:rPr>
              <w:t>.</w:t>
            </w:r>
          </w:p>
        </w:tc>
        <w:tc>
          <w:tcPr>
            <w:tcW w:w="3714" w:type="dxa"/>
          </w:tcPr>
          <w:p w:rsidR="004F7D24" w:rsidRPr="009F7022" w:rsidRDefault="00351B59" w:rsidP="004F7D24">
            <w:pPr>
              <w:spacing w:before="60" w:after="60" w:line="240" w:lineRule="auto"/>
              <w:rPr>
                <w:rFonts w:ascii="Tahoma" w:eastAsia="Calibri" w:hAnsi="Tahoma" w:cs="Tahoma"/>
                <w:color w:val="000000"/>
              </w:rPr>
            </w:pPr>
            <w:r w:rsidRPr="00390A2F">
              <w:rPr>
                <w:rFonts w:ascii="Tahoma" w:eastAsia="Times New Roman" w:hAnsi="Tahoma" w:cs="Tahoma"/>
                <w:bCs/>
                <w:color w:val="000000"/>
                <w:lang w:eastAsia="x-none"/>
              </w:rPr>
              <w:t>Требования к техническим характеристикам выполняемых работ, оказываемых услуг</w:t>
            </w:r>
          </w:p>
        </w:tc>
        <w:tc>
          <w:tcPr>
            <w:tcW w:w="5812" w:type="dxa"/>
            <w:gridSpan w:val="2"/>
          </w:tcPr>
          <w:p w:rsidR="004F7D24" w:rsidRPr="009F7022" w:rsidRDefault="00351B59" w:rsidP="004F7D24">
            <w:pPr>
              <w:spacing w:before="60" w:after="60" w:line="240" w:lineRule="auto"/>
              <w:rPr>
                <w:rFonts w:ascii="Tahoma" w:eastAsia="Calibri" w:hAnsi="Tahoma" w:cs="Tahoma"/>
              </w:rPr>
            </w:pPr>
            <w:r w:rsidRPr="00390A2F">
              <w:rPr>
                <w:rFonts w:ascii="Tahoma" w:eastAsia="Times New Roman" w:hAnsi="Tahoma" w:cs="Tahoma"/>
                <w:bCs/>
                <w:color w:val="000000"/>
                <w:lang w:eastAsia="x-none"/>
              </w:rPr>
              <w:t>В соответствии с проектом договора и приложениями к нему</w:t>
            </w:r>
          </w:p>
        </w:tc>
        <w:tc>
          <w:tcPr>
            <w:tcW w:w="4678" w:type="dxa"/>
          </w:tcPr>
          <w:p w:rsidR="004F7D24" w:rsidRPr="009F7022" w:rsidRDefault="00351B59" w:rsidP="004F7D24">
            <w:pPr>
              <w:spacing w:before="60" w:after="60" w:line="240" w:lineRule="auto"/>
              <w:rPr>
                <w:rFonts w:ascii="Tahoma" w:eastAsia="Calibri" w:hAnsi="Tahoma" w:cs="Tahoma"/>
              </w:rPr>
            </w:pPr>
            <w:r w:rsidRPr="00390A2F">
              <w:rPr>
                <w:rFonts w:ascii="Tahoma" w:eastAsia="Times New Roman" w:hAnsi="Tahoma" w:cs="Tahoma"/>
                <w:bCs/>
                <w:color w:val="000000"/>
                <w:lang w:eastAsia="x-none"/>
              </w:rPr>
              <w:t>Заполненная и подписанная форма 1 «Коммерческое предложение»</w:t>
            </w:r>
          </w:p>
        </w:tc>
      </w:tr>
      <w:tr w:rsidR="00116965" w:rsidTr="00476569">
        <w:trPr>
          <w:trHeight w:val="758"/>
        </w:trPr>
        <w:tc>
          <w:tcPr>
            <w:tcW w:w="959" w:type="dxa"/>
          </w:tcPr>
          <w:p w:rsidR="004F7D24" w:rsidRPr="009F7022" w:rsidRDefault="00351B59" w:rsidP="004F7D24">
            <w:pPr>
              <w:spacing w:before="60" w:after="60" w:line="240" w:lineRule="auto"/>
              <w:jc w:val="center"/>
              <w:rPr>
                <w:rFonts w:ascii="Tahoma" w:eastAsia="Calibri" w:hAnsi="Tahoma" w:cs="Tahoma"/>
                <w:color w:val="000000"/>
              </w:rPr>
            </w:pPr>
            <w:r w:rsidRPr="009F7022">
              <w:rPr>
                <w:rFonts w:ascii="Tahoma" w:eastAsia="Calibri" w:hAnsi="Tahoma" w:cs="Tahoma"/>
                <w:color w:val="000000"/>
              </w:rPr>
              <w:lastRenderedPageBreak/>
              <w:t>6.2.</w:t>
            </w:r>
            <w:r w:rsidRPr="009F7022">
              <w:rPr>
                <w:rFonts w:ascii="Tahoma" w:eastAsia="Times New Roman" w:hAnsi="Tahoma" w:cs="Tahoma"/>
                <w:bCs/>
                <w:color w:val="000000"/>
                <w:lang w:val="en-US" w:eastAsia="x-none"/>
              </w:rPr>
              <w:t>3</w:t>
            </w:r>
            <w:r w:rsidRPr="009F7022">
              <w:rPr>
                <w:rFonts w:ascii="Tahoma" w:eastAsia="Calibri" w:hAnsi="Tahoma" w:cs="Tahoma"/>
                <w:color w:val="000000"/>
              </w:rPr>
              <w:t>.</w:t>
            </w:r>
          </w:p>
        </w:tc>
        <w:tc>
          <w:tcPr>
            <w:tcW w:w="3714" w:type="dxa"/>
          </w:tcPr>
          <w:p w:rsidR="004F7D24" w:rsidRPr="009F7022" w:rsidRDefault="00351B59" w:rsidP="004F7D24">
            <w:pPr>
              <w:spacing w:before="60" w:after="60" w:line="240" w:lineRule="auto"/>
              <w:rPr>
                <w:rFonts w:ascii="Tahoma" w:eastAsia="Calibri" w:hAnsi="Tahoma" w:cs="Tahoma"/>
                <w:color w:val="000000"/>
              </w:rPr>
            </w:pPr>
            <w:r w:rsidRPr="00390A2F">
              <w:rPr>
                <w:rFonts w:ascii="Tahoma" w:eastAsia="Times New Roman" w:hAnsi="Tahoma" w:cs="Tahoma"/>
                <w:bCs/>
                <w:color w:val="000000"/>
                <w:lang w:eastAsia="x-none"/>
              </w:rPr>
              <w:t>Требования к безопасности выполняемых работ, оказываемых услуг</w:t>
            </w:r>
          </w:p>
        </w:tc>
        <w:tc>
          <w:tcPr>
            <w:tcW w:w="5812" w:type="dxa"/>
            <w:gridSpan w:val="2"/>
          </w:tcPr>
          <w:p w:rsidR="004F7D24" w:rsidRPr="009F7022" w:rsidRDefault="00351B59" w:rsidP="004F7D24">
            <w:pPr>
              <w:spacing w:before="60" w:after="60" w:line="240" w:lineRule="auto"/>
              <w:rPr>
                <w:rFonts w:ascii="Tahoma" w:eastAsia="Calibri" w:hAnsi="Tahoma" w:cs="Tahoma"/>
              </w:rPr>
            </w:pPr>
            <w:r w:rsidRPr="00390A2F">
              <w:rPr>
                <w:rFonts w:ascii="Tahoma" w:eastAsia="Times New Roman" w:hAnsi="Tahoma" w:cs="Tahoma"/>
                <w:bCs/>
                <w:color w:val="000000"/>
                <w:lang w:eastAsia="x-none"/>
              </w:rPr>
              <w:t>В соответствии с проектом договора и приложениями к нему</w:t>
            </w:r>
          </w:p>
        </w:tc>
        <w:tc>
          <w:tcPr>
            <w:tcW w:w="4678" w:type="dxa"/>
          </w:tcPr>
          <w:p w:rsidR="004F7D24" w:rsidRPr="009F7022" w:rsidRDefault="00351B59" w:rsidP="004F7D24">
            <w:pPr>
              <w:spacing w:before="60" w:after="60" w:line="240" w:lineRule="auto"/>
              <w:rPr>
                <w:rFonts w:ascii="Tahoma" w:eastAsia="Calibri" w:hAnsi="Tahoma" w:cs="Tahoma"/>
              </w:rPr>
            </w:pPr>
            <w:r w:rsidRPr="00390A2F">
              <w:rPr>
                <w:rFonts w:ascii="Tahoma" w:eastAsia="Times New Roman" w:hAnsi="Tahoma" w:cs="Tahoma"/>
                <w:bCs/>
                <w:color w:val="000000"/>
                <w:lang w:eastAsia="x-none"/>
              </w:rPr>
              <w:t>Заполненная и подписанная форма 1 «Коммерческое предложение»</w:t>
            </w:r>
          </w:p>
        </w:tc>
      </w:tr>
      <w:tr w:rsidR="00116965" w:rsidTr="00476569">
        <w:trPr>
          <w:trHeight w:val="758"/>
        </w:trPr>
        <w:tc>
          <w:tcPr>
            <w:tcW w:w="959" w:type="dxa"/>
          </w:tcPr>
          <w:p w:rsidR="004F7D24" w:rsidRPr="009F7022" w:rsidRDefault="00351B59" w:rsidP="004F7D24">
            <w:pPr>
              <w:spacing w:before="60" w:after="60" w:line="240" w:lineRule="auto"/>
              <w:jc w:val="center"/>
              <w:rPr>
                <w:rFonts w:ascii="Tahoma" w:eastAsia="Calibri" w:hAnsi="Tahoma" w:cs="Tahoma"/>
                <w:color w:val="000000"/>
              </w:rPr>
            </w:pPr>
            <w:r w:rsidRPr="009F7022">
              <w:rPr>
                <w:rFonts w:ascii="Tahoma" w:eastAsia="Calibri" w:hAnsi="Tahoma" w:cs="Tahoma"/>
                <w:color w:val="000000"/>
              </w:rPr>
              <w:t>6.2.</w:t>
            </w:r>
            <w:r w:rsidRPr="009F7022">
              <w:rPr>
                <w:rFonts w:ascii="Tahoma" w:eastAsia="Times New Roman" w:hAnsi="Tahoma" w:cs="Tahoma"/>
                <w:bCs/>
                <w:color w:val="000000"/>
                <w:lang w:val="en-US" w:eastAsia="x-none"/>
              </w:rPr>
              <w:t>4</w:t>
            </w:r>
            <w:r w:rsidRPr="009F7022">
              <w:rPr>
                <w:rFonts w:ascii="Tahoma" w:eastAsia="Calibri" w:hAnsi="Tahoma" w:cs="Tahoma"/>
                <w:color w:val="000000"/>
              </w:rPr>
              <w:t>.</w:t>
            </w:r>
          </w:p>
        </w:tc>
        <w:tc>
          <w:tcPr>
            <w:tcW w:w="3714" w:type="dxa"/>
          </w:tcPr>
          <w:p w:rsidR="004F7D24" w:rsidRPr="009F7022" w:rsidRDefault="00351B59" w:rsidP="004F7D24">
            <w:pPr>
              <w:spacing w:before="60" w:after="60" w:line="240" w:lineRule="auto"/>
              <w:rPr>
                <w:rFonts w:ascii="Tahoma" w:eastAsia="Calibri" w:hAnsi="Tahoma" w:cs="Tahoma"/>
                <w:color w:val="000000"/>
              </w:rPr>
            </w:pPr>
            <w:r w:rsidRPr="00390A2F">
              <w:rPr>
                <w:rFonts w:ascii="Tahoma" w:eastAsia="Times New Roman" w:hAnsi="Tahoma" w:cs="Tahoma"/>
                <w:bCs/>
                <w:color w:val="000000"/>
                <w:lang w:eastAsia="x-none"/>
              </w:rPr>
              <w:t>Требования к оборудованию, используемому при выполнении работ, оказании услуг</w:t>
            </w:r>
          </w:p>
        </w:tc>
        <w:tc>
          <w:tcPr>
            <w:tcW w:w="5812" w:type="dxa"/>
            <w:gridSpan w:val="2"/>
          </w:tcPr>
          <w:p w:rsidR="004F7D24" w:rsidRPr="009F7022" w:rsidRDefault="00351B59" w:rsidP="004F7D24">
            <w:pPr>
              <w:spacing w:before="60" w:after="60" w:line="240" w:lineRule="auto"/>
              <w:rPr>
                <w:rFonts w:ascii="Tahoma" w:eastAsia="Calibri" w:hAnsi="Tahoma" w:cs="Tahoma"/>
              </w:rPr>
            </w:pPr>
            <w:r w:rsidRPr="00390A2F">
              <w:rPr>
                <w:rFonts w:ascii="Tahoma" w:eastAsia="Times New Roman" w:hAnsi="Tahoma" w:cs="Tahoma"/>
                <w:bCs/>
                <w:color w:val="000000"/>
                <w:lang w:eastAsia="x-none"/>
              </w:rPr>
              <w:t>В соответствии с проектом договора и приложениями к нему</w:t>
            </w:r>
          </w:p>
        </w:tc>
        <w:tc>
          <w:tcPr>
            <w:tcW w:w="4678" w:type="dxa"/>
          </w:tcPr>
          <w:p w:rsidR="004F7D24" w:rsidRPr="009F7022" w:rsidRDefault="00351B59" w:rsidP="004F7D24">
            <w:pPr>
              <w:spacing w:before="60" w:after="60" w:line="240" w:lineRule="auto"/>
              <w:rPr>
                <w:rFonts w:ascii="Tahoma" w:eastAsia="Calibri" w:hAnsi="Tahoma" w:cs="Tahoma"/>
              </w:rPr>
            </w:pPr>
            <w:r w:rsidRPr="00390A2F">
              <w:rPr>
                <w:rFonts w:ascii="Tahoma" w:eastAsia="Times New Roman" w:hAnsi="Tahoma" w:cs="Tahoma"/>
                <w:bCs/>
                <w:color w:val="000000"/>
                <w:lang w:eastAsia="x-none"/>
              </w:rPr>
              <w:t>Заполненная и подписанная форма 1 «Коммерческое предложение»</w:t>
            </w:r>
          </w:p>
        </w:tc>
      </w:tr>
      <w:tr w:rsidR="00116965" w:rsidTr="00476569">
        <w:trPr>
          <w:trHeight w:val="758"/>
        </w:trPr>
        <w:tc>
          <w:tcPr>
            <w:tcW w:w="959" w:type="dxa"/>
          </w:tcPr>
          <w:p w:rsidR="004F7D24" w:rsidRPr="009F7022" w:rsidRDefault="00351B59" w:rsidP="004F7D24">
            <w:pPr>
              <w:spacing w:before="60" w:after="60" w:line="240" w:lineRule="auto"/>
              <w:jc w:val="center"/>
              <w:rPr>
                <w:rFonts w:ascii="Tahoma" w:eastAsia="Calibri" w:hAnsi="Tahoma" w:cs="Tahoma"/>
                <w:color w:val="000000"/>
              </w:rPr>
            </w:pPr>
            <w:r w:rsidRPr="009F7022">
              <w:rPr>
                <w:rFonts w:ascii="Tahoma" w:eastAsia="Calibri" w:hAnsi="Tahoma" w:cs="Tahoma"/>
                <w:color w:val="000000"/>
              </w:rPr>
              <w:t>6.2.</w:t>
            </w:r>
            <w:r w:rsidRPr="009F7022">
              <w:rPr>
                <w:rFonts w:ascii="Tahoma" w:eastAsia="Times New Roman" w:hAnsi="Tahoma" w:cs="Tahoma"/>
                <w:bCs/>
                <w:color w:val="000000"/>
                <w:lang w:val="en-US" w:eastAsia="x-none"/>
              </w:rPr>
              <w:t>5</w:t>
            </w:r>
            <w:r w:rsidRPr="009F7022">
              <w:rPr>
                <w:rFonts w:ascii="Tahoma" w:eastAsia="Calibri" w:hAnsi="Tahoma" w:cs="Tahoma"/>
                <w:color w:val="000000"/>
              </w:rPr>
              <w:t>.</w:t>
            </w:r>
          </w:p>
        </w:tc>
        <w:tc>
          <w:tcPr>
            <w:tcW w:w="3714" w:type="dxa"/>
          </w:tcPr>
          <w:p w:rsidR="004F7D24" w:rsidRPr="009F7022" w:rsidRDefault="00351B59" w:rsidP="004F7D24">
            <w:pPr>
              <w:spacing w:before="60" w:after="60" w:line="240" w:lineRule="auto"/>
              <w:rPr>
                <w:rFonts w:ascii="Tahoma" w:eastAsia="Calibri" w:hAnsi="Tahoma" w:cs="Tahoma"/>
                <w:color w:val="000000"/>
              </w:rPr>
            </w:pPr>
            <w:r w:rsidRPr="009F7022">
              <w:rPr>
                <w:rFonts w:ascii="Tahoma" w:eastAsia="Times New Roman" w:hAnsi="Tahoma" w:cs="Tahoma"/>
                <w:bCs/>
                <w:color w:val="000000"/>
                <w:lang w:val="en-US" w:eastAsia="x-none"/>
              </w:rPr>
              <w:t>Требования к результатам работ</w:t>
            </w:r>
          </w:p>
        </w:tc>
        <w:tc>
          <w:tcPr>
            <w:tcW w:w="5812" w:type="dxa"/>
            <w:gridSpan w:val="2"/>
          </w:tcPr>
          <w:p w:rsidR="004F7D24" w:rsidRPr="009F7022" w:rsidRDefault="00351B59" w:rsidP="004F7D24">
            <w:pPr>
              <w:spacing w:before="60" w:after="60" w:line="240" w:lineRule="auto"/>
              <w:rPr>
                <w:rFonts w:ascii="Tahoma" w:eastAsia="Calibri" w:hAnsi="Tahoma" w:cs="Tahoma"/>
              </w:rPr>
            </w:pPr>
            <w:r w:rsidRPr="00390A2F">
              <w:rPr>
                <w:rFonts w:ascii="Tahoma" w:eastAsia="Times New Roman" w:hAnsi="Tahoma" w:cs="Tahoma"/>
                <w:bCs/>
                <w:color w:val="000000"/>
                <w:lang w:eastAsia="x-none"/>
              </w:rPr>
              <w:t>В соответствии с проектом договора и приложениями к нему</w:t>
            </w:r>
          </w:p>
        </w:tc>
        <w:tc>
          <w:tcPr>
            <w:tcW w:w="4678" w:type="dxa"/>
          </w:tcPr>
          <w:p w:rsidR="004F7D24" w:rsidRPr="009F7022" w:rsidRDefault="00351B59" w:rsidP="004F7D24">
            <w:pPr>
              <w:spacing w:before="60" w:after="60" w:line="240" w:lineRule="auto"/>
              <w:rPr>
                <w:rFonts w:ascii="Tahoma" w:eastAsia="Calibri" w:hAnsi="Tahoma" w:cs="Tahoma"/>
              </w:rPr>
            </w:pPr>
            <w:r w:rsidRPr="00390A2F">
              <w:rPr>
                <w:rFonts w:ascii="Tahoma" w:eastAsia="Times New Roman" w:hAnsi="Tahoma" w:cs="Tahoma"/>
                <w:bCs/>
                <w:color w:val="000000"/>
                <w:lang w:eastAsia="x-none"/>
              </w:rPr>
              <w:t>Заполненная и подписанная форма 1 «Коммерческое предложение»</w:t>
            </w:r>
          </w:p>
        </w:tc>
      </w:tr>
      <w:tr w:rsidR="00116965" w:rsidTr="00476569">
        <w:trPr>
          <w:trHeight w:val="758"/>
        </w:trPr>
        <w:tc>
          <w:tcPr>
            <w:tcW w:w="959" w:type="dxa"/>
          </w:tcPr>
          <w:p w:rsidR="004F7D24" w:rsidRPr="009F7022" w:rsidRDefault="00351B59" w:rsidP="004F7D24">
            <w:pPr>
              <w:spacing w:before="60" w:after="60" w:line="240" w:lineRule="auto"/>
              <w:jc w:val="center"/>
              <w:rPr>
                <w:rFonts w:ascii="Tahoma" w:eastAsia="Calibri" w:hAnsi="Tahoma" w:cs="Tahoma"/>
                <w:color w:val="000000"/>
              </w:rPr>
            </w:pPr>
            <w:r w:rsidRPr="009F7022">
              <w:rPr>
                <w:rFonts w:ascii="Tahoma" w:eastAsia="Calibri" w:hAnsi="Tahoma" w:cs="Tahoma"/>
                <w:color w:val="000000"/>
              </w:rPr>
              <w:t>6.2.</w:t>
            </w:r>
            <w:r w:rsidRPr="009F7022">
              <w:rPr>
                <w:rFonts w:ascii="Tahoma" w:eastAsia="Times New Roman" w:hAnsi="Tahoma" w:cs="Tahoma"/>
                <w:bCs/>
                <w:color w:val="000000"/>
                <w:lang w:val="en-US" w:eastAsia="x-none"/>
              </w:rPr>
              <w:t>6</w:t>
            </w:r>
            <w:r w:rsidRPr="009F7022">
              <w:rPr>
                <w:rFonts w:ascii="Tahoma" w:eastAsia="Calibri" w:hAnsi="Tahoma" w:cs="Tahoma"/>
                <w:color w:val="000000"/>
              </w:rPr>
              <w:t>.</w:t>
            </w:r>
          </w:p>
        </w:tc>
        <w:tc>
          <w:tcPr>
            <w:tcW w:w="3714" w:type="dxa"/>
          </w:tcPr>
          <w:p w:rsidR="004F7D24" w:rsidRPr="009F7022" w:rsidRDefault="00351B59" w:rsidP="004F7D24">
            <w:pPr>
              <w:spacing w:before="60" w:after="60" w:line="240" w:lineRule="auto"/>
              <w:rPr>
                <w:rFonts w:ascii="Tahoma" w:eastAsia="Calibri" w:hAnsi="Tahoma" w:cs="Tahoma"/>
                <w:color w:val="000000"/>
              </w:rPr>
            </w:pPr>
            <w:r w:rsidRPr="00390A2F">
              <w:rPr>
                <w:rFonts w:ascii="Tahoma" w:eastAsia="Times New Roman" w:hAnsi="Tahoma" w:cs="Tahoma"/>
                <w:bCs/>
                <w:color w:val="000000"/>
                <w:lang w:eastAsia="x-none"/>
              </w:rPr>
              <w:t>Иные требования, связанные с определением соответствия выполняемой работы, оказываемой услуги потребностям заказчика</w:t>
            </w:r>
          </w:p>
        </w:tc>
        <w:tc>
          <w:tcPr>
            <w:tcW w:w="5812" w:type="dxa"/>
            <w:gridSpan w:val="2"/>
          </w:tcPr>
          <w:p w:rsidR="004F7D24" w:rsidRPr="009F7022" w:rsidRDefault="00351B59" w:rsidP="004F7D24">
            <w:pPr>
              <w:spacing w:before="60" w:after="60" w:line="240" w:lineRule="auto"/>
              <w:rPr>
                <w:rFonts w:ascii="Tahoma" w:eastAsia="Calibri" w:hAnsi="Tahoma" w:cs="Tahoma"/>
              </w:rPr>
            </w:pPr>
            <w:r w:rsidRPr="00390A2F">
              <w:rPr>
                <w:rFonts w:ascii="Tahoma" w:eastAsia="Times New Roman" w:hAnsi="Tahoma" w:cs="Tahoma"/>
                <w:bCs/>
                <w:color w:val="000000"/>
                <w:lang w:eastAsia="x-none"/>
              </w:rPr>
              <w:t>В соответствие с нормативами, предусмотренными действующим законодательством Российской Федерации</w:t>
            </w:r>
          </w:p>
        </w:tc>
        <w:tc>
          <w:tcPr>
            <w:tcW w:w="4678" w:type="dxa"/>
          </w:tcPr>
          <w:p w:rsidR="004F7D24" w:rsidRPr="009F7022" w:rsidRDefault="004F7D24" w:rsidP="004F7D24">
            <w:pPr>
              <w:spacing w:before="60" w:after="60" w:line="240" w:lineRule="auto"/>
              <w:rPr>
                <w:rFonts w:ascii="Tahoma" w:eastAsia="Calibri" w:hAnsi="Tahoma" w:cs="Tahoma"/>
              </w:rPr>
            </w:pPr>
          </w:p>
        </w:tc>
      </w:tr>
    </w:tbl>
    <w:tbl>
      <w:tblPr>
        <w:tblStyle w:val="7"/>
        <w:tblW w:w="5201" w:type="pct"/>
        <w:tblCellMar>
          <w:top w:w="57" w:type="dxa"/>
          <w:left w:w="57" w:type="dxa"/>
          <w:bottom w:w="57" w:type="dxa"/>
          <w:right w:w="57" w:type="dxa"/>
        </w:tblCellMar>
        <w:tblLook w:val="04A0" w:firstRow="1" w:lastRow="0" w:firstColumn="1" w:lastColumn="0" w:noHBand="0" w:noVBand="1"/>
      </w:tblPr>
      <w:tblGrid>
        <w:gridCol w:w="702"/>
        <w:gridCol w:w="2859"/>
        <w:gridCol w:w="5295"/>
        <w:gridCol w:w="5598"/>
        <w:gridCol w:w="691"/>
      </w:tblGrid>
      <w:tr w:rsidR="00116965" w:rsidTr="0069797C">
        <w:trPr>
          <w:trHeight w:val="351"/>
          <w:tblHeader/>
        </w:trPr>
        <w:tc>
          <w:tcPr>
            <w:tcW w:w="5000" w:type="pct"/>
            <w:gridSpan w:val="5"/>
          </w:tcPr>
          <w:p w:rsidR="006D6161" w:rsidRPr="009F7022" w:rsidRDefault="00351B59" w:rsidP="00476569">
            <w:pPr>
              <w:spacing w:before="60" w:after="60"/>
              <w:jc w:val="center"/>
              <w:rPr>
                <w:rFonts w:ascii="Tahoma" w:eastAsia="Calibri" w:hAnsi="Tahoma" w:cs="Tahoma"/>
                <w:b/>
                <w:sz w:val="20"/>
                <w:szCs w:val="20"/>
              </w:rPr>
            </w:pPr>
            <w:r w:rsidRPr="009F7022">
              <w:rPr>
                <w:rFonts w:ascii="Tahoma" w:eastAsia="Calibri" w:hAnsi="Tahoma" w:cs="Tahoma"/>
                <w:b/>
                <w:sz w:val="20"/>
                <w:szCs w:val="20"/>
              </w:rPr>
              <w:t>Перечень критериев оценки</w:t>
            </w:r>
          </w:p>
        </w:tc>
      </w:tr>
      <w:tr w:rsidR="00116965" w:rsidTr="00605652">
        <w:trPr>
          <w:trHeight w:val="599"/>
          <w:tblHeader/>
        </w:trPr>
        <w:tc>
          <w:tcPr>
            <w:tcW w:w="232" w:type="pct"/>
          </w:tcPr>
          <w:p w:rsidR="006D6161" w:rsidRPr="009F7022" w:rsidRDefault="00351B59" w:rsidP="00476569">
            <w:pPr>
              <w:spacing w:before="60" w:after="60"/>
              <w:jc w:val="center"/>
              <w:rPr>
                <w:rFonts w:ascii="Tahoma" w:eastAsia="Calibri" w:hAnsi="Tahoma" w:cs="Tahoma"/>
                <w:b/>
                <w:sz w:val="20"/>
                <w:szCs w:val="20"/>
              </w:rPr>
            </w:pPr>
            <w:r w:rsidRPr="009F7022">
              <w:rPr>
                <w:rFonts w:ascii="Tahoma" w:eastAsia="Calibri" w:hAnsi="Tahoma" w:cs="Tahoma"/>
                <w:b/>
                <w:sz w:val="20"/>
                <w:szCs w:val="20"/>
              </w:rPr>
              <w:t>№</w:t>
            </w:r>
          </w:p>
        </w:tc>
        <w:tc>
          <w:tcPr>
            <w:tcW w:w="944" w:type="pct"/>
          </w:tcPr>
          <w:p w:rsidR="006D6161" w:rsidRPr="009F7022" w:rsidRDefault="00351B59" w:rsidP="00476569">
            <w:pPr>
              <w:spacing w:before="60" w:after="60"/>
              <w:jc w:val="center"/>
              <w:rPr>
                <w:rFonts w:ascii="Tahoma" w:eastAsia="Calibri" w:hAnsi="Tahoma" w:cs="Tahoma"/>
                <w:sz w:val="20"/>
                <w:szCs w:val="20"/>
              </w:rPr>
            </w:pPr>
            <w:r w:rsidRPr="009F7022">
              <w:rPr>
                <w:rFonts w:ascii="Tahoma" w:eastAsia="Calibri" w:hAnsi="Tahoma" w:cs="Tahoma"/>
                <w:b/>
                <w:sz w:val="20"/>
                <w:szCs w:val="20"/>
              </w:rPr>
              <w:t>Критерий</w:t>
            </w:r>
          </w:p>
        </w:tc>
        <w:tc>
          <w:tcPr>
            <w:tcW w:w="1748" w:type="pct"/>
          </w:tcPr>
          <w:p w:rsidR="006D6161" w:rsidRPr="00DD1079" w:rsidRDefault="00351B59" w:rsidP="00476569">
            <w:pPr>
              <w:spacing w:before="60" w:after="60"/>
              <w:jc w:val="center"/>
              <w:rPr>
                <w:rFonts w:ascii="Tahoma" w:eastAsia="Calibri" w:hAnsi="Tahoma" w:cs="Tahoma"/>
                <w:b/>
                <w:sz w:val="20"/>
                <w:szCs w:val="20"/>
              </w:rPr>
            </w:pPr>
            <w:r w:rsidRPr="00DD1079">
              <w:rPr>
                <w:rFonts w:ascii="Tahoma" w:eastAsia="Calibri" w:hAnsi="Tahoma" w:cs="Tahoma"/>
                <w:b/>
                <w:sz w:val="20"/>
                <w:szCs w:val="20"/>
              </w:rPr>
              <w:t>Показатель</w:t>
            </w:r>
          </w:p>
        </w:tc>
        <w:tc>
          <w:tcPr>
            <w:tcW w:w="1848" w:type="pct"/>
          </w:tcPr>
          <w:p w:rsidR="006D6161" w:rsidRPr="00DD1079" w:rsidRDefault="00351B59" w:rsidP="002B4CFA">
            <w:pPr>
              <w:spacing w:before="60" w:after="60"/>
              <w:jc w:val="center"/>
              <w:rPr>
                <w:rFonts w:ascii="Tahoma" w:eastAsia="Calibri" w:hAnsi="Tahoma" w:cs="Tahoma"/>
                <w:sz w:val="20"/>
                <w:szCs w:val="20"/>
              </w:rPr>
            </w:pPr>
            <w:r w:rsidRPr="00DD1079">
              <w:rPr>
                <w:rFonts w:ascii="Tahoma" w:eastAsia="Calibri" w:hAnsi="Tahoma" w:cs="Tahoma"/>
                <w:b/>
                <w:sz w:val="20"/>
                <w:szCs w:val="20"/>
              </w:rPr>
              <w:t xml:space="preserve">Документы, предоставляемые </w:t>
            </w:r>
            <w:r w:rsidRPr="00DD1079">
              <w:rPr>
                <w:rFonts w:ascii="Tahoma" w:eastAsia="Calibri" w:hAnsi="Tahoma" w:cs="Tahoma"/>
                <w:b/>
                <w:sz w:val="20"/>
                <w:szCs w:val="20"/>
              </w:rPr>
              <w:br/>
              <w:t xml:space="preserve">для оценки по критерию </w:t>
            </w:r>
          </w:p>
        </w:tc>
        <w:tc>
          <w:tcPr>
            <w:tcW w:w="228" w:type="pct"/>
          </w:tcPr>
          <w:p w:rsidR="006D6161" w:rsidRPr="009F7022" w:rsidRDefault="00351B59" w:rsidP="00476569">
            <w:pPr>
              <w:spacing w:before="60" w:after="60"/>
              <w:jc w:val="center"/>
              <w:rPr>
                <w:rFonts w:ascii="Tahoma" w:eastAsia="Calibri" w:hAnsi="Tahoma" w:cs="Tahoma"/>
                <w:sz w:val="20"/>
                <w:szCs w:val="20"/>
              </w:rPr>
            </w:pPr>
            <w:r w:rsidRPr="009F7022">
              <w:rPr>
                <w:rFonts w:ascii="Tahoma" w:eastAsia="Calibri" w:hAnsi="Tahoma" w:cs="Tahoma"/>
                <w:b/>
                <w:sz w:val="20"/>
                <w:szCs w:val="20"/>
              </w:rPr>
              <w:t>Вес</w:t>
            </w:r>
          </w:p>
        </w:tc>
      </w:tr>
      <w:tr w:rsidR="00116965" w:rsidTr="00605652">
        <w:trPr>
          <w:trHeight w:val="507"/>
        </w:trPr>
        <w:tc>
          <w:tcPr>
            <w:tcW w:w="232" w:type="pct"/>
          </w:tcPr>
          <w:p w:rsidR="006A7AAB" w:rsidRPr="009F7022" w:rsidRDefault="00351B59" w:rsidP="006A7AAB">
            <w:pPr>
              <w:jc w:val="both"/>
              <w:rPr>
                <w:rFonts w:ascii="Tahoma" w:eastAsia="Calibri" w:hAnsi="Tahoma" w:cs="Tahoma"/>
                <w:sz w:val="20"/>
                <w:szCs w:val="20"/>
              </w:rPr>
            </w:pPr>
            <w:r w:rsidRPr="009F7022">
              <w:rPr>
                <w:rFonts w:ascii="Tahoma" w:eastAsia="Times New Roman" w:hAnsi="Tahoma" w:cs="Tahoma"/>
                <w:bCs/>
                <w:color w:val="000000"/>
                <w:lang w:eastAsia="x-none"/>
              </w:rPr>
              <w:t>1</w:t>
            </w:r>
            <w:r w:rsidRPr="009F7022">
              <w:rPr>
                <w:rFonts w:ascii="Tahoma" w:eastAsia="Calibri" w:hAnsi="Tahoma" w:cs="Tahoma"/>
                <w:sz w:val="20"/>
                <w:szCs w:val="20"/>
              </w:rPr>
              <w:t>.</w:t>
            </w:r>
          </w:p>
        </w:tc>
        <w:tc>
          <w:tcPr>
            <w:tcW w:w="944" w:type="pct"/>
          </w:tcPr>
          <w:p w:rsidR="006A7AAB" w:rsidRPr="009F7022" w:rsidRDefault="00351B59" w:rsidP="006A7AAB">
            <w:pPr>
              <w:jc w:val="both"/>
              <w:rPr>
                <w:rFonts w:ascii="Tahoma" w:eastAsia="Calibri" w:hAnsi="Tahoma" w:cs="Tahoma"/>
                <w:sz w:val="20"/>
                <w:szCs w:val="20"/>
              </w:rPr>
            </w:pPr>
            <w:r w:rsidRPr="009F7022">
              <w:rPr>
                <w:rFonts w:ascii="Tahoma" w:eastAsia="Calibri" w:hAnsi="Tahoma" w:cs="Tahoma"/>
                <w:sz w:val="20"/>
                <w:szCs w:val="20"/>
                <w:lang w:val="en-US"/>
              </w:rPr>
              <w:t>Стоимостной критерий (расчётная стоимость)</w:t>
            </w:r>
          </w:p>
        </w:tc>
        <w:tc>
          <w:tcPr>
            <w:tcW w:w="1748" w:type="pct"/>
          </w:tcPr>
          <w:p w:rsidR="006A7AAB" w:rsidRPr="009F7022" w:rsidRDefault="00351B59" w:rsidP="002B4CFA">
            <w:pPr>
              <w:spacing w:after="60"/>
              <w:contextualSpacing/>
              <w:jc w:val="both"/>
              <w:rPr>
                <w:rFonts w:ascii="Tahoma" w:eastAsia="Times New Roman" w:hAnsi="Tahoma" w:cs="Tahoma"/>
                <w:sz w:val="20"/>
                <w:szCs w:val="20"/>
                <w:lang w:eastAsia="ru-RU"/>
              </w:rPr>
            </w:pPr>
            <w:r w:rsidRPr="00390A2F">
              <w:rPr>
                <w:rFonts w:ascii="Tahoma" w:hAnsi="Tahoma" w:cs="Tahoma"/>
                <w:sz w:val="20"/>
                <w:szCs w:val="20"/>
              </w:rPr>
              <w:t>Оценка в баллах рассчитывается по формуле:</w:t>
            </w:r>
          </w:p>
          <w:p w:rsidR="006A7AAB" w:rsidRDefault="006A7AAB" w:rsidP="002B4CFA">
            <w:pPr>
              <w:spacing w:after="60"/>
              <w:contextualSpacing/>
              <w:jc w:val="both"/>
              <w:rPr>
                <w:rFonts w:ascii="Tahoma" w:eastAsia="Times New Roman" w:hAnsi="Tahoma" w:cs="Tahoma"/>
                <w:sz w:val="20"/>
                <w:szCs w:val="20"/>
                <w:lang w:eastAsia="ru-RU"/>
              </w:rPr>
            </w:pPr>
          </w:p>
          <w:p w:rsidR="00390A2F" w:rsidRDefault="00390A2F" w:rsidP="002B4CFA">
            <w:pPr>
              <w:spacing w:after="60"/>
              <w:contextualSpacing/>
              <w:jc w:val="both"/>
              <w:rPr>
                <w:rFonts w:ascii="Tahoma" w:eastAsia="Times New Roman" w:hAnsi="Tahoma" w:cs="Tahoma"/>
                <w:sz w:val="20"/>
                <w:szCs w:val="20"/>
                <w:lang w:eastAsia="ru-RU"/>
              </w:rPr>
            </w:pPr>
            <w:r w:rsidRPr="000F6842">
              <w:rPr>
                <w:rFonts w:ascii="Tahoma" w:eastAsia="Calibri" w:hAnsi="Tahoma" w:cs="Tahoma"/>
                <w:noProof/>
                <w:sz w:val="20"/>
                <w:szCs w:val="20"/>
                <w:lang w:eastAsia="ru-RU"/>
              </w:rPr>
              <w:drawing>
                <wp:inline distT="0" distB="0" distL="0" distR="0" wp14:anchorId="776D75F5" wp14:editId="3D53331D">
                  <wp:extent cx="3290340" cy="974126"/>
                  <wp:effectExtent l="0" t="0" r="0" b="0"/>
                  <wp:docPr id="5"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3"/>
                          <pic:cNvPicPr>
                            <a:picLocks noChangeAspect="1"/>
                          </pic:cNvPicPr>
                        </pic:nvPicPr>
                        <pic:blipFill>
                          <a:blip r:embed="rId5"/>
                          <a:stretch>
                            <a:fillRect/>
                          </a:stretch>
                        </pic:blipFill>
                        <pic:spPr>
                          <a:xfrm>
                            <a:off x="0" y="0"/>
                            <a:ext cx="3344634" cy="990200"/>
                          </a:xfrm>
                          <a:prstGeom prst="rect">
                            <a:avLst/>
                          </a:prstGeom>
                        </pic:spPr>
                      </pic:pic>
                    </a:graphicData>
                  </a:graphic>
                </wp:inline>
              </w:drawing>
            </w:r>
          </w:p>
          <w:p w:rsidR="00390A2F" w:rsidRDefault="00390A2F" w:rsidP="002B4CFA">
            <w:pPr>
              <w:spacing w:after="60"/>
              <w:contextualSpacing/>
              <w:jc w:val="both"/>
              <w:rPr>
                <w:rFonts w:ascii="Tahoma" w:eastAsia="Times New Roman" w:hAnsi="Tahoma" w:cs="Tahoma"/>
                <w:sz w:val="20"/>
                <w:szCs w:val="20"/>
                <w:lang w:eastAsia="ru-RU"/>
              </w:rPr>
            </w:pPr>
          </w:p>
          <w:p w:rsidR="00846A66" w:rsidRPr="000F6842" w:rsidRDefault="00846A66" w:rsidP="00846A66">
            <w:pPr>
              <w:spacing w:before="60" w:after="60"/>
              <w:rPr>
                <w:rFonts w:ascii="Tahoma" w:eastAsia="Calibri" w:hAnsi="Tahoma" w:cs="Tahoma"/>
                <w:sz w:val="20"/>
                <w:szCs w:val="20"/>
              </w:rPr>
            </w:pPr>
            <w:r w:rsidRPr="000F6842">
              <w:rPr>
                <w:rFonts w:ascii="Tahoma" w:eastAsia="Calibri" w:hAnsi="Tahoma" w:cs="Tahoma"/>
                <w:sz w:val="20"/>
                <w:szCs w:val="20"/>
              </w:rPr>
              <w:t>где:</w:t>
            </w:r>
          </w:p>
          <w:p w:rsidR="00846A66" w:rsidRPr="000F6842" w:rsidRDefault="00846A66" w:rsidP="00846A66">
            <w:pPr>
              <w:spacing w:before="60" w:after="60"/>
              <w:rPr>
                <w:rFonts w:ascii="Tahoma" w:eastAsia="Calibri" w:hAnsi="Tahoma" w:cs="Tahoma"/>
                <w:sz w:val="20"/>
                <w:szCs w:val="20"/>
              </w:rPr>
            </w:pPr>
            <w:proofErr w:type="spellStart"/>
            <w:r>
              <w:rPr>
                <w:rFonts w:ascii="Tahoma" w:eastAsia="Calibri" w:hAnsi="Tahoma" w:cs="Tahoma"/>
                <w:sz w:val="20"/>
                <w:szCs w:val="20"/>
              </w:rPr>
              <w:t>О</w:t>
            </w:r>
            <w:r w:rsidRPr="000F6842">
              <w:rPr>
                <w:rFonts w:ascii="Tahoma" w:eastAsia="Calibri" w:hAnsi="Tahoma" w:cs="Tahoma"/>
                <w:sz w:val="20"/>
                <w:szCs w:val="20"/>
              </w:rPr>
              <w:t>Цn</w:t>
            </w:r>
            <w:proofErr w:type="spellEnd"/>
            <w:r w:rsidRPr="000F6842">
              <w:rPr>
                <w:rFonts w:ascii="Tahoma" w:eastAsia="Calibri" w:hAnsi="Tahoma" w:cs="Tahoma"/>
                <w:sz w:val="20"/>
                <w:szCs w:val="20"/>
              </w:rPr>
              <w:t xml:space="preserve"> – цена предложения n-</w:t>
            </w:r>
            <w:proofErr w:type="spellStart"/>
            <w:r w:rsidRPr="000F6842">
              <w:rPr>
                <w:rFonts w:ascii="Tahoma" w:eastAsia="Calibri" w:hAnsi="Tahoma" w:cs="Tahoma"/>
                <w:sz w:val="20"/>
                <w:szCs w:val="20"/>
              </w:rPr>
              <w:t>го</w:t>
            </w:r>
            <w:proofErr w:type="spellEnd"/>
            <w:r w:rsidRPr="000F6842">
              <w:rPr>
                <w:rFonts w:ascii="Tahoma" w:eastAsia="Calibri" w:hAnsi="Tahoma" w:cs="Tahoma"/>
                <w:sz w:val="20"/>
                <w:szCs w:val="20"/>
              </w:rPr>
              <w:t xml:space="preserve"> участника закупки, руб.;</w:t>
            </w:r>
          </w:p>
          <w:p w:rsidR="00846A66" w:rsidRPr="000F6842" w:rsidRDefault="00846A66" w:rsidP="00846A66">
            <w:pPr>
              <w:spacing w:before="60" w:after="60"/>
              <w:rPr>
                <w:rFonts w:ascii="Tahoma" w:eastAsia="Calibri" w:hAnsi="Tahoma" w:cs="Tahoma"/>
                <w:sz w:val="20"/>
                <w:szCs w:val="20"/>
              </w:rPr>
            </w:pPr>
            <w:proofErr w:type="spellStart"/>
            <w:r>
              <w:rPr>
                <w:rFonts w:ascii="Tahoma" w:eastAsia="Calibri" w:hAnsi="Tahoma" w:cs="Tahoma"/>
                <w:sz w:val="20"/>
                <w:szCs w:val="20"/>
              </w:rPr>
              <w:lastRenderedPageBreak/>
              <w:t>О</w:t>
            </w:r>
            <w:r w:rsidRPr="000F6842">
              <w:rPr>
                <w:rFonts w:ascii="Tahoma" w:eastAsia="Calibri" w:hAnsi="Tahoma" w:cs="Tahoma"/>
                <w:sz w:val="20"/>
                <w:szCs w:val="20"/>
              </w:rPr>
              <w:t>Цmin</w:t>
            </w:r>
            <w:proofErr w:type="spellEnd"/>
            <w:r w:rsidRPr="000F6842">
              <w:rPr>
                <w:rFonts w:ascii="Tahoma" w:eastAsia="Calibri" w:hAnsi="Tahoma" w:cs="Tahoma"/>
                <w:sz w:val="20"/>
                <w:szCs w:val="20"/>
              </w:rPr>
              <w:t xml:space="preserve"> – минимальная цена среди всех заявок на участие в закупке, допущенных к оценке и сопоставлению;</w:t>
            </w:r>
          </w:p>
          <w:p w:rsidR="00846A66" w:rsidRPr="000F6842" w:rsidRDefault="00846A66" w:rsidP="00846A66">
            <w:pPr>
              <w:spacing w:before="60" w:after="60"/>
              <w:rPr>
                <w:rFonts w:ascii="Tahoma" w:eastAsia="Calibri" w:hAnsi="Tahoma" w:cs="Tahoma"/>
                <w:sz w:val="20"/>
                <w:szCs w:val="20"/>
              </w:rPr>
            </w:pPr>
            <w:proofErr w:type="spellStart"/>
            <w:r w:rsidRPr="000F6842">
              <w:rPr>
                <w:rFonts w:ascii="Tahoma" w:eastAsia="Calibri" w:hAnsi="Tahoma" w:cs="Tahoma"/>
                <w:sz w:val="20"/>
                <w:szCs w:val="20"/>
              </w:rPr>
              <w:t>НДСn</w:t>
            </w:r>
            <w:proofErr w:type="spellEnd"/>
            <w:r w:rsidRPr="000F6842">
              <w:rPr>
                <w:rFonts w:ascii="Tahoma" w:eastAsia="Calibri" w:hAnsi="Tahoma" w:cs="Tahoma"/>
                <w:sz w:val="20"/>
                <w:szCs w:val="20"/>
              </w:rPr>
              <w:t xml:space="preserve"> – сумма НДС, указанная в предложении n-</w:t>
            </w:r>
            <w:proofErr w:type="spellStart"/>
            <w:r w:rsidRPr="000F6842">
              <w:rPr>
                <w:rFonts w:ascii="Tahoma" w:eastAsia="Calibri" w:hAnsi="Tahoma" w:cs="Tahoma"/>
                <w:sz w:val="20"/>
                <w:szCs w:val="20"/>
              </w:rPr>
              <w:t>го</w:t>
            </w:r>
            <w:proofErr w:type="spellEnd"/>
            <w:r w:rsidRPr="000F6842">
              <w:rPr>
                <w:rFonts w:ascii="Tahoma" w:eastAsia="Calibri" w:hAnsi="Tahoma" w:cs="Tahoma"/>
                <w:sz w:val="20"/>
                <w:szCs w:val="20"/>
              </w:rPr>
              <w:t xml:space="preserve"> участника, руб. </w:t>
            </w:r>
            <w:r w:rsidRPr="000F6842">
              <w:rPr>
                <w:rFonts w:ascii="Tahoma" w:eastAsia="Calibri" w:hAnsi="Tahoma" w:cs="Tahoma"/>
                <w:sz w:val="20"/>
                <w:szCs w:val="20"/>
              </w:rPr>
              <w:br/>
              <w:t>(0,00 руб. в случае, если в Налоговом кодексе Российской Федерации не предусмотрено возмещение НДС Заказчику);</w:t>
            </w:r>
          </w:p>
          <w:p w:rsidR="006A7AAB" w:rsidRPr="009F7022" w:rsidRDefault="00846A66" w:rsidP="002B4CFA">
            <w:pPr>
              <w:spacing w:after="60"/>
              <w:contextualSpacing/>
              <w:jc w:val="both"/>
              <w:rPr>
                <w:rFonts w:ascii="Tahoma" w:eastAsia="Times New Roman" w:hAnsi="Tahoma" w:cs="Tahoma"/>
                <w:sz w:val="20"/>
                <w:szCs w:val="20"/>
                <w:lang w:eastAsia="ru-RU"/>
              </w:rPr>
            </w:pPr>
            <w:proofErr w:type="spellStart"/>
            <w:r>
              <w:rPr>
                <w:rFonts w:ascii="Tahoma" w:eastAsia="Calibri" w:hAnsi="Tahoma" w:cs="Tahoma"/>
                <w:sz w:val="20"/>
                <w:szCs w:val="20"/>
              </w:rPr>
              <w:t>НДСнк</w:t>
            </w:r>
            <w:proofErr w:type="spellEnd"/>
            <w:r w:rsidRPr="000F6842">
              <w:rPr>
                <w:rFonts w:ascii="Tahoma" w:eastAsia="Calibri" w:hAnsi="Tahoma" w:cs="Tahoma"/>
                <w:sz w:val="20"/>
                <w:szCs w:val="20"/>
              </w:rPr>
              <w:t xml:space="preserve"> – ставка НДС, установленная Налоговым кодексом Российской Федерации для предмета закупки.</w:t>
            </w:r>
          </w:p>
        </w:tc>
        <w:tc>
          <w:tcPr>
            <w:tcW w:w="1848" w:type="pct"/>
          </w:tcPr>
          <w:p w:rsidR="002B4CFA" w:rsidRPr="00390A2F" w:rsidRDefault="00351B59" w:rsidP="006A7AAB">
            <w:pPr>
              <w:spacing w:after="60"/>
              <w:contextualSpacing/>
              <w:jc w:val="both"/>
              <w:rPr>
                <w:rFonts w:ascii="Tahoma" w:hAnsi="Tahoma" w:cs="Tahoma"/>
                <w:sz w:val="20"/>
                <w:szCs w:val="20"/>
              </w:rPr>
            </w:pPr>
            <w:r w:rsidRPr="00390A2F">
              <w:rPr>
                <w:rFonts w:ascii="Tahoma" w:eastAsia="Calibri" w:hAnsi="Tahoma" w:cs="Tahoma"/>
                <w:sz w:val="20"/>
                <w:szCs w:val="20"/>
              </w:rPr>
              <w:lastRenderedPageBreak/>
              <w:t>1)</w:t>
            </w:r>
            <w:r w:rsidRPr="00390A2F">
              <w:rPr>
                <w:rFonts w:ascii="Tahoma" w:eastAsia="Calibri" w:hAnsi="Tahoma" w:cs="Tahoma"/>
                <w:sz w:val="20"/>
                <w:szCs w:val="20"/>
              </w:rPr>
              <w:tab/>
              <w:t>заполненная и подписанная Форма № 1 (коммерческое предложение);</w:t>
            </w:r>
          </w:p>
          <w:p w:rsidR="002B4CFA" w:rsidRPr="00390A2F" w:rsidRDefault="00351B59" w:rsidP="006A7AAB">
            <w:pPr>
              <w:spacing w:after="60"/>
              <w:jc w:val="both"/>
              <w:rPr>
                <w:rFonts w:ascii="Tahoma" w:hAnsi="Tahoma" w:cs="Tahoma"/>
                <w:sz w:val="20"/>
                <w:szCs w:val="20"/>
              </w:rPr>
            </w:pPr>
            <w:r w:rsidRPr="00390A2F">
              <w:rPr>
                <w:rFonts w:ascii="Tahoma" w:eastAsia="Calibri" w:hAnsi="Tahoma" w:cs="Tahoma"/>
                <w:sz w:val="20"/>
                <w:szCs w:val="20"/>
              </w:rPr>
              <w:t>2)</w:t>
            </w:r>
            <w:r w:rsidRPr="00390A2F">
              <w:rPr>
                <w:rFonts w:ascii="Tahoma" w:eastAsia="Calibri" w:hAnsi="Tahoma" w:cs="Tahoma"/>
                <w:sz w:val="20"/>
                <w:szCs w:val="20"/>
              </w:rPr>
              <w:tab/>
              <w:t>заполненная и подписанная Форма А (Приложение «Расчет стоимости оказания услуг/выполнения работ»)</w:t>
            </w:r>
          </w:p>
        </w:tc>
        <w:tc>
          <w:tcPr>
            <w:tcW w:w="228" w:type="pct"/>
          </w:tcPr>
          <w:p w:rsidR="006A7AAB" w:rsidRPr="00717396" w:rsidRDefault="00351B59" w:rsidP="006A7AAB">
            <w:pPr>
              <w:jc w:val="center"/>
              <w:rPr>
                <w:rFonts w:ascii="Tahoma" w:eastAsia="Calibri" w:hAnsi="Tahoma" w:cs="Tahoma"/>
                <w:sz w:val="20"/>
                <w:szCs w:val="20"/>
              </w:rPr>
            </w:pPr>
            <w:r w:rsidRPr="009F7022">
              <w:rPr>
                <w:rFonts w:ascii="Tahoma" w:eastAsia="Calibri" w:hAnsi="Tahoma" w:cs="Tahoma"/>
                <w:sz w:val="20"/>
                <w:szCs w:val="20"/>
                <w:lang w:val="en-US"/>
              </w:rPr>
              <w:t>70</w:t>
            </w:r>
            <w:r w:rsidRPr="009F7022">
              <w:rPr>
                <w:rFonts w:ascii="Tahoma" w:eastAsia="Calibri" w:hAnsi="Tahoma" w:cs="Tahoma"/>
                <w:sz w:val="20"/>
                <w:szCs w:val="20"/>
              </w:rPr>
              <w:t xml:space="preserve"> %</w:t>
            </w:r>
          </w:p>
        </w:tc>
      </w:tr>
      <w:tr w:rsidR="00116965" w:rsidTr="00605652">
        <w:trPr>
          <w:trHeight w:val="507"/>
        </w:trPr>
        <w:tc>
          <w:tcPr>
            <w:tcW w:w="232" w:type="pct"/>
          </w:tcPr>
          <w:p w:rsidR="006A7AAB" w:rsidRPr="009F7022" w:rsidRDefault="00351B59" w:rsidP="006A7AAB">
            <w:pPr>
              <w:jc w:val="both"/>
              <w:rPr>
                <w:rFonts w:ascii="Tahoma" w:eastAsia="Calibri" w:hAnsi="Tahoma" w:cs="Tahoma"/>
                <w:sz w:val="20"/>
                <w:szCs w:val="20"/>
              </w:rPr>
            </w:pPr>
            <w:r w:rsidRPr="009F7022">
              <w:rPr>
                <w:rFonts w:ascii="Tahoma" w:eastAsia="Times New Roman" w:hAnsi="Tahoma" w:cs="Tahoma"/>
                <w:bCs/>
                <w:color w:val="000000"/>
                <w:lang w:eastAsia="x-none"/>
              </w:rPr>
              <w:t>2</w:t>
            </w:r>
            <w:r w:rsidRPr="009F7022">
              <w:rPr>
                <w:rFonts w:ascii="Tahoma" w:eastAsia="Calibri" w:hAnsi="Tahoma" w:cs="Tahoma"/>
                <w:sz w:val="20"/>
                <w:szCs w:val="20"/>
              </w:rPr>
              <w:t>.</w:t>
            </w:r>
          </w:p>
        </w:tc>
        <w:tc>
          <w:tcPr>
            <w:tcW w:w="944" w:type="pct"/>
          </w:tcPr>
          <w:p w:rsidR="006A7AAB" w:rsidRPr="009F7022" w:rsidRDefault="00351B59" w:rsidP="006A7AAB">
            <w:pPr>
              <w:jc w:val="both"/>
              <w:rPr>
                <w:rFonts w:ascii="Tahoma" w:eastAsia="Calibri" w:hAnsi="Tahoma" w:cs="Tahoma"/>
                <w:sz w:val="20"/>
                <w:szCs w:val="20"/>
              </w:rPr>
            </w:pPr>
            <w:r w:rsidRPr="00390A2F">
              <w:rPr>
                <w:rFonts w:ascii="Tahoma" w:eastAsia="Calibri" w:hAnsi="Tahoma" w:cs="Tahoma"/>
                <w:sz w:val="20"/>
                <w:szCs w:val="20"/>
              </w:rPr>
              <w:t>Оценка финансового состояния в соответствии с Приложением № 1 к Документации о закупке</w:t>
            </w:r>
          </w:p>
        </w:tc>
        <w:tc>
          <w:tcPr>
            <w:tcW w:w="1748" w:type="pct"/>
          </w:tcPr>
          <w:p w:rsidR="006A7AAB" w:rsidRPr="009F7022" w:rsidRDefault="00351B59" w:rsidP="002B4CFA">
            <w:pPr>
              <w:spacing w:after="60"/>
              <w:contextualSpacing/>
              <w:jc w:val="both"/>
              <w:rPr>
                <w:rFonts w:ascii="Tahoma" w:eastAsia="Times New Roman" w:hAnsi="Tahoma" w:cs="Tahoma"/>
                <w:sz w:val="20"/>
                <w:szCs w:val="20"/>
                <w:lang w:eastAsia="ru-RU"/>
              </w:rPr>
            </w:pPr>
            <w:r w:rsidRPr="00390A2F">
              <w:rPr>
                <w:rFonts w:ascii="Tahoma" w:hAnsi="Tahoma" w:cs="Tahoma"/>
                <w:sz w:val="20"/>
                <w:szCs w:val="20"/>
              </w:rPr>
              <w:t>Устойчивое финансовое состояние = 10 баллов.</w:t>
            </w:r>
          </w:p>
          <w:p w:rsidR="006A7AAB" w:rsidRPr="009F7022" w:rsidRDefault="00351B59" w:rsidP="002B4CFA">
            <w:pPr>
              <w:spacing w:after="60"/>
              <w:contextualSpacing/>
              <w:jc w:val="both"/>
              <w:rPr>
                <w:rFonts w:ascii="Tahoma" w:eastAsia="Times New Roman" w:hAnsi="Tahoma" w:cs="Tahoma"/>
                <w:sz w:val="20"/>
                <w:szCs w:val="20"/>
                <w:lang w:eastAsia="ru-RU"/>
              </w:rPr>
            </w:pPr>
            <w:r w:rsidRPr="00390A2F">
              <w:rPr>
                <w:rFonts w:ascii="Tahoma" w:hAnsi="Tahoma" w:cs="Tahoma"/>
                <w:sz w:val="20"/>
                <w:szCs w:val="20"/>
              </w:rPr>
              <w:t>Достаточно устойчивое финансовое состояние = 7,5 баллов.</w:t>
            </w:r>
          </w:p>
          <w:p w:rsidR="006A7AAB" w:rsidRPr="009F7022" w:rsidRDefault="00351B59" w:rsidP="002B4CFA">
            <w:pPr>
              <w:spacing w:after="60"/>
              <w:contextualSpacing/>
              <w:jc w:val="both"/>
              <w:rPr>
                <w:rFonts w:ascii="Tahoma" w:eastAsia="Times New Roman" w:hAnsi="Tahoma" w:cs="Tahoma"/>
                <w:sz w:val="20"/>
                <w:szCs w:val="20"/>
                <w:lang w:eastAsia="ru-RU"/>
              </w:rPr>
            </w:pPr>
            <w:r w:rsidRPr="00390A2F">
              <w:rPr>
                <w:rFonts w:ascii="Tahoma" w:hAnsi="Tahoma" w:cs="Tahoma"/>
                <w:sz w:val="20"/>
                <w:szCs w:val="20"/>
              </w:rPr>
              <w:t>Неустойчивое финансовое состояние = 5 баллов.</w:t>
            </w:r>
          </w:p>
          <w:p w:rsidR="006A7AAB" w:rsidRPr="009F7022" w:rsidRDefault="00351B59" w:rsidP="002B4CFA">
            <w:pPr>
              <w:spacing w:after="60"/>
              <w:contextualSpacing/>
              <w:jc w:val="both"/>
              <w:rPr>
                <w:rFonts w:ascii="Tahoma" w:eastAsia="Times New Roman" w:hAnsi="Tahoma" w:cs="Tahoma"/>
                <w:sz w:val="20"/>
                <w:szCs w:val="20"/>
                <w:lang w:eastAsia="ru-RU"/>
              </w:rPr>
            </w:pPr>
            <w:r w:rsidRPr="00390A2F">
              <w:rPr>
                <w:rFonts w:ascii="Tahoma" w:hAnsi="Tahoma" w:cs="Tahoma"/>
                <w:sz w:val="20"/>
                <w:szCs w:val="20"/>
              </w:rPr>
              <w:t>Крайне неустойчивое финансовое состояние = 0 баллов</w:t>
            </w:r>
          </w:p>
          <w:p w:rsidR="006A7AAB" w:rsidRPr="009F7022" w:rsidRDefault="00351B59" w:rsidP="002B4CFA">
            <w:pPr>
              <w:spacing w:after="60"/>
              <w:jc w:val="both"/>
              <w:rPr>
                <w:rFonts w:ascii="Tahoma" w:eastAsia="Times New Roman" w:hAnsi="Tahoma" w:cs="Tahoma"/>
                <w:sz w:val="20"/>
                <w:szCs w:val="20"/>
                <w:lang w:eastAsia="ru-RU"/>
              </w:rPr>
            </w:pPr>
            <w:r w:rsidRPr="00390A2F">
              <w:rPr>
                <w:rFonts w:ascii="Tahoma" w:hAnsi="Tahoma" w:cs="Tahoma"/>
                <w:sz w:val="20"/>
                <w:szCs w:val="20"/>
              </w:rPr>
              <w:t>Финансовое состояние не определено = 0 баллов</w:t>
            </w:r>
          </w:p>
        </w:tc>
        <w:tc>
          <w:tcPr>
            <w:tcW w:w="1848" w:type="pct"/>
          </w:tcPr>
          <w:p w:rsidR="002B4CFA" w:rsidRPr="00390A2F" w:rsidRDefault="00351B59" w:rsidP="006A7AAB">
            <w:pPr>
              <w:spacing w:after="60"/>
              <w:jc w:val="both"/>
              <w:rPr>
                <w:rFonts w:ascii="Tahoma" w:hAnsi="Tahoma" w:cs="Tahoma"/>
                <w:sz w:val="20"/>
                <w:szCs w:val="20"/>
              </w:rPr>
            </w:pPr>
            <w:r w:rsidRPr="00390A2F">
              <w:rPr>
                <w:rFonts w:ascii="Tahoma" w:eastAsia="Calibri" w:hAnsi="Tahoma" w:cs="Tahoma"/>
                <w:sz w:val="20"/>
                <w:szCs w:val="20"/>
              </w:rPr>
              <w:t>Документы, указанные в Приложении № 1 к Документации о закупке.</w:t>
            </w:r>
          </w:p>
        </w:tc>
        <w:tc>
          <w:tcPr>
            <w:tcW w:w="228" w:type="pct"/>
          </w:tcPr>
          <w:p w:rsidR="006A7AAB" w:rsidRPr="00717396" w:rsidRDefault="00351B59" w:rsidP="006A7AAB">
            <w:pPr>
              <w:jc w:val="center"/>
              <w:rPr>
                <w:rFonts w:ascii="Tahoma" w:eastAsia="Calibri" w:hAnsi="Tahoma" w:cs="Tahoma"/>
                <w:sz w:val="20"/>
                <w:szCs w:val="20"/>
              </w:rPr>
            </w:pPr>
            <w:r w:rsidRPr="009F7022">
              <w:rPr>
                <w:rFonts w:ascii="Tahoma" w:eastAsia="Calibri" w:hAnsi="Tahoma" w:cs="Tahoma"/>
                <w:sz w:val="20"/>
                <w:szCs w:val="20"/>
                <w:lang w:val="en-US"/>
              </w:rPr>
              <w:t>5</w:t>
            </w:r>
            <w:r w:rsidRPr="009F7022">
              <w:rPr>
                <w:rFonts w:ascii="Tahoma" w:eastAsia="Calibri" w:hAnsi="Tahoma" w:cs="Tahoma"/>
                <w:sz w:val="20"/>
                <w:szCs w:val="20"/>
              </w:rPr>
              <w:t xml:space="preserve"> %</w:t>
            </w:r>
          </w:p>
        </w:tc>
      </w:tr>
      <w:tr w:rsidR="00116965" w:rsidTr="00605652">
        <w:trPr>
          <w:trHeight w:val="507"/>
        </w:trPr>
        <w:tc>
          <w:tcPr>
            <w:tcW w:w="232" w:type="pct"/>
          </w:tcPr>
          <w:p w:rsidR="006A7AAB" w:rsidRPr="009F7022" w:rsidRDefault="00351B59" w:rsidP="006A7AAB">
            <w:pPr>
              <w:jc w:val="both"/>
              <w:rPr>
                <w:rFonts w:ascii="Tahoma" w:eastAsia="Calibri" w:hAnsi="Tahoma" w:cs="Tahoma"/>
                <w:sz w:val="20"/>
                <w:szCs w:val="20"/>
              </w:rPr>
            </w:pPr>
            <w:r w:rsidRPr="009F7022">
              <w:rPr>
                <w:rFonts w:ascii="Tahoma" w:eastAsia="Times New Roman" w:hAnsi="Tahoma" w:cs="Tahoma"/>
                <w:bCs/>
                <w:color w:val="000000"/>
                <w:lang w:eastAsia="x-none"/>
              </w:rPr>
              <w:t>3</w:t>
            </w:r>
            <w:r w:rsidRPr="009F7022">
              <w:rPr>
                <w:rFonts w:ascii="Tahoma" w:eastAsia="Calibri" w:hAnsi="Tahoma" w:cs="Tahoma"/>
                <w:sz w:val="20"/>
                <w:szCs w:val="20"/>
              </w:rPr>
              <w:t>.</w:t>
            </w:r>
          </w:p>
        </w:tc>
        <w:tc>
          <w:tcPr>
            <w:tcW w:w="944" w:type="pct"/>
          </w:tcPr>
          <w:p w:rsidR="006A7AAB" w:rsidRPr="009F7022" w:rsidRDefault="00351B59" w:rsidP="006A7AAB">
            <w:pPr>
              <w:jc w:val="both"/>
              <w:rPr>
                <w:rFonts w:ascii="Tahoma" w:eastAsia="Calibri" w:hAnsi="Tahoma" w:cs="Tahoma"/>
                <w:sz w:val="20"/>
                <w:szCs w:val="20"/>
              </w:rPr>
            </w:pPr>
            <w:r w:rsidRPr="009F7022">
              <w:rPr>
                <w:rFonts w:ascii="Tahoma" w:eastAsia="Calibri" w:hAnsi="Tahoma" w:cs="Tahoma"/>
                <w:sz w:val="20"/>
                <w:szCs w:val="20"/>
                <w:lang w:val="en-US"/>
              </w:rPr>
              <w:t>Срок существования Участника закупки</w:t>
            </w:r>
          </w:p>
        </w:tc>
        <w:tc>
          <w:tcPr>
            <w:tcW w:w="1748" w:type="pct"/>
          </w:tcPr>
          <w:p w:rsidR="006A7AAB" w:rsidRPr="009F7022" w:rsidRDefault="00351B59" w:rsidP="002B4CFA">
            <w:pPr>
              <w:spacing w:after="60"/>
              <w:contextualSpacing/>
              <w:jc w:val="both"/>
              <w:rPr>
                <w:rFonts w:ascii="Tahoma" w:eastAsia="Times New Roman" w:hAnsi="Tahoma" w:cs="Tahoma"/>
                <w:sz w:val="20"/>
                <w:szCs w:val="20"/>
                <w:lang w:eastAsia="ru-RU"/>
              </w:rPr>
            </w:pPr>
            <w:r w:rsidRPr="00390A2F">
              <w:rPr>
                <w:rFonts w:ascii="Tahoma" w:hAnsi="Tahoma" w:cs="Tahoma"/>
                <w:sz w:val="20"/>
                <w:szCs w:val="20"/>
              </w:rPr>
              <w:t>- более 5-ти лет = 10 баллов</w:t>
            </w:r>
          </w:p>
          <w:p w:rsidR="006A7AAB" w:rsidRPr="009F7022" w:rsidRDefault="00351B59" w:rsidP="002B4CFA">
            <w:pPr>
              <w:spacing w:after="60"/>
              <w:contextualSpacing/>
              <w:jc w:val="both"/>
              <w:rPr>
                <w:rFonts w:ascii="Tahoma" w:eastAsia="Times New Roman" w:hAnsi="Tahoma" w:cs="Tahoma"/>
                <w:sz w:val="20"/>
                <w:szCs w:val="20"/>
                <w:lang w:eastAsia="ru-RU"/>
              </w:rPr>
            </w:pPr>
            <w:r w:rsidRPr="00390A2F">
              <w:rPr>
                <w:rFonts w:ascii="Tahoma" w:hAnsi="Tahoma" w:cs="Tahoma"/>
                <w:sz w:val="20"/>
                <w:szCs w:val="20"/>
              </w:rPr>
              <w:t>- от 3-х до 5-ти лет включительно = 5 баллов</w:t>
            </w:r>
          </w:p>
          <w:p w:rsidR="006A7AAB" w:rsidRPr="009F7022" w:rsidRDefault="00351B59" w:rsidP="002B4CFA">
            <w:pPr>
              <w:spacing w:after="60"/>
              <w:contextualSpacing/>
              <w:jc w:val="both"/>
              <w:rPr>
                <w:rFonts w:ascii="Tahoma" w:eastAsia="Times New Roman" w:hAnsi="Tahoma" w:cs="Tahoma"/>
                <w:sz w:val="20"/>
                <w:szCs w:val="20"/>
                <w:lang w:eastAsia="ru-RU"/>
              </w:rPr>
            </w:pPr>
            <w:r w:rsidRPr="00390A2F">
              <w:rPr>
                <w:rFonts w:ascii="Tahoma" w:hAnsi="Tahoma" w:cs="Tahoma"/>
                <w:sz w:val="20"/>
                <w:szCs w:val="20"/>
              </w:rPr>
              <w:t>-  менее 3-х лет = 0 баллов.</w:t>
            </w:r>
          </w:p>
          <w:p w:rsidR="006A7AAB" w:rsidRPr="009F7022" w:rsidRDefault="006A7AAB" w:rsidP="002B4CFA">
            <w:pPr>
              <w:spacing w:after="60"/>
              <w:contextualSpacing/>
              <w:jc w:val="both"/>
              <w:rPr>
                <w:rFonts w:ascii="Tahoma" w:eastAsia="Times New Roman" w:hAnsi="Tahoma" w:cs="Tahoma"/>
                <w:sz w:val="20"/>
                <w:szCs w:val="20"/>
                <w:lang w:eastAsia="ru-RU"/>
              </w:rPr>
            </w:pPr>
          </w:p>
          <w:p w:rsidR="006A7AAB" w:rsidRPr="009F7022" w:rsidRDefault="00351B59" w:rsidP="002B4CFA">
            <w:pPr>
              <w:spacing w:after="60"/>
              <w:contextualSpacing/>
              <w:jc w:val="both"/>
              <w:rPr>
                <w:rFonts w:ascii="Tahoma" w:eastAsia="Times New Roman" w:hAnsi="Tahoma" w:cs="Tahoma"/>
                <w:sz w:val="20"/>
                <w:szCs w:val="20"/>
                <w:lang w:eastAsia="ru-RU"/>
              </w:rPr>
            </w:pPr>
            <w:r w:rsidRPr="00390A2F">
              <w:rPr>
                <w:rFonts w:ascii="Tahoma" w:hAnsi="Tahoma" w:cs="Tahoma"/>
                <w:sz w:val="20"/>
                <w:szCs w:val="20"/>
              </w:rPr>
              <w:t>Срок существования Участника закупки рассчитывается с даты государственной регистрации Участника-юридического лица или Участника-физического лица в качестве индивидуального предпринимателя до даты объявления закупки</w:t>
            </w:r>
          </w:p>
          <w:p w:rsidR="006A7AAB" w:rsidRPr="009F7022" w:rsidRDefault="006A7AAB" w:rsidP="002B4CFA">
            <w:pPr>
              <w:spacing w:after="60"/>
              <w:jc w:val="both"/>
              <w:rPr>
                <w:rFonts w:ascii="Tahoma" w:eastAsia="Times New Roman" w:hAnsi="Tahoma" w:cs="Tahoma"/>
                <w:sz w:val="20"/>
                <w:szCs w:val="20"/>
                <w:lang w:eastAsia="ru-RU"/>
              </w:rPr>
            </w:pPr>
          </w:p>
        </w:tc>
        <w:tc>
          <w:tcPr>
            <w:tcW w:w="1848" w:type="pct"/>
          </w:tcPr>
          <w:p w:rsidR="002B4CFA" w:rsidRPr="00390A2F" w:rsidRDefault="00351B59" w:rsidP="006A7AAB">
            <w:pPr>
              <w:spacing w:after="60"/>
              <w:jc w:val="both"/>
              <w:rPr>
                <w:rFonts w:ascii="Tahoma" w:hAnsi="Tahoma" w:cs="Tahoma"/>
                <w:sz w:val="20"/>
                <w:szCs w:val="20"/>
              </w:rPr>
            </w:pPr>
            <w:r w:rsidRPr="00390A2F">
              <w:rPr>
                <w:rFonts w:ascii="Tahoma" w:eastAsia="Calibri" w:hAnsi="Tahoma" w:cs="Tahoma"/>
                <w:sz w:val="20"/>
                <w:szCs w:val="20"/>
              </w:rPr>
              <w:t xml:space="preserve">Анкета участника закупки с заполненными сведениями о дате, месте и органе регистрации, № свидетельства о регистрации (для нерезидентов Российской Федерации – дате и месте регистрации в регистрирующем юридические лица органе, а также копия документа, подтверждающего регистрацию)  </w:t>
            </w:r>
          </w:p>
        </w:tc>
        <w:tc>
          <w:tcPr>
            <w:tcW w:w="228" w:type="pct"/>
          </w:tcPr>
          <w:p w:rsidR="006A7AAB" w:rsidRPr="00717396" w:rsidRDefault="00351B59" w:rsidP="006A7AAB">
            <w:pPr>
              <w:jc w:val="center"/>
              <w:rPr>
                <w:rFonts w:ascii="Tahoma" w:eastAsia="Calibri" w:hAnsi="Tahoma" w:cs="Tahoma"/>
                <w:sz w:val="20"/>
                <w:szCs w:val="20"/>
              </w:rPr>
            </w:pPr>
            <w:r w:rsidRPr="009F7022">
              <w:rPr>
                <w:rFonts w:ascii="Tahoma" w:eastAsia="Calibri" w:hAnsi="Tahoma" w:cs="Tahoma"/>
                <w:sz w:val="20"/>
                <w:szCs w:val="20"/>
                <w:lang w:val="en-US"/>
              </w:rPr>
              <w:t>5</w:t>
            </w:r>
            <w:r w:rsidRPr="009F7022">
              <w:rPr>
                <w:rFonts w:ascii="Tahoma" w:eastAsia="Calibri" w:hAnsi="Tahoma" w:cs="Tahoma"/>
                <w:sz w:val="20"/>
                <w:szCs w:val="20"/>
              </w:rPr>
              <w:t xml:space="preserve"> %</w:t>
            </w:r>
          </w:p>
        </w:tc>
      </w:tr>
      <w:tr w:rsidR="00116965" w:rsidTr="00605652">
        <w:trPr>
          <w:trHeight w:val="507"/>
        </w:trPr>
        <w:tc>
          <w:tcPr>
            <w:tcW w:w="232" w:type="pct"/>
          </w:tcPr>
          <w:p w:rsidR="006A7AAB" w:rsidRPr="009F7022" w:rsidRDefault="00351B59" w:rsidP="006A7AAB">
            <w:pPr>
              <w:jc w:val="both"/>
              <w:rPr>
                <w:rFonts w:ascii="Tahoma" w:eastAsia="Calibri" w:hAnsi="Tahoma" w:cs="Tahoma"/>
                <w:sz w:val="20"/>
                <w:szCs w:val="20"/>
              </w:rPr>
            </w:pPr>
            <w:r w:rsidRPr="009F7022">
              <w:rPr>
                <w:rFonts w:ascii="Tahoma" w:eastAsia="Times New Roman" w:hAnsi="Tahoma" w:cs="Tahoma"/>
                <w:bCs/>
                <w:color w:val="000000"/>
                <w:lang w:eastAsia="x-none"/>
              </w:rPr>
              <w:t>4</w:t>
            </w:r>
            <w:r w:rsidRPr="009F7022">
              <w:rPr>
                <w:rFonts w:ascii="Tahoma" w:eastAsia="Calibri" w:hAnsi="Tahoma" w:cs="Tahoma"/>
                <w:sz w:val="20"/>
                <w:szCs w:val="20"/>
              </w:rPr>
              <w:t>.</w:t>
            </w:r>
          </w:p>
        </w:tc>
        <w:tc>
          <w:tcPr>
            <w:tcW w:w="944" w:type="pct"/>
          </w:tcPr>
          <w:p w:rsidR="006A7AAB" w:rsidRPr="009F7022" w:rsidRDefault="00351B59" w:rsidP="006A7AAB">
            <w:pPr>
              <w:jc w:val="both"/>
              <w:rPr>
                <w:rFonts w:ascii="Tahoma" w:eastAsia="Calibri" w:hAnsi="Tahoma" w:cs="Tahoma"/>
                <w:sz w:val="20"/>
                <w:szCs w:val="20"/>
              </w:rPr>
            </w:pPr>
            <w:r w:rsidRPr="00390A2F">
              <w:rPr>
                <w:rFonts w:ascii="Tahoma" w:eastAsia="Calibri" w:hAnsi="Tahoma" w:cs="Tahoma"/>
                <w:sz w:val="20"/>
                <w:szCs w:val="20"/>
              </w:rPr>
              <w:t xml:space="preserve">Наличие аккредитации АО "Зарубежнефть" на момент подачи заявки </w:t>
            </w:r>
          </w:p>
        </w:tc>
        <w:tc>
          <w:tcPr>
            <w:tcW w:w="1748" w:type="pct"/>
          </w:tcPr>
          <w:p w:rsidR="006A7AAB" w:rsidRPr="009F7022" w:rsidRDefault="00351B59" w:rsidP="002B4CFA">
            <w:pPr>
              <w:spacing w:after="60"/>
              <w:contextualSpacing/>
              <w:jc w:val="both"/>
              <w:rPr>
                <w:rFonts w:ascii="Tahoma" w:eastAsia="Times New Roman" w:hAnsi="Tahoma" w:cs="Tahoma"/>
                <w:sz w:val="20"/>
                <w:szCs w:val="20"/>
                <w:lang w:eastAsia="ru-RU"/>
              </w:rPr>
            </w:pPr>
            <w:r w:rsidRPr="00390A2F">
              <w:rPr>
                <w:rFonts w:ascii="Tahoma" w:hAnsi="Tahoma" w:cs="Tahoma"/>
                <w:sz w:val="20"/>
                <w:szCs w:val="20"/>
              </w:rPr>
              <w:t>Аккредитация имеется = 10 баллов</w:t>
            </w:r>
          </w:p>
          <w:p w:rsidR="006A7AAB" w:rsidRPr="009F7022" w:rsidRDefault="00351B59" w:rsidP="002B4CFA">
            <w:pPr>
              <w:spacing w:after="60"/>
              <w:jc w:val="both"/>
              <w:rPr>
                <w:rFonts w:ascii="Tahoma" w:eastAsia="Times New Roman" w:hAnsi="Tahoma" w:cs="Tahoma"/>
                <w:sz w:val="20"/>
                <w:szCs w:val="20"/>
                <w:lang w:eastAsia="ru-RU"/>
              </w:rPr>
            </w:pPr>
            <w:r w:rsidRPr="00390A2F">
              <w:rPr>
                <w:rFonts w:ascii="Tahoma" w:hAnsi="Tahoma" w:cs="Tahoma"/>
                <w:sz w:val="20"/>
                <w:szCs w:val="20"/>
              </w:rPr>
              <w:t>Аккредитация отсутствует = 0 баллов</w:t>
            </w:r>
          </w:p>
        </w:tc>
        <w:tc>
          <w:tcPr>
            <w:tcW w:w="1848" w:type="pct"/>
          </w:tcPr>
          <w:p w:rsidR="002B4CFA" w:rsidRPr="00390A2F" w:rsidRDefault="00351B59" w:rsidP="006A7AAB">
            <w:pPr>
              <w:spacing w:after="60"/>
              <w:contextualSpacing/>
              <w:jc w:val="both"/>
              <w:rPr>
                <w:rFonts w:ascii="Tahoma" w:hAnsi="Tahoma" w:cs="Tahoma"/>
                <w:sz w:val="20"/>
                <w:szCs w:val="20"/>
              </w:rPr>
            </w:pPr>
            <w:r w:rsidRPr="00390A2F">
              <w:rPr>
                <w:rFonts w:ascii="Tahoma" w:eastAsia="Calibri" w:hAnsi="Tahoma" w:cs="Tahoma"/>
                <w:sz w:val="20"/>
                <w:szCs w:val="20"/>
              </w:rPr>
              <w:t xml:space="preserve">Выгрузка перечня аккредитованных лиц с сайта АО «Зарубежнефть» (раздел «Закупки») </w:t>
            </w:r>
            <w:r w:rsidRPr="009F7022">
              <w:rPr>
                <w:rFonts w:ascii="Tahoma" w:eastAsia="Calibri" w:hAnsi="Tahoma" w:cs="Tahoma"/>
                <w:sz w:val="20"/>
                <w:szCs w:val="20"/>
                <w:lang w:val="en-US"/>
              </w:rPr>
              <w:t>https</w:t>
            </w:r>
            <w:r w:rsidRPr="00390A2F">
              <w:rPr>
                <w:rFonts w:ascii="Tahoma" w:eastAsia="Calibri" w:hAnsi="Tahoma" w:cs="Tahoma"/>
                <w:sz w:val="20"/>
                <w:szCs w:val="20"/>
              </w:rPr>
              <w:t>://</w:t>
            </w:r>
            <w:r w:rsidRPr="009F7022">
              <w:rPr>
                <w:rFonts w:ascii="Tahoma" w:eastAsia="Calibri" w:hAnsi="Tahoma" w:cs="Tahoma"/>
                <w:sz w:val="20"/>
                <w:szCs w:val="20"/>
                <w:lang w:val="en-US"/>
              </w:rPr>
              <w:t>www</w:t>
            </w:r>
            <w:r w:rsidRPr="00390A2F">
              <w:rPr>
                <w:rFonts w:ascii="Tahoma" w:eastAsia="Calibri" w:hAnsi="Tahoma" w:cs="Tahoma"/>
                <w:sz w:val="20"/>
                <w:szCs w:val="20"/>
              </w:rPr>
              <w:t>.</w:t>
            </w:r>
            <w:proofErr w:type="spellStart"/>
            <w:r w:rsidRPr="009F7022">
              <w:rPr>
                <w:rFonts w:ascii="Tahoma" w:eastAsia="Calibri" w:hAnsi="Tahoma" w:cs="Tahoma"/>
                <w:sz w:val="20"/>
                <w:szCs w:val="20"/>
                <w:lang w:val="en-US"/>
              </w:rPr>
              <w:t>nestro</w:t>
            </w:r>
            <w:proofErr w:type="spellEnd"/>
            <w:r w:rsidRPr="00390A2F">
              <w:rPr>
                <w:rFonts w:ascii="Tahoma" w:eastAsia="Calibri" w:hAnsi="Tahoma" w:cs="Tahoma"/>
                <w:sz w:val="20"/>
                <w:szCs w:val="20"/>
              </w:rPr>
              <w:t>.</w:t>
            </w:r>
            <w:proofErr w:type="spellStart"/>
            <w:r w:rsidRPr="009F7022">
              <w:rPr>
                <w:rFonts w:ascii="Tahoma" w:eastAsia="Calibri" w:hAnsi="Tahoma" w:cs="Tahoma"/>
                <w:sz w:val="20"/>
                <w:szCs w:val="20"/>
                <w:lang w:val="en-US"/>
              </w:rPr>
              <w:t>ru</w:t>
            </w:r>
            <w:proofErr w:type="spellEnd"/>
            <w:r w:rsidRPr="00390A2F">
              <w:rPr>
                <w:rFonts w:ascii="Tahoma" w:eastAsia="Calibri" w:hAnsi="Tahoma" w:cs="Tahoma"/>
                <w:sz w:val="20"/>
                <w:szCs w:val="20"/>
              </w:rPr>
              <w:t>/</w:t>
            </w:r>
            <w:proofErr w:type="spellStart"/>
            <w:r w:rsidRPr="009F7022">
              <w:rPr>
                <w:rFonts w:ascii="Tahoma" w:eastAsia="Calibri" w:hAnsi="Tahoma" w:cs="Tahoma"/>
                <w:sz w:val="20"/>
                <w:szCs w:val="20"/>
                <w:lang w:val="en-US"/>
              </w:rPr>
              <w:t>ru</w:t>
            </w:r>
            <w:proofErr w:type="spellEnd"/>
            <w:r w:rsidRPr="00390A2F">
              <w:rPr>
                <w:rFonts w:ascii="Tahoma" w:eastAsia="Calibri" w:hAnsi="Tahoma" w:cs="Tahoma"/>
                <w:sz w:val="20"/>
                <w:szCs w:val="20"/>
              </w:rPr>
              <w:t>/</w:t>
            </w:r>
            <w:proofErr w:type="spellStart"/>
            <w:r w:rsidRPr="009F7022">
              <w:rPr>
                <w:rFonts w:ascii="Tahoma" w:eastAsia="Calibri" w:hAnsi="Tahoma" w:cs="Tahoma"/>
                <w:sz w:val="20"/>
                <w:szCs w:val="20"/>
                <w:lang w:val="en-US"/>
              </w:rPr>
              <w:t>zakupki</w:t>
            </w:r>
            <w:proofErr w:type="spellEnd"/>
            <w:r w:rsidRPr="00390A2F">
              <w:rPr>
                <w:rFonts w:ascii="Tahoma" w:eastAsia="Calibri" w:hAnsi="Tahoma" w:cs="Tahoma"/>
                <w:sz w:val="20"/>
                <w:szCs w:val="20"/>
              </w:rPr>
              <w:t>-</w:t>
            </w:r>
            <w:proofErr w:type="spellStart"/>
            <w:r w:rsidRPr="009F7022">
              <w:rPr>
                <w:rFonts w:ascii="Tahoma" w:eastAsia="Calibri" w:hAnsi="Tahoma" w:cs="Tahoma"/>
                <w:sz w:val="20"/>
                <w:szCs w:val="20"/>
                <w:lang w:val="en-US"/>
              </w:rPr>
              <w:t>i</w:t>
            </w:r>
            <w:proofErr w:type="spellEnd"/>
            <w:r w:rsidRPr="00390A2F">
              <w:rPr>
                <w:rFonts w:ascii="Tahoma" w:eastAsia="Calibri" w:hAnsi="Tahoma" w:cs="Tahoma"/>
                <w:sz w:val="20"/>
                <w:szCs w:val="20"/>
              </w:rPr>
              <w:t>-</w:t>
            </w:r>
            <w:proofErr w:type="spellStart"/>
            <w:r w:rsidRPr="009F7022">
              <w:rPr>
                <w:rFonts w:ascii="Tahoma" w:eastAsia="Calibri" w:hAnsi="Tahoma" w:cs="Tahoma"/>
                <w:sz w:val="20"/>
                <w:szCs w:val="20"/>
                <w:lang w:val="en-US"/>
              </w:rPr>
              <w:t>dogovory</w:t>
            </w:r>
            <w:proofErr w:type="spellEnd"/>
            <w:r w:rsidRPr="00390A2F">
              <w:rPr>
                <w:rFonts w:ascii="Tahoma" w:eastAsia="Calibri" w:hAnsi="Tahoma" w:cs="Tahoma"/>
                <w:sz w:val="20"/>
                <w:szCs w:val="20"/>
              </w:rPr>
              <w:t>/</w:t>
            </w:r>
            <w:proofErr w:type="spellStart"/>
            <w:r w:rsidRPr="009F7022">
              <w:rPr>
                <w:rFonts w:ascii="Tahoma" w:eastAsia="Calibri" w:hAnsi="Tahoma" w:cs="Tahoma"/>
                <w:sz w:val="20"/>
                <w:szCs w:val="20"/>
                <w:lang w:val="en-US"/>
              </w:rPr>
              <w:t>zakupki</w:t>
            </w:r>
            <w:proofErr w:type="spellEnd"/>
            <w:r w:rsidRPr="00390A2F">
              <w:rPr>
                <w:rFonts w:ascii="Tahoma" w:eastAsia="Calibri" w:hAnsi="Tahoma" w:cs="Tahoma"/>
                <w:sz w:val="20"/>
                <w:szCs w:val="20"/>
              </w:rPr>
              <w:t>/</w:t>
            </w:r>
            <w:proofErr w:type="spellStart"/>
            <w:r w:rsidRPr="009F7022">
              <w:rPr>
                <w:rFonts w:ascii="Tahoma" w:eastAsia="Calibri" w:hAnsi="Tahoma" w:cs="Tahoma"/>
                <w:sz w:val="20"/>
                <w:szCs w:val="20"/>
                <w:lang w:val="en-US"/>
              </w:rPr>
              <w:t>protsedura</w:t>
            </w:r>
            <w:proofErr w:type="spellEnd"/>
            <w:r w:rsidRPr="00390A2F">
              <w:rPr>
                <w:rFonts w:ascii="Tahoma" w:eastAsia="Calibri" w:hAnsi="Tahoma" w:cs="Tahoma"/>
                <w:sz w:val="20"/>
                <w:szCs w:val="20"/>
              </w:rPr>
              <w:t>-</w:t>
            </w:r>
            <w:proofErr w:type="spellStart"/>
            <w:r w:rsidRPr="009F7022">
              <w:rPr>
                <w:rFonts w:ascii="Tahoma" w:eastAsia="Calibri" w:hAnsi="Tahoma" w:cs="Tahoma"/>
                <w:sz w:val="20"/>
                <w:szCs w:val="20"/>
                <w:lang w:val="en-US"/>
              </w:rPr>
              <w:t>dobrovolnoy</w:t>
            </w:r>
            <w:proofErr w:type="spellEnd"/>
            <w:r w:rsidRPr="00390A2F">
              <w:rPr>
                <w:rFonts w:ascii="Tahoma" w:eastAsia="Calibri" w:hAnsi="Tahoma" w:cs="Tahoma"/>
                <w:sz w:val="20"/>
                <w:szCs w:val="20"/>
              </w:rPr>
              <w:t>-</w:t>
            </w:r>
            <w:proofErr w:type="spellStart"/>
            <w:r w:rsidRPr="009F7022">
              <w:rPr>
                <w:rFonts w:ascii="Tahoma" w:eastAsia="Calibri" w:hAnsi="Tahoma" w:cs="Tahoma"/>
                <w:sz w:val="20"/>
                <w:szCs w:val="20"/>
                <w:lang w:val="en-US"/>
              </w:rPr>
              <w:t>akkreditatsii</w:t>
            </w:r>
            <w:proofErr w:type="spellEnd"/>
            <w:r w:rsidRPr="00390A2F">
              <w:rPr>
                <w:rFonts w:ascii="Tahoma" w:eastAsia="Calibri" w:hAnsi="Tahoma" w:cs="Tahoma"/>
                <w:sz w:val="20"/>
                <w:szCs w:val="20"/>
              </w:rPr>
              <w:t>/</w:t>
            </w:r>
          </w:p>
          <w:p w:rsidR="002B4CFA" w:rsidRPr="00390A2F" w:rsidRDefault="00351B59" w:rsidP="006A7AAB">
            <w:pPr>
              <w:spacing w:after="60"/>
              <w:contextualSpacing/>
              <w:jc w:val="both"/>
              <w:rPr>
                <w:rFonts w:ascii="Tahoma" w:hAnsi="Tahoma" w:cs="Tahoma"/>
                <w:sz w:val="20"/>
                <w:szCs w:val="20"/>
              </w:rPr>
            </w:pPr>
            <w:r w:rsidRPr="00390A2F">
              <w:rPr>
                <w:rFonts w:ascii="Tahoma" w:eastAsia="Calibri" w:hAnsi="Tahoma" w:cs="Tahoma"/>
                <w:sz w:val="20"/>
                <w:szCs w:val="20"/>
              </w:rPr>
              <w:lastRenderedPageBreak/>
              <w:t>Анкета участника закупки с отметкой о наличии/отсутствии ранее пройденной аккредитации</w:t>
            </w:r>
          </w:p>
          <w:p w:rsidR="002B4CFA" w:rsidRPr="00390A2F" w:rsidRDefault="002B4CFA" w:rsidP="006A7AAB">
            <w:pPr>
              <w:spacing w:after="60"/>
              <w:jc w:val="both"/>
              <w:rPr>
                <w:rFonts w:ascii="Tahoma" w:hAnsi="Tahoma" w:cs="Tahoma"/>
                <w:sz w:val="20"/>
                <w:szCs w:val="20"/>
              </w:rPr>
            </w:pPr>
          </w:p>
        </w:tc>
        <w:tc>
          <w:tcPr>
            <w:tcW w:w="228" w:type="pct"/>
          </w:tcPr>
          <w:p w:rsidR="006A7AAB" w:rsidRPr="00717396" w:rsidRDefault="00351B59" w:rsidP="006A7AAB">
            <w:pPr>
              <w:jc w:val="center"/>
              <w:rPr>
                <w:rFonts w:ascii="Tahoma" w:eastAsia="Calibri" w:hAnsi="Tahoma" w:cs="Tahoma"/>
                <w:sz w:val="20"/>
                <w:szCs w:val="20"/>
              </w:rPr>
            </w:pPr>
            <w:r w:rsidRPr="009F7022">
              <w:rPr>
                <w:rFonts w:ascii="Tahoma" w:eastAsia="Calibri" w:hAnsi="Tahoma" w:cs="Tahoma"/>
                <w:sz w:val="20"/>
                <w:szCs w:val="20"/>
                <w:lang w:val="en-US"/>
              </w:rPr>
              <w:lastRenderedPageBreak/>
              <w:t>1</w:t>
            </w:r>
            <w:r w:rsidRPr="009F7022">
              <w:rPr>
                <w:rFonts w:ascii="Tahoma" w:eastAsia="Calibri" w:hAnsi="Tahoma" w:cs="Tahoma"/>
                <w:sz w:val="20"/>
                <w:szCs w:val="20"/>
              </w:rPr>
              <w:t xml:space="preserve"> %</w:t>
            </w:r>
          </w:p>
        </w:tc>
      </w:tr>
      <w:tr w:rsidR="00116965" w:rsidTr="00605652">
        <w:trPr>
          <w:trHeight w:val="507"/>
        </w:trPr>
        <w:tc>
          <w:tcPr>
            <w:tcW w:w="232" w:type="pct"/>
          </w:tcPr>
          <w:p w:rsidR="006A7AAB" w:rsidRPr="009F7022" w:rsidRDefault="00351B59" w:rsidP="006A7AAB">
            <w:pPr>
              <w:jc w:val="both"/>
              <w:rPr>
                <w:rFonts w:ascii="Tahoma" w:eastAsia="Calibri" w:hAnsi="Tahoma" w:cs="Tahoma"/>
                <w:sz w:val="20"/>
                <w:szCs w:val="20"/>
              </w:rPr>
            </w:pPr>
            <w:r w:rsidRPr="009F7022">
              <w:rPr>
                <w:rFonts w:ascii="Tahoma" w:eastAsia="Times New Roman" w:hAnsi="Tahoma" w:cs="Tahoma"/>
                <w:bCs/>
                <w:color w:val="000000"/>
                <w:lang w:eastAsia="x-none"/>
              </w:rPr>
              <w:t>5</w:t>
            </w:r>
            <w:r w:rsidRPr="009F7022">
              <w:rPr>
                <w:rFonts w:ascii="Tahoma" w:eastAsia="Calibri" w:hAnsi="Tahoma" w:cs="Tahoma"/>
                <w:sz w:val="20"/>
                <w:szCs w:val="20"/>
              </w:rPr>
              <w:t>.</w:t>
            </w:r>
          </w:p>
        </w:tc>
        <w:tc>
          <w:tcPr>
            <w:tcW w:w="944" w:type="pct"/>
          </w:tcPr>
          <w:p w:rsidR="006A7AAB" w:rsidRPr="009F7022" w:rsidRDefault="00351B59" w:rsidP="006A7AAB">
            <w:pPr>
              <w:jc w:val="both"/>
              <w:rPr>
                <w:rFonts w:ascii="Tahoma" w:eastAsia="Calibri" w:hAnsi="Tahoma" w:cs="Tahoma"/>
                <w:sz w:val="20"/>
                <w:szCs w:val="20"/>
              </w:rPr>
            </w:pPr>
            <w:r w:rsidRPr="00390A2F">
              <w:rPr>
                <w:rFonts w:ascii="Tahoma" w:eastAsia="Calibri" w:hAnsi="Tahoma" w:cs="Tahoma"/>
                <w:sz w:val="20"/>
                <w:szCs w:val="20"/>
              </w:rPr>
              <w:t>Наличие у участника закупки положительного опыта сотрудничества (надлежащего исполнения договорных обязательств), аналогичного предмету закупки, с АО «Зарубежнефть и/или его дочерними обществами за последние 5 лет</w:t>
            </w:r>
          </w:p>
        </w:tc>
        <w:tc>
          <w:tcPr>
            <w:tcW w:w="1748" w:type="pct"/>
          </w:tcPr>
          <w:p w:rsidR="006A7AAB" w:rsidRPr="009F7022" w:rsidRDefault="00351B59" w:rsidP="002B4CFA">
            <w:pPr>
              <w:spacing w:after="60"/>
              <w:contextualSpacing/>
              <w:jc w:val="both"/>
              <w:rPr>
                <w:rFonts w:ascii="Tahoma" w:eastAsia="Times New Roman" w:hAnsi="Tahoma" w:cs="Tahoma"/>
                <w:sz w:val="20"/>
                <w:szCs w:val="20"/>
                <w:lang w:eastAsia="ru-RU"/>
              </w:rPr>
            </w:pPr>
            <w:r w:rsidRPr="00390A2F">
              <w:rPr>
                <w:rFonts w:ascii="Tahoma" w:hAnsi="Tahoma" w:cs="Tahoma"/>
                <w:sz w:val="20"/>
                <w:szCs w:val="20"/>
              </w:rPr>
              <w:t>Да, имеется опыт = 10 баллов</w:t>
            </w:r>
          </w:p>
          <w:p w:rsidR="006A7AAB" w:rsidRPr="009F7022" w:rsidRDefault="006A7AAB" w:rsidP="002B4CFA">
            <w:pPr>
              <w:spacing w:after="60"/>
              <w:contextualSpacing/>
              <w:jc w:val="both"/>
              <w:rPr>
                <w:rFonts w:ascii="Tahoma" w:eastAsia="Times New Roman" w:hAnsi="Tahoma" w:cs="Tahoma"/>
                <w:sz w:val="20"/>
                <w:szCs w:val="20"/>
                <w:lang w:eastAsia="ru-RU"/>
              </w:rPr>
            </w:pPr>
          </w:p>
          <w:p w:rsidR="006A7AAB" w:rsidRPr="009F7022" w:rsidRDefault="00351B59" w:rsidP="002B4CFA">
            <w:pPr>
              <w:spacing w:after="60"/>
              <w:jc w:val="both"/>
              <w:rPr>
                <w:rFonts w:ascii="Tahoma" w:eastAsia="Times New Roman" w:hAnsi="Tahoma" w:cs="Tahoma"/>
                <w:sz w:val="20"/>
                <w:szCs w:val="20"/>
                <w:lang w:eastAsia="ru-RU"/>
              </w:rPr>
            </w:pPr>
            <w:r w:rsidRPr="00390A2F">
              <w:rPr>
                <w:rFonts w:ascii="Tahoma" w:hAnsi="Tahoma" w:cs="Tahoma"/>
                <w:sz w:val="20"/>
                <w:szCs w:val="20"/>
              </w:rPr>
              <w:t xml:space="preserve">Нет, опыт отсутствует или подтверждающие документы не предоставлены = 0 баллов                         </w:t>
            </w:r>
          </w:p>
        </w:tc>
        <w:tc>
          <w:tcPr>
            <w:tcW w:w="1848" w:type="pct"/>
          </w:tcPr>
          <w:p w:rsidR="002B4CFA" w:rsidRPr="00390A2F" w:rsidRDefault="00351B59" w:rsidP="006A7AAB">
            <w:pPr>
              <w:spacing w:after="60"/>
              <w:contextualSpacing/>
              <w:jc w:val="both"/>
              <w:rPr>
                <w:rFonts w:ascii="Tahoma" w:hAnsi="Tahoma" w:cs="Tahoma"/>
                <w:sz w:val="20"/>
                <w:szCs w:val="20"/>
              </w:rPr>
            </w:pPr>
            <w:r w:rsidRPr="00390A2F">
              <w:rPr>
                <w:rFonts w:ascii="Tahoma" w:eastAsia="Calibri" w:hAnsi="Tahoma" w:cs="Tahoma"/>
                <w:sz w:val="20"/>
                <w:szCs w:val="20"/>
              </w:rPr>
              <w:t>1) Копии Договоров (первый лист договора и лист с печатями и подписями), заключенных участником с АО «Зарубежнефть» и/или его дочерними обществами.</w:t>
            </w:r>
          </w:p>
          <w:p w:rsidR="002B4CFA" w:rsidRPr="00390A2F" w:rsidRDefault="00351B59" w:rsidP="006A7AAB">
            <w:pPr>
              <w:spacing w:after="60"/>
              <w:contextualSpacing/>
              <w:jc w:val="both"/>
              <w:rPr>
                <w:rFonts w:ascii="Tahoma" w:hAnsi="Tahoma" w:cs="Tahoma"/>
                <w:sz w:val="20"/>
                <w:szCs w:val="20"/>
              </w:rPr>
            </w:pPr>
            <w:r w:rsidRPr="00390A2F">
              <w:rPr>
                <w:rFonts w:ascii="Tahoma" w:eastAsia="Calibri" w:hAnsi="Tahoma" w:cs="Tahoma"/>
                <w:sz w:val="20"/>
                <w:szCs w:val="20"/>
              </w:rPr>
              <w:t>2) Отзывы/Письма с характеристиками от компаний ГК АО «Зарубежнефть».</w:t>
            </w:r>
          </w:p>
          <w:p w:rsidR="002B4CFA" w:rsidRPr="00390A2F" w:rsidRDefault="00351B59" w:rsidP="006A7AAB">
            <w:pPr>
              <w:spacing w:after="60"/>
              <w:jc w:val="both"/>
              <w:rPr>
                <w:rFonts w:ascii="Tahoma" w:hAnsi="Tahoma" w:cs="Tahoma"/>
                <w:sz w:val="20"/>
                <w:szCs w:val="20"/>
              </w:rPr>
            </w:pPr>
            <w:r w:rsidRPr="00390A2F">
              <w:rPr>
                <w:rFonts w:ascii="Tahoma" w:eastAsia="Calibri" w:hAnsi="Tahoma" w:cs="Tahoma"/>
                <w:sz w:val="20"/>
                <w:szCs w:val="20"/>
              </w:rPr>
              <w:t>Предоставление документов, не соответствующих требованиям Документации о закупке, дает право Заказчику не учитывать такие документы при оценке предложения участника закупки.</w:t>
            </w:r>
          </w:p>
        </w:tc>
        <w:tc>
          <w:tcPr>
            <w:tcW w:w="228" w:type="pct"/>
          </w:tcPr>
          <w:p w:rsidR="006A7AAB" w:rsidRPr="00717396" w:rsidRDefault="00351B59" w:rsidP="006A7AAB">
            <w:pPr>
              <w:jc w:val="center"/>
              <w:rPr>
                <w:rFonts w:ascii="Tahoma" w:eastAsia="Calibri" w:hAnsi="Tahoma" w:cs="Tahoma"/>
                <w:sz w:val="20"/>
                <w:szCs w:val="20"/>
              </w:rPr>
            </w:pPr>
            <w:r w:rsidRPr="009F7022">
              <w:rPr>
                <w:rFonts w:ascii="Tahoma" w:eastAsia="Calibri" w:hAnsi="Tahoma" w:cs="Tahoma"/>
                <w:sz w:val="20"/>
                <w:szCs w:val="20"/>
                <w:lang w:val="en-US"/>
              </w:rPr>
              <w:t>5</w:t>
            </w:r>
            <w:r w:rsidRPr="009F7022">
              <w:rPr>
                <w:rFonts w:ascii="Tahoma" w:eastAsia="Calibri" w:hAnsi="Tahoma" w:cs="Tahoma"/>
                <w:sz w:val="20"/>
                <w:szCs w:val="20"/>
              </w:rPr>
              <w:t xml:space="preserve"> %</w:t>
            </w:r>
          </w:p>
        </w:tc>
      </w:tr>
      <w:tr w:rsidR="00116965" w:rsidTr="00605652">
        <w:trPr>
          <w:trHeight w:val="507"/>
        </w:trPr>
        <w:tc>
          <w:tcPr>
            <w:tcW w:w="232" w:type="pct"/>
          </w:tcPr>
          <w:p w:rsidR="006A7AAB" w:rsidRPr="009F7022" w:rsidRDefault="00351B59" w:rsidP="006A7AAB">
            <w:pPr>
              <w:jc w:val="both"/>
              <w:rPr>
                <w:rFonts w:ascii="Tahoma" w:eastAsia="Calibri" w:hAnsi="Tahoma" w:cs="Tahoma"/>
                <w:sz w:val="20"/>
                <w:szCs w:val="20"/>
              </w:rPr>
            </w:pPr>
            <w:r w:rsidRPr="009F7022">
              <w:rPr>
                <w:rFonts w:ascii="Tahoma" w:eastAsia="Times New Roman" w:hAnsi="Tahoma" w:cs="Tahoma"/>
                <w:bCs/>
                <w:color w:val="000000"/>
                <w:lang w:eastAsia="x-none"/>
              </w:rPr>
              <w:t>6</w:t>
            </w:r>
            <w:r w:rsidRPr="009F7022">
              <w:rPr>
                <w:rFonts w:ascii="Tahoma" w:eastAsia="Calibri" w:hAnsi="Tahoma" w:cs="Tahoma"/>
                <w:sz w:val="20"/>
                <w:szCs w:val="20"/>
              </w:rPr>
              <w:t>.</w:t>
            </w:r>
          </w:p>
        </w:tc>
        <w:tc>
          <w:tcPr>
            <w:tcW w:w="944" w:type="pct"/>
          </w:tcPr>
          <w:p w:rsidR="006A7AAB" w:rsidRPr="009F7022" w:rsidRDefault="00351B59" w:rsidP="006A7AAB">
            <w:pPr>
              <w:contextualSpacing/>
              <w:jc w:val="both"/>
              <w:rPr>
                <w:rFonts w:ascii="Tahoma" w:eastAsia="Calibri" w:hAnsi="Tahoma" w:cs="Tahoma"/>
                <w:sz w:val="20"/>
                <w:szCs w:val="20"/>
              </w:rPr>
            </w:pPr>
            <w:r w:rsidRPr="00390A2F">
              <w:rPr>
                <w:rFonts w:ascii="Tahoma" w:eastAsia="Calibri" w:hAnsi="Tahoma" w:cs="Tahoma"/>
                <w:sz w:val="20"/>
                <w:szCs w:val="20"/>
              </w:rPr>
              <w:t xml:space="preserve">Опыт выполнения работ за последние 3 года, аналогичных предмету закупки (выполнение работ по наладке систем управления </w:t>
            </w:r>
            <w:r w:rsidRPr="009F7022">
              <w:rPr>
                <w:rFonts w:ascii="Tahoma" w:eastAsia="Calibri" w:hAnsi="Tahoma" w:cs="Tahoma"/>
                <w:sz w:val="20"/>
                <w:szCs w:val="20"/>
                <w:lang w:val="en-US"/>
              </w:rPr>
              <w:t>Cameron</w:t>
            </w:r>
            <w:r w:rsidRPr="00390A2F">
              <w:rPr>
                <w:rFonts w:ascii="Tahoma" w:eastAsia="Calibri" w:hAnsi="Tahoma" w:cs="Tahoma"/>
                <w:sz w:val="20"/>
                <w:szCs w:val="20"/>
              </w:rPr>
              <w:t xml:space="preserve">, </w:t>
            </w:r>
            <w:r w:rsidRPr="009F7022">
              <w:rPr>
                <w:rFonts w:ascii="Tahoma" w:eastAsia="Calibri" w:hAnsi="Tahoma" w:cs="Tahoma"/>
                <w:sz w:val="20"/>
                <w:szCs w:val="20"/>
                <w:lang w:val="en-US"/>
              </w:rPr>
              <w:t>NOV</w:t>
            </w:r>
            <w:r w:rsidRPr="00390A2F">
              <w:rPr>
                <w:rFonts w:ascii="Tahoma" w:eastAsia="Calibri" w:hAnsi="Tahoma" w:cs="Tahoma"/>
                <w:sz w:val="20"/>
                <w:szCs w:val="20"/>
              </w:rPr>
              <w:t xml:space="preserve">, </w:t>
            </w:r>
            <w:r w:rsidRPr="009F7022">
              <w:rPr>
                <w:rFonts w:ascii="Tahoma" w:eastAsia="Calibri" w:hAnsi="Tahoma" w:cs="Tahoma"/>
                <w:sz w:val="20"/>
                <w:szCs w:val="20"/>
                <w:lang w:val="en-US"/>
              </w:rPr>
              <w:t>ON</w:t>
            </w:r>
            <w:r w:rsidRPr="00390A2F">
              <w:rPr>
                <w:rFonts w:ascii="Tahoma" w:eastAsia="Calibri" w:hAnsi="Tahoma" w:cs="Tahoma"/>
                <w:sz w:val="20"/>
                <w:szCs w:val="20"/>
              </w:rPr>
              <w:t xml:space="preserve"> </w:t>
            </w:r>
            <w:r w:rsidRPr="009F7022">
              <w:rPr>
                <w:rFonts w:ascii="Tahoma" w:eastAsia="Calibri" w:hAnsi="Tahoma" w:cs="Tahoma"/>
                <w:sz w:val="20"/>
                <w:szCs w:val="20"/>
                <w:lang w:val="en-US"/>
              </w:rPr>
              <w:t>Tack</w:t>
            </w:r>
            <w:r w:rsidRPr="00390A2F">
              <w:rPr>
                <w:rFonts w:ascii="Tahoma" w:eastAsia="Calibri" w:hAnsi="Tahoma" w:cs="Tahoma"/>
                <w:sz w:val="20"/>
                <w:szCs w:val="20"/>
              </w:rPr>
              <w:t xml:space="preserve"> </w:t>
            </w:r>
            <w:r w:rsidRPr="009F7022">
              <w:rPr>
                <w:rFonts w:ascii="Tahoma" w:eastAsia="Calibri" w:hAnsi="Tahoma" w:cs="Tahoma"/>
                <w:sz w:val="20"/>
                <w:szCs w:val="20"/>
                <w:lang w:val="en-US"/>
              </w:rPr>
              <w:t>System</w:t>
            </w:r>
            <w:r w:rsidRPr="00390A2F">
              <w:rPr>
                <w:rFonts w:ascii="Tahoma" w:eastAsia="Calibri" w:hAnsi="Tahoma" w:cs="Tahoma"/>
                <w:sz w:val="20"/>
                <w:szCs w:val="20"/>
              </w:rPr>
              <w:t>)</w:t>
            </w:r>
          </w:p>
          <w:p w:rsidR="006A7AAB" w:rsidRPr="009F7022" w:rsidRDefault="006A7AAB" w:rsidP="006A7AAB">
            <w:pPr>
              <w:jc w:val="both"/>
              <w:rPr>
                <w:rFonts w:ascii="Tahoma" w:eastAsia="Calibri" w:hAnsi="Tahoma" w:cs="Tahoma"/>
                <w:sz w:val="20"/>
                <w:szCs w:val="20"/>
              </w:rPr>
            </w:pPr>
          </w:p>
        </w:tc>
        <w:tc>
          <w:tcPr>
            <w:tcW w:w="1748" w:type="pct"/>
          </w:tcPr>
          <w:p w:rsidR="006A7AAB" w:rsidRPr="009F7022" w:rsidRDefault="00351B59" w:rsidP="002B4CFA">
            <w:pPr>
              <w:spacing w:after="60"/>
              <w:contextualSpacing/>
              <w:jc w:val="both"/>
              <w:rPr>
                <w:rFonts w:ascii="Tahoma" w:eastAsia="Times New Roman" w:hAnsi="Tahoma" w:cs="Tahoma"/>
                <w:sz w:val="20"/>
                <w:szCs w:val="20"/>
                <w:lang w:eastAsia="ru-RU"/>
              </w:rPr>
            </w:pPr>
            <w:r w:rsidRPr="00390A2F">
              <w:rPr>
                <w:rFonts w:ascii="Tahoma" w:hAnsi="Tahoma" w:cs="Tahoma"/>
                <w:sz w:val="20"/>
                <w:szCs w:val="20"/>
              </w:rPr>
              <w:t>Да, имеется опыт = 10 баллов</w:t>
            </w:r>
          </w:p>
          <w:p w:rsidR="006A7AAB" w:rsidRPr="009F7022" w:rsidRDefault="00351B59" w:rsidP="002B4CFA">
            <w:pPr>
              <w:spacing w:after="60"/>
              <w:contextualSpacing/>
              <w:jc w:val="both"/>
              <w:rPr>
                <w:rFonts w:ascii="Tahoma" w:eastAsia="Times New Roman" w:hAnsi="Tahoma" w:cs="Tahoma"/>
                <w:sz w:val="20"/>
                <w:szCs w:val="20"/>
                <w:lang w:eastAsia="ru-RU"/>
              </w:rPr>
            </w:pPr>
            <w:r w:rsidRPr="00390A2F">
              <w:rPr>
                <w:rFonts w:ascii="Tahoma" w:hAnsi="Tahoma" w:cs="Tahoma"/>
                <w:sz w:val="20"/>
                <w:szCs w:val="20"/>
              </w:rPr>
              <w:t xml:space="preserve">Нет, опыт отсутствует или подтверждающие документы не предоставлены = 0 баллов                         </w:t>
            </w:r>
          </w:p>
          <w:p w:rsidR="006A7AAB" w:rsidRPr="009F7022" w:rsidRDefault="006A7AAB" w:rsidP="002B4CFA">
            <w:pPr>
              <w:spacing w:after="60"/>
              <w:jc w:val="both"/>
              <w:rPr>
                <w:rFonts w:ascii="Tahoma" w:eastAsia="Times New Roman" w:hAnsi="Tahoma" w:cs="Tahoma"/>
                <w:sz w:val="20"/>
                <w:szCs w:val="20"/>
                <w:lang w:eastAsia="ru-RU"/>
              </w:rPr>
            </w:pPr>
          </w:p>
        </w:tc>
        <w:tc>
          <w:tcPr>
            <w:tcW w:w="1848" w:type="pct"/>
          </w:tcPr>
          <w:p w:rsidR="002B4CFA" w:rsidRPr="00390A2F" w:rsidRDefault="00351B59" w:rsidP="006A7AAB">
            <w:pPr>
              <w:spacing w:after="60"/>
              <w:contextualSpacing/>
              <w:jc w:val="both"/>
              <w:rPr>
                <w:rFonts w:ascii="Tahoma" w:hAnsi="Tahoma" w:cs="Tahoma"/>
                <w:sz w:val="20"/>
                <w:szCs w:val="20"/>
              </w:rPr>
            </w:pPr>
            <w:r w:rsidRPr="00390A2F">
              <w:rPr>
                <w:rFonts w:ascii="Tahoma" w:eastAsia="Calibri" w:hAnsi="Tahoma" w:cs="Tahoma"/>
                <w:sz w:val="20"/>
                <w:szCs w:val="20"/>
              </w:rPr>
              <w:t>Копии следующих документов:</w:t>
            </w:r>
          </w:p>
          <w:p w:rsidR="002B4CFA" w:rsidRPr="00390A2F" w:rsidRDefault="00605652" w:rsidP="006A7AAB">
            <w:pPr>
              <w:spacing w:after="60"/>
              <w:contextualSpacing/>
              <w:jc w:val="both"/>
              <w:rPr>
                <w:rFonts w:ascii="Tahoma" w:hAnsi="Tahoma" w:cs="Tahoma"/>
                <w:sz w:val="20"/>
                <w:szCs w:val="20"/>
              </w:rPr>
            </w:pPr>
            <w:r>
              <w:rPr>
                <w:rFonts w:ascii="Tahoma" w:eastAsia="Calibri" w:hAnsi="Tahoma" w:cs="Tahoma"/>
                <w:sz w:val="20"/>
                <w:szCs w:val="20"/>
              </w:rPr>
              <w:t>документы, подтверждающие</w:t>
            </w:r>
            <w:r w:rsidR="00351B59" w:rsidRPr="00390A2F">
              <w:rPr>
                <w:rFonts w:ascii="Tahoma" w:eastAsia="Calibri" w:hAnsi="Tahoma" w:cs="Tahoma"/>
                <w:sz w:val="20"/>
                <w:szCs w:val="20"/>
              </w:rPr>
              <w:t xml:space="preserve"> состав работ,</w:t>
            </w:r>
            <w:r w:rsidR="00DB65BC">
              <w:rPr>
                <w:rFonts w:ascii="Tahoma" w:eastAsia="Calibri" w:hAnsi="Tahoma" w:cs="Tahoma"/>
                <w:sz w:val="20"/>
                <w:szCs w:val="20"/>
              </w:rPr>
              <w:t xml:space="preserve"> </w:t>
            </w:r>
            <w:r w:rsidR="00351B59" w:rsidRPr="00390A2F">
              <w:rPr>
                <w:rFonts w:ascii="Tahoma" w:eastAsia="Calibri" w:hAnsi="Tahoma" w:cs="Tahoma"/>
                <w:sz w:val="20"/>
                <w:szCs w:val="20"/>
              </w:rPr>
              <w:t xml:space="preserve">выполненных в рамках договора, подписанных сторонами договора, содержащих следующие сведения: </w:t>
            </w:r>
          </w:p>
          <w:p w:rsidR="002B4CFA" w:rsidRPr="00390A2F" w:rsidRDefault="00351B59" w:rsidP="006A7AAB">
            <w:pPr>
              <w:spacing w:after="60"/>
              <w:contextualSpacing/>
              <w:jc w:val="both"/>
              <w:rPr>
                <w:rFonts w:ascii="Tahoma" w:hAnsi="Tahoma" w:cs="Tahoma"/>
                <w:sz w:val="20"/>
                <w:szCs w:val="20"/>
              </w:rPr>
            </w:pPr>
            <w:r w:rsidRPr="00390A2F">
              <w:rPr>
                <w:rFonts w:ascii="Tahoma" w:eastAsia="Calibri" w:hAnsi="Tahoma" w:cs="Tahoma"/>
                <w:sz w:val="20"/>
                <w:szCs w:val="20"/>
              </w:rPr>
              <w:t>• реквизиты договора (номер и дата);</w:t>
            </w:r>
          </w:p>
          <w:p w:rsidR="002B4CFA" w:rsidRPr="00390A2F" w:rsidRDefault="00351B59" w:rsidP="006A7AAB">
            <w:pPr>
              <w:spacing w:after="60"/>
              <w:jc w:val="both"/>
              <w:rPr>
                <w:rFonts w:ascii="Tahoma" w:hAnsi="Tahoma" w:cs="Tahoma"/>
                <w:sz w:val="20"/>
                <w:szCs w:val="20"/>
              </w:rPr>
            </w:pPr>
            <w:r w:rsidRPr="00390A2F">
              <w:rPr>
                <w:rFonts w:ascii="Tahoma" w:eastAsia="Calibri" w:hAnsi="Tahoma" w:cs="Tahoma"/>
                <w:sz w:val="20"/>
                <w:szCs w:val="20"/>
              </w:rPr>
              <w:t>• перечень выполненных работ (договоров, соглашений, ко</w:t>
            </w:r>
            <w:r w:rsidR="004C7FA5">
              <w:rPr>
                <w:rFonts w:ascii="Tahoma" w:eastAsia="Calibri" w:hAnsi="Tahoma" w:cs="Tahoma"/>
                <w:sz w:val="20"/>
                <w:szCs w:val="20"/>
              </w:rPr>
              <w:t>нтрактов с приложениями и т.п.)</w:t>
            </w:r>
          </w:p>
        </w:tc>
        <w:tc>
          <w:tcPr>
            <w:tcW w:w="228" w:type="pct"/>
          </w:tcPr>
          <w:p w:rsidR="006A7AAB" w:rsidRPr="00717396" w:rsidRDefault="00351B59" w:rsidP="006A7AAB">
            <w:pPr>
              <w:jc w:val="center"/>
              <w:rPr>
                <w:rFonts w:ascii="Tahoma" w:eastAsia="Calibri" w:hAnsi="Tahoma" w:cs="Tahoma"/>
                <w:sz w:val="20"/>
                <w:szCs w:val="20"/>
              </w:rPr>
            </w:pPr>
            <w:r w:rsidRPr="009F7022">
              <w:rPr>
                <w:rFonts w:ascii="Tahoma" w:eastAsia="Calibri" w:hAnsi="Tahoma" w:cs="Tahoma"/>
                <w:sz w:val="20"/>
                <w:szCs w:val="20"/>
                <w:lang w:val="en-US"/>
              </w:rPr>
              <w:t>14</w:t>
            </w:r>
            <w:r w:rsidRPr="009F7022">
              <w:rPr>
                <w:rFonts w:ascii="Tahoma" w:eastAsia="Calibri" w:hAnsi="Tahoma" w:cs="Tahoma"/>
                <w:sz w:val="20"/>
                <w:szCs w:val="20"/>
              </w:rPr>
              <w:t xml:space="preserve"> %</w:t>
            </w:r>
          </w:p>
        </w:tc>
      </w:tr>
    </w:tbl>
    <w:p w:rsidR="006D6161" w:rsidRPr="00C22F66" w:rsidRDefault="00351B59" w:rsidP="006D6161">
      <w:pPr>
        <w:spacing w:after="0" w:line="240" w:lineRule="auto"/>
        <w:jc w:val="both"/>
        <w:rPr>
          <w:rFonts w:ascii="Tahoma" w:eastAsia="Times New Roman" w:hAnsi="Tahoma" w:cs="Tahoma"/>
          <w:sz w:val="20"/>
          <w:szCs w:val="20"/>
          <w:lang w:eastAsia="ru-RU"/>
        </w:rPr>
      </w:pPr>
      <w:r w:rsidRPr="00C22F66">
        <w:rPr>
          <w:rFonts w:ascii="Tahoma" w:eastAsia="Times New Roman" w:hAnsi="Tahoma" w:cs="Tahoma"/>
          <w:sz w:val="20"/>
          <w:szCs w:val="20"/>
          <w:lang w:eastAsia="ru-RU"/>
        </w:rPr>
        <w:t>Критерии оценки финансового состояния Участника закупки, применяемые Компанией, включают три показателя: коэффициент финансовой устойчивости, коэффициент финансирования (показатели 1 группы), коэффициент текущей ликвидности (показатель 2 группы).</w:t>
      </w:r>
    </w:p>
    <w:p w:rsidR="006D6161" w:rsidRPr="00C22F66" w:rsidRDefault="00351B59" w:rsidP="006D6161">
      <w:pPr>
        <w:spacing w:after="0" w:line="240" w:lineRule="auto"/>
        <w:jc w:val="both"/>
        <w:rPr>
          <w:rFonts w:ascii="Tahoma" w:eastAsia="Times New Roman" w:hAnsi="Tahoma" w:cs="Tahoma"/>
          <w:sz w:val="20"/>
          <w:szCs w:val="20"/>
          <w:lang w:eastAsia="ru-RU"/>
        </w:rPr>
      </w:pPr>
      <w:r w:rsidRPr="00C22F66">
        <w:rPr>
          <w:rFonts w:ascii="Tahoma" w:eastAsia="Times New Roman" w:hAnsi="Tahoma" w:cs="Tahoma"/>
          <w:sz w:val="20"/>
          <w:szCs w:val="20"/>
          <w:lang w:eastAsia="ru-RU"/>
        </w:rPr>
        <w:t>Коэффициенты финансовой устойчивости и финансирования являются ключевыми при выполнении заключения о финансовом состоянии Участника закупки. Финансовое состояние Участника закупки принимается по наихудшему расчетному показателю 1 группы. Показатель 2 группы имеет второстепенное значение и служит в качестве дополнительной информации при формировании окончательного решения в случае, если показатели 1 группы принимаю «граничные» значения (+/- 0,03 от порогового значения).</w:t>
      </w:r>
    </w:p>
    <w:p w:rsidR="006D6161" w:rsidRPr="00C22F66" w:rsidRDefault="00351B59" w:rsidP="006D6161">
      <w:pPr>
        <w:spacing w:after="0" w:line="240" w:lineRule="auto"/>
        <w:jc w:val="both"/>
        <w:rPr>
          <w:rFonts w:ascii="Tahoma" w:eastAsia="Times New Roman" w:hAnsi="Tahoma" w:cs="Tahoma"/>
          <w:sz w:val="20"/>
          <w:szCs w:val="20"/>
          <w:lang w:eastAsia="ru-RU"/>
        </w:rPr>
      </w:pPr>
      <w:r w:rsidRPr="00C22F66">
        <w:rPr>
          <w:rFonts w:ascii="Tahoma" w:eastAsia="Times New Roman" w:hAnsi="Tahoma" w:cs="Tahoma"/>
          <w:sz w:val="20"/>
          <w:szCs w:val="20"/>
          <w:lang w:eastAsia="ru-RU"/>
        </w:rPr>
        <w:t>Обязательства, участвующие в расчете, - целевые финансирования и поступления, долгосрочные и краткосрочные обязательства, кроме сумм, отраженных по статьям «Доходы будущих периодов» и «Оценочные обязательства».</w:t>
      </w:r>
    </w:p>
    <w:p w:rsidR="006D6161" w:rsidRPr="007F7C45" w:rsidRDefault="00351B59" w:rsidP="006D6161">
      <w:pPr>
        <w:spacing w:after="0" w:line="240" w:lineRule="auto"/>
        <w:jc w:val="both"/>
        <w:rPr>
          <w:rFonts w:ascii="Tahoma" w:eastAsia="Times New Roman" w:hAnsi="Tahoma" w:cs="Tahoma"/>
          <w:sz w:val="20"/>
          <w:szCs w:val="20"/>
          <w:lang w:eastAsia="ru-RU"/>
        </w:rPr>
      </w:pPr>
      <w:r w:rsidRPr="00C22F66">
        <w:rPr>
          <w:rFonts w:ascii="Tahoma" w:eastAsia="Times New Roman" w:hAnsi="Tahoma" w:cs="Tahoma"/>
          <w:sz w:val="20"/>
          <w:szCs w:val="20"/>
          <w:lang w:eastAsia="ru-RU"/>
        </w:rPr>
        <w:t xml:space="preserve">В отношении потенциальных партнеров, относящихся к категориям Государственный орган исполнительной власти Российской Федерации, субъектов Российской Федерации, органы местного самоуправления или подведомственное им государственное и муниципальное автономное/ бюджетное/ казенное </w:t>
      </w:r>
      <w:r w:rsidRPr="00C22F66">
        <w:rPr>
          <w:rFonts w:ascii="Tahoma" w:eastAsia="Times New Roman" w:hAnsi="Tahoma" w:cs="Tahoma"/>
          <w:sz w:val="20"/>
          <w:szCs w:val="20"/>
          <w:lang w:eastAsia="ru-RU"/>
        </w:rPr>
        <w:lastRenderedPageBreak/>
        <w:t>учреждение, государственное и муниципальное унитарное/ казенное предприятие, соответствующие полномочия которого устанавливаются нормативными правовыми актами Российской Федерации, нормативными правовыми актами субъекта Российской Федерации, муниципального образования, расчет финансового состояния не производится</w:t>
      </w:r>
      <w:r w:rsidRPr="007F7C45">
        <w:rPr>
          <w:rFonts w:ascii="Tahoma" w:eastAsia="Times New Roman" w:hAnsi="Tahoma" w:cs="Tahoma"/>
          <w:sz w:val="20"/>
          <w:szCs w:val="20"/>
          <w:lang w:eastAsia="ru-RU"/>
        </w:rPr>
        <w:t>. При вынесении заключения их финансовое состояние оценивается как «устойчивое».</w:t>
      </w:r>
    </w:p>
    <w:p w:rsidR="006D6161" w:rsidRPr="007F7C45" w:rsidRDefault="00351B59" w:rsidP="006D6161">
      <w:pPr>
        <w:spacing w:after="0" w:line="240" w:lineRule="auto"/>
        <w:jc w:val="both"/>
        <w:rPr>
          <w:rFonts w:ascii="Tahoma" w:eastAsia="Times New Roman" w:hAnsi="Tahoma" w:cs="Tahoma"/>
          <w:sz w:val="20"/>
          <w:szCs w:val="20"/>
          <w:lang w:eastAsia="ru-RU"/>
        </w:rPr>
      </w:pPr>
      <w:r w:rsidRPr="007F7C45">
        <w:rPr>
          <w:rFonts w:ascii="Tahoma" w:eastAsia="Times New Roman" w:hAnsi="Tahoma" w:cs="Tahoma"/>
          <w:sz w:val="20"/>
          <w:szCs w:val="20"/>
          <w:lang w:eastAsia="ru-RU"/>
        </w:rPr>
        <w:t>Индивидуальному предпринимателю, не ведущему бухгалтерский учет, необходимо направить информационное письмо с указанием, что он относится к категории лиц, указанных в пп. 1 п. 2 ст. 6 Федерального закона от 06.12.2011 № 402-ФЗ «О бухгалтерском учете», и предоставить сведения о финансовом состоянии на последний отчетный год, заверенные печатью и подписью Индивидуального предпринимателя, сформированные по формам упрощенной бухгалтерской отчетности (сведения предоставляются без отметки налоговых органов): форма 0710001 по ОКУД (Бухгалтерский баланс), форма 0710002 по ОКУД (Отчет о финансовых результатах). При не предоставлении данной информации, Коэффициент финансовой устойчивости оценивается исходя из значений «&gt; 0 – &lt;0,4», Коэффициент финансирования оценивается исходя из значений «&gt; 0 – &lt;0,6».</w:t>
      </w:r>
    </w:p>
    <w:p w:rsidR="006D6161" w:rsidRPr="007F7C45" w:rsidRDefault="006D6161" w:rsidP="006D6161">
      <w:pPr>
        <w:spacing w:after="0" w:line="240" w:lineRule="auto"/>
        <w:jc w:val="both"/>
        <w:rPr>
          <w:rFonts w:ascii="Tahoma" w:eastAsia="Times New Roman" w:hAnsi="Tahoma" w:cs="Tahoma"/>
          <w:sz w:val="20"/>
          <w:szCs w:val="20"/>
          <w:lang w:eastAsia="ru-RU"/>
        </w:rPr>
      </w:pPr>
    </w:p>
    <w:p w:rsidR="006D6161" w:rsidRPr="007F7C45" w:rsidRDefault="00351B59" w:rsidP="006D6161">
      <w:pPr>
        <w:spacing w:after="0" w:line="240" w:lineRule="auto"/>
        <w:jc w:val="both"/>
        <w:rPr>
          <w:rFonts w:ascii="Tahoma" w:eastAsia="Times New Roman" w:hAnsi="Tahoma" w:cs="Tahoma"/>
          <w:sz w:val="20"/>
          <w:szCs w:val="20"/>
          <w:lang w:eastAsia="ru-RU"/>
        </w:rPr>
      </w:pPr>
      <w:r w:rsidRPr="007F7C45">
        <w:rPr>
          <w:rFonts w:ascii="Tahoma" w:eastAsia="Times New Roman" w:hAnsi="Tahoma" w:cs="Tahoma"/>
          <w:sz w:val="20"/>
          <w:szCs w:val="20"/>
          <w:lang w:eastAsia="ru-RU"/>
        </w:rPr>
        <w:t>Оценка заявки участника закупки определяется по формуле:</w:t>
      </w:r>
    </w:p>
    <w:p w:rsidR="006D6161" w:rsidRPr="007F7C45" w:rsidRDefault="00351B59" w:rsidP="006D6161">
      <w:pPr>
        <w:spacing w:after="0" w:line="240" w:lineRule="auto"/>
        <w:jc w:val="both"/>
        <w:rPr>
          <w:rFonts w:ascii="Tahoma" w:eastAsia="Times New Roman" w:hAnsi="Tahoma" w:cs="Tahoma"/>
          <w:sz w:val="20"/>
          <w:szCs w:val="20"/>
          <w:lang w:eastAsia="ru-RU"/>
        </w:rPr>
      </w:pPr>
      <w:r w:rsidRPr="007F7C45">
        <w:rPr>
          <w:rFonts w:ascii="Tahoma" w:eastAsia="Times New Roman" w:hAnsi="Tahoma" w:cs="Tahoma"/>
          <w:sz w:val="20"/>
          <w:szCs w:val="20"/>
          <w:lang w:eastAsia="ru-RU"/>
        </w:rPr>
        <w:t>Оn = ∑ (Бi x Bi),</w:t>
      </w:r>
    </w:p>
    <w:p w:rsidR="006D6161" w:rsidRPr="007F7C45" w:rsidRDefault="00351B59" w:rsidP="006D6161">
      <w:pPr>
        <w:spacing w:after="0" w:line="240" w:lineRule="auto"/>
        <w:jc w:val="both"/>
        <w:rPr>
          <w:rFonts w:ascii="Tahoma" w:eastAsia="Times New Roman" w:hAnsi="Tahoma" w:cs="Tahoma"/>
          <w:sz w:val="20"/>
          <w:szCs w:val="20"/>
          <w:lang w:eastAsia="ru-RU"/>
        </w:rPr>
      </w:pPr>
      <w:r w:rsidRPr="007F7C45">
        <w:rPr>
          <w:rFonts w:ascii="Tahoma" w:eastAsia="Times New Roman" w:hAnsi="Tahoma" w:cs="Tahoma"/>
          <w:sz w:val="20"/>
          <w:szCs w:val="20"/>
          <w:lang w:eastAsia="ru-RU"/>
        </w:rPr>
        <w:t>где:</w:t>
      </w:r>
    </w:p>
    <w:p w:rsidR="006D6161" w:rsidRPr="007F7C45" w:rsidRDefault="00351B59" w:rsidP="006D6161">
      <w:pPr>
        <w:spacing w:after="0" w:line="240" w:lineRule="auto"/>
        <w:jc w:val="both"/>
        <w:rPr>
          <w:rFonts w:ascii="Tahoma" w:eastAsia="Times New Roman" w:hAnsi="Tahoma" w:cs="Tahoma"/>
          <w:sz w:val="20"/>
          <w:szCs w:val="20"/>
          <w:lang w:eastAsia="ru-RU"/>
        </w:rPr>
      </w:pPr>
      <w:r w:rsidRPr="007F7C45">
        <w:rPr>
          <w:rFonts w:ascii="Tahoma" w:eastAsia="Times New Roman" w:hAnsi="Tahoma" w:cs="Tahoma"/>
          <w:sz w:val="20"/>
          <w:szCs w:val="20"/>
          <w:lang w:eastAsia="ru-RU"/>
        </w:rPr>
        <w:t>О – итоговая оценка заявки, баллов;</w:t>
      </w:r>
    </w:p>
    <w:p w:rsidR="006D6161" w:rsidRPr="007F7C45" w:rsidRDefault="00351B59" w:rsidP="006D6161">
      <w:pPr>
        <w:spacing w:after="0" w:line="240" w:lineRule="auto"/>
        <w:jc w:val="both"/>
        <w:rPr>
          <w:rFonts w:ascii="Tahoma" w:eastAsia="Times New Roman" w:hAnsi="Tahoma" w:cs="Tahoma"/>
          <w:sz w:val="20"/>
          <w:szCs w:val="20"/>
          <w:lang w:eastAsia="ru-RU"/>
        </w:rPr>
      </w:pPr>
      <w:r w:rsidRPr="007F7C45">
        <w:rPr>
          <w:rFonts w:ascii="Tahoma" w:eastAsia="Times New Roman" w:hAnsi="Tahoma" w:cs="Tahoma"/>
          <w:sz w:val="20"/>
          <w:szCs w:val="20"/>
          <w:lang w:eastAsia="ru-RU"/>
        </w:rPr>
        <w:t>n – участник закупки;</w:t>
      </w:r>
    </w:p>
    <w:p w:rsidR="006D6161" w:rsidRPr="007F7C45" w:rsidRDefault="00351B59" w:rsidP="006D6161">
      <w:pPr>
        <w:spacing w:after="0" w:line="240" w:lineRule="auto"/>
        <w:jc w:val="both"/>
        <w:rPr>
          <w:rFonts w:ascii="Tahoma" w:eastAsia="Times New Roman" w:hAnsi="Tahoma" w:cs="Tahoma"/>
          <w:sz w:val="20"/>
          <w:szCs w:val="20"/>
          <w:lang w:eastAsia="ru-RU"/>
        </w:rPr>
      </w:pPr>
      <w:r w:rsidRPr="007F7C45">
        <w:rPr>
          <w:rFonts w:ascii="Tahoma" w:eastAsia="Times New Roman" w:hAnsi="Tahoma" w:cs="Tahoma"/>
          <w:sz w:val="20"/>
          <w:szCs w:val="20"/>
          <w:lang w:eastAsia="ru-RU"/>
        </w:rPr>
        <w:t>i – критерий;</w:t>
      </w:r>
    </w:p>
    <w:p w:rsidR="006D6161" w:rsidRPr="007F7C45" w:rsidRDefault="00351B59" w:rsidP="006D6161">
      <w:pPr>
        <w:spacing w:after="0" w:line="240" w:lineRule="auto"/>
        <w:jc w:val="both"/>
        <w:rPr>
          <w:rFonts w:ascii="Tahoma" w:eastAsia="Times New Roman" w:hAnsi="Tahoma" w:cs="Tahoma"/>
          <w:sz w:val="20"/>
          <w:szCs w:val="20"/>
          <w:lang w:eastAsia="ru-RU"/>
        </w:rPr>
      </w:pPr>
      <w:r w:rsidRPr="007F7C45">
        <w:rPr>
          <w:rFonts w:ascii="Tahoma" w:eastAsia="Times New Roman" w:hAnsi="Tahoma" w:cs="Tahoma"/>
          <w:sz w:val="20"/>
          <w:szCs w:val="20"/>
          <w:lang w:eastAsia="ru-RU"/>
        </w:rPr>
        <w:t>Бi – оценка в баллах по i-му критерию, баллов;</w:t>
      </w:r>
    </w:p>
    <w:p w:rsidR="006D6161" w:rsidRPr="007F7C45" w:rsidRDefault="00351B59" w:rsidP="006D6161">
      <w:pPr>
        <w:spacing w:after="0" w:line="240" w:lineRule="auto"/>
        <w:jc w:val="both"/>
        <w:rPr>
          <w:rFonts w:ascii="Tahoma" w:eastAsia="Times New Roman" w:hAnsi="Tahoma" w:cs="Tahoma"/>
          <w:sz w:val="20"/>
          <w:szCs w:val="20"/>
          <w:lang w:eastAsia="ru-RU"/>
        </w:rPr>
      </w:pPr>
      <w:r w:rsidRPr="007F7C45">
        <w:rPr>
          <w:rFonts w:ascii="Tahoma" w:eastAsia="Times New Roman" w:hAnsi="Tahoma" w:cs="Tahoma"/>
          <w:sz w:val="20"/>
          <w:szCs w:val="20"/>
          <w:lang w:eastAsia="ru-RU"/>
        </w:rPr>
        <w:t>Bi – значимость (вес) соответствующего критерия, %.</w:t>
      </w:r>
    </w:p>
    <w:p w:rsidR="006D6161" w:rsidRPr="007F7C45" w:rsidRDefault="00351B59" w:rsidP="006D6161">
      <w:pPr>
        <w:spacing w:after="0" w:line="240" w:lineRule="auto"/>
        <w:jc w:val="both"/>
        <w:rPr>
          <w:rFonts w:ascii="Tahoma" w:eastAsia="Times New Roman" w:hAnsi="Tahoma" w:cs="Tahoma"/>
          <w:sz w:val="20"/>
          <w:szCs w:val="20"/>
          <w:lang w:eastAsia="ru-RU"/>
        </w:rPr>
      </w:pPr>
      <w:r w:rsidRPr="007F7C45">
        <w:rPr>
          <w:rFonts w:ascii="Tahoma" w:eastAsia="Times New Roman" w:hAnsi="Tahoma" w:cs="Tahoma"/>
          <w:sz w:val="20"/>
          <w:szCs w:val="20"/>
          <w:lang w:eastAsia="ru-RU"/>
        </w:rPr>
        <w:t>Совокупная значимость всех критериев равна 100 процентам.</w:t>
      </w:r>
    </w:p>
    <w:p w:rsidR="006D6161" w:rsidRPr="007F7C45" w:rsidRDefault="00351B59" w:rsidP="006D6161">
      <w:pPr>
        <w:spacing w:after="0" w:line="240" w:lineRule="auto"/>
        <w:jc w:val="both"/>
        <w:rPr>
          <w:rFonts w:ascii="Tahoma" w:eastAsia="Times New Roman" w:hAnsi="Tahoma" w:cs="Tahoma"/>
          <w:sz w:val="20"/>
          <w:szCs w:val="20"/>
          <w:lang w:eastAsia="ru-RU"/>
        </w:rPr>
      </w:pPr>
      <w:r w:rsidRPr="007F7C45">
        <w:rPr>
          <w:rFonts w:ascii="Tahoma" w:eastAsia="Times New Roman" w:hAnsi="Tahoma" w:cs="Tahoma"/>
          <w:sz w:val="20"/>
          <w:szCs w:val="20"/>
          <w:lang w:eastAsia="ru-RU"/>
        </w:rPr>
        <w:t>Максимальная оценка в баллах по каждому из критериев – 10 баллов.</w:t>
      </w:r>
    </w:p>
    <w:p w:rsidR="006D6161" w:rsidRPr="007F7C45" w:rsidRDefault="00351B59" w:rsidP="006D6161">
      <w:pPr>
        <w:spacing w:after="0" w:line="240" w:lineRule="auto"/>
        <w:jc w:val="both"/>
        <w:rPr>
          <w:rFonts w:ascii="Tahoma" w:eastAsia="Times New Roman" w:hAnsi="Tahoma" w:cs="Tahoma"/>
          <w:sz w:val="20"/>
          <w:szCs w:val="20"/>
          <w:lang w:eastAsia="ru-RU"/>
        </w:rPr>
      </w:pPr>
      <w:r w:rsidRPr="007F7C45">
        <w:rPr>
          <w:rFonts w:ascii="Tahoma" w:eastAsia="Times New Roman" w:hAnsi="Tahoma" w:cs="Tahoma"/>
          <w:sz w:val="20"/>
          <w:szCs w:val="20"/>
          <w:lang w:eastAsia="ru-RU"/>
        </w:rPr>
        <w:t>В случае несоответствия участника закупки и/или заявки участника закупки установленным в настоящей документации требованиям, такая заявка по решению Тендерной комиссии не допускается к оценке и сопоставлению.</w:t>
      </w:r>
    </w:p>
    <w:p w:rsidR="006D6161" w:rsidRPr="007F7C45" w:rsidRDefault="00351B59" w:rsidP="006D6161">
      <w:pPr>
        <w:spacing w:after="0" w:line="240" w:lineRule="auto"/>
        <w:jc w:val="both"/>
        <w:rPr>
          <w:rFonts w:ascii="Tahoma" w:eastAsia="Times New Roman" w:hAnsi="Tahoma" w:cs="Tahoma"/>
          <w:sz w:val="20"/>
          <w:szCs w:val="20"/>
          <w:lang w:eastAsia="ru-RU"/>
        </w:rPr>
      </w:pPr>
      <w:r w:rsidRPr="007F7C45">
        <w:rPr>
          <w:rFonts w:ascii="Tahoma" w:eastAsia="Times New Roman" w:hAnsi="Tahoma" w:cs="Tahoma"/>
          <w:sz w:val="20"/>
          <w:szCs w:val="20"/>
          <w:lang w:eastAsia="ru-RU"/>
        </w:rPr>
        <w:t>По результатам рассмотрения предложений участников закупки Тендерная комиссия принимает одно из следующих решений:</w:t>
      </w:r>
    </w:p>
    <w:p w:rsidR="006D6161" w:rsidRPr="007F7C45" w:rsidRDefault="00351B59" w:rsidP="006D6161">
      <w:pPr>
        <w:pStyle w:val="a3"/>
        <w:numPr>
          <w:ilvl w:val="0"/>
          <w:numId w:val="9"/>
        </w:numPr>
        <w:spacing w:after="0" w:line="240" w:lineRule="auto"/>
        <w:ind w:left="284" w:hanging="284"/>
        <w:contextualSpacing w:val="0"/>
        <w:jc w:val="both"/>
        <w:rPr>
          <w:rFonts w:ascii="Tahoma" w:eastAsia="Times New Roman" w:hAnsi="Tahoma" w:cs="Tahoma"/>
          <w:sz w:val="20"/>
          <w:szCs w:val="20"/>
          <w:lang w:eastAsia="ru-RU"/>
        </w:rPr>
      </w:pPr>
      <w:r w:rsidRPr="007F7C45">
        <w:rPr>
          <w:rFonts w:ascii="Tahoma" w:eastAsia="Times New Roman" w:hAnsi="Tahoma" w:cs="Tahoma"/>
          <w:sz w:val="20"/>
          <w:szCs w:val="20"/>
          <w:lang w:eastAsia="ru-RU"/>
        </w:rPr>
        <w:t>о проведении процедуры переторжки – предоставлении допущенным к процедуре переторжки участникам возможности оптимизировать свое первоначальное предложение (снизить цену, улучшить прочие существенные условия). При проведении процедуры переторжки победитель выбирается по совокупности всех критериев оценки, указанных в настоящей документации о закупке. Лучшей признается заявка, набравшая максимальное количество баллов;</w:t>
      </w:r>
    </w:p>
    <w:p w:rsidR="006D6161" w:rsidRPr="007F7C45" w:rsidRDefault="00351B59" w:rsidP="006D6161">
      <w:pPr>
        <w:pStyle w:val="a3"/>
        <w:numPr>
          <w:ilvl w:val="0"/>
          <w:numId w:val="9"/>
        </w:numPr>
        <w:spacing w:after="0" w:line="240" w:lineRule="auto"/>
        <w:ind w:left="284" w:hanging="284"/>
        <w:contextualSpacing w:val="0"/>
        <w:jc w:val="both"/>
        <w:rPr>
          <w:rFonts w:ascii="Tahoma" w:eastAsia="Times New Roman" w:hAnsi="Tahoma" w:cs="Tahoma"/>
          <w:sz w:val="20"/>
          <w:szCs w:val="20"/>
          <w:lang w:eastAsia="ru-RU"/>
        </w:rPr>
      </w:pPr>
      <w:r w:rsidRPr="007F7C45">
        <w:rPr>
          <w:rFonts w:ascii="Tahoma" w:eastAsia="Times New Roman" w:hAnsi="Tahoma" w:cs="Tahoma"/>
          <w:sz w:val="20"/>
          <w:szCs w:val="20"/>
          <w:lang w:eastAsia="ru-RU"/>
        </w:rPr>
        <w:t xml:space="preserve">о проведении преддоговорных переговоров - участнику закупки предоставляется возможность улучшить условия своего коммерческого и технического предложения. При проведении преддоговорных переговоров участник направляет обновленное предложение. Решение о </w:t>
      </w:r>
      <w:r w:rsidR="00E735AC" w:rsidRPr="007F7C45">
        <w:rPr>
          <w:rFonts w:ascii="Tahoma" w:eastAsia="Times New Roman" w:hAnsi="Tahoma" w:cs="Tahoma"/>
          <w:sz w:val="20"/>
          <w:szCs w:val="20"/>
          <w:lang w:eastAsia="ru-RU"/>
        </w:rPr>
        <w:t>проведении</w:t>
      </w:r>
      <w:r w:rsidRPr="007F7C45">
        <w:rPr>
          <w:rFonts w:ascii="Tahoma" w:eastAsia="Times New Roman" w:hAnsi="Tahoma" w:cs="Tahoma"/>
          <w:sz w:val="20"/>
          <w:szCs w:val="20"/>
          <w:lang w:eastAsia="ru-RU"/>
        </w:rPr>
        <w:t xml:space="preserve"> преддоговорных переговоров и решение о выборе победителя могут оформляться как отдельными протоколами, так и итоговым протоколом;</w:t>
      </w:r>
    </w:p>
    <w:p w:rsidR="006D6161" w:rsidRPr="007F7C45" w:rsidRDefault="00351B59" w:rsidP="006D6161">
      <w:pPr>
        <w:numPr>
          <w:ilvl w:val="0"/>
          <w:numId w:val="9"/>
        </w:numPr>
        <w:tabs>
          <w:tab w:val="left" w:pos="573"/>
        </w:tabs>
        <w:spacing w:after="0" w:line="240" w:lineRule="auto"/>
        <w:ind w:left="284" w:hanging="284"/>
        <w:jc w:val="both"/>
        <w:rPr>
          <w:rFonts w:ascii="Tahoma" w:eastAsia="Times New Roman" w:hAnsi="Tahoma" w:cs="Tahoma"/>
          <w:sz w:val="20"/>
          <w:szCs w:val="20"/>
          <w:lang w:eastAsia="ru-RU"/>
        </w:rPr>
      </w:pPr>
      <w:r w:rsidRPr="007F7C45">
        <w:rPr>
          <w:rFonts w:ascii="Tahoma" w:eastAsia="Times New Roman" w:hAnsi="Tahoma" w:cs="Tahoma"/>
          <w:sz w:val="20"/>
          <w:szCs w:val="20"/>
          <w:lang w:eastAsia="ru-RU"/>
        </w:rPr>
        <w:t>о номинации победителя;</w:t>
      </w:r>
    </w:p>
    <w:p w:rsidR="006D6161" w:rsidRPr="007F7C45" w:rsidRDefault="00351B59" w:rsidP="006D6161">
      <w:pPr>
        <w:numPr>
          <w:ilvl w:val="0"/>
          <w:numId w:val="9"/>
        </w:numPr>
        <w:tabs>
          <w:tab w:val="left" w:pos="573"/>
        </w:tabs>
        <w:spacing w:after="0" w:line="240" w:lineRule="auto"/>
        <w:ind w:left="284" w:hanging="284"/>
        <w:jc w:val="both"/>
        <w:rPr>
          <w:rFonts w:ascii="Tahoma" w:eastAsia="Calibri" w:hAnsi="Tahoma" w:cs="Tahoma"/>
          <w:sz w:val="20"/>
          <w:szCs w:val="20"/>
        </w:rPr>
      </w:pPr>
      <w:r w:rsidRPr="007F7C45">
        <w:rPr>
          <w:rFonts w:ascii="Tahoma" w:eastAsia="Times New Roman" w:hAnsi="Tahoma" w:cs="Tahoma"/>
          <w:sz w:val="20"/>
          <w:szCs w:val="20"/>
          <w:lang w:eastAsia="ru-RU"/>
        </w:rPr>
        <w:t>об отказе от всех предложений.</w:t>
      </w:r>
    </w:p>
    <w:p w:rsidR="006D6161" w:rsidRPr="007F7C45" w:rsidRDefault="00351B59" w:rsidP="006D6161">
      <w:pPr>
        <w:spacing w:after="0" w:line="240" w:lineRule="auto"/>
        <w:jc w:val="both"/>
        <w:rPr>
          <w:rFonts w:ascii="Tahoma" w:eastAsia="Times New Roman" w:hAnsi="Tahoma" w:cs="Tahoma"/>
          <w:sz w:val="20"/>
          <w:szCs w:val="20"/>
          <w:lang w:eastAsia="ru-RU"/>
        </w:rPr>
      </w:pPr>
      <w:r w:rsidRPr="007F7C45">
        <w:rPr>
          <w:rFonts w:ascii="Tahoma" w:eastAsia="Times New Roman" w:hAnsi="Tahoma" w:cs="Tahoma"/>
          <w:sz w:val="20"/>
          <w:szCs w:val="20"/>
          <w:lang w:eastAsia="ru-RU"/>
        </w:rPr>
        <w:t>В случае непредставления установленных документацией о закупке документов, либо наличия в таких документах неполных и недостоверных на дату представления заявки сведений, либо несоответствия заявки на участие в закупке или участника закупки требованиям документации о закупке Тендерная комиссия вправе не допустить к участию в закупке лицо, подавшее заявку на участие в закупке.</w:t>
      </w:r>
    </w:p>
    <w:p w:rsidR="00C05084" w:rsidRDefault="00C05084"/>
    <w:sectPr w:rsidR="00C05084" w:rsidSect="006D6161">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gency FB">
    <w:panose1 w:val="020B0503020202020204"/>
    <w:charset w:val="00"/>
    <w:family w:val="swiss"/>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62B2E"/>
    <w:multiLevelType w:val="hybridMultilevel"/>
    <w:tmpl w:val="F552CD86"/>
    <w:lvl w:ilvl="0" w:tplc="CE9E3A98">
      <w:start w:val="1"/>
      <w:numFmt w:val="decimal"/>
      <w:lvlText w:val="%1)"/>
      <w:lvlJc w:val="left"/>
      <w:pPr>
        <w:ind w:left="360" w:hanging="360"/>
      </w:pPr>
      <w:rPr>
        <w:rFonts w:eastAsia="Times New Roman" w:hint="default"/>
        <w:b w:val="0"/>
        <w:color w:val="000000"/>
      </w:rPr>
    </w:lvl>
    <w:lvl w:ilvl="1" w:tplc="5EAA2E2A" w:tentative="1">
      <w:start w:val="1"/>
      <w:numFmt w:val="lowerLetter"/>
      <w:lvlText w:val="%2."/>
      <w:lvlJc w:val="left"/>
      <w:pPr>
        <w:ind w:left="1080" w:hanging="360"/>
      </w:pPr>
    </w:lvl>
    <w:lvl w:ilvl="2" w:tplc="875E8830" w:tentative="1">
      <w:start w:val="1"/>
      <w:numFmt w:val="lowerRoman"/>
      <w:lvlText w:val="%3."/>
      <w:lvlJc w:val="right"/>
      <w:pPr>
        <w:ind w:left="1800" w:hanging="180"/>
      </w:pPr>
    </w:lvl>
    <w:lvl w:ilvl="3" w:tplc="19DECD96" w:tentative="1">
      <w:start w:val="1"/>
      <w:numFmt w:val="decimal"/>
      <w:lvlText w:val="%4."/>
      <w:lvlJc w:val="left"/>
      <w:pPr>
        <w:ind w:left="2520" w:hanging="360"/>
      </w:pPr>
    </w:lvl>
    <w:lvl w:ilvl="4" w:tplc="87BE2C94" w:tentative="1">
      <w:start w:val="1"/>
      <w:numFmt w:val="lowerLetter"/>
      <w:lvlText w:val="%5."/>
      <w:lvlJc w:val="left"/>
      <w:pPr>
        <w:ind w:left="3240" w:hanging="360"/>
      </w:pPr>
    </w:lvl>
    <w:lvl w:ilvl="5" w:tplc="A8402DD0" w:tentative="1">
      <w:start w:val="1"/>
      <w:numFmt w:val="lowerRoman"/>
      <w:lvlText w:val="%6."/>
      <w:lvlJc w:val="right"/>
      <w:pPr>
        <w:ind w:left="3960" w:hanging="180"/>
      </w:pPr>
    </w:lvl>
    <w:lvl w:ilvl="6" w:tplc="FFCCD3BE" w:tentative="1">
      <w:start w:val="1"/>
      <w:numFmt w:val="decimal"/>
      <w:lvlText w:val="%7."/>
      <w:lvlJc w:val="left"/>
      <w:pPr>
        <w:ind w:left="4680" w:hanging="360"/>
      </w:pPr>
    </w:lvl>
    <w:lvl w:ilvl="7" w:tplc="BA247D6A" w:tentative="1">
      <w:start w:val="1"/>
      <w:numFmt w:val="lowerLetter"/>
      <w:lvlText w:val="%8."/>
      <w:lvlJc w:val="left"/>
      <w:pPr>
        <w:ind w:left="5400" w:hanging="360"/>
      </w:pPr>
    </w:lvl>
    <w:lvl w:ilvl="8" w:tplc="B0DA2D9A" w:tentative="1">
      <w:start w:val="1"/>
      <w:numFmt w:val="lowerRoman"/>
      <w:lvlText w:val="%9."/>
      <w:lvlJc w:val="right"/>
      <w:pPr>
        <w:ind w:left="6120" w:hanging="180"/>
      </w:pPr>
    </w:lvl>
  </w:abstractNum>
  <w:abstractNum w:abstractNumId="1" w15:restartNumberingAfterBreak="0">
    <w:nsid w:val="0C543140"/>
    <w:multiLevelType w:val="hybridMultilevel"/>
    <w:tmpl w:val="119C03C0"/>
    <w:lvl w:ilvl="0" w:tplc="D18C9006">
      <w:start w:val="1"/>
      <w:numFmt w:val="upperRoman"/>
      <w:lvlText w:val="%1."/>
      <w:lvlJc w:val="left"/>
      <w:pPr>
        <w:ind w:left="720" w:hanging="720"/>
      </w:pPr>
      <w:rPr>
        <w:rFonts w:hint="default"/>
        <w:b/>
      </w:rPr>
    </w:lvl>
    <w:lvl w:ilvl="1" w:tplc="D6C617C0" w:tentative="1">
      <w:start w:val="1"/>
      <w:numFmt w:val="lowerLetter"/>
      <w:lvlText w:val="%2."/>
      <w:lvlJc w:val="left"/>
      <w:pPr>
        <w:ind w:left="1080" w:hanging="360"/>
      </w:pPr>
    </w:lvl>
    <w:lvl w:ilvl="2" w:tplc="9A2AEBF2" w:tentative="1">
      <w:start w:val="1"/>
      <w:numFmt w:val="lowerRoman"/>
      <w:lvlText w:val="%3."/>
      <w:lvlJc w:val="right"/>
      <w:pPr>
        <w:ind w:left="1800" w:hanging="180"/>
      </w:pPr>
    </w:lvl>
    <w:lvl w:ilvl="3" w:tplc="36F4A8C8" w:tentative="1">
      <w:start w:val="1"/>
      <w:numFmt w:val="decimal"/>
      <w:lvlText w:val="%4."/>
      <w:lvlJc w:val="left"/>
      <w:pPr>
        <w:ind w:left="2520" w:hanging="360"/>
      </w:pPr>
    </w:lvl>
    <w:lvl w:ilvl="4" w:tplc="80C6AF18" w:tentative="1">
      <w:start w:val="1"/>
      <w:numFmt w:val="lowerLetter"/>
      <w:lvlText w:val="%5."/>
      <w:lvlJc w:val="left"/>
      <w:pPr>
        <w:ind w:left="3240" w:hanging="360"/>
      </w:pPr>
    </w:lvl>
    <w:lvl w:ilvl="5" w:tplc="BBEE1226" w:tentative="1">
      <w:start w:val="1"/>
      <w:numFmt w:val="lowerRoman"/>
      <w:lvlText w:val="%6."/>
      <w:lvlJc w:val="right"/>
      <w:pPr>
        <w:ind w:left="3960" w:hanging="180"/>
      </w:pPr>
    </w:lvl>
    <w:lvl w:ilvl="6" w:tplc="A0B25B28" w:tentative="1">
      <w:start w:val="1"/>
      <w:numFmt w:val="decimal"/>
      <w:lvlText w:val="%7."/>
      <w:lvlJc w:val="left"/>
      <w:pPr>
        <w:ind w:left="4680" w:hanging="360"/>
      </w:pPr>
    </w:lvl>
    <w:lvl w:ilvl="7" w:tplc="6B0639DC" w:tentative="1">
      <w:start w:val="1"/>
      <w:numFmt w:val="lowerLetter"/>
      <w:lvlText w:val="%8."/>
      <w:lvlJc w:val="left"/>
      <w:pPr>
        <w:ind w:left="5400" w:hanging="360"/>
      </w:pPr>
    </w:lvl>
    <w:lvl w:ilvl="8" w:tplc="FEC44FA0" w:tentative="1">
      <w:start w:val="1"/>
      <w:numFmt w:val="lowerRoman"/>
      <w:lvlText w:val="%9."/>
      <w:lvlJc w:val="right"/>
      <w:pPr>
        <w:ind w:left="6120" w:hanging="180"/>
      </w:pPr>
    </w:lvl>
  </w:abstractNum>
  <w:abstractNum w:abstractNumId="2" w15:restartNumberingAfterBreak="0">
    <w:nsid w:val="13EC7CC0"/>
    <w:multiLevelType w:val="hybridMultilevel"/>
    <w:tmpl w:val="5DFCDFC2"/>
    <w:lvl w:ilvl="0" w:tplc="3CE23DCE">
      <w:numFmt w:val="bullet"/>
      <w:lvlText w:val=""/>
      <w:lvlJc w:val="left"/>
      <w:pPr>
        <w:ind w:left="720" w:hanging="360"/>
      </w:pPr>
      <w:rPr>
        <w:rFonts w:ascii="Symbol" w:eastAsia="Calibri" w:hAnsi="Symbol" w:cs="Times New Roman" w:hint="default"/>
      </w:rPr>
    </w:lvl>
    <w:lvl w:ilvl="1" w:tplc="5DC007C6" w:tentative="1">
      <w:start w:val="1"/>
      <w:numFmt w:val="bullet"/>
      <w:lvlText w:val="o"/>
      <w:lvlJc w:val="left"/>
      <w:pPr>
        <w:ind w:left="1440" w:hanging="360"/>
      </w:pPr>
      <w:rPr>
        <w:rFonts w:ascii="Courier New" w:hAnsi="Courier New" w:cs="Courier New" w:hint="default"/>
      </w:rPr>
    </w:lvl>
    <w:lvl w:ilvl="2" w:tplc="750AA492" w:tentative="1">
      <w:start w:val="1"/>
      <w:numFmt w:val="bullet"/>
      <w:lvlText w:val=""/>
      <w:lvlJc w:val="left"/>
      <w:pPr>
        <w:ind w:left="2160" w:hanging="360"/>
      </w:pPr>
      <w:rPr>
        <w:rFonts w:ascii="Wingdings" w:hAnsi="Wingdings" w:hint="default"/>
      </w:rPr>
    </w:lvl>
    <w:lvl w:ilvl="3" w:tplc="F79A8B44" w:tentative="1">
      <w:start w:val="1"/>
      <w:numFmt w:val="bullet"/>
      <w:lvlText w:val=""/>
      <w:lvlJc w:val="left"/>
      <w:pPr>
        <w:ind w:left="2880" w:hanging="360"/>
      </w:pPr>
      <w:rPr>
        <w:rFonts w:ascii="Symbol" w:hAnsi="Symbol" w:hint="default"/>
      </w:rPr>
    </w:lvl>
    <w:lvl w:ilvl="4" w:tplc="349EF6B4" w:tentative="1">
      <w:start w:val="1"/>
      <w:numFmt w:val="bullet"/>
      <w:lvlText w:val="o"/>
      <w:lvlJc w:val="left"/>
      <w:pPr>
        <w:ind w:left="3600" w:hanging="360"/>
      </w:pPr>
      <w:rPr>
        <w:rFonts w:ascii="Courier New" w:hAnsi="Courier New" w:cs="Courier New" w:hint="default"/>
      </w:rPr>
    </w:lvl>
    <w:lvl w:ilvl="5" w:tplc="EA542994" w:tentative="1">
      <w:start w:val="1"/>
      <w:numFmt w:val="bullet"/>
      <w:lvlText w:val=""/>
      <w:lvlJc w:val="left"/>
      <w:pPr>
        <w:ind w:left="4320" w:hanging="360"/>
      </w:pPr>
      <w:rPr>
        <w:rFonts w:ascii="Wingdings" w:hAnsi="Wingdings" w:hint="default"/>
      </w:rPr>
    </w:lvl>
    <w:lvl w:ilvl="6" w:tplc="875A1966" w:tentative="1">
      <w:start w:val="1"/>
      <w:numFmt w:val="bullet"/>
      <w:lvlText w:val=""/>
      <w:lvlJc w:val="left"/>
      <w:pPr>
        <w:ind w:left="5040" w:hanging="360"/>
      </w:pPr>
      <w:rPr>
        <w:rFonts w:ascii="Symbol" w:hAnsi="Symbol" w:hint="default"/>
      </w:rPr>
    </w:lvl>
    <w:lvl w:ilvl="7" w:tplc="AA888E64" w:tentative="1">
      <w:start w:val="1"/>
      <w:numFmt w:val="bullet"/>
      <w:lvlText w:val="o"/>
      <w:lvlJc w:val="left"/>
      <w:pPr>
        <w:ind w:left="5760" w:hanging="360"/>
      </w:pPr>
      <w:rPr>
        <w:rFonts w:ascii="Courier New" w:hAnsi="Courier New" w:cs="Courier New" w:hint="default"/>
      </w:rPr>
    </w:lvl>
    <w:lvl w:ilvl="8" w:tplc="226288BC" w:tentative="1">
      <w:start w:val="1"/>
      <w:numFmt w:val="bullet"/>
      <w:lvlText w:val=""/>
      <w:lvlJc w:val="left"/>
      <w:pPr>
        <w:ind w:left="6480" w:hanging="360"/>
      </w:pPr>
      <w:rPr>
        <w:rFonts w:ascii="Wingdings" w:hAnsi="Wingdings" w:hint="default"/>
      </w:rPr>
    </w:lvl>
  </w:abstractNum>
  <w:abstractNum w:abstractNumId="3" w15:restartNumberingAfterBreak="0">
    <w:nsid w:val="1825754D"/>
    <w:multiLevelType w:val="hybridMultilevel"/>
    <w:tmpl w:val="BC825358"/>
    <w:lvl w:ilvl="0" w:tplc="58E81E08">
      <w:start w:val="1"/>
      <w:numFmt w:val="bullet"/>
      <w:lvlText w:val="—"/>
      <w:lvlJc w:val="left"/>
      <w:pPr>
        <w:ind w:left="720" w:hanging="360"/>
      </w:pPr>
      <w:rPr>
        <w:rFonts w:ascii="Agency FB" w:hAnsi="Agency FB" w:hint="default"/>
      </w:rPr>
    </w:lvl>
    <w:lvl w:ilvl="1" w:tplc="68141D0E" w:tentative="1">
      <w:start w:val="1"/>
      <w:numFmt w:val="bullet"/>
      <w:lvlText w:val="o"/>
      <w:lvlJc w:val="left"/>
      <w:pPr>
        <w:ind w:left="1440" w:hanging="360"/>
      </w:pPr>
      <w:rPr>
        <w:rFonts w:ascii="Courier New" w:hAnsi="Courier New" w:cs="Courier New" w:hint="default"/>
      </w:rPr>
    </w:lvl>
    <w:lvl w:ilvl="2" w:tplc="EFA8B860" w:tentative="1">
      <w:start w:val="1"/>
      <w:numFmt w:val="bullet"/>
      <w:lvlText w:val=""/>
      <w:lvlJc w:val="left"/>
      <w:pPr>
        <w:ind w:left="2160" w:hanging="360"/>
      </w:pPr>
      <w:rPr>
        <w:rFonts w:ascii="Wingdings" w:hAnsi="Wingdings" w:hint="default"/>
      </w:rPr>
    </w:lvl>
    <w:lvl w:ilvl="3" w:tplc="F0EE906E" w:tentative="1">
      <w:start w:val="1"/>
      <w:numFmt w:val="bullet"/>
      <w:lvlText w:val=""/>
      <w:lvlJc w:val="left"/>
      <w:pPr>
        <w:ind w:left="2880" w:hanging="360"/>
      </w:pPr>
      <w:rPr>
        <w:rFonts w:ascii="Symbol" w:hAnsi="Symbol" w:hint="default"/>
      </w:rPr>
    </w:lvl>
    <w:lvl w:ilvl="4" w:tplc="45F66558" w:tentative="1">
      <w:start w:val="1"/>
      <w:numFmt w:val="bullet"/>
      <w:lvlText w:val="o"/>
      <w:lvlJc w:val="left"/>
      <w:pPr>
        <w:ind w:left="3600" w:hanging="360"/>
      </w:pPr>
      <w:rPr>
        <w:rFonts w:ascii="Courier New" w:hAnsi="Courier New" w:cs="Courier New" w:hint="default"/>
      </w:rPr>
    </w:lvl>
    <w:lvl w:ilvl="5" w:tplc="3F96C652" w:tentative="1">
      <w:start w:val="1"/>
      <w:numFmt w:val="bullet"/>
      <w:lvlText w:val=""/>
      <w:lvlJc w:val="left"/>
      <w:pPr>
        <w:ind w:left="4320" w:hanging="360"/>
      </w:pPr>
      <w:rPr>
        <w:rFonts w:ascii="Wingdings" w:hAnsi="Wingdings" w:hint="default"/>
      </w:rPr>
    </w:lvl>
    <w:lvl w:ilvl="6" w:tplc="CAB62BDE" w:tentative="1">
      <w:start w:val="1"/>
      <w:numFmt w:val="bullet"/>
      <w:lvlText w:val=""/>
      <w:lvlJc w:val="left"/>
      <w:pPr>
        <w:ind w:left="5040" w:hanging="360"/>
      </w:pPr>
      <w:rPr>
        <w:rFonts w:ascii="Symbol" w:hAnsi="Symbol" w:hint="default"/>
      </w:rPr>
    </w:lvl>
    <w:lvl w:ilvl="7" w:tplc="5854F772" w:tentative="1">
      <w:start w:val="1"/>
      <w:numFmt w:val="bullet"/>
      <w:lvlText w:val="o"/>
      <w:lvlJc w:val="left"/>
      <w:pPr>
        <w:ind w:left="5760" w:hanging="360"/>
      </w:pPr>
      <w:rPr>
        <w:rFonts w:ascii="Courier New" w:hAnsi="Courier New" w:cs="Courier New" w:hint="default"/>
      </w:rPr>
    </w:lvl>
    <w:lvl w:ilvl="8" w:tplc="795AD436" w:tentative="1">
      <w:start w:val="1"/>
      <w:numFmt w:val="bullet"/>
      <w:lvlText w:val=""/>
      <w:lvlJc w:val="left"/>
      <w:pPr>
        <w:ind w:left="6480" w:hanging="360"/>
      </w:pPr>
      <w:rPr>
        <w:rFonts w:ascii="Wingdings" w:hAnsi="Wingdings" w:hint="default"/>
      </w:rPr>
    </w:lvl>
  </w:abstractNum>
  <w:abstractNum w:abstractNumId="4" w15:restartNumberingAfterBreak="0">
    <w:nsid w:val="1A5A23C3"/>
    <w:multiLevelType w:val="hybridMultilevel"/>
    <w:tmpl w:val="46905614"/>
    <w:lvl w:ilvl="0" w:tplc="36220264">
      <w:numFmt w:val="bullet"/>
      <w:lvlText w:val=""/>
      <w:lvlJc w:val="left"/>
      <w:pPr>
        <w:ind w:left="720" w:hanging="360"/>
      </w:pPr>
      <w:rPr>
        <w:rFonts w:ascii="Symbol" w:eastAsiaTheme="minorHAnsi" w:hAnsi="Symbol" w:cs="Times New Roman" w:hint="default"/>
      </w:rPr>
    </w:lvl>
    <w:lvl w:ilvl="1" w:tplc="0E227862" w:tentative="1">
      <w:start w:val="1"/>
      <w:numFmt w:val="bullet"/>
      <w:lvlText w:val="o"/>
      <w:lvlJc w:val="left"/>
      <w:pPr>
        <w:ind w:left="1440" w:hanging="360"/>
      </w:pPr>
      <w:rPr>
        <w:rFonts w:ascii="Courier New" w:hAnsi="Courier New" w:cs="Courier New" w:hint="default"/>
      </w:rPr>
    </w:lvl>
    <w:lvl w:ilvl="2" w:tplc="BE94B18A" w:tentative="1">
      <w:start w:val="1"/>
      <w:numFmt w:val="bullet"/>
      <w:lvlText w:val=""/>
      <w:lvlJc w:val="left"/>
      <w:pPr>
        <w:ind w:left="2160" w:hanging="360"/>
      </w:pPr>
      <w:rPr>
        <w:rFonts w:ascii="Wingdings" w:hAnsi="Wingdings" w:hint="default"/>
      </w:rPr>
    </w:lvl>
    <w:lvl w:ilvl="3" w:tplc="7FB23AD6" w:tentative="1">
      <w:start w:val="1"/>
      <w:numFmt w:val="bullet"/>
      <w:lvlText w:val=""/>
      <w:lvlJc w:val="left"/>
      <w:pPr>
        <w:ind w:left="2880" w:hanging="360"/>
      </w:pPr>
      <w:rPr>
        <w:rFonts w:ascii="Symbol" w:hAnsi="Symbol" w:hint="default"/>
      </w:rPr>
    </w:lvl>
    <w:lvl w:ilvl="4" w:tplc="800CCABE" w:tentative="1">
      <w:start w:val="1"/>
      <w:numFmt w:val="bullet"/>
      <w:lvlText w:val="o"/>
      <w:lvlJc w:val="left"/>
      <w:pPr>
        <w:ind w:left="3600" w:hanging="360"/>
      </w:pPr>
      <w:rPr>
        <w:rFonts w:ascii="Courier New" w:hAnsi="Courier New" w:cs="Courier New" w:hint="default"/>
      </w:rPr>
    </w:lvl>
    <w:lvl w:ilvl="5" w:tplc="53D8FB1A" w:tentative="1">
      <w:start w:val="1"/>
      <w:numFmt w:val="bullet"/>
      <w:lvlText w:val=""/>
      <w:lvlJc w:val="left"/>
      <w:pPr>
        <w:ind w:left="4320" w:hanging="360"/>
      </w:pPr>
      <w:rPr>
        <w:rFonts w:ascii="Wingdings" w:hAnsi="Wingdings" w:hint="default"/>
      </w:rPr>
    </w:lvl>
    <w:lvl w:ilvl="6" w:tplc="DEE0FBF2" w:tentative="1">
      <w:start w:val="1"/>
      <w:numFmt w:val="bullet"/>
      <w:lvlText w:val=""/>
      <w:lvlJc w:val="left"/>
      <w:pPr>
        <w:ind w:left="5040" w:hanging="360"/>
      </w:pPr>
      <w:rPr>
        <w:rFonts w:ascii="Symbol" w:hAnsi="Symbol" w:hint="default"/>
      </w:rPr>
    </w:lvl>
    <w:lvl w:ilvl="7" w:tplc="0218A456" w:tentative="1">
      <w:start w:val="1"/>
      <w:numFmt w:val="bullet"/>
      <w:lvlText w:val="o"/>
      <w:lvlJc w:val="left"/>
      <w:pPr>
        <w:ind w:left="5760" w:hanging="360"/>
      </w:pPr>
      <w:rPr>
        <w:rFonts w:ascii="Courier New" w:hAnsi="Courier New" w:cs="Courier New" w:hint="default"/>
      </w:rPr>
    </w:lvl>
    <w:lvl w:ilvl="8" w:tplc="E2B26C8C" w:tentative="1">
      <w:start w:val="1"/>
      <w:numFmt w:val="bullet"/>
      <w:lvlText w:val=""/>
      <w:lvlJc w:val="left"/>
      <w:pPr>
        <w:ind w:left="6480" w:hanging="360"/>
      </w:pPr>
      <w:rPr>
        <w:rFonts w:ascii="Wingdings" w:hAnsi="Wingdings" w:hint="default"/>
      </w:rPr>
    </w:lvl>
  </w:abstractNum>
  <w:abstractNum w:abstractNumId="5" w15:restartNumberingAfterBreak="0">
    <w:nsid w:val="1D5E53B5"/>
    <w:multiLevelType w:val="hybridMultilevel"/>
    <w:tmpl w:val="0B529BAC"/>
    <w:lvl w:ilvl="0" w:tplc="E9B2DEC4">
      <w:start w:val="1"/>
      <w:numFmt w:val="bullet"/>
      <w:lvlText w:val=""/>
      <w:lvlJc w:val="left"/>
      <w:pPr>
        <w:ind w:left="720" w:hanging="360"/>
      </w:pPr>
      <w:rPr>
        <w:rFonts w:ascii="Symbol" w:hAnsi="Symbol" w:hint="default"/>
      </w:rPr>
    </w:lvl>
    <w:lvl w:ilvl="1" w:tplc="A0F0C1B6" w:tentative="1">
      <w:start w:val="1"/>
      <w:numFmt w:val="bullet"/>
      <w:lvlText w:val="o"/>
      <w:lvlJc w:val="left"/>
      <w:pPr>
        <w:ind w:left="1440" w:hanging="360"/>
      </w:pPr>
      <w:rPr>
        <w:rFonts w:ascii="Courier New" w:hAnsi="Courier New" w:cs="Courier New" w:hint="default"/>
      </w:rPr>
    </w:lvl>
    <w:lvl w:ilvl="2" w:tplc="0DE8E984" w:tentative="1">
      <w:start w:val="1"/>
      <w:numFmt w:val="bullet"/>
      <w:lvlText w:val=""/>
      <w:lvlJc w:val="left"/>
      <w:pPr>
        <w:ind w:left="2160" w:hanging="360"/>
      </w:pPr>
      <w:rPr>
        <w:rFonts w:ascii="Wingdings" w:hAnsi="Wingdings" w:hint="default"/>
      </w:rPr>
    </w:lvl>
    <w:lvl w:ilvl="3" w:tplc="F3E8BDD8" w:tentative="1">
      <w:start w:val="1"/>
      <w:numFmt w:val="bullet"/>
      <w:lvlText w:val=""/>
      <w:lvlJc w:val="left"/>
      <w:pPr>
        <w:ind w:left="2880" w:hanging="360"/>
      </w:pPr>
      <w:rPr>
        <w:rFonts w:ascii="Symbol" w:hAnsi="Symbol" w:hint="default"/>
      </w:rPr>
    </w:lvl>
    <w:lvl w:ilvl="4" w:tplc="A6163DD8" w:tentative="1">
      <w:start w:val="1"/>
      <w:numFmt w:val="bullet"/>
      <w:lvlText w:val="o"/>
      <w:lvlJc w:val="left"/>
      <w:pPr>
        <w:ind w:left="3600" w:hanging="360"/>
      </w:pPr>
      <w:rPr>
        <w:rFonts w:ascii="Courier New" w:hAnsi="Courier New" w:cs="Courier New" w:hint="default"/>
      </w:rPr>
    </w:lvl>
    <w:lvl w:ilvl="5" w:tplc="D2F0E86E" w:tentative="1">
      <w:start w:val="1"/>
      <w:numFmt w:val="bullet"/>
      <w:lvlText w:val=""/>
      <w:lvlJc w:val="left"/>
      <w:pPr>
        <w:ind w:left="4320" w:hanging="360"/>
      </w:pPr>
      <w:rPr>
        <w:rFonts w:ascii="Wingdings" w:hAnsi="Wingdings" w:hint="default"/>
      </w:rPr>
    </w:lvl>
    <w:lvl w:ilvl="6" w:tplc="7E0CFAAC" w:tentative="1">
      <w:start w:val="1"/>
      <w:numFmt w:val="bullet"/>
      <w:lvlText w:val=""/>
      <w:lvlJc w:val="left"/>
      <w:pPr>
        <w:ind w:left="5040" w:hanging="360"/>
      </w:pPr>
      <w:rPr>
        <w:rFonts w:ascii="Symbol" w:hAnsi="Symbol" w:hint="default"/>
      </w:rPr>
    </w:lvl>
    <w:lvl w:ilvl="7" w:tplc="43184DB6" w:tentative="1">
      <w:start w:val="1"/>
      <w:numFmt w:val="bullet"/>
      <w:lvlText w:val="o"/>
      <w:lvlJc w:val="left"/>
      <w:pPr>
        <w:ind w:left="5760" w:hanging="360"/>
      </w:pPr>
      <w:rPr>
        <w:rFonts w:ascii="Courier New" w:hAnsi="Courier New" w:cs="Courier New" w:hint="default"/>
      </w:rPr>
    </w:lvl>
    <w:lvl w:ilvl="8" w:tplc="C786D564" w:tentative="1">
      <w:start w:val="1"/>
      <w:numFmt w:val="bullet"/>
      <w:lvlText w:val=""/>
      <w:lvlJc w:val="left"/>
      <w:pPr>
        <w:ind w:left="6480" w:hanging="360"/>
      </w:pPr>
      <w:rPr>
        <w:rFonts w:ascii="Wingdings" w:hAnsi="Wingdings" w:hint="default"/>
      </w:rPr>
    </w:lvl>
  </w:abstractNum>
  <w:abstractNum w:abstractNumId="6" w15:restartNumberingAfterBreak="0">
    <w:nsid w:val="20BC7FFE"/>
    <w:multiLevelType w:val="hybridMultilevel"/>
    <w:tmpl w:val="0D50145C"/>
    <w:lvl w:ilvl="0" w:tplc="E422ABB6">
      <w:start w:val="1"/>
      <w:numFmt w:val="russianLower"/>
      <w:lvlText w:val="%1)"/>
      <w:lvlJc w:val="left"/>
      <w:pPr>
        <w:ind w:left="720" w:hanging="360"/>
      </w:pPr>
      <w:rPr>
        <w:rFonts w:hint="default"/>
      </w:rPr>
    </w:lvl>
    <w:lvl w:ilvl="1" w:tplc="EC8C7E80" w:tentative="1">
      <w:start w:val="1"/>
      <w:numFmt w:val="lowerLetter"/>
      <w:lvlText w:val="%2."/>
      <w:lvlJc w:val="left"/>
      <w:pPr>
        <w:ind w:left="1440" w:hanging="360"/>
      </w:pPr>
    </w:lvl>
    <w:lvl w:ilvl="2" w:tplc="626C1F40" w:tentative="1">
      <w:start w:val="1"/>
      <w:numFmt w:val="lowerRoman"/>
      <w:lvlText w:val="%3."/>
      <w:lvlJc w:val="right"/>
      <w:pPr>
        <w:ind w:left="2160" w:hanging="180"/>
      </w:pPr>
    </w:lvl>
    <w:lvl w:ilvl="3" w:tplc="1C80CBF2" w:tentative="1">
      <w:start w:val="1"/>
      <w:numFmt w:val="decimal"/>
      <w:lvlText w:val="%4."/>
      <w:lvlJc w:val="left"/>
      <w:pPr>
        <w:ind w:left="2880" w:hanging="360"/>
      </w:pPr>
    </w:lvl>
    <w:lvl w:ilvl="4" w:tplc="B4269D06" w:tentative="1">
      <w:start w:val="1"/>
      <w:numFmt w:val="lowerLetter"/>
      <w:lvlText w:val="%5."/>
      <w:lvlJc w:val="left"/>
      <w:pPr>
        <w:ind w:left="3600" w:hanging="360"/>
      </w:pPr>
    </w:lvl>
    <w:lvl w:ilvl="5" w:tplc="8ED4D2A2" w:tentative="1">
      <w:start w:val="1"/>
      <w:numFmt w:val="lowerRoman"/>
      <w:lvlText w:val="%6."/>
      <w:lvlJc w:val="right"/>
      <w:pPr>
        <w:ind w:left="4320" w:hanging="180"/>
      </w:pPr>
    </w:lvl>
    <w:lvl w:ilvl="6" w:tplc="48C64CD4" w:tentative="1">
      <w:start w:val="1"/>
      <w:numFmt w:val="decimal"/>
      <w:lvlText w:val="%7."/>
      <w:lvlJc w:val="left"/>
      <w:pPr>
        <w:ind w:left="5040" w:hanging="360"/>
      </w:pPr>
    </w:lvl>
    <w:lvl w:ilvl="7" w:tplc="D0585166" w:tentative="1">
      <w:start w:val="1"/>
      <w:numFmt w:val="lowerLetter"/>
      <w:lvlText w:val="%8."/>
      <w:lvlJc w:val="left"/>
      <w:pPr>
        <w:ind w:left="5760" w:hanging="360"/>
      </w:pPr>
    </w:lvl>
    <w:lvl w:ilvl="8" w:tplc="30A23E70" w:tentative="1">
      <w:start w:val="1"/>
      <w:numFmt w:val="lowerRoman"/>
      <w:lvlText w:val="%9."/>
      <w:lvlJc w:val="right"/>
      <w:pPr>
        <w:ind w:left="6480" w:hanging="180"/>
      </w:pPr>
    </w:lvl>
  </w:abstractNum>
  <w:abstractNum w:abstractNumId="7" w15:restartNumberingAfterBreak="0">
    <w:nsid w:val="2D5B46D2"/>
    <w:multiLevelType w:val="hybridMultilevel"/>
    <w:tmpl w:val="473089FC"/>
    <w:lvl w:ilvl="0" w:tplc="32E4D7D2">
      <w:start w:val="1"/>
      <w:numFmt w:val="bullet"/>
      <w:lvlText w:val=""/>
      <w:lvlJc w:val="left"/>
      <w:pPr>
        <w:ind w:left="1440" w:hanging="360"/>
      </w:pPr>
      <w:rPr>
        <w:rFonts w:ascii="Symbol" w:hAnsi="Symbol" w:hint="default"/>
      </w:rPr>
    </w:lvl>
    <w:lvl w:ilvl="1" w:tplc="479EE08A" w:tentative="1">
      <w:start w:val="1"/>
      <w:numFmt w:val="bullet"/>
      <w:lvlText w:val="o"/>
      <w:lvlJc w:val="left"/>
      <w:pPr>
        <w:ind w:left="2160" w:hanging="360"/>
      </w:pPr>
      <w:rPr>
        <w:rFonts w:ascii="Courier New" w:hAnsi="Courier New" w:cs="Courier New" w:hint="default"/>
      </w:rPr>
    </w:lvl>
    <w:lvl w:ilvl="2" w:tplc="D0B41BC6" w:tentative="1">
      <w:start w:val="1"/>
      <w:numFmt w:val="bullet"/>
      <w:lvlText w:val=""/>
      <w:lvlJc w:val="left"/>
      <w:pPr>
        <w:ind w:left="2880" w:hanging="360"/>
      </w:pPr>
      <w:rPr>
        <w:rFonts w:ascii="Wingdings" w:hAnsi="Wingdings" w:hint="default"/>
      </w:rPr>
    </w:lvl>
    <w:lvl w:ilvl="3" w:tplc="D89EE2F2" w:tentative="1">
      <w:start w:val="1"/>
      <w:numFmt w:val="bullet"/>
      <w:lvlText w:val=""/>
      <w:lvlJc w:val="left"/>
      <w:pPr>
        <w:ind w:left="3600" w:hanging="360"/>
      </w:pPr>
      <w:rPr>
        <w:rFonts w:ascii="Symbol" w:hAnsi="Symbol" w:hint="default"/>
      </w:rPr>
    </w:lvl>
    <w:lvl w:ilvl="4" w:tplc="E64C9584" w:tentative="1">
      <w:start w:val="1"/>
      <w:numFmt w:val="bullet"/>
      <w:lvlText w:val="o"/>
      <w:lvlJc w:val="left"/>
      <w:pPr>
        <w:ind w:left="4320" w:hanging="360"/>
      </w:pPr>
      <w:rPr>
        <w:rFonts w:ascii="Courier New" w:hAnsi="Courier New" w:cs="Courier New" w:hint="default"/>
      </w:rPr>
    </w:lvl>
    <w:lvl w:ilvl="5" w:tplc="558C4D44" w:tentative="1">
      <w:start w:val="1"/>
      <w:numFmt w:val="bullet"/>
      <w:lvlText w:val=""/>
      <w:lvlJc w:val="left"/>
      <w:pPr>
        <w:ind w:left="5040" w:hanging="360"/>
      </w:pPr>
      <w:rPr>
        <w:rFonts w:ascii="Wingdings" w:hAnsi="Wingdings" w:hint="default"/>
      </w:rPr>
    </w:lvl>
    <w:lvl w:ilvl="6" w:tplc="BCBCF0E4" w:tentative="1">
      <w:start w:val="1"/>
      <w:numFmt w:val="bullet"/>
      <w:lvlText w:val=""/>
      <w:lvlJc w:val="left"/>
      <w:pPr>
        <w:ind w:left="5760" w:hanging="360"/>
      </w:pPr>
      <w:rPr>
        <w:rFonts w:ascii="Symbol" w:hAnsi="Symbol" w:hint="default"/>
      </w:rPr>
    </w:lvl>
    <w:lvl w:ilvl="7" w:tplc="22E62EA2" w:tentative="1">
      <w:start w:val="1"/>
      <w:numFmt w:val="bullet"/>
      <w:lvlText w:val="o"/>
      <w:lvlJc w:val="left"/>
      <w:pPr>
        <w:ind w:left="6480" w:hanging="360"/>
      </w:pPr>
      <w:rPr>
        <w:rFonts w:ascii="Courier New" w:hAnsi="Courier New" w:cs="Courier New" w:hint="default"/>
      </w:rPr>
    </w:lvl>
    <w:lvl w:ilvl="8" w:tplc="5888B7EC" w:tentative="1">
      <w:start w:val="1"/>
      <w:numFmt w:val="bullet"/>
      <w:lvlText w:val=""/>
      <w:lvlJc w:val="left"/>
      <w:pPr>
        <w:ind w:left="7200" w:hanging="360"/>
      </w:pPr>
      <w:rPr>
        <w:rFonts w:ascii="Wingdings" w:hAnsi="Wingdings" w:hint="default"/>
      </w:rPr>
    </w:lvl>
  </w:abstractNum>
  <w:abstractNum w:abstractNumId="8" w15:restartNumberingAfterBreak="0">
    <w:nsid w:val="2ECA377E"/>
    <w:multiLevelType w:val="hybridMultilevel"/>
    <w:tmpl w:val="5308F21A"/>
    <w:lvl w:ilvl="0" w:tplc="0736EEDE">
      <w:start w:val="1"/>
      <w:numFmt w:val="bullet"/>
      <w:lvlText w:val=""/>
      <w:lvlJc w:val="left"/>
      <w:pPr>
        <w:ind w:left="720" w:hanging="360"/>
      </w:pPr>
      <w:rPr>
        <w:rFonts w:ascii="Symbol" w:hAnsi="Symbol" w:hint="default"/>
      </w:rPr>
    </w:lvl>
    <w:lvl w:ilvl="1" w:tplc="47723A40" w:tentative="1">
      <w:start w:val="1"/>
      <w:numFmt w:val="bullet"/>
      <w:lvlText w:val="o"/>
      <w:lvlJc w:val="left"/>
      <w:pPr>
        <w:ind w:left="1440" w:hanging="360"/>
      </w:pPr>
      <w:rPr>
        <w:rFonts w:ascii="Courier New" w:hAnsi="Courier New" w:cs="Courier New" w:hint="default"/>
      </w:rPr>
    </w:lvl>
    <w:lvl w:ilvl="2" w:tplc="3104C886" w:tentative="1">
      <w:start w:val="1"/>
      <w:numFmt w:val="bullet"/>
      <w:lvlText w:val=""/>
      <w:lvlJc w:val="left"/>
      <w:pPr>
        <w:ind w:left="2160" w:hanging="360"/>
      </w:pPr>
      <w:rPr>
        <w:rFonts w:ascii="Wingdings" w:hAnsi="Wingdings" w:hint="default"/>
      </w:rPr>
    </w:lvl>
    <w:lvl w:ilvl="3" w:tplc="3956EB08" w:tentative="1">
      <w:start w:val="1"/>
      <w:numFmt w:val="bullet"/>
      <w:lvlText w:val=""/>
      <w:lvlJc w:val="left"/>
      <w:pPr>
        <w:ind w:left="2880" w:hanging="360"/>
      </w:pPr>
      <w:rPr>
        <w:rFonts w:ascii="Symbol" w:hAnsi="Symbol" w:hint="default"/>
      </w:rPr>
    </w:lvl>
    <w:lvl w:ilvl="4" w:tplc="31C818CE" w:tentative="1">
      <w:start w:val="1"/>
      <w:numFmt w:val="bullet"/>
      <w:lvlText w:val="o"/>
      <w:lvlJc w:val="left"/>
      <w:pPr>
        <w:ind w:left="3600" w:hanging="360"/>
      </w:pPr>
      <w:rPr>
        <w:rFonts w:ascii="Courier New" w:hAnsi="Courier New" w:cs="Courier New" w:hint="default"/>
      </w:rPr>
    </w:lvl>
    <w:lvl w:ilvl="5" w:tplc="E696A130" w:tentative="1">
      <w:start w:val="1"/>
      <w:numFmt w:val="bullet"/>
      <w:lvlText w:val=""/>
      <w:lvlJc w:val="left"/>
      <w:pPr>
        <w:ind w:left="4320" w:hanging="360"/>
      </w:pPr>
      <w:rPr>
        <w:rFonts w:ascii="Wingdings" w:hAnsi="Wingdings" w:hint="default"/>
      </w:rPr>
    </w:lvl>
    <w:lvl w:ilvl="6" w:tplc="372E5E2A" w:tentative="1">
      <w:start w:val="1"/>
      <w:numFmt w:val="bullet"/>
      <w:lvlText w:val=""/>
      <w:lvlJc w:val="left"/>
      <w:pPr>
        <w:ind w:left="5040" w:hanging="360"/>
      </w:pPr>
      <w:rPr>
        <w:rFonts w:ascii="Symbol" w:hAnsi="Symbol" w:hint="default"/>
      </w:rPr>
    </w:lvl>
    <w:lvl w:ilvl="7" w:tplc="001A45A8" w:tentative="1">
      <w:start w:val="1"/>
      <w:numFmt w:val="bullet"/>
      <w:lvlText w:val="o"/>
      <w:lvlJc w:val="left"/>
      <w:pPr>
        <w:ind w:left="5760" w:hanging="360"/>
      </w:pPr>
      <w:rPr>
        <w:rFonts w:ascii="Courier New" w:hAnsi="Courier New" w:cs="Courier New" w:hint="default"/>
      </w:rPr>
    </w:lvl>
    <w:lvl w:ilvl="8" w:tplc="A0FC9578" w:tentative="1">
      <w:start w:val="1"/>
      <w:numFmt w:val="bullet"/>
      <w:lvlText w:val=""/>
      <w:lvlJc w:val="left"/>
      <w:pPr>
        <w:ind w:left="6480" w:hanging="360"/>
      </w:pPr>
      <w:rPr>
        <w:rFonts w:ascii="Wingdings" w:hAnsi="Wingdings" w:hint="default"/>
      </w:rPr>
    </w:lvl>
  </w:abstractNum>
  <w:abstractNum w:abstractNumId="9" w15:restartNumberingAfterBreak="0">
    <w:nsid w:val="41675A49"/>
    <w:multiLevelType w:val="hybridMultilevel"/>
    <w:tmpl w:val="8B027782"/>
    <w:lvl w:ilvl="0" w:tplc="863AD8E4">
      <w:start w:val="1"/>
      <w:numFmt w:val="decimal"/>
      <w:lvlText w:val="%1)"/>
      <w:lvlJc w:val="left"/>
      <w:pPr>
        <w:ind w:left="360" w:hanging="360"/>
      </w:pPr>
      <w:rPr>
        <w:rFonts w:eastAsia="Calibri" w:hint="default"/>
        <w:b w:val="0"/>
      </w:rPr>
    </w:lvl>
    <w:lvl w:ilvl="1" w:tplc="63D699CC" w:tentative="1">
      <w:start w:val="1"/>
      <w:numFmt w:val="lowerLetter"/>
      <w:lvlText w:val="%2."/>
      <w:lvlJc w:val="left"/>
      <w:pPr>
        <w:ind w:left="1080" w:hanging="360"/>
      </w:pPr>
    </w:lvl>
    <w:lvl w:ilvl="2" w:tplc="B328800E" w:tentative="1">
      <w:start w:val="1"/>
      <w:numFmt w:val="lowerRoman"/>
      <w:lvlText w:val="%3."/>
      <w:lvlJc w:val="right"/>
      <w:pPr>
        <w:ind w:left="1800" w:hanging="180"/>
      </w:pPr>
    </w:lvl>
    <w:lvl w:ilvl="3" w:tplc="30EEA88E" w:tentative="1">
      <w:start w:val="1"/>
      <w:numFmt w:val="decimal"/>
      <w:lvlText w:val="%4."/>
      <w:lvlJc w:val="left"/>
      <w:pPr>
        <w:ind w:left="2520" w:hanging="360"/>
      </w:pPr>
    </w:lvl>
    <w:lvl w:ilvl="4" w:tplc="EBCA3510" w:tentative="1">
      <w:start w:val="1"/>
      <w:numFmt w:val="lowerLetter"/>
      <w:lvlText w:val="%5."/>
      <w:lvlJc w:val="left"/>
      <w:pPr>
        <w:ind w:left="3240" w:hanging="360"/>
      </w:pPr>
    </w:lvl>
    <w:lvl w:ilvl="5" w:tplc="234C6ACE" w:tentative="1">
      <w:start w:val="1"/>
      <w:numFmt w:val="lowerRoman"/>
      <w:lvlText w:val="%6."/>
      <w:lvlJc w:val="right"/>
      <w:pPr>
        <w:ind w:left="3960" w:hanging="180"/>
      </w:pPr>
    </w:lvl>
    <w:lvl w:ilvl="6" w:tplc="BFE6831C" w:tentative="1">
      <w:start w:val="1"/>
      <w:numFmt w:val="decimal"/>
      <w:lvlText w:val="%7."/>
      <w:lvlJc w:val="left"/>
      <w:pPr>
        <w:ind w:left="4680" w:hanging="360"/>
      </w:pPr>
    </w:lvl>
    <w:lvl w:ilvl="7" w:tplc="6A442250" w:tentative="1">
      <w:start w:val="1"/>
      <w:numFmt w:val="lowerLetter"/>
      <w:lvlText w:val="%8."/>
      <w:lvlJc w:val="left"/>
      <w:pPr>
        <w:ind w:left="5400" w:hanging="360"/>
      </w:pPr>
    </w:lvl>
    <w:lvl w:ilvl="8" w:tplc="A532FD26" w:tentative="1">
      <w:start w:val="1"/>
      <w:numFmt w:val="lowerRoman"/>
      <w:lvlText w:val="%9."/>
      <w:lvlJc w:val="right"/>
      <w:pPr>
        <w:ind w:left="6120" w:hanging="180"/>
      </w:pPr>
    </w:lvl>
  </w:abstractNum>
  <w:abstractNum w:abstractNumId="10" w15:restartNumberingAfterBreak="0">
    <w:nsid w:val="43182E51"/>
    <w:multiLevelType w:val="hybridMultilevel"/>
    <w:tmpl w:val="49468FE2"/>
    <w:lvl w:ilvl="0" w:tplc="90347D7C">
      <w:start w:val="1"/>
      <w:numFmt w:val="russianLower"/>
      <w:lvlText w:val="%1)"/>
      <w:lvlJc w:val="left"/>
      <w:pPr>
        <w:ind w:left="720" w:hanging="360"/>
      </w:pPr>
      <w:rPr>
        <w:rFonts w:hint="default"/>
        <w:color w:val="auto"/>
      </w:rPr>
    </w:lvl>
    <w:lvl w:ilvl="1" w:tplc="5FBE98D4" w:tentative="1">
      <w:start w:val="1"/>
      <w:numFmt w:val="lowerLetter"/>
      <w:lvlText w:val="%2."/>
      <w:lvlJc w:val="left"/>
      <w:pPr>
        <w:ind w:left="1440" w:hanging="360"/>
      </w:pPr>
    </w:lvl>
    <w:lvl w:ilvl="2" w:tplc="895030E2" w:tentative="1">
      <w:start w:val="1"/>
      <w:numFmt w:val="lowerRoman"/>
      <w:lvlText w:val="%3."/>
      <w:lvlJc w:val="right"/>
      <w:pPr>
        <w:ind w:left="2160" w:hanging="180"/>
      </w:pPr>
    </w:lvl>
    <w:lvl w:ilvl="3" w:tplc="D52CBA58" w:tentative="1">
      <w:start w:val="1"/>
      <w:numFmt w:val="decimal"/>
      <w:lvlText w:val="%4."/>
      <w:lvlJc w:val="left"/>
      <w:pPr>
        <w:ind w:left="2880" w:hanging="360"/>
      </w:pPr>
    </w:lvl>
    <w:lvl w:ilvl="4" w:tplc="75DACEFA" w:tentative="1">
      <w:start w:val="1"/>
      <w:numFmt w:val="lowerLetter"/>
      <w:lvlText w:val="%5."/>
      <w:lvlJc w:val="left"/>
      <w:pPr>
        <w:ind w:left="3600" w:hanging="360"/>
      </w:pPr>
    </w:lvl>
    <w:lvl w:ilvl="5" w:tplc="0A967832" w:tentative="1">
      <w:start w:val="1"/>
      <w:numFmt w:val="lowerRoman"/>
      <w:lvlText w:val="%6."/>
      <w:lvlJc w:val="right"/>
      <w:pPr>
        <w:ind w:left="4320" w:hanging="180"/>
      </w:pPr>
    </w:lvl>
    <w:lvl w:ilvl="6" w:tplc="848448E4" w:tentative="1">
      <w:start w:val="1"/>
      <w:numFmt w:val="decimal"/>
      <w:lvlText w:val="%7."/>
      <w:lvlJc w:val="left"/>
      <w:pPr>
        <w:ind w:left="5040" w:hanging="360"/>
      </w:pPr>
    </w:lvl>
    <w:lvl w:ilvl="7" w:tplc="DEB421DA" w:tentative="1">
      <w:start w:val="1"/>
      <w:numFmt w:val="lowerLetter"/>
      <w:lvlText w:val="%8."/>
      <w:lvlJc w:val="left"/>
      <w:pPr>
        <w:ind w:left="5760" w:hanging="360"/>
      </w:pPr>
    </w:lvl>
    <w:lvl w:ilvl="8" w:tplc="09D6A070" w:tentative="1">
      <w:start w:val="1"/>
      <w:numFmt w:val="lowerRoman"/>
      <w:lvlText w:val="%9."/>
      <w:lvlJc w:val="right"/>
      <w:pPr>
        <w:ind w:left="6480" w:hanging="180"/>
      </w:pPr>
    </w:lvl>
  </w:abstractNum>
  <w:abstractNum w:abstractNumId="11" w15:restartNumberingAfterBreak="0">
    <w:nsid w:val="4D5F0881"/>
    <w:multiLevelType w:val="hybridMultilevel"/>
    <w:tmpl w:val="E840A464"/>
    <w:lvl w:ilvl="0" w:tplc="ED7067D8">
      <w:start w:val="1"/>
      <w:numFmt w:val="bullet"/>
      <w:lvlText w:val=""/>
      <w:lvlJc w:val="left"/>
      <w:pPr>
        <w:ind w:left="720" w:hanging="360"/>
      </w:pPr>
      <w:rPr>
        <w:rFonts w:ascii="Symbol" w:hAnsi="Symbol" w:hint="default"/>
      </w:rPr>
    </w:lvl>
    <w:lvl w:ilvl="1" w:tplc="4076720A" w:tentative="1">
      <w:start w:val="1"/>
      <w:numFmt w:val="bullet"/>
      <w:lvlText w:val="o"/>
      <w:lvlJc w:val="left"/>
      <w:pPr>
        <w:ind w:left="1440" w:hanging="360"/>
      </w:pPr>
      <w:rPr>
        <w:rFonts w:ascii="Courier New" w:hAnsi="Courier New" w:cs="Courier New" w:hint="default"/>
      </w:rPr>
    </w:lvl>
    <w:lvl w:ilvl="2" w:tplc="5A3064A6" w:tentative="1">
      <w:start w:val="1"/>
      <w:numFmt w:val="bullet"/>
      <w:lvlText w:val=""/>
      <w:lvlJc w:val="left"/>
      <w:pPr>
        <w:ind w:left="2160" w:hanging="360"/>
      </w:pPr>
      <w:rPr>
        <w:rFonts w:ascii="Wingdings" w:hAnsi="Wingdings" w:hint="default"/>
      </w:rPr>
    </w:lvl>
    <w:lvl w:ilvl="3" w:tplc="A5F4FF06" w:tentative="1">
      <w:start w:val="1"/>
      <w:numFmt w:val="bullet"/>
      <w:lvlText w:val=""/>
      <w:lvlJc w:val="left"/>
      <w:pPr>
        <w:ind w:left="2880" w:hanging="360"/>
      </w:pPr>
      <w:rPr>
        <w:rFonts w:ascii="Symbol" w:hAnsi="Symbol" w:hint="default"/>
      </w:rPr>
    </w:lvl>
    <w:lvl w:ilvl="4" w:tplc="56A422A8" w:tentative="1">
      <w:start w:val="1"/>
      <w:numFmt w:val="bullet"/>
      <w:lvlText w:val="o"/>
      <w:lvlJc w:val="left"/>
      <w:pPr>
        <w:ind w:left="3600" w:hanging="360"/>
      </w:pPr>
      <w:rPr>
        <w:rFonts w:ascii="Courier New" w:hAnsi="Courier New" w:cs="Courier New" w:hint="default"/>
      </w:rPr>
    </w:lvl>
    <w:lvl w:ilvl="5" w:tplc="FC4445B8" w:tentative="1">
      <w:start w:val="1"/>
      <w:numFmt w:val="bullet"/>
      <w:lvlText w:val=""/>
      <w:lvlJc w:val="left"/>
      <w:pPr>
        <w:ind w:left="4320" w:hanging="360"/>
      </w:pPr>
      <w:rPr>
        <w:rFonts w:ascii="Wingdings" w:hAnsi="Wingdings" w:hint="default"/>
      </w:rPr>
    </w:lvl>
    <w:lvl w:ilvl="6" w:tplc="F522C388" w:tentative="1">
      <w:start w:val="1"/>
      <w:numFmt w:val="bullet"/>
      <w:lvlText w:val=""/>
      <w:lvlJc w:val="left"/>
      <w:pPr>
        <w:ind w:left="5040" w:hanging="360"/>
      </w:pPr>
      <w:rPr>
        <w:rFonts w:ascii="Symbol" w:hAnsi="Symbol" w:hint="default"/>
      </w:rPr>
    </w:lvl>
    <w:lvl w:ilvl="7" w:tplc="E47AD860" w:tentative="1">
      <w:start w:val="1"/>
      <w:numFmt w:val="bullet"/>
      <w:lvlText w:val="o"/>
      <w:lvlJc w:val="left"/>
      <w:pPr>
        <w:ind w:left="5760" w:hanging="360"/>
      </w:pPr>
      <w:rPr>
        <w:rFonts w:ascii="Courier New" w:hAnsi="Courier New" w:cs="Courier New" w:hint="default"/>
      </w:rPr>
    </w:lvl>
    <w:lvl w:ilvl="8" w:tplc="896ECC72" w:tentative="1">
      <w:start w:val="1"/>
      <w:numFmt w:val="bullet"/>
      <w:lvlText w:val=""/>
      <w:lvlJc w:val="left"/>
      <w:pPr>
        <w:ind w:left="6480" w:hanging="360"/>
      </w:pPr>
      <w:rPr>
        <w:rFonts w:ascii="Wingdings" w:hAnsi="Wingdings" w:hint="default"/>
      </w:rPr>
    </w:lvl>
  </w:abstractNum>
  <w:abstractNum w:abstractNumId="12" w15:restartNumberingAfterBreak="0">
    <w:nsid w:val="56A41B99"/>
    <w:multiLevelType w:val="multilevel"/>
    <w:tmpl w:val="EC2287B0"/>
    <w:lvl w:ilvl="0">
      <w:start w:val="6"/>
      <w:numFmt w:val="decimal"/>
      <w:suff w:val="space"/>
      <w:lvlText w:val="%1."/>
      <w:lvlJc w:val="left"/>
      <w:pPr>
        <w:ind w:left="720" w:hanging="360"/>
      </w:pPr>
      <w:rPr>
        <w:rFonts w:hint="default"/>
        <w:b/>
      </w:rPr>
    </w:lvl>
    <w:lvl w:ilvl="1">
      <w:start w:val="1"/>
      <w:numFmt w:val="decimal"/>
      <w:isLgl/>
      <w:suff w:val="space"/>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num w:numId="1">
    <w:abstractNumId w:val="9"/>
  </w:num>
  <w:num w:numId="2">
    <w:abstractNumId w:val="0"/>
  </w:num>
  <w:num w:numId="3">
    <w:abstractNumId w:val="7"/>
  </w:num>
  <w:num w:numId="4">
    <w:abstractNumId w:val="10"/>
  </w:num>
  <w:num w:numId="5">
    <w:abstractNumId w:val="6"/>
  </w:num>
  <w:num w:numId="6">
    <w:abstractNumId w:val="1"/>
  </w:num>
  <w:num w:numId="7">
    <w:abstractNumId w:val="12"/>
  </w:num>
  <w:num w:numId="8">
    <w:abstractNumId w:val="3"/>
  </w:num>
  <w:num w:numId="9">
    <w:abstractNumId w:val="5"/>
  </w:num>
  <w:num w:numId="10">
    <w:abstractNumId w:val="4"/>
  </w:num>
  <w:num w:numId="11">
    <w:abstractNumId w:val="2"/>
  </w:num>
  <w:num w:numId="12">
    <w:abstractNumId w:val="11"/>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2833"/>
    <w:rsid w:val="00116965"/>
    <w:rsid w:val="001F79A9"/>
    <w:rsid w:val="002041EA"/>
    <w:rsid w:val="002974DC"/>
    <w:rsid w:val="002B4CFA"/>
    <w:rsid w:val="00351B59"/>
    <w:rsid w:val="00356F01"/>
    <w:rsid w:val="00377B13"/>
    <w:rsid w:val="00390A2F"/>
    <w:rsid w:val="003E1B2E"/>
    <w:rsid w:val="0041020B"/>
    <w:rsid w:val="0042524D"/>
    <w:rsid w:val="00427E0E"/>
    <w:rsid w:val="00475445"/>
    <w:rsid w:val="00476569"/>
    <w:rsid w:val="004C7FA5"/>
    <w:rsid w:val="004F7D24"/>
    <w:rsid w:val="00540EF9"/>
    <w:rsid w:val="00605652"/>
    <w:rsid w:val="00621955"/>
    <w:rsid w:val="006660F4"/>
    <w:rsid w:val="0069797C"/>
    <w:rsid w:val="006A7AAB"/>
    <w:rsid w:val="006D6161"/>
    <w:rsid w:val="006E2833"/>
    <w:rsid w:val="006F6135"/>
    <w:rsid w:val="00717396"/>
    <w:rsid w:val="00780458"/>
    <w:rsid w:val="007B2665"/>
    <w:rsid w:val="007F2D16"/>
    <w:rsid w:val="007F7C45"/>
    <w:rsid w:val="00846A66"/>
    <w:rsid w:val="008476FE"/>
    <w:rsid w:val="008C3AEE"/>
    <w:rsid w:val="00920ADA"/>
    <w:rsid w:val="00926ECE"/>
    <w:rsid w:val="009E1A42"/>
    <w:rsid w:val="009F7022"/>
    <w:rsid w:val="00AA7D52"/>
    <w:rsid w:val="00AD19C2"/>
    <w:rsid w:val="00B43F8C"/>
    <w:rsid w:val="00B83EA8"/>
    <w:rsid w:val="00C05084"/>
    <w:rsid w:val="00C22F66"/>
    <w:rsid w:val="00C31D9A"/>
    <w:rsid w:val="00C3594B"/>
    <w:rsid w:val="00DB65BC"/>
    <w:rsid w:val="00DD1079"/>
    <w:rsid w:val="00E66617"/>
    <w:rsid w:val="00E735AC"/>
    <w:rsid w:val="00E8390B"/>
    <w:rsid w:val="00EE2A8D"/>
    <w:rsid w:val="00F433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002CBF"/>
  <w15:chartTrackingRefBased/>
  <w15:docId w15:val="{1E7BF96C-8A58-4984-AAFB-E07028357E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D616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_IRAO,List Paragraph_0,List Paragraph_0_0"/>
    <w:basedOn w:val="a"/>
    <w:link w:val="a4"/>
    <w:uiPriority w:val="34"/>
    <w:qFormat/>
    <w:rsid w:val="006D6161"/>
    <w:pPr>
      <w:ind w:left="720"/>
      <w:contextualSpacing/>
    </w:pPr>
  </w:style>
  <w:style w:type="character" w:customStyle="1" w:styleId="a4">
    <w:name w:val="Абзац списка Знак"/>
    <w:aliases w:val="Bullet_IRAO Знак,List Paragraph_0 Знак,List Paragraph_0_0 Знак"/>
    <w:link w:val="a3"/>
    <w:uiPriority w:val="34"/>
    <w:locked/>
    <w:rsid w:val="006D6161"/>
  </w:style>
  <w:style w:type="paragraph" w:styleId="a5">
    <w:name w:val="No Spacing"/>
    <w:uiPriority w:val="1"/>
    <w:qFormat/>
    <w:rsid w:val="006D6161"/>
    <w:pPr>
      <w:spacing w:after="0" w:line="240" w:lineRule="auto"/>
    </w:pPr>
    <w:rPr>
      <w:rFonts w:ascii="Calibri" w:eastAsia="Calibri" w:hAnsi="Calibri" w:cs="Times New Roman"/>
    </w:rPr>
  </w:style>
  <w:style w:type="table" w:customStyle="1" w:styleId="7">
    <w:name w:val="Сетка таблицы7"/>
    <w:basedOn w:val="a1"/>
    <w:next w:val="a6"/>
    <w:uiPriority w:val="59"/>
    <w:rsid w:val="006D61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6">
    <w:name w:val="Table Grid"/>
    <w:basedOn w:val="a1"/>
    <w:uiPriority w:val="39"/>
    <w:rsid w:val="006D61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14</Pages>
  <Words>4210</Words>
  <Characters>23997</Characters>
  <Application>Microsoft Office Word</Application>
  <DocSecurity>0</DocSecurity>
  <Lines>199</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Король Анастасия Александровна</dc:creator>
  <cp:lastModifiedBy>Шамеева Елена Александровна</cp:lastModifiedBy>
  <cp:revision>11</cp:revision>
  <dcterms:created xsi:type="dcterms:W3CDTF">2026-10-02T09:46:00Z</dcterms:created>
  <dcterms:modified xsi:type="dcterms:W3CDTF">2026-10-09T10:49:00Z</dcterms:modified>
</cp:coreProperties>
</file>