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31" w:type="dxa"/>
        <w:tblInd w:w="108" w:type="dxa"/>
        <w:tblLook w:val="00A0" w:firstRow="1" w:lastRow="0" w:firstColumn="1" w:lastColumn="0" w:noHBand="0" w:noVBand="0"/>
      </w:tblPr>
      <w:tblGrid>
        <w:gridCol w:w="4962"/>
        <w:gridCol w:w="4569"/>
      </w:tblGrid>
      <w:tr w:rsidR="00440551" w14:paraId="42FF2F46" w14:textId="77777777" w:rsidTr="00440551">
        <w:trPr>
          <w:trHeight w:val="1984"/>
        </w:trPr>
        <w:tc>
          <w:tcPr>
            <w:tcW w:w="9531" w:type="dxa"/>
            <w:gridSpan w:val="2"/>
          </w:tcPr>
          <w:p w14:paraId="3C03CD4E" w14:textId="77777777" w:rsidR="00E01F44" w:rsidRPr="00E01F44" w:rsidRDefault="00E01F44" w:rsidP="00E01F44">
            <w:pPr>
              <w:spacing w:after="0" w:line="259" w:lineRule="auto"/>
              <w:rPr>
                <w:rFonts w:ascii="Times New Roman" w:eastAsia="Times New Roman" w:hAnsi="Times New Roman"/>
                <w:sz w:val="24"/>
                <w:szCs w:val="24"/>
                <w:lang w:eastAsia="ru-RU"/>
              </w:rPr>
            </w:pPr>
            <w:r w:rsidRPr="00E01F44">
              <w:rPr>
                <w:rFonts w:ascii="Times New Roman" w:eastAsia="Times New Roman" w:hAnsi="Times New Roman"/>
                <w:sz w:val="24"/>
                <w:szCs w:val="24"/>
                <w:lang w:eastAsia="ru-RU"/>
              </w:rPr>
              <w:t xml:space="preserve">                                                 РОССИЙСКАЯ ФЕДЕРАЦИЯ</w:t>
            </w:r>
          </w:p>
          <w:p w14:paraId="78E80D23" w14:textId="77777777" w:rsidR="00E01F44" w:rsidRPr="00E01F44" w:rsidRDefault="00E01F44" w:rsidP="00E01F44">
            <w:pPr>
              <w:spacing w:after="0" w:line="240" w:lineRule="auto"/>
              <w:jc w:val="center"/>
              <w:rPr>
                <w:rFonts w:ascii="Times New Roman" w:eastAsia="Times New Roman" w:hAnsi="Times New Roman"/>
                <w:sz w:val="24"/>
                <w:szCs w:val="24"/>
                <w:lang w:eastAsia="ru-RU"/>
              </w:rPr>
            </w:pPr>
            <w:r w:rsidRPr="00E01F44">
              <w:rPr>
                <w:rFonts w:ascii="Times New Roman" w:eastAsia="Times New Roman" w:hAnsi="Times New Roman"/>
                <w:sz w:val="24"/>
                <w:szCs w:val="24"/>
                <w:lang w:eastAsia="ru-RU"/>
              </w:rPr>
              <w:t>ХАНТЫ-МАНСИЙСКИЙ АВТОНОМНЫЙ ОКРУГ – ЮГРА</w:t>
            </w:r>
          </w:p>
          <w:p w14:paraId="794CF5D1" w14:textId="77777777" w:rsidR="00E01F44" w:rsidRPr="00E01F44" w:rsidRDefault="00E01F44" w:rsidP="00E01F44">
            <w:pPr>
              <w:spacing w:after="0" w:line="240" w:lineRule="auto"/>
              <w:jc w:val="center"/>
              <w:rPr>
                <w:rFonts w:ascii="Times New Roman" w:eastAsia="Times New Roman" w:hAnsi="Times New Roman"/>
                <w:b/>
                <w:sz w:val="24"/>
                <w:szCs w:val="24"/>
                <w:lang w:eastAsia="ru-RU"/>
              </w:rPr>
            </w:pPr>
            <w:r w:rsidRPr="00E01F44">
              <w:rPr>
                <w:rFonts w:ascii="Times New Roman" w:eastAsia="Times New Roman" w:hAnsi="Times New Roman"/>
                <w:b/>
                <w:sz w:val="24"/>
                <w:szCs w:val="24"/>
                <w:lang w:eastAsia="ru-RU"/>
              </w:rPr>
              <w:t>АВТОНОМНОЕ УЧРЕЖДЕНИЕ</w:t>
            </w:r>
          </w:p>
          <w:p w14:paraId="187F47BE" w14:textId="77777777" w:rsidR="00E01F44" w:rsidRPr="00E01F44" w:rsidRDefault="00E01F44" w:rsidP="00E01F44">
            <w:pPr>
              <w:tabs>
                <w:tab w:val="left" w:pos="930"/>
                <w:tab w:val="center" w:pos="4677"/>
              </w:tabs>
              <w:spacing w:after="0" w:line="240" w:lineRule="auto"/>
              <w:rPr>
                <w:rFonts w:ascii="Times New Roman" w:eastAsia="Times New Roman" w:hAnsi="Times New Roman"/>
                <w:b/>
                <w:sz w:val="24"/>
                <w:szCs w:val="24"/>
                <w:lang w:eastAsia="ru-RU"/>
              </w:rPr>
            </w:pPr>
            <w:r w:rsidRPr="00E01F44">
              <w:rPr>
                <w:rFonts w:ascii="Times New Roman" w:eastAsia="Times New Roman" w:hAnsi="Times New Roman"/>
                <w:b/>
                <w:sz w:val="24"/>
                <w:szCs w:val="24"/>
                <w:lang w:eastAsia="ru-RU"/>
              </w:rPr>
              <w:tab/>
              <w:t>ХАНТЫ-МАНСИЙСКОГО АВТОНОМНОГО ОКРУГА - ЮГРЫ</w:t>
            </w:r>
          </w:p>
          <w:p w14:paraId="65EFFE64" w14:textId="77777777" w:rsidR="00440551" w:rsidRPr="00E01F44" w:rsidRDefault="00E01F44" w:rsidP="00E01F44">
            <w:pPr>
              <w:pBdr>
                <w:bottom w:val="single" w:sz="12" w:space="12" w:color="auto"/>
              </w:pBdr>
              <w:spacing w:after="0" w:line="240" w:lineRule="auto"/>
              <w:jc w:val="center"/>
              <w:rPr>
                <w:rFonts w:ascii="Times New Roman" w:eastAsia="Times New Roman" w:hAnsi="Times New Roman"/>
                <w:b/>
                <w:sz w:val="24"/>
                <w:szCs w:val="24"/>
                <w:lang w:eastAsia="ru-RU"/>
              </w:rPr>
            </w:pPr>
            <w:r w:rsidRPr="00E01F44">
              <w:rPr>
                <w:rFonts w:ascii="Times New Roman" w:eastAsia="Times New Roman" w:hAnsi="Times New Roman"/>
                <w:b/>
                <w:sz w:val="24"/>
                <w:szCs w:val="24"/>
                <w:lang w:eastAsia="ru-RU"/>
              </w:rPr>
              <w:t xml:space="preserve"> «МЕГИОНСКАЯ ГОРОДСКАЯ СТОМАТОЛОГИЧЕСКАЯ ПОЛИКЛИНИКА»</w:t>
            </w:r>
          </w:p>
        </w:tc>
      </w:tr>
      <w:tr w:rsidR="000C512D" w:rsidRPr="00987626" w14:paraId="3371BEFE" w14:textId="77777777" w:rsidTr="00440551">
        <w:trPr>
          <w:trHeight w:val="3005"/>
        </w:trPr>
        <w:tc>
          <w:tcPr>
            <w:tcW w:w="4962" w:type="dxa"/>
          </w:tcPr>
          <w:p w14:paraId="52C56E50" w14:textId="77777777" w:rsidR="000C512D" w:rsidRPr="00987626" w:rsidRDefault="000C512D" w:rsidP="00BB1ACD">
            <w:pPr>
              <w:autoSpaceDE w:val="0"/>
              <w:autoSpaceDN w:val="0"/>
              <w:spacing w:after="0" w:line="240" w:lineRule="auto"/>
              <w:rPr>
                <w:rFonts w:ascii="Arial" w:hAnsi="Arial" w:cs="Arial"/>
                <w:sz w:val="24"/>
                <w:szCs w:val="24"/>
                <w:lang w:eastAsia="ru-RU"/>
              </w:rPr>
            </w:pPr>
            <w:bookmarkStart w:id="0" w:name="_Toc518987771"/>
            <w:bookmarkStart w:id="1" w:name="_Toc438724507"/>
          </w:p>
        </w:tc>
        <w:tc>
          <w:tcPr>
            <w:tcW w:w="4569" w:type="dxa"/>
          </w:tcPr>
          <w:p w14:paraId="7B25E3C0" w14:textId="77777777" w:rsidR="00440551" w:rsidRDefault="00440551" w:rsidP="00E7029B">
            <w:pPr>
              <w:autoSpaceDE w:val="0"/>
              <w:autoSpaceDN w:val="0"/>
              <w:spacing w:after="0" w:line="240" w:lineRule="auto"/>
              <w:rPr>
                <w:rFonts w:ascii="Arial" w:hAnsi="Arial" w:cs="Arial"/>
                <w:b/>
                <w:sz w:val="24"/>
                <w:szCs w:val="24"/>
                <w:lang w:eastAsia="ru-RU"/>
              </w:rPr>
            </w:pPr>
          </w:p>
          <w:p w14:paraId="779F4424" w14:textId="77777777" w:rsidR="00440551" w:rsidRDefault="00440551" w:rsidP="00E7029B">
            <w:pPr>
              <w:autoSpaceDE w:val="0"/>
              <w:autoSpaceDN w:val="0"/>
              <w:spacing w:after="0" w:line="240" w:lineRule="auto"/>
              <w:rPr>
                <w:rFonts w:ascii="Arial" w:hAnsi="Arial" w:cs="Arial"/>
                <w:b/>
                <w:sz w:val="24"/>
                <w:szCs w:val="24"/>
                <w:lang w:eastAsia="ru-RU"/>
              </w:rPr>
            </w:pPr>
          </w:p>
          <w:p w14:paraId="340621F9" w14:textId="77777777" w:rsidR="000C512D" w:rsidRPr="00440551" w:rsidRDefault="000C512D" w:rsidP="00690178">
            <w:pPr>
              <w:autoSpaceDE w:val="0"/>
              <w:autoSpaceDN w:val="0"/>
              <w:spacing w:after="0" w:line="240" w:lineRule="auto"/>
              <w:jc w:val="right"/>
              <w:rPr>
                <w:rFonts w:ascii="Times New Roman" w:hAnsi="Times New Roman"/>
                <w:b/>
                <w:sz w:val="24"/>
                <w:szCs w:val="24"/>
                <w:lang w:eastAsia="ru-RU"/>
              </w:rPr>
            </w:pPr>
            <w:r w:rsidRPr="00440551">
              <w:rPr>
                <w:rFonts w:ascii="Times New Roman" w:hAnsi="Times New Roman"/>
                <w:b/>
                <w:sz w:val="24"/>
                <w:szCs w:val="24"/>
                <w:lang w:eastAsia="ru-RU"/>
              </w:rPr>
              <w:t>УТВЕРЖДАЮ</w:t>
            </w:r>
          </w:p>
          <w:p w14:paraId="6A5221E6" w14:textId="77777777" w:rsidR="00440551" w:rsidRPr="00440551" w:rsidRDefault="00440551" w:rsidP="00690178">
            <w:pPr>
              <w:spacing w:after="0" w:line="240" w:lineRule="auto"/>
              <w:jc w:val="right"/>
              <w:rPr>
                <w:rFonts w:ascii="Times New Roman" w:hAnsi="Times New Roman"/>
                <w:sz w:val="28"/>
                <w:szCs w:val="28"/>
              </w:rPr>
            </w:pPr>
            <w:r w:rsidRPr="00440551">
              <w:rPr>
                <w:rFonts w:ascii="Times New Roman" w:hAnsi="Times New Roman"/>
                <w:sz w:val="28"/>
                <w:szCs w:val="28"/>
              </w:rPr>
              <w:t>Главный врач</w:t>
            </w:r>
          </w:p>
          <w:p w14:paraId="6BEB6997" w14:textId="77777777" w:rsidR="00690178" w:rsidRDefault="00E01F44" w:rsidP="00690178">
            <w:pPr>
              <w:spacing w:after="0" w:line="240" w:lineRule="auto"/>
              <w:jc w:val="right"/>
              <w:rPr>
                <w:rFonts w:ascii="Times New Roman" w:hAnsi="Times New Roman"/>
                <w:sz w:val="28"/>
                <w:szCs w:val="28"/>
              </w:rPr>
            </w:pPr>
            <w:r w:rsidRPr="00E01F44">
              <w:rPr>
                <w:rFonts w:ascii="Times New Roman" w:hAnsi="Times New Roman"/>
                <w:sz w:val="28"/>
                <w:szCs w:val="28"/>
              </w:rPr>
              <w:t>АУ «Мегионс</w:t>
            </w:r>
            <w:r w:rsidR="00690178">
              <w:rPr>
                <w:rFonts w:ascii="Times New Roman" w:hAnsi="Times New Roman"/>
                <w:sz w:val="28"/>
                <w:szCs w:val="28"/>
              </w:rPr>
              <w:t>кая городская стоматологическая</w:t>
            </w:r>
            <w:r w:rsidR="00EA0373">
              <w:rPr>
                <w:rFonts w:ascii="Times New Roman" w:hAnsi="Times New Roman"/>
                <w:sz w:val="28"/>
                <w:szCs w:val="28"/>
              </w:rPr>
              <w:t xml:space="preserve"> </w:t>
            </w:r>
            <w:r w:rsidRPr="00E01F44">
              <w:rPr>
                <w:rFonts w:ascii="Times New Roman" w:hAnsi="Times New Roman"/>
                <w:sz w:val="28"/>
                <w:szCs w:val="28"/>
              </w:rPr>
              <w:t>поликлиника»</w:t>
            </w:r>
          </w:p>
          <w:p w14:paraId="413EBB6B" w14:textId="77777777" w:rsidR="00440551" w:rsidRPr="00440551" w:rsidRDefault="00690178" w:rsidP="00690178">
            <w:pPr>
              <w:spacing w:after="0" w:line="240" w:lineRule="auto"/>
              <w:jc w:val="right"/>
              <w:rPr>
                <w:rFonts w:ascii="Times New Roman" w:hAnsi="Times New Roman"/>
                <w:sz w:val="28"/>
                <w:szCs w:val="28"/>
              </w:rPr>
            </w:pPr>
            <w:r>
              <w:rPr>
                <w:rFonts w:ascii="Times New Roman" w:hAnsi="Times New Roman"/>
                <w:sz w:val="28"/>
                <w:szCs w:val="28"/>
              </w:rPr>
              <w:t>____________</w:t>
            </w:r>
            <w:r w:rsidR="00E01F44">
              <w:rPr>
                <w:rFonts w:ascii="Times New Roman" w:hAnsi="Times New Roman"/>
                <w:sz w:val="28"/>
                <w:szCs w:val="28"/>
              </w:rPr>
              <w:t>____А.Р.Бикташев</w:t>
            </w:r>
          </w:p>
          <w:p w14:paraId="1EA8D190" w14:textId="72E49BDB" w:rsidR="000C512D" w:rsidRPr="00987626" w:rsidRDefault="00440551" w:rsidP="00690178">
            <w:pPr>
              <w:autoSpaceDE w:val="0"/>
              <w:autoSpaceDN w:val="0"/>
              <w:spacing w:after="0" w:line="240" w:lineRule="auto"/>
              <w:jc w:val="right"/>
              <w:rPr>
                <w:rFonts w:ascii="Arial" w:hAnsi="Arial" w:cs="Arial"/>
                <w:b/>
                <w:sz w:val="24"/>
                <w:szCs w:val="24"/>
                <w:lang w:eastAsia="ru-RU"/>
              </w:rPr>
            </w:pPr>
            <w:r w:rsidRPr="00021FB5">
              <w:rPr>
                <w:rFonts w:ascii="Times New Roman" w:hAnsi="Times New Roman"/>
                <w:b/>
                <w:sz w:val="28"/>
                <w:szCs w:val="28"/>
                <w:lang w:eastAsia="ar-SA"/>
              </w:rPr>
              <w:t>«___»</w:t>
            </w:r>
            <w:r w:rsidR="008E57E0">
              <w:rPr>
                <w:rFonts w:ascii="Times New Roman" w:hAnsi="Times New Roman"/>
                <w:b/>
                <w:sz w:val="28"/>
                <w:szCs w:val="28"/>
                <w:lang w:eastAsia="ar-SA"/>
              </w:rPr>
              <w:t>________________ 202</w:t>
            </w:r>
            <w:r w:rsidR="009E6CC5">
              <w:rPr>
                <w:rFonts w:ascii="Times New Roman" w:hAnsi="Times New Roman"/>
                <w:b/>
                <w:sz w:val="28"/>
                <w:szCs w:val="28"/>
                <w:lang w:eastAsia="ar-SA"/>
              </w:rPr>
              <w:t>6</w:t>
            </w:r>
            <w:r w:rsidRPr="00021FB5">
              <w:rPr>
                <w:rFonts w:ascii="Times New Roman" w:hAnsi="Times New Roman"/>
                <w:b/>
                <w:sz w:val="28"/>
                <w:szCs w:val="28"/>
                <w:lang w:eastAsia="ar-SA"/>
              </w:rPr>
              <w:t xml:space="preserve"> г.</w:t>
            </w:r>
          </w:p>
          <w:p w14:paraId="4D7C450C" w14:textId="77777777" w:rsidR="000C512D" w:rsidRPr="00987626" w:rsidRDefault="000C512D" w:rsidP="00E7029B">
            <w:pPr>
              <w:autoSpaceDE w:val="0"/>
              <w:autoSpaceDN w:val="0"/>
              <w:spacing w:after="0" w:line="240" w:lineRule="auto"/>
              <w:rPr>
                <w:rFonts w:ascii="Arial" w:hAnsi="Arial" w:cs="Arial"/>
                <w:b/>
                <w:sz w:val="24"/>
                <w:szCs w:val="24"/>
                <w:lang w:eastAsia="ru-RU"/>
              </w:rPr>
            </w:pPr>
          </w:p>
        </w:tc>
      </w:tr>
      <w:tr w:rsidR="000C512D" w:rsidRPr="00440551" w14:paraId="7E9A5E78" w14:textId="77777777" w:rsidTr="00DD34A7">
        <w:trPr>
          <w:trHeight w:val="515"/>
        </w:trPr>
        <w:tc>
          <w:tcPr>
            <w:tcW w:w="9531" w:type="dxa"/>
            <w:gridSpan w:val="2"/>
          </w:tcPr>
          <w:p w14:paraId="2DB8E3C0" w14:textId="77777777" w:rsidR="000C512D" w:rsidRPr="00440551" w:rsidRDefault="000C512D" w:rsidP="00BB1ACD">
            <w:pPr>
              <w:tabs>
                <w:tab w:val="left" w:pos="426"/>
              </w:tabs>
              <w:spacing w:after="0" w:line="240" w:lineRule="auto"/>
              <w:ind w:firstLine="567"/>
              <w:jc w:val="center"/>
              <w:outlineLvl w:val="0"/>
              <w:rPr>
                <w:rFonts w:ascii="Times New Roman" w:hAnsi="Times New Roman"/>
                <w:i/>
                <w:sz w:val="24"/>
                <w:szCs w:val="24"/>
                <w:u w:val="single"/>
                <w:lang w:eastAsia="ru-RU"/>
              </w:rPr>
            </w:pPr>
          </w:p>
          <w:p w14:paraId="29060F8C" w14:textId="77777777" w:rsidR="000C512D" w:rsidRDefault="000C512D" w:rsidP="00BB1ACD">
            <w:pPr>
              <w:tabs>
                <w:tab w:val="left" w:pos="426"/>
              </w:tabs>
              <w:spacing w:after="0" w:line="240" w:lineRule="auto"/>
              <w:ind w:firstLine="567"/>
              <w:jc w:val="center"/>
              <w:outlineLvl w:val="0"/>
              <w:rPr>
                <w:rFonts w:ascii="Times New Roman" w:hAnsi="Times New Roman"/>
                <w:i/>
                <w:sz w:val="24"/>
                <w:szCs w:val="24"/>
                <w:u w:val="single"/>
                <w:lang w:eastAsia="ru-RU"/>
              </w:rPr>
            </w:pPr>
          </w:p>
          <w:p w14:paraId="688F3CAF" w14:textId="77777777" w:rsidR="00440551" w:rsidRDefault="00440551" w:rsidP="00BB1ACD">
            <w:pPr>
              <w:tabs>
                <w:tab w:val="left" w:pos="426"/>
              </w:tabs>
              <w:spacing w:after="0" w:line="240" w:lineRule="auto"/>
              <w:ind w:firstLine="567"/>
              <w:jc w:val="center"/>
              <w:outlineLvl w:val="0"/>
              <w:rPr>
                <w:rFonts w:ascii="Times New Roman" w:hAnsi="Times New Roman"/>
                <w:i/>
                <w:sz w:val="24"/>
                <w:szCs w:val="24"/>
                <w:u w:val="single"/>
                <w:lang w:eastAsia="ru-RU"/>
              </w:rPr>
            </w:pPr>
          </w:p>
          <w:p w14:paraId="6161317D" w14:textId="77777777" w:rsidR="000C512D" w:rsidRPr="00440551" w:rsidRDefault="000C512D" w:rsidP="00F40142">
            <w:pPr>
              <w:tabs>
                <w:tab w:val="left" w:pos="426"/>
              </w:tabs>
              <w:spacing w:after="0" w:line="240" w:lineRule="auto"/>
              <w:outlineLvl w:val="0"/>
              <w:rPr>
                <w:rFonts w:ascii="Times New Roman" w:hAnsi="Times New Roman"/>
                <w:i/>
                <w:sz w:val="32"/>
                <w:szCs w:val="32"/>
                <w:u w:val="single"/>
                <w:lang w:eastAsia="ru-RU"/>
              </w:rPr>
            </w:pPr>
          </w:p>
          <w:p w14:paraId="68B46C4A" w14:textId="77777777" w:rsidR="00491826" w:rsidRPr="00440551" w:rsidRDefault="00236E15" w:rsidP="00BB1ACD">
            <w:pPr>
              <w:tabs>
                <w:tab w:val="left" w:pos="426"/>
              </w:tabs>
              <w:spacing w:after="0" w:line="240" w:lineRule="auto"/>
              <w:ind w:firstLine="567"/>
              <w:jc w:val="center"/>
              <w:outlineLvl w:val="0"/>
              <w:rPr>
                <w:rFonts w:ascii="Times New Roman" w:hAnsi="Times New Roman"/>
                <w:b/>
                <w:sz w:val="32"/>
                <w:szCs w:val="32"/>
                <w:lang w:eastAsia="ru-RU"/>
              </w:rPr>
            </w:pPr>
            <w:r w:rsidRPr="00440551">
              <w:rPr>
                <w:rFonts w:ascii="Times New Roman" w:hAnsi="Times New Roman"/>
                <w:b/>
                <w:sz w:val="32"/>
                <w:szCs w:val="32"/>
                <w:lang w:eastAsia="ru-RU"/>
              </w:rPr>
              <w:t>ИЗВЕЩЕНИЕ</w:t>
            </w:r>
            <w:r w:rsidR="000C512D" w:rsidRPr="00440551">
              <w:rPr>
                <w:rFonts w:ascii="Times New Roman" w:hAnsi="Times New Roman"/>
                <w:b/>
                <w:sz w:val="32"/>
                <w:szCs w:val="32"/>
                <w:lang w:eastAsia="ru-RU"/>
              </w:rPr>
              <w:t xml:space="preserve"> О ПРОВЕДЕНИИ </w:t>
            </w:r>
            <w:r w:rsidR="00181F35" w:rsidRPr="00440551">
              <w:rPr>
                <w:rFonts w:ascii="Times New Roman" w:hAnsi="Times New Roman"/>
                <w:b/>
                <w:sz w:val="32"/>
                <w:szCs w:val="32"/>
                <w:lang w:eastAsia="ru-RU"/>
              </w:rPr>
              <w:t>ЗАПРОСА КОТИРОВОК</w:t>
            </w:r>
            <w:r w:rsidR="0052036F" w:rsidRPr="00440551">
              <w:rPr>
                <w:rFonts w:ascii="Times New Roman" w:hAnsi="Times New Roman"/>
                <w:b/>
                <w:sz w:val="32"/>
                <w:szCs w:val="32"/>
                <w:lang w:eastAsia="ru-RU"/>
              </w:rPr>
              <w:t xml:space="preserve"> </w:t>
            </w:r>
          </w:p>
          <w:p w14:paraId="6CAB3197" w14:textId="77777777" w:rsidR="000C512D" w:rsidRPr="00440551" w:rsidRDefault="0052036F" w:rsidP="00BB1ACD">
            <w:pPr>
              <w:tabs>
                <w:tab w:val="left" w:pos="426"/>
              </w:tabs>
              <w:spacing w:after="0" w:line="240" w:lineRule="auto"/>
              <w:ind w:firstLine="567"/>
              <w:jc w:val="center"/>
              <w:outlineLvl w:val="0"/>
              <w:rPr>
                <w:rFonts w:ascii="Times New Roman" w:hAnsi="Times New Roman"/>
                <w:i/>
                <w:sz w:val="24"/>
                <w:szCs w:val="24"/>
                <w:u w:val="single"/>
                <w:lang w:eastAsia="ru-RU"/>
              </w:rPr>
            </w:pPr>
            <w:r w:rsidRPr="00440551">
              <w:rPr>
                <w:rFonts w:ascii="Times New Roman" w:hAnsi="Times New Roman"/>
                <w:b/>
                <w:sz w:val="32"/>
                <w:szCs w:val="32"/>
                <w:lang w:eastAsia="ru-RU"/>
              </w:rPr>
              <w:t>В ЭЛЕКТРОННОЙ ФОРМЕ</w:t>
            </w:r>
          </w:p>
        </w:tc>
      </w:tr>
    </w:tbl>
    <w:bookmarkEnd w:id="0"/>
    <w:bookmarkEnd w:id="1"/>
    <w:p w14:paraId="0327221A" w14:textId="77777777" w:rsidR="00237860" w:rsidRPr="00440551" w:rsidRDefault="00237860" w:rsidP="00237860">
      <w:pPr>
        <w:spacing w:after="0" w:line="240" w:lineRule="auto"/>
        <w:jc w:val="center"/>
        <w:outlineLvl w:val="1"/>
        <w:rPr>
          <w:rFonts w:ascii="Times New Roman" w:hAnsi="Times New Roman"/>
          <w:bCs/>
          <w:sz w:val="28"/>
          <w:szCs w:val="28"/>
        </w:rPr>
      </w:pPr>
      <w:r w:rsidRPr="00440551">
        <w:rPr>
          <w:rFonts w:ascii="Times New Roman" w:hAnsi="Times New Roman"/>
          <w:bCs/>
          <w:sz w:val="28"/>
          <w:szCs w:val="28"/>
        </w:rPr>
        <w:t xml:space="preserve">участниками которого могут являться </w:t>
      </w:r>
    </w:p>
    <w:p w14:paraId="0F53E058" w14:textId="77777777" w:rsidR="00237860" w:rsidRDefault="00237860" w:rsidP="00237860">
      <w:pPr>
        <w:spacing w:after="0" w:line="240" w:lineRule="auto"/>
        <w:jc w:val="center"/>
        <w:outlineLvl w:val="1"/>
        <w:rPr>
          <w:rFonts w:ascii="Times New Roman" w:hAnsi="Times New Roman"/>
          <w:bCs/>
          <w:kern w:val="36"/>
          <w:sz w:val="28"/>
          <w:szCs w:val="28"/>
        </w:rPr>
      </w:pPr>
      <w:r w:rsidRPr="00440551">
        <w:rPr>
          <w:rFonts w:ascii="Times New Roman" w:hAnsi="Times New Roman"/>
          <w:bCs/>
          <w:sz w:val="28"/>
          <w:szCs w:val="28"/>
        </w:rPr>
        <w:t xml:space="preserve">только </w:t>
      </w:r>
      <w:r w:rsidRPr="00240D69">
        <w:rPr>
          <w:rFonts w:ascii="Times New Roman" w:hAnsi="Times New Roman"/>
          <w:bCs/>
          <w:sz w:val="28"/>
          <w:szCs w:val="28"/>
        </w:rPr>
        <w:t>субъекты малого и среднего предпринимательства</w:t>
      </w:r>
    </w:p>
    <w:p w14:paraId="1FD2397C" w14:textId="77777777" w:rsidR="00AD5640" w:rsidRDefault="00AD5640" w:rsidP="00AD5640">
      <w:pPr>
        <w:spacing w:after="0" w:line="240" w:lineRule="auto"/>
        <w:jc w:val="center"/>
        <w:outlineLvl w:val="1"/>
        <w:rPr>
          <w:rFonts w:ascii="Times New Roman" w:hAnsi="Times New Roman"/>
          <w:bCs/>
          <w:kern w:val="36"/>
          <w:sz w:val="28"/>
          <w:szCs w:val="28"/>
        </w:rPr>
      </w:pPr>
      <w:r w:rsidRPr="00240D69">
        <w:rPr>
          <w:rFonts w:ascii="Times New Roman" w:hAnsi="Times New Roman"/>
          <w:bCs/>
          <w:kern w:val="36"/>
          <w:sz w:val="28"/>
          <w:szCs w:val="28"/>
        </w:rPr>
        <w:t>на право заключения договора</w:t>
      </w:r>
    </w:p>
    <w:p w14:paraId="30BAEE4B" w14:textId="7CD9EB51" w:rsidR="000C512D" w:rsidRPr="00987626" w:rsidRDefault="00AD5640" w:rsidP="009E72B0">
      <w:pPr>
        <w:widowControl w:val="0"/>
        <w:spacing w:after="0"/>
        <w:jc w:val="center"/>
        <w:outlineLvl w:val="2"/>
        <w:rPr>
          <w:rFonts w:ascii="Arial" w:hAnsi="Arial" w:cs="Arial"/>
          <w:sz w:val="24"/>
          <w:szCs w:val="24"/>
        </w:rPr>
      </w:pPr>
      <w:r w:rsidRPr="00240D69">
        <w:rPr>
          <w:rFonts w:ascii="Times New Roman" w:hAnsi="Times New Roman"/>
          <w:bCs/>
          <w:kern w:val="36"/>
          <w:sz w:val="28"/>
          <w:szCs w:val="28"/>
        </w:rPr>
        <w:t xml:space="preserve"> </w:t>
      </w:r>
      <w:r w:rsidR="007D790E" w:rsidRPr="007D790E">
        <w:rPr>
          <w:rFonts w:ascii="Times New Roman" w:hAnsi="Times New Roman"/>
          <w:sz w:val="28"/>
          <w:szCs w:val="28"/>
        </w:rPr>
        <w:t>на</w:t>
      </w:r>
      <w:r w:rsidR="009D79EB" w:rsidRPr="009D79EB">
        <w:rPr>
          <w:rFonts w:ascii="Times New Roman" w:hAnsi="Times New Roman"/>
          <w:sz w:val="28"/>
          <w:szCs w:val="28"/>
        </w:rPr>
        <w:t xml:space="preserve"> оказание услуг </w:t>
      </w:r>
      <w:r w:rsidR="009E72B0">
        <w:rPr>
          <w:rFonts w:ascii="Times New Roman" w:hAnsi="Times New Roman"/>
          <w:sz w:val="28"/>
          <w:szCs w:val="28"/>
        </w:rPr>
        <w:t xml:space="preserve">по информационному сопровождению сайта </w:t>
      </w:r>
      <w:r w:rsidR="009E6CC5">
        <w:rPr>
          <w:rFonts w:ascii="Times New Roman" w:hAnsi="Times New Roman"/>
          <w:sz w:val="28"/>
          <w:szCs w:val="28"/>
        </w:rPr>
        <w:t>на 2027</w:t>
      </w:r>
      <w:r w:rsidR="009D79EB" w:rsidRPr="009D79EB">
        <w:rPr>
          <w:rFonts w:ascii="Times New Roman" w:hAnsi="Times New Roman"/>
          <w:sz w:val="28"/>
          <w:szCs w:val="28"/>
        </w:rPr>
        <w:t xml:space="preserve"> год</w:t>
      </w:r>
    </w:p>
    <w:p w14:paraId="0E5486F2" w14:textId="77777777" w:rsidR="000C512D" w:rsidRPr="00987626" w:rsidRDefault="000C512D" w:rsidP="00BB1ACD">
      <w:pPr>
        <w:tabs>
          <w:tab w:val="left" w:pos="0"/>
        </w:tabs>
        <w:autoSpaceDE w:val="0"/>
        <w:autoSpaceDN w:val="0"/>
        <w:adjustRightInd w:val="0"/>
        <w:spacing w:after="0" w:line="240" w:lineRule="auto"/>
        <w:ind w:firstLine="540"/>
        <w:jc w:val="both"/>
        <w:rPr>
          <w:rFonts w:ascii="Arial" w:hAnsi="Arial" w:cs="Arial"/>
          <w:sz w:val="24"/>
          <w:szCs w:val="24"/>
        </w:rPr>
      </w:pPr>
    </w:p>
    <w:p w14:paraId="5BC9A144" w14:textId="77777777" w:rsidR="000C512D" w:rsidRPr="00987626" w:rsidRDefault="000C512D" w:rsidP="00BB1ACD">
      <w:pPr>
        <w:tabs>
          <w:tab w:val="left" w:pos="0"/>
        </w:tabs>
        <w:autoSpaceDE w:val="0"/>
        <w:autoSpaceDN w:val="0"/>
        <w:adjustRightInd w:val="0"/>
        <w:spacing w:after="0" w:line="240" w:lineRule="auto"/>
        <w:ind w:firstLine="540"/>
        <w:jc w:val="both"/>
        <w:rPr>
          <w:rFonts w:ascii="Arial" w:hAnsi="Arial" w:cs="Arial"/>
          <w:sz w:val="24"/>
          <w:szCs w:val="24"/>
        </w:rPr>
      </w:pPr>
    </w:p>
    <w:p w14:paraId="613CA61C" w14:textId="77777777" w:rsidR="000C512D" w:rsidRPr="00987626" w:rsidRDefault="000C512D" w:rsidP="00BB1ACD">
      <w:pPr>
        <w:tabs>
          <w:tab w:val="left" w:pos="0"/>
        </w:tabs>
        <w:autoSpaceDE w:val="0"/>
        <w:autoSpaceDN w:val="0"/>
        <w:adjustRightInd w:val="0"/>
        <w:spacing w:after="0" w:line="240" w:lineRule="auto"/>
        <w:ind w:firstLine="540"/>
        <w:jc w:val="both"/>
        <w:rPr>
          <w:rFonts w:ascii="Arial" w:hAnsi="Arial" w:cs="Arial"/>
          <w:sz w:val="24"/>
          <w:szCs w:val="24"/>
        </w:rPr>
      </w:pPr>
    </w:p>
    <w:p w14:paraId="6EBD7C67" w14:textId="77777777" w:rsidR="000C512D" w:rsidRPr="00440551" w:rsidRDefault="000C512D" w:rsidP="00833AB0">
      <w:pPr>
        <w:tabs>
          <w:tab w:val="left" w:pos="0"/>
        </w:tabs>
        <w:autoSpaceDE w:val="0"/>
        <w:autoSpaceDN w:val="0"/>
        <w:adjustRightInd w:val="0"/>
        <w:spacing w:after="0" w:line="240" w:lineRule="auto"/>
        <w:jc w:val="both"/>
        <w:rPr>
          <w:rFonts w:ascii="Times New Roman" w:hAnsi="Times New Roman"/>
          <w:sz w:val="28"/>
          <w:szCs w:val="28"/>
        </w:rPr>
      </w:pPr>
    </w:p>
    <w:p w14:paraId="765A5B66" w14:textId="77777777" w:rsidR="000C512D" w:rsidRDefault="000C512D"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03714C1F"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2C8202AD"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12AD7048"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22B92DEF" w14:textId="77777777" w:rsidR="00440551" w:rsidRDefault="00440551"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3523F102" w14:textId="77777777" w:rsidR="006D3C8C" w:rsidRDefault="006D3C8C"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4F258D91"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6EB4D95A"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2B033E31"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3675B83D"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5D29DF37"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0480736E" w14:textId="77777777" w:rsidR="009E6CC5" w:rsidRDefault="009E6CC5"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3EE1A2A2" w14:textId="77777777" w:rsidR="006D3C8C" w:rsidRDefault="006D3C8C" w:rsidP="00BB1ACD">
      <w:pPr>
        <w:tabs>
          <w:tab w:val="left" w:pos="0"/>
        </w:tabs>
        <w:autoSpaceDE w:val="0"/>
        <w:autoSpaceDN w:val="0"/>
        <w:adjustRightInd w:val="0"/>
        <w:spacing w:after="0" w:line="240" w:lineRule="auto"/>
        <w:ind w:firstLine="540"/>
        <w:jc w:val="both"/>
        <w:rPr>
          <w:rFonts w:ascii="Times New Roman" w:hAnsi="Times New Roman"/>
          <w:sz w:val="28"/>
          <w:szCs w:val="28"/>
        </w:rPr>
      </w:pPr>
    </w:p>
    <w:p w14:paraId="480337AF" w14:textId="77777777" w:rsidR="000C512D" w:rsidRPr="005B0819" w:rsidRDefault="000C512D" w:rsidP="009748AC">
      <w:pPr>
        <w:tabs>
          <w:tab w:val="left" w:pos="0"/>
        </w:tabs>
        <w:autoSpaceDE w:val="0"/>
        <w:autoSpaceDN w:val="0"/>
        <w:adjustRightInd w:val="0"/>
        <w:spacing w:after="0" w:line="240" w:lineRule="auto"/>
        <w:jc w:val="both"/>
        <w:rPr>
          <w:rFonts w:ascii="Times New Roman" w:hAnsi="Times New Roman"/>
          <w:sz w:val="28"/>
          <w:szCs w:val="28"/>
        </w:rPr>
      </w:pPr>
    </w:p>
    <w:p w14:paraId="3E7BFD8E" w14:textId="77777777" w:rsidR="00E7029B" w:rsidRPr="00652C87" w:rsidRDefault="00E7029B" w:rsidP="00E7029B">
      <w:pPr>
        <w:tabs>
          <w:tab w:val="left" w:pos="0"/>
        </w:tabs>
        <w:autoSpaceDE w:val="0"/>
        <w:autoSpaceDN w:val="0"/>
        <w:adjustRightInd w:val="0"/>
        <w:spacing w:after="0" w:line="240" w:lineRule="auto"/>
        <w:ind w:firstLine="540"/>
        <w:jc w:val="center"/>
        <w:rPr>
          <w:rFonts w:ascii="Times New Roman" w:hAnsi="Times New Roman"/>
          <w:sz w:val="24"/>
          <w:szCs w:val="24"/>
        </w:rPr>
      </w:pPr>
      <w:r w:rsidRPr="00652C87">
        <w:rPr>
          <w:rFonts w:ascii="Times New Roman" w:hAnsi="Times New Roman"/>
          <w:sz w:val="24"/>
          <w:szCs w:val="24"/>
        </w:rPr>
        <w:t xml:space="preserve">г. </w:t>
      </w:r>
      <w:r w:rsidR="00690178" w:rsidRPr="00652C87">
        <w:rPr>
          <w:rFonts w:ascii="Times New Roman" w:hAnsi="Times New Roman"/>
          <w:sz w:val="24"/>
          <w:szCs w:val="24"/>
        </w:rPr>
        <w:t>Мегион</w:t>
      </w:r>
    </w:p>
    <w:p w14:paraId="35BB0747" w14:textId="77777777" w:rsidR="000C512D" w:rsidRPr="008E57E0" w:rsidRDefault="00E7029B" w:rsidP="00440551">
      <w:pPr>
        <w:tabs>
          <w:tab w:val="left" w:pos="426"/>
        </w:tabs>
        <w:spacing w:after="0" w:line="240" w:lineRule="auto"/>
        <w:rPr>
          <w:rFonts w:ascii="Times New Roman" w:hAnsi="Times New Roman"/>
          <w:b/>
          <w:sz w:val="20"/>
          <w:szCs w:val="20"/>
          <w:lang w:eastAsia="ru-RU"/>
        </w:rPr>
      </w:pPr>
      <w:r w:rsidRPr="00987626">
        <w:rPr>
          <w:rFonts w:ascii="Arial" w:hAnsi="Arial" w:cs="Arial"/>
          <w:sz w:val="24"/>
          <w:szCs w:val="24"/>
        </w:rPr>
        <w:br w:type="page"/>
      </w:r>
      <w:r w:rsidR="000C512D" w:rsidRPr="008E57E0">
        <w:rPr>
          <w:rFonts w:ascii="Times New Roman" w:hAnsi="Times New Roman"/>
          <w:b/>
          <w:sz w:val="20"/>
          <w:szCs w:val="20"/>
          <w:lang w:eastAsia="ru-RU"/>
        </w:rPr>
        <w:lastRenderedPageBreak/>
        <w:t>ВВЕДЕНИЕ</w:t>
      </w:r>
    </w:p>
    <w:p w14:paraId="63130EB3" w14:textId="77777777" w:rsidR="000C512D" w:rsidRPr="008E57E0" w:rsidRDefault="00236E15" w:rsidP="00440551">
      <w:pPr>
        <w:pStyle w:val="ac"/>
        <w:numPr>
          <w:ilvl w:val="0"/>
          <w:numId w:val="1"/>
        </w:numPr>
        <w:tabs>
          <w:tab w:val="left" w:pos="0"/>
          <w:tab w:val="left" w:pos="426"/>
          <w:tab w:val="left" w:pos="993"/>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Извещение</w:t>
      </w:r>
      <w:r w:rsidR="000C512D"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000C512D" w:rsidRPr="008E57E0">
        <w:rPr>
          <w:rFonts w:ascii="Times New Roman" w:hAnsi="Times New Roman"/>
          <w:sz w:val="20"/>
          <w:szCs w:val="20"/>
          <w:lang w:eastAsia="ru-RU"/>
        </w:rPr>
        <w:t xml:space="preserve"> состоит из следующих разделов:</w:t>
      </w:r>
    </w:p>
    <w:p w14:paraId="6D27D60C"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Pr="008E57E0">
        <w:rPr>
          <w:rFonts w:ascii="Times New Roman" w:hAnsi="Times New Roman"/>
          <w:sz w:val="20"/>
          <w:szCs w:val="20"/>
          <w:lang w:val="en-US"/>
        </w:rPr>
        <w:t>I</w:t>
      </w:r>
      <w:r w:rsidRPr="008E57E0">
        <w:rPr>
          <w:rFonts w:ascii="Times New Roman" w:hAnsi="Times New Roman"/>
          <w:sz w:val="20"/>
          <w:szCs w:val="20"/>
        </w:rPr>
        <w:t xml:space="preserve"> «ОБЩИЕ ПОЛОЖЕНИЯ», в котором указана общая информация, необходимая участнику закупки для последующего ознакомления с </w:t>
      </w:r>
      <w:r w:rsidR="00236E15" w:rsidRPr="008E57E0">
        <w:rPr>
          <w:rFonts w:ascii="Times New Roman" w:hAnsi="Times New Roman"/>
          <w:sz w:val="20"/>
          <w:szCs w:val="20"/>
        </w:rPr>
        <w:t>извещением</w:t>
      </w:r>
      <w:r w:rsidRPr="008E57E0">
        <w:rPr>
          <w:rFonts w:ascii="Times New Roman" w:hAnsi="Times New Roman"/>
          <w:sz w:val="20"/>
          <w:szCs w:val="20"/>
        </w:rPr>
        <w:t xml:space="preserve"> о проведении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порядок разъяснения участникам закупки положений так</w:t>
      </w:r>
      <w:r w:rsidR="000C6FEB" w:rsidRPr="008E57E0">
        <w:rPr>
          <w:rFonts w:ascii="Times New Roman" w:hAnsi="Times New Roman"/>
          <w:sz w:val="20"/>
          <w:szCs w:val="20"/>
        </w:rPr>
        <w:t>ого</w:t>
      </w:r>
      <w:r w:rsidRPr="008E57E0">
        <w:rPr>
          <w:rFonts w:ascii="Times New Roman" w:hAnsi="Times New Roman"/>
          <w:sz w:val="20"/>
          <w:szCs w:val="20"/>
        </w:rPr>
        <w:t xml:space="preserve">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и внесения в не</w:t>
      </w:r>
      <w:r w:rsidR="000C6FEB" w:rsidRPr="008E57E0">
        <w:rPr>
          <w:rFonts w:ascii="Times New Roman" w:hAnsi="Times New Roman"/>
          <w:sz w:val="20"/>
          <w:szCs w:val="20"/>
        </w:rPr>
        <w:t>го</w:t>
      </w:r>
      <w:r w:rsidRPr="008E57E0">
        <w:rPr>
          <w:rFonts w:ascii="Times New Roman" w:hAnsi="Times New Roman"/>
          <w:sz w:val="20"/>
          <w:szCs w:val="20"/>
        </w:rPr>
        <w:t xml:space="preserve"> изменений;</w:t>
      </w:r>
    </w:p>
    <w:p w14:paraId="2C4B6F37"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Pr="008E57E0">
        <w:rPr>
          <w:rFonts w:ascii="Times New Roman" w:hAnsi="Times New Roman"/>
          <w:sz w:val="20"/>
          <w:szCs w:val="20"/>
          <w:lang w:val="en-US"/>
        </w:rPr>
        <w:t>II</w:t>
      </w:r>
      <w:r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котором содержится порядок и условия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том числе требования к участникам закупки, порядок подачи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порядок рассмотрения</w:t>
      </w:r>
      <w:r w:rsidR="00E7029B" w:rsidRPr="008E57E0">
        <w:rPr>
          <w:rFonts w:ascii="Times New Roman" w:hAnsi="Times New Roman"/>
          <w:sz w:val="20"/>
          <w:szCs w:val="20"/>
        </w:rPr>
        <w:t xml:space="preserve"> таких заявок</w:t>
      </w:r>
      <w:r w:rsidRPr="008E57E0">
        <w:rPr>
          <w:rFonts w:ascii="Times New Roman" w:hAnsi="Times New Roman"/>
          <w:sz w:val="20"/>
          <w:szCs w:val="20"/>
        </w:rPr>
        <w:t xml:space="preserve">, оценки и сопоставления </w:t>
      </w:r>
      <w:r w:rsidR="00E7029B" w:rsidRPr="008E57E0">
        <w:rPr>
          <w:rFonts w:ascii="Times New Roman" w:hAnsi="Times New Roman"/>
          <w:sz w:val="20"/>
          <w:szCs w:val="20"/>
        </w:rPr>
        <w:t>ценовых предложений</w:t>
      </w:r>
      <w:r w:rsidRPr="008E57E0">
        <w:rPr>
          <w:rFonts w:ascii="Times New Roman" w:hAnsi="Times New Roman"/>
          <w:sz w:val="20"/>
          <w:szCs w:val="20"/>
        </w:rPr>
        <w:t xml:space="preserve">, порядок заключения договора, обеспечение исполнения договора, условия признания участника закупки уклонившимся от заключения договора;  </w:t>
      </w:r>
    </w:p>
    <w:p w14:paraId="64F65756"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 в котором указаны условия конкретной закупки, дополняющие и уточняющие положения иных разделов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о проведении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а также указаны условия исполнения договора, присущие для конкретной закупки; </w:t>
      </w:r>
    </w:p>
    <w:p w14:paraId="59816D96" w14:textId="77777777" w:rsidR="000C512D" w:rsidRPr="008E57E0" w:rsidRDefault="000C512D" w:rsidP="00440551">
      <w:pPr>
        <w:pStyle w:val="ac"/>
        <w:widowControl w:val="0"/>
        <w:numPr>
          <w:ilvl w:val="0"/>
          <w:numId w:val="2"/>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Раздел </w:t>
      </w:r>
      <w:r w:rsidR="003A7168" w:rsidRPr="008E57E0">
        <w:rPr>
          <w:rFonts w:ascii="Times New Roman" w:hAnsi="Times New Roman"/>
          <w:sz w:val="20"/>
          <w:szCs w:val="20"/>
          <w:lang w:val="en-US"/>
        </w:rPr>
        <w:t>I</w:t>
      </w:r>
      <w:r w:rsidR="00F3570D" w:rsidRPr="008E57E0">
        <w:rPr>
          <w:rFonts w:ascii="Times New Roman" w:hAnsi="Times New Roman"/>
          <w:sz w:val="20"/>
          <w:szCs w:val="20"/>
          <w:lang w:val="en-US"/>
        </w:rPr>
        <w:t>V</w:t>
      </w:r>
      <w:r w:rsidRPr="008E57E0">
        <w:rPr>
          <w:rFonts w:ascii="Times New Roman" w:hAnsi="Times New Roman"/>
          <w:sz w:val="20"/>
          <w:szCs w:val="20"/>
        </w:rPr>
        <w:t xml:space="preserve"> «ОБРАЗЦЫ ФОРМ ДОКУМЕНТОВ», которые участник закупки должен заполнить, оформить и предоставить Заказчику в составе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p>
    <w:p w14:paraId="5555EA2F" w14:textId="77777777" w:rsidR="000C512D" w:rsidRPr="008E57E0" w:rsidRDefault="000C512D" w:rsidP="00440551">
      <w:pPr>
        <w:pStyle w:val="ac"/>
        <w:numPr>
          <w:ilvl w:val="0"/>
          <w:numId w:val="1"/>
        </w:numPr>
        <w:tabs>
          <w:tab w:val="left" w:pos="0"/>
          <w:tab w:val="left" w:pos="426"/>
          <w:tab w:val="left" w:pos="993"/>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 xml:space="preserve">Неотъемлемыми частями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являются следующие приложения:</w:t>
      </w:r>
    </w:p>
    <w:p w14:paraId="5C05ECFB" w14:textId="77777777" w:rsidR="000C512D" w:rsidRPr="008E57E0" w:rsidRDefault="000C512D" w:rsidP="00440551">
      <w:pPr>
        <w:pStyle w:val="ac"/>
        <w:widowControl w:val="0"/>
        <w:numPr>
          <w:ilvl w:val="0"/>
          <w:numId w:val="4"/>
        </w:numPr>
        <w:tabs>
          <w:tab w:val="left" w:pos="0"/>
          <w:tab w:val="left" w:pos="426"/>
          <w:tab w:val="left" w:pos="993"/>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Приложение </w:t>
      </w:r>
      <w:r w:rsidRPr="008E57E0">
        <w:rPr>
          <w:rFonts w:ascii="Times New Roman" w:hAnsi="Times New Roman"/>
          <w:sz w:val="20"/>
          <w:szCs w:val="20"/>
          <w:lang w:val="en-US"/>
        </w:rPr>
        <w:t>I</w:t>
      </w:r>
      <w:r w:rsidRPr="008E57E0">
        <w:rPr>
          <w:rFonts w:ascii="Times New Roman" w:hAnsi="Times New Roman"/>
          <w:sz w:val="20"/>
          <w:szCs w:val="20"/>
        </w:rPr>
        <w:t xml:space="preserve"> «ТЕХНИЧЕСКОЕ ЗАДАНИЕ»;</w:t>
      </w:r>
    </w:p>
    <w:p w14:paraId="6A614634" w14:textId="77777777" w:rsidR="000848A0" w:rsidRPr="008E57E0" w:rsidRDefault="000C512D" w:rsidP="00440551">
      <w:pPr>
        <w:pStyle w:val="ac"/>
        <w:widowControl w:val="0"/>
        <w:numPr>
          <w:ilvl w:val="0"/>
          <w:numId w:val="4"/>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Приложение </w:t>
      </w:r>
      <w:r w:rsidRPr="008E57E0">
        <w:rPr>
          <w:rFonts w:ascii="Times New Roman" w:hAnsi="Times New Roman"/>
          <w:sz w:val="20"/>
          <w:szCs w:val="20"/>
          <w:lang w:val="en-US"/>
        </w:rPr>
        <w:t>II</w:t>
      </w:r>
      <w:r w:rsidR="00982430" w:rsidRPr="008E57E0">
        <w:rPr>
          <w:rFonts w:ascii="Times New Roman" w:hAnsi="Times New Roman"/>
          <w:sz w:val="20"/>
          <w:szCs w:val="20"/>
        </w:rPr>
        <w:t xml:space="preserve"> «ПРОЕКТ ДОГОВОРА»;</w:t>
      </w:r>
    </w:p>
    <w:p w14:paraId="30CF1DBF" w14:textId="77777777" w:rsidR="00D6796E" w:rsidRPr="008E57E0" w:rsidRDefault="000848A0" w:rsidP="00440551">
      <w:pPr>
        <w:pStyle w:val="ac"/>
        <w:widowControl w:val="0"/>
        <w:numPr>
          <w:ilvl w:val="0"/>
          <w:numId w:val="4"/>
        </w:numPr>
        <w:tabs>
          <w:tab w:val="left" w:pos="0"/>
          <w:tab w:val="left" w:pos="426"/>
        </w:tabs>
        <w:autoSpaceDE w:val="0"/>
        <w:autoSpaceDN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Приложение I</w:t>
      </w:r>
      <w:r w:rsidRPr="008E57E0">
        <w:rPr>
          <w:rFonts w:ascii="Times New Roman" w:hAnsi="Times New Roman"/>
          <w:sz w:val="20"/>
          <w:szCs w:val="20"/>
          <w:lang w:val="en-US"/>
        </w:rPr>
        <w:t>II</w:t>
      </w:r>
      <w:r w:rsidRPr="008E57E0">
        <w:rPr>
          <w:rFonts w:ascii="Times New Roman" w:hAnsi="Times New Roman"/>
          <w:sz w:val="20"/>
          <w:szCs w:val="20"/>
        </w:rPr>
        <w:t xml:space="preserve"> «ОБОСНОВАНИЕ НАЧАЛЬНОЙ (МАКСИМАЛЬНОЙ) ЦЕНЫ ДОГОВОРА, ЦЕНЫ ЕДИНИЦЫ ТОВАРА, РАБОТЫ, УСЛУГИ, НАЧАЛЬНОЙ СУММЫ ЦЕН</w:t>
      </w:r>
      <w:r w:rsidR="00440551" w:rsidRPr="008E57E0">
        <w:rPr>
          <w:rFonts w:ascii="Times New Roman" w:hAnsi="Times New Roman"/>
          <w:sz w:val="20"/>
          <w:szCs w:val="20"/>
        </w:rPr>
        <w:t xml:space="preserve"> ЕДИНИЦ ТОВАРА, РАБОТЫ, УСЛУГИ»</w:t>
      </w:r>
    </w:p>
    <w:p w14:paraId="14B4EE99" w14:textId="77777777" w:rsidR="00D6796E" w:rsidRPr="008E57E0" w:rsidRDefault="00D6796E" w:rsidP="00440551">
      <w:pPr>
        <w:widowControl w:val="0"/>
        <w:tabs>
          <w:tab w:val="left" w:pos="0"/>
          <w:tab w:val="left" w:pos="426"/>
        </w:tabs>
        <w:autoSpaceDE w:val="0"/>
        <w:autoSpaceDN w:val="0"/>
        <w:spacing w:after="0" w:line="240" w:lineRule="auto"/>
        <w:jc w:val="both"/>
        <w:rPr>
          <w:rFonts w:ascii="Times New Roman" w:hAnsi="Times New Roman"/>
          <w:sz w:val="20"/>
          <w:szCs w:val="20"/>
        </w:rPr>
      </w:pPr>
    </w:p>
    <w:p w14:paraId="7C321E9F" w14:textId="77777777" w:rsidR="00440551" w:rsidRPr="008E57E0" w:rsidRDefault="00440551" w:rsidP="00440551">
      <w:pPr>
        <w:widowControl w:val="0"/>
        <w:tabs>
          <w:tab w:val="left" w:pos="0"/>
          <w:tab w:val="left" w:pos="426"/>
        </w:tabs>
        <w:autoSpaceDE w:val="0"/>
        <w:autoSpaceDN w:val="0"/>
        <w:spacing w:after="0" w:line="240" w:lineRule="auto"/>
        <w:jc w:val="both"/>
        <w:rPr>
          <w:rFonts w:ascii="Times New Roman" w:hAnsi="Times New Roman"/>
          <w:sz w:val="20"/>
          <w:szCs w:val="20"/>
        </w:rPr>
      </w:pPr>
    </w:p>
    <w:p w14:paraId="29CDBF10" w14:textId="77777777" w:rsidR="000C512D" w:rsidRPr="008E57E0" w:rsidRDefault="000C512D" w:rsidP="00440551">
      <w:pPr>
        <w:pStyle w:val="21"/>
        <w:tabs>
          <w:tab w:val="left" w:pos="426"/>
        </w:tabs>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РАЗДЕЛ I. ОБЩИЕ ПОЛОЖЕНИЯ</w:t>
      </w:r>
    </w:p>
    <w:p w14:paraId="552781AF" w14:textId="77777777" w:rsidR="00440551"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i/>
          <w:iCs/>
          <w:sz w:val="20"/>
          <w:szCs w:val="20"/>
          <w:lang w:eastAsia="ru-RU"/>
        </w:rPr>
      </w:pPr>
      <w:r w:rsidRPr="008E57E0">
        <w:rPr>
          <w:rFonts w:ascii="Times New Roman" w:hAnsi="Times New Roman"/>
          <w:sz w:val="20"/>
          <w:szCs w:val="20"/>
          <w:lang w:eastAsia="ru-RU"/>
        </w:rPr>
        <w:t>Настоящ</w:t>
      </w:r>
      <w:r w:rsidR="000C6FEB" w:rsidRPr="008E57E0">
        <w:rPr>
          <w:rFonts w:ascii="Times New Roman" w:hAnsi="Times New Roman"/>
          <w:sz w:val="20"/>
          <w:szCs w:val="20"/>
          <w:lang w:eastAsia="ru-RU"/>
        </w:rPr>
        <w:t>ее</w:t>
      </w:r>
      <w:r w:rsidRPr="008E57E0">
        <w:rPr>
          <w:rFonts w:ascii="Times New Roman" w:hAnsi="Times New Roman"/>
          <w:sz w:val="20"/>
          <w:szCs w:val="20"/>
          <w:lang w:eastAsia="ru-RU"/>
        </w:rPr>
        <w:t xml:space="preserve"> </w:t>
      </w:r>
      <w:r w:rsidR="00236E15" w:rsidRPr="008E57E0">
        <w:rPr>
          <w:rFonts w:ascii="Times New Roman" w:hAnsi="Times New Roman"/>
          <w:sz w:val="20"/>
          <w:szCs w:val="20"/>
          <w:lang w:eastAsia="ru-RU"/>
        </w:rPr>
        <w:t>извещение</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разработан</w:t>
      </w:r>
      <w:r w:rsidR="00A010F5" w:rsidRPr="008E57E0">
        <w:rPr>
          <w:rFonts w:ascii="Times New Roman" w:hAnsi="Times New Roman"/>
          <w:sz w:val="20"/>
          <w:szCs w:val="20"/>
          <w:lang w:eastAsia="ru-RU"/>
        </w:rPr>
        <w:t xml:space="preserve">о </w:t>
      </w:r>
      <w:r w:rsidRPr="008E57E0">
        <w:rPr>
          <w:rFonts w:ascii="Times New Roman" w:hAnsi="Times New Roman"/>
          <w:sz w:val="20"/>
          <w:szCs w:val="20"/>
          <w:lang w:eastAsia="ru-RU"/>
        </w:rPr>
        <w:t xml:space="preserve">в соответствии с Федеральным законом от 18 июля 2011 года № 223-ФЗ «О закупках товаров, работ, услуг отдельными видами юридических лиц», а также Положением о закупке товаров, работ, услуг для обеспечения нужд </w:t>
      </w:r>
      <w:r w:rsidR="00440551" w:rsidRPr="008E57E0">
        <w:rPr>
          <w:rFonts w:ascii="Times New Roman" w:hAnsi="Times New Roman"/>
          <w:sz w:val="20"/>
          <w:szCs w:val="20"/>
        </w:rPr>
        <w:t>автономного учреждения Ханты-Мансийского автономного округа-Югры «</w:t>
      </w:r>
      <w:r w:rsidR="006D3C8C" w:rsidRPr="008E57E0">
        <w:rPr>
          <w:rFonts w:ascii="Times New Roman" w:hAnsi="Times New Roman"/>
          <w:sz w:val="20"/>
          <w:szCs w:val="20"/>
        </w:rPr>
        <w:t>Мегионская</w:t>
      </w:r>
      <w:r w:rsidR="00440551" w:rsidRPr="008E57E0">
        <w:rPr>
          <w:rFonts w:ascii="Times New Roman" w:hAnsi="Times New Roman"/>
          <w:sz w:val="20"/>
          <w:szCs w:val="20"/>
        </w:rPr>
        <w:t xml:space="preserve"> городская стоматологическая поликлиника»</w:t>
      </w:r>
      <w:r w:rsidRPr="008E57E0">
        <w:rPr>
          <w:rFonts w:ascii="Times New Roman" w:hAnsi="Times New Roman"/>
          <w:sz w:val="20"/>
          <w:szCs w:val="20"/>
          <w:lang w:eastAsia="ru-RU"/>
        </w:rPr>
        <w:t xml:space="preserve">, утвержденным </w:t>
      </w:r>
      <w:r w:rsidR="00440551" w:rsidRPr="008E57E0">
        <w:rPr>
          <w:rFonts w:ascii="Times New Roman" w:hAnsi="Times New Roman"/>
          <w:sz w:val="20"/>
          <w:szCs w:val="20"/>
          <w:lang w:eastAsia="ru-RU"/>
        </w:rPr>
        <w:t>Наблюдательным советом АУ «</w:t>
      </w:r>
      <w:r w:rsidR="006D3C8C" w:rsidRPr="008E57E0">
        <w:rPr>
          <w:rFonts w:ascii="Times New Roman" w:hAnsi="Times New Roman"/>
          <w:sz w:val="20"/>
          <w:szCs w:val="20"/>
        </w:rPr>
        <w:t>Мегионская</w:t>
      </w:r>
      <w:r w:rsidR="006D3C8C" w:rsidRPr="008E57E0">
        <w:rPr>
          <w:rFonts w:ascii="Times New Roman" w:hAnsi="Times New Roman"/>
          <w:sz w:val="20"/>
          <w:szCs w:val="20"/>
          <w:lang w:eastAsia="ru-RU"/>
        </w:rPr>
        <w:t xml:space="preserve"> </w:t>
      </w:r>
      <w:r w:rsidR="00440551" w:rsidRPr="008E57E0">
        <w:rPr>
          <w:rFonts w:ascii="Times New Roman" w:hAnsi="Times New Roman"/>
          <w:sz w:val="20"/>
          <w:szCs w:val="20"/>
          <w:lang w:eastAsia="ru-RU"/>
        </w:rPr>
        <w:t xml:space="preserve">городская стоматологическая поликлиника» </w:t>
      </w:r>
      <w:r w:rsidR="006D3C8C" w:rsidRPr="008E57E0">
        <w:rPr>
          <w:rFonts w:ascii="Times New Roman" w:hAnsi="Times New Roman"/>
          <w:sz w:val="20"/>
          <w:szCs w:val="20"/>
        </w:rPr>
        <w:t>«12</w:t>
      </w:r>
      <w:r w:rsidR="00440551" w:rsidRPr="008E57E0">
        <w:rPr>
          <w:rFonts w:ascii="Times New Roman" w:hAnsi="Times New Roman"/>
          <w:sz w:val="20"/>
          <w:szCs w:val="20"/>
        </w:rPr>
        <w:t xml:space="preserve">» </w:t>
      </w:r>
      <w:r w:rsidR="006D3C8C" w:rsidRPr="008E57E0">
        <w:rPr>
          <w:rFonts w:ascii="Times New Roman" w:hAnsi="Times New Roman"/>
          <w:sz w:val="20"/>
          <w:szCs w:val="20"/>
        </w:rPr>
        <w:t xml:space="preserve"> ноября  2021 г. (Протоколом №11</w:t>
      </w:r>
      <w:r w:rsidR="00440551" w:rsidRPr="008E57E0">
        <w:rPr>
          <w:rFonts w:ascii="Times New Roman" w:hAnsi="Times New Roman"/>
          <w:sz w:val="20"/>
          <w:szCs w:val="20"/>
        </w:rPr>
        <w:t xml:space="preserve">) </w:t>
      </w:r>
    </w:p>
    <w:p w14:paraId="67A6EB3E"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 xml:space="preserve">Термины и определения, содержащиеся в </w:t>
      </w:r>
      <w:r w:rsidR="002C7E24" w:rsidRPr="008E57E0">
        <w:rPr>
          <w:rFonts w:ascii="Times New Roman" w:hAnsi="Times New Roman"/>
          <w:sz w:val="20"/>
          <w:szCs w:val="20"/>
          <w:lang w:eastAsia="ru-RU"/>
        </w:rPr>
        <w:t>извещении</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используются в понимании Федерального закона от 18 июля 2011 года № 223-ФЗ «О закупках товаров, работ, услуг отдельными видами юридических лиц», а также иных нормативных правовых актов Российской Федерации, регулирующих закупки товаров, работ, услуг отдельными видами юридических лиц, если иное не указано в Положении о закупке.</w:t>
      </w:r>
    </w:p>
    <w:p w14:paraId="099B8D1B"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lang w:eastAsia="ru-RU"/>
        </w:rPr>
      </w:pPr>
      <w:r w:rsidRPr="008E57E0">
        <w:rPr>
          <w:rFonts w:ascii="Times New Roman" w:hAnsi="Times New Roman"/>
          <w:sz w:val="20"/>
          <w:szCs w:val="20"/>
          <w:lang w:eastAsia="ru-RU"/>
        </w:rPr>
        <w:t xml:space="preserve">В </w:t>
      </w:r>
      <w:r w:rsidR="002C7E24" w:rsidRPr="008E57E0">
        <w:rPr>
          <w:rFonts w:ascii="Times New Roman" w:hAnsi="Times New Roman"/>
          <w:sz w:val="20"/>
          <w:szCs w:val="20"/>
          <w:lang w:eastAsia="ru-RU"/>
        </w:rPr>
        <w:t>извещени</w:t>
      </w:r>
      <w:r w:rsidR="002039E3" w:rsidRPr="008E57E0">
        <w:rPr>
          <w:rFonts w:ascii="Times New Roman" w:hAnsi="Times New Roman"/>
          <w:sz w:val="20"/>
          <w:szCs w:val="20"/>
          <w:lang w:eastAsia="ru-RU"/>
        </w:rPr>
        <w:t>и</w:t>
      </w:r>
      <w:r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используются следующие сокращения:</w:t>
      </w:r>
    </w:p>
    <w:p w14:paraId="2F8107A5" w14:textId="77777777" w:rsidR="000848A0" w:rsidRPr="008E57E0" w:rsidRDefault="000848A0" w:rsidP="00440551">
      <w:pPr>
        <w:widowControl w:val="0"/>
        <w:tabs>
          <w:tab w:val="left" w:pos="426"/>
          <w:tab w:val="left" w:pos="567"/>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b/>
          <w:bCs/>
          <w:i/>
          <w:sz w:val="20"/>
          <w:szCs w:val="20"/>
          <w:lang w:eastAsia="ru-RU"/>
        </w:rPr>
        <w:t>ЕИС</w:t>
      </w:r>
      <w:r w:rsidRPr="008E57E0">
        <w:rPr>
          <w:rFonts w:ascii="Times New Roman" w:hAnsi="Times New Roman"/>
          <w:sz w:val="20"/>
          <w:szCs w:val="20"/>
          <w:lang w:eastAsia="ru-RU"/>
        </w:rPr>
        <w:t xml:space="preserve"> – единая информационная система в сфере закупок товаров, работ, услуг для обеспечения государственных и муниципальных нужд (www.zakupki.gov.ru)</w:t>
      </w:r>
    </w:p>
    <w:p w14:paraId="040F1FAF" w14:textId="77777777" w:rsidR="000C512D" w:rsidRPr="008E57E0" w:rsidRDefault="00440551" w:rsidP="00440551">
      <w:pPr>
        <w:widowControl w:val="0"/>
        <w:tabs>
          <w:tab w:val="left" w:pos="0"/>
          <w:tab w:val="left" w:pos="426"/>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b/>
          <w:bCs/>
          <w:i/>
          <w:sz w:val="20"/>
          <w:szCs w:val="20"/>
          <w:lang w:eastAsia="ru-RU"/>
        </w:rPr>
        <w:t>И</w:t>
      </w:r>
      <w:r w:rsidR="00236E15" w:rsidRPr="008E57E0">
        <w:rPr>
          <w:rFonts w:ascii="Times New Roman" w:hAnsi="Times New Roman"/>
          <w:b/>
          <w:bCs/>
          <w:i/>
          <w:sz w:val="20"/>
          <w:szCs w:val="20"/>
          <w:lang w:eastAsia="ru-RU"/>
        </w:rPr>
        <w:t>звещение</w:t>
      </w:r>
      <w:r w:rsidRPr="008E57E0">
        <w:rPr>
          <w:rFonts w:ascii="Times New Roman" w:hAnsi="Times New Roman"/>
          <w:b/>
          <w:bCs/>
          <w:i/>
          <w:sz w:val="20"/>
          <w:szCs w:val="20"/>
          <w:lang w:eastAsia="ru-RU"/>
        </w:rPr>
        <w:t xml:space="preserve"> </w:t>
      </w:r>
      <w:r w:rsidR="000C512D" w:rsidRPr="008E57E0">
        <w:rPr>
          <w:rFonts w:ascii="Times New Roman" w:hAnsi="Times New Roman"/>
          <w:b/>
          <w:bCs/>
          <w:i/>
          <w:sz w:val="20"/>
          <w:szCs w:val="20"/>
          <w:lang w:eastAsia="ru-RU"/>
        </w:rPr>
        <w:t>о закупке</w:t>
      </w:r>
      <w:r w:rsidR="000C512D" w:rsidRPr="008E57E0">
        <w:rPr>
          <w:rFonts w:ascii="Times New Roman" w:hAnsi="Times New Roman"/>
          <w:sz w:val="20"/>
          <w:szCs w:val="20"/>
          <w:lang w:eastAsia="ru-RU"/>
        </w:rPr>
        <w:t xml:space="preserve"> – настоящ</w:t>
      </w:r>
      <w:r w:rsidR="000C6FEB" w:rsidRPr="008E57E0">
        <w:rPr>
          <w:rFonts w:ascii="Times New Roman" w:hAnsi="Times New Roman"/>
          <w:sz w:val="20"/>
          <w:szCs w:val="20"/>
          <w:lang w:eastAsia="ru-RU"/>
        </w:rPr>
        <w:t>ее</w:t>
      </w:r>
      <w:r w:rsidR="000C512D" w:rsidRPr="008E57E0">
        <w:rPr>
          <w:rFonts w:ascii="Times New Roman" w:hAnsi="Times New Roman"/>
          <w:sz w:val="20"/>
          <w:szCs w:val="20"/>
          <w:lang w:eastAsia="ru-RU"/>
        </w:rPr>
        <w:t xml:space="preserve"> </w:t>
      </w:r>
      <w:r w:rsidR="00236E15" w:rsidRPr="008E57E0">
        <w:rPr>
          <w:rFonts w:ascii="Times New Roman" w:hAnsi="Times New Roman"/>
          <w:sz w:val="20"/>
          <w:szCs w:val="20"/>
          <w:lang w:eastAsia="ru-RU"/>
        </w:rPr>
        <w:t>извещение</w:t>
      </w:r>
      <w:r w:rsidR="000C512D" w:rsidRPr="008E57E0">
        <w:rPr>
          <w:rFonts w:ascii="Times New Roman" w:hAnsi="Times New Roman"/>
          <w:sz w:val="20"/>
          <w:szCs w:val="20"/>
          <w:lang w:eastAsia="ru-RU"/>
        </w:rPr>
        <w:t xml:space="preserve"> о проведении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p>
    <w:p w14:paraId="533F2EC6"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i/>
          <w:sz w:val="20"/>
          <w:szCs w:val="20"/>
          <w:lang w:eastAsia="ru-RU"/>
        </w:rPr>
      </w:pPr>
      <w:r w:rsidRPr="008E57E0">
        <w:rPr>
          <w:rFonts w:ascii="Times New Roman" w:hAnsi="Times New Roman"/>
          <w:b/>
          <w:bCs/>
          <w:i/>
          <w:sz w:val="20"/>
          <w:szCs w:val="20"/>
          <w:lang w:eastAsia="ru-RU"/>
        </w:rPr>
        <w:t>Заказчик</w:t>
      </w:r>
      <w:r w:rsidRPr="008E57E0">
        <w:rPr>
          <w:rFonts w:ascii="Times New Roman" w:hAnsi="Times New Roman"/>
          <w:b/>
          <w:i/>
          <w:sz w:val="20"/>
          <w:szCs w:val="20"/>
          <w:lang w:eastAsia="ru-RU"/>
        </w:rPr>
        <w:t xml:space="preserve"> -</w:t>
      </w:r>
      <w:r w:rsidRPr="008E57E0">
        <w:rPr>
          <w:rFonts w:ascii="Times New Roman" w:hAnsi="Times New Roman"/>
          <w:sz w:val="20"/>
          <w:szCs w:val="20"/>
          <w:lang w:eastAsia="ru-RU"/>
        </w:rPr>
        <w:t xml:space="preserve"> </w:t>
      </w:r>
      <w:r w:rsidR="00440551" w:rsidRPr="008E57E0">
        <w:rPr>
          <w:rFonts w:ascii="Times New Roman" w:hAnsi="Times New Roman"/>
          <w:sz w:val="20"/>
          <w:szCs w:val="20"/>
        </w:rPr>
        <w:t>автономное учреждение Ханты-Мансийского автономного округа-Югры «</w:t>
      </w:r>
      <w:r w:rsidR="006D3C8C" w:rsidRPr="008E57E0">
        <w:rPr>
          <w:rFonts w:ascii="Times New Roman" w:hAnsi="Times New Roman"/>
          <w:sz w:val="20"/>
          <w:szCs w:val="20"/>
        </w:rPr>
        <w:t xml:space="preserve">Мегионская </w:t>
      </w:r>
      <w:r w:rsidR="00440551" w:rsidRPr="008E57E0">
        <w:rPr>
          <w:rFonts w:ascii="Times New Roman" w:hAnsi="Times New Roman"/>
          <w:sz w:val="20"/>
          <w:szCs w:val="20"/>
        </w:rPr>
        <w:t>городская стоматологическая поликлиника»</w:t>
      </w:r>
      <w:r w:rsidRPr="008E57E0">
        <w:rPr>
          <w:rFonts w:ascii="Times New Roman" w:hAnsi="Times New Roman"/>
          <w:sz w:val="20"/>
          <w:szCs w:val="20"/>
          <w:lang w:eastAsia="ru-RU"/>
        </w:rPr>
        <w:t xml:space="preserve"> </w:t>
      </w:r>
      <w:r w:rsidRPr="008E57E0">
        <w:rPr>
          <w:rFonts w:ascii="Times New Roman" w:hAnsi="Times New Roman"/>
          <w:i/>
          <w:sz w:val="20"/>
          <w:szCs w:val="20"/>
          <w:lang w:eastAsia="ru-RU"/>
        </w:rPr>
        <w:t>(</w:t>
      </w:r>
      <w:r w:rsidR="00440551" w:rsidRPr="008E57E0">
        <w:rPr>
          <w:rFonts w:ascii="Times New Roman" w:hAnsi="Times New Roman"/>
          <w:sz w:val="20"/>
          <w:szCs w:val="20"/>
        </w:rPr>
        <w:t>АУ «</w:t>
      </w:r>
      <w:r w:rsidR="006D3C8C" w:rsidRPr="008E57E0">
        <w:rPr>
          <w:rFonts w:ascii="Times New Roman" w:hAnsi="Times New Roman"/>
          <w:sz w:val="20"/>
          <w:szCs w:val="20"/>
        </w:rPr>
        <w:t>Мегионская</w:t>
      </w:r>
      <w:r w:rsidR="00440551" w:rsidRPr="008E57E0">
        <w:rPr>
          <w:rFonts w:ascii="Times New Roman" w:hAnsi="Times New Roman"/>
          <w:sz w:val="20"/>
          <w:szCs w:val="20"/>
        </w:rPr>
        <w:t xml:space="preserve"> городская стоматологическая поликлиника»</w:t>
      </w:r>
      <w:r w:rsidRPr="008E57E0">
        <w:rPr>
          <w:rFonts w:ascii="Times New Roman" w:hAnsi="Times New Roman"/>
          <w:i/>
          <w:sz w:val="20"/>
          <w:szCs w:val="20"/>
          <w:lang w:eastAsia="ru-RU"/>
        </w:rPr>
        <w:t>)</w:t>
      </w:r>
    </w:p>
    <w:p w14:paraId="39F25698" w14:textId="77777777" w:rsidR="000C512D" w:rsidRPr="008E57E0" w:rsidRDefault="00440551" w:rsidP="00440551">
      <w:pPr>
        <w:widowControl w:val="0"/>
        <w:tabs>
          <w:tab w:val="left" w:pos="0"/>
          <w:tab w:val="left" w:pos="426"/>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b/>
          <w:bCs/>
          <w:i/>
          <w:sz w:val="20"/>
          <w:szCs w:val="20"/>
          <w:lang w:eastAsia="ru-RU"/>
        </w:rPr>
        <w:t>К</w:t>
      </w:r>
      <w:r w:rsidR="000C512D" w:rsidRPr="008E57E0">
        <w:rPr>
          <w:rFonts w:ascii="Times New Roman" w:hAnsi="Times New Roman"/>
          <w:b/>
          <w:bCs/>
          <w:i/>
          <w:sz w:val="20"/>
          <w:szCs w:val="20"/>
          <w:lang w:eastAsia="ru-RU"/>
        </w:rPr>
        <w:t>омиссия</w:t>
      </w:r>
      <w:r w:rsidRPr="008E57E0">
        <w:rPr>
          <w:rFonts w:ascii="Times New Roman" w:hAnsi="Times New Roman"/>
          <w:bCs/>
          <w:sz w:val="20"/>
          <w:szCs w:val="20"/>
          <w:lang w:eastAsia="ru-RU"/>
        </w:rPr>
        <w:t xml:space="preserve"> </w:t>
      </w:r>
      <w:r w:rsidR="000C512D" w:rsidRPr="008E57E0">
        <w:rPr>
          <w:rFonts w:ascii="Times New Roman" w:hAnsi="Times New Roman"/>
          <w:sz w:val="20"/>
          <w:szCs w:val="20"/>
          <w:lang w:eastAsia="ru-RU"/>
        </w:rPr>
        <w:t xml:space="preserve"> - комиссия по осуществлению закупки</w:t>
      </w:r>
    </w:p>
    <w:p w14:paraId="20F0D7F1" w14:textId="77777777" w:rsidR="00440551" w:rsidRPr="008E57E0" w:rsidRDefault="000C512D" w:rsidP="00440551">
      <w:pPr>
        <w:tabs>
          <w:tab w:val="left" w:pos="142"/>
          <w:tab w:val="left" w:pos="426"/>
          <w:tab w:val="left" w:pos="993"/>
          <w:tab w:val="left" w:pos="1134"/>
          <w:tab w:val="left" w:pos="1560"/>
        </w:tabs>
        <w:autoSpaceDE w:val="0"/>
        <w:autoSpaceDN w:val="0"/>
        <w:adjustRightInd w:val="0"/>
        <w:spacing w:after="0" w:line="240" w:lineRule="auto"/>
        <w:jc w:val="both"/>
        <w:rPr>
          <w:rFonts w:ascii="Times New Roman" w:hAnsi="Times New Roman"/>
          <w:i/>
          <w:iCs/>
          <w:sz w:val="20"/>
          <w:szCs w:val="20"/>
          <w:lang w:eastAsia="ru-RU"/>
        </w:rPr>
      </w:pPr>
      <w:r w:rsidRPr="008E57E0">
        <w:rPr>
          <w:rFonts w:ascii="Times New Roman" w:hAnsi="Times New Roman"/>
          <w:b/>
          <w:bCs/>
          <w:i/>
          <w:sz w:val="20"/>
          <w:szCs w:val="20"/>
          <w:lang w:eastAsia="ru-RU"/>
        </w:rPr>
        <w:t>Положение о закупке</w:t>
      </w:r>
      <w:r w:rsidRPr="008E57E0">
        <w:rPr>
          <w:rFonts w:ascii="Times New Roman" w:hAnsi="Times New Roman"/>
          <w:sz w:val="20"/>
          <w:szCs w:val="20"/>
          <w:lang w:eastAsia="ru-RU"/>
        </w:rPr>
        <w:t xml:space="preserve"> – Положение о закупке товаров, работ, услуг  </w:t>
      </w:r>
      <w:r w:rsidR="00440551" w:rsidRPr="008E57E0">
        <w:rPr>
          <w:rFonts w:ascii="Times New Roman" w:hAnsi="Times New Roman"/>
          <w:sz w:val="20"/>
          <w:szCs w:val="20"/>
        </w:rPr>
        <w:t>автономного учреждения Ханты-Мансийского автономного округа-Югры «</w:t>
      </w:r>
      <w:r w:rsidR="006D3C8C" w:rsidRPr="008E57E0">
        <w:rPr>
          <w:rFonts w:ascii="Times New Roman" w:hAnsi="Times New Roman"/>
          <w:sz w:val="20"/>
          <w:szCs w:val="20"/>
        </w:rPr>
        <w:t xml:space="preserve">Мегионская </w:t>
      </w:r>
      <w:r w:rsidR="00440551" w:rsidRPr="008E57E0">
        <w:rPr>
          <w:rFonts w:ascii="Times New Roman" w:hAnsi="Times New Roman"/>
          <w:sz w:val="20"/>
          <w:szCs w:val="20"/>
        </w:rPr>
        <w:t>городская стоматологическая поликлиника»</w:t>
      </w:r>
      <w:r w:rsidR="00440551" w:rsidRPr="008E57E0">
        <w:rPr>
          <w:rFonts w:ascii="Times New Roman" w:hAnsi="Times New Roman"/>
          <w:sz w:val="20"/>
          <w:szCs w:val="20"/>
          <w:lang w:eastAsia="ru-RU"/>
        </w:rPr>
        <w:t xml:space="preserve"> </w:t>
      </w:r>
      <w:r w:rsidR="00440551" w:rsidRPr="008E57E0">
        <w:rPr>
          <w:rFonts w:ascii="Times New Roman" w:hAnsi="Times New Roman"/>
          <w:i/>
          <w:sz w:val="20"/>
          <w:szCs w:val="20"/>
          <w:lang w:eastAsia="ru-RU"/>
        </w:rPr>
        <w:t>(</w:t>
      </w:r>
      <w:r w:rsidR="00440551" w:rsidRPr="008E57E0">
        <w:rPr>
          <w:rFonts w:ascii="Times New Roman" w:hAnsi="Times New Roman"/>
          <w:sz w:val="20"/>
          <w:szCs w:val="20"/>
        </w:rPr>
        <w:t>АУ «</w:t>
      </w:r>
      <w:r w:rsidR="006D3C8C" w:rsidRPr="008E57E0">
        <w:rPr>
          <w:rFonts w:ascii="Times New Roman" w:hAnsi="Times New Roman"/>
          <w:sz w:val="20"/>
          <w:szCs w:val="20"/>
        </w:rPr>
        <w:t xml:space="preserve">Мегионская </w:t>
      </w:r>
      <w:r w:rsidR="00440551" w:rsidRPr="008E57E0">
        <w:rPr>
          <w:rFonts w:ascii="Times New Roman" w:hAnsi="Times New Roman"/>
          <w:sz w:val="20"/>
          <w:szCs w:val="20"/>
        </w:rPr>
        <w:t>городская стоматологическая поликлиника»</w:t>
      </w:r>
      <w:r w:rsidR="00440551" w:rsidRPr="008E57E0">
        <w:rPr>
          <w:rFonts w:ascii="Times New Roman" w:hAnsi="Times New Roman"/>
          <w:i/>
          <w:sz w:val="20"/>
          <w:szCs w:val="20"/>
          <w:lang w:eastAsia="ru-RU"/>
        </w:rPr>
        <w:t>)</w:t>
      </w:r>
      <w:r w:rsidR="00440551" w:rsidRPr="008E57E0">
        <w:rPr>
          <w:rFonts w:ascii="Times New Roman" w:hAnsi="Times New Roman"/>
          <w:sz w:val="20"/>
          <w:szCs w:val="20"/>
          <w:lang w:eastAsia="ru-RU"/>
        </w:rPr>
        <w:t xml:space="preserve"> утверждено Наблюдательным советом АУ «</w:t>
      </w:r>
      <w:r w:rsidR="006D3C8C" w:rsidRPr="008E57E0">
        <w:rPr>
          <w:rFonts w:ascii="Times New Roman" w:hAnsi="Times New Roman"/>
          <w:sz w:val="20"/>
          <w:szCs w:val="20"/>
        </w:rPr>
        <w:t>Мегионская</w:t>
      </w:r>
      <w:r w:rsidR="006D3C8C" w:rsidRPr="008E57E0">
        <w:rPr>
          <w:rFonts w:ascii="Times New Roman" w:hAnsi="Times New Roman"/>
          <w:sz w:val="20"/>
          <w:szCs w:val="20"/>
          <w:lang w:eastAsia="ru-RU"/>
        </w:rPr>
        <w:t xml:space="preserve"> </w:t>
      </w:r>
      <w:r w:rsidR="00440551" w:rsidRPr="008E57E0">
        <w:rPr>
          <w:rFonts w:ascii="Times New Roman" w:hAnsi="Times New Roman"/>
          <w:sz w:val="20"/>
          <w:szCs w:val="20"/>
          <w:lang w:eastAsia="ru-RU"/>
        </w:rPr>
        <w:t xml:space="preserve">городская стоматологическая поликлиника» </w:t>
      </w:r>
      <w:r w:rsidR="006D3C8C" w:rsidRPr="008E57E0">
        <w:rPr>
          <w:rFonts w:ascii="Times New Roman" w:hAnsi="Times New Roman"/>
          <w:sz w:val="20"/>
          <w:szCs w:val="20"/>
        </w:rPr>
        <w:t>«12</w:t>
      </w:r>
      <w:r w:rsidR="00440551" w:rsidRPr="008E57E0">
        <w:rPr>
          <w:rFonts w:ascii="Times New Roman" w:hAnsi="Times New Roman"/>
          <w:sz w:val="20"/>
          <w:szCs w:val="20"/>
        </w:rPr>
        <w:t xml:space="preserve">» </w:t>
      </w:r>
      <w:r w:rsidR="006D3C8C" w:rsidRPr="008E57E0">
        <w:rPr>
          <w:rFonts w:ascii="Times New Roman" w:hAnsi="Times New Roman"/>
          <w:sz w:val="20"/>
          <w:szCs w:val="20"/>
        </w:rPr>
        <w:t xml:space="preserve"> ноября  2021 г. (Протоколом №11</w:t>
      </w:r>
      <w:r w:rsidR="00440551" w:rsidRPr="008E57E0">
        <w:rPr>
          <w:rFonts w:ascii="Times New Roman" w:hAnsi="Times New Roman"/>
          <w:sz w:val="20"/>
          <w:szCs w:val="20"/>
        </w:rPr>
        <w:t xml:space="preserve">) </w:t>
      </w:r>
    </w:p>
    <w:p w14:paraId="52990068"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b/>
          <w:i/>
          <w:sz w:val="20"/>
          <w:szCs w:val="20"/>
          <w:lang w:eastAsia="ru-RU"/>
        </w:rPr>
        <w:t xml:space="preserve"> </w:t>
      </w:r>
      <w:r w:rsidR="00440551" w:rsidRPr="008E57E0">
        <w:rPr>
          <w:rFonts w:ascii="Times New Roman" w:hAnsi="Times New Roman"/>
          <w:b/>
          <w:i/>
          <w:sz w:val="20"/>
          <w:szCs w:val="20"/>
          <w:lang w:eastAsia="ru-RU"/>
        </w:rPr>
        <w:t>П</w:t>
      </w:r>
      <w:r w:rsidRPr="008E57E0">
        <w:rPr>
          <w:rFonts w:ascii="Times New Roman" w:hAnsi="Times New Roman"/>
          <w:b/>
          <w:i/>
          <w:sz w:val="20"/>
          <w:szCs w:val="20"/>
          <w:lang w:eastAsia="ru-RU"/>
        </w:rPr>
        <w:t>родукция</w:t>
      </w:r>
      <w:r w:rsidR="00440551" w:rsidRPr="008E57E0">
        <w:rPr>
          <w:rFonts w:ascii="Times New Roman" w:hAnsi="Times New Roman"/>
          <w:b/>
          <w:i/>
          <w:sz w:val="20"/>
          <w:szCs w:val="20"/>
          <w:lang w:eastAsia="ru-RU"/>
        </w:rPr>
        <w:t xml:space="preserve"> </w:t>
      </w:r>
      <w:r w:rsidRPr="008E57E0">
        <w:rPr>
          <w:rFonts w:ascii="Times New Roman" w:hAnsi="Times New Roman"/>
          <w:sz w:val="20"/>
          <w:szCs w:val="20"/>
          <w:lang w:eastAsia="ru-RU"/>
        </w:rPr>
        <w:t>— товары, работы, услуги, приобретаемые на возмездной основе</w:t>
      </w:r>
    </w:p>
    <w:p w14:paraId="52B1770A"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Федеральный закон № 44-ФЗ - </w:t>
      </w:r>
      <w:r w:rsidR="0052036F" w:rsidRPr="008E57E0">
        <w:rPr>
          <w:rFonts w:ascii="Times New Roman" w:hAnsi="Times New Roman"/>
          <w:sz w:val="20"/>
          <w:szCs w:val="20"/>
          <w:lang w:eastAsia="ru-RU"/>
        </w:rPr>
        <w:t xml:space="preserve">Федеральный </w:t>
      </w:r>
      <w:r w:rsidRPr="008E57E0">
        <w:rPr>
          <w:rFonts w:ascii="Times New Roman" w:hAnsi="Times New Roman"/>
          <w:sz w:val="20"/>
          <w:szCs w:val="20"/>
          <w:lang w:eastAsia="ru-RU"/>
        </w:rPr>
        <w:t>закон от 05.04.2013 № 44-ФЗ «О контрактной системе в сфере закупок товаров, работ, услуг для обеспечения государственных и муниципальных нужд»</w:t>
      </w:r>
    </w:p>
    <w:p w14:paraId="7D308BA0" w14:textId="77777777" w:rsidR="000C512D" w:rsidRPr="008E57E0" w:rsidRDefault="000C512D" w:rsidP="00440551">
      <w:pPr>
        <w:widowControl w:val="0"/>
        <w:tabs>
          <w:tab w:val="left" w:pos="0"/>
          <w:tab w:val="left" w:pos="426"/>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Федеральный закон № 223-ФЗ - </w:t>
      </w:r>
      <w:r w:rsidRPr="008E57E0">
        <w:rPr>
          <w:rFonts w:ascii="Times New Roman" w:hAnsi="Times New Roman"/>
          <w:sz w:val="20"/>
          <w:szCs w:val="20"/>
        </w:rPr>
        <w:t>Федеральный закон от 18 июля 2011 года № 223-ФЗ «О закупках товаров, работ, услуг отдельными видами юридических лиц».</w:t>
      </w:r>
    </w:p>
    <w:p w14:paraId="4A6986E4"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Способ осуществления закупки указан в пункте 1 раздела III «ИНФОРМАЦИОННАЯ КАРТА».</w:t>
      </w:r>
    </w:p>
    <w:p w14:paraId="4D68A5C7"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Наименование, место нахождения, почтовый адрес, адрес электронной почты, номер контактного телефона Заказчика указан</w:t>
      </w:r>
      <w:r w:rsidR="00842CCB" w:rsidRPr="008E57E0">
        <w:rPr>
          <w:rFonts w:ascii="Times New Roman" w:hAnsi="Times New Roman"/>
          <w:sz w:val="20"/>
          <w:szCs w:val="20"/>
        </w:rPr>
        <w:t>ы</w:t>
      </w:r>
      <w:r w:rsidRPr="008E57E0">
        <w:rPr>
          <w:rFonts w:ascii="Times New Roman" w:hAnsi="Times New Roman"/>
          <w:sz w:val="20"/>
          <w:szCs w:val="20"/>
        </w:rPr>
        <w:t xml:space="preserve"> в пункте 2 раздела III «ИНФОРМАЦИОННАЯ КАРТА».</w:t>
      </w:r>
    </w:p>
    <w:p w14:paraId="42ACB20A"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 (при необходимости) указан в пункте 3 раздела III «ИНФОРМАЦИОННАЯ КАРТА».</w:t>
      </w:r>
    </w:p>
    <w:p w14:paraId="7636EEF0" w14:textId="77777777" w:rsidR="00816E67" w:rsidRPr="008E57E0" w:rsidRDefault="00816E67"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Срок, место и порядок предоставления извещения о закупке указаны в пункте </w:t>
      </w:r>
      <w:r w:rsidR="00E375A8" w:rsidRPr="008E57E0">
        <w:rPr>
          <w:rFonts w:ascii="Times New Roman" w:hAnsi="Times New Roman"/>
          <w:sz w:val="20"/>
          <w:szCs w:val="20"/>
        </w:rPr>
        <w:t>5</w:t>
      </w:r>
      <w:r w:rsidRPr="008E57E0">
        <w:rPr>
          <w:rFonts w:ascii="Times New Roman" w:hAnsi="Times New Roman"/>
          <w:sz w:val="20"/>
          <w:szCs w:val="20"/>
        </w:rPr>
        <w:t xml:space="preserve"> раздела III «ИНФОРМАЦИОННАЯ КАРТА».</w:t>
      </w:r>
    </w:p>
    <w:p w14:paraId="34796E11"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Любой участник закупки вправе направить Заказчику через электронную площадку, адрес которой указан </w:t>
      </w:r>
      <w:bookmarkStart w:id="2" w:name="_Hlk520815098"/>
      <w:r w:rsidRPr="008E57E0">
        <w:rPr>
          <w:rFonts w:ascii="Times New Roman" w:hAnsi="Times New Roman"/>
          <w:sz w:val="20"/>
          <w:szCs w:val="20"/>
        </w:rPr>
        <w:t xml:space="preserve">в пункте </w:t>
      </w:r>
      <w:r w:rsidR="00E375A8" w:rsidRPr="008E57E0">
        <w:rPr>
          <w:rFonts w:ascii="Times New Roman" w:hAnsi="Times New Roman"/>
          <w:sz w:val="20"/>
          <w:szCs w:val="20"/>
        </w:rPr>
        <w:t xml:space="preserve">6 </w:t>
      </w:r>
      <w:r w:rsidRPr="008E57E0">
        <w:rPr>
          <w:rFonts w:ascii="Times New Roman" w:hAnsi="Times New Roman"/>
          <w:sz w:val="20"/>
          <w:szCs w:val="20"/>
        </w:rPr>
        <w:t xml:space="preserve">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bookmarkEnd w:id="2"/>
      <w:r w:rsidRPr="008E57E0">
        <w:rPr>
          <w:rFonts w:ascii="Times New Roman" w:hAnsi="Times New Roman"/>
          <w:sz w:val="20"/>
          <w:szCs w:val="20"/>
        </w:rPr>
        <w:t xml:space="preserve">, запрос о даче разъяснений положений извещения о закупке. В течение </w:t>
      </w:r>
      <w:r w:rsidR="00842CCB" w:rsidRPr="008E57E0">
        <w:rPr>
          <w:rFonts w:ascii="Times New Roman" w:hAnsi="Times New Roman"/>
          <w:sz w:val="20"/>
          <w:szCs w:val="20"/>
        </w:rPr>
        <w:t>3</w:t>
      </w:r>
      <w:r w:rsidRPr="008E57E0">
        <w:rPr>
          <w:rFonts w:ascii="Times New Roman" w:hAnsi="Times New Roman"/>
          <w:sz w:val="20"/>
          <w:szCs w:val="20"/>
        </w:rPr>
        <w:t xml:space="preserve"> дней со дня поступления указанного запроса Заказчик осуществляет разъяснения положений извещения о закупке и </w:t>
      </w:r>
      <w:r w:rsidRPr="008E57E0">
        <w:rPr>
          <w:rFonts w:ascii="Times New Roman" w:hAnsi="Times New Roman"/>
          <w:sz w:val="20"/>
          <w:szCs w:val="20"/>
        </w:rPr>
        <w:lastRenderedPageBreak/>
        <w:t xml:space="preserve">размещает их в </w:t>
      </w:r>
      <w:r w:rsidR="00D701F2" w:rsidRPr="008E57E0">
        <w:rPr>
          <w:rFonts w:ascii="Times New Roman" w:hAnsi="Times New Roman"/>
          <w:sz w:val="20"/>
          <w:szCs w:val="20"/>
        </w:rPr>
        <w:t>ЕИС</w:t>
      </w:r>
      <w:r w:rsidRPr="008E57E0">
        <w:rPr>
          <w:rFonts w:ascii="Times New Roman" w:hAnsi="Times New Roman"/>
          <w:sz w:val="20"/>
          <w:szCs w:val="20"/>
        </w:rPr>
        <w:t xml:space="preserve">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w:t>
      </w:r>
      <w:r w:rsidR="00842CCB" w:rsidRPr="008E57E0">
        <w:rPr>
          <w:rFonts w:ascii="Times New Roman" w:hAnsi="Times New Roman"/>
          <w:sz w:val="20"/>
          <w:szCs w:val="20"/>
        </w:rPr>
        <w:t>3</w:t>
      </w:r>
      <w:r w:rsidRPr="008E57E0">
        <w:rPr>
          <w:rFonts w:ascii="Times New Roman" w:hAnsi="Times New Roman"/>
          <w:sz w:val="20"/>
          <w:szCs w:val="20"/>
        </w:rPr>
        <w:t xml:space="preserve"> рабочих дня до даты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bookmarkStart w:id="3" w:name="_Hlk520577385"/>
      <w:r w:rsidRPr="008E57E0">
        <w:rPr>
          <w:rFonts w:ascii="Times New Roman" w:hAnsi="Times New Roman"/>
          <w:sz w:val="20"/>
          <w:szCs w:val="20"/>
        </w:rPr>
        <w:t xml:space="preserve">В течение </w:t>
      </w:r>
      <w:r w:rsidR="00842CCB" w:rsidRPr="008E57E0">
        <w:rPr>
          <w:rFonts w:ascii="Times New Roman" w:hAnsi="Times New Roman"/>
          <w:sz w:val="20"/>
          <w:szCs w:val="20"/>
        </w:rPr>
        <w:t>1</w:t>
      </w:r>
      <w:r w:rsidRPr="008E57E0">
        <w:rPr>
          <w:rFonts w:ascii="Times New Roman" w:hAnsi="Times New Roman"/>
          <w:sz w:val="20"/>
          <w:szCs w:val="20"/>
        </w:rPr>
        <w:t xml:space="preserve"> часа с момента размещения в </w:t>
      </w:r>
      <w:r w:rsidR="00D701F2" w:rsidRPr="008E57E0">
        <w:rPr>
          <w:rFonts w:ascii="Times New Roman" w:hAnsi="Times New Roman"/>
          <w:sz w:val="20"/>
          <w:szCs w:val="20"/>
        </w:rPr>
        <w:t>ЕИС</w:t>
      </w:r>
      <w:r w:rsidR="00713CB7" w:rsidRPr="008E57E0">
        <w:rPr>
          <w:rFonts w:ascii="Times New Roman" w:hAnsi="Times New Roman"/>
          <w:sz w:val="20"/>
          <w:szCs w:val="20"/>
        </w:rPr>
        <w:t xml:space="preserve"> разъяснений</w:t>
      </w:r>
      <w:r w:rsidRPr="008E57E0">
        <w:rPr>
          <w:rFonts w:ascii="Times New Roman" w:hAnsi="Times New Roman"/>
          <w:sz w:val="20"/>
          <w:szCs w:val="20"/>
        </w:rPr>
        <w:t xml:space="preserve"> положений извещения о закупке оператор электронной площадки размещает указанные разъяснения на электронной площадке и направляет их всем участникам закупки, подавшим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 адресам электронной почты, указанным участниками при аккредитации</w:t>
      </w:r>
      <w:bookmarkEnd w:id="3"/>
      <w:r w:rsidRPr="008E57E0">
        <w:rPr>
          <w:rFonts w:ascii="Times New Roman" w:hAnsi="Times New Roman"/>
          <w:sz w:val="20"/>
          <w:szCs w:val="20"/>
        </w:rPr>
        <w:t>, а также лицу, направившему запрос о даче разъяснений, по адресу электронной почты, указанному при аккредитации или при направлении запроса.</w:t>
      </w:r>
    </w:p>
    <w:p w14:paraId="318045D6"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Дата начала, а также дата и время окончания срока предоставления участникам закупки разъяснений положений извещения о закупке указаны в пунктах </w:t>
      </w:r>
      <w:r w:rsidR="00673779" w:rsidRPr="008E57E0">
        <w:rPr>
          <w:rFonts w:ascii="Times New Roman" w:hAnsi="Times New Roman"/>
          <w:sz w:val="20"/>
          <w:szCs w:val="20"/>
        </w:rPr>
        <w:t>7</w:t>
      </w:r>
      <w:r w:rsidR="00E375A8" w:rsidRPr="008E57E0">
        <w:rPr>
          <w:rFonts w:ascii="Times New Roman" w:hAnsi="Times New Roman"/>
          <w:sz w:val="20"/>
          <w:szCs w:val="20"/>
        </w:rPr>
        <w:t>, 8</w:t>
      </w:r>
      <w:r w:rsidRPr="008E57E0">
        <w:rPr>
          <w:rFonts w:ascii="Times New Roman" w:hAnsi="Times New Roman"/>
          <w:sz w:val="20"/>
          <w:szCs w:val="20"/>
        </w:rPr>
        <w:t xml:space="preserve"> 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p>
    <w:p w14:paraId="2103FD68"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 xml:space="preserve">Разъяснения положений извещения о закупке могут быть даны Заказчиком по собственной инициативе в любое время до даты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течение </w:t>
      </w:r>
      <w:r w:rsidR="00842CCB" w:rsidRPr="008E57E0">
        <w:rPr>
          <w:rFonts w:ascii="Times New Roman" w:hAnsi="Times New Roman"/>
          <w:sz w:val="20"/>
          <w:szCs w:val="20"/>
        </w:rPr>
        <w:t>3</w:t>
      </w:r>
      <w:r w:rsidRPr="008E57E0">
        <w:rPr>
          <w:rFonts w:ascii="Times New Roman" w:hAnsi="Times New Roman"/>
          <w:sz w:val="20"/>
          <w:szCs w:val="20"/>
        </w:rPr>
        <w:t xml:space="preserve"> дней со дня подписания указанных разъяснений уполномоченным лицом Заказчика, но не позднее даты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такие разъяснения размещаются Заказчиком в </w:t>
      </w:r>
      <w:r w:rsidR="00D701F2" w:rsidRPr="008E57E0">
        <w:rPr>
          <w:rFonts w:ascii="Times New Roman" w:hAnsi="Times New Roman"/>
          <w:sz w:val="20"/>
          <w:szCs w:val="20"/>
        </w:rPr>
        <w:t>ЕИС</w:t>
      </w:r>
      <w:r w:rsidRPr="008E57E0">
        <w:rPr>
          <w:rFonts w:ascii="Times New Roman" w:hAnsi="Times New Roman"/>
          <w:sz w:val="20"/>
          <w:szCs w:val="20"/>
        </w:rPr>
        <w:t xml:space="preserve">. В течение </w:t>
      </w:r>
      <w:r w:rsidR="0070531B" w:rsidRPr="008E57E0">
        <w:rPr>
          <w:rFonts w:ascii="Times New Roman" w:hAnsi="Times New Roman"/>
          <w:sz w:val="20"/>
          <w:szCs w:val="20"/>
        </w:rPr>
        <w:t>1</w:t>
      </w:r>
      <w:r w:rsidRPr="008E57E0">
        <w:rPr>
          <w:rFonts w:ascii="Times New Roman" w:hAnsi="Times New Roman"/>
          <w:sz w:val="20"/>
          <w:szCs w:val="20"/>
        </w:rPr>
        <w:t xml:space="preserve"> часа с момента размещения в </w:t>
      </w:r>
      <w:r w:rsidR="00D701F2" w:rsidRPr="008E57E0">
        <w:rPr>
          <w:rFonts w:ascii="Times New Roman" w:hAnsi="Times New Roman"/>
          <w:sz w:val="20"/>
          <w:szCs w:val="20"/>
        </w:rPr>
        <w:t>ЕИС</w:t>
      </w:r>
      <w:r w:rsidRPr="008E57E0">
        <w:rPr>
          <w:rFonts w:ascii="Times New Roman" w:hAnsi="Times New Roman"/>
          <w:sz w:val="20"/>
          <w:szCs w:val="20"/>
        </w:rPr>
        <w:t xml:space="preserve"> разъяснений положений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о закупке оператор электронной площадки размещает указанные разъяснения на электронной площадке и направляет их всем участникам закупки, подавшим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по адресам электронной почты, указанным участниками при аккредитации.</w:t>
      </w:r>
    </w:p>
    <w:p w14:paraId="311D5061"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sz w:val="20"/>
          <w:szCs w:val="20"/>
        </w:rPr>
      </w:pPr>
      <w:r w:rsidRPr="008E57E0">
        <w:rPr>
          <w:rFonts w:ascii="Times New Roman" w:hAnsi="Times New Roman"/>
          <w:sz w:val="20"/>
          <w:szCs w:val="20"/>
        </w:rPr>
        <w:t>Разъяснения положений извещения о закупке не должны изменять предмет закупки и существенные условия проекта договора.</w:t>
      </w:r>
    </w:p>
    <w:p w14:paraId="4CA16BA9" w14:textId="77777777" w:rsidR="000C512D" w:rsidRPr="008E57E0" w:rsidRDefault="000C512D" w:rsidP="00440551">
      <w:pPr>
        <w:numPr>
          <w:ilvl w:val="0"/>
          <w:numId w:val="3"/>
        </w:numPr>
        <w:tabs>
          <w:tab w:val="left" w:pos="142"/>
          <w:tab w:val="left" w:pos="426"/>
          <w:tab w:val="left" w:pos="993"/>
          <w:tab w:val="left" w:pos="1134"/>
          <w:tab w:val="left" w:pos="1560"/>
        </w:tabs>
        <w:autoSpaceDE w:val="0"/>
        <w:autoSpaceDN w:val="0"/>
        <w:adjustRightInd w:val="0"/>
        <w:spacing w:after="0" w:line="240" w:lineRule="auto"/>
        <w:ind w:left="0" w:firstLine="0"/>
        <w:jc w:val="both"/>
        <w:rPr>
          <w:rFonts w:ascii="Times New Roman" w:hAnsi="Times New Roman"/>
          <w:color w:val="000000" w:themeColor="text1"/>
          <w:sz w:val="20"/>
          <w:szCs w:val="20"/>
        </w:rPr>
      </w:pPr>
      <w:r w:rsidRPr="008E57E0">
        <w:rPr>
          <w:rFonts w:ascii="Times New Roman" w:hAnsi="Times New Roman"/>
          <w:color w:val="000000" w:themeColor="text1"/>
          <w:sz w:val="20"/>
          <w:szCs w:val="20"/>
        </w:rPr>
        <w:t xml:space="preserve">Заказчик вправе принять решение о внесении изменений в </w:t>
      </w:r>
      <w:r w:rsidR="002C7E24" w:rsidRPr="008E57E0">
        <w:rPr>
          <w:rFonts w:ascii="Times New Roman" w:hAnsi="Times New Roman"/>
          <w:color w:val="000000" w:themeColor="text1"/>
          <w:sz w:val="20"/>
          <w:szCs w:val="20"/>
        </w:rPr>
        <w:t>извещени</w:t>
      </w:r>
      <w:r w:rsidR="00236E15" w:rsidRPr="008E57E0">
        <w:rPr>
          <w:rFonts w:ascii="Times New Roman" w:hAnsi="Times New Roman"/>
          <w:color w:val="000000" w:themeColor="text1"/>
          <w:sz w:val="20"/>
          <w:szCs w:val="20"/>
        </w:rPr>
        <w:t>е</w:t>
      </w:r>
      <w:r w:rsidRPr="008E57E0">
        <w:rPr>
          <w:rFonts w:ascii="Times New Roman" w:hAnsi="Times New Roman"/>
          <w:color w:val="000000" w:themeColor="text1"/>
          <w:sz w:val="20"/>
          <w:szCs w:val="20"/>
        </w:rPr>
        <w:t xml:space="preserve"> о закупке до наступления даты и времени окончания срока подачи заявок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xml:space="preserve">. В течение </w:t>
      </w:r>
      <w:r w:rsidR="0070531B" w:rsidRPr="008E57E0">
        <w:rPr>
          <w:rFonts w:ascii="Times New Roman" w:hAnsi="Times New Roman"/>
          <w:color w:val="000000" w:themeColor="text1"/>
          <w:sz w:val="20"/>
          <w:szCs w:val="20"/>
        </w:rPr>
        <w:t>3</w:t>
      </w:r>
      <w:r w:rsidRPr="008E57E0">
        <w:rPr>
          <w:rFonts w:ascii="Times New Roman" w:hAnsi="Times New Roman"/>
          <w:color w:val="000000" w:themeColor="text1"/>
          <w:sz w:val="20"/>
          <w:szCs w:val="20"/>
        </w:rPr>
        <w:t xml:space="preserve"> дней с даты принятия </w:t>
      </w:r>
      <w:r w:rsidRPr="008E57E0">
        <w:rPr>
          <w:rFonts w:ascii="Times New Roman" w:hAnsi="Times New Roman"/>
          <w:sz w:val="20"/>
          <w:szCs w:val="20"/>
        </w:rPr>
        <w:t>указанного</w:t>
      </w:r>
      <w:r w:rsidRPr="008E57E0">
        <w:rPr>
          <w:rFonts w:ascii="Times New Roman" w:hAnsi="Times New Roman"/>
          <w:color w:val="000000" w:themeColor="text1"/>
          <w:sz w:val="20"/>
          <w:szCs w:val="20"/>
        </w:rPr>
        <w:t xml:space="preserve"> решения такие изменения размещаются Заказчиком в </w:t>
      </w:r>
      <w:r w:rsidR="00D701F2" w:rsidRPr="008E57E0">
        <w:rPr>
          <w:rFonts w:ascii="Times New Roman" w:hAnsi="Times New Roman"/>
          <w:color w:val="000000" w:themeColor="text1"/>
          <w:sz w:val="20"/>
          <w:szCs w:val="20"/>
        </w:rPr>
        <w:t>ЕИС</w:t>
      </w:r>
      <w:r w:rsidRPr="008E57E0">
        <w:rPr>
          <w:rFonts w:ascii="Times New Roman" w:hAnsi="Times New Roman"/>
          <w:color w:val="000000" w:themeColor="text1"/>
          <w:sz w:val="20"/>
          <w:szCs w:val="20"/>
        </w:rPr>
        <w:t xml:space="preserve">. При этом срок подачи заявок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xml:space="preserve"> будет продлен таким образом, чтобы с даты размещения в </w:t>
      </w:r>
      <w:r w:rsidR="00D701F2" w:rsidRPr="008E57E0">
        <w:rPr>
          <w:rFonts w:ascii="Times New Roman" w:hAnsi="Times New Roman"/>
          <w:color w:val="000000" w:themeColor="text1"/>
          <w:sz w:val="20"/>
          <w:szCs w:val="20"/>
        </w:rPr>
        <w:t>ЕИС</w:t>
      </w:r>
      <w:r w:rsidRPr="008E57E0">
        <w:rPr>
          <w:rFonts w:ascii="Times New Roman" w:hAnsi="Times New Roman"/>
          <w:color w:val="000000" w:themeColor="text1"/>
          <w:sz w:val="20"/>
          <w:szCs w:val="20"/>
        </w:rPr>
        <w:t xml:space="preserve"> указанных изменений до даты окончания срока подачи заявок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xml:space="preserve"> такой срок составлял не менее </w:t>
      </w:r>
      <w:r w:rsidR="00673779" w:rsidRPr="008E57E0">
        <w:rPr>
          <w:rFonts w:ascii="Times New Roman" w:hAnsi="Times New Roman"/>
          <w:color w:val="000000" w:themeColor="text1"/>
          <w:sz w:val="20"/>
          <w:szCs w:val="20"/>
        </w:rPr>
        <w:t xml:space="preserve">трех </w:t>
      </w:r>
      <w:r w:rsidR="00D468B9" w:rsidRPr="008E57E0">
        <w:rPr>
          <w:rFonts w:ascii="Times New Roman" w:hAnsi="Times New Roman"/>
          <w:color w:val="000000" w:themeColor="text1"/>
          <w:sz w:val="20"/>
          <w:szCs w:val="20"/>
        </w:rPr>
        <w:t>рабочих</w:t>
      </w:r>
      <w:r w:rsidRPr="008E57E0">
        <w:rPr>
          <w:rFonts w:ascii="Times New Roman" w:hAnsi="Times New Roman"/>
          <w:color w:val="000000" w:themeColor="text1"/>
          <w:sz w:val="20"/>
          <w:szCs w:val="20"/>
        </w:rPr>
        <w:t xml:space="preserve"> дней. В течение </w:t>
      </w:r>
      <w:r w:rsidR="0070531B" w:rsidRPr="008E57E0">
        <w:rPr>
          <w:rFonts w:ascii="Times New Roman" w:hAnsi="Times New Roman"/>
          <w:color w:val="000000" w:themeColor="text1"/>
          <w:sz w:val="20"/>
          <w:szCs w:val="20"/>
        </w:rPr>
        <w:t>1</w:t>
      </w:r>
      <w:r w:rsidRPr="008E57E0">
        <w:rPr>
          <w:rFonts w:ascii="Times New Roman" w:hAnsi="Times New Roman"/>
          <w:color w:val="000000" w:themeColor="text1"/>
          <w:sz w:val="20"/>
          <w:szCs w:val="20"/>
        </w:rPr>
        <w:t xml:space="preserve"> часа с момента размещения в </w:t>
      </w:r>
      <w:r w:rsidR="00D701F2" w:rsidRPr="008E57E0">
        <w:rPr>
          <w:rFonts w:ascii="Times New Roman" w:hAnsi="Times New Roman"/>
          <w:color w:val="000000" w:themeColor="text1"/>
          <w:sz w:val="20"/>
          <w:szCs w:val="20"/>
        </w:rPr>
        <w:t>ЕИС</w:t>
      </w:r>
      <w:r w:rsidRPr="008E57E0">
        <w:rPr>
          <w:rFonts w:ascii="Times New Roman" w:hAnsi="Times New Roman"/>
          <w:color w:val="000000" w:themeColor="text1"/>
          <w:sz w:val="20"/>
          <w:szCs w:val="20"/>
        </w:rPr>
        <w:t xml:space="preserve"> изменений в извещение о закупке оператор электронной площадки размещает такие изменения на электронной площадке и направляет соответствующее уведомление всем участникам закупки, подавшим заявки на участие в </w:t>
      </w:r>
      <w:r w:rsidR="00181F35" w:rsidRPr="008E57E0">
        <w:rPr>
          <w:rFonts w:ascii="Times New Roman" w:hAnsi="Times New Roman"/>
          <w:color w:val="000000" w:themeColor="text1"/>
          <w:sz w:val="20"/>
          <w:szCs w:val="20"/>
        </w:rPr>
        <w:t>запросе котировок</w:t>
      </w:r>
      <w:r w:rsidR="0052036F" w:rsidRPr="008E57E0">
        <w:rPr>
          <w:rFonts w:ascii="Times New Roman" w:hAnsi="Times New Roman"/>
          <w:color w:val="000000" w:themeColor="text1"/>
          <w:sz w:val="20"/>
          <w:szCs w:val="20"/>
        </w:rPr>
        <w:t xml:space="preserve"> в электронной форме</w:t>
      </w:r>
      <w:r w:rsidRPr="008E57E0">
        <w:rPr>
          <w:rFonts w:ascii="Times New Roman" w:hAnsi="Times New Roman"/>
          <w:color w:val="000000" w:themeColor="text1"/>
          <w:sz w:val="20"/>
          <w:szCs w:val="20"/>
        </w:rPr>
        <w:t>, по адресам электронной почты, указанным участниками при аккредитации.</w:t>
      </w:r>
    </w:p>
    <w:p w14:paraId="67AC04BD" w14:textId="77777777" w:rsidR="008E57E0" w:rsidRDefault="008E57E0" w:rsidP="00D6796E">
      <w:pPr>
        <w:pStyle w:val="ac"/>
        <w:tabs>
          <w:tab w:val="left" w:pos="0"/>
          <w:tab w:val="left" w:pos="426"/>
        </w:tabs>
        <w:autoSpaceDE w:val="0"/>
        <w:autoSpaceDN w:val="0"/>
        <w:adjustRightInd w:val="0"/>
        <w:spacing w:after="0" w:line="240" w:lineRule="auto"/>
        <w:ind w:left="0"/>
        <w:jc w:val="both"/>
        <w:rPr>
          <w:rFonts w:ascii="Times New Roman" w:hAnsi="Times New Roman"/>
          <w:sz w:val="20"/>
          <w:szCs w:val="20"/>
        </w:rPr>
      </w:pPr>
    </w:p>
    <w:p w14:paraId="4D3EB867" w14:textId="77777777" w:rsidR="000C512D" w:rsidRPr="008E57E0" w:rsidRDefault="000C512D" w:rsidP="00D6796E">
      <w:pPr>
        <w:pStyle w:val="ac"/>
        <w:tabs>
          <w:tab w:val="left" w:pos="0"/>
          <w:tab w:val="left" w:pos="426"/>
        </w:tabs>
        <w:autoSpaceDE w:val="0"/>
        <w:autoSpaceDN w:val="0"/>
        <w:adjustRightInd w:val="0"/>
        <w:spacing w:after="0" w:line="240" w:lineRule="auto"/>
        <w:ind w:left="0"/>
        <w:jc w:val="both"/>
        <w:rPr>
          <w:rFonts w:ascii="Times New Roman" w:hAnsi="Times New Roman"/>
          <w:b/>
          <w:sz w:val="20"/>
          <w:szCs w:val="20"/>
          <w:lang w:eastAsia="ru-RU"/>
        </w:rPr>
      </w:pPr>
      <w:r w:rsidRPr="008E57E0">
        <w:rPr>
          <w:rFonts w:ascii="Times New Roman" w:hAnsi="Times New Roman"/>
          <w:b/>
          <w:sz w:val="20"/>
          <w:szCs w:val="20"/>
          <w:lang w:eastAsia="ru-RU"/>
        </w:rPr>
        <w:t xml:space="preserve">РАЗДЕЛ II. ПОРЯДОК ПРОВЕДЕНИЯ </w:t>
      </w:r>
      <w:r w:rsidR="00181F35" w:rsidRPr="008E57E0">
        <w:rPr>
          <w:rFonts w:ascii="Times New Roman" w:hAnsi="Times New Roman"/>
          <w:b/>
          <w:sz w:val="20"/>
          <w:szCs w:val="20"/>
          <w:lang w:eastAsia="ru-RU"/>
        </w:rPr>
        <w:t>ЗАПРОСА КОТИРОВОК</w:t>
      </w:r>
      <w:r w:rsidR="0052036F" w:rsidRPr="008E57E0">
        <w:rPr>
          <w:rFonts w:ascii="Times New Roman" w:hAnsi="Times New Roman"/>
          <w:b/>
          <w:sz w:val="20"/>
          <w:szCs w:val="20"/>
          <w:lang w:eastAsia="ru-RU"/>
        </w:rPr>
        <w:t xml:space="preserve"> В ЭЛЕКТРОННОЙ ФОРМЕ</w:t>
      </w:r>
    </w:p>
    <w:p w14:paraId="7A3516EA" w14:textId="77777777" w:rsidR="005B67BA" w:rsidRPr="008E57E0" w:rsidRDefault="000C512D" w:rsidP="00440551">
      <w:pPr>
        <w:pStyle w:val="21"/>
        <w:spacing w:before="0" w:line="240" w:lineRule="auto"/>
        <w:rPr>
          <w:rFonts w:ascii="Times New Roman" w:hAnsi="Times New Roman"/>
          <w:b w:val="0"/>
          <w:color w:val="auto"/>
          <w:sz w:val="20"/>
          <w:szCs w:val="20"/>
          <w:lang w:eastAsia="ru-RU"/>
        </w:rPr>
      </w:pPr>
      <w:r w:rsidRPr="008E57E0">
        <w:rPr>
          <w:rFonts w:ascii="Times New Roman" w:hAnsi="Times New Roman"/>
          <w:b w:val="0"/>
          <w:color w:val="auto"/>
          <w:sz w:val="20"/>
          <w:szCs w:val="20"/>
          <w:lang w:eastAsia="ru-RU"/>
        </w:rPr>
        <w:t xml:space="preserve">§ 1. </w:t>
      </w:r>
      <w:bookmarkStart w:id="4" w:name="_Hlk520788120"/>
      <w:r w:rsidR="005B67BA" w:rsidRPr="008E57E0">
        <w:rPr>
          <w:rFonts w:ascii="Times New Roman" w:hAnsi="Times New Roman"/>
          <w:b w:val="0"/>
          <w:color w:val="auto"/>
          <w:sz w:val="20"/>
          <w:szCs w:val="20"/>
          <w:lang w:eastAsia="ru-RU"/>
        </w:rPr>
        <w:t xml:space="preserve">Порядок подачи заявки на участие в </w:t>
      </w:r>
      <w:r w:rsidR="00474577" w:rsidRPr="008E57E0">
        <w:rPr>
          <w:rFonts w:ascii="Times New Roman" w:hAnsi="Times New Roman"/>
          <w:b w:val="0"/>
          <w:color w:val="auto"/>
          <w:sz w:val="20"/>
          <w:szCs w:val="20"/>
          <w:lang w:eastAsia="ru-RU"/>
        </w:rPr>
        <w:t>запросе котировок</w:t>
      </w:r>
      <w:r w:rsidR="005B67BA" w:rsidRPr="008E57E0">
        <w:rPr>
          <w:rFonts w:ascii="Times New Roman" w:hAnsi="Times New Roman"/>
          <w:b w:val="0"/>
          <w:color w:val="auto"/>
          <w:sz w:val="20"/>
          <w:szCs w:val="20"/>
          <w:lang w:eastAsia="ru-RU"/>
        </w:rPr>
        <w:t xml:space="preserve"> в электронной форме, в том числе требования к содержанию, форме, оформлению и составу заявки на участие в </w:t>
      </w:r>
      <w:r w:rsidR="009E135B" w:rsidRPr="008E57E0">
        <w:rPr>
          <w:rFonts w:ascii="Times New Roman" w:hAnsi="Times New Roman"/>
          <w:b w:val="0"/>
          <w:color w:val="auto"/>
          <w:sz w:val="20"/>
          <w:szCs w:val="20"/>
          <w:lang w:eastAsia="ru-RU"/>
        </w:rPr>
        <w:t>запросе котировок</w:t>
      </w:r>
      <w:r w:rsidR="005B67BA" w:rsidRPr="008E57E0">
        <w:rPr>
          <w:rFonts w:ascii="Times New Roman" w:hAnsi="Times New Roman"/>
          <w:b w:val="0"/>
          <w:color w:val="auto"/>
          <w:sz w:val="20"/>
          <w:szCs w:val="20"/>
          <w:lang w:eastAsia="ru-RU"/>
        </w:rPr>
        <w:t xml:space="preserve"> в электронной форме</w:t>
      </w:r>
    </w:p>
    <w:p w14:paraId="61BD047E"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lang w:eastAsia="ru-RU"/>
        </w:rPr>
      </w:pPr>
      <w:bookmarkStart w:id="5" w:name="_Hlk520698992"/>
      <w:bookmarkEnd w:id="4"/>
      <w:r w:rsidRPr="008E57E0">
        <w:rPr>
          <w:rFonts w:ascii="Times New Roman" w:hAnsi="Times New Roman"/>
          <w:sz w:val="20"/>
          <w:szCs w:val="20"/>
        </w:rPr>
        <w:t xml:space="preserve">Для участия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том числе для подачи заявки, участнику закупки </w:t>
      </w:r>
      <w:r w:rsidRPr="008E57E0">
        <w:rPr>
          <w:rFonts w:ascii="Times New Roman" w:hAnsi="Times New Roman"/>
          <w:sz w:val="20"/>
          <w:szCs w:val="20"/>
          <w:lang w:eastAsia="ru-RU"/>
        </w:rPr>
        <w:t xml:space="preserve">необходимо получить аккредитацию на электронной площадке в порядке, установленном оператором электронной площадки. </w:t>
      </w:r>
      <w:bookmarkEnd w:id="5"/>
      <w:r w:rsidRPr="008E57E0">
        <w:rPr>
          <w:rFonts w:ascii="Times New Roman" w:hAnsi="Times New Roman"/>
          <w:sz w:val="20"/>
          <w:szCs w:val="20"/>
          <w:lang w:eastAsia="ru-RU"/>
        </w:rPr>
        <w:t xml:space="preserve">Порядок аккредитации размещен на сайте оператора электронной площадки, адрес которого указан </w:t>
      </w:r>
      <w:r w:rsidRPr="008E57E0">
        <w:rPr>
          <w:rFonts w:ascii="Times New Roman" w:hAnsi="Times New Roman"/>
          <w:sz w:val="20"/>
          <w:szCs w:val="20"/>
        </w:rPr>
        <w:t xml:space="preserve">в пункте </w:t>
      </w:r>
      <w:r w:rsidR="00E375A8" w:rsidRPr="008E57E0">
        <w:rPr>
          <w:rFonts w:ascii="Times New Roman" w:hAnsi="Times New Roman"/>
          <w:sz w:val="20"/>
          <w:szCs w:val="20"/>
        </w:rPr>
        <w:t>6</w:t>
      </w:r>
      <w:r w:rsidRPr="008E57E0">
        <w:rPr>
          <w:rFonts w:ascii="Times New Roman" w:hAnsi="Times New Roman"/>
          <w:sz w:val="20"/>
          <w:szCs w:val="20"/>
        </w:rPr>
        <w:t xml:space="preserve"> 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p>
    <w:p w14:paraId="2B624EC9"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Подача заявки осуществляется с момента размещения в </w:t>
      </w:r>
      <w:r w:rsidR="00D701F2" w:rsidRPr="008E57E0">
        <w:rPr>
          <w:rFonts w:ascii="Times New Roman" w:hAnsi="Times New Roman"/>
          <w:sz w:val="20"/>
          <w:szCs w:val="20"/>
        </w:rPr>
        <w:t>ЕИС</w:t>
      </w:r>
      <w:r w:rsidR="002039E3" w:rsidRPr="008E57E0">
        <w:rPr>
          <w:rFonts w:ascii="Times New Roman" w:hAnsi="Times New Roman"/>
          <w:sz w:val="20"/>
          <w:szCs w:val="20"/>
        </w:rPr>
        <w:t xml:space="preserve"> </w:t>
      </w:r>
      <w:r w:rsidR="002C7E24" w:rsidRPr="008E57E0">
        <w:rPr>
          <w:rFonts w:ascii="Times New Roman" w:hAnsi="Times New Roman"/>
          <w:sz w:val="20"/>
          <w:szCs w:val="20"/>
        </w:rPr>
        <w:t>извещения</w:t>
      </w:r>
      <w:r w:rsidRPr="008E57E0">
        <w:rPr>
          <w:rFonts w:ascii="Times New Roman" w:hAnsi="Times New Roman"/>
          <w:sz w:val="20"/>
          <w:szCs w:val="20"/>
        </w:rPr>
        <w:t xml:space="preserve"> о закупке и прекращается во время и в день окончания срока подачи заявок, установленный в пункте </w:t>
      </w:r>
      <w:r w:rsidR="006E1F9A" w:rsidRPr="008E57E0">
        <w:rPr>
          <w:rFonts w:ascii="Times New Roman" w:hAnsi="Times New Roman"/>
          <w:sz w:val="20"/>
          <w:szCs w:val="20"/>
        </w:rPr>
        <w:t>9</w:t>
      </w:r>
      <w:r w:rsidRPr="008E57E0">
        <w:rPr>
          <w:rFonts w:ascii="Times New Roman" w:hAnsi="Times New Roman"/>
          <w:sz w:val="20"/>
          <w:szCs w:val="20"/>
        </w:rPr>
        <w:t xml:space="preserve"> раздела </w:t>
      </w:r>
      <w:r w:rsidRPr="008E57E0">
        <w:rPr>
          <w:rFonts w:ascii="Times New Roman" w:hAnsi="Times New Roman"/>
          <w:sz w:val="20"/>
          <w:szCs w:val="20"/>
          <w:lang w:val="en-US"/>
        </w:rPr>
        <w:t>III</w:t>
      </w:r>
      <w:r w:rsidRPr="008E57E0">
        <w:rPr>
          <w:rFonts w:ascii="Times New Roman" w:hAnsi="Times New Roman"/>
          <w:sz w:val="20"/>
          <w:szCs w:val="20"/>
        </w:rPr>
        <w:t xml:space="preserve"> «ИНФОРМАЦИОННАЯ КАРТА».</w:t>
      </w:r>
    </w:p>
    <w:p w14:paraId="757535E8"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подаются участниками через оператора электронной площадки, указанного в пункте </w:t>
      </w:r>
      <w:r w:rsidR="006E1F9A" w:rsidRPr="008E57E0">
        <w:rPr>
          <w:rFonts w:ascii="Times New Roman" w:hAnsi="Times New Roman"/>
          <w:sz w:val="20"/>
          <w:szCs w:val="20"/>
        </w:rPr>
        <w:t>6</w:t>
      </w:r>
      <w:r w:rsidRPr="008E57E0">
        <w:rPr>
          <w:rFonts w:ascii="Times New Roman" w:hAnsi="Times New Roman"/>
          <w:sz w:val="20"/>
          <w:szCs w:val="20"/>
        </w:rPr>
        <w:t xml:space="preserve"> раздела III «ИНФОРМАЦИОННАЯ КАРТА». </w:t>
      </w:r>
    </w:p>
    <w:p w14:paraId="2CA1EAA9"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Участник закупки вправе подать только одну заявку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случае подачи участником закупки двух и более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при условии, что поданные ранее этим участником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не отозваны, все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этого участника возвращаются этому участнику. </w:t>
      </w:r>
    </w:p>
    <w:p w14:paraId="5AB42617" w14:textId="77777777" w:rsidR="00DC73EE" w:rsidRPr="008E57E0" w:rsidRDefault="00DC73EE"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Заявка на участие в запросе котировок в электронной форме состоит из одной части, включая ценовое предложение.</w:t>
      </w:r>
    </w:p>
    <w:p w14:paraId="4C26323F" w14:textId="77777777" w:rsidR="00A43C8B" w:rsidRPr="008E57E0" w:rsidRDefault="00A43C8B"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Заявка на участие в запросе котировок в электронной форме должна содержать:</w:t>
      </w:r>
    </w:p>
    <w:p w14:paraId="70627852" w14:textId="77777777" w:rsidR="00A63049" w:rsidRPr="008E57E0" w:rsidRDefault="00A63049"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сведения и документы об участнике закупки, подавшем заявку (если на стороне участника закупки выступает одно лицо), или сведения 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 а именно: </w:t>
      </w:r>
    </w:p>
    <w:p w14:paraId="0CAECF0A" w14:textId="77777777" w:rsidR="00A63049" w:rsidRPr="008E57E0" w:rsidRDefault="00A63049"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29495FD1" w14:textId="77777777" w:rsidR="00A63049" w:rsidRPr="008E57E0" w:rsidRDefault="00DC73EE"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б) </w:t>
      </w:r>
      <w:r w:rsidR="00A63049" w:rsidRPr="008E57E0">
        <w:rPr>
          <w:rFonts w:ascii="Times New Roman" w:hAnsi="Times New Roman"/>
          <w:sz w:val="20"/>
          <w:szCs w:val="20"/>
        </w:rPr>
        <w:t>копию выписки из единого государственного реестра юридических лиц (для юридических лиц); копию выписки из единого государственного реестра индивидуальных предпринимателей (для индивидуальных предпринимателей); копию документа, удостоверяющего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7EED9CB4" w14:textId="77777777" w:rsidR="00A44F7A" w:rsidRPr="008E57E0" w:rsidRDefault="00397B0C"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w:t>
      </w:r>
      <w:r w:rsidR="004D0BE7" w:rsidRPr="008E57E0">
        <w:rPr>
          <w:rFonts w:ascii="Times New Roman" w:hAnsi="Times New Roman"/>
          <w:sz w:val="20"/>
          <w:szCs w:val="20"/>
        </w:rPr>
        <w:t xml:space="preserve"> </w:t>
      </w:r>
      <w:r w:rsidR="00A44F7A" w:rsidRPr="008E57E0">
        <w:rPr>
          <w:rFonts w:ascii="Times New Roman" w:hAnsi="Times New Roman"/>
          <w:sz w:val="20"/>
          <w:szCs w:val="20"/>
        </w:rPr>
        <w:t>идентификационный номер налогоплательщика участника закупки (при наличии)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CA1A60A" w14:textId="77777777" w:rsidR="00A44F7A" w:rsidRPr="008E57E0" w:rsidRDefault="00A44F7A"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г) идентификационный номер налогоплательщика (при наличии) учредителей, членов коллегиального исполнительного </w:t>
      </w:r>
      <w:r w:rsidRPr="008E57E0">
        <w:rPr>
          <w:rFonts w:ascii="Times New Roman" w:hAnsi="Times New Roman"/>
          <w:sz w:val="20"/>
          <w:szCs w:val="20"/>
        </w:rPr>
        <w:lastRenderedPageBreak/>
        <w:t>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06BC930" w14:textId="77777777" w:rsidR="004D0BE7" w:rsidRPr="008E57E0" w:rsidRDefault="004D0BE7" w:rsidP="00440551">
      <w:pPr>
        <w:tabs>
          <w:tab w:val="left" w:pos="142"/>
          <w:tab w:val="left" w:pos="993"/>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д) копию документа, подтверждающего полномочия лица действовать от имени участника закупки, за исключением случаев подписания заявки:</w:t>
      </w:r>
    </w:p>
    <w:p w14:paraId="22122482" w14:textId="77777777" w:rsidR="004D0BE7" w:rsidRPr="008E57E0" w:rsidRDefault="004D0BE7" w:rsidP="00440551">
      <w:pPr>
        <w:tabs>
          <w:tab w:val="left" w:pos="142"/>
          <w:tab w:val="left" w:pos="993"/>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а) индивидуальным предпринимателем, если участником такой закупки является индивидуальный предприниматель;</w:t>
      </w:r>
    </w:p>
    <w:p w14:paraId="2D0F628C" w14:textId="77777777" w:rsidR="004D0BE7" w:rsidRPr="008E57E0" w:rsidRDefault="004D0BE7" w:rsidP="00440551">
      <w:pPr>
        <w:tabs>
          <w:tab w:val="left" w:pos="142"/>
          <w:tab w:val="left" w:pos="993"/>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42446E19" w14:textId="77777777" w:rsidR="004D0BE7" w:rsidRPr="008E57E0" w:rsidRDefault="004D0BE7"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 случае если от имени юридического лица действует иное лицо, заявка на участие в запросе котировок в электронной форме должна содержать также доверенность, подписанную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запросе котировок в электронной форме должна содержать также документ, подтверждающий полномочия такого лица;</w:t>
      </w:r>
    </w:p>
    <w:p w14:paraId="56409BBC" w14:textId="77777777" w:rsidR="00A63049" w:rsidRPr="008E57E0" w:rsidRDefault="00397B0C"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е</w:t>
      </w:r>
      <w:r w:rsidR="00A63049" w:rsidRPr="008E57E0">
        <w:rPr>
          <w:rFonts w:ascii="Times New Roman" w:hAnsi="Times New Roman"/>
          <w:sz w:val="20"/>
          <w:szCs w:val="20"/>
        </w:rPr>
        <w:t>) копию учредительных документов (для юридических лиц);</w:t>
      </w:r>
    </w:p>
    <w:p w14:paraId="07A34F4C" w14:textId="77777777" w:rsidR="00A63049" w:rsidRPr="008E57E0" w:rsidRDefault="004D0BE7"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ж</w:t>
      </w:r>
      <w:r w:rsidR="00A63049" w:rsidRPr="008E57E0">
        <w:rPr>
          <w:rFonts w:ascii="Times New Roman" w:hAnsi="Times New Roman"/>
          <w:sz w:val="20"/>
          <w:szCs w:val="20"/>
        </w:rPr>
        <w:t>) копию решения об одобрении или о совершении крупной сделки (сделки с заинтересованностью) в случае, если требование о необходимости наличия такого решения для совершения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запросе котировок в электронной форме, обеспечения исполнения договора являются крупной сделкой (сделк</w:t>
      </w:r>
      <w:r w:rsidR="002600D3" w:rsidRPr="008E57E0">
        <w:rPr>
          <w:rFonts w:ascii="Times New Roman" w:hAnsi="Times New Roman"/>
          <w:sz w:val="20"/>
          <w:szCs w:val="20"/>
        </w:rPr>
        <w:t>ой</w:t>
      </w:r>
      <w:r w:rsidR="00A63049" w:rsidRPr="008E57E0">
        <w:rPr>
          <w:rFonts w:ascii="Times New Roman" w:hAnsi="Times New Roman"/>
          <w:sz w:val="20"/>
          <w:szCs w:val="20"/>
        </w:rPr>
        <w:t xml:space="preserve"> с заинтересованностью).</w:t>
      </w:r>
    </w:p>
    <w:p w14:paraId="1F25BB7A" w14:textId="77777777" w:rsidR="00A63049" w:rsidRPr="008E57E0" w:rsidRDefault="00A63049"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 xml:space="preserve">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запросе котировок в электронной форме, обеспечения исполнения договора не являются крупной сделкой (сделкой с заинтересованностью) и (или) для совершения сделки не требуется решение об одобрении или о совершении сделки, заявка на участие в запросе котировок в электронной форме должна содержать заявление, подписанное лицом, полномочия которого подтверждены согласно подпункту 1 («в») пункта </w:t>
      </w:r>
      <w:r w:rsidR="00593AEC" w:rsidRPr="008E57E0">
        <w:rPr>
          <w:rFonts w:ascii="Times New Roman" w:hAnsi="Times New Roman"/>
          <w:sz w:val="20"/>
          <w:szCs w:val="20"/>
        </w:rPr>
        <w:t>6</w:t>
      </w:r>
      <w:r w:rsidRPr="008E57E0">
        <w:rPr>
          <w:rFonts w:ascii="Times New Roman" w:hAnsi="Times New Roman"/>
          <w:sz w:val="20"/>
          <w:szCs w:val="20"/>
        </w:rPr>
        <w:t xml:space="preserve"> настоящего раздела извещения о закупке, о том, что данные сделки не являются для участника закупки крупными сделками, сделками с заинтересованностью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0595F8E3"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i/>
          <w:sz w:val="20"/>
          <w:szCs w:val="20"/>
          <w:u w:val="single"/>
        </w:rPr>
      </w:pPr>
      <w:bookmarkStart w:id="6" w:name="_Hlk520819099"/>
      <w:r w:rsidRPr="008E57E0">
        <w:rPr>
          <w:rFonts w:ascii="Times New Roman" w:hAnsi="Times New Roman"/>
          <w:sz w:val="20"/>
          <w:szCs w:val="20"/>
          <w:lang w:eastAsia="ru-RU"/>
        </w:rPr>
        <w:t>о</w:t>
      </w:r>
      <w:r w:rsidR="000C512D" w:rsidRPr="008E57E0">
        <w:rPr>
          <w:rFonts w:ascii="Times New Roman" w:hAnsi="Times New Roman"/>
          <w:sz w:val="20"/>
          <w:szCs w:val="20"/>
          <w:lang w:eastAsia="ru-RU"/>
        </w:rPr>
        <w:t>писание поставляемого товара, выполняемой работы, оказываемой услуги</w:t>
      </w:r>
      <w:bookmarkEnd w:id="6"/>
      <w:r w:rsidR="000C512D" w:rsidRPr="008E57E0">
        <w:rPr>
          <w:rFonts w:ascii="Times New Roman" w:hAnsi="Times New Roman"/>
          <w:sz w:val="20"/>
          <w:szCs w:val="20"/>
          <w:lang w:eastAsia="ru-RU"/>
        </w:rPr>
        <w:t>, которые являются предметом закупки,</w:t>
      </w:r>
      <w:r w:rsidR="000C512D" w:rsidRPr="008E57E0">
        <w:rPr>
          <w:rFonts w:ascii="Times New Roman" w:hAnsi="Times New Roman"/>
          <w:sz w:val="20"/>
          <w:szCs w:val="20"/>
        </w:rPr>
        <w:t xml:space="preserve"> подготовленное в соответствии с формами раздела </w:t>
      </w:r>
      <w:r w:rsidR="00F3570D" w:rsidRPr="008E57E0">
        <w:rPr>
          <w:rFonts w:ascii="Times New Roman" w:hAnsi="Times New Roman"/>
          <w:sz w:val="20"/>
          <w:szCs w:val="20"/>
        </w:rPr>
        <w:t>IV</w:t>
      </w:r>
      <w:r w:rsidR="000C512D" w:rsidRPr="008E57E0">
        <w:rPr>
          <w:rFonts w:ascii="Times New Roman" w:hAnsi="Times New Roman"/>
          <w:sz w:val="20"/>
          <w:szCs w:val="20"/>
        </w:rPr>
        <w:t xml:space="preserve"> «ОБРАЗЦЫ ФОРМ ДОКУМЕНТОВ» и с учетом требований, предусмотренных § 2 «Требования к описанию участниками закупки поставляемого товара (выполняемых работ, оказываемых услуг) и подаче предложения о цене» раздела </w:t>
      </w:r>
      <w:r w:rsidR="000C512D" w:rsidRPr="008E57E0">
        <w:rPr>
          <w:rFonts w:ascii="Times New Roman" w:hAnsi="Times New Roman"/>
          <w:sz w:val="20"/>
          <w:szCs w:val="20"/>
          <w:lang w:val="en-US"/>
        </w:rPr>
        <w:t>II</w:t>
      </w:r>
      <w:r w:rsidR="000C512D"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0C512D" w:rsidRPr="008E57E0">
        <w:rPr>
          <w:rFonts w:ascii="Times New Roman" w:hAnsi="Times New Roman"/>
          <w:sz w:val="20"/>
          <w:szCs w:val="20"/>
        </w:rPr>
        <w:t>»</w:t>
      </w:r>
      <w:r w:rsidR="000C512D" w:rsidRPr="008E57E0">
        <w:rPr>
          <w:rFonts w:ascii="Times New Roman" w:hAnsi="Times New Roman"/>
          <w:sz w:val="20"/>
          <w:szCs w:val="20"/>
          <w:lang w:eastAsia="ru-RU"/>
        </w:rPr>
        <w:t xml:space="preserve">. </w:t>
      </w:r>
    </w:p>
    <w:p w14:paraId="6579CD77"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копии документов, подтверждающих соответствие товаров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т.п.), если таковые требуются в соответствии с пунктом </w:t>
      </w:r>
      <w:r w:rsidR="00B0169E" w:rsidRPr="008E57E0">
        <w:rPr>
          <w:rFonts w:ascii="Times New Roman" w:hAnsi="Times New Roman"/>
          <w:sz w:val="20"/>
          <w:szCs w:val="20"/>
        </w:rPr>
        <w:t>1</w:t>
      </w:r>
      <w:r w:rsidR="006E1F9A" w:rsidRPr="008E57E0">
        <w:rPr>
          <w:rFonts w:ascii="Times New Roman" w:hAnsi="Times New Roman"/>
          <w:sz w:val="20"/>
          <w:szCs w:val="20"/>
        </w:rPr>
        <w:t>1</w:t>
      </w:r>
      <w:r w:rsidRPr="008E57E0">
        <w:rPr>
          <w:rFonts w:ascii="Times New Roman" w:hAnsi="Times New Roman"/>
          <w:sz w:val="20"/>
          <w:szCs w:val="20"/>
        </w:rPr>
        <w:t xml:space="preserve"> раздела III «ИНФОРМАЦИОННАЯ КАРТА»;</w:t>
      </w:r>
    </w:p>
    <w:p w14:paraId="0CCC467E" w14:textId="77777777" w:rsidR="00F63619" w:rsidRPr="008E57E0" w:rsidRDefault="00F63619"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декларация, подтверждающая на дату подачи заявки на участие в закупке соответствие участника закупки или лиц, выступающих на стороне участника закупки, следующим обязательным требованиям:</w:t>
      </w:r>
    </w:p>
    <w:p w14:paraId="13B917B5" w14:textId="77777777" w:rsidR="00F63619" w:rsidRPr="008E57E0" w:rsidRDefault="00F63619" w:rsidP="00440551">
      <w:pPr>
        <w:spacing w:after="0" w:line="240" w:lineRule="auto"/>
        <w:jc w:val="both"/>
        <w:rPr>
          <w:rFonts w:ascii="Times New Roman" w:hAnsi="Times New Roman"/>
          <w:sz w:val="20"/>
          <w:szCs w:val="20"/>
        </w:rPr>
      </w:pPr>
      <w:bookmarkStart w:id="7" w:name="_Hlk81566900"/>
      <w:r w:rsidRPr="008E57E0">
        <w:rPr>
          <w:rFonts w:ascii="Times New Roman" w:hAnsi="Times New Roman"/>
          <w:sz w:val="20"/>
          <w:szCs w:val="20"/>
        </w:rPr>
        <w:t>а)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ECF3C9E"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б) 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2F554647"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w:t>
      </w:r>
    </w:p>
    <w:p w14:paraId="7575D334"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г)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43461AF"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lastRenderedPageBreak/>
        <w:t>д) 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289450B7" w14:textId="77777777" w:rsidR="00F63619" w:rsidRPr="008E57E0" w:rsidRDefault="00F63619" w:rsidP="00440551">
      <w:pPr>
        <w:spacing w:after="0" w:line="240" w:lineRule="auto"/>
        <w:jc w:val="both"/>
        <w:rPr>
          <w:rFonts w:ascii="Times New Roman" w:hAnsi="Times New Roman"/>
          <w:sz w:val="20"/>
          <w:szCs w:val="20"/>
        </w:rPr>
      </w:pPr>
      <w:r w:rsidRPr="008E57E0">
        <w:rPr>
          <w:rFonts w:ascii="Times New Roman" w:hAnsi="Times New Roman"/>
          <w:sz w:val="20"/>
          <w:szCs w:val="20"/>
        </w:rPr>
        <w:t>е) участник закупки не является офшорной компанией;</w:t>
      </w:r>
      <w:bookmarkEnd w:id="7"/>
    </w:p>
    <w:p w14:paraId="5CE943A9"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 а именно:</w:t>
      </w:r>
    </w:p>
    <w:p w14:paraId="7BD599A9" w14:textId="77777777" w:rsidR="0044354D" w:rsidRPr="008E57E0" w:rsidRDefault="0044354D" w:rsidP="00440551">
      <w:pPr>
        <w:pStyle w:val="ac"/>
        <w:widowControl w:val="0"/>
        <w:tabs>
          <w:tab w:val="left" w:pos="0"/>
        </w:tabs>
        <w:autoSpaceDE w:val="0"/>
        <w:autoSpaceDN w:val="0"/>
        <w:spacing w:after="0" w:line="240" w:lineRule="auto"/>
        <w:ind w:left="0"/>
        <w:contextualSpacing w:val="0"/>
        <w:jc w:val="both"/>
        <w:rPr>
          <w:rFonts w:ascii="Times New Roman" w:hAnsi="Times New Roman"/>
          <w:sz w:val="20"/>
          <w:szCs w:val="20"/>
        </w:rPr>
      </w:pPr>
      <w:r w:rsidRPr="008E57E0">
        <w:rPr>
          <w:rFonts w:ascii="Times New Roman" w:hAnsi="Times New Roman"/>
          <w:sz w:val="20"/>
          <w:szCs w:val="20"/>
        </w:rPr>
        <w:t xml:space="preserve">а) 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если таковые требуются в соответствии с пунктом </w:t>
      </w:r>
      <w:r w:rsidR="00B0169E" w:rsidRPr="008E57E0">
        <w:rPr>
          <w:rFonts w:ascii="Times New Roman" w:hAnsi="Times New Roman"/>
          <w:sz w:val="20"/>
          <w:szCs w:val="20"/>
        </w:rPr>
        <w:t>1</w:t>
      </w:r>
      <w:r w:rsidR="006E1F9A" w:rsidRPr="008E57E0">
        <w:rPr>
          <w:rFonts w:ascii="Times New Roman" w:hAnsi="Times New Roman"/>
          <w:sz w:val="20"/>
          <w:szCs w:val="20"/>
        </w:rPr>
        <w:t>2</w:t>
      </w:r>
      <w:r w:rsidRPr="008E57E0">
        <w:rPr>
          <w:rFonts w:ascii="Times New Roman" w:hAnsi="Times New Roman"/>
          <w:sz w:val="20"/>
          <w:szCs w:val="20"/>
        </w:rPr>
        <w:t xml:space="preserve"> раздела III «ИНФОРМАЦИОННАЯ КАРТА»;</w:t>
      </w:r>
    </w:p>
    <w:p w14:paraId="4C74DE7B" w14:textId="77777777" w:rsidR="0044354D" w:rsidRPr="008E57E0" w:rsidRDefault="0044354D" w:rsidP="00440551">
      <w:pPr>
        <w:pStyle w:val="ac"/>
        <w:widowControl w:val="0"/>
        <w:tabs>
          <w:tab w:val="left" w:pos="0"/>
        </w:tabs>
        <w:autoSpaceDE w:val="0"/>
        <w:autoSpaceDN w:val="0"/>
        <w:spacing w:after="0" w:line="240" w:lineRule="auto"/>
        <w:ind w:left="0"/>
        <w:contextualSpacing w:val="0"/>
        <w:jc w:val="both"/>
        <w:rPr>
          <w:rFonts w:ascii="Times New Roman" w:hAnsi="Times New Roman"/>
          <w:sz w:val="20"/>
          <w:szCs w:val="20"/>
        </w:rPr>
      </w:pPr>
      <w:r w:rsidRPr="008E57E0">
        <w:rPr>
          <w:rFonts w:ascii="Times New Roman" w:hAnsi="Times New Roman"/>
          <w:sz w:val="20"/>
          <w:szCs w:val="20"/>
        </w:rPr>
        <w:t xml:space="preserve">б) копии документов, подтверждающих соответствие участника закупки дополнительным требованиям, если таковые требуются в соответствии с пунктом </w:t>
      </w:r>
      <w:r w:rsidR="00B0169E" w:rsidRPr="008E57E0">
        <w:rPr>
          <w:rFonts w:ascii="Times New Roman" w:hAnsi="Times New Roman"/>
          <w:sz w:val="20"/>
          <w:szCs w:val="20"/>
        </w:rPr>
        <w:t>1</w:t>
      </w:r>
      <w:r w:rsidR="002B2FE5" w:rsidRPr="008E57E0">
        <w:rPr>
          <w:rFonts w:ascii="Times New Roman" w:hAnsi="Times New Roman"/>
          <w:sz w:val="20"/>
          <w:szCs w:val="20"/>
        </w:rPr>
        <w:t xml:space="preserve">3 </w:t>
      </w:r>
      <w:r w:rsidRPr="008E57E0">
        <w:rPr>
          <w:rFonts w:ascii="Times New Roman" w:hAnsi="Times New Roman"/>
          <w:sz w:val="20"/>
          <w:szCs w:val="20"/>
        </w:rPr>
        <w:t>раздела III «ИНФОРМАЦИОННАЯ КАРТА»;</w:t>
      </w:r>
    </w:p>
    <w:p w14:paraId="3A87F8B7" w14:textId="77777777" w:rsidR="0044354D" w:rsidRPr="008E57E0" w:rsidRDefault="0044354D" w:rsidP="00BC5E3F">
      <w:pPr>
        <w:pStyle w:val="ac"/>
        <w:widowControl w:val="0"/>
        <w:numPr>
          <w:ilvl w:val="0"/>
          <w:numId w:val="11"/>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копию документа, подтверждающего предоставление обеспечения заявки на участие в запросе котировок в электронной форме в случае, если в пункте </w:t>
      </w:r>
      <w:r w:rsidR="00B0169E" w:rsidRPr="008E57E0">
        <w:rPr>
          <w:rFonts w:ascii="Times New Roman" w:hAnsi="Times New Roman"/>
          <w:sz w:val="20"/>
          <w:szCs w:val="20"/>
        </w:rPr>
        <w:t>1</w:t>
      </w:r>
      <w:r w:rsidR="006E1F9A" w:rsidRPr="008E57E0">
        <w:rPr>
          <w:rFonts w:ascii="Times New Roman" w:hAnsi="Times New Roman"/>
          <w:sz w:val="20"/>
          <w:szCs w:val="20"/>
        </w:rPr>
        <w:t>4</w:t>
      </w:r>
      <w:r w:rsidRPr="008E57E0">
        <w:rPr>
          <w:rFonts w:ascii="Times New Roman" w:hAnsi="Times New Roman"/>
          <w:sz w:val="20"/>
          <w:szCs w:val="20"/>
        </w:rPr>
        <w:t xml:space="preserve"> раздела III «ИНФОРМАЦИОННАЯ КАРТА» содержится требование обеспечения такой заявки.</w:t>
      </w:r>
    </w:p>
    <w:p w14:paraId="0D5D4AC4" w14:textId="77777777" w:rsidR="0044354D" w:rsidRPr="008E57E0" w:rsidRDefault="0044354D" w:rsidP="00440551">
      <w:pPr>
        <w:pStyle w:val="ac"/>
        <w:widowControl w:val="0"/>
        <w:tabs>
          <w:tab w:val="left" w:pos="0"/>
        </w:tabs>
        <w:autoSpaceDE w:val="0"/>
        <w:autoSpaceDN w:val="0"/>
        <w:spacing w:after="0" w:line="240" w:lineRule="auto"/>
        <w:ind w:left="0"/>
        <w:contextualSpacing w:val="0"/>
        <w:jc w:val="both"/>
        <w:rPr>
          <w:rFonts w:ascii="Times New Roman" w:hAnsi="Times New Roman"/>
          <w:sz w:val="20"/>
          <w:szCs w:val="20"/>
        </w:rPr>
      </w:pPr>
      <w:r w:rsidRPr="008E57E0">
        <w:rPr>
          <w:rFonts w:ascii="Times New Roman" w:hAnsi="Times New Roman"/>
          <w:sz w:val="20"/>
          <w:szCs w:val="20"/>
        </w:rPr>
        <w:t>В случае если на стороне одного участника закупки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запросе котировок в электронной форме, которое указывается в соглашении между лицами, выступающими на стороне одного участника закупки;</w:t>
      </w:r>
    </w:p>
    <w:p w14:paraId="4F0A0337" w14:textId="77777777" w:rsidR="0044354D" w:rsidRPr="008E57E0" w:rsidRDefault="0044354D" w:rsidP="00BC5E3F">
      <w:pPr>
        <w:pStyle w:val="ac"/>
        <w:widowControl w:val="0"/>
        <w:numPr>
          <w:ilvl w:val="0"/>
          <w:numId w:val="11"/>
        </w:numPr>
        <w:tabs>
          <w:tab w:val="left" w:pos="0"/>
          <w:tab w:val="left" w:pos="72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 случае если на стороне одного участника закупки выступает несколько лиц, заявка на участие в запросе котировок в электронной форме должна также включать в себя соглашение лиц, участвующих на стороне такого участника закупки, содержащее следующие сведения:</w:t>
      </w:r>
    </w:p>
    <w:p w14:paraId="4E2A2FCB" w14:textId="77777777" w:rsidR="0044354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запроса котировок в электронной форме будет заключен договор;</w:t>
      </w:r>
    </w:p>
    <w:p w14:paraId="43785E48" w14:textId="77777777" w:rsidR="0044354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б)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запроса котировок в электронной форме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запросе котировок в электронной форме;</w:t>
      </w:r>
    </w:p>
    <w:p w14:paraId="7BC5BA55" w14:textId="77777777" w:rsidR="0044354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 о распределении между ними обязанности по внесению денежных средств в качестве обеспечения заявки на участие в запросе котировок в электронной форме, в случае если в извещении о закупке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закупки;</w:t>
      </w:r>
    </w:p>
    <w:p w14:paraId="6B8A4856" w14:textId="77777777" w:rsidR="000C512D" w:rsidRPr="008E57E0" w:rsidRDefault="004435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г) о предоставляемом способе обеспечения исполнения договора и лице (лицах) (из числа лиц, выступающих на стороне одного участника закупки), на которого (которых) возлагается обязанность по предоставлению такого обеспечения, если в извещении о закупке содержится требование об обеспечении исполнения договора.</w:t>
      </w:r>
    </w:p>
    <w:p w14:paraId="3305F604" w14:textId="77777777" w:rsidR="007C6D73" w:rsidRPr="008E57E0" w:rsidRDefault="004B7D39" w:rsidP="00BC5E3F">
      <w:pPr>
        <w:pStyle w:val="ac"/>
        <w:widowControl w:val="0"/>
        <w:numPr>
          <w:ilvl w:val="0"/>
          <w:numId w:val="11"/>
        </w:numPr>
        <w:tabs>
          <w:tab w:val="left" w:pos="0"/>
          <w:tab w:val="left" w:pos="720"/>
        </w:tabs>
        <w:autoSpaceDE w:val="0"/>
        <w:autoSpaceDN w:val="0"/>
        <w:spacing w:after="0" w:line="240" w:lineRule="auto"/>
        <w:ind w:left="0" w:firstLine="0"/>
        <w:contextualSpacing w:val="0"/>
        <w:jc w:val="both"/>
        <w:rPr>
          <w:rFonts w:ascii="Times New Roman" w:hAnsi="Times New Roman"/>
          <w:sz w:val="20"/>
          <w:szCs w:val="20"/>
        </w:rPr>
      </w:pPr>
      <w:bookmarkStart w:id="8" w:name="_Hlk520788001"/>
      <w:r w:rsidRPr="008E57E0">
        <w:rPr>
          <w:rFonts w:ascii="Times New Roman" w:hAnsi="Times New Roman"/>
          <w:sz w:val="20"/>
          <w:szCs w:val="20"/>
        </w:rPr>
        <w:t>ц</w:t>
      </w:r>
      <w:r w:rsidR="00907D73" w:rsidRPr="008E57E0">
        <w:rPr>
          <w:rFonts w:ascii="Times New Roman" w:hAnsi="Times New Roman"/>
          <w:sz w:val="20"/>
          <w:szCs w:val="20"/>
        </w:rPr>
        <w:t>еново</w:t>
      </w:r>
      <w:r w:rsidRPr="008E57E0">
        <w:rPr>
          <w:rFonts w:ascii="Times New Roman" w:hAnsi="Times New Roman"/>
          <w:sz w:val="20"/>
          <w:szCs w:val="20"/>
        </w:rPr>
        <w:t xml:space="preserve">е </w:t>
      </w:r>
      <w:r w:rsidR="00907D73" w:rsidRPr="008E57E0">
        <w:rPr>
          <w:rFonts w:ascii="Times New Roman" w:hAnsi="Times New Roman"/>
          <w:sz w:val="20"/>
          <w:szCs w:val="20"/>
        </w:rPr>
        <w:t>предложени</w:t>
      </w:r>
      <w:r w:rsidRPr="008E57E0">
        <w:rPr>
          <w:rFonts w:ascii="Times New Roman" w:hAnsi="Times New Roman"/>
          <w:sz w:val="20"/>
          <w:szCs w:val="20"/>
        </w:rPr>
        <w:t>е</w:t>
      </w:r>
      <w:bookmarkEnd w:id="8"/>
      <w:r w:rsidR="007C6D73" w:rsidRPr="008E57E0">
        <w:rPr>
          <w:rFonts w:ascii="Times New Roman" w:hAnsi="Times New Roman"/>
          <w:sz w:val="20"/>
          <w:szCs w:val="20"/>
        </w:rPr>
        <w:t>.</w:t>
      </w:r>
    </w:p>
    <w:p w14:paraId="06BBCB27" w14:textId="77777777" w:rsidR="000C512D" w:rsidRPr="008E57E0" w:rsidRDefault="00907D73"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Заявка на участие в запросе котировок в электронной форме может содержать эскиз, рисунок, чертеж, фотографию, иное изображение, образец, пробу товара, закупка которого осуществляется.</w:t>
      </w:r>
    </w:p>
    <w:p w14:paraId="6D6D4685"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bookmarkStart w:id="9" w:name="_Hlk521089395"/>
      <w:r w:rsidRPr="008E57E0">
        <w:rPr>
          <w:rFonts w:ascii="Times New Roman" w:hAnsi="Times New Roman"/>
          <w:sz w:val="20"/>
          <w:szCs w:val="20"/>
        </w:rPr>
        <w:t xml:space="preserve">Участник закупки подает заявку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004B7D39" w:rsidRPr="008E57E0">
        <w:rPr>
          <w:rFonts w:ascii="Times New Roman" w:hAnsi="Times New Roman"/>
          <w:sz w:val="20"/>
          <w:szCs w:val="20"/>
        </w:rPr>
        <w:t>, включая ценовое предложение</w:t>
      </w:r>
      <w:r w:rsidRPr="008E57E0">
        <w:rPr>
          <w:rFonts w:ascii="Times New Roman" w:hAnsi="Times New Roman"/>
          <w:sz w:val="20"/>
          <w:szCs w:val="20"/>
        </w:rPr>
        <w:t xml:space="preserve">, </w:t>
      </w:r>
      <w:r w:rsidR="004B7D39" w:rsidRPr="008E57E0">
        <w:rPr>
          <w:rFonts w:ascii="Times New Roman" w:hAnsi="Times New Roman"/>
          <w:sz w:val="20"/>
          <w:szCs w:val="20"/>
        </w:rPr>
        <w:t>которое</w:t>
      </w:r>
      <w:r w:rsidRPr="008E57E0">
        <w:rPr>
          <w:rFonts w:ascii="Times New Roman" w:hAnsi="Times New Roman"/>
          <w:sz w:val="20"/>
          <w:szCs w:val="20"/>
        </w:rPr>
        <w:t xml:space="preserve"> подписыва</w:t>
      </w:r>
      <w:r w:rsidR="004B7D39" w:rsidRPr="008E57E0">
        <w:rPr>
          <w:rFonts w:ascii="Times New Roman" w:hAnsi="Times New Roman"/>
          <w:sz w:val="20"/>
          <w:szCs w:val="20"/>
        </w:rPr>
        <w:t>е</w:t>
      </w:r>
      <w:r w:rsidRPr="008E57E0">
        <w:rPr>
          <w:rFonts w:ascii="Times New Roman" w:hAnsi="Times New Roman"/>
          <w:sz w:val="20"/>
          <w:szCs w:val="20"/>
        </w:rPr>
        <w:t xml:space="preserve">тся усиленной квалифицированной электронной подписью лица, </w:t>
      </w:r>
      <w:r w:rsidRPr="008E57E0">
        <w:rPr>
          <w:rFonts w:ascii="Times New Roman" w:hAnsi="Times New Roman"/>
          <w:sz w:val="20"/>
          <w:szCs w:val="20"/>
          <w:lang w:eastAsia="ru-RU"/>
        </w:rPr>
        <w:t>имеющего право действовать от имени участника закупки.</w:t>
      </w:r>
      <w:bookmarkEnd w:id="9"/>
    </w:p>
    <w:p w14:paraId="143754BB"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Все сведения и документы, входящие в состав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29BA3984"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 случае представления в составе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документов, </w:t>
      </w:r>
      <w:r w:rsidRPr="008E57E0">
        <w:rPr>
          <w:rFonts w:ascii="Times New Roman" w:hAnsi="Times New Roman"/>
          <w:sz w:val="20"/>
          <w:szCs w:val="20"/>
        </w:rPr>
        <w:lastRenderedPageBreak/>
        <w:t>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683D3D8A"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Форма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соответствии с которой участник закупки должен оформить заявку, представлена в разделе </w:t>
      </w:r>
      <w:r w:rsidR="00F3570D" w:rsidRPr="008E57E0">
        <w:rPr>
          <w:rFonts w:ascii="Times New Roman" w:hAnsi="Times New Roman"/>
          <w:sz w:val="20"/>
          <w:szCs w:val="20"/>
        </w:rPr>
        <w:t>IV</w:t>
      </w:r>
      <w:r w:rsidRPr="008E57E0">
        <w:rPr>
          <w:rFonts w:ascii="Times New Roman" w:hAnsi="Times New Roman"/>
          <w:sz w:val="20"/>
          <w:szCs w:val="20"/>
        </w:rPr>
        <w:t xml:space="preserve"> «ОБРАЗЦЫ ФОРМ ДОКУМЕНТОВ». В случае, если заявк</w:t>
      </w:r>
      <w:r w:rsidR="008F1AC6" w:rsidRPr="008E57E0">
        <w:rPr>
          <w:rFonts w:ascii="Times New Roman" w:hAnsi="Times New Roman"/>
          <w:sz w:val="20"/>
          <w:szCs w:val="20"/>
        </w:rPr>
        <w:t>а</w:t>
      </w:r>
      <w:r w:rsidRPr="008E57E0">
        <w:rPr>
          <w:rFonts w:ascii="Times New Roman" w:hAnsi="Times New Roman"/>
          <w:sz w:val="20"/>
          <w:szCs w:val="20"/>
        </w:rPr>
        <w:t xml:space="preserve">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будет оформлена не по форме, представленной в разделе </w:t>
      </w:r>
      <w:r w:rsidR="00F3570D" w:rsidRPr="008E57E0">
        <w:rPr>
          <w:rFonts w:ascii="Times New Roman" w:hAnsi="Times New Roman"/>
          <w:sz w:val="20"/>
          <w:szCs w:val="20"/>
        </w:rPr>
        <w:t>IV</w:t>
      </w:r>
      <w:r w:rsidRPr="008E57E0">
        <w:rPr>
          <w:rFonts w:ascii="Times New Roman" w:hAnsi="Times New Roman"/>
          <w:sz w:val="20"/>
          <w:szCs w:val="20"/>
        </w:rPr>
        <w:t xml:space="preserve"> «ОБРАЗЦЫ ФОРМ ДОКУМЕНТОВ», такая заявка подлежит отклонению по основанию, предусмотренному подпунктом </w:t>
      </w:r>
      <w:r w:rsidR="00CC1C77" w:rsidRPr="008E57E0">
        <w:rPr>
          <w:rFonts w:ascii="Times New Roman" w:hAnsi="Times New Roman"/>
          <w:sz w:val="20"/>
          <w:szCs w:val="20"/>
        </w:rPr>
        <w:t>3</w:t>
      </w:r>
      <w:r w:rsidRPr="008E57E0">
        <w:rPr>
          <w:rFonts w:ascii="Times New Roman" w:hAnsi="Times New Roman"/>
          <w:sz w:val="20"/>
          <w:szCs w:val="20"/>
        </w:rPr>
        <w:t xml:space="preserve"> пункта </w:t>
      </w:r>
      <w:r w:rsidR="00CC1C77" w:rsidRPr="008E57E0">
        <w:rPr>
          <w:rFonts w:ascii="Times New Roman" w:hAnsi="Times New Roman"/>
          <w:sz w:val="20"/>
          <w:szCs w:val="20"/>
        </w:rPr>
        <w:t>5</w:t>
      </w:r>
      <w:r w:rsidRPr="008E57E0">
        <w:rPr>
          <w:rFonts w:ascii="Times New Roman" w:hAnsi="Times New Roman"/>
          <w:sz w:val="20"/>
          <w:szCs w:val="20"/>
        </w:rPr>
        <w:t xml:space="preserve"> </w:t>
      </w:r>
      <w:bookmarkStart w:id="10" w:name="_Hlk520703209"/>
      <w:r w:rsidRPr="008E57E0">
        <w:rPr>
          <w:rFonts w:ascii="Times New Roman" w:hAnsi="Times New Roman"/>
          <w:sz w:val="20"/>
          <w:szCs w:val="20"/>
        </w:rPr>
        <w:t>§</w:t>
      </w:r>
      <w:bookmarkEnd w:id="10"/>
      <w:r w:rsidRPr="008E57E0">
        <w:rPr>
          <w:rFonts w:ascii="Times New Roman" w:hAnsi="Times New Roman"/>
          <w:sz w:val="20"/>
          <w:szCs w:val="20"/>
        </w:rPr>
        <w:t xml:space="preserve"> 5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том числе порядок подведения итогов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bookmarkStart w:id="11" w:name="_Hlk520703263"/>
      <w:r w:rsidRPr="008E57E0">
        <w:rPr>
          <w:rFonts w:ascii="Times New Roman" w:hAnsi="Times New Roman"/>
          <w:sz w:val="20"/>
          <w:szCs w:val="20"/>
        </w:rPr>
        <w:t xml:space="preserve">раздела II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bookmarkEnd w:id="11"/>
      <w:r w:rsidRPr="008E57E0">
        <w:rPr>
          <w:rFonts w:ascii="Times New Roman" w:hAnsi="Times New Roman"/>
          <w:sz w:val="20"/>
          <w:szCs w:val="20"/>
        </w:rPr>
        <w:t>.</w:t>
      </w:r>
    </w:p>
    <w:p w14:paraId="106EC701"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Участник закупки, подавший заявку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04D52C1C" w14:textId="77777777" w:rsidR="000C512D"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После окончания срока подачи заявок отзыв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r w:rsidR="005650F6" w:rsidRPr="008E57E0">
        <w:rPr>
          <w:rFonts w:ascii="Times New Roman" w:hAnsi="Times New Roman"/>
          <w:sz w:val="20"/>
          <w:szCs w:val="20"/>
        </w:rPr>
        <w:t xml:space="preserve">и внесение в них изменений </w:t>
      </w:r>
      <w:r w:rsidRPr="008E57E0">
        <w:rPr>
          <w:rFonts w:ascii="Times New Roman" w:hAnsi="Times New Roman"/>
          <w:sz w:val="20"/>
          <w:szCs w:val="20"/>
        </w:rPr>
        <w:t xml:space="preserve">не допускается. </w:t>
      </w:r>
    </w:p>
    <w:p w14:paraId="0109F13D" w14:textId="77777777" w:rsidR="00440551" w:rsidRPr="008E57E0" w:rsidRDefault="000C512D" w:rsidP="00440551">
      <w:pPr>
        <w:pStyle w:val="ac"/>
        <w:widowControl w:val="0"/>
        <w:numPr>
          <w:ilvl w:val="0"/>
          <w:numId w:val="6"/>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отозванные до окончания срока подачи заявок, считаются не поданными. </w:t>
      </w:r>
    </w:p>
    <w:p w14:paraId="75785413" w14:textId="77777777" w:rsidR="00440551" w:rsidRPr="008E57E0" w:rsidRDefault="00440551" w:rsidP="00440551">
      <w:pPr>
        <w:widowControl w:val="0"/>
        <w:tabs>
          <w:tab w:val="left" w:pos="0"/>
        </w:tabs>
        <w:autoSpaceDE w:val="0"/>
        <w:autoSpaceDN w:val="0"/>
        <w:spacing w:after="0" w:line="240" w:lineRule="auto"/>
        <w:jc w:val="both"/>
        <w:rPr>
          <w:rFonts w:ascii="Times New Roman" w:hAnsi="Times New Roman"/>
          <w:sz w:val="20"/>
          <w:szCs w:val="20"/>
        </w:rPr>
      </w:pPr>
    </w:p>
    <w:p w14:paraId="243E4F79" w14:textId="77777777" w:rsidR="000C512D" w:rsidRPr="008E57E0" w:rsidRDefault="000C512D" w:rsidP="00440551">
      <w:pPr>
        <w:pStyle w:val="21"/>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2. Требования к описанию участниками закупки поставляемого товара (выполняемых работ, оказываемых услуг) и подаче предложения о цене </w:t>
      </w:r>
      <w:r w:rsidR="00070554" w:rsidRPr="008E57E0">
        <w:rPr>
          <w:rFonts w:ascii="Times New Roman" w:hAnsi="Times New Roman"/>
          <w:color w:val="auto"/>
          <w:sz w:val="20"/>
          <w:szCs w:val="20"/>
          <w:lang w:eastAsia="ru-RU"/>
        </w:rPr>
        <w:t>(ценового предложения)</w:t>
      </w:r>
    </w:p>
    <w:p w14:paraId="057B89A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Заявка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формируется участником закупки в соответствии с формами, приведенными в </w:t>
      </w:r>
      <w:r w:rsidRPr="008E57E0">
        <w:rPr>
          <w:rFonts w:ascii="Times New Roman" w:hAnsi="Times New Roman"/>
          <w:b/>
          <w:sz w:val="20"/>
          <w:szCs w:val="20"/>
        </w:rPr>
        <w:t xml:space="preserve">разделе </w:t>
      </w:r>
      <w:r w:rsidR="00F3570D" w:rsidRPr="008E57E0">
        <w:rPr>
          <w:rFonts w:ascii="Times New Roman" w:hAnsi="Times New Roman"/>
          <w:b/>
          <w:sz w:val="20"/>
          <w:szCs w:val="20"/>
        </w:rPr>
        <w:t>IV</w:t>
      </w:r>
      <w:r w:rsidRPr="008E57E0">
        <w:rPr>
          <w:rFonts w:ascii="Times New Roman" w:hAnsi="Times New Roman"/>
          <w:b/>
          <w:sz w:val="20"/>
          <w:szCs w:val="20"/>
        </w:rPr>
        <w:t xml:space="preserve"> «ОБРАЗЦЫ ФОРМ ДОКУМЕНТОВ»</w:t>
      </w:r>
      <w:r w:rsidRPr="008E57E0">
        <w:rPr>
          <w:rFonts w:ascii="Times New Roman" w:hAnsi="Times New Roman"/>
          <w:sz w:val="20"/>
          <w:szCs w:val="20"/>
        </w:rPr>
        <w:t xml:space="preserve">. Используемые при подготовке заявки формы должны быть заполнены по всем пунктам. </w:t>
      </w:r>
    </w:p>
    <w:p w14:paraId="6F5BD9ED"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Все сведения и документы, входящие в состав заявки, должны быть читаемы. Не допускаются грамматические, орфографические, лексические ошибки, подчистки и исправления, за исключением случаев, когда такие ошибки, подчистки и исправления являются следствием ошибок, содержащихся в настоящ</w:t>
      </w:r>
      <w:r w:rsidR="000C6FEB" w:rsidRPr="008E57E0">
        <w:rPr>
          <w:rFonts w:ascii="Times New Roman" w:hAnsi="Times New Roman"/>
          <w:sz w:val="20"/>
          <w:szCs w:val="20"/>
        </w:rPr>
        <w:t>ем</w:t>
      </w:r>
      <w:r w:rsidRPr="008E57E0">
        <w:rPr>
          <w:rFonts w:ascii="Times New Roman" w:hAnsi="Times New Roman"/>
          <w:sz w:val="20"/>
          <w:szCs w:val="20"/>
        </w:rPr>
        <w:t xml:space="preserve"> </w:t>
      </w:r>
      <w:r w:rsidR="002C7E24" w:rsidRPr="008E57E0">
        <w:rPr>
          <w:rFonts w:ascii="Times New Roman" w:hAnsi="Times New Roman"/>
          <w:sz w:val="20"/>
          <w:szCs w:val="20"/>
        </w:rPr>
        <w:t>извещени</w:t>
      </w:r>
      <w:r w:rsidR="002039E3" w:rsidRPr="008E57E0">
        <w:rPr>
          <w:rFonts w:ascii="Times New Roman" w:hAnsi="Times New Roman"/>
          <w:sz w:val="20"/>
          <w:szCs w:val="20"/>
        </w:rPr>
        <w:t>и</w:t>
      </w:r>
      <w:r w:rsidRPr="008E57E0">
        <w:rPr>
          <w:rFonts w:ascii="Times New Roman" w:hAnsi="Times New Roman"/>
          <w:sz w:val="20"/>
          <w:szCs w:val="20"/>
        </w:rPr>
        <w:t xml:space="preserve"> о закупке. </w:t>
      </w:r>
    </w:p>
    <w:p w14:paraId="31C43D4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Сведения, которые содержатся в заявке участника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не должны допускать двусмысленных (неоднозначных) толкований. </w:t>
      </w:r>
    </w:p>
    <w:p w14:paraId="506FA116"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При указании конкретных показателей участник закупки должен представить в заявке конкретные показатели предлагаемого к поставке (используемого при выполнении работ, оказании услуг) товара, в сопоставлении со всеми требованиями Заказчика (без использования каких-либо сокращений в описании типа: "согласны со всеми требованиями… ", "соглашаемся со всеми остальными требованиями … " и т.п.). </w:t>
      </w:r>
    </w:p>
    <w:p w14:paraId="6583B01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Заявка участника закупки не должна содержать любые сокращения слов, за исключением, когда такие сокращения использованы в </w:t>
      </w:r>
      <w:r w:rsidR="002C7E24" w:rsidRPr="008E57E0">
        <w:rPr>
          <w:rFonts w:ascii="Times New Roman" w:hAnsi="Times New Roman"/>
          <w:sz w:val="20"/>
          <w:szCs w:val="20"/>
        </w:rPr>
        <w:t>извещени</w:t>
      </w:r>
      <w:r w:rsidR="002039E3" w:rsidRPr="008E57E0">
        <w:rPr>
          <w:rFonts w:ascii="Times New Roman" w:hAnsi="Times New Roman"/>
          <w:sz w:val="20"/>
          <w:szCs w:val="20"/>
        </w:rPr>
        <w:t>и</w:t>
      </w:r>
      <w:r w:rsidRPr="008E57E0">
        <w:rPr>
          <w:rFonts w:ascii="Times New Roman" w:hAnsi="Times New Roman"/>
          <w:sz w:val="20"/>
          <w:szCs w:val="20"/>
        </w:rPr>
        <w:t xml:space="preserve"> о закупке. </w:t>
      </w:r>
    </w:p>
    <w:p w14:paraId="0807602A"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Сведения в заявке участника закупки о наименовании предлагаемого к поставке (используемого при выполнении работ, оказании услуг) товара, содержащие указание на товарные знаки, не должны сопровождаться словами "или эквивалент", "или аналог" и подобными. При указании участником закупки сведений о товаре, который предлагается к поставке, необходимо указывать точные и достоверные значения показателей, присущих товарам, в соответствии с требованиями, установленным в настояще</w:t>
      </w:r>
      <w:r w:rsidR="000C6FEB" w:rsidRPr="008E57E0">
        <w:rPr>
          <w:rFonts w:ascii="Times New Roman" w:hAnsi="Times New Roman"/>
          <w:sz w:val="20"/>
          <w:szCs w:val="20"/>
        </w:rPr>
        <w:t>м</w:t>
      </w:r>
      <w:r w:rsidRPr="008E57E0">
        <w:rPr>
          <w:rFonts w:ascii="Times New Roman" w:hAnsi="Times New Roman"/>
          <w:sz w:val="20"/>
          <w:szCs w:val="20"/>
        </w:rPr>
        <w:t xml:space="preserve"> </w:t>
      </w:r>
      <w:r w:rsidR="002C7E24" w:rsidRPr="008E57E0">
        <w:rPr>
          <w:rFonts w:ascii="Times New Roman" w:hAnsi="Times New Roman"/>
          <w:sz w:val="20"/>
          <w:szCs w:val="20"/>
        </w:rPr>
        <w:t>извещени</w:t>
      </w:r>
      <w:r w:rsidR="002039E3" w:rsidRPr="008E57E0">
        <w:rPr>
          <w:rFonts w:ascii="Times New Roman" w:hAnsi="Times New Roman"/>
          <w:sz w:val="20"/>
          <w:szCs w:val="20"/>
        </w:rPr>
        <w:t>и</w:t>
      </w:r>
      <w:r w:rsidRPr="008E57E0">
        <w:rPr>
          <w:rFonts w:ascii="Times New Roman" w:hAnsi="Times New Roman"/>
          <w:sz w:val="20"/>
          <w:szCs w:val="20"/>
        </w:rPr>
        <w:t xml:space="preserve"> о закупке. В случае если для показателя товара производителем товара и/или нормативными документами установлены интервал значений (открытый или закрытый) и/или допустимая погрешность, следует указывать значения таких показателей товаров с учетом требований (сведений) производителей товаров и/или нормативных документов.</w:t>
      </w:r>
    </w:p>
    <w:p w14:paraId="1E00DDC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Предложение участника закупки о цене договора не должно превышать начальную (максимальную) цену договора. При этом такая цена должна включать в себя все налоги, сборы и иные обязательные платежи, подлежащие уплате в бюджеты бюджетной системы Российской Федерации, а также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и других платежей.</w:t>
      </w:r>
    </w:p>
    <w:p w14:paraId="224845A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i/>
          <w:iCs/>
          <w:sz w:val="20"/>
          <w:szCs w:val="20"/>
        </w:rPr>
      </w:pPr>
      <w:r w:rsidRPr="008E57E0">
        <w:rPr>
          <w:rFonts w:ascii="Times New Roman" w:hAnsi="Times New Roman"/>
          <w:sz w:val="20"/>
          <w:szCs w:val="20"/>
        </w:rPr>
        <w:t xml:space="preserve">Комиссия вправе провести переторжку, которая заключается в добровольном повышении предпочтительности заявок участников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в рамках специально организованной для этого процедуры. </w:t>
      </w:r>
    </w:p>
    <w:p w14:paraId="49A4D9E8"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Решение о проведении переторжки принимает комиссия. При этом переторжка может проводит</w:t>
      </w:r>
      <w:r w:rsidR="00875553" w:rsidRPr="008E57E0">
        <w:rPr>
          <w:rFonts w:ascii="Times New Roman" w:hAnsi="Times New Roman"/>
          <w:sz w:val="20"/>
          <w:szCs w:val="20"/>
        </w:rPr>
        <w:t>ь</w:t>
      </w:r>
      <w:r w:rsidRPr="008E57E0">
        <w:rPr>
          <w:rFonts w:ascii="Times New Roman" w:hAnsi="Times New Roman"/>
          <w:sz w:val="20"/>
          <w:szCs w:val="20"/>
        </w:rPr>
        <w:t xml:space="preserve">ся в рамках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9662EE" w:rsidRPr="008E57E0">
        <w:rPr>
          <w:rFonts w:ascii="Times New Roman" w:hAnsi="Times New Roman"/>
          <w:sz w:val="20"/>
          <w:szCs w:val="20"/>
        </w:rPr>
        <w:t xml:space="preserve"> </w:t>
      </w:r>
      <w:r w:rsidRPr="008E57E0">
        <w:rPr>
          <w:rFonts w:ascii="Times New Roman" w:hAnsi="Times New Roman"/>
          <w:sz w:val="20"/>
          <w:szCs w:val="20"/>
        </w:rPr>
        <w:t xml:space="preserve">неограниченное количество раз до подведения итогов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9662EE" w:rsidRPr="008E57E0">
        <w:rPr>
          <w:rFonts w:ascii="Times New Roman" w:hAnsi="Times New Roman"/>
          <w:sz w:val="20"/>
          <w:szCs w:val="20"/>
        </w:rPr>
        <w:t>.</w:t>
      </w:r>
    </w:p>
    <w:p w14:paraId="544862A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 переторжке имеют право участвовать все участники закупки, заявки на участие в </w:t>
      </w:r>
      <w:r w:rsidR="00181F35" w:rsidRPr="008E57E0">
        <w:rPr>
          <w:rFonts w:ascii="Times New Roman" w:hAnsi="Times New Roman"/>
          <w:sz w:val="20"/>
          <w:szCs w:val="20"/>
        </w:rPr>
        <w:t>запросе котировок</w:t>
      </w:r>
      <w:r w:rsidR="00CB142E" w:rsidRPr="008E57E0">
        <w:rPr>
          <w:rFonts w:ascii="Times New Roman" w:hAnsi="Times New Roman"/>
          <w:sz w:val="20"/>
          <w:szCs w:val="20"/>
        </w:rPr>
        <w:t xml:space="preserve"> </w:t>
      </w:r>
      <w:r w:rsidR="0052036F" w:rsidRPr="008E57E0">
        <w:rPr>
          <w:rFonts w:ascii="Times New Roman" w:hAnsi="Times New Roman"/>
          <w:sz w:val="20"/>
          <w:szCs w:val="20"/>
        </w:rPr>
        <w:t>в электронной форме</w:t>
      </w:r>
      <w:r w:rsidR="009662EE" w:rsidRPr="008E57E0">
        <w:rPr>
          <w:rFonts w:ascii="Times New Roman" w:hAnsi="Times New Roman"/>
          <w:sz w:val="20"/>
          <w:szCs w:val="20"/>
        </w:rPr>
        <w:t>, которые</w:t>
      </w:r>
      <w:r w:rsidRPr="008E57E0">
        <w:rPr>
          <w:rFonts w:ascii="Times New Roman" w:hAnsi="Times New Roman"/>
          <w:sz w:val="20"/>
          <w:szCs w:val="20"/>
        </w:rPr>
        <w:t xml:space="preserve"> не были отклонены комиссией. Участник закупки вправе не участвовать в переторжке, тогда его заявка остается с действующей с ценой, указанной в заявке.</w:t>
      </w:r>
    </w:p>
    <w:p w14:paraId="77FCDA62"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Предложения участника закупки по ухудшению первоначальных условий не рассматриваются, такой участник закупки считается не участвовавшим в переторжке, при этом его предложение о цене договора остается действующим с ранее объявленными условиями.</w:t>
      </w:r>
    </w:p>
    <w:p w14:paraId="3A52D345"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Комиссия приглашает к переторжке участников закупки путем одновременного направления им через оператора электронной площадки приглашений с указанием в н</w:t>
      </w:r>
      <w:r w:rsidR="000D5523" w:rsidRPr="008E57E0">
        <w:rPr>
          <w:rFonts w:ascii="Times New Roman" w:hAnsi="Times New Roman"/>
          <w:sz w:val="20"/>
          <w:szCs w:val="20"/>
        </w:rPr>
        <w:t>их</w:t>
      </w:r>
      <w:r w:rsidRPr="008E57E0">
        <w:rPr>
          <w:rFonts w:ascii="Times New Roman" w:hAnsi="Times New Roman"/>
          <w:sz w:val="20"/>
          <w:szCs w:val="20"/>
        </w:rPr>
        <w:t xml:space="preserve"> формы, порядка проведения переторжки, сроков и порядка подачи предложений с новыми условиями по цене, а также информации об имеющемся до проведения переторжки </w:t>
      </w:r>
      <w:r w:rsidRPr="008E57E0">
        <w:rPr>
          <w:rFonts w:ascii="Times New Roman" w:hAnsi="Times New Roman"/>
          <w:sz w:val="20"/>
          <w:szCs w:val="20"/>
        </w:rPr>
        <w:lastRenderedPageBreak/>
        <w:t xml:space="preserve">минимальном ценовом предложении. </w:t>
      </w:r>
    </w:p>
    <w:p w14:paraId="167FC6AD"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При проведении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переторжка проводится в режиме реального времени на электронной площадке, адрес которой указан в </w:t>
      </w:r>
      <w:r w:rsidRPr="008E57E0">
        <w:rPr>
          <w:rFonts w:ascii="Times New Roman" w:hAnsi="Times New Roman"/>
          <w:b/>
          <w:bCs/>
          <w:sz w:val="20"/>
          <w:szCs w:val="20"/>
        </w:rPr>
        <w:t xml:space="preserve">пункте </w:t>
      </w:r>
      <w:r w:rsidR="00C55334" w:rsidRPr="008E57E0">
        <w:rPr>
          <w:rFonts w:ascii="Times New Roman" w:hAnsi="Times New Roman"/>
          <w:b/>
          <w:bCs/>
          <w:sz w:val="20"/>
          <w:szCs w:val="20"/>
        </w:rPr>
        <w:t>6</w:t>
      </w:r>
      <w:r w:rsidRPr="008E57E0">
        <w:rPr>
          <w:rFonts w:ascii="Times New Roman" w:hAnsi="Times New Roman"/>
          <w:b/>
          <w:bCs/>
          <w:sz w:val="20"/>
          <w:szCs w:val="20"/>
        </w:rPr>
        <w:t xml:space="preserve"> раздела III «ИНФОРМАЦИОННАЯ КАРТА».</w:t>
      </w:r>
    </w:p>
    <w:p w14:paraId="3EF58EB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один раз. Участники закупки заявляют новую цену договора, которая должна быть ниже ценового предложения, ранее поданного ими одновременно с заявкой на участие в закупке. При проведении переторжки в режиме реального времени на электронной площадке устанавливается время приема предложений участников закупки о цене договора, составляющее </w:t>
      </w:r>
      <w:r w:rsidR="00875553" w:rsidRPr="008E57E0">
        <w:rPr>
          <w:rFonts w:ascii="Times New Roman" w:hAnsi="Times New Roman"/>
          <w:sz w:val="20"/>
          <w:szCs w:val="20"/>
        </w:rPr>
        <w:t>3</w:t>
      </w:r>
      <w:r w:rsidRPr="008E57E0">
        <w:rPr>
          <w:rFonts w:ascii="Times New Roman" w:hAnsi="Times New Roman"/>
          <w:sz w:val="20"/>
          <w:szCs w:val="20"/>
        </w:rPr>
        <w:t xml:space="preserve"> часа.</w:t>
      </w:r>
    </w:p>
    <w:p w14:paraId="6D70372D"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После проведения переторжки победитель определяется в порядке, установленном настоящ</w:t>
      </w:r>
      <w:r w:rsidR="000C6FEB" w:rsidRPr="008E57E0">
        <w:rPr>
          <w:rFonts w:ascii="Times New Roman" w:hAnsi="Times New Roman"/>
          <w:sz w:val="20"/>
          <w:szCs w:val="20"/>
        </w:rPr>
        <w:t>им</w:t>
      </w:r>
      <w:r w:rsidRPr="008E57E0">
        <w:rPr>
          <w:rFonts w:ascii="Times New Roman" w:hAnsi="Times New Roman"/>
          <w:sz w:val="20"/>
          <w:szCs w:val="20"/>
        </w:rPr>
        <w:t xml:space="preserve"> </w:t>
      </w:r>
      <w:r w:rsidR="00236E15" w:rsidRPr="008E57E0">
        <w:rPr>
          <w:rFonts w:ascii="Times New Roman" w:hAnsi="Times New Roman"/>
          <w:sz w:val="20"/>
          <w:szCs w:val="20"/>
        </w:rPr>
        <w:t>извещением</w:t>
      </w:r>
      <w:r w:rsidRPr="008E57E0">
        <w:rPr>
          <w:rFonts w:ascii="Times New Roman" w:hAnsi="Times New Roman"/>
          <w:sz w:val="20"/>
          <w:szCs w:val="20"/>
        </w:rPr>
        <w:t xml:space="preserve"> о закупке.</w:t>
      </w:r>
    </w:p>
    <w:p w14:paraId="0501A480" w14:textId="77777777" w:rsidR="000C512D" w:rsidRPr="003B4136" w:rsidRDefault="00163A36" w:rsidP="003B4136">
      <w:pPr>
        <w:pStyle w:val="ac"/>
        <w:widowControl w:val="0"/>
        <w:numPr>
          <w:ilvl w:val="0"/>
          <w:numId w:val="7"/>
        </w:numPr>
        <w:tabs>
          <w:tab w:val="left" w:pos="0"/>
        </w:tabs>
        <w:autoSpaceDE w:val="0"/>
        <w:autoSpaceDN w:val="0"/>
        <w:spacing w:after="0" w:line="240" w:lineRule="auto"/>
        <w:ind w:left="0" w:firstLine="0"/>
        <w:jc w:val="both"/>
        <w:rPr>
          <w:rFonts w:ascii="Times New Roman" w:hAnsi="Times New Roman"/>
          <w:b/>
          <w:bCs/>
          <w:sz w:val="20"/>
          <w:szCs w:val="20"/>
          <w:lang w:eastAsia="zh-CN"/>
        </w:rPr>
      </w:pPr>
      <w:r w:rsidRPr="003B4136">
        <w:rPr>
          <w:rFonts w:ascii="Times New Roman" w:hAnsi="Times New Roman"/>
          <w:sz w:val="20"/>
          <w:szCs w:val="20"/>
        </w:rPr>
        <w:t>Заявка на участие в запросе котировок в электронной форме формируется участником закупки в соответствии</w:t>
      </w:r>
      <w:r w:rsidRPr="003B4136">
        <w:rPr>
          <w:rFonts w:ascii="Times New Roman" w:hAnsi="Times New Roman"/>
          <w:sz w:val="20"/>
          <w:szCs w:val="20"/>
          <w:lang w:val="ba-RU" w:eastAsia="zh-CN"/>
        </w:rPr>
        <w:t xml:space="preserve"> в</w:t>
      </w:r>
      <w:r w:rsidR="008B5750" w:rsidRPr="003B4136">
        <w:rPr>
          <w:rFonts w:ascii="Times New Roman" w:hAnsi="Times New Roman"/>
          <w:sz w:val="20"/>
          <w:szCs w:val="20"/>
          <w:lang w:val="ba-RU" w:eastAsia="zh-CN"/>
        </w:rPr>
        <w:t xml:space="preserve"> соответствие с </w:t>
      </w:r>
      <w:r w:rsidRPr="003B4136">
        <w:rPr>
          <w:rFonts w:ascii="Times New Roman" w:hAnsi="Times New Roman"/>
          <w:sz w:val="20"/>
          <w:szCs w:val="20"/>
          <w:lang w:val="ba-RU" w:eastAsia="zh-CN"/>
        </w:rPr>
        <w:t xml:space="preserve">Постановлением </w:t>
      </w:r>
      <w:r w:rsidRPr="003B4136">
        <w:rPr>
          <w:rFonts w:ascii="Times New Roman" w:hAnsi="Times New Roman"/>
          <w:sz w:val="20"/>
          <w:szCs w:val="20"/>
          <w:lang w:eastAsia="zh-CN"/>
        </w:rPr>
        <w:t>№1875 от 23.12.2024 «</w:t>
      </w:r>
      <w:r w:rsidRPr="003B4136">
        <w:rPr>
          <w:rFonts w:ascii="Times New Roman" w:hAnsi="Times New Roman"/>
          <w:b/>
          <w:bCs/>
          <w:sz w:val="20"/>
          <w:szCs w:val="20"/>
          <w:lang w:eastAsia="zh-CN"/>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B106C63"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lang w:eastAsia="zh-CN"/>
        </w:rPr>
        <w:t xml:space="preserve">Участник закупки несет ответственность за представление недостоверных сведений о стране </w:t>
      </w:r>
      <w:r w:rsidRPr="008E57E0">
        <w:rPr>
          <w:rFonts w:ascii="Times New Roman" w:hAnsi="Times New Roman"/>
          <w:sz w:val="20"/>
          <w:szCs w:val="20"/>
          <w:lang w:eastAsia="ru-RU"/>
        </w:rPr>
        <w:t>происхождения</w:t>
      </w:r>
      <w:r w:rsidRPr="008E57E0">
        <w:rPr>
          <w:rFonts w:ascii="Times New Roman" w:hAnsi="Times New Roman"/>
          <w:sz w:val="20"/>
          <w:szCs w:val="20"/>
          <w:lang w:eastAsia="zh-CN"/>
        </w:rPr>
        <w:t xml:space="preserve"> товара, указанного в заявке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w:t>
      </w:r>
    </w:p>
    <w:p w14:paraId="301ADA0C"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Отсутствие в заявке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указания (декларирования) страны происхождения </w:t>
      </w:r>
      <w:r w:rsidRPr="008E57E0">
        <w:rPr>
          <w:rFonts w:ascii="Times New Roman" w:hAnsi="Times New Roman"/>
          <w:sz w:val="20"/>
          <w:szCs w:val="20"/>
          <w:lang w:eastAsia="ru-RU"/>
        </w:rPr>
        <w:t>поставляемого</w:t>
      </w:r>
      <w:r w:rsidRPr="008E57E0">
        <w:rPr>
          <w:rFonts w:ascii="Times New Roman" w:hAnsi="Times New Roman"/>
          <w:sz w:val="20"/>
          <w:szCs w:val="20"/>
          <w:lang w:eastAsia="zh-CN"/>
        </w:rPr>
        <w:t xml:space="preserve"> товара не является основанием для отклонения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и такая заявка рассматривается как содержащая предложение о поставке иностранных товаров.</w:t>
      </w:r>
    </w:p>
    <w:p w14:paraId="112BCE29"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если в заявке на участие в </w:t>
      </w:r>
      <w:r w:rsidR="00181F35" w:rsidRPr="008E57E0">
        <w:rPr>
          <w:rFonts w:ascii="Times New Roman" w:hAnsi="Times New Roman"/>
          <w:sz w:val="20"/>
          <w:szCs w:val="20"/>
          <w:lang w:eastAsia="zh-CN"/>
        </w:rPr>
        <w:t>запросе котировок</w:t>
      </w:r>
      <w:r w:rsidRPr="008E57E0">
        <w:rPr>
          <w:rFonts w:ascii="Times New Roman" w:hAnsi="Times New Roman"/>
          <w:sz w:val="20"/>
          <w:szCs w:val="20"/>
          <w:lang w:eastAsia="zh-CN"/>
        </w:rPr>
        <w:t xml:space="preserve">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w:t>
      </w:r>
      <w:r w:rsidR="002C7E24" w:rsidRPr="008E57E0">
        <w:rPr>
          <w:rFonts w:ascii="Times New Roman" w:hAnsi="Times New Roman"/>
          <w:sz w:val="20"/>
          <w:szCs w:val="20"/>
          <w:lang w:eastAsia="zh-CN"/>
        </w:rPr>
        <w:t>извещени</w:t>
      </w:r>
      <w:r w:rsidR="002039E3" w:rsidRPr="008E57E0">
        <w:rPr>
          <w:rFonts w:ascii="Times New Roman" w:hAnsi="Times New Roman"/>
          <w:sz w:val="20"/>
          <w:szCs w:val="20"/>
          <w:lang w:eastAsia="zh-CN"/>
        </w:rPr>
        <w:t>и</w:t>
      </w:r>
      <w:r w:rsidRPr="008E57E0">
        <w:rPr>
          <w:rFonts w:ascii="Times New Roman" w:hAnsi="Times New Roman"/>
          <w:sz w:val="20"/>
          <w:szCs w:val="20"/>
          <w:lang w:eastAsia="zh-CN"/>
        </w:rPr>
        <w:t xml:space="preserve"> о закупке, на коэффициент изменения начальной (максимальной) цены договора по результатам проведения </w:t>
      </w:r>
      <w:r w:rsidR="00181F35" w:rsidRPr="008E57E0">
        <w:rPr>
          <w:rFonts w:ascii="Times New Roman" w:hAnsi="Times New Roman"/>
          <w:sz w:val="20"/>
          <w:szCs w:val="20"/>
          <w:lang w:eastAsia="zh-CN"/>
        </w:rPr>
        <w:t>запроса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определяемый как результат деления цены договора, по которой заключается договор, на начальную (максимальную) цену договора.</w:t>
      </w:r>
    </w:p>
    <w:p w14:paraId="5890BF87"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Участник закупки относится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44108691" w14:textId="77777777" w:rsidR="000C512D" w:rsidRPr="008E57E0" w:rsidRDefault="000C512D" w:rsidP="00BC5E3F">
      <w:pPr>
        <w:pStyle w:val="ac"/>
        <w:widowControl w:val="0"/>
        <w:numPr>
          <w:ilvl w:val="0"/>
          <w:numId w:val="7"/>
        </w:numPr>
        <w:tabs>
          <w:tab w:val="left" w:pos="0"/>
        </w:tabs>
        <w:autoSpaceDE w:val="0"/>
        <w:autoSpaceDN w:val="0"/>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В договоре указывается страна происхождения поставляемого товара на основании сведений, содержащихся в заявке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представленной участником закупки, с которым заключается договор.</w:t>
      </w:r>
    </w:p>
    <w:p w14:paraId="4907516D" w14:textId="77777777" w:rsidR="000C512D" w:rsidRPr="008E57E0" w:rsidRDefault="000C512D" w:rsidP="00440551">
      <w:pPr>
        <w:pStyle w:val="21"/>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3. Требования к участникам закупки</w:t>
      </w:r>
    </w:p>
    <w:p w14:paraId="38CB99E4"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5DB8AC1"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К участникам закупки предъявляются следующие обязательные требования:</w:t>
      </w:r>
    </w:p>
    <w:p w14:paraId="02670088"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если данное требование предъявляется в соответствии с пунктом 1</w:t>
      </w:r>
      <w:r w:rsidR="00C55334" w:rsidRPr="008E57E0">
        <w:rPr>
          <w:rFonts w:ascii="Times New Roman" w:hAnsi="Times New Roman"/>
          <w:sz w:val="20"/>
          <w:szCs w:val="20"/>
        </w:rPr>
        <w:t>5</w:t>
      </w:r>
      <w:r w:rsidRPr="008E57E0">
        <w:rPr>
          <w:rFonts w:ascii="Times New Roman" w:hAnsi="Times New Roman"/>
          <w:sz w:val="20"/>
          <w:szCs w:val="20"/>
        </w:rPr>
        <w:t xml:space="preserve"> раздела III «ИНФОРМАЦИОННАЯ КАРТА»;</w:t>
      </w:r>
    </w:p>
    <w:p w14:paraId="448C22F8"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F265B76"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неприостановление деятельности участника закупки в порядке, предусмотренном Кодексом Российской Федерации об административных правонарушениях;</w:t>
      </w:r>
    </w:p>
    <w:p w14:paraId="0D8FA6C5"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w:t>
      </w:r>
      <w:r w:rsidR="00FB6C72" w:rsidRPr="008E57E0">
        <w:rPr>
          <w:rFonts w:ascii="Times New Roman" w:hAnsi="Times New Roman"/>
          <w:sz w:val="20"/>
          <w:szCs w:val="20"/>
        </w:rPr>
        <w:t>25</w:t>
      </w:r>
      <w:r w:rsidRPr="008E57E0">
        <w:rPr>
          <w:rFonts w:ascii="Times New Roman" w:hAnsi="Times New Roman"/>
          <w:sz w:val="20"/>
          <w:szCs w:val="20"/>
        </w:rPr>
        <w:t xml:space="preserve"> процентов балансовой стоимости активов участника закупки, по данным бухгалтерской отчетности за последний отчетный период;</w:t>
      </w:r>
    </w:p>
    <w:p w14:paraId="5AFD926E"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w:t>
      </w:r>
      <w:r w:rsidR="00344FEF" w:rsidRPr="008E57E0">
        <w:rPr>
          <w:rFonts w:ascii="Times New Roman" w:hAnsi="Times New Roman"/>
          <w:sz w:val="20"/>
          <w:szCs w:val="20"/>
        </w:rPr>
        <w:t xml:space="preserve">и (или) преступления, предусмотренные статьями 289, 290, 291, 291.1 Уголовного кодекса Российской Федерации </w:t>
      </w:r>
      <w:r w:rsidRPr="008E57E0">
        <w:rPr>
          <w:rFonts w:ascii="Times New Roman" w:hAnsi="Times New Roman"/>
          <w:sz w:val="20"/>
          <w:szCs w:val="20"/>
        </w:rPr>
        <w:t xml:space="preserve">(за исключением лиц, у которых такая судимость погашена или снята), а также неприменение в отношении </w:t>
      </w:r>
      <w:r w:rsidRPr="008E57E0">
        <w:rPr>
          <w:rFonts w:ascii="Times New Roman" w:hAnsi="Times New Roman"/>
          <w:sz w:val="20"/>
          <w:szCs w:val="20"/>
        </w:rPr>
        <w:lastRenderedPageBreak/>
        <w:t>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CE76F03" w14:textId="77777777" w:rsidR="000C512D" w:rsidRPr="008E57E0" w:rsidRDefault="000C512D"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отсутствие между участником закупки и Заказчиком конфликта 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w:t>
      </w:r>
      <w:r w:rsidR="00344FEF" w:rsidRPr="008E57E0">
        <w:rPr>
          <w:rFonts w:ascii="Times New Roman" w:hAnsi="Times New Roman"/>
          <w:sz w:val="20"/>
          <w:szCs w:val="20"/>
        </w:rPr>
        <w:t>апитале хозяйственного общества;</w:t>
      </w:r>
    </w:p>
    <w:p w14:paraId="659A92E4" w14:textId="77777777" w:rsidR="00344FEF" w:rsidRPr="008E57E0" w:rsidRDefault="00344FEF" w:rsidP="00BC5E3F">
      <w:pPr>
        <w:pStyle w:val="ac"/>
        <w:widowControl w:val="0"/>
        <w:numPr>
          <w:ilvl w:val="0"/>
          <w:numId w:val="8"/>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 участник закупки не является офшорной компанией.</w:t>
      </w:r>
    </w:p>
    <w:p w14:paraId="760215A2"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 случае, если это предусмотрено пунктом 1</w:t>
      </w:r>
      <w:r w:rsidR="00C55334" w:rsidRPr="008E57E0">
        <w:rPr>
          <w:rFonts w:ascii="Times New Roman" w:hAnsi="Times New Roman"/>
          <w:sz w:val="20"/>
          <w:szCs w:val="20"/>
        </w:rPr>
        <w:t>6</w:t>
      </w:r>
      <w:r w:rsidRPr="008E57E0">
        <w:rPr>
          <w:rFonts w:ascii="Times New Roman" w:hAnsi="Times New Roman"/>
          <w:sz w:val="20"/>
          <w:szCs w:val="20"/>
        </w:rPr>
        <w:t xml:space="preserve"> раздела III «ИНФОРМАЦИОННАЯ КАРТА» к участникам закупки предъявляются следующие </w:t>
      </w:r>
      <w:r w:rsidR="00085287" w:rsidRPr="008E57E0">
        <w:rPr>
          <w:rFonts w:ascii="Times New Roman" w:hAnsi="Times New Roman"/>
          <w:sz w:val="20"/>
          <w:szCs w:val="20"/>
        </w:rPr>
        <w:t>дополнительные</w:t>
      </w:r>
      <w:r w:rsidRPr="008E57E0">
        <w:rPr>
          <w:rFonts w:ascii="Times New Roman" w:hAnsi="Times New Roman"/>
          <w:sz w:val="20"/>
          <w:szCs w:val="20"/>
        </w:rPr>
        <w:t xml:space="preserve"> требования:</w:t>
      </w:r>
    </w:p>
    <w:p w14:paraId="4904DBC4" w14:textId="77777777" w:rsidR="00085287" w:rsidRPr="008E57E0" w:rsidRDefault="00085287" w:rsidP="00440551">
      <w:pPr>
        <w:spacing w:after="0" w:line="240" w:lineRule="auto"/>
        <w:jc w:val="both"/>
        <w:rPr>
          <w:rFonts w:ascii="Times New Roman" w:hAnsi="Times New Roman"/>
          <w:sz w:val="20"/>
          <w:szCs w:val="20"/>
        </w:rPr>
      </w:pPr>
      <w:bookmarkStart w:id="12" w:name="_Hlk81567004"/>
      <w:r w:rsidRPr="008E57E0">
        <w:rPr>
          <w:rFonts w:ascii="Times New Roman" w:hAnsi="Times New Roman"/>
          <w:sz w:val="20"/>
          <w:szCs w:val="20"/>
        </w:rPr>
        <w:t>1) наличие финансовых, материальных средств, необходимого количества специалистов и иных работников определенного уровня квалификации для исполнения договора, а также иных возможностей (ресурсов), необходимых для обеспечения надлежащего и качественного исполнения договора;</w:t>
      </w:r>
    </w:p>
    <w:p w14:paraId="5A6FC80A"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2) положительная деловая репутация, наличие опыта выполнения работ или оказания услуг;</w:t>
      </w:r>
    </w:p>
    <w:p w14:paraId="0D5A1FAC"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3) 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2 года, предшествующие дате размещения в ЕИС извещения о закупке;</w:t>
      </w:r>
    </w:p>
    <w:p w14:paraId="557DBC82"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4)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и (или) иных систем управления (менеджмента) в зависимости от объекта закупки;</w:t>
      </w:r>
    </w:p>
    <w:p w14:paraId="53B5BBD0"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такие права;</w:t>
      </w:r>
    </w:p>
    <w:p w14:paraId="7DF30CAD"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6)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03A3B30"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7) отсутствие сведений об участнике закупки в реестре недобросовестных поставщиков, предусмотренном Федеральным законом № 223-ФЗ;</w:t>
      </w:r>
    </w:p>
    <w:p w14:paraId="04FD8179" w14:textId="77777777" w:rsidR="00085287" w:rsidRPr="008E57E0" w:rsidRDefault="00085287" w:rsidP="00440551">
      <w:pPr>
        <w:spacing w:after="0" w:line="240" w:lineRule="auto"/>
        <w:jc w:val="both"/>
        <w:rPr>
          <w:rFonts w:ascii="Times New Roman" w:hAnsi="Times New Roman"/>
          <w:sz w:val="20"/>
          <w:szCs w:val="20"/>
        </w:rPr>
      </w:pPr>
      <w:r w:rsidRPr="008E57E0">
        <w:rPr>
          <w:rFonts w:ascii="Times New Roman" w:hAnsi="Times New Roman"/>
          <w:sz w:val="20"/>
          <w:szCs w:val="20"/>
        </w:rPr>
        <w:t>8) отсутствие сведений об участнике закупки в реестре недобросовестных поставщиков, предусмотренном Федеральным законом № 44-ФЗ.</w:t>
      </w:r>
    </w:p>
    <w:bookmarkEnd w:id="12"/>
    <w:p w14:paraId="0C5CBB21"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помимо требований к участникам закупки, Заказчик вправе предъявить требования к привлекаемым ими субподрядчикам, соисполнителям. Перечень указанных требований содержится в пункте 1</w:t>
      </w:r>
      <w:r w:rsidR="001667EC" w:rsidRPr="008E57E0">
        <w:rPr>
          <w:rFonts w:ascii="Times New Roman" w:hAnsi="Times New Roman"/>
          <w:sz w:val="20"/>
          <w:szCs w:val="20"/>
        </w:rPr>
        <w:t>7</w:t>
      </w:r>
      <w:r w:rsidRPr="008E57E0">
        <w:rPr>
          <w:rFonts w:ascii="Times New Roman" w:hAnsi="Times New Roman"/>
          <w:sz w:val="20"/>
          <w:szCs w:val="20"/>
        </w:rPr>
        <w:t xml:space="preserve"> раздела III «ИНФОРМАЦИОННАЯ КАРТА»</w:t>
      </w:r>
    </w:p>
    <w:p w14:paraId="5C838EFE" w14:textId="77777777" w:rsidR="000C512D" w:rsidRPr="008E57E0" w:rsidRDefault="000C512D" w:rsidP="00BC5E3F">
      <w:pPr>
        <w:pStyle w:val="ac"/>
        <w:widowControl w:val="0"/>
        <w:numPr>
          <w:ilvl w:val="0"/>
          <w:numId w:val="12"/>
        </w:numPr>
        <w:tabs>
          <w:tab w:val="left" w:pos="0"/>
        </w:tabs>
        <w:autoSpaceDE w:val="0"/>
        <w:autoSpaceDN w:val="0"/>
        <w:spacing w:after="0" w:line="240" w:lineRule="auto"/>
        <w:ind w:left="0" w:firstLine="0"/>
        <w:contextualSpacing w:val="0"/>
        <w:jc w:val="both"/>
        <w:rPr>
          <w:rFonts w:ascii="Times New Roman" w:hAnsi="Times New Roman"/>
          <w:sz w:val="20"/>
          <w:szCs w:val="20"/>
        </w:rPr>
      </w:pPr>
      <w:r w:rsidRPr="008E57E0">
        <w:rPr>
          <w:rFonts w:ascii="Times New Roman" w:hAnsi="Times New Roman"/>
          <w:sz w:val="20"/>
          <w:szCs w:val="20"/>
        </w:rPr>
        <w:t xml:space="preserve">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предусмотренные подпунктом 1 пункта 2 настоящего параграфа и </w:t>
      </w:r>
      <w:r w:rsidR="00F945FD" w:rsidRPr="008E57E0">
        <w:rPr>
          <w:rFonts w:ascii="Times New Roman" w:hAnsi="Times New Roman"/>
          <w:sz w:val="20"/>
          <w:szCs w:val="20"/>
        </w:rPr>
        <w:t>подпунктами 1, 2, 4 – 6 пункта 3 настоящего параграфа</w:t>
      </w:r>
      <w:r w:rsidRPr="008E57E0">
        <w:rPr>
          <w:rFonts w:ascii="Times New Roman" w:hAnsi="Times New Roman"/>
          <w:sz w:val="20"/>
          <w:szCs w:val="20"/>
        </w:rPr>
        <w:t xml:space="preserve"> предъявляются в совокупности к такому участнику закупки (достаточно соответствие указанным требованиям хотя бы одного из выступающих на стороне участника закупки лиц). Иные требования предъявляются к каждому из лиц, выступающих на стороне участника закупки.</w:t>
      </w:r>
    </w:p>
    <w:p w14:paraId="3E119458" w14:textId="77777777" w:rsidR="00440551" w:rsidRPr="008E57E0" w:rsidRDefault="00440551" w:rsidP="00440551">
      <w:pPr>
        <w:widowControl w:val="0"/>
        <w:tabs>
          <w:tab w:val="left" w:pos="0"/>
        </w:tabs>
        <w:autoSpaceDE w:val="0"/>
        <w:autoSpaceDN w:val="0"/>
        <w:spacing w:after="0" w:line="240" w:lineRule="auto"/>
        <w:jc w:val="both"/>
        <w:rPr>
          <w:rFonts w:ascii="Times New Roman" w:hAnsi="Times New Roman"/>
          <w:sz w:val="20"/>
          <w:szCs w:val="20"/>
        </w:rPr>
      </w:pPr>
    </w:p>
    <w:p w14:paraId="4374C74A" w14:textId="77777777" w:rsidR="000C512D" w:rsidRPr="008E57E0" w:rsidRDefault="000C512D" w:rsidP="00D6796E">
      <w:pPr>
        <w:pStyle w:val="21"/>
        <w:spacing w:before="0" w:line="240" w:lineRule="auto"/>
        <w:jc w:val="both"/>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4. </w:t>
      </w:r>
      <w:bookmarkStart w:id="13" w:name="_Hlk520703171"/>
      <w:r w:rsidRPr="008E57E0">
        <w:rPr>
          <w:rFonts w:ascii="Times New Roman" w:hAnsi="Times New Roman"/>
          <w:color w:val="auto"/>
          <w:sz w:val="20"/>
          <w:szCs w:val="20"/>
          <w:lang w:eastAsia="ru-RU"/>
        </w:rPr>
        <w:t>Обеспечение заявки, срок и порядок его предоставления участником закупки, условия банковской гарантии</w:t>
      </w:r>
      <w:bookmarkEnd w:id="13"/>
    </w:p>
    <w:p w14:paraId="720E3B1F"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zh-CN"/>
        </w:rPr>
      </w:pPr>
      <w:r w:rsidRPr="008E57E0">
        <w:rPr>
          <w:rFonts w:ascii="Times New Roman" w:hAnsi="Times New Roman"/>
          <w:sz w:val="20"/>
          <w:szCs w:val="20"/>
          <w:lang w:eastAsia="zh-CN"/>
        </w:rPr>
        <w:t xml:space="preserve">Требование об обеспечении заявки содержится в </w:t>
      </w:r>
      <w:r w:rsidRPr="008E57E0">
        <w:rPr>
          <w:rFonts w:ascii="Times New Roman" w:hAnsi="Times New Roman"/>
          <w:b/>
          <w:sz w:val="20"/>
          <w:szCs w:val="20"/>
          <w:lang w:eastAsia="zh-CN"/>
        </w:rPr>
        <w:t xml:space="preserve">пункте </w:t>
      </w:r>
      <w:r w:rsidR="00DA1D7D" w:rsidRPr="008E57E0">
        <w:rPr>
          <w:rFonts w:ascii="Times New Roman" w:hAnsi="Times New Roman"/>
          <w:b/>
          <w:sz w:val="20"/>
          <w:szCs w:val="20"/>
          <w:lang w:eastAsia="zh-CN"/>
        </w:rPr>
        <w:t>1</w:t>
      </w:r>
      <w:r w:rsidR="00C55334" w:rsidRPr="008E57E0">
        <w:rPr>
          <w:rFonts w:ascii="Times New Roman" w:hAnsi="Times New Roman"/>
          <w:b/>
          <w:sz w:val="20"/>
          <w:szCs w:val="20"/>
          <w:lang w:eastAsia="zh-CN"/>
        </w:rPr>
        <w:t>4</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xml:space="preserve"> </w:t>
      </w:r>
    </w:p>
    <w:p w14:paraId="26FEFAEA" w14:textId="77777777" w:rsidR="00440551"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zh-CN"/>
        </w:rPr>
        <w:t xml:space="preserve">Обеспечение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может предоставляться участником закупки путем внесения денежных средств на счет, указанный в </w:t>
      </w:r>
      <w:r w:rsidRPr="008E57E0">
        <w:rPr>
          <w:rFonts w:ascii="Times New Roman" w:hAnsi="Times New Roman"/>
          <w:b/>
          <w:sz w:val="20"/>
          <w:szCs w:val="20"/>
          <w:lang w:eastAsia="zh-CN"/>
        </w:rPr>
        <w:t xml:space="preserve">пункте </w:t>
      </w:r>
      <w:r w:rsidR="00B7023F" w:rsidRPr="008E57E0">
        <w:rPr>
          <w:rFonts w:ascii="Times New Roman" w:hAnsi="Times New Roman"/>
          <w:b/>
          <w:sz w:val="20"/>
          <w:szCs w:val="20"/>
          <w:lang w:eastAsia="zh-CN"/>
        </w:rPr>
        <w:t>1</w:t>
      </w:r>
      <w:r w:rsidR="00C55334" w:rsidRPr="008E57E0">
        <w:rPr>
          <w:rFonts w:ascii="Times New Roman" w:hAnsi="Times New Roman"/>
          <w:b/>
          <w:sz w:val="20"/>
          <w:szCs w:val="20"/>
          <w:lang w:eastAsia="zh-CN"/>
        </w:rPr>
        <w:t>4</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rPr>
        <w:t xml:space="preserve">, или безотзывной банковской гарантии. Выбор способа обеспечения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осуществляется участником закупки. </w:t>
      </w:r>
    </w:p>
    <w:p w14:paraId="1EECB728"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 xml:space="preserve">Банковская гарантия, выданная участнику закупки банком для целей обеспечения заявки, должна быть выдана банком, имеющим право выдавать банковские гарантии в рамках Федерального закона № 44-ФЗ. Перечень таких банков размещен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w:t>
      </w:r>
      <w:hyperlink r:id="rId8" w:history="1">
        <w:r w:rsidRPr="008E57E0">
          <w:rPr>
            <w:rFonts w:ascii="Times New Roman" w:hAnsi="Times New Roman"/>
            <w:sz w:val="20"/>
            <w:szCs w:val="20"/>
            <w:lang w:eastAsia="ru-RU"/>
          </w:rPr>
          <w:t>www.minfin.ru</w:t>
        </w:r>
      </w:hyperlink>
      <w:r w:rsidRPr="008E57E0">
        <w:rPr>
          <w:rFonts w:ascii="Times New Roman" w:hAnsi="Times New Roman"/>
          <w:sz w:val="20"/>
          <w:szCs w:val="20"/>
          <w:lang w:eastAsia="ru-RU"/>
        </w:rPr>
        <w:t>.</w:t>
      </w:r>
    </w:p>
    <w:p w14:paraId="7A3B2C54"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lastRenderedPageBreak/>
        <w:t xml:space="preserve">Срок действия банковской гарантии, предоставленной в качестве обеспечения заявки, должен составлять не менее чем </w:t>
      </w:r>
      <w:r w:rsidR="00F945FD" w:rsidRPr="008E57E0">
        <w:rPr>
          <w:rFonts w:ascii="Times New Roman" w:hAnsi="Times New Roman"/>
          <w:sz w:val="20"/>
          <w:szCs w:val="20"/>
          <w:lang w:eastAsia="ru-RU"/>
        </w:rPr>
        <w:t>2</w:t>
      </w:r>
      <w:r w:rsidRPr="008E57E0">
        <w:rPr>
          <w:rFonts w:ascii="Times New Roman" w:hAnsi="Times New Roman"/>
          <w:sz w:val="20"/>
          <w:szCs w:val="20"/>
          <w:lang w:eastAsia="ru-RU"/>
        </w:rPr>
        <w:t xml:space="preserve"> месяца с даты окончания срока подачи заявок,</w:t>
      </w:r>
      <w:r w:rsidRPr="008E57E0">
        <w:rPr>
          <w:rFonts w:ascii="Times New Roman" w:hAnsi="Times New Roman"/>
          <w:sz w:val="20"/>
          <w:szCs w:val="20"/>
        </w:rPr>
        <w:t xml:space="preserve"> установленной в </w:t>
      </w:r>
      <w:r w:rsidRPr="008E57E0">
        <w:rPr>
          <w:rFonts w:ascii="Times New Roman" w:hAnsi="Times New Roman"/>
          <w:b/>
          <w:sz w:val="20"/>
          <w:szCs w:val="20"/>
        </w:rPr>
        <w:t xml:space="preserve">пункте </w:t>
      </w:r>
      <w:r w:rsidR="00C55334" w:rsidRPr="008E57E0">
        <w:rPr>
          <w:rFonts w:ascii="Times New Roman" w:hAnsi="Times New Roman"/>
          <w:b/>
          <w:sz w:val="20"/>
          <w:szCs w:val="20"/>
        </w:rPr>
        <w:t>9</w:t>
      </w:r>
      <w:r w:rsidRPr="008E57E0">
        <w:rPr>
          <w:rFonts w:ascii="Times New Roman" w:hAnsi="Times New Roman"/>
          <w:b/>
          <w:sz w:val="20"/>
          <w:szCs w:val="20"/>
        </w:rPr>
        <w:t xml:space="preserve"> раздела </w:t>
      </w:r>
      <w:r w:rsidRPr="008E57E0">
        <w:rPr>
          <w:rFonts w:ascii="Times New Roman" w:hAnsi="Times New Roman"/>
          <w:b/>
          <w:sz w:val="20"/>
          <w:szCs w:val="20"/>
          <w:lang w:val="en-US"/>
        </w:rPr>
        <w:t>III</w:t>
      </w:r>
      <w:r w:rsidRPr="008E57E0">
        <w:rPr>
          <w:rFonts w:ascii="Times New Roman" w:hAnsi="Times New Roman"/>
          <w:b/>
          <w:sz w:val="20"/>
          <w:szCs w:val="20"/>
        </w:rPr>
        <w:t xml:space="preserve"> «ИНФОРМАЦИОННАЯ КАРТА»</w:t>
      </w:r>
      <w:r w:rsidRPr="008E57E0">
        <w:rPr>
          <w:rFonts w:ascii="Times New Roman" w:hAnsi="Times New Roman"/>
          <w:sz w:val="20"/>
          <w:szCs w:val="20"/>
          <w:lang w:eastAsia="ru-RU"/>
        </w:rPr>
        <w:t xml:space="preserve">. </w:t>
      </w:r>
    </w:p>
    <w:p w14:paraId="4B209890"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Банковская гарантия должна быть безотзывной и должна содержать:</w:t>
      </w:r>
    </w:p>
    <w:p w14:paraId="3C89A481"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1) сумму банковской гарантии в размере обеспечения заявки, подлежащую уплате гарантом Заказчику в случае уклонения или отказа участника закупки от заключения договора; </w:t>
      </w:r>
    </w:p>
    <w:p w14:paraId="0778BAB0"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2) обязанность гаранта уплатить заказчику неустойку в размере 0,1 процента денежной суммы, подлежащей уплате, за каждый день просрочки;</w:t>
      </w:r>
    </w:p>
    <w:p w14:paraId="3D9EB2E7"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3)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0C420DE8"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4) срок действия банковской гарантии с учетом требований настоящего пункта извещения;</w:t>
      </w:r>
    </w:p>
    <w:p w14:paraId="5D1C236B"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5)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1B87AB2C" w14:textId="77777777" w:rsidR="00F945FD" w:rsidRPr="008E57E0" w:rsidRDefault="00F945FD" w:rsidP="00440551">
      <w:pPr>
        <w:tabs>
          <w:tab w:val="left" w:pos="0"/>
          <w:tab w:val="left" w:pos="540"/>
          <w:tab w:val="left" w:pos="900"/>
          <w:tab w:val="left" w:pos="1701"/>
        </w:tabs>
        <w:suppressAutoHyphens/>
        <w:spacing w:after="0" w:line="240" w:lineRule="auto"/>
        <w:jc w:val="both"/>
        <w:rPr>
          <w:rFonts w:ascii="Times New Roman" w:eastAsia="Times New Roman" w:hAnsi="Times New Roman"/>
          <w:bCs/>
          <w:sz w:val="20"/>
          <w:szCs w:val="20"/>
        </w:rPr>
      </w:pPr>
      <w:r w:rsidRPr="008E57E0">
        <w:rPr>
          <w:rFonts w:ascii="Times New Roman" w:hAnsi="Times New Roman"/>
          <w:sz w:val="20"/>
          <w:szCs w:val="20"/>
          <w:lang w:eastAsia="zh-CN"/>
        </w:rPr>
        <w:t>6) 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w:t>
      </w:r>
      <w:r w:rsidRPr="008E57E0">
        <w:rPr>
          <w:rFonts w:ascii="Times New Roman" w:eastAsia="Times New Roman" w:hAnsi="Times New Roman"/>
          <w:bCs/>
          <w:sz w:val="20"/>
          <w:szCs w:val="20"/>
        </w:rPr>
        <w:t xml:space="preserve"> имеющего право без доверенности действовать от имени бенефициара).</w:t>
      </w:r>
    </w:p>
    <w:p w14:paraId="3EBE6EA8"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Запрещается включение в условия банковской гарантии требования о представлении Заказчиком гаранту судебных и иных актов, подтверждающих факт уклонения или отказа участника закупки от заключения договора, а также документов, не предусмотренных пунктом 4 настоящего параграфа.</w:t>
      </w:r>
    </w:p>
    <w:p w14:paraId="2AA7FB4C"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lang w:eastAsia="ru-RU"/>
        </w:rPr>
        <w:t xml:space="preserve">В случае, если участником закупки в составе заявки 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w:t>
      </w:r>
      <w:r w:rsidRPr="008E57E0">
        <w:rPr>
          <w:rFonts w:ascii="Times New Roman" w:hAnsi="Times New Roman"/>
          <w:sz w:val="20"/>
          <w:szCs w:val="20"/>
          <w:lang w:eastAsia="zh-CN"/>
        </w:rPr>
        <w:t xml:space="preserve">в </w:t>
      </w:r>
      <w:r w:rsidRPr="008E57E0">
        <w:rPr>
          <w:rFonts w:ascii="Times New Roman" w:hAnsi="Times New Roman"/>
          <w:b/>
          <w:sz w:val="20"/>
          <w:szCs w:val="20"/>
          <w:lang w:eastAsia="zh-CN"/>
        </w:rPr>
        <w:t xml:space="preserve">пункте </w:t>
      </w:r>
      <w:r w:rsidR="009D2E42" w:rsidRPr="008E57E0">
        <w:rPr>
          <w:rFonts w:ascii="Times New Roman" w:hAnsi="Times New Roman"/>
          <w:b/>
          <w:sz w:val="20"/>
          <w:szCs w:val="20"/>
          <w:lang w:eastAsia="zh-CN"/>
        </w:rPr>
        <w:t>1</w:t>
      </w:r>
      <w:r w:rsidR="00C55334" w:rsidRPr="008E57E0">
        <w:rPr>
          <w:rFonts w:ascii="Times New Roman" w:hAnsi="Times New Roman"/>
          <w:b/>
          <w:sz w:val="20"/>
          <w:szCs w:val="20"/>
          <w:lang w:eastAsia="zh-CN"/>
        </w:rPr>
        <w:t>4</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ru-RU"/>
        </w:rPr>
        <w:t xml:space="preserve">, такой участник признается не предоставившим обеспечение заявки. </w:t>
      </w:r>
    </w:p>
    <w:p w14:paraId="09606B67" w14:textId="77777777" w:rsidR="000C512D" w:rsidRPr="008E57E0" w:rsidRDefault="000C512D" w:rsidP="00BC5E3F">
      <w:pPr>
        <w:pStyle w:val="ac"/>
        <w:numPr>
          <w:ilvl w:val="0"/>
          <w:numId w:val="9"/>
        </w:numPr>
        <w:tabs>
          <w:tab w:val="left" w:pos="0"/>
          <w:tab w:val="left" w:pos="540"/>
          <w:tab w:val="left" w:pos="567"/>
          <w:tab w:val="left" w:pos="1418"/>
        </w:tabs>
        <w:suppressAutoHyphens/>
        <w:spacing w:after="0" w:line="240" w:lineRule="auto"/>
        <w:ind w:left="0" w:firstLine="0"/>
        <w:contextualSpacing w:val="0"/>
        <w:jc w:val="both"/>
        <w:rPr>
          <w:rFonts w:ascii="Times New Roman" w:hAnsi="Times New Roman"/>
          <w:sz w:val="20"/>
          <w:szCs w:val="20"/>
          <w:lang w:eastAsia="ru-RU"/>
        </w:rPr>
      </w:pPr>
      <w:r w:rsidRPr="008E57E0">
        <w:rPr>
          <w:rFonts w:ascii="Times New Roman" w:hAnsi="Times New Roman"/>
          <w:sz w:val="20"/>
          <w:szCs w:val="20"/>
        </w:rPr>
        <w:t xml:space="preserve">Денежные средства, внесенные в качестве обеспечения заявки, возвращаются на счет участника закупки в течение не более чем </w:t>
      </w:r>
      <w:r w:rsidR="00F449A2" w:rsidRPr="008E57E0">
        <w:rPr>
          <w:rFonts w:ascii="Times New Roman" w:hAnsi="Times New Roman"/>
          <w:sz w:val="20"/>
          <w:szCs w:val="20"/>
        </w:rPr>
        <w:t>10</w:t>
      </w:r>
      <w:r w:rsidRPr="008E57E0">
        <w:rPr>
          <w:rFonts w:ascii="Times New Roman" w:hAnsi="Times New Roman"/>
          <w:sz w:val="20"/>
          <w:szCs w:val="20"/>
        </w:rPr>
        <w:t xml:space="preserve"> рабочих дней с даты наступления одного из следующих случаев:</w:t>
      </w:r>
    </w:p>
    <w:p w14:paraId="53050B42"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1) подписание итогового протокола (за исключением победителя </w:t>
      </w:r>
      <w:r w:rsidR="00827D4C" w:rsidRPr="008E57E0">
        <w:rPr>
          <w:rFonts w:ascii="Times New Roman" w:hAnsi="Times New Roman"/>
          <w:sz w:val="20"/>
          <w:szCs w:val="20"/>
        </w:rPr>
        <w:t>закупки</w:t>
      </w:r>
      <w:r w:rsidRPr="008E57E0">
        <w:rPr>
          <w:rFonts w:ascii="Times New Roman" w:hAnsi="Times New Roman"/>
          <w:sz w:val="20"/>
          <w:szCs w:val="20"/>
        </w:rPr>
        <w:t xml:space="preserve"> и участника закупки, заявке которого присвоен второй порядковый номер);</w:t>
      </w:r>
    </w:p>
    <w:p w14:paraId="038DCFB4"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2) подписание договора (участнику закупки, с которым заключается договор, и участнику закупки, заявке которого присвоен второй порядковый номер);</w:t>
      </w:r>
    </w:p>
    <w:p w14:paraId="7265CF01"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3) отмена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p>
    <w:p w14:paraId="46C3566B"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4) отзыв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до окончания срока подачи заявок;</w:t>
      </w:r>
    </w:p>
    <w:p w14:paraId="4ED726DB"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5) получение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после окончания срока подачи заявок;</w:t>
      </w:r>
    </w:p>
    <w:p w14:paraId="2EFA6D30"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6) отказ от заключения договора с участником закупки.</w:t>
      </w:r>
    </w:p>
    <w:p w14:paraId="583B84CE"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Возврат банковской гарантии в случаях, указанных в настоящем пункте, Заказчиком предоставившему ее лицу или гаранту не осуществляется, взыскание по ней не производится.</w:t>
      </w:r>
    </w:p>
    <w:p w14:paraId="7E62BFC7" w14:textId="77777777" w:rsidR="00440551"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Возврат участнику закупки обеспечения заявки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не производится в случае уклонения или отказа участника закупки от заключения договора.</w:t>
      </w:r>
    </w:p>
    <w:p w14:paraId="2D64398B" w14:textId="77777777" w:rsidR="00440551" w:rsidRPr="008E57E0" w:rsidRDefault="00440551"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ru-RU"/>
        </w:rPr>
      </w:pPr>
    </w:p>
    <w:p w14:paraId="790053E6" w14:textId="77777777" w:rsidR="000C512D" w:rsidRPr="008E57E0" w:rsidRDefault="000C512D" w:rsidP="00313B4F">
      <w:pPr>
        <w:pStyle w:val="21"/>
        <w:spacing w:before="0" w:line="240" w:lineRule="auto"/>
        <w:jc w:val="both"/>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5. Порядок проведения </w:t>
      </w:r>
      <w:r w:rsidR="00181F35" w:rsidRPr="008E57E0">
        <w:rPr>
          <w:rFonts w:ascii="Times New Roman" w:hAnsi="Times New Roman"/>
          <w:color w:val="auto"/>
          <w:sz w:val="20"/>
          <w:szCs w:val="20"/>
          <w:lang w:eastAsia="ru-RU"/>
        </w:rPr>
        <w:t>запроса котировок</w:t>
      </w:r>
      <w:r w:rsidR="0052036F" w:rsidRPr="008E57E0">
        <w:rPr>
          <w:rFonts w:ascii="Times New Roman" w:hAnsi="Times New Roman"/>
          <w:color w:val="auto"/>
          <w:sz w:val="20"/>
          <w:szCs w:val="20"/>
          <w:lang w:eastAsia="ru-RU"/>
        </w:rPr>
        <w:t xml:space="preserve"> в электронной форме</w:t>
      </w:r>
      <w:r w:rsidRPr="008E57E0">
        <w:rPr>
          <w:rFonts w:ascii="Times New Roman" w:hAnsi="Times New Roman"/>
          <w:color w:val="auto"/>
          <w:sz w:val="20"/>
          <w:szCs w:val="20"/>
          <w:lang w:eastAsia="ru-RU"/>
        </w:rPr>
        <w:t xml:space="preserve">, в том числе порядок подведения итогов </w:t>
      </w:r>
      <w:r w:rsidR="00181F35" w:rsidRPr="008E57E0">
        <w:rPr>
          <w:rFonts w:ascii="Times New Roman" w:hAnsi="Times New Roman"/>
          <w:color w:val="auto"/>
          <w:sz w:val="20"/>
          <w:szCs w:val="20"/>
          <w:lang w:eastAsia="ru-RU"/>
        </w:rPr>
        <w:t>запроса котировок</w:t>
      </w:r>
      <w:r w:rsidR="0052036F" w:rsidRPr="008E57E0">
        <w:rPr>
          <w:rFonts w:ascii="Times New Roman" w:hAnsi="Times New Roman"/>
          <w:color w:val="auto"/>
          <w:sz w:val="20"/>
          <w:szCs w:val="20"/>
          <w:lang w:eastAsia="ru-RU"/>
        </w:rPr>
        <w:t xml:space="preserve"> в электронной форме</w:t>
      </w:r>
    </w:p>
    <w:p w14:paraId="1C9F868F" w14:textId="77777777" w:rsidR="00D253A8" w:rsidRPr="008E57E0" w:rsidRDefault="000C512D" w:rsidP="00440551">
      <w:pPr>
        <w:tabs>
          <w:tab w:val="left" w:pos="0"/>
        </w:tabs>
        <w:autoSpaceDE w:val="0"/>
        <w:autoSpaceDN w:val="0"/>
        <w:adjustRightInd w:val="0"/>
        <w:spacing w:after="0" w:line="240" w:lineRule="auto"/>
        <w:jc w:val="both"/>
        <w:rPr>
          <w:rFonts w:ascii="Times New Roman" w:hAnsi="Times New Roman"/>
          <w:iCs/>
          <w:sz w:val="20"/>
          <w:szCs w:val="20"/>
        </w:rPr>
      </w:pPr>
      <w:r w:rsidRPr="008E57E0">
        <w:rPr>
          <w:rFonts w:ascii="Times New Roman" w:hAnsi="Times New Roman"/>
          <w:sz w:val="20"/>
          <w:szCs w:val="20"/>
        </w:rPr>
        <w:t xml:space="preserve">1. </w:t>
      </w:r>
      <w:r w:rsidRPr="008E57E0">
        <w:rPr>
          <w:rFonts w:ascii="Times New Roman" w:hAnsi="Times New Roman"/>
          <w:iCs/>
          <w:sz w:val="20"/>
          <w:szCs w:val="20"/>
        </w:rPr>
        <w:t xml:space="preserve">После окончания срока подачи заявок </w:t>
      </w:r>
      <w:r w:rsidR="00A348E4" w:rsidRPr="008E57E0">
        <w:rPr>
          <w:rFonts w:ascii="Times New Roman" w:hAnsi="Times New Roman"/>
          <w:iCs/>
          <w:sz w:val="20"/>
          <w:szCs w:val="20"/>
        </w:rPr>
        <w:t>запрос котировок в электронной форме проводится в один этап</w:t>
      </w:r>
      <w:bookmarkStart w:id="14" w:name="_Hlk81567260"/>
      <w:r w:rsidR="00A348E4" w:rsidRPr="008E57E0">
        <w:rPr>
          <w:rFonts w:ascii="Times New Roman" w:hAnsi="Times New Roman"/>
          <w:iCs/>
          <w:sz w:val="20"/>
          <w:szCs w:val="20"/>
        </w:rPr>
        <w:t>, при котором комиссия осуществляет рассмотрение заявок на участие в запросе котировок в электронной форме, оценку и сопоставление ценовых предложений участников закупки и подведение итогов запроса котировок в электронной форме</w:t>
      </w:r>
      <w:bookmarkEnd w:id="14"/>
      <w:r w:rsidR="00A348E4" w:rsidRPr="008E57E0">
        <w:rPr>
          <w:rFonts w:ascii="Times New Roman" w:hAnsi="Times New Roman"/>
          <w:iCs/>
          <w:sz w:val="20"/>
          <w:szCs w:val="20"/>
        </w:rPr>
        <w:t>.</w:t>
      </w:r>
    </w:p>
    <w:p w14:paraId="2EF9D3EC"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iCs/>
          <w:sz w:val="20"/>
          <w:szCs w:val="20"/>
        </w:rPr>
        <w:t xml:space="preserve">2. </w:t>
      </w:r>
      <w:bookmarkStart w:id="15" w:name="_Hlk518941682"/>
      <w:r w:rsidRPr="008E57E0">
        <w:rPr>
          <w:rFonts w:ascii="Times New Roman" w:hAnsi="Times New Roman"/>
          <w:iCs/>
          <w:sz w:val="20"/>
          <w:szCs w:val="20"/>
        </w:rPr>
        <w:t>Не позднее дня, следующего за днем окончания срока подачи</w:t>
      </w:r>
      <w:r w:rsidRPr="008E57E0">
        <w:rPr>
          <w:rFonts w:ascii="Times New Roman" w:hAnsi="Times New Roman"/>
          <w:sz w:val="20"/>
          <w:szCs w:val="20"/>
          <w:lang w:eastAsia="ru-RU"/>
        </w:rPr>
        <w:t xml:space="preserve"> заявок на участие в </w:t>
      </w:r>
      <w:r w:rsidR="0052036F" w:rsidRPr="008E57E0">
        <w:rPr>
          <w:rFonts w:ascii="Times New Roman" w:hAnsi="Times New Roman"/>
          <w:sz w:val="20"/>
          <w:szCs w:val="20"/>
          <w:lang w:eastAsia="ru-RU"/>
        </w:rPr>
        <w:t xml:space="preserve">запросе </w:t>
      </w:r>
      <w:r w:rsidR="00181F35" w:rsidRPr="008E57E0">
        <w:rPr>
          <w:rFonts w:ascii="Times New Roman" w:hAnsi="Times New Roman"/>
          <w:sz w:val="20"/>
          <w:szCs w:val="20"/>
          <w:lang w:eastAsia="ru-RU"/>
        </w:rPr>
        <w:t>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указанным в пункте </w:t>
      </w:r>
      <w:r w:rsidR="00C55334" w:rsidRPr="008E57E0">
        <w:rPr>
          <w:rFonts w:ascii="Times New Roman" w:hAnsi="Times New Roman"/>
          <w:sz w:val="20"/>
          <w:szCs w:val="20"/>
          <w:lang w:eastAsia="ru-RU"/>
        </w:rPr>
        <w:t>9</w:t>
      </w:r>
      <w:r w:rsidRPr="008E57E0">
        <w:rPr>
          <w:rFonts w:ascii="Times New Roman" w:hAnsi="Times New Roman"/>
          <w:sz w:val="20"/>
          <w:szCs w:val="20"/>
          <w:lang w:eastAsia="zh-CN"/>
        </w:rPr>
        <w:t xml:space="preserve"> раздела III «ИНФОРМАЦИОННАЯ КАРТА»</w:t>
      </w:r>
      <w:r w:rsidRPr="008E57E0">
        <w:rPr>
          <w:rFonts w:ascii="Times New Roman" w:hAnsi="Times New Roman"/>
          <w:sz w:val="20"/>
          <w:szCs w:val="20"/>
          <w:lang w:eastAsia="ru-RU"/>
        </w:rPr>
        <w:t>, оператор электронной площадки направляет Заказчику поступившие заяв</w:t>
      </w:r>
      <w:r w:rsidR="00E27E48" w:rsidRPr="008E57E0">
        <w:rPr>
          <w:rFonts w:ascii="Times New Roman" w:hAnsi="Times New Roman"/>
          <w:sz w:val="20"/>
          <w:szCs w:val="20"/>
          <w:lang w:eastAsia="ru-RU"/>
        </w:rPr>
        <w:t>ки</w:t>
      </w:r>
      <w:r w:rsidRPr="008E57E0">
        <w:rPr>
          <w:rFonts w:ascii="Times New Roman" w:hAnsi="Times New Roman"/>
          <w:sz w:val="20"/>
          <w:szCs w:val="20"/>
          <w:lang w:eastAsia="ru-RU"/>
        </w:rPr>
        <w:t xml:space="preserve"> на участие в </w:t>
      </w:r>
      <w:bookmarkEnd w:id="15"/>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00D253A8" w:rsidRPr="008E57E0">
        <w:rPr>
          <w:rFonts w:ascii="Times New Roman" w:hAnsi="Times New Roman"/>
          <w:sz w:val="20"/>
          <w:szCs w:val="20"/>
          <w:lang w:eastAsia="ru-RU"/>
        </w:rPr>
        <w:t xml:space="preserve"> </w:t>
      </w:r>
      <w:r w:rsidR="00D253A8" w:rsidRPr="008E57E0">
        <w:rPr>
          <w:rFonts w:ascii="Times New Roman" w:hAnsi="Times New Roman"/>
          <w:sz w:val="20"/>
          <w:szCs w:val="20"/>
        </w:rPr>
        <w:t>вместе с ценовыми предложениями участников закупки</w:t>
      </w:r>
      <w:r w:rsidRPr="008E57E0">
        <w:rPr>
          <w:rFonts w:ascii="Times New Roman" w:hAnsi="Times New Roman"/>
          <w:sz w:val="20"/>
          <w:szCs w:val="20"/>
          <w:lang w:eastAsia="ru-RU"/>
        </w:rPr>
        <w:t>.</w:t>
      </w:r>
    </w:p>
    <w:p w14:paraId="4143D283"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3. Комиссия Заказчика рассматривает </w:t>
      </w:r>
      <w:r w:rsidR="00E27E48" w:rsidRPr="008E57E0">
        <w:rPr>
          <w:rFonts w:ascii="Times New Roman" w:hAnsi="Times New Roman"/>
          <w:sz w:val="20"/>
          <w:szCs w:val="20"/>
          <w:lang w:eastAsia="ru-RU"/>
        </w:rPr>
        <w:t>такие заявки</w:t>
      </w:r>
      <w:r w:rsidRPr="008E57E0">
        <w:rPr>
          <w:rFonts w:ascii="Times New Roman" w:hAnsi="Times New Roman"/>
          <w:sz w:val="20"/>
          <w:szCs w:val="20"/>
          <w:lang w:eastAsia="ru-RU"/>
        </w:rPr>
        <w:t xml:space="preserve"> на предмет соответствия требованиям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закупке. </w:t>
      </w:r>
    </w:p>
    <w:p w14:paraId="61EFB3E5"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4. На основании результатов рассмотрения заявок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комиссией принимается решение о соответствии заявки на участие в </w:t>
      </w:r>
      <w:r w:rsidR="00181F35" w:rsidRPr="008E57E0">
        <w:rPr>
          <w:rFonts w:ascii="Times New Roman" w:hAnsi="Times New Roman"/>
          <w:sz w:val="20"/>
          <w:szCs w:val="20"/>
          <w:lang w:eastAsia="ru-RU"/>
        </w:rPr>
        <w:t>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требованиям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закупке или об отклонении такой заявки.</w:t>
      </w:r>
    </w:p>
    <w:p w14:paraId="43D53CE5"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5. </w:t>
      </w:r>
      <w:r w:rsidRPr="008E57E0">
        <w:rPr>
          <w:rFonts w:ascii="Times New Roman" w:hAnsi="Times New Roman"/>
          <w:sz w:val="20"/>
          <w:szCs w:val="20"/>
        </w:rPr>
        <w:t>Основаниями для отклонения заявки являются:</w:t>
      </w:r>
    </w:p>
    <w:p w14:paraId="668DFBD3"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1) непредоставление в заявк</w:t>
      </w:r>
      <w:r w:rsidR="00E27E48" w:rsidRPr="008E57E0">
        <w:rPr>
          <w:rFonts w:ascii="Times New Roman" w:hAnsi="Times New Roman"/>
          <w:sz w:val="20"/>
          <w:szCs w:val="20"/>
          <w:lang w:eastAsia="ru-RU"/>
        </w:rPr>
        <w:t>е</w:t>
      </w:r>
      <w:r w:rsidRPr="008E57E0">
        <w:rPr>
          <w:rFonts w:ascii="Times New Roman" w:hAnsi="Times New Roman"/>
          <w:sz w:val="20"/>
          <w:szCs w:val="20"/>
          <w:lang w:eastAsia="ru-RU"/>
        </w:rPr>
        <w:t xml:space="preserve"> на участие в </w:t>
      </w:r>
      <w:r w:rsidR="00181F35" w:rsidRPr="008E57E0">
        <w:rPr>
          <w:rFonts w:ascii="Times New Roman" w:hAnsi="Times New Roman"/>
          <w:sz w:val="20"/>
          <w:szCs w:val="20"/>
          <w:lang w:eastAsia="ru-RU"/>
        </w:rPr>
        <w:t>запросе котировок</w:t>
      </w:r>
      <w:r w:rsidR="000B0643" w:rsidRPr="008E57E0">
        <w:rPr>
          <w:rFonts w:ascii="Times New Roman" w:hAnsi="Times New Roman"/>
          <w:sz w:val="20"/>
          <w:szCs w:val="20"/>
          <w:lang w:eastAsia="ru-RU"/>
        </w:rPr>
        <w:t xml:space="preserve"> в электронной форме </w:t>
      </w:r>
      <w:r w:rsidRPr="008E57E0">
        <w:rPr>
          <w:rFonts w:ascii="Times New Roman" w:hAnsi="Times New Roman"/>
          <w:sz w:val="20"/>
          <w:szCs w:val="20"/>
          <w:lang w:eastAsia="ru-RU"/>
        </w:rPr>
        <w:t>информации</w:t>
      </w:r>
      <w:r w:rsidR="00E27E48" w:rsidRPr="008E57E0">
        <w:rPr>
          <w:rFonts w:ascii="Times New Roman" w:hAnsi="Times New Roman"/>
          <w:sz w:val="20"/>
          <w:szCs w:val="20"/>
          <w:lang w:eastAsia="ru-RU"/>
        </w:rPr>
        <w:t xml:space="preserve"> и документов</w:t>
      </w:r>
      <w:r w:rsidRPr="008E57E0">
        <w:rPr>
          <w:rFonts w:ascii="Times New Roman" w:hAnsi="Times New Roman"/>
          <w:sz w:val="20"/>
          <w:szCs w:val="20"/>
          <w:lang w:eastAsia="ru-RU"/>
        </w:rPr>
        <w:t>, предусмотренн</w:t>
      </w:r>
      <w:r w:rsidR="00E27E48" w:rsidRPr="008E57E0">
        <w:rPr>
          <w:rFonts w:ascii="Times New Roman" w:hAnsi="Times New Roman"/>
          <w:sz w:val="20"/>
          <w:szCs w:val="20"/>
          <w:lang w:eastAsia="ru-RU"/>
        </w:rPr>
        <w:t>ых</w:t>
      </w:r>
      <w:r w:rsidRPr="008E57E0">
        <w:rPr>
          <w:rFonts w:ascii="Times New Roman" w:hAnsi="Times New Roman"/>
          <w:sz w:val="20"/>
          <w:szCs w:val="20"/>
        </w:rPr>
        <w:t xml:space="preserve"> пунктом 6 § 1 «Требования к содержанию, форме, оформлению и составу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раздела </w:t>
      </w:r>
      <w:r w:rsidRPr="008E57E0">
        <w:rPr>
          <w:rFonts w:ascii="Times New Roman" w:hAnsi="Times New Roman"/>
          <w:sz w:val="20"/>
          <w:szCs w:val="20"/>
          <w:lang w:val="en-US"/>
        </w:rPr>
        <w:t>II</w:t>
      </w:r>
      <w:r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w:t>
      </w:r>
      <w:r w:rsidRPr="008E57E0">
        <w:rPr>
          <w:rFonts w:ascii="Times New Roman" w:hAnsi="Times New Roman"/>
          <w:sz w:val="20"/>
          <w:szCs w:val="20"/>
          <w:lang w:eastAsia="ru-RU"/>
        </w:rPr>
        <w:t xml:space="preserve">, или </w:t>
      </w:r>
      <w:r w:rsidR="00B22788" w:rsidRPr="008E57E0">
        <w:rPr>
          <w:rFonts w:ascii="Times New Roman" w:hAnsi="Times New Roman"/>
          <w:sz w:val="20"/>
          <w:szCs w:val="20"/>
          <w:lang w:eastAsia="ru-RU"/>
        </w:rPr>
        <w:t>наличие в заявке на участие в запросе котировок в электронной форме</w:t>
      </w:r>
      <w:r w:rsidRPr="008E57E0">
        <w:rPr>
          <w:rFonts w:ascii="Times New Roman" w:hAnsi="Times New Roman"/>
          <w:sz w:val="20"/>
          <w:szCs w:val="20"/>
          <w:lang w:eastAsia="ru-RU"/>
        </w:rPr>
        <w:t xml:space="preserve"> недостоверной информации</w:t>
      </w:r>
      <w:r w:rsidR="00264579" w:rsidRPr="008E57E0">
        <w:rPr>
          <w:rFonts w:ascii="Times New Roman" w:hAnsi="Times New Roman"/>
          <w:sz w:val="20"/>
          <w:szCs w:val="20"/>
          <w:lang w:eastAsia="ru-RU"/>
        </w:rPr>
        <w:t xml:space="preserve"> об участнике закупке и (или) о предлагаемых им товаре, работе, услуге</w:t>
      </w:r>
      <w:r w:rsidRPr="008E57E0">
        <w:rPr>
          <w:rFonts w:ascii="Times New Roman" w:hAnsi="Times New Roman"/>
          <w:sz w:val="20"/>
          <w:szCs w:val="20"/>
          <w:lang w:eastAsia="ru-RU"/>
        </w:rPr>
        <w:t>;</w:t>
      </w:r>
    </w:p>
    <w:p w14:paraId="7002B74C" w14:textId="77777777" w:rsidR="00220FBA"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2) </w:t>
      </w:r>
      <w:r w:rsidR="00220FBA" w:rsidRPr="008E57E0">
        <w:rPr>
          <w:rFonts w:ascii="Times New Roman" w:hAnsi="Times New Roman"/>
          <w:sz w:val="20"/>
          <w:szCs w:val="20"/>
        </w:rPr>
        <w:t xml:space="preserve">несоответствие </w:t>
      </w:r>
      <w:r w:rsidR="003B56B1" w:rsidRPr="008E57E0">
        <w:rPr>
          <w:rFonts w:ascii="Times New Roman" w:hAnsi="Times New Roman"/>
          <w:sz w:val="20"/>
          <w:szCs w:val="20"/>
          <w:lang w:eastAsia="ru-RU"/>
        </w:rPr>
        <w:t>информации и документов, предусмотренных</w:t>
      </w:r>
      <w:r w:rsidR="003B56B1" w:rsidRPr="008E57E0">
        <w:rPr>
          <w:rFonts w:ascii="Times New Roman" w:hAnsi="Times New Roman"/>
          <w:sz w:val="20"/>
          <w:szCs w:val="20"/>
        </w:rPr>
        <w:t xml:space="preserve"> пунктом 6 § 1 «Требования к содержанию, форме, оформлению и составу заявки на участие в запросе котировок в электронной форме» раздела </w:t>
      </w:r>
      <w:r w:rsidR="003B56B1" w:rsidRPr="008E57E0">
        <w:rPr>
          <w:rFonts w:ascii="Times New Roman" w:hAnsi="Times New Roman"/>
          <w:sz w:val="20"/>
          <w:szCs w:val="20"/>
          <w:lang w:val="en-US"/>
        </w:rPr>
        <w:t>II</w:t>
      </w:r>
      <w:r w:rsidR="003B56B1" w:rsidRPr="008E57E0">
        <w:rPr>
          <w:rFonts w:ascii="Times New Roman" w:hAnsi="Times New Roman"/>
          <w:sz w:val="20"/>
          <w:szCs w:val="20"/>
        </w:rPr>
        <w:t xml:space="preserve"> «ПОРЯДОК </w:t>
      </w:r>
      <w:r w:rsidR="003B56B1" w:rsidRPr="008E57E0">
        <w:rPr>
          <w:rFonts w:ascii="Times New Roman" w:hAnsi="Times New Roman"/>
          <w:sz w:val="20"/>
          <w:szCs w:val="20"/>
        </w:rPr>
        <w:lastRenderedPageBreak/>
        <w:t>ПРОВЕДЕНИЯ ЗАПРОСА КОТИРОВОК В ЭЛЕКТРОННОЙ ФОРМЕ»</w:t>
      </w:r>
      <w:r w:rsidR="004D604D" w:rsidRPr="008E57E0">
        <w:rPr>
          <w:rFonts w:ascii="Times New Roman" w:hAnsi="Times New Roman"/>
          <w:sz w:val="20"/>
          <w:szCs w:val="20"/>
        </w:rPr>
        <w:t xml:space="preserve">, </w:t>
      </w:r>
      <w:r w:rsidR="00220FBA" w:rsidRPr="008E57E0">
        <w:rPr>
          <w:rFonts w:ascii="Times New Roman" w:hAnsi="Times New Roman"/>
          <w:sz w:val="20"/>
          <w:szCs w:val="20"/>
        </w:rPr>
        <w:t>требованиям, установленным извещением о закупке;</w:t>
      </w:r>
    </w:p>
    <w:p w14:paraId="333EE329" w14:textId="77777777" w:rsidR="000C512D" w:rsidRPr="008E57E0" w:rsidRDefault="009B072B" w:rsidP="00440551">
      <w:pPr>
        <w:tabs>
          <w:tab w:val="left" w:pos="0"/>
          <w:tab w:val="left" w:pos="1080"/>
        </w:tabs>
        <w:autoSpaceDE w:val="0"/>
        <w:autoSpaceDN w:val="0"/>
        <w:adjustRightInd w:val="0"/>
        <w:spacing w:after="0" w:line="240" w:lineRule="auto"/>
        <w:jc w:val="both"/>
        <w:rPr>
          <w:rFonts w:ascii="Times New Roman" w:hAnsi="Times New Roman"/>
          <w:color w:val="000000"/>
          <w:sz w:val="20"/>
          <w:szCs w:val="20"/>
          <w:lang w:eastAsia="ru-RU"/>
        </w:rPr>
      </w:pPr>
      <w:r w:rsidRPr="008E57E0">
        <w:rPr>
          <w:rFonts w:ascii="Times New Roman" w:hAnsi="Times New Roman"/>
          <w:sz w:val="20"/>
          <w:szCs w:val="20"/>
          <w:lang w:eastAsia="ru-RU"/>
        </w:rPr>
        <w:t xml:space="preserve">3) </w:t>
      </w:r>
      <w:r w:rsidR="000C512D" w:rsidRPr="008E57E0">
        <w:rPr>
          <w:rFonts w:ascii="Times New Roman" w:hAnsi="Times New Roman"/>
          <w:sz w:val="20"/>
          <w:szCs w:val="20"/>
          <w:lang w:eastAsia="ru-RU"/>
        </w:rPr>
        <w:t xml:space="preserve">несоответствие заявки на участие в </w:t>
      </w:r>
      <w:r w:rsidR="00181F35" w:rsidRPr="008E57E0">
        <w:rPr>
          <w:rFonts w:ascii="Times New Roman" w:hAnsi="Times New Roman"/>
          <w:sz w:val="20"/>
          <w:szCs w:val="20"/>
          <w:lang w:eastAsia="ru-RU"/>
        </w:rPr>
        <w:t>запросе котировок</w:t>
      </w:r>
      <w:r w:rsidR="000B0643" w:rsidRPr="008E57E0">
        <w:rPr>
          <w:rFonts w:ascii="Times New Roman" w:hAnsi="Times New Roman"/>
          <w:sz w:val="20"/>
          <w:szCs w:val="20"/>
          <w:lang w:eastAsia="ru-RU"/>
        </w:rPr>
        <w:t xml:space="preserve"> в электронной форме </w:t>
      </w:r>
      <w:r w:rsidR="000C512D" w:rsidRPr="008E57E0">
        <w:rPr>
          <w:rFonts w:ascii="Times New Roman" w:hAnsi="Times New Roman"/>
          <w:sz w:val="20"/>
          <w:szCs w:val="20"/>
          <w:lang w:eastAsia="ru-RU"/>
        </w:rPr>
        <w:t xml:space="preserve">требованиям к содержанию, оформлению и составу заявки, указанным в </w:t>
      </w:r>
      <w:r w:rsidR="000C512D" w:rsidRPr="008E57E0">
        <w:rPr>
          <w:rFonts w:ascii="Times New Roman" w:hAnsi="Times New Roman"/>
          <w:sz w:val="20"/>
          <w:szCs w:val="20"/>
        </w:rPr>
        <w:t xml:space="preserve">§ 1 «Требования к содержанию, форме, оформлению и составу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000C512D" w:rsidRPr="008E57E0">
        <w:rPr>
          <w:rFonts w:ascii="Times New Roman" w:hAnsi="Times New Roman"/>
          <w:sz w:val="20"/>
          <w:szCs w:val="20"/>
        </w:rPr>
        <w:t xml:space="preserve">» раздела </w:t>
      </w:r>
      <w:r w:rsidR="000C512D" w:rsidRPr="008E57E0">
        <w:rPr>
          <w:rFonts w:ascii="Times New Roman" w:hAnsi="Times New Roman"/>
          <w:sz w:val="20"/>
          <w:szCs w:val="20"/>
          <w:lang w:val="en-US"/>
        </w:rPr>
        <w:t>II</w:t>
      </w:r>
      <w:r w:rsidR="000C512D" w:rsidRPr="008E57E0">
        <w:rPr>
          <w:rFonts w:ascii="Times New Roman" w:hAnsi="Times New Roman"/>
          <w:sz w:val="20"/>
          <w:szCs w:val="20"/>
        </w:rPr>
        <w:t xml:space="preserve"> «ПОРЯДОК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000C512D" w:rsidRPr="008E57E0">
        <w:rPr>
          <w:rFonts w:ascii="Times New Roman" w:hAnsi="Times New Roman"/>
          <w:sz w:val="20"/>
          <w:szCs w:val="20"/>
        </w:rPr>
        <w:t>»</w:t>
      </w:r>
      <w:r w:rsidR="00D05821" w:rsidRPr="008E57E0">
        <w:rPr>
          <w:rFonts w:ascii="Times New Roman" w:hAnsi="Times New Roman"/>
          <w:color w:val="000000"/>
          <w:sz w:val="20"/>
          <w:szCs w:val="20"/>
          <w:lang w:eastAsia="ru-RU"/>
        </w:rPr>
        <w:t>, в том числе если ценовое п</w:t>
      </w:r>
      <w:r w:rsidR="00D05821" w:rsidRPr="008E57E0">
        <w:rPr>
          <w:rFonts w:ascii="Times New Roman" w:eastAsia="Times New Roman" w:hAnsi="Times New Roman"/>
          <w:color w:val="000000"/>
          <w:sz w:val="20"/>
          <w:szCs w:val="20"/>
        </w:rPr>
        <w:t>редложение участника закупки превышает начальную (максимальную) цену договора/максимальное значение цены договора/цены единиц товара, работы, услуги/ сумму цен единиц товара, работы, услуги, предусмотренные в извещении о закупке</w:t>
      </w:r>
      <w:r w:rsidR="000C512D" w:rsidRPr="008E57E0">
        <w:rPr>
          <w:rFonts w:ascii="Times New Roman" w:hAnsi="Times New Roman"/>
          <w:sz w:val="20"/>
          <w:szCs w:val="20"/>
          <w:lang w:eastAsia="ru-RU"/>
        </w:rPr>
        <w:t>;</w:t>
      </w:r>
    </w:p>
    <w:p w14:paraId="0E9D5BD0" w14:textId="77777777" w:rsidR="009B072B" w:rsidRPr="008E57E0" w:rsidRDefault="001614FB" w:rsidP="00440551">
      <w:pPr>
        <w:tabs>
          <w:tab w:val="left" w:pos="0"/>
          <w:tab w:val="left" w:pos="108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4)</w:t>
      </w:r>
      <w:r w:rsidR="009B072B" w:rsidRPr="008E57E0">
        <w:rPr>
          <w:rFonts w:ascii="Times New Roman" w:hAnsi="Times New Roman"/>
          <w:sz w:val="20"/>
          <w:szCs w:val="20"/>
          <w:lang w:eastAsia="ru-RU"/>
        </w:rPr>
        <w:t xml:space="preserve">несоответствие участника закупки требованиям, установленным </w:t>
      </w:r>
      <w:r w:rsidR="009B072B" w:rsidRPr="008E57E0">
        <w:rPr>
          <w:rFonts w:ascii="Times New Roman" w:hAnsi="Times New Roman"/>
          <w:sz w:val="20"/>
          <w:szCs w:val="20"/>
        </w:rPr>
        <w:t xml:space="preserve">§ 3 «Требования к участникам закупки» раздела </w:t>
      </w:r>
      <w:r w:rsidR="009B072B" w:rsidRPr="008E57E0">
        <w:rPr>
          <w:rFonts w:ascii="Times New Roman" w:hAnsi="Times New Roman"/>
          <w:sz w:val="20"/>
          <w:szCs w:val="20"/>
          <w:lang w:val="en-US"/>
        </w:rPr>
        <w:t>II</w:t>
      </w:r>
      <w:r w:rsidR="009B072B" w:rsidRPr="008E57E0">
        <w:rPr>
          <w:rFonts w:ascii="Times New Roman" w:hAnsi="Times New Roman"/>
          <w:sz w:val="20"/>
          <w:szCs w:val="20"/>
        </w:rPr>
        <w:t xml:space="preserve"> «ПОРЯДОК ПРОВЕДЕНИЯ ЗАПРОСА КОТИРОВОК В ЭЛЕКТРОННОЙ ФОРМЕ»</w:t>
      </w:r>
      <w:r w:rsidR="009B072B" w:rsidRPr="008E57E0">
        <w:rPr>
          <w:rFonts w:ascii="Times New Roman" w:hAnsi="Times New Roman"/>
          <w:sz w:val="20"/>
          <w:szCs w:val="20"/>
          <w:lang w:eastAsia="ru-RU"/>
        </w:rPr>
        <w:t>;</w:t>
      </w:r>
    </w:p>
    <w:p w14:paraId="45D7EBB7" w14:textId="77777777" w:rsidR="000C512D" w:rsidRPr="008E57E0" w:rsidRDefault="004D604D" w:rsidP="00440551">
      <w:pPr>
        <w:tabs>
          <w:tab w:val="left" w:pos="0"/>
        </w:tabs>
        <w:autoSpaceDE w:val="0"/>
        <w:autoSpaceDN w:val="0"/>
        <w:adjustRightInd w:val="0"/>
        <w:spacing w:after="0" w:line="240" w:lineRule="auto"/>
        <w:jc w:val="both"/>
        <w:rPr>
          <w:rFonts w:ascii="Times New Roman" w:hAnsi="Times New Roman"/>
          <w:i/>
          <w:sz w:val="20"/>
          <w:szCs w:val="20"/>
          <w:lang w:eastAsia="ru-RU"/>
        </w:rPr>
      </w:pPr>
      <w:r w:rsidRPr="008E57E0">
        <w:rPr>
          <w:rFonts w:ascii="Times New Roman" w:hAnsi="Times New Roman"/>
          <w:sz w:val="20"/>
          <w:szCs w:val="20"/>
          <w:lang w:eastAsia="ru-RU"/>
        </w:rPr>
        <w:t>5</w:t>
      </w:r>
      <w:r w:rsidR="009B072B" w:rsidRPr="008E57E0">
        <w:rPr>
          <w:rFonts w:ascii="Times New Roman" w:hAnsi="Times New Roman"/>
          <w:sz w:val="20"/>
          <w:szCs w:val="20"/>
          <w:lang w:eastAsia="ru-RU"/>
        </w:rPr>
        <w:t xml:space="preserve">) </w:t>
      </w:r>
      <w:r w:rsidR="009B072B" w:rsidRPr="008E57E0">
        <w:rPr>
          <w:rFonts w:ascii="Times New Roman" w:hAnsi="Times New Roman"/>
          <w:sz w:val="20"/>
          <w:szCs w:val="20"/>
        </w:rPr>
        <w:t>не</w:t>
      </w:r>
      <w:r w:rsidR="001614FB" w:rsidRPr="008E57E0">
        <w:rPr>
          <w:rFonts w:ascii="Times New Roman" w:hAnsi="Times New Roman"/>
          <w:sz w:val="20"/>
          <w:szCs w:val="20"/>
        </w:rPr>
        <w:t xml:space="preserve"> </w:t>
      </w:r>
      <w:r w:rsidR="009B072B" w:rsidRPr="008E57E0">
        <w:rPr>
          <w:rFonts w:ascii="Times New Roman" w:hAnsi="Times New Roman"/>
          <w:sz w:val="20"/>
          <w:szCs w:val="20"/>
        </w:rPr>
        <w:t>поступление до даты рассмотрения</w:t>
      </w:r>
      <w:r w:rsidR="00D05821" w:rsidRPr="008E57E0">
        <w:rPr>
          <w:rFonts w:ascii="Times New Roman" w:hAnsi="Times New Roman"/>
          <w:sz w:val="20"/>
          <w:szCs w:val="20"/>
        </w:rPr>
        <w:t>, оценки и сопоставления заявок</w:t>
      </w:r>
      <w:r w:rsidR="009B072B" w:rsidRPr="008E57E0">
        <w:rPr>
          <w:rFonts w:ascii="Times New Roman" w:hAnsi="Times New Roman"/>
          <w:sz w:val="20"/>
          <w:szCs w:val="20"/>
        </w:rPr>
        <w:t xml:space="preserve"> на участие в </w:t>
      </w:r>
      <w:r w:rsidR="009B072B" w:rsidRPr="008E57E0">
        <w:rPr>
          <w:rFonts w:ascii="Times New Roman" w:hAnsi="Times New Roman"/>
          <w:sz w:val="20"/>
          <w:szCs w:val="20"/>
          <w:lang w:eastAsia="ru-RU"/>
        </w:rPr>
        <w:t>запросе котировок в электронной форме</w:t>
      </w:r>
      <w:r w:rsidR="009B072B" w:rsidRPr="008E57E0">
        <w:rPr>
          <w:rFonts w:ascii="Times New Roman" w:hAnsi="Times New Roman"/>
          <w:sz w:val="20"/>
          <w:szCs w:val="20"/>
        </w:rPr>
        <w:t xml:space="preserve"> на счет, который указан</w:t>
      </w:r>
      <w:r w:rsidR="00052BE3" w:rsidRPr="008E57E0">
        <w:rPr>
          <w:rFonts w:ascii="Times New Roman" w:hAnsi="Times New Roman"/>
          <w:sz w:val="20"/>
          <w:szCs w:val="20"/>
        </w:rPr>
        <w:t xml:space="preserve"> в</w:t>
      </w:r>
      <w:r w:rsidR="009B072B" w:rsidRPr="008E57E0">
        <w:rPr>
          <w:rFonts w:ascii="Times New Roman" w:hAnsi="Times New Roman"/>
          <w:sz w:val="20"/>
          <w:szCs w:val="20"/>
        </w:rPr>
        <w:t xml:space="preserve"> </w:t>
      </w:r>
      <w:r w:rsidR="00052BE3" w:rsidRPr="008E57E0">
        <w:rPr>
          <w:rFonts w:ascii="Times New Roman" w:hAnsi="Times New Roman"/>
          <w:sz w:val="20"/>
          <w:szCs w:val="20"/>
        </w:rPr>
        <w:t>пункте 1</w:t>
      </w:r>
      <w:r w:rsidR="00C55334" w:rsidRPr="008E57E0">
        <w:rPr>
          <w:rFonts w:ascii="Times New Roman" w:hAnsi="Times New Roman"/>
          <w:sz w:val="20"/>
          <w:szCs w:val="20"/>
        </w:rPr>
        <w:t>4</w:t>
      </w:r>
      <w:r w:rsidR="00052BE3" w:rsidRPr="008E57E0">
        <w:rPr>
          <w:rFonts w:ascii="Times New Roman" w:hAnsi="Times New Roman"/>
          <w:sz w:val="20"/>
          <w:szCs w:val="20"/>
        </w:rPr>
        <w:t xml:space="preserve"> раздела III «ИНФОРМАЦИОННАЯ КАРТА», денежных средств </w:t>
      </w:r>
      <w:r w:rsidR="009B072B" w:rsidRPr="008E57E0">
        <w:rPr>
          <w:rFonts w:ascii="Times New Roman" w:hAnsi="Times New Roman"/>
          <w:sz w:val="20"/>
          <w:szCs w:val="20"/>
        </w:rPr>
        <w:t xml:space="preserve">в качестве обеспечения заявки на участие в </w:t>
      </w:r>
      <w:r w:rsidR="00052BE3" w:rsidRPr="008E57E0">
        <w:rPr>
          <w:rFonts w:ascii="Times New Roman" w:hAnsi="Times New Roman"/>
          <w:sz w:val="20"/>
          <w:szCs w:val="20"/>
          <w:lang w:eastAsia="ru-RU"/>
        </w:rPr>
        <w:t>запросе котировок в электронной форме</w:t>
      </w:r>
    </w:p>
    <w:p w14:paraId="077AAB51" w14:textId="77777777" w:rsidR="00D05821"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6. </w:t>
      </w:r>
      <w:r w:rsidR="001878E5" w:rsidRPr="008E57E0">
        <w:rPr>
          <w:rFonts w:ascii="Times New Roman" w:hAnsi="Times New Roman"/>
          <w:sz w:val="20"/>
          <w:szCs w:val="20"/>
          <w:lang w:eastAsia="ru-RU"/>
        </w:rPr>
        <w:t xml:space="preserve">По результатам рассмотрения заявок на участие в запросе котировок в электронной форме </w:t>
      </w:r>
      <w:r w:rsidR="004D604D" w:rsidRPr="008E57E0">
        <w:rPr>
          <w:rFonts w:ascii="Times New Roman" w:hAnsi="Times New Roman"/>
          <w:sz w:val="20"/>
          <w:szCs w:val="20"/>
          <w:lang w:eastAsia="ru-RU"/>
        </w:rPr>
        <w:t>комиссия</w:t>
      </w:r>
      <w:r w:rsidR="001878E5" w:rsidRPr="008E57E0">
        <w:rPr>
          <w:rFonts w:ascii="Times New Roman" w:hAnsi="Times New Roman"/>
          <w:sz w:val="20"/>
          <w:szCs w:val="20"/>
        </w:rPr>
        <w:t xml:space="preserve"> </w:t>
      </w:r>
      <w:r w:rsidR="004D604D" w:rsidRPr="008E57E0">
        <w:rPr>
          <w:rFonts w:ascii="Times New Roman" w:hAnsi="Times New Roman"/>
          <w:sz w:val="20"/>
          <w:szCs w:val="20"/>
        </w:rPr>
        <w:t xml:space="preserve">оценивает и сопоставляет </w:t>
      </w:r>
      <w:r w:rsidR="00291C06" w:rsidRPr="008E57E0">
        <w:rPr>
          <w:rFonts w:ascii="Times New Roman" w:hAnsi="Times New Roman"/>
          <w:sz w:val="20"/>
          <w:szCs w:val="20"/>
        </w:rPr>
        <w:t xml:space="preserve">ценовые предложения </w:t>
      </w:r>
      <w:r w:rsidR="004D604D" w:rsidRPr="008E57E0">
        <w:rPr>
          <w:rFonts w:ascii="Times New Roman" w:hAnsi="Times New Roman"/>
          <w:sz w:val="20"/>
          <w:szCs w:val="20"/>
        </w:rPr>
        <w:t>заяв</w:t>
      </w:r>
      <w:r w:rsidR="00291C06" w:rsidRPr="008E57E0">
        <w:rPr>
          <w:rFonts w:ascii="Times New Roman" w:hAnsi="Times New Roman"/>
          <w:sz w:val="20"/>
          <w:szCs w:val="20"/>
        </w:rPr>
        <w:t>ок</w:t>
      </w:r>
      <w:r w:rsidR="004D604D" w:rsidRPr="008E57E0">
        <w:rPr>
          <w:rFonts w:ascii="Times New Roman" w:hAnsi="Times New Roman"/>
          <w:sz w:val="20"/>
          <w:szCs w:val="20"/>
        </w:rPr>
        <w:t xml:space="preserve"> на участи</w:t>
      </w:r>
      <w:r w:rsidR="00D05821" w:rsidRPr="008E57E0">
        <w:rPr>
          <w:rFonts w:ascii="Times New Roman" w:hAnsi="Times New Roman"/>
          <w:sz w:val="20"/>
          <w:szCs w:val="20"/>
        </w:rPr>
        <w:t xml:space="preserve">е </w:t>
      </w:r>
      <w:r w:rsidR="004D604D" w:rsidRPr="008E57E0">
        <w:rPr>
          <w:rFonts w:ascii="Times New Roman" w:hAnsi="Times New Roman"/>
          <w:sz w:val="20"/>
          <w:szCs w:val="20"/>
        </w:rPr>
        <w:t xml:space="preserve">в запросе котировок, которые не были отклонены. </w:t>
      </w:r>
      <w:r w:rsidR="004D604D" w:rsidRPr="008E57E0">
        <w:rPr>
          <w:rFonts w:ascii="Times New Roman" w:hAnsi="Times New Roman"/>
          <w:sz w:val="20"/>
          <w:szCs w:val="20"/>
          <w:lang w:eastAsia="ru-RU"/>
        </w:rPr>
        <w:t xml:space="preserve">При осуществлении оценки и сопоставления </w:t>
      </w:r>
      <w:r w:rsidR="00291C06" w:rsidRPr="008E57E0">
        <w:rPr>
          <w:rFonts w:ascii="Times New Roman" w:hAnsi="Times New Roman"/>
          <w:sz w:val="20"/>
          <w:szCs w:val="20"/>
          <w:lang w:eastAsia="ru-RU"/>
        </w:rPr>
        <w:t xml:space="preserve">ценовых предложений </w:t>
      </w:r>
      <w:r w:rsidR="004D604D" w:rsidRPr="008E57E0">
        <w:rPr>
          <w:rFonts w:ascii="Times New Roman" w:hAnsi="Times New Roman"/>
          <w:sz w:val="20"/>
          <w:szCs w:val="20"/>
          <w:lang w:eastAsia="ru-RU"/>
        </w:rPr>
        <w:t>комиссия</w:t>
      </w:r>
      <w:r w:rsidR="004D604D" w:rsidRPr="008E57E0">
        <w:rPr>
          <w:rFonts w:ascii="Times New Roman" w:hAnsi="Times New Roman"/>
          <w:sz w:val="20"/>
          <w:szCs w:val="20"/>
        </w:rPr>
        <w:t xml:space="preserve"> присваивает каждой заявке порядковый номер в порядке увеличения предложения о цене. Заявке на участие в запросе котировок в электронной форме, в которой содержится наименьшее </w:t>
      </w:r>
      <w:r w:rsidR="00291C06" w:rsidRPr="008E57E0">
        <w:rPr>
          <w:rFonts w:ascii="Times New Roman" w:hAnsi="Times New Roman"/>
          <w:sz w:val="20"/>
          <w:szCs w:val="20"/>
        </w:rPr>
        <w:t xml:space="preserve">ценовое </w:t>
      </w:r>
      <w:r w:rsidR="004D604D" w:rsidRPr="008E57E0">
        <w:rPr>
          <w:rFonts w:ascii="Times New Roman" w:hAnsi="Times New Roman"/>
          <w:sz w:val="20"/>
          <w:szCs w:val="20"/>
        </w:rPr>
        <w:t xml:space="preserve">предложение, </w:t>
      </w:r>
      <w:r w:rsidR="00D05821" w:rsidRPr="008E57E0">
        <w:rPr>
          <w:rFonts w:ascii="Times New Roman" w:hAnsi="Times New Roman"/>
          <w:sz w:val="20"/>
          <w:szCs w:val="20"/>
        </w:rPr>
        <w:t xml:space="preserve">и которая не была отклонена по результатам рассмотрения заявок на участие в запросе котировок в электронной форме, </w:t>
      </w:r>
      <w:r w:rsidR="004D604D" w:rsidRPr="008E57E0">
        <w:rPr>
          <w:rFonts w:ascii="Times New Roman" w:hAnsi="Times New Roman"/>
          <w:sz w:val="20"/>
          <w:szCs w:val="20"/>
        </w:rPr>
        <w:t>присваивается первый номер.</w:t>
      </w:r>
      <w:r w:rsidR="00D05821" w:rsidRPr="008E57E0">
        <w:rPr>
          <w:rFonts w:ascii="Times New Roman" w:hAnsi="Times New Roman"/>
          <w:sz w:val="20"/>
          <w:szCs w:val="20"/>
        </w:rPr>
        <w:t xml:space="preserve">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080B021E" w14:textId="77777777" w:rsidR="002720F5" w:rsidRPr="008E57E0" w:rsidRDefault="004D604D" w:rsidP="00440551">
      <w:pPr>
        <w:widowControl w:val="0"/>
        <w:tabs>
          <w:tab w:val="left" w:pos="0"/>
        </w:tabs>
        <w:autoSpaceDE w:val="0"/>
        <w:autoSpaceDN w:val="0"/>
        <w:spacing w:after="0" w:line="240" w:lineRule="auto"/>
        <w:jc w:val="both"/>
        <w:rPr>
          <w:rFonts w:ascii="Times New Roman" w:hAnsi="Times New Roman"/>
          <w:sz w:val="20"/>
          <w:szCs w:val="20"/>
        </w:rPr>
      </w:pPr>
      <w:r w:rsidRPr="008E57E0">
        <w:rPr>
          <w:rFonts w:ascii="Times New Roman" w:hAnsi="Times New Roman"/>
          <w:sz w:val="20"/>
          <w:szCs w:val="20"/>
        </w:rPr>
        <w:t>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bookmarkStart w:id="16" w:name="_Hlk522933675"/>
      <w:r w:rsidR="00D05821" w:rsidRPr="008E57E0">
        <w:rPr>
          <w:rFonts w:ascii="Times New Roman" w:hAnsi="Times New Roman"/>
          <w:sz w:val="20"/>
          <w:szCs w:val="20"/>
        </w:rPr>
        <w:t xml:space="preserve"> </w:t>
      </w:r>
      <w:r w:rsidRPr="008E57E0">
        <w:rPr>
          <w:rFonts w:ascii="Times New Roman" w:hAnsi="Times New Roman"/>
          <w:sz w:val="20"/>
          <w:szCs w:val="20"/>
          <w:lang w:eastAsia="ru-RU"/>
        </w:rPr>
        <w:t>Дата рассмотрения</w:t>
      </w:r>
      <w:r w:rsidRPr="008E57E0">
        <w:rPr>
          <w:rFonts w:ascii="Times New Roman" w:hAnsi="Times New Roman"/>
          <w:sz w:val="20"/>
          <w:szCs w:val="20"/>
        </w:rPr>
        <w:t xml:space="preserve"> заявок на участие в запросе котировок в электронной форме</w:t>
      </w:r>
      <w:r w:rsidRPr="008E57E0">
        <w:rPr>
          <w:rFonts w:ascii="Times New Roman" w:hAnsi="Times New Roman"/>
          <w:sz w:val="20"/>
          <w:szCs w:val="20"/>
          <w:lang w:eastAsia="ru-RU"/>
        </w:rPr>
        <w:t xml:space="preserve">, оценки и сопоставления </w:t>
      </w:r>
      <w:r w:rsidR="00C55334" w:rsidRPr="008E57E0">
        <w:rPr>
          <w:rFonts w:ascii="Times New Roman" w:hAnsi="Times New Roman"/>
          <w:sz w:val="20"/>
          <w:szCs w:val="20"/>
          <w:lang w:eastAsia="ru-RU"/>
        </w:rPr>
        <w:t xml:space="preserve">ценовых предложений </w:t>
      </w:r>
      <w:r w:rsidRPr="008E57E0">
        <w:rPr>
          <w:rFonts w:ascii="Times New Roman" w:hAnsi="Times New Roman"/>
          <w:sz w:val="20"/>
          <w:szCs w:val="20"/>
          <w:lang w:eastAsia="ru-RU"/>
        </w:rPr>
        <w:t>и подведения итогов запроса котировок в электронной форме</w:t>
      </w:r>
      <w:r w:rsidR="00012487" w:rsidRPr="008E57E0">
        <w:rPr>
          <w:rFonts w:ascii="Times New Roman" w:hAnsi="Times New Roman"/>
          <w:sz w:val="20"/>
          <w:szCs w:val="20"/>
        </w:rPr>
        <w:t xml:space="preserve"> </w:t>
      </w:r>
      <w:bookmarkEnd w:id="16"/>
      <w:r w:rsidR="002720F5" w:rsidRPr="008E57E0">
        <w:rPr>
          <w:rFonts w:ascii="Times New Roman" w:hAnsi="Times New Roman"/>
          <w:sz w:val="20"/>
          <w:szCs w:val="20"/>
          <w:lang w:eastAsia="ru-RU"/>
        </w:rPr>
        <w:t>указана в пункте 1</w:t>
      </w:r>
      <w:r w:rsidR="00C55334" w:rsidRPr="008E57E0">
        <w:rPr>
          <w:rFonts w:ascii="Times New Roman" w:hAnsi="Times New Roman"/>
          <w:sz w:val="20"/>
          <w:szCs w:val="20"/>
          <w:lang w:eastAsia="ru-RU"/>
        </w:rPr>
        <w:t>8</w:t>
      </w:r>
      <w:r w:rsidR="002720F5" w:rsidRPr="008E57E0">
        <w:rPr>
          <w:rFonts w:ascii="Times New Roman" w:hAnsi="Times New Roman"/>
          <w:sz w:val="20"/>
          <w:szCs w:val="20"/>
          <w:lang w:eastAsia="ru-RU"/>
        </w:rPr>
        <w:t xml:space="preserve"> </w:t>
      </w:r>
      <w:r w:rsidR="002720F5" w:rsidRPr="008E57E0">
        <w:rPr>
          <w:rFonts w:ascii="Times New Roman" w:hAnsi="Times New Roman"/>
          <w:sz w:val="20"/>
          <w:szCs w:val="20"/>
          <w:lang w:eastAsia="zh-CN"/>
        </w:rPr>
        <w:t>раздела III «ИНФОРМАЦИОННАЯ КАРТА»</w:t>
      </w:r>
      <w:r w:rsidR="002720F5" w:rsidRPr="008E57E0">
        <w:rPr>
          <w:rFonts w:ascii="Times New Roman" w:hAnsi="Times New Roman"/>
          <w:sz w:val="20"/>
          <w:szCs w:val="20"/>
          <w:lang w:eastAsia="ru-RU"/>
        </w:rPr>
        <w:t>.</w:t>
      </w:r>
    </w:p>
    <w:p w14:paraId="295CFB83" w14:textId="77777777" w:rsidR="000C512D" w:rsidRPr="00D5073B" w:rsidRDefault="00D05821" w:rsidP="00440551">
      <w:pPr>
        <w:tabs>
          <w:tab w:val="left" w:pos="0"/>
        </w:tabs>
        <w:autoSpaceDE w:val="0"/>
        <w:autoSpaceDN w:val="0"/>
        <w:adjustRightInd w:val="0"/>
        <w:spacing w:after="0" w:line="240" w:lineRule="auto"/>
        <w:jc w:val="both"/>
        <w:rPr>
          <w:rFonts w:ascii="Times New Roman" w:hAnsi="Times New Roman"/>
          <w:sz w:val="20"/>
          <w:szCs w:val="20"/>
        </w:rPr>
      </w:pPr>
      <w:bookmarkStart w:id="17" w:name="_Hlk519046877"/>
      <w:r w:rsidRPr="008E57E0">
        <w:rPr>
          <w:rFonts w:ascii="Times New Roman" w:hAnsi="Times New Roman"/>
          <w:sz w:val="20"/>
          <w:szCs w:val="20"/>
        </w:rPr>
        <w:t>7.</w:t>
      </w:r>
      <w:r w:rsidR="000C512D" w:rsidRPr="008E57E0">
        <w:rPr>
          <w:rFonts w:ascii="Times New Roman" w:hAnsi="Times New Roman"/>
          <w:sz w:val="20"/>
          <w:szCs w:val="20"/>
        </w:rPr>
        <w:t xml:space="preserve"> </w:t>
      </w:r>
      <w:r w:rsidR="000C512D" w:rsidRPr="00D5073B">
        <w:rPr>
          <w:rFonts w:ascii="Times New Roman" w:hAnsi="Times New Roman"/>
          <w:sz w:val="20"/>
          <w:szCs w:val="20"/>
        </w:rPr>
        <w:t xml:space="preserve">Оценка и сопоставление заявок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000C512D" w:rsidRPr="00D5073B">
        <w:rPr>
          <w:rFonts w:ascii="Times New Roman" w:hAnsi="Times New Roman"/>
          <w:sz w:val="20"/>
          <w:szCs w:val="20"/>
        </w:rPr>
        <w:t>, которые содержат предложения о поставке товаров российского происхождения, выполнении работ, оказании услуг российскими лицами, производ</w:t>
      </w:r>
      <w:r w:rsidR="00264579" w:rsidRPr="00D5073B">
        <w:rPr>
          <w:rFonts w:ascii="Times New Roman" w:hAnsi="Times New Roman"/>
          <w:sz w:val="20"/>
          <w:szCs w:val="20"/>
        </w:rPr>
        <w:t>и</w:t>
      </w:r>
      <w:r w:rsidR="000C512D" w:rsidRPr="00D5073B">
        <w:rPr>
          <w:rFonts w:ascii="Times New Roman" w:hAnsi="Times New Roman"/>
          <w:sz w:val="20"/>
          <w:szCs w:val="20"/>
        </w:rPr>
        <w:t>тся по предложенной в указанных заявках цене договора, сниженной на 15 процентов</w:t>
      </w:r>
      <w:r w:rsidRPr="00D5073B">
        <w:rPr>
          <w:rFonts w:ascii="Times New Roman" w:hAnsi="Times New Roman"/>
          <w:sz w:val="20"/>
          <w:szCs w:val="20"/>
        </w:rPr>
        <w:t xml:space="preserve"> (30 процентов при закупке радиоэлектронной продукции и при условии, что заявка на участие в запросе котировок содержит предложения о поставке радиоэлектронной продукции, включенной в единый реестр российской радиоэлектронной продукции)</w:t>
      </w:r>
      <w:r w:rsidR="000C512D" w:rsidRPr="00D5073B">
        <w:rPr>
          <w:rFonts w:ascii="Times New Roman" w:hAnsi="Times New Roman"/>
          <w:sz w:val="20"/>
          <w:szCs w:val="20"/>
        </w:rPr>
        <w:t xml:space="preserve">, при этом договор заключается по цене договора, предложенной участником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000C512D" w:rsidRPr="00D5073B">
        <w:rPr>
          <w:rFonts w:ascii="Times New Roman" w:hAnsi="Times New Roman"/>
          <w:sz w:val="20"/>
          <w:szCs w:val="20"/>
        </w:rPr>
        <w:t xml:space="preserve">. </w:t>
      </w:r>
    </w:p>
    <w:p w14:paraId="6F29966C"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Указанное снижение не производится в случаях, если:</w:t>
      </w:r>
    </w:p>
    <w:p w14:paraId="297C922A"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 xml:space="preserve">а) </w:t>
      </w:r>
      <w:r w:rsidR="00181F35" w:rsidRPr="00D5073B">
        <w:rPr>
          <w:rFonts w:ascii="Times New Roman" w:hAnsi="Times New Roman"/>
          <w:sz w:val="20"/>
          <w:szCs w:val="20"/>
        </w:rPr>
        <w:t>запрос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признан несостоявшимся, и договор заключается с единственным участником закупки;</w:t>
      </w:r>
    </w:p>
    <w:p w14:paraId="2B002283"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 xml:space="preserve">б)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не содержится предложений о поставке товаров российского происхождения, выполнении работ, оказании услуг российскими лицами;</w:t>
      </w:r>
    </w:p>
    <w:p w14:paraId="3F38B97B" w14:textId="77777777" w:rsidR="000C512D" w:rsidRPr="00D5073B"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D5073B">
        <w:rPr>
          <w:rFonts w:ascii="Times New Roman" w:hAnsi="Times New Roman"/>
          <w:sz w:val="20"/>
          <w:szCs w:val="20"/>
        </w:rPr>
        <w:t xml:space="preserve">в)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не содержится предложений о поставке товаров иностранного происхождения, выполнении работ, оказании услуг иностранными лицами;</w:t>
      </w:r>
    </w:p>
    <w:p w14:paraId="7E307EDE" w14:textId="77777777" w:rsidR="00D742BA"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rPr>
      </w:pPr>
      <w:r w:rsidRPr="00D5073B">
        <w:rPr>
          <w:rFonts w:ascii="Times New Roman" w:hAnsi="Times New Roman"/>
          <w:sz w:val="20"/>
          <w:szCs w:val="20"/>
        </w:rPr>
        <w:t xml:space="preserve">г) в заявке на участие в </w:t>
      </w:r>
      <w:r w:rsidR="00181F35" w:rsidRPr="00D5073B">
        <w:rPr>
          <w:rFonts w:ascii="Times New Roman" w:hAnsi="Times New Roman"/>
          <w:sz w:val="20"/>
          <w:szCs w:val="20"/>
        </w:rPr>
        <w:t>запросе котировок</w:t>
      </w:r>
      <w:r w:rsidR="0052036F" w:rsidRPr="00D5073B">
        <w:rPr>
          <w:rFonts w:ascii="Times New Roman" w:hAnsi="Times New Roman"/>
          <w:sz w:val="20"/>
          <w:szCs w:val="20"/>
        </w:rPr>
        <w:t xml:space="preserve"> в электронной форме</w:t>
      </w:r>
      <w:r w:rsidRPr="00D5073B">
        <w:rPr>
          <w:rFonts w:ascii="Times New Roman" w:hAnsi="Times New Roman"/>
          <w:sz w:val="20"/>
          <w:szCs w:val="20"/>
        </w:rPr>
        <w:t xml:space="preserve">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bookmarkEnd w:id="17"/>
    </w:p>
    <w:p w14:paraId="25800D07" w14:textId="77777777" w:rsidR="000C512D" w:rsidRPr="008E57E0" w:rsidRDefault="00D05821" w:rsidP="00440551">
      <w:pPr>
        <w:tabs>
          <w:tab w:val="left" w:pos="0"/>
        </w:tabs>
        <w:autoSpaceDE w:val="0"/>
        <w:autoSpaceDN w:val="0"/>
        <w:adjustRightInd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8</w:t>
      </w:r>
      <w:r w:rsidR="000C512D" w:rsidRPr="008E57E0">
        <w:rPr>
          <w:rFonts w:ascii="Times New Roman" w:hAnsi="Times New Roman"/>
          <w:sz w:val="20"/>
          <w:szCs w:val="20"/>
          <w:lang w:eastAsia="zh-CN"/>
        </w:rPr>
        <w:t>.</w:t>
      </w:r>
      <w:bookmarkStart w:id="18" w:name="_Hlk507961241"/>
      <w:r w:rsidR="000C512D" w:rsidRPr="008E57E0">
        <w:rPr>
          <w:rFonts w:ascii="Times New Roman" w:hAnsi="Times New Roman"/>
          <w:sz w:val="20"/>
          <w:szCs w:val="20"/>
          <w:lang w:eastAsia="zh-CN"/>
        </w:rPr>
        <w:t xml:space="preserve"> Если </w:t>
      </w:r>
      <w:r w:rsidR="000C512D" w:rsidRPr="008E57E0">
        <w:rPr>
          <w:rFonts w:ascii="Times New Roman" w:hAnsi="Times New Roman"/>
          <w:sz w:val="20"/>
          <w:szCs w:val="20"/>
          <w:lang w:eastAsia="ru-RU"/>
        </w:rPr>
        <w:t xml:space="preserve">в пункте </w:t>
      </w:r>
      <w:r w:rsidR="00C55334" w:rsidRPr="008E57E0">
        <w:rPr>
          <w:rFonts w:ascii="Times New Roman" w:hAnsi="Times New Roman"/>
          <w:sz w:val="20"/>
          <w:szCs w:val="20"/>
          <w:lang w:eastAsia="ru-RU"/>
        </w:rPr>
        <w:t>19</w:t>
      </w:r>
      <w:r w:rsidR="000C512D" w:rsidRPr="008E57E0">
        <w:rPr>
          <w:rFonts w:ascii="Times New Roman" w:hAnsi="Times New Roman"/>
          <w:sz w:val="20"/>
          <w:szCs w:val="20"/>
          <w:lang w:eastAsia="zh-CN"/>
        </w:rPr>
        <w:t xml:space="preserve"> раздела III «ИНФОРМАЦИОННАЯ КАРТА» предусмотрено, что победителями может быть признано несколько разных участников закупки, отвечающих требованиям </w:t>
      </w:r>
      <w:r w:rsidR="002C7E24" w:rsidRPr="008E57E0">
        <w:rPr>
          <w:rFonts w:ascii="Times New Roman" w:hAnsi="Times New Roman"/>
          <w:sz w:val="20"/>
          <w:szCs w:val="20"/>
          <w:lang w:eastAsia="zh-CN"/>
        </w:rPr>
        <w:t>извещения</w:t>
      </w:r>
      <w:r w:rsidR="000C512D" w:rsidRPr="008E57E0">
        <w:rPr>
          <w:rFonts w:ascii="Times New Roman" w:hAnsi="Times New Roman"/>
          <w:sz w:val="20"/>
          <w:szCs w:val="20"/>
          <w:lang w:eastAsia="zh-CN"/>
        </w:rPr>
        <w:t xml:space="preserve"> о закупке, то первый порядковый номер присваивается нескольким заявкам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000C512D" w:rsidRPr="008E57E0">
        <w:rPr>
          <w:rFonts w:ascii="Times New Roman" w:hAnsi="Times New Roman"/>
          <w:sz w:val="20"/>
          <w:szCs w:val="20"/>
          <w:lang w:eastAsia="zh-CN"/>
        </w:rPr>
        <w:t xml:space="preserve">, </w:t>
      </w:r>
      <w:r w:rsidR="000C512D" w:rsidRPr="008E57E0">
        <w:rPr>
          <w:rFonts w:ascii="Times New Roman" w:hAnsi="Times New Roman"/>
          <w:sz w:val="20"/>
          <w:szCs w:val="20"/>
        </w:rPr>
        <w:t xml:space="preserve">содержащим лучшие условия исполнения договора. </w:t>
      </w:r>
      <w:r w:rsidR="000C512D" w:rsidRPr="008E57E0">
        <w:rPr>
          <w:rFonts w:ascii="Times New Roman" w:hAnsi="Times New Roman"/>
          <w:sz w:val="20"/>
          <w:szCs w:val="20"/>
          <w:lang w:eastAsia="zh-CN"/>
        </w:rPr>
        <w:t xml:space="preserve">Число заявок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000C512D" w:rsidRPr="008E57E0">
        <w:rPr>
          <w:rFonts w:ascii="Times New Roman" w:hAnsi="Times New Roman"/>
          <w:sz w:val="20"/>
          <w:szCs w:val="20"/>
          <w:lang w:eastAsia="zh-CN"/>
        </w:rPr>
        <w:t xml:space="preserve">, которым присвоен первый порядковый номер: </w:t>
      </w:r>
    </w:p>
    <w:p w14:paraId="3C807B1E" w14:textId="77777777" w:rsidR="000C512D"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 должно равняться установленному в </w:t>
      </w:r>
      <w:r w:rsidRPr="008E57E0">
        <w:rPr>
          <w:rFonts w:ascii="Times New Roman" w:hAnsi="Times New Roman"/>
          <w:sz w:val="20"/>
          <w:szCs w:val="20"/>
          <w:lang w:eastAsia="ru-RU"/>
        </w:rPr>
        <w:t xml:space="preserve">пункте </w:t>
      </w:r>
      <w:r w:rsidR="00C55334" w:rsidRPr="008E57E0">
        <w:rPr>
          <w:rFonts w:ascii="Times New Roman" w:hAnsi="Times New Roman"/>
          <w:sz w:val="20"/>
          <w:szCs w:val="20"/>
          <w:lang w:eastAsia="ru-RU"/>
        </w:rPr>
        <w:t>19</w:t>
      </w:r>
      <w:r w:rsidRPr="008E57E0">
        <w:rPr>
          <w:rFonts w:ascii="Times New Roman" w:hAnsi="Times New Roman"/>
          <w:sz w:val="20"/>
          <w:szCs w:val="20"/>
          <w:lang w:eastAsia="zh-CN"/>
        </w:rPr>
        <w:t xml:space="preserve"> раздела III «ИНФОРМАЦИОННАЯ КАРТА» количеству победителей, если число заявок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соответствующих требованиям </w:t>
      </w:r>
      <w:r w:rsidR="002C7E24" w:rsidRPr="008E57E0">
        <w:rPr>
          <w:rFonts w:ascii="Times New Roman" w:hAnsi="Times New Roman"/>
          <w:sz w:val="20"/>
          <w:szCs w:val="20"/>
          <w:lang w:eastAsia="zh-CN"/>
        </w:rPr>
        <w:t>извещения</w:t>
      </w:r>
      <w:r w:rsidRPr="008E57E0">
        <w:rPr>
          <w:rFonts w:ascii="Times New Roman" w:hAnsi="Times New Roman"/>
          <w:sz w:val="20"/>
          <w:szCs w:val="20"/>
          <w:lang w:eastAsia="zh-CN"/>
        </w:rPr>
        <w:t xml:space="preserve"> о закупке, равно установленному в </w:t>
      </w:r>
      <w:r w:rsidRPr="008E57E0">
        <w:rPr>
          <w:rFonts w:ascii="Times New Roman" w:hAnsi="Times New Roman"/>
          <w:sz w:val="20"/>
          <w:szCs w:val="20"/>
          <w:lang w:eastAsia="ru-RU"/>
        </w:rPr>
        <w:t xml:space="preserve">пункте </w:t>
      </w:r>
      <w:r w:rsidR="00C55334" w:rsidRPr="008E57E0">
        <w:rPr>
          <w:rFonts w:ascii="Times New Roman" w:hAnsi="Times New Roman"/>
          <w:sz w:val="20"/>
          <w:szCs w:val="20"/>
          <w:lang w:eastAsia="ru-RU"/>
        </w:rPr>
        <w:t>19</w:t>
      </w:r>
      <w:r w:rsidRPr="008E57E0">
        <w:rPr>
          <w:rFonts w:ascii="Times New Roman" w:hAnsi="Times New Roman"/>
          <w:sz w:val="20"/>
          <w:szCs w:val="20"/>
          <w:lang w:eastAsia="zh-CN"/>
        </w:rPr>
        <w:t xml:space="preserve"> раздела III «ИНФОРМАЦИОННАЯ КАРТА» количеству победителей или превышает его; </w:t>
      </w:r>
    </w:p>
    <w:p w14:paraId="280002DE" w14:textId="77777777" w:rsidR="000C512D"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 должно равняться количеству заявок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соответствующих требованиям </w:t>
      </w:r>
      <w:r w:rsidR="002C7E24" w:rsidRPr="008E57E0">
        <w:rPr>
          <w:rFonts w:ascii="Times New Roman" w:hAnsi="Times New Roman"/>
          <w:sz w:val="20"/>
          <w:szCs w:val="20"/>
          <w:lang w:eastAsia="zh-CN"/>
        </w:rPr>
        <w:t>извещения</w:t>
      </w:r>
      <w:r w:rsidRPr="008E57E0">
        <w:rPr>
          <w:rFonts w:ascii="Times New Roman" w:hAnsi="Times New Roman"/>
          <w:sz w:val="20"/>
          <w:szCs w:val="20"/>
          <w:lang w:eastAsia="zh-CN"/>
        </w:rPr>
        <w:t xml:space="preserve"> о закупке, если число таких заявок менее установленного в </w:t>
      </w:r>
      <w:r w:rsidRPr="008E57E0">
        <w:rPr>
          <w:rFonts w:ascii="Times New Roman" w:hAnsi="Times New Roman"/>
          <w:sz w:val="20"/>
          <w:szCs w:val="20"/>
          <w:lang w:eastAsia="ru-RU"/>
        </w:rPr>
        <w:t xml:space="preserve">пункте </w:t>
      </w:r>
      <w:r w:rsidR="00C55334" w:rsidRPr="008E57E0">
        <w:rPr>
          <w:rFonts w:ascii="Times New Roman" w:hAnsi="Times New Roman"/>
          <w:sz w:val="20"/>
          <w:szCs w:val="20"/>
          <w:lang w:eastAsia="ru-RU"/>
        </w:rPr>
        <w:t>19</w:t>
      </w:r>
      <w:r w:rsidRPr="008E57E0">
        <w:rPr>
          <w:rFonts w:ascii="Times New Roman" w:hAnsi="Times New Roman"/>
          <w:sz w:val="20"/>
          <w:szCs w:val="20"/>
          <w:lang w:eastAsia="zh-CN"/>
        </w:rPr>
        <w:t xml:space="preserve"> раздела III «ИНФОРМАЦИОННАЯ КАРТА» количества победителей.</w:t>
      </w:r>
      <w:bookmarkEnd w:id="18"/>
    </w:p>
    <w:p w14:paraId="237AD7BE" w14:textId="77777777" w:rsidR="00906C7C" w:rsidRPr="001A1EB1" w:rsidRDefault="00906C7C" w:rsidP="00906C7C">
      <w:pPr>
        <w:widowControl w:val="0"/>
        <w:tabs>
          <w:tab w:val="left" w:pos="0"/>
        </w:tabs>
        <w:autoSpaceDE w:val="0"/>
        <w:autoSpaceDN w:val="0"/>
        <w:spacing w:after="0" w:line="240" w:lineRule="auto"/>
        <w:jc w:val="both"/>
        <w:rPr>
          <w:rFonts w:ascii="Times New Roman" w:hAnsi="Times New Roman"/>
          <w:sz w:val="20"/>
          <w:szCs w:val="20"/>
          <w:lang w:eastAsia="zh-CN"/>
        </w:rPr>
      </w:pPr>
      <w:r>
        <w:rPr>
          <w:rFonts w:ascii="Times New Roman" w:hAnsi="Times New Roman"/>
          <w:sz w:val="20"/>
          <w:szCs w:val="20"/>
          <w:lang w:val="ba-RU" w:eastAsia="zh-CN"/>
        </w:rPr>
        <w:t>9</w:t>
      </w:r>
      <w:r w:rsidRPr="001A1EB1">
        <w:rPr>
          <w:rFonts w:ascii="Times New Roman" w:hAnsi="Times New Roman"/>
          <w:sz w:val="20"/>
          <w:szCs w:val="20"/>
          <w:lang w:val="ba-RU" w:eastAsia="zh-CN"/>
        </w:rPr>
        <w:t xml:space="preserve">. </w:t>
      </w:r>
      <w:r w:rsidRPr="001A1EB1">
        <w:rPr>
          <w:rFonts w:ascii="Times New Roman" w:hAnsi="Times New Roman"/>
          <w:sz w:val="20"/>
          <w:szCs w:val="20"/>
          <w:lang w:eastAsia="zh-CN"/>
        </w:rPr>
        <w:t>В случае выявления факта указания в составе заявки недостоверных сведений о стране происхождения товаров при проведении закупки, такая заявка подлежит отклонению.</w:t>
      </w:r>
    </w:p>
    <w:p w14:paraId="3AB34660" w14:textId="77777777" w:rsidR="00906C7C" w:rsidRPr="001A1EB1" w:rsidRDefault="00906C7C" w:rsidP="00906C7C">
      <w:pPr>
        <w:widowControl w:val="0"/>
        <w:tabs>
          <w:tab w:val="left" w:pos="0"/>
        </w:tabs>
        <w:autoSpaceDE w:val="0"/>
        <w:autoSpaceDN w:val="0"/>
        <w:spacing w:after="0" w:line="240" w:lineRule="auto"/>
        <w:jc w:val="both"/>
        <w:rPr>
          <w:rFonts w:ascii="Times New Roman" w:hAnsi="Times New Roman"/>
          <w:sz w:val="20"/>
          <w:szCs w:val="20"/>
          <w:lang w:eastAsia="zh-CN"/>
        </w:rPr>
      </w:pPr>
      <w:r w:rsidRPr="001A1EB1">
        <w:rPr>
          <w:rFonts w:ascii="Times New Roman" w:hAnsi="Times New Roman"/>
          <w:sz w:val="20"/>
          <w:szCs w:val="20"/>
          <w:lang w:eastAsia="zh-CN"/>
        </w:rPr>
        <w:t xml:space="preserve">В случае выявления факта указания в составе заявки участника, признанного победителем закупки, недостоверных сведений о стране происхождения товаров после подведения итогов закупки (определения победителя), но до момента заключения договора с таким участником, </w:t>
      </w:r>
      <w:r w:rsidRPr="001A1EB1">
        <w:rPr>
          <w:rFonts w:ascii="Times New Roman" w:hAnsi="Times New Roman"/>
          <w:b/>
          <w:i/>
          <w:sz w:val="20"/>
          <w:szCs w:val="20"/>
          <w:lang w:eastAsia="zh-CN"/>
        </w:rPr>
        <w:t>заказчик должен</w:t>
      </w:r>
      <w:r w:rsidRPr="001A1EB1">
        <w:rPr>
          <w:rFonts w:ascii="Times New Roman" w:hAnsi="Times New Roman"/>
          <w:sz w:val="20"/>
          <w:szCs w:val="20"/>
          <w:lang w:eastAsia="zh-CN"/>
        </w:rPr>
        <w:t xml:space="preserve"> отказаться от заключения договора.</w:t>
      </w:r>
    </w:p>
    <w:p w14:paraId="0A9FAD1E" w14:textId="77777777" w:rsidR="00906C7C" w:rsidRPr="001A1EB1" w:rsidRDefault="00906C7C" w:rsidP="00906C7C">
      <w:pPr>
        <w:widowControl w:val="0"/>
        <w:tabs>
          <w:tab w:val="left" w:pos="0"/>
        </w:tabs>
        <w:autoSpaceDE w:val="0"/>
        <w:autoSpaceDN w:val="0"/>
        <w:spacing w:after="0" w:line="240" w:lineRule="auto"/>
        <w:jc w:val="both"/>
        <w:rPr>
          <w:rFonts w:ascii="Times New Roman" w:hAnsi="Times New Roman"/>
          <w:sz w:val="20"/>
          <w:szCs w:val="20"/>
          <w:lang w:eastAsia="zh-CN"/>
        </w:rPr>
      </w:pPr>
      <w:r w:rsidRPr="001A1EB1">
        <w:rPr>
          <w:rFonts w:ascii="Times New Roman" w:hAnsi="Times New Roman"/>
          <w:sz w:val="20"/>
          <w:szCs w:val="20"/>
          <w:lang w:eastAsia="zh-CN"/>
        </w:rPr>
        <w:t xml:space="preserve">Оценка заявок на участие в запросе котировок осуществляется по единственному критерию – цена договора, содержащаяся в заявке каждого из участников запроса котировок. </w:t>
      </w:r>
    </w:p>
    <w:p w14:paraId="2AC0FC04" w14:textId="77777777" w:rsidR="00D742BA" w:rsidRPr="007178DD" w:rsidRDefault="00906C7C" w:rsidP="00440551">
      <w:pPr>
        <w:widowControl w:val="0"/>
        <w:tabs>
          <w:tab w:val="left" w:pos="0"/>
        </w:tabs>
        <w:autoSpaceDE w:val="0"/>
        <w:autoSpaceDN w:val="0"/>
        <w:spacing w:after="0" w:line="240" w:lineRule="auto"/>
        <w:jc w:val="both"/>
        <w:rPr>
          <w:rFonts w:ascii="Times New Roman" w:hAnsi="Times New Roman"/>
          <w:sz w:val="20"/>
          <w:szCs w:val="20"/>
          <w:lang w:val="ba-RU" w:eastAsia="zh-CN"/>
        </w:rPr>
      </w:pPr>
      <w:r w:rsidRPr="001A1EB1">
        <w:rPr>
          <w:rFonts w:ascii="Times New Roman" w:hAnsi="Times New Roman"/>
          <w:sz w:val="20"/>
          <w:szCs w:val="20"/>
          <w:lang w:eastAsia="zh-CN"/>
        </w:rPr>
        <w:lastRenderedPageBreak/>
        <w:t xml:space="preserve">Победителем запроса котировок признается участник, подавший заявку, которая соответствует всем требованиям, установленным в документации, предложивший наиболее низкую цену договора </w:t>
      </w:r>
      <w:r w:rsidRPr="001A1EB1">
        <w:rPr>
          <w:rFonts w:ascii="Times New Roman" w:hAnsi="Times New Roman"/>
          <w:b/>
          <w:i/>
          <w:sz w:val="24"/>
          <w:szCs w:val="24"/>
          <w:lang w:eastAsia="zh-CN"/>
        </w:rPr>
        <w:t>с учетом применения постановления №1875.</w:t>
      </w:r>
      <w:r w:rsidRPr="001A1EB1">
        <w:rPr>
          <w:rFonts w:ascii="Times New Roman" w:hAnsi="Times New Roman"/>
          <w:sz w:val="24"/>
          <w:szCs w:val="24"/>
          <w:lang w:eastAsia="zh-CN"/>
        </w:rPr>
        <w:t xml:space="preserve"> </w:t>
      </w:r>
      <w:r w:rsidRPr="001A1EB1">
        <w:rPr>
          <w:rFonts w:ascii="Times New Roman" w:hAnsi="Times New Roman"/>
          <w:sz w:val="20"/>
          <w:szCs w:val="20"/>
          <w:lang w:eastAsia="zh-CN"/>
        </w:rPr>
        <w:t>При предложении наиболее низкой цены исполнения обязательств несколькими участниками закупки победителем признается участник, заявка на участие в запросе котировок которого поступила ранее других заявок, в которых предложена такая же цена.</w:t>
      </w:r>
    </w:p>
    <w:p w14:paraId="4890EE0F" w14:textId="77777777" w:rsidR="000C512D" w:rsidRPr="008E57E0" w:rsidRDefault="007178DD" w:rsidP="00440551">
      <w:pPr>
        <w:widowControl w:val="0"/>
        <w:tabs>
          <w:tab w:val="left" w:pos="0"/>
        </w:tabs>
        <w:autoSpaceDE w:val="0"/>
        <w:autoSpaceDN w:val="0"/>
        <w:spacing w:after="0" w:line="240" w:lineRule="auto"/>
        <w:jc w:val="both"/>
        <w:rPr>
          <w:rFonts w:ascii="Times New Roman" w:hAnsi="Times New Roman"/>
          <w:sz w:val="20"/>
          <w:szCs w:val="20"/>
          <w:lang w:eastAsia="zh-CN"/>
        </w:rPr>
      </w:pPr>
      <w:r>
        <w:rPr>
          <w:rFonts w:ascii="Times New Roman" w:hAnsi="Times New Roman"/>
          <w:sz w:val="20"/>
          <w:szCs w:val="20"/>
          <w:lang w:val="ba-RU" w:eastAsia="zh-CN"/>
        </w:rPr>
        <w:t>1</w:t>
      </w:r>
      <w:r w:rsidR="000C512D" w:rsidRPr="008E57E0">
        <w:rPr>
          <w:rFonts w:ascii="Times New Roman" w:hAnsi="Times New Roman"/>
          <w:sz w:val="20"/>
          <w:szCs w:val="20"/>
          <w:lang w:eastAsia="zh-CN"/>
        </w:rPr>
        <w:t>0.</w:t>
      </w:r>
      <w:r w:rsidR="000C512D" w:rsidRPr="008E57E0">
        <w:rPr>
          <w:rFonts w:ascii="Times New Roman" w:hAnsi="Times New Roman"/>
          <w:sz w:val="20"/>
          <w:szCs w:val="20"/>
          <w:lang w:eastAsia="ru-RU"/>
        </w:rPr>
        <w:t xml:space="preserve"> По результатам </w:t>
      </w:r>
      <w:r w:rsidR="00D05821" w:rsidRPr="008E57E0">
        <w:rPr>
          <w:rFonts w:ascii="Times New Roman" w:hAnsi="Times New Roman"/>
          <w:sz w:val="20"/>
          <w:szCs w:val="20"/>
          <w:lang w:eastAsia="ru-RU"/>
        </w:rPr>
        <w:t>рассмотрения</w:t>
      </w:r>
      <w:r w:rsidR="00C55334" w:rsidRPr="008E57E0">
        <w:rPr>
          <w:rFonts w:ascii="Times New Roman" w:hAnsi="Times New Roman"/>
          <w:sz w:val="20"/>
          <w:szCs w:val="20"/>
          <w:lang w:eastAsia="ru-RU"/>
        </w:rPr>
        <w:t xml:space="preserve"> заявок на участие в запросе котировок в электронной форме</w:t>
      </w:r>
      <w:r w:rsidR="00D05821" w:rsidRPr="008E57E0">
        <w:rPr>
          <w:rFonts w:ascii="Times New Roman" w:hAnsi="Times New Roman"/>
          <w:sz w:val="20"/>
          <w:szCs w:val="20"/>
          <w:lang w:eastAsia="ru-RU"/>
        </w:rPr>
        <w:t xml:space="preserve">, оценки и сопоставления </w:t>
      </w:r>
      <w:r w:rsidR="00C55334" w:rsidRPr="008E57E0">
        <w:rPr>
          <w:rFonts w:ascii="Times New Roman" w:hAnsi="Times New Roman"/>
          <w:sz w:val="20"/>
          <w:szCs w:val="20"/>
          <w:lang w:eastAsia="ru-RU"/>
        </w:rPr>
        <w:t xml:space="preserve">ценовых предложений </w:t>
      </w:r>
      <w:r w:rsidR="000C512D" w:rsidRPr="008E57E0">
        <w:rPr>
          <w:rFonts w:ascii="Times New Roman" w:hAnsi="Times New Roman"/>
          <w:sz w:val="20"/>
          <w:szCs w:val="20"/>
          <w:lang w:eastAsia="ru-RU"/>
        </w:rPr>
        <w:t xml:space="preserve">комиссия составляет итоговый протокол, который размещается Заказчиком в </w:t>
      </w:r>
      <w:r w:rsidR="00D701F2" w:rsidRPr="008E57E0">
        <w:rPr>
          <w:rFonts w:ascii="Times New Roman" w:hAnsi="Times New Roman"/>
          <w:sz w:val="20"/>
          <w:szCs w:val="20"/>
          <w:lang w:eastAsia="ru-RU"/>
        </w:rPr>
        <w:t>ЕИС</w:t>
      </w:r>
      <w:r w:rsidR="000C512D" w:rsidRPr="008E57E0">
        <w:rPr>
          <w:rFonts w:ascii="Times New Roman" w:hAnsi="Times New Roman"/>
          <w:sz w:val="20"/>
          <w:szCs w:val="20"/>
          <w:lang w:eastAsia="ru-RU"/>
        </w:rPr>
        <w:t xml:space="preserve"> не позднее чем через </w:t>
      </w:r>
      <w:r w:rsidR="00D05821" w:rsidRPr="008E57E0">
        <w:rPr>
          <w:rFonts w:ascii="Times New Roman" w:hAnsi="Times New Roman"/>
          <w:sz w:val="20"/>
          <w:szCs w:val="20"/>
          <w:lang w:eastAsia="ru-RU"/>
        </w:rPr>
        <w:t>3</w:t>
      </w:r>
      <w:r w:rsidR="000C512D" w:rsidRPr="008E57E0">
        <w:rPr>
          <w:rFonts w:ascii="Times New Roman" w:hAnsi="Times New Roman"/>
          <w:sz w:val="20"/>
          <w:szCs w:val="20"/>
          <w:lang w:eastAsia="ru-RU"/>
        </w:rPr>
        <w:t xml:space="preserve"> дня со дня подписания такого протокола.</w:t>
      </w:r>
    </w:p>
    <w:p w14:paraId="7B098FA9" w14:textId="77777777" w:rsidR="000C512D" w:rsidRPr="008E57E0" w:rsidRDefault="000C512D" w:rsidP="00440551">
      <w:pPr>
        <w:widowControl w:val="0"/>
        <w:tabs>
          <w:tab w:val="left" w:pos="0"/>
        </w:tabs>
        <w:autoSpaceDE w:val="0"/>
        <w:autoSpaceDN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1</w:t>
      </w:r>
      <w:r w:rsidR="007178DD">
        <w:rPr>
          <w:rFonts w:ascii="Times New Roman" w:hAnsi="Times New Roman"/>
          <w:sz w:val="20"/>
          <w:szCs w:val="20"/>
          <w:lang w:val="ba-RU" w:eastAsia="zh-CN"/>
        </w:rPr>
        <w:t>1</w:t>
      </w:r>
      <w:r w:rsidRPr="008E57E0">
        <w:rPr>
          <w:rFonts w:ascii="Times New Roman" w:hAnsi="Times New Roman"/>
          <w:sz w:val="20"/>
          <w:szCs w:val="20"/>
          <w:lang w:eastAsia="zh-CN"/>
        </w:rPr>
        <w:t xml:space="preserve">. </w:t>
      </w:r>
      <w:r w:rsidRPr="008E57E0">
        <w:rPr>
          <w:rFonts w:ascii="Times New Roman" w:hAnsi="Times New Roman"/>
          <w:sz w:val="20"/>
          <w:szCs w:val="20"/>
          <w:lang w:eastAsia="ru-RU"/>
        </w:rPr>
        <w:t xml:space="preserve">В случае, если </w:t>
      </w:r>
      <w:r w:rsidRPr="008E57E0">
        <w:rPr>
          <w:rFonts w:ascii="Times New Roman" w:hAnsi="Times New Roman"/>
          <w:sz w:val="20"/>
          <w:szCs w:val="20"/>
        </w:rPr>
        <w:t xml:space="preserve">по окончании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не подано ни одной такой заявки, либо по результатам рассмотрения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комиссия отклонила все заявки, либо участник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обязанный заключить договор, уклонился от заключения договора, </w:t>
      </w:r>
      <w:r w:rsidRPr="008E57E0">
        <w:rPr>
          <w:rFonts w:ascii="Times New Roman" w:hAnsi="Times New Roman"/>
          <w:sz w:val="20"/>
          <w:szCs w:val="20"/>
          <w:lang w:eastAsia="ru-RU"/>
        </w:rPr>
        <w:t>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14:paraId="38D93AE9" w14:textId="77777777" w:rsidR="000C512D" w:rsidRPr="008E57E0" w:rsidRDefault="000C512D" w:rsidP="00440551">
      <w:pPr>
        <w:shd w:val="clear" w:color="auto" w:fill="FFFFFF"/>
        <w:tabs>
          <w:tab w:val="left" w:pos="0"/>
        </w:tab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1</w:t>
      </w:r>
      <w:r w:rsidR="000B06EA">
        <w:rPr>
          <w:rFonts w:ascii="Times New Roman" w:hAnsi="Times New Roman"/>
          <w:sz w:val="20"/>
          <w:szCs w:val="20"/>
          <w:lang w:val="ba-RU" w:eastAsia="zh-CN"/>
        </w:rPr>
        <w:t>2</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Заказчик вправе отменить </w:t>
      </w:r>
      <w:r w:rsidR="00181F35" w:rsidRPr="008E57E0">
        <w:rPr>
          <w:rFonts w:ascii="Times New Roman" w:hAnsi="Times New Roman"/>
          <w:sz w:val="20"/>
          <w:szCs w:val="20"/>
        </w:rPr>
        <w:t>запрос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до наступления даты и времени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w:t>
      </w:r>
      <w:bookmarkStart w:id="19" w:name="_Hlk520794371"/>
      <w:r w:rsidRPr="008E57E0">
        <w:rPr>
          <w:rFonts w:ascii="Times New Roman" w:hAnsi="Times New Roman"/>
          <w:sz w:val="20"/>
          <w:szCs w:val="20"/>
        </w:rPr>
        <w:t xml:space="preserve">Решение об отмене </w:t>
      </w:r>
      <w:bookmarkEnd w:id="19"/>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размещается в </w:t>
      </w:r>
      <w:r w:rsidR="00D701F2" w:rsidRPr="008E57E0">
        <w:rPr>
          <w:rFonts w:ascii="Times New Roman" w:hAnsi="Times New Roman"/>
          <w:sz w:val="20"/>
          <w:szCs w:val="20"/>
        </w:rPr>
        <w:t>ЕИС</w:t>
      </w:r>
      <w:r w:rsidRPr="008E57E0">
        <w:rPr>
          <w:rFonts w:ascii="Times New Roman" w:hAnsi="Times New Roman"/>
          <w:sz w:val="20"/>
          <w:szCs w:val="20"/>
        </w:rPr>
        <w:t xml:space="preserve"> в день принятия этого решения. После наступления даты и времени окончания срока подачи заявок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и до заключения договора Заказчик вправе отменить </w:t>
      </w:r>
      <w:r w:rsidR="00181F35" w:rsidRPr="008E57E0">
        <w:rPr>
          <w:rFonts w:ascii="Times New Roman" w:hAnsi="Times New Roman"/>
          <w:sz w:val="20"/>
          <w:szCs w:val="20"/>
        </w:rPr>
        <w:t>запрос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только в случае возникновения обстоятельств </w:t>
      </w:r>
      <w:hyperlink r:id="rId9" w:history="1">
        <w:r w:rsidRPr="008E57E0">
          <w:rPr>
            <w:rFonts w:ascii="Times New Roman" w:hAnsi="Times New Roman"/>
            <w:sz w:val="20"/>
            <w:szCs w:val="20"/>
          </w:rPr>
          <w:t>непреодолимой силы</w:t>
        </w:r>
      </w:hyperlink>
      <w:r w:rsidRPr="008E57E0">
        <w:rPr>
          <w:rFonts w:ascii="Times New Roman" w:hAnsi="Times New Roman"/>
          <w:sz w:val="20"/>
          <w:szCs w:val="20"/>
        </w:rPr>
        <w:t xml:space="preserve"> в соответствии с гражданским законодательством Российской Федерации.</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В течение одного часа с момента размещения в </w:t>
      </w:r>
      <w:r w:rsidR="00D701F2" w:rsidRPr="008E57E0">
        <w:rPr>
          <w:rFonts w:ascii="Times New Roman" w:hAnsi="Times New Roman"/>
          <w:sz w:val="20"/>
          <w:szCs w:val="20"/>
        </w:rPr>
        <w:t>ЕИС</w:t>
      </w:r>
      <w:r w:rsidRPr="008E57E0">
        <w:rPr>
          <w:rFonts w:ascii="Times New Roman" w:hAnsi="Times New Roman"/>
          <w:sz w:val="20"/>
          <w:szCs w:val="20"/>
        </w:rPr>
        <w:t xml:space="preserve"> решения об отмене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оператор электронной площадки размещает такое решение на электронной площадке и направляет соответствующее уведомление всем участникам закупки, подавшим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по адресам электронной почты, указанным участниками при аккредитации. </w:t>
      </w:r>
      <w:r w:rsidRPr="008E57E0">
        <w:rPr>
          <w:rFonts w:ascii="Times New Roman" w:hAnsi="Times New Roman"/>
          <w:sz w:val="20"/>
          <w:szCs w:val="20"/>
          <w:lang w:eastAsia="zh-CN"/>
        </w:rPr>
        <w:t xml:space="preserve">В случае отмены </w:t>
      </w:r>
      <w:r w:rsidR="00181F35" w:rsidRPr="008E57E0">
        <w:rPr>
          <w:rFonts w:ascii="Times New Roman" w:hAnsi="Times New Roman"/>
          <w:sz w:val="20"/>
          <w:szCs w:val="20"/>
          <w:lang w:eastAsia="zh-CN"/>
        </w:rPr>
        <w:t>запроса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xml:space="preserve"> заявки на участие в </w:t>
      </w:r>
      <w:r w:rsidR="00181F35" w:rsidRPr="008E57E0">
        <w:rPr>
          <w:rFonts w:ascii="Times New Roman" w:hAnsi="Times New Roman"/>
          <w:sz w:val="20"/>
          <w:szCs w:val="20"/>
          <w:lang w:eastAsia="zh-CN"/>
        </w:rPr>
        <w:t>запросе котировок</w:t>
      </w:r>
      <w:r w:rsidR="0052036F" w:rsidRPr="008E57E0">
        <w:rPr>
          <w:rFonts w:ascii="Times New Roman" w:hAnsi="Times New Roman"/>
          <w:sz w:val="20"/>
          <w:szCs w:val="20"/>
          <w:lang w:eastAsia="zh-CN"/>
        </w:rPr>
        <w:t xml:space="preserve"> в электронной форме</w:t>
      </w:r>
      <w:r w:rsidRPr="008E57E0">
        <w:rPr>
          <w:rFonts w:ascii="Times New Roman" w:hAnsi="Times New Roman"/>
          <w:sz w:val="20"/>
          <w:szCs w:val="20"/>
          <w:lang w:eastAsia="zh-CN"/>
        </w:rPr>
        <w:t>, поданные участниками закупки, не возвращаются.</w:t>
      </w:r>
    </w:p>
    <w:p w14:paraId="00B5C182" w14:textId="77777777" w:rsidR="00440551" w:rsidRPr="008E57E0" w:rsidRDefault="00440551" w:rsidP="00440551">
      <w:pPr>
        <w:shd w:val="clear" w:color="auto" w:fill="FFFFFF"/>
        <w:tabs>
          <w:tab w:val="left" w:pos="0"/>
        </w:tabs>
        <w:spacing w:after="0" w:line="240" w:lineRule="auto"/>
        <w:jc w:val="both"/>
        <w:rPr>
          <w:rFonts w:ascii="Times New Roman" w:hAnsi="Times New Roman"/>
          <w:i/>
          <w:sz w:val="20"/>
          <w:szCs w:val="20"/>
          <w:lang w:eastAsia="zh-CN"/>
        </w:rPr>
      </w:pPr>
    </w:p>
    <w:p w14:paraId="57CD48EE" w14:textId="77777777" w:rsidR="000C512D" w:rsidRPr="008E57E0" w:rsidRDefault="000C512D" w:rsidP="00440551">
      <w:pPr>
        <w:pStyle w:val="21"/>
        <w:tabs>
          <w:tab w:val="left" w:pos="0"/>
        </w:tabs>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xml:space="preserve">§ 6. Признание </w:t>
      </w:r>
      <w:r w:rsidR="00181F35" w:rsidRPr="008E57E0">
        <w:rPr>
          <w:rFonts w:ascii="Times New Roman" w:hAnsi="Times New Roman"/>
          <w:color w:val="auto"/>
          <w:sz w:val="20"/>
          <w:szCs w:val="20"/>
          <w:lang w:eastAsia="ru-RU"/>
        </w:rPr>
        <w:t>запроса котировок</w:t>
      </w:r>
      <w:r w:rsidR="0052036F" w:rsidRPr="008E57E0">
        <w:rPr>
          <w:rFonts w:ascii="Times New Roman" w:hAnsi="Times New Roman"/>
          <w:color w:val="auto"/>
          <w:sz w:val="20"/>
          <w:szCs w:val="20"/>
          <w:lang w:eastAsia="ru-RU"/>
        </w:rPr>
        <w:t xml:space="preserve"> в электронной форме</w:t>
      </w:r>
      <w:r w:rsidRPr="008E57E0">
        <w:rPr>
          <w:rFonts w:ascii="Times New Roman" w:hAnsi="Times New Roman"/>
          <w:color w:val="auto"/>
          <w:sz w:val="20"/>
          <w:szCs w:val="20"/>
          <w:lang w:eastAsia="ru-RU"/>
        </w:rPr>
        <w:t xml:space="preserve"> несостоявшимся</w:t>
      </w:r>
    </w:p>
    <w:p w14:paraId="7973AED8" w14:textId="77777777" w:rsidR="00526A61"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ru-RU"/>
        </w:rPr>
        <w:t>1</w:t>
      </w:r>
      <w:r w:rsidR="000E314B" w:rsidRPr="008E57E0">
        <w:rPr>
          <w:rFonts w:ascii="Times New Roman" w:hAnsi="Times New Roman"/>
          <w:sz w:val="20"/>
          <w:szCs w:val="20"/>
          <w:lang w:eastAsia="ru-RU"/>
        </w:rPr>
        <w:t>.</w:t>
      </w:r>
      <w:r w:rsidR="000E314B" w:rsidRPr="008E57E0">
        <w:rPr>
          <w:rFonts w:ascii="Times New Roman" w:hAnsi="Times New Roman"/>
          <w:sz w:val="20"/>
          <w:szCs w:val="20"/>
          <w:lang w:eastAsia="zh-CN"/>
        </w:rPr>
        <w:t xml:space="preserve"> </w:t>
      </w:r>
      <w:r w:rsidR="00526A61" w:rsidRPr="008E57E0">
        <w:rPr>
          <w:rFonts w:ascii="Times New Roman" w:hAnsi="Times New Roman"/>
          <w:sz w:val="20"/>
          <w:szCs w:val="20"/>
          <w:lang w:eastAsia="zh-CN"/>
        </w:rPr>
        <w:t>Запрос котировок в электронной форме признается несостоявшимся в следующих случаях:</w:t>
      </w:r>
    </w:p>
    <w:p w14:paraId="66079EB6" w14:textId="77777777" w:rsidR="000C512D" w:rsidRPr="008E57E0" w:rsidRDefault="00526A61"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zh-CN"/>
        </w:rPr>
        <w:t xml:space="preserve">1) </w:t>
      </w:r>
      <w:r w:rsidR="000E314B" w:rsidRPr="008E57E0">
        <w:rPr>
          <w:rFonts w:ascii="Times New Roman" w:hAnsi="Times New Roman"/>
          <w:sz w:val="20"/>
          <w:szCs w:val="20"/>
          <w:lang w:eastAsia="zh-CN"/>
        </w:rPr>
        <w:t xml:space="preserve">если по окончании срока подачи заявок на участие в </w:t>
      </w:r>
      <w:r w:rsidR="000E314B" w:rsidRPr="008E57E0">
        <w:rPr>
          <w:rFonts w:ascii="Times New Roman" w:hAnsi="Times New Roman"/>
          <w:sz w:val="20"/>
          <w:szCs w:val="20"/>
        </w:rPr>
        <w:t>запросе котировок в электронной форме</w:t>
      </w:r>
      <w:r w:rsidR="000E314B" w:rsidRPr="008E57E0">
        <w:rPr>
          <w:rFonts w:ascii="Times New Roman" w:hAnsi="Times New Roman"/>
          <w:sz w:val="20"/>
          <w:szCs w:val="20"/>
          <w:lang w:eastAsia="zh-CN"/>
        </w:rPr>
        <w:t xml:space="preserve"> подана только одна заявка на участие в</w:t>
      </w:r>
      <w:r w:rsidR="000E314B" w:rsidRPr="008E57E0">
        <w:rPr>
          <w:rFonts w:ascii="Times New Roman" w:hAnsi="Times New Roman"/>
          <w:sz w:val="20"/>
          <w:szCs w:val="20"/>
        </w:rPr>
        <w:t xml:space="preserve"> запросе котировок в электронной форме</w:t>
      </w:r>
      <w:r w:rsidR="000E314B" w:rsidRPr="008E57E0">
        <w:rPr>
          <w:rFonts w:ascii="Times New Roman" w:hAnsi="Times New Roman"/>
          <w:sz w:val="20"/>
          <w:szCs w:val="20"/>
          <w:lang w:eastAsia="zh-CN"/>
        </w:rPr>
        <w:t xml:space="preserve">. Указанная заявка рассматривается в порядке, установленном извещением о закупке. В случае если такая заявка соответствует требованиям и условиям, предусмотренным извещением о закупке, Заказчик передает участнику закупки, подавшему единственную заявку на участие в </w:t>
      </w:r>
      <w:r w:rsidR="000E314B" w:rsidRPr="008E57E0">
        <w:rPr>
          <w:rFonts w:ascii="Times New Roman" w:hAnsi="Times New Roman"/>
          <w:sz w:val="20"/>
          <w:szCs w:val="20"/>
        </w:rPr>
        <w:t>запросе котировок в электронной форме</w:t>
      </w:r>
      <w:r w:rsidR="000E314B" w:rsidRPr="008E57E0">
        <w:rPr>
          <w:rFonts w:ascii="Times New Roman" w:hAnsi="Times New Roman"/>
          <w:sz w:val="20"/>
          <w:szCs w:val="20"/>
          <w:lang w:eastAsia="zh-CN"/>
        </w:rPr>
        <w:t xml:space="preserve">, проект договора, который </w:t>
      </w:r>
      <w:r w:rsidR="000E314B" w:rsidRPr="008E57E0">
        <w:rPr>
          <w:rFonts w:ascii="Times New Roman" w:hAnsi="Times New Roman"/>
          <w:sz w:val="20"/>
          <w:szCs w:val="20"/>
        </w:rPr>
        <w:t>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о закупке</w:t>
      </w:r>
      <w:r w:rsidR="000E314B" w:rsidRPr="008E57E0">
        <w:rPr>
          <w:rFonts w:ascii="Times New Roman" w:hAnsi="Times New Roman"/>
          <w:sz w:val="20"/>
          <w:szCs w:val="20"/>
          <w:lang w:eastAsia="zh-CN"/>
        </w:rPr>
        <w:t xml:space="preserve">. При этом участник закупки признается победителем </w:t>
      </w:r>
      <w:r w:rsidR="000E314B" w:rsidRPr="008E57E0">
        <w:rPr>
          <w:rFonts w:ascii="Times New Roman" w:hAnsi="Times New Roman"/>
          <w:sz w:val="20"/>
          <w:szCs w:val="20"/>
        </w:rPr>
        <w:t>запроса котировок в электронной форме</w:t>
      </w:r>
      <w:r w:rsidR="000E314B" w:rsidRPr="008E57E0">
        <w:rPr>
          <w:rFonts w:ascii="Times New Roman" w:hAnsi="Times New Roman"/>
          <w:sz w:val="20"/>
          <w:szCs w:val="20"/>
          <w:lang w:eastAsia="zh-CN"/>
        </w:rPr>
        <w:t xml:space="preserve"> и не вправе отказаться от заключения договора. </w:t>
      </w:r>
    </w:p>
    <w:p w14:paraId="4D608AE7"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2</w:t>
      </w:r>
      <w:r w:rsidR="00526A61" w:rsidRPr="008E57E0">
        <w:rPr>
          <w:rFonts w:ascii="Times New Roman" w:hAnsi="Times New Roman"/>
          <w:sz w:val="20"/>
          <w:szCs w:val="20"/>
          <w:lang w:eastAsia="ru-RU"/>
        </w:rPr>
        <w:t>)</w:t>
      </w:r>
      <w:r w:rsidRPr="008E57E0">
        <w:rPr>
          <w:rFonts w:ascii="Times New Roman" w:hAnsi="Times New Roman"/>
          <w:sz w:val="20"/>
          <w:szCs w:val="20"/>
          <w:lang w:eastAsia="ru-RU"/>
        </w:rPr>
        <w:t xml:space="preserve"> </w:t>
      </w:r>
      <w:r w:rsidR="000E314B" w:rsidRPr="008E57E0">
        <w:rPr>
          <w:rFonts w:ascii="Times New Roman" w:hAnsi="Times New Roman"/>
          <w:sz w:val="20"/>
          <w:szCs w:val="20"/>
          <w:lang w:eastAsia="zh-CN"/>
        </w:rPr>
        <w:t xml:space="preserve">если </w:t>
      </w:r>
      <w:r w:rsidR="000E314B" w:rsidRPr="008E57E0">
        <w:rPr>
          <w:rFonts w:ascii="Times New Roman" w:hAnsi="Times New Roman"/>
          <w:sz w:val="20"/>
          <w:szCs w:val="20"/>
          <w:lang w:eastAsia="ru-RU"/>
        </w:rPr>
        <w:t xml:space="preserve">по результатам рассмотрения заявок на участие в </w:t>
      </w:r>
      <w:r w:rsidR="000E314B" w:rsidRPr="008E57E0">
        <w:rPr>
          <w:rFonts w:ascii="Times New Roman" w:hAnsi="Times New Roman"/>
          <w:sz w:val="20"/>
          <w:szCs w:val="20"/>
        </w:rPr>
        <w:t>запросе котировок в электронной форме</w:t>
      </w:r>
      <w:r w:rsidR="000E314B" w:rsidRPr="008E57E0">
        <w:rPr>
          <w:rFonts w:ascii="Times New Roman" w:hAnsi="Times New Roman"/>
          <w:sz w:val="20"/>
          <w:szCs w:val="20"/>
          <w:lang w:eastAsia="zh-CN"/>
        </w:rPr>
        <w:t xml:space="preserve"> </w:t>
      </w:r>
      <w:r w:rsidR="000E314B" w:rsidRPr="008E57E0">
        <w:rPr>
          <w:rFonts w:ascii="Times New Roman" w:hAnsi="Times New Roman"/>
          <w:sz w:val="20"/>
          <w:szCs w:val="20"/>
          <w:lang w:eastAsia="ru-RU"/>
        </w:rPr>
        <w:t>только одна заявка признана соответствующей требованиям извещения о</w:t>
      </w:r>
      <w:r w:rsidR="000E314B" w:rsidRPr="008E57E0">
        <w:rPr>
          <w:rFonts w:ascii="Times New Roman" w:hAnsi="Times New Roman"/>
          <w:sz w:val="20"/>
          <w:szCs w:val="20"/>
          <w:lang w:eastAsia="zh-CN"/>
        </w:rPr>
        <w:t xml:space="preserve"> </w:t>
      </w:r>
      <w:r w:rsidR="008C005F" w:rsidRPr="008E57E0">
        <w:rPr>
          <w:rFonts w:ascii="Times New Roman" w:hAnsi="Times New Roman"/>
          <w:sz w:val="20"/>
          <w:szCs w:val="20"/>
          <w:lang w:eastAsia="zh-CN"/>
        </w:rPr>
        <w:t>закупке</w:t>
      </w:r>
      <w:r w:rsidR="000E314B" w:rsidRPr="008E57E0">
        <w:rPr>
          <w:rFonts w:ascii="Times New Roman" w:hAnsi="Times New Roman"/>
          <w:sz w:val="20"/>
          <w:szCs w:val="20"/>
          <w:lang w:eastAsia="zh-CN"/>
        </w:rPr>
        <w:t xml:space="preserve">. Заказчик передает такому участнику проект договора, который </w:t>
      </w:r>
      <w:r w:rsidR="000E314B" w:rsidRPr="008E57E0">
        <w:rPr>
          <w:rFonts w:ascii="Times New Roman" w:hAnsi="Times New Roman"/>
          <w:sz w:val="20"/>
          <w:szCs w:val="20"/>
          <w:lang w:eastAsia="ru-RU"/>
        </w:rPr>
        <w:t xml:space="preserve">составляется путем включения условий исполнения договора, предложенных участником закупки в заявке на участие в запросе котировок в электронной форме, в проект договора, прилагаемый к извещению о </w:t>
      </w:r>
      <w:r w:rsidR="008C005F" w:rsidRPr="008E57E0">
        <w:rPr>
          <w:rFonts w:ascii="Times New Roman" w:hAnsi="Times New Roman"/>
          <w:sz w:val="20"/>
          <w:szCs w:val="20"/>
          <w:lang w:eastAsia="ru-RU"/>
        </w:rPr>
        <w:t>закупке</w:t>
      </w:r>
      <w:r w:rsidR="000E314B" w:rsidRPr="008E57E0">
        <w:rPr>
          <w:rFonts w:ascii="Times New Roman" w:hAnsi="Times New Roman"/>
          <w:sz w:val="20"/>
          <w:szCs w:val="20"/>
          <w:lang w:eastAsia="zh-CN"/>
        </w:rPr>
        <w:t xml:space="preserve">. При этом такой </w:t>
      </w:r>
      <w:r w:rsidR="000E314B" w:rsidRPr="008E57E0">
        <w:rPr>
          <w:rFonts w:ascii="Times New Roman" w:hAnsi="Times New Roman"/>
          <w:sz w:val="20"/>
          <w:szCs w:val="20"/>
        </w:rPr>
        <w:t>участник закупки признается победителем запроса котировок в электронной форме и не вправе отказаться от заключения договора.</w:t>
      </w:r>
      <w:r w:rsidR="008C005F" w:rsidRPr="008E57E0">
        <w:rPr>
          <w:rFonts w:ascii="Times New Roman" w:hAnsi="Times New Roman"/>
          <w:sz w:val="20"/>
          <w:szCs w:val="20"/>
        </w:rPr>
        <w:t xml:space="preserve"> </w:t>
      </w:r>
    </w:p>
    <w:p w14:paraId="0BBD9125" w14:textId="77777777" w:rsidR="00D5332B" w:rsidRPr="008E57E0" w:rsidRDefault="004640CF"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3</w:t>
      </w:r>
      <w:r w:rsidR="00526A61" w:rsidRPr="008E57E0">
        <w:rPr>
          <w:rFonts w:ascii="Times New Roman" w:hAnsi="Times New Roman"/>
          <w:sz w:val="20"/>
          <w:szCs w:val="20"/>
        </w:rPr>
        <w:t>)</w:t>
      </w:r>
      <w:r w:rsidRPr="008E57E0">
        <w:rPr>
          <w:rFonts w:ascii="Times New Roman" w:hAnsi="Times New Roman"/>
          <w:sz w:val="20"/>
          <w:szCs w:val="20"/>
        </w:rPr>
        <w:t xml:space="preserve"> если по окончании срока подачи заявок на участие в </w:t>
      </w:r>
      <w:r w:rsidR="00526A61" w:rsidRPr="008E57E0">
        <w:rPr>
          <w:rFonts w:ascii="Times New Roman" w:hAnsi="Times New Roman"/>
          <w:sz w:val="20"/>
          <w:szCs w:val="20"/>
        </w:rPr>
        <w:t>запросе котировок</w:t>
      </w:r>
      <w:r w:rsidRPr="008E57E0">
        <w:rPr>
          <w:rFonts w:ascii="Times New Roman" w:hAnsi="Times New Roman"/>
          <w:sz w:val="20"/>
          <w:szCs w:val="20"/>
        </w:rPr>
        <w:t xml:space="preserve"> в электронной форме не подано ни одной такой заявки, либо по результатам рассмотрения заявок на участие в запросе котировок в электронной форме комиссия отклонила все заявки, либо участник запроса котировок в электронной форме, обязанный заключить договор, уклонился от заключения договора. В этих случаях 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14:paraId="0275E806" w14:textId="77777777" w:rsidR="00440551" w:rsidRPr="008E57E0" w:rsidRDefault="00440551" w:rsidP="00440551">
      <w:pPr>
        <w:tabs>
          <w:tab w:val="left" w:pos="0"/>
        </w:tabs>
        <w:autoSpaceDE w:val="0"/>
        <w:autoSpaceDN w:val="0"/>
        <w:adjustRightInd w:val="0"/>
        <w:spacing w:after="0" w:line="240" w:lineRule="auto"/>
        <w:jc w:val="both"/>
        <w:rPr>
          <w:rFonts w:ascii="Times New Roman" w:hAnsi="Times New Roman"/>
          <w:sz w:val="20"/>
          <w:szCs w:val="20"/>
        </w:rPr>
      </w:pPr>
    </w:p>
    <w:p w14:paraId="0052EEC6" w14:textId="77777777" w:rsidR="000C512D" w:rsidRPr="008E57E0" w:rsidRDefault="000C512D" w:rsidP="00D6796E">
      <w:pPr>
        <w:pStyle w:val="21"/>
        <w:spacing w:before="0" w:line="240" w:lineRule="auto"/>
        <w:jc w:val="both"/>
        <w:rPr>
          <w:rFonts w:ascii="Times New Roman" w:hAnsi="Times New Roman"/>
          <w:color w:val="auto"/>
          <w:sz w:val="20"/>
          <w:szCs w:val="20"/>
          <w:lang w:eastAsia="ru-RU"/>
        </w:rPr>
      </w:pPr>
      <w:r w:rsidRPr="008E57E0">
        <w:rPr>
          <w:rFonts w:ascii="Times New Roman" w:hAnsi="Times New Roman"/>
          <w:color w:val="auto"/>
          <w:sz w:val="20"/>
          <w:szCs w:val="20"/>
          <w:lang w:eastAsia="ru-RU"/>
        </w:rPr>
        <w:t>§ 7. Порядок заключения договора, условия признания участника закупки уклонившимся от заключения договора</w:t>
      </w:r>
    </w:p>
    <w:p w14:paraId="089EC514"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rPr>
        <w:t xml:space="preserve">1. </w:t>
      </w:r>
      <w:r w:rsidRPr="008E57E0">
        <w:rPr>
          <w:rFonts w:ascii="Times New Roman" w:hAnsi="Times New Roman"/>
          <w:sz w:val="20"/>
          <w:szCs w:val="20"/>
          <w:lang w:eastAsia="ru-RU"/>
        </w:rPr>
        <w:t xml:space="preserve">Договор по результатам </w:t>
      </w:r>
      <w:r w:rsidR="00181F35" w:rsidRPr="008E57E0">
        <w:rPr>
          <w:rFonts w:ascii="Times New Roman" w:hAnsi="Times New Roman"/>
          <w:sz w:val="20"/>
          <w:szCs w:val="20"/>
          <w:lang w:eastAsia="ru-RU"/>
        </w:rPr>
        <w:t>запроса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xml:space="preserve">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14:paraId="4DFB3BA5"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2. </w:t>
      </w:r>
      <w:r w:rsidRPr="008E57E0">
        <w:rPr>
          <w:rFonts w:ascii="Times New Roman" w:hAnsi="Times New Roman"/>
          <w:sz w:val="20"/>
          <w:szCs w:val="20"/>
          <w:lang w:eastAsia="ru-RU"/>
        </w:rPr>
        <w:t xml:space="preserve">В течение </w:t>
      </w:r>
      <w:r w:rsidR="003B3B16" w:rsidRPr="008E57E0">
        <w:rPr>
          <w:rFonts w:ascii="Times New Roman" w:hAnsi="Times New Roman"/>
          <w:sz w:val="20"/>
          <w:szCs w:val="20"/>
          <w:lang w:eastAsia="ru-RU"/>
        </w:rPr>
        <w:t>5</w:t>
      </w:r>
      <w:r w:rsidRPr="008E57E0">
        <w:rPr>
          <w:rFonts w:ascii="Times New Roman" w:hAnsi="Times New Roman"/>
          <w:sz w:val="20"/>
          <w:szCs w:val="20"/>
          <w:lang w:eastAsia="ru-RU"/>
        </w:rPr>
        <w:t xml:space="preserve"> дней с даты размещения в </w:t>
      </w:r>
      <w:r w:rsidR="00D701F2" w:rsidRPr="008E57E0">
        <w:rPr>
          <w:rFonts w:ascii="Times New Roman" w:hAnsi="Times New Roman"/>
          <w:sz w:val="20"/>
          <w:szCs w:val="20"/>
          <w:lang w:eastAsia="ru-RU"/>
        </w:rPr>
        <w:t>ЕИС</w:t>
      </w:r>
      <w:r w:rsidRPr="008E57E0">
        <w:rPr>
          <w:rFonts w:ascii="Times New Roman" w:hAnsi="Times New Roman"/>
          <w:sz w:val="20"/>
          <w:szCs w:val="20"/>
          <w:lang w:eastAsia="ru-RU"/>
        </w:rPr>
        <w:t xml:space="preserve"> итогового протокола Заказчик размещает на электронной площадке без своей подписи проект договора, который составляется путем включения в проект договора, прилагаемый к </w:t>
      </w:r>
      <w:r w:rsidR="002C7E24" w:rsidRPr="008E57E0">
        <w:rPr>
          <w:rFonts w:ascii="Times New Roman" w:hAnsi="Times New Roman"/>
          <w:sz w:val="20"/>
          <w:szCs w:val="20"/>
          <w:lang w:eastAsia="ru-RU"/>
        </w:rPr>
        <w:t>извещени</w:t>
      </w:r>
      <w:r w:rsidR="00397FDC" w:rsidRPr="008E57E0">
        <w:rPr>
          <w:rFonts w:ascii="Times New Roman" w:hAnsi="Times New Roman"/>
          <w:sz w:val="20"/>
          <w:szCs w:val="20"/>
          <w:lang w:eastAsia="ru-RU"/>
        </w:rPr>
        <w:t>ю</w:t>
      </w:r>
      <w:r w:rsidRPr="008E57E0">
        <w:rPr>
          <w:rFonts w:ascii="Times New Roman" w:hAnsi="Times New Roman"/>
          <w:sz w:val="20"/>
          <w:szCs w:val="20"/>
          <w:lang w:eastAsia="ru-RU"/>
        </w:rPr>
        <w:t xml:space="preserve"> о закупке, условий его исполнения, предложенных участником закупки, с которым заключается договор, в заявке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w:t>
      </w:r>
    </w:p>
    <w:p w14:paraId="3A2BF90D" w14:textId="77777777" w:rsidR="000C512D" w:rsidRPr="008E57E0" w:rsidRDefault="000C512D" w:rsidP="00440551">
      <w:pPr>
        <w:pStyle w:val="ListParagraph1"/>
        <w:tabs>
          <w:tab w:val="left" w:pos="0"/>
          <w:tab w:val="left" w:pos="1134"/>
        </w:tabs>
        <w:spacing w:after="0" w:line="240" w:lineRule="auto"/>
        <w:ind w:left="0"/>
        <w:contextualSpacing w:val="0"/>
        <w:jc w:val="both"/>
        <w:rPr>
          <w:rFonts w:ascii="Times New Roman" w:hAnsi="Times New Roman"/>
          <w:lang w:eastAsia="en-US"/>
        </w:rPr>
      </w:pPr>
      <w:r w:rsidRPr="008E57E0">
        <w:rPr>
          <w:rFonts w:ascii="Times New Roman" w:hAnsi="Times New Roman"/>
          <w:lang w:eastAsia="en-US"/>
        </w:rPr>
        <w:t>3. В случае если Заказчиком в</w:t>
      </w:r>
      <w:r w:rsidRPr="008E57E0">
        <w:rPr>
          <w:rFonts w:ascii="Times New Roman" w:hAnsi="Times New Roman"/>
          <w:lang w:eastAsia="zh-CN"/>
        </w:rPr>
        <w:t xml:space="preserve"> </w:t>
      </w:r>
      <w:r w:rsidRPr="008E57E0">
        <w:rPr>
          <w:rFonts w:ascii="Times New Roman" w:hAnsi="Times New Roman"/>
          <w:b/>
        </w:rPr>
        <w:t xml:space="preserve">пункте </w:t>
      </w:r>
      <w:r w:rsidR="00CF319E" w:rsidRPr="008E57E0">
        <w:rPr>
          <w:rFonts w:ascii="Times New Roman" w:hAnsi="Times New Roman"/>
          <w:b/>
        </w:rPr>
        <w:t>4</w:t>
      </w:r>
      <w:r w:rsidRPr="008E57E0">
        <w:rPr>
          <w:rFonts w:ascii="Times New Roman" w:hAnsi="Times New Roman"/>
          <w:b/>
          <w:lang w:eastAsia="zh-CN"/>
        </w:rPr>
        <w:t xml:space="preserve"> раздела III «ИНФОРМАЦИОННАЯ КАРТА» </w:t>
      </w:r>
      <w:r w:rsidRPr="008E57E0">
        <w:rPr>
          <w:rFonts w:ascii="Times New Roman" w:hAnsi="Times New Roman"/>
          <w:lang w:eastAsia="en-US"/>
        </w:rPr>
        <w:t xml:space="preserve">были предусмотрены </w:t>
      </w:r>
      <w:r w:rsidR="00E81F65" w:rsidRPr="008E57E0">
        <w:rPr>
          <w:rFonts w:ascii="Times New Roman" w:eastAsia="Times New Roman" w:hAnsi="Times New Roman"/>
        </w:rPr>
        <w:t xml:space="preserve">цены единиц товара, работы, услуги и максимальное значение цены договора, Заказчик включает соответствующие цены единиц товара, работы, услуги в текст договора (в смету, спецификацию, иное приложение) с сохранением пропорционального соотношения этих цен единиц товара, работы, услуги путем применения к ценам единиц товара, работы, услуги понижающего коэффициента. Понижающий коэффициент рассчитывается путем деления суммы </w:t>
      </w:r>
      <w:r w:rsidR="00E81F65" w:rsidRPr="008E57E0">
        <w:rPr>
          <w:rFonts w:ascii="Times New Roman" w:hAnsi="Times New Roman"/>
        </w:rPr>
        <w:t>цен единиц товара, работы, услуги</w:t>
      </w:r>
      <w:r w:rsidR="00E81F65" w:rsidRPr="008E57E0">
        <w:rPr>
          <w:rFonts w:ascii="Times New Roman" w:eastAsia="Times New Roman" w:hAnsi="Times New Roman"/>
        </w:rPr>
        <w:t xml:space="preserve">, предложенной в ходе проведения закупки участником закупки, обязанным заключить </w:t>
      </w:r>
      <w:r w:rsidR="00E81F65" w:rsidRPr="008E57E0">
        <w:rPr>
          <w:rFonts w:ascii="Times New Roman" w:eastAsia="Times New Roman" w:hAnsi="Times New Roman"/>
        </w:rPr>
        <w:lastRenderedPageBreak/>
        <w:t xml:space="preserve">договор, на сумму начальных </w:t>
      </w:r>
      <w:r w:rsidR="00E81F65" w:rsidRPr="008E57E0">
        <w:rPr>
          <w:rFonts w:ascii="Times New Roman" w:hAnsi="Times New Roman"/>
        </w:rPr>
        <w:t>цен единиц товара, работы, услуги</w:t>
      </w:r>
      <w:r w:rsidR="00E81F65" w:rsidRPr="008E57E0">
        <w:rPr>
          <w:rFonts w:ascii="Times New Roman" w:eastAsia="Times New Roman" w:hAnsi="Times New Roman"/>
        </w:rPr>
        <w:t>, указанных в извещении о закупке.</w:t>
      </w:r>
      <w:r w:rsidR="00E81F65" w:rsidRPr="008E57E0">
        <w:rPr>
          <w:rFonts w:ascii="Times New Roman" w:hAnsi="Times New Roman"/>
          <w:lang w:eastAsia="en-US"/>
        </w:rPr>
        <w:t xml:space="preserve"> Заказчик и поставщик (подрядчик, исполнитель) вправе согласовать единичные расценки и определить их иным способом,</w:t>
      </w:r>
      <w:r w:rsidRPr="008E57E0">
        <w:rPr>
          <w:rFonts w:ascii="Times New Roman" w:hAnsi="Times New Roman"/>
          <w:lang w:eastAsia="en-US"/>
        </w:rPr>
        <w:t xml:space="preserve"> если иное не предусмотрено в </w:t>
      </w:r>
      <w:r w:rsidRPr="008E57E0">
        <w:rPr>
          <w:rFonts w:ascii="Times New Roman" w:hAnsi="Times New Roman"/>
          <w:b/>
        </w:rPr>
        <w:t xml:space="preserve">пункте </w:t>
      </w:r>
      <w:r w:rsidR="008C005F" w:rsidRPr="008E57E0">
        <w:rPr>
          <w:rFonts w:ascii="Times New Roman" w:hAnsi="Times New Roman"/>
          <w:b/>
        </w:rPr>
        <w:t>22</w:t>
      </w:r>
      <w:r w:rsidRPr="008E57E0">
        <w:rPr>
          <w:rFonts w:ascii="Times New Roman" w:hAnsi="Times New Roman"/>
          <w:b/>
        </w:rPr>
        <w:t xml:space="preserve"> </w:t>
      </w:r>
      <w:r w:rsidRPr="008E57E0">
        <w:rPr>
          <w:rFonts w:ascii="Times New Roman" w:hAnsi="Times New Roman"/>
          <w:b/>
          <w:lang w:eastAsia="zh-CN"/>
        </w:rPr>
        <w:t>раздела III «ИНФОРМАЦИОННАЯ КАРТА»</w:t>
      </w:r>
      <w:r w:rsidRPr="008E57E0">
        <w:rPr>
          <w:rFonts w:ascii="Times New Roman" w:hAnsi="Times New Roman"/>
          <w:lang w:eastAsia="en-US"/>
        </w:rPr>
        <w:t>.</w:t>
      </w:r>
    </w:p>
    <w:p w14:paraId="43FE3127"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4. В случае если</w:t>
      </w:r>
      <w:r w:rsidRPr="008E57E0">
        <w:rPr>
          <w:rFonts w:ascii="Times New Roman" w:hAnsi="Times New Roman"/>
          <w:sz w:val="20"/>
          <w:szCs w:val="20"/>
          <w:lang w:eastAsia="en-US"/>
        </w:rPr>
        <w:t xml:space="preserve"> Заказчиком в</w:t>
      </w:r>
      <w:r w:rsidRPr="008E57E0">
        <w:rPr>
          <w:rFonts w:ascii="Times New Roman" w:hAnsi="Times New Roman"/>
          <w:sz w:val="20"/>
          <w:szCs w:val="20"/>
          <w:lang w:eastAsia="zh-CN"/>
        </w:rPr>
        <w:t xml:space="preserve"> </w:t>
      </w:r>
      <w:r w:rsidRPr="008E57E0">
        <w:rPr>
          <w:rFonts w:ascii="Times New Roman" w:hAnsi="Times New Roman"/>
          <w:b/>
          <w:sz w:val="20"/>
          <w:szCs w:val="20"/>
        </w:rPr>
        <w:t>пункте 2</w:t>
      </w:r>
      <w:r w:rsidR="00CF319E" w:rsidRPr="008E57E0">
        <w:rPr>
          <w:rFonts w:ascii="Times New Roman" w:hAnsi="Times New Roman"/>
          <w:b/>
          <w:sz w:val="20"/>
          <w:szCs w:val="20"/>
        </w:rPr>
        <w:t xml:space="preserve">1 </w:t>
      </w:r>
      <w:r w:rsidRPr="008E57E0">
        <w:rPr>
          <w:rFonts w:ascii="Times New Roman" w:hAnsi="Times New Roman"/>
          <w:b/>
          <w:sz w:val="20"/>
          <w:szCs w:val="20"/>
          <w:lang w:eastAsia="zh-CN"/>
        </w:rPr>
        <w:t xml:space="preserve">раздела III «ИНФОРМАЦИОННАЯ КАРТА» </w:t>
      </w:r>
      <w:r w:rsidRPr="008E57E0">
        <w:rPr>
          <w:rFonts w:ascii="Times New Roman" w:hAnsi="Times New Roman"/>
          <w:sz w:val="20"/>
          <w:szCs w:val="20"/>
        </w:rPr>
        <w:t xml:space="preserve">предусмотрено, что договор заключается с победителем закупки с включением в договор начальной (максимальной) цены договора в качестве максимального значения цены договора, оплата по договору будет осуществляться исходя из количества (объема) фактически поставленного товара (выполненных работ, оказанных услуг), в размере, не превышающем максимального значения цены договора (начальной (максимальной) цены договора). В этом случае предложение участника закупки о цене договора применяется для определения понижающего коэффициента </w:t>
      </w:r>
      <w:r w:rsidR="008F65DB" w:rsidRPr="008E57E0">
        <w:rPr>
          <w:rFonts w:ascii="Times New Roman" w:hAnsi="Times New Roman"/>
          <w:sz w:val="20"/>
          <w:szCs w:val="20"/>
        </w:rPr>
        <w:t>к ценам единиц товара, работы, услуги</w:t>
      </w:r>
      <w:r w:rsidRPr="008E57E0">
        <w:rPr>
          <w:rFonts w:ascii="Times New Roman" w:hAnsi="Times New Roman"/>
          <w:sz w:val="20"/>
          <w:szCs w:val="20"/>
        </w:rPr>
        <w:t xml:space="preserve"> путем деления цены, предложенной в ходе проведения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участником закупки, с которым заключается договор, на начальную (максимальную) цену договора.</w:t>
      </w:r>
    </w:p>
    <w:p w14:paraId="09B07F4F"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5. </w:t>
      </w:r>
      <w:r w:rsidRPr="008E57E0">
        <w:rPr>
          <w:rFonts w:ascii="Times New Roman" w:hAnsi="Times New Roman"/>
          <w:sz w:val="20"/>
          <w:szCs w:val="20"/>
          <w:lang w:eastAsia="ru-RU"/>
        </w:rPr>
        <w:t xml:space="preserve">В течение </w:t>
      </w:r>
      <w:r w:rsidR="00E81F65" w:rsidRPr="008E57E0">
        <w:rPr>
          <w:rFonts w:ascii="Times New Roman" w:hAnsi="Times New Roman"/>
          <w:sz w:val="20"/>
          <w:szCs w:val="20"/>
          <w:lang w:eastAsia="ru-RU"/>
        </w:rPr>
        <w:t>3</w:t>
      </w:r>
      <w:r w:rsidRPr="008E57E0">
        <w:rPr>
          <w:rFonts w:ascii="Times New Roman" w:hAnsi="Times New Roman"/>
          <w:sz w:val="20"/>
          <w:szCs w:val="20"/>
          <w:lang w:eastAsia="ru-RU"/>
        </w:rPr>
        <w:t xml:space="preserve"> дней с даты размещения Заказчиком на электронной площадке проекта договора участник закупки, с которым заключается договор, подписывает усиленной квалифицированной электронной подписью указанный проект договора, размещает его на электронной площадке вместе с документом, подтверждающим предоставление обеспечения исполнения договора, </w:t>
      </w:r>
      <w:r w:rsidRPr="008E57E0">
        <w:rPr>
          <w:rFonts w:ascii="Times New Roman" w:hAnsi="Times New Roman"/>
          <w:sz w:val="20"/>
          <w:szCs w:val="20"/>
        </w:rPr>
        <w:t xml:space="preserve">соответствующим требованиям </w:t>
      </w:r>
      <w:r w:rsidRPr="008E57E0">
        <w:rPr>
          <w:rFonts w:ascii="Times New Roman" w:hAnsi="Times New Roman"/>
          <w:b/>
          <w:sz w:val="20"/>
          <w:szCs w:val="20"/>
        </w:rPr>
        <w:t xml:space="preserve">§ 8 «Обеспечение исполнения договора» раздела </w:t>
      </w:r>
      <w:r w:rsidRPr="008E57E0">
        <w:rPr>
          <w:rFonts w:ascii="Times New Roman" w:hAnsi="Times New Roman"/>
          <w:b/>
          <w:sz w:val="20"/>
          <w:szCs w:val="20"/>
          <w:lang w:val="en-US"/>
        </w:rPr>
        <w:t>II</w:t>
      </w:r>
      <w:r w:rsidRPr="008E57E0">
        <w:rPr>
          <w:rFonts w:ascii="Times New Roman" w:hAnsi="Times New Roman"/>
          <w:b/>
          <w:sz w:val="20"/>
          <w:szCs w:val="20"/>
        </w:rPr>
        <w:t xml:space="preserve"> «ПОРЯДОК ПРОВЕДЕНИЯ </w:t>
      </w:r>
      <w:r w:rsidR="00181F35" w:rsidRPr="008E57E0">
        <w:rPr>
          <w:rFonts w:ascii="Times New Roman" w:hAnsi="Times New Roman"/>
          <w:b/>
          <w:sz w:val="20"/>
          <w:szCs w:val="20"/>
        </w:rPr>
        <w:t>ЗАПРОСА КОТИРОВОК</w:t>
      </w:r>
      <w:r w:rsidR="0052036F" w:rsidRPr="008E57E0">
        <w:rPr>
          <w:rFonts w:ascii="Times New Roman" w:hAnsi="Times New Roman"/>
          <w:b/>
          <w:sz w:val="20"/>
          <w:szCs w:val="20"/>
        </w:rPr>
        <w:t xml:space="preserve"> В ЭЛЕКТРОННОЙ ФОРМЕ</w:t>
      </w:r>
      <w:r w:rsidRPr="008E57E0">
        <w:rPr>
          <w:rFonts w:ascii="Times New Roman" w:hAnsi="Times New Roman"/>
          <w:b/>
          <w:sz w:val="20"/>
          <w:szCs w:val="20"/>
        </w:rPr>
        <w:t>»</w:t>
      </w:r>
      <w:r w:rsidRPr="008E57E0">
        <w:rPr>
          <w:rFonts w:ascii="Times New Roman" w:hAnsi="Times New Roman"/>
          <w:sz w:val="20"/>
          <w:szCs w:val="20"/>
        </w:rPr>
        <w:t xml:space="preserve"> (если требование о предоставлении обеспечения исполнения договора было предусмотрено Заказчиком </w:t>
      </w:r>
      <w:r w:rsidRPr="008E57E0">
        <w:rPr>
          <w:rFonts w:ascii="Times New Roman" w:hAnsi="Times New Roman"/>
          <w:sz w:val="20"/>
          <w:szCs w:val="20"/>
          <w:lang w:eastAsia="zh-CN"/>
        </w:rPr>
        <w:t xml:space="preserve">в </w:t>
      </w:r>
      <w:r w:rsidRPr="008E57E0">
        <w:rPr>
          <w:rFonts w:ascii="Times New Roman" w:hAnsi="Times New Roman"/>
          <w:b/>
          <w:sz w:val="20"/>
          <w:szCs w:val="20"/>
          <w:lang w:eastAsia="ru-RU"/>
        </w:rPr>
        <w:t>пункте 2</w:t>
      </w:r>
      <w:r w:rsidR="00CF319E" w:rsidRPr="008E57E0">
        <w:rPr>
          <w:rFonts w:ascii="Times New Roman" w:hAnsi="Times New Roman"/>
          <w:b/>
          <w:sz w:val="20"/>
          <w:szCs w:val="20"/>
          <w:lang w:eastAsia="ru-RU"/>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rPr>
        <w:t xml:space="preserve">). </w:t>
      </w:r>
    </w:p>
    <w:p w14:paraId="5310C0E1"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rPr>
        <w:t>6.</w:t>
      </w:r>
      <w:r w:rsidRPr="008E57E0">
        <w:rPr>
          <w:rFonts w:ascii="Times New Roman" w:hAnsi="Times New Roman"/>
          <w:sz w:val="20"/>
          <w:szCs w:val="20"/>
          <w:lang w:eastAsia="ru-RU"/>
        </w:rPr>
        <w:t xml:space="preserve"> В течение </w:t>
      </w:r>
      <w:r w:rsidR="00E81F65" w:rsidRPr="008E57E0">
        <w:rPr>
          <w:rFonts w:ascii="Times New Roman" w:hAnsi="Times New Roman"/>
          <w:sz w:val="20"/>
          <w:szCs w:val="20"/>
          <w:lang w:eastAsia="ru-RU"/>
        </w:rPr>
        <w:t>5</w:t>
      </w:r>
      <w:r w:rsidRPr="008E57E0">
        <w:rPr>
          <w:rFonts w:ascii="Times New Roman" w:hAnsi="Times New Roman"/>
          <w:sz w:val="20"/>
          <w:szCs w:val="20"/>
          <w:lang w:eastAsia="ru-RU"/>
        </w:rPr>
        <w:t xml:space="preserve">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участника закупки, с которым заключается договор, и предоставления таким участником соответствующего требованиям </w:t>
      </w:r>
      <w:r w:rsidR="002C7E24" w:rsidRPr="008E57E0">
        <w:rPr>
          <w:rFonts w:ascii="Times New Roman" w:hAnsi="Times New Roman"/>
          <w:sz w:val="20"/>
          <w:szCs w:val="20"/>
          <w:lang w:eastAsia="ru-RU"/>
        </w:rPr>
        <w:t>извещения</w:t>
      </w:r>
      <w:r w:rsidRPr="008E57E0">
        <w:rPr>
          <w:rFonts w:ascii="Times New Roman" w:hAnsi="Times New Roman"/>
          <w:sz w:val="20"/>
          <w:szCs w:val="20"/>
          <w:lang w:eastAsia="ru-RU"/>
        </w:rPr>
        <w:t xml:space="preserve"> о закупке обеспечения исполнения договора, </w:t>
      </w:r>
      <w:r w:rsidR="008F65DB" w:rsidRPr="008E57E0">
        <w:rPr>
          <w:rFonts w:ascii="Times New Roman" w:hAnsi="Times New Roman"/>
          <w:sz w:val="20"/>
          <w:szCs w:val="20"/>
          <w:lang w:eastAsia="ru-RU"/>
        </w:rPr>
        <w:t xml:space="preserve">но не ранее чем через 10 дней и не позднее чем через 20 дней с даты размещения в ЕИС итогового протокола, </w:t>
      </w:r>
      <w:r w:rsidRPr="008E57E0">
        <w:rPr>
          <w:rFonts w:ascii="Times New Roman" w:hAnsi="Times New Roman"/>
          <w:sz w:val="20"/>
          <w:szCs w:val="20"/>
          <w:lang w:eastAsia="ru-RU"/>
        </w:rPr>
        <w:t>Заказчик размещает на электронной площадке договор, подписанный усиленной квалифицированной электронной подписью лица, имеющего право действовать от имени Заказчика. С момента размещения на электронной площадке подписанного Заказчиком договора он считается заключенным.</w:t>
      </w:r>
    </w:p>
    <w:p w14:paraId="44C46702"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7. При заключении договора участник закупки, с которым заключается договор, вправе </w:t>
      </w:r>
      <w:r w:rsidR="008F65DB" w:rsidRPr="008E57E0">
        <w:rPr>
          <w:rFonts w:ascii="Times New Roman" w:hAnsi="Times New Roman"/>
          <w:sz w:val="20"/>
          <w:szCs w:val="20"/>
          <w:lang w:eastAsia="ru-RU"/>
        </w:rPr>
        <w:t xml:space="preserve">в течение 3 дней после размещения Заказчиком на электронной площадке проекта договора </w:t>
      </w:r>
      <w:r w:rsidRPr="008E57E0">
        <w:rPr>
          <w:rFonts w:ascii="Times New Roman" w:hAnsi="Times New Roman"/>
          <w:sz w:val="20"/>
          <w:szCs w:val="20"/>
          <w:lang w:eastAsia="ru-RU"/>
        </w:rPr>
        <w:t>направить Заказчику протокол разногласий с использованием программно-аппаратных средств электронной площадки и с учетом следующих правил:</w:t>
      </w:r>
    </w:p>
    <w:p w14:paraId="3DB08773"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1) участник закупки вправе направить протокол разногласий не более </w:t>
      </w:r>
      <w:r w:rsidR="008F65DB" w:rsidRPr="008E57E0">
        <w:rPr>
          <w:rFonts w:ascii="Times New Roman" w:hAnsi="Times New Roman"/>
          <w:sz w:val="20"/>
          <w:szCs w:val="20"/>
          <w:lang w:eastAsia="ru-RU"/>
        </w:rPr>
        <w:t>одного</w:t>
      </w:r>
      <w:r w:rsidRPr="008E57E0">
        <w:rPr>
          <w:rFonts w:ascii="Times New Roman" w:hAnsi="Times New Roman"/>
          <w:sz w:val="20"/>
          <w:szCs w:val="20"/>
          <w:lang w:eastAsia="ru-RU"/>
        </w:rPr>
        <w:t xml:space="preserve"> раз;</w:t>
      </w:r>
    </w:p>
    <w:p w14:paraId="38492ACF"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 xml:space="preserve">2) участник закупки должен указать в протоколе разногласий замечания к положениям проекта договора, не соответствующим </w:t>
      </w:r>
      <w:r w:rsidR="002C7E24" w:rsidRPr="008E57E0">
        <w:rPr>
          <w:rFonts w:ascii="Times New Roman" w:hAnsi="Times New Roman"/>
          <w:sz w:val="20"/>
          <w:szCs w:val="20"/>
          <w:lang w:eastAsia="ru-RU"/>
        </w:rPr>
        <w:t>извещени</w:t>
      </w:r>
      <w:r w:rsidR="00397FDC" w:rsidRPr="008E57E0">
        <w:rPr>
          <w:rFonts w:ascii="Times New Roman" w:hAnsi="Times New Roman"/>
          <w:sz w:val="20"/>
          <w:szCs w:val="20"/>
          <w:lang w:eastAsia="ru-RU"/>
        </w:rPr>
        <w:t>ю</w:t>
      </w:r>
      <w:r w:rsidRPr="008E57E0">
        <w:rPr>
          <w:rFonts w:ascii="Times New Roman" w:hAnsi="Times New Roman"/>
          <w:sz w:val="20"/>
          <w:szCs w:val="20"/>
          <w:lang w:eastAsia="ru-RU"/>
        </w:rPr>
        <w:t xml:space="preserve"> о закупке и (или) своей заявке на участие в </w:t>
      </w:r>
      <w:r w:rsidR="00181F35" w:rsidRPr="008E57E0">
        <w:rPr>
          <w:rFonts w:ascii="Times New Roman" w:hAnsi="Times New Roman"/>
          <w:sz w:val="20"/>
          <w:szCs w:val="20"/>
          <w:lang w:eastAsia="ru-RU"/>
        </w:rPr>
        <w:t>запросе котировок</w:t>
      </w:r>
      <w:r w:rsidR="0052036F" w:rsidRPr="008E57E0">
        <w:rPr>
          <w:rFonts w:ascii="Times New Roman" w:hAnsi="Times New Roman"/>
          <w:sz w:val="20"/>
          <w:szCs w:val="20"/>
          <w:lang w:eastAsia="ru-RU"/>
        </w:rPr>
        <w:t xml:space="preserve"> в электронной форме</w:t>
      </w:r>
      <w:r w:rsidRPr="008E57E0">
        <w:rPr>
          <w:rFonts w:ascii="Times New Roman" w:hAnsi="Times New Roman"/>
          <w:sz w:val="20"/>
          <w:szCs w:val="20"/>
          <w:lang w:eastAsia="ru-RU"/>
        </w:rPr>
        <w:t>, с указанием соответствующих положений данных документов;</w:t>
      </w:r>
    </w:p>
    <w:p w14:paraId="69FC0D7B"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ru-RU"/>
        </w:rPr>
      </w:pPr>
      <w:r w:rsidRPr="008E57E0">
        <w:rPr>
          <w:rFonts w:ascii="Times New Roman" w:hAnsi="Times New Roman"/>
          <w:sz w:val="20"/>
          <w:szCs w:val="20"/>
          <w:lang w:eastAsia="ru-RU"/>
        </w:rPr>
        <w:t>3) по результатам рассмотрения Заказчиком протокола разногласий Заказчик вправе доработать проект договора и направить его для подписания участнику закупки, с которым заключается договор, либо повторно разместить на электронной площадке прежний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участника закупки;</w:t>
      </w:r>
    </w:p>
    <w:p w14:paraId="059E1010"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4) </w:t>
      </w:r>
      <w:r w:rsidRPr="008E57E0">
        <w:rPr>
          <w:rFonts w:ascii="Times New Roman" w:hAnsi="Times New Roman"/>
          <w:sz w:val="20"/>
          <w:szCs w:val="20"/>
        </w:rPr>
        <w:t xml:space="preserve">обмен электронными документами в связи с урегулированием возникших разногласий осуществляется Заказчиком и участником закупки в течение </w:t>
      </w:r>
      <w:r w:rsidR="00E81F65" w:rsidRPr="008E57E0">
        <w:rPr>
          <w:rFonts w:ascii="Times New Roman" w:hAnsi="Times New Roman"/>
          <w:sz w:val="20"/>
          <w:szCs w:val="20"/>
        </w:rPr>
        <w:t>3</w:t>
      </w:r>
      <w:r w:rsidRPr="008E57E0">
        <w:rPr>
          <w:rFonts w:ascii="Times New Roman" w:hAnsi="Times New Roman"/>
          <w:sz w:val="20"/>
          <w:szCs w:val="20"/>
        </w:rPr>
        <w:t xml:space="preserve"> дней со дня получения соответствующей стороной электронного документа (протокола разногласий или возражения на протокол разногласий);</w:t>
      </w:r>
    </w:p>
    <w:p w14:paraId="1BDAEA44"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5) при урегулировании разногласий стороны не вправе нарушать общий срок для заключения договора, предусмотренный настоящим параграфом.</w:t>
      </w:r>
    </w:p>
    <w:p w14:paraId="3859EBE0"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8. В случае, если участник закупки направил Заказчику протокол разногласий с нарушением срока, предусмотренного подпунктом 3 пункта 7 настоящего параграфа, такой участник закупки считается уклонившимся от заключения договора.</w:t>
      </w:r>
    </w:p>
    <w:p w14:paraId="6CBABA8D"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9. Договор по результатам </w:t>
      </w:r>
      <w:r w:rsidR="00181F35" w:rsidRPr="008E57E0">
        <w:rPr>
          <w:rFonts w:ascii="Times New Roman" w:hAnsi="Times New Roman"/>
          <w:sz w:val="20"/>
          <w:szCs w:val="20"/>
        </w:rPr>
        <w:t>запроса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заключается не ранее чем через </w:t>
      </w:r>
      <w:r w:rsidR="00CB38DD" w:rsidRPr="008E57E0">
        <w:rPr>
          <w:rFonts w:ascii="Times New Roman" w:hAnsi="Times New Roman"/>
          <w:sz w:val="20"/>
          <w:szCs w:val="20"/>
        </w:rPr>
        <w:t>10</w:t>
      </w:r>
      <w:r w:rsidRPr="008E57E0">
        <w:rPr>
          <w:rFonts w:ascii="Times New Roman" w:hAnsi="Times New Roman"/>
          <w:sz w:val="20"/>
          <w:szCs w:val="20"/>
        </w:rPr>
        <w:t xml:space="preserve"> дней и не позднее чем через </w:t>
      </w:r>
      <w:r w:rsidR="00CB38DD" w:rsidRPr="008E57E0">
        <w:rPr>
          <w:rFonts w:ascii="Times New Roman" w:hAnsi="Times New Roman"/>
          <w:sz w:val="20"/>
          <w:szCs w:val="20"/>
        </w:rPr>
        <w:t>20</w:t>
      </w:r>
      <w:r w:rsidRPr="008E57E0">
        <w:rPr>
          <w:rFonts w:ascii="Times New Roman" w:hAnsi="Times New Roman"/>
          <w:sz w:val="20"/>
          <w:szCs w:val="20"/>
        </w:rPr>
        <w:t xml:space="preserve"> дней с даты размещения в единой информационной итогового протокола.</w:t>
      </w:r>
    </w:p>
    <w:p w14:paraId="5293ACAE"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 xml:space="preserve">10.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w:t>
      </w:r>
      <w:r w:rsidR="00CB38DD" w:rsidRPr="008E57E0">
        <w:rPr>
          <w:rFonts w:ascii="Times New Roman" w:hAnsi="Times New Roman"/>
          <w:sz w:val="20"/>
          <w:szCs w:val="20"/>
        </w:rPr>
        <w:t>5</w:t>
      </w:r>
      <w:r w:rsidRPr="008E57E0">
        <w:rPr>
          <w:rFonts w:ascii="Times New Roman" w:hAnsi="Times New Roman"/>
          <w:sz w:val="20"/>
          <w:szCs w:val="20"/>
        </w:rPr>
        <w:t xml:space="preserve">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065479FD"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11. В случае если участник закупки, обязанный заключить договор, не предоставил Заказчику в срок, установленный Заказчиком, подписанный им договор, либо не предоставил надлежащее обеспечение исполнения договора</w:t>
      </w:r>
      <w:r w:rsidRPr="008E57E0">
        <w:rPr>
          <w:rFonts w:ascii="Times New Roman" w:hAnsi="Times New Roman"/>
          <w:sz w:val="20"/>
          <w:szCs w:val="20"/>
          <w:lang w:eastAsia="zh-CN"/>
        </w:rPr>
        <w:t xml:space="preserve">, </w:t>
      </w:r>
      <w:r w:rsidRPr="008E57E0">
        <w:rPr>
          <w:rFonts w:ascii="Times New Roman" w:hAnsi="Times New Roman"/>
          <w:sz w:val="20"/>
          <w:szCs w:val="20"/>
        </w:rPr>
        <w:t xml:space="preserve">такой участник признается уклонившимся от заключения договора. В случае уклонения участника закупки от заключения договора внесенное обеспечение заявки такому участнику закупки не возвращается (если требование о предоставлении обеспечения заявки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было предусмотрено Заказчиком в пункте </w:t>
      </w:r>
      <w:r w:rsidR="008C005F" w:rsidRPr="008E57E0">
        <w:rPr>
          <w:rFonts w:ascii="Times New Roman" w:hAnsi="Times New Roman"/>
          <w:b/>
          <w:sz w:val="20"/>
          <w:szCs w:val="20"/>
        </w:rPr>
        <w:t>1</w:t>
      </w:r>
      <w:r w:rsidR="00CF319E" w:rsidRPr="008E57E0">
        <w:rPr>
          <w:rFonts w:ascii="Times New Roman" w:hAnsi="Times New Roman"/>
          <w:b/>
          <w:sz w:val="20"/>
          <w:szCs w:val="20"/>
        </w:rPr>
        <w:t>4</w:t>
      </w:r>
      <w:r w:rsidRPr="008E57E0">
        <w:rPr>
          <w:rFonts w:ascii="Times New Roman" w:hAnsi="Times New Roman"/>
          <w:b/>
          <w:sz w:val="20"/>
          <w:szCs w:val="20"/>
        </w:rPr>
        <w:t xml:space="preserve"> </w:t>
      </w:r>
      <w:r w:rsidRPr="008E57E0">
        <w:rPr>
          <w:rFonts w:ascii="Times New Roman" w:hAnsi="Times New Roman"/>
          <w:b/>
          <w:sz w:val="20"/>
          <w:szCs w:val="20"/>
          <w:lang w:eastAsia="zh-CN"/>
        </w:rPr>
        <w:t>раздела III «ИНФОРМАЦИОННАЯ КАРТА»</w:t>
      </w:r>
      <w:r w:rsidRPr="008E57E0">
        <w:rPr>
          <w:rFonts w:ascii="Times New Roman" w:hAnsi="Times New Roman"/>
          <w:sz w:val="20"/>
          <w:szCs w:val="20"/>
        </w:rPr>
        <w:t>).</w:t>
      </w:r>
    </w:p>
    <w:p w14:paraId="71D88C2A"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lang w:eastAsia="zh-CN"/>
        </w:rPr>
      </w:pPr>
      <w:r w:rsidRPr="008E57E0">
        <w:rPr>
          <w:rFonts w:ascii="Times New Roman" w:hAnsi="Times New Roman"/>
          <w:sz w:val="20"/>
          <w:szCs w:val="20"/>
        </w:rPr>
        <w:t xml:space="preserve">12. В случае если участник закупки, обязанный заключить договор, признан уклонившимся от заключения договора, Заказчик вправе заключить договор с участником закупки, заявке на участие в </w:t>
      </w:r>
      <w:r w:rsidR="00181F35" w:rsidRPr="008E57E0">
        <w:rPr>
          <w:rFonts w:ascii="Times New Roman" w:hAnsi="Times New Roman"/>
          <w:sz w:val="20"/>
          <w:szCs w:val="20"/>
        </w:rPr>
        <w:t>запросе котировок</w:t>
      </w:r>
      <w:r w:rsidR="0052036F" w:rsidRPr="008E57E0">
        <w:rPr>
          <w:rFonts w:ascii="Times New Roman" w:hAnsi="Times New Roman"/>
          <w:sz w:val="20"/>
          <w:szCs w:val="20"/>
        </w:rPr>
        <w:t xml:space="preserve"> в электронной форме</w:t>
      </w:r>
      <w:r w:rsidRPr="008E57E0">
        <w:rPr>
          <w:rFonts w:ascii="Times New Roman" w:hAnsi="Times New Roman"/>
          <w:sz w:val="20"/>
          <w:szCs w:val="20"/>
        </w:rPr>
        <w:t xml:space="preserve"> которого присвоен второй номер.</w:t>
      </w:r>
      <w:r w:rsidRPr="008E57E0">
        <w:rPr>
          <w:rFonts w:ascii="Times New Roman" w:hAnsi="Times New Roman"/>
          <w:sz w:val="20"/>
          <w:szCs w:val="20"/>
          <w:lang w:eastAsia="zh-CN"/>
        </w:rPr>
        <w:t xml:space="preserve"> При этом такой участник закупки признается победителем закупки и не вправе отказаться от заключения договора.</w:t>
      </w:r>
    </w:p>
    <w:p w14:paraId="1B861C60"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13. При заключении договора Заказчик по согласованию с участником закупки, с которым заключается договор, вправе:</w:t>
      </w:r>
    </w:p>
    <w:p w14:paraId="02FB3EC2"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1) снизить цену договора без изменения количества товаров (объема работ, услуг) и иных условий исполнения договора;</w:t>
      </w:r>
    </w:p>
    <w:p w14:paraId="7BA34E92"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lastRenderedPageBreak/>
        <w:t>2) увеличить количество товаров (объем работ, услуг) на сумму, не превышающую разницы между ценой договора, предложенной участником закупки, с которым заключается договор, и начальной (максимальной) ценой договора;</w:t>
      </w:r>
    </w:p>
    <w:p w14:paraId="430A3CCA"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3) улучшить условия исполнения договора для Заказчика (например, сократить сроки исполнения договора (его отдельных этапов), отменить или уменьшить размер аванса, предусмотреть условие об отсрочке или рассрочке при оплате, улучшить характеристики товаров, работ, услуг, увеличить сроки и объем гарантии и т.п.);</w:t>
      </w:r>
    </w:p>
    <w:p w14:paraId="7ACAE4A0"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4) уточнить сроки исполнения обязательств по договору, в случае если договор не был подписан в планируемые сроки в связи с рассмотрением жалобы, с административным производством, с судебным разбирательством и т.п.;</w:t>
      </w:r>
    </w:p>
    <w:p w14:paraId="54B1C6C2" w14:textId="77777777" w:rsidR="000C512D" w:rsidRPr="008E57E0" w:rsidRDefault="000C512D" w:rsidP="00440551">
      <w:pPr>
        <w:pStyle w:val="ConsPlusNormal"/>
        <w:tabs>
          <w:tab w:val="left" w:pos="0"/>
        </w:tabs>
        <w:jc w:val="both"/>
        <w:rPr>
          <w:rFonts w:ascii="Times New Roman" w:hAnsi="Times New Roman"/>
          <w:sz w:val="20"/>
          <w:szCs w:val="20"/>
        </w:rPr>
      </w:pPr>
      <w:r w:rsidRPr="008E57E0">
        <w:rPr>
          <w:rFonts w:ascii="Times New Roman" w:hAnsi="Times New Roman"/>
          <w:sz w:val="20"/>
          <w:szCs w:val="20"/>
        </w:rPr>
        <w:t>5) включить условия, обусловленные изменениями законодательства Российской Федерации или предписаниями органов государственной власти, органов местного самоуправления.</w:t>
      </w:r>
    </w:p>
    <w:p w14:paraId="4322EB66" w14:textId="77777777" w:rsidR="000C512D" w:rsidRPr="008E57E0" w:rsidRDefault="000C512D"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14. Заказчик должен отказаться от заключения договора с участником закупки в следующих случаях:</w:t>
      </w:r>
    </w:p>
    <w:p w14:paraId="2DAD899D" w14:textId="77777777" w:rsidR="000C512D" w:rsidRPr="008E57E0" w:rsidRDefault="000C512D"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 xml:space="preserve">1) в случае установления факта предоставления участником закупки недостоверной информации в составе заявки на участие в </w:t>
      </w:r>
      <w:r w:rsidR="00181F35" w:rsidRPr="008E57E0">
        <w:rPr>
          <w:rFonts w:ascii="Times New Roman" w:hAnsi="Times New Roman"/>
          <w:sz w:val="20"/>
          <w:szCs w:val="20"/>
          <w:lang w:eastAsia="en-US"/>
        </w:rPr>
        <w:t>запросе котировок</w:t>
      </w:r>
      <w:r w:rsidR="0052036F" w:rsidRPr="008E57E0">
        <w:rPr>
          <w:rFonts w:ascii="Times New Roman" w:hAnsi="Times New Roman"/>
          <w:sz w:val="20"/>
          <w:szCs w:val="20"/>
          <w:lang w:eastAsia="en-US"/>
        </w:rPr>
        <w:t xml:space="preserve"> в электронной форме</w:t>
      </w:r>
      <w:r w:rsidRPr="008E57E0">
        <w:rPr>
          <w:rFonts w:ascii="Times New Roman" w:hAnsi="Times New Roman"/>
          <w:sz w:val="20"/>
          <w:szCs w:val="20"/>
          <w:lang w:eastAsia="en-US"/>
        </w:rPr>
        <w:t>;</w:t>
      </w:r>
    </w:p>
    <w:p w14:paraId="7585128A" w14:textId="77777777" w:rsidR="000C512D" w:rsidRPr="008E57E0" w:rsidRDefault="000C512D" w:rsidP="00440551">
      <w:pPr>
        <w:pStyle w:val="ConsPlusNormal"/>
        <w:tabs>
          <w:tab w:val="left" w:pos="0"/>
        </w:tabs>
        <w:jc w:val="both"/>
        <w:rPr>
          <w:rFonts w:ascii="Times New Roman" w:hAnsi="Times New Roman"/>
          <w:bCs/>
          <w:sz w:val="20"/>
          <w:szCs w:val="20"/>
        </w:rPr>
      </w:pPr>
      <w:r w:rsidRPr="008E57E0">
        <w:rPr>
          <w:rFonts w:ascii="Times New Roman" w:hAnsi="Times New Roman"/>
          <w:sz w:val="20"/>
          <w:szCs w:val="20"/>
          <w:lang w:eastAsia="en-US"/>
        </w:rPr>
        <w:t xml:space="preserve">2) в случае </w:t>
      </w:r>
      <w:r w:rsidRPr="008E57E0">
        <w:rPr>
          <w:rFonts w:ascii="Times New Roman" w:hAnsi="Times New Roman"/>
          <w:bCs/>
          <w:sz w:val="20"/>
          <w:szCs w:val="20"/>
        </w:rPr>
        <w:t>необходимости исполнения предписаний антимонопольного органа и (или) иного уполномоченного контролирующего органа;</w:t>
      </w:r>
    </w:p>
    <w:p w14:paraId="0D25356B" w14:textId="77777777" w:rsidR="000C512D" w:rsidRPr="008E57E0" w:rsidRDefault="000C512D" w:rsidP="00440551">
      <w:pPr>
        <w:pStyle w:val="ConsPlusNormal"/>
        <w:tabs>
          <w:tab w:val="left" w:pos="0"/>
        </w:tabs>
        <w:jc w:val="both"/>
        <w:rPr>
          <w:rFonts w:ascii="Times New Roman" w:hAnsi="Times New Roman"/>
          <w:bCs/>
          <w:sz w:val="20"/>
          <w:szCs w:val="20"/>
        </w:rPr>
      </w:pPr>
      <w:r w:rsidRPr="008E57E0">
        <w:rPr>
          <w:rFonts w:ascii="Times New Roman" w:hAnsi="Times New Roman"/>
          <w:bCs/>
          <w:sz w:val="20"/>
          <w:szCs w:val="20"/>
        </w:rPr>
        <w:t>3) в случае изменения законодательства Российской Федерации, нормативных правовых актов, издание актов федеральных органов исполнительной власти, влияющих на возможность и/или целесообразность заключения договора.</w:t>
      </w:r>
    </w:p>
    <w:p w14:paraId="677EF1F5" w14:textId="77777777" w:rsidR="000C512D" w:rsidRPr="008E57E0" w:rsidRDefault="004640CF"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 xml:space="preserve">15. </w:t>
      </w:r>
      <w:r w:rsidR="000C512D" w:rsidRPr="008E57E0">
        <w:rPr>
          <w:rFonts w:ascii="Times New Roman" w:hAnsi="Times New Roman"/>
          <w:sz w:val="20"/>
          <w:szCs w:val="20"/>
          <w:lang w:eastAsia="en-US"/>
        </w:rPr>
        <w:t xml:space="preserve">Решение об отказе от заключения договора размещается Заказчиком в </w:t>
      </w:r>
      <w:r w:rsidR="00D701F2" w:rsidRPr="008E57E0">
        <w:rPr>
          <w:rFonts w:ascii="Times New Roman" w:hAnsi="Times New Roman"/>
          <w:sz w:val="20"/>
          <w:szCs w:val="20"/>
          <w:lang w:eastAsia="en-US"/>
        </w:rPr>
        <w:t>ЕИС</w:t>
      </w:r>
      <w:r w:rsidR="000C512D" w:rsidRPr="008E57E0">
        <w:rPr>
          <w:rFonts w:ascii="Times New Roman" w:hAnsi="Times New Roman"/>
          <w:sz w:val="20"/>
          <w:szCs w:val="20"/>
          <w:lang w:eastAsia="en-US"/>
        </w:rPr>
        <w:t xml:space="preserve"> в день принятия этого решения.</w:t>
      </w:r>
    </w:p>
    <w:p w14:paraId="0C1524AA" w14:textId="77777777" w:rsidR="00440551" w:rsidRPr="008E57E0" w:rsidRDefault="004640CF" w:rsidP="00440551">
      <w:pPr>
        <w:pStyle w:val="ConsPlusNormal"/>
        <w:tabs>
          <w:tab w:val="left" w:pos="0"/>
        </w:tabs>
        <w:jc w:val="both"/>
        <w:rPr>
          <w:rFonts w:ascii="Times New Roman" w:hAnsi="Times New Roman"/>
          <w:sz w:val="20"/>
          <w:szCs w:val="20"/>
          <w:lang w:eastAsia="en-US"/>
        </w:rPr>
      </w:pPr>
      <w:r w:rsidRPr="008E57E0">
        <w:rPr>
          <w:rFonts w:ascii="Times New Roman" w:hAnsi="Times New Roman"/>
          <w:sz w:val="20"/>
          <w:szCs w:val="20"/>
          <w:lang w:eastAsia="en-US"/>
        </w:rPr>
        <w:t>16. В случае отказа Заказчика от заключения договора с участником закупки по основанию, предусмотренному подпунктом 1 пункта 14 настоящего параграфа, Заказчик вправе заключить договор по результатам проведения запроса котировок в электронной форме с участником закупки, заявке на участие в закупке которого присвоен второй номер. В случае отказа участника закупки, заявке на участие в закупке которого присвоен второй номер от заключения договора, Заказчик вправе заключить договор с участником закупки, заявке на участие в закупке которого присвоен третий номер. Договор с иным участником закупки, заявке на участие в закупке которого присвоен второй или третий номер, заключается в порядке, установленном для заключения договора в случае уклонения победителя запроса котировок в электронной форме от заключения договора.</w:t>
      </w:r>
    </w:p>
    <w:p w14:paraId="222C4D60" w14:textId="77777777" w:rsidR="000C512D" w:rsidRPr="008E57E0" w:rsidRDefault="000C512D" w:rsidP="00440551">
      <w:pPr>
        <w:pStyle w:val="21"/>
        <w:spacing w:before="0" w:line="240" w:lineRule="auto"/>
        <w:rPr>
          <w:rFonts w:ascii="Times New Roman" w:hAnsi="Times New Roman"/>
          <w:color w:val="auto"/>
          <w:sz w:val="20"/>
          <w:szCs w:val="20"/>
          <w:lang w:eastAsia="ru-RU"/>
        </w:rPr>
      </w:pPr>
      <w:r w:rsidRPr="008E57E0">
        <w:rPr>
          <w:rFonts w:ascii="Times New Roman" w:hAnsi="Times New Roman"/>
          <w:color w:val="auto"/>
          <w:sz w:val="20"/>
          <w:szCs w:val="20"/>
          <w:lang w:eastAsia="ru-RU"/>
        </w:rPr>
        <w:t>§ 8. Обеспечение исполнения договора</w:t>
      </w:r>
    </w:p>
    <w:p w14:paraId="18A11785" w14:textId="77777777" w:rsidR="000C512D"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rPr>
        <w:t xml:space="preserve">1. В случае, если в </w:t>
      </w:r>
      <w:r w:rsidRPr="008E57E0">
        <w:rPr>
          <w:rFonts w:ascii="Times New Roman" w:hAnsi="Times New Roman"/>
          <w:b/>
          <w:sz w:val="20"/>
          <w:szCs w:val="20"/>
        </w:rPr>
        <w:t>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rPr>
        <w:t xml:space="preserve"> предусмотрено требование обеспечения исполнения договора, д</w:t>
      </w:r>
      <w:r w:rsidRPr="008E57E0">
        <w:rPr>
          <w:rFonts w:ascii="Times New Roman" w:hAnsi="Times New Roman"/>
          <w:sz w:val="20"/>
          <w:szCs w:val="20"/>
          <w:lang w:eastAsia="zh-CN"/>
        </w:rPr>
        <w:t>оговор заключается после предоставления участником закупки, с</w:t>
      </w:r>
      <w:r w:rsidRPr="008E57E0">
        <w:rPr>
          <w:rFonts w:ascii="Times New Roman" w:hAnsi="Times New Roman"/>
          <w:sz w:val="20"/>
          <w:szCs w:val="20"/>
        </w:rPr>
        <w:t xml:space="preserve"> которым заключается договор, обеспечения исполнения договора в размере, установленном в </w:t>
      </w:r>
      <w:r w:rsidRPr="008E57E0">
        <w:rPr>
          <w:rFonts w:ascii="Times New Roman" w:hAnsi="Times New Roman"/>
          <w:b/>
          <w:sz w:val="20"/>
          <w:szCs w:val="20"/>
        </w:rPr>
        <w:t>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xml:space="preserve">. При этом если с учетом всех переторжек ценовое предложение участника закупки, с которым заключается договор, на 25% и более ниже начальной (максимальной) цены договора / </w:t>
      </w:r>
      <w:bookmarkStart w:id="20" w:name="_Hlk520240041"/>
      <w:r w:rsidRPr="008E57E0">
        <w:rPr>
          <w:rFonts w:ascii="Times New Roman" w:hAnsi="Times New Roman"/>
          <w:sz w:val="20"/>
          <w:szCs w:val="20"/>
        </w:rPr>
        <w:t>начальной (максимальной) цены единицы продукции</w:t>
      </w:r>
      <w:bookmarkEnd w:id="20"/>
      <w:r w:rsidRPr="008E57E0">
        <w:rPr>
          <w:rFonts w:ascii="Times New Roman" w:hAnsi="Times New Roman"/>
          <w:sz w:val="20"/>
          <w:szCs w:val="20"/>
          <w:lang w:eastAsia="zh-CN"/>
        </w:rPr>
        <w:t xml:space="preserve">, установленной в </w:t>
      </w:r>
      <w:r w:rsidRPr="008E57E0">
        <w:rPr>
          <w:rFonts w:ascii="Times New Roman" w:hAnsi="Times New Roman"/>
          <w:b/>
          <w:sz w:val="20"/>
          <w:szCs w:val="20"/>
        </w:rPr>
        <w:t xml:space="preserve">пункте </w:t>
      </w:r>
      <w:r w:rsidR="00CF319E" w:rsidRPr="008E57E0">
        <w:rPr>
          <w:rFonts w:ascii="Times New Roman" w:hAnsi="Times New Roman"/>
          <w:b/>
          <w:sz w:val="20"/>
          <w:szCs w:val="20"/>
        </w:rPr>
        <w:t>4</w:t>
      </w:r>
      <w:r w:rsidRPr="008E57E0">
        <w:rPr>
          <w:rFonts w:ascii="Times New Roman" w:hAnsi="Times New Roman"/>
          <w:b/>
          <w:sz w:val="20"/>
          <w:szCs w:val="20"/>
        </w:rPr>
        <w:t xml:space="preserve"> </w:t>
      </w:r>
      <w:r w:rsidRPr="008E57E0">
        <w:rPr>
          <w:rFonts w:ascii="Times New Roman" w:hAnsi="Times New Roman"/>
          <w:b/>
          <w:sz w:val="20"/>
          <w:szCs w:val="20"/>
          <w:lang w:eastAsia="zh-CN"/>
        </w:rPr>
        <w:t>раздела III «ИНФОРМАЦИОННАЯ КАРТА»</w:t>
      </w:r>
      <w:r w:rsidRPr="008E57E0">
        <w:rPr>
          <w:rFonts w:ascii="Times New Roman" w:hAnsi="Times New Roman"/>
          <w:sz w:val="20"/>
          <w:szCs w:val="20"/>
          <w:lang w:eastAsia="zh-CN"/>
        </w:rPr>
        <w:t xml:space="preserve">, такой участник закупки предоставляет обеспечение исполнения договора в размере, превышающем в полтора раза размер обеспечения исполнения договора, указанный в </w:t>
      </w:r>
      <w:r w:rsidRPr="008E57E0">
        <w:rPr>
          <w:rFonts w:ascii="Times New Roman" w:hAnsi="Times New Roman"/>
          <w:b/>
          <w:sz w:val="20"/>
          <w:szCs w:val="20"/>
        </w:rPr>
        <w:t>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но не менее чем в размере аванса, если проектом договора предусмотрена выплата аванса (антидемпинговые меры).</w:t>
      </w:r>
    </w:p>
    <w:p w14:paraId="77101345" w14:textId="77777777" w:rsidR="000C512D"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2. Исполнение договора может обеспечиваться предоставлением банковской гарантии или внесением денежных средств на указанный в</w:t>
      </w:r>
      <w:r w:rsidRPr="008E57E0">
        <w:rPr>
          <w:rFonts w:ascii="Times New Roman" w:hAnsi="Times New Roman"/>
          <w:b/>
          <w:sz w:val="20"/>
          <w:szCs w:val="20"/>
        </w:rPr>
        <w:t xml:space="preserve"> пункте 2</w:t>
      </w:r>
      <w:r w:rsidR="00CF319E" w:rsidRPr="008E57E0">
        <w:rPr>
          <w:rFonts w:ascii="Times New Roman" w:hAnsi="Times New Roman"/>
          <w:b/>
          <w:sz w:val="20"/>
          <w:szCs w:val="20"/>
        </w:rPr>
        <w:t>2</w:t>
      </w:r>
      <w:r w:rsidRPr="008E57E0">
        <w:rPr>
          <w:rFonts w:ascii="Times New Roman" w:hAnsi="Times New Roman"/>
          <w:b/>
          <w:sz w:val="20"/>
          <w:szCs w:val="20"/>
          <w:lang w:eastAsia="zh-CN"/>
        </w:rPr>
        <w:t xml:space="preserve"> раздела III «ИНФОРМАЦИОННАЯ КАРТА»</w:t>
      </w:r>
      <w:r w:rsidRPr="008E57E0">
        <w:rPr>
          <w:rFonts w:ascii="Times New Roman" w:hAnsi="Times New Roman"/>
          <w:sz w:val="20"/>
          <w:szCs w:val="20"/>
          <w:lang w:eastAsia="zh-CN"/>
        </w:rPr>
        <w:t xml:space="preserve"> счет. Способ обеспечения исполнения договора определяется участником закупки, с которым заключается договор, самостоятельно. </w:t>
      </w:r>
    </w:p>
    <w:p w14:paraId="3EC0229F" w14:textId="77777777" w:rsidR="008F65DB" w:rsidRPr="008E57E0" w:rsidRDefault="000C512D"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 xml:space="preserve">3. </w:t>
      </w:r>
      <w:r w:rsidRPr="008E57E0">
        <w:rPr>
          <w:rFonts w:ascii="Times New Roman" w:hAnsi="Times New Roman"/>
          <w:sz w:val="20"/>
          <w:szCs w:val="20"/>
        </w:rPr>
        <w:t xml:space="preserve">Банковская гарантия, выданная участнику закупки банком для целей обеспечения исполнения договора, должна быть выдана банком, имеющим право выдавать банковские гарантии в рамках Федерального закона № 44-ФЗ. </w:t>
      </w:r>
      <w:r w:rsidRPr="008E57E0">
        <w:rPr>
          <w:rFonts w:ascii="Times New Roman" w:hAnsi="Times New Roman"/>
          <w:sz w:val="20"/>
          <w:szCs w:val="20"/>
          <w:lang w:eastAsia="zh-CN"/>
        </w:rPr>
        <w:t>Срок действия банковской гарантии должен превышать срок действия договора не менее чем на один месяц.</w:t>
      </w:r>
      <w:r w:rsidR="008F65DB" w:rsidRPr="008E57E0">
        <w:rPr>
          <w:rFonts w:ascii="Times New Roman" w:hAnsi="Times New Roman"/>
          <w:sz w:val="20"/>
          <w:szCs w:val="20"/>
        </w:rPr>
        <w:t xml:space="preserve"> </w:t>
      </w:r>
      <w:r w:rsidR="008F65DB" w:rsidRPr="008E57E0">
        <w:rPr>
          <w:rFonts w:ascii="Times New Roman" w:hAnsi="Times New Roman"/>
          <w:sz w:val="20"/>
          <w:szCs w:val="20"/>
          <w:lang w:eastAsia="zh-CN"/>
        </w:rPr>
        <w:t xml:space="preserve">При этом банковская гарантия должна быть безотзывной и должна содержать: </w:t>
      </w:r>
    </w:p>
    <w:p w14:paraId="6BFCFE9B"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1)</w:t>
      </w:r>
      <w:r w:rsidRPr="008E57E0">
        <w:rPr>
          <w:rFonts w:ascii="Times New Roman" w:hAnsi="Times New Roman"/>
          <w:sz w:val="20"/>
          <w:szCs w:val="20"/>
          <w:lang w:eastAsia="zh-CN"/>
        </w:rPr>
        <w:tab/>
        <w:t>сумму банковской гарантии в размере обеспечения исполнения договора, подлежащую уплате гарантом Заказчику в случае ненадлежащего исполнения обязательств поставщиком (подрядчиком, исполнителем);</w:t>
      </w:r>
    </w:p>
    <w:p w14:paraId="63C08022"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2)</w:t>
      </w:r>
      <w:r w:rsidRPr="008E57E0">
        <w:rPr>
          <w:rFonts w:ascii="Times New Roman" w:hAnsi="Times New Roman"/>
          <w:sz w:val="20"/>
          <w:szCs w:val="20"/>
          <w:lang w:eastAsia="zh-CN"/>
        </w:rPr>
        <w:tab/>
        <w:t>обязательства принципала, надлежащее исполнение которых обеспечивается банковской гарантией;</w:t>
      </w:r>
    </w:p>
    <w:p w14:paraId="6B00940E"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3)</w:t>
      </w:r>
      <w:r w:rsidRPr="008E57E0">
        <w:rPr>
          <w:rFonts w:ascii="Times New Roman" w:hAnsi="Times New Roman"/>
          <w:sz w:val="20"/>
          <w:szCs w:val="20"/>
          <w:lang w:eastAsia="zh-CN"/>
        </w:rPr>
        <w:tab/>
        <w:t>обязанность гаранта уплатить Заказчику неустойку в размере 0,1 процента денежной суммы, подлежащей уплате, за каждый день просрочки;</w:t>
      </w:r>
    </w:p>
    <w:p w14:paraId="103CD905"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4)</w:t>
      </w:r>
      <w:r w:rsidRPr="008E57E0">
        <w:rPr>
          <w:rFonts w:ascii="Times New Roman" w:hAnsi="Times New Roman"/>
          <w:sz w:val="20"/>
          <w:szCs w:val="20"/>
          <w:lang w:eastAsia="zh-CN"/>
        </w:rPr>
        <w:tab/>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095E5914"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5)</w:t>
      </w:r>
      <w:r w:rsidRPr="008E57E0">
        <w:rPr>
          <w:rFonts w:ascii="Times New Roman" w:hAnsi="Times New Roman"/>
          <w:sz w:val="20"/>
          <w:szCs w:val="20"/>
          <w:lang w:eastAsia="zh-CN"/>
        </w:rPr>
        <w:tab/>
        <w:t>срок действия банковской гарантии с учетом требований Положения о закупке;</w:t>
      </w:r>
    </w:p>
    <w:p w14:paraId="038C19F4"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6)</w:t>
      </w:r>
      <w:r w:rsidRPr="008E57E0">
        <w:rPr>
          <w:rFonts w:ascii="Times New Roman" w:hAnsi="Times New Roman"/>
          <w:sz w:val="20"/>
          <w:szCs w:val="20"/>
          <w:lang w:eastAsia="zh-CN"/>
        </w:rPr>
        <w:tab/>
        <w:t xml:space="preserve">перечень документов, предоставляемых Заказчиком банку одновременно с требованием об осуществлении уплаты денежной суммы по банковской гарантии, а именно: </w:t>
      </w:r>
    </w:p>
    <w:p w14:paraId="30CC5645"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а) документ, подтверждающий полномочия лица, подписавшего требование об осуществлении уплаты денежной суммы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2A166A7C"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б) расчет суммы, включаемой в требование по банковской гарантии;</w:t>
      </w:r>
    </w:p>
    <w:p w14:paraId="38FFF396" w14:textId="77777777" w:rsidR="008F65DB" w:rsidRPr="008E57E0" w:rsidRDefault="008F65DB" w:rsidP="00440551">
      <w:pPr>
        <w:tabs>
          <w:tab w:val="left" w:pos="0"/>
          <w:tab w:val="left" w:pos="540"/>
          <w:tab w:val="left" w:pos="900"/>
          <w:tab w:val="left" w:pos="1701"/>
        </w:tabs>
        <w:suppressAutoHyphens/>
        <w:spacing w:after="0" w:line="240" w:lineRule="auto"/>
        <w:jc w:val="both"/>
        <w:rPr>
          <w:rFonts w:ascii="Times New Roman" w:hAnsi="Times New Roman"/>
          <w:sz w:val="20"/>
          <w:szCs w:val="20"/>
          <w:lang w:eastAsia="zh-CN"/>
        </w:rPr>
      </w:pPr>
      <w:r w:rsidRPr="008E57E0">
        <w:rPr>
          <w:rFonts w:ascii="Times New Roman" w:hAnsi="Times New Roman"/>
          <w:sz w:val="20"/>
          <w:szCs w:val="20"/>
          <w:lang w:eastAsia="zh-CN"/>
        </w:rPr>
        <w:t>в) платежное поручение, подтверждающее перечисление бенефициаром аванса принципалу, с отметкой банка бенефициара об исполнении (если выплата аванса предусмотрена договором, а требование по банковской гарантии, предоставленной в качестве обеспечения исполнения договора, предъявлено в случае ненадлежащего исполнения принципалом обязательств по возврату аванса).</w:t>
      </w:r>
    </w:p>
    <w:p w14:paraId="4E30817B" w14:textId="77777777" w:rsidR="000C512D" w:rsidRPr="008E57E0" w:rsidRDefault="000C512D" w:rsidP="00440551">
      <w:pPr>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lastRenderedPageBreak/>
        <w:t>4.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5E42A2B" w14:textId="77777777" w:rsidR="000C512D" w:rsidRPr="008E57E0" w:rsidRDefault="000C512D" w:rsidP="00440551">
      <w:pPr>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5. В ходе исполнения договора поставщик (подрядчик, исполнитель) вправе предоставить Заказчику обеспечение исполнения договора, уменьшенное соразмерно объему выполненных обязательств, предусмотренных договором, взамен ранее предоставленного обеспечения исполнения договора, а также изменить способ обеспечения исполнения договора из числа способов, предусмотренных Положением о закупке.</w:t>
      </w:r>
    </w:p>
    <w:p w14:paraId="0D328F56" w14:textId="77777777" w:rsidR="000C512D" w:rsidRPr="008E57E0" w:rsidRDefault="000C512D" w:rsidP="00440551">
      <w:pPr>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lang w:eastAsia="ru-RU"/>
        </w:rPr>
        <w:t xml:space="preserve">6. </w:t>
      </w:r>
      <w:r w:rsidRPr="008E57E0">
        <w:rPr>
          <w:rFonts w:ascii="Times New Roman" w:hAnsi="Times New Roman"/>
          <w:sz w:val="20"/>
          <w:szCs w:val="20"/>
        </w:rPr>
        <w:t>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получения Заказчиком от поставщика (подрядчика, исполнителя) соответствующего требования и при условии надлежащего исполнения им всех обязательств по договору.</w:t>
      </w:r>
    </w:p>
    <w:p w14:paraId="67B1964E" w14:textId="77777777" w:rsidR="000C512D" w:rsidRPr="008E57E0" w:rsidRDefault="000C512D" w:rsidP="00440551">
      <w:pPr>
        <w:tabs>
          <w:tab w:val="left" w:pos="0"/>
        </w:tabs>
        <w:autoSpaceDE w:val="0"/>
        <w:autoSpaceDN w:val="0"/>
        <w:adjustRightInd w:val="0"/>
        <w:spacing w:after="0" w:line="240" w:lineRule="auto"/>
        <w:jc w:val="both"/>
        <w:rPr>
          <w:rFonts w:ascii="Times New Roman" w:hAnsi="Times New Roman"/>
          <w:sz w:val="20"/>
          <w:szCs w:val="20"/>
        </w:rPr>
      </w:pPr>
      <w:r w:rsidRPr="008E57E0">
        <w:rPr>
          <w:rFonts w:ascii="Times New Roman" w:hAnsi="Times New Roman"/>
          <w:sz w:val="20"/>
          <w:szCs w:val="20"/>
        </w:rPr>
        <w:t>Возврат банковской гарантии в случае, указанном в настоящем пункте, Заказчиком предоставившему ее лицу или гаранту не осуществляется, взыскание по ней не производится.</w:t>
      </w:r>
    </w:p>
    <w:p w14:paraId="22E013CA" w14:textId="77777777" w:rsidR="000C512D" w:rsidRPr="00440551" w:rsidRDefault="000C512D" w:rsidP="00440551">
      <w:pPr>
        <w:pStyle w:val="21"/>
        <w:spacing w:before="0" w:line="240" w:lineRule="auto"/>
        <w:rPr>
          <w:rFonts w:ascii="Times New Roman" w:hAnsi="Times New Roman"/>
          <w:color w:val="auto"/>
          <w:sz w:val="28"/>
          <w:szCs w:val="28"/>
          <w:lang w:eastAsia="ru-RU"/>
        </w:rPr>
      </w:pPr>
      <w:r w:rsidRPr="008E57E0">
        <w:rPr>
          <w:rFonts w:ascii="Times New Roman" w:hAnsi="Times New Roman"/>
          <w:sz w:val="20"/>
          <w:szCs w:val="20"/>
          <w:lang w:eastAsia="zh-CN"/>
        </w:rPr>
        <w:br w:type="page"/>
      </w:r>
      <w:r w:rsidRPr="00440551">
        <w:rPr>
          <w:rFonts w:ascii="Times New Roman" w:hAnsi="Times New Roman"/>
          <w:color w:val="auto"/>
          <w:sz w:val="28"/>
          <w:szCs w:val="28"/>
          <w:lang w:eastAsia="ru-RU"/>
        </w:rPr>
        <w:lastRenderedPageBreak/>
        <w:t>РАЗДЕЛ III. ИНФОРМАЦИОННАЯ КАРТА</w:t>
      </w:r>
    </w:p>
    <w:p w14:paraId="096403FA" w14:textId="77777777" w:rsidR="000C512D" w:rsidRPr="00987626" w:rsidRDefault="000C512D" w:rsidP="00BB1ACD">
      <w:pPr>
        <w:widowControl w:val="0"/>
        <w:tabs>
          <w:tab w:val="left" w:pos="0"/>
        </w:tabs>
        <w:autoSpaceDE w:val="0"/>
        <w:autoSpaceDN w:val="0"/>
        <w:spacing w:after="0" w:line="240" w:lineRule="auto"/>
        <w:ind w:firstLine="567"/>
        <w:jc w:val="both"/>
        <w:rPr>
          <w:rFonts w:ascii="Arial" w:hAnsi="Arial" w:cs="Arial"/>
          <w:sz w:val="24"/>
          <w:szCs w:val="24"/>
          <w:lang w:eastAsia="ru-RU"/>
        </w:rPr>
      </w:pPr>
    </w:p>
    <w:tbl>
      <w:tblPr>
        <w:tblW w:w="106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3402"/>
        <w:gridCol w:w="6663"/>
      </w:tblGrid>
      <w:tr w:rsidR="000C512D" w:rsidRPr="001A59EA" w14:paraId="3B49BC95" w14:textId="77777777" w:rsidTr="001A59EA">
        <w:tc>
          <w:tcPr>
            <w:tcW w:w="568" w:type="dxa"/>
            <w:vAlign w:val="center"/>
          </w:tcPr>
          <w:p w14:paraId="5CF94E42" w14:textId="77777777" w:rsidR="000C512D" w:rsidRPr="001A59EA" w:rsidRDefault="000C512D"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sz w:val="20"/>
                <w:szCs w:val="20"/>
                <w:lang w:eastAsia="ru-RU"/>
              </w:rPr>
              <w:t>№</w:t>
            </w:r>
          </w:p>
          <w:p w14:paraId="633C1BE8" w14:textId="77777777" w:rsidR="000C512D" w:rsidRPr="001A59EA" w:rsidRDefault="000C512D"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sz w:val="20"/>
                <w:szCs w:val="20"/>
                <w:lang w:eastAsia="ru-RU"/>
              </w:rPr>
              <w:t>п/п</w:t>
            </w:r>
          </w:p>
        </w:tc>
        <w:tc>
          <w:tcPr>
            <w:tcW w:w="3402" w:type="dxa"/>
            <w:vAlign w:val="center"/>
          </w:tcPr>
          <w:p w14:paraId="14077CA2" w14:textId="77777777" w:rsidR="000C512D" w:rsidRPr="001A59EA" w:rsidRDefault="00440551"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bCs/>
                <w:sz w:val="20"/>
                <w:szCs w:val="20"/>
              </w:rPr>
              <w:t>Содержание</w:t>
            </w:r>
          </w:p>
        </w:tc>
        <w:tc>
          <w:tcPr>
            <w:tcW w:w="6663" w:type="dxa"/>
            <w:vAlign w:val="center"/>
          </w:tcPr>
          <w:p w14:paraId="7E451529" w14:textId="77777777" w:rsidR="000C512D" w:rsidRPr="001A59EA" w:rsidRDefault="000C512D" w:rsidP="00440551">
            <w:pPr>
              <w:widowControl w:val="0"/>
              <w:tabs>
                <w:tab w:val="left" w:pos="0"/>
              </w:tabs>
              <w:autoSpaceDE w:val="0"/>
              <w:autoSpaceDN w:val="0"/>
              <w:spacing w:after="0" w:line="240" w:lineRule="auto"/>
              <w:jc w:val="center"/>
              <w:rPr>
                <w:rFonts w:ascii="Times New Roman" w:hAnsi="Times New Roman"/>
                <w:b/>
                <w:sz w:val="20"/>
                <w:szCs w:val="20"/>
                <w:lang w:eastAsia="ru-RU"/>
              </w:rPr>
            </w:pPr>
            <w:r w:rsidRPr="001A59EA">
              <w:rPr>
                <w:rFonts w:ascii="Times New Roman" w:hAnsi="Times New Roman"/>
                <w:b/>
                <w:sz w:val="20"/>
                <w:szCs w:val="20"/>
                <w:lang w:eastAsia="ru-RU"/>
              </w:rPr>
              <w:t>Информация</w:t>
            </w:r>
          </w:p>
        </w:tc>
      </w:tr>
      <w:tr w:rsidR="00233B47" w:rsidRPr="001A59EA" w14:paraId="14184053" w14:textId="77777777" w:rsidTr="001A59EA">
        <w:tc>
          <w:tcPr>
            <w:tcW w:w="568" w:type="dxa"/>
          </w:tcPr>
          <w:p w14:paraId="16D46F2E" w14:textId="77777777" w:rsidR="00233B47" w:rsidRPr="001A59EA" w:rsidRDefault="00233B47" w:rsidP="00BB1ACD">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EBA0363" w14:textId="77777777" w:rsidR="00233B47" w:rsidRPr="001A59EA" w:rsidRDefault="00233B47" w:rsidP="00BB1ACD">
            <w:pPr>
              <w:widowControl w:val="0"/>
              <w:tabs>
                <w:tab w:val="left" w:pos="0"/>
              </w:tabs>
              <w:autoSpaceDE w:val="0"/>
              <w:autoSpaceDN w:val="0"/>
              <w:spacing w:after="0" w:line="240" w:lineRule="auto"/>
              <w:jc w:val="both"/>
              <w:rPr>
                <w:rFonts w:ascii="Times New Roman" w:hAnsi="Times New Roman"/>
                <w:b/>
                <w:bCs/>
                <w:sz w:val="20"/>
                <w:szCs w:val="20"/>
                <w:lang w:eastAsia="zh-CN"/>
              </w:rPr>
            </w:pPr>
            <w:r w:rsidRPr="001A59EA">
              <w:rPr>
                <w:rFonts w:ascii="Times New Roman" w:hAnsi="Times New Roman"/>
                <w:b/>
                <w:bCs/>
                <w:sz w:val="20"/>
                <w:szCs w:val="20"/>
                <w:lang w:eastAsia="zh-CN"/>
              </w:rPr>
              <w:t>Способ осуществления закупки</w:t>
            </w:r>
          </w:p>
        </w:tc>
        <w:tc>
          <w:tcPr>
            <w:tcW w:w="6663" w:type="dxa"/>
          </w:tcPr>
          <w:p w14:paraId="7120D856" w14:textId="77777777" w:rsidR="00233B47" w:rsidRPr="001A59EA" w:rsidRDefault="00440551" w:rsidP="00BB1ACD">
            <w:pPr>
              <w:autoSpaceDE w:val="0"/>
              <w:autoSpaceDN w:val="0"/>
              <w:spacing w:after="0" w:line="240" w:lineRule="auto"/>
              <w:jc w:val="both"/>
              <w:rPr>
                <w:rFonts w:ascii="Times New Roman" w:hAnsi="Times New Roman"/>
                <w:bCs/>
                <w:sz w:val="20"/>
                <w:szCs w:val="20"/>
              </w:rPr>
            </w:pPr>
            <w:r w:rsidRPr="001A59EA">
              <w:rPr>
                <w:rFonts w:ascii="Times New Roman" w:hAnsi="Times New Roman"/>
                <w:sz w:val="20"/>
                <w:szCs w:val="20"/>
                <w:highlight w:val="yellow"/>
              </w:rPr>
              <w:t>Запрос котировок в электронной форме</w:t>
            </w:r>
            <w:r w:rsidRPr="001A59EA">
              <w:rPr>
                <w:rFonts w:ascii="Times New Roman" w:hAnsi="Times New Roman"/>
                <w:bCs/>
                <w:sz w:val="20"/>
                <w:szCs w:val="20"/>
                <w:highlight w:val="yellow"/>
              </w:rPr>
              <w:t xml:space="preserve"> участниками которого могут являться только субъекты малого и среднего предпринимательства</w:t>
            </w:r>
            <w:r w:rsidRPr="001A59EA">
              <w:rPr>
                <w:rFonts w:ascii="Times New Roman" w:hAnsi="Times New Roman"/>
                <w:bCs/>
                <w:sz w:val="20"/>
                <w:szCs w:val="20"/>
              </w:rPr>
              <w:t xml:space="preserve"> </w:t>
            </w:r>
          </w:p>
        </w:tc>
      </w:tr>
      <w:tr w:rsidR="00E17442" w:rsidRPr="001A59EA" w14:paraId="3D6B1551" w14:textId="77777777" w:rsidTr="001A59EA">
        <w:tc>
          <w:tcPr>
            <w:tcW w:w="568" w:type="dxa"/>
            <w:vMerge w:val="restart"/>
          </w:tcPr>
          <w:p w14:paraId="016864FB" w14:textId="77777777" w:rsidR="00E17442" w:rsidRPr="001A59EA" w:rsidRDefault="00E17442" w:rsidP="00BB1ACD">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1CF6A6D6" w14:textId="77777777" w:rsidR="00E17442" w:rsidRPr="001A59EA" w:rsidRDefault="00E17442" w:rsidP="00233B47">
            <w:pPr>
              <w:tabs>
                <w:tab w:val="left" w:pos="0"/>
                <w:tab w:val="left" w:pos="1134"/>
              </w:tabs>
              <w:spacing w:after="0" w:line="240" w:lineRule="auto"/>
              <w:contextualSpacing/>
              <w:jc w:val="both"/>
              <w:rPr>
                <w:rFonts w:ascii="Times New Roman" w:hAnsi="Times New Roman"/>
                <w:b/>
                <w:bCs/>
                <w:sz w:val="20"/>
                <w:szCs w:val="20"/>
                <w:lang w:eastAsia="ru-RU"/>
              </w:rPr>
            </w:pPr>
            <w:r w:rsidRPr="001A59EA">
              <w:rPr>
                <w:rFonts w:ascii="Times New Roman" w:hAnsi="Times New Roman"/>
                <w:b/>
                <w:bCs/>
                <w:sz w:val="20"/>
                <w:szCs w:val="20"/>
                <w:lang w:eastAsia="zh-CN"/>
              </w:rPr>
              <w:t>Сведения о заказчике</w:t>
            </w:r>
          </w:p>
        </w:tc>
      </w:tr>
      <w:tr w:rsidR="00E17442" w:rsidRPr="001A59EA" w14:paraId="46A42C45" w14:textId="77777777" w:rsidTr="001A59EA">
        <w:tc>
          <w:tcPr>
            <w:tcW w:w="568" w:type="dxa"/>
            <w:vMerge/>
          </w:tcPr>
          <w:p w14:paraId="501DA4E5" w14:textId="77777777" w:rsidR="00E17442" w:rsidRPr="001A59EA" w:rsidRDefault="00E17442" w:rsidP="00576D06">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1C4BCCE5"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Наименование заказчика</w:t>
            </w:r>
          </w:p>
        </w:tc>
        <w:tc>
          <w:tcPr>
            <w:tcW w:w="6663" w:type="dxa"/>
          </w:tcPr>
          <w:p w14:paraId="23002FA8" w14:textId="77777777" w:rsidR="00440551" w:rsidRPr="001A59EA" w:rsidRDefault="00F16360" w:rsidP="00576D06">
            <w:pPr>
              <w:autoSpaceDE w:val="0"/>
              <w:autoSpaceDN w:val="0"/>
              <w:spacing w:after="0" w:line="240" w:lineRule="auto"/>
              <w:jc w:val="both"/>
              <w:rPr>
                <w:rFonts w:ascii="Times New Roman" w:hAnsi="Times New Roman"/>
                <w:i/>
                <w:iCs/>
                <w:sz w:val="20"/>
                <w:szCs w:val="20"/>
              </w:rPr>
            </w:pPr>
            <w:r>
              <w:rPr>
                <w:rFonts w:ascii="Times New Roman" w:hAnsi="Times New Roman"/>
                <w:sz w:val="20"/>
                <w:szCs w:val="20"/>
              </w:rPr>
              <w:t>А</w:t>
            </w:r>
            <w:r w:rsidR="00440551" w:rsidRPr="001A59EA">
              <w:rPr>
                <w:rFonts w:ascii="Times New Roman" w:hAnsi="Times New Roman"/>
                <w:sz w:val="20"/>
                <w:szCs w:val="20"/>
              </w:rPr>
              <w:t>втономное учреждение Ханты-Мансийского автономного округа-Югры «</w:t>
            </w:r>
            <w:r w:rsidR="00427904" w:rsidRPr="001A59EA">
              <w:rPr>
                <w:rFonts w:ascii="Times New Roman" w:hAnsi="Times New Roman"/>
                <w:sz w:val="20"/>
                <w:szCs w:val="20"/>
              </w:rPr>
              <w:t xml:space="preserve">Мегионская </w:t>
            </w:r>
            <w:r w:rsidR="00440551" w:rsidRPr="001A59EA">
              <w:rPr>
                <w:rFonts w:ascii="Times New Roman" w:hAnsi="Times New Roman"/>
                <w:sz w:val="20"/>
                <w:szCs w:val="20"/>
              </w:rPr>
              <w:t>городская стоматологическая поликлиника»</w:t>
            </w:r>
            <w:r w:rsidR="00440551" w:rsidRPr="001A59EA">
              <w:rPr>
                <w:rFonts w:ascii="Times New Roman" w:hAnsi="Times New Roman"/>
                <w:i/>
                <w:iCs/>
                <w:sz w:val="20"/>
                <w:szCs w:val="20"/>
              </w:rPr>
              <w:t xml:space="preserve"> </w:t>
            </w:r>
          </w:p>
          <w:p w14:paraId="5930F7ED" w14:textId="77777777" w:rsidR="00E17442" w:rsidRPr="001A59EA" w:rsidRDefault="00440551" w:rsidP="00576D06">
            <w:pPr>
              <w:autoSpaceDE w:val="0"/>
              <w:autoSpaceDN w:val="0"/>
              <w:spacing w:after="0" w:line="240" w:lineRule="auto"/>
              <w:jc w:val="both"/>
              <w:rPr>
                <w:rFonts w:ascii="Times New Roman" w:hAnsi="Times New Roman"/>
                <w:bCs/>
                <w:sz w:val="20"/>
                <w:szCs w:val="20"/>
              </w:rPr>
            </w:pPr>
            <w:r w:rsidRPr="001A59EA">
              <w:rPr>
                <w:rFonts w:ascii="Times New Roman" w:hAnsi="Times New Roman"/>
                <w:sz w:val="20"/>
                <w:szCs w:val="20"/>
              </w:rPr>
              <w:t>(АУ «</w:t>
            </w:r>
            <w:r w:rsidR="00427904" w:rsidRPr="001A59EA">
              <w:rPr>
                <w:rFonts w:ascii="Times New Roman" w:hAnsi="Times New Roman"/>
                <w:sz w:val="20"/>
                <w:szCs w:val="20"/>
              </w:rPr>
              <w:t>Мегионская</w:t>
            </w:r>
            <w:r w:rsidRPr="001A59EA">
              <w:rPr>
                <w:rFonts w:ascii="Times New Roman" w:hAnsi="Times New Roman"/>
                <w:sz w:val="20"/>
                <w:szCs w:val="20"/>
              </w:rPr>
              <w:t xml:space="preserve"> городская стоматологическая поликлиника»)</w:t>
            </w:r>
          </w:p>
        </w:tc>
      </w:tr>
      <w:tr w:rsidR="00E17442" w:rsidRPr="001A59EA" w14:paraId="166E47D7" w14:textId="77777777" w:rsidTr="001A59EA">
        <w:tc>
          <w:tcPr>
            <w:tcW w:w="568" w:type="dxa"/>
            <w:vMerge/>
          </w:tcPr>
          <w:p w14:paraId="23431F7F"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611C091A"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Место нахождения заказчика</w:t>
            </w:r>
          </w:p>
        </w:tc>
        <w:tc>
          <w:tcPr>
            <w:tcW w:w="6663" w:type="dxa"/>
          </w:tcPr>
          <w:p w14:paraId="0B960C9B" w14:textId="77777777" w:rsidR="00E17442" w:rsidRPr="001A59EA" w:rsidRDefault="00427904" w:rsidP="00427904">
            <w:pPr>
              <w:rPr>
                <w:rFonts w:ascii="Times New Roman" w:hAnsi="Times New Roman"/>
                <w:sz w:val="20"/>
                <w:szCs w:val="20"/>
              </w:rPr>
            </w:pPr>
            <w:r w:rsidRPr="001A59EA">
              <w:rPr>
                <w:rFonts w:ascii="Times New Roman" w:hAnsi="Times New Roman"/>
                <w:sz w:val="20"/>
                <w:szCs w:val="20"/>
              </w:rPr>
              <w:t xml:space="preserve">628684, Ханты-Мансийский Автономный округ-Югра, г.Мегион, пр-кт  Победы, дом 14  </w:t>
            </w:r>
          </w:p>
        </w:tc>
      </w:tr>
      <w:tr w:rsidR="00E17442" w:rsidRPr="001A59EA" w14:paraId="19588B34" w14:textId="77777777" w:rsidTr="001A59EA">
        <w:tc>
          <w:tcPr>
            <w:tcW w:w="568" w:type="dxa"/>
            <w:vMerge/>
          </w:tcPr>
          <w:p w14:paraId="1FC6B90E"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25B61F89"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Почтовый адрес заказчика</w:t>
            </w:r>
          </w:p>
        </w:tc>
        <w:tc>
          <w:tcPr>
            <w:tcW w:w="6663" w:type="dxa"/>
          </w:tcPr>
          <w:p w14:paraId="56E48F41" w14:textId="77777777" w:rsidR="00E17442" w:rsidRPr="001A59EA" w:rsidRDefault="00427904" w:rsidP="00427904">
            <w:pPr>
              <w:rPr>
                <w:rFonts w:ascii="Times New Roman" w:hAnsi="Times New Roman"/>
                <w:sz w:val="20"/>
                <w:szCs w:val="20"/>
              </w:rPr>
            </w:pPr>
            <w:r w:rsidRPr="001A59EA">
              <w:rPr>
                <w:rFonts w:ascii="Times New Roman" w:hAnsi="Times New Roman"/>
                <w:sz w:val="20"/>
                <w:szCs w:val="20"/>
              </w:rPr>
              <w:t xml:space="preserve">628684, Ханты-Мансийский Автономный округ-Югра, г.Мегион, пр-кт  Победы, дом 14  </w:t>
            </w:r>
          </w:p>
        </w:tc>
      </w:tr>
      <w:tr w:rsidR="00E17442" w:rsidRPr="001A59EA" w14:paraId="1C1D4D0A" w14:textId="77777777" w:rsidTr="001A59EA">
        <w:tc>
          <w:tcPr>
            <w:tcW w:w="568" w:type="dxa"/>
            <w:vMerge/>
          </w:tcPr>
          <w:p w14:paraId="74E11484"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79DD08DB"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Адрес электронной почты</w:t>
            </w:r>
          </w:p>
        </w:tc>
        <w:tc>
          <w:tcPr>
            <w:tcW w:w="6663" w:type="dxa"/>
          </w:tcPr>
          <w:p w14:paraId="2FA9B1F8" w14:textId="77777777" w:rsidR="00E17442" w:rsidRPr="001A59EA" w:rsidRDefault="00427904" w:rsidP="00576D06">
            <w:pPr>
              <w:autoSpaceDE w:val="0"/>
              <w:autoSpaceDN w:val="0"/>
              <w:spacing w:after="0" w:line="240" w:lineRule="auto"/>
              <w:jc w:val="both"/>
              <w:rPr>
                <w:rFonts w:ascii="Times New Roman" w:eastAsia="Times New Roman" w:hAnsi="Times New Roman"/>
                <w:bCs/>
                <w:sz w:val="20"/>
                <w:szCs w:val="20"/>
                <w:lang w:eastAsia="ru-RU"/>
              </w:rPr>
            </w:pPr>
            <w:r w:rsidRPr="001A59EA">
              <w:rPr>
                <w:rFonts w:ascii="Times New Roman" w:hAnsi="Times New Roman"/>
                <w:color w:val="0070C0"/>
                <w:sz w:val="20"/>
                <w:szCs w:val="20"/>
              </w:rPr>
              <w:t>gsp.megion@mail.ru</w:t>
            </w:r>
            <w:r w:rsidRPr="001A59EA">
              <w:rPr>
                <w:rFonts w:ascii="Times New Roman" w:eastAsia="Times New Roman" w:hAnsi="Times New Roman"/>
                <w:bCs/>
                <w:sz w:val="20"/>
                <w:szCs w:val="20"/>
                <w:lang w:eastAsia="ru-RU"/>
              </w:rPr>
              <w:t xml:space="preserve"> </w:t>
            </w:r>
          </w:p>
        </w:tc>
      </w:tr>
      <w:tr w:rsidR="00E17442" w:rsidRPr="001A59EA" w14:paraId="33A27203" w14:textId="77777777" w:rsidTr="001A59EA">
        <w:tc>
          <w:tcPr>
            <w:tcW w:w="568" w:type="dxa"/>
            <w:vMerge/>
          </w:tcPr>
          <w:p w14:paraId="2B213939" w14:textId="77777777" w:rsidR="00E17442" w:rsidRPr="001A59EA" w:rsidRDefault="00E17442" w:rsidP="00576D06">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349D0936" w14:textId="77777777" w:rsidR="00E17442" w:rsidRPr="001A59EA" w:rsidRDefault="00E17442" w:rsidP="00576D06">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sz w:val="20"/>
                <w:szCs w:val="20"/>
                <w:lang w:eastAsia="zh-CN"/>
              </w:rPr>
              <w:t xml:space="preserve">Номер контактного </w:t>
            </w:r>
            <w:r w:rsidRPr="001A59EA">
              <w:rPr>
                <w:rFonts w:ascii="Times New Roman" w:hAnsi="Times New Roman"/>
                <w:b/>
                <w:sz w:val="20"/>
                <w:szCs w:val="20"/>
              </w:rPr>
              <w:t>телефона</w:t>
            </w:r>
          </w:p>
        </w:tc>
        <w:tc>
          <w:tcPr>
            <w:tcW w:w="6663" w:type="dxa"/>
          </w:tcPr>
          <w:p w14:paraId="07773DBA" w14:textId="77777777" w:rsidR="00427904" w:rsidRPr="001A59EA" w:rsidRDefault="00427904" w:rsidP="00427904">
            <w:pPr>
              <w:autoSpaceDE w:val="0"/>
              <w:autoSpaceDN w:val="0"/>
              <w:adjustRightInd w:val="0"/>
              <w:spacing w:after="0" w:line="240" w:lineRule="auto"/>
              <w:rPr>
                <w:rFonts w:ascii="Times New Roman" w:hAnsi="Times New Roman"/>
                <w:sz w:val="20"/>
                <w:szCs w:val="20"/>
                <w:lang w:eastAsia="ru-RU"/>
              </w:rPr>
            </w:pPr>
            <w:r w:rsidRPr="001A59EA">
              <w:rPr>
                <w:rFonts w:ascii="Times New Roman" w:hAnsi="Times New Roman"/>
                <w:sz w:val="20"/>
                <w:szCs w:val="20"/>
                <w:lang w:eastAsia="ru-RU"/>
              </w:rPr>
              <w:t xml:space="preserve">Ответственное должностное лицо </w:t>
            </w:r>
          </w:p>
          <w:p w14:paraId="0487CBA3" w14:textId="13613880" w:rsidR="00427904" w:rsidRPr="001A59EA" w:rsidRDefault="009E6CC5" w:rsidP="00427904">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Гайсина Нургиза Валинуровна</w:t>
            </w:r>
          </w:p>
          <w:p w14:paraId="689BCF21" w14:textId="7DD5BB80" w:rsidR="00427904" w:rsidRPr="001A59EA" w:rsidRDefault="00427904" w:rsidP="00427904">
            <w:pPr>
              <w:autoSpaceDE w:val="0"/>
              <w:autoSpaceDN w:val="0"/>
              <w:spacing w:after="0" w:line="240" w:lineRule="auto"/>
              <w:jc w:val="both"/>
              <w:rPr>
                <w:rFonts w:ascii="Times New Roman" w:hAnsi="Times New Roman"/>
                <w:sz w:val="20"/>
                <w:szCs w:val="20"/>
                <w:lang w:eastAsia="ru-RU"/>
              </w:rPr>
            </w:pPr>
            <w:r w:rsidRPr="001A59EA">
              <w:rPr>
                <w:rFonts w:ascii="Times New Roman" w:hAnsi="Times New Roman"/>
                <w:sz w:val="20"/>
                <w:szCs w:val="20"/>
                <w:lang w:eastAsia="ru-RU"/>
              </w:rPr>
              <w:t>Телефон 7(34643) 337-40</w:t>
            </w:r>
            <w:r w:rsidR="00486E27">
              <w:rPr>
                <w:rFonts w:ascii="Times New Roman" w:hAnsi="Times New Roman"/>
                <w:sz w:val="20"/>
                <w:szCs w:val="20"/>
                <w:lang w:eastAsia="ru-RU"/>
              </w:rPr>
              <w:t>,</w:t>
            </w:r>
            <w:r w:rsidR="002D11F0">
              <w:rPr>
                <w:rFonts w:ascii="Times New Roman" w:hAnsi="Times New Roman"/>
                <w:sz w:val="20"/>
                <w:szCs w:val="20"/>
                <w:lang w:eastAsia="ru-RU"/>
              </w:rPr>
              <w:t xml:space="preserve"> </w:t>
            </w:r>
            <w:r w:rsidR="00486E27">
              <w:rPr>
                <w:rFonts w:ascii="Times New Roman" w:hAnsi="Times New Roman"/>
                <w:sz w:val="20"/>
                <w:szCs w:val="20"/>
                <w:lang w:eastAsia="ru-RU"/>
              </w:rPr>
              <w:t>доб.114</w:t>
            </w:r>
          </w:p>
          <w:p w14:paraId="3C66178E" w14:textId="120E3A4A" w:rsidR="00E17442" w:rsidRPr="001A59EA" w:rsidRDefault="00440551" w:rsidP="00427904">
            <w:pPr>
              <w:autoSpaceDE w:val="0"/>
              <w:autoSpaceDN w:val="0"/>
              <w:spacing w:after="0" w:line="240" w:lineRule="auto"/>
              <w:jc w:val="both"/>
              <w:rPr>
                <w:rFonts w:ascii="Times New Roman" w:eastAsia="Times New Roman" w:hAnsi="Times New Roman"/>
                <w:bCs/>
                <w:sz w:val="20"/>
                <w:szCs w:val="20"/>
                <w:lang w:eastAsia="ru-RU"/>
              </w:rPr>
            </w:pPr>
            <w:r w:rsidRPr="001A59EA">
              <w:rPr>
                <w:rFonts w:ascii="Times New Roman" w:hAnsi="Times New Roman"/>
                <w:sz w:val="20"/>
                <w:szCs w:val="20"/>
                <w:lang w:eastAsia="ru-RU"/>
              </w:rPr>
              <w:t xml:space="preserve">Ответственное лицо за предмет закупки – </w:t>
            </w:r>
            <w:r w:rsidR="00DD19A0">
              <w:rPr>
                <w:rFonts w:ascii="Times New Roman" w:hAnsi="Times New Roman"/>
                <w:sz w:val="20"/>
                <w:szCs w:val="20"/>
                <w:lang w:eastAsia="ru-RU"/>
              </w:rPr>
              <w:t>начальник хозяйственного отдела Валеева Залифа Халимовна</w:t>
            </w:r>
            <w:r w:rsidR="00070824" w:rsidRPr="001A59EA">
              <w:rPr>
                <w:rFonts w:ascii="Times New Roman" w:hAnsi="Times New Roman"/>
                <w:sz w:val="20"/>
                <w:szCs w:val="20"/>
                <w:lang w:eastAsia="ru-RU"/>
              </w:rPr>
              <w:t>, тел.</w:t>
            </w:r>
            <w:r w:rsidRPr="001A59EA">
              <w:rPr>
                <w:rFonts w:ascii="Times New Roman" w:hAnsi="Times New Roman"/>
                <w:sz w:val="20"/>
                <w:szCs w:val="20"/>
                <w:lang w:eastAsia="ru-RU"/>
              </w:rPr>
              <w:t>: +7 (346</w:t>
            </w:r>
            <w:r w:rsidR="00427904" w:rsidRPr="001A59EA">
              <w:rPr>
                <w:rFonts w:ascii="Times New Roman" w:hAnsi="Times New Roman"/>
                <w:sz w:val="20"/>
                <w:szCs w:val="20"/>
                <w:lang w:eastAsia="ru-RU"/>
              </w:rPr>
              <w:t>4</w:t>
            </w:r>
            <w:r w:rsidRPr="001A59EA">
              <w:rPr>
                <w:rFonts w:ascii="Times New Roman" w:hAnsi="Times New Roman"/>
                <w:sz w:val="20"/>
                <w:szCs w:val="20"/>
                <w:lang w:eastAsia="ru-RU"/>
              </w:rPr>
              <w:t xml:space="preserve">3) </w:t>
            </w:r>
            <w:r w:rsidR="00427904" w:rsidRPr="001A59EA">
              <w:rPr>
                <w:rFonts w:ascii="Times New Roman" w:hAnsi="Times New Roman"/>
                <w:sz w:val="20"/>
                <w:szCs w:val="20"/>
                <w:lang w:eastAsia="ru-RU"/>
              </w:rPr>
              <w:t>33</w:t>
            </w:r>
            <w:r w:rsidR="00486E27">
              <w:rPr>
                <w:rFonts w:ascii="Times New Roman" w:hAnsi="Times New Roman"/>
                <w:sz w:val="20"/>
                <w:szCs w:val="20"/>
                <w:lang w:eastAsia="ru-RU"/>
              </w:rPr>
              <w:t>7-40,</w:t>
            </w:r>
            <w:r w:rsidR="00BA0FFC">
              <w:rPr>
                <w:rFonts w:ascii="Times New Roman" w:hAnsi="Times New Roman"/>
                <w:sz w:val="20"/>
                <w:szCs w:val="20"/>
                <w:lang w:eastAsia="ru-RU"/>
              </w:rPr>
              <w:t xml:space="preserve"> </w:t>
            </w:r>
            <w:r w:rsidR="00486E27">
              <w:rPr>
                <w:rFonts w:ascii="Times New Roman" w:hAnsi="Times New Roman"/>
                <w:sz w:val="20"/>
                <w:szCs w:val="20"/>
                <w:lang w:eastAsia="ru-RU"/>
              </w:rPr>
              <w:t xml:space="preserve">доб </w:t>
            </w:r>
            <w:r w:rsidR="002D11F0">
              <w:rPr>
                <w:rFonts w:ascii="Times New Roman" w:hAnsi="Times New Roman"/>
                <w:sz w:val="20"/>
                <w:szCs w:val="20"/>
                <w:lang w:eastAsia="ru-RU"/>
              </w:rPr>
              <w:t>1</w:t>
            </w:r>
            <w:r w:rsidR="00DD19A0">
              <w:rPr>
                <w:rFonts w:ascii="Times New Roman" w:hAnsi="Times New Roman"/>
                <w:sz w:val="20"/>
                <w:szCs w:val="20"/>
                <w:lang w:eastAsia="ru-RU"/>
              </w:rPr>
              <w:t>10</w:t>
            </w:r>
          </w:p>
        </w:tc>
      </w:tr>
      <w:tr w:rsidR="00E17442" w:rsidRPr="001A59EA" w14:paraId="28F645B2" w14:textId="77777777" w:rsidTr="001A59EA">
        <w:tc>
          <w:tcPr>
            <w:tcW w:w="568" w:type="dxa"/>
            <w:vMerge w:val="restart"/>
          </w:tcPr>
          <w:p w14:paraId="79FCA53E" w14:textId="77777777" w:rsidR="00E17442" w:rsidRPr="001A59EA" w:rsidRDefault="00E17442" w:rsidP="00576D06">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6C5C38A7" w14:textId="77777777" w:rsidR="00E17442" w:rsidRPr="001A59EA" w:rsidRDefault="00E17442" w:rsidP="00576D06">
            <w:pPr>
              <w:rPr>
                <w:rFonts w:ascii="Times New Roman" w:hAnsi="Times New Roman"/>
                <w:b/>
                <w:bCs/>
                <w:sz w:val="20"/>
                <w:szCs w:val="20"/>
              </w:rPr>
            </w:pPr>
            <w:r w:rsidRPr="001A59EA">
              <w:rPr>
                <w:rFonts w:ascii="Times New Roman" w:hAnsi="Times New Roman"/>
                <w:b/>
                <w:bCs/>
                <w:sz w:val="20"/>
                <w:szCs w:val="20"/>
                <w:lang w:eastAsia="zh-CN"/>
              </w:rPr>
              <w:t>Сведения о предмете договора</w:t>
            </w:r>
          </w:p>
        </w:tc>
      </w:tr>
      <w:tr w:rsidR="001F30D3" w:rsidRPr="001A59EA" w14:paraId="35351FFA" w14:textId="77777777" w:rsidTr="001A59EA">
        <w:tc>
          <w:tcPr>
            <w:tcW w:w="568" w:type="dxa"/>
            <w:vMerge/>
          </w:tcPr>
          <w:p w14:paraId="0ADC8E37" w14:textId="77777777" w:rsidR="001F30D3" w:rsidRPr="001A59EA" w:rsidRDefault="001F30D3" w:rsidP="001F30D3">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4A489192"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Предмет договора</w:t>
            </w:r>
          </w:p>
        </w:tc>
        <w:tc>
          <w:tcPr>
            <w:tcW w:w="6663" w:type="dxa"/>
          </w:tcPr>
          <w:p w14:paraId="5D0573B7" w14:textId="0F6326AC" w:rsidR="001F30D3" w:rsidRPr="00200FD6" w:rsidRDefault="00200FD6" w:rsidP="007008BC">
            <w:pPr>
              <w:spacing w:after="0" w:line="240" w:lineRule="auto"/>
              <w:jc w:val="center"/>
              <w:outlineLvl w:val="1"/>
              <w:rPr>
                <w:rFonts w:ascii="Times New Roman" w:hAnsi="Times New Roman"/>
                <w:b/>
                <w:bCs/>
                <w:kern w:val="36"/>
                <w:sz w:val="20"/>
                <w:szCs w:val="20"/>
              </w:rPr>
            </w:pPr>
            <w:r w:rsidRPr="00200FD6">
              <w:rPr>
                <w:rFonts w:ascii="Times New Roman" w:hAnsi="Times New Roman"/>
                <w:b/>
                <w:bCs/>
                <w:sz w:val="24"/>
                <w:szCs w:val="24"/>
              </w:rPr>
              <w:t>На оказание услуг по информацион</w:t>
            </w:r>
            <w:r w:rsidR="0035486D">
              <w:rPr>
                <w:rFonts w:ascii="Times New Roman" w:hAnsi="Times New Roman"/>
                <w:b/>
                <w:bCs/>
                <w:sz w:val="24"/>
                <w:szCs w:val="24"/>
              </w:rPr>
              <w:t>ному сопровождению сайта на 2027</w:t>
            </w:r>
            <w:r w:rsidRPr="00200FD6">
              <w:rPr>
                <w:rFonts w:ascii="Times New Roman" w:hAnsi="Times New Roman"/>
                <w:b/>
                <w:bCs/>
                <w:sz w:val="24"/>
                <w:szCs w:val="24"/>
              </w:rPr>
              <w:t xml:space="preserve"> год</w:t>
            </w:r>
          </w:p>
        </w:tc>
      </w:tr>
      <w:tr w:rsidR="001F30D3" w:rsidRPr="001A59EA" w14:paraId="5EB1A786" w14:textId="77777777" w:rsidTr="001A59EA">
        <w:tc>
          <w:tcPr>
            <w:tcW w:w="568" w:type="dxa"/>
            <w:vMerge/>
          </w:tcPr>
          <w:p w14:paraId="52189442" w14:textId="77777777" w:rsidR="001F30D3" w:rsidRPr="001A59EA" w:rsidRDefault="001F30D3" w:rsidP="001F30D3">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13FC8B09"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Количество товара/объем работы/объем услуги</w:t>
            </w:r>
          </w:p>
        </w:tc>
        <w:tc>
          <w:tcPr>
            <w:tcW w:w="6663" w:type="dxa"/>
          </w:tcPr>
          <w:p w14:paraId="5A6E90B0" w14:textId="77777777" w:rsidR="001F30D3" w:rsidRPr="001A59EA" w:rsidRDefault="001F30D3" w:rsidP="001F30D3">
            <w:pPr>
              <w:spacing w:after="0" w:line="240" w:lineRule="auto"/>
              <w:jc w:val="both"/>
              <w:rPr>
                <w:rFonts w:ascii="Times New Roman" w:hAnsi="Times New Roman"/>
                <w:sz w:val="20"/>
                <w:szCs w:val="20"/>
              </w:rPr>
            </w:pPr>
            <w:r w:rsidRPr="001A59EA">
              <w:rPr>
                <w:rFonts w:ascii="Times New Roman" w:hAnsi="Times New Roman"/>
                <w:sz w:val="20"/>
                <w:szCs w:val="20"/>
              </w:rPr>
              <w:t xml:space="preserve">Содержится в приложении </w:t>
            </w:r>
            <w:r w:rsidRPr="001A59EA">
              <w:rPr>
                <w:rFonts w:ascii="Times New Roman" w:hAnsi="Times New Roman"/>
                <w:sz w:val="20"/>
                <w:szCs w:val="20"/>
                <w:lang w:val="en-US"/>
              </w:rPr>
              <w:t>I</w:t>
            </w:r>
            <w:r w:rsidRPr="001A59EA">
              <w:rPr>
                <w:rFonts w:ascii="Times New Roman" w:hAnsi="Times New Roman"/>
                <w:sz w:val="20"/>
                <w:szCs w:val="20"/>
              </w:rPr>
              <w:t xml:space="preserve"> «ТЕХНИЧЕСКОЕ ЗАДАНИЕ».</w:t>
            </w:r>
          </w:p>
        </w:tc>
      </w:tr>
      <w:tr w:rsidR="001F30D3" w:rsidRPr="001A59EA" w14:paraId="6982D8BA" w14:textId="77777777" w:rsidTr="001A59EA">
        <w:tc>
          <w:tcPr>
            <w:tcW w:w="568" w:type="dxa"/>
            <w:vMerge/>
          </w:tcPr>
          <w:p w14:paraId="6074959F" w14:textId="77777777" w:rsidR="001F30D3" w:rsidRPr="001A59EA" w:rsidRDefault="001F30D3" w:rsidP="001F30D3">
            <w:pPr>
              <w:pStyle w:val="ac"/>
              <w:widowControl w:val="0"/>
              <w:tabs>
                <w:tab w:val="left" w:pos="0"/>
                <w:tab w:val="left" w:pos="34"/>
              </w:tabs>
              <w:autoSpaceDE w:val="0"/>
              <w:autoSpaceDN w:val="0"/>
              <w:spacing w:after="0" w:line="240" w:lineRule="auto"/>
              <w:ind w:left="34"/>
              <w:rPr>
                <w:rFonts w:ascii="Times New Roman" w:hAnsi="Times New Roman"/>
                <w:sz w:val="20"/>
                <w:szCs w:val="20"/>
                <w:lang w:eastAsia="ru-RU"/>
              </w:rPr>
            </w:pPr>
          </w:p>
        </w:tc>
        <w:tc>
          <w:tcPr>
            <w:tcW w:w="3402" w:type="dxa"/>
          </w:tcPr>
          <w:p w14:paraId="739CDBB6"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Краткое описание предмета закупки</w:t>
            </w:r>
          </w:p>
        </w:tc>
        <w:tc>
          <w:tcPr>
            <w:tcW w:w="6663" w:type="dxa"/>
          </w:tcPr>
          <w:p w14:paraId="63A5C4FC" w14:textId="77777777" w:rsidR="001F30D3" w:rsidRPr="001A59EA" w:rsidRDefault="001F30D3" w:rsidP="001F30D3">
            <w:pPr>
              <w:jc w:val="both"/>
              <w:rPr>
                <w:rFonts w:ascii="Times New Roman" w:hAnsi="Times New Roman"/>
                <w:sz w:val="20"/>
                <w:szCs w:val="20"/>
              </w:rPr>
            </w:pPr>
            <w:r w:rsidRPr="001A59EA">
              <w:rPr>
                <w:rFonts w:ascii="Times New Roman" w:hAnsi="Times New Roman"/>
                <w:sz w:val="20"/>
                <w:szCs w:val="20"/>
              </w:rPr>
              <w:t xml:space="preserve">Подробное описание предмета закупки содержится в приложении </w:t>
            </w:r>
            <w:r w:rsidRPr="001A59EA">
              <w:rPr>
                <w:rFonts w:ascii="Times New Roman" w:hAnsi="Times New Roman"/>
                <w:sz w:val="20"/>
                <w:szCs w:val="20"/>
                <w:lang w:val="en-US"/>
              </w:rPr>
              <w:t>I</w:t>
            </w:r>
            <w:r w:rsidRPr="001A59EA">
              <w:rPr>
                <w:rFonts w:ascii="Times New Roman" w:hAnsi="Times New Roman"/>
                <w:sz w:val="20"/>
                <w:szCs w:val="20"/>
              </w:rPr>
              <w:t xml:space="preserve"> «ТЕХНИЧЕСКОЕ ЗАДАНИЕ».</w:t>
            </w:r>
          </w:p>
        </w:tc>
      </w:tr>
      <w:tr w:rsidR="001F30D3" w:rsidRPr="001A59EA" w14:paraId="15D287B0" w14:textId="77777777" w:rsidTr="001A59EA">
        <w:tc>
          <w:tcPr>
            <w:tcW w:w="568" w:type="dxa"/>
            <w:vMerge/>
          </w:tcPr>
          <w:p w14:paraId="5BC147F6" w14:textId="77777777" w:rsidR="001F30D3" w:rsidRPr="001A59EA" w:rsidRDefault="001F30D3" w:rsidP="001F30D3">
            <w:pPr>
              <w:widowControl w:val="0"/>
              <w:tabs>
                <w:tab w:val="left" w:pos="0"/>
                <w:tab w:val="left" w:pos="34"/>
              </w:tabs>
              <w:autoSpaceDE w:val="0"/>
              <w:autoSpaceDN w:val="0"/>
              <w:spacing w:after="0" w:line="240" w:lineRule="auto"/>
              <w:ind w:left="360"/>
              <w:rPr>
                <w:rFonts w:ascii="Times New Roman" w:hAnsi="Times New Roman"/>
                <w:sz w:val="20"/>
                <w:szCs w:val="20"/>
                <w:lang w:eastAsia="ru-RU"/>
              </w:rPr>
            </w:pPr>
          </w:p>
        </w:tc>
        <w:tc>
          <w:tcPr>
            <w:tcW w:w="3402" w:type="dxa"/>
          </w:tcPr>
          <w:p w14:paraId="20F293E4"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b/>
                <w:bCs/>
                <w:sz w:val="20"/>
                <w:szCs w:val="20"/>
              </w:rPr>
              <w:t>Место поставки товара, выполнения работы, оказания услуги</w:t>
            </w:r>
          </w:p>
        </w:tc>
        <w:tc>
          <w:tcPr>
            <w:tcW w:w="6663" w:type="dxa"/>
          </w:tcPr>
          <w:p w14:paraId="15205E68" w14:textId="77777777" w:rsidR="001F30D3" w:rsidRPr="001A59EA" w:rsidRDefault="001F30D3" w:rsidP="001F30D3">
            <w:pPr>
              <w:autoSpaceDE w:val="0"/>
              <w:autoSpaceDN w:val="0"/>
              <w:spacing w:after="0" w:line="240" w:lineRule="auto"/>
              <w:jc w:val="both"/>
              <w:rPr>
                <w:rFonts w:ascii="Times New Roman" w:eastAsia="Times New Roman" w:hAnsi="Times New Roman"/>
                <w:sz w:val="20"/>
                <w:szCs w:val="20"/>
                <w:lang w:eastAsia="ru-RU"/>
              </w:rPr>
            </w:pPr>
            <w:r w:rsidRPr="001A59EA">
              <w:rPr>
                <w:rFonts w:ascii="Times New Roman" w:hAnsi="Times New Roman"/>
                <w:sz w:val="20"/>
                <w:szCs w:val="20"/>
              </w:rPr>
              <w:t xml:space="preserve">Товар поставляется по месту нахождения Заказчика по адресу: 628684, Ханты-Мансийский Автономный округ-Югра, г.Мегион, пр-к Победы, дом 14, АУ «Мегионская городская стоматологическая поликлиника»  </w:t>
            </w:r>
          </w:p>
        </w:tc>
      </w:tr>
      <w:tr w:rsidR="001F30D3" w:rsidRPr="001A59EA" w14:paraId="28C919FE" w14:textId="77777777" w:rsidTr="001A59EA">
        <w:tc>
          <w:tcPr>
            <w:tcW w:w="568" w:type="dxa"/>
            <w:vMerge w:val="restart"/>
          </w:tcPr>
          <w:p w14:paraId="48AC1E7D"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0E1A7A0E" w14:textId="77777777" w:rsidR="001F30D3" w:rsidRPr="001A59EA" w:rsidRDefault="001F30D3" w:rsidP="001F30D3">
            <w:pPr>
              <w:spacing w:after="0" w:line="240" w:lineRule="auto"/>
              <w:jc w:val="both"/>
              <w:rPr>
                <w:rFonts w:ascii="Times New Roman" w:eastAsia="Times New Roman" w:hAnsi="Times New Roman"/>
                <w:b/>
                <w:bCs/>
                <w:sz w:val="20"/>
                <w:szCs w:val="20"/>
                <w:lang w:eastAsia="ru-RU"/>
              </w:rPr>
            </w:pPr>
            <w:r w:rsidRPr="001A59EA">
              <w:rPr>
                <w:rFonts w:ascii="Times New Roman" w:hAnsi="Times New Roman"/>
                <w:b/>
                <w:bCs/>
                <w:sz w:val="20"/>
                <w:szCs w:val="20"/>
              </w:rPr>
              <w:t>Сведения о начальной (максимальной) цене договора</w:t>
            </w:r>
          </w:p>
        </w:tc>
      </w:tr>
      <w:tr w:rsidR="001F30D3" w:rsidRPr="001A59EA" w14:paraId="3821EAE9" w14:textId="77777777" w:rsidTr="001A59EA">
        <w:tc>
          <w:tcPr>
            <w:tcW w:w="568" w:type="dxa"/>
            <w:vMerge/>
          </w:tcPr>
          <w:p w14:paraId="45F6F3E0" w14:textId="77777777" w:rsidR="001F30D3" w:rsidRPr="001A59EA" w:rsidRDefault="001F30D3" w:rsidP="001F30D3">
            <w:pPr>
              <w:widowControl w:val="0"/>
              <w:tabs>
                <w:tab w:val="left" w:pos="0"/>
                <w:tab w:val="left" w:pos="34"/>
              </w:tabs>
              <w:autoSpaceDE w:val="0"/>
              <w:autoSpaceDN w:val="0"/>
              <w:spacing w:after="0" w:line="240" w:lineRule="auto"/>
              <w:rPr>
                <w:rFonts w:ascii="Times New Roman" w:hAnsi="Times New Roman"/>
                <w:sz w:val="20"/>
                <w:szCs w:val="20"/>
                <w:lang w:eastAsia="ru-RU"/>
              </w:rPr>
            </w:pPr>
          </w:p>
        </w:tc>
        <w:tc>
          <w:tcPr>
            <w:tcW w:w="3402" w:type="dxa"/>
          </w:tcPr>
          <w:p w14:paraId="2DF6A09B"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rPr>
            </w:pPr>
            <w:r w:rsidRPr="001A59EA">
              <w:rPr>
                <w:rFonts w:ascii="Times New Roman" w:hAnsi="Times New Roman"/>
                <w:b/>
                <w:bCs/>
                <w:sz w:val="20"/>
                <w:szCs w:val="20"/>
              </w:rPr>
              <w:t>Начальная (максимальная) цена договора</w:t>
            </w:r>
          </w:p>
        </w:tc>
        <w:tc>
          <w:tcPr>
            <w:tcW w:w="6663" w:type="dxa"/>
          </w:tcPr>
          <w:p w14:paraId="697C380B" w14:textId="0B9373C4" w:rsidR="001F30D3" w:rsidRPr="00690309" w:rsidRDefault="009E6CC5" w:rsidP="00690309">
            <w:pPr>
              <w:spacing w:after="0" w:line="240" w:lineRule="auto"/>
              <w:jc w:val="both"/>
              <w:rPr>
                <w:rFonts w:ascii="Times New Roman" w:hAnsi="Times New Roman"/>
                <w:b/>
                <w:sz w:val="20"/>
                <w:szCs w:val="20"/>
              </w:rPr>
            </w:pPr>
            <w:r>
              <w:rPr>
                <w:rFonts w:ascii="Times New Roman" w:hAnsi="Times New Roman"/>
                <w:b/>
                <w:sz w:val="20"/>
                <w:szCs w:val="20"/>
                <w:highlight w:val="yellow"/>
                <w:lang w:val="ba-RU"/>
              </w:rPr>
              <w:t>137 666,64</w:t>
            </w:r>
            <w:r w:rsidR="00690309">
              <w:rPr>
                <w:rFonts w:ascii="Times New Roman" w:hAnsi="Times New Roman"/>
                <w:b/>
                <w:sz w:val="20"/>
                <w:szCs w:val="20"/>
                <w:highlight w:val="yellow"/>
              </w:rPr>
              <w:t xml:space="preserve"> </w:t>
            </w:r>
            <w:r w:rsidR="00690309" w:rsidRPr="0090773F">
              <w:rPr>
                <w:rFonts w:ascii="Times New Roman" w:hAnsi="Times New Roman"/>
                <w:b/>
                <w:sz w:val="20"/>
                <w:szCs w:val="20"/>
                <w:highlight w:val="yellow"/>
              </w:rPr>
              <w:t>(</w:t>
            </w:r>
            <w:r>
              <w:rPr>
                <w:rFonts w:ascii="Times New Roman" w:hAnsi="Times New Roman"/>
                <w:b/>
                <w:sz w:val="20"/>
                <w:szCs w:val="20"/>
                <w:highlight w:val="yellow"/>
              </w:rPr>
              <w:t>Сто тридцать семь тысяч шестьсот шестьдесят шесть)</w:t>
            </w:r>
            <w:r w:rsidR="00690309" w:rsidRPr="0090773F">
              <w:rPr>
                <w:rFonts w:ascii="Times New Roman" w:hAnsi="Times New Roman"/>
                <w:b/>
                <w:sz w:val="20"/>
                <w:szCs w:val="20"/>
                <w:highlight w:val="yellow"/>
              </w:rPr>
              <w:t xml:space="preserve"> рубл</w:t>
            </w:r>
            <w:r w:rsidR="004F1AAF">
              <w:rPr>
                <w:rFonts w:ascii="Times New Roman" w:hAnsi="Times New Roman"/>
                <w:b/>
                <w:sz w:val="20"/>
                <w:szCs w:val="20"/>
                <w:highlight w:val="yellow"/>
              </w:rPr>
              <w:t>ей</w:t>
            </w:r>
            <w:r w:rsidR="00690309">
              <w:rPr>
                <w:rFonts w:ascii="Times New Roman" w:hAnsi="Times New Roman"/>
                <w:b/>
                <w:sz w:val="20"/>
                <w:szCs w:val="20"/>
                <w:highlight w:val="yellow"/>
              </w:rPr>
              <w:t xml:space="preserve"> </w:t>
            </w:r>
            <w:r>
              <w:rPr>
                <w:rFonts w:ascii="Times New Roman" w:hAnsi="Times New Roman"/>
                <w:b/>
                <w:sz w:val="20"/>
                <w:szCs w:val="20"/>
                <w:highlight w:val="yellow"/>
              </w:rPr>
              <w:t>64</w:t>
            </w:r>
            <w:r w:rsidR="00690309">
              <w:rPr>
                <w:rFonts w:ascii="Times New Roman" w:hAnsi="Times New Roman"/>
                <w:b/>
                <w:sz w:val="20"/>
                <w:szCs w:val="20"/>
                <w:highlight w:val="yellow"/>
              </w:rPr>
              <w:t xml:space="preserve"> </w:t>
            </w:r>
            <w:r w:rsidR="00690309" w:rsidRPr="0090773F">
              <w:rPr>
                <w:rFonts w:ascii="Times New Roman" w:hAnsi="Times New Roman"/>
                <w:b/>
                <w:sz w:val="20"/>
                <w:szCs w:val="20"/>
                <w:highlight w:val="yellow"/>
              </w:rPr>
              <w:t>копе</w:t>
            </w:r>
            <w:r>
              <w:rPr>
                <w:rFonts w:ascii="Times New Roman" w:hAnsi="Times New Roman"/>
                <w:b/>
                <w:sz w:val="20"/>
                <w:szCs w:val="20"/>
              </w:rPr>
              <w:t>йки</w:t>
            </w:r>
            <w:r w:rsidR="00690309">
              <w:rPr>
                <w:rFonts w:ascii="Times New Roman" w:hAnsi="Times New Roman"/>
                <w:b/>
                <w:sz w:val="20"/>
                <w:szCs w:val="20"/>
              </w:rPr>
              <w:t xml:space="preserve"> </w:t>
            </w:r>
            <w:r w:rsidR="001F30D3" w:rsidRPr="00FD18C6">
              <w:rPr>
                <w:rFonts w:ascii="Times New Roman" w:hAnsi="Times New Roman"/>
                <w:sz w:val="20"/>
                <w:szCs w:val="20"/>
                <w:highlight w:val="yellow"/>
              </w:rPr>
              <w:t>(в том числе НДС) (в случае, если НДС не облагается, то указывается ссылка на статью Налогового Кодекса Российской Федерации).</w:t>
            </w:r>
          </w:p>
          <w:p w14:paraId="5D7EE0C0" w14:textId="77777777" w:rsidR="001F30D3" w:rsidRPr="001A59EA" w:rsidRDefault="001F30D3" w:rsidP="001F30D3">
            <w:pPr>
              <w:pStyle w:val="ListParagraph1"/>
              <w:tabs>
                <w:tab w:val="left" w:pos="0"/>
                <w:tab w:val="left" w:pos="1134"/>
              </w:tabs>
              <w:spacing w:after="0" w:line="240" w:lineRule="auto"/>
              <w:ind w:left="0" w:firstLine="567"/>
              <w:jc w:val="both"/>
              <w:rPr>
                <w:rFonts w:ascii="Times New Roman" w:hAnsi="Times New Roman"/>
                <w:color w:val="000000"/>
              </w:rPr>
            </w:pPr>
            <w:r w:rsidRPr="001A59EA">
              <w:rPr>
                <w:rFonts w:ascii="Times New Roman" w:hAnsi="Times New Roman"/>
              </w:rPr>
              <w:t xml:space="preserve">Цена Договора включает в себя </w:t>
            </w:r>
            <w:r w:rsidRPr="001A59EA">
              <w:rPr>
                <w:rFonts w:ascii="Times New Roman" w:hAnsi="Times New Roman"/>
                <w:color w:val="000000"/>
              </w:rPr>
              <w:t>все расходы Исполнителя, связанные с оказанием услуг, расходы на перевозку, спецодежду и техническое оснащение, страхование, в том числе уплату налогов, пошлин, сборов, расходов по оплате стоимости сторонних организаций и третьих лиц и других обязательных платежей, которые необходимо выплатить при исполнении Договора.</w:t>
            </w:r>
          </w:p>
          <w:p w14:paraId="67810F06" w14:textId="77777777" w:rsidR="001F30D3" w:rsidRPr="001A59EA" w:rsidRDefault="001F30D3" w:rsidP="001F30D3">
            <w:pPr>
              <w:pStyle w:val="ListParagraph1"/>
              <w:tabs>
                <w:tab w:val="left" w:pos="0"/>
                <w:tab w:val="left" w:pos="1134"/>
              </w:tabs>
              <w:spacing w:after="0" w:line="240" w:lineRule="auto"/>
              <w:ind w:left="0" w:firstLine="567"/>
              <w:jc w:val="both"/>
              <w:rPr>
                <w:rFonts w:ascii="Times New Roman" w:eastAsia="Times New Roman" w:hAnsi="Times New Roman"/>
                <w:i/>
                <w:iCs/>
              </w:rPr>
            </w:pPr>
            <w:r w:rsidRPr="001A59EA">
              <w:rPr>
                <w:rFonts w:ascii="Times New Roman" w:eastAsia="Times New Roman" w:hAnsi="Times New Roman"/>
              </w:rPr>
              <w:t xml:space="preserve">Сведения о цене единицы каждого товара, работы, услуги, являющихся предметом закупки, содержатся в приложении I «Техническое задание» </w:t>
            </w:r>
          </w:p>
          <w:p w14:paraId="5D2A3AE2" w14:textId="77777777" w:rsidR="001F30D3" w:rsidRPr="001A59EA" w:rsidRDefault="001F30D3" w:rsidP="001F30D3">
            <w:pPr>
              <w:pStyle w:val="ListParagraph1"/>
              <w:tabs>
                <w:tab w:val="left" w:pos="0"/>
                <w:tab w:val="left" w:pos="1134"/>
              </w:tabs>
              <w:spacing w:after="0" w:line="240" w:lineRule="auto"/>
              <w:ind w:left="0" w:firstLine="567"/>
              <w:jc w:val="both"/>
              <w:rPr>
                <w:rFonts w:ascii="Times New Roman" w:hAnsi="Times New Roman"/>
                <w:i/>
                <w:iCs/>
                <w:highlight w:val="yellow"/>
              </w:rPr>
            </w:pPr>
            <w:r w:rsidRPr="001A59EA">
              <w:rPr>
                <w:rFonts w:ascii="Times New Roman" w:eastAsia="Times New Roman" w:hAnsi="Times New Roman"/>
              </w:rPr>
              <w:t>Предложение участника закупки о цене договора не должно превышать начальную (максимальную) цену договора. При этом такая цена должна включать в себя все налоги, сборы и иные обязательные платежи, подлежащие уплате в бюджеты бюджетной системы Российской Федерации, а также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и других платежей.</w:t>
            </w:r>
          </w:p>
        </w:tc>
      </w:tr>
      <w:tr w:rsidR="001F30D3" w:rsidRPr="001A59EA" w14:paraId="3F3C4DCF" w14:textId="77777777" w:rsidTr="001A59EA">
        <w:tc>
          <w:tcPr>
            <w:tcW w:w="568" w:type="dxa"/>
          </w:tcPr>
          <w:p w14:paraId="083DBB5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434807FD"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zh-CN"/>
              </w:rPr>
            </w:pPr>
            <w:r w:rsidRPr="001A59EA">
              <w:rPr>
                <w:rFonts w:ascii="Times New Roman" w:hAnsi="Times New Roman"/>
                <w:sz w:val="20"/>
                <w:szCs w:val="20"/>
                <w:lang w:eastAsia="zh-CN"/>
              </w:rPr>
              <w:t>Срок, место и порядок предоставления извещения о закупке</w:t>
            </w:r>
          </w:p>
        </w:tc>
        <w:tc>
          <w:tcPr>
            <w:tcW w:w="6663" w:type="dxa"/>
          </w:tcPr>
          <w:p w14:paraId="3D674E86"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eastAsia="Times New Roman" w:hAnsi="Times New Roman"/>
                <w:bCs/>
                <w:sz w:val="20"/>
                <w:szCs w:val="20"/>
                <w:lang w:eastAsia="ru-RU"/>
              </w:rPr>
              <w:t>Извещение о закупке размещено заказчиком в ЕИС и доступно для ознакомления любому заинтересованному лицу, в том числе с возможностью сохранения на технических средствах пользователя, в любое время с момента размещения в ЕИС извещения о закупке.</w:t>
            </w:r>
          </w:p>
        </w:tc>
      </w:tr>
      <w:tr w:rsidR="001F30D3" w:rsidRPr="001A59EA" w14:paraId="1367789C" w14:textId="77777777" w:rsidTr="001A59EA">
        <w:tc>
          <w:tcPr>
            <w:tcW w:w="568" w:type="dxa"/>
          </w:tcPr>
          <w:p w14:paraId="0781E3F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1D12D4BF"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highlight w:val="green"/>
                <w:lang w:eastAsia="zh-CN"/>
              </w:rPr>
            </w:pPr>
            <w:r w:rsidRPr="001A59EA">
              <w:rPr>
                <w:rFonts w:ascii="Times New Roman" w:hAnsi="Times New Roman"/>
                <w:sz w:val="20"/>
                <w:szCs w:val="20"/>
                <w:lang w:eastAsia="zh-CN"/>
              </w:rPr>
              <w:t xml:space="preserve">Адрес электронной площадки в </w:t>
            </w:r>
            <w:r w:rsidRPr="001A59EA">
              <w:rPr>
                <w:rFonts w:ascii="Times New Roman" w:hAnsi="Times New Roman"/>
                <w:sz w:val="20"/>
                <w:szCs w:val="20"/>
                <w:lang w:eastAsia="zh-CN"/>
              </w:rPr>
              <w:lastRenderedPageBreak/>
              <w:t>информационно-телекоммуникационной сети «Интернет», на которой проводится запрос котировок в электронной форме</w:t>
            </w:r>
          </w:p>
        </w:tc>
        <w:tc>
          <w:tcPr>
            <w:tcW w:w="6663" w:type="dxa"/>
          </w:tcPr>
          <w:p w14:paraId="76785356" w14:textId="7676A51C" w:rsidR="001F30D3" w:rsidRPr="001A59EA" w:rsidRDefault="000A58DC" w:rsidP="001F30D3">
            <w:pPr>
              <w:autoSpaceDE w:val="0"/>
              <w:autoSpaceDN w:val="0"/>
              <w:spacing w:after="0" w:line="240" w:lineRule="auto"/>
              <w:jc w:val="both"/>
              <w:rPr>
                <w:rFonts w:ascii="Times New Roman" w:hAnsi="Times New Roman"/>
                <w:sz w:val="20"/>
                <w:szCs w:val="20"/>
              </w:rPr>
            </w:pPr>
            <w:hyperlink r:id="rId10" w:history="1">
              <w:r w:rsidR="00BC13EB" w:rsidRPr="0081799A">
                <w:rPr>
                  <w:rStyle w:val="ae"/>
                  <w:rFonts w:ascii="Times New Roman" w:hAnsi="Times New Roman"/>
                  <w:b/>
                  <w:sz w:val="20"/>
                  <w:szCs w:val="20"/>
                  <w:lang w:eastAsia="ar-SA"/>
                </w:rPr>
                <w:t>http://www.</w:t>
              </w:r>
              <w:r w:rsidR="00BC13EB" w:rsidRPr="0081799A">
                <w:rPr>
                  <w:rStyle w:val="ae"/>
                  <w:rFonts w:ascii="Times New Roman" w:hAnsi="Times New Roman"/>
                  <w:b/>
                  <w:sz w:val="20"/>
                  <w:szCs w:val="20"/>
                  <w:lang w:val="en-US" w:eastAsia="ar-SA"/>
                </w:rPr>
                <w:t>corp</w:t>
              </w:r>
              <w:r w:rsidR="00BC13EB" w:rsidRPr="0081799A">
                <w:rPr>
                  <w:rStyle w:val="ae"/>
                  <w:rFonts w:ascii="Times New Roman" w:hAnsi="Times New Roman"/>
                  <w:b/>
                  <w:sz w:val="20"/>
                  <w:szCs w:val="20"/>
                  <w:lang w:eastAsia="ar-SA"/>
                </w:rPr>
                <w:t>.</w:t>
              </w:r>
              <w:r w:rsidR="00BC13EB" w:rsidRPr="0081799A">
                <w:rPr>
                  <w:rStyle w:val="ae"/>
                  <w:rFonts w:ascii="Times New Roman" w:hAnsi="Times New Roman"/>
                  <w:b/>
                  <w:sz w:val="20"/>
                  <w:szCs w:val="20"/>
                  <w:lang w:val="en-US" w:eastAsia="ar-SA"/>
                </w:rPr>
                <w:t>roseltorg</w:t>
              </w:r>
              <w:r w:rsidR="00BC13EB" w:rsidRPr="0081799A">
                <w:rPr>
                  <w:rStyle w:val="ae"/>
                  <w:rFonts w:ascii="Times New Roman" w:hAnsi="Times New Roman"/>
                  <w:b/>
                  <w:sz w:val="20"/>
                  <w:szCs w:val="20"/>
                  <w:lang w:eastAsia="ar-SA"/>
                </w:rPr>
                <w:t>.</w:t>
              </w:r>
              <w:r w:rsidR="00BC13EB" w:rsidRPr="0081799A">
                <w:rPr>
                  <w:rStyle w:val="ae"/>
                  <w:rFonts w:ascii="Times New Roman" w:hAnsi="Times New Roman"/>
                  <w:b/>
                  <w:sz w:val="20"/>
                  <w:szCs w:val="20"/>
                  <w:lang w:val="en-US" w:eastAsia="ar-SA"/>
                </w:rPr>
                <w:t>ru</w:t>
              </w:r>
            </w:hyperlink>
            <w:r w:rsidR="001F30D3" w:rsidRPr="001A59EA">
              <w:rPr>
                <w:rFonts w:ascii="Times New Roman" w:hAnsi="Times New Roman"/>
                <w:sz w:val="20"/>
                <w:szCs w:val="20"/>
              </w:rPr>
              <w:t xml:space="preserve"> </w:t>
            </w:r>
          </w:p>
          <w:p w14:paraId="0122140A"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lastRenderedPageBreak/>
              <w:t>На сайте указанной электронной площадки размещен порядок регистрации (аккредитации) участников закупки на электронной площадке.</w:t>
            </w:r>
          </w:p>
        </w:tc>
      </w:tr>
      <w:tr w:rsidR="001F30D3" w:rsidRPr="001A59EA" w14:paraId="4E022231" w14:textId="77777777" w:rsidTr="001A59EA">
        <w:tc>
          <w:tcPr>
            <w:tcW w:w="568" w:type="dxa"/>
          </w:tcPr>
          <w:p w14:paraId="038ABC4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C650F2B"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lang w:eastAsia="ru-RU"/>
              </w:rPr>
            </w:pPr>
            <w:r w:rsidRPr="001A59EA">
              <w:rPr>
                <w:rFonts w:ascii="Times New Roman" w:hAnsi="Times New Roman"/>
                <w:sz w:val="20"/>
                <w:szCs w:val="20"/>
              </w:rPr>
              <w:t>Дата начала срока предоставления участникам закупки разъяснений положений извещения о закупке</w:t>
            </w:r>
          </w:p>
        </w:tc>
        <w:tc>
          <w:tcPr>
            <w:tcW w:w="6663" w:type="dxa"/>
          </w:tcPr>
          <w:p w14:paraId="4C03EF5A" w14:textId="77777777" w:rsidR="001F30D3" w:rsidRPr="001A59EA" w:rsidRDefault="001F30D3" w:rsidP="001F30D3">
            <w:pPr>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Датой начала срока предоставления участникам закупки разъяснений является дата размещения заказчиком в ЕИС извещения об осуществлении закупки</w:t>
            </w:r>
          </w:p>
        </w:tc>
      </w:tr>
      <w:tr w:rsidR="001F30D3" w:rsidRPr="001A59EA" w14:paraId="72DBE462" w14:textId="77777777" w:rsidTr="001A59EA">
        <w:tc>
          <w:tcPr>
            <w:tcW w:w="568" w:type="dxa"/>
          </w:tcPr>
          <w:p w14:paraId="42E68B1E"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173C528"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Дата окончания срока предоставления участникам закупки разъяснений положений извещения о закупке</w:t>
            </w:r>
          </w:p>
        </w:tc>
        <w:tc>
          <w:tcPr>
            <w:tcW w:w="6663" w:type="dxa"/>
          </w:tcPr>
          <w:p w14:paraId="715F5F67" w14:textId="77777777" w:rsidR="001F30D3" w:rsidRPr="001A59EA" w:rsidRDefault="001F30D3" w:rsidP="001F30D3">
            <w:pPr>
              <w:shd w:val="clear" w:color="auto" w:fill="FFFFFF"/>
              <w:tabs>
                <w:tab w:val="left" w:pos="142"/>
                <w:tab w:val="left" w:pos="993"/>
              </w:tabs>
              <w:spacing w:after="0" w:line="240" w:lineRule="auto"/>
              <w:jc w:val="both"/>
              <w:rPr>
                <w:rFonts w:ascii="Times New Roman" w:hAnsi="Times New Roman"/>
                <w:color w:val="FF0000"/>
                <w:sz w:val="20"/>
                <w:szCs w:val="20"/>
              </w:rPr>
            </w:pPr>
            <w:r w:rsidRPr="001A59EA">
              <w:rPr>
                <w:rFonts w:ascii="Times New Roman" w:hAnsi="Times New Roman"/>
                <w:sz w:val="20"/>
                <w:szCs w:val="20"/>
              </w:rPr>
              <w:t>В течение 3 дней со дня поступления указанного запроса Заказчик размещает разъяснение положений документации о конкурентной закупке в ЕИС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3 рабочих дня до даты окончания срока подачи заявок на участие в закупке.</w:t>
            </w:r>
          </w:p>
        </w:tc>
      </w:tr>
      <w:tr w:rsidR="001F30D3" w:rsidRPr="001A59EA" w14:paraId="00D6885D" w14:textId="77777777" w:rsidTr="001A59EA">
        <w:tc>
          <w:tcPr>
            <w:tcW w:w="568" w:type="dxa"/>
          </w:tcPr>
          <w:p w14:paraId="78D5681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E06B76F"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Дата начала, дата и время окончания срока подачи заявок на участие в запросе котировок в электронной форме</w:t>
            </w:r>
          </w:p>
          <w:p w14:paraId="52B7F404" w14:textId="77777777" w:rsidR="001F30D3" w:rsidRPr="001A59EA" w:rsidRDefault="001F30D3" w:rsidP="001F30D3">
            <w:pPr>
              <w:spacing w:after="0" w:line="240" w:lineRule="auto"/>
              <w:rPr>
                <w:rFonts w:ascii="Times New Roman" w:hAnsi="Times New Roman"/>
                <w:sz w:val="20"/>
                <w:szCs w:val="20"/>
              </w:rPr>
            </w:pPr>
          </w:p>
        </w:tc>
        <w:tc>
          <w:tcPr>
            <w:tcW w:w="6663" w:type="dxa"/>
          </w:tcPr>
          <w:p w14:paraId="76191D5C" w14:textId="23C185EA" w:rsidR="001F30D3" w:rsidRPr="00C27C22" w:rsidRDefault="001F30D3" w:rsidP="001F30D3">
            <w:pPr>
              <w:autoSpaceDE w:val="0"/>
              <w:autoSpaceDN w:val="0"/>
              <w:spacing w:after="0" w:line="240" w:lineRule="auto"/>
              <w:jc w:val="both"/>
              <w:rPr>
                <w:rFonts w:ascii="Times New Roman" w:hAnsi="Times New Roman"/>
                <w:b/>
                <w:sz w:val="20"/>
                <w:szCs w:val="20"/>
                <w:highlight w:val="yellow"/>
              </w:rPr>
            </w:pPr>
            <w:r w:rsidRPr="00C27C22">
              <w:rPr>
                <w:rFonts w:ascii="Times New Roman" w:hAnsi="Times New Roman"/>
                <w:b/>
                <w:bCs/>
                <w:sz w:val="20"/>
                <w:szCs w:val="20"/>
                <w:highlight w:val="yellow"/>
              </w:rPr>
              <w:t>Дата начала срока подачи заявок: «</w:t>
            </w:r>
            <w:r w:rsidR="009E6CC5">
              <w:rPr>
                <w:rFonts w:ascii="Times New Roman" w:hAnsi="Times New Roman"/>
                <w:b/>
                <w:bCs/>
                <w:sz w:val="20"/>
                <w:szCs w:val="20"/>
                <w:highlight w:val="yellow"/>
              </w:rPr>
              <w:t>06</w:t>
            </w:r>
            <w:r w:rsidRPr="00C27C22">
              <w:rPr>
                <w:rFonts w:ascii="Times New Roman" w:hAnsi="Times New Roman"/>
                <w:b/>
                <w:bCs/>
                <w:sz w:val="20"/>
                <w:szCs w:val="20"/>
                <w:highlight w:val="yellow"/>
              </w:rPr>
              <w:t xml:space="preserve">» </w:t>
            </w:r>
            <w:r w:rsidR="00561746">
              <w:rPr>
                <w:rFonts w:ascii="Times New Roman" w:hAnsi="Times New Roman"/>
                <w:b/>
                <w:bCs/>
                <w:sz w:val="20"/>
                <w:szCs w:val="20"/>
                <w:highlight w:val="yellow"/>
              </w:rPr>
              <w:t>октября</w:t>
            </w:r>
            <w:r w:rsidRPr="00C27C22">
              <w:rPr>
                <w:rFonts w:ascii="Times New Roman" w:hAnsi="Times New Roman"/>
                <w:b/>
                <w:sz w:val="20"/>
                <w:szCs w:val="20"/>
                <w:highlight w:val="yellow"/>
              </w:rPr>
              <w:t xml:space="preserve"> 202</w:t>
            </w:r>
            <w:r w:rsidR="009E6CC5">
              <w:rPr>
                <w:rFonts w:ascii="Times New Roman" w:hAnsi="Times New Roman"/>
                <w:b/>
                <w:sz w:val="20"/>
                <w:szCs w:val="20"/>
                <w:highlight w:val="yellow"/>
              </w:rPr>
              <w:t>6</w:t>
            </w:r>
            <w:r w:rsidRPr="00C27C22">
              <w:rPr>
                <w:rFonts w:ascii="Times New Roman" w:hAnsi="Times New Roman"/>
                <w:b/>
                <w:sz w:val="20"/>
                <w:szCs w:val="20"/>
                <w:highlight w:val="yellow"/>
              </w:rPr>
              <w:t xml:space="preserve"> года </w:t>
            </w:r>
          </w:p>
          <w:p w14:paraId="3C883F71" w14:textId="77777777" w:rsidR="001F30D3" w:rsidRPr="008B7957" w:rsidRDefault="001F30D3" w:rsidP="001F30D3">
            <w:pPr>
              <w:autoSpaceDE w:val="0"/>
              <w:autoSpaceDN w:val="0"/>
              <w:spacing w:after="0" w:line="240" w:lineRule="auto"/>
              <w:jc w:val="both"/>
              <w:rPr>
                <w:rFonts w:ascii="Times New Roman" w:hAnsi="Times New Roman"/>
                <w:sz w:val="20"/>
                <w:szCs w:val="20"/>
                <w:highlight w:val="yellow"/>
              </w:rPr>
            </w:pPr>
            <w:r w:rsidRPr="001A59EA">
              <w:rPr>
                <w:rFonts w:ascii="Times New Roman" w:hAnsi="Times New Roman"/>
                <w:i/>
                <w:sz w:val="20"/>
                <w:szCs w:val="20"/>
                <w:highlight w:val="yellow"/>
              </w:rPr>
              <w:t>(указывается дата, которая должна совпадать с датой размещения в ЕИС извещения о закупке)</w:t>
            </w:r>
          </w:p>
          <w:p w14:paraId="51F6B6FA" w14:textId="1EDB65A6" w:rsidR="001F30D3" w:rsidRPr="00C27C22" w:rsidRDefault="001F30D3" w:rsidP="009E6CC5">
            <w:pPr>
              <w:autoSpaceDE w:val="0"/>
              <w:autoSpaceDN w:val="0"/>
              <w:spacing w:after="0" w:line="240" w:lineRule="auto"/>
              <w:jc w:val="both"/>
              <w:rPr>
                <w:rFonts w:ascii="Times New Roman" w:hAnsi="Times New Roman"/>
                <w:b/>
                <w:i/>
                <w:sz w:val="20"/>
                <w:szCs w:val="20"/>
              </w:rPr>
            </w:pPr>
            <w:r w:rsidRPr="00C27C22">
              <w:rPr>
                <w:rFonts w:ascii="Times New Roman" w:hAnsi="Times New Roman"/>
                <w:b/>
                <w:bCs/>
                <w:sz w:val="20"/>
                <w:szCs w:val="20"/>
                <w:highlight w:val="yellow"/>
              </w:rPr>
              <w:t xml:space="preserve">Дата и время окончания срока подачи заявок: </w:t>
            </w:r>
            <w:bookmarkStart w:id="21" w:name="OLE_LINK75"/>
            <w:bookmarkStart w:id="22" w:name="OLE_LINK76"/>
            <w:r>
              <w:rPr>
                <w:rFonts w:ascii="Times New Roman" w:hAnsi="Times New Roman"/>
                <w:b/>
                <w:bCs/>
                <w:sz w:val="20"/>
                <w:szCs w:val="20"/>
                <w:highlight w:val="yellow"/>
              </w:rPr>
              <w:t xml:space="preserve">до </w:t>
            </w:r>
            <w:r w:rsidRPr="00C27C22">
              <w:rPr>
                <w:rFonts w:ascii="Times New Roman" w:hAnsi="Times New Roman"/>
                <w:b/>
                <w:bCs/>
                <w:sz w:val="20"/>
                <w:szCs w:val="20"/>
                <w:highlight w:val="yellow"/>
              </w:rPr>
              <w:t>1</w:t>
            </w:r>
            <w:r>
              <w:rPr>
                <w:rFonts w:ascii="Times New Roman" w:hAnsi="Times New Roman"/>
                <w:b/>
                <w:bCs/>
                <w:sz w:val="20"/>
                <w:szCs w:val="20"/>
                <w:highlight w:val="yellow"/>
              </w:rPr>
              <w:t xml:space="preserve">6 часов </w:t>
            </w:r>
            <w:r w:rsidRPr="00C27C22">
              <w:rPr>
                <w:rFonts w:ascii="Times New Roman" w:hAnsi="Times New Roman"/>
                <w:b/>
                <w:bCs/>
                <w:sz w:val="20"/>
                <w:szCs w:val="20"/>
                <w:highlight w:val="yellow"/>
              </w:rPr>
              <w:t>00 минут</w:t>
            </w:r>
            <w:r>
              <w:rPr>
                <w:rFonts w:ascii="Times New Roman" w:hAnsi="Times New Roman"/>
                <w:b/>
                <w:bCs/>
                <w:sz w:val="20"/>
                <w:szCs w:val="20"/>
                <w:highlight w:val="yellow"/>
              </w:rPr>
              <w:t xml:space="preserve">      </w:t>
            </w:r>
            <w:r w:rsidRPr="00C27C22">
              <w:rPr>
                <w:rFonts w:ascii="Times New Roman" w:hAnsi="Times New Roman"/>
                <w:b/>
                <w:bCs/>
                <w:sz w:val="20"/>
                <w:szCs w:val="20"/>
                <w:highlight w:val="yellow"/>
              </w:rPr>
              <w:t xml:space="preserve"> (по местному времени Заказчика) «</w:t>
            </w:r>
            <w:r w:rsidR="00FF731E">
              <w:rPr>
                <w:rFonts w:ascii="Times New Roman" w:hAnsi="Times New Roman"/>
                <w:b/>
                <w:bCs/>
                <w:sz w:val="20"/>
                <w:szCs w:val="20"/>
                <w:highlight w:val="yellow"/>
              </w:rPr>
              <w:t>16</w:t>
            </w:r>
            <w:r w:rsidRPr="00C27C22">
              <w:rPr>
                <w:rFonts w:ascii="Times New Roman" w:hAnsi="Times New Roman"/>
                <w:b/>
                <w:bCs/>
                <w:sz w:val="20"/>
                <w:szCs w:val="20"/>
                <w:highlight w:val="yellow"/>
              </w:rPr>
              <w:t xml:space="preserve">» </w:t>
            </w:r>
            <w:r w:rsidR="009E6CC5">
              <w:rPr>
                <w:rFonts w:ascii="Times New Roman" w:hAnsi="Times New Roman"/>
                <w:b/>
                <w:bCs/>
                <w:sz w:val="20"/>
                <w:szCs w:val="20"/>
                <w:highlight w:val="yellow"/>
              </w:rPr>
              <w:t>октября</w:t>
            </w:r>
            <w:r w:rsidRPr="00C27C22">
              <w:rPr>
                <w:rFonts w:ascii="Times New Roman" w:hAnsi="Times New Roman"/>
                <w:b/>
                <w:bCs/>
                <w:sz w:val="20"/>
                <w:szCs w:val="20"/>
                <w:highlight w:val="yellow"/>
              </w:rPr>
              <w:t xml:space="preserve"> 202</w:t>
            </w:r>
            <w:r w:rsidR="009E6CC5">
              <w:rPr>
                <w:rFonts w:ascii="Times New Roman" w:hAnsi="Times New Roman"/>
                <w:b/>
                <w:bCs/>
                <w:sz w:val="20"/>
                <w:szCs w:val="20"/>
                <w:highlight w:val="yellow"/>
              </w:rPr>
              <w:t>6</w:t>
            </w:r>
            <w:r w:rsidRPr="00C27C22">
              <w:rPr>
                <w:rFonts w:ascii="Times New Roman" w:hAnsi="Times New Roman"/>
                <w:b/>
                <w:bCs/>
                <w:sz w:val="20"/>
                <w:szCs w:val="20"/>
                <w:highlight w:val="yellow"/>
              </w:rPr>
              <w:t xml:space="preserve"> года</w:t>
            </w:r>
            <w:bookmarkEnd w:id="21"/>
            <w:bookmarkEnd w:id="22"/>
            <w:r w:rsidRPr="00C27C22">
              <w:rPr>
                <w:rFonts w:ascii="Times New Roman" w:hAnsi="Times New Roman"/>
                <w:b/>
                <w:bCs/>
                <w:sz w:val="20"/>
                <w:szCs w:val="20"/>
              </w:rPr>
              <w:t xml:space="preserve"> </w:t>
            </w:r>
          </w:p>
        </w:tc>
      </w:tr>
      <w:tr w:rsidR="001F30D3" w:rsidRPr="001A59EA" w14:paraId="7AC30172" w14:textId="77777777" w:rsidTr="001A59EA">
        <w:tc>
          <w:tcPr>
            <w:tcW w:w="568" w:type="dxa"/>
          </w:tcPr>
          <w:p w14:paraId="413A0EB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B531510"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Место подачи заявок участников закупки</w:t>
            </w:r>
          </w:p>
        </w:tc>
        <w:tc>
          <w:tcPr>
            <w:tcW w:w="6663" w:type="dxa"/>
          </w:tcPr>
          <w:p w14:paraId="6D5BEDE9" w14:textId="77777777" w:rsidR="001F30D3" w:rsidRPr="001A59EA" w:rsidRDefault="001F30D3" w:rsidP="001F30D3">
            <w:pPr>
              <w:autoSpaceDE w:val="0"/>
              <w:autoSpaceDN w:val="0"/>
              <w:spacing w:after="0" w:line="240" w:lineRule="auto"/>
              <w:jc w:val="both"/>
              <w:rPr>
                <w:rFonts w:ascii="Times New Roman" w:hAnsi="Times New Roman"/>
                <w:bCs/>
                <w:i/>
                <w:sz w:val="20"/>
                <w:szCs w:val="20"/>
                <w:u w:val="single"/>
              </w:rPr>
            </w:pPr>
            <w:r w:rsidRPr="001A59EA">
              <w:rPr>
                <w:rFonts w:ascii="Times New Roman" w:hAnsi="Times New Roman"/>
                <w:sz w:val="20"/>
                <w:szCs w:val="20"/>
                <w:lang w:eastAsia="ru-RU"/>
              </w:rPr>
              <w:t xml:space="preserve">Заявка на участие в запросе котировок в электронной форме направляется оператору электронной площадки </w:t>
            </w:r>
            <w:hyperlink r:id="rId11" w:history="1">
              <w:r w:rsidRPr="00286E02">
                <w:rPr>
                  <w:rStyle w:val="ae"/>
                  <w:rFonts w:ascii="Times New Roman" w:hAnsi="Times New Roman"/>
                  <w:b/>
                  <w:sz w:val="20"/>
                  <w:szCs w:val="20"/>
                  <w:lang w:eastAsia="ar-SA"/>
                </w:rPr>
                <w:t>http://</w:t>
              </w:r>
              <w:r w:rsidRPr="00286E02">
                <w:rPr>
                  <w:rStyle w:val="ae"/>
                  <w:rFonts w:ascii="Times New Roman" w:hAnsi="Times New Roman"/>
                  <w:b/>
                  <w:sz w:val="20"/>
                  <w:szCs w:val="20"/>
                  <w:lang w:val="en-US" w:eastAsia="ar-SA"/>
                </w:rPr>
                <w:t>corp</w:t>
              </w:r>
              <w:r w:rsidRPr="00286E02">
                <w:rPr>
                  <w:rStyle w:val="ae"/>
                  <w:rFonts w:ascii="Times New Roman" w:hAnsi="Times New Roman"/>
                  <w:b/>
                  <w:sz w:val="20"/>
                  <w:szCs w:val="20"/>
                  <w:lang w:eastAsia="ar-SA"/>
                </w:rPr>
                <w:t>.</w:t>
              </w:r>
              <w:r w:rsidRPr="00286E02">
                <w:rPr>
                  <w:rStyle w:val="ae"/>
                  <w:rFonts w:ascii="Times New Roman" w:hAnsi="Times New Roman"/>
                  <w:b/>
                  <w:sz w:val="20"/>
                  <w:szCs w:val="20"/>
                  <w:lang w:val="en-US" w:eastAsia="ar-SA"/>
                </w:rPr>
                <w:t>roseltorg</w:t>
              </w:r>
              <w:r w:rsidRPr="00286E02">
                <w:rPr>
                  <w:rStyle w:val="ae"/>
                  <w:rFonts w:ascii="Times New Roman" w:hAnsi="Times New Roman"/>
                  <w:b/>
                  <w:sz w:val="20"/>
                  <w:szCs w:val="20"/>
                  <w:lang w:eastAsia="ar-SA"/>
                </w:rPr>
                <w:t>.</w:t>
              </w:r>
              <w:r w:rsidRPr="00286E02">
                <w:rPr>
                  <w:rStyle w:val="ae"/>
                  <w:rFonts w:ascii="Times New Roman" w:hAnsi="Times New Roman"/>
                  <w:b/>
                  <w:sz w:val="20"/>
                  <w:szCs w:val="20"/>
                  <w:lang w:val="en-US" w:eastAsia="ar-SA"/>
                </w:rPr>
                <w:t>ru</w:t>
              </w:r>
            </w:hyperlink>
            <w:r w:rsidRPr="001A59EA">
              <w:rPr>
                <w:rFonts w:ascii="Times New Roman" w:hAnsi="Times New Roman"/>
                <w:sz w:val="20"/>
                <w:szCs w:val="20"/>
                <w:lang w:eastAsia="ru-RU"/>
              </w:rPr>
              <w:t xml:space="preserve">, по адресу, указанному в пункте 6 настоящего раздела.   </w:t>
            </w:r>
          </w:p>
        </w:tc>
      </w:tr>
      <w:tr w:rsidR="001F30D3" w:rsidRPr="001A59EA" w14:paraId="6E5CAB8A" w14:textId="77777777" w:rsidTr="001A59EA">
        <w:tc>
          <w:tcPr>
            <w:tcW w:w="568" w:type="dxa"/>
          </w:tcPr>
          <w:p w14:paraId="261B71B8"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05E66AB3"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bCs/>
                <w:sz w:val="20"/>
                <w:szCs w:val="20"/>
              </w:rPr>
              <w:t>Копии документов, подтверждающих соответствие товаров (работ, услуг) требованиям, установленным в соответствии с законодательством Российской Федерации</w:t>
            </w:r>
          </w:p>
        </w:tc>
        <w:tc>
          <w:tcPr>
            <w:tcW w:w="6663" w:type="dxa"/>
          </w:tcPr>
          <w:p w14:paraId="73981A1C"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«Не требуются»</w:t>
            </w:r>
          </w:p>
          <w:p w14:paraId="2D2E9025"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p>
        </w:tc>
      </w:tr>
      <w:tr w:rsidR="001F30D3" w:rsidRPr="001A59EA" w14:paraId="7D30B873" w14:textId="77777777" w:rsidTr="001A59EA">
        <w:tc>
          <w:tcPr>
            <w:tcW w:w="568" w:type="dxa"/>
          </w:tcPr>
          <w:p w14:paraId="742DADA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176B449F" w14:textId="1254E0DB" w:rsidR="001F30D3" w:rsidRPr="001A59EA" w:rsidRDefault="001F30D3" w:rsidP="001F30D3">
            <w:pPr>
              <w:spacing w:after="0" w:line="240" w:lineRule="auto"/>
              <w:rPr>
                <w:rFonts w:ascii="Times New Roman" w:hAnsi="Times New Roman"/>
                <w:sz w:val="20"/>
                <w:szCs w:val="20"/>
              </w:rPr>
            </w:pPr>
            <w:r>
              <w:rPr>
                <w:rFonts w:ascii="Times New Roman" w:hAnsi="Times New Roman"/>
                <w:sz w:val="20"/>
                <w:szCs w:val="20"/>
                <w:lang w:val="ba-RU"/>
              </w:rPr>
              <w:t>Документы</w:t>
            </w:r>
            <w:r w:rsidRPr="001A59EA">
              <w:rPr>
                <w:rFonts w:ascii="Times New Roman" w:hAnsi="Times New Roman"/>
                <w:sz w:val="20"/>
                <w:szCs w:val="20"/>
              </w:rPr>
              <w:t xml:space="preserve">, </w:t>
            </w:r>
            <w:r w:rsidR="00B52F52" w:rsidRPr="001A59EA">
              <w:rPr>
                <w:rFonts w:ascii="Times New Roman" w:hAnsi="Times New Roman"/>
                <w:sz w:val="20"/>
                <w:szCs w:val="20"/>
              </w:rPr>
              <w:t>подтверждающ</w:t>
            </w:r>
            <w:r w:rsidR="00B52F52">
              <w:rPr>
                <w:rFonts w:ascii="Times New Roman" w:hAnsi="Times New Roman"/>
                <w:sz w:val="20"/>
                <w:szCs w:val="20"/>
              </w:rPr>
              <w:t>ие</w:t>
            </w:r>
            <w:r w:rsidRPr="001A59EA">
              <w:rPr>
                <w:rFonts w:ascii="Times New Roman" w:hAnsi="Times New Roman"/>
                <w:sz w:val="20"/>
                <w:szCs w:val="20"/>
              </w:rPr>
              <w:t xml:space="preserve">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c>
          <w:tcPr>
            <w:tcW w:w="6663" w:type="dxa"/>
          </w:tcPr>
          <w:p w14:paraId="09344BBA"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 xml:space="preserve">«Требуются»- </w:t>
            </w:r>
          </w:p>
          <w:p w14:paraId="3649C862"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МСП является юридическое лицо;</w:t>
            </w:r>
          </w:p>
          <w:p w14:paraId="479918B7"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МСП является индивидуальный предприниматель;</w:t>
            </w:r>
          </w:p>
          <w:p w14:paraId="5755F866"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3) идентификационный номер налогоплательщика участника конкурентной закупки с участием субъектов МСП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8274BAE"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МСП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68F17E5"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5) копия документа, подтверждающего полномочия лица действовать от имени участника конкурентной закупки с участием субъектов МСП, за исключением случаев подписания заявки:</w:t>
            </w:r>
          </w:p>
          <w:p w14:paraId="2A94832F"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а) индивидуальным предпринимателем, если участником такой закупки является индивидуальный предприниматель;</w:t>
            </w:r>
          </w:p>
          <w:p w14:paraId="1E79777F"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w:t>
            </w:r>
            <w:r w:rsidRPr="001A59EA">
              <w:rPr>
                <w:rFonts w:ascii="Times New Roman" w:hAnsi="Times New Roman"/>
                <w:sz w:val="20"/>
                <w:szCs w:val="20"/>
              </w:rPr>
              <w:lastRenderedPageBreak/>
              <w:t>лицо;</w:t>
            </w:r>
          </w:p>
          <w:p w14:paraId="34E9F950"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6) копии документов, подтверждающих соответствие участника конкурентной закупки с участием субъектов МСП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когда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w:t>
            </w:r>
          </w:p>
          <w:p w14:paraId="0F0E320E"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МСП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 закупке, документации о закупке), обеспечения исполнения договора (если требование об обеспечении исполнения договора установлено Заказчиком в извещении о закупке, документации о закупке) является крупной сделкой;</w:t>
            </w:r>
          </w:p>
          <w:p w14:paraId="2EA2FB35"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8) информация и документы об обеспечении заявки на участие в конкурентной закупке с участием субъектов МСП, если соответствующее требование предусмотрено извещение о закупке, документацией о конкурентной закупке:</w:t>
            </w:r>
          </w:p>
          <w:p w14:paraId="3D8BFBF7"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а) реквизиты специального банковского счета участника конкурентной закупки с участием субъектов МСП, если обеспечение заявки на участие в такой закупке предоставляется участником такой закупки путем внесения денежных средств;</w:t>
            </w:r>
          </w:p>
          <w:p w14:paraId="3E4E1928"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1A59EA">
              <w:rPr>
                <w:rFonts w:ascii="Times New Roman" w:hAnsi="Times New Roman"/>
                <w:sz w:val="20"/>
                <w:szCs w:val="20"/>
              </w:rPr>
              <w:t>б) банковская гарантия или ее копия, если в качестве обеспечения заявки на участие в конкурентной закупке с участием субъектов МСП участником такой закупки предоставляется банковская гарантия;</w:t>
            </w:r>
          </w:p>
          <w:p w14:paraId="5527F8FC"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3" w:name="Par13"/>
            <w:bookmarkEnd w:id="23"/>
            <w:r w:rsidRPr="001A59EA">
              <w:rPr>
                <w:rFonts w:ascii="Times New Roman" w:hAnsi="Times New Roman"/>
                <w:sz w:val="20"/>
                <w:szCs w:val="20"/>
              </w:rPr>
              <w:t>9) предложение участника конкурентной закупки с участием субъектов МСП в отношении предмета такой закупки;</w:t>
            </w:r>
          </w:p>
          <w:p w14:paraId="7987B323"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4" w:name="Par22"/>
            <w:bookmarkEnd w:id="24"/>
            <w:r w:rsidRPr="001A59EA">
              <w:rPr>
                <w:rFonts w:ascii="Times New Roman" w:hAnsi="Times New Roman"/>
                <w:sz w:val="20"/>
                <w:szCs w:val="20"/>
              </w:rPr>
              <w:t>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5F02C84"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5" w:name="Par23"/>
            <w:bookmarkEnd w:id="25"/>
            <w:r w:rsidRPr="001A59EA">
              <w:rPr>
                <w:rFonts w:ascii="Times New Roman" w:hAnsi="Times New Roman"/>
                <w:sz w:val="20"/>
                <w:szCs w:val="20"/>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 № 223-ФЗ;</w:t>
            </w:r>
          </w:p>
          <w:p w14:paraId="49E8A5E2" w14:textId="77777777" w:rsidR="001F30D3" w:rsidRPr="001A59EA" w:rsidRDefault="001F30D3" w:rsidP="001F30D3">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bookmarkStart w:id="26" w:name="Par24"/>
            <w:bookmarkEnd w:id="26"/>
            <w:r w:rsidRPr="001A59EA">
              <w:rPr>
                <w:rFonts w:ascii="Times New Roman" w:hAnsi="Times New Roman"/>
                <w:sz w:val="20"/>
                <w:szCs w:val="20"/>
              </w:rPr>
              <w:t>12) предложение о цене договора (цене лота, единицы товара, работы, услуги), за исключением проведения аукциона в электронной форме.</w:t>
            </w:r>
          </w:p>
        </w:tc>
      </w:tr>
      <w:tr w:rsidR="001F30D3" w:rsidRPr="001A59EA" w14:paraId="1243C1F5" w14:textId="77777777" w:rsidTr="001A59EA">
        <w:tc>
          <w:tcPr>
            <w:tcW w:w="568" w:type="dxa"/>
          </w:tcPr>
          <w:p w14:paraId="5120FC7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981BE89"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Копии документов, подтверждающих соответствие участника закупки дополнительным </w:t>
            </w:r>
            <w:r w:rsidRPr="001A59EA">
              <w:rPr>
                <w:rFonts w:ascii="Times New Roman" w:hAnsi="Times New Roman"/>
                <w:sz w:val="20"/>
                <w:szCs w:val="20"/>
              </w:rPr>
              <w:lastRenderedPageBreak/>
              <w:t>требованиям, предусмотренным пунктом 15 раздела III «ИНФОРМАЦИОННАЯ КАРТА»</w:t>
            </w:r>
          </w:p>
        </w:tc>
        <w:tc>
          <w:tcPr>
            <w:tcW w:w="6663" w:type="dxa"/>
          </w:tcPr>
          <w:p w14:paraId="01778A28" w14:textId="77777777" w:rsidR="001F30D3" w:rsidRPr="001A59EA" w:rsidRDefault="001F30D3" w:rsidP="001F30D3">
            <w:pPr>
              <w:tabs>
                <w:tab w:val="left" w:pos="264"/>
              </w:tabs>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lastRenderedPageBreak/>
              <w:t xml:space="preserve">«Не требуются» </w:t>
            </w:r>
          </w:p>
          <w:p w14:paraId="61FBC1B9" w14:textId="77777777" w:rsidR="001F30D3" w:rsidRPr="001A59EA" w:rsidRDefault="001F30D3" w:rsidP="001F30D3">
            <w:pPr>
              <w:pStyle w:val="Default"/>
              <w:tabs>
                <w:tab w:val="left" w:pos="325"/>
              </w:tabs>
              <w:jc w:val="both"/>
              <w:rPr>
                <w:i/>
                <w:sz w:val="20"/>
                <w:szCs w:val="20"/>
              </w:rPr>
            </w:pPr>
          </w:p>
        </w:tc>
      </w:tr>
      <w:tr w:rsidR="001F30D3" w:rsidRPr="001A59EA" w14:paraId="3D0FEE36" w14:textId="77777777" w:rsidTr="001A59EA">
        <w:tc>
          <w:tcPr>
            <w:tcW w:w="568" w:type="dxa"/>
          </w:tcPr>
          <w:p w14:paraId="4C749A96"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05B4A61"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Обеспечение заявки на участие в запросе котировок в электронной форме </w:t>
            </w:r>
          </w:p>
        </w:tc>
        <w:tc>
          <w:tcPr>
            <w:tcW w:w="6663" w:type="dxa"/>
          </w:tcPr>
          <w:p w14:paraId="39413591"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 xml:space="preserve"> «Не требуется»</w:t>
            </w:r>
          </w:p>
          <w:p w14:paraId="15B0DCB6" w14:textId="77777777" w:rsidR="001F30D3" w:rsidRPr="001A59EA" w:rsidRDefault="001F30D3" w:rsidP="001F30D3">
            <w:pPr>
              <w:autoSpaceDE w:val="0"/>
              <w:autoSpaceDN w:val="0"/>
              <w:adjustRightInd w:val="0"/>
              <w:spacing w:after="0" w:line="240" w:lineRule="auto"/>
              <w:jc w:val="both"/>
              <w:rPr>
                <w:rFonts w:ascii="Times New Roman" w:hAnsi="Times New Roman"/>
                <w:bCs/>
                <w:sz w:val="20"/>
                <w:szCs w:val="20"/>
              </w:rPr>
            </w:pPr>
          </w:p>
        </w:tc>
      </w:tr>
      <w:tr w:rsidR="001F30D3" w:rsidRPr="001A59EA" w14:paraId="43060574" w14:textId="77777777" w:rsidTr="001A59EA">
        <w:tc>
          <w:tcPr>
            <w:tcW w:w="568" w:type="dxa"/>
          </w:tcPr>
          <w:p w14:paraId="27325B0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51DA9AA5"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Требование о соответствии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c>
          <w:tcPr>
            <w:tcW w:w="6663" w:type="dxa"/>
          </w:tcPr>
          <w:p w14:paraId="4A6B7EE3" w14:textId="77777777" w:rsidR="001F30D3" w:rsidRPr="001A59EA" w:rsidRDefault="001F30D3" w:rsidP="001F30D3">
            <w:pPr>
              <w:autoSpaceDE w:val="0"/>
              <w:autoSpaceDN w:val="0"/>
              <w:adjustRightInd w:val="0"/>
              <w:spacing w:after="0" w:line="240" w:lineRule="auto"/>
              <w:jc w:val="both"/>
              <w:rPr>
                <w:rFonts w:ascii="Times New Roman" w:hAnsi="Times New Roman"/>
                <w:bCs/>
                <w:sz w:val="20"/>
                <w:szCs w:val="20"/>
              </w:rPr>
            </w:pPr>
            <w:r w:rsidRPr="001A59EA">
              <w:rPr>
                <w:rFonts w:ascii="Times New Roman" w:hAnsi="Times New Roman"/>
                <w:bCs/>
                <w:sz w:val="20"/>
                <w:szCs w:val="20"/>
              </w:rPr>
              <w:t>«Установлено»</w:t>
            </w:r>
          </w:p>
          <w:p w14:paraId="18EFA73B"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декларация, подтверждающая на дату подачи заявки на участие в конкурентной закупке с участием субъектов МСП:</w:t>
            </w:r>
          </w:p>
          <w:p w14:paraId="3CEF30F7"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а) непроведение ликвидации участника конкурентной закупки с участием субъектов МСП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F3645DA"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б) неприостановление деятельности участника конкурентной закупки с участием субъектов МСП в порядке, установленном Кодексом Российской Федерации об административных правонарушениях;</w:t>
            </w:r>
          </w:p>
          <w:p w14:paraId="20229909"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в) отсутствие у участника конкурентной закупки с участием субъектов МСП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МСП не принято;</w:t>
            </w:r>
          </w:p>
          <w:p w14:paraId="6A55A3C4"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г) отсутствие у участника конкурентной закупки с участием субъектов МСП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МСП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2788A90"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д) отсутствие фактов привлечения в течение двух лет до момента подачи заявки на участие в конкурентной закупке с участием субъектов МСП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568B9E4"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bookmarkStart w:id="27" w:name="Par19"/>
            <w:bookmarkEnd w:id="27"/>
            <w:r w:rsidRPr="001A59EA">
              <w:rPr>
                <w:rFonts w:ascii="Times New Roman" w:hAnsi="Times New Roman"/>
                <w:sz w:val="20"/>
                <w:szCs w:val="20"/>
              </w:rPr>
              <w:t xml:space="preserve">е) соответствие участника конкурентной закупки с участием субъектов МСП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w:t>
            </w:r>
            <w:r w:rsidRPr="001A59EA">
              <w:rPr>
                <w:rFonts w:ascii="Times New Roman" w:hAnsi="Times New Roman"/>
                <w:sz w:val="20"/>
                <w:szCs w:val="20"/>
              </w:rPr>
              <w:lastRenderedPageBreak/>
              <w:t>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B011CE"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sz w:val="20"/>
                <w:szCs w:val="20"/>
              </w:rPr>
            </w:pPr>
            <w:r w:rsidRPr="001A59EA">
              <w:rPr>
                <w:rFonts w:ascii="Times New Roman" w:hAnsi="Times New Roman"/>
                <w:sz w:val="20"/>
                <w:szCs w:val="20"/>
              </w:rPr>
              <w:t>ж) обладание участником конкурентной закупки с участием субъектов МСП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6A7EB99" w14:textId="77777777" w:rsidR="001F30D3" w:rsidRPr="001A59EA" w:rsidRDefault="001F30D3" w:rsidP="001F30D3">
            <w:pPr>
              <w:tabs>
                <w:tab w:val="left" w:pos="142"/>
                <w:tab w:val="left" w:pos="993"/>
              </w:tabs>
              <w:autoSpaceDE w:val="0"/>
              <w:autoSpaceDN w:val="0"/>
              <w:adjustRightInd w:val="0"/>
              <w:spacing w:after="0" w:line="240" w:lineRule="auto"/>
              <w:ind w:firstLine="539"/>
              <w:jc w:val="both"/>
              <w:rPr>
                <w:rFonts w:ascii="Times New Roman" w:hAnsi="Times New Roman"/>
                <w:bCs/>
                <w:i/>
                <w:sz w:val="20"/>
                <w:szCs w:val="20"/>
                <w:u w:val="single"/>
              </w:rPr>
            </w:pPr>
            <w:r w:rsidRPr="001A59EA">
              <w:rPr>
                <w:rFonts w:ascii="Times New Roman" w:hAnsi="Times New Roman"/>
                <w:sz w:val="20"/>
                <w:szCs w:val="20"/>
              </w:rPr>
              <w:t>з) обладание участником конкурентной закупки с участием субъектов МСП правами использования результата интеллектуальной деятельности в случае использования такого результата при исполнении договора;</w:t>
            </w:r>
          </w:p>
        </w:tc>
      </w:tr>
      <w:tr w:rsidR="001F30D3" w:rsidRPr="001A59EA" w14:paraId="10DCF684" w14:textId="77777777" w:rsidTr="001A59EA">
        <w:tc>
          <w:tcPr>
            <w:tcW w:w="568" w:type="dxa"/>
          </w:tcPr>
          <w:p w14:paraId="590C07CF"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D9473C8"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Дополнительные требования к участникам закупки</w:t>
            </w:r>
          </w:p>
        </w:tc>
        <w:tc>
          <w:tcPr>
            <w:tcW w:w="6663" w:type="dxa"/>
          </w:tcPr>
          <w:p w14:paraId="032A827F" w14:textId="77777777" w:rsidR="001F30D3" w:rsidRPr="001A59EA" w:rsidRDefault="001F30D3" w:rsidP="001F30D3">
            <w:pPr>
              <w:autoSpaceDE w:val="0"/>
              <w:autoSpaceDN w:val="0"/>
              <w:adjustRightInd w:val="0"/>
              <w:spacing w:after="0" w:line="240" w:lineRule="auto"/>
              <w:jc w:val="both"/>
              <w:rPr>
                <w:rFonts w:ascii="Times New Roman" w:hAnsi="Times New Roman"/>
                <w:sz w:val="20"/>
                <w:szCs w:val="20"/>
              </w:rPr>
            </w:pPr>
            <w:r w:rsidRPr="001A59EA">
              <w:rPr>
                <w:rFonts w:ascii="Times New Roman" w:hAnsi="Times New Roman"/>
                <w:bCs/>
                <w:sz w:val="20"/>
                <w:szCs w:val="20"/>
              </w:rPr>
              <w:t>«Не установлены»</w:t>
            </w:r>
          </w:p>
        </w:tc>
      </w:tr>
      <w:tr w:rsidR="001F30D3" w:rsidRPr="001A59EA" w14:paraId="13A613BD" w14:textId="77777777" w:rsidTr="001A59EA">
        <w:tc>
          <w:tcPr>
            <w:tcW w:w="568" w:type="dxa"/>
          </w:tcPr>
          <w:p w14:paraId="07E9D829"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1165BD6" w14:textId="77777777" w:rsidR="001F30D3" w:rsidRPr="00B527B7" w:rsidRDefault="001F30D3" w:rsidP="001F30D3">
            <w:pPr>
              <w:spacing w:after="0" w:line="240" w:lineRule="auto"/>
              <w:rPr>
                <w:rFonts w:ascii="Times New Roman" w:hAnsi="Times New Roman"/>
                <w:sz w:val="20"/>
                <w:szCs w:val="20"/>
              </w:rPr>
            </w:pPr>
            <w:r w:rsidRPr="00B527B7">
              <w:rPr>
                <w:rFonts w:ascii="Times New Roman" w:hAnsi="Times New Roman"/>
                <w:sz w:val="20"/>
                <w:szCs w:val="20"/>
              </w:rPr>
              <w:t xml:space="preserve">Осуществление закупки </w:t>
            </w:r>
            <w:r w:rsidRPr="00B527B7">
              <w:rPr>
                <w:rFonts w:ascii="Times New Roman" w:hAnsi="Times New Roman"/>
                <w:sz w:val="20"/>
                <w:szCs w:val="20"/>
              </w:rPr>
              <w:br/>
              <w:t xml:space="preserve">у субъектов малого </w:t>
            </w:r>
            <w:r w:rsidRPr="00B527B7">
              <w:rPr>
                <w:rFonts w:ascii="Times New Roman" w:hAnsi="Times New Roman"/>
                <w:sz w:val="20"/>
                <w:szCs w:val="20"/>
              </w:rPr>
              <w:br/>
              <w:t xml:space="preserve">и среднего предпринимательства </w:t>
            </w:r>
            <w:r w:rsidRPr="00B527B7">
              <w:rPr>
                <w:rFonts w:ascii="Times New Roman" w:hAnsi="Times New Roman"/>
                <w:sz w:val="20"/>
                <w:szCs w:val="20"/>
              </w:rPr>
              <w:br/>
              <w:t xml:space="preserve">в соответствии с постановлением Правительства Российской Федерации </w:t>
            </w:r>
            <w:r w:rsidRPr="00B527B7">
              <w:rPr>
                <w:rFonts w:ascii="Times New Roman" w:hAnsi="Times New Roman"/>
                <w:sz w:val="20"/>
                <w:szCs w:val="20"/>
              </w:rPr>
              <w:br/>
              <w:t>от 11.12.2014 № 1352</w:t>
            </w:r>
          </w:p>
        </w:tc>
        <w:tc>
          <w:tcPr>
            <w:tcW w:w="6663" w:type="dxa"/>
          </w:tcPr>
          <w:p w14:paraId="41CDEA66" w14:textId="77777777" w:rsidR="001F30D3" w:rsidRPr="00B527B7" w:rsidRDefault="001F30D3" w:rsidP="001F30D3">
            <w:pPr>
              <w:autoSpaceDE w:val="0"/>
              <w:autoSpaceDN w:val="0"/>
              <w:adjustRightInd w:val="0"/>
              <w:spacing w:after="0" w:line="240" w:lineRule="auto"/>
              <w:jc w:val="both"/>
              <w:rPr>
                <w:rFonts w:ascii="Times New Roman" w:hAnsi="Times New Roman"/>
                <w:bCs/>
                <w:sz w:val="20"/>
                <w:szCs w:val="20"/>
                <w:lang w:val="ba-RU"/>
              </w:rPr>
            </w:pPr>
            <w:r w:rsidRPr="00B527B7">
              <w:rPr>
                <w:rFonts w:ascii="Times New Roman" w:hAnsi="Times New Roman"/>
                <w:bCs/>
                <w:sz w:val="20"/>
                <w:szCs w:val="20"/>
                <w:lang w:val="ba-RU"/>
              </w:rPr>
              <w:t>Да</w:t>
            </w:r>
          </w:p>
        </w:tc>
      </w:tr>
      <w:tr w:rsidR="001F30D3" w:rsidRPr="001A59EA" w14:paraId="2A1793FC" w14:textId="77777777" w:rsidTr="001A59EA">
        <w:tc>
          <w:tcPr>
            <w:tcW w:w="568" w:type="dxa"/>
          </w:tcPr>
          <w:p w14:paraId="654FF47A"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4762DCB6" w14:textId="77777777" w:rsidR="001F30D3" w:rsidRPr="002F4B4B" w:rsidRDefault="001F30D3" w:rsidP="001F30D3">
            <w:pPr>
              <w:pStyle w:val="ConsTitle"/>
              <w:suppressAutoHyphens/>
              <w:ind w:right="0"/>
              <w:contextualSpacing/>
              <w:jc w:val="both"/>
              <w:rPr>
                <w:rFonts w:ascii="Times New Roman" w:hAnsi="Times New Roman"/>
                <w:b w:val="0"/>
                <w:sz w:val="20"/>
              </w:rPr>
            </w:pPr>
            <w:r w:rsidRPr="002F4B4B">
              <w:rPr>
                <w:rFonts w:ascii="Times New Roman" w:hAnsi="Times New Roman"/>
                <w:b w:val="0"/>
                <w:sz w:val="20"/>
              </w:rPr>
              <w:t xml:space="preserve">Условия предоставления </w:t>
            </w:r>
          </w:p>
          <w:p w14:paraId="36BA1DA4" w14:textId="77777777" w:rsidR="001F30D3" w:rsidRPr="002F4B4B" w:rsidRDefault="001F30D3" w:rsidP="001F30D3">
            <w:pPr>
              <w:pStyle w:val="ConsTitle"/>
              <w:suppressAutoHyphens/>
              <w:ind w:right="0"/>
              <w:contextualSpacing/>
              <w:jc w:val="both"/>
              <w:rPr>
                <w:rFonts w:ascii="Times New Roman" w:hAnsi="Times New Roman"/>
                <w:b w:val="0"/>
                <w:sz w:val="20"/>
              </w:rPr>
            </w:pPr>
            <w:r w:rsidRPr="002F4B4B">
              <w:rPr>
                <w:rFonts w:ascii="Times New Roman" w:hAnsi="Times New Roman"/>
                <w:b w:val="0"/>
                <w:sz w:val="20"/>
              </w:rPr>
              <w:t>национального режима при осуществлении закупок</w:t>
            </w:r>
          </w:p>
          <w:p w14:paraId="1D0FE928" w14:textId="77777777" w:rsidR="001F30D3" w:rsidRPr="002F4B4B" w:rsidRDefault="001F30D3" w:rsidP="001F30D3">
            <w:pPr>
              <w:spacing w:after="0" w:line="240" w:lineRule="auto"/>
              <w:rPr>
                <w:rFonts w:ascii="Times New Roman" w:hAnsi="Times New Roman"/>
                <w:sz w:val="20"/>
                <w:szCs w:val="20"/>
              </w:rPr>
            </w:pPr>
          </w:p>
        </w:tc>
        <w:tc>
          <w:tcPr>
            <w:tcW w:w="6663" w:type="dxa"/>
          </w:tcPr>
          <w:p w14:paraId="06706F7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При осуществлении закупок предоставляется национальный режим, который обеспечивает товару из иностранного государства, работе, услуге, соответственно выполняемой, оказываемой иностранным лицом (далее – ТРУ иностранного происхождения) равные условия с товаром российского происхождения, работой, услугой, соответственно выполняемой, оказываемой российским лицом (далее – ТРУ российского происхождения), за исключением мер, принятых Правительством Российской Федерации в виде постановления Правительства РФ от 23.12.2024 </w:t>
            </w:r>
          </w:p>
          <w:p w14:paraId="226FCF3E"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1875 (далее – Постановление № 1875).</w:t>
            </w:r>
          </w:p>
          <w:p w14:paraId="366E2FCD"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Постановление № 1875 в соответствии с п. 1 ч. 2</w:t>
            </w:r>
          </w:p>
          <w:p w14:paraId="3C2CA0BE"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ст. 3.1-4 Закона № 223-ФЗ установлены:  </w:t>
            </w:r>
          </w:p>
          <w:p w14:paraId="171F67A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 запрет закупок ТРУ иностранного происхождения </w:t>
            </w:r>
          </w:p>
          <w:p w14:paraId="2AD72D5C"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по перечню согласно Приложению № 1 </w:t>
            </w:r>
          </w:p>
          <w:p w14:paraId="1BF3D9CC"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к постановлению № 1875 (далее – Перечень № 1);</w:t>
            </w:r>
          </w:p>
          <w:p w14:paraId="74F7238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 - ограничение закупок ТРУ иностранного происхождения по перечню согласно Приложению </w:t>
            </w:r>
          </w:p>
          <w:p w14:paraId="4819CEC6"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2 к постановлению № 1875 (далее – Перечень № 2);</w:t>
            </w:r>
          </w:p>
          <w:p w14:paraId="211E63B7"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 - преимущество в отношении товаров российского происхождения (применяется при закупке товаров, не обозначенных в перечнях № 1 и № 2) (за исключением лекарственных препаратов, содержащихся в позиции 433 Перечня № 2 и относящихся к ЖНВЛП, при закупке которых также применяется преимущество).</w:t>
            </w:r>
          </w:p>
          <w:p w14:paraId="25E41888"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В соответствии с п. 4 Постановления № 1875 положения обозначенного акта, касающиеся ТРУ российского происхождения, применяются также </w:t>
            </w:r>
          </w:p>
          <w:p w14:paraId="3A8DE3F6"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в отношении ТРУ, происходящих из государств-членов Евразийского экономического союза. </w:t>
            </w:r>
          </w:p>
          <w:p w14:paraId="706F23F0"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Участник закупки относится к российским или иностранным лицам на основании документов участника закупки, содержащих информацию о месте его регистрации (для юридических лиц </w:t>
            </w:r>
          </w:p>
          <w:p w14:paraId="72C2AAA4"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и индивидуальных предпринимателей), на основании документов, удостоверяющих личность (для физических лиц).</w:t>
            </w:r>
          </w:p>
          <w:p w14:paraId="31194A8B"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В случае отсутствия указания страны происхождения товаров (информации и документов, определенных в соответствии с п. 2 ч. 2 статьи 3.1-4 Закона № 223-ФЗ, указанных в п. 16 «Требования к содержанию и составу заявки на участие» настоящей документации) в составе заявки такая заявка рассматривается как содержащая предложение о поставке товаров иностранного происхождения.</w:t>
            </w:r>
          </w:p>
          <w:p w14:paraId="324D7ECE"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2F4B4B">
              <w:rPr>
                <w:rFonts w:ascii="Times New Roman" w:hAnsi="Times New Roman"/>
                <w:bCs/>
                <w:sz w:val="20"/>
                <w:szCs w:val="20"/>
              </w:rPr>
              <w:t xml:space="preserve">Ответственность за достоверность сведений о стране происхождения </w:t>
            </w:r>
            <w:r w:rsidRPr="002F4B4B">
              <w:rPr>
                <w:rFonts w:ascii="Times New Roman" w:hAnsi="Times New Roman"/>
                <w:bCs/>
                <w:sz w:val="20"/>
                <w:szCs w:val="20"/>
              </w:rPr>
              <w:lastRenderedPageBreak/>
              <w:t>товаров несет участник.</w:t>
            </w:r>
          </w:p>
          <w:p w14:paraId="6206632D"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p>
        </w:tc>
      </w:tr>
      <w:tr w:rsidR="001F30D3" w:rsidRPr="001A59EA" w14:paraId="1EF9F76D" w14:textId="77777777" w:rsidTr="001A59EA">
        <w:tc>
          <w:tcPr>
            <w:tcW w:w="568" w:type="dxa"/>
          </w:tcPr>
          <w:p w14:paraId="6594EDD5"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1D74E291" w14:textId="77777777" w:rsidR="001F30D3" w:rsidRPr="002F4B4B" w:rsidRDefault="001F30D3" w:rsidP="001F30D3">
            <w:pPr>
              <w:jc w:val="both"/>
              <w:rPr>
                <w:rFonts w:ascii="Times New Roman" w:hAnsi="Times New Roman"/>
                <w:sz w:val="20"/>
                <w:szCs w:val="20"/>
              </w:rPr>
            </w:pPr>
            <w:r w:rsidRPr="002F4B4B">
              <w:rPr>
                <w:rFonts w:ascii="Times New Roman" w:hAnsi="Times New Roman"/>
                <w:sz w:val="20"/>
                <w:szCs w:val="20"/>
              </w:rPr>
              <w:t xml:space="preserve">Применение запрета, ограничения товаров (работ, услуг) иностранного происхождения, преимущества в отношении товаров российского происхождения согласно Постановлению Правительства РФ </w:t>
            </w:r>
          </w:p>
          <w:p w14:paraId="28249484" w14:textId="77777777" w:rsidR="001F30D3" w:rsidRPr="002F4B4B" w:rsidRDefault="001F30D3" w:rsidP="001F30D3">
            <w:pPr>
              <w:pStyle w:val="ConsTitle"/>
              <w:suppressAutoHyphens/>
              <w:ind w:right="0"/>
              <w:contextualSpacing/>
              <w:jc w:val="both"/>
              <w:rPr>
                <w:rFonts w:ascii="Times New Roman" w:hAnsi="Times New Roman"/>
                <w:b w:val="0"/>
                <w:sz w:val="20"/>
              </w:rPr>
            </w:pPr>
            <w:r w:rsidRPr="002F4B4B">
              <w:rPr>
                <w:rFonts w:ascii="Times New Roman" w:hAnsi="Times New Roman"/>
                <w:b w:val="0"/>
                <w:snapToGrid/>
                <w:sz w:val="20"/>
              </w:rPr>
              <w:t>от 23.12.2024 № 1875</w:t>
            </w:r>
          </w:p>
        </w:tc>
        <w:tc>
          <w:tcPr>
            <w:tcW w:w="6663" w:type="dxa"/>
          </w:tcPr>
          <w:p w14:paraId="1E625C81" w14:textId="459F13CD" w:rsidR="006E1297" w:rsidRPr="00943987" w:rsidRDefault="001F30D3" w:rsidP="001F30D3">
            <w:pPr>
              <w:spacing w:after="0"/>
              <w:jc w:val="both"/>
              <w:rPr>
                <w:rFonts w:ascii="Times New Roman" w:hAnsi="Times New Roman"/>
                <w:b/>
                <w:sz w:val="24"/>
                <w:szCs w:val="24"/>
              </w:rPr>
            </w:pPr>
            <w:r w:rsidRPr="00943987">
              <w:rPr>
                <w:rFonts w:ascii="Times New Roman" w:hAnsi="Times New Roman"/>
                <w:b/>
                <w:sz w:val="24"/>
                <w:szCs w:val="24"/>
              </w:rPr>
              <w:t xml:space="preserve">Запрет – </w:t>
            </w:r>
            <w:r w:rsidR="003524D9">
              <w:rPr>
                <w:rFonts w:ascii="Times New Roman" w:hAnsi="Times New Roman"/>
                <w:b/>
                <w:sz w:val="24"/>
                <w:szCs w:val="24"/>
              </w:rPr>
              <w:t xml:space="preserve">не </w:t>
            </w:r>
            <w:r w:rsidR="006E1297" w:rsidRPr="00943987">
              <w:rPr>
                <w:rFonts w:ascii="Times New Roman" w:hAnsi="Times New Roman"/>
                <w:b/>
                <w:sz w:val="24"/>
                <w:szCs w:val="24"/>
              </w:rPr>
              <w:t xml:space="preserve">установлено </w:t>
            </w:r>
          </w:p>
          <w:p w14:paraId="3E837E74" w14:textId="0D11D6E4" w:rsidR="001F30D3" w:rsidRPr="00943987" w:rsidRDefault="001F30D3" w:rsidP="001F30D3">
            <w:pPr>
              <w:spacing w:after="0"/>
              <w:jc w:val="both"/>
              <w:rPr>
                <w:rFonts w:ascii="Times New Roman" w:hAnsi="Times New Roman"/>
                <w:b/>
                <w:sz w:val="24"/>
                <w:szCs w:val="24"/>
              </w:rPr>
            </w:pPr>
            <w:r w:rsidRPr="00943987">
              <w:rPr>
                <w:rFonts w:ascii="Times New Roman" w:hAnsi="Times New Roman"/>
                <w:b/>
                <w:sz w:val="24"/>
                <w:szCs w:val="24"/>
              </w:rPr>
              <w:t>Ограничение –</w:t>
            </w:r>
            <w:r w:rsidR="00C3348D" w:rsidRPr="00943987">
              <w:rPr>
                <w:rFonts w:ascii="Times New Roman" w:hAnsi="Times New Roman"/>
                <w:b/>
                <w:sz w:val="24"/>
                <w:szCs w:val="24"/>
              </w:rPr>
              <w:t xml:space="preserve"> </w:t>
            </w:r>
            <w:r w:rsidR="003524D9">
              <w:rPr>
                <w:rFonts w:ascii="Times New Roman" w:hAnsi="Times New Roman"/>
                <w:b/>
                <w:sz w:val="24"/>
                <w:szCs w:val="24"/>
              </w:rPr>
              <w:t xml:space="preserve">не </w:t>
            </w:r>
            <w:r w:rsidRPr="00943987">
              <w:rPr>
                <w:rFonts w:ascii="Times New Roman" w:hAnsi="Times New Roman"/>
                <w:b/>
                <w:sz w:val="24"/>
                <w:szCs w:val="24"/>
              </w:rPr>
              <w:t>установлено</w:t>
            </w:r>
          </w:p>
          <w:p w14:paraId="55970DD1" w14:textId="0B50E8A3"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r w:rsidRPr="00943987">
              <w:rPr>
                <w:rFonts w:ascii="Times New Roman" w:hAnsi="Times New Roman"/>
                <w:sz w:val="24"/>
                <w:szCs w:val="24"/>
              </w:rPr>
              <w:t xml:space="preserve">Преимущество </w:t>
            </w:r>
            <w:r w:rsidRPr="00943987">
              <w:rPr>
                <w:rFonts w:ascii="Times New Roman" w:hAnsi="Times New Roman"/>
                <w:b/>
                <w:bCs/>
                <w:sz w:val="24"/>
                <w:szCs w:val="24"/>
              </w:rPr>
              <w:t>–</w:t>
            </w:r>
            <w:r w:rsidR="00C3348D" w:rsidRPr="00943987">
              <w:rPr>
                <w:rFonts w:ascii="Times New Roman" w:hAnsi="Times New Roman"/>
                <w:b/>
                <w:bCs/>
                <w:sz w:val="24"/>
                <w:szCs w:val="24"/>
              </w:rPr>
              <w:t xml:space="preserve"> </w:t>
            </w:r>
            <w:r w:rsidR="00C3348D" w:rsidRPr="00943987">
              <w:rPr>
                <w:rFonts w:ascii="Times New Roman" w:hAnsi="Times New Roman"/>
                <w:sz w:val="24"/>
                <w:szCs w:val="24"/>
              </w:rPr>
              <w:t xml:space="preserve"> </w:t>
            </w:r>
            <w:r w:rsidRPr="00943987">
              <w:rPr>
                <w:rFonts w:ascii="Times New Roman" w:hAnsi="Times New Roman"/>
                <w:sz w:val="24"/>
                <w:szCs w:val="24"/>
              </w:rPr>
              <w:t>установлено</w:t>
            </w:r>
          </w:p>
        </w:tc>
      </w:tr>
      <w:tr w:rsidR="001F30D3" w:rsidRPr="001A59EA" w14:paraId="59B20897" w14:textId="77777777" w:rsidTr="001A59EA">
        <w:tc>
          <w:tcPr>
            <w:tcW w:w="568" w:type="dxa"/>
          </w:tcPr>
          <w:p w14:paraId="7695C4AB"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AA6DD8A" w14:textId="77777777" w:rsidR="001F30D3" w:rsidRPr="00724CCC" w:rsidRDefault="001F30D3" w:rsidP="001F30D3">
            <w:pPr>
              <w:spacing w:after="0"/>
              <w:jc w:val="both"/>
              <w:rPr>
                <w:rFonts w:ascii="Times New Roman" w:eastAsia="Arial" w:hAnsi="Times New Roman"/>
                <w:sz w:val="20"/>
                <w:lang w:eastAsia="ar-SA"/>
              </w:rPr>
            </w:pPr>
            <w:r w:rsidRPr="00724CCC">
              <w:rPr>
                <w:rFonts w:ascii="Times New Roman" w:eastAsia="Arial" w:hAnsi="Times New Roman"/>
                <w:b/>
                <w:bCs/>
                <w:sz w:val="20"/>
                <w:lang w:eastAsia="ar-SA"/>
              </w:rPr>
              <w:t>Информацией и документами, подтверждающими страну происхождения товара</w:t>
            </w:r>
            <w:r w:rsidRPr="00724CCC">
              <w:rPr>
                <w:rFonts w:ascii="Times New Roman" w:hAnsi="Times New Roman"/>
                <w:sz w:val="20"/>
              </w:rPr>
              <w:t xml:space="preserve"> </w:t>
            </w:r>
            <w:r w:rsidRPr="00724CCC">
              <w:rPr>
                <w:rFonts w:ascii="Times New Roman" w:eastAsia="Arial" w:hAnsi="Times New Roman"/>
                <w:sz w:val="20"/>
                <w:lang w:eastAsia="ar-SA"/>
              </w:rPr>
              <w:t>в части вышеприведенных мер, является:</w:t>
            </w:r>
          </w:p>
          <w:p w14:paraId="1E8DD612" w14:textId="77777777" w:rsidR="001F30D3" w:rsidRPr="002F4B4B" w:rsidRDefault="001F30D3" w:rsidP="001F30D3">
            <w:pPr>
              <w:pStyle w:val="ConsTitle"/>
              <w:suppressAutoHyphens/>
              <w:ind w:right="0"/>
              <w:contextualSpacing/>
              <w:jc w:val="both"/>
              <w:rPr>
                <w:rFonts w:ascii="Times New Roman" w:hAnsi="Times New Roman"/>
                <w:b w:val="0"/>
                <w:sz w:val="20"/>
              </w:rPr>
            </w:pPr>
          </w:p>
        </w:tc>
        <w:tc>
          <w:tcPr>
            <w:tcW w:w="6663" w:type="dxa"/>
          </w:tcPr>
          <w:p w14:paraId="425A2956" w14:textId="77777777" w:rsidR="001F30D3" w:rsidRPr="007628C6" w:rsidRDefault="001F30D3" w:rsidP="001F30D3">
            <w:pPr>
              <w:spacing w:after="0"/>
              <w:jc w:val="both"/>
              <w:rPr>
                <w:rFonts w:ascii="Times New Roman" w:eastAsia="Arial" w:hAnsi="Times New Roman"/>
                <w:sz w:val="18"/>
                <w:szCs w:val="20"/>
                <w:lang w:eastAsia="ar-SA"/>
              </w:rPr>
            </w:pPr>
          </w:p>
          <w:tbl>
            <w:tblPr>
              <w:tblStyle w:val="af"/>
              <w:tblW w:w="0" w:type="auto"/>
              <w:tblLayout w:type="fixed"/>
              <w:tblLook w:val="04A0" w:firstRow="1" w:lastRow="0" w:firstColumn="1" w:lastColumn="0" w:noHBand="0" w:noVBand="1"/>
            </w:tblPr>
            <w:tblGrid>
              <w:gridCol w:w="4130"/>
              <w:gridCol w:w="2835"/>
            </w:tblGrid>
            <w:tr w:rsidR="001F30D3" w:rsidRPr="001B654C" w14:paraId="49850D29" w14:textId="77777777" w:rsidTr="00EC7A89">
              <w:trPr>
                <w:trHeight w:val="944"/>
              </w:trPr>
              <w:tc>
                <w:tcPr>
                  <w:tcW w:w="4130" w:type="dxa"/>
                </w:tcPr>
                <w:p w14:paraId="17F095F2" w14:textId="77777777" w:rsidR="001F30D3" w:rsidRPr="00B1619C" w:rsidRDefault="001F30D3" w:rsidP="001F30D3">
                  <w:pPr>
                    <w:jc w:val="both"/>
                    <w:rPr>
                      <w:rFonts w:ascii="Times New Roman" w:eastAsia="Arial" w:hAnsi="Times New Roman"/>
                      <w:b/>
                      <w:bCs/>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b/>
                      <w:bCs/>
                      <w:sz w:val="20"/>
                      <w:szCs w:val="24"/>
                      <w:lang w:eastAsia="ar-SA"/>
                    </w:rPr>
                    <w:t xml:space="preserve"> </w:t>
                  </w:r>
                  <w:r w:rsidRPr="00B1619C">
                    <w:rPr>
                      <w:rFonts w:ascii="Times New Roman" w:eastAsia="Arial" w:hAnsi="Times New Roman"/>
                      <w:b/>
                      <w:bCs/>
                      <w:sz w:val="20"/>
                      <w:szCs w:val="24"/>
                      <w:u w:val="single"/>
                      <w:lang w:eastAsia="ar-SA"/>
                    </w:rPr>
                    <w:t>номер реестровой записи</w:t>
                  </w:r>
                </w:p>
              </w:tc>
              <w:tc>
                <w:tcPr>
                  <w:tcW w:w="2835" w:type="dxa"/>
                </w:tcPr>
                <w:p w14:paraId="03B52641" w14:textId="4AED5730" w:rsidR="001F30D3" w:rsidRPr="00B1619C" w:rsidRDefault="00293303" w:rsidP="001F30D3">
                  <w:pPr>
                    <w:rPr>
                      <w:rFonts w:ascii="Times New Roman" w:eastAsia="Arial" w:hAnsi="Times New Roman"/>
                      <w:sz w:val="20"/>
                      <w:szCs w:val="24"/>
                      <w:lang w:eastAsia="ar-SA"/>
                    </w:rPr>
                  </w:pPr>
                  <w:r w:rsidRPr="00293303">
                    <w:rPr>
                      <w:rFonts w:ascii="Segoe UI Symbol" w:eastAsia="Arial" w:hAnsi="Segoe UI Symbol" w:cs="Segoe UI Symbol"/>
                      <w:b/>
                      <w:bCs/>
                      <w:sz w:val="20"/>
                      <w:szCs w:val="24"/>
                      <w:u w:val="single"/>
                      <w:lang w:eastAsia="ar-SA"/>
                    </w:rPr>
                    <w:t>☐</w:t>
                  </w:r>
                  <w:r w:rsidR="001F30D3" w:rsidRPr="00293303">
                    <w:rPr>
                      <w:rFonts w:ascii="Times New Roman" w:eastAsia="Arial" w:hAnsi="Times New Roman"/>
                      <w:bCs/>
                      <w:sz w:val="20"/>
                      <w:szCs w:val="24"/>
                      <w:lang w:eastAsia="ar-SA"/>
                    </w:rPr>
                    <w:t>из российского (евразийского) реестра промышленной продукции</w:t>
                  </w:r>
                </w:p>
                <w:p w14:paraId="57894E13" w14:textId="4E14A6C5" w:rsidR="001F30D3" w:rsidRPr="00B1619C" w:rsidRDefault="00293303" w:rsidP="001F30D3">
                  <w:pPr>
                    <w:rPr>
                      <w:rFonts w:ascii="Times New Roman" w:eastAsia="Arial" w:hAnsi="Times New Roman"/>
                      <w:sz w:val="20"/>
                      <w:szCs w:val="24"/>
                      <w:lang w:eastAsia="ar-SA"/>
                    </w:rPr>
                  </w:pPr>
                  <w:r w:rsidRPr="00293303">
                    <w:rPr>
                      <w:rFonts w:ascii="Segoe UI Symbol" w:eastAsia="MS Gothic" w:hAnsi="Segoe UI Symbol" w:cs="Segoe UI Symbol"/>
                      <w:sz w:val="20"/>
                      <w:szCs w:val="24"/>
                      <w:lang w:eastAsia="ar-SA"/>
                    </w:rPr>
                    <w:t xml:space="preserve">☒ </w:t>
                  </w:r>
                  <w:r w:rsidR="001F30D3" w:rsidRPr="00B1619C">
                    <w:rPr>
                      <w:rFonts w:ascii="Times New Roman" w:eastAsia="Arial" w:hAnsi="Times New Roman"/>
                      <w:sz w:val="20"/>
                      <w:szCs w:val="24"/>
                      <w:lang w:eastAsia="ar-SA"/>
                    </w:rPr>
                    <w:t xml:space="preserve"> </w:t>
                  </w:r>
                  <w:r w:rsidR="001F30D3" w:rsidRPr="00293303">
                    <w:rPr>
                      <w:rFonts w:ascii="Times New Roman" w:eastAsia="Arial" w:hAnsi="Times New Roman"/>
                      <w:b/>
                      <w:sz w:val="20"/>
                      <w:szCs w:val="24"/>
                      <w:u w:val="single"/>
                      <w:lang w:eastAsia="ar-SA"/>
                    </w:rPr>
                    <w:t>из реестра российского (евразийского) программного обеспечения</w:t>
                  </w:r>
                </w:p>
              </w:tc>
            </w:tr>
            <w:tr w:rsidR="001F30D3" w:rsidRPr="001B654C" w14:paraId="13CB5347" w14:textId="77777777" w:rsidTr="00EC7A89">
              <w:trPr>
                <w:trHeight w:val="483"/>
              </w:trPr>
              <w:tc>
                <w:tcPr>
                  <w:tcW w:w="4130" w:type="dxa"/>
                </w:tcPr>
                <w:p w14:paraId="1056CB11" w14:textId="77777777" w:rsidR="001F30D3" w:rsidRPr="00B1619C" w:rsidRDefault="001F30D3" w:rsidP="001F30D3">
                  <w:pPr>
                    <w:jc w:val="both"/>
                    <w:rPr>
                      <w:rFonts w:ascii="Times New Roman" w:eastAsia="MS Gothic" w:hAnsi="Times New Roman"/>
                      <w:sz w:val="20"/>
                      <w:szCs w:val="24"/>
                      <w:rtl/>
                      <w:lang w:eastAsia="ar-SA"/>
                    </w:rPr>
                  </w:pPr>
                  <w:r w:rsidRPr="00B1619C">
                    <w:rPr>
                      <w:rFonts w:ascii="Times New Roman" w:eastAsia="Arial" w:hAnsi="Times New Roman"/>
                      <w:sz w:val="20"/>
                      <w:szCs w:val="24"/>
                      <w:lang w:eastAsia="ar-SA"/>
                    </w:rPr>
                    <w:t xml:space="preserve">При отсутствии номера </w:t>
                  </w:r>
                  <w:r w:rsidRPr="00B1619C">
                    <w:rPr>
                      <w:rFonts w:ascii="Times New Roman" w:eastAsia="Arial" w:hAnsi="Times New Roman"/>
                      <w:b/>
                      <w:bCs/>
                      <w:sz w:val="20"/>
                      <w:szCs w:val="24"/>
                      <w:u w:val="single"/>
                      <w:lang w:eastAsia="ar-SA"/>
                    </w:rPr>
                    <w:t>реестровой записи из российского (евразийского) реестра промышленной продукции, предоставляются следующие документы, для предоставления преимущества:</w:t>
                  </w:r>
                </w:p>
              </w:tc>
              <w:tc>
                <w:tcPr>
                  <w:tcW w:w="2835" w:type="dxa"/>
                </w:tcPr>
                <w:p w14:paraId="6CB9179A" w14:textId="77777777" w:rsidR="001F30D3" w:rsidRPr="00B1619C" w:rsidRDefault="001F30D3" w:rsidP="001F30D3">
                  <w:pPr>
                    <w:jc w:val="both"/>
                    <w:rPr>
                      <w:rFonts w:ascii="Times New Roman" w:eastAsia="MS Gothic" w:hAnsi="Times New Roman"/>
                      <w:sz w:val="20"/>
                      <w:szCs w:val="24"/>
                      <w:lang w:eastAsia="ar-SA"/>
                    </w:rPr>
                  </w:pPr>
                </w:p>
              </w:tc>
            </w:tr>
            <w:tr w:rsidR="001F30D3" w:rsidRPr="007628C6" w14:paraId="2FAFF5F4" w14:textId="77777777" w:rsidTr="00EC7A89">
              <w:trPr>
                <w:trHeight w:val="269"/>
              </w:trPr>
              <w:tc>
                <w:tcPr>
                  <w:tcW w:w="4130" w:type="dxa"/>
                </w:tcPr>
                <w:p w14:paraId="7A4686A8"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наименование страны происхождения </w:t>
                  </w:r>
                </w:p>
              </w:tc>
              <w:tc>
                <w:tcPr>
                  <w:tcW w:w="2835" w:type="dxa"/>
                </w:tcPr>
                <w:p w14:paraId="7EA8E040"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r w:rsidR="001F30D3" w:rsidRPr="007628C6" w14:paraId="4EDBD6B3" w14:textId="77777777" w:rsidTr="00EC7A89">
              <w:tc>
                <w:tcPr>
                  <w:tcW w:w="4130" w:type="dxa"/>
                </w:tcPr>
                <w:p w14:paraId="0C7B717A"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акт экспертизы ТПП РФ или аналогичный документ, выданный в ЕАЭС</w:t>
                  </w:r>
                </w:p>
              </w:tc>
              <w:tc>
                <w:tcPr>
                  <w:tcW w:w="2835" w:type="dxa"/>
                </w:tcPr>
                <w:p w14:paraId="76BD1502"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r w:rsidR="001F30D3" w:rsidRPr="007628C6" w14:paraId="65621C48" w14:textId="77777777" w:rsidTr="00EC7A89">
              <w:tc>
                <w:tcPr>
                  <w:tcW w:w="4130" w:type="dxa"/>
                </w:tcPr>
                <w:p w14:paraId="62C87D4C"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w:t>
                  </w:r>
                  <w:r w:rsidRPr="00B1619C">
                    <w:rPr>
                      <w:rFonts w:ascii="Times New Roman" w:eastAsia="Arial" w:hAnsi="Times New Roman"/>
                      <w:b/>
                      <w:bCs/>
                      <w:sz w:val="20"/>
                      <w:szCs w:val="24"/>
                      <w:u w:val="single"/>
                      <w:lang w:eastAsia="ar-SA"/>
                    </w:rPr>
                    <w:t>сертификат о происхождении товара (СТ-1)</w:t>
                  </w:r>
                </w:p>
              </w:tc>
              <w:tc>
                <w:tcPr>
                  <w:tcW w:w="2835" w:type="dxa"/>
                </w:tcPr>
                <w:p w14:paraId="407BB882"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r w:rsidR="001F30D3" w:rsidRPr="007628C6" w14:paraId="128A3797" w14:textId="77777777" w:rsidTr="00EC7A89">
              <w:tc>
                <w:tcPr>
                  <w:tcW w:w="4130" w:type="dxa"/>
                </w:tcPr>
                <w:p w14:paraId="7FE3D3D0" w14:textId="77777777" w:rsidR="001F30D3" w:rsidRPr="00B1619C" w:rsidRDefault="001F30D3" w:rsidP="001F30D3">
                  <w:pPr>
                    <w:jc w:val="both"/>
                    <w:rPr>
                      <w:rFonts w:ascii="Times New Roman" w:eastAsia="Arial" w:hAnsi="Times New Roman"/>
                      <w:sz w:val="20"/>
                      <w:szCs w:val="24"/>
                      <w:lang w:eastAsia="ar-SA"/>
                    </w:rPr>
                  </w:pPr>
                  <w:r w:rsidRPr="00B1619C">
                    <w:rPr>
                      <w:rFonts w:ascii="Segoe UI Symbol" w:eastAsia="MS Gothic" w:hAnsi="Segoe UI Symbol" w:cs="Segoe UI Symbol"/>
                      <w:sz w:val="20"/>
                      <w:szCs w:val="24"/>
                      <w:lang w:eastAsia="ar-SA"/>
                    </w:rPr>
                    <w:t>☒</w:t>
                  </w:r>
                  <w:r w:rsidRPr="00B1619C">
                    <w:rPr>
                      <w:rFonts w:ascii="Times New Roman" w:eastAsia="Arial" w:hAnsi="Times New Roman"/>
                      <w:sz w:val="20"/>
                      <w:szCs w:val="24"/>
                      <w:lang w:eastAsia="ar-SA"/>
                    </w:rPr>
                    <w:t xml:space="preserve"> реквизиты (дата и номер) документа о соответствии производства медизделий требованиям ГОСТ ISO 13485-2017</w:t>
                  </w:r>
                </w:p>
              </w:tc>
              <w:tc>
                <w:tcPr>
                  <w:tcW w:w="2835" w:type="dxa"/>
                </w:tcPr>
                <w:p w14:paraId="6241D4B6" w14:textId="77777777" w:rsidR="001F30D3" w:rsidRPr="00B1619C" w:rsidRDefault="001F30D3" w:rsidP="001F30D3">
                  <w:pPr>
                    <w:jc w:val="both"/>
                    <w:rPr>
                      <w:rFonts w:ascii="Times New Roman" w:eastAsia="Arial" w:hAnsi="Times New Roman"/>
                      <w:sz w:val="20"/>
                      <w:szCs w:val="24"/>
                      <w:lang w:eastAsia="ar-SA"/>
                    </w:rPr>
                  </w:pPr>
                  <w:r w:rsidRPr="00B1619C">
                    <w:rPr>
                      <w:rFonts w:ascii="Times New Roman" w:eastAsia="Arial" w:hAnsi="Times New Roman"/>
                      <w:sz w:val="20"/>
                      <w:szCs w:val="24"/>
                      <w:lang w:eastAsia="ar-SA"/>
                    </w:rPr>
                    <w:t>наличие</w:t>
                  </w:r>
                </w:p>
              </w:tc>
            </w:tr>
          </w:tbl>
          <w:p w14:paraId="5B835DCA" w14:textId="77777777" w:rsidR="001F30D3" w:rsidRPr="002F4B4B" w:rsidRDefault="001F30D3" w:rsidP="001F30D3">
            <w:pPr>
              <w:autoSpaceDE w:val="0"/>
              <w:autoSpaceDN w:val="0"/>
              <w:adjustRightInd w:val="0"/>
              <w:spacing w:after="0" w:line="240" w:lineRule="auto"/>
              <w:jc w:val="both"/>
              <w:rPr>
                <w:rFonts w:ascii="Times New Roman" w:hAnsi="Times New Roman"/>
                <w:bCs/>
                <w:sz w:val="20"/>
                <w:szCs w:val="20"/>
              </w:rPr>
            </w:pPr>
          </w:p>
        </w:tc>
      </w:tr>
      <w:tr w:rsidR="001F30D3" w:rsidRPr="001A59EA" w14:paraId="37D5A44F" w14:textId="77777777" w:rsidTr="00EC7A89">
        <w:tc>
          <w:tcPr>
            <w:tcW w:w="568" w:type="dxa"/>
          </w:tcPr>
          <w:p w14:paraId="1E006C8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10065" w:type="dxa"/>
            <w:gridSpan w:val="2"/>
          </w:tcPr>
          <w:p w14:paraId="114FA766" w14:textId="77777777" w:rsidR="001F30D3" w:rsidRPr="000226AB" w:rsidRDefault="001F30D3" w:rsidP="001F30D3">
            <w:pPr>
              <w:spacing w:after="0"/>
              <w:jc w:val="both"/>
              <w:rPr>
                <w:rFonts w:ascii="Times New Roman" w:eastAsia="Arial" w:hAnsi="Times New Roman"/>
                <w:sz w:val="20"/>
                <w:szCs w:val="20"/>
                <w:lang w:eastAsia="ar-SA"/>
              </w:rPr>
            </w:pPr>
            <w:r w:rsidRPr="000226AB">
              <w:rPr>
                <w:rFonts w:ascii="Times New Roman" w:hAnsi="Times New Roman"/>
                <w:b/>
                <w:bCs/>
                <w:color w:val="000000"/>
                <w:sz w:val="20"/>
                <w:szCs w:val="20"/>
              </w:rPr>
              <w:t>Применение национального режима</w:t>
            </w:r>
            <w:r w:rsidRPr="000226AB">
              <w:rPr>
                <w:rFonts w:ascii="Times New Roman" w:hAnsi="Times New Roman"/>
                <w:color w:val="000000"/>
                <w:sz w:val="20"/>
                <w:szCs w:val="20"/>
              </w:rPr>
              <w:t xml:space="preserve"> (информация о запрете или об ограничении закупок товаров (работ, услуг) в случае, если такие запрет, ограничение, преимущество установлены в соответствии с пунктом 1 части 2 статьи 3.1-4 Федерального закона </w:t>
            </w:r>
            <w:r w:rsidRPr="000226AB">
              <w:rPr>
                <w:rFonts w:ascii="Times New Roman" w:hAnsi="Times New Roman"/>
                <w:sz w:val="20"/>
                <w:szCs w:val="20"/>
              </w:rPr>
              <w:t xml:space="preserve">№223-ФЗ </w:t>
            </w:r>
            <w:r w:rsidRPr="000226AB">
              <w:rPr>
                <w:rFonts w:ascii="Times New Roman" w:hAnsi="Times New Roman"/>
                <w:color w:val="000000"/>
                <w:sz w:val="20"/>
                <w:szCs w:val="20"/>
              </w:rPr>
              <w:t>в отношении товара, работы, услуги, являющихся предметом закупки)</w:t>
            </w:r>
          </w:p>
        </w:tc>
      </w:tr>
      <w:tr w:rsidR="001F30D3" w:rsidRPr="001A59EA" w14:paraId="74FA9DE2" w14:textId="77777777" w:rsidTr="001A59EA">
        <w:tc>
          <w:tcPr>
            <w:tcW w:w="568" w:type="dxa"/>
          </w:tcPr>
          <w:p w14:paraId="1A0D43A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09E8B55C" w14:textId="77777777" w:rsidR="001F30D3" w:rsidRPr="000226AB" w:rsidRDefault="001F30D3" w:rsidP="001F30D3">
            <w:pPr>
              <w:tabs>
                <w:tab w:val="left" w:pos="600"/>
                <w:tab w:val="left" w:pos="840"/>
                <w:tab w:val="left" w:pos="960"/>
                <w:tab w:val="left" w:pos="1080"/>
                <w:tab w:val="left" w:pos="1260"/>
                <w:tab w:val="left" w:pos="1740"/>
              </w:tabs>
              <w:autoSpaceDE w:val="0"/>
              <w:snapToGrid w:val="0"/>
              <w:spacing w:line="240" w:lineRule="auto"/>
              <w:ind w:left="34"/>
              <w:jc w:val="both"/>
              <w:rPr>
                <w:rFonts w:ascii="Times New Roman" w:hAnsi="Times New Roman"/>
                <w:bCs/>
                <w:sz w:val="20"/>
                <w:szCs w:val="20"/>
              </w:rPr>
            </w:pPr>
            <w:r w:rsidRPr="000226AB">
              <w:rPr>
                <w:rFonts w:ascii="Times New Roman" w:hAnsi="Times New Roman"/>
                <w:bCs/>
                <w:sz w:val="20"/>
                <w:szCs w:val="20"/>
              </w:rPr>
              <w:t>Применение</w:t>
            </w:r>
            <w:r w:rsidRPr="000226AB">
              <w:rPr>
                <w:rFonts w:ascii="Times New Roman" w:hAnsi="Times New Roman"/>
                <w:sz w:val="20"/>
                <w:szCs w:val="20"/>
              </w:rPr>
              <w:t xml:space="preserve"> </w:t>
            </w:r>
            <w:r w:rsidRPr="000226AB">
              <w:rPr>
                <w:rFonts w:ascii="Times New Roman" w:hAnsi="Times New Roman"/>
                <w:bCs/>
                <w:sz w:val="20"/>
                <w:szCs w:val="20"/>
              </w:rPr>
              <w:t>мер, устанавливающих</w:t>
            </w:r>
            <w:r>
              <w:rPr>
                <w:rFonts w:ascii="Times New Roman" w:hAnsi="Times New Roman"/>
                <w:bCs/>
                <w:sz w:val="20"/>
                <w:szCs w:val="20"/>
              </w:rPr>
              <w:t xml:space="preserve"> </w:t>
            </w:r>
            <w:r w:rsidRPr="000226AB">
              <w:rPr>
                <w:rFonts w:ascii="Times New Roman" w:hAnsi="Times New Roman"/>
                <w:b/>
                <w:sz w:val="20"/>
                <w:szCs w:val="20"/>
              </w:rPr>
              <w:t xml:space="preserve">запрет </w:t>
            </w:r>
            <w:r w:rsidRPr="000226AB">
              <w:rPr>
                <w:rFonts w:ascii="Times New Roman" w:hAnsi="Times New Roman"/>
                <w:bCs/>
                <w:sz w:val="20"/>
                <w:szCs w:val="20"/>
              </w:rPr>
              <w:t xml:space="preserve">закупок товаров </w:t>
            </w:r>
            <w:r w:rsidRPr="000226AB">
              <w:rPr>
                <w:rFonts w:ascii="Times New Roman" w:hAnsi="Times New Roman"/>
                <w:color w:val="000000"/>
                <w:sz w:val="20"/>
                <w:szCs w:val="20"/>
              </w:rPr>
              <w:t>(работ, услуг)</w:t>
            </w:r>
          </w:p>
        </w:tc>
        <w:tc>
          <w:tcPr>
            <w:tcW w:w="6663" w:type="dxa"/>
          </w:tcPr>
          <w:p w14:paraId="3F82488A"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0226AB">
              <w:rPr>
                <w:rFonts w:ascii="Times New Roman" w:hAnsi="Times New Roman"/>
                <w:b/>
                <w:bCs/>
                <w:color w:val="000000"/>
                <w:sz w:val="20"/>
                <w:szCs w:val="20"/>
              </w:rPr>
              <w:t>иностранного</w:t>
            </w:r>
            <w:r w:rsidRPr="000226AB">
              <w:rPr>
                <w:rFonts w:ascii="Times New Roman" w:hAnsi="Times New Roman"/>
                <w:color w:val="000000"/>
                <w:sz w:val="20"/>
                <w:szCs w:val="20"/>
              </w:rPr>
              <w:t xml:space="preserve"> происхождения (работ, услуг, соответственно выполняемых, оказываемых иностранными лицами), то </w:t>
            </w:r>
            <w:r w:rsidRPr="000226AB">
              <w:rPr>
                <w:rFonts w:ascii="Times New Roman" w:hAnsi="Times New Roman"/>
                <w:b/>
                <w:bCs/>
                <w:color w:val="000000"/>
                <w:sz w:val="20"/>
                <w:szCs w:val="20"/>
              </w:rPr>
              <w:t>запрещается</w:t>
            </w:r>
            <w:r w:rsidRPr="000226AB">
              <w:rPr>
                <w:rFonts w:ascii="Times New Roman" w:hAnsi="Times New Roman"/>
                <w:color w:val="000000"/>
                <w:sz w:val="20"/>
                <w:szCs w:val="20"/>
              </w:rPr>
              <w:t>:</w:t>
            </w:r>
          </w:p>
          <w:p w14:paraId="04259FDE"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color w:val="000000"/>
                <w:sz w:val="20"/>
                <w:szCs w:val="20"/>
              </w:rPr>
            </w:pPr>
            <w:r w:rsidRPr="000226AB">
              <w:rPr>
                <w:rFonts w:ascii="Times New Roman" w:hAnsi="Times New Roman"/>
                <w:color w:val="000000"/>
                <w:sz w:val="20"/>
                <w:szCs w:val="20"/>
              </w:rPr>
              <w:t>заключать договор на поставку товара, происходящего из иностранного государства</w:t>
            </w:r>
          </w:p>
          <w:p w14:paraId="3272B0EF"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i/>
                <w:iCs/>
                <w:color w:val="000000"/>
                <w:sz w:val="20"/>
                <w:szCs w:val="20"/>
              </w:rPr>
            </w:pPr>
            <w:r w:rsidRPr="000226AB">
              <w:rPr>
                <w:rFonts w:ascii="Times New Roman" w:hAnsi="Times New Roman"/>
                <w:color w:val="000000"/>
                <w:sz w:val="20"/>
                <w:szCs w:val="20"/>
              </w:rPr>
              <w:t>заключать договор на выполнение работ (оказании услуг) с подрядчиком (исполнителем), являющимся иностранным лицом</w:t>
            </w:r>
          </w:p>
        </w:tc>
      </w:tr>
      <w:tr w:rsidR="001F30D3" w:rsidRPr="001A59EA" w14:paraId="3B6560DC" w14:textId="77777777" w:rsidTr="001A59EA">
        <w:tc>
          <w:tcPr>
            <w:tcW w:w="568" w:type="dxa"/>
          </w:tcPr>
          <w:p w14:paraId="4D87D7DE"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6F7147B9" w14:textId="77777777" w:rsidR="001F30D3" w:rsidRPr="000226AB" w:rsidRDefault="001F30D3" w:rsidP="001F30D3">
            <w:pPr>
              <w:tabs>
                <w:tab w:val="left" w:pos="600"/>
                <w:tab w:val="left" w:pos="840"/>
                <w:tab w:val="left" w:pos="960"/>
                <w:tab w:val="left" w:pos="1080"/>
                <w:tab w:val="left" w:pos="1260"/>
                <w:tab w:val="left" w:pos="1740"/>
              </w:tabs>
              <w:autoSpaceDE w:val="0"/>
              <w:snapToGrid w:val="0"/>
              <w:spacing w:line="240" w:lineRule="auto"/>
              <w:ind w:left="34"/>
              <w:jc w:val="both"/>
              <w:rPr>
                <w:rFonts w:ascii="Times New Roman" w:hAnsi="Times New Roman"/>
                <w:bCs/>
                <w:sz w:val="20"/>
                <w:szCs w:val="20"/>
              </w:rPr>
            </w:pPr>
            <w:r w:rsidRPr="000226AB">
              <w:rPr>
                <w:rFonts w:ascii="Times New Roman" w:hAnsi="Times New Roman"/>
                <w:bCs/>
                <w:sz w:val="20"/>
                <w:szCs w:val="20"/>
              </w:rPr>
              <w:t>Применение</w:t>
            </w:r>
            <w:r w:rsidRPr="000226AB">
              <w:rPr>
                <w:rFonts w:ascii="Times New Roman" w:hAnsi="Times New Roman"/>
                <w:sz w:val="20"/>
                <w:szCs w:val="20"/>
              </w:rPr>
              <w:t xml:space="preserve"> </w:t>
            </w:r>
            <w:r w:rsidRPr="000226AB">
              <w:rPr>
                <w:rFonts w:ascii="Times New Roman" w:hAnsi="Times New Roman"/>
                <w:bCs/>
                <w:sz w:val="20"/>
                <w:szCs w:val="20"/>
              </w:rPr>
              <w:t>мер, устанавливающих</w:t>
            </w:r>
            <w:r>
              <w:rPr>
                <w:rFonts w:ascii="Times New Roman" w:hAnsi="Times New Roman"/>
                <w:bCs/>
                <w:sz w:val="20"/>
                <w:szCs w:val="20"/>
              </w:rPr>
              <w:t xml:space="preserve"> </w:t>
            </w:r>
            <w:r w:rsidRPr="000226AB">
              <w:rPr>
                <w:rFonts w:ascii="Times New Roman" w:hAnsi="Times New Roman"/>
                <w:b/>
                <w:sz w:val="20"/>
                <w:szCs w:val="20"/>
              </w:rPr>
              <w:t>ограничение</w:t>
            </w:r>
            <w:r w:rsidRPr="000226AB">
              <w:rPr>
                <w:rFonts w:ascii="Times New Roman" w:hAnsi="Times New Roman"/>
                <w:bCs/>
                <w:sz w:val="20"/>
                <w:szCs w:val="20"/>
              </w:rPr>
              <w:t xml:space="preserve"> закупок товаров </w:t>
            </w:r>
            <w:r w:rsidRPr="000226AB">
              <w:rPr>
                <w:rFonts w:ascii="Times New Roman" w:hAnsi="Times New Roman"/>
                <w:color w:val="000000"/>
                <w:sz w:val="20"/>
                <w:szCs w:val="20"/>
              </w:rPr>
              <w:t>(работ, услуг)</w:t>
            </w:r>
          </w:p>
        </w:tc>
        <w:tc>
          <w:tcPr>
            <w:tcW w:w="6663" w:type="dxa"/>
          </w:tcPr>
          <w:p w14:paraId="67D96982"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0226AB">
              <w:rPr>
                <w:rFonts w:ascii="Times New Roman" w:hAnsi="Times New Roman"/>
                <w:b/>
                <w:bCs/>
                <w:color w:val="000000"/>
                <w:sz w:val="20"/>
                <w:szCs w:val="20"/>
              </w:rPr>
              <w:t xml:space="preserve">российского </w:t>
            </w:r>
            <w:r w:rsidRPr="000226AB">
              <w:rPr>
                <w:rFonts w:ascii="Times New Roman" w:hAnsi="Times New Roman"/>
                <w:color w:val="000000"/>
                <w:sz w:val="20"/>
                <w:szCs w:val="20"/>
              </w:rPr>
              <w:t xml:space="preserve">происхождения (работы, услуги, соответственно выполняемой, оказываемой российским </w:t>
            </w:r>
            <w:r w:rsidRPr="000226AB">
              <w:rPr>
                <w:rFonts w:ascii="Times New Roman" w:hAnsi="Times New Roman"/>
                <w:color w:val="000000"/>
                <w:sz w:val="20"/>
                <w:szCs w:val="20"/>
              </w:rPr>
              <w:lastRenderedPageBreak/>
              <w:t xml:space="preserve">лицом), то </w:t>
            </w:r>
            <w:r w:rsidRPr="000226AB">
              <w:rPr>
                <w:rFonts w:ascii="Times New Roman" w:hAnsi="Times New Roman"/>
                <w:b/>
                <w:bCs/>
                <w:color w:val="000000"/>
                <w:sz w:val="20"/>
                <w:szCs w:val="20"/>
              </w:rPr>
              <w:t>запрещается</w:t>
            </w:r>
            <w:r w:rsidRPr="000226AB">
              <w:rPr>
                <w:rFonts w:ascii="Times New Roman" w:hAnsi="Times New Roman"/>
                <w:color w:val="000000"/>
                <w:sz w:val="20"/>
                <w:szCs w:val="20"/>
              </w:rPr>
              <w:t>:</w:t>
            </w:r>
          </w:p>
          <w:p w14:paraId="1AB1903F"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color w:val="000000"/>
                <w:sz w:val="20"/>
                <w:szCs w:val="20"/>
              </w:rPr>
            </w:pPr>
            <w:r w:rsidRPr="000226AB">
              <w:rPr>
                <w:rFonts w:ascii="Times New Roman" w:hAnsi="Times New Roman"/>
                <w:color w:val="000000"/>
                <w:sz w:val="20"/>
                <w:szCs w:val="20"/>
              </w:rPr>
              <w:t>заключать договор на поставку товара, происходящего из иностранного государства</w:t>
            </w:r>
          </w:p>
          <w:p w14:paraId="28F78992" w14:textId="77777777" w:rsidR="001F30D3" w:rsidRPr="000226AB" w:rsidRDefault="001F30D3" w:rsidP="00DF79CB">
            <w:pPr>
              <w:pStyle w:val="ac"/>
              <w:widowControl w:val="0"/>
              <w:numPr>
                <w:ilvl w:val="0"/>
                <w:numId w:val="17"/>
              </w:numPr>
              <w:suppressAutoHyphens/>
              <w:autoSpaceDE w:val="0"/>
              <w:autoSpaceDN w:val="0"/>
              <w:adjustRightInd w:val="0"/>
              <w:spacing w:after="0" w:line="240" w:lineRule="auto"/>
              <w:ind w:left="34" w:firstLine="0"/>
              <w:jc w:val="both"/>
              <w:textAlignment w:val="baseline"/>
              <w:rPr>
                <w:rFonts w:ascii="Times New Roman" w:hAnsi="Times New Roman"/>
                <w:i/>
                <w:iCs/>
                <w:color w:val="000000"/>
                <w:sz w:val="20"/>
                <w:szCs w:val="20"/>
              </w:rPr>
            </w:pPr>
            <w:r w:rsidRPr="000226AB">
              <w:rPr>
                <w:rFonts w:ascii="Times New Roman" w:hAnsi="Times New Roman"/>
                <w:color w:val="000000"/>
                <w:sz w:val="20"/>
                <w:szCs w:val="20"/>
              </w:rPr>
              <w:t>заключать договор на выполнение работ (оказании услуг) с подрядчиком (исполнителем), являющимся российским лицом</w:t>
            </w:r>
          </w:p>
        </w:tc>
      </w:tr>
      <w:tr w:rsidR="001F30D3" w:rsidRPr="001A59EA" w14:paraId="21E073B3" w14:textId="77777777" w:rsidTr="00EC7A89">
        <w:tc>
          <w:tcPr>
            <w:tcW w:w="568" w:type="dxa"/>
          </w:tcPr>
          <w:p w14:paraId="3B41A1F4"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5FEED2CC" w14:textId="77777777" w:rsidR="001F30D3" w:rsidRPr="000226AB" w:rsidRDefault="001F30D3" w:rsidP="001F30D3">
            <w:pPr>
              <w:tabs>
                <w:tab w:val="left" w:pos="600"/>
                <w:tab w:val="left" w:pos="840"/>
                <w:tab w:val="left" w:pos="960"/>
                <w:tab w:val="left" w:pos="1080"/>
                <w:tab w:val="left" w:pos="1260"/>
                <w:tab w:val="left" w:pos="1740"/>
              </w:tabs>
              <w:autoSpaceDE w:val="0"/>
              <w:snapToGrid w:val="0"/>
              <w:spacing w:line="240" w:lineRule="auto"/>
              <w:ind w:left="34"/>
              <w:jc w:val="both"/>
              <w:rPr>
                <w:rFonts w:ascii="Times New Roman" w:hAnsi="Times New Roman"/>
                <w:bCs/>
                <w:sz w:val="20"/>
                <w:szCs w:val="20"/>
              </w:rPr>
            </w:pPr>
            <w:r w:rsidRPr="000226AB">
              <w:rPr>
                <w:rFonts w:ascii="Times New Roman" w:hAnsi="Times New Roman"/>
                <w:bCs/>
                <w:sz w:val="20"/>
                <w:szCs w:val="20"/>
              </w:rPr>
              <w:t>Применение</w:t>
            </w:r>
            <w:r w:rsidRPr="000226AB">
              <w:rPr>
                <w:rFonts w:ascii="Times New Roman" w:hAnsi="Times New Roman"/>
                <w:sz w:val="20"/>
                <w:szCs w:val="20"/>
              </w:rPr>
              <w:t xml:space="preserve"> </w:t>
            </w:r>
            <w:r w:rsidRPr="000226AB">
              <w:rPr>
                <w:rFonts w:ascii="Times New Roman" w:hAnsi="Times New Roman"/>
                <w:bCs/>
                <w:sz w:val="20"/>
                <w:szCs w:val="20"/>
              </w:rPr>
              <w:t>мер, устанавливающих</w:t>
            </w:r>
            <w:r>
              <w:rPr>
                <w:rFonts w:ascii="Times New Roman" w:hAnsi="Times New Roman"/>
                <w:bCs/>
                <w:sz w:val="20"/>
                <w:szCs w:val="20"/>
              </w:rPr>
              <w:t xml:space="preserve"> </w:t>
            </w:r>
            <w:r w:rsidRPr="000226AB">
              <w:rPr>
                <w:rFonts w:ascii="Times New Roman" w:hAnsi="Times New Roman"/>
                <w:b/>
                <w:sz w:val="20"/>
                <w:szCs w:val="20"/>
              </w:rPr>
              <w:t>преимущество</w:t>
            </w:r>
            <w:r w:rsidRPr="000226AB">
              <w:rPr>
                <w:rFonts w:ascii="Times New Roman" w:hAnsi="Times New Roman"/>
                <w:bCs/>
                <w:sz w:val="20"/>
                <w:szCs w:val="20"/>
              </w:rPr>
              <w:t xml:space="preserve"> закупок товаров </w:t>
            </w:r>
            <w:r w:rsidRPr="000226AB">
              <w:rPr>
                <w:rFonts w:ascii="Times New Roman" w:hAnsi="Times New Roman"/>
                <w:color w:val="000000"/>
                <w:sz w:val="20"/>
                <w:szCs w:val="20"/>
              </w:rPr>
              <w:t>(работ, услуг)</w:t>
            </w:r>
          </w:p>
        </w:tc>
        <w:tc>
          <w:tcPr>
            <w:tcW w:w="6663" w:type="dxa"/>
          </w:tcPr>
          <w:p w14:paraId="6819CF0C"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b/>
                <w:bCs/>
                <w:color w:val="000000"/>
                <w:sz w:val="20"/>
                <w:szCs w:val="20"/>
              </w:rPr>
              <w:t xml:space="preserve">Если объект закупки (предмет закупки) включает хотя бы один товар, </w:t>
            </w:r>
            <w:r w:rsidRPr="000226AB">
              <w:rPr>
                <w:rFonts w:ascii="Times New Roman" w:hAnsi="Times New Roman"/>
                <w:b/>
                <w:bCs/>
                <w:color w:val="000000"/>
                <w:sz w:val="20"/>
                <w:szCs w:val="20"/>
                <w:u w:val="single"/>
              </w:rPr>
              <w:t>не указанный</w:t>
            </w:r>
            <w:r w:rsidRPr="000226AB">
              <w:rPr>
                <w:rFonts w:ascii="Times New Roman" w:hAnsi="Times New Roman"/>
                <w:b/>
                <w:bCs/>
                <w:color w:val="000000"/>
                <w:sz w:val="20"/>
                <w:szCs w:val="20"/>
              </w:rPr>
              <w:t xml:space="preserve"> в перечне № 1 и перечне № 2</w:t>
            </w:r>
            <w:r w:rsidRPr="000226AB">
              <w:rPr>
                <w:rFonts w:ascii="Times New Roman" w:hAnsi="Times New Roman"/>
                <w:color w:val="000000"/>
                <w:sz w:val="20"/>
                <w:szCs w:val="20"/>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0226AB">
              <w:rPr>
                <w:rFonts w:ascii="Times New Roman" w:hAnsi="Times New Roman"/>
                <w:b/>
                <w:bCs/>
                <w:color w:val="000000"/>
                <w:sz w:val="20"/>
                <w:szCs w:val="20"/>
              </w:rPr>
              <w:t>применяется преимущество при условии, что</w:t>
            </w:r>
            <w:r w:rsidRPr="000226AB">
              <w:rPr>
                <w:rFonts w:ascii="Times New Roman" w:hAnsi="Times New Roman"/>
                <w:color w:val="000000"/>
                <w:sz w:val="20"/>
                <w:szCs w:val="20"/>
              </w:rPr>
              <w:t xml:space="preserve"> в числе заявок на участие в закупке (окончательных предложений), которые рассматриваются, оцениваются, сопоставляются, </w:t>
            </w:r>
            <w:r w:rsidRPr="000226AB">
              <w:rPr>
                <w:rFonts w:ascii="Times New Roman" w:hAnsi="Times New Roman"/>
                <w:b/>
                <w:bCs/>
                <w:color w:val="000000"/>
                <w:sz w:val="20"/>
                <w:szCs w:val="20"/>
              </w:rPr>
              <w:t>имеется заявка</w:t>
            </w:r>
            <w:r w:rsidRPr="000226AB">
              <w:rPr>
                <w:rFonts w:ascii="Times New Roman" w:hAnsi="Times New Roman"/>
                <w:color w:val="000000"/>
                <w:sz w:val="20"/>
                <w:szCs w:val="20"/>
              </w:rPr>
              <w:t xml:space="preserve"> на участие в закупке, </w:t>
            </w:r>
            <w:r w:rsidRPr="000226AB">
              <w:rPr>
                <w:rFonts w:ascii="Times New Roman" w:hAnsi="Times New Roman"/>
                <w:b/>
                <w:bCs/>
                <w:color w:val="000000"/>
                <w:sz w:val="20"/>
                <w:szCs w:val="20"/>
              </w:rPr>
              <w:t>которая</w:t>
            </w:r>
            <w:r w:rsidRPr="000226AB">
              <w:rPr>
                <w:rFonts w:ascii="Times New Roman" w:hAnsi="Times New Roman"/>
                <w:color w:val="000000"/>
                <w:sz w:val="20"/>
                <w:szCs w:val="20"/>
              </w:rPr>
              <w:t xml:space="preserve"> не отклонена и </w:t>
            </w:r>
            <w:r w:rsidRPr="000226AB">
              <w:rPr>
                <w:rFonts w:ascii="Times New Roman" w:hAnsi="Times New Roman"/>
                <w:b/>
                <w:bCs/>
                <w:color w:val="000000"/>
                <w:sz w:val="20"/>
                <w:szCs w:val="20"/>
              </w:rPr>
              <w:t>содержит предложение</w:t>
            </w:r>
            <w:r w:rsidRPr="000226AB">
              <w:rPr>
                <w:rFonts w:ascii="Times New Roman" w:hAnsi="Times New Roman"/>
                <w:color w:val="000000"/>
                <w:sz w:val="20"/>
                <w:szCs w:val="20"/>
              </w:rPr>
              <w:t xml:space="preserve"> о поставке хотя бы одного товара, происходящего </w:t>
            </w:r>
            <w:r w:rsidRPr="000226AB">
              <w:rPr>
                <w:rFonts w:ascii="Times New Roman" w:hAnsi="Times New Roman"/>
                <w:b/>
                <w:bCs/>
                <w:color w:val="000000"/>
                <w:sz w:val="20"/>
                <w:szCs w:val="20"/>
              </w:rPr>
              <w:t>из иностранного государства</w:t>
            </w:r>
            <w:r w:rsidRPr="000226AB">
              <w:rPr>
                <w:rFonts w:ascii="Times New Roman" w:hAnsi="Times New Roman"/>
                <w:color w:val="000000"/>
                <w:sz w:val="20"/>
                <w:szCs w:val="20"/>
              </w:rPr>
              <w:t>.</w:t>
            </w:r>
          </w:p>
          <w:p w14:paraId="4128F1A0"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Преимущество также применяется в отношении включенных в предмет закупки товаров (работ, услуг), </w:t>
            </w:r>
            <w:r w:rsidRPr="000226AB">
              <w:rPr>
                <w:rFonts w:ascii="Times New Roman" w:hAnsi="Times New Roman"/>
                <w:b/>
                <w:bCs/>
                <w:color w:val="000000"/>
                <w:sz w:val="20"/>
                <w:szCs w:val="20"/>
                <w:u w:val="single"/>
              </w:rPr>
              <w:t>указанных</w:t>
            </w:r>
            <w:r w:rsidRPr="000226AB">
              <w:rPr>
                <w:rFonts w:ascii="Times New Roman" w:hAnsi="Times New Roman"/>
                <w:b/>
                <w:bCs/>
                <w:color w:val="000000"/>
                <w:sz w:val="20"/>
                <w:szCs w:val="20"/>
              </w:rPr>
              <w:t xml:space="preserve"> в перечне</w:t>
            </w:r>
            <w:r w:rsidRPr="000226AB">
              <w:rPr>
                <w:rFonts w:ascii="Times New Roman" w:hAnsi="Times New Roman"/>
                <w:color w:val="000000"/>
                <w:sz w:val="20"/>
                <w:szCs w:val="20"/>
              </w:rPr>
              <w:t xml:space="preserve"> № 1 и перечне № 2 </w:t>
            </w:r>
            <w:r w:rsidRPr="000226AB">
              <w:rPr>
                <w:rFonts w:ascii="Times New Roman" w:hAnsi="Times New Roman"/>
                <w:b/>
                <w:bCs/>
                <w:color w:val="000000"/>
                <w:sz w:val="20"/>
                <w:szCs w:val="20"/>
              </w:rPr>
              <w:t>при условии</w:t>
            </w:r>
            <w:r w:rsidRPr="000226AB">
              <w:rPr>
                <w:rFonts w:ascii="Times New Roman" w:hAnsi="Times New Roman"/>
                <w:color w:val="000000"/>
                <w:sz w:val="20"/>
                <w:szCs w:val="20"/>
              </w:rPr>
              <w:t>, что в отношении таких товаров (работ, услуг) запреты (ограничения) могут или не применяются.</w:t>
            </w:r>
          </w:p>
          <w:p w14:paraId="5ACA610A"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color w:val="000000"/>
                <w:sz w:val="20"/>
                <w:szCs w:val="20"/>
              </w:rPr>
            </w:pPr>
            <w:r w:rsidRPr="000226AB">
              <w:rPr>
                <w:rFonts w:ascii="Times New Roman" w:hAnsi="Times New Roman"/>
                <w:color w:val="000000"/>
                <w:sz w:val="20"/>
                <w:szCs w:val="20"/>
              </w:rPr>
              <w:t xml:space="preserve">При рассмотрении, оценке, сопоставлении заявок на участие в закупке, окончательных предложений осуществляется </w:t>
            </w:r>
            <w:r w:rsidRPr="000226AB">
              <w:rPr>
                <w:rFonts w:ascii="Times New Roman" w:hAnsi="Times New Roman"/>
                <w:b/>
                <w:bCs/>
                <w:color w:val="000000"/>
                <w:sz w:val="20"/>
                <w:szCs w:val="20"/>
              </w:rPr>
              <w:t>снижение на 15%</w:t>
            </w:r>
            <w:r w:rsidRPr="000226AB">
              <w:rPr>
                <w:rFonts w:ascii="Times New Roman" w:hAnsi="Times New Roman"/>
                <w:color w:val="000000"/>
                <w:sz w:val="20"/>
                <w:szCs w:val="20"/>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0F99546" w14:textId="77777777" w:rsidR="001F30D3" w:rsidRPr="000226AB" w:rsidRDefault="001F30D3" w:rsidP="001F30D3">
            <w:pPr>
              <w:widowControl w:val="0"/>
              <w:suppressAutoHyphens/>
              <w:autoSpaceDE w:val="0"/>
              <w:autoSpaceDN w:val="0"/>
              <w:adjustRightInd w:val="0"/>
              <w:ind w:left="34"/>
              <w:jc w:val="both"/>
              <w:textAlignment w:val="baseline"/>
              <w:rPr>
                <w:rFonts w:ascii="Times New Roman" w:hAnsi="Times New Roman"/>
                <w:i/>
                <w:iCs/>
                <w:color w:val="000000"/>
                <w:sz w:val="20"/>
                <w:szCs w:val="20"/>
              </w:rPr>
            </w:pPr>
            <w:r w:rsidRPr="000226AB">
              <w:rPr>
                <w:rFonts w:ascii="Times New Roman" w:hAnsi="Times New Roman"/>
                <w:color w:val="000000"/>
                <w:sz w:val="20"/>
                <w:szCs w:val="20"/>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tr w:rsidR="001F30D3" w:rsidRPr="001A59EA" w14:paraId="1608E78A" w14:textId="77777777" w:rsidTr="001A59EA">
        <w:tc>
          <w:tcPr>
            <w:tcW w:w="568" w:type="dxa"/>
          </w:tcPr>
          <w:p w14:paraId="3AC368A1"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591B0B7"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Дата рассмотрения заявок на участие в запросе котировок в электронной форме, оценки и сопоставления ценовых предложений и подведения итогов запроса котировок в электронной форме</w:t>
            </w:r>
          </w:p>
        </w:tc>
        <w:tc>
          <w:tcPr>
            <w:tcW w:w="6663" w:type="dxa"/>
          </w:tcPr>
          <w:p w14:paraId="71356094" w14:textId="1A1A8278" w:rsidR="001F30D3" w:rsidRPr="00C27C22" w:rsidRDefault="001F30D3" w:rsidP="001F30D3">
            <w:pPr>
              <w:widowControl w:val="0"/>
              <w:tabs>
                <w:tab w:val="left" w:pos="0"/>
              </w:tabs>
              <w:autoSpaceDE w:val="0"/>
              <w:autoSpaceDN w:val="0"/>
              <w:spacing w:after="0" w:line="240" w:lineRule="auto"/>
              <w:jc w:val="both"/>
              <w:rPr>
                <w:rFonts w:ascii="Times New Roman" w:hAnsi="Times New Roman"/>
                <w:b/>
                <w:bCs/>
                <w:sz w:val="20"/>
                <w:szCs w:val="20"/>
              </w:rPr>
            </w:pPr>
            <w:r w:rsidRPr="00C27C22">
              <w:rPr>
                <w:rFonts w:ascii="Times New Roman" w:hAnsi="Times New Roman"/>
                <w:b/>
                <w:bCs/>
                <w:sz w:val="20"/>
                <w:szCs w:val="20"/>
                <w:highlight w:val="yellow"/>
              </w:rPr>
              <w:t>«</w:t>
            </w:r>
            <w:r w:rsidR="00FF731E">
              <w:rPr>
                <w:rFonts w:ascii="Times New Roman" w:hAnsi="Times New Roman"/>
                <w:b/>
                <w:bCs/>
                <w:sz w:val="20"/>
                <w:szCs w:val="20"/>
                <w:highlight w:val="yellow"/>
                <w:lang w:val="en-US"/>
              </w:rPr>
              <w:t>19</w:t>
            </w:r>
            <w:bookmarkStart w:id="28" w:name="_GoBack"/>
            <w:bookmarkEnd w:id="28"/>
            <w:r w:rsidRPr="00C27C22">
              <w:rPr>
                <w:rFonts w:ascii="Times New Roman" w:hAnsi="Times New Roman"/>
                <w:b/>
                <w:bCs/>
                <w:sz w:val="20"/>
                <w:szCs w:val="20"/>
                <w:highlight w:val="yellow"/>
              </w:rPr>
              <w:t>»</w:t>
            </w:r>
            <w:r w:rsidR="00BC13EB">
              <w:rPr>
                <w:rFonts w:ascii="Times New Roman" w:hAnsi="Times New Roman"/>
                <w:b/>
                <w:bCs/>
                <w:sz w:val="20"/>
                <w:szCs w:val="20"/>
                <w:highlight w:val="yellow"/>
                <w:lang w:val="en-US"/>
              </w:rPr>
              <w:t xml:space="preserve"> </w:t>
            </w:r>
            <w:r w:rsidR="009E6CC5">
              <w:rPr>
                <w:rFonts w:ascii="Times New Roman" w:hAnsi="Times New Roman"/>
                <w:b/>
                <w:bCs/>
                <w:sz w:val="20"/>
                <w:szCs w:val="20"/>
                <w:highlight w:val="yellow"/>
              </w:rPr>
              <w:t>октября</w:t>
            </w:r>
            <w:r w:rsidRPr="00C27C22">
              <w:rPr>
                <w:rFonts w:ascii="Times New Roman" w:hAnsi="Times New Roman"/>
                <w:b/>
                <w:bCs/>
                <w:sz w:val="20"/>
                <w:szCs w:val="20"/>
                <w:highlight w:val="yellow"/>
              </w:rPr>
              <w:t xml:space="preserve"> 202</w:t>
            </w:r>
            <w:r w:rsidR="009E6CC5">
              <w:rPr>
                <w:rFonts w:ascii="Times New Roman" w:hAnsi="Times New Roman"/>
                <w:b/>
                <w:bCs/>
                <w:sz w:val="20"/>
                <w:szCs w:val="20"/>
                <w:highlight w:val="yellow"/>
              </w:rPr>
              <w:t>6</w:t>
            </w:r>
            <w:r w:rsidRPr="00C27C22">
              <w:rPr>
                <w:rFonts w:ascii="Times New Roman" w:hAnsi="Times New Roman"/>
                <w:b/>
                <w:bCs/>
                <w:sz w:val="20"/>
                <w:szCs w:val="20"/>
                <w:highlight w:val="yellow"/>
              </w:rPr>
              <w:t xml:space="preserve"> года</w:t>
            </w:r>
            <w:r w:rsidRPr="00C27C22">
              <w:rPr>
                <w:rFonts w:ascii="Times New Roman" w:hAnsi="Times New Roman"/>
                <w:b/>
                <w:bCs/>
                <w:sz w:val="20"/>
                <w:szCs w:val="20"/>
              </w:rPr>
              <w:t xml:space="preserve"> </w:t>
            </w:r>
          </w:p>
          <w:p w14:paraId="27C6F099" w14:textId="77777777" w:rsidR="001F30D3" w:rsidRPr="001A59EA" w:rsidRDefault="001F30D3" w:rsidP="001F30D3">
            <w:pPr>
              <w:widowControl w:val="0"/>
              <w:tabs>
                <w:tab w:val="left" w:pos="0"/>
              </w:tabs>
              <w:autoSpaceDE w:val="0"/>
              <w:autoSpaceDN w:val="0"/>
              <w:spacing w:after="0" w:line="240" w:lineRule="auto"/>
              <w:jc w:val="both"/>
              <w:rPr>
                <w:rFonts w:ascii="Times New Roman" w:hAnsi="Times New Roman"/>
                <w:i/>
                <w:color w:val="FF0000"/>
                <w:sz w:val="20"/>
                <w:szCs w:val="20"/>
                <w:u w:val="single"/>
              </w:rPr>
            </w:pPr>
          </w:p>
        </w:tc>
      </w:tr>
      <w:tr w:rsidR="001F30D3" w:rsidRPr="001A59EA" w14:paraId="6A5B55B6" w14:textId="77777777" w:rsidTr="001A59EA">
        <w:tc>
          <w:tcPr>
            <w:tcW w:w="568" w:type="dxa"/>
          </w:tcPr>
          <w:p w14:paraId="6EA75752"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4CDDBDA"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Возможность выбора нескольких победителей запроса котировок в электронной форме</w:t>
            </w:r>
          </w:p>
        </w:tc>
        <w:tc>
          <w:tcPr>
            <w:tcW w:w="6663" w:type="dxa"/>
          </w:tcPr>
          <w:p w14:paraId="087805CD"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 xml:space="preserve"> «Не предусмотрено»</w:t>
            </w:r>
          </w:p>
          <w:p w14:paraId="7F834782" w14:textId="77777777" w:rsidR="001F30D3" w:rsidRPr="001A59EA" w:rsidRDefault="001F30D3" w:rsidP="001F30D3">
            <w:pPr>
              <w:autoSpaceDE w:val="0"/>
              <w:autoSpaceDN w:val="0"/>
              <w:spacing w:after="0" w:line="240" w:lineRule="auto"/>
              <w:jc w:val="both"/>
              <w:rPr>
                <w:rFonts w:ascii="Times New Roman" w:hAnsi="Times New Roman"/>
                <w:i/>
                <w:sz w:val="20"/>
                <w:szCs w:val="20"/>
                <w:u w:val="single"/>
              </w:rPr>
            </w:pPr>
          </w:p>
        </w:tc>
      </w:tr>
      <w:tr w:rsidR="001F30D3" w:rsidRPr="001A59EA" w14:paraId="6077191F" w14:textId="77777777" w:rsidTr="001A59EA">
        <w:tc>
          <w:tcPr>
            <w:tcW w:w="568" w:type="dxa"/>
          </w:tcPr>
          <w:p w14:paraId="4CF42153"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4CAF50CE"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Право Заказчика по согласованию с поставщиком (подрядчиком, исполнителем) определить цены единиц товара, работы, услуги иным способом, отличным от предусмотренного пунктом 3 § 7 «Порядок заключения договора, условия признания участника закупки уклонившимся от заключения договора» раздела </w:t>
            </w:r>
            <w:r w:rsidRPr="001A59EA">
              <w:rPr>
                <w:rFonts w:ascii="Times New Roman" w:hAnsi="Times New Roman"/>
                <w:sz w:val="20"/>
                <w:szCs w:val="20"/>
                <w:lang w:val="en-US"/>
              </w:rPr>
              <w:t>II</w:t>
            </w:r>
            <w:r w:rsidRPr="001A59EA">
              <w:rPr>
                <w:rFonts w:ascii="Times New Roman" w:hAnsi="Times New Roman"/>
                <w:sz w:val="20"/>
                <w:szCs w:val="20"/>
              </w:rPr>
              <w:t xml:space="preserve"> «ПОРЯДОК ПРОВЕДЕНИЯ ЗАПРОСА КОТИРОВОК В </w:t>
            </w:r>
            <w:r w:rsidRPr="001A59EA">
              <w:rPr>
                <w:rFonts w:ascii="Times New Roman" w:hAnsi="Times New Roman"/>
                <w:sz w:val="20"/>
                <w:szCs w:val="20"/>
              </w:rPr>
              <w:lastRenderedPageBreak/>
              <w:t xml:space="preserve">ЭЛЕКТРОННОЙ ФОРМЕ» </w:t>
            </w:r>
          </w:p>
        </w:tc>
        <w:tc>
          <w:tcPr>
            <w:tcW w:w="6663" w:type="dxa"/>
          </w:tcPr>
          <w:p w14:paraId="7CBBDF00" w14:textId="77777777" w:rsidR="001F30D3" w:rsidRPr="001A59EA" w:rsidRDefault="001F30D3" w:rsidP="001F30D3">
            <w:pPr>
              <w:pStyle w:val="ConsPlusNormal"/>
              <w:tabs>
                <w:tab w:val="left" w:pos="0"/>
              </w:tabs>
              <w:jc w:val="both"/>
              <w:rPr>
                <w:rFonts w:ascii="Times New Roman" w:hAnsi="Times New Roman"/>
                <w:sz w:val="20"/>
                <w:szCs w:val="20"/>
              </w:rPr>
            </w:pPr>
            <w:r w:rsidRPr="001A59EA">
              <w:rPr>
                <w:rFonts w:ascii="Times New Roman" w:hAnsi="Times New Roman"/>
                <w:sz w:val="20"/>
                <w:szCs w:val="20"/>
              </w:rPr>
              <w:lastRenderedPageBreak/>
              <w:t xml:space="preserve"> «Не предусмотрено»</w:t>
            </w:r>
          </w:p>
          <w:p w14:paraId="4E66FFFB" w14:textId="77777777" w:rsidR="001F30D3" w:rsidRPr="001A59EA" w:rsidRDefault="001F30D3" w:rsidP="001F30D3">
            <w:pPr>
              <w:pStyle w:val="ConsPlusNormal"/>
              <w:tabs>
                <w:tab w:val="left" w:pos="0"/>
              </w:tabs>
              <w:jc w:val="both"/>
              <w:rPr>
                <w:rFonts w:ascii="Times New Roman" w:hAnsi="Times New Roman"/>
                <w:i/>
                <w:sz w:val="20"/>
                <w:szCs w:val="20"/>
                <w:u w:val="single"/>
                <w:lang w:eastAsia="en-US"/>
              </w:rPr>
            </w:pPr>
          </w:p>
        </w:tc>
      </w:tr>
      <w:tr w:rsidR="001F30D3" w:rsidRPr="001A59EA" w14:paraId="740451AE" w14:textId="77777777" w:rsidTr="001A59EA">
        <w:tc>
          <w:tcPr>
            <w:tcW w:w="568" w:type="dxa"/>
          </w:tcPr>
          <w:p w14:paraId="540BAB67"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5EBB72E5"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 xml:space="preserve">Договор заключается с победителем закупки по начальной (максимальной) цене договора, предусмотренной пунктом 3 раздела </w:t>
            </w:r>
            <w:r w:rsidRPr="001A59EA">
              <w:rPr>
                <w:rFonts w:ascii="Times New Roman" w:hAnsi="Times New Roman"/>
                <w:sz w:val="20"/>
                <w:szCs w:val="20"/>
                <w:lang w:val="en-US"/>
              </w:rPr>
              <w:t>III</w:t>
            </w:r>
            <w:r w:rsidRPr="001A59EA">
              <w:rPr>
                <w:rFonts w:ascii="Times New Roman" w:hAnsi="Times New Roman"/>
                <w:sz w:val="20"/>
                <w:szCs w:val="20"/>
              </w:rPr>
              <w:t xml:space="preserve"> «ИНФОРМАЦИОННАЯ КАРТА»</w:t>
            </w:r>
          </w:p>
        </w:tc>
        <w:tc>
          <w:tcPr>
            <w:tcW w:w="6663" w:type="dxa"/>
          </w:tcPr>
          <w:p w14:paraId="5833AB48" w14:textId="77777777" w:rsidR="001F30D3" w:rsidRPr="001A59EA" w:rsidRDefault="001F30D3" w:rsidP="001F30D3">
            <w:pPr>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«Нет»</w:t>
            </w:r>
          </w:p>
          <w:p w14:paraId="513EDF2B" w14:textId="77777777" w:rsidR="001F30D3" w:rsidRPr="001A59EA" w:rsidRDefault="001F30D3" w:rsidP="001F30D3">
            <w:pPr>
              <w:pStyle w:val="ConsPlusNormal"/>
              <w:tabs>
                <w:tab w:val="left" w:pos="0"/>
              </w:tabs>
              <w:jc w:val="both"/>
              <w:rPr>
                <w:rFonts w:ascii="Times New Roman" w:hAnsi="Times New Roman"/>
                <w:i/>
                <w:sz w:val="20"/>
                <w:szCs w:val="20"/>
                <w:u w:val="single"/>
                <w:lang w:eastAsia="en-US"/>
              </w:rPr>
            </w:pPr>
          </w:p>
        </w:tc>
      </w:tr>
      <w:tr w:rsidR="001F30D3" w:rsidRPr="001A59EA" w14:paraId="65A4CD6D" w14:textId="77777777" w:rsidTr="001A59EA">
        <w:tc>
          <w:tcPr>
            <w:tcW w:w="568" w:type="dxa"/>
          </w:tcPr>
          <w:p w14:paraId="64BE70FA"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79010EE4"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Обеспечение исполнения договора</w:t>
            </w:r>
          </w:p>
        </w:tc>
        <w:tc>
          <w:tcPr>
            <w:tcW w:w="6663" w:type="dxa"/>
          </w:tcPr>
          <w:p w14:paraId="38A54C7F" w14:textId="77777777" w:rsidR="001F30D3" w:rsidRPr="001A59EA" w:rsidRDefault="001F30D3" w:rsidP="001F30D3">
            <w:pPr>
              <w:autoSpaceDE w:val="0"/>
              <w:autoSpaceDN w:val="0"/>
              <w:spacing w:after="0" w:line="240" w:lineRule="auto"/>
              <w:jc w:val="both"/>
              <w:rPr>
                <w:rFonts w:ascii="Times New Roman" w:hAnsi="Times New Roman"/>
                <w:bCs/>
                <w:sz w:val="20"/>
                <w:szCs w:val="20"/>
              </w:rPr>
            </w:pPr>
            <w:r w:rsidRPr="001A59EA">
              <w:rPr>
                <w:rFonts w:ascii="Times New Roman" w:hAnsi="Times New Roman"/>
                <w:bCs/>
                <w:sz w:val="20"/>
                <w:szCs w:val="20"/>
              </w:rPr>
              <w:t xml:space="preserve"> «Не требуется»</w:t>
            </w:r>
          </w:p>
          <w:p w14:paraId="38746DCB" w14:textId="77777777" w:rsidR="001F30D3" w:rsidRPr="001A59EA" w:rsidRDefault="001F30D3" w:rsidP="001F30D3">
            <w:pPr>
              <w:autoSpaceDE w:val="0"/>
              <w:autoSpaceDN w:val="0"/>
              <w:spacing w:after="0" w:line="240" w:lineRule="auto"/>
              <w:jc w:val="both"/>
              <w:rPr>
                <w:rFonts w:ascii="Times New Roman" w:hAnsi="Times New Roman"/>
                <w:i/>
                <w:sz w:val="20"/>
                <w:szCs w:val="20"/>
                <w:u w:val="single"/>
              </w:rPr>
            </w:pPr>
          </w:p>
        </w:tc>
      </w:tr>
      <w:tr w:rsidR="001F30D3" w:rsidRPr="001A59EA" w14:paraId="315BB9A9" w14:textId="77777777" w:rsidTr="001A59EA">
        <w:tc>
          <w:tcPr>
            <w:tcW w:w="568" w:type="dxa"/>
          </w:tcPr>
          <w:p w14:paraId="7E69AFC7"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378955B0"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Форма, сроки и порядок оплаты товара, работы, услуги</w:t>
            </w:r>
          </w:p>
        </w:tc>
        <w:tc>
          <w:tcPr>
            <w:tcW w:w="6663" w:type="dxa"/>
          </w:tcPr>
          <w:p w14:paraId="2AA90619" w14:textId="138D3E5B" w:rsidR="001F30D3" w:rsidRPr="001A59EA" w:rsidRDefault="001F30D3" w:rsidP="00FF2467">
            <w:pPr>
              <w:spacing w:after="0" w:line="240" w:lineRule="auto"/>
              <w:rPr>
                <w:rFonts w:ascii="Times New Roman" w:hAnsi="Times New Roman"/>
                <w:iCs/>
                <w:sz w:val="20"/>
                <w:szCs w:val="20"/>
                <w:u w:val="single"/>
              </w:rPr>
            </w:pPr>
            <w:r w:rsidRPr="001A59EA">
              <w:rPr>
                <w:rFonts w:ascii="Times New Roman" w:hAnsi="Times New Roman"/>
                <w:sz w:val="20"/>
                <w:szCs w:val="20"/>
              </w:rPr>
              <w:t xml:space="preserve">Расчеты по Договору осуществляются в рублях путем перечисления денежных средств на расчетный счет Исполнителя. Оплата за оказанные услуги производится Заказчиком в течение </w:t>
            </w:r>
            <w:r w:rsidR="00FF2467">
              <w:rPr>
                <w:rFonts w:ascii="Times New Roman" w:hAnsi="Times New Roman"/>
                <w:bCs/>
                <w:sz w:val="20"/>
                <w:szCs w:val="20"/>
                <w:shd w:val="clear" w:color="auto" w:fill="FBFBFB"/>
              </w:rPr>
              <w:t>7</w:t>
            </w:r>
            <w:r w:rsidRPr="001A59EA">
              <w:rPr>
                <w:rFonts w:ascii="Times New Roman" w:hAnsi="Times New Roman"/>
                <w:sz w:val="20"/>
                <w:szCs w:val="20"/>
                <w:shd w:val="clear" w:color="auto" w:fill="FBFBFB"/>
              </w:rPr>
              <w:t> </w:t>
            </w:r>
            <w:r w:rsidRPr="001A59EA">
              <w:rPr>
                <w:rFonts w:ascii="Times New Roman" w:hAnsi="Times New Roman"/>
                <w:bCs/>
                <w:sz w:val="20"/>
                <w:szCs w:val="20"/>
                <w:shd w:val="clear" w:color="auto" w:fill="FBFBFB"/>
              </w:rPr>
              <w:t>рабочих</w:t>
            </w:r>
            <w:r w:rsidRPr="001A59EA">
              <w:rPr>
                <w:rFonts w:ascii="Times New Roman" w:hAnsi="Times New Roman"/>
                <w:sz w:val="20"/>
                <w:szCs w:val="20"/>
                <w:shd w:val="clear" w:color="auto" w:fill="FBFBFB"/>
              </w:rPr>
              <w:t> </w:t>
            </w:r>
            <w:r w:rsidRPr="001A59EA">
              <w:rPr>
                <w:rFonts w:ascii="Times New Roman" w:hAnsi="Times New Roman"/>
                <w:bCs/>
                <w:sz w:val="20"/>
                <w:szCs w:val="20"/>
                <w:shd w:val="clear" w:color="auto" w:fill="FBFBFB"/>
              </w:rPr>
              <w:t>дней</w:t>
            </w:r>
            <w:r w:rsidRPr="001A59EA">
              <w:rPr>
                <w:rFonts w:ascii="Times New Roman" w:hAnsi="Times New Roman"/>
                <w:sz w:val="20"/>
                <w:szCs w:val="20"/>
                <w:shd w:val="clear" w:color="auto" w:fill="FBFBFB"/>
              </w:rPr>
              <w:t> со дня подписания заказчиком документа о приемке поставленного товара (выполненной работы, оказанной услуги) по договору (отдельному этапу договора)</w:t>
            </w:r>
            <w:r w:rsidRPr="001A59EA">
              <w:rPr>
                <w:rFonts w:ascii="Times New Roman" w:hAnsi="Times New Roman"/>
                <w:sz w:val="20"/>
                <w:szCs w:val="20"/>
              </w:rPr>
              <w:t>.</w:t>
            </w:r>
          </w:p>
        </w:tc>
      </w:tr>
      <w:tr w:rsidR="001F30D3" w:rsidRPr="001A59EA" w14:paraId="5EAC59F4" w14:textId="77777777" w:rsidTr="001A59EA">
        <w:tc>
          <w:tcPr>
            <w:tcW w:w="568" w:type="dxa"/>
          </w:tcPr>
          <w:p w14:paraId="26EE544C" w14:textId="77777777" w:rsidR="001F30D3" w:rsidRPr="001A59EA" w:rsidRDefault="001F30D3" w:rsidP="001F30D3">
            <w:pPr>
              <w:pStyle w:val="ac"/>
              <w:widowControl w:val="0"/>
              <w:numPr>
                <w:ilvl w:val="0"/>
                <w:numId w:val="5"/>
              </w:numPr>
              <w:tabs>
                <w:tab w:val="left" w:pos="0"/>
                <w:tab w:val="left" w:pos="34"/>
              </w:tabs>
              <w:autoSpaceDE w:val="0"/>
              <w:autoSpaceDN w:val="0"/>
              <w:spacing w:after="0" w:line="240" w:lineRule="auto"/>
              <w:ind w:left="34" w:firstLine="0"/>
              <w:rPr>
                <w:rFonts w:ascii="Times New Roman" w:hAnsi="Times New Roman"/>
                <w:sz w:val="20"/>
                <w:szCs w:val="20"/>
                <w:lang w:eastAsia="ru-RU"/>
              </w:rPr>
            </w:pPr>
          </w:p>
        </w:tc>
        <w:tc>
          <w:tcPr>
            <w:tcW w:w="3402" w:type="dxa"/>
          </w:tcPr>
          <w:p w14:paraId="2024C187" w14:textId="77777777" w:rsidR="001F30D3" w:rsidRPr="001A59EA" w:rsidRDefault="001F30D3" w:rsidP="001F30D3">
            <w:pPr>
              <w:spacing w:after="0" w:line="240" w:lineRule="auto"/>
              <w:rPr>
                <w:rFonts w:ascii="Times New Roman" w:hAnsi="Times New Roman"/>
                <w:sz w:val="20"/>
                <w:szCs w:val="20"/>
              </w:rPr>
            </w:pPr>
            <w:r w:rsidRPr="001A59EA">
              <w:rPr>
                <w:rFonts w:ascii="Times New Roman" w:hAnsi="Times New Roman"/>
                <w:sz w:val="20"/>
                <w:szCs w:val="20"/>
              </w:rPr>
              <w:t>Место, условия и сроки (периоды) поставки товара, выполнения работы, оказания услуги</w:t>
            </w:r>
          </w:p>
        </w:tc>
        <w:tc>
          <w:tcPr>
            <w:tcW w:w="6663" w:type="dxa"/>
          </w:tcPr>
          <w:p w14:paraId="3D210A52" w14:textId="77777777" w:rsidR="001F30D3" w:rsidRPr="001A59EA" w:rsidRDefault="001F30D3" w:rsidP="001F30D3">
            <w:pPr>
              <w:autoSpaceDE w:val="0"/>
              <w:autoSpaceDN w:val="0"/>
              <w:spacing w:after="0" w:line="240" w:lineRule="auto"/>
              <w:jc w:val="both"/>
              <w:rPr>
                <w:rFonts w:ascii="Times New Roman" w:hAnsi="Times New Roman"/>
                <w:sz w:val="20"/>
                <w:szCs w:val="20"/>
              </w:rPr>
            </w:pPr>
            <w:r w:rsidRPr="001A59EA">
              <w:rPr>
                <w:rFonts w:ascii="Times New Roman" w:hAnsi="Times New Roman"/>
                <w:sz w:val="20"/>
                <w:szCs w:val="20"/>
              </w:rPr>
              <w:t>Место поставки товара, выполнения работы, оказания услуги:</w:t>
            </w:r>
          </w:p>
          <w:p w14:paraId="3795C10F" w14:textId="5F033437" w:rsidR="001F30D3" w:rsidRPr="001A59EA" w:rsidRDefault="001F30D3" w:rsidP="001F30D3">
            <w:pPr>
              <w:autoSpaceDE w:val="0"/>
              <w:autoSpaceDN w:val="0"/>
              <w:spacing w:after="0" w:line="240" w:lineRule="auto"/>
              <w:jc w:val="both"/>
              <w:rPr>
                <w:rFonts w:ascii="Times New Roman" w:hAnsi="Times New Roman"/>
                <w:i/>
                <w:sz w:val="20"/>
                <w:szCs w:val="20"/>
                <w:u w:val="single"/>
              </w:rPr>
            </w:pPr>
            <w:r w:rsidRPr="001A59EA">
              <w:rPr>
                <w:rFonts w:ascii="Times New Roman" w:hAnsi="Times New Roman"/>
                <w:sz w:val="20"/>
                <w:szCs w:val="20"/>
              </w:rPr>
              <w:t>АУ «Мегионская городская стоматологическая поликлиника», 628</w:t>
            </w:r>
            <w:r w:rsidR="009E6CC5">
              <w:rPr>
                <w:rFonts w:ascii="Times New Roman" w:hAnsi="Times New Roman"/>
                <w:sz w:val="20"/>
                <w:szCs w:val="20"/>
              </w:rPr>
              <w:t>684</w:t>
            </w:r>
            <w:r w:rsidRPr="001A59EA">
              <w:rPr>
                <w:rFonts w:ascii="Times New Roman" w:hAnsi="Times New Roman"/>
                <w:sz w:val="20"/>
                <w:szCs w:val="20"/>
              </w:rPr>
              <w:t xml:space="preserve">  Ханты-Мансийский автономный округ-Югра, г.Мегион, пр-кт  Победы, дом 14  Условия поставки товара, выполнения работы, оказания услуги, сроки поставки товара, выполнения работы, оказания услуги указаны в Техническом задании (Приложение №1 к Извещению)</w:t>
            </w:r>
          </w:p>
          <w:p w14:paraId="071C2B0E" w14:textId="77777777" w:rsidR="001F30D3" w:rsidRPr="001A59EA" w:rsidRDefault="001F30D3" w:rsidP="001F30D3">
            <w:pPr>
              <w:autoSpaceDE w:val="0"/>
              <w:autoSpaceDN w:val="0"/>
              <w:spacing w:after="0" w:line="240" w:lineRule="auto"/>
              <w:jc w:val="both"/>
              <w:rPr>
                <w:rFonts w:ascii="Times New Roman" w:hAnsi="Times New Roman"/>
                <w:i/>
                <w:sz w:val="20"/>
                <w:szCs w:val="20"/>
                <w:u w:val="single"/>
              </w:rPr>
            </w:pPr>
          </w:p>
        </w:tc>
      </w:tr>
    </w:tbl>
    <w:p w14:paraId="1503C361" w14:textId="77777777" w:rsidR="000C512D" w:rsidRPr="00987626" w:rsidRDefault="000C512D" w:rsidP="00D91667">
      <w:pPr>
        <w:widowControl w:val="0"/>
        <w:tabs>
          <w:tab w:val="left" w:pos="0"/>
        </w:tabs>
        <w:autoSpaceDE w:val="0"/>
        <w:autoSpaceDN w:val="0"/>
        <w:spacing w:after="0" w:line="240" w:lineRule="auto"/>
        <w:jc w:val="both"/>
        <w:outlineLvl w:val="2"/>
        <w:rPr>
          <w:rFonts w:ascii="Arial" w:hAnsi="Arial" w:cs="Arial"/>
          <w:i/>
          <w:sz w:val="24"/>
          <w:szCs w:val="24"/>
          <w:u w:val="single"/>
        </w:rPr>
      </w:pPr>
    </w:p>
    <w:p w14:paraId="4C6B1CA1" w14:textId="77777777" w:rsidR="000C512D" w:rsidRPr="00313B4F" w:rsidRDefault="000C512D" w:rsidP="00313B4F">
      <w:pPr>
        <w:spacing w:after="0" w:line="240" w:lineRule="auto"/>
        <w:jc w:val="center"/>
        <w:rPr>
          <w:rFonts w:ascii="Times New Roman" w:hAnsi="Times New Roman"/>
          <w:b/>
          <w:sz w:val="28"/>
          <w:szCs w:val="28"/>
        </w:rPr>
      </w:pPr>
      <w:r w:rsidRPr="00987626">
        <w:rPr>
          <w:rFonts w:ascii="Arial" w:hAnsi="Arial" w:cs="Arial"/>
          <w:i/>
          <w:sz w:val="24"/>
          <w:szCs w:val="24"/>
          <w:u w:val="single"/>
        </w:rPr>
        <w:br w:type="page"/>
      </w:r>
      <w:r w:rsidRPr="00313B4F">
        <w:rPr>
          <w:rFonts w:ascii="Times New Roman" w:hAnsi="Times New Roman"/>
          <w:b/>
          <w:sz w:val="28"/>
          <w:szCs w:val="28"/>
        </w:rPr>
        <w:lastRenderedPageBreak/>
        <w:t xml:space="preserve">Раздел </w:t>
      </w:r>
      <w:r w:rsidR="00F3570D" w:rsidRPr="00313B4F">
        <w:rPr>
          <w:rFonts w:ascii="Times New Roman" w:hAnsi="Times New Roman"/>
          <w:b/>
          <w:sz w:val="28"/>
          <w:szCs w:val="28"/>
        </w:rPr>
        <w:t>IV</w:t>
      </w:r>
      <w:r w:rsidRPr="00313B4F">
        <w:rPr>
          <w:rFonts w:ascii="Times New Roman" w:hAnsi="Times New Roman"/>
          <w:b/>
          <w:sz w:val="28"/>
          <w:szCs w:val="28"/>
        </w:rPr>
        <w:t xml:space="preserve"> «ОБРАЗЦЫ ФОРМ ДОКУМЕНТОВ»</w:t>
      </w:r>
    </w:p>
    <w:p w14:paraId="443635C3" w14:textId="77777777" w:rsidR="000C512D" w:rsidRPr="00313B4F" w:rsidRDefault="000C512D" w:rsidP="00313B4F">
      <w:pPr>
        <w:spacing w:after="0" w:line="240" w:lineRule="auto"/>
        <w:jc w:val="both"/>
        <w:rPr>
          <w:rFonts w:ascii="Times New Roman" w:hAnsi="Times New Roman"/>
          <w:b/>
          <w:sz w:val="28"/>
          <w:szCs w:val="28"/>
        </w:rPr>
      </w:pPr>
    </w:p>
    <w:p w14:paraId="6EB95B8B" w14:textId="77777777" w:rsidR="000C512D" w:rsidRPr="008E57E0" w:rsidRDefault="000C512D" w:rsidP="00313B4F">
      <w:pPr>
        <w:pStyle w:val="15"/>
        <w:spacing w:after="0" w:line="240" w:lineRule="auto"/>
        <w:ind w:left="0"/>
        <w:jc w:val="center"/>
        <w:rPr>
          <w:rFonts w:ascii="Times New Roman" w:hAnsi="Times New Roman"/>
          <w:sz w:val="24"/>
          <w:szCs w:val="24"/>
          <w:lang w:eastAsia="ru-RU"/>
        </w:rPr>
      </w:pPr>
      <w:r w:rsidRPr="008E57E0">
        <w:rPr>
          <w:rFonts w:ascii="Times New Roman" w:hAnsi="Times New Roman"/>
          <w:sz w:val="24"/>
          <w:szCs w:val="24"/>
          <w:lang w:eastAsia="ru-RU"/>
        </w:rPr>
        <w:t xml:space="preserve">ФОРМА 1. ЗАЯВКА НА УЧАСТИЕ В </w:t>
      </w:r>
      <w:r w:rsidR="00181F35" w:rsidRPr="008E57E0">
        <w:rPr>
          <w:rFonts w:ascii="Times New Roman" w:hAnsi="Times New Roman"/>
          <w:sz w:val="24"/>
          <w:szCs w:val="24"/>
          <w:lang w:eastAsia="ru-RU"/>
        </w:rPr>
        <w:t>ЗАПРОСЕ КОТИРОВОК</w:t>
      </w:r>
      <w:r w:rsidR="00132E44" w:rsidRPr="008E57E0">
        <w:rPr>
          <w:rFonts w:ascii="Times New Roman" w:hAnsi="Times New Roman"/>
          <w:sz w:val="24"/>
          <w:szCs w:val="24"/>
          <w:lang w:eastAsia="ru-RU"/>
        </w:rPr>
        <w:t xml:space="preserve"> </w:t>
      </w:r>
      <w:r w:rsidR="0052036F" w:rsidRPr="008E57E0">
        <w:rPr>
          <w:rFonts w:ascii="Times New Roman" w:hAnsi="Times New Roman"/>
          <w:sz w:val="24"/>
          <w:szCs w:val="24"/>
          <w:lang w:eastAsia="ru-RU"/>
        </w:rPr>
        <w:t>В ЭЛЕКТРОННОЙ ФОРМЕ</w:t>
      </w:r>
    </w:p>
    <w:p w14:paraId="57F9DE4D" w14:textId="77777777" w:rsidR="000C512D" w:rsidRPr="008E57E0" w:rsidRDefault="000C512D" w:rsidP="00313B4F">
      <w:pPr>
        <w:pStyle w:val="15"/>
        <w:spacing w:after="0" w:line="240" w:lineRule="auto"/>
        <w:ind w:left="0"/>
        <w:rPr>
          <w:rFonts w:ascii="Times New Roman" w:hAnsi="Times New Roman"/>
          <w:sz w:val="24"/>
          <w:szCs w:val="24"/>
          <w:lang w:eastAsia="ru-RU"/>
        </w:rPr>
      </w:pPr>
    </w:p>
    <w:p w14:paraId="27D22516" w14:textId="77777777" w:rsidR="000C512D" w:rsidRPr="008E57E0" w:rsidRDefault="000C512D" w:rsidP="00313B4F">
      <w:pPr>
        <w:spacing w:after="0" w:line="240" w:lineRule="auto"/>
        <w:jc w:val="center"/>
        <w:rPr>
          <w:rFonts w:ascii="Times New Roman" w:hAnsi="Times New Roman"/>
          <w:sz w:val="24"/>
          <w:szCs w:val="24"/>
        </w:rPr>
      </w:pPr>
      <w:r w:rsidRPr="008E57E0">
        <w:rPr>
          <w:rFonts w:ascii="Times New Roman" w:hAnsi="Times New Roman"/>
          <w:sz w:val="24"/>
          <w:szCs w:val="24"/>
        </w:rPr>
        <w:t xml:space="preserve">ЗАЯВКА НА УЧАСТИЕ В </w:t>
      </w:r>
      <w:r w:rsidR="00181F35" w:rsidRPr="008E57E0">
        <w:rPr>
          <w:rFonts w:ascii="Times New Roman" w:hAnsi="Times New Roman"/>
          <w:sz w:val="24"/>
          <w:szCs w:val="24"/>
        </w:rPr>
        <w:t>ЗАПРОСЕ КОТИРОВОК</w:t>
      </w:r>
      <w:r w:rsidR="0052036F" w:rsidRPr="008E57E0">
        <w:rPr>
          <w:rFonts w:ascii="Times New Roman" w:hAnsi="Times New Roman"/>
          <w:sz w:val="24"/>
          <w:szCs w:val="24"/>
        </w:rPr>
        <w:t xml:space="preserve"> В ЭЛЕКТРОННОЙ ФОРМЕ</w:t>
      </w:r>
      <w:r w:rsidRPr="008E57E0">
        <w:rPr>
          <w:rFonts w:ascii="Times New Roman" w:hAnsi="Times New Roman"/>
          <w:sz w:val="24"/>
          <w:szCs w:val="24"/>
        </w:rPr>
        <w:t xml:space="preserve"> </w:t>
      </w:r>
    </w:p>
    <w:p w14:paraId="43E59329" w14:textId="77777777" w:rsidR="000C512D" w:rsidRPr="00313B4F" w:rsidRDefault="000C512D" w:rsidP="00313B4F">
      <w:pPr>
        <w:spacing w:after="0" w:line="240" w:lineRule="auto"/>
        <w:jc w:val="center"/>
        <w:rPr>
          <w:rFonts w:ascii="Times New Roman" w:hAnsi="Times New Roman"/>
          <w:sz w:val="28"/>
          <w:szCs w:val="28"/>
        </w:rPr>
      </w:pPr>
      <w:r w:rsidRPr="00313B4F">
        <w:rPr>
          <w:rFonts w:ascii="Times New Roman" w:hAnsi="Times New Roman"/>
          <w:sz w:val="28"/>
          <w:szCs w:val="28"/>
        </w:rPr>
        <w:t>_________________________________</w:t>
      </w:r>
    </w:p>
    <w:p w14:paraId="594B6163" w14:textId="77777777" w:rsidR="001F20AC" w:rsidRPr="008E57E0" w:rsidRDefault="000C512D" w:rsidP="008E57E0">
      <w:pPr>
        <w:pStyle w:val="15"/>
        <w:spacing w:before="120" w:after="120" w:line="240" w:lineRule="auto"/>
        <w:ind w:left="0"/>
        <w:contextualSpacing w:val="0"/>
        <w:jc w:val="center"/>
        <w:rPr>
          <w:rFonts w:ascii="Times New Roman" w:hAnsi="Times New Roman"/>
          <w:i/>
          <w:sz w:val="24"/>
          <w:szCs w:val="24"/>
        </w:rPr>
      </w:pPr>
      <w:r w:rsidRPr="00313B4F">
        <w:rPr>
          <w:rFonts w:ascii="Times New Roman" w:hAnsi="Times New Roman"/>
          <w:i/>
          <w:sz w:val="24"/>
          <w:szCs w:val="24"/>
        </w:rPr>
        <w:t xml:space="preserve">(указать наименование предмета </w:t>
      </w:r>
      <w:r w:rsidR="00181F35" w:rsidRPr="00313B4F">
        <w:rPr>
          <w:rFonts w:ascii="Times New Roman" w:hAnsi="Times New Roman"/>
          <w:i/>
          <w:sz w:val="24"/>
          <w:szCs w:val="24"/>
        </w:rPr>
        <w:t>запроса котировок</w:t>
      </w:r>
      <w:r w:rsidR="0052036F" w:rsidRPr="00313B4F">
        <w:rPr>
          <w:rFonts w:ascii="Times New Roman" w:hAnsi="Times New Roman"/>
          <w:i/>
          <w:sz w:val="24"/>
          <w:szCs w:val="24"/>
        </w:rPr>
        <w:t xml:space="preserve"> в электронной форме</w:t>
      </w:r>
      <w:r w:rsidRPr="00313B4F">
        <w:rPr>
          <w:rFonts w:ascii="Times New Roman" w:hAnsi="Times New Roman"/>
          <w:i/>
          <w:sz w:val="24"/>
          <w:szCs w:val="24"/>
        </w:rPr>
        <w:t xml:space="preserve"> в соответствии с извещением о </w:t>
      </w:r>
      <w:r w:rsidR="00FF5651" w:rsidRPr="00313B4F">
        <w:rPr>
          <w:rFonts w:ascii="Times New Roman" w:hAnsi="Times New Roman"/>
          <w:i/>
          <w:sz w:val="24"/>
          <w:szCs w:val="24"/>
        </w:rPr>
        <w:t>закупке</w:t>
      </w:r>
      <w:r w:rsidRPr="00313B4F">
        <w:rPr>
          <w:rFonts w:ascii="Times New Roman" w:hAnsi="Times New Roman"/>
          <w:i/>
          <w:sz w:val="24"/>
          <w:szCs w:val="24"/>
        </w:rPr>
        <w:t>)</w:t>
      </w:r>
    </w:p>
    <w:p w14:paraId="3BE3F678" w14:textId="77777777" w:rsidR="001F20AC" w:rsidRPr="008E57E0" w:rsidRDefault="001F20AC" w:rsidP="001F20AC">
      <w:pPr>
        <w:keepNext/>
        <w:keepLines/>
        <w:suppressLineNumbers/>
        <w:spacing w:after="0" w:line="240" w:lineRule="auto"/>
        <w:ind w:firstLine="567"/>
        <w:contextualSpacing/>
        <w:jc w:val="both"/>
        <w:rPr>
          <w:rFonts w:ascii="Times New Roman" w:hAnsi="Times New Roman"/>
          <w:color w:val="000000"/>
          <w:sz w:val="20"/>
          <w:szCs w:val="20"/>
        </w:rPr>
      </w:pPr>
      <w:r w:rsidRPr="008E57E0">
        <w:rPr>
          <w:rFonts w:ascii="Times New Roman" w:hAnsi="Times New Roman"/>
          <w:sz w:val="20"/>
          <w:szCs w:val="20"/>
        </w:rPr>
        <w:t xml:space="preserve">Изучив Извещение о проведении запроса котировок в электронной форме, </w:t>
      </w:r>
      <w:r w:rsidRPr="008E57E0">
        <w:rPr>
          <w:rFonts w:ascii="Times New Roman" w:hAnsi="Times New Roman"/>
          <w:bCs/>
          <w:sz w:val="20"/>
          <w:szCs w:val="20"/>
        </w:rPr>
        <w:t>участниками которого могут являться только субъекты малого и среднего предпринимательства</w:t>
      </w:r>
      <w:r w:rsidRPr="008E57E0">
        <w:rPr>
          <w:rFonts w:ascii="Times New Roman" w:hAnsi="Times New Roman"/>
          <w:sz w:val="20"/>
          <w:szCs w:val="20"/>
        </w:rPr>
        <w:t xml:space="preserve"> опубликованное в [</w:t>
      </w:r>
      <w:r w:rsidRPr="008E57E0">
        <w:rPr>
          <w:rStyle w:val="aff8"/>
          <w:rFonts w:ascii="Times New Roman" w:hAnsi="Times New Roman"/>
          <w:sz w:val="20"/>
          <w:szCs w:val="20"/>
        </w:rPr>
        <w:t>указывается дата публикации Извещения и место, где оно было опубликовано</w:t>
      </w:r>
      <w:r w:rsidRPr="008E57E0">
        <w:rPr>
          <w:rFonts w:ascii="Times New Roman" w:hAnsi="Times New Roman"/>
          <w:sz w:val="20"/>
          <w:szCs w:val="20"/>
        </w:rPr>
        <w:t xml:space="preserve">], включая все изменения и разъяснения к ним (все формы и Приложения) </w:t>
      </w:r>
      <w:r w:rsidRPr="008E57E0">
        <w:rPr>
          <w:rFonts w:ascii="Times New Roman" w:hAnsi="Times New Roman"/>
          <w:color w:val="000000"/>
          <w:sz w:val="20"/>
          <w:szCs w:val="20"/>
        </w:rPr>
        <w:t>______________________________________________________________________</w:t>
      </w:r>
    </w:p>
    <w:p w14:paraId="33733BD3" w14:textId="77777777" w:rsidR="001F20AC" w:rsidRPr="008E57E0" w:rsidRDefault="001F20AC" w:rsidP="001F20AC">
      <w:pPr>
        <w:spacing w:after="0" w:line="240" w:lineRule="auto"/>
        <w:jc w:val="center"/>
        <w:rPr>
          <w:rFonts w:ascii="Times New Roman" w:hAnsi="Times New Roman"/>
          <w:sz w:val="20"/>
          <w:szCs w:val="20"/>
          <w:vertAlign w:val="superscript"/>
        </w:rPr>
      </w:pPr>
      <w:r w:rsidRPr="008E57E0">
        <w:rPr>
          <w:rFonts w:ascii="Times New Roman" w:hAnsi="Times New Roman"/>
          <w:sz w:val="20"/>
          <w:szCs w:val="20"/>
          <w:vertAlign w:val="superscript"/>
        </w:rPr>
        <w:t>(полное наименование Участника запроса предложений с указанием организационно-правовой формы</w:t>
      </w:r>
      <w:r w:rsidRPr="008E57E0">
        <w:rPr>
          <w:rFonts w:ascii="Times New Roman" w:hAnsi="Times New Roman"/>
          <w:i/>
          <w:sz w:val="20"/>
          <w:szCs w:val="20"/>
        </w:rPr>
        <w:t>)</w:t>
      </w:r>
    </w:p>
    <w:p w14:paraId="66CAEC82" w14:textId="77777777" w:rsidR="001F20AC" w:rsidRPr="008E57E0" w:rsidRDefault="001F20AC" w:rsidP="001F20AC">
      <w:pPr>
        <w:spacing w:after="0" w:line="240" w:lineRule="auto"/>
        <w:rPr>
          <w:rFonts w:ascii="Times New Roman" w:hAnsi="Times New Roman"/>
          <w:sz w:val="20"/>
          <w:szCs w:val="20"/>
        </w:rPr>
      </w:pPr>
      <w:r w:rsidRPr="008E57E0">
        <w:rPr>
          <w:rFonts w:ascii="Times New Roman" w:hAnsi="Times New Roman"/>
          <w:sz w:val="20"/>
          <w:szCs w:val="20"/>
        </w:rPr>
        <w:t>зарегистрированное по адресу</w:t>
      </w:r>
    </w:p>
    <w:p w14:paraId="11E035C9" w14:textId="77777777" w:rsidR="001F20AC" w:rsidRPr="008E57E0" w:rsidRDefault="001F20AC" w:rsidP="001F20AC">
      <w:pPr>
        <w:spacing w:after="0" w:line="240" w:lineRule="auto"/>
        <w:rPr>
          <w:rFonts w:ascii="Times New Roman" w:hAnsi="Times New Roman"/>
          <w:sz w:val="20"/>
          <w:szCs w:val="20"/>
        </w:rPr>
      </w:pPr>
    </w:p>
    <w:p w14:paraId="617C0B7A" w14:textId="77777777" w:rsidR="001F20AC" w:rsidRPr="008E57E0" w:rsidRDefault="001F20AC" w:rsidP="001F20AC">
      <w:pPr>
        <w:spacing w:after="0" w:line="240" w:lineRule="auto"/>
        <w:rPr>
          <w:rFonts w:ascii="Times New Roman" w:hAnsi="Times New Roman"/>
          <w:sz w:val="20"/>
          <w:szCs w:val="20"/>
        </w:rPr>
      </w:pPr>
      <w:r w:rsidRPr="008E57E0">
        <w:rPr>
          <w:rFonts w:ascii="Times New Roman" w:hAnsi="Times New Roman"/>
          <w:sz w:val="20"/>
          <w:szCs w:val="20"/>
        </w:rPr>
        <w:t>_____________________________________________________________________________,</w:t>
      </w:r>
    </w:p>
    <w:p w14:paraId="6ED12EA5" w14:textId="77777777" w:rsidR="001F20AC" w:rsidRPr="008E57E0" w:rsidRDefault="001F20AC" w:rsidP="001F20AC">
      <w:pPr>
        <w:spacing w:after="0" w:line="240" w:lineRule="auto"/>
        <w:jc w:val="center"/>
        <w:rPr>
          <w:rFonts w:ascii="Times New Roman" w:hAnsi="Times New Roman"/>
          <w:sz w:val="20"/>
          <w:szCs w:val="20"/>
          <w:vertAlign w:val="superscript"/>
        </w:rPr>
      </w:pPr>
      <w:r w:rsidRPr="008E57E0">
        <w:rPr>
          <w:rFonts w:ascii="Times New Roman" w:hAnsi="Times New Roman"/>
          <w:sz w:val="20"/>
          <w:szCs w:val="20"/>
          <w:vertAlign w:val="superscript"/>
        </w:rPr>
        <w:t>(юридический адрес Участника запроса предложений)</w:t>
      </w:r>
    </w:p>
    <w:p w14:paraId="69F75C49" w14:textId="77777777" w:rsidR="001F20AC" w:rsidRPr="008E57E0" w:rsidRDefault="001F20AC" w:rsidP="001F20AC">
      <w:pPr>
        <w:spacing w:after="0" w:line="240" w:lineRule="auto"/>
        <w:rPr>
          <w:rFonts w:ascii="Times New Roman" w:hAnsi="Times New Roman"/>
          <w:sz w:val="20"/>
          <w:szCs w:val="20"/>
        </w:rPr>
      </w:pPr>
    </w:p>
    <w:p w14:paraId="519C4F89" w14:textId="77777777" w:rsidR="001F20AC" w:rsidRPr="008E57E0" w:rsidRDefault="001F20AC" w:rsidP="001F20AC">
      <w:pPr>
        <w:spacing w:after="0" w:line="240" w:lineRule="auto"/>
        <w:jc w:val="both"/>
        <w:rPr>
          <w:rFonts w:ascii="Times New Roman" w:hAnsi="Times New Roman"/>
          <w:sz w:val="20"/>
          <w:szCs w:val="20"/>
        </w:rPr>
      </w:pPr>
      <w:r w:rsidRPr="008E57E0">
        <w:rPr>
          <w:rFonts w:ascii="Times New Roman" w:hAnsi="Times New Roman"/>
          <w:color w:val="000000"/>
          <w:sz w:val="20"/>
          <w:szCs w:val="20"/>
        </w:rPr>
        <w:t xml:space="preserve">в лице _____________________________________, действующего на основании _______________, </w:t>
      </w:r>
      <w:r w:rsidRPr="008E57E0">
        <w:rPr>
          <w:rFonts w:ascii="Times New Roman" w:hAnsi="Times New Roman"/>
          <w:sz w:val="20"/>
          <w:szCs w:val="20"/>
        </w:rPr>
        <w:t xml:space="preserve"> безоговорочно принимаем установленные в них требования на условиях и в соответствии с Техническим заданием являющимися неотъемлемыми приложениями к настоящему письму. </w:t>
      </w:r>
    </w:p>
    <w:p w14:paraId="74A40DA3" w14:textId="77777777" w:rsidR="001F20AC" w:rsidRPr="008E57E0" w:rsidRDefault="001F20AC" w:rsidP="001F20AC">
      <w:pPr>
        <w:spacing w:after="0" w:line="240" w:lineRule="auto"/>
        <w:jc w:val="both"/>
        <w:rPr>
          <w:rFonts w:ascii="Times New Roman" w:hAnsi="Times New Roman"/>
          <w:sz w:val="20"/>
          <w:szCs w:val="20"/>
          <w:vertAlign w:val="superscript"/>
        </w:rPr>
      </w:pPr>
    </w:p>
    <w:p w14:paraId="54AC225F"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Мы ознакомлены с материалами, содержащимися в Извещении о закупке, с проектом договора и техническими требованиями Заказчика, влияющими на стоимость услуг, и не имеем к ней претензий/разногласий.</w:t>
      </w:r>
    </w:p>
    <w:p w14:paraId="6AAF6F99"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Настоящая заявка имеет правовой статус оферты и действует вплоть до истечения срока, отведенного на заключение Договора, но не менее, чем в течение 120 (сто двадцати) календарных дней с даты окончания срока подачи заявок, установленной Документации о закупке.</w:t>
      </w:r>
    </w:p>
    <w:p w14:paraId="67593FA9" w14:textId="77777777" w:rsidR="001F20AC" w:rsidRPr="008E57E0" w:rsidRDefault="001F20AC" w:rsidP="001F20AC">
      <w:pPr>
        <w:spacing w:after="0" w:line="240" w:lineRule="auto"/>
        <w:jc w:val="both"/>
        <w:rPr>
          <w:rFonts w:ascii="Times New Roman" w:hAnsi="Times New Roman"/>
          <w:sz w:val="20"/>
          <w:szCs w:val="20"/>
        </w:rPr>
      </w:pPr>
      <w:r w:rsidRPr="008E57E0">
        <w:rPr>
          <w:rFonts w:ascii="Times New Roman" w:hAnsi="Times New Roman"/>
          <w:sz w:val="20"/>
          <w:szCs w:val="20"/>
        </w:rPr>
        <w:t>Если наши предложения, изложенные выше, будут приняты, мы берем на себя обязательство оказать услуги  на требуемых условиях, обеспечить выполнение указанных гарантийных обязательств в соответствии с требованиями Извещения о закупке и согласно нашей заявки.</w:t>
      </w:r>
    </w:p>
    <w:p w14:paraId="65EC12A1"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napToGrid w:val="0"/>
          <w:sz w:val="20"/>
          <w:szCs w:val="20"/>
        </w:rPr>
        <w:t>Обязуемся не вступать в отношения и/или совершать какие-либо согласованные действия, которые приводят или могут привести к ограничению конкуренции в рамках закупки.</w:t>
      </w:r>
    </w:p>
    <w:p w14:paraId="2C939B55"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Настоящим гарантируем достоверность представленной нами в заявке информации и подтверждаем право Организатора и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35BAD47C" w14:textId="77777777" w:rsidR="001F20AC" w:rsidRPr="008E57E0" w:rsidRDefault="001F20AC" w:rsidP="001F20AC">
      <w:pPr>
        <w:spacing w:after="0" w:line="240" w:lineRule="auto"/>
        <w:jc w:val="both"/>
        <w:rPr>
          <w:rFonts w:ascii="Times New Roman" w:hAnsi="Times New Roman"/>
          <w:sz w:val="20"/>
          <w:szCs w:val="20"/>
          <w:vertAlign w:val="superscript"/>
        </w:rPr>
      </w:pPr>
      <w:r w:rsidRPr="008E57E0">
        <w:rPr>
          <w:rFonts w:ascii="Times New Roman" w:hAnsi="Times New Roman"/>
          <w:sz w:val="20"/>
          <w:szCs w:val="20"/>
        </w:rPr>
        <w:t>Мы согласны с тем, что в случае предоставления нами в заявке недостоверных сведений, мы можем быть отклонены от участия в закупке,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14:paraId="5B767342" w14:textId="77777777" w:rsidR="001F20AC" w:rsidRPr="008E57E0" w:rsidRDefault="001F20AC" w:rsidP="001F20AC">
      <w:pPr>
        <w:keepNext/>
        <w:keepLines/>
        <w:suppressLineNumbers/>
        <w:tabs>
          <w:tab w:val="left" w:pos="993"/>
        </w:tab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Мы соглашаемся на обработку и использование персональных данных в рамках закупки со стороны Заказчика и Организатора закупки в соответствии со ст. 9 закона «О персональных данных» от 27.07.2006 № 152-ФЗ.</w:t>
      </w:r>
    </w:p>
    <w:p w14:paraId="6A309F7D" w14:textId="77777777" w:rsidR="001F20AC" w:rsidRPr="008E57E0" w:rsidRDefault="001F20AC" w:rsidP="001F20AC">
      <w:pPr>
        <w:keepNext/>
        <w:keepLines/>
        <w:suppressLineNumbers/>
        <w:tabs>
          <w:tab w:val="left" w:pos="993"/>
        </w:tab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 xml:space="preserve">В случае если наши предложения будут признаны лучшими (либо в случае признания закупки несостоявшейся), мы принимаем на себя обязательства подписать Договор с «______________» </w:t>
      </w:r>
      <w:r w:rsidRPr="008E57E0">
        <w:rPr>
          <w:rFonts w:ascii="Times New Roman" w:hAnsi="Times New Roman"/>
          <w:sz w:val="20"/>
          <w:szCs w:val="20"/>
          <w:highlight w:val="lightGray"/>
          <w:shd w:val="clear" w:color="auto" w:fill="BFBFBF" w:themeFill="background1" w:themeFillShade="BF"/>
        </w:rPr>
        <w:t>(</w:t>
      </w:r>
      <w:r w:rsidRPr="008E57E0">
        <w:rPr>
          <w:rFonts w:ascii="Times New Roman" w:hAnsi="Times New Roman"/>
          <w:i/>
          <w:sz w:val="20"/>
          <w:szCs w:val="20"/>
          <w:highlight w:val="lightGray"/>
          <w:shd w:val="clear" w:color="auto" w:fill="BFBFBF" w:themeFill="background1" w:themeFillShade="BF"/>
        </w:rPr>
        <w:t>наименование Заказчика</w:t>
      </w:r>
      <w:r w:rsidRPr="008E57E0">
        <w:rPr>
          <w:rFonts w:ascii="Times New Roman" w:hAnsi="Times New Roman"/>
          <w:sz w:val="20"/>
          <w:szCs w:val="20"/>
          <w:highlight w:val="lightGray"/>
          <w:shd w:val="clear" w:color="auto" w:fill="BFBFBF" w:themeFill="background1" w:themeFillShade="BF"/>
        </w:rPr>
        <w:t>)</w:t>
      </w:r>
      <w:r w:rsidRPr="008E57E0">
        <w:rPr>
          <w:rFonts w:ascii="Times New Roman" w:hAnsi="Times New Roman"/>
          <w:sz w:val="20"/>
          <w:szCs w:val="20"/>
        </w:rPr>
        <w:t xml:space="preserve"> в соответствии с требованиями Извещения о закупке и условиями нашей заявки в срок не позднее 20 календарных дней с даты публикации итогового протокола закупки в ЕИС.</w:t>
      </w:r>
    </w:p>
    <w:p w14:paraId="6663698E" w14:textId="77777777" w:rsidR="001F20AC" w:rsidRPr="008E57E0" w:rsidRDefault="001F20AC" w:rsidP="001F20AC">
      <w:pPr>
        <w:keepNext/>
        <w:keepLines/>
        <w:suppressLineNumbers/>
        <w:tabs>
          <w:tab w:val="left" w:pos="993"/>
        </w:tab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В случае если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0ED5630D" w14:textId="77777777" w:rsidR="001F20AC" w:rsidRPr="008E57E0" w:rsidRDefault="001F20AC" w:rsidP="001F20AC">
      <w:pPr>
        <w:keepNext/>
        <w:keepLines/>
        <w:suppressLineNumbers/>
        <w:spacing w:after="0" w:line="240" w:lineRule="auto"/>
        <w:ind w:firstLine="567"/>
        <w:contextualSpacing/>
        <w:jc w:val="both"/>
        <w:rPr>
          <w:rFonts w:ascii="Times New Roman" w:hAnsi="Times New Roman"/>
          <w:sz w:val="20"/>
          <w:szCs w:val="20"/>
        </w:rPr>
      </w:pPr>
      <w:r w:rsidRPr="008E57E0">
        <w:rPr>
          <w:rFonts w:ascii="Times New Roman" w:hAnsi="Times New Roman"/>
          <w:sz w:val="20"/>
          <w:szCs w:val="20"/>
        </w:rPr>
        <w:t xml:space="preserve">«________» (далее – Участник) планирует заключение договора (далее – сделка) с «_______» (далее – Заказчик) и Участник подтверждает, что все согласия / одобрения, необходимые для заключения Договора, предусмотренные законодательством РФ, Уставом, внутренними документами и отдельными решениями органов управления _______________были получены, вступили в действие, соответствуют законодательству РФ, Уставу, внутренним документам и отдельным решениям органов управления Общества. </w:t>
      </w:r>
    </w:p>
    <w:p w14:paraId="2B45A3DE" w14:textId="77777777" w:rsidR="001F20AC" w:rsidRPr="008E57E0" w:rsidRDefault="001F20AC" w:rsidP="001F20AC">
      <w:pPr>
        <w:pStyle w:val="aff7"/>
        <w:tabs>
          <w:tab w:val="left" w:pos="709"/>
        </w:tabs>
        <w:spacing w:before="0" w:beforeAutospacing="0" w:after="0" w:afterAutospacing="0"/>
        <w:jc w:val="both"/>
        <w:rPr>
          <w:sz w:val="20"/>
          <w:szCs w:val="20"/>
        </w:rPr>
      </w:pPr>
      <w:r w:rsidRPr="008E57E0">
        <w:rPr>
          <w:sz w:val="20"/>
          <w:szCs w:val="20"/>
        </w:rPr>
        <w:t>Настоящим ________________________________________________________________</w:t>
      </w:r>
    </w:p>
    <w:p w14:paraId="29AC53B1" w14:textId="77777777" w:rsidR="001F20AC" w:rsidRPr="008E57E0" w:rsidRDefault="001F20AC" w:rsidP="001F20AC">
      <w:pPr>
        <w:pStyle w:val="aff7"/>
        <w:spacing w:before="0" w:beforeAutospacing="0" w:after="0" w:afterAutospacing="0"/>
        <w:ind w:firstLine="709"/>
        <w:jc w:val="both"/>
        <w:rPr>
          <w:i/>
          <w:sz w:val="20"/>
          <w:szCs w:val="20"/>
        </w:rPr>
      </w:pPr>
      <w:r w:rsidRPr="008E57E0">
        <w:rPr>
          <w:i/>
          <w:sz w:val="20"/>
          <w:szCs w:val="20"/>
        </w:rPr>
        <w:t xml:space="preserve">                                                              (наименование участника закупки) </w:t>
      </w:r>
    </w:p>
    <w:p w14:paraId="5313712F" w14:textId="77777777" w:rsidR="001F20AC" w:rsidRPr="008E57E0" w:rsidRDefault="001F20AC" w:rsidP="001F20AC">
      <w:pPr>
        <w:pStyle w:val="af9"/>
        <w:tabs>
          <w:tab w:val="left" w:pos="709"/>
        </w:tabs>
        <w:spacing w:after="0"/>
        <w:jc w:val="both"/>
        <w:rPr>
          <w:rFonts w:ascii="Times New Roman" w:hAnsi="Times New Roman"/>
          <w:i/>
          <w:sz w:val="20"/>
          <w:szCs w:val="20"/>
        </w:rPr>
      </w:pPr>
      <w:r w:rsidRPr="008E57E0">
        <w:rPr>
          <w:rFonts w:ascii="Times New Roman" w:hAnsi="Times New Roman"/>
          <w:sz w:val="20"/>
          <w:szCs w:val="20"/>
        </w:rPr>
        <w:t xml:space="preserve">декларирует свое соответствие следующим установленным  требованиям: </w:t>
      </w:r>
    </w:p>
    <w:p w14:paraId="2BEA07A5"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lastRenderedPageBreak/>
        <w:t>а) непроведение ликвидации участника конкурентной закупки с участием субъектов МСП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C340A2D"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б) неприостановление деятельности участника конкурентной закупки с участием субъектов МСП в порядке, установленном Кодексом Российской Федерации об административных правонарушениях;</w:t>
      </w:r>
    </w:p>
    <w:p w14:paraId="037733E6"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в) отсутствие у участника конкурентной закупки с участием субъектов МСП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МСП не принято;</w:t>
      </w:r>
    </w:p>
    <w:p w14:paraId="0F0E9FFA"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г) отсутствие у участника конкурентной закупки с участием субъектов МСП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МСП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F1BEDBF"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д) отсутствие фактов привлечения в течение двух лет до момента подачи заявки на участие в конкурентной закупке с участием субъектов МСП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D7C8D82"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е) соответствие участника конкурентной закупки с участием субъектов МСП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E4D74E4"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ж) обладание участником конкурентной закупки с участием субъектов МСП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C8A1F4E" w14:textId="77777777" w:rsidR="001F20AC" w:rsidRPr="008E57E0" w:rsidRDefault="001F20AC" w:rsidP="001F20AC">
      <w:pPr>
        <w:tabs>
          <w:tab w:val="left" w:pos="142"/>
          <w:tab w:val="left" w:pos="993"/>
        </w:tabs>
        <w:autoSpaceDE w:val="0"/>
        <w:autoSpaceDN w:val="0"/>
        <w:adjustRightInd w:val="0"/>
        <w:spacing w:before="120" w:after="120" w:line="240" w:lineRule="auto"/>
        <w:ind w:firstLine="539"/>
        <w:jc w:val="both"/>
        <w:rPr>
          <w:rFonts w:ascii="Times New Roman" w:hAnsi="Times New Roman"/>
          <w:sz w:val="20"/>
          <w:szCs w:val="20"/>
        </w:rPr>
      </w:pPr>
      <w:r w:rsidRPr="008E57E0">
        <w:rPr>
          <w:rFonts w:ascii="Times New Roman" w:hAnsi="Times New Roman"/>
          <w:sz w:val="20"/>
          <w:szCs w:val="20"/>
        </w:rPr>
        <w:t>з) обладание участником конкурентной закупки с участием субъектов МСП правами использования результата интеллектуальной деятельности в случае использования такого результата при исполнении договора;</w:t>
      </w:r>
    </w:p>
    <w:p w14:paraId="79DFA9F5" w14:textId="77777777" w:rsidR="001F20AC" w:rsidRPr="008E57E0" w:rsidRDefault="001F20AC" w:rsidP="001F20AC">
      <w:pPr>
        <w:autoSpaceDE w:val="0"/>
        <w:autoSpaceDN w:val="0"/>
        <w:adjustRightInd w:val="0"/>
        <w:spacing w:after="0" w:line="240" w:lineRule="auto"/>
        <w:ind w:firstLine="540"/>
        <w:jc w:val="both"/>
        <w:rPr>
          <w:rFonts w:ascii="Times New Roman" w:hAnsi="Times New Roman"/>
          <w:sz w:val="20"/>
          <w:szCs w:val="20"/>
        </w:rPr>
      </w:pPr>
      <w:r w:rsidRPr="008E57E0">
        <w:rPr>
          <w:rFonts w:ascii="Times New Roman" w:hAnsi="Times New Roman"/>
          <w:sz w:val="20"/>
          <w:szCs w:val="20"/>
        </w:rPr>
        <w:t>- отсутствие сведений об участнике закупки в реестре недобросовестных поставщиков, предусмотренном Федеральным законом N 223-ФЗ;</w:t>
      </w:r>
    </w:p>
    <w:p w14:paraId="148805CE" w14:textId="77777777" w:rsidR="001F20AC" w:rsidRPr="008E57E0" w:rsidRDefault="001F20AC" w:rsidP="001F20AC">
      <w:pPr>
        <w:autoSpaceDE w:val="0"/>
        <w:autoSpaceDN w:val="0"/>
        <w:adjustRightInd w:val="0"/>
        <w:spacing w:after="0" w:line="240" w:lineRule="auto"/>
        <w:ind w:firstLine="540"/>
        <w:jc w:val="both"/>
        <w:rPr>
          <w:rFonts w:ascii="Times New Roman" w:hAnsi="Times New Roman"/>
          <w:sz w:val="20"/>
          <w:szCs w:val="20"/>
        </w:rPr>
      </w:pPr>
      <w:r w:rsidRPr="008E57E0">
        <w:rPr>
          <w:rFonts w:ascii="Times New Roman" w:hAnsi="Times New Roman"/>
          <w:sz w:val="20"/>
          <w:szCs w:val="20"/>
        </w:rPr>
        <w:t>- отсутствие сведений об участнике закупки в реестре недобросовестных поставщиков, предусмотренном Федеральным законом N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41537598" w14:textId="77777777" w:rsidR="00FC3374" w:rsidRPr="008E57E0" w:rsidRDefault="00FC3374" w:rsidP="00313B4F">
      <w:pPr>
        <w:spacing w:after="0" w:line="240" w:lineRule="auto"/>
        <w:jc w:val="both"/>
        <w:rPr>
          <w:rFonts w:ascii="Times New Roman" w:hAnsi="Times New Roman"/>
          <w:sz w:val="20"/>
          <w:szCs w:val="20"/>
        </w:rPr>
      </w:pPr>
    </w:p>
    <w:p w14:paraId="39D3262E" w14:textId="77777777" w:rsidR="00FC3374" w:rsidRPr="008E57E0" w:rsidRDefault="00FC3374" w:rsidP="00BC5E3F">
      <w:pPr>
        <w:pStyle w:val="ac"/>
        <w:numPr>
          <w:ilvl w:val="0"/>
          <w:numId w:val="10"/>
        </w:numPr>
        <w:tabs>
          <w:tab w:val="left" w:pos="284"/>
          <w:tab w:val="left" w:pos="1134"/>
        </w:tabs>
        <w:spacing w:after="0" w:line="240" w:lineRule="auto"/>
        <w:ind w:left="0" w:firstLine="0"/>
        <w:jc w:val="both"/>
        <w:rPr>
          <w:rFonts w:ascii="Times New Roman" w:hAnsi="Times New Roman"/>
          <w:sz w:val="20"/>
          <w:szCs w:val="20"/>
        </w:rPr>
      </w:pPr>
      <w:r w:rsidRPr="008E57E0">
        <w:rPr>
          <w:rFonts w:ascii="Times New Roman" w:hAnsi="Times New Roman"/>
          <w:sz w:val="20"/>
          <w:szCs w:val="20"/>
        </w:rPr>
        <w:t>Информация об участнике запроса котировок в электронной форме:</w:t>
      </w:r>
    </w:p>
    <w:p w14:paraId="746C8401" w14:textId="77777777" w:rsidR="00FC3374" w:rsidRPr="008E57E0" w:rsidRDefault="00FC3374" w:rsidP="00313B4F">
      <w:pPr>
        <w:spacing w:after="0" w:line="240" w:lineRule="auto"/>
        <w:rPr>
          <w:rFonts w:ascii="Times New Roman" w:hAnsi="Times New Roman"/>
          <w:sz w:val="20"/>
          <w:szCs w:val="20"/>
        </w:rPr>
      </w:pPr>
    </w:p>
    <w:p w14:paraId="02111DA4" w14:textId="77777777" w:rsidR="00FC3374" w:rsidRPr="008E57E0" w:rsidRDefault="00FC3374" w:rsidP="00313B4F">
      <w:pPr>
        <w:spacing w:after="0" w:line="240" w:lineRule="auto"/>
        <w:jc w:val="both"/>
        <w:rPr>
          <w:rFonts w:ascii="Times New Roman" w:hAnsi="Times New Roman"/>
          <w:i/>
          <w:sz w:val="20"/>
          <w:szCs w:val="20"/>
        </w:rPr>
      </w:pPr>
      <w:r w:rsidRPr="008E57E0">
        <w:rPr>
          <w:rFonts w:ascii="Times New Roman" w:hAnsi="Times New Roman"/>
          <w:i/>
          <w:sz w:val="20"/>
          <w:szCs w:val="20"/>
        </w:rPr>
        <w:t>Для юридического лица:</w:t>
      </w:r>
    </w:p>
    <w:tbl>
      <w:tblPr>
        <w:tblW w:w="0" w:type="auto"/>
        <w:tblInd w:w="-34" w:type="dxa"/>
        <w:tblLayout w:type="fixed"/>
        <w:tblLook w:val="0000" w:firstRow="0" w:lastRow="0" w:firstColumn="0" w:lastColumn="0" w:noHBand="0" w:noVBand="0"/>
      </w:tblPr>
      <w:tblGrid>
        <w:gridCol w:w="567"/>
        <w:gridCol w:w="6096"/>
        <w:gridCol w:w="3723"/>
      </w:tblGrid>
      <w:tr w:rsidR="00313B4F" w:rsidRPr="008E57E0" w14:paraId="77D04C80" w14:textId="77777777" w:rsidTr="008E57E0">
        <w:trPr>
          <w:trHeight w:val="661"/>
        </w:trPr>
        <w:tc>
          <w:tcPr>
            <w:tcW w:w="567" w:type="dxa"/>
            <w:tcBorders>
              <w:top w:val="single" w:sz="4" w:space="0" w:color="000000"/>
              <w:left w:val="single" w:sz="4" w:space="0" w:color="000000"/>
              <w:bottom w:val="single" w:sz="4" w:space="0" w:color="000000"/>
            </w:tcBorders>
            <w:vAlign w:val="center"/>
          </w:tcPr>
          <w:p w14:paraId="65AAD90B" w14:textId="77777777" w:rsidR="00313B4F" w:rsidRPr="008E57E0" w:rsidRDefault="00313B4F" w:rsidP="0071196E">
            <w:pPr>
              <w:pStyle w:val="Default"/>
              <w:jc w:val="center"/>
              <w:rPr>
                <w:b/>
                <w:sz w:val="20"/>
                <w:szCs w:val="20"/>
              </w:rPr>
            </w:pPr>
            <w:r w:rsidRPr="008E57E0">
              <w:rPr>
                <w:b/>
                <w:sz w:val="20"/>
                <w:szCs w:val="20"/>
              </w:rPr>
              <w:t>№</w:t>
            </w:r>
          </w:p>
        </w:tc>
        <w:tc>
          <w:tcPr>
            <w:tcW w:w="6096" w:type="dxa"/>
            <w:tcBorders>
              <w:top w:val="single" w:sz="4" w:space="0" w:color="000000"/>
              <w:left w:val="single" w:sz="4" w:space="0" w:color="000000"/>
              <w:bottom w:val="single" w:sz="4" w:space="0" w:color="000000"/>
            </w:tcBorders>
            <w:vAlign w:val="center"/>
          </w:tcPr>
          <w:p w14:paraId="66556B3D" w14:textId="77777777" w:rsidR="00313B4F" w:rsidRPr="008E57E0" w:rsidRDefault="00313B4F" w:rsidP="0071196E">
            <w:pPr>
              <w:pStyle w:val="Default"/>
              <w:jc w:val="center"/>
              <w:rPr>
                <w:b/>
                <w:sz w:val="20"/>
                <w:szCs w:val="20"/>
              </w:rPr>
            </w:pPr>
            <w:r w:rsidRPr="008E57E0">
              <w:rPr>
                <w:b/>
                <w:sz w:val="20"/>
                <w:szCs w:val="20"/>
              </w:rPr>
              <w:t>Наименование</w:t>
            </w:r>
          </w:p>
        </w:tc>
        <w:tc>
          <w:tcPr>
            <w:tcW w:w="3723" w:type="dxa"/>
            <w:tcBorders>
              <w:top w:val="single" w:sz="4" w:space="0" w:color="000000"/>
              <w:left w:val="single" w:sz="4" w:space="0" w:color="000000"/>
              <w:bottom w:val="single" w:sz="4" w:space="0" w:color="000000"/>
              <w:right w:val="single" w:sz="4" w:space="0" w:color="000000"/>
            </w:tcBorders>
            <w:vAlign w:val="center"/>
          </w:tcPr>
          <w:p w14:paraId="75FFF7BF" w14:textId="77777777" w:rsidR="00313B4F" w:rsidRPr="008E57E0" w:rsidRDefault="00313B4F" w:rsidP="0071196E">
            <w:pPr>
              <w:pStyle w:val="Default"/>
              <w:jc w:val="center"/>
              <w:rPr>
                <w:sz w:val="20"/>
                <w:szCs w:val="20"/>
              </w:rPr>
            </w:pPr>
            <w:r w:rsidRPr="008E57E0">
              <w:rPr>
                <w:b/>
                <w:sz w:val="20"/>
                <w:szCs w:val="20"/>
              </w:rPr>
              <w:t>Сведения об Участнике закупки</w:t>
            </w:r>
          </w:p>
        </w:tc>
      </w:tr>
      <w:tr w:rsidR="00313B4F" w:rsidRPr="008E57E0" w14:paraId="1FB595B3" w14:textId="77777777" w:rsidTr="008E57E0">
        <w:trPr>
          <w:trHeight w:val="661"/>
        </w:trPr>
        <w:tc>
          <w:tcPr>
            <w:tcW w:w="567" w:type="dxa"/>
            <w:tcBorders>
              <w:top w:val="single" w:sz="4" w:space="0" w:color="000000"/>
              <w:left w:val="single" w:sz="4" w:space="0" w:color="000000"/>
              <w:bottom w:val="single" w:sz="4" w:space="0" w:color="000000"/>
            </w:tcBorders>
            <w:vAlign w:val="center"/>
          </w:tcPr>
          <w:p w14:paraId="0D13BCEB" w14:textId="77777777" w:rsidR="00313B4F" w:rsidRPr="008E57E0" w:rsidRDefault="00313B4F" w:rsidP="0071196E">
            <w:pPr>
              <w:pStyle w:val="Default"/>
              <w:jc w:val="center"/>
              <w:rPr>
                <w:sz w:val="20"/>
                <w:szCs w:val="20"/>
              </w:rPr>
            </w:pPr>
            <w:r w:rsidRPr="008E57E0">
              <w:rPr>
                <w:sz w:val="20"/>
                <w:szCs w:val="20"/>
              </w:rPr>
              <w:t>1.</w:t>
            </w:r>
          </w:p>
        </w:tc>
        <w:tc>
          <w:tcPr>
            <w:tcW w:w="6096" w:type="dxa"/>
            <w:tcBorders>
              <w:top w:val="single" w:sz="4" w:space="0" w:color="000000"/>
              <w:left w:val="single" w:sz="4" w:space="0" w:color="000000"/>
              <w:bottom w:val="single" w:sz="4" w:space="0" w:color="000000"/>
            </w:tcBorders>
            <w:vAlign w:val="center"/>
          </w:tcPr>
          <w:p w14:paraId="494344EF" w14:textId="77777777" w:rsidR="00313B4F" w:rsidRPr="008E57E0" w:rsidRDefault="00313B4F" w:rsidP="0071196E">
            <w:pPr>
              <w:pStyle w:val="Default"/>
              <w:rPr>
                <w:sz w:val="20"/>
                <w:szCs w:val="20"/>
              </w:rPr>
            </w:pPr>
            <w:r w:rsidRPr="008E57E0">
              <w:rPr>
                <w:sz w:val="20"/>
                <w:szCs w:val="20"/>
              </w:rPr>
              <w:t xml:space="preserve">Фирменное наименование (полное и сокращенное наименования организации либо Ф.И.О. Участника закупки – физического лица, в том числе зарегистрированного в качестве индивидуального предпринимателя) </w:t>
            </w:r>
          </w:p>
        </w:tc>
        <w:tc>
          <w:tcPr>
            <w:tcW w:w="3723" w:type="dxa"/>
            <w:tcBorders>
              <w:top w:val="single" w:sz="4" w:space="0" w:color="000000"/>
              <w:left w:val="single" w:sz="4" w:space="0" w:color="000000"/>
              <w:bottom w:val="single" w:sz="4" w:space="0" w:color="000000"/>
              <w:right w:val="single" w:sz="4" w:space="0" w:color="000000"/>
            </w:tcBorders>
          </w:tcPr>
          <w:p w14:paraId="34B85C31" w14:textId="77777777" w:rsidR="00313B4F" w:rsidRPr="008E57E0" w:rsidRDefault="00313B4F" w:rsidP="0071196E">
            <w:pPr>
              <w:pStyle w:val="Default"/>
              <w:snapToGrid w:val="0"/>
              <w:rPr>
                <w:sz w:val="20"/>
                <w:szCs w:val="20"/>
              </w:rPr>
            </w:pPr>
          </w:p>
        </w:tc>
      </w:tr>
      <w:tr w:rsidR="00313B4F" w:rsidRPr="008E57E0" w14:paraId="3DEDD0A0"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143CBBF6" w14:textId="77777777" w:rsidR="00313B4F" w:rsidRPr="008E57E0" w:rsidRDefault="00313B4F" w:rsidP="0071196E">
            <w:pPr>
              <w:pStyle w:val="Default"/>
              <w:jc w:val="center"/>
              <w:rPr>
                <w:sz w:val="20"/>
                <w:szCs w:val="20"/>
              </w:rPr>
            </w:pPr>
            <w:r w:rsidRPr="008E57E0">
              <w:rPr>
                <w:sz w:val="20"/>
                <w:szCs w:val="20"/>
              </w:rPr>
              <w:lastRenderedPageBreak/>
              <w:t>2.</w:t>
            </w:r>
          </w:p>
        </w:tc>
        <w:tc>
          <w:tcPr>
            <w:tcW w:w="6096" w:type="dxa"/>
            <w:tcBorders>
              <w:top w:val="single" w:sz="4" w:space="0" w:color="000000"/>
              <w:left w:val="single" w:sz="4" w:space="0" w:color="000000"/>
              <w:bottom w:val="single" w:sz="4" w:space="0" w:color="000000"/>
            </w:tcBorders>
            <w:vAlign w:val="center"/>
          </w:tcPr>
          <w:p w14:paraId="79038E3A" w14:textId="77777777" w:rsidR="00313B4F" w:rsidRPr="008E57E0" w:rsidRDefault="00313B4F" w:rsidP="0071196E">
            <w:pPr>
              <w:pStyle w:val="Default"/>
              <w:rPr>
                <w:sz w:val="20"/>
                <w:szCs w:val="20"/>
              </w:rPr>
            </w:pPr>
            <w:r w:rsidRPr="008E57E0">
              <w:rPr>
                <w:sz w:val="20"/>
                <w:szCs w:val="20"/>
              </w:rPr>
              <w:t xml:space="preserve">Организационно-правовая форма </w:t>
            </w:r>
          </w:p>
        </w:tc>
        <w:tc>
          <w:tcPr>
            <w:tcW w:w="3723" w:type="dxa"/>
            <w:tcBorders>
              <w:top w:val="single" w:sz="4" w:space="0" w:color="000000"/>
              <w:left w:val="single" w:sz="4" w:space="0" w:color="000000"/>
              <w:bottom w:val="single" w:sz="4" w:space="0" w:color="000000"/>
              <w:right w:val="single" w:sz="4" w:space="0" w:color="000000"/>
            </w:tcBorders>
          </w:tcPr>
          <w:p w14:paraId="18743A50" w14:textId="77777777" w:rsidR="00313B4F" w:rsidRPr="008E57E0" w:rsidRDefault="00313B4F" w:rsidP="0071196E">
            <w:pPr>
              <w:pStyle w:val="Default"/>
              <w:snapToGrid w:val="0"/>
              <w:rPr>
                <w:sz w:val="20"/>
                <w:szCs w:val="20"/>
              </w:rPr>
            </w:pPr>
          </w:p>
        </w:tc>
      </w:tr>
      <w:tr w:rsidR="00313B4F" w:rsidRPr="008E57E0" w14:paraId="3D13D0BC" w14:textId="77777777" w:rsidTr="008E57E0">
        <w:trPr>
          <w:trHeight w:val="385"/>
        </w:trPr>
        <w:tc>
          <w:tcPr>
            <w:tcW w:w="567" w:type="dxa"/>
            <w:tcBorders>
              <w:top w:val="single" w:sz="4" w:space="0" w:color="000000"/>
              <w:left w:val="single" w:sz="4" w:space="0" w:color="000000"/>
              <w:bottom w:val="single" w:sz="4" w:space="0" w:color="000000"/>
            </w:tcBorders>
            <w:vAlign w:val="center"/>
          </w:tcPr>
          <w:p w14:paraId="6769617D" w14:textId="77777777" w:rsidR="00313B4F" w:rsidRPr="008E57E0" w:rsidRDefault="00313B4F" w:rsidP="0071196E">
            <w:pPr>
              <w:pStyle w:val="Default"/>
              <w:jc w:val="center"/>
              <w:rPr>
                <w:sz w:val="20"/>
                <w:szCs w:val="20"/>
              </w:rPr>
            </w:pPr>
            <w:r w:rsidRPr="008E57E0">
              <w:rPr>
                <w:sz w:val="20"/>
                <w:szCs w:val="20"/>
              </w:rPr>
              <w:t>3.</w:t>
            </w:r>
          </w:p>
        </w:tc>
        <w:tc>
          <w:tcPr>
            <w:tcW w:w="6096" w:type="dxa"/>
            <w:tcBorders>
              <w:top w:val="single" w:sz="4" w:space="0" w:color="000000"/>
              <w:left w:val="single" w:sz="4" w:space="0" w:color="000000"/>
              <w:bottom w:val="single" w:sz="4" w:space="0" w:color="000000"/>
            </w:tcBorders>
            <w:vAlign w:val="center"/>
          </w:tcPr>
          <w:p w14:paraId="50CDF0AB" w14:textId="77777777" w:rsidR="00313B4F" w:rsidRPr="008E57E0" w:rsidRDefault="00313B4F" w:rsidP="0071196E">
            <w:pPr>
              <w:pStyle w:val="Default"/>
              <w:rPr>
                <w:sz w:val="20"/>
                <w:szCs w:val="20"/>
              </w:rPr>
            </w:pPr>
            <w:r w:rsidRPr="008E57E0">
              <w:rPr>
                <w:sz w:val="20"/>
                <w:szCs w:val="20"/>
              </w:rPr>
              <w:t xml:space="preserve">Учредители (перечислить наименования и организационно-правовую форму или Ф.И.О. всех учредителей) </w:t>
            </w:r>
          </w:p>
        </w:tc>
        <w:tc>
          <w:tcPr>
            <w:tcW w:w="3723" w:type="dxa"/>
            <w:tcBorders>
              <w:top w:val="single" w:sz="4" w:space="0" w:color="000000"/>
              <w:left w:val="single" w:sz="4" w:space="0" w:color="000000"/>
              <w:bottom w:val="single" w:sz="4" w:space="0" w:color="000000"/>
              <w:right w:val="single" w:sz="4" w:space="0" w:color="000000"/>
            </w:tcBorders>
          </w:tcPr>
          <w:p w14:paraId="0796BE6B" w14:textId="77777777" w:rsidR="00313B4F" w:rsidRPr="008E57E0" w:rsidRDefault="00313B4F" w:rsidP="0071196E">
            <w:pPr>
              <w:pStyle w:val="Default"/>
              <w:snapToGrid w:val="0"/>
              <w:rPr>
                <w:sz w:val="20"/>
                <w:szCs w:val="20"/>
              </w:rPr>
            </w:pPr>
          </w:p>
        </w:tc>
      </w:tr>
      <w:tr w:rsidR="00313B4F" w:rsidRPr="008E57E0" w14:paraId="38E94F35" w14:textId="77777777" w:rsidTr="008E57E0">
        <w:trPr>
          <w:trHeight w:val="661"/>
        </w:trPr>
        <w:tc>
          <w:tcPr>
            <w:tcW w:w="567" w:type="dxa"/>
            <w:tcBorders>
              <w:top w:val="single" w:sz="4" w:space="0" w:color="000000"/>
              <w:left w:val="single" w:sz="4" w:space="0" w:color="000000"/>
              <w:bottom w:val="single" w:sz="4" w:space="0" w:color="000000"/>
            </w:tcBorders>
            <w:vAlign w:val="center"/>
          </w:tcPr>
          <w:p w14:paraId="3C3B892D" w14:textId="77777777" w:rsidR="00313B4F" w:rsidRPr="008E57E0" w:rsidRDefault="00313B4F" w:rsidP="0071196E">
            <w:pPr>
              <w:pStyle w:val="Default"/>
              <w:jc w:val="center"/>
              <w:rPr>
                <w:sz w:val="20"/>
                <w:szCs w:val="20"/>
              </w:rPr>
            </w:pPr>
            <w:r w:rsidRPr="008E57E0">
              <w:rPr>
                <w:sz w:val="20"/>
                <w:szCs w:val="20"/>
              </w:rPr>
              <w:t>4.</w:t>
            </w:r>
          </w:p>
        </w:tc>
        <w:tc>
          <w:tcPr>
            <w:tcW w:w="6096" w:type="dxa"/>
            <w:tcBorders>
              <w:top w:val="single" w:sz="4" w:space="0" w:color="000000"/>
              <w:left w:val="single" w:sz="4" w:space="0" w:color="000000"/>
              <w:bottom w:val="single" w:sz="4" w:space="0" w:color="000000"/>
            </w:tcBorders>
            <w:vAlign w:val="center"/>
          </w:tcPr>
          <w:p w14:paraId="530A44C2" w14:textId="77777777" w:rsidR="00313B4F" w:rsidRPr="008E57E0" w:rsidRDefault="00313B4F" w:rsidP="0071196E">
            <w:pPr>
              <w:pStyle w:val="Default"/>
              <w:rPr>
                <w:sz w:val="20"/>
                <w:szCs w:val="20"/>
              </w:rPr>
            </w:pPr>
            <w:r w:rsidRPr="008E57E0">
              <w:rPr>
                <w:sz w:val="20"/>
                <w:szCs w:val="20"/>
              </w:rPr>
              <w:t xml:space="preserve">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закупки – физического лица </w:t>
            </w:r>
          </w:p>
        </w:tc>
        <w:tc>
          <w:tcPr>
            <w:tcW w:w="3723" w:type="dxa"/>
            <w:tcBorders>
              <w:top w:val="single" w:sz="4" w:space="0" w:color="000000"/>
              <w:left w:val="single" w:sz="4" w:space="0" w:color="000000"/>
              <w:bottom w:val="single" w:sz="4" w:space="0" w:color="000000"/>
              <w:right w:val="single" w:sz="4" w:space="0" w:color="000000"/>
            </w:tcBorders>
          </w:tcPr>
          <w:p w14:paraId="4BFCB645" w14:textId="77777777" w:rsidR="00313B4F" w:rsidRPr="008E57E0" w:rsidRDefault="00313B4F" w:rsidP="0071196E">
            <w:pPr>
              <w:pStyle w:val="Default"/>
              <w:snapToGrid w:val="0"/>
              <w:rPr>
                <w:sz w:val="20"/>
                <w:szCs w:val="20"/>
              </w:rPr>
            </w:pPr>
          </w:p>
        </w:tc>
      </w:tr>
      <w:tr w:rsidR="00313B4F" w:rsidRPr="008E57E0" w14:paraId="21106F95"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69906B6F" w14:textId="77777777" w:rsidR="00313B4F" w:rsidRPr="008E57E0" w:rsidRDefault="00313B4F" w:rsidP="0071196E">
            <w:pPr>
              <w:pStyle w:val="Default"/>
              <w:jc w:val="center"/>
              <w:rPr>
                <w:sz w:val="20"/>
                <w:szCs w:val="20"/>
              </w:rPr>
            </w:pPr>
            <w:r w:rsidRPr="008E57E0">
              <w:rPr>
                <w:sz w:val="20"/>
                <w:szCs w:val="20"/>
              </w:rPr>
              <w:t>5.</w:t>
            </w:r>
          </w:p>
        </w:tc>
        <w:tc>
          <w:tcPr>
            <w:tcW w:w="6096" w:type="dxa"/>
            <w:tcBorders>
              <w:top w:val="single" w:sz="4" w:space="0" w:color="000000"/>
              <w:left w:val="single" w:sz="4" w:space="0" w:color="000000"/>
              <w:bottom w:val="single" w:sz="4" w:space="0" w:color="000000"/>
            </w:tcBorders>
            <w:vAlign w:val="center"/>
          </w:tcPr>
          <w:p w14:paraId="64767097" w14:textId="77777777" w:rsidR="00313B4F" w:rsidRPr="008E57E0" w:rsidRDefault="00313B4F" w:rsidP="0071196E">
            <w:pPr>
              <w:pStyle w:val="Default"/>
              <w:rPr>
                <w:sz w:val="20"/>
                <w:szCs w:val="20"/>
              </w:rPr>
            </w:pPr>
            <w:r w:rsidRPr="008E57E0">
              <w:rPr>
                <w:sz w:val="20"/>
                <w:szCs w:val="20"/>
              </w:rPr>
              <w:t xml:space="preserve">Виды деятельности </w:t>
            </w:r>
          </w:p>
        </w:tc>
        <w:tc>
          <w:tcPr>
            <w:tcW w:w="3723" w:type="dxa"/>
            <w:tcBorders>
              <w:top w:val="single" w:sz="4" w:space="0" w:color="000000"/>
              <w:left w:val="single" w:sz="4" w:space="0" w:color="000000"/>
              <w:bottom w:val="single" w:sz="4" w:space="0" w:color="000000"/>
              <w:right w:val="single" w:sz="4" w:space="0" w:color="000000"/>
            </w:tcBorders>
          </w:tcPr>
          <w:p w14:paraId="2ECA46F2" w14:textId="77777777" w:rsidR="00313B4F" w:rsidRPr="008E57E0" w:rsidRDefault="00313B4F" w:rsidP="0071196E">
            <w:pPr>
              <w:pStyle w:val="Default"/>
              <w:snapToGrid w:val="0"/>
              <w:rPr>
                <w:sz w:val="20"/>
                <w:szCs w:val="20"/>
              </w:rPr>
            </w:pPr>
          </w:p>
        </w:tc>
      </w:tr>
      <w:tr w:rsidR="00313B4F" w:rsidRPr="008E57E0" w14:paraId="7B74BB85"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0E956D6A" w14:textId="77777777" w:rsidR="00313B4F" w:rsidRPr="008E57E0" w:rsidRDefault="00313B4F" w:rsidP="0071196E">
            <w:pPr>
              <w:pStyle w:val="Default"/>
              <w:jc w:val="center"/>
              <w:rPr>
                <w:sz w:val="20"/>
                <w:szCs w:val="20"/>
              </w:rPr>
            </w:pPr>
            <w:r w:rsidRPr="008E57E0">
              <w:rPr>
                <w:sz w:val="20"/>
                <w:szCs w:val="20"/>
              </w:rPr>
              <w:t>6.</w:t>
            </w:r>
          </w:p>
        </w:tc>
        <w:tc>
          <w:tcPr>
            <w:tcW w:w="6096" w:type="dxa"/>
            <w:tcBorders>
              <w:top w:val="single" w:sz="4" w:space="0" w:color="000000"/>
              <w:left w:val="single" w:sz="4" w:space="0" w:color="000000"/>
              <w:bottom w:val="single" w:sz="4" w:space="0" w:color="000000"/>
            </w:tcBorders>
            <w:vAlign w:val="center"/>
          </w:tcPr>
          <w:p w14:paraId="15933D86" w14:textId="77777777" w:rsidR="00313B4F" w:rsidRPr="008E57E0" w:rsidRDefault="00313B4F" w:rsidP="0071196E">
            <w:pPr>
              <w:pStyle w:val="Default"/>
              <w:rPr>
                <w:sz w:val="20"/>
                <w:szCs w:val="20"/>
              </w:rPr>
            </w:pPr>
            <w:r w:rsidRPr="008E57E0">
              <w:rPr>
                <w:sz w:val="20"/>
                <w:szCs w:val="20"/>
              </w:rPr>
              <w:t xml:space="preserve">Срок деятельности (с учетом правопреемственности) </w:t>
            </w:r>
          </w:p>
        </w:tc>
        <w:tc>
          <w:tcPr>
            <w:tcW w:w="3723" w:type="dxa"/>
            <w:tcBorders>
              <w:top w:val="single" w:sz="4" w:space="0" w:color="000000"/>
              <w:left w:val="single" w:sz="4" w:space="0" w:color="000000"/>
              <w:bottom w:val="single" w:sz="4" w:space="0" w:color="000000"/>
              <w:right w:val="single" w:sz="4" w:space="0" w:color="000000"/>
            </w:tcBorders>
          </w:tcPr>
          <w:p w14:paraId="4CABF221" w14:textId="77777777" w:rsidR="00313B4F" w:rsidRPr="008E57E0" w:rsidRDefault="00313B4F" w:rsidP="0071196E">
            <w:pPr>
              <w:pStyle w:val="Default"/>
              <w:snapToGrid w:val="0"/>
              <w:rPr>
                <w:sz w:val="20"/>
                <w:szCs w:val="20"/>
              </w:rPr>
            </w:pPr>
          </w:p>
        </w:tc>
      </w:tr>
      <w:tr w:rsidR="00313B4F" w:rsidRPr="008E57E0" w14:paraId="3891D0C0"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484ACDDC" w14:textId="77777777" w:rsidR="00313B4F" w:rsidRPr="008E57E0" w:rsidRDefault="00313B4F" w:rsidP="0071196E">
            <w:pPr>
              <w:pStyle w:val="Default"/>
              <w:jc w:val="center"/>
              <w:rPr>
                <w:sz w:val="20"/>
                <w:szCs w:val="20"/>
              </w:rPr>
            </w:pPr>
            <w:r w:rsidRPr="008E57E0">
              <w:rPr>
                <w:sz w:val="20"/>
                <w:szCs w:val="20"/>
              </w:rPr>
              <w:t>7.</w:t>
            </w:r>
          </w:p>
        </w:tc>
        <w:tc>
          <w:tcPr>
            <w:tcW w:w="6096" w:type="dxa"/>
            <w:tcBorders>
              <w:top w:val="single" w:sz="4" w:space="0" w:color="000000"/>
              <w:left w:val="single" w:sz="4" w:space="0" w:color="000000"/>
              <w:bottom w:val="single" w:sz="4" w:space="0" w:color="000000"/>
            </w:tcBorders>
            <w:vAlign w:val="center"/>
          </w:tcPr>
          <w:p w14:paraId="78C8442A" w14:textId="77777777" w:rsidR="00313B4F" w:rsidRPr="008E57E0" w:rsidRDefault="00313B4F" w:rsidP="0071196E">
            <w:pPr>
              <w:pStyle w:val="Default"/>
              <w:rPr>
                <w:sz w:val="20"/>
                <w:szCs w:val="20"/>
              </w:rPr>
            </w:pPr>
            <w:r w:rsidRPr="008E57E0">
              <w:rPr>
                <w:sz w:val="20"/>
                <w:szCs w:val="20"/>
              </w:rPr>
              <w:t xml:space="preserve">ИНН, КПП, ОГРН, ОКПО </w:t>
            </w:r>
          </w:p>
        </w:tc>
        <w:tc>
          <w:tcPr>
            <w:tcW w:w="3723" w:type="dxa"/>
            <w:tcBorders>
              <w:top w:val="single" w:sz="4" w:space="0" w:color="000000"/>
              <w:left w:val="single" w:sz="4" w:space="0" w:color="000000"/>
              <w:bottom w:val="single" w:sz="4" w:space="0" w:color="000000"/>
              <w:right w:val="single" w:sz="4" w:space="0" w:color="000000"/>
            </w:tcBorders>
          </w:tcPr>
          <w:p w14:paraId="35EBF7E5" w14:textId="77777777" w:rsidR="00313B4F" w:rsidRPr="008E57E0" w:rsidRDefault="00313B4F" w:rsidP="0071196E">
            <w:pPr>
              <w:pStyle w:val="Default"/>
              <w:snapToGrid w:val="0"/>
              <w:rPr>
                <w:sz w:val="20"/>
                <w:szCs w:val="20"/>
              </w:rPr>
            </w:pPr>
          </w:p>
        </w:tc>
      </w:tr>
      <w:tr w:rsidR="00313B4F" w:rsidRPr="008E57E0" w14:paraId="2D8F6670" w14:textId="77777777" w:rsidTr="008E57E0">
        <w:trPr>
          <w:trHeight w:val="385"/>
        </w:trPr>
        <w:tc>
          <w:tcPr>
            <w:tcW w:w="567" w:type="dxa"/>
            <w:tcBorders>
              <w:top w:val="single" w:sz="4" w:space="0" w:color="000000"/>
              <w:left w:val="single" w:sz="4" w:space="0" w:color="000000"/>
              <w:bottom w:val="single" w:sz="4" w:space="0" w:color="000000"/>
            </w:tcBorders>
            <w:vAlign w:val="center"/>
          </w:tcPr>
          <w:p w14:paraId="4D02374E" w14:textId="77777777" w:rsidR="00313B4F" w:rsidRPr="008E57E0" w:rsidRDefault="00313B4F" w:rsidP="0071196E">
            <w:pPr>
              <w:pStyle w:val="Default"/>
              <w:jc w:val="center"/>
              <w:rPr>
                <w:sz w:val="20"/>
                <w:szCs w:val="20"/>
              </w:rPr>
            </w:pPr>
            <w:r w:rsidRPr="008E57E0">
              <w:rPr>
                <w:sz w:val="20"/>
                <w:szCs w:val="20"/>
              </w:rPr>
              <w:t>8.</w:t>
            </w:r>
          </w:p>
        </w:tc>
        <w:tc>
          <w:tcPr>
            <w:tcW w:w="6096" w:type="dxa"/>
            <w:tcBorders>
              <w:top w:val="single" w:sz="4" w:space="0" w:color="000000"/>
              <w:left w:val="single" w:sz="4" w:space="0" w:color="000000"/>
              <w:bottom w:val="single" w:sz="4" w:space="0" w:color="000000"/>
            </w:tcBorders>
            <w:vAlign w:val="center"/>
          </w:tcPr>
          <w:p w14:paraId="69109834" w14:textId="77777777" w:rsidR="00313B4F" w:rsidRPr="008E57E0" w:rsidRDefault="00313B4F" w:rsidP="0071196E">
            <w:pPr>
              <w:pStyle w:val="Default"/>
              <w:rPr>
                <w:sz w:val="20"/>
                <w:szCs w:val="20"/>
              </w:rPr>
            </w:pPr>
            <w:r w:rsidRPr="008E57E0">
              <w:rPr>
                <w:sz w:val="20"/>
                <w:szCs w:val="20"/>
              </w:rPr>
              <w:t>ОКОПФ, ОКТМО, ОКАТО</w:t>
            </w:r>
          </w:p>
        </w:tc>
        <w:tc>
          <w:tcPr>
            <w:tcW w:w="3723" w:type="dxa"/>
            <w:tcBorders>
              <w:top w:val="single" w:sz="4" w:space="0" w:color="000000"/>
              <w:left w:val="single" w:sz="4" w:space="0" w:color="000000"/>
              <w:bottom w:val="single" w:sz="4" w:space="0" w:color="000000"/>
              <w:right w:val="single" w:sz="4" w:space="0" w:color="000000"/>
            </w:tcBorders>
          </w:tcPr>
          <w:p w14:paraId="3CAC002C" w14:textId="77777777" w:rsidR="00313B4F" w:rsidRPr="008E57E0" w:rsidRDefault="00313B4F" w:rsidP="0071196E">
            <w:pPr>
              <w:pStyle w:val="Default"/>
              <w:snapToGrid w:val="0"/>
              <w:rPr>
                <w:sz w:val="20"/>
                <w:szCs w:val="20"/>
              </w:rPr>
            </w:pPr>
          </w:p>
        </w:tc>
      </w:tr>
      <w:tr w:rsidR="00313B4F" w:rsidRPr="008E57E0" w14:paraId="059F20BF"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715990FB" w14:textId="77777777" w:rsidR="00313B4F" w:rsidRPr="008E57E0" w:rsidRDefault="00313B4F" w:rsidP="0071196E">
            <w:pPr>
              <w:pStyle w:val="Default"/>
              <w:jc w:val="center"/>
              <w:rPr>
                <w:sz w:val="20"/>
                <w:szCs w:val="20"/>
              </w:rPr>
            </w:pPr>
            <w:r w:rsidRPr="008E57E0">
              <w:rPr>
                <w:sz w:val="20"/>
                <w:szCs w:val="20"/>
              </w:rPr>
              <w:t>9.</w:t>
            </w:r>
          </w:p>
        </w:tc>
        <w:tc>
          <w:tcPr>
            <w:tcW w:w="6096" w:type="dxa"/>
            <w:tcBorders>
              <w:top w:val="single" w:sz="4" w:space="0" w:color="000000"/>
              <w:left w:val="single" w:sz="4" w:space="0" w:color="000000"/>
              <w:bottom w:val="single" w:sz="4" w:space="0" w:color="000000"/>
            </w:tcBorders>
            <w:vAlign w:val="center"/>
          </w:tcPr>
          <w:p w14:paraId="141BD32A" w14:textId="77777777" w:rsidR="00313B4F" w:rsidRPr="008E57E0" w:rsidRDefault="00313B4F" w:rsidP="0071196E">
            <w:pPr>
              <w:pStyle w:val="Default"/>
              <w:rPr>
                <w:sz w:val="20"/>
                <w:szCs w:val="20"/>
              </w:rPr>
            </w:pPr>
            <w:r w:rsidRPr="008E57E0">
              <w:rPr>
                <w:sz w:val="20"/>
                <w:szCs w:val="20"/>
              </w:rPr>
              <w:t>Место нахождения (страна, адрес) - для юридических лиц либо место жительства (страна, адрес) – для физических лиц и индивидуальных предпринимателей.</w:t>
            </w:r>
          </w:p>
        </w:tc>
        <w:tc>
          <w:tcPr>
            <w:tcW w:w="3723" w:type="dxa"/>
            <w:tcBorders>
              <w:top w:val="single" w:sz="4" w:space="0" w:color="000000"/>
              <w:left w:val="single" w:sz="4" w:space="0" w:color="000000"/>
              <w:bottom w:val="single" w:sz="4" w:space="0" w:color="000000"/>
              <w:right w:val="single" w:sz="4" w:space="0" w:color="000000"/>
            </w:tcBorders>
          </w:tcPr>
          <w:p w14:paraId="0A80ADFB" w14:textId="77777777" w:rsidR="00313B4F" w:rsidRPr="008E57E0" w:rsidRDefault="00313B4F" w:rsidP="0071196E">
            <w:pPr>
              <w:pStyle w:val="Default"/>
              <w:snapToGrid w:val="0"/>
              <w:rPr>
                <w:sz w:val="20"/>
                <w:szCs w:val="20"/>
              </w:rPr>
            </w:pPr>
          </w:p>
        </w:tc>
      </w:tr>
      <w:tr w:rsidR="00313B4F" w:rsidRPr="008E57E0" w14:paraId="0DE433C3"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44B7F975" w14:textId="77777777" w:rsidR="00313B4F" w:rsidRPr="008E57E0" w:rsidRDefault="00313B4F" w:rsidP="0071196E">
            <w:pPr>
              <w:pStyle w:val="Default"/>
              <w:jc w:val="center"/>
              <w:rPr>
                <w:sz w:val="20"/>
                <w:szCs w:val="20"/>
              </w:rPr>
            </w:pPr>
            <w:r w:rsidRPr="008E57E0">
              <w:rPr>
                <w:sz w:val="20"/>
                <w:szCs w:val="20"/>
              </w:rPr>
              <w:t>10.</w:t>
            </w:r>
          </w:p>
        </w:tc>
        <w:tc>
          <w:tcPr>
            <w:tcW w:w="6096" w:type="dxa"/>
            <w:tcBorders>
              <w:top w:val="single" w:sz="4" w:space="0" w:color="000000"/>
              <w:left w:val="single" w:sz="4" w:space="0" w:color="000000"/>
              <w:bottom w:val="single" w:sz="4" w:space="0" w:color="000000"/>
            </w:tcBorders>
            <w:vAlign w:val="center"/>
          </w:tcPr>
          <w:p w14:paraId="60E9CE93" w14:textId="77777777" w:rsidR="00313B4F" w:rsidRPr="008E57E0" w:rsidRDefault="00313B4F" w:rsidP="0071196E">
            <w:pPr>
              <w:pStyle w:val="Default"/>
              <w:rPr>
                <w:sz w:val="20"/>
                <w:szCs w:val="20"/>
              </w:rPr>
            </w:pPr>
            <w:r w:rsidRPr="008E57E0">
              <w:rPr>
                <w:sz w:val="20"/>
                <w:szCs w:val="20"/>
              </w:rPr>
              <w:t>Субъект РФ, Почтовый адрес (страна, адрес).</w:t>
            </w:r>
          </w:p>
        </w:tc>
        <w:tc>
          <w:tcPr>
            <w:tcW w:w="3723" w:type="dxa"/>
            <w:tcBorders>
              <w:top w:val="single" w:sz="4" w:space="0" w:color="000000"/>
              <w:left w:val="single" w:sz="4" w:space="0" w:color="000000"/>
              <w:bottom w:val="single" w:sz="4" w:space="0" w:color="000000"/>
              <w:right w:val="single" w:sz="4" w:space="0" w:color="000000"/>
            </w:tcBorders>
          </w:tcPr>
          <w:p w14:paraId="04A6CBC7" w14:textId="77777777" w:rsidR="00313B4F" w:rsidRPr="008E57E0" w:rsidRDefault="00313B4F" w:rsidP="0071196E">
            <w:pPr>
              <w:pStyle w:val="Default"/>
              <w:snapToGrid w:val="0"/>
              <w:rPr>
                <w:sz w:val="20"/>
                <w:szCs w:val="20"/>
              </w:rPr>
            </w:pPr>
          </w:p>
        </w:tc>
      </w:tr>
      <w:tr w:rsidR="00313B4F" w:rsidRPr="008E57E0" w14:paraId="61DCBDC4"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06A28899" w14:textId="77777777" w:rsidR="00313B4F" w:rsidRPr="008E57E0" w:rsidRDefault="00313B4F" w:rsidP="0071196E">
            <w:pPr>
              <w:pStyle w:val="Default"/>
              <w:jc w:val="center"/>
              <w:rPr>
                <w:sz w:val="20"/>
                <w:szCs w:val="20"/>
              </w:rPr>
            </w:pPr>
            <w:r w:rsidRPr="008E57E0">
              <w:rPr>
                <w:sz w:val="20"/>
                <w:szCs w:val="20"/>
              </w:rPr>
              <w:t>11.</w:t>
            </w:r>
          </w:p>
        </w:tc>
        <w:tc>
          <w:tcPr>
            <w:tcW w:w="6096" w:type="dxa"/>
            <w:tcBorders>
              <w:top w:val="single" w:sz="4" w:space="0" w:color="000000"/>
              <w:left w:val="single" w:sz="4" w:space="0" w:color="000000"/>
              <w:bottom w:val="single" w:sz="4" w:space="0" w:color="000000"/>
            </w:tcBorders>
            <w:vAlign w:val="center"/>
          </w:tcPr>
          <w:p w14:paraId="245F175F" w14:textId="77777777" w:rsidR="00313B4F" w:rsidRPr="008E57E0" w:rsidRDefault="00313B4F" w:rsidP="0071196E">
            <w:pPr>
              <w:pStyle w:val="Default"/>
              <w:rPr>
                <w:sz w:val="20"/>
                <w:szCs w:val="20"/>
              </w:rPr>
            </w:pPr>
            <w:r w:rsidRPr="008E57E0">
              <w:rPr>
                <w:sz w:val="20"/>
                <w:szCs w:val="20"/>
              </w:rPr>
              <w:t>Телефоны (с указанием кода города), Факс (с указанием кода города).</w:t>
            </w:r>
          </w:p>
        </w:tc>
        <w:tc>
          <w:tcPr>
            <w:tcW w:w="3723" w:type="dxa"/>
            <w:tcBorders>
              <w:top w:val="single" w:sz="4" w:space="0" w:color="000000"/>
              <w:left w:val="single" w:sz="4" w:space="0" w:color="000000"/>
              <w:bottom w:val="single" w:sz="4" w:space="0" w:color="000000"/>
              <w:right w:val="single" w:sz="4" w:space="0" w:color="000000"/>
            </w:tcBorders>
          </w:tcPr>
          <w:p w14:paraId="6F105D6B" w14:textId="77777777" w:rsidR="00313B4F" w:rsidRPr="008E57E0" w:rsidRDefault="00313B4F" w:rsidP="0071196E">
            <w:pPr>
              <w:pStyle w:val="Default"/>
              <w:snapToGrid w:val="0"/>
              <w:rPr>
                <w:sz w:val="20"/>
                <w:szCs w:val="20"/>
              </w:rPr>
            </w:pPr>
          </w:p>
        </w:tc>
      </w:tr>
      <w:tr w:rsidR="00313B4F" w:rsidRPr="008E57E0" w14:paraId="6DC337F3"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6C68F79E" w14:textId="77777777" w:rsidR="00313B4F" w:rsidRPr="008E57E0" w:rsidRDefault="00313B4F" w:rsidP="0071196E">
            <w:pPr>
              <w:pStyle w:val="Default"/>
              <w:jc w:val="center"/>
              <w:rPr>
                <w:sz w:val="20"/>
                <w:szCs w:val="20"/>
              </w:rPr>
            </w:pPr>
            <w:r w:rsidRPr="008E57E0">
              <w:rPr>
                <w:sz w:val="20"/>
                <w:szCs w:val="20"/>
              </w:rPr>
              <w:t>12.</w:t>
            </w:r>
          </w:p>
        </w:tc>
        <w:tc>
          <w:tcPr>
            <w:tcW w:w="6096" w:type="dxa"/>
            <w:tcBorders>
              <w:top w:val="single" w:sz="4" w:space="0" w:color="000000"/>
              <w:left w:val="single" w:sz="4" w:space="0" w:color="000000"/>
              <w:bottom w:val="single" w:sz="4" w:space="0" w:color="000000"/>
            </w:tcBorders>
            <w:vAlign w:val="center"/>
          </w:tcPr>
          <w:p w14:paraId="11F06C6D" w14:textId="77777777" w:rsidR="00313B4F" w:rsidRPr="008E57E0" w:rsidRDefault="00313B4F" w:rsidP="0071196E">
            <w:pPr>
              <w:pStyle w:val="Default"/>
              <w:rPr>
                <w:sz w:val="20"/>
                <w:szCs w:val="20"/>
              </w:rPr>
            </w:pPr>
            <w:r w:rsidRPr="008E57E0">
              <w:rPr>
                <w:sz w:val="20"/>
                <w:szCs w:val="20"/>
              </w:rPr>
              <w:t xml:space="preserve">Адрес электронной почты </w:t>
            </w:r>
          </w:p>
        </w:tc>
        <w:tc>
          <w:tcPr>
            <w:tcW w:w="3723" w:type="dxa"/>
            <w:tcBorders>
              <w:top w:val="single" w:sz="4" w:space="0" w:color="000000"/>
              <w:left w:val="single" w:sz="4" w:space="0" w:color="000000"/>
              <w:bottom w:val="single" w:sz="4" w:space="0" w:color="000000"/>
              <w:right w:val="single" w:sz="4" w:space="0" w:color="000000"/>
            </w:tcBorders>
          </w:tcPr>
          <w:p w14:paraId="4F7C472C" w14:textId="77777777" w:rsidR="00313B4F" w:rsidRPr="008E57E0" w:rsidRDefault="00313B4F" w:rsidP="0071196E">
            <w:pPr>
              <w:pStyle w:val="Default"/>
              <w:snapToGrid w:val="0"/>
              <w:rPr>
                <w:sz w:val="20"/>
                <w:szCs w:val="20"/>
              </w:rPr>
            </w:pPr>
          </w:p>
        </w:tc>
      </w:tr>
      <w:tr w:rsidR="00313B4F" w:rsidRPr="008E57E0" w14:paraId="558476BC"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754664BA" w14:textId="77777777" w:rsidR="00313B4F" w:rsidRPr="008E57E0" w:rsidRDefault="00313B4F" w:rsidP="0071196E">
            <w:pPr>
              <w:pStyle w:val="Default"/>
              <w:jc w:val="center"/>
              <w:rPr>
                <w:sz w:val="20"/>
                <w:szCs w:val="20"/>
              </w:rPr>
            </w:pPr>
            <w:r w:rsidRPr="008E57E0">
              <w:rPr>
                <w:sz w:val="20"/>
                <w:szCs w:val="20"/>
              </w:rPr>
              <w:t>13.</w:t>
            </w:r>
          </w:p>
        </w:tc>
        <w:tc>
          <w:tcPr>
            <w:tcW w:w="6096" w:type="dxa"/>
            <w:tcBorders>
              <w:top w:val="single" w:sz="4" w:space="0" w:color="000000"/>
              <w:left w:val="single" w:sz="4" w:space="0" w:color="000000"/>
              <w:bottom w:val="single" w:sz="4" w:space="0" w:color="000000"/>
            </w:tcBorders>
            <w:vAlign w:val="center"/>
          </w:tcPr>
          <w:p w14:paraId="289332BA" w14:textId="77777777" w:rsidR="00313B4F" w:rsidRPr="008E57E0" w:rsidRDefault="00313B4F" w:rsidP="0071196E">
            <w:pPr>
              <w:pStyle w:val="Default"/>
              <w:rPr>
                <w:sz w:val="20"/>
                <w:szCs w:val="20"/>
              </w:rPr>
            </w:pPr>
            <w:r w:rsidRPr="008E57E0">
              <w:rPr>
                <w:sz w:val="20"/>
                <w:szCs w:val="20"/>
              </w:rPr>
              <w:t xml:space="preserve">Филиалы: перечислить наименования и почтовые адреса </w:t>
            </w:r>
          </w:p>
        </w:tc>
        <w:tc>
          <w:tcPr>
            <w:tcW w:w="3723" w:type="dxa"/>
            <w:tcBorders>
              <w:top w:val="single" w:sz="4" w:space="0" w:color="000000"/>
              <w:left w:val="single" w:sz="4" w:space="0" w:color="000000"/>
              <w:bottom w:val="single" w:sz="4" w:space="0" w:color="000000"/>
              <w:right w:val="single" w:sz="4" w:space="0" w:color="000000"/>
            </w:tcBorders>
          </w:tcPr>
          <w:p w14:paraId="320DC67D" w14:textId="77777777" w:rsidR="00313B4F" w:rsidRPr="008E57E0" w:rsidRDefault="00313B4F" w:rsidP="0071196E">
            <w:pPr>
              <w:pStyle w:val="Default"/>
              <w:snapToGrid w:val="0"/>
              <w:rPr>
                <w:sz w:val="20"/>
                <w:szCs w:val="20"/>
              </w:rPr>
            </w:pPr>
          </w:p>
        </w:tc>
      </w:tr>
      <w:tr w:rsidR="00313B4F" w:rsidRPr="008E57E0" w14:paraId="7765B753" w14:textId="77777777" w:rsidTr="008E57E0">
        <w:trPr>
          <w:trHeight w:val="109"/>
        </w:trPr>
        <w:tc>
          <w:tcPr>
            <w:tcW w:w="567" w:type="dxa"/>
            <w:tcBorders>
              <w:top w:val="single" w:sz="4" w:space="0" w:color="000000"/>
              <w:left w:val="single" w:sz="4" w:space="0" w:color="000000"/>
              <w:bottom w:val="single" w:sz="4" w:space="0" w:color="000000"/>
            </w:tcBorders>
            <w:vAlign w:val="center"/>
          </w:tcPr>
          <w:p w14:paraId="55CBF585" w14:textId="77777777" w:rsidR="00313B4F" w:rsidRPr="008E57E0" w:rsidRDefault="00313B4F" w:rsidP="0071196E">
            <w:pPr>
              <w:pStyle w:val="Default"/>
              <w:jc w:val="center"/>
              <w:rPr>
                <w:sz w:val="20"/>
                <w:szCs w:val="20"/>
              </w:rPr>
            </w:pPr>
            <w:r w:rsidRPr="008E57E0">
              <w:rPr>
                <w:sz w:val="20"/>
                <w:szCs w:val="20"/>
              </w:rPr>
              <w:t>14.</w:t>
            </w:r>
          </w:p>
        </w:tc>
        <w:tc>
          <w:tcPr>
            <w:tcW w:w="6096" w:type="dxa"/>
            <w:tcBorders>
              <w:top w:val="single" w:sz="4" w:space="0" w:color="000000"/>
              <w:left w:val="single" w:sz="4" w:space="0" w:color="000000"/>
              <w:bottom w:val="single" w:sz="4" w:space="0" w:color="000000"/>
            </w:tcBorders>
            <w:vAlign w:val="center"/>
          </w:tcPr>
          <w:p w14:paraId="0C96C663" w14:textId="77777777" w:rsidR="00313B4F" w:rsidRPr="008E57E0" w:rsidRDefault="00313B4F" w:rsidP="0071196E">
            <w:pPr>
              <w:pStyle w:val="Default"/>
              <w:rPr>
                <w:sz w:val="20"/>
                <w:szCs w:val="20"/>
              </w:rPr>
            </w:pPr>
            <w:r w:rsidRPr="008E57E0">
              <w:rPr>
                <w:sz w:val="20"/>
                <w:szCs w:val="20"/>
              </w:rPr>
              <w:t xml:space="preserve">Размер уставного капитала </w:t>
            </w:r>
          </w:p>
        </w:tc>
        <w:tc>
          <w:tcPr>
            <w:tcW w:w="3723" w:type="dxa"/>
            <w:tcBorders>
              <w:top w:val="single" w:sz="4" w:space="0" w:color="000000"/>
              <w:left w:val="single" w:sz="4" w:space="0" w:color="000000"/>
              <w:bottom w:val="single" w:sz="4" w:space="0" w:color="000000"/>
              <w:right w:val="single" w:sz="4" w:space="0" w:color="000000"/>
            </w:tcBorders>
          </w:tcPr>
          <w:p w14:paraId="0F4579FE" w14:textId="77777777" w:rsidR="00313B4F" w:rsidRPr="008E57E0" w:rsidRDefault="00313B4F" w:rsidP="0071196E">
            <w:pPr>
              <w:pStyle w:val="Default"/>
              <w:snapToGrid w:val="0"/>
              <w:rPr>
                <w:sz w:val="20"/>
                <w:szCs w:val="20"/>
              </w:rPr>
            </w:pPr>
          </w:p>
        </w:tc>
      </w:tr>
      <w:tr w:rsidR="00313B4F" w:rsidRPr="008E57E0" w14:paraId="700BD153" w14:textId="77777777" w:rsidTr="008E57E0">
        <w:trPr>
          <w:trHeight w:val="247"/>
        </w:trPr>
        <w:tc>
          <w:tcPr>
            <w:tcW w:w="567" w:type="dxa"/>
            <w:tcBorders>
              <w:top w:val="single" w:sz="4" w:space="0" w:color="000000"/>
              <w:left w:val="single" w:sz="4" w:space="0" w:color="000000"/>
              <w:bottom w:val="single" w:sz="4" w:space="0" w:color="000000"/>
            </w:tcBorders>
            <w:vAlign w:val="center"/>
          </w:tcPr>
          <w:p w14:paraId="1436D1E2" w14:textId="77777777" w:rsidR="00313B4F" w:rsidRPr="008E57E0" w:rsidRDefault="00313B4F" w:rsidP="0071196E">
            <w:pPr>
              <w:pStyle w:val="Default"/>
              <w:jc w:val="center"/>
              <w:rPr>
                <w:sz w:val="20"/>
                <w:szCs w:val="20"/>
              </w:rPr>
            </w:pPr>
            <w:r w:rsidRPr="008E57E0">
              <w:rPr>
                <w:sz w:val="20"/>
                <w:szCs w:val="20"/>
              </w:rPr>
              <w:t>15.</w:t>
            </w:r>
          </w:p>
        </w:tc>
        <w:tc>
          <w:tcPr>
            <w:tcW w:w="6096" w:type="dxa"/>
            <w:tcBorders>
              <w:top w:val="single" w:sz="4" w:space="0" w:color="000000"/>
              <w:left w:val="single" w:sz="4" w:space="0" w:color="000000"/>
              <w:bottom w:val="single" w:sz="4" w:space="0" w:color="000000"/>
            </w:tcBorders>
            <w:vAlign w:val="center"/>
          </w:tcPr>
          <w:p w14:paraId="161E7FC7" w14:textId="77777777" w:rsidR="00313B4F" w:rsidRPr="008E57E0" w:rsidRDefault="00313B4F" w:rsidP="0071196E">
            <w:pPr>
              <w:pStyle w:val="Default"/>
              <w:rPr>
                <w:sz w:val="20"/>
                <w:szCs w:val="20"/>
              </w:rPr>
            </w:pPr>
            <w:r w:rsidRPr="008E57E0">
              <w:rPr>
                <w:sz w:val="20"/>
                <w:szCs w:val="20"/>
              </w:rPr>
              <w:t xml:space="preserve">Балансовая стоимость активов (по балансу последнего завершенного периода) </w:t>
            </w:r>
          </w:p>
        </w:tc>
        <w:tc>
          <w:tcPr>
            <w:tcW w:w="3723" w:type="dxa"/>
            <w:tcBorders>
              <w:top w:val="single" w:sz="4" w:space="0" w:color="000000"/>
              <w:left w:val="single" w:sz="4" w:space="0" w:color="000000"/>
              <w:bottom w:val="single" w:sz="4" w:space="0" w:color="000000"/>
              <w:right w:val="single" w:sz="4" w:space="0" w:color="000000"/>
            </w:tcBorders>
          </w:tcPr>
          <w:p w14:paraId="2B18C35F" w14:textId="77777777" w:rsidR="00313B4F" w:rsidRPr="008E57E0" w:rsidRDefault="00313B4F" w:rsidP="0071196E">
            <w:pPr>
              <w:pStyle w:val="Default"/>
              <w:snapToGrid w:val="0"/>
              <w:rPr>
                <w:sz w:val="20"/>
                <w:szCs w:val="20"/>
              </w:rPr>
            </w:pPr>
          </w:p>
        </w:tc>
      </w:tr>
      <w:tr w:rsidR="00313B4F" w:rsidRPr="008E57E0" w14:paraId="7FD5A72B"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106A57BD" w14:textId="77777777" w:rsidR="00313B4F" w:rsidRPr="008E57E0" w:rsidRDefault="00313B4F" w:rsidP="0071196E">
            <w:pPr>
              <w:pStyle w:val="Default"/>
              <w:jc w:val="center"/>
              <w:rPr>
                <w:sz w:val="20"/>
                <w:szCs w:val="20"/>
              </w:rPr>
            </w:pPr>
            <w:r w:rsidRPr="008E57E0">
              <w:rPr>
                <w:sz w:val="20"/>
                <w:szCs w:val="20"/>
              </w:rPr>
              <w:t>16.</w:t>
            </w:r>
          </w:p>
        </w:tc>
        <w:tc>
          <w:tcPr>
            <w:tcW w:w="6096" w:type="dxa"/>
            <w:tcBorders>
              <w:top w:val="single" w:sz="4" w:space="0" w:color="000000"/>
              <w:left w:val="single" w:sz="4" w:space="0" w:color="000000"/>
              <w:bottom w:val="single" w:sz="4" w:space="0" w:color="000000"/>
            </w:tcBorders>
            <w:vAlign w:val="center"/>
          </w:tcPr>
          <w:p w14:paraId="5AB4A76E" w14:textId="77777777" w:rsidR="00313B4F" w:rsidRPr="008E57E0" w:rsidRDefault="00313B4F" w:rsidP="0071196E">
            <w:pPr>
              <w:pStyle w:val="Default"/>
              <w:rPr>
                <w:sz w:val="20"/>
                <w:szCs w:val="20"/>
              </w:rPr>
            </w:pPr>
            <w:r w:rsidRPr="008E57E0">
              <w:rPr>
                <w:sz w:val="20"/>
                <w:szCs w:val="20"/>
              </w:rPr>
              <w:t xml:space="preserve">Банковские реквизиты (наименование и адрес банка, номер расчетного счета в банке, телефоны банка, прочие банковские реквизиты) </w:t>
            </w:r>
          </w:p>
        </w:tc>
        <w:tc>
          <w:tcPr>
            <w:tcW w:w="3723" w:type="dxa"/>
            <w:tcBorders>
              <w:top w:val="single" w:sz="4" w:space="0" w:color="000000"/>
              <w:left w:val="single" w:sz="4" w:space="0" w:color="000000"/>
              <w:bottom w:val="single" w:sz="4" w:space="0" w:color="000000"/>
              <w:right w:val="single" w:sz="4" w:space="0" w:color="000000"/>
            </w:tcBorders>
          </w:tcPr>
          <w:p w14:paraId="5F880286" w14:textId="77777777" w:rsidR="00313B4F" w:rsidRPr="008E57E0" w:rsidRDefault="00313B4F" w:rsidP="0071196E">
            <w:pPr>
              <w:pStyle w:val="Default"/>
              <w:snapToGrid w:val="0"/>
              <w:rPr>
                <w:sz w:val="20"/>
                <w:szCs w:val="20"/>
              </w:rPr>
            </w:pPr>
          </w:p>
        </w:tc>
      </w:tr>
      <w:tr w:rsidR="00313B4F" w:rsidRPr="008E57E0" w14:paraId="486141A3"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427B0A51" w14:textId="77777777" w:rsidR="00313B4F" w:rsidRPr="008E57E0" w:rsidRDefault="00313B4F" w:rsidP="0071196E">
            <w:pPr>
              <w:pStyle w:val="Default"/>
              <w:jc w:val="center"/>
              <w:rPr>
                <w:sz w:val="20"/>
                <w:szCs w:val="20"/>
              </w:rPr>
            </w:pPr>
            <w:r w:rsidRPr="008E57E0">
              <w:rPr>
                <w:sz w:val="20"/>
                <w:szCs w:val="20"/>
              </w:rPr>
              <w:t>17.</w:t>
            </w:r>
          </w:p>
        </w:tc>
        <w:tc>
          <w:tcPr>
            <w:tcW w:w="6096" w:type="dxa"/>
            <w:tcBorders>
              <w:top w:val="single" w:sz="4" w:space="0" w:color="000000"/>
              <w:left w:val="single" w:sz="4" w:space="0" w:color="000000"/>
              <w:bottom w:val="single" w:sz="4" w:space="0" w:color="000000"/>
            </w:tcBorders>
            <w:vAlign w:val="center"/>
          </w:tcPr>
          <w:p w14:paraId="05479C46" w14:textId="77777777" w:rsidR="00313B4F" w:rsidRPr="008E57E0" w:rsidRDefault="00313B4F" w:rsidP="0071196E">
            <w:pPr>
              <w:pStyle w:val="Default"/>
              <w:rPr>
                <w:sz w:val="20"/>
                <w:szCs w:val="20"/>
              </w:rPr>
            </w:pPr>
            <w:r w:rsidRPr="008E57E0">
              <w:rPr>
                <w:sz w:val="20"/>
                <w:szCs w:val="20"/>
              </w:rPr>
              <w:t>Ф.И.О. руководителя Участника закупки, имеющего право подписи согласно учредительным документам, с указанием должности и контактного телефона.</w:t>
            </w:r>
          </w:p>
        </w:tc>
        <w:tc>
          <w:tcPr>
            <w:tcW w:w="3723" w:type="dxa"/>
            <w:tcBorders>
              <w:top w:val="single" w:sz="4" w:space="0" w:color="000000"/>
              <w:left w:val="single" w:sz="4" w:space="0" w:color="000000"/>
              <w:bottom w:val="single" w:sz="4" w:space="0" w:color="000000"/>
              <w:right w:val="single" w:sz="4" w:space="0" w:color="000000"/>
            </w:tcBorders>
          </w:tcPr>
          <w:p w14:paraId="2742CA8D" w14:textId="77777777" w:rsidR="00313B4F" w:rsidRPr="008E57E0" w:rsidRDefault="00313B4F" w:rsidP="0071196E">
            <w:pPr>
              <w:pStyle w:val="Default"/>
              <w:snapToGrid w:val="0"/>
              <w:rPr>
                <w:sz w:val="20"/>
                <w:szCs w:val="20"/>
              </w:rPr>
            </w:pPr>
          </w:p>
        </w:tc>
      </w:tr>
      <w:tr w:rsidR="00313B4F" w:rsidRPr="008E57E0" w14:paraId="144ECFB6"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561FEFD1" w14:textId="77777777" w:rsidR="00313B4F" w:rsidRPr="008E57E0" w:rsidRDefault="00313B4F" w:rsidP="0071196E">
            <w:pPr>
              <w:pStyle w:val="Default"/>
              <w:jc w:val="center"/>
              <w:rPr>
                <w:sz w:val="20"/>
                <w:szCs w:val="20"/>
              </w:rPr>
            </w:pPr>
            <w:r w:rsidRPr="008E57E0">
              <w:rPr>
                <w:sz w:val="20"/>
                <w:szCs w:val="20"/>
              </w:rPr>
              <w:t>18.</w:t>
            </w:r>
          </w:p>
        </w:tc>
        <w:tc>
          <w:tcPr>
            <w:tcW w:w="6096" w:type="dxa"/>
            <w:tcBorders>
              <w:top w:val="single" w:sz="4" w:space="0" w:color="000000"/>
              <w:left w:val="single" w:sz="4" w:space="0" w:color="000000"/>
              <w:bottom w:val="single" w:sz="4" w:space="0" w:color="000000"/>
            </w:tcBorders>
            <w:vAlign w:val="center"/>
          </w:tcPr>
          <w:p w14:paraId="22400A75" w14:textId="77777777" w:rsidR="00313B4F" w:rsidRPr="008E57E0" w:rsidRDefault="00313B4F" w:rsidP="0071196E">
            <w:pPr>
              <w:pStyle w:val="Default"/>
              <w:rPr>
                <w:sz w:val="20"/>
                <w:szCs w:val="20"/>
              </w:rPr>
            </w:pPr>
            <w:r w:rsidRPr="008E57E0">
              <w:rPr>
                <w:sz w:val="20"/>
                <w:szCs w:val="20"/>
              </w:rPr>
              <w:t>Орган управления Участника закупки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723" w:type="dxa"/>
            <w:tcBorders>
              <w:top w:val="single" w:sz="4" w:space="0" w:color="000000"/>
              <w:left w:val="single" w:sz="4" w:space="0" w:color="000000"/>
              <w:bottom w:val="single" w:sz="4" w:space="0" w:color="000000"/>
              <w:right w:val="single" w:sz="4" w:space="0" w:color="000000"/>
            </w:tcBorders>
          </w:tcPr>
          <w:p w14:paraId="0DDDE2B4" w14:textId="77777777" w:rsidR="00313B4F" w:rsidRPr="008E57E0" w:rsidRDefault="00313B4F" w:rsidP="0071196E">
            <w:pPr>
              <w:pStyle w:val="Default"/>
              <w:snapToGrid w:val="0"/>
              <w:rPr>
                <w:sz w:val="20"/>
                <w:szCs w:val="20"/>
              </w:rPr>
            </w:pPr>
          </w:p>
        </w:tc>
      </w:tr>
      <w:tr w:rsidR="00313B4F" w:rsidRPr="008E57E0" w14:paraId="0F8B41A2" w14:textId="77777777" w:rsidTr="008E57E0">
        <w:trPr>
          <w:trHeight w:val="523"/>
        </w:trPr>
        <w:tc>
          <w:tcPr>
            <w:tcW w:w="567" w:type="dxa"/>
            <w:tcBorders>
              <w:top w:val="single" w:sz="4" w:space="0" w:color="000000"/>
              <w:left w:val="single" w:sz="4" w:space="0" w:color="000000"/>
              <w:bottom w:val="single" w:sz="4" w:space="0" w:color="000000"/>
            </w:tcBorders>
            <w:vAlign w:val="center"/>
          </w:tcPr>
          <w:p w14:paraId="2E833510" w14:textId="77777777" w:rsidR="00313B4F" w:rsidRPr="008E57E0" w:rsidRDefault="00313B4F" w:rsidP="0071196E">
            <w:pPr>
              <w:pStyle w:val="Default"/>
              <w:jc w:val="center"/>
              <w:rPr>
                <w:sz w:val="20"/>
                <w:szCs w:val="20"/>
              </w:rPr>
            </w:pPr>
            <w:r w:rsidRPr="008E57E0">
              <w:rPr>
                <w:sz w:val="20"/>
                <w:szCs w:val="20"/>
              </w:rPr>
              <w:t>19.</w:t>
            </w:r>
          </w:p>
        </w:tc>
        <w:tc>
          <w:tcPr>
            <w:tcW w:w="6096" w:type="dxa"/>
            <w:tcBorders>
              <w:top w:val="single" w:sz="4" w:space="0" w:color="000000"/>
              <w:left w:val="single" w:sz="4" w:space="0" w:color="000000"/>
              <w:bottom w:val="single" w:sz="4" w:space="0" w:color="000000"/>
            </w:tcBorders>
            <w:vAlign w:val="center"/>
          </w:tcPr>
          <w:p w14:paraId="7A976646" w14:textId="77777777" w:rsidR="00313B4F" w:rsidRPr="008E57E0" w:rsidRDefault="00313B4F" w:rsidP="0071196E">
            <w:pPr>
              <w:pStyle w:val="Default"/>
              <w:rPr>
                <w:sz w:val="20"/>
                <w:szCs w:val="20"/>
              </w:rPr>
            </w:pPr>
            <w:r w:rsidRPr="008E57E0">
              <w:rPr>
                <w:sz w:val="20"/>
                <w:szCs w:val="20"/>
              </w:rPr>
              <w:t xml:space="preserve">Ф.И.О. уполномоченного лица Участника закупки с указанием должности, контактного телефона, электронной почты </w:t>
            </w:r>
          </w:p>
        </w:tc>
        <w:tc>
          <w:tcPr>
            <w:tcW w:w="3723" w:type="dxa"/>
            <w:tcBorders>
              <w:top w:val="single" w:sz="4" w:space="0" w:color="000000"/>
              <w:left w:val="single" w:sz="4" w:space="0" w:color="000000"/>
              <w:bottom w:val="single" w:sz="4" w:space="0" w:color="000000"/>
              <w:right w:val="single" w:sz="4" w:space="0" w:color="000000"/>
            </w:tcBorders>
          </w:tcPr>
          <w:p w14:paraId="1D3B85DD" w14:textId="77777777" w:rsidR="00313B4F" w:rsidRPr="008E57E0" w:rsidRDefault="00313B4F" w:rsidP="0071196E">
            <w:pPr>
              <w:pStyle w:val="Default"/>
              <w:snapToGrid w:val="0"/>
              <w:rPr>
                <w:sz w:val="20"/>
                <w:szCs w:val="20"/>
              </w:rPr>
            </w:pPr>
          </w:p>
        </w:tc>
      </w:tr>
      <w:tr w:rsidR="00313B4F" w:rsidRPr="008E57E0" w14:paraId="78A5A0DE" w14:textId="77777777" w:rsidTr="008E57E0">
        <w:trPr>
          <w:trHeight w:val="342"/>
        </w:trPr>
        <w:tc>
          <w:tcPr>
            <w:tcW w:w="567" w:type="dxa"/>
            <w:tcBorders>
              <w:top w:val="single" w:sz="4" w:space="0" w:color="000000"/>
              <w:left w:val="single" w:sz="4" w:space="0" w:color="000000"/>
              <w:bottom w:val="single" w:sz="4" w:space="0" w:color="000000"/>
            </w:tcBorders>
            <w:vAlign w:val="center"/>
          </w:tcPr>
          <w:p w14:paraId="6C61AF3A" w14:textId="77777777" w:rsidR="00313B4F" w:rsidRPr="008E57E0" w:rsidRDefault="00313B4F" w:rsidP="0071196E">
            <w:pPr>
              <w:pStyle w:val="Default"/>
              <w:jc w:val="center"/>
              <w:rPr>
                <w:sz w:val="20"/>
                <w:szCs w:val="20"/>
              </w:rPr>
            </w:pPr>
            <w:r w:rsidRPr="008E57E0">
              <w:rPr>
                <w:sz w:val="20"/>
                <w:szCs w:val="20"/>
              </w:rPr>
              <w:t>20.</w:t>
            </w:r>
          </w:p>
        </w:tc>
        <w:tc>
          <w:tcPr>
            <w:tcW w:w="6096" w:type="dxa"/>
            <w:tcBorders>
              <w:top w:val="single" w:sz="4" w:space="0" w:color="000000"/>
              <w:left w:val="single" w:sz="4" w:space="0" w:color="000000"/>
              <w:bottom w:val="single" w:sz="4" w:space="0" w:color="000000"/>
            </w:tcBorders>
            <w:vAlign w:val="center"/>
          </w:tcPr>
          <w:p w14:paraId="7A8C39EE" w14:textId="77777777" w:rsidR="00313B4F" w:rsidRPr="008E57E0" w:rsidRDefault="00313B4F" w:rsidP="0071196E">
            <w:pPr>
              <w:pStyle w:val="Default"/>
              <w:rPr>
                <w:sz w:val="20"/>
                <w:szCs w:val="20"/>
              </w:rPr>
            </w:pPr>
            <w:r w:rsidRPr="008E57E0">
              <w:rPr>
                <w:sz w:val="20"/>
                <w:szCs w:val="20"/>
              </w:rPr>
              <w:t xml:space="preserve">Численность персонала </w:t>
            </w:r>
          </w:p>
        </w:tc>
        <w:tc>
          <w:tcPr>
            <w:tcW w:w="3723" w:type="dxa"/>
            <w:tcBorders>
              <w:top w:val="single" w:sz="4" w:space="0" w:color="000000"/>
              <w:left w:val="single" w:sz="4" w:space="0" w:color="000000"/>
              <w:bottom w:val="single" w:sz="4" w:space="0" w:color="000000"/>
              <w:right w:val="single" w:sz="4" w:space="0" w:color="000000"/>
            </w:tcBorders>
          </w:tcPr>
          <w:p w14:paraId="70975505" w14:textId="77777777" w:rsidR="00313B4F" w:rsidRPr="008E57E0" w:rsidRDefault="00313B4F" w:rsidP="0071196E">
            <w:pPr>
              <w:pStyle w:val="Default"/>
              <w:snapToGrid w:val="0"/>
              <w:rPr>
                <w:sz w:val="20"/>
                <w:szCs w:val="20"/>
              </w:rPr>
            </w:pPr>
          </w:p>
        </w:tc>
      </w:tr>
    </w:tbl>
    <w:p w14:paraId="05194ED3" w14:textId="77777777" w:rsidR="00313B4F" w:rsidRPr="008E57E0" w:rsidRDefault="00313B4F" w:rsidP="00313B4F">
      <w:pPr>
        <w:spacing w:after="0" w:line="240" w:lineRule="auto"/>
        <w:jc w:val="both"/>
        <w:rPr>
          <w:rFonts w:ascii="Times New Roman" w:hAnsi="Times New Roman"/>
          <w:i/>
          <w:sz w:val="20"/>
          <w:szCs w:val="20"/>
        </w:rPr>
      </w:pPr>
    </w:p>
    <w:p w14:paraId="36F1B6F7" w14:textId="77777777" w:rsidR="00FC3374" w:rsidRPr="008E57E0" w:rsidRDefault="00FC3374" w:rsidP="00313B4F">
      <w:pPr>
        <w:spacing w:after="0" w:line="240" w:lineRule="auto"/>
        <w:jc w:val="both"/>
        <w:rPr>
          <w:rFonts w:ascii="Times New Roman" w:hAnsi="Times New Roman"/>
          <w:i/>
          <w:sz w:val="20"/>
          <w:szCs w:val="20"/>
        </w:rPr>
      </w:pPr>
      <w:r w:rsidRPr="008E57E0">
        <w:rPr>
          <w:rFonts w:ascii="Times New Roman" w:hAnsi="Times New Roman"/>
          <w:i/>
          <w:sz w:val="20"/>
          <w:szCs w:val="20"/>
        </w:rPr>
        <w:t>Для физического лица:</w:t>
      </w:r>
    </w:p>
    <w:tbl>
      <w:tblPr>
        <w:tblW w:w="0" w:type="auto"/>
        <w:tblInd w:w="392" w:type="dxa"/>
        <w:tblCellMar>
          <w:left w:w="10" w:type="dxa"/>
          <w:right w:w="10" w:type="dxa"/>
        </w:tblCellMar>
        <w:tblLook w:val="0000" w:firstRow="0" w:lastRow="0" w:firstColumn="0" w:lastColumn="0" w:noHBand="0" w:noVBand="0"/>
      </w:tblPr>
      <w:tblGrid>
        <w:gridCol w:w="567"/>
        <w:gridCol w:w="5386"/>
        <w:gridCol w:w="3749"/>
      </w:tblGrid>
      <w:tr w:rsidR="00FC3374" w:rsidRPr="008E57E0" w14:paraId="034D4B93"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04F20D"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1.</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C6D223"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Фамилия, имя, отчество</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785477" w14:textId="77777777" w:rsidR="00FC3374" w:rsidRPr="008E57E0" w:rsidRDefault="00FC3374" w:rsidP="00313B4F">
            <w:pPr>
              <w:spacing w:after="0" w:line="240" w:lineRule="auto"/>
              <w:jc w:val="both"/>
              <w:rPr>
                <w:rFonts w:ascii="Times New Roman" w:hAnsi="Times New Roman"/>
                <w:sz w:val="20"/>
                <w:szCs w:val="20"/>
              </w:rPr>
            </w:pPr>
          </w:p>
        </w:tc>
      </w:tr>
      <w:tr w:rsidR="00FC3374" w:rsidRPr="008E57E0" w14:paraId="780CD059"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5900EC"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2.</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853242" w14:textId="77777777" w:rsidR="00FC3374" w:rsidRPr="008E57E0" w:rsidRDefault="00FC3374" w:rsidP="00313B4F">
            <w:pPr>
              <w:spacing w:after="0" w:line="240" w:lineRule="auto"/>
              <w:jc w:val="both"/>
              <w:rPr>
                <w:rFonts w:ascii="Times New Roman" w:hAnsi="Times New Roman"/>
                <w:sz w:val="20"/>
                <w:szCs w:val="20"/>
              </w:rPr>
            </w:pPr>
            <w:r w:rsidRPr="008E57E0">
              <w:rPr>
                <w:rFonts w:ascii="Times New Roman" w:hAnsi="Times New Roman"/>
                <w:sz w:val="20"/>
                <w:szCs w:val="20"/>
              </w:rPr>
              <w:t>Паспортные данные</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E5D442" w14:textId="77777777" w:rsidR="00FC3374" w:rsidRPr="008E57E0" w:rsidRDefault="00FC3374" w:rsidP="00313B4F">
            <w:pPr>
              <w:spacing w:after="0" w:line="240" w:lineRule="auto"/>
              <w:jc w:val="both"/>
              <w:rPr>
                <w:rFonts w:ascii="Times New Roman" w:hAnsi="Times New Roman"/>
                <w:sz w:val="20"/>
                <w:szCs w:val="20"/>
              </w:rPr>
            </w:pPr>
          </w:p>
        </w:tc>
      </w:tr>
      <w:tr w:rsidR="004D7DB1" w:rsidRPr="008E57E0" w14:paraId="053CD6EA"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A1E783"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3.</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3B45C3"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ИНН (при наличии) или в соответствии с законодательством соответствующего иностранного государства аналог ИНН (для иностранного лица)</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F01405"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58A825A5"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0D9359"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4.</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DA639F"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Адрес места жительства</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2C9DA1"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6B172146"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B903F5"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5.</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D99FC0"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Почтовый адрес</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D2691B"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5CEDBB87"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646CEB"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6.</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B36231"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Контактный телефон</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CABE27" w14:textId="77777777" w:rsidR="004D7DB1" w:rsidRPr="008E57E0" w:rsidRDefault="004D7DB1" w:rsidP="00313B4F">
            <w:pPr>
              <w:spacing w:after="0" w:line="240" w:lineRule="auto"/>
              <w:jc w:val="both"/>
              <w:rPr>
                <w:rFonts w:ascii="Times New Roman" w:hAnsi="Times New Roman"/>
                <w:sz w:val="20"/>
                <w:szCs w:val="20"/>
              </w:rPr>
            </w:pPr>
          </w:p>
        </w:tc>
      </w:tr>
      <w:tr w:rsidR="004D7DB1" w:rsidRPr="008E57E0" w14:paraId="0C37E0AD" w14:textId="77777777" w:rsidTr="00AC2B2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401052"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7.</w:t>
            </w:r>
          </w:p>
        </w:tc>
        <w:tc>
          <w:tcPr>
            <w:tcW w:w="53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BEF14E" w14:textId="77777777" w:rsidR="004D7DB1" w:rsidRPr="008E57E0" w:rsidRDefault="004D7DB1" w:rsidP="00313B4F">
            <w:pPr>
              <w:spacing w:after="0" w:line="240" w:lineRule="auto"/>
              <w:jc w:val="both"/>
              <w:rPr>
                <w:rFonts w:ascii="Times New Roman" w:hAnsi="Times New Roman"/>
                <w:sz w:val="20"/>
                <w:szCs w:val="20"/>
              </w:rPr>
            </w:pPr>
            <w:r w:rsidRPr="008E57E0">
              <w:rPr>
                <w:rFonts w:ascii="Times New Roman" w:hAnsi="Times New Roman"/>
                <w:sz w:val="20"/>
                <w:szCs w:val="20"/>
              </w:rPr>
              <w:t>Адрес электронной почты</w:t>
            </w:r>
          </w:p>
        </w:tc>
        <w:tc>
          <w:tcPr>
            <w:tcW w:w="37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3C1D2B" w14:textId="77777777" w:rsidR="004D7DB1" w:rsidRPr="008E57E0" w:rsidRDefault="004D7DB1" w:rsidP="00313B4F">
            <w:pPr>
              <w:spacing w:after="0" w:line="240" w:lineRule="auto"/>
              <w:jc w:val="both"/>
              <w:rPr>
                <w:rFonts w:ascii="Times New Roman" w:hAnsi="Times New Roman"/>
                <w:sz w:val="20"/>
                <w:szCs w:val="20"/>
              </w:rPr>
            </w:pPr>
          </w:p>
        </w:tc>
      </w:tr>
    </w:tbl>
    <w:p w14:paraId="56B30F75" w14:textId="77777777" w:rsidR="00313B4F" w:rsidRPr="008E57E0" w:rsidRDefault="00313B4F" w:rsidP="00313B4F">
      <w:pPr>
        <w:spacing w:after="0" w:line="240" w:lineRule="auto"/>
        <w:jc w:val="both"/>
        <w:rPr>
          <w:rFonts w:ascii="Times New Roman" w:hAnsi="Times New Roman"/>
          <w:sz w:val="20"/>
          <w:szCs w:val="20"/>
        </w:rPr>
      </w:pPr>
    </w:p>
    <w:p w14:paraId="2E64E7B4" w14:textId="77777777" w:rsidR="001F20AC" w:rsidRPr="008E57E0" w:rsidRDefault="001F20AC" w:rsidP="00313B4F">
      <w:pPr>
        <w:spacing w:after="0" w:line="240" w:lineRule="auto"/>
        <w:jc w:val="both"/>
        <w:rPr>
          <w:rFonts w:ascii="Times New Roman" w:hAnsi="Times New Roman"/>
          <w:sz w:val="20"/>
          <w:szCs w:val="20"/>
        </w:rPr>
      </w:pPr>
    </w:p>
    <w:p w14:paraId="7019A2F4" w14:textId="77777777" w:rsidR="00AC2B25" w:rsidRPr="008E57E0" w:rsidRDefault="00AC2B25" w:rsidP="00313B4F">
      <w:pPr>
        <w:spacing w:after="0" w:line="240" w:lineRule="auto"/>
        <w:jc w:val="both"/>
        <w:rPr>
          <w:rFonts w:ascii="Times New Roman" w:hAnsi="Times New Roman"/>
          <w:sz w:val="20"/>
          <w:szCs w:val="20"/>
        </w:rPr>
      </w:pPr>
    </w:p>
    <w:p w14:paraId="228D5E2F" w14:textId="77777777" w:rsidR="000C512D" w:rsidRPr="008E57E0" w:rsidRDefault="000C512D" w:rsidP="00BC5E3F">
      <w:pPr>
        <w:pStyle w:val="ac"/>
        <w:numPr>
          <w:ilvl w:val="0"/>
          <w:numId w:val="10"/>
        </w:numPr>
        <w:tabs>
          <w:tab w:val="left" w:pos="284"/>
          <w:tab w:val="left" w:pos="1134"/>
        </w:tabs>
        <w:spacing w:after="0" w:line="240" w:lineRule="auto"/>
        <w:ind w:left="0" w:firstLine="0"/>
        <w:jc w:val="both"/>
        <w:rPr>
          <w:rFonts w:ascii="Times New Roman" w:hAnsi="Times New Roman"/>
          <w:sz w:val="20"/>
          <w:szCs w:val="20"/>
        </w:rPr>
      </w:pPr>
      <w:r w:rsidRPr="008E57E0">
        <w:rPr>
          <w:rFonts w:ascii="Times New Roman" w:hAnsi="Times New Roman"/>
          <w:sz w:val="20"/>
          <w:szCs w:val="20"/>
        </w:rPr>
        <w:t>О</w:t>
      </w:r>
      <w:r w:rsidRPr="008E57E0">
        <w:rPr>
          <w:rFonts w:ascii="Times New Roman" w:hAnsi="Times New Roman"/>
          <w:sz w:val="20"/>
          <w:szCs w:val="20"/>
          <w:lang w:eastAsia="ru-RU"/>
        </w:rPr>
        <w:t>писание поставляемого товара (выполняемой работы, оказываемой услуги)</w:t>
      </w:r>
      <w:r w:rsidRPr="008E57E0">
        <w:rPr>
          <w:rFonts w:ascii="Times New Roman" w:hAnsi="Times New Roman"/>
          <w:sz w:val="20"/>
          <w:szCs w:val="20"/>
        </w:rPr>
        <w:t>:</w:t>
      </w:r>
    </w:p>
    <w:p w14:paraId="2462E826" w14:textId="77777777" w:rsidR="000C512D" w:rsidRPr="008E57E0" w:rsidRDefault="000C512D" w:rsidP="00313B4F">
      <w:pPr>
        <w:spacing w:after="0" w:line="240" w:lineRule="auto"/>
        <w:jc w:val="both"/>
        <w:rPr>
          <w:rFonts w:ascii="Times New Roman" w:hAnsi="Times New Roman"/>
          <w:sz w:val="20"/>
          <w:szCs w:val="20"/>
        </w:rPr>
      </w:pPr>
    </w:p>
    <w:tbl>
      <w:tblPr>
        <w:tblW w:w="9649" w:type="dxa"/>
        <w:jc w:val="center"/>
        <w:tblLayout w:type="fixed"/>
        <w:tblCellMar>
          <w:left w:w="70" w:type="dxa"/>
          <w:right w:w="70" w:type="dxa"/>
        </w:tblCellMar>
        <w:tblLook w:val="0000" w:firstRow="0" w:lastRow="0" w:firstColumn="0" w:lastColumn="0" w:noHBand="0" w:noVBand="0"/>
      </w:tblPr>
      <w:tblGrid>
        <w:gridCol w:w="536"/>
        <w:gridCol w:w="3045"/>
        <w:gridCol w:w="3420"/>
        <w:gridCol w:w="2648"/>
      </w:tblGrid>
      <w:tr w:rsidR="000C512D" w:rsidRPr="008E57E0" w14:paraId="667B6F43" w14:textId="77777777" w:rsidTr="00C76F9B">
        <w:trPr>
          <w:jc w:val="center"/>
        </w:trPr>
        <w:tc>
          <w:tcPr>
            <w:tcW w:w="536" w:type="dxa"/>
            <w:tcBorders>
              <w:top w:val="single" w:sz="6" w:space="0" w:color="auto"/>
              <w:left w:val="single" w:sz="6" w:space="0" w:color="auto"/>
              <w:bottom w:val="single" w:sz="6" w:space="0" w:color="auto"/>
              <w:right w:val="single" w:sz="6" w:space="0" w:color="auto"/>
            </w:tcBorders>
            <w:vAlign w:val="center"/>
          </w:tcPr>
          <w:p w14:paraId="0170C0B1" w14:textId="77777777" w:rsidR="000C512D" w:rsidRPr="008E57E0" w:rsidRDefault="000C512D" w:rsidP="00313B4F">
            <w:pPr>
              <w:pStyle w:val="af5"/>
              <w:spacing w:before="0" w:after="0"/>
              <w:ind w:left="0" w:right="0"/>
              <w:rPr>
                <w:bCs/>
                <w:sz w:val="20"/>
                <w:szCs w:val="20"/>
              </w:rPr>
            </w:pPr>
            <w:r w:rsidRPr="008E57E0">
              <w:rPr>
                <w:sz w:val="20"/>
                <w:szCs w:val="20"/>
                <w:lang w:eastAsia="en-US"/>
              </w:rPr>
              <w:t>№ п/п</w:t>
            </w:r>
          </w:p>
        </w:tc>
        <w:tc>
          <w:tcPr>
            <w:tcW w:w="3045" w:type="dxa"/>
            <w:tcBorders>
              <w:top w:val="single" w:sz="6" w:space="0" w:color="auto"/>
              <w:left w:val="single" w:sz="6" w:space="0" w:color="auto"/>
              <w:bottom w:val="single" w:sz="6" w:space="0" w:color="auto"/>
              <w:right w:val="single" w:sz="6" w:space="0" w:color="auto"/>
            </w:tcBorders>
            <w:vAlign w:val="center"/>
          </w:tcPr>
          <w:p w14:paraId="5D9CF355" w14:textId="77777777" w:rsidR="000C512D" w:rsidRPr="008E57E0" w:rsidRDefault="000C512D" w:rsidP="00313B4F">
            <w:pPr>
              <w:pStyle w:val="af5"/>
              <w:spacing w:before="0" w:after="0"/>
              <w:ind w:left="0" w:right="0"/>
              <w:jc w:val="center"/>
              <w:rPr>
                <w:sz w:val="20"/>
                <w:szCs w:val="20"/>
                <w:lang w:eastAsia="en-US"/>
              </w:rPr>
            </w:pPr>
            <w:r w:rsidRPr="008E57E0">
              <w:rPr>
                <w:sz w:val="20"/>
                <w:szCs w:val="20"/>
                <w:lang w:eastAsia="en-US"/>
              </w:rPr>
              <w:t xml:space="preserve">Требования, установленные Заказчиком в Техническом задании (Приложение I к </w:t>
            </w:r>
            <w:r w:rsidR="002C7E24" w:rsidRPr="008E57E0">
              <w:rPr>
                <w:sz w:val="20"/>
                <w:szCs w:val="20"/>
                <w:lang w:eastAsia="en-US"/>
              </w:rPr>
              <w:t>извещени</w:t>
            </w:r>
            <w:r w:rsidR="00DD2751" w:rsidRPr="008E57E0">
              <w:rPr>
                <w:sz w:val="20"/>
                <w:szCs w:val="20"/>
                <w:lang w:eastAsia="en-US"/>
              </w:rPr>
              <w:t>ю</w:t>
            </w:r>
            <w:r w:rsidRPr="008E57E0">
              <w:rPr>
                <w:sz w:val="20"/>
                <w:szCs w:val="20"/>
                <w:lang w:eastAsia="en-US"/>
              </w:rPr>
              <w:t xml:space="preserve"> о закупке)</w:t>
            </w:r>
          </w:p>
        </w:tc>
        <w:tc>
          <w:tcPr>
            <w:tcW w:w="3420" w:type="dxa"/>
            <w:tcBorders>
              <w:top w:val="single" w:sz="6" w:space="0" w:color="auto"/>
              <w:left w:val="single" w:sz="6" w:space="0" w:color="auto"/>
              <w:bottom w:val="single" w:sz="6" w:space="0" w:color="auto"/>
              <w:right w:val="single" w:sz="6" w:space="0" w:color="auto"/>
            </w:tcBorders>
            <w:vAlign w:val="center"/>
          </w:tcPr>
          <w:p w14:paraId="692FE416" w14:textId="77777777" w:rsidR="000C512D" w:rsidRPr="008E57E0" w:rsidRDefault="000C512D" w:rsidP="00313B4F">
            <w:pPr>
              <w:pStyle w:val="af5"/>
              <w:spacing w:before="0" w:after="0"/>
              <w:ind w:left="0" w:right="0"/>
              <w:jc w:val="center"/>
              <w:rPr>
                <w:sz w:val="20"/>
                <w:szCs w:val="20"/>
                <w:lang w:eastAsia="en-US"/>
              </w:rPr>
            </w:pPr>
            <w:r w:rsidRPr="008E57E0">
              <w:rPr>
                <w:sz w:val="20"/>
                <w:szCs w:val="20"/>
                <w:lang w:eastAsia="en-US"/>
              </w:rPr>
              <w:t>Предложение участника закупки*</w:t>
            </w:r>
          </w:p>
        </w:tc>
        <w:tc>
          <w:tcPr>
            <w:tcW w:w="2648" w:type="dxa"/>
            <w:tcBorders>
              <w:top w:val="single" w:sz="6" w:space="0" w:color="auto"/>
              <w:left w:val="single" w:sz="6" w:space="0" w:color="auto"/>
              <w:bottom w:val="single" w:sz="6" w:space="0" w:color="auto"/>
              <w:right w:val="single" w:sz="6" w:space="0" w:color="auto"/>
            </w:tcBorders>
            <w:vAlign w:val="center"/>
          </w:tcPr>
          <w:p w14:paraId="6D4E0DFC" w14:textId="77777777" w:rsidR="000C512D" w:rsidRPr="008E57E0" w:rsidRDefault="000C512D" w:rsidP="00313B4F">
            <w:pPr>
              <w:pStyle w:val="af5"/>
              <w:spacing w:before="0" w:after="0"/>
              <w:ind w:left="0" w:right="0"/>
              <w:jc w:val="center"/>
              <w:rPr>
                <w:sz w:val="20"/>
                <w:szCs w:val="20"/>
                <w:lang w:eastAsia="en-US"/>
              </w:rPr>
            </w:pPr>
            <w:r w:rsidRPr="008E57E0">
              <w:rPr>
                <w:sz w:val="20"/>
                <w:szCs w:val="20"/>
                <w:lang w:eastAsia="en-US"/>
              </w:rPr>
              <w:t>Примечание</w:t>
            </w:r>
          </w:p>
        </w:tc>
      </w:tr>
      <w:tr w:rsidR="000C512D" w:rsidRPr="008E57E0" w14:paraId="16853EF8" w14:textId="77777777" w:rsidTr="00C76F9B">
        <w:trPr>
          <w:trHeight w:val="106"/>
          <w:jc w:val="center"/>
        </w:trPr>
        <w:tc>
          <w:tcPr>
            <w:tcW w:w="536" w:type="dxa"/>
            <w:tcBorders>
              <w:top w:val="single" w:sz="6" w:space="0" w:color="auto"/>
              <w:left w:val="single" w:sz="6" w:space="0" w:color="auto"/>
              <w:bottom w:val="single" w:sz="6" w:space="0" w:color="auto"/>
              <w:right w:val="single" w:sz="6" w:space="0" w:color="auto"/>
            </w:tcBorders>
          </w:tcPr>
          <w:p w14:paraId="28683AC7" w14:textId="77777777" w:rsidR="000C512D" w:rsidRPr="008E57E0" w:rsidRDefault="000C512D" w:rsidP="00313B4F">
            <w:pPr>
              <w:spacing w:after="0" w:line="240" w:lineRule="auto"/>
              <w:rPr>
                <w:rFonts w:ascii="Times New Roman" w:hAnsi="Times New Roman"/>
                <w:sz w:val="20"/>
                <w:szCs w:val="20"/>
              </w:rPr>
            </w:pPr>
            <w:r w:rsidRPr="008E57E0">
              <w:rPr>
                <w:rFonts w:ascii="Times New Roman" w:hAnsi="Times New Roman"/>
                <w:sz w:val="20"/>
                <w:szCs w:val="20"/>
              </w:rPr>
              <w:t>1.</w:t>
            </w:r>
          </w:p>
        </w:tc>
        <w:tc>
          <w:tcPr>
            <w:tcW w:w="3045" w:type="dxa"/>
            <w:tcBorders>
              <w:top w:val="single" w:sz="6" w:space="0" w:color="auto"/>
              <w:left w:val="single" w:sz="6" w:space="0" w:color="auto"/>
              <w:bottom w:val="single" w:sz="6" w:space="0" w:color="auto"/>
              <w:right w:val="single" w:sz="6" w:space="0" w:color="auto"/>
            </w:tcBorders>
          </w:tcPr>
          <w:p w14:paraId="41A3AB2D" w14:textId="77777777" w:rsidR="000C512D" w:rsidRPr="008E57E0" w:rsidRDefault="000C512D" w:rsidP="00313B4F">
            <w:pPr>
              <w:spacing w:after="0" w:line="240" w:lineRule="auto"/>
              <w:rPr>
                <w:rFonts w:ascii="Times New Roman" w:hAnsi="Times New Roman"/>
                <w:sz w:val="20"/>
                <w:szCs w:val="20"/>
              </w:rPr>
            </w:pPr>
          </w:p>
        </w:tc>
        <w:tc>
          <w:tcPr>
            <w:tcW w:w="3420" w:type="dxa"/>
            <w:tcBorders>
              <w:top w:val="single" w:sz="6" w:space="0" w:color="auto"/>
              <w:left w:val="single" w:sz="6" w:space="0" w:color="auto"/>
              <w:bottom w:val="single" w:sz="6" w:space="0" w:color="auto"/>
              <w:right w:val="single" w:sz="6" w:space="0" w:color="auto"/>
            </w:tcBorders>
          </w:tcPr>
          <w:p w14:paraId="3EEAB0BE" w14:textId="77777777" w:rsidR="000C512D" w:rsidRPr="008E57E0" w:rsidRDefault="000C512D" w:rsidP="00313B4F">
            <w:pPr>
              <w:spacing w:after="0" w:line="240" w:lineRule="auto"/>
              <w:rPr>
                <w:rFonts w:ascii="Times New Roman" w:hAnsi="Times New Roman"/>
                <w:sz w:val="20"/>
                <w:szCs w:val="20"/>
              </w:rPr>
            </w:pPr>
          </w:p>
        </w:tc>
        <w:tc>
          <w:tcPr>
            <w:tcW w:w="2648" w:type="dxa"/>
            <w:tcBorders>
              <w:top w:val="single" w:sz="6" w:space="0" w:color="auto"/>
              <w:left w:val="single" w:sz="6" w:space="0" w:color="auto"/>
              <w:bottom w:val="single" w:sz="6" w:space="0" w:color="auto"/>
              <w:right w:val="single" w:sz="6" w:space="0" w:color="auto"/>
            </w:tcBorders>
          </w:tcPr>
          <w:p w14:paraId="4C8B493B" w14:textId="77777777" w:rsidR="000C512D" w:rsidRPr="008E57E0" w:rsidRDefault="000C512D" w:rsidP="00313B4F">
            <w:pPr>
              <w:spacing w:after="0" w:line="240" w:lineRule="auto"/>
              <w:rPr>
                <w:rFonts w:ascii="Times New Roman" w:hAnsi="Times New Roman"/>
                <w:sz w:val="20"/>
                <w:szCs w:val="20"/>
              </w:rPr>
            </w:pPr>
          </w:p>
        </w:tc>
      </w:tr>
      <w:tr w:rsidR="000C512D" w:rsidRPr="008E57E0" w14:paraId="0274ECF6" w14:textId="77777777" w:rsidTr="00C76F9B">
        <w:trPr>
          <w:trHeight w:val="106"/>
          <w:jc w:val="center"/>
        </w:trPr>
        <w:tc>
          <w:tcPr>
            <w:tcW w:w="536" w:type="dxa"/>
            <w:tcBorders>
              <w:top w:val="single" w:sz="6" w:space="0" w:color="auto"/>
              <w:left w:val="single" w:sz="6" w:space="0" w:color="auto"/>
              <w:bottom w:val="single" w:sz="6" w:space="0" w:color="auto"/>
              <w:right w:val="single" w:sz="6" w:space="0" w:color="auto"/>
            </w:tcBorders>
          </w:tcPr>
          <w:p w14:paraId="10CD5E1A" w14:textId="77777777" w:rsidR="000C512D" w:rsidRPr="008E57E0" w:rsidRDefault="000C512D" w:rsidP="00313B4F">
            <w:pPr>
              <w:spacing w:after="0" w:line="240" w:lineRule="auto"/>
              <w:rPr>
                <w:rFonts w:ascii="Times New Roman" w:hAnsi="Times New Roman"/>
                <w:sz w:val="20"/>
                <w:szCs w:val="20"/>
              </w:rPr>
            </w:pPr>
            <w:r w:rsidRPr="008E57E0">
              <w:rPr>
                <w:rFonts w:ascii="Times New Roman" w:hAnsi="Times New Roman"/>
                <w:sz w:val="20"/>
                <w:szCs w:val="20"/>
              </w:rPr>
              <w:t>…</w:t>
            </w:r>
          </w:p>
        </w:tc>
        <w:tc>
          <w:tcPr>
            <w:tcW w:w="3045" w:type="dxa"/>
            <w:tcBorders>
              <w:top w:val="single" w:sz="6" w:space="0" w:color="auto"/>
              <w:left w:val="single" w:sz="6" w:space="0" w:color="auto"/>
              <w:bottom w:val="single" w:sz="6" w:space="0" w:color="auto"/>
              <w:right w:val="single" w:sz="6" w:space="0" w:color="auto"/>
            </w:tcBorders>
          </w:tcPr>
          <w:p w14:paraId="319FD327" w14:textId="77777777" w:rsidR="000C512D" w:rsidRPr="008E57E0" w:rsidRDefault="000C512D" w:rsidP="00313B4F">
            <w:pPr>
              <w:spacing w:after="0" w:line="240" w:lineRule="auto"/>
              <w:rPr>
                <w:rFonts w:ascii="Times New Roman" w:hAnsi="Times New Roman"/>
                <w:sz w:val="20"/>
                <w:szCs w:val="20"/>
              </w:rPr>
            </w:pPr>
          </w:p>
        </w:tc>
        <w:tc>
          <w:tcPr>
            <w:tcW w:w="3420" w:type="dxa"/>
            <w:tcBorders>
              <w:top w:val="single" w:sz="6" w:space="0" w:color="auto"/>
              <w:left w:val="single" w:sz="6" w:space="0" w:color="auto"/>
              <w:bottom w:val="single" w:sz="6" w:space="0" w:color="auto"/>
              <w:right w:val="single" w:sz="6" w:space="0" w:color="auto"/>
            </w:tcBorders>
          </w:tcPr>
          <w:p w14:paraId="5B74527D" w14:textId="77777777" w:rsidR="000C512D" w:rsidRPr="008E57E0" w:rsidRDefault="000C512D" w:rsidP="00313B4F">
            <w:pPr>
              <w:spacing w:after="0" w:line="240" w:lineRule="auto"/>
              <w:rPr>
                <w:rFonts w:ascii="Times New Roman" w:hAnsi="Times New Roman"/>
                <w:sz w:val="20"/>
                <w:szCs w:val="20"/>
              </w:rPr>
            </w:pPr>
          </w:p>
        </w:tc>
        <w:tc>
          <w:tcPr>
            <w:tcW w:w="2648" w:type="dxa"/>
            <w:tcBorders>
              <w:top w:val="single" w:sz="6" w:space="0" w:color="auto"/>
              <w:left w:val="single" w:sz="6" w:space="0" w:color="auto"/>
              <w:bottom w:val="single" w:sz="6" w:space="0" w:color="auto"/>
              <w:right w:val="single" w:sz="6" w:space="0" w:color="auto"/>
            </w:tcBorders>
          </w:tcPr>
          <w:p w14:paraId="188D5EA7" w14:textId="77777777" w:rsidR="000C512D" w:rsidRPr="008E57E0" w:rsidRDefault="000C512D" w:rsidP="00313B4F">
            <w:pPr>
              <w:spacing w:after="0" w:line="240" w:lineRule="auto"/>
              <w:rPr>
                <w:rFonts w:ascii="Times New Roman" w:hAnsi="Times New Roman"/>
                <w:sz w:val="20"/>
                <w:szCs w:val="20"/>
              </w:rPr>
            </w:pPr>
          </w:p>
        </w:tc>
      </w:tr>
    </w:tbl>
    <w:p w14:paraId="5AB346FF" w14:textId="77777777" w:rsidR="000C512D" w:rsidRPr="008E57E0" w:rsidRDefault="000C512D" w:rsidP="00313B4F">
      <w:pPr>
        <w:spacing w:after="0" w:line="240" w:lineRule="auto"/>
        <w:jc w:val="both"/>
        <w:rPr>
          <w:rFonts w:ascii="Times New Roman" w:hAnsi="Times New Roman"/>
          <w:bCs/>
          <w:i/>
          <w:sz w:val="20"/>
          <w:szCs w:val="20"/>
        </w:rPr>
      </w:pPr>
    </w:p>
    <w:p w14:paraId="2AB7963B" w14:textId="77777777" w:rsidR="00C9360B" w:rsidRPr="008E57E0" w:rsidRDefault="000C512D" w:rsidP="00313B4F">
      <w:pPr>
        <w:pStyle w:val="15"/>
        <w:spacing w:after="0" w:line="240" w:lineRule="auto"/>
        <w:ind w:left="0"/>
        <w:jc w:val="both"/>
        <w:rPr>
          <w:rFonts w:ascii="Times New Roman" w:hAnsi="Times New Roman"/>
          <w:b/>
          <w:i/>
          <w:sz w:val="20"/>
          <w:szCs w:val="20"/>
          <w:lang w:eastAsia="zh-CN"/>
        </w:rPr>
      </w:pPr>
      <w:r w:rsidRPr="008E57E0">
        <w:rPr>
          <w:rFonts w:ascii="Times New Roman" w:hAnsi="Times New Roman"/>
          <w:bCs/>
          <w:i/>
          <w:sz w:val="20"/>
          <w:szCs w:val="20"/>
        </w:rPr>
        <w:lastRenderedPageBreak/>
        <w:t xml:space="preserve">* </w:t>
      </w:r>
      <w:r w:rsidRPr="008E57E0">
        <w:rPr>
          <w:rFonts w:ascii="Times New Roman" w:hAnsi="Times New Roman"/>
          <w:i/>
          <w:sz w:val="20"/>
          <w:szCs w:val="20"/>
          <w:lang w:eastAsia="zh-CN"/>
        </w:rPr>
        <w:t xml:space="preserve">В случае, если предметом </w:t>
      </w:r>
      <w:r w:rsidR="00181F35" w:rsidRPr="008E57E0">
        <w:rPr>
          <w:rFonts w:ascii="Times New Roman" w:hAnsi="Times New Roman"/>
          <w:i/>
          <w:sz w:val="20"/>
          <w:szCs w:val="20"/>
          <w:lang w:eastAsia="zh-CN"/>
        </w:rPr>
        <w:t>запроса котировок</w:t>
      </w:r>
      <w:r w:rsidR="0052036F" w:rsidRPr="008E57E0">
        <w:rPr>
          <w:rFonts w:ascii="Times New Roman" w:hAnsi="Times New Roman"/>
          <w:i/>
          <w:sz w:val="20"/>
          <w:szCs w:val="20"/>
          <w:lang w:eastAsia="zh-CN"/>
        </w:rPr>
        <w:t xml:space="preserve"> в электронной форме</w:t>
      </w:r>
      <w:r w:rsidRPr="008E57E0">
        <w:rPr>
          <w:rFonts w:ascii="Times New Roman" w:hAnsi="Times New Roman"/>
          <w:i/>
          <w:sz w:val="20"/>
          <w:szCs w:val="20"/>
          <w:lang w:eastAsia="zh-CN"/>
        </w:rPr>
        <w:t xml:space="preserve"> является поставка товара, участник закупки должен в данной форме </w:t>
      </w:r>
      <w:r w:rsidRPr="008E57E0">
        <w:rPr>
          <w:rFonts w:ascii="Times New Roman" w:hAnsi="Times New Roman"/>
          <w:b/>
          <w:i/>
          <w:sz w:val="20"/>
          <w:szCs w:val="20"/>
          <w:lang w:eastAsia="zh-CN"/>
        </w:rPr>
        <w:t>указать</w:t>
      </w:r>
      <w:r w:rsidRPr="008E57E0">
        <w:rPr>
          <w:rFonts w:ascii="Times New Roman" w:hAnsi="Times New Roman"/>
          <w:i/>
          <w:sz w:val="20"/>
          <w:szCs w:val="20"/>
          <w:lang w:eastAsia="zh-CN"/>
        </w:rPr>
        <w:t xml:space="preserve"> (продекларировать) </w:t>
      </w:r>
      <w:r w:rsidRPr="008E57E0">
        <w:rPr>
          <w:rFonts w:ascii="Times New Roman" w:hAnsi="Times New Roman"/>
          <w:b/>
          <w:i/>
          <w:sz w:val="20"/>
          <w:szCs w:val="20"/>
          <w:lang w:eastAsia="zh-CN"/>
        </w:rPr>
        <w:t xml:space="preserve">наименование страны происхождения поставляемых товаров. </w:t>
      </w:r>
    </w:p>
    <w:p w14:paraId="600B2DFF" w14:textId="77777777" w:rsidR="000C512D" w:rsidRPr="008E57E0" w:rsidRDefault="000C512D" w:rsidP="00313B4F">
      <w:pPr>
        <w:pStyle w:val="15"/>
        <w:spacing w:after="0" w:line="240" w:lineRule="auto"/>
        <w:ind w:left="0"/>
        <w:jc w:val="both"/>
        <w:rPr>
          <w:rFonts w:ascii="Times New Roman" w:hAnsi="Times New Roman"/>
          <w:i/>
          <w:sz w:val="20"/>
          <w:szCs w:val="20"/>
          <w:lang w:eastAsia="zh-CN"/>
        </w:rPr>
      </w:pPr>
      <w:r w:rsidRPr="008E57E0">
        <w:rPr>
          <w:rFonts w:ascii="Times New Roman" w:hAnsi="Times New Roman"/>
          <w:i/>
          <w:sz w:val="20"/>
          <w:szCs w:val="20"/>
          <w:lang w:eastAsia="zh-CN"/>
        </w:rPr>
        <w:t xml:space="preserve">Отсутствие в заявке указания (декларирования) страны происхождения поставляемого товара не является основанием для отклонения заявки на участие в </w:t>
      </w:r>
      <w:r w:rsidR="00181F35" w:rsidRPr="008E57E0">
        <w:rPr>
          <w:rFonts w:ascii="Times New Roman" w:hAnsi="Times New Roman"/>
          <w:i/>
          <w:sz w:val="20"/>
          <w:szCs w:val="20"/>
          <w:lang w:eastAsia="zh-CN"/>
        </w:rPr>
        <w:t>запросе котировок</w:t>
      </w:r>
      <w:r w:rsidR="0052036F" w:rsidRPr="008E57E0">
        <w:rPr>
          <w:rFonts w:ascii="Times New Roman" w:hAnsi="Times New Roman"/>
          <w:i/>
          <w:sz w:val="20"/>
          <w:szCs w:val="20"/>
          <w:lang w:eastAsia="zh-CN"/>
        </w:rPr>
        <w:t xml:space="preserve"> в электронной форме</w:t>
      </w:r>
      <w:r w:rsidRPr="008E57E0">
        <w:rPr>
          <w:rFonts w:ascii="Times New Roman" w:hAnsi="Times New Roman"/>
          <w:i/>
          <w:sz w:val="20"/>
          <w:szCs w:val="20"/>
          <w:lang w:eastAsia="zh-CN"/>
        </w:rPr>
        <w:t xml:space="preserve">, </w:t>
      </w:r>
      <w:r w:rsidRPr="008E57E0">
        <w:rPr>
          <w:rFonts w:ascii="Times New Roman" w:hAnsi="Times New Roman"/>
          <w:i/>
          <w:sz w:val="20"/>
          <w:szCs w:val="20"/>
          <w:u w:val="single"/>
          <w:lang w:eastAsia="zh-CN"/>
        </w:rPr>
        <w:t>и такая заявка рассматривается как содержащая предложение о поставке иностранных товаров</w:t>
      </w:r>
      <w:r w:rsidRPr="008E57E0">
        <w:rPr>
          <w:rFonts w:ascii="Times New Roman" w:hAnsi="Times New Roman"/>
          <w:i/>
          <w:sz w:val="20"/>
          <w:szCs w:val="20"/>
          <w:lang w:eastAsia="zh-CN"/>
        </w:rPr>
        <w:t>.</w:t>
      </w:r>
    </w:p>
    <w:p w14:paraId="27F0844D" w14:textId="77777777" w:rsidR="004D7DB1" w:rsidRPr="008E57E0" w:rsidRDefault="004D7DB1" w:rsidP="00313B4F">
      <w:pPr>
        <w:pStyle w:val="15"/>
        <w:spacing w:before="120" w:after="120" w:line="240" w:lineRule="auto"/>
        <w:ind w:left="0"/>
        <w:contextualSpacing w:val="0"/>
        <w:jc w:val="both"/>
        <w:rPr>
          <w:rFonts w:ascii="Times New Roman" w:hAnsi="Times New Roman"/>
          <w:i/>
          <w:iCs/>
          <w:sz w:val="20"/>
          <w:szCs w:val="20"/>
          <w:lang w:eastAsia="zh-CN"/>
        </w:rPr>
      </w:pPr>
      <w:r w:rsidRPr="008E57E0">
        <w:rPr>
          <w:rFonts w:ascii="Times New Roman" w:hAnsi="Times New Roman"/>
          <w:i/>
          <w:iCs/>
          <w:sz w:val="20"/>
          <w:szCs w:val="20"/>
          <w:lang w:eastAsia="zh-CN"/>
        </w:rPr>
        <w:t xml:space="preserve">В случае, если предметом </w:t>
      </w:r>
      <w:r w:rsidR="0031248C" w:rsidRPr="008E57E0">
        <w:rPr>
          <w:rFonts w:ascii="Times New Roman" w:hAnsi="Times New Roman"/>
          <w:i/>
          <w:iCs/>
          <w:sz w:val="20"/>
          <w:szCs w:val="20"/>
          <w:lang w:eastAsia="zh-CN"/>
        </w:rPr>
        <w:t>запроса котировок</w:t>
      </w:r>
      <w:r w:rsidRPr="008E57E0">
        <w:rPr>
          <w:rFonts w:ascii="Times New Roman" w:hAnsi="Times New Roman"/>
          <w:i/>
          <w:iCs/>
          <w:sz w:val="20"/>
          <w:szCs w:val="20"/>
          <w:lang w:eastAsia="zh-CN"/>
        </w:rPr>
        <w:t xml:space="preserve"> в электронной форме является поставка товара, а также выполнение работ, оказание услуг, при выполнении или оказании которых поставляются товары, то участник закупки должен в данной форме указать:</w:t>
      </w:r>
    </w:p>
    <w:p w14:paraId="511050B1" w14:textId="77777777" w:rsidR="004D7DB1" w:rsidRPr="008E57E0" w:rsidRDefault="004D7DB1" w:rsidP="00BC5E3F">
      <w:pPr>
        <w:pStyle w:val="15"/>
        <w:numPr>
          <w:ilvl w:val="0"/>
          <w:numId w:val="13"/>
        </w:numPr>
        <w:spacing w:before="120" w:after="120" w:line="240" w:lineRule="auto"/>
        <w:ind w:left="0" w:firstLine="0"/>
        <w:contextualSpacing w:val="0"/>
        <w:jc w:val="both"/>
        <w:rPr>
          <w:rFonts w:ascii="Times New Roman" w:hAnsi="Times New Roman"/>
          <w:i/>
          <w:iCs/>
          <w:sz w:val="20"/>
          <w:szCs w:val="20"/>
          <w:lang w:eastAsia="zh-CN"/>
        </w:rPr>
      </w:pPr>
      <w:r w:rsidRPr="008E57E0">
        <w:rPr>
          <w:rFonts w:ascii="Times New Roman" w:hAnsi="Times New Roman"/>
          <w:i/>
          <w:iCs/>
          <w:sz w:val="20"/>
          <w:szCs w:val="20"/>
          <w:lang w:eastAsia="zh-CN"/>
        </w:rPr>
        <w:t>в отношении товаров, страной происхождения которых является государство - член Евразийского экономического союза, за исключением Российской Федерации, - номера реестровых записей из реестра промышленной продукции, произведенной на территории государства - члена Евразийского экономического союза, за исключением Российской Федерации</w:t>
      </w:r>
      <w:r w:rsidR="004D133E" w:rsidRPr="008E57E0">
        <w:rPr>
          <w:rStyle w:val="af1"/>
          <w:i/>
          <w:iCs/>
          <w:sz w:val="20"/>
          <w:szCs w:val="20"/>
          <w:lang w:eastAsia="zh-CN"/>
        </w:rPr>
        <w:t>1</w:t>
      </w:r>
      <w:r w:rsidRPr="008E57E0">
        <w:rPr>
          <w:rFonts w:ascii="Times New Roman" w:hAnsi="Times New Roman"/>
          <w:i/>
          <w:iCs/>
          <w:sz w:val="20"/>
          <w:szCs w:val="20"/>
          <w:lang w:eastAsia="zh-CN"/>
        </w:rPr>
        <w:t xml:space="preserve"> (при наличии предлагаемых участником закупки товаров в указанных реестрах).</w:t>
      </w:r>
    </w:p>
    <w:p w14:paraId="79F48484" w14:textId="77777777" w:rsidR="004D7DB1" w:rsidRPr="008E57E0" w:rsidRDefault="004D7DB1" w:rsidP="00313B4F">
      <w:pPr>
        <w:autoSpaceDE w:val="0"/>
        <w:autoSpaceDN w:val="0"/>
        <w:adjustRightInd w:val="0"/>
        <w:spacing w:after="0" w:line="240" w:lineRule="auto"/>
        <w:jc w:val="both"/>
        <w:rPr>
          <w:rFonts w:ascii="Times New Roman" w:hAnsi="Times New Roman"/>
          <w:i/>
          <w:iCs/>
          <w:sz w:val="20"/>
          <w:szCs w:val="20"/>
          <w:lang w:eastAsia="ru-RU"/>
        </w:rPr>
      </w:pPr>
      <w:r w:rsidRPr="008E57E0">
        <w:rPr>
          <w:rFonts w:ascii="Times New Roman" w:hAnsi="Times New Roman"/>
          <w:i/>
          <w:iCs/>
          <w:sz w:val="20"/>
          <w:szCs w:val="20"/>
          <w:lang w:eastAsia="zh-CN"/>
        </w:rPr>
        <w:t xml:space="preserve">Отсутствие в заявке номеров реестровых записей не является основанием для отклонения заявки на участие в </w:t>
      </w:r>
      <w:r w:rsidR="0031248C" w:rsidRPr="008E57E0">
        <w:rPr>
          <w:rFonts w:ascii="Times New Roman" w:hAnsi="Times New Roman"/>
          <w:i/>
          <w:iCs/>
          <w:sz w:val="20"/>
          <w:szCs w:val="20"/>
          <w:lang w:eastAsia="zh-CN"/>
        </w:rPr>
        <w:t>запросе котировок</w:t>
      </w:r>
      <w:r w:rsidRPr="008E57E0">
        <w:rPr>
          <w:rFonts w:ascii="Times New Roman" w:hAnsi="Times New Roman"/>
          <w:i/>
          <w:iCs/>
          <w:sz w:val="20"/>
          <w:szCs w:val="20"/>
          <w:lang w:eastAsia="zh-CN"/>
        </w:rPr>
        <w:t xml:space="preserve"> в электронной форме, и такая заявка рассматривается как содержащая предложение о поставке товаров иностранного происхождения.</w:t>
      </w:r>
    </w:p>
    <w:p w14:paraId="348CC393" w14:textId="77777777" w:rsidR="000C512D" w:rsidRPr="008E57E0" w:rsidRDefault="000C512D" w:rsidP="00313B4F">
      <w:pPr>
        <w:spacing w:after="0" w:line="240" w:lineRule="auto"/>
        <w:jc w:val="both"/>
        <w:rPr>
          <w:rFonts w:ascii="Times New Roman" w:hAnsi="Times New Roman"/>
          <w:sz w:val="20"/>
          <w:szCs w:val="20"/>
        </w:rPr>
      </w:pPr>
    </w:p>
    <w:p w14:paraId="1737AF8D" w14:textId="77777777" w:rsidR="00C9360B" w:rsidRPr="008E57E0" w:rsidRDefault="000C512D" w:rsidP="00252CE5">
      <w:pPr>
        <w:pStyle w:val="ac"/>
        <w:numPr>
          <w:ilvl w:val="0"/>
          <w:numId w:val="10"/>
        </w:numPr>
        <w:tabs>
          <w:tab w:val="left" w:pos="284"/>
          <w:tab w:val="left" w:pos="1134"/>
        </w:tabs>
        <w:spacing w:after="0" w:line="240" w:lineRule="auto"/>
        <w:ind w:left="0" w:firstLine="0"/>
        <w:jc w:val="both"/>
        <w:rPr>
          <w:rFonts w:ascii="Times New Roman" w:hAnsi="Times New Roman"/>
          <w:sz w:val="20"/>
          <w:szCs w:val="20"/>
        </w:rPr>
      </w:pPr>
      <w:r w:rsidRPr="008E57E0">
        <w:rPr>
          <w:rFonts w:ascii="Times New Roman" w:hAnsi="Times New Roman"/>
          <w:sz w:val="20"/>
          <w:szCs w:val="20"/>
        </w:rPr>
        <w:t>ЦЕНОВОЕ ПРЕДЛОЖЕНИЕ</w:t>
      </w:r>
    </w:p>
    <w:tbl>
      <w:tblPr>
        <w:tblW w:w="956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644"/>
        <w:gridCol w:w="1134"/>
        <w:gridCol w:w="2268"/>
        <w:gridCol w:w="1985"/>
      </w:tblGrid>
      <w:tr w:rsidR="00C9360B" w:rsidRPr="008E57E0" w14:paraId="6D8F8685" w14:textId="77777777" w:rsidTr="00C9360B">
        <w:trPr>
          <w:cantSplit/>
        </w:trPr>
        <w:tc>
          <w:tcPr>
            <w:tcW w:w="534" w:type="dxa"/>
            <w:vAlign w:val="center"/>
          </w:tcPr>
          <w:p w14:paraId="4E568332"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w:t>
            </w:r>
          </w:p>
          <w:p w14:paraId="67F4003C"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п/п</w:t>
            </w:r>
          </w:p>
        </w:tc>
        <w:tc>
          <w:tcPr>
            <w:tcW w:w="3644" w:type="dxa"/>
            <w:vAlign w:val="center"/>
          </w:tcPr>
          <w:p w14:paraId="16B9ED4B"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 xml:space="preserve">Наименование товаров </w:t>
            </w:r>
          </w:p>
          <w:p w14:paraId="75D11482"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 xml:space="preserve">(работ, услуг) </w:t>
            </w:r>
          </w:p>
        </w:tc>
        <w:tc>
          <w:tcPr>
            <w:tcW w:w="1134" w:type="dxa"/>
            <w:vAlign w:val="center"/>
          </w:tcPr>
          <w:p w14:paraId="710CBD41"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Кол-во (объем)</w:t>
            </w:r>
          </w:p>
        </w:tc>
        <w:tc>
          <w:tcPr>
            <w:tcW w:w="2268" w:type="dxa"/>
            <w:vAlign w:val="center"/>
          </w:tcPr>
          <w:p w14:paraId="10C55489"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Стоимость за единицу товара (работы, услуги)*</w:t>
            </w:r>
          </w:p>
        </w:tc>
        <w:tc>
          <w:tcPr>
            <w:tcW w:w="1985" w:type="dxa"/>
            <w:vAlign w:val="center"/>
          </w:tcPr>
          <w:p w14:paraId="7D48D13A" w14:textId="77777777" w:rsidR="00C9360B" w:rsidRPr="008E57E0" w:rsidRDefault="00C9360B" w:rsidP="00C9360B">
            <w:pPr>
              <w:spacing w:after="0" w:line="240" w:lineRule="auto"/>
              <w:jc w:val="center"/>
              <w:rPr>
                <w:rFonts w:ascii="Times New Roman" w:hAnsi="Times New Roman"/>
                <w:bCs/>
                <w:sz w:val="20"/>
                <w:szCs w:val="20"/>
              </w:rPr>
            </w:pPr>
            <w:r w:rsidRPr="008E57E0">
              <w:rPr>
                <w:rFonts w:ascii="Times New Roman" w:hAnsi="Times New Roman"/>
                <w:bCs/>
                <w:sz w:val="20"/>
                <w:szCs w:val="20"/>
              </w:rPr>
              <w:t>Стоимость</w:t>
            </w:r>
          </w:p>
        </w:tc>
      </w:tr>
      <w:tr w:rsidR="00C9360B" w:rsidRPr="008E57E0" w14:paraId="408BC94D" w14:textId="77777777" w:rsidTr="00C9360B">
        <w:trPr>
          <w:cantSplit/>
        </w:trPr>
        <w:tc>
          <w:tcPr>
            <w:tcW w:w="534" w:type="dxa"/>
          </w:tcPr>
          <w:p w14:paraId="36287E40" w14:textId="77777777" w:rsidR="00C9360B" w:rsidRPr="008E57E0" w:rsidRDefault="00C9360B" w:rsidP="00C9360B">
            <w:pPr>
              <w:spacing w:after="0" w:line="240" w:lineRule="auto"/>
              <w:rPr>
                <w:rFonts w:ascii="Times New Roman" w:hAnsi="Times New Roman"/>
                <w:sz w:val="20"/>
                <w:szCs w:val="20"/>
              </w:rPr>
            </w:pPr>
            <w:r w:rsidRPr="008E57E0">
              <w:rPr>
                <w:rFonts w:ascii="Times New Roman" w:hAnsi="Times New Roman"/>
                <w:sz w:val="20"/>
                <w:szCs w:val="20"/>
              </w:rPr>
              <w:t>1.</w:t>
            </w:r>
          </w:p>
        </w:tc>
        <w:tc>
          <w:tcPr>
            <w:tcW w:w="3644" w:type="dxa"/>
          </w:tcPr>
          <w:p w14:paraId="4A80204F" w14:textId="77777777" w:rsidR="00C9360B" w:rsidRPr="008E57E0" w:rsidRDefault="00C9360B" w:rsidP="00C9360B">
            <w:pPr>
              <w:spacing w:after="0" w:line="240" w:lineRule="auto"/>
              <w:ind w:firstLine="567"/>
              <w:rPr>
                <w:rFonts w:ascii="Times New Roman" w:hAnsi="Times New Roman"/>
                <w:sz w:val="20"/>
                <w:szCs w:val="20"/>
              </w:rPr>
            </w:pPr>
          </w:p>
        </w:tc>
        <w:tc>
          <w:tcPr>
            <w:tcW w:w="1134" w:type="dxa"/>
          </w:tcPr>
          <w:p w14:paraId="30646658" w14:textId="77777777" w:rsidR="00C9360B" w:rsidRPr="008E57E0" w:rsidRDefault="00C9360B" w:rsidP="00C9360B">
            <w:pPr>
              <w:spacing w:after="0" w:line="240" w:lineRule="auto"/>
              <w:ind w:firstLine="567"/>
              <w:rPr>
                <w:rFonts w:ascii="Times New Roman" w:hAnsi="Times New Roman"/>
                <w:sz w:val="20"/>
                <w:szCs w:val="20"/>
              </w:rPr>
            </w:pPr>
          </w:p>
        </w:tc>
        <w:tc>
          <w:tcPr>
            <w:tcW w:w="2268" w:type="dxa"/>
          </w:tcPr>
          <w:p w14:paraId="16B70A2C" w14:textId="77777777" w:rsidR="00C9360B" w:rsidRPr="008E57E0" w:rsidRDefault="00C9360B" w:rsidP="00C9360B">
            <w:pPr>
              <w:spacing w:after="0" w:line="240" w:lineRule="auto"/>
              <w:ind w:firstLine="567"/>
              <w:rPr>
                <w:rFonts w:ascii="Times New Roman" w:hAnsi="Times New Roman"/>
                <w:sz w:val="20"/>
                <w:szCs w:val="20"/>
              </w:rPr>
            </w:pPr>
          </w:p>
        </w:tc>
        <w:tc>
          <w:tcPr>
            <w:tcW w:w="1985" w:type="dxa"/>
          </w:tcPr>
          <w:p w14:paraId="070E096A" w14:textId="77777777" w:rsidR="00C9360B" w:rsidRPr="008E57E0" w:rsidRDefault="00C9360B" w:rsidP="00C9360B">
            <w:pPr>
              <w:spacing w:after="0" w:line="240" w:lineRule="auto"/>
              <w:ind w:firstLine="567"/>
              <w:rPr>
                <w:rFonts w:ascii="Times New Roman" w:hAnsi="Times New Roman"/>
                <w:sz w:val="20"/>
                <w:szCs w:val="20"/>
              </w:rPr>
            </w:pPr>
          </w:p>
        </w:tc>
      </w:tr>
      <w:tr w:rsidR="00C9360B" w:rsidRPr="008E57E0" w14:paraId="3933068E" w14:textId="77777777" w:rsidTr="00C9360B">
        <w:trPr>
          <w:cantSplit/>
        </w:trPr>
        <w:tc>
          <w:tcPr>
            <w:tcW w:w="534" w:type="dxa"/>
          </w:tcPr>
          <w:p w14:paraId="4DB665BD" w14:textId="77777777" w:rsidR="00C9360B" w:rsidRPr="008E57E0" w:rsidRDefault="00C9360B" w:rsidP="00C9360B">
            <w:pPr>
              <w:spacing w:after="0" w:line="240" w:lineRule="auto"/>
              <w:rPr>
                <w:rFonts w:ascii="Times New Roman" w:hAnsi="Times New Roman"/>
                <w:sz w:val="20"/>
                <w:szCs w:val="20"/>
              </w:rPr>
            </w:pPr>
            <w:r w:rsidRPr="008E57E0">
              <w:rPr>
                <w:rFonts w:ascii="Times New Roman" w:hAnsi="Times New Roman"/>
                <w:sz w:val="20"/>
                <w:szCs w:val="20"/>
              </w:rPr>
              <w:t>2.</w:t>
            </w:r>
          </w:p>
        </w:tc>
        <w:tc>
          <w:tcPr>
            <w:tcW w:w="3644" w:type="dxa"/>
          </w:tcPr>
          <w:p w14:paraId="6969EA89" w14:textId="77777777" w:rsidR="00C9360B" w:rsidRPr="008E57E0" w:rsidRDefault="00C9360B" w:rsidP="00C9360B">
            <w:pPr>
              <w:spacing w:after="0" w:line="240" w:lineRule="auto"/>
              <w:ind w:firstLine="567"/>
              <w:rPr>
                <w:rFonts w:ascii="Times New Roman" w:hAnsi="Times New Roman"/>
                <w:sz w:val="20"/>
                <w:szCs w:val="20"/>
              </w:rPr>
            </w:pPr>
          </w:p>
        </w:tc>
        <w:tc>
          <w:tcPr>
            <w:tcW w:w="1134" w:type="dxa"/>
          </w:tcPr>
          <w:p w14:paraId="1F5772AC" w14:textId="77777777" w:rsidR="00C9360B" w:rsidRPr="008E57E0" w:rsidRDefault="00C9360B" w:rsidP="00C9360B">
            <w:pPr>
              <w:spacing w:after="0" w:line="240" w:lineRule="auto"/>
              <w:ind w:firstLine="567"/>
              <w:rPr>
                <w:rFonts w:ascii="Times New Roman" w:hAnsi="Times New Roman"/>
                <w:sz w:val="20"/>
                <w:szCs w:val="20"/>
              </w:rPr>
            </w:pPr>
          </w:p>
        </w:tc>
        <w:tc>
          <w:tcPr>
            <w:tcW w:w="2268" w:type="dxa"/>
          </w:tcPr>
          <w:p w14:paraId="78D6EF59" w14:textId="77777777" w:rsidR="00C9360B" w:rsidRPr="008E57E0" w:rsidRDefault="00C9360B" w:rsidP="00C9360B">
            <w:pPr>
              <w:spacing w:after="0" w:line="240" w:lineRule="auto"/>
              <w:ind w:firstLine="567"/>
              <w:rPr>
                <w:rFonts w:ascii="Times New Roman" w:hAnsi="Times New Roman"/>
                <w:sz w:val="20"/>
                <w:szCs w:val="20"/>
              </w:rPr>
            </w:pPr>
          </w:p>
        </w:tc>
        <w:tc>
          <w:tcPr>
            <w:tcW w:w="1985" w:type="dxa"/>
          </w:tcPr>
          <w:p w14:paraId="68A91261" w14:textId="77777777" w:rsidR="00C9360B" w:rsidRPr="008E57E0" w:rsidRDefault="00C9360B" w:rsidP="00C9360B">
            <w:pPr>
              <w:spacing w:after="0" w:line="240" w:lineRule="auto"/>
              <w:ind w:firstLine="567"/>
              <w:rPr>
                <w:rFonts w:ascii="Times New Roman" w:hAnsi="Times New Roman"/>
                <w:sz w:val="20"/>
                <w:szCs w:val="20"/>
              </w:rPr>
            </w:pPr>
          </w:p>
        </w:tc>
      </w:tr>
    </w:tbl>
    <w:p w14:paraId="758F3DF7" w14:textId="77777777" w:rsidR="00C9360B" w:rsidRPr="008E57E0" w:rsidRDefault="00C9360B" w:rsidP="00C9360B">
      <w:pPr>
        <w:spacing w:after="0" w:line="240" w:lineRule="auto"/>
        <w:jc w:val="both"/>
        <w:rPr>
          <w:rFonts w:ascii="Times New Roman" w:hAnsi="Times New Roman"/>
          <w:bCs/>
          <w:i/>
          <w:sz w:val="20"/>
          <w:szCs w:val="20"/>
          <w:lang w:eastAsia="ar-SA"/>
        </w:rPr>
      </w:pPr>
      <w:r w:rsidRPr="008E57E0">
        <w:rPr>
          <w:rFonts w:ascii="Times New Roman" w:hAnsi="Times New Roman"/>
          <w:bCs/>
          <w:i/>
          <w:sz w:val="20"/>
          <w:szCs w:val="20"/>
          <w:lang w:eastAsia="ar-SA"/>
        </w:rPr>
        <w:t>*Стоимость за единицу товара (работы, услуги) не должна превышать начальной (максимальной) цены единицы каждого товара, работы, услуги, содержащейся в приложении I «Техническое задание».</w:t>
      </w:r>
    </w:p>
    <w:p w14:paraId="13491868" w14:textId="77777777" w:rsidR="00C9360B" w:rsidRPr="008E57E0" w:rsidRDefault="00C9360B" w:rsidP="00C9360B">
      <w:pPr>
        <w:spacing w:after="0" w:line="240" w:lineRule="auto"/>
        <w:jc w:val="both"/>
        <w:rPr>
          <w:rFonts w:ascii="Times New Roman" w:hAnsi="Times New Roman"/>
          <w:bCs/>
          <w:i/>
          <w:sz w:val="20"/>
          <w:szCs w:val="20"/>
          <w:lang w:eastAsia="ar-SA"/>
        </w:rPr>
      </w:pPr>
    </w:p>
    <w:p w14:paraId="763A0201" w14:textId="77777777" w:rsidR="00C9360B" w:rsidRPr="008E57E0" w:rsidRDefault="00C9360B" w:rsidP="00C9360B">
      <w:pPr>
        <w:pStyle w:val="af4"/>
        <w:tabs>
          <w:tab w:val="clear" w:pos="1985"/>
          <w:tab w:val="left" w:pos="1134"/>
        </w:tabs>
        <w:spacing w:before="0" w:after="0"/>
        <w:ind w:firstLine="720"/>
        <w:rPr>
          <w:b w:val="0"/>
          <w:sz w:val="20"/>
          <w:szCs w:val="20"/>
          <w:lang w:eastAsia="ar-SA"/>
        </w:rPr>
      </w:pPr>
      <w:r w:rsidRPr="008E57E0">
        <w:rPr>
          <w:b w:val="0"/>
          <w:sz w:val="20"/>
          <w:szCs w:val="20"/>
          <w:lang w:eastAsia="ar-SA"/>
        </w:rPr>
        <w:t xml:space="preserve">Предлагаемая цена договора составляет: ____________ рублей ____ коп. (________________ рублей____ коп.) </w:t>
      </w:r>
      <w:r w:rsidRPr="008E57E0">
        <w:rPr>
          <w:b w:val="0"/>
          <w:i/>
          <w:sz w:val="20"/>
          <w:szCs w:val="20"/>
          <w:lang w:eastAsia="ar-SA"/>
        </w:rPr>
        <w:t>(указать цифрами и прописью)</w:t>
      </w:r>
      <w:r w:rsidRPr="008E57E0">
        <w:rPr>
          <w:b w:val="0"/>
          <w:sz w:val="20"/>
          <w:szCs w:val="20"/>
          <w:lang w:eastAsia="ar-SA"/>
        </w:rPr>
        <w:t xml:space="preserve">, в т.ч. НДС _____% _______ рублей ____ коп. (____________ рублей_____ коп.) </w:t>
      </w:r>
      <w:r w:rsidRPr="008E57E0">
        <w:rPr>
          <w:b w:val="0"/>
          <w:i/>
          <w:sz w:val="20"/>
          <w:szCs w:val="20"/>
          <w:lang w:eastAsia="ar-SA"/>
        </w:rPr>
        <w:t>(указать цифрами и прописью)</w:t>
      </w:r>
      <w:r w:rsidRPr="008E57E0">
        <w:rPr>
          <w:rStyle w:val="af1"/>
          <w:b w:val="0"/>
          <w:i/>
          <w:sz w:val="20"/>
          <w:szCs w:val="20"/>
          <w:lang w:eastAsia="ar-SA"/>
        </w:rPr>
        <w:footnoteReference w:id="1"/>
      </w:r>
      <w:r w:rsidRPr="008E57E0">
        <w:rPr>
          <w:b w:val="0"/>
          <w:i/>
          <w:sz w:val="20"/>
          <w:szCs w:val="20"/>
          <w:lang w:eastAsia="ar-SA"/>
        </w:rPr>
        <w:t xml:space="preserve"> </w:t>
      </w:r>
      <w:r w:rsidRPr="008E57E0">
        <w:rPr>
          <w:b w:val="0"/>
          <w:sz w:val="20"/>
          <w:szCs w:val="20"/>
          <w:lang w:eastAsia="ar-SA"/>
        </w:rPr>
        <w:t>и включает стоимость товаров (работ, услуг) и иные расходы, связанные с исполнением обязательств по договору, а также оплатой налогов, сборов и других обязательных платежей в соответствии с законодательством Российской Федерации, подлежащих уплате в рамках исполнения договора.</w:t>
      </w:r>
    </w:p>
    <w:p w14:paraId="2A6BD15B" w14:textId="77777777" w:rsidR="00C9360B" w:rsidRPr="008E57E0" w:rsidRDefault="00C9360B" w:rsidP="00C9360B">
      <w:pPr>
        <w:spacing w:after="0" w:line="240" w:lineRule="auto"/>
        <w:ind w:firstLine="720"/>
        <w:jc w:val="both"/>
        <w:rPr>
          <w:rFonts w:ascii="Times New Roman" w:hAnsi="Times New Roman"/>
          <w:bCs/>
          <w:i/>
          <w:sz w:val="20"/>
          <w:szCs w:val="20"/>
        </w:rPr>
      </w:pPr>
    </w:p>
    <w:p w14:paraId="054B669B" w14:textId="77777777" w:rsidR="008E57E0" w:rsidRDefault="001F20AC" w:rsidP="008E57E0">
      <w:pPr>
        <w:spacing w:after="0" w:line="240" w:lineRule="auto"/>
        <w:rPr>
          <w:rFonts w:ascii="Times New Roman" w:hAnsi="Times New Roman"/>
          <w:b/>
          <w:sz w:val="20"/>
          <w:szCs w:val="20"/>
        </w:rPr>
      </w:pPr>
      <w:bookmarkStart w:id="29" w:name="_Hlk521072907"/>
      <w:r w:rsidRPr="008E57E0">
        <w:rPr>
          <w:rFonts w:ascii="Times New Roman" w:hAnsi="Times New Roman"/>
          <w:b/>
          <w:bCs/>
          <w:color w:val="000000"/>
          <w:sz w:val="24"/>
          <w:szCs w:val="24"/>
        </w:rPr>
        <w:t>ИНФОРМАЦИЯ И ДОКУМЕНТЫ, КОТОРЫЕ ПРИЛАГАЮТСЯ УЧАСТНИКОМ ЗАКУПКИ</w:t>
      </w:r>
    </w:p>
    <w:p w14:paraId="38ABF3EB" w14:textId="77777777" w:rsidR="001F20AC" w:rsidRPr="008E57E0" w:rsidRDefault="001F20AC" w:rsidP="008E57E0">
      <w:pPr>
        <w:spacing w:after="0" w:line="240" w:lineRule="auto"/>
        <w:rPr>
          <w:rFonts w:ascii="Times New Roman" w:hAnsi="Times New Roman"/>
          <w:b/>
          <w:sz w:val="20"/>
          <w:szCs w:val="20"/>
        </w:rPr>
      </w:pPr>
      <w:r w:rsidRPr="008A689E">
        <w:rPr>
          <w:rFonts w:ascii="Times New Roman" w:hAnsi="Times New Roman"/>
          <w:bCs/>
          <w:i/>
          <w:color w:val="000000"/>
          <w:sz w:val="24"/>
          <w:szCs w:val="24"/>
        </w:rPr>
        <w:t>Указываются документы, прилагаемые участником запроса котировок в электронной форме в соответствии с п______ Извещения.</w:t>
      </w:r>
    </w:p>
    <w:p w14:paraId="37B94D45"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 xml:space="preserve"> </w:t>
      </w:r>
    </w:p>
    <w:p w14:paraId="5AD6342B"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1._________________________________</w:t>
      </w:r>
    </w:p>
    <w:p w14:paraId="669C493C"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2.__________________________________</w:t>
      </w:r>
    </w:p>
    <w:p w14:paraId="14B2670E" w14:textId="77777777" w:rsidR="001F20AC" w:rsidRPr="008A689E" w:rsidRDefault="001F20AC" w:rsidP="001F20AC">
      <w:pPr>
        <w:keepNext/>
        <w:keepLines/>
        <w:suppressLineNumbers/>
        <w:tabs>
          <w:tab w:val="left" w:pos="993"/>
        </w:tabs>
        <w:spacing w:after="0" w:line="240" w:lineRule="auto"/>
        <w:ind w:firstLine="567"/>
        <w:contextualSpacing/>
        <w:rPr>
          <w:rFonts w:ascii="Times New Roman" w:hAnsi="Times New Roman"/>
          <w:b/>
          <w:bCs/>
          <w:color w:val="000000"/>
          <w:sz w:val="24"/>
          <w:szCs w:val="24"/>
        </w:rPr>
      </w:pPr>
      <w:r w:rsidRPr="008A689E">
        <w:rPr>
          <w:rFonts w:ascii="Times New Roman" w:hAnsi="Times New Roman"/>
          <w:b/>
          <w:bCs/>
          <w:color w:val="000000"/>
          <w:sz w:val="24"/>
          <w:szCs w:val="24"/>
        </w:rPr>
        <w:t>3.________________________________</w:t>
      </w:r>
    </w:p>
    <w:p w14:paraId="1B2838EA" w14:textId="77777777" w:rsidR="001F20AC" w:rsidRPr="008E57E0" w:rsidRDefault="001F20AC" w:rsidP="008E57E0">
      <w:pPr>
        <w:keepNext/>
        <w:keepLines/>
        <w:suppressLineNumbers/>
        <w:tabs>
          <w:tab w:val="left" w:pos="993"/>
        </w:tabs>
        <w:spacing w:after="0" w:line="240" w:lineRule="auto"/>
        <w:ind w:firstLine="567"/>
        <w:contextualSpacing/>
        <w:rPr>
          <w:rFonts w:ascii="Times New Roman" w:hAnsi="Times New Roman"/>
          <w:b/>
          <w:bCs/>
          <w:color w:val="000000"/>
          <w:sz w:val="24"/>
          <w:szCs w:val="24"/>
        </w:rPr>
      </w:pPr>
    </w:p>
    <w:p w14:paraId="711C1EA7" w14:textId="77777777" w:rsidR="001F20AC" w:rsidRPr="008A689E" w:rsidRDefault="001F20AC" w:rsidP="001F20AC">
      <w:pPr>
        <w:keepNext/>
        <w:keepLines/>
        <w:suppressLineNumbers/>
        <w:spacing w:after="0" w:line="240" w:lineRule="auto"/>
        <w:contextualSpacing/>
        <w:rPr>
          <w:rFonts w:ascii="Times New Roman" w:hAnsi="Times New Roman"/>
          <w:sz w:val="24"/>
          <w:szCs w:val="24"/>
          <w:vertAlign w:val="superscript"/>
        </w:rPr>
      </w:pPr>
    </w:p>
    <w:tbl>
      <w:tblPr>
        <w:tblW w:w="10260" w:type="dxa"/>
        <w:tblInd w:w="108" w:type="dxa"/>
        <w:tblLayout w:type="fixed"/>
        <w:tblLook w:val="04A0" w:firstRow="1" w:lastRow="0" w:firstColumn="1" w:lastColumn="0" w:noHBand="0" w:noVBand="1"/>
      </w:tblPr>
      <w:tblGrid>
        <w:gridCol w:w="6121"/>
        <w:gridCol w:w="4139"/>
      </w:tblGrid>
      <w:tr w:rsidR="001F20AC" w:rsidRPr="008A689E" w14:paraId="4877484A" w14:textId="77777777" w:rsidTr="0071196E">
        <w:trPr>
          <w:trHeight w:val="674"/>
        </w:trPr>
        <w:tc>
          <w:tcPr>
            <w:tcW w:w="6121" w:type="dxa"/>
          </w:tcPr>
          <w:p w14:paraId="5ED0EEF7" w14:textId="77777777" w:rsidR="001F20AC" w:rsidRPr="008A689E" w:rsidRDefault="001F20AC" w:rsidP="0071196E">
            <w:pPr>
              <w:widowControl w:val="0"/>
              <w:suppressAutoHyphens/>
              <w:spacing w:after="0" w:line="240" w:lineRule="auto"/>
              <w:rPr>
                <w:rFonts w:ascii="Times New Roman" w:hAnsi="Times New Roman"/>
                <w:b/>
                <w:sz w:val="24"/>
                <w:szCs w:val="24"/>
              </w:rPr>
            </w:pPr>
            <w:r w:rsidRPr="008A689E">
              <w:rPr>
                <w:rFonts w:ascii="Times New Roman" w:hAnsi="Times New Roman"/>
                <w:b/>
                <w:sz w:val="24"/>
                <w:szCs w:val="24"/>
              </w:rPr>
              <w:t>______________</w:t>
            </w:r>
          </w:p>
          <w:p w14:paraId="106C7524" w14:textId="77777777" w:rsidR="001F20AC" w:rsidRPr="008A689E" w:rsidRDefault="001F20AC" w:rsidP="0071196E">
            <w:pPr>
              <w:widowControl w:val="0"/>
              <w:suppressAutoHyphens/>
              <w:spacing w:after="0" w:line="240" w:lineRule="auto"/>
              <w:jc w:val="center"/>
              <w:rPr>
                <w:rFonts w:ascii="Times New Roman" w:hAnsi="Times New Roman"/>
                <w:sz w:val="24"/>
                <w:szCs w:val="24"/>
              </w:rPr>
            </w:pPr>
            <w:r w:rsidRPr="008A689E">
              <w:rPr>
                <w:rFonts w:ascii="Times New Roman" w:hAnsi="Times New Roman"/>
                <w:i/>
                <w:sz w:val="24"/>
                <w:szCs w:val="24"/>
              </w:rPr>
              <w:t xml:space="preserve"> Подпись руководителя, полномочного представителя участника, М.П. (для юр. лиц);  подпись участника</w:t>
            </w:r>
            <w:r w:rsidRPr="008A689E">
              <w:rPr>
                <w:rFonts w:ascii="Times New Roman" w:hAnsi="Times New Roman"/>
                <w:b/>
                <w:i/>
                <w:iCs/>
                <w:sz w:val="24"/>
                <w:szCs w:val="24"/>
              </w:rPr>
              <w:t xml:space="preserve"> </w:t>
            </w:r>
            <w:r w:rsidR="008E57E0">
              <w:rPr>
                <w:rFonts w:ascii="Times New Roman" w:hAnsi="Times New Roman"/>
                <w:i/>
                <w:sz w:val="24"/>
                <w:szCs w:val="24"/>
              </w:rPr>
              <w:t xml:space="preserve">(для </w:t>
            </w:r>
            <w:r w:rsidRPr="008A689E">
              <w:rPr>
                <w:rFonts w:ascii="Times New Roman" w:hAnsi="Times New Roman"/>
                <w:i/>
                <w:sz w:val="24"/>
                <w:szCs w:val="24"/>
              </w:rPr>
              <w:t>физ. лиц)</w:t>
            </w:r>
          </w:p>
        </w:tc>
        <w:tc>
          <w:tcPr>
            <w:tcW w:w="4139" w:type="dxa"/>
          </w:tcPr>
          <w:p w14:paraId="2BD69FC6" w14:textId="77777777" w:rsidR="001F20AC" w:rsidRPr="008A689E" w:rsidRDefault="001F20AC" w:rsidP="0071196E">
            <w:pPr>
              <w:widowControl w:val="0"/>
              <w:suppressAutoHyphens/>
              <w:spacing w:after="0" w:line="240" w:lineRule="auto"/>
              <w:jc w:val="center"/>
              <w:rPr>
                <w:rFonts w:ascii="Times New Roman" w:hAnsi="Times New Roman"/>
                <w:sz w:val="24"/>
                <w:szCs w:val="24"/>
              </w:rPr>
            </w:pPr>
            <w:r w:rsidRPr="008A689E">
              <w:rPr>
                <w:rFonts w:ascii="Times New Roman" w:hAnsi="Times New Roman"/>
                <w:b/>
                <w:bCs/>
                <w:sz w:val="24"/>
                <w:szCs w:val="24"/>
                <w:u w:val="single"/>
              </w:rPr>
              <w:t>/</w:t>
            </w:r>
            <w:r w:rsidRPr="008A689E">
              <w:rPr>
                <w:rFonts w:ascii="Times New Roman" w:hAnsi="Times New Roman"/>
                <w:bCs/>
                <w:sz w:val="24"/>
                <w:szCs w:val="24"/>
                <w:u w:val="single"/>
              </w:rPr>
              <w:t xml:space="preserve">                                    </w:t>
            </w:r>
            <w:r w:rsidRPr="008A689E">
              <w:rPr>
                <w:rFonts w:ascii="Times New Roman" w:hAnsi="Times New Roman"/>
                <w:b/>
                <w:bCs/>
                <w:sz w:val="24"/>
                <w:szCs w:val="24"/>
                <w:u w:val="single"/>
              </w:rPr>
              <w:t>/</w:t>
            </w:r>
          </w:p>
          <w:p w14:paraId="63BC4386" w14:textId="77777777" w:rsidR="001F20AC" w:rsidRPr="008A689E" w:rsidRDefault="001F20AC" w:rsidP="0071196E">
            <w:pPr>
              <w:widowControl w:val="0"/>
              <w:suppressAutoHyphens/>
              <w:spacing w:after="0" w:line="240" w:lineRule="auto"/>
              <w:jc w:val="center"/>
              <w:rPr>
                <w:rFonts w:ascii="Times New Roman" w:hAnsi="Times New Roman"/>
                <w:i/>
                <w:sz w:val="24"/>
                <w:szCs w:val="24"/>
              </w:rPr>
            </w:pPr>
            <w:r w:rsidRPr="008A689E">
              <w:rPr>
                <w:rFonts w:ascii="Times New Roman" w:hAnsi="Times New Roman"/>
                <w:i/>
                <w:sz w:val="24"/>
                <w:szCs w:val="24"/>
              </w:rPr>
              <w:t>Расшифровка подписи (Ф.И.О.)</w:t>
            </w:r>
          </w:p>
        </w:tc>
      </w:tr>
    </w:tbl>
    <w:p w14:paraId="0702A8AD" w14:textId="1135B83D" w:rsidR="00E45AE8" w:rsidRDefault="008E57E0" w:rsidP="008E57E0">
      <w:pPr>
        <w:spacing w:after="0" w:line="240" w:lineRule="auto"/>
        <w:rPr>
          <w:rFonts w:ascii="Times New Roman" w:hAnsi="Times New Roman"/>
          <w:bCs/>
          <w:i/>
          <w:sz w:val="28"/>
          <w:szCs w:val="28"/>
        </w:rPr>
        <w:sectPr w:rsidR="00E45AE8" w:rsidSect="00CE0092">
          <w:headerReference w:type="default" r:id="rId12"/>
          <w:footerReference w:type="default" r:id="rId13"/>
          <w:pgSz w:w="11906" w:h="16838"/>
          <w:pgMar w:top="851" w:right="566" w:bottom="720" w:left="851" w:header="709" w:footer="709" w:gutter="0"/>
          <w:cols w:space="708"/>
          <w:docGrid w:linePitch="360"/>
        </w:sectPr>
      </w:pPr>
      <w:bookmarkStart w:id="30" w:name="_Toc83814044"/>
      <w:bookmarkEnd w:id="29"/>
      <w:r>
        <w:rPr>
          <w:rFonts w:ascii="Times New Roman" w:hAnsi="Times New Roman"/>
          <w:bCs/>
          <w:i/>
          <w:sz w:val="28"/>
          <w:szCs w:val="28"/>
        </w:rPr>
        <w:t xml:space="preserve">                                 </w:t>
      </w:r>
    </w:p>
    <w:p w14:paraId="0726C38F" w14:textId="0FC524F4" w:rsidR="00A54EE6" w:rsidRPr="00D8131B" w:rsidRDefault="004509B7" w:rsidP="00D8131B">
      <w:pPr>
        <w:keepNext/>
        <w:pageBreakBefore/>
        <w:tabs>
          <w:tab w:val="left" w:pos="851"/>
        </w:tabs>
        <w:suppressAutoHyphens/>
        <w:spacing w:after="0" w:line="360" w:lineRule="auto"/>
        <w:contextualSpacing/>
        <w:jc w:val="center"/>
        <w:outlineLvl w:val="0"/>
        <w:rPr>
          <w:rFonts w:ascii="Times New Roman" w:eastAsia="Times New Roman" w:hAnsi="Times New Roman"/>
          <w:b/>
          <w:bCs/>
          <w:caps/>
          <w:kern w:val="1"/>
          <w:lang w:eastAsia="ar-SA"/>
        </w:rPr>
      </w:pPr>
      <w:bookmarkStart w:id="31" w:name="_Toc442965512"/>
      <w:bookmarkStart w:id="32" w:name="_Toc191962911"/>
      <w:bookmarkStart w:id="33" w:name="_Toc191962999"/>
      <w:bookmarkEnd w:id="30"/>
      <w:r w:rsidRPr="00D8131B">
        <w:rPr>
          <w:rFonts w:ascii="Times New Roman" w:eastAsia="Times New Roman" w:hAnsi="Times New Roman"/>
          <w:b/>
          <w:bCs/>
          <w:caps/>
          <w:kern w:val="1"/>
          <w:lang w:eastAsia="ar-SA"/>
        </w:rPr>
        <w:lastRenderedPageBreak/>
        <w:t>Техническое задание</w:t>
      </w:r>
    </w:p>
    <w:bookmarkEnd w:id="31"/>
    <w:bookmarkEnd w:id="32"/>
    <w:bookmarkEnd w:id="33"/>
    <w:p w14:paraId="33921AE7" w14:textId="77777777" w:rsidR="00033834" w:rsidRPr="00D8131B" w:rsidRDefault="00033834" w:rsidP="00D8131B">
      <w:pPr>
        <w:keepNext/>
        <w:numPr>
          <w:ilvl w:val="0"/>
          <w:numId w:val="47"/>
        </w:numPr>
        <w:tabs>
          <w:tab w:val="left" w:pos="851"/>
        </w:tabs>
        <w:suppressAutoHyphens/>
        <w:spacing w:after="0" w:line="360" w:lineRule="auto"/>
        <w:ind w:left="0" w:firstLine="567"/>
        <w:contextualSpacing/>
        <w:jc w:val="both"/>
        <w:outlineLvl w:val="0"/>
        <w:rPr>
          <w:rFonts w:ascii="Times New Roman" w:hAnsi="Times New Roman"/>
          <w:b/>
          <w:bCs/>
          <w:caps/>
          <w:color w:val="000000" w:themeColor="text1"/>
          <w:kern w:val="2"/>
          <w:lang w:eastAsia="ar-SA"/>
        </w:rPr>
      </w:pPr>
      <w:r w:rsidRPr="00D8131B">
        <w:rPr>
          <w:rFonts w:ascii="Times New Roman" w:hAnsi="Times New Roman"/>
          <w:b/>
          <w:bCs/>
          <w:caps/>
          <w:color w:val="000000" w:themeColor="text1"/>
          <w:kern w:val="2"/>
          <w:lang w:eastAsia="ar-SA"/>
        </w:rPr>
        <w:t>ОБЩИЕ ПОЛОЖЕНИЯ</w:t>
      </w:r>
    </w:p>
    <w:p w14:paraId="071EDA1A" w14:textId="77777777" w:rsidR="00033834" w:rsidRPr="00D8131B" w:rsidRDefault="00033834" w:rsidP="00D8131B">
      <w:pPr>
        <w:keepNext/>
        <w:numPr>
          <w:ilvl w:val="0"/>
          <w:numId w:val="44"/>
        </w:numPr>
        <w:tabs>
          <w:tab w:val="left" w:pos="360"/>
          <w:tab w:val="left" w:pos="993"/>
        </w:tabs>
        <w:suppressAutoHyphens/>
        <w:spacing w:after="0" w:line="360" w:lineRule="auto"/>
        <w:ind w:left="0" w:firstLine="567"/>
        <w:contextualSpacing/>
        <w:jc w:val="both"/>
        <w:outlineLvl w:val="1"/>
        <w:rPr>
          <w:rFonts w:ascii="Times New Roman" w:hAnsi="Times New Roman"/>
          <w:color w:val="000000" w:themeColor="text1"/>
          <w:kern w:val="2"/>
          <w:lang w:eastAsia="ar-SA"/>
        </w:rPr>
      </w:pPr>
      <w:r w:rsidRPr="00D8131B">
        <w:rPr>
          <w:rFonts w:ascii="Times New Roman" w:hAnsi="Times New Roman"/>
          <w:color w:val="000000" w:themeColor="text1"/>
          <w:kern w:val="2"/>
          <w:lang w:eastAsia="ar-SA"/>
        </w:rPr>
        <w:t xml:space="preserve"> </w:t>
      </w:r>
      <w:bookmarkStart w:id="34" w:name="_Toc442965513"/>
      <w:r w:rsidRPr="00D8131B">
        <w:rPr>
          <w:rFonts w:ascii="Times New Roman" w:hAnsi="Times New Roman"/>
          <w:color w:val="000000" w:themeColor="text1"/>
          <w:kern w:val="2"/>
          <w:lang w:eastAsia="ar-SA"/>
        </w:rPr>
        <w:t>НАИМЕНОВАНИЕ УСЛУГИ</w:t>
      </w:r>
      <w:bookmarkEnd w:id="34"/>
    </w:p>
    <w:p w14:paraId="69EFDD0B" w14:textId="2F89F94E" w:rsidR="00033834" w:rsidRPr="00D8131B" w:rsidRDefault="00033834" w:rsidP="00D8131B">
      <w:pPr>
        <w:spacing w:line="360" w:lineRule="auto"/>
        <w:contextualSpacing/>
        <w:rPr>
          <w:rFonts w:ascii="Times New Roman" w:hAnsi="Times New Roman"/>
          <w:color w:val="000000" w:themeColor="text1"/>
        </w:rPr>
      </w:pPr>
      <w:bookmarkStart w:id="35" w:name="_Toc383523050"/>
      <w:bookmarkStart w:id="36" w:name="_Toc394331612"/>
      <w:r w:rsidRPr="00D8131B">
        <w:rPr>
          <w:rFonts w:ascii="Times New Roman" w:hAnsi="Times New Roman"/>
          <w:color w:val="000000" w:themeColor="text1"/>
        </w:rPr>
        <w:t>Оказание услуг по информационному сопровождению сайта автономного учреждения Ханты-Мансийского автономного округа – Югры «____________________________» на платформе «Госвеб».</w:t>
      </w:r>
    </w:p>
    <w:p w14:paraId="31FFE203" w14:textId="77777777" w:rsidR="00033834" w:rsidRPr="00D8131B" w:rsidRDefault="00033834" w:rsidP="00D8131B">
      <w:pPr>
        <w:keepNext/>
        <w:numPr>
          <w:ilvl w:val="0"/>
          <w:numId w:val="44"/>
        </w:numPr>
        <w:tabs>
          <w:tab w:val="left" w:pos="360"/>
          <w:tab w:val="left" w:pos="993"/>
        </w:tabs>
        <w:suppressAutoHyphens/>
        <w:spacing w:after="0" w:line="360" w:lineRule="auto"/>
        <w:ind w:left="0" w:firstLine="567"/>
        <w:contextualSpacing/>
        <w:jc w:val="both"/>
        <w:outlineLvl w:val="1"/>
        <w:rPr>
          <w:rFonts w:ascii="Times New Roman" w:hAnsi="Times New Roman"/>
          <w:color w:val="000000" w:themeColor="text1"/>
          <w:kern w:val="2"/>
          <w:lang w:eastAsia="ar-SA"/>
        </w:rPr>
      </w:pPr>
      <w:r w:rsidRPr="00D8131B">
        <w:rPr>
          <w:rFonts w:ascii="Times New Roman" w:hAnsi="Times New Roman"/>
          <w:color w:val="000000" w:themeColor="text1"/>
          <w:kern w:val="2"/>
          <w:lang w:eastAsia="ar-SA"/>
        </w:rPr>
        <w:t xml:space="preserve"> </w:t>
      </w:r>
      <w:bookmarkStart w:id="37" w:name="_Toc442965514"/>
      <w:r w:rsidRPr="00D8131B">
        <w:rPr>
          <w:rFonts w:ascii="Times New Roman" w:hAnsi="Times New Roman"/>
          <w:color w:val="000000" w:themeColor="text1"/>
          <w:kern w:val="2"/>
          <w:lang w:eastAsia="ar-SA"/>
        </w:rPr>
        <w:t xml:space="preserve">ОСНОВАНИЕ ДЛЯ ОКАЗАНИЯ </w:t>
      </w:r>
      <w:bookmarkEnd w:id="35"/>
      <w:bookmarkEnd w:id="36"/>
      <w:r w:rsidRPr="00D8131B">
        <w:rPr>
          <w:rFonts w:ascii="Times New Roman" w:hAnsi="Times New Roman"/>
          <w:color w:val="000000" w:themeColor="text1"/>
          <w:kern w:val="2"/>
          <w:lang w:eastAsia="ar-SA"/>
        </w:rPr>
        <w:t>УСЛУГ</w:t>
      </w:r>
      <w:bookmarkEnd w:id="37"/>
    </w:p>
    <w:p w14:paraId="408E5FF6" w14:textId="77777777"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Основанием для оказания услуг является:</w:t>
      </w:r>
    </w:p>
    <w:p w14:paraId="31043629" w14:textId="77777777" w:rsidR="00033834" w:rsidRPr="00D8131B" w:rsidRDefault="00033834" w:rsidP="00D8131B">
      <w:pPr>
        <w:numPr>
          <w:ilvl w:val="2"/>
          <w:numId w:val="48"/>
        </w:numPr>
        <w:suppressAutoHyphens/>
        <w:spacing w:after="0" w:line="360" w:lineRule="auto"/>
        <w:ind w:left="0" w:firstLine="567"/>
        <w:contextualSpacing/>
        <w:jc w:val="both"/>
        <w:rPr>
          <w:rFonts w:ascii="Times New Roman" w:hAnsi="Times New Roman"/>
          <w:bCs/>
          <w:color w:val="000000" w:themeColor="text1"/>
          <w:lang w:eastAsia="ar-SA"/>
        </w:rPr>
      </w:pPr>
      <w:r w:rsidRPr="00D8131B">
        <w:rPr>
          <w:rFonts w:ascii="Times New Roman" w:hAnsi="Times New Roman"/>
          <w:bCs/>
          <w:color w:val="000000" w:themeColor="text1"/>
          <w:lang w:eastAsia="ar-SA"/>
        </w:rPr>
        <w:t xml:space="preserve"> Концепция создания единой государственной информационной системы в сфере здравоохранения» от 28 апреля 2011 № 364.</w:t>
      </w:r>
    </w:p>
    <w:p w14:paraId="099E9BEA" w14:textId="77777777" w:rsidR="00033834" w:rsidRPr="00D8131B" w:rsidRDefault="00033834" w:rsidP="00D8131B">
      <w:pPr>
        <w:numPr>
          <w:ilvl w:val="2"/>
          <w:numId w:val="48"/>
        </w:numPr>
        <w:suppressAutoHyphens/>
        <w:spacing w:after="0" w:line="360" w:lineRule="auto"/>
        <w:ind w:left="0" w:firstLine="567"/>
        <w:contextualSpacing/>
        <w:jc w:val="both"/>
        <w:rPr>
          <w:rFonts w:ascii="Times New Roman" w:hAnsi="Times New Roman"/>
          <w:bCs/>
          <w:color w:val="000000" w:themeColor="text1"/>
          <w:lang w:eastAsia="ar-SA"/>
        </w:rPr>
      </w:pPr>
      <w:r w:rsidRPr="00D8131B">
        <w:rPr>
          <w:rFonts w:ascii="Times New Roman" w:hAnsi="Times New Roman"/>
          <w:bCs/>
          <w:color w:val="000000" w:themeColor="text1"/>
          <w:lang w:eastAsia="ar-SA"/>
        </w:rPr>
        <w:t xml:space="preserve"> Федеральный закон Российской Федерации от 21 ноября 2011 г. N 323-ФЗ «Об основах охраны здоровья граждан в Российской Федерации». </w:t>
      </w:r>
    </w:p>
    <w:p w14:paraId="24D00B65" w14:textId="77777777" w:rsidR="00033834" w:rsidRPr="00D8131B" w:rsidRDefault="00033834" w:rsidP="00D8131B">
      <w:pPr>
        <w:numPr>
          <w:ilvl w:val="2"/>
          <w:numId w:val="48"/>
        </w:numPr>
        <w:suppressAutoHyphens/>
        <w:spacing w:after="0" w:line="360" w:lineRule="auto"/>
        <w:ind w:left="0" w:firstLine="567"/>
        <w:contextualSpacing/>
        <w:rPr>
          <w:rFonts w:ascii="Times New Roman" w:hAnsi="Times New Roman"/>
          <w:b/>
          <w:color w:val="000000" w:themeColor="text1"/>
        </w:rPr>
      </w:pPr>
      <w:r w:rsidRPr="00D8131B">
        <w:rPr>
          <w:rFonts w:ascii="Times New Roman" w:hAnsi="Times New Roman"/>
          <w:b/>
          <w:color w:val="000000" w:themeColor="text1"/>
        </w:rPr>
        <w:t xml:space="preserve"> </w:t>
      </w:r>
      <w:r w:rsidRPr="00D8131B">
        <w:rPr>
          <w:rStyle w:val="affb"/>
          <w:rFonts w:ascii="Times New Roman" w:hAnsi="Times New Roman"/>
          <w:color w:val="000000" w:themeColor="text1"/>
          <w:sz w:val="22"/>
          <w:szCs w:val="22"/>
        </w:rPr>
        <w:t>Федеральный закон от 29 ноября 2010 г. N 326-ФЗ «Об обязательном медицинском страховании в Российской Федерации</w:t>
      </w:r>
      <w:r w:rsidRPr="00D8131B">
        <w:rPr>
          <w:rFonts w:ascii="Times New Roman" w:hAnsi="Times New Roman"/>
          <w:b/>
          <w:color w:val="000000" w:themeColor="text1"/>
        </w:rPr>
        <w:t>»</w:t>
      </w:r>
      <w:r w:rsidRPr="00D8131B">
        <w:rPr>
          <w:rFonts w:ascii="Times New Roman" w:hAnsi="Times New Roman"/>
          <w:color w:val="000000" w:themeColor="text1"/>
        </w:rPr>
        <w:t>.</w:t>
      </w:r>
    </w:p>
    <w:p w14:paraId="4B65B90B" w14:textId="4FB3BBA2" w:rsidR="00033834" w:rsidRPr="00D8131B" w:rsidRDefault="00033834" w:rsidP="00D8131B">
      <w:pPr>
        <w:numPr>
          <w:ilvl w:val="2"/>
          <w:numId w:val="48"/>
        </w:numPr>
        <w:suppressAutoHyphens/>
        <w:spacing w:after="0" w:line="360" w:lineRule="auto"/>
        <w:ind w:left="0" w:firstLine="567"/>
        <w:contextualSpacing/>
        <w:rPr>
          <w:rFonts w:ascii="Times New Roman" w:hAnsi="Times New Roman"/>
          <w:color w:val="000000" w:themeColor="text1"/>
        </w:rPr>
      </w:pPr>
      <w:r w:rsidRPr="00D8131B">
        <w:rPr>
          <w:rFonts w:ascii="Times New Roman" w:hAnsi="Times New Roman"/>
          <w:color w:val="000000" w:themeColor="text1"/>
        </w:rPr>
        <w:t>Постановление Правительства Российской Федерации от 29.12.2025 № 2188 "О Программе государственных гарантий бесплатного оказания гражданам медицинской помощи на 2026 год и на плановый период 2027 и 2028 годов"</w:t>
      </w:r>
    </w:p>
    <w:p w14:paraId="1878A720" w14:textId="77777777" w:rsidR="00033834" w:rsidRPr="00D8131B" w:rsidRDefault="00033834" w:rsidP="00D8131B">
      <w:pPr>
        <w:keepNext/>
        <w:numPr>
          <w:ilvl w:val="0"/>
          <w:numId w:val="44"/>
        </w:numPr>
        <w:tabs>
          <w:tab w:val="left" w:pos="360"/>
          <w:tab w:val="left" w:pos="993"/>
        </w:tabs>
        <w:suppressAutoHyphens/>
        <w:spacing w:after="0" w:line="360" w:lineRule="auto"/>
        <w:ind w:left="0" w:firstLine="567"/>
        <w:contextualSpacing/>
        <w:jc w:val="both"/>
        <w:outlineLvl w:val="1"/>
        <w:rPr>
          <w:rFonts w:ascii="Times New Roman" w:hAnsi="Times New Roman"/>
          <w:color w:val="000000" w:themeColor="text1"/>
          <w:kern w:val="2"/>
          <w:lang w:eastAsia="ar-SA"/>
        </w:rPr>
      </w:pPr>
      <w:bookmarkStart w:id="38" w:name="_Toc383523052"/>
      <w:bookmarkStart w:id="39" w:name="_Toc393709856"/>
      <w:bookmarkStart w:id="40" w:name="_Toc394331614"/>
      <w:r w:rsidRPr="00D8131B">
        <w:rPr>
          <w:rFonts w:ascii="Times New Roman" w:hAnsi="Times New Roman"/>
          <w:color w:val="000000" w:themeColor="text1"/>
          <w:kern w:val="2"/>
          <w:lang w:eastAsia="ar-SA"/>
        </w:rPr>
        <w:t xml:space="preserve"> </w:t>
      </w:r>
      <w:bookmarkStart w:id="41" w:name="_Toc442965515"/>
      <w:r w:rsidRPr="00D8131B">
        <w:rPr>
          <w:rFonts w:ascii="Times New Roman" w:hAnsi="Times New Roman"/>
          <w:color w:val="000000" w:themeColor="text1"/>
          <w:kern w:val="2"/>
          <w:lang w:eastAsia="ar-SA"/>
        </w:rPr>
        <w:t xml:space="preserve">СРОКИ НАЧАЛА И ОКОНЧАНИЯ </w:t>
      </w:r>
      <w:bookmarkEnd w:id="38"/>
      <w:bookmarkEnd w:id="39"/>
      <w:bookmarkEnd w:id="40"/>
      <w:r w:rsidRPr="00D8131B">
        <w:rPr>
          <w:rFonts w:ascii="Times New Roman" w:hAnsi="Times New Roman"/>
          <w:color w:val="000000" w:themeColor="text1"/>
          <w:kern w:val="2"/>
          <w:lang w:eastAsia="ar-SA"/>
        </w:rPr>
        <w:t>ОКАЗАНИЯ УСЛУГ</w:t>
      </w:r>
      <w:bookmarkEnd w:id="41"/>
    </w:p>
    <w:p w14:paraId="67B03F14" w14:textId="77777777"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 xml:space="preserve">Срок начала оказания услуг: с 01 января 2027 года; </w:t>
      </w:r>
    </w:p>
    <w:p w14:paraId="56A49EAC" w14:textId="3D321084"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Срок окончания оказания услуг: 31 декабря 2027 года включительно.</w:t>
      </w:r>
      <w:bookmarkStart w:id="42" w:name="1_9"/>
      <w:bookmarkEnd w:id="42"/>
    </w:p>
    <w:p w14:paraId="046816F6" w14:textId="77777777" w:rsidR="00033834" w:rsidRPr="00D8131B" w:rsidRDefault="00033834" w:rsidP="00D8131B">
      <w:pPr>
        <w:numPr>
          <w:ilvl w:val="0"/>
          <w:numId w:val="47"/>
        </w:numPr>
        <w:tabs>
          <w:tab w:val="left" w:pos="851"/>
        </w:tabs>
        <w:suppressAutoHyphens/>
        <w:spacing w:after="0" w:line="360" w:lineRule="auto"/>
        <w:ind w:left="0" w:firstLine="567"/>
        <w:contextualSpacing/>
        <w:jc w:val="both"/>
        <w:rPr>
          <w:rFonts w:ascii="Times New Roman" w:hAnsi="Times New Roman"/>
          <w:b/>
          <w:color w:val="000000" w:themeColor="text1"/>
          <w:lang w:eastAsia="ar-SA"/>
        </w:rPr>
      </w:pPr>
      <w:r w:rsidRPr="00D8131B">
        <w:rPr>
          <w:rFonts w:ascii="Times New Roman" w:hAnsi="Times New Roman"/>
          <w:b/>
          <w:color w:val="000000" w:themeColor="text1"/>
          <w:lang w:eastAsia="ar-SA"/>
        </w:rPr>
        <w:t>ОПИСАНИЕ ПРЕДМЕТНОЙ ОБЛАСТИ</w:t>
      </w:r>
    </w:p>
    <w:p w14:paraId="2845931E" w14:textId="77777777" w:rsidR="00033834" w:rsidRPr="00D8131B" w:rsidRDefault="00033834" w:rsidP="00D8131B">
      <w:pPr>
        <w:keepNext/>
        <w:numPr>
          <w:ilvl w:val="1"/>
          <w:numId w:val="43"/>
        </w:numPr>
        <w:tabs>
          <w:tab w:val="left" w:pos="360"/>
          <w:tab w:val="left" w:pos="993"/>
        </w:tabs>
        <w:suppressAutoHyphens/>
        <w:spacing w:after="0" w:line="360" w:lineRule="auto"/>
        <w:ind w:left="0" w:firstLine="567"/>
        <w:contextualSpacing/>
        <w:jc w:val="both"/>
        <w:outlineLvl w:val="1"/>
        <w:rPr>
          <w:rFonts w:ascii="Times New Roman" w:hAnsi="Times New Roman"/>
          <w:bCs/>
          <w:color w:val="000000" w:themeColor="text1"/>
          <w:kern w:val="2"/>
          <w:lang w:eastAsia="ar-SA"/>
        </w:rPr>
      </w:pPr>
      <w:bookmarkStart w:id="43" w:name="_Toc442965516"/>
      <w:r w:rsidRPr="00D8131B">
        <w:rPr>
          <w:rFonts w:ascii="Times New Roman" w:hAnsi="Times New Roman"/>
          <w:bCs/>
          <w:color w:val="000000" w:themeColor="text1"/>
          <w:kern w:val="2"/>
          <w:lang w:eastAsia="ar-SA"/>
        </w:rPr>
        <w:t>НАЗНАЧЕНИЕ САЙТА</w:t>
      </w:r>
      <w:bookmarkEnd w:id="43"/>
    </w:p>
    <w:p w14:paraId="27BCC03D" w14:textId="44B0698D" w:rsidR="00033834" w:rsidRPr="00D8131B" w:rsidRDefault="00033834" w:rsidP="00D8131B">
      <w:pPr>
        <w:tabs>
          <w:tab w:val="left" w:pos="1080"/>
          <w:tab w:val="left" w:pos="1588"/>
        </w:tabs>
        <w:spacing w:line="360" w:lineRule="auto"/>
        <w:contextualSpacing/>
        <w:rPr>
          <w:rFonts w:ascii="Times New Roman" w:hAnsi="Times New Roman"/>
          <w:color w:val="000000" w:themeColor="text1"/>
          <w:lang w:val="x-none" w:eastAsia="x-none"/>
        </w:rPr>
      </w:pPr>
      <w:r w:rsidRPr="00D8131B">
        <w:rPr>
          <w:rFonts w:ascii="Times New Roman" w:hAnsi="Times New Roman"/>
          <w:color w:val="000000" w:themeColor="text1"/>
          <w:lang w:eastAsia="x-none"/>
        </w:rPr>
        <w:t xml:space="preserve">Сайт </w:t>
      </w:r>
      <w:r w:rsidRPr="00D8131B">
        <w:rPr>
          <w:rFonts w:ascii="Times New Roman" w:hAnsi="Times New Roman"/>
          <w:color w:val="000000" w:themeColor="text1"/>
          <w:lang w:val="x-none" w:eastAsia="x-none"/>
        </w:rPr>
        <w:t xml:space="preserve">предназначен для обеспечения информационного присутствия учреждения в глобальной сети «Интернет» и предоставления информации о деятельности организации, ознакомления потенциальных клиентов с услугами медицинской организации, отчетами о проделанной работе </w:t>
      </w:r>
      <w:r w:rsidRPr="00D8131B">
        <w:rPr>
          <w:rFonts w:ascii="Times New Roman" w:hAnsi="Times New Roman"/>
          <w:color w:val="000000" w:themeColor="text1"/>
          <w:lang w:eastAsia="x-none"/>
        </w:rPr>
        <w:t>медицинской организации</w:t>
      </w:r>
      <w:r w:rsidRPr="00D8131B">
        <w:rPr>
          <w:rFonts w:ascii="Times New Roman" w:hAnsi="Times New Roman"/>
          <w:color w:val="000000" w:themeColor="text1"/>
          <w:lang w:val="x-none" w:eastAsia="x-none"/>
        </w:rPr>
        <w:t>, новостной лент</w:t>
      </w:r>
      <w:r w:rsidRPr="00D8131B">
        <w:rPr>
          <w:rFonts w:ascii="Times New Roman" w:hAnsi="Times New Roman"/>
          <w:color w:val="000000" w:themeColor="text1"/>
          <w:lang w:eastAsia="x-none"/>
        </w:rPr>
        <w:t>ой</w:t>
      </w:r>
      <w:r w:rsidRPr="00D8131B">
        <w:rPr>
          <w:rFonts w:ascii="Times New Roman" w:hAnsi="Times New Roman"/>
          <w:color w:val="000000" w:themeColor="text1"/>
          <w:lang w:val="x-none" w:eastAsia="x-none"/>
        </w:rPr>
        <w:t>.</w:t>
      </w:r>
    </w:p>
    <w:p w14:paraId="0F27A161" w14:textId="77777777" w:rsidR="00033834" w:rsidRPr="00D8131B" w:rsidRDefault="00033834" w:rsidP="00D8131B">
      <w:pPr>
        <w:keepNext/>
        <w:numPr>
          <w:ilvl w:val="1"/>
          <w:numId w:val="43"/>
        </w:numPr>
        <w:tabs>
          <w:tab w:val="left" w:pos="360"/>
          <w:tab w:val="left" w:pos="993"/>
        </w:tabs>
        <w:suppressAutoHyphens/>
        <w:spacing w:after="0" w:line="360" w:lineRule="auto"/>
        <w:ind w:left="0" w:firstLine="567"/>
        <w:contextualSpacing/>
        <w:jc w:val="both"/>
        <w:outlineLvl w:val="1"/>
        <w:rPr>
          <w:rFonts w:ascii="Times New Roman" w:hAnsi="Times New Roman"/>
          <w:bCs/>
          <w:color w:val="000000" w:themeColor="text1"/>
          <w:kern w:val="2"/>
          <w:lang w:eastAsia="ar-SA"/>
        </w:rPr>
      </w:pPr>
      <w:bookmarkStart w:id="44" w:name="_Toc442965517"/>
      <w:r w:rsidRPr="00D8131B">
        <w:rPr>
          <w:rFonts w:ascii="Times New Roman" w:hAnsi="Times New Roman"/>
          <w:bCs/>
          <w:color w:val="000000" w:themeColor="text1"/>
          <w:kern w:val="2"/>
          <w:lang w:eastAsia="ar-SA"/>
        </w:rPr>
        <w:t>ФУНКЦИОНАЛЬНОЕ ОПИСАНИЕ САЙТА МЕДИЦИНСКОЙ ОРГАНИЗАЦИ</w:t>
      </w:r>
      <w:bookmarkEnd w:id="44"/>
      <w:r w:rsidRPr="00D8131B">
        <w:rPr>
          <w:rFonts w:ascii="Times New Roman" w:hAnsi="Times New Roman"/>
          <w:bCs/>
          <w:color w:val="000000" w:themeColor="text1"/>
          <w:kern w:val="2"/>
          <w:lang w:eastAsia="ar-SA"/>
        </w:rPr>
        <w:t>И</w:t>
      </w:r>
    </w:p>
    <w:p w14:paraId="7E66C912" w14:textId="77777777"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Разграничение режимов редактирования страниц сайта (визуальное редактирование и администрирование).</w:t>
      </w:r>
    </w:p>
    <w:p w14:paraId="483CB8A4" w14:textId="77777777"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Поисковый модуль с возможностью индексации содержимого сайта (страницы, приложенные файлы) и выводом результатов поиска в заданном виде.</w:t>
      </w:r>
      <w:bookmarkStart w:id="45" w:name="bookmark21"/>
      <w:bookmarkEnd w:id="45"/>
    </w:p>
    <w:p w14:paraId="5C844438" w14:textId="77777777" w:rsidR="00033834" w:rsidRPr="00D8131B" w:rsidRDefault="00033834" w:rsidP="00D8131B">
      <w:pPr>
        <w:spacing w:line="360" w:lineRule="auto"/>
        <w:contextualSpacing/>
        <w:rPr>
          <w:rFonts w:ascii="Times New Roman" w:hAnsi="Times New Roman"/>
          <w:color w:val="000000" w:themeColor="text1"/>
          <w:lang w:eastAsia="ar-SA"/>
        </w:rPr>
      </w:pPr>
      <w:r w:rsidRPr="00D8131B">
        <w:rPr>
          <w:rFonts w:ascii="Times New Roman" w:hAnsi="Times New Roman"/>
          <w:color w:val="000000" w:themeColor="text1"/>
          <w:lang w:eastAsia="ar-SA"/>
        </w:rPr>
        <w:t>Система управления контентом, обеспечивающая возможность администратору платформы выполнение следующих действий:</w:t>
      </w:r>
    </w:p>
    <w:p w14:paraId="5939ED9C"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добавление и удаление документов;</w:t>
      </w:r>
    </w:p>
    <w:p w14:paraId="1E5D6EA3"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редактирование документов;</w:t>
      </w:r>
    </w:p>
    <w:p w14:paraId="016A2B73"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добавление и удаление новостей и анонсов;</w:t>
      </w:r>
    </w:p>
    <w:p w14:paraId="61119226"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редактирование новостей и анонсов;</w:t>
      </w:r>
    </w:p>
    <w:p w14:paraId="7A209E8F"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управление отображением новостей и анонсов;</w:t>
      </w:r>
    </w:p>
    <w:p w14:paraId="506FC8B0"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добавление и удаление вакансий;</w:t>
      </w:r>
    </w:p>
    <w:p w14:paraId="6B72E1C6"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lastRenderedPageBreak/>
        <w:t> редактирование вакансий;</w:t>
      </w:r>
    </w:p>
    <w:p w14:paraId="314C60F7" w14:textId="77777777"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добавление разделов и страниц;</w:t>
      </w:r>
    </w:p>
    <w:p w14:paraId="1AD9DC3B" w14:textId="0223A81B" w:rsidR="00033834" w:rsidRPr="00D8131B" w:rsidRDefault="00033834" w:rsidP="00D8131B">
      <w:pPr>
        <w:numPr>
          <w:ilvl w:val="0"/>
          <w:numId w:val="46"/>
        </w:numPr>
        <w:suppressAutoHyphens/>
        <w:spacing w:after="0" w:line="360" w:lineRule="auto"/>
        <w:ind w:left="0" w:firstLine="567"/>
        <w:contextualSpacing/>
        <w:jc w:val="both"/>
        <w:rPr>
          <w:rFonts w:ascii="Times New Roman" w:hAnsi="Times New Roman"/>
          <w:color w:val="000000" w:themeColor="text1"/>
          <w:lang w:eastAsia="ar-SA"/>
        </w:rPr>
      </w:pPr>
      <w:r w:rsidRPr="00D8131B">
        <w:rPr>
          <w:rFonts w:ascii="Times New Roman" w:hAnsi="Times New Roman"/>
          <w:color w:val="000000" w:themeColor="text1"/>
          <w:lang w:eastAsia="ar-SA"/>
        </w:rPr>
        <w:t xml:space="preserve"> редактирование структуры сайта в рамках возможностей платформы «Госвеб».</w:t>
      </w:r>
      <w:bookmarkStart w:id="46" w:name="_Toc191962914"/>
      <w:bookmarkStart w:id="47" w:name="_Toc191963002"/>
      <w:bookmarkEnd w:id="46"/>
      <w:bookmarkEnd w:id="47"/>
    </w:p>
    <w:p w14:paraId="32E286F2" w14:textId="77777777" w:rsidR="00033834" w:rsidRPr="00D8131B" w:rsidRDefault="00033834" w:rsidP="00D8131B">
      <w:pPr>
        <w:numPr>
          <w:ilvl w:val="0"/>
          <w:numId w:val="47"/>
        </w:numPr>
        <w:tabs>
          <w:tab w:val="left" w:pos="0"/>
          <w:tab w:val="left" w:pos="851"/>
        </w:tabs>
        <w:suppressAutoHyphens/>
        <w:spacing w:after="0" w:line="360" w:lineRule="auto"/>
        <w:ind w:left="0" w:firstLine="567"/>
        <w:contextualSpacing/>
        <w:rPr>
          <w:rFonts w:ascii="Times New Roman" w:hAnsi="Times New Roman"/>
          <w:b/>
          <w:color w:val="000000" w:themeColor="text1"/>
          <w:lang w:eastAsia="ar-SA"/>
        </w:rPr>
      </w:pPr>
      <w:r w:rsidRPr="00D8131B">
        <w:rPr>
          <w:rFonts w:ascii="Times New Roman" w:hAnsi="Times New Roman"/>
          <w:b/>
          <w:color w:val="000000" w:themeColor="text1"/>
          <w:lang w:eastAsia="ar-SA"/>
        </w:rPr>
        <w:t>ТРЕБОВАНИЯ К УСЛУГАМ</w:t>
      </w:r>
    </w:p>
    <w:p w14:paraId="375FBEA4" w14:textId="77777777" w:rsidR="00033834" w:rsidRPr="00D8131B" w:rsidRDefault="00033834" w:rsidP="00D8131B">
      <w:pPr>
        <w:keepNext/>
        <w:numPr>
          <w:ilvl w:val="0"/>
          <w:numId w:val="45"/>
        </w:numPr>
        <w:tabs>
          <w:tab w:val="clear" w:pos="720"/>
          <w:tab w:val="left" w:pos="993"/>
        </w:tabs>
        <w:suppressAutoHyphens/>
        <w:spacing w:after="0" w:line="360" w:lineRule="auto"/>
        <w:ind w:left="0" w:firstLine="567"/>
        <w:contextualSpacing/>
        <w:jc w:val="both"/>
        <w:outlineLvl w:val="1"/>
        <w:rPr>
          <w:rFonts w:ascii="Times New Roman" w:hAnsi="Times New Roman"/>
          <w:color w:val="000000" w:themeColor="text1"/>
        </w:rPr>
      </w:pPr>
      <w:r w:rsidRPr="00D8131B">
        <w:rPr>
          <w:rFonts w:ascii="Times New Roman" w:hAnsi="Times New Roman"/>
          <w:color w:val="000000" w:themeColor="text1"/>
        </w:rPr>
        <w:t>ВИДЫ РАЗМЕЩАЕМОЙ НА САЙТЕ ИНФОРМАЦИИ</w:t>
      </w:r>
    </w:p>
    <w:p w14:paraId="6F21736A"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Добавляемая Исполнителем на сайт медицинской организации информация делится на 2 части:</w:t>
      </w:r>
    </w:p>
    <w:p w14:paraId="7155A18A" w14:textId="77777777" w:rsidR="00033834" w:rsidRPr="00D8131B" w:rsidRDefault="00033834" w:rsidP="00D8131B">
      <w:pPr>
        <w:spacing w:line="360" w:lineRule="auto"/>
        <w:ind w:firstLine="567"/>
        <w:contextualSpacing/>
        <w:rPr>
          <w:rFonts w:ascii="Times New Roman" w:hAnsi="Times New Roman"/>
          <w:color w:val="000000" w:themeColor="text1"/>
        </w:rPr>
      </w:pPr>
      <w:r w:rsidRPr="00D8131B">
        <w:rPr>
          <w:rFonts w:ascii="Times New Roman" w:hAnsi="Times New Roman"/>
          <w:color w:val="000000" w:themeColor="text1"/>
        </w:rPr>
        <w:t>3.1.1. Новостная информация (к ней относятся новости, анонсы, срочные публикации).</w:t>
      </w:r>
    </w:p>
    <w:p w14:paraId="7D232B08"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Исполнитель самостоятельно отслеживает публикации новостной информации в официальных группах Заказчика в социальных сетях и указанный в приложении к настоящему Техническому заданию срок организует публикацию относящейся к деятельности Заказчика информации на Сайте.</w:t>
      </w:r>
    </w:p>
    <w:p w14:paraId="4936D482"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Публикации подлежат данные:</w:t>
      </w:r>
    </w:p>
    <w:p w14:paraId="578349C7" w14:textId="77777777" w:rsidR="00033834" w:rsidRPr="00D8131B" w:rsidRDefault="00033834" w:rsidP="00D8131B">
      <w:pPr>
        <w:numPr>
          <w:ilvl w:val="0"/>
          <w:numId w:val="51"/>
        </w:numPr>
        <w:suppressAutoHyphens/>
        <w:spacing w:after="0" w:line="360" w:lineRule="auto"/>
        <w:contextualSpacing/>
        <w:jc w:val="both"/>
        <w:rPr>
          <w:rFonts w:ascii="Times New Roman" w:hAnsi="Times New Roman"/>
          <w:color w:val="000000" w:themeColor="text1"/>
        </w:rPr>
      </w:pPr>
      <w:r w:rsidRPr="00D8131B">
        <w:rPr>
          <w:rFonts w:ascii="Times New Roman" w:hAnsi="Times New Roman"/>
          <w:color w:val="000000" w:themeColor="text1"/>
        </w:rPr>
        <w:t>Новости</w:t>
      </w:r>
    </w:p>
    <w:p w14:paraId="62B24D3A" w14:textId="77777777" w:rsidR="00033834" w:rsidRPr="00D8131B" w:rsidRDefault="00033834" w:rsidP="00D8131B">
      <w:pPr>
        <w:numPr>
          <w:ilvl w:val="0"/>
          <w:numId w:val="51"/>
        </w:numPr>
        <w:suppressAutoHyphens/>
        <w:spacing w:after="0" w:line="360" w:lineRule="auto"/>
        <w:contextualSpacing/>
        <w:jc w:val="both"/>
        <w:rPr>
          <w:rFonts w:ascii="Times New Roman" w:hAnsi="Times New Roman"/>
          <w:color w:val="000000" w:themeColor="text1"/>
        </w:rPr>
      </w:pPr>
      <w:r w:rsidRPr="00D8131B">
        <w:rPr>
          <w:rFonts w:ascii="Times New Roman" w:hAnsi="Times New Roman"/>
          <w:color w:val="000000" w:themeColor="text1"/>
        </w:rPr>
        <w:t>Объявления</w:t>
      </w:r>
    </w:p>
    <w:p w14:paraId="6D49A686" w14:textId="77777777" w:rsidR="00033834" w:rsidRPr="00D8131B" w:rsidRDefault="00033834" w:rsidP="00D8131B">
      <w:pPr>
        <w:numPr>
          <w:ilvl w:val="0"/>
          <w:numId w:val="51"/>
        </w:numPr>
        <w:suppressAutoHyphens/>
        <w:spacing w:after="0" w:line="360" w:lineRule="auto"/>
        <w:contextualSpacing/>
        <w:jc w:val="both"/>
        <w:rPr>
          <w:rFonts w:ascii="Times New Roman" w:hAnsi="Times New Roman"/>
          <w:color w:val="000000" w:themeColor="text1"/>
        </w:rPr>
      </w:pPr>
      <w:r w:rsidRPr="00D8131B">
        <w:rPr>
          <w:rFonts w:ascii="Times New Roman" w:hAnsi="Times New Roman"/>
          <w:color w:val="000000" w:themeColor="text1"/>
        </w:rPr>
        <w:t>Акции</w:t>
      </w:r>
    </w:p>
    <w:p w14:paraId="3D865791" w14:textId="77777777" w:rsidR="00033834" w:rsidRPr="00D8131B" w:rsidRDefault="00033834" w:rsidP="00D8131B">
      <w:pPr>
        <w:numPr>
          <w:ilvl w:val="0"/>
          <w:numId w:val="51"/>
        </w:numPr>
        <w:suppressAutoHyphens/>
        <w:spacing w:after="0" w:line="360" w:lineRule="auto"/>
        <w:contextualSpacing/>
        <w:jc w:val="both"/>
        <w:rPr>
          <w:rFonts w:ascii="Times New Roman" w:hAnsi="Times New Roman"/>
          <w:color w:val="000000" w:themeColor="text1"/>
        </w:rPr>
      </w:pPr>
      <w:r w:rsidRPr="00D8131B">
        <w:rPr>
          <w:rFonts w:ascii="Times New Roman" w:hAnsi="Times New Roman"/>
          <w:color w:val="000000" w:themeColor="text1"/>
        </w:rPr>
        <w:t>Благодарности пациентов</w:t>
      </w:r>
    </w:p>
    <w:p w14:paraId="006E94D5" w14:textId="5DF44B86"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Указанные выше материалы должны наполняться текстом, фотографиями, видео (при наличии), тематическими статьями.</w:t>
      </w:r>
    </w:p>
    <w:p w14:paraId="2D506B66" w14:textId="77777777" w:rsidR="00033834" w:rsidRPr="00D8131B" w:rsidRDefault="00033834" w:rsidP="00D8131B">
      <w:pPr>
        <w:spacing w:line="360" w:lineRule="auto"/>
        <w:ind w:firstLine="426"/>
        <w:contextualSpacing/>
        <w:rPr>
          <w:rFonts w:ascii="Times New Roman" w:hAnsi="Times New Roman"/>
          <w:color w:val="000000" w:themeColor="text1"/>
        </w:rPr>
      </w:pPr>
      <w:r w:rsidRPr="00D8131B">
        <w:rPr>
          <w:rFonts w:ascii="Times New Roman" w:hAnsi="Times New Roman"/>
          <w:color w:val="000000" w:themeColor="text1"/>
        </w:rPr>
        <w:t>3.1.2 Иная информация</w:t>
      </w:r>
    </w:p>
    <w:p w14:paraId="0134EE7E"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подготовка и добавление баннеров;</w:t>
      </w:r>
    </w:p>
    <w:p w14:paraId="66AE0CDC"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расширение фотогалерей;</w:t>
      </w:r>
    </w:p>
    <w:p w14:paraId="3E303525"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корректировка имеющейся информации; </w:t>
      </w:r>
    </w:p>
    <w:p w14:paraId="5A739246"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создание, редактирование и удаление новых разделов и страниц;</w:t>
      </w:r>
    </w:p>
    <w:p w14:paraId="1EBF6C5C"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настройка форм;</w:t>
      </w:r>
    </w:p>
    <w:p w14:paraId="30ACD299"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добавление новых блоков;</w:t>
      </w:r>
    </w:p>
    <w:p w14:paraId="711814DD"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взаимодействие с технической поддержкой по вопросам функциональных возможностей платформы «Госвеб».</w:t>
      </w:r>
    </w:p>
    <w:p w14:paraId="43E567F5"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Контроль хостинга и доменного имени (работоспособность, своевременная оплата), перенос сайта на другой хостинг (при необходимости).</w:t>
      </w:r>
    </w:p>
    <w:p w14:paraId="52D1FDA4"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Настройка переадресация домена (при необходимости).</w:t>
      </w:r>
    </w:p>
    <w:p w14:paraId="5CFC5C09"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Web-безопасность.</w:t>
      </w:r>
    </w:p>
    <w:p w14:paraId="5863AED8"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    • Техническая поддержка: доработка функционала сайта.</w:t>
      </w:r>
    </w:p>
    <w:p w14:paraId="002B02E7" w14:textId="05886E18"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Указанные услуги должны осуществляться службой поддержки в соответствии с Приложением к техническому заданию.</w:t>
      </w:r>
    </w:p>
    <w:p w14:paraId="0D1B01BC" w14:textId="77777777" w:rsidR="00033834" w:rsidRPr="00D8131B" w:rsidRDefault="00033834" w:rsidP="00D8131B">
      <w:pPr>
        <w:keepNext/>
        <w:numPr>
          <w:ilvl w:val="0"/>
          <w:numId w:val="45"/>
        </w:numPr>
        <w:tabs>
          <w:tab w:val="clear" w:pos="720"/>
          <w:tab w:val="left" w:pos="993"/>
        </w:tabs>
        <w:suppressAutoHyphens/>
        <w:spacing w:after="0" w:line="360" w:lineRule="auto"/>
        <w:ind w:left="0" w:firstLine="567"/>
        <w:contextualSpacing/>
        <w:jc w:val="both"/>
        <w:outlineLvl w:val="1"/>
        <w:rPr>
          <w:rFonts w:ascii="Times New Roman" w:hAnsi="Times New Roman"/>
          <w:bCs/>
          <w:color w:val="000000" w:themeColor="text1"/>
          <w:kern w:val="2"/>
          <w:lang w:eastAsia="ar-SA"/>
        </w:rPr>
      </w:pPr>
      <w:r w:rsidRPr="00D8131B">
        <w:rPr>
          <w:rFonts w:ascii="Times New Roman" w:hAnsi="Times New Roman"/>
          <w:bCs/>
          <w:color w:val="000000" w:themeColor="text1"/>
          <w:kern w:val="2"/>
          <w:lang w:eastAsia="ar-SA"/>
        </w:rPr>
        <w:t>СПОСОБЫ ПОДАЧИ ЗАЯВКИ</w:t>
      </w:r>
    </w:p>
    <w:p w14:paraId="601E3B0B"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Информационное сопровождение </w:t>
      </w:r>
      <w:r w:rsidRPr="00D8131B">
        <w:rPr>
          <w:rFonts w:ascii="Times New Roman" w:eastAsia="Arial Unicode MS" w:hAnsi="Times New Roman"/>
          <w:color w:val="000000" w:themeColor="text1"/>
        </w:rPr>
        <w:t>сайта медицинской организации, консультативные услуги должны осуществляться любым из способов по выбору и обоюдному согласию Заказчика и Исполнителя:</w:t>
      </w:r>
    </w:p>
    <w:p w14:paraId="02CBF5F7" w14:textId="77777777" w:rsidR="00033834" w:rsidRPr="00D8131B" w:rsidRDefault="00033834" w:rsidP="00D8131B">
      <w:pPr>
        <w:tabs>
          <w:tab w:val="left" w:pos="1134"/>
        </w:tabs>
        <w:spacing w:line="360" w:lineRule="auto"/>
        <w:contextualSpacing/>
        <w:rPr>
          <w:rFonts w:ascii="Times New Roman" w:hAnsi="Times New Roman"/>
          <w:color w:val="000000" w:themeColor="text1"/>
        </w:rPr>
      </w:pPr>
      <w:r w:rsidRPr="00D8131B">
        <w:rPr>
          <w:rFonts w:ascii="Times New Roman" w:eastAsia="Arial Unicode MS" w:hAnsi="Times New Roman"/>
          <w:color w:val="000000" w:themeColor="text1"/>
        </w:rPr>
        <w:t>3.2.1. по телефону;</w:t>
      </w:r>
    </w:p>
    <w:p w14:paraId="65A7C923" w14:textId="77777777" w:rsidR="00033834" w:rsidRPr="00D8131B" w:rsidRDefault="00033834" w:rsidP="00D8131B">
      <w:pPr>
        <w:tabs>
          <w:tab w:val="left" w:pos="1134"/>
        </w:tabs>
        <w:spacing w:line="360" w:lineRule="auto"/>
        <w:contextualSpacing/>
        <w:rPr>
          <w:rFonts w:ascii="Times New Roman" w:hAnsi="Times New Roman"/>
          <w:color w:val="000000" w:themeColor="text1"/>
        </w:rPr>
      </w:pPr>
      <w:r w:rsidRPr="00D8131B">
        <w:rPr>
          <w:rFonts w:ascii="Times New Roman" w:eastAsia="Arial Unicode MS" w:hAnsi="Times New Roman"/>
          <w:color w:val="000000" w:themeColor="text1"/>
        </w:rPr>
        <w:t>3.2.2. электронная почта;</w:t>
      </w:r>
    </w:p>
    <w:p w14:paraId="70DC3DB3" w14:textId="77777777" w:rsidR="00033834" w:rsidRPr="00D8131B" w:rsidRDefault="00033834" w:rsidP="00D8131B">
      <w:pPr>
        <w:tabs>
          <w:tab w:val="left" w:pos="1134"/>
        </w:tabs>
        <w:spacing w:line="360" w:lineRule="auto"/>
        <w:contextualSpacing/>
        <w:rPr>
          <w:rFonts w:ascii="Times New Roman" w:hAnsi="Times New Roman"/>
          <w:color w:val="000000" w:themeColor="text1"/>
        </w:rPr>
      </w:pPr>
      <w:r w:rsidRPr="00D8131B">
        <w:rPr>
          <w:rFonts w:ascii="Times New Roman" w:eastAsia="Arial Unicode MS" w:hAnsi="Times New Roman"/>
          <w:color w:val="000000" w:themeColor="text1"/>
        </w:rPr>
        <w:lastRenderedPageBreak/>
        <w:t xml:space="preserve">3.2.3. формированием заявки в личном кабинете на </w:t>
      </w:r>
      <w:r w:rsidRPr="00D8131B">
        <w:rPr>
          <w:rFonts w:ascii="Times New Roman" w:hAnsi="Times New Roman"/>
          <w:color w:val="000000" w:themeColor="text1"/>
        </w:rPr>
        <w:t xml:space="preserve">сайте </w:t>
      </w:r>
      <w:r w:rsidRPr="00D8131B">
        <w:rPr>
          <w:rFonts w:ascii="Times New Roman" w:eastAsia="Arial Unicode MS" w:hAnsi="Times New Roman"/>
          <w:color w:val="000000" w:themeColor="text1"/>
        </w:rPr>
        <w:t>исполнителя</w:t>
      </w:r>
    </w:p>
    <w:p w14:paraId="16DD82E9" w14:textId="10D0B30D" w:rsidR="00033834" w:rsidRPr="00D8131B" w:rsidRDefault="00033834" w:rsidP="00D8131B">
      <w:pPr>
        <w:tabs>
          <w:tab w:val="left" w:pos="1134"/>
        </w:tabs>
        <w:spacing w:line="360" w:lineRule="auto"/>
        <w:contextualSpacing/>
        <w:rPr>
          <w:rFonts w:ascii="Times New Roman" w:hAnsi="Times New Roman"/>
          <w:color w:val="000000" w:themeColor="text1"/>
        </w:rPr>
      </w:pPr>
      <w:r w:rsidRPr="00D8131B">
        <w:rPr>
          <w:rFonts w:ascii="Times New Roman" w:eastAsia="Arial Unicode MS" w:hAnsi="Times New Roman"/>
          <w:color w:val="000000" w:themeColor="text1"/>
        </w:rPr>
        <w:t xml:space="preserve">3.2.4. самостоятельным отслеживанием Исполнителя публикуемых Заказчиком материалов в официальных группах Заказчика в социальных сетях: </w:t>
      </w:r>
    </w:p>
    <w:p w14:paraId="4AF3E289" w14:textId="77777777" w:rsidR="00033834" w:rsidRPr="00D8131B" w:rsidRDefault="00033834" w:rsidP="00D8131B">
      <w:pPr>
        <w:tabs>
          <w:tab w:val="left" w:pos="993"/>
        </w:tabs>
        <w:spacing w:line="360" w:lineRule="auto"/>
        <w:ind w:firstLine="567"/>
        <w:contextualSpacing/>
        <w:rPr>
          <w:rFonts w:ascii="Times New Roman" w:hAnsi="Times New Roman"/>
          <w:color w:val="000000" w:themeColor="text1"/>
        </w:rPr>
      </w:pPr>
      <w:r w:rsidRPr="00D8131B">
        <w:rPr>
          <w:rFonts w:ascii="Times New Roman" w:hAnsi="Times New Roman"/>
          <w:color w:val="000000" w:themeColor="text1"/>
        </w:rPr>
        <w:t xml:space="preserve">3.3. ВИДЫ ЗАЯВОК </w:t>
      </w:r>
    </w:p>
    <w:p w14:paraId="09467CF6" w14:textId="77777777" w:rsidR="00033834" w:rsidRPr="00D8131B" w:rsidRDefault="00033834" w:rsidP="00D8131B">
      <w:pPr>
        <w:tabs>
          <w:tab w:val="left" w:pos="1134"/>
        </w:tabs>
        <w:spacing w:line="360" w:lineRule="auto"/>
        <w:contextualSpacing/>
        <w:rPr>
          <w:rFonts w:ascii="Times New Roman" w:hAnsi="Times New Roman"/>
          <w:color w:val="000000" w:themeColor="text1"/>
        </w:rPr>
      </w:pPr>
      <w:r w:rsidRPr="00D8131B">
        <w:rPr>
          <w:rFonts w:ascii="Times New Roman" w:hAnsi="Times New Roman"/>
          <w:color w:val="000000" w:themeColor="text1"/>
        </w:rPr>
        <w:t>Заявки на информационное сопровождение сайта по приоритету делятся на 2 вида:</w:t>
      </w:r>
    </w:p>
    <w:p w14:paraId="70349F03" w14:textId="77777777" w:rsidR="00033834" w:rsidRPr="00D8131B" w:rsidRDefault="00033834" w:rsidP="00D8131B">
      <w:pPr>
        <w:numPr>
          <w:ilvl w:val="0"/>
          <w:numId w:val="49"/>
        </w:numPr>
        <w:tabs>
          <w:tab w:val="left" w:pos="1134"/>
        </w:tabs>
        <w:suppressAutoHyphens/>
        <w:spacing w:after="0" w:line="360" w:lineRule="auto"/>
        <w:ind w:left="0" w:firstLine="567"/>
        <w:contextualSpacing/>
        <w:jc w:val="both"/>
        <w:rPr>
          <w:rFonts w:ascii="Times New Roman" w:hAnsi="Times New Roman"/>
          <w:color w:val="000000" w:themeColor="text1"/>
        </w:rPr>
      </w:pPr>
      <w:r w:rsidRPr="00D8131B">
        <w:rPr>
          <w:rFonts w:ascii="Times New Roman" w:hAnsi="Times New Roman"/>
          <w:color w:val="000000" w:themeColor="text1"/>
        </w:rPr>
        <w:t xml:space="preserve">«Нормальный», поданные любым способом в соответствии с п.3.2. </w:t>
      </w:r>
    </w:p>
    <w:p w14:paraId="2DC53864" w14:textId="77777777" w:rsidR="00033834" w:rsidRPr="00D8131B" w:rsidRDefault="00033834" w:rsidP="00D8131B">
      <w:pPr>
        <w:numPr>
          <w:ilvl w:val="0"/>
          <w:numId w:val="49"/>
        </w:numPr>
        <w:tabs>
          <w:tab w:val="left" w:pos="1134"/>
        </w:tabs>
        <w:suppressAutoHyphens/>
        <w:spacing w:after="0" w:line="360" w:lineRule="auto"/>
        <w:ind w:left="0" w:firstLine="567"/>
        <w:contextualSpacing/>
        <w:jc w:val="both"/>
        <w:rPr>
          <w:rFonts w:ascii="Times New Roman" w:hAnsi="Times New Roman"/>
          <w:color w:val="000000" w:themeColor="text1"/>
        </w:rPr>
      </w:pPr>
      <w:r w:rsidRPr="00D8131B">
        <w:rPr>
          <w:rFonts w:ascii="Times New Roman" w:hAnsi="Times New Roman"/>
          <w:color w:val="000000" w:themeColor="text1"/>
        </w:rPr>
        <w:t xml:space="preserve">«Высокий», поданные в соответствии с п.3.2 и обозначенные ключевым словом «Срочно» или «Экстренно» </w:t>
      </w:r>
    </w:p>
    <w:p w14:paraId="02112960" w14:textId="77777777" w:rsidR="00033834" w:rsidRPr="00D8131B" w:rsidRDefault="00033834" w:rsidP="00D8131B">
      <w:pPr>
        <w:tabs>
          <w:tab w:val="left" w:pos="1134"/>
        </w:tabs>
        <w:spacing w:line="360" w:lineRule="auto"/>
        <w:contextualSpacing/>
        <w:rPr>
          <w:rFonts w:ascii="Times New Roman" w:eastAsia="Arial Unicode MS" w:hAnsi="Times New Roman"/>
          <w:color w:val="000000" w:themeColor="text1"/>
        </w:rPr>
      </w:pPr>
      <w:r w:rsidRPr="00D8131B">
        <w:rPr>
          <w:rFonts w:ascii="Times New Roman" w:eastAsia="Arial Unicode MS" w:hAnsi="Times New Roman"/>
          <w:color w:val="000000" w:themeColor="text1"/>
        </w:rPr>
        <w:t xml:space="preserve"> </w:t>
      </w:r>
    </w:p>
    <w:p w14:paraId="676D0191" w14:textId="77777777" w:rsidR="00033834" w:rsidRPr="00D8131B" w:rsidRDefault="00033834" w:rsidP="00D8131B">
      <w:pPr>
        <w:spacing w:line="360" w:lineRule="auto"/>
        <w:contextualSpacing/>
        <w:rPr>
          <w:rFonts w:ascii="Times New Roman" w:hAnsi="Times New Roman"/>
          <w:color w:val="000000" w:themeColor="text1"/>
          <w:lang w:val="x-none" w:eastAsia="x-none"/>
        </w:rPr>
      </w:pPr>
    </w:p>
    <w:p w14:paraId="5BE212A2" w14:textId="77777777" w:rsidR="00033834" w:rsidRPr="00D8131B" w:rsidRDefault="00033834" w:rsidP="00D8131B">
      <w:pPr>
        <w:spacing w:line="360" w:lineRule="auto"/>
        <w:contextualSpacing/>
        <w:rPr>
          <w:rFonts w:ascii="Times New Roman" w:hAnsi="Times New Roman"/>
          <w:color w:val="000000" w:themeColor="text1"/>
          <w:lang w:val="x-none" w:eastAsia="x-none"/>
        </w:rPr>
      </w:pPr>
    </w:p>
    <w:p w14:paraId="0AF1C478" w14:textId="77777777" w:rsidR="00033834" w:rsidRPr="00D8131B" w:rsidRDefault="00033834" w:rsidP="00D8131B">
      <w:pPr>
        <w:spacing w:line="360" w:lineRule="auto"/>
        <w:contextualSpacing/>
        <w:rPr>
          <w:rFonts w:ascii="Times New Roman" w:hAnsi="Times New Roman"/>
          <w:color w:val="000000" w:themeColor="text1"/>
          <w:lang w:val="x-none" w:eastAsia="x-none"/>
        </w:rPr>
      </w:pPr>
    </w:p>
    <w:p w14:paraId="6493AFEB" w14:textId="77777777" w:rsidR="00033834" w:rsidRPr="00D8131B" w:rsidRDefault="00033834" w:rsidP="00D8131B">
      <w:pPr>
        <w:spacing w:line="360" w:lineRule="auto"/>
        <w:contextualSpacing/>
        <w:rPr>
          <w:rFonts w:ascii="Times New Roman" w:hAnsi="Times New Roman"/>
          <w:color w:val="000000" w:themeColor="text1"/>
          <w:lang w:val="x-none" w:eastAsia="x-none"/>
        </w:rPr>
      </w:pPr>
    </w:p>
    <w:tbl>
      <w:tblPr>
        <w:tblW w:w="9570" w:type="dxa"/>
        <w:tblLayout w:type="fixed"/>
        <w:tblLook w:val="0000" w:firstRow="0" w:lastRow="0" w:firstColumn="0" w:lastColumn="0" w:noHBand="0" w:noVBand="0"/>
      </w:tblPr>
      <w:tblGrid>
        <w:gridCol w:w="4785"/>
        <w:gridCol w:w="4785"/>
      </w:tblGrid>
      <w:tr w:rsidR="00033834" w:rsidRPr="00D8131B" w14:paraId="44AE9EE2" w14:textId="77777777" w:rsidTr="0092620E">
        <w:trPr>
          <w:trHeight w:val="70"/>
        </w:trPr>
        <w:tc>
          <w:tcPr>
            <w:tcW w:w="4785" w:type="dxa"/>
          </w:tcPr>
          <w:p w14:paraId="780AED7B" w14:textId="77777777" w:rsidR="00033834" w:rsidRPr="00D8131B" w:rsidRDefault="00033834" w:rsidP="00D8131B">
            <w:pPr>
              <w:spacing w:line="360" w:lineRule="auto"/>
              <w:contextualSpacing/>
              <w:rPr>
                <w:rFonts w:ascii="Times New Roman" w:hAnsi="Times New Roman"/>
                <w:color w:val="000000" w:themeColor="text1"/>
              </w:rPr>
            </w:pPr>
          </w:p>
        </w:tc>
        <w:tc>
          <w:tcPr>
            <w:tcW w:w="4785" w:type="dxa"/>
          </w:tcPr>
          <w:p w14:paraId="5645893C" w14:textId="77777777" w:rsidR="00033834" w:rsidRPr="00D8131B" w:rsidRDefault="00033834" w:rsidP="00D8131B">
            <w:pPr>
              <w:spacing w:line="360" w:lineRule="auto"/>
              <w:contextualSpacing/>
              <w:rPr>
                <w:rFonts w:ascii="Times New Roman" w:hAnsi="Times New Roman"/>
                <w:color w:val="000000" w:themeColor="text1"/>
              </w:rPr>
            </w:pPr>
          </w:p>
        </w:tc>
      </w:tr>
      <w:tr w:rsidR="00033834" w:rsidRPr="00D8131B" w14:paraId="413B4D6B" w14:textId="77777777" w:rsidTr="0092620E">
        <w:trPr>
          <w:trHeight w:val="70"/>
        </w:trPr>
        <w:tc>
          <w:tcPr>
            <w:tcW w:w="4785" w:type="dxa"/>
          </w:tcPr>
          <w:p w14:paraId="7A122701"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Исполнитель:</w:t>
            </w:r>
          </w:p>
          <w:p w14:paraId="256F4893" w14:textId="77777777" w:rsidR="00033834" w:rsidRPr="00D8131B" w:rsidRDefault="00033834" w:rsidP="00D8131B">
            <w:pPr>
              <w:spacing w:line="360" w:lineRule="auto"/>
              <w:contextualSpacing/>
              <w:rPr>
                <w:rFonts w:ascii="Times New Roman" w:hAnsi="Times New Roman"/>
                <w:color w:val="000000" w:themeColor="text1"/>
              </w:rPr>
            </w:pPr>
          </w:p>
          <w:p w14:paraId="394008F1"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___________________ / /</w:t>
            </w:r>
          </w:p>
          <w:p w14:paraId="68A3E1B6" w14:textId="77777777" w:rsidR="00033834" w:rsidRPr="00D8131B" w:rsidRDefault="00033834" w:rsidP="00D8131B">
            <w:pPr>
              <w:spacing w:line="360" w:lineRule="auto"/>
              <w:contextualSpacing/>
              <w:rPr>
                <w:rFonts w:ascii="Times New Roman" w:hAnsi="Times New Roman"/>
                <w:color w:val="000000" w:themeColor="text1"/>
              </w:rPr>
            </w:pPr>
          </w:p>
          <w:p w14:paraId="7216ECFD" w14:textId="77777777" w:rsidR="00033834" w:rsidRPr="00D8131B" w:rsidRDefault="00033834" w:rsidP="00D8131B">
            <w:pPr>
              <w:spacing w:line="360" w:lineRule="auto"/>
              <w:contextualSpacing/>
              <w:rPr>
                <w:rFonts w:ascii="Times New Roman" w:hAnsi="Times New Roman"/>
                <w:color w:val="000000" w:themeColor="text1"/>
                <w:highlight w:val="yellow"/>
              </w:rPr>
            </w:pPr>
            <w:r w:rsidRPr="00D8131B">
              <w:rPr>
                <w:rFonts w:ascii="Times New Roman" w:hAnsi="Times New Roman"/>
                <w:color w:val="000000" w:themeColor="text1"/>
              </w:rPr>
              <w:t>М.П.</w:t>
            </w:r>
          </w:p>
        </w:tc>
        <w:tc>
          <w:tcPr>
            <w:tcW w:w="4785" w:type="dxa"/>
          </w:tcPr>
          <w:p w14:paraId="748E98FF"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Заказчик:</w:t>
            </w:r>
          </w:p>
          <w:p w14:paraId="1D906ED7" w14:textId="77777777" w:rsidR="00033834" w:rsidRPr="00D8131B" w:rsidRDefault="00033834" w:rsidP="00D8131B">
            <w:pPr>
              <w:spacing w:line="360" w:lineRule="auto"/>
              <w:contextualSpacing/>
              <w:rPr>
                <w:rFonts w:ascii="Times New Roman" w:hAnsi="Times New Roman"/>
                <w:color w:val="000000" w:themeColor="text1"/>
              </w:rPr>
            </w:pPr>
          </w:p>
          <w:p w14:paraId="48F8FFDA"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 xml:space="preserve">_________________ / </w:t>
            </w:r>
            <w:r w:rsidRPr="00D8131B">
              <w:rPr>
                <w:rFonts w:ascii="Times New Roman" w:hAnsi="Times New Roman"/>
                <w:color w:val="000000" w:themeColor="text1"/>
                <w:highlight w:val="yellow"/>
              </w:rPr>
              <w:t>_____________</w:t>
            </w:r>
            <w:r w:rsidRPr="00D8131B">
              <w:rPr>
                <w:rFonts w:ascii="Times New Roman" w:hAnsi="Times New Roman"/>
                <w:color w:val="000000" w:themeColor="text1"/>
              </w:rPr>
              <w:t xml:space="preserve"> /</w:t>
            </w:r>
          </w:p>
          <w:p w14:paraId="137C2E8E" w14:textId="77777777" w:rsidR="00033834" w:rsidRPr="00D8131B" w:rsidRDefault="00033834" w:rsidP="00D8131B">
            <w:pPr>
              <w:spacing w:line="360" w:lineRule="auto"/>
              <w:contextualSpacing/>
              <w:rPr>
                <w:rFonts w:ascii="Times New Roman" w:hAnsi="Times New Roman"/>
                <w:color w:val="000000" w:themeColor="text1"/>
              </w:rPr>
            </w:pPr>
          </w:p>
          <w:p w14:paraId="1E12C7B1" w14:textId="77777777" w:rsidR="00033834" w:rsidRPr="00D8131B" w:rsidRDefault="00033834" w:rsidP="00D8131B">
            <w:pPr>
              <w:spacing w:line="360" w:lineRule="auto"/>
              <w:contextualSpacing/>
              <w:rPr>
                <w:rFonts w:ascii="Times New Roman" w:hAnsi="Times New Roman"/>
                <w:color w:val="000000" w:themeColor="text1"/>
              </w:rPr>
            </w:pPr>
            <w:r w:rsidRPr="00D8131B">
              <w:rPr>
                <w:rFonts w:ascii="Times New Roman" w:hAnsi="Times New Roman"/>
                <w:color w:val="000000" w:themeColor="text1"/>
              </w:rPr>
              <w:t>М.П.</w:t>
            </w:r>
          </w:p>
          <w:p w14:paraId="51839D6D" w14:textId="77777777" w:rsidR="00033834" w:rsidRPr="00D8131B" w:rsidRDefault="00033834" w:rsidP="00D8131B">
            <w:pPr>
              <w:spacing w:line="360" w:lineRule="auto"/>
              <w:contextualSpacing/>
              <w:rPr>
                <w:rFonts w:ascii="Times New Roman" w:hAnsi="Times New Roman"/>
                <w:color w:val="000000" w:themeColor="text1"/>
              </w:rPr>
            </w:pPr>
          </w:p>
        </w:tc>
      </w:tr>
    </w:tbl>
    <w:p w14:paraId="1B15CE27" w14:textId="77777777" w:rsidR="00033834" w:rsidRPr="00D8131B" w:rsidRDefault="00033834" w:rsidP="00D8131B">
      <w:pPr>
        <w:spacing w:line="360" w:lineRule="auto"/>
        <w:contextualSpacing/>
        <w:jc w:val="right"/>
        <w:rPr>
          <w:rFonts w:ascii="Times New Roman" w:hAnsi="Times New Roman"/>
          <w:color w:val="000000" w:themeColor="text1"/>
        </w:rPr>
      </w:pPr>
    </w:p>
    <w:p w14:paraId="2E925E33" w14:textId="77777777" w:rsidR="00033834" w:rsidRPr="00033834" w:rsidRDefault="00033834" w:rsidP="00033834">
      <w:pPr>
        <w:contextualSpacing/>
        <w:jc w:val="right"/>
        <w:rPr>
          <w:rFonts w:ascii="Times New Roman" w:hAnsi="Times New Roman"/>
          <w:color w:val="000000" w:themeColor="text1"/>
          <w:sz w:val="24"/>
          <w:szCs w:val="24"/>
        </w:rPr>
      </w:pPr>
    </w:p>
    <w:p w14:paraId="40348E90" w14:textId="77777777" w:rsidR="00033834" w:rsidRPr="00033834" w:rsidRDefault="00033834" w:rsidP="00033834">
      <w:pPr>
        <w:pStyle w:val="1f6"/>
        <w:spacing w:line="276" w:lineRule="auto"/>
        <w:contextualSpacing/>
        <w:rPr>
          <w:rFonts w:ascii="Times New Roman" w:hAnsi="Times New Roman"/>
          <w:b w:val="0"/>
          <w:color w:val="000000" w:themeColor="text1"/>
          <w:sz w:val="22"/>
          <w:szCs w:val="22"/>
        </w:rPr>
      </w:pPr>
    </w:p>
    <w:p w14:paraId="3B4E0174"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br w:type="page"/>
      </w:r>
    </w:p>
    <w:p w14:paraId="3A9AA27F" w14:textId="77777777" w:rsidR="00033834" w:rsidRPr="00033834" w:rsidRDefault="00033834" w:rsidP="00033834">
      <w:pPr>
        <w:pStyle w:val="1f6"/>
        <w:spacing w:line="276" w:lineRule="auto"/>
        <w:contextualSpacing/>
        <w:rPr>
          <w:rFonts w:ascii="Times New Roman" w:hAnsi="Times New Roman"/>
          <w:b w:val="0"/>
          <w:color w:val="000000" w:themeColor="text1"/>
          <w:sz w:val="22"/>
          <w:szCs w:val="22"/>
        </w:rPr>
      </w:pPr>
      <w:r w:rsidRPr="00033834">
        <w:rPr>
          <w:rFonts w:ascii="Times New Roman" w:hAnsi="Times New Roman"/>
          <w:b w:val="0"/>
          <w:color w:val="000000" w:themeColor="text1"/>
          <w:sz w:val="22"/>
          <w:szCs w:val="22"/>
        </w:rPr>
        <w:lastRenderedPageBreak/>
        <w:t xml:space="preserve">Приложение </w:t>
      </w:r>
    </w:p>
    <w:p w14:paraId="5958B66E" w14:textId="77777777" w:rsidR="00033834" w:rsidRPr="00033834" w:rsidRDefault="00033834" w:rsidP="00033834">
      <w:pPr>
        <w:pStyle w:val="1f6"/>
        <w:spacing w:line="276" w:lineRule="auto"/>
        <w:contextualSpacing/>
        <w:rPr>
          <w:rFonts w:ascii="Times New Roman" w:hAnsi="Times New Roman"/>
          <w:b w:val="0"/>
          <w:color w:val="000000" w:themeColor="text1"/>
          <w:sz w:val="22"/>
          <w:szCs w:val="22"/>
        </w:rPr>
      </w:pPr>
      <w:r w:rsidRPr="00033834">
        <w:rPr>
          <w:rFonts w:ascii="Times New Roman" w:hAnsi="Times New Roman"/>
          <w:b w:val="0"/>
          <w:color w:val="000000" w:themeColor="text1"/>
          <w:sz w:val="22"/>
          <w:szCs w:val="22"/>
        </w:rPr>
        <w:t>к техническому заданию</w:t>
      </w:r>
    </w:p>
    <w:p w14:paraId="3B5B8110" w14:textId="77777777" w:rsidR="00033834" w:rsidRPr="00033834" w:rsidRDefault="00033834" w:rsidP="00033834">
      <w:pPr>
        <w:pStyle w:val="1f6"/>
        <w:spacing w:line="276" w:lineRule="auto"/>
        <w:contextualSpacing/>
        <w:jc w:val="center"/>
        <w:rPr>
          <w:rFonts w:ascii="Times New Roman" w:hAnsi="Times New Roman"/>
          <w:color w:val="000000" w:themeColor="text1"/>
          <w:sz w:val="22"/>
          <w:szCs w:val="22"/>
        </w:rPr>
      </w:pPr>
    </w:p>
    <w:p w14:paraId="40731A41" w14:textId="77777777" w:rsidR="00033834" w:rsidRPr="00033834" w:rsidRDefault="00033834" w:rsidP="00033834">
      <w:pPr>
        <w:pStyle w:val="1f6"/>
        <w:spacing w:line="276" w:lineRule="auto"/>
        <w:contextualSpacing/>
        <w:jc w:val="center"/>
        <w:rPr>
          <w:rFonts w:ascii="Times New Roman" w:hAnsi="Times New Roman"/>
          <w:color w:val="000000" w:themeColor="text1"/>
          <w:sz w:val="22"/>
          <w:szCs w:val="22"/>
        </w:rPr>
      </w:pPr>
      <w:r w:rsidRPr="00033834">
        <w:rPr>
          <w:rFonts w:ascii="Times New Roman" w:hAnsi="Times New Roman"/>
          <w:color w:val="000000" w:themeColor="text1"/>
          <w:sz w:val="22"/>
          <w:szCs w:val="22"/>
        </w:rPr>
        <w:t>Время выполнения работ по информационному сопровождению сайта</w:t>
      </w:r>
    </w:p>
    <w:p w14:paraId="1AC3087B" w14:textId="77777777" w:rsidR="00033834" w:rsidRPr="00033834" w:rsidRDefault="00033834" w:rsidP="00033834">
      <w:pPr>
        <w:pStyle w:val="1f6"/>
        <w:spacing w:line="276" w:lineRule="auto"/>
        <w:contextualSpacing/>
        <w:jc w:val="center"/>
        <w:rPr>
          <w:rFonts w:ascii="Times New Roman" w:hAnsi="Times New Roman"/>
          <w:color w:val="000000" w:themeColor="text1"/>
          <w:sz w:val="22"/>
          <w:szCs w:val="22"/>
        </w:rPr>
      </w:pPr>
    </w:p>
    <w:tbl>
      <w:tblPr>
        <w:tblW w:w="5000" w:type="pct"/>
        <w:tblInd w:w="-175" w:type="dxa"/>
        <w:tblLayout w:type="fixed"/>
        <w:tblLook w:val="04A0" w:firstRow="1" w:lastRow="0" w:firstColumn="1" w:lastColumn="0" w:noHBand="0" w:noVBand="1"/>
      </w:tblPr>
      <w:tblGrid>
        <w:gridCol w:w="574"/>
        <w:gridCol w:w="3674"/>
        <w:gridCol w:w="2107"/>
        <w:gridCol w:w="2795"/>
        <w:gridCol w:w="1555"/>
      </w:tblGrid>
      <w:tr w:rsidR="00033834" w:rsidRPr="00033834" w14:paraId="59C37291" w14:textId="77777777" w:rsidTr="0092620E">
        <w:trPr>
          <w:trHeight w:val="516"/>
        </w:trPr>
        <w:tc>
          <w:tcPr>
            <w:tcW w:w="532" w:type="dxa"/>
            <w:tcBorders>
              <w:top w:val="single" w:sz="4" w:space="0" w:color="000000"/>
              <w:left w:val="single" w:sz="4" w:space="0" w:color="000000"/>
              <w:bottom w:val="single" w:sz="4" w:space="0" w:color="000000"/>
              <w:right w:val="single" w:sz="4" w:space="0" w:color="000000"/>
            </w:tcBorders>
            <w:vAlign w:val="center"/>
          </w:tcPr>
          <w:p w14:paraId="47291A7E" w14:textId="77777777" w:rsidR="00033834" w:rsidRPr="00033834" w:rsidRDefault="00033834" w:rsidP="00033834">
            <w:pPr>
              <w:contextualSpacing/>
              <w:rPr>
                <w:rFonts w:ascii="Times New Roman" w:hAnsi="Times New Roman"/>
                <w:b/>
                <w:bCs/>
                <w:color w:val="000000" w:themeColor="text1"/>
              </w:rPr>
            </w:pPr>
            <w:r w:rsidRPr="00033834">
              <w:rPr>
                <w:rFonts w:ascii="Times New Roman" w:hAnsi="Times New Roman"/>
                <w:b/>
                <w:bCs/>
                <w:color w:val="000000" w:themeColor="text1"/>
              </w:rPr>
              <w:t>№ п/п</w:t>
            </w:r>
          </w:p>
        </w:tc>
        <w:tc>
          <w:tcPr>
            <w:tcW w:w="3405" w:type="dxa"/>
            <w:tcBorders>
              <w:top w:val="single" w:sz="8" w:space="0" w:color="000000"/>
              <w:left w:val="single" w:sz="4" w:space="0" w:color="000000"/>
              <w:bottom w:val="single" w:sz="8" w:space="0" w:color="000000"/>
              <w:right w:val="single" w:sz="8" w:space="0" w:color="000000"/>
            </w:tcBorders>
            <w:vAlign w:val="center"/>
          </w:tcPr>
          <w:p w14:paraId="0EEA3C60" w14:textId="77777777" w:rsidR="00033834" w:rsidRPr="00033834" w:rsidRDefault="00033834" w:rsidP="00033834">
            <w:pPr>
              <w:contextualSpacing/>
              <w:jc w:val="center"/>
              <w:rPr>
                <w:rFonts w:ascii="Times New Roman" w:hAnsi="Times New Roman"/>
                <w:b/>
                <w:bCs/>
                <w:color w:val="000000" w:themeColor="text1"/>
              </w:rPr>
            </w:pPr>
            <w:r w:rsidRPr="00033834">
              <w:rPr>
                <w:rFonts w:ascii="Times New Roman" w:hAnsi="Times New Roman"/>
                <w:b/>
                <w:bCs/>
                <w:color w:val="000000" w:themeColor="text1"/>
              </w:rPr>
              <w:t>Наименование работ</w:t>
            </w:r>
          </w:p>
        </w:tc>
        <w:tc>
          <w:tcPr>
            <w:tcW w:w="1953" w:type="dxa"/>
            <w:tcBorders>
              <w:top w:val="single" w:sz="8" w:space="0" w:color="000000"/>
              <w:left w:val="single" w:sz="8" w:space="0" w:color="000000"/>
              <w:bottom w:val="single" w:sz="8" w:space="0" w:color="000000"/>
              <w:right w:val="single" w:sz="8" w:space="0" w:color="000000"/>
            </w:tcBorders>
            <w:vAlign w:val="center"/>
          </w:tcPr>
          <w:p w14:paraId="4B1AF83B" w14:textId="77777777" w:rsidR="00033834" w:rsidRPr="00033834" w:rsidRDefault="00033834" w:rsidP="00033834">
            <w:pPr>
              <w:contextualSpacing/>
              <w:jc w:val="center"/>
              <w:rPr>
                <w:rFonts w:ascii="Times New Roman" w:hAnsi="Times New Roman"/>
                <w:b/>
                <w:bCs/>
                <w:color w:val="000000" w:themeColor="text1"/>
              </w:rPr>
            </w:pPr>
            <w:r w:rsidRPr="00033834">
              <w:rPr>
                <w:rFonts w:ascii="Times New Roman" w:hAnsi="Times New Roman"/>
                <w:b/>
                <w:bCs/>
                <w:color w:val="000000" w:themeColor="text1"/>
              </w:rPr>
              <w:t>Условия выполнения</w:t>
            </w:r>
          </w:p>
        </w:tc>
        <w:tc>
          <w:tcPr>
            <w:tcW w:w="2590" w:type="dxa"/>
            <w:tcBorders>
              <w:top w:val="single" w:sz="8" w:space="0" w:color="000000"/>
              <w:left w:val="single" w:sz="8" w:space="0" w:color="000000"/>
              <w:bottom w:val="single" w:sz="8" w:space="0" w:color="000000"/>
              <w:right w:val="single" w:sz="8" w:space="0" w:color="000000"/>
            </w:tcBorders>
            <w:vAlign w:val="center"/>
          </w:tcPr>
          <w:p w14:paraId="64B1C29A" w14:textId="77777777" w:rsidR="00033834" w:rsidRPr="00033834" w:rsidRDefault="00033834" w:rsidP="00033834">
            <w:pPr>
              <w:contextualSpacing/>
              <w:jc w:val="center"/>
              <w:rPr>
                <w:rFonts w:ascii="Times New Roman" w:hAnsi="Times New Roman"/>
                <w:b/>
                <w:bCs/>
                <w:color w:val="000000" w:themeColor="text1"/>
              </w:rPr>
            </w:pPr>
            <w:r w:rsidRPr="00033834">
              <w:rPr>
                <w:rFonts w:ascii="Times New Roman" w:hAnsi="Times New Roman"/>
                <w:b/>
                <w:bCs/>
                <w:color w:val="000000" w:themeColor="text1"/>
              </w:rPr>
              <w:t>Порядок выполнения</w:t>
            </w:r>
          </w:p>
        </w:tc>
        <w:tc>
          <w:tcPr>
            <w:tcW w:w="1441" w:type="dxa"/>
            <w:tcBorders>
              <w:top w:val="single" w:sz="8" w:space="0" w:color="000000"/>
              <w:left w:val="single" w:sz="8" w:space="0" w:color="000000"/>
              <w:bottom w:val="single" w:sz="8" w:space="0" w:color="000000"/>
              <w:right w:val="single" w:sz="8" w:space="0" w:color="000000"/>
            </w:tcBorders>
            <w:vAlign w:val="center"/>
          </w:tcPr>
          <w:p w14:paraId="12837F9D" w14:textId="77777777" w:rsidR="00033834" w:rsidRPr="00033834" w:rsidRDefault="00033834" w:rsidP="00033834">
            <w:pPr>
              <w:contextualSpacing/>
              <w:jc w:val="center"/>
              <w:rPr>
                <w:rFonts w:ascii="Times New Roman" w:hAnsi="Times New Roman"/>
                <w:b/>
                <w:bCs/>
                <w:color w:val="000000" w:themeColor="text1"/>
              </w:rPr>
            </w:pPr>
            <w:r w:rsidRPr="00033834">
              <w:rPr>
                <w:rFonts w:ascii="Times New Roman" w:hAnsi="Times New Roman"/>
                <w:b/>
                <w:bCs/>
                <w:color w:val="000000" w:themeColor="text1"/>
              </w:rPr>
              <w:t>Время выполнения</w:t>
            </w:r>
          </w:p>
        </w:tc>
      </w:tr>
      <w:tr w:rsidR="00033834" w:rsidRPr="00033834" w14:paraId="2CFDEF55" w14:textId="77777777" w:rsidTr="0092620E">
        <w:trPr>
          <w:trHeight w:val="475"/>
        </w:trPr>
        <w:tc>
          <w:tcPr>
            <w:tcW w:w="532" w:type="dxa"/>
            <w:tcBorders>
              <w:top w:val="single" w:sz="4" w:space="0" w:color="000000"/>
              <w:left w:val="single" w:sz="4" w:space="0" w:color="000000"/>
              <w:bottom w:val="single" w:sz="4" w:space="0" w:color="000000"/>
              <w:right w:val="single" w:sz="4" w:space="0" w:color="000000"/>
            </w:tcBorders>
            <w:vAlign w:val="center"/>
          </w:tcPr>
          <w:p w14:paraId="3A0EF7EC" w14:textId="77777777" w:rsidR="00033834" w:rsidRPr="00033834" w:rsidRDefault="00033834" w:rsidP="00033834">
            <w:pPr>
              <w:numPr>
                <w:ilvl w:val="0"/>
                <w:numId w:val="50"/>
              </w:numPr>
              <w:suppressAutoHyphens/>
              <w:spacing w:after="0"/>
              <w:contextualSpacing/>
              <w:jc w:val="both"/>
              <w:rPr>
                <w:rFonts w:ascii="Times New Roman" w:hAnsi="Times New Roman"/>
                <w:color w:val="000000" w:themeColor="text1"/>
              </w:rPr>
            </w:pPr>
          </w:p>
        </w:tc>
        <w:tc>
          <w:tcPr>
            <w:tcW w:w="3405" w:type="dxa"/>
            <w:tcBorders>
              <w:top w:val="single" w:sz="8" w:space="0" w:color="000000"/>
              <w:left w:val="single" w:sz="4" w:space="0" w:color="000000"/>
              <w:bottom w:val="single" w:sz="8" w:space="0" w:color="000000"/>
              <w:right w:val="single" w:sz="8" w:space="0" w:color="000000"/>
            </w:tcBorders>
            <w:vAlign w:val="center"/>
          </w:tcPr>
          <w:p w14:paraId="6B49EB01"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ежедневный, систематический контроль за работоспособностью сайта</w:t>
            </w:r>
          </w:p>
        </w:tc>
        <w:tc>
          <w:tcPr>
            <w:tcW w:w="1953" w:type="dxa"/>
            <w:tcBorders>
              <w:top w:val="single" w:sz="8" w:space="0" w:color="000000"/>
              <w:bottom w:val="single" w:sz="8" w:space="0" w:color="000000"/>
              <w:right w:val="single" w:sz="8" w:space="0" w:color="000000"/>
            </w:tcBorders>
            <w:vAlign w:val="center"/>
          </w:tcPr>
          <w:p w14:paraId="0DC97024"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Беззаявочный способ</w:t>
            </w:r>
          </w:p>
        </w:tc>
        <w:tc>
          <w:tcPr>
            <w:tcW w:w="2590" w:type="dxa"/>
            <w:tcBorders>
              <w:top w:val="single" w:sz="8" w:space="0" w:color="000000"/>
              <w:bottom w:val="single" w:sz="8" w:space="0" w:color="000000"/>
              <w:right w:val="single" w:sz="8" w:space="0" w:color="000000"/>
            </w:tcBorders>
            <w:vAlign w:val="center"/>
          </w:tcPr>
          <w:p w14:paraId="03DFC26A"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Осуществляется ежедневно</w:t>
            </w:r>
          </w:p>
        </w:tc>
        <w:tc>
          <w:tcPr>
            <w:tcW w:w="1441" w:type="dxa"/>
            <w:tcBorders>
              <w:bottom w:val="single" w:sz="8" w:space="0" w:color="000000"/>
              <w:right w:val="single" w:sz="8" w:space="0" w:color="000000"/>
            </w:tcBorders>
            <w:vAlign w:val="center"/>
          </w:tcPr>
          <w:p w14:paraId="3A320BDD" w14:textId="77777777" w:rsidR="00033834" w:rsidRPr="00033834" w:rsidRDefault="00033834" w:rsidP="00033834">
            <w:pPr>
              <w:contextualSpacing/>
              <w:jc w:val="center"/>
              <w:rPr>
                <w:rFonts w:ascii="Times New Roman" w:hAnsi="Times New Roman"/>
                <w:color w:val="000000" w:themeColor="text1"/>
              </w:rPr>
            </w:pPr>
            <w:r w:rsidRPr="00033834">
              <w:rPr>
                <w:rFonts w:ascii="Times New Roman" w:hAnsi="Times New Roman"/>
                <w:color w:val="000000" w:themeColor="text1"/>
              </w:rPr>
              <w:t>От 1 часа</w:t>
            </w:r>
          </w:p>
        </w:tc>
      </w:tr>
      <w:tr w:rsidR="00033834" w:rsidRPr="00033834" w14:paraId="4C9EFA2D" w14:textId="77777777" w:rsidTr="0092620E">
        <w:trPr>
          <w:trHeight w:val="67"/>
        </w:trPr>
        <w:tc>
          <w:tcPr>
            <w:tcW w:w="532" w:type="dxa"/>
            <w:tcBorders>
              <w:left w:val="single" w:sz="8" w:space="0" w:color="000000"/>
              <w:bottom w:val="single" w:sz="8" w:space="0" w:color="000000"/>
              <w:right w:val="single" w:sz="8" w:space="0" w:color="000000"/>
            </w:tcBorders>
            <w:vAlign w:val="center"/>
          </w:tcPr>
          <w:p w14:paraId="24D365C0" w14:textId="77777777" w:rsidR="00033834" w:rsidRPr="00033834" w:rsidRDefault="00033834" w:rsidP="00033834">
            <w:pPr>
              <w:numPr>
                <w:ilvl w:val="0"/>
                <w:numId w:val="50"/>
              </w:numPr>
              <w:suppressAutoHyphens/>
              <w:spacing w:after="0"/>
              <w:contextualSpacing/>
              <w:jc w:val="both"/>
              <w:rPr>
                <w:rFonts w:ascii="Times New Roman" w:hAnsi="Times New Roman"/>
                <w:color w:val="000000" w:themeColor="text1"/>
              </w:rPr>
            </w:pPr>
          </w:p>
        </w:tc>
        <w:tc>
          <w:tcPr>
            <w:tcW w:w="3405" w:type="dxa"/>
            <w:tcBorders>
              <w:top w:val="single" w:sz="8" w:space="0" w:color="000000"/>
              <w:bottom w:val="single" w:sz="8" w:space="0" w:color="000000"/>
              <w:right w:val="single" w:sz="8" w:space="0" w:color="000000"/>
            </w:tcBorders>
            <w:vAlign w:val="center"/>
          </w:tcPr>
          <w:p w14:paraId="5CF3305E"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размещение материала на сайте</w:t>
            </w:r>
          </w:p>
        </w:tc>
        <w:tc>
          <w:tcPr>
            <w:tcW w:w="1953" w:type="dxa"/>
            <w:tcBorders>
              <w:top w:val="single" w:sz="8" w:space="0" w:color="000000"/>
              <w:bottom w:val="single" w:sz="8" w:space="0" w:color="000000"/>
              <w:right w:val="single" w:sz="8" w:space="0" w:color="000000"/>
            </w:tcBorders>
            <w:vAlign w:val="center"/>
          </w:tcPr>
          <w:p w14:paraId="78937A22"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Заявка подана в любой форме п.3.2 настоящего ТЗ</w:t>
            </w:r>
          </w:p>
        </w:tc>
        <w:tc>
          <w:tcPr>
            <w:tcW w:w="2590" w:type="dxa"/>
            <w:tcBorders>
              <w:top w:val="single" w:sz="8" w:space="0" w:color="000000"/>
              <w:bottom w:val="single" w:sz="8" w:space="0" w:color="000000"/>
              <w:right w:val="single" w:sz="8" w:space="0" w:color="000000"/>
            </w:tcBorders>
            <w:vAlign w:val="center"/>
          </w:tcPr>
          <w:p w14:paraId="4CC17172"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После поданной заявки Исполнитель обязан оказать услуги в соответствии с п. 3.2 настоящего ТЗ</w:t>
            </w:r>
          </w:p>
        </w:tc>
        <w:tc>
          <w:tcPr>
            <w:tcW w:w="1441" w:type="dxa"/>
            <w:tcBorders>
              <w:bottom w:val="single" w:sz="8" w:space="0" w:color="000000"/>
              <w:right w:val="single" w:sz="8" w:space="0" w:color="000000"/>
            </w:tcBorders>
            <w:vAlign w:val="center"/>
          </w:tcPr>
          <w:p w14:paraId="342A0F70" w14:textId="77777777" w:rsidR="00033834" w:rsidRPr="00033834" w:rsidRDefault="00033834" w:rsidP="00033834">
            <w:pPr>
              <w:contextualSpacing/>
              <w:jc w:val="center"/>
              <w:rPr>
                <w:rFonts w:ascii="Times New Roman" w:hAnsi="Times New Roman"/>
                <w:color w:val="000000" w:themeColor="text1"/>
              </w:rPr>
            </w:pPr>
            <w:r w:rsidRPr="00033834">
              <w:rPr>
                <w:rFonts w:ascii="Times New Roman" w:hAnsi="Times New Roman"/>
                <w:color w:val="000000" w:themeColor="text1"/>
              </w:rPr>
              <w:t>От 1 до 24 часов</w:t>
            </w:r>
          </w:p>
        </w:tc>
      </w:tr>
      <w:tr w:rsidR="00033834" w:rsidRPr="00033834" w14:paraId="2F6C99CC" w14:textId="77777777" w:rsidTr="0092620E">
        <w:trPr>
          <w:trHeight w:val="67"/>
        </w:trPr>
        <w:tc>
          <w:tcPr>
            <w:tcW w:w="532" w:type="dxa"/>
            <w:tcBorders>
              <w:left w:val="single" w:sz="8" w:space="0" w:color="000000"/>
              <w:bottom w:val="single" w:sz="8" w:space="0" w:color="000000"/>
              <w:right w:val="single" w:sz="8" w:space="0" w:color="000000"/>
            </w:tcBorders>
            <w:vAlign w:val="center"/>
          </w:tcPr>
          <w:p w14:paraId="09F07CEC" w14:textId="77777777" w:rsidR="00033834" w:rsidRPr="00033834" w:rsidRDefault="00033834" w:rsidP="00033834">
            <w:pPr>
              <w:numPr>
                <w:ilvl w:val="0"/>
                <w:numId w:val="50"/>
              </w:numPr>
              <w:suppressAutoHyphens/>
              <w:spacing w:after="0"/>
              <w:contextualSpacing/>
              <w:jc w:val="both"/>
              <w:rPr>
                <w:rFonts w:ascii="Times New Roman" w:hAnsi="Times New Roman"/>
                <w:color w:val="000000" w:themeColor="text1"/>
              </w:rPr>
            </w:pPr>
          </w:p>
        </w:tc>
        <w:tc>
          <w:tcPr>
            <w:tcW w:w="3405" w:type="dxa"/>
            <w:tcBorders>
              <w:top w:val="single" w:sz="8" w:space="0" w:color="000000"/>
              <w:bottom w:val="single" w:sz="8" w:space="0" w:color="000000"/>
              <w:right w:val="single" w:sz="8" w:space="0" w:color="000000"/>
            </w:tcBorders>
            <w:vAlign w:val="center"/>
          </w:tcPr>
          <w:p w14:paraId="69F524C7"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размещение экстренной заявки на сайте</w:t>
            </w:r>
          </w:p>
        </w:tc>
        <w:tc>
          <w:tcPr>
            <w:tcW w:w="1953" w:type="dxa"/>
            <w:tcBorders>
              <w:top w:val="single" w:sz="8" w:space="0" w:color="000000"/>
              <w:bottom w:val="single" w:sz="8" w:space="0" w:color="000000"/>
              <w:right w:val="single" w:sz="8" w:space="0" w:color="000000"/>
            </w:tcBorders>
            <w:vAlign w:val="center"/>
          </w:tcPr>
          <w:p w14:paraId="7C90C539"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Заявка подана в любой форме п.3.2 настоящего ТЗ</w:t>
            </w:r>
          </w:p>
        </w:tc>
        <w:tc>
          <w:tcPr>
            <w:tcW w:w="2590" w:type="dxa"/>
            <w:tcBorders>
              <w:top w:val="single" w:sz="8" w:space="0" w:color="000000"/>
              <w:bottom w:val="single" w:sz="8" w:space="0" w:color="000000"/>
              <w:right w:val="single" w:sz="8" w:space="0" w:color="000000"/>
            </w:tcBorders>
            <w:vAlign w:val="center"/>
          </w:tcPr>
          <w:p w14:paraId="58EB213A"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После поданной заявки Исполнитель обязан оказать услуги в соответствии с п. 3.2 настоящего ТЗ</w:t>
            </w:r>
          </w:p>
        </w:tc>
        <w:tc>
          <w:tcPr>
            <w:tcW w:w="1441" w:type="dxa"/>
            <w:tcBorders>
              <w:bottom w:val="single" w:sz="8" w:space="0" w:color="000000"/>
              <w:right w:val="single" w:sz="8" w:space="0" w:color="000000"/>
            </w:tcBorders>
            <w:vAlign w:val="center"/>
          </w:tcPr>
          <w:p w14:paraId="4F66A249" w14:textId="77777777" w:rsidR="00033834" w:rsidRPr="00033834" w:rsidRDefault="00033834" w:rsidP="00033834">
            <w:pPr>
              <w:contextualSpacing/>
              <w:jc w:val="center"/>
              <w:rPr>
                <w:rFonts w:ascii="Times New Roman" w:hAnsi="Times New Roman"/>
                <w:color w:val="000000" w:themeColor="text1"/>
              </w:rPr>
            </w:pPr>
            <w:r w:rsidRPr="00033834">
              <w:rPr>
                <w:rFonts w:ascii="Times New Roman" w:hAnsi="Times New Roman"/>
                <w:color w:val="000000" w:themeColor="text1"/>
              </w:rPr>
              <w:t>до 2 часов</w:t>
            </w:r>
          </w:p>
        </w:tc>
      </w:tr>
      <w:tr w:rsidR="00033834" w:rsidRPr="00033834" w14:paraId="6A9E6957" w14:textId="77777777" w:rsidTr="0092620E">
        <w:trPr>
          <w:trHeight w:val="67"/>
        </w:trPr>
        <w:tc>
          <w:tcPr>
            <w:tcW w:w="532" w:type="dxa"/>
            <w:tcBorders>
              <w:left w:val="single" w:sz="8" w:space="0" w:color="000000"/>
              <w:bottom w:val="single" w:sz="8" w:space="0" w:color="000000"/>
              <w:right w:val="single" w:sz="8" w:space="0" w:color="000000"/>
            </w:tcBorders>
            <w:vAlign w:val="center"/>
          </w:tcPr>
          <w:p w14:paraId="7454E153" w14:textId="77777777" w:rsidR="00033834" w:rsidRPr="00033834" w:rsidRDefault="00033834" w:rsidP="00033834">
            <w:pPr>
              <w:numPr>
                <w:ilvl w:val="0"/>
                <w:numId w:val="50"/>
              </w:numPr>
              <w:suppressAutoHyphens/>
              <w:spacing w:after="0"/>
              <w:contextualSpacing/>
              <w:jc w:val="both"/>
              <w:rPr>
                <w:rFonts w:ascii="Times New Roman" w:hAnsi="Times New Roman"/>
                <w:color w:val="000000" w:themeColor="text1"/>
              </w:rPr>
            </w:pPr>
          </w:p>
        </w:tc>
        <w:tc>
          <w:tcPr>
            <w:tcW w:w="3405" w:type="dxa"/>
            <w:tcBorders>
              <w:top w:val="single" w:sz="8" w:space="0" w:color="000000"/>
              <w:bottom w:val="single" w:sz="8" w:space="0" w:color="000000"/>
              <w:right w:val="single" w:sz="8" w:space="0" w:color="000000"/>
            </w:tcBorders>
            <w:vAlign w:val="center"/>
          </w:tcPr>
          <w:p w14:paraId="77553286"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корректировка имеющейся информации</w:t>
            </w:r>
          </w:p>
        </w:tc>
        <w:tc>
          <w:tcPr>
            <w:tcW w:w="1953" w:type="dxa"/>
            <w:tcBorders>
              <w:top w:val="single" w:sz="8" w:space="0" w:color="000000"/>
              <w:bottom w:val="single" w:sz="8" w:space="0" w:color="000000"/>
              <w:right w:val="single" w:sz="8" w:space="0" w:color="000000"/>
            </w:tcBorders>
            <w:vAlign w:val="center"/>
          </w:tcPr>
          <w:p w14:paraId="1A8024CF"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Заявка подана в любой форме п.3.2 настоящего ТЗ</w:t>
            </w:r>
          </w:p>
        </w:tc>
        <w:tc>
          <w:tcPr>
            <w:tcW w:w="2590" w:type="dxa"/>
            <w:tcBorders>
              <w:top w:val="single" w:sz="8" w:space="0" w:color="000000"/>
              <w:bottom w:val="single" w:sz="8" w:space="0" w:color="000000"/>
              <w:right w:val="single" w:sz="8" w:space="0" w:color="000000"/>
            </w:tcBorders>
            <w:vAlign w:val="center"/>
          </w:tcPr>
          <w:p w14:paraId="4110E2DB"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После поданной заявки Исполнитель обязан оказать услуги в соответствии с п. 3.2 настоящего ТЗ</w:t>
            </w:r>
          </w:p>
        </w:tc>
        <w:tc>
          <w:tcPr>
            <w:tcW w:w="1441" w:type="dxa"/>
            <w:tcBorders>
              <w:bottom w:val="single" w:sz="8" w:space="0" w:color="000000"/>
              <w:right w:val="single" w:sz="8" w:space="0" w:color="000000"/>
            </w:tcBorders>
            <w:vAlign w:val="center"/>
          </w:tcPr>
          <w:p w14:paraId="3FDBB43D" w14:textId="77777777" w:rsidR="00033834" w:rsidRPr="00033834" w:rsidRDefault="00033834" w:rsidP="00033834">
            <w:pPr>
              <w:contextualSpacing/>
              <w:jc w:val="center"/>
              <w:rPr>
                <w:rFonts w:ascii="Times New Roman" w:hAnsi="Times New Roman"/>
                <w:color w:val="000000" w:themeColor="text1"/>
              </w:rPr>
            </w:pPr>
            <w:r w:rsidRPr="00033834">
              <w:rPr>
                <w:rFonts w:ascii="Times New Roman" w:hAnsi="Times New Roman"/>
                <w:color w:val="000000" w:themeColor="text1"/>
              </w:rPr>
              <w:t>От 1 до 24 часов</w:t>
            </w:r>
          </w:p>
        </w:tc>
      </w:tr>
      <w:tr w:rsidR="00033834" w:rsidRPr="00033834" w14:paraId="4CDC2962" w14:textId="77777777" w:rsidTr="0092620E">
        <w:trPr>
          <w:trHeight w:val="439"/>
        </w:trPr>
        <w:tc>
          <w:tcPr>
            <w:tcW w:w="532" w:type="dxa"/>
            <w:tcBorders>
              <w:left w:val="single" w:sz="8" w:space="0" w:color="000000"/>
              <w:bottom w:val="single" w:sz="8" w:space="0" w:color="000000"/>
              <w:right w:val="single" w:sz="8" w:space="0" w:color="000000"/>
            </w:tcBorders>
            <w:vAlign w:val="center"/>
          </w:tcPr>
          <w:p w14:paraId="5A3C1EFF" w14:textId="77777777" w:rsidR="00033834" w:rsidRPr="00033834" w:rsidRDefault="00033834" w:rsidP="00033834">
            <w:pPr>
              <w:numPr>
                <w:ilvl w:val="0"/>
                <w:numId w:val="50"/>
              </w:numPr>
              <w:suppressAutoHyphens/>
              <w:spacing w:after="0"/>
              <w:contextualSpacing/>
              <w:jc w:val="both"/>
              <w:rPr>
                <w:rFonts w:ascii="Times New Roman" w:hAnsi="Times New Roman"/>
                <w:color w:val="000000" w:themeColor="text1"/>
              </w:rPr>
            </w:pPr>
          </w:p>
        </w:tc>
        <w:tc>
          <w:tcPr>
            <w:tcW w:w="3405" w:type="dxa"/>
            <w:tcBorders>
              <w:top w:val="single" w:sz="8" w:space="0" w:color="000000"/>
              <w:bottom w:val="single" w:sz="8" w:space="0" w:color="000000"/>
              <w:right w:val="single" w:sz="8" w:space="0" w:color="000000"/>
            </w:tcBorders>
            <w:vAlign w:val="center"/>
          </w:tcPr>
          <w:p w14:paraId="4F7E0828"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консультирование Заказчика</w:t>
            </w:r>
          </w:p>
        </w:tc>
        <w:tc>
          <w:tcPr>
            <w:tcW w:w="1953" w:type="dxa"/>
            <w:tcBorders>
              <w:top w:val="single" w:sz="8" w:space="0" w:color="000000"/>
              <w:bottom w:val="single" w:sz="8" w:space="0" w:color="000000"/>
              <w:right w:val="single" w:sz="8" w:space="0" w:color="000000"/>
            </w:tcBorders>
            <w:vAlign w:val="center"/>
          </w:tcPr>
          <w:p w14:paraId="310BD979"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Заявка подана в любой форме п.3.2 настоящего ТЗ с 09.00 до 17.00 местного времени в рабочий день</w:t>
            </w:r>
          </w:p>
        </w:tc>
        <w:tc>
          <w:tcPr>
            <w:tcW w:w="2590" w:type="dxa"/>
            <w:tcBorders>
              <w:top w:val="single" w:sz="8" w:space="0" w:color="000000"/>
              <w:bottom w:val="single" w:sz="8" w:space="0" w:color="000000"/>
              <w:right w:val="single" w:sz="8" w:space="0" w:color="000000"/>
            </w:tcBorders>
            <w:vAlign w:val="center"/>
          </w:tcPr>
          <w:p w14:paraId="2EA2C2DC" w14:textId="77777777" w:rsidR="00033834" w:rsidRPr="00033834" w:rsidRDefault="00033834" w:rsidP="00033834">
            <w:pPr>
              <w:contextualSpacing/>
              <w:rPr>
                <w:rFonts w:ascii="Times New Roman" w:hAnsi="Times New Roman"/>
                <w:color w:val="000000" w:themeColor="text1"/>
              </w:rPr>
            </w:pPr>
            <w:r w:rsidRPr="00033834">
              <w:rPr>
                <w:rFonts w:ascii="Times New Roman" w:hAnsi="Times New Roman"/>
                <w:color w:val="000000" w:themeColor="text1"/>
              </w:rPr>
              <w:t>После поданной заявки Исполнитель обязан оказать услуги в соответствии с п. 3.2 настоящего ТЗ</w:t>
            </w:r>
          </w:p>
        </w:tc>
        <w:tc>
          <w:tcPr>
            <w:tcW w:w="1441" w:type="dxa"/>
            <w:tcBorders>
              <w:bottom w:val="single" w:sz="8" w:space="0" w:color="000000"/>
              <w:right w:val="single" w:sz="8" w:space="0" w:color="000000"/>
            </w:tcBorders>
            <w:vAlign w:val="center"/>
          </w:tcPr>
          <w:p w14:paraId="351A4BD6" w14:textId="77777777" w:rsidR="00033834" w:rsidRPr="00033834" w:rsidRDefault="00033834" w:rsidP="00033834">
            <w:pPr>
              <w:contextualSpacing/>
              <w:jc w:val="center"/>
              <w:rPr>
                <w:rFonts w:ascii="Times New Roman" w:hAnsi="Times New Roman"/>
                <w:color w:val="000000" w:themeColor="text1"/>
              </w:rPr>
            </w:pPr>
            <w:r w:rsidRPr="00033834">
              <w:rPr>
                <w:rFonts w:ascii="Times New Roman" w:hAnsi="Times New Roman"/>
                <w:color w:val="000000" w:themeColor="text1"/>
              </w:rPr>
              <w:t>От 1 до 3 часов</w:t>
            </w:r>
          </w:p>
        </w:tc>
      </w:tr>
    </w:tbl>
    <w:p w14:paraId="352C69DF" w14:textId="77777777" w:rsidR="00033834" w:rsidRPr="00033834" w:rsidRDefault="00033834" w:rsidP="00033834">
      <w:pPr>
        <w:contextualSpacing/>
        <w:jc w:val="right"/>
        <w:rPr>
          <w:rFonts w:ascii="Times New Roman" w:hAnsi="Times New Roman"/>
          <w:color w:val="000000" w:themeColor="text1"/>
          <w:sz w:val="24"/>
          <w:szCs w:val="24"/>
        </w:rPr>
      </w:pPr>
    </w:p>
    <w:p w14:paraId="03E65E9E" w14:textId="77777777" w:rsidR="00033834" w:rsidRPr="00033834" w:rsidRDefault="00033834" w:rsidP="00033834">
      <w:pPr>
        <w:contextualSpacing/>
        <w:rPr>
          <w:rFonts w:ascii="Times New Roman" w:hAnsi="Times New Roman"/>
          <w:color w:val="000000" w:themeColor="text1"/>
          <w:sz w:val="24"/>
          <w:szCs w:val="24"/>
        </w:rPr>
      </w:pPr>
      <w:r w:rsidRPr="00033834">
        <w:rPr>
          <w:rFonts w:ascii="Times New Roman" w:hAnsi="Times New Roman"/>
          <w:color w:val="000000" w:themeColor="text1"/>
        </w:rPr>
        <w:br w:type="page"/>
      </w:r>
    </w:p>
    <w:p w14:paraId="37C87544" w14:textId="77777777" w:rsidR="00033834" w:rsidRPr="00033834" w:rsidRDefault="00033834" w:rsidP="00033834">
      <w:pPr>
        <w:contextualSpacing/>
        <w:jc w:val="right"/>
        <w:rPr>
          <w:rFonts w:ascii="Times New Roman" w:hAnsi="Times New Roman"/>
          <w:color w:val="000000" w:themeColor="text1"/>
          <w:sz w:val="24"/>
          <w:szCs w:val="24"/>
        </w:rPr>
      </w:pPr>
      <w:r w:rsidRPr="00033834">
        <w:rPr>
          <w:rFonts w:ascii="Times New Roman" w:hAnsi="Times New Roman"/>
          <w:color w:val="000000" w:themeColor="text1"/>
          <w:sz w:val="24"/>
          <w:szCs w:val="24"/>
        </w:rPr>
        <w:lastRenderedPageBreak/>
        <w:t>Приложение № 2</w:t>
      </w:r>
    </w:p>
    <w:p w14:paraId="20478F71" w14:textId="77777777" w:rsidR="00033834" w:rsidRPr="00033834" w:rsidRDefault="00033834" w:rsidP="00033834">
      <w:pPr>
        <w:contextualSpacing/>
        <w:jc w:val="right"/>
        <w:rPr>
          <w:rFonts w:ascii="Times New Roman" w:hAnsi="Times New Roman"/>
          <w:color w:val="000000" w:themeColor="text1"/>
          <w:sz w:val="24"/>
          <w:szCs w:val="24"/>
        </w:rPr>
      </w:pPr>
      <w:r w:rsidRPr="00033834">
        <w:rPr>
          <w:rFonts w:ascii="Times New Roman" w:hAnsi="Times New Roman"/>
          <w:color w:val="000000" w:themeColor="text1"/>
          <w:sz w:val="24"/>
          <w:szCs w:val="24"/>
        </w:rPr>
        <w:t xml:space="preserve">к Договору </w:t>
      </w:r>
    </w:p>
    <w:p w14:paraId="74569E71" w14:textId="77777777" w:rsidR="00033834" w:rsidRPr="00033834" w:rsidRDefault="00033834" w:rsidP="00033834">
      <w:pPr>
        <w:contextualSpacing/>
        <w:jc w:val="right"/>
        <w:rPr>
          <w:rFonts w:ascii="Times New Roman" w:hAnsi="Times New Roman"/>
          <w:color w:val="000000" w:themeColor="text1"/>
          <w:sz w:val="24"/>
          <w:szCs w:val="24"/>
        </w:rPr>
      </w:pPr>
      <w:r w:rsidRPr="00033834">
        <w:rPr>
          <w:rFonts w:ascii="Times New Roman" w:hAnsi="Times New Roman"/>
          <w:color w:val="000000" w:themeColor="text1"/>
          <w:sz w:val="24"/>
          <w:szCs w:val="24"/>
          <w:highlight w:val="yellow"/>
        </w:rPr>
        <w:t>№ ___/____ от «___» ___________ 202__ г.</w:t>
      </w:r>
    </w:p>
    <w:p w14:paraId="3A093E53" w14:textId="77777777" w:rsidR="00033834" w:rsidRPr="00033834" w:rsidRDefault="00033834" w:rsidP="00033834">
      <w:pPr>
        <w:contextualSpacing/>
        <w:jc w:val="right"/>
        <w:rPr>
          <w:rFonts w:ascii="Times New Roman" w:hAnsi="Times New Roman"/>
          <w:color w:val="000000" w:themeColor="text1"/>
          <w:sz w:val="24"/>
          <w:szCs w:val="24"/>
        </w:rPr>
      </w:pPr>
    </w:p>
    <w:p w14:paraId="0FA8D7F0" w14:textId="77777777" w:rsidR="00033834" w:rsidRPr="00033834" w:rsidRDefault="00033834" w:rsidP="00033834">
      <w:pPr>
        <w:contextualSpacing/>
        <w:jc w:val="center"/>
        <w:rPr>
          <w:rFonts w:ascii="Times New Roman" w:hAnsi="Times New Roman"/>
          <w:color w:val="000000" w:themeColor="text1"/>
          <w:sz w:val="24"/>
          <w:szCs w:val="24"/>
        </w:rPr>
      </w:pPr>
    </w:p>
    <w:p w14:paraId="5B70C73C"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СПЕЦИФИКАЦИЯ</w:t>
      </w:r>
    </w:p>
    <w:p w14:paraId="109839B8" w14:textId="77777777" w:rsidR="00033834" w:rsidRPr="00033834" w:rsidRDefault="00033834" w:rsidP="00033834">
      <w:pPr>
        <w:contextualSpacing/>
        <w:jc w:val="center"/>
        <w:rPr>
          <w:rFonts w:ascii="Times New Roman" w:hAnsi="Times New Roman"/>
          <w:color w:val="000000" w:themeColor="text1"/>
          <w:sz w:val="24"/>
          <w:szCs w:val="24"/>
        </w:rPr>
      </w:pPr>
    </w:p>
    <w:tbl>
      <w:tblPr>
        <w:tblW w:w="10129" w:type="dxa"/>
        <w:tblInd w:w="-213" w:type="dxa"/>
        <w:tblLayout w:type="fixed"/>
        <w:tblCellMar>
          <w:left w:w="70" w:type="dxa"/>
          <w:right w:w="70" w:type="dxa"/>
        </w:tblCellMar>
        <w:tblLook w:val="04A0" w:firstRow="1" w:lastRow="0" w:firstColumn="1" w:lastColumn="0" w:noHBand="0" w:noVBand="1"/>
      </w:tblPr>
      <w:tblGrid>
        <w:gridCol w:w="710"/>
        <w:gridCol w:w="4394"/>
        <w:gridCol w:w="1134"/>
        <w:gridCol w:w="1417"/>
        <w:gridCol w:w="1131"/>
        <w:gridCol w:w="1343"/>
      </w:tblGrid>
      <w:tr w:rsidR="00033834" w:rsidRPr="00033834" w14:paraId="76696B25" w14:textId="77777777" w:rsidTr="0092620E">
        <w:trPr>
          <w:trHeight w:val="753"/>
        </w:trPr>
        <w:tc>
          <w:tcPr>
            <w:tcW w:w="710" w:type="dxa"/>
            <w:tcBorders>
              <w:top w:val="single" w:sz="6" w:space="0" w:color="000000"/>
              <w:left w:val="single" w:sz="6" w:space="0" w:color="000000"/>
              <w:bottom w:val="single" w:sz="6" w:space="0" w:color="000000"/>
              <w:right w:val="single" w:sz="6" w:space="0" w:color="000000"/>
            </w:tcBorders>
          </w:tcPr>
          <w:p w14:paraId="3AEAF10E"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w:t>
            </w:r>
          </w:p>
          <w:p w14:paraId="622E7C2D"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п/п</w:t>
            </w:r>
          </w:p>
        </w:tc>
        <w:tc>
          <w:tcPr>
            <w:tcW w:w="4394" w:type="dxa"/>
            <w:tcBorders>
              <w:top w:val="single" w:sz="6" w:space="0" w:color="000000"/>
              <w:left w:val="single" w:sz="6" w:space="0" w:color="000000"/>
              <w:bottom w:val="single" w:sz="6" w:space="0" w:color="000000"/>
              <w:right w:val="single" w:sz="6" w:space="0" w:color="000000"/>
            </w:tcBorders>
          </w:tcPr>
          <w:p w14:paraId="2C5EBF3D" w14:textId="77777777" w:rsidR="00033834" w:rsidRPr="00033834" w:rsidRDefault="00033834" w:rsidP="00033834">
            <w:pPr>
              <w:contextualSpacing/>
              <w:jc w:val="center"/>
              <w:rPr>
                <w:rFonts w:ascii="Times New Roman" w:hAnsi="Times New Roman"/>
                <w:color w:val="000000" w:themeColor="text1"/>
                <w:sz w:val="24"/>
                <w:szCs w:val="24"/>
              </w:rPr>
            </w:pPr>
          </w:p>
          <w:p w14:paraId="49DB486C"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Наименование услуги</w:t>
            </w:r>
          </w:p>
        </w:tc>
        <w:tc>
          <w:tcPr>
            <w:tcW w:w="1134" w:type="dxa"/>
            <w:tcBorders>
              <w:top w:val="single" w:sz="6" w:space="0" w:color="000000"/>
              <w:left w:val="single" w:sz="6" w:space="0" w:color="000000"/>
              <w:bottom w:val="single" w:sz="6" w:space="0" w:color="000000"/>
              <w:right w:val="single" w:sz="6" w:space="0" w:color="000000"/>
            </w:tcBorders>
          </w:tcPr>
          <w:p w14:paraId="7C763916" w14:textId="77777777" w:rsidR="00033834" w:rsidRPr="00033834" w:rsidRDefault="00033834" w:rsidP="00033834">
            <w:pPr>
              <w:contextualSpacing/>
              <w:jc w:val="center"/>
              <w:rPr>
                <w:rFonts w:ascii="Times New Roman" w:hAnsi="Times New Roman"/>
                <w:color w:val="000000" w:themeColor="text1"/>
                <w:sz w:val="24"/>
                <w:szCs w:val="24"/>
              </w:rPr>
            </w:pPr>
          </w:p>
          <w:p w14:paraId="5E7909BC"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Ед. изм.</w:t>
            </w:r>
          </w:p>
          <w:p w14:paraId="64775E2A" w14:textId="77777777" w:rsidR="00033834" w:rsidRPr="00033834" w:rsidRDefault="00033834" w:rsidP="00033834">
            <w:pPr>
              <w:contextualSpacing/>
              <w:jc w:val="center"/>
              <w:rPr>
                <w:rFonts w:ascii="Times New Roman" w:hAnsi="Times New Roman"/>
                <w:color w:val="000000" w:themeColor="text1"/>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52646E8A"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 xml:space="preserve">Цена </w:t>
            </w:r>
            <w:r w:rsidRPr="00033834">
              <w:rPr>
                <w:rFonts w:ascii="Times New Roman" w:hAnsi="Times New Roman"/>
                <w:color w:val="000000" w:themeColor="text1"/>
                <w:sz w:val="24"/>
                <w:szCs w:val="24"/>
              </w:rPr>
              <w:br/>
              <w:t>за ед. в руб.(месяц)</w:t>
            </w:r>
          </w:p>
        </w:tc>
        <w:tc>
          <w:tcPr>
            <w:tcW w:w="1131" w:type="dxa"/>
            <w:tcBorders>
              <w:top w:val="single" w:sz="6" w:space="0" w:color="000000"/>
              <w:left w:val="single" w:sz="6" w:space="0" w:color="000000"/>
              <w:bottom w:val="single" w:sz="6" w:space="0" w:color="000000"/>
              <w:right w:val="single" w:sz="6" w:space="0" w:color="000000"/>
            </w:tcBorders>
          </w:tcPr>
          <w:p w14:paraId="71F17294"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Кол-во месяцев</w:t>
            </w:r>
          </w:p>
        </w:tc>
        <w:tc>
          <w:tcPr>
            <w:tcW w:w="1343" w:type="dxa"/>
            <w:tcBorders>
              <w:top w:val="single" w:sz="6" w:space="0" w:color="000000"/>
              <w:left w:val="single" w:sz="6" w:space="0" w:color="000000"/>
              <w:bottom w:val="single" w:sz="6" w:space="0" w:color="000000"/>
              <w:right w:val="single" w:sz="6" w:space="0" w:color="000000"/>
            </w:tcBorders>
          </w:tcPr>
          <w:p w14:paraId="56C59EC9"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 xml:space="preserve">Сумма </w:t>
            </w:r>
            <w:r w:rsidRPr="00033834">
              <w:rPr>
                <w:rFonts w:ascii="Times New Roman" w:hAnsi="Times New Roman"/>
                <w:color w:val="000000" w:themeColor="text1"/>
                <w:sz w:val="24"/>
                <w:szCs w:val="24"/>
              </w:rPr>
              <w:br/>
              <w:t>в руб.</w:t>
            </w:r>
          </w:p>
        </w:tc>
      </w:tr>
      <w:tr w:rsidR="00033834" w:rsidRPr="00033834" w14:paraId="55B22A1E" w14:textId="77777777" w:rsidTr="0092620E">
        <w:trPr>
          <w:trHeight w:val="1887"/>
        </w:trPr>
        <w:tc>
          <w:tcPr>
            <w:tcW w:w="710" w:type="dxa"/>
            <w:tcBorders>
              <w:top w:val="single" w:sz="6" w:space="0" w:color="000000"/>
              <w:left w:val="single" w:sz="6" w:space="0" w:color="000000"/>
              <w:bottom w:val="single" w:sz="6" w:space="0" w:color="000000"/>
              <w:right w:val="single" w:sz="6" w:space="0" w:color="000000"/>
            </w:tcBorders>
          </w:tcPr>
          <w:p w14:paraId="45405A62" w14:textId="77777777" w:rsidR="00033834" w:rsidRPr="00033834" w:rsidRDefault="00033834" w:rsidP="00033834">
            <w:pPr>
              <w:contextualSpacing/>
              <w:jc w:val="center"/>
              <w:rPr>
                <w:rFonts w:ascii="Times New Roman" w:hAnsi="Times New Roman"/>
                <w:color w:val="000000" w:themeColor="text1"/>
                <w:sz w:val="24"/>
                <w:szCs w:val="24"/>
              </w:rPr>
            </w:pPr>
          </w:p>
          <w:p w14:paraId="50D849D3" w14:textId="77777777" w:rsidR="00033834" w:rsidRPr="00033834" w:rsidRDefault="00033834" w:rsidP="00033834">
            <w:pPr>
              <w:contextualSpacing/>
              <w:jc w:val="center"/>
              <w:rPr>
                <w:rFonts w:ascii="Times New Roman" w:hAnsi="Times New Roman"/>
                <w:color w:val="000000" w:themeColor="text1"/>
                <w:sz w:val="24"/>
                <w:szCs w:val="24"/>
              </w:rPr>
            </w:pPr>
          </w:p>
          <w:p w14:paraId="149516E5" w14:textId="77777777" w:rsidR="00033834" w:rsidRPr="00033834" w:rsidRDefault="00033834" w:rsidP="00033834">
            <w:pPr>
              <w:contextualSpacing/>
              <w:jc w:val="center"/>
              <w:rPr>
                <w:rFonts w:ascii="Times New Roman" w:hAnsi="Times New Roman"/>
                <w:color w:val="000000" w:themeColor="text1"/>
                <w:sz w:val="24"/>
                <w:szCs w:val="24"/>
              </w:rPr>
            </w:pPr>
          </w:p>
          <w:p w14:paraId="369C109B"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1</w:t>
            </w:r>
          </w:p>
        </w:tc>
        <w:tc>
          <w:tcPr>
            <w:tcW w:w="4394" w:type="dxa"/>
            <w:tcBorders>
              <w:top w:val="single" w:sz="6" w:space="0" w:color="000000"/>
              <w:left w:val="single" w:sz="6" w:space="0" w:color="000000"/>
              <w:bottom w:val="single" w:sz="6" w:space="0" w:color="000000"/>
              <w:right w:val="single" w:sz="6" w:space="0" w:color="000000"/>
            </w:tcBorders>
          </w:tcPr>
          <w:p w14:paraId="1C35D3BE" w14:textId="77777777" w:rsidR="00033834" w:rsidRPr="00033834" w:rsidRDefault="00033834" w:rsidP="00033834">
            <w:pPr>
              <w:contextualSpacing/>
              <w:jc w:val="center"/>
              <w:rPr>
                <w:rFonts w:ascii="Times New Roman" w:hAnsi="Times New Roman"/>
                <w:color w:val="000000" w:themeColor="text1"/>
              </w:rPr>
            </w:pPr>
          </w:p>
          <w:p w14:paraId="5808D3CC" w14:textId="77777777" w:rsidR="00033834" w:rsidRPr="00033834" w:rsidRDefault="00033834" w:rsidP="00033834">
            <w:pPr>
              <w:contextualSpacing/>
              <w:jc w:val="center"/>
              <w:rPr>
                <w:rFonts w:ascii="Times New Roman" w:hAnsi="Times New Roman"/>
                <w:color w:val="000000" w:themeColor="text1"/>
                <w:sz w:val="16"/>
                <w:szCs w:val="16"/>
              </w:rPr>
            </w:pPr>
            <w:r w:rsidRPr="00033834">
              <w:rPr>
                <w:rFonts w:ascii="Times New Roman" w:hAnsi="Times New Roman"/>
                <w:color w:val="000000" w:themeColor="text1"/>
                <w:sz w:val="24"/>
                <w:szCs w:val="24"/>
              </w:rPr>
              <w:t xml:space="preserve">Оказание услуг по  информационному сопровождению сайта </w:t>
            </w:r>
            <w:r w:rsidRPr="00033834">
              <w:rPr>
                <w:rFonts w:ascii="Times New Roman" w:hAnsi="Times New Roman"/>
                <w:color w:val="000000" w:themeColor="text1"/>
                <w:sz w:val="24"/>
                <w:szCs w:val="24"/>
                <w:highlight w:val="yellow"/>
              </w:rPr>
              <w:t>БУ «________________________»</w:t>
            </w:r>
          </w:p>
        </w:tc>
        <w:tc>
          <w:tcPr>
            <w:tcW w:w="1134" w:type="dxa"/>
            <w:tcBorders>
              <w:top w:val="single" w:sz="6" w:space="0" w:color="000000"/>
              <w:left w:val="single" w:sz="6" w:space="0" w:color="000000"/>
              <w:bottom w:val="single" w:sz="6" w:space="0" w:color="000000"/>
              <w:right w:val="single" w:sz="6" w:space="0" w:color="000000"/>
            </w:tcBorders>
          </w:tcPr>
          <w:p w14:paraId="65B226A7" w14:textId="77777777" w:rsidR="00033834" w:rsidRPr="00033834" w:rsidRDefault="00033834" w:rsidP="00033834">
            <w:pPr>
              <w:contextualSpacing/>
              <w:jc w:val="center"/>
              <w:rPr>
                <w:rFonts w:ascii="Times New Roman" w:hAnsi="Times New Roman"/>
                <w:color w:val="000000" w:themeColor="text1"/>
                <w:sz w:val="24"/>
                <w:szCs w:val="24"/>
              </w:rPr>
            </w:pPr>
          </w:p>
          <w:p w14:paraId="7E81C3EF" w14:textId="77777777" w:rsidR="00033834" w:rsidRPr="00033834" w:rsidRDefault="00033834" w:rsidP="00033834">
            <w:pPr>
              <w:contextualSpacing/>
              <w:jc w:val="center"/>
              <w:rPr>
                <w:rFonts w:ascii="Times New Roman" w:hAnsi="Times New Roman"/>
                <w:color w:val="000000" w:themeColor="text1"/>
                <w:sz w:val="24"/>
                <w:szCs w:val="24"/>
              </w:rPr>
            </w:pPr>
          </w:p>
          <w:p w14:paraId="53469DE9" w14:textId="77777777" w:rsidR="00033834" w:rsidRPr="00033834" w:rsidRDefault="00033834" w:rsidP="00033834">
            <w:pPr>
              <w:contextualSpacing/>
              <w:jc w:val="center"/>
              <w:rPr>
                <w:rFonts w:ascii="Times New Roman" w:hAnsi="Times New Roman"/>
                <w:color w:val="000000" w:themeColor="text1"/>
                <w:sz w:val="24"/>
                <w:szCs w:val="24"/>
              </w:rPr>
            </w:pPr>
          </w:p>
          <w:p w14:paraId="5724D7AC" w14:textId="77777777" w:rsidR="00033834" w:rsidRPr="00033834" w:rsidRDefault="00033834" w:rsidP="00033834">
            <w:pPr>
              <w:contextualSpacing/>
              <w:jc w:val="center"/>
              <w:rPr>
                <w:rFonts w:ascii="Times New Roman" w:hAnsi="Times New Roman"/>
                <w:color w:val="000000" w:themeColor="text1"/>
                <w:sz w:val="24"/>
                <w:szCs w:val="24"/>
              </w:rPr>
            </w:pPr>
            <w:r w:rsidRPr="00033834">
              <w:rPr>
                <w:rFonts w:ascii="Times New Roman" w:hAnsi="Times New Roman"/>
                <w:color w:val="000000" w:themeColor="text1"/>
                <w:sz w:val="24"/>
                <w:szCs w:val="24"/>
              </w:rPr>
              <w:t>месяц</w:t>
            </w:r>
          </w:p>
          <w:p w14:paraId="3B72CE22" w14:textId="77777777" w:rsidR="00033834" w:rsidRPr="00033834" w:rsidRDefault="00033834" w:rsidP="00033834">
            <w:pPr>
              <w:contextualSpacing/>
              <w:jc w:val="center"/>
              <w:rPr>
                <w:rFonts w:ascii="Times New Roman" w:hAnsi="Times New Roman"/>
                <w:color w:val="000000" w:themeColor="text1"/>
                <w:sz w:val="16"/>
                <w:szCs w:val="16"/>
              </w:rPr>
            </w:pPr>
          </w:p>
          <w:p w14:paraId="3E5AB05D" w14:textId="77777777" w:rsidR="00033834" w:rsidRPr="00033834" w:rsidRDefault="00033834" w:rsidP="00033834">
            <w:pPr>
              <w:contextualSpacing/>
              <w:jc w:val="center"/>
              <w:rPr>
                <w:rFonts w:ascii="Times New Roman" w:hAnsi="Times New Roman"/>
                <w:color w:val="000000" w:themeColor="text1"/>
                <w:sz w:val="24"/>
                <w:szCs w:val="24"/>
              </w:rPr>
            </w:pPr>
          </w:p>
          <w:p w14:paraId="382CBA99" w14:textId="77777777" w:rsidR="00033834" w:rsidRPr="00033834" w:rsidRDefault="00033834" w:rsidP="00033834">
            <w:pPr>
              <w:contextualSpacing/>
              <w:jc w:val="center"/>
              <w:rPr>
                <w:rFonts w:ascii="Times New Roman" w:hAnsi="Times New Roman"/>
                <w:color w:val="000000" w:themeColor="text1"/>
                <w:sz w:val="24"/>
                <w:szCs w:val="24"/>
              </w:rPr>
            </w:pPr>
          </w:p>
        </w:tc>
        <w:tc>
          <w:tcPr>
            <w:tcW w:w="1417" w:type="dxa"/>
            <w:tcBorders>
              <w:top w:val="single" w:sz="6" w:space="0" w:color="000000"/>
              <w:left w:val="single" w:sz="6" w:space="0" w:color="000000"/>
              <w:bottom w:val="single" w:sz="6" w:space="0" w:color="000000"/>
              <w:right w:val="single" w:sz="6" w:space="0" w:color="000000"/>
            </w:tcBorders>
          </w:tcPr>
          <w:p w14:paraId="26FF5F1E" w14:textId="77777777" w:rsidR="00033834" w:rsidRPr="00033834" w:rsidRDefault="00033834" w:rsidP="00033834">
            <w:pPr>
              <w:contextualSpacing/>
              <w:jc w:val="center"/>
              <w:rPr>
                <w:rFonts w:ascii="Times New Roman" w:hAnsi="Times New Roman"/>
                <w:color w:val="000000" w:themeColor="text1"/>
                <w:sz w:val="16"/>
                <w:szCs w:val="16"/>
              </w:rPr>
            </w:pPr>
          </w:p>
        </w:tc>
        <w:tc>
          <w:tcPr>
            <w:tcW w:w="1131" w:type="dxa"/>
            <w:tcBorders>
              <w:top w:val="single" w:sz="6" w:space="0" w:color="000000"/>
              <w:left w:val="single" w:sz="6" w:space="0" w:color="000000"/>
              <w:bottom w:val="single" w:sz="6" w:space="0" w:color="000000"/>
              <w:right w:val="single" w:sz="6" w:space="0" w:color="000000"/>
            </w:tcBorders>
          </w:tcPr>
          <w:p w14:paraId="2DF0CC14" w14:textId="77777777" w:rsidR="00033834" w:rsidRPr="00033834" w:rsidRDefault="00033834" w:rsidP="00033834">
            <w:pPr>
              <w:contextualSpacing/>
              <w:jc w:val="center"/>
              <w:rPr>
                <w:rFonts w:ascii="Times New Roman" w:hAnsi="Times New Roman"/>
                <w:color w:val="000000" w:themeColor="text1"/>
                <w:sz w:val="24"/>
                <w:szCs w:val="24"/>
              </w:rPr>
            </w:pPr>
          </w:p>
        </w:tc>
        <w:tc>
          <w:tcPr>
            <w:tcW w:w="1343" w:type="dxa"/>
            <w:tcBorders>
              <w:top w:val="single" w:sz="6" w:space="0" w:color="000000"/>
              <w:left w:val="single" w:sz="6" w:space="0" w:color="000000"/>
              <w:bottom w:val="single" w:sz="6" w:space="0" w:color="000000"/>
              <w:right w:val="single" w:sz="6" w:space="0" w:color="000000"/>
            </w:tcBorders>
          </w:tcPr>
          <w:p w14:paraId="09D1EE5D" w14:textId="77777777" w:rsidR="00033834" w:rsidRPr="00033834" w:rsidRDefault="00033834" w:rsidP="00033834">
            <w:pPr>
              <w:contextualSpacing/>
              <w:jc w:val="center"/>
              <w:rPr>
                <w:rFonts w:ascii="Times New Roman" w:hAnsi="Times New Roman"/>
                <w:color w:val="000000" w:themeColor="text1"/>
                <w:sz w:val="24"/>
                <w:szCs w:val="24"/>
              </w:rPr>
            </w:pPr>
          </w:p>
        </w:tc>
      </w:tr>
      <w:tr w:rsidR="00033834" w:rsidRPr="00033834" w14:paraId="02AF8F89" w14:textId="77777777" w:rsidTr="0092620E">
        <w:trPr>
          <w:trHeight w:val="248"/>
        </w:trPr>
        <w:tc>
          <w:tcPr>
            <w:tcW w:w="8786" w:type="dxa"/>
            <w:gridSpan w:val="5"/>
            <w:tcBorders>
              <w:top w:val="single" w:sz="6" w:space="0" w:color="000000"/>
              <w:left w:val="single" w:sz="6" w:space="0" w:color="000000"/>
              <w:bottom w:val="single" w:sz="6" w:space="0" w:color="000000"/>
              <w:right w:val="single" w:sz="6" w:space="0" w:color="000000"/>
            </w:tcBorders>
          </w:tcPr>
          <w:p w14:paraId="2F06B3EA" w14:textId="77777777" w:rsidR="00033834" w:rsidRPr="00033834" w:rsidRDefault="00033834" w:rsidP="00033834">
            <w:pPr>
              <w:contextualSpacing/>
              <w:jc w:val="right"/>
              <w:rPr>
                <w:rFonts w:ascii="Times New Roman" w:hAnsi="Times New Roman"/>
                <w:color w:val="000000" w:themeColor="text1"/>
                <w:sz w:val="24"/>
                <w:szCs w:val="24"/>
                <w:lang w:val="en-US"/>
              </w:rPr>
            </w:pPr>
            <w:r w:rsidRPr="00033834">
              <w:rPr>
                <w:rFonts w:ascii="Times New Roman" w:hAnsi="Times New Roman"/>
                <w:b/>
                <w:color w:val="000000" w:themeColor="text1"/>
                <w:sz w:val="24"/>
                <w:szCs w:val="24"/>
              </w:rPr>
              <w:t>Итого:</w:t>
            </w:r>
          </w:p>
        </w:tc>
        <w:tc>
          <w:tcPr>
            <w:tcW w:w="1343" w:type="dxa"/>
            <w:tcBorders>
              <w:top w:val="single" w:sz="6" w:space="0" w:color="000000"/>
              <w:left w:val="single" w:sz="6" w:space="0" w:color="000000"/>
              <w:bottom w:val="single" w:sz="6" w:space="0" w:color="000000"/>
              <w:right w:val="single" w:sz="6" w:space="0" w:color="000000"/>
            </w:tcBorders>
          </w:tcPr>
          <w:p w14:paraId="2F30EAE1" w14:textId="77777777" w:rsidR="00033834" w:rsidRPr="00033834" w:rsidRDefault="00033834" w:rsidP="00033834">
            <w:pPr>
              <w:contextualSpacing/>
              <w:jc w:val="center"/>
              <w:rPr>
                <w:rFonts w:ascii="Times New Roman" w:hAnsi="Times New Roman"/>
                <w:b/>
                <w:color w:val="000000" w:themeColor="text1"/>
                <w:sz w:val="24"/>
                <w:szCs w:val="24"/>
              </w:rPr>
            </w:pPr>
          </w:p>
        </w:tc>
      </w:tr>
      <w:tr w:rsidR="00033834" w:rsidRPr="00033834" w14:paraId="6FC9E98B" w14:textId="77777777" w:rsidTr="0092620E">
        <w:trPr>
          <w:trHeight w:val="238"/>
        </w:trPr>
        <w:tc>
          <w:tcPr>
            <w:tcW w:w="8786" w:type="dxa"/>
            <w:gridSpan w:val="5"/>
            <w:tcBorders>
              <w:top w:val="single" w:sz="6" w:space="0" w:color="000000"/>
              <w:left w:val="single" w:sz="6" w:space="0" w:color="000000"/>
              <w:bottom w:val="single" w:sz="6" w:space="0" w:color="000000"/>
              <w:right w:val="single" w:sz="6" w:space="0" w:color="000000"/>
            </w:tcBorders>
          </w:tcPr>
          <w:p w14:paraId="24222D6C" w14:textId="77777777" w:rsidR="00033834" w:rsidRPr="00033834" w:rsidRDefault="00033834" w:rsidP="00033834">
            <w:pPr>
              <w:contextualSpacing/>
              <w:jc w:val="right"/>
              <w:rPr>
                <w:rFonts w:ascii="Times New Roman" w:hAnsi="Times New Roman"/>
                <w:color w:val="000000" w:themeColor="text1"/>
                <w:sz w:val="24"/>
                <w:szCs w:val="24"/>
              </w:rPr>
            </w:pPr>
            <w:r w:rsidRPr="00033834">
              <w:rPr>
                <w:rFonts w:ascii="Times New Roman" w:hAnsi="Times New Roman"/>
                <w:b/>
                <w:color w:val="000000" w:themeColor="text1"/>
                <w:sz w:val="24"/>
                <w:szCs w:val="24"/>
              </w:rPr>
              <w:t>В том числе НДС (20 %):</w:t>
            </w:r>
          </w:p>
        </w:tc>
        <w:tc>
          <w:tcPr>
            <w:tcW w:w="1343" w:type="dxa"/>
            <w:tcBorders>
              <w:top w:val="single" w:sz="6" w:space="0" w:color="000000"/>
              <w:left w:val="single" w:sz="6" w:space="0" w:color="000000"/>
              <w:bottom w:val="single" w:sz="6" w:space="0" w:color="000000"/>
              <w:right w:val="single" w:sz="6" w:space="0" w:color="000000"/>
            </w:tcBorders>
          </w:tcPr>
          <w:p w14:paraId="4E3559FC" w14:textId="77777777" w:rsidR="00033834" w:rsidRPr="00033834" w:rsidRDefault="00033834" w:rsidP="00033834">
            <w:pPr>
              <w:contextualSpacing/>
              <w:jc w:val="center"/>
              <w:rPr>
                <w:rFonts w:ascii="Times New Roman" w:hAnsi="Times New Roman"/>
                <w:b/>
                <w:color w:val="000000" w:themeColor="text1"/>
                <w:sz w:val="24"/>
                <w:szCs w:val="24"/>
              </w:rPr>
            </w:pPr>
          </w:p>
        </w:tc>
      </w:tr>
    </w:tbl>
    <w:p w14:paraId="301160E6" w14:textId="77777777" w:rsidR="00033834" w:rsidRPr="00033834" w:rsidRDefault="00033834" w:rsidP="00033834">
      <w:pPr>
        <w:contextualSpacing/>
        <w:jc w:val="center"/>
        <w:rPr>
          <w:rFonts w:ascii="Times New Roman" w:hAnsi="Times New Roman"/>
          <w:color w:val="000000" w:themeColor="text1"/>
          <w:sz w:val="24"/>
          <w:szCs w:val="24"/>
        </w:rPr>
      </w:pPr>
    </w:p>
    <w:p w14:paraId="25BF2482" w14:textId="77777777" w:rsidR="00033834" w:rsidRPr="00033834" w:rsidRDefault="00033834" w:rsidP="00033834">
      <w:pPr>
        <w:tabs>
          <w:tab w:val="left" w:pos="405"/>
        </w:tabs>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ab/>
      </w:r>
    </w:p>
    <w:p w14:paraId="30E8579C" w14:textId="77777777" w:rsidR="00033834" w:rsidRPr="00033834" w:rsidRDefault="00033834" w:rsidP="00033834">
      <w:pPr>
        <w:tabs>
          <w:tab w:val="left" w:pos="405"/>
        </w:tabs>
        <w:contextualSpacing/>
        <w:rPr>
          <w:rFonts w:ascii="Times New Roman" w:hAnsi="Times New Roman"/>
          <w:color w:val="000000" w:themeColor="text1"/>
          <w:sz w:val="24"/>
          <w:szCs w:val="24"/>
        </w:rPr>
      </w:pPr>
    </w:p>
    <w:p w14:paraId="5C75C0FB" w14:textId="77777777" w:rsidR="00033834" w:rsidRPr="00033834" w:rsidRDefault="00033834" w:rsidP="00033834">
      <w:pPr>
        <w:contextualSpacing/>
        <w:jc w:val="center"/>
        <w:rPr>
          <w:rFonts w:ascii="Times New Roman" w:hAnsi="Times New Roman"/>
          <w:color w:val="000000" w:themeColor="text1"/>
          <w:sz w:val="24"/>
          <w:szCs w:val="24"/>
        </w:rPr>
      </w:pPr>
    </w:p>
    <w:p w14:paraId="2C7937B3" w14:textId="77777777" w:rsidR="00033834" w:rsidRPr="00033834" w:rsidRDefault="00033834" w:rsidP="00033834">
      <w:pPr>
        <w:tabs>
          <w:tab w:val="left" w:pos="315"/>
        </w:tabs>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ab/>
      </w:r>
    </w:p>
    <w:tbl>
      <w:tblPr>
        <w:tblW w:w="9570" w:type="dxa"/>
        <w:tblLayout w:type="fixed"/>
        <w:tblLook w:val="0000" w:firstRow="0" w:lastRow="0" w:firstColumn="0" w:lastColumn="0" w:noHBand="0" w:noVBand="0"/>
      </w:tblPr>
      <w:tblGrid>
        <w:gridCol w:w="4785"/>
        <w:gridCol w:w="4785"/>
      </w:tblGrid>
      <w:tr w:rsidR="00033834" w:rsidRPr="00033834" w14:paraId="7BC07C64" w14:textId="77777777" w:rsidTr="0092620E">
        <w:trPr>
          <w:trHeight w:val="70"/>
        </w:trPr>
        <w:tc>
          <w:tcPr>
            <w:tcW w:w="4785" w:type="dxa"/>
          </w:tcPr>
          <w:p w14:paraId="415A91B0" w14:textId="77777777" w:rsidR="00033834" w:rsidRPr="00033834" w:rsidRDefault="00033834" w:rsidP="00033834">
            <w:pPr>
              <w:tabs>
                <w:tab w:val="right" w:pos="4569"/>
              </w:tabs>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Исполнитель:</w:t>
            </w:r>
          </w:p>
          <w:p w14:paraId="4A93E79A" w14:textId="77777777" w:rsidR="00033834" w:rsidRPr="00033834" w:rsidRDefault="00033834" w:rsidP="00033834">
            <w:pPr>
              <w:tabs>
                <w:tab w:val="right" w:pos="4569"/>
              </w:tabs>
              <w:contextualSpacing/>
              <w:rPr>
                <w:rFonts w:ascii="Times New Roman" w:hAnsi="Times New Roman"/>
                <w:color w:val="000000" w:themeColor="text1"/>
                <w:sz w:val="24"/>
                <w:szCs w:val="24"/>
              </w:rPr>
            </w:pPr>
          </w:p>
          <w:p w14:paraId="2728D08B" w14:textId="77777777" w:rsidR="00033834" w:rsidRPr="00033834" w:rsidRDefault="00033834" w:rsidP="00033834">
            <w:pPr>
              <w:tabs>
                <w:tab w:val="right" w:pos="4569"/>
              </w:tabs>
              <w:contextualSpacing/>
              <w:rPr>
                <w:rFonts w:ascii="Times New Roman" w:hAnsi="Times New Roman"/>
                <w:color w:val="000000" w:themeColor="text1"/>
                <w:sz w:val="24"/>
                <w:szCs w:val="24"/>
              </w:rPr>
            </w:pPr>
          </w:p>
          <w:p w14:paraId="63D536EA" w14:textId="77777777" w:rsidR="00033834" w:rsidRPr="00033834" w:rsidRDefault="00033834" w:rsidP="00033834">
            <w:pPr>
              <w:tabs>
                <w:tab w:val="right" w:pos="4569"/>
              </w:tabs>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___________________ / /</w:t>
            </w:r>
          </w:p>
          <w:p w14:paraId="05A8A7B9" w14:textId="77777777" w:rsidR="00033834" w:rsidRPr="00033834" w:rsidRDefault="00033834" w:rsidP="00033834">
            <w:pPr>
              <w:contextualSpacing/>
              <w:rPr>
                <w:rFonts w:ascii="Times New Roman" w:hAnsi="Times New Roman"/>
                <w:color w:val="000000" w:themeColor="text1"/>
                <w:sz w:val="24"/>
                <w:szCs w:val="24"/>
              </w:rPr>
            </w:pPr>
          </w:p>
          <w:p w14:paraId="32370939" w14:textId="77777777" w:rsidR="00033834" w:rsidRPr="00033834" w:rsidRDefault="00033834" w:rsidP="00033834">
            <w:pPr>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М.П.</w:t>
            </w:r>
          </w:p>
        </w:tc>
        <w:tc>
          <w:tcPr>
            <w:tcW w:w="4785" w:type="dxa"/>
          </w:tcPr>
          <w:p w14:paraId="04699F36" w14:textId="77777777" w:rsidR="00033834" w:rsidRPr="00033834" w:rsidRDefault="00033834" w:rsidP="00033834">
            <w:pPr>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Заказчик:</w:t>
            </w:r>
          </w:p>
          <w:p w14:paraId="630D8360" w14:textId="77777777" w:rsidR="00033834" w:rsidRPr="00033834" w:rsidRDefault="00033834" w:rsidP="00033834">
            <w:pPr>
              <w:contextualSpacing/>
              <w:rPr>
                <w:rFonts w:ascii="Times New Roman" w:hAnsi="Times New Roman"/>
                <w:color w:val="000000" w:themeColor="text1"/>
                <w:sz w:val="24"/>
                <w:szCs w:val="24"/>
              </w:rPr>
            </w:pPr>
          </w:p>
          <w:p w14:paraId="1875F2E3" w14:textId="77777777" w:rsidR="00033834" w:rsidRPr="00033834" w:rsidRDefault="00033834" w:rsidP="00033834">
            <w:pPr>
              <w:contextualSpacing/>
              <w:rPr>
                <w:rFonts w:ascii="Times New Roman" w:hAnsi="Times New Roman"/>
                <w:color w:val="000000" w:themeColor="text1"/>
                <w:sz w:val="24"/>
                <w:szCs w:val="24"/>
              </w:rPr>
            </w:pPr>
          </w:p>
          <w:p w14:paraId="7FF3AF59" w14:textId="77777777" w:rsidR="00033834" w:rsidRPr="00033834" w:rsidRDefault="00033834" w:rsidP="00033834">
            <w:pPr>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 xml:space="preserve">_________________ / </w:t>
            </w:r>
            <w:r w:rsidRPr="00033834">
              <w:rPr>
                <w:rFonts w:ascii="Times New Roman" w:hAnsi="Times New Roman"/>
                <w:color w:val="000000" w:themeColor="text1"/>
                <w:sz w:val="24"/>
                <w:szCs w:val="24"/>
                <w:highlight w:val="yellow"/>
              </w:rPr>
              <w:t>______________</w:t>
            </w:r>
            <w:r w:rsidRPr="00033834">
              <w:rPr>
                <w:rFonts w:ascii="Times New Roman" w:hAnsi="Times New Roman"/>
                <w:color w:val="000000" w:themeColor="text1"/>
                <w:sz w:val="24"/>
                <w:szCs w:val="24"/>
              </w:rPr>
              <w:t xml:space="preserve"> /</w:t>
            </w:r>
          </w:p>
          <w:p w14:paraId="429AF513" w14:textId="77777777" w:rsidR="00033834" w:rsidRPr="00033834" w:rsidRDefault="00033834" w:rsidP="00033834">
            <w:pPr>
              <w:contextualSpacing/>
              <w:rPr>
                <w:rFonts w:ascii="Times New Roman" w:hAnsi="Times New Roman"/>
                <w:color w:val="000000" w:themeColor="text1"/>
                <w:sz w:val="24"/>
                <w:szCs w:val="24"/>
              </w:rPr>
            </w:pPr>
          </w:p>
          <w:p w14:paraId="4DB8AA99" w14:textId="77777777" w:rsidR="00033834" w:rsidRPr="00033834" w:rsidRDefault="00033834" w:rsidP="00033834">
            <w:pPr>
              <w:contextualSpacing/>
              <w:rPr>
                <w:rFonts w:ascii="Times New Roman" w:hAnsi="Times New Roman"/>
                <w:color w:val="000000" w:themeColor="text1"/>
                <w:sz w:val="24"/>
                <w:szCs w:val="24"/>
              </w:rPr>
            </w:pPr>
            <w:r w:rsidRPr="00033834">
              <w:rPr>
                <w:rFonts w:ascii="Times New Roman" w:hAnsi="Times New Roman"/>
                <w:color w:val="000000" w:themeColor="text1"/>
                <w:sz w:val="24"/>
                <w:szCs w:val="24"/>
              </w:rPr>
              <w:t>М.П.</w:t>
            </w:r>
          </w:p>
          <w:p w14:paraId="4075A179" w14:textId="77777777" w:rsidR="00033834" w:rsidRPr="00033834" w:rsidRDefault="00033834" w:rsidP="00033834">
            <w:pPr>
              <w:contextualSpacing/>
              <w:rPr>
                <w:rFonts w:ascii="Times New Roman" w:hAnsi="Times New Roman"/>
                <w:color w:val="000000" w:themeColor="text1"/>
                <w:sz w:val="24"/>
                <w:szCs w:val="24"/>
              </w:rPr>
            </w:pPr>
          </w:p>
        </w:tc>
      </w:tr>
    </w:tbl>
    <w:p w14:paraId="2270F593" w14:textId="77777777" w:rsidR="00033834" w:rsidRDefault="00033834" w:rsidP="00033834">
      <w:pPr>
        <w:tabs>
          <w:tab w:val="left" w:pos="315"/>
        </w:tabs>
        <w:spacing w:line="240" w:lineRule="auto"/>
        <w:rPr>
          <w:sz w:val="24"/>
          <w:szCs w:val="24"/>
        </w:rPr>
      </w:pPr>
    </w:p>
    <w:p w14:paraId="6289DBF2" w14:textId="77777777" w:rsidR="00033834" w:rsidRDefault="00033834" w:rsidP="00033834">
      <w:pPr>
        <w:spacing w:line="240" w:lineRule="auto"/>
        <w:rPr>
          <w:sz w:val="24"/>
          <w:szCs w:val="24"/>
        </w:rPr>
      </w:pPr>
    </w:p>
    <w:p w14:paraId="199FB2CE" w14:textId="77777777" w:rsidR="00033834" w:rsidRDefault="00033834" w:rsidP="00033834">
      <w:pPr>
        <w:spacing w:line="240" w:lineRule="auto"/>
        <w:rPr>
          <w:sz w:val="24"/>
          <w:szCs w:val="24"/>
        </w:rPr>
      </w:pPr>
    </w:p>
    <w:p w14:paraId="1E9B3E30" w14:textId="77777777" w:rsidR="00033834" w:rsidRDefault="00033834" w:rsidP="00033834">
      <w:pPr>
        <w:spacing w:line="240" w:lineRule="auto"/>
        <w:rPr>
          <w:sz w:val="24"/>
          <w:szCs w:val="24"/>
        </w:rPr>
      </w:pPr>
    </w:p>
    <w:p w14:paraId="44AD7780" w14:textId="77777777" w:rsidR="00033834" w:rsidRDefault="00033834" w:rsidP="00033834">
      <w:pPr>
        <w:spacing w:line="240" w:lineRule="auto"/>
        <w:rPr>
          <w:sz w:val="24"/>
          <w:szCs w:val="24"/>
        </w:rPr>
      </w:pPr>
    </w:p>
    <w:p w14:paraId="4DCE4EF4" w14:textId="77777777" w:rsidR="00033834" w:rsidRDefault="00033834" w:rsidP="00033834">
      <w:pPr>
        <w:spacing w:line="240" w:lineRule="auto"/>
        <w:rPr>
          <w:sz w:val="24"/>
          <w:szCs w:val="24"/>
        </w:rPr>
      </w:pPr>
    </w:p>
    <w:p w14:paraId="7EB7BE3A" w14:textId="77777777" w:rsidR="00033834" w:rsidRDefault="00033834" w:rsidP="00033834">
      <w:pPr>
        <w:spacing w:line="240" w:lineRule="auto"/>
        <w:rPr>
          <w:sz w:val="24"/>
          <w:szCs w:val="24"/>
        </w:rPr>
      </w:pPr>
    </w:p>
    <w:p w14:paraId="13BA13BB" w14:textId="77777777" w:rsidR="00033834" w:rsidRDefault="00033834" w:rsidP="00033834">
      <w:pPr>
        <w:spacing w:line="240" w:lineRule="auto"/>
        <w:rPr>
          <w:sz w:val="24"/>
          <w:szCs w:val="24"/>
        </w:rPr>
      </w:pPr>
    </w:p>
    <w:p w14:paraId="2FB31989" w14:textId="77777777" w:rsidR="001B14B6" w:rsidRDefault="001B14B6" w:rsidP="00CE0092">
      <w:pPr>
        <w:tabs>
          <w:tab w:val="left" w:pos="4101"/>
        </w:tabs>
        <w:spacing w:after="0" w:line="240" w:lineRule="auto"/>
        <w:ind w:right="740"/>
        <w:jc w:val="both"/>
        <w:rPr>
          <w:rFonts w:ascii="Times New Roman" w:hAnsi="Times New Roman"/>
          <w:color w:val="000000"/>
          <w:sz w:val="20"/>
          <w:szCs w:val="20"/>
        </w:rPr>
      </w:pPr>
    </w:p>
    <w:p w14:paraId="04E77B55" w14:textId="77777777" w:rsidR="001B14B6" w:rsidRPr="00A405C5" w:rsidRDefault="001B14B6" w:rsidP="00CE0092">
      <w:pPr>
        <w:tabs>
          <w:tab w:val="left" w:pos="4101"/>
        </w:tabs>
        <w:spacing w:after="0" w:line="240" w:lineRule="auto"/>
        <w:ind w:right="740"/>
        <w:jc w:val="both"/>
        <w:rPr>
          <w:rFonts w:ascii="Times New Roman" w:hAnsi="Times New Roman"/>
          <w:color w:val="000000"/>
          <w:sz w:val="20"/>
          <w:szCs w:val="20"/>
        </w:rPr>
      </w:pPr>
    </w:p>
    <w:p w14:paraId="3F732832" w14:textId="702E7030" w:rsidR="00CE0092"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rPr>
      </w:pPr>
      <w:r w:rsidRPr="00927C44">
        <w:rPr>
          <w:rFonts w:ascii="Times New Roman" w:hAnsi="Times New Roman"/>
          <w:b/>
          <w:sz w:val="24"/>
          <w:szCs w:val="24"/>
          <w:lang w:eastAsia="ar-SA"/>
        </w:rPr>
        <w:lastRenderedPageBreak/>
        <w:t>Место</w:t>
      </w:r>
      <w:r w:rsidR="00BE441B">
        <w:rPr>
          <w:rFonts w:ascii="Times New Roman" w:hAnsi="Times New Roman"/>
          <w:b/>
          <w:sz w:val="24"/>
          <w:szCs w:val="24"/>
          <w:lang w:eastAsia="ar-SA"/>
        </w:rPr>
        <w:t xml:space="preserve"> предоставления услуги</w:t>
      </w:r>
      <w:r w:rsidRPr="00927C44">
        <w:rPr>
          <w:rFonts w:ascii="Times New Roman" w:hAnsi="Times New Roman"/>
          <w:b/>
          <w:sz w:val="24"/>
          <w:szCs w:val="24"/>
          <w:lang w:eastAsia="ar-SA"/>
        </w:rPr>
        <w:t>:</w:t>
      </w:r>
      <w:r w:rsidRPr="00927C44">
        <w:rPr>
          <w:rFonts w:ascii="Times New Roman" w:hAnsi="Times New Roman"/>
          <w:sz w:val="24"/>
          <w:szCs w:val="24"/>
          <w:lang w:eastAsia="ar-SA"/>
        </w:rPr>
        <w:t xml:space="preserve"> </w:t>
      </w:r>
      <w:r w:rsidRPr="00440551">
        <w:rPr>
          <w:rFonts w:ascii="Times New Roman" w:hAnsi="Times New Roman"/>
          <w:sz w:val="24"/>
          <w:szCs w:val="24"/>
        </w:rPr>
        <w:t>628</w:t>
      </w:r>
      <w:r w:rsidR="00703B09">
        <w:rPr>
          <w:rFonts w:ascii="Times New Roman" w:hAnsi="Times New Roman"/>
          <w:sz w:val="24"/>
          <w:szCs w:val="24"/>
        </w:rPr>
        <w:t>684</w:t>
      </w:r>
      <w:r w:rsidRPr="00440551">
        <w:rPr>
          <w:rFonts w:ascii="Times New Roman" w:hAnsi="Times New Roman"/>
          <w:sz w:val="24"/>
          <w:szCs w:val="24"/>
        </w:rPr>
        <w:t xml:space="preserve"> Ханты-Мансийский автономный округ-Югра, </w:t>
      </w:r>
      <w:r w:rsidRPr="009A1A91">
        <w:rPr>
          <w:rFonts w:ascii="Times New Roman" w:hAnsi="Times New Roman"/>
          <w:sz w:val="24"/>
          <w:szCs w:val="24"/>
        </w:rPr>
        <w:t>г.Мегион, пр</w:t>
      </w:r>
      <w:r>
        <w:rPr>
          <w:rFonts w:ascii="Times New Roman" w:hAnsi="Times New Roman"/>
          <w:sz w:val="24"/>
          <w:szCs w:val="24"/>
        </w:rPr>
        <w:t>оспе</w:t>
      </w:r>
      <w:r w:rsidRPr="009A1A91">
        <w:rPr>
          <w:rFonts w:ascii="Times New Roman" w:hAnsi="Times New Roman"/>
          <w:sz w:val="24"/>
          <w:szCs w:val="24"/>
        </w:rPr>
        <w:t xml:space="preserve">кт  Победы, дом 14  </w:t>
      </w:r>
    </w:p>
    <w:p w14:paraId="25B8296C"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b/>
          <w:sz w:val="24"/>
          <w:szCs w:val="24"/>
          <w:lang w:eastAsia="ar-SA"/>
        </w:rPr>
        <w:t>Требования к качеству товара:</w:t>
      </w:r>
      <w:r w:rsidRPr="00927C44">
        <w:rPr>
          <w:rFonts w:ascii="Times New Roman" w:hAnsi="Times New Roman"/>
          <w:sz w:val="24"/>
          <w:szCs w:val="24"/>
          <w:lang w:eastAsia="ar-SA"/>
        </w:rPr>
        <w:t xml:space="preserve"> Поставляемый товар должен:</w:t>
      </w:r>
    </w:p>
    <w:p w14:paraId="2519E84E" w14:textId="77777777" w:rsidR="00CE0092" w:rsidRPr="00927C44" w:rsidRDefault="00CE0092" w:rsidP="00CE0092">
      <w:pPr>
        <w:tabs>
          <w:tab w:val="left" w:pos="709"/>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w:t>
      </w:r>
      <w:r w:rsidRPr="00927C44">
        <w:rPr>
          <w:rFonts w:ascii="Times New Roman" w:hAnsi="Times New Roman"/>
          <w:sz w:val="24"/>
          <w:szCs w:val="24"/>
          <w:lang w:eastAsia="ar-SA"/>
        </w:rPr>
        <w:tab/>
        <w:t>быть зарегистрирован на территории Российской Федерации в установленном порядке;</w:t>
      </w:r>
    </w:p>
    <w:p w14:paraId="6DF1CA88" w14:textId="77777777" w:rsidR="00CE0092" w:rsidRPr="00927C44" w:rsidRDefault="00CE0092" w:rsidP="00CE0092">
      <w:pPr>
        <w:tabs>
          <w:tab w:val="left" w:pos="709"/>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w:t>
      </w:r>
      <w:r w:rsidRPr="00927C44">
        <w:rPr>
          <w:rFonts w:ascii="Times New Roman" w:hAnsi="Times New Roman"/>
          <w:sz w:val="24"/>
          <w:szCs w:val="24"/>
          <w:lang w:eastAsia="ar-SA"/>
        </w:rPr>
        <w:tab/>
        <w:t>законно находиться в гражданском обороте;</w:t>
      </w:r>
    </w:p>
    <w:p w14:paraId="6FF3A735" w14:textId="77777777" w:rsidR="00CE0092" w:rsidRPr="00927C44" w:rsidRDefault="00CE0092" w:rsidP="00CE0092">
      <w:pPr>
        <w:tabs>
          <w:tab w:val="left" w:pos="709"/>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w:t>
      </w:r>
      <w:r w:rsidRPr="00927C44">
        <w:rPr>
          <w:rFonts w:ascii="Times New Roman" w:hAnsi="Times New Roman"/>
          <w:sz w:val="24"/>
          <w:szCs w:val="24"/>
          <w:lang w:eastAsia="ar-SA"/>
        </w:rPr>
        <w:tab/>
        <w:t>иметь потребительские свойства, указанные в сертификате качества (паспорте завода-изготовителя) соответствующего изделия;</w:t>
      </w:r>
    </w:p>
    <w:p w14:paraId="71629A5B" w14:textId="77777777" w:rsidR="00CE0092"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t>Поставляемый товар должен соответствовать требованиям, предъявляемым к качеству данного вида товара, установленным нормативной и технической документацией Российской Федерации</w:t>
      </w:r>
      <w:r>
        <w:rPr>
          <w:rFonts w:ascii="Times New Roman" w:hAnsi="Times New Roman"/>
          <w:sz w:val="24"/>
          <w:szCs w:val="24"/>
          <w:lang w:eastAsia="ar-SA"/>
        </w:rPr>
        <w:t>.</w:t>
      </w:r>
    </w:p>
    <w:p w14:paraId="6EC889DF" w14:textId="77777777" w:rsidR="00CE0092" w:rsidRPr="00385BCE"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 xml:space="preserve">Поставка товара должна осуществляться с учетом требований действующего законодательства, а именно:         </w:t>
      </w:r>
    </w:p>
    <w:p w14:paraId="1E5E10BF" w14:textId="77777777" w:rsidR="00CE0092" w:rsidRPr="00385BCE"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 Федерального закона от 21.11.2011 г. № 323-ФЗ «Об основах охраны здоровья граждан в Российской Федерации»;</w:t>
      </w:r>
    </w:p>
    <w:p w14:paraId="19B5360C" w14:textId="77777777" w:rsidR="00CE0092" w:rsidRPr="00385BCE"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  Федерального закона от 27.12.2002 г. № 184-ФЗ «О техническом регулировании</w:t>
      </w:r>
      <w:r>
        <w:rPr>
          <w:rFonts w:ascii="Times New Roman" w:hAnsi="Times New Roman"/>
          <w:sz w:val="24"/>
          <w:szCs w:val="24"/>
          <w:lang w:eastAsia="ar-SA"/>
        </w:rPr>
        <w:t>»</w:t>
      </w:r>
      <w:r w:rsidRPr="00385BCE">
        <w:rPr>
          <w:rFonts w:ascii="Times New Roman" w:hAnsi="Times New Roman"/>
          <w:sz w:val="24"/>
          <w:szCs w:val="24"/>
          <w:lang w:eastAsia="ar-SA"/>
        </w:rPr>
        <w:t>;</w:t>
      </w:r>
    </w:p>
    <w:p w14:paraId="57E728D9" w14:textId="77777777" w:rsidR="00CE0092"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385BCE">
        <w:rPr>
          <w:rFonts w:ascii="Times New Roman" w:hAnsi="Times New Roman"/>
          <w:sz w:val="24"/>
          <w:szCs w:val="24"/>
          <w:lang w:eastAsia="ar-SA"/>
        </w:rPr>
        <w:t>Качество поставляемого товара должно соответствовать требованиям нормативно-технической документации.</w:t>
      </w:r>
    </w:p>
    <w:p w14:paraId="5A16F967" w14:textId="77777777" w:rsidR="00CE0092" w:rsidRPr="00557E7D"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t>Все расходы, связанные с возвратом фальсифицированного и бракованного товара, а также с проведением в связи с этим повторного контроля органами сертификации и контроля, осуществляются за счет поставщика.</w:t>
      </w:r>
    </w:p>
    <w:p w14:paraId="3E6AC5D3" w14:textId="77777777" w:rsidR="00CE0092" w:rsidRPr="00557E7D"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t xml:space="preserve">Поставка товара осуществляется по заявкам, партиями, силами и средствами Поставщика с полным набором товаросопроводительных документов и документов, подтверждающих качество. </w:t>
      </w:r>
    </w:p>
    <w:p w14:paraId="21340E97" w14:textId="77777777" w:rsidR="00CE0092" w:rsidRPr="00557E7D"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557E7D">
        <w:rPr>
          <w:rFonts w:ascii="Times New Roman" w:hAnsi="Times New Roman"/>
          <w:sz w:val="24"/>
          <w:szCs w:val="24"/>
          <w:lang w:eastAsia="ar-SA"/>
        </w:rPr>
        <w:t>Товар должен иметь упаковку, предотвращающую его, порчу при транспортировке.</w:t>
      </w:r>
    </w:p>
    <w:p w14:paraId="65206FA6" w14:textId="77777777" w:rsidR="00CE0092" w:rsidRDefault="00CE0092" w:rsidP="00CE0092">
      <w:pPr>
        <w:tabs>
          <w:tab w:val="left" w:pos="851"/>
        </w:tabs>
        <w:suppressAutoHyphens/>
        <w:autoSpaceDE w:val="0"/>
        <w:autoSpaceDN w:val="0"/>
        <w:adjustRightInd w:val="0"/>
        <w:spacing w:after="0" w:line="240" w:lineRule="auto"/>
        <w:jc w:val="both"/>
        <w:outlineLvl w:val="0"/>
        <w:rPr>
          <w:rFonts w:ascii="Times New Roman" w:hAnsi="Times New Roman"/>
          <w:sz w:val="24"/>
          <w:szCs w:val="24"/>
          <w:lang w:eastAsia="ar-SA"/>
        </w:rPr>
      </w:pPr>
      <w:r>
        <w:rPr>
          <w:rFonts w:ascii="Times New Roman" w:hAnsi="Times New Roman"/>
          <w:sz w:val="24"/>
          <w:szCs w:val="24"/>
          <w:lang w:eastAsia="ar-SA"/>
        </w:rPr>
        <w:tab/>
      </w:r>
      <w:r w:rsidRPr="00557E7D">
        <w:rPr>
          <w:rFonts w:ascii="Times New Roman" w:hAnsi="Times New Roman"/>
          <w:sz w:val="24"/>
          <w:szCs w:val="24"/>
          <w:lang w:eastAsia="ar-SA"/>
        </w:rPr>
        <w:t xml:space="preserve"> В случае выявления в течение всего срока годности товара существенного нарушения требований к качеству, Поставщик обязан изъять товар   ненадлежащего качества у Заказчика, а также возместить Заказчику, за свой счет, в полном объеме товар надлежащего качества, без учета использованного количества товара Заказчиком. Срок исполнения претензии: 3 дня с момента ее предъявления Заказчиком.</w:t>
      </w:r>
    </w:p>
    <w:p w14:paraId="2868275F"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 xml:space="preserve">Качество товара должно соответствовать действующей нормативной документации на товар данного вида и сопровождаться необходимыми документами (для соответствующих видов товара </w:t>
      </w:r>
      <w:r w:rsidRPr="00927C44">
        <w:rPr>
          <w:rFonts w:ascii="Times New Roman" w:hAnsi="Times New Roman"/>
          <w:sz w:val="24"/>
          <w:szCs w:val="24"/>
          <w:lang w:eastAsia="ru-RU"/>
        </w:rPr>
        <w:t>–</w:t>
      </w:r>
      <w:r w:rsidRPr="00927C44">
        <w:rPr>
          <w:rFonts w:ascii="Times New Roman" w:hAnsi="Times New Roman"/>
          <w:sz w:val="24"/>
          <w:szCs w:val="24"/>
          <w:lang w:eastAsia="ar-SA"/>
        </w:rPr>
        <w:t xml:space="preserve"> сертификатом/декларацией о соответствии, свидетельством о государственной регистрации средства и инструкцией по применению на русском языке, либо регистрационным удостоверением МЗ РФ (Росздравнадзора) на поставляемую продукцию), являющимися неотъемлемой частью товара.</w:t>
      </w:r>
    </w:p>
    <w:p w14:paraId="3EBB28D9"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sz w:val="24"/>
          <w:szCs w:val="24"/>
          <w:lang w:eastAsia="ar-SA"/>
        </w:rPr>
        <w:t xml:space="preserve">Товар должен быть безопасным для жизни, здоровья, имущества потребителя и окружающей среды при обычных условиях его использования, хранения, транспортировки и утилизации (Закон Российской Федерации от 07.02.1992 № 2300-1 «О защите прав потребителей»). </w:t>
      </w:r>
    </w:p>
    <w:p w14:paraId="2D1AF5A8" w14:textId="77777777" w:rsidR="00CE0092" w:rsidRPr="00927C44" w:rsidRDefault="00CE0092" w:rsidP="00CE0092">
      <w:pPr>
        <w:tabs>
          <w:tab w:val="left" w:pos="851"/>
        </w:tabs>
        <w:suppressAutoHyphens/>
        <w:autoSpaceDE w:val="0"/>
        <w:autoSpaceDN w:val="0"/>
        <w:adjustRightInd w:val="0"/>
        <w:spacing w:after="0" w:line="240" w:lineRule="auto"/>
        <w:ind w:firstLine="567"/>
        <w:jc w:val="both"/>
        <w:outlineLvl w:val="0"/>
        <w:rPr>
          <w:rFonts w:ascii="Times New Roman" w:hAnsi="Times New Roman"/>
          <w:sz w:val="24"/>
          <w:szCs w:val="24"/>
          <w:lang w:eastAsia="ar-SA"/>
        </w:rPr>
      </w:pPr>
      <w:r w:rsidRPr="00927C44">
        <w:rPr>
          <w:rFonts w:ascii="Times New Roman" w:hAnsi="Times New Roman"/>
          <w:b/>
          <w:sz w:val="24"/>
          <w:szCs w:val="24"/>
          <w:lang w:eastAsia="ar-SA"/>
        </w:rPr>
        <w:t>Требования к упаковке и отгрузке:</w:t>
      </w:r>
      <w:r w:rsidRPr="00927C44">
        <w:rPr>
          <w:rFonts w:ascii="Times New Roman" w:hAnsi="Times New Roman"/>
          <w:sz w:val="24"/>
          <w:szCs w:val="24"/>
          <w:lang w:eastAsia="ar-SA"/>
        </w:rPr>
        <w:t xml:space="preserve"> Продукция подлежит поставке в упакованном виде, предохраняющем его от повреждений при перевозке и исключающем возможность свободного доступа. Упаковка и маркировка должны соответствовать требованиям государственного стандарта и/или технической документации и обеспечивать возможность количественного учета поставленных товаров. Тара и упаковка товара должна быть пригодной для данного товара и гарантировать его сохранность в пути следования и хранения, выдерживать воздействие экстремальных температур и осадков во время перевозки  при условии соблюдения правил транспортировки всеми видами транспорта.</w:t>
      </w:r>
    </w:p>
    <w:p w14:paraId="21B03DE7" w14:textId="77B81E5C" w:rsidR="00B324EA" w:rsidRPr="00255C7D" w:rsidRDefault="00B324EA" w:rsidP="00B324EA">
      <w:pPr>
        <w:widowControl w:val="0"/>
        <w:suppressAutoHyphens/>
        <w:spacing w:after="0" w:line="240" w:lineRule="auto"/>
        <w:jc w:val="both"/>
        <w:rPr>
          <w:rFonts w:ascii="Times New Roman" w:eastAsia="SimSun" w:hAnsi="Times New Roman"/>
          <w:b/>
          <w:bCs/>
          <w:kern w:val="2"/>
          <w:lang w:eastAsia="zh-CN" w:bidi="hi-IN"/>
        </w:rPr>
      </w:pPr>
      <w:r>
        <w:rPr>
          <w:rFonts w:ascii="Times New Roman" w:eastAsia="SimSun" w:hAnsi="Times New Roman"/>
          <w:b/>
          <w:bCs/>
          <w:kern w:val="2"/>
          <w:lang w:eastAsia="zh-CN" w:bidi="hi-IN"/>
        </w:rPr>
        <w:t xml:space="preserve">          </w:t>
      </w:r>
      <w:r w:rsidRPr="00255C7D">
        <w:rPr>
          <w:rFonts w:ascii="Times New Roman" w:eastAsia="SimSun" w:hAnsi="Times New Roman"/>
          <w:b/>
          <w:bCs/>
          <w:kern w:val="2"/>
          <w:lang w:eastAsia="zh-CN" w:bidi="hi-IN"/>
        </w:rPr>
        <w:t xml:space="preserve">Срок действия </w:t>
      </w:r>
      <w:r w:rsidR="005F6011">
        <w:rPr>
          <w:rFonts w:ascii="Times New Roman" w:eastAsia="SimSun" w:hAnsi="Times New Roman"/>
          <w:b/>
          <w:bCs/>
          <w:kern w:val="2"/>
          <w:lang w:eastAsia="zh-CN" w:bidi="hi-IN"/>
        </w:rPr>
        <w:t>договора</w:t>
      </w:r>
      <w:r w:rsidR="009E6CC5">
        <w:rPr>
          <w:rFonts w:ascii="Times New Roman" w:eastAsia="SimSun" w:hAnsi="Times New Roman"/>
          <w:b/>
          <w:bCs/>
          <w:kern w:val="2"/>
          <w:lang w:eastAsia="zh-CN" w:bidi="hi-IN"/>
        </w:rPr>
        <w:t>: с 01.01.2027 года по 31 декабря 2027</w:t>
      </w:r>
      <w:r w:rsidRPr="00255C7D">
        <w:rPr>
          <w:rFonts w:ascii="Times New Roman" w:eastAsia="SimSun" w:hAnsi="Times New Roman"/>
          <w:b/>
          <w:bCs/>
          <w:kern w:val="2"/>
          <w:lang w:eastAsia="zh-CN" w:bidi="hi-IN"/>
        </w:rPr>
        <w:t xml:space="preserve"> года </w:t>
      </w:r>
    </w:p>
    <w:p w14:paraId="3997600E" w14:textId="77777777" w:rsidR="00DD4DFF" w:rsidRPr="00DD4DFF" w:rsidRDefault="00DD4DFF" w:rsidP="00DD4DFF">
      <w:pPr>
        <w:pStyle w:val="ac"/>
        <w:widowControl w:val="0"/>
        <w:tabs>
          <w:tab w:val="left" w:pos="0"/>
        </w:tabs>
        <w:autoSpaceDE w:val="0"/>
        <w:autoSpaceDN w:val="0"/>
        <w:spacing w:after="0" w:line="240" w:lineRule="auto"/>
        <w:ind w:left="0" w:firstLine="567"/>
        <w:jc w:val="both"/>
        <w:rPr>
          <w:rFonts w:ascii="Times New Roman" w:hAnsi="Times New Roman"/>
          <w:b/>
          <w:bCs/>
          <w:lang w:eastAsia="zh-CN"/>
        </w:rPr>
      </w:pPr>
      <w:r w:rsidRPr="00DD4DFF">
        <w:rPr>
          <w:rFonts w:ascii="Times New Roman" w:hAnsi="Times New Roman"/>
        </w:rPr>
        <w:t>Заявка на участие в запросе котировок в электронной форме формируется участником закупки в соответствии</w:t>
      </w:r>
      <w:r w:rsidRPr="00DD4DFF">
        <w:rPr>
          <w:rFonts w:ascii="Times New Roman" w:hAnsi="Times New Roman"/>
          <w:lang w:val="ba-RU" w:eastAsia="zh-CN"/>
        </w:rPr>
        <w:t xml:space="preserve"> в соответствие с Постановлением </w:t>
      </w:r>
      <w:r w:rsidRPr="00DD4DFF">
        <w:rPr>
          <w:rFonts w:ascii="Times New Roman" w:hAnsi="Times New Roman"/>
          <w:lang w:eastAsia="zh-CN"/>
        </w:rPr>
        <w:t>№1875 от 23.12.2024 «</w:t>
      </w:r>
      <w:r w:rsidRPr="00DD4DFF">
        <w:rPr>
          <w:rFonts w:ascii="Times New Roman" w:hAnsi="Times New Roman"/>
          <w:b/>
          <w:bCs/>
          <w:lang w:eastAsia="zh-CN"/>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F4CC596" w14:textId="77777777" w:rsidR="00803A3A" w:rsidRPr="00DD4DFF" w:rsidRDefault="00CE0092" w:rsidP="00DD4DFF">
      <w:pPr>
        <w:spacing w:after="0" w:line="240" w:lineRule="auto"/>
        <w:ind w:firstLine="567"/>
        <w:jc w:val="both"/>
        <w:rPr>
          <w:rFonts w:ascii="Times New Roman" w:hAnsi="Times New Roman"/>
          <w:sz w:val="24"/>
          <w:szCs w:val="24"/>
        </w:rPr>
      </w:pPr>
      <w:r w:rsidRPr="00DD4DFF">
        <w:rPr>
          <w:rFonts w:ascii="Times New Roman" w:hAnsi="Times New Roman"/>
          <w:bCs/>
          <w:sz w:val="24"/>
          <w:szCs w:val="24"/>
        </w:rPr>
        <w:t xml:space="preserve">При осуществлении закупок товаров, работ, услуг путем проведения запроса котировок, победителем в котором признается участник, предложивший наиболее низкую цену договора, оценка и сопоставление заявок на участие в закупке, которые содержат предложения о поставке товаров </w:t>
      </w:r>
      <w:r w:rsidRPr="00DD4DFF">
        <w:rPr>
          <w:rFonts w:ascii="Times New Roman" w:hAnsi="Times New Roman"/>
          <w:bCs/>
          <w:sz w:val="24"/>
          <w:szCs w:val="24"/>
        </w:rPr>
        <w:lastRenderedPageBreak/>
        <w:t>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w:t>
      </w:r>
      <w:r w:rsidR="00766253" w:rsidRPr="00DD4DFF">
        <w:rPr>
          <w:rFonts w:ascii="Times New Roman" w:hAnsi="Times New Roman"/>
          <w:bCs/>
          <w:sz w:val="24"/>
          <w:szCs w:val="24"/>
        </w:rPr>
        <w:t xml:space="preserve"> закупке.</w:t>
      </w:r>
    </w:p>
    <w:sectPr w:rsidR="00803A3A" w:rsidRPr="00DD4DFF" w:rsidSect="00BC03BC">
      <w:pgSz w:w="11906" w:h="16838"/>
      <w:pgMar w:top="851" w:right="566" w:bottom="72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0E0AEA" w14:textId="77777777" w:rsidR="000A58DC" w:rsidRDefault="000A58DC" w:rsidP="001843A8">
      <w:r>
        <w:separator/>
      </w:r>
    </w:p>
  </w:endnote>
  <w:endnote w:type="continuationSeparator" w:id="0">
    <w:p w14:paraId="4AD5C5B3" w14:textId="77777777" w:rsidR="000A58DC" w:rsidRDefault="000A58DC" w:rsidP="00184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2"/>
    <w:family w:val="auto"/>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NewRomanPSM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charset w:val="CC"/>
    <w:family w:val="roman"/>
    <w:pitch w:val="variable"/>
  </w:font>
  <w:font w:name="Garamond">
    <w:panose1 w:val="02020404030301010803"/>
    <w:charset w:val="CC"/>
    <w:family w:val="roman"/>
    <w:pitch w:val="variable"/>
    <w:sig w:usb0="00000287" w:usb1="00000000" w:usb2="00000000" w:usb3="00000000" w:csb0="000000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E8CF6" w14:textId="77777777" w:rsidR="009E6CC5" w:rsidRDefault="009E6CC5">
    <w:pPr>
      <w:pStyle w:val="aff5"/>
      <w:jc w:val="center"/>
    </w:pPr>
  </w:p>
  <w:p w14:paraId="4B029C32" w14:textId="77777777" w:rsidR="009E6CC5" w:rsidRDefault="009E6CC5">
    <w:pPr>
      <w:pStyle w:val="a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6123AE" w14:textId="77777777" w:rsidR="000A58DC" w:rsidRDefault="000A58DC" w:rsidP="001843A8">
      <w:r>
        <w:separator/>
      </w:r>
    </w:p>
  </w:footnote>
  <w:footnote w:type="continuationSeparator" w:id="0">
    <w:p w14:paraId="7AFE351A" w14:textId="77777777" w:rsidR="000A58DC" w:rsidRDefault="000A58DC" w:rsidP="001843A8">
      <w:r>
        <w:continuationSeparator/>
      </w:r>
    </w:p>
  </w:footnote>
  <w:footnote w:id="1">
    <w:p w14:paraId="1AF685DC" w14:textId="77777777" w:rsidR="009E6CC5" w:rsidRPr="00C9360B" w:rsidRDefault="009E6CC5" w:rsidP="00C9360B">
      <w:pPr>
        <w:pStyle w:val="af2"/>
      </w:pPr>
      <w:r w:rsidRPr="00C9360B">
        <w:rPr>
          <w:rStyle w:val="af1"/>
        </w:rPr>
        <w:footnoteRef/>
      </w:r>
      <w:r w:rsidRPr="00C9360B">
        <w:t xml:space="preserve"> В случае, если участник закупки не является плательщиком НДС, при заполнении формы слова «</w:t>
      </w:r>
      <w:r w:rsidRPr="00C9360B">
        <w:rPr>
          <w:color w:val="000000"/>
          <w:lang w:eastAsia="ar-SA"/>
        </w:rPr>
        <w:t>в т.ч. НДС _____% _______ рублей ____ коп. (____________ рублей_____ коп.)</w:t>
      </w:r>
      <w:r w:rsidRPr="00C9360B">
        <w:t>» заменяются на слова «НДС не облагается».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3283B" w14:textId="77777777" w:rsidR="009E6CC5" w:rsidRDefault="009E6CC5">
    <w:pPr>
      <w:pStyle w:val="afd"/>
      <w:jc w:val="center"/>
    </w:pPr>
    <w:r>
      <w:fldChar w:fldCharType="begin"/>
    </w:r>
    <w:r>
      <w:instrText xml:space="preserve"> PAGE   \* MERGEFORMAT </w:instrText>
    </w:r>
    <w:r>
      <w:fldChar w:fldCharType="separate"/>
    </w:r>
    <w:r w:rsidR="00FF731E">
      <w:rPr>
        <w:noProof/>
      </w:rPr>
      <w:t>16</w:t>
    </w:r>
    <w:r>
      <w:rPr>
        <w:noProof/>
      </w:rPr>
      <w:fldChar w:fldCharType="end"/>
    </w:r>
  </w:p>
  <w:p w14:paraId="236B4869" w14:textId="77777777" w:rsidR="009E6CC5" w:rsidRDefault="009E6CC5">
    <w:pPr>
      <w:pStyle w:val="a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22DA8834"/>
    <w:lvl w:ilvl="0">
      <w:start w:val="1"/>
      <w:numFmt w:val="decimal"/>
      <w:pStyle w:val="3"/>
      <w:lvlText w:val="%1."/>
      <w:lvlJc w:val="left"/>
      <w:pPr>
        <w:tabs>
          <w:tab w:val="num" w:pos="926"/>
        </w:tabs>
        <w:ind w:left="926" w:hanging="360"/>
      </w:pPr>
    </w:lvl>
  </w:abstractNum>
  <w:abstractNum w:abstractNumId="1" w15:restartNumberingAfterBreak="0">
    <w:nsid w:val="00000005"/>
    <w:multiLevelType w:val="singleLevel"/>
    <w:tmpl w:val="00000005"/>
    <w:name w:val="WW8Num24"/>
    <w:lvl w:ilvl="0">
      <w:start w:val="1"/>
      <w:numFmt w:val="bullet"/>
      <w:lvlText w:val="-"/>
      <w:lvlJc w:val="left"/>
      <w:pPr>
        <w:tabs>
          <w:tab w:val="num" w:pos="0"/>
        </w:tabs>
        <w:ind w:left="1352" w:hanging="360"/>
      </w:pPr>
      <w:rPr>
        <w:rFonts w:ascii="Courier New" w:hAnsi="Courier New" w:cs="Courier New" w:hint="default"/>
        <w:sz w:val="24"/>
      </w:rPr>
    </w:lvl>
  </w:abstractNum>
  <w:abstractNum w:abstractNumId="2" w15:restartNumberingAfterBreak="0">
    <w:nsid w:val="0022445E"/>
    <w:multiLevelType w:val="hybridMultilevel"/>
    <w:tmpl w:val="36B4E10C"/>
    <w:lvl w:ilvl="0" w:tplc="954E80A2">
      <w:start w:val="1"/>
      <w:numFmt w:val="bullet"/>
      <w:lvlText w:val=""/>
      <w:lvlJc w:val="left"/>
      <w:pPr>
        <w:ind w:left="360" w:hanging="360"/>
      </w:pPr>
      <w:rPr>
        <w:rFonts w:ascii="Symbol" w:hAnsi="Symbol" w:hint="default"/>
      </w:rPr>
    </w:lvl>
    <w:lvl w:ilvl="1" w:tplc="431E2290" w:tentative="1">
      <w:start w:val="1"/>
      <w:numFmt w:val="bullet"/>
      <w:lvlText w:val="o"/>
      <w:lvlJc w:val="left"/>
      <w:pPr>
        <w:ind w:left="1440" w:hanging="360"/>
      </w:pPr>
      <w:rPr>
        <w:rFonts w:ascii="Courier New" w:hAnsi="Courier New" w:cs="Courier New" w:hint="default"/>
      </w:rPr>
    </w:lvl>
    <w:lvl w:ilvl="2" w:tplc="5972F676" w:tentative="1">
      <w:start w:val="1"/>
      <w:numFmt w:val="bullet"/>
      <w:lvlText w:val=""/>
      <w:lvlJc w:val="left"/>
      <w:pPr>
        <w:ind w:left="2160" w:hanging="360"/>
      </w:pPr>
      <w:rPr>
        <w:rFonts w:ascii="Wingdings" w:hAnsi="Wingdings" w:hint="default"/>
      </w:rPr>
    </w:lvl>
    <w:lvl w:ilvl="3" w:tplc="992239C2" w:tentative="1">
      <w:start w:val="1"/>
      <w:numFmt w:val="bullet"/>
      <w:lvlText w:val=""/>
      <w:lvlJc w:val="left"/>
      <w:pPr>
        <w:ind w:left="2880" w:hanging="360"/>
      </w:pPr>
      <w:rPr>
        <w:rFonts w:ascii="Symbol" w:hAnsi="Symbol" w:hint="default"/>
      </w:rPr>
    </w:lvl>
    <w:lvl w:ilvl="4" w:tplc="441A05B8" w:tentative="1">
      <w:start w:val="1"/>
      <w:numFmt w:val="bullet"/>
      <w:lvlText w:val="o"/>
      <w:lvlJc w:val="left"/>
      <w:pPr>
        <w:ind w:left="3600" w:hanging="360"/>
      </w:pPr>
      <w:rPr>
        <w:rFonts w:ascii="Courier New" w:hAnsi="Courier New" w:cs="Courier New" w:hint="default"/>
      </w:rPr>
    </w:lvl>
    <w:lvl w:ilvl="5" w:tplc="AA04C73C" w:tentative="1">
      <w:start w:val="1"/>
      <w:numFmt w:val="bullet"/>
      <w:lvlText w:val=""/>
      <w:lvlJc w:val="left"/>
      <w:pPr>
        <w:ind w:left="4320" w:hanging="360"/>
      </w:pPr>
      <w:rPr>
        <w:rFonts w:ascii="Wingdings" w:hAnsi="Wingdings" w:hint="default"/>
      </w:rPr>
    </w:lvl>
    <w:lvl w:ilvl="6" w:tplc="D7B861D2" w:tentative="1">
      <w:start w:val="1"/>
      <w:numFmt w:val="bullet"/>
      <w:lvlText w:val=""/>
      <w:lvlJc w:val="left"/>
      <w:pPr>
        <w:ind w:left="5040" w:hanging="360"/>
      </w:pPr>
      <w:rPr>
        <w:rFonts w:ascii="Symbol" w:hAnsi="Symbol" w:hint="default"/>
      </w:rPr>
    </w:lvl>
    <w:lvl w:ilvl="7" w:tplc="0D2E0CB8" w:tentative="1">
      <w:start w:val="1"/>
      <w:numFmt w:val="bullet"/>
      <w:lvlText w:val="o"/>
      <w:lvlJc w:val="left"/>
      <w:pPr>
        <w:ind w:left="5760" w:hanging="360"/>
      </w:pPr>
      <w:rPr>
        <w:rFonts w:ascii="Courier New" w:hAnsi="Courier New" w:cs="Courier New" w:hint="default"/>
      </w:rPr>
    </w:lvl>
    <w:lvl w:ilvl="8" w:tplc="43DCA322" w:tentative="1">
      <w:start w:val="1"/>
      <w:numFmt w:val="bullet"/>
      <w:lvlText w:val=""/>
      <w:lvlJc w:val="left"/>
      <w:pPr>
        <w:ind w:left="6480" w:hanging="360"/>
      </w:pPr>
      <w:rPr>
        <w:rFonts w:ascii="Wingdings" w:hAnsi="Wingdings" w:hint="default"/>
      </w:rPr>
    </w:lvl>
  </w:abstractNum>
  <w:abstractNum w:abstractNumId="3" w15:restartNumberingAfterBreak="0">
    <w:nsid w:val="00C53785"/>
    <w:multiLevelType w:val="multilevel"/>
    <w:tmpl w:val="BECE9F9E"/>
    <w:styleLink w:val="6"/>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1.%2."/>
      <w:lvlJc w:val="left"/>
      <w:pPr>
        <w:ind w:left="786" w:hanging="360"/>
      </w:pPr>
      <w:rPr>
        <w:rFonts w:ascii="Times New Roman" w:hAnsi="Times New Roman" w:cs="Times New Roman" w:hint="default"/>
        <w:b w:val="0"/>
        <w:bCs/>
        <w:sz w:val="24"/>
        <w:szCs w:val="24"/>
      </w:rPr>
    </w:lvl>
    <w:lvl w:ilvl="2">
      <w:start w:val="1"/>
      <w:numFmt w:val="decimal"/>
      <w:lvlText w:val="%1.%2.%3."/>
      <w:lvlJc w:val="right"/>
      <w:pPr>
        <w:ind w:left="0" w:firstLine="1191"/>
      </w:pPr>
      <w:rPr>
        <w:rFonts w:ascii="Times New Roman" w:hAnsi="Times New Roman" w:hint="default"/>
        <w:b w:val="0"/>
        <w:i w:val="0"/>
        <w:sz w:val="22"/>
        <w:szCs w:val="22"/>
      </w:rPr>
    </w:lvl>
    <w:lvl w:ilvl="3">
      <w:start w:val="1"/>
      <w:numFmt w:val="decimal"/>
      <w:lvlText w:val="%1.%2.%3.%4."/>
      <w:lvlJc w:val="left"/>
      <w:pPr>
        <w:ind w:left="0" w:firstLine="709"/>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1F5390F"/>
    <w:multiLevelType w:val="multilevel"/>
    <w:tmpl w:val="1854CFF4"/>
    <w:styleLink w:val="1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tabs>
          <w:tab w:val="num" w:pos="1077"/>
        </w:tabs>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553128"/>
    <w:multiLevelType w:val="hybridMultilevel"/>
    <w:tmpl w:val="DE82B540"/>
    <w:lvl w:ilvl="0" w:tplc="71A2C2EE">
      <w:start w:val="1"/>
      <w:numFmt w:val="decimal"/>
      <w:lvlText w:val="%1)"/>
      <w:lvlJc w:val="left"/>
      <w:pPr>
        <w:ind w:left="927" w:hanging="360"/>
      </w:pPr>
      <w:rPr>
        <w:rFonts w:cs="Times New Roman" w:hint="default"/>
      </w:rPr>
    </w:lvl>
    <w:lvl w:ilvl="1" w:tplc="CF50EB58">
      <w:start w:val="17"/>
      <w:numFmt w:val="decimal"/>
      <w:lvlText w:val="%2."/>
      <w:lvlJc w:val="left"/>
      <w:pPr>
        <w:tabs>
          <w:tab w:val="num" w:pos="1647"/>
        </w:tabs>
        <w:ind w:left="1647" w:hanging="36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15:restartNumberingAfterBreak="0">
    <w:nsid w:val="11FC1619"/>
    <w:multiLevelType w:val="hybridMultilevel"/>
    <w:tmpl w:val="E8DCE712"/>
    <w:lvl w:ilvl="0" w:tplc="774073D4">
      <w:start w:val="1"/>
      <w:numFmt w:val="decimal"/>
      <w:lvlText w:val="%1."/>
      <w:lvlJc w:val="left"/>
      <w:pPr>
        <w:ind w:left="1425" w:hanging="88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169B5A6F"/>
    <w:multiLevelType w:val="multilevel"/>
    <w:tmpl w:val="2BB06112"/>
    <w:styleLink w:val="122"/>
    <w:lvl w:ilvl="0">
      <w:start w:val="1"/>
      <w:numFmt w:val="bullet"/>
      <w:pStyle w:val="a"/>
      <w:lvlText w:val=""/>
      <w:lvlJc w:val="left"/>
      <w:pPr>
        <w:ind w:left="2160" w:hanging="360"/>
      </w:pPr>
      <w:rPr>
        <w:rFonts w:ascii="Symbol" w:hAnsi="Symbol"/>
        <w:sz w:val="24"/>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8" w15:restartNumberingAfterBreak="0">
    <w:nsid w:val="18F07696"/>
    <w:multiLevelType w:val="multilevel"/>
    <w:tmpl w:val="6F0452A2"/>
    <w:lvl w:ilvl="0">
      <w:start w:val="1"/>
      <w:numFmt w:val="decimal"/>
      <w:lvlText w:val="3.1.%1"/>
      <w:lvlJc w:val="left"/>
      <w:pPr>
        <w:ind w:left="1211" w:hanging="360"/>
      </w:pPr>
      <w:rPr>
        <w:rFonts w:hint="default"/>
        <w:color w:val="auto"/>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9" w15:restartNumberingAfterBreak="0">
    <w:nsid w:val="198A7C69"/>
    <w:multiLevelType w:val="hybridMultilevel"/>
    <w:tmpl w:val="2B909A38"/>
    <w:lvl w:ilvl="0" w:tplc="C598FA72">
      <w:start w:val="1"/>
      <w:numFmt w:val="decimal"/>
      <w:lvlText w:val="%1."/>
      <w:lvlJc w:val="left"/>
      <w:pPr>
        <w:ind w:left="1778"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0" w15:restartNumberingAfterBreak="0">
    <w:nsid w:val="1BCA3FA4"/>
    <w:multiLevelType w:val="hybridMultilevel"/>
    <w:tmpl w:val="26C6EDF8"/>
    <w:lvl w:ilvl="0" w:tplc="02A03458">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15:restartNumberingAfterBreak="0">
    <w:nsid w:val="1D394C82"/>
    <w:multiLevelType w:val="hybridMultilevel"/>
    <w:tmpl w:val="B2A271D6"/>
    <w:lvl w:ilvl="0" w:tplc="B33480D2">
      <w:start w:val="1"/>
      <w:numFmt w:val="decimal"/>
      <w:lvlText w:val="%1."/>
      <w:lvlJc w:val="left"/>
      <w:pPr>
        <w:ind w:left="3763"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2" w15:restartNumberingAfterBreak="0">
    <w:nsid w:val="1E0967C9"/>
    <w:multiLevelType w:val="multilevel"/>
    <w:tmpl w:val="6BF2AC06"/>
    <w:lvl w:ilvl="0">
      <w:start w:val="1"/>
      <w:numFmt w:val="decimal"/>
      <w:pStyle w:val="a0"/>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3"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14" w15:restartNumberingAfterBreak="0">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15" w15:restartNumberingAfterBreak="0">
    <w:nsid w:val="1EFC5836"/>
    <w:multiLevelType w:val="multilevel"/>
    <w:tmpl w:val="95ECFCBE"/>
    <w:lvl w:ilvl="0">
      <w:start w:val="1"/>
      <w:numFmt w:val="bullet"/>
      <w:lvlText w:val=""/>
      <w:lvlJc w:val="left"/>
      <w:pPr>
        <w:tabs>
          <w:tab w:val="num" w:pos="0"/>
        </w:tabs>
        <w:ind w:left="1495" w:hanging="360"/>
      </w:pPr>
      <w:rPr>
        <w:rFonts w:ascii="Symbol" w:hAnsi="Symbol" w:cs="Symbol" w:hint="default"/>
      </w:rPr>
    </w:lvl>
    <w:lvl w:ilvl="1">
      <w:start w:val="1"/>
      <w:numFmt w:val="bullet"/>
      <w:lvlText w:val="o"/>
      <w:lvlJc w:val="left"/>
      <w:pPr>
        <w:tabs>
          <w:tab w:val="num" w:pos="0"/>
        </w:tabs>
        <w:ind w:left="2215" w:hanging="360"/>
      </w:pPr>
      <w:rPr>
        <w:rFonts w:ascii="Courier New" w:hAnsi="Courier New" w:cs="Courier New" w:hint="default"/>
      </w:rPr>
    </w:lvl>
    <w:lvl w:ilvl="2">
      <w:start w:val="1"/>
      <w:numFmt w:val="bullet"/>
      <w:lvlText w:val=""/>
      <w:lvlJc w:val="left"/>
      <w:pPr>
        <w:tabs>
          <w:tab w:val="num" w:pos="0"/>
        </w:tabs>
        <w:ind w:left="2935" w:hanging="360"/>
      </w:pPr>
      <w:rPr>
        <w:rFonts w:ascii="Wingdings" w:hAnsi="Wingdings" w:cs="Wingdings" w:hint="default"/>
      </w:rPr>
    </w:lvl>
    <w:lvl w:ilvl="3">
      <w:start w:val="1"/>
      <w:numFmt w:val="bullet"/>
      <w:lvlText w:val=""/>
      <w:lvlJc w:val="left"/>
      <w:pPr>
        <w:tabs>
          <w:tab w:val="num" w:pos="0"/>
        </w:tabs>
        <w:ind w:left="3655" w:hanging="360"/>
      </w:pPr>
      <w:rPr>
        <w:rFonts w:ascii="Symbol" w:hAnsi="Symbol" w:cs="Symbol" w:hint="default"/>
      </w:rPr>
    </w:lvl>
    <w:lvl w:ilvl="4">
      <w:start w:val="1"/>
      <w:numFmt w:val="bullet"/>
      <w:lvlText w:val="o"/>
      <w:lvlJc w:val="left"/>
      <w:pPr>
        <w:tabs>
          <w:tab w:val="num" w:pos="0"/>
        </w:tabs>
        <w:ind w:left="4375" w:hanging="360"/>
      </w:pPr>
      <w:rPr>
        <w:rFonts w:ascii="Courier New" w:hAnsi="Courier New" w:cs="Courier New" w:hint="default"/>
      </w:rPr>
    </w:lvl>
    <w:lvl w:ilvl="5">
      <w:start w:val="1"/>
      <w:numFmt w:val="bullet"/>
      <w:lvlText w:val=""/>
      <w:lvlJc w:val="left"/>
      <w:pPr>
        <w:tabs>
          <w:tab w:val="num" w:pos="0"/>
        </w:tabs>
        <w:ind w:left="5095" w:hanging="360"/>
      </w:pPr>
      <w:rPr>
        <w:rFonts w:ascii="Wingdings" w:hAnsi="Wingdings" w:cs="Wingdings" w:hint="default"/>
      </w:rPr>
    </w:lvl>
    <w:lvl w:ilvl="6">
      <w:start w:val="1"/>
      <w:numFmt w:val="bullet"/>
      <w:lvlText w:val=""/>
      <w:lvlJc w:val="left"/>
      <w:pPr>
        <w:tabs>
          <w:tab w:val="num" w:pos="0"/>
        </w:tabs>
        <w:ind w:left="5815" w:hanging="360"/>
      </w:pPr>
      <w:rPr>
        <w:rFonts w:ascii="Symbol" w:hAnsi="Symbol" w:cs="Symbol" w:hint="default"/>
      </w:rPr>
    </w:lvl>
    <w:lvl w:ilvl="7">
      <w:start w:val="1"/>
      <w:numFmt w:val="bullet"/>
      <w:lvlText w:val="o"/>
      <w:lvlJc w:val="left"/>
      <w:pPr>
        <w:tabs>
          <w:tab w:val="num" w:pos="0"/>
        </w:tabs>
        <w:ind w:left="6535" w:hanging="360"/>
      </w:pPr>
      <w:rPr>
        <w:rFonts w:ascii="Courier New" w:hAnsi="Courier New" w:cs="Courier New" w:hint="default"/>
      </w:rPr>
    </w:lvl>
    <w:lvl w:ilvl="8">
      <w:start w:val="1"/>
      <w:numFmt w:val="bullet"/>
      <w:lvlText w:val=""/>
      <w:lvlJc w:val="left"/>
      <w:pPr>
        <w:tabs>
          <w:tab w:val="num" w:pos="0"/>
        </w:tabs>
        <w:ind w:left="7255" w:hanging="360"/>
      </w:pPr>
      <w:rPr>
        <w:rFonts w:ascii="Wingdings" w:hAnsi="Wingdings" w:cs="Wingdings" w:hint="default"/>
      </w:rPr>
    </w:lvl>
  </w:abstractNum>
  <w:abstractNum w:abstractNumId="16" w15:restartNumberingAfterBreak="0">
    <w:nsid w:val="20AE6280"/>
    <w:multiLevelType w:val="multilevel"/>
    <w:tmpl w:val="27207AD8"/>
    <w:styleLink w:val="1"/>
    <w:lvl w:ilvl="0">
      <w:start w:val="1"/>
      <w:numFmt w:val="decimal"/>
      <w:lvlText w:val="%1."/>
      <w:lvlJc w:val="left"/>
      <w:pPr>
        <w:ind w:left="927"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1B56249"/>
    <w:multiLevelType w:val="hybridMultilevel"/>
    <w:tmpl w:val="A66AD890"/>
    <w:lvl w:ilvl="0" w:tplc="1F08E3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23F79D0"/>
    <w:multiLevelType w:val="hybridMultilevel"/>
    <w:tmpl w:val="B5C8346C"/>
    <w:lvl w:ilvl="0" w:tplc="D73816B0">
      <w:start w:val="1"/>
      <w:numFmt w:val="decimal"/>
      <w:lvlText w:val="1.%1"/>
      <w:lvlJc w:val="left"/>
      <w:pPr>
        <w:tabs>
          <w:tab w:val="num" w:pos="3212"/>
        </w:tabs>
        <w:ind w:left="3212" w:hanging="360"/>
      </w:pPr>
      <w:rPr>
        <w:rFonts w:hint="default"/>
      </w:rPr>
    </w:lvl>
    <w:lvl w:ilvl="1" w:tplc="E252DE0A">
      <w:start w:val="1"/>
      <w:numFmt w:val="bullet"/>
      <w:lvlText w:val=""/>
      <w:lvlJc w:val="left"/>
      <w:pPr>
        <w:ind w:left="1440" w:hanging="360"/>
      </w:pPr>
      <w:rPr>
        <w:rFonts w:ascii="Symbol" w:hAnsi="Symbol" w:hint="default"/>
      </w:rPr>
    </w:lvl>
    <w:lvl w:ilvl="2" w:tplc="D6FC330E" w:tentative="1">
      <w:start w:val="1"/>
      <w:numFmt w:val="lowerRoman"/>
      <w:lvlText w:val="%3."/>
      <w:lvlJc w:val="right"/>
      <w:pPr>
        <w:tabs>
          <w:tab w:val="num" w:pos="2160"/>
        </w:tabs>
        <w:ind w:left="2160" w:hanging="180"/>
      </w:pPr>
    </w:lvl>
    <w:lvl w:ilvl="3" w:tplc="259421FA" w:tentative="1">
      <w:start w:val="1"/>
      <w:numFmt w:val="decimal"/>
      <w:lvlText w:val="%4."/>
      <w:lvlJc w:val="left"/>
      <w:pPr>
        <w:tabs>
          <w:tab w:val="num" w:pos="2880"/>
        </w:tabs>
        <w:ind w:left="2880" w:hanging="360"/>
      </w:pPr>
    </w:lvl>
    <w:lvl w:ilvl="4" w:tplc="E8583512" w:tentative="1">
      <w:start w:val="1"/>
      <w:numFmt w:val="lowerLetter"/>
      <w:lvlText w:val="%5."/>
      <w:lvlJc w:val="left"/>
      <w:pPr>
        <w:tabs>
          <w:tab w:val="num" w:pos="3600"/>
        </w:tabs>
        <w:ind w:left="3600" w:hanging="360"/>
      </w:pPr>
    </w:lvl>
    <w:lvl w:ilvl="5" w:tplc="7FD0EC3E" w:tentative="1">
      <w:start w:val="1"/>
      <w:numFmt w:val="lowerRoman"/>
      <w:lvlText w:val="%6."/>
      <w:lvlJc w:val="right"/>
      <w:pPr>
        <w:tabs>
          <w:tab w:val="num" w:pos="4320"/>
        </w:tabs>
        <w:ind w:left="4320" w:hanging="180"/>
      </w:pPr>
    </w:lvl>
    <w:lvl w:ilvl="6" w:tplc="B3DEE634" w:tentative="1">
      <w:start w:val="1"/>
      <w:numFmt w:val="decimal"/>
      <w:lvlText w:val="%7."/>
      <w:lvlJc w:val="left"/>
      <w:pPr>
        <w:tabs>
          <w:tab w:val="num" w:pos="5040"/>
        </w:tabs>
        <w:ind w:left="5040" w:hanging="360"/>
      </w:pPr>
    </w:lvl>
    <w:lvl w:ilvl="7" w:tplc="EDDE2408" w:tentative="1">
      <w:start w:val="1"/>
      <w:numFmt w:val="lowerLetter"/>
      <w:lvlText w:val="%8."/>
      <w:lvlJc w:val="left"/>
      <w:pPr>
        <w:tabs>
          <w:tab w:val="num" w:pos="5760"/>
        </w:tabs>
        <w:ind w:left="5760" w:hanging="360"/>
      </w:pPr>
    </w:lvl>
    <w:lvl w:ilvl="8" w:tplc="B6EC2ECA" w:tentative="1">
      <w:start w:val="1"/>
      <w:numFmt w:val="lowerRoman"/>
      <w:lvlText w:val="%9."/>
      <w:lvlJc w:val="right"/>
      <w:pPr>
        <w:tabs>
          <w:tab w:val="num" w:pos="6480"/>
        </w:tabs>
        <w:ind w:left="6480" w:hanging="180"/>
      </w:pPr>
    </w:lvl>
  </w:abstractNum>
  <w:abstractNum w:abstractNumId="19" w15:restartNumberingAfterBreak="0">
    <w:nsid w:val="264724BF"/>
    <w:multiLevelType w:val="multilevel"/>
    <w:tmpl w:val="CAD03D92"/>
    <w:lvl w:ilvl="0">
      <w:start w:val="1"/>
      <w:numFmt w:val="decimal"/>
      <w:lvlText w:val="1.%1"/>
      <w:lvlJc w:val="left"/>
      <w:pPr>
        <w:tabs>
          <w:tab w:val="num" w:pos="3212"/>
        </w:tabs>
        <w:ind w:left="3212" w:hanging="360"/>
      </w:pPr>
    </w:lvl>
    <w:lvl w:ilvl="1">
      <w:start w:val="1"/>
      <w:numFmt w:val="bullet"/>
      <w:lvlText w:val=""/>
      <w:lvlJc w:val="left"/>
      <w:pPr>
        <w:tabs>
          <w:tab w:val="num" w:pos="0"/>
        </w:tabs>
        <w:ind w:left="1440" w:hanging="360"/>
      </w:pPr>
      <w:rPr>
        <w:rFonts w:ascii="Symbol" w:hAnsi="Symbol" w:cs="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2C533185"/>
    <w:multiLevelType w:val="hybridMultilevel"/>
    <w:tmpl w:val="DC94C1D4"/>
    <w:lvl w:ilvl="0" w:tplc="7E680288">
      <w:start w:val="1"/>
      <w:numFmt w:val="decimal"/>
      <w:lvlText w:val="%1)"/>
      <w:lvlJc w:val="left"/>
      <w:pPr>
        <w:ind w:left="1080" w:hanging="360"/>
      </w:pPr>
      <w:rPr>
        <w:rFonts w:hint="default"/>
        <w:b w:val="0"/>
        <w:i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22" w15:restartNumberingAfterBreak="0">
    <w:nsid w:val="2EBB67EF"/>
    <w:multiLevelType w:val="multilevel"/>
    <w:tmpl w:val="EE001E36"/>
    <w:styleLink w:val="5"/>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lvlText w:val="%1.%2."/>
      <w:lvlJc w:val="left"/>
      <w:pPr>
        <w:ind w:left="786" w:hanging="360"/>
      </w:pPr>
      <w:rPr>
        <w:rFonts w:ascii="Times New Roman" w:hAnsi="Times New Roman" w:cs="Times New Roman" w:hint="default"/>
        <w:b w:val="0"/>
        <w:bCs/>
        <w:sz w:val="24"/>
        <w:szCs w:val="24"/>
      </w:rPr>
    </w:lvl>
    <w:lvl w:ilvl="2">
      <w:start w:val="1"/>
      <w:numFmt w:val="decimal"/>
      <w:lvlText w:val="%1.%2.%3."/>
      <w:lvlJc w:val="right"/>
      <w:pPr>
        <w:ind w:left="0" w:firstLine="1191"/>
      </w:pPr>
      <w:rPr>
        <w:rFonts w:ascii="Times New Roman" w:hAnsi="Times New Roman" w:hint="default"/>
        <w:b w:val="0"/>
        <w:i w:val="0"/>
        <w:sz w:val="22"/>
        <w:szCs w:val="22"/>
      </w:rPr>
    </w:lvl>
    <w:lvl w:ilvl="3">
      <w:start w:val="1"/>
      <w:numFmt w:val="decimal"/>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0C07F40"/>
    <w:multiLevelType w:val="hybridMultilevel"/>
    <w:tmpl w:val="44806F00"/>
    <w:lvl w:ilvl="0" w:tplc="6EB69EA8">
      <w:start w:val="1"/>
      <w:numFmt w:val="decimal"/>
      <w:pStyle w:val="50"/>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4" w15:restartNumberingAfterBreak="0">
    <w:nsid w:val="31292C4F"/>
    <w:multiLevelType w:val="multilevel"/>
    <w:tmpl w:val="011A8BC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15:restartNumberingAfterBreak="0">
    <w:nsid w:val="31C06253"/>
    <w:multiLevelType w:val="multilevel"/>
    <w:tmpl w:val="3B42ADE0"/>
    <w:styleLink w:val="9"/>
    <w:lvl w:ilvl="0">
      <w:start w:val="1"/>
      <w:numFmt w:val="decimal"/>
      <w:lvlText w:val="%1)"/>
      <w:lvlJc w:val="left"/>
      <w:pPr>
        <w:tabs>
          <w:tab w:val="num" w:pos="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1F706EA"/>
    <w:multiLevelType w:val="multilevel"/>
    <w:tmpl w:val="BA027136"/>
    <w:lvl w:ilvl="0">
      <w:start w:val="1"/>
      <w:numFmt w:val="decimal"/>
      <w:lvlText w:val="%1."/>
      <w:lvlJc w:val="left"/>
      <w:pPr>
        <w:ind w:left="1637" w:hanging="360"/>
      </w:pPr>
    </w:lvl>
    <w:lvl w:ilvl="1">
      <w:start w:val="2"/>
      <w:numFmt w:val="decimal"/>
      <w:isLgl/>
      <w:lvlText w:val="%1.%2."/>
      <w:lvlJc w:val="left"/>
      <w:pPr>
        <w:ind w:left="1997"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077" w:hanging="1800"/>
      </w:pPr>
      <w:rPr>
        <w:rFonts w:hint="default"/>
      </w:rPr>
    </w:lvl>
    <w:lvl w:ilvl="7">
      <w:start w:val="1"/>
      <w:numFmt w:val="decimal"/>
      <w:isLgl/>
      <w:lvlText w:val="%1.%2.%3.%4.%5.%6.%7.%8."/>
      <w:lvlJc w:val="left"/>
      <w:pPr>
        <w:ind w:left="3077" w:hanging="1800"/>
      </w:pPr>
      <w:rPr>
        <w:rFonts w:hint="default"/>
      </w:rPr>
    </w:lvl>
    <w:lvl w:ilvl="8">
      <w:start w:val="1"/>
      <w:numFmt w:val="decimal"/>
      <w:isLgl/>
      <w:lvlText w:val="%1.%2.%3.%4.%5.%6.%7.%8.%9."/>
      <w:lvlJc w:val="left"/>
      <w:pPr>
        <w:ind w:left="3437" w:hanging="2160"/>
      </w:pPr>
      <w:rPr>
        <w:rFonts w:hint="default"/>
      </w:rPr>
    </w:lvl>
  </w:abstractNum>
  <w:abstractNum w:abstractNumId="27" w15:restartNumberingAfterBreak="0">
    <w:nsid w:val="339631DB"/>
    <w:multiLevelType w:val="multilevel"/>
    <w:tmpl w:val="9E4EC82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4332"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3F14F70"/>
    <w:multiLevelType w:val="multilevel"/>
    <w:tmpl w:val="7B20DB62"/>
    <w:lvl w:ilvl="0">
      <w:start w:val="1"/>
      <w:numFmt w:val="decimal"/>
      <w:lvlText w:val="3.%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58A3A4F"/>
    <w:multiLevelType w:val="hybridMultilevel"/>
    <w:tmpl w:val="79505F78"/>
    <w:lvl w:ilvl="0" w:tplc="537AEB8A">
      <w:start w:val="1"/>
      <w:numFmt w:val="bullet"/>
      <w:lvlText w:val=""/>
      <w:lvlJc w:val="left"/>
      <w:pPr>
        <w:tabs>
          <w:tab w:val="num" w:pos="1800"/>
        </w:tabs>
        <w:ind w:left="1800" w:hanging="360"/>
      </w:pPr>
      <w:rPr>
        <w:rFonts w:ascii="Symbol" w:hAnsi="Symbol" w:hint="default"/>
      </w:rPr>
    </w:lvl>
    <w:lvl w:ilvl="1" w:tplc="CA62A8B6">
      <w:start w:val="1"/>
      <w:numFmt w:val="decimal"/>
      <w:lvlText w:val="2.%2"/>
      <w:lvlJc w:val="left"/>
      <w:pPr>
        <w:tabs>
          <w:tab w:val="num" w:pos="1800"/>
        </w:tabs>
        <w:ind w:left="1800" w:hanging="360"/>
      </w:pPr>
      <w:rPr>
        <w:rFonts w:hint="default"/>
        <w:sz w:val="24"/>
        <w:szCs w:val="24"/>
      </w:rPr>
    </w:lvl>
    <w:lvl w:ilvl="2" w:tplc="FC2238EC" w:tentative="1">
      <w:start w:val="1"/>
      <w:numFmt w:val="bullet"/>
      <w:lvlText w:val=""/>
      <w:lvlJc w:val="left"/>
      <w:pPr>
        <w:tabs>
          <w:tab w:val="num" w:pos="2520"/>
        </w:tabs>
        <w:ind w:left="2520" w:hanging="360"/>
      </w:pPr>
      <w:rPr>
        <w:rFonts w:ascii="Wingdings" w:hAnsi="Wingdings" w:hint="default"/>
      </w:rPr>
    </w:lvl>
    <w:lvl w:ilvl="3" w:tplc="2A066FD6" w:tentative="1">
      <w:start w:val="1"/>
      <w:numFmt w:val="bullet"/>
      <w:lvlText w:val=""/>
      <w:lvlJc w:val="left"/>
      <w:pPr>
        <w:tabs>
          <w:tab w:val="num" w:pos="3240"/>
        </w:tabs>
        <w:ind w:left="3240" w:hanging="360"/>
      </w:pPr>
      <w:rPr>
        <w:rFonts w:ascii="Symbol" w:hAnsi="Symbol" w:hint="default"/>
      </w:rPr>
    </w:lvl>
    <w:lvl w:ilvl="4" w:tplc="C4AA42A4" w:tentative="1">
      <w:start w:val="1"/>
      <w:numFmt w:val="bullet"/>
      <w:lvlText w:val="o"/>
      <w:lvlJc w:val="left"/>
      <w:pPr>
        <w:tabs>
          <w:tab w:val="num" w:pos="3960"/>
        </w:tabs>
        <w:ind w:left="3960" w:hanging="360"/>
      </w:pPr>
      <w:rPr>
        <w:rFonts w:ascii="Courier New" w:hAnsi="Courier New" w:cs="Courier New" w:hint="default"/>
      </w:rPr>
    </w:lvl>
    <w:lvl w:ilvl="5" w:tplc="21DE9220" w:tentative="1">
      <w:start w:val="1"/>
      <w:numFmt w:val="bullet"/>
      <w:lvlText w:val=""/>
      <w:lvlJc w:val="left"/>
      <w:pPr>
        <w:tabs>
          <w:tab w:val="num" w:pos="4680"/>
        </w:tabs>
        <w:ind w:left="4680" w:hanging="360"/>
      </w:pPr>
      <w:rPr>
        <w:rFonts w:ascii="Wingdings" w:hAnsi="Wingdings" w:hint="default"/>
      </w:rPr>
    </w:lvl>
    <w:lvl w:ilvl="6" w:tplc="657A7CCC" w:tentative="1">
      <w:start w:val="1"/>
      <w:numFmt w:val="bullet"/>
      <w:lvlText w:val=""/>
      <w:lvlJc w:val="left"/>
      <w:pPr>
        <w:tabs>
          <w:tab w:val="num" w:pos="5400"/>
        </w:tabs>
        <w:ind w:left="5400" w:hanging="360"/>
      </w:pPr>
      <w:rPr>
        <w:rFonts w:ascii="Symbol" w:hAnsi="Symbol" w:hint="default"/>
      </w:rPr>
    </w:lvl>
    <w:lvl w:ilvl="7" w:tplc="2B84C4A8" w:tentative="1">
      <w:start w:val="1"/>
      <w:numFmt w:val="bullet"/>
      <w:lvlText w:val="o"/>
      <w:lvlJc w:val="left"/>
      <w:pPr>
        <w:tabs>
          <w:tab w:val="num" w:pos="6120"/>
        </w:tabs>
        <w:ind w:left="6120" w:hanging="360"/>
      </w:pPr>
      <w:rPr>
        <w:rFonts w:ascii="Courier New" w:hAnsi="Courier New" w:cs="Courier New" w:hint="default"/>
      </w:rPr>
    </w:lvl>
    <w:lvl w:ilvl="8" w:tplc="E1DEBCF4"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3A8F3FEC"/>
    <w:multiLevelType w:val="multilevel"/>
    <w:tmpl w:val="E2345F5C"/>
    <w:styleLink w:val="31"/>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3CCF0B4B"/>
    <w:multiLevelType w:val="hybridMultilevel"/>
    <w:tmpl w:val="E2345F5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3FCB0C1D"/>
    <w:multiLevelType w:val="hybridMultilevel"/>
    <w:tmpl w:val="E5B28CDC"/>
    <w:lvl w:ilvl="0" w:tplc="D13C7B00">
      <w:start w:val="1"/>
      <w:numFmt w:val="decimal"/>
      <w:lvlText w:val="3.%1"/>
      <w:lvlJc w:val="left"/>
      <w:pPr>
        <w:tabs>
          <w:tab w:val="num" w:pos="720"/>
        </w:tabs>
        <w:ind w:left="720" w:hanging="360"/>
      </w:pPr>
      <w:rPr>
        <w:rFonts w:hint="default"/>
      </w:rPr>
    </w:lvl>
    <w:lvl w:ilvl="1" w:tplc="29249772" w:tentative="1">
      <w:start w:val="1"/>
      <w:numFmt w:val="lowerLetter"/>
      <w:lvlText w:val="%2."/>
      <w:lvlJc w:val="left"/>
      <w:pPr>
        <w:tabs>
          <w:tab w:val="num" w:pos="1440"/>
        </w:tabs>
        <w:ind w:left="1440" w:hanging="360"/>
      </w:pPr>
    </w:lvl>
    <w:lvl w:ilvl="2" w:tplc="5818E250" w:tentative="1">
      <w:start w:val="1"/>
      <w:numFmt w:val="lowerRoman"/>
      <w:lvlText w:val="%3."/>
      <w:lvlJc w:val="right"/>
      <w:pPr>
        <w:tabs>
          <w:tab w:val="num" w:pos="2160"/>
        </w:tabs>
        <w:ind w:left="2160" w:hanging="180"/>
      </w:pPr>
    </w:lvl>
    <w:lvl w:ilvl="3" w:tplc="D966B850" w:tentative="1">
      <w:start w:val="1"/>
      <w:numFmt w:val="decimal"/>
      <w:lvlText w:val="%4."/>
      <w:lvlJc w:val="left"/>
      <w:pPr>
        <w:tabs>
          <w:tab w:val="num" w:pos="2880"/>
        </w:tabs>
        <w:ind w:left="2880" w:hanging="360"/>
      </w:pPr>
    </w:lvl>
    <w:lvl w:ilvl="4" w:tplc="7DC8E65E" w:tentative="1">
      <w:start w:val="1"/>
      <w:numFmt w:val="lowerLetter"/>
      <w:lvlText w:val="%5."/>
      <w:lvlJc w:val="left"/>
      <w:pPr>
        <w:tabs>
          <w:tab w:val="num" w:pos="3600"/>
        </w:tabs>
        <w:ind w:left="3600" w:hanging="360"/>
      </w:pPr>
    </w:lvl>
    <w:lvl w:ilvl="5" w:tplc="4EA43EBA" w:tentative="1">
      <w:start w:val="1"/>
      <w:numFmt w:val="lowerRoman"/>
      <w:lvlText w:val="%6."/>
      <w:lvlJc w:val="right"/>
      <w:pPr>
        <w:tabs>
          <w:tab w:val="num" w:pos="4320"/>
        </w:tabs>
        <w:ind w:left="4320" w:hanging="180"/>
      </w:pPr>
    </w:lvl>
    <w:lvl w:ilvl="6" w:tplc="C4D25BBC" w:tentative="1">
      <w:start w:val="1"/>
      <w:numFmt w:val="decimal"/>
      <w:lvlText w:val="%7."/>
      <w:lvlJc w:val="left"/>
      <w:pPr>
        <w:tabs>
          <w:tab w:val="num" w:pos="5040"/>
        </w:tabs>
        <w:ind w:left="5040" w:hanging="360"/>
      </w:pPr>
    </w:lvl>
    <w:lvl w:ilvl="7" w:tplc="A664CE06" w:tentative="1">
      <w:start w:val="1"/>
      <w:numFmt w:val="lowerLetter"/>
      <w:lvlText w:val="%8."/>
      <w:lvlJc w:val="left"/>
      <w:pPr>
        <w:tabs>
          <w:tab w:val="num" w:pos="5760"/>
        </w:tabs>
        <w:ind w:left="5760" w:hanging="360"/>
      </w:pPr>
    </w:lvl>
    <w:lvl w:ilvl="8" w:tplc="30E2DA0C" w:tentative="1">
      <w:start w:val="1"/>
      <w:numFmt w:val="lowerRoman"/>
      <w:lvlText w:val="%9."/>
      <w:lvlJc w:val="right"/>
      <w:pPr>
        <w:tabs>
          <w:tab w:val="num" w:pos="6480"/>
        </w:tabs>
        <w:ind w:left="6480" w:hanging="180"/>
      </w:pPr>
    </w:lvl>
  </w:abstractNum>
  <w:abstractNum w:abstractNumId="33" w15:restartNumberingAfterBreak="0">
    <w:nsid w:val="40484055"/>
    <w:multiLevelType w:val="multilevel"/>
    <w:tmpl w:val="5802A816"/>
    <w:lvl w:ilvl="0">
      <w:start w:val="1"/>
      <w:numFmt w:val="decimal"/>
      <w:pStyle w:val="10"/>
      <w:suff w:val="space"/>
      <w:lvlText w:val="%1."/>
      <w:lvlJc w:val="left"/>
      <w:pPr>
        <w:ind w:left="0" w:firstLine="709"/>
      </w:pPr>
      <w:rPr>
        <w:rFonts w:hint="default"/>
      </w:rPr>
    </w:lvl>
    <w:lvl w:ilvl="1">
      <w:start w:val="1"/>
      <w:numFmt w:val="decimal"/>
      <w:isLgl/>
      <w:lvlText w:val="%1.%2."/>
      <w:lvlJc w:val="left"/>
      <w:pPr>
        <w:tabs>
          <w:tab w:val="num" w:pos="1276"/>
        </w:tabs>
        <w:ind w:left="0" w:firstLine="709"/>
      </w:pPr>
      <w:rPr>
        <w:rFonts w:hint="default"/>
        <w:u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34" w15:restartNumberingAfterBreak="0">
    <w:nsid w:val="49E4718E"/>
    <w:multiLevelType w:val="hybridMultilevel"/>
    <w:tmpl w:val="2BEED206"/>
    <w:lvl w:ilvl="0" w:tplc="2B3E72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5" w15:restartNumberingAfterBreak="0">
    <w:nsid w:val="4D4B062A"/>
    <w:multiLevelType w:val="multilevel"/>
    <w:tmpl w:val="57722E88"/>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bullet"/>
      <w:lvlText w:val=""/>
      <w:lvlJc w:val="left"/>
      <w:pPr>
        <w:tabs>
          <w:tab w:val="num" w:pos="0"/>
        </w:tabs>
        <w:ind w:left="4332" w:hanging="504"/>
      </w:pPr>
      <w:rPr>
        <w:rFonts w:ascii="Symbol" w:hAnsi="Symbol" w:cs="Symbol" w:hint="default"/>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6" w15:restartNumberingAfterBreak="0">
    <w:nsid w:val="522637C6"/>
    <w:multiLevelType w:val="multilevel"/>
    <w:tmpl w:val="E7F428BE"/>
    <w:styleLink w:val="7"/>
    <w:lvl w:ilvl="0">
      <w:start w:val="1"/>
      <w:numFmt w:val="decimal"/>
      <w:lvlText w:val="%1)"/>
      <w:lvlJc w:val="left"/>
      <w:pPr>
        <w:tabs>
          <w:tab w:val="num" w:pos="567"/>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27B7A49"/>
    <w:multiLevelType w:val="multilevel"/>
    <w:tmpl w:val="3AB0D994"/>
    <w:lvl w:ilvl="0">
      <w:start w:val="1"/>
      <w:numFmt w:val="decimal"/>
      <w:lvlText w:val="%1."/>
      <w:lvlJc w:val="left"/>
      <w:pPr>
        <w:tabs>
          <w:tab w:val="num" w:pos="0"/>
        </w:tabs>
        <w:ind w:left="1637" w:hanging="360"/>
      </w:pPr>
    </w:lvl>
    <w:lvl w:ilvl="1">
      <w:start w:val="2"/>
      <w:numFmt w:val="decimal"/>
      <w:isLgl/>
      <w:lvlText w:val="%1.%2."/>
      <w:lvlJc w:val="left"/>
      <w:pPr>
        <w:tabs>
          <w:tab w:val="num" w:pos="0"/>
        </w:tabs>
        <w:ind w:left="1997" w:hanging="720"/>
      </w:pPr>
    </w:lvl>
    <w:lvl w:ilvl="2">
      <w:start w:val="1"/>
      <w:numFmt w:val="decimal"/>
      <w:isLgl/>
      <w:lvlText w:val="%1.%2.%3."/>
      <w:lvlJc w:val="left"/>
      <w:pPr>
        <w:tabs>
          <w:tab w:val="num" w:pos="0"/>
        </w:tabs>
        <w:ind w:left="1997" w:hanging="720"/>
      </w:pPr>
    </w:lvl>
    <w:lvl w:ilvl="3">
      <w:start w:val="1"/>
      <w:numFmt w:val="decimal"/>
      <w:isLgl/>
      <w:lvlText w:val="%1.%2.%3.%4."/>
      <w:lvlJc w:val="left"/>
      <w:pPr>
        <w:tabs>
          <w:tab w:val="num" w:pos="0"/>
        </w:tabs>
        <w:ind w:left="2357" w:hanging="1080"/>
      </w:pPr>
    </w:lvl>
    <w:lvl w:ilvl="4">
      <w:start w:val="1"/>
      <w:numFmt w:val="decimal"/>
      <w:isLgl/>
      <w:lvlText w:val="%1.%2.%3.%4.%5."/>
      <w:lvlJc w:val="left"/>
      <w:pPr>
        <w:tabs>
          <w:tab w:val="num" w:pos="0"/>
        </w:tabs>
        <w:ind w:left="2357" w:hanging="1080"/>
      </w:pPr>
    </w:lvl>
    <w:lvl w:ilvl="5">
      <w:start w:val="1"/>
      <w:numFmt w:val="decimal"/>
      <w:isLgl/>
      <w:lvlText w:val="%1.%2.%3.%4.%5.%6."/>
      <w:lvlJc w:val="left"/>
      <w:pPr>
        <w:tabs>
          <w:tab w:val="num" w:pos="0"/>
        </w:tabs>
        <w:ind w:left="2717" w:hanging="1440"/>
      </w:pPr>
    </w:lvl>
    <w:lvl w:ilvl="6">
      <w:start w:val="1"/>
      <w:numFmt w:val="decimal"/>
      <w:isLgl/>
      <w:lvlText w:val="%1.%2.%3.%4.%5.%6.%7."/>
      <w:lvlJc w:val="left"/>
      <w:pPr>
        <w:tabs>
          <w:tab w:val="num" w:pos="0"/>
        </w:tabs>
        <w:ind w:left="3077" w:hanging="1800"/>
      </w:pPr>
    </w:lvl>
    <w:lvl w:ilvl="7">
      <w:start w:val="1"/>
      <w:numFmt w:val="decimal"/>
      <w:isLgl/>
      <w:lvlText w:val="%1.%2.%3.%4.%5.%6.%7.%8."/>
      <w:lvlJc w:val="left"/>
      <w:pPr>
        <w:tabs>
          <w:tab w:val="num" w:pos="0"/>
        </w:tabs>
        <w:ind w:left="3077" w:hanging="1800"/>
      </w:pPr>
    </w:lvl>
    <w:lvl w:ilvl="8">
      <w:start w:val="1"/>
      <w:numFmt w:val="decimal"/>
      <w:isLgl/>
      <w:lvlText w:val="%1.%2.%3.%4.%5.%6.%7.%8.%9."/>
      <w:lvlJc w:val="left"/>
      <w:pPr>
        <w:tabs>
          <w:tab w:val="num" w:pos="0"/>
        </w:tabs>
        <w:ind w:left="3437" w:hanging="2160"/>
      </w:pPr>
    </w:lvl>
  </w:abstractNum>
  <w:abstractNum w:abstractNumId="38" w15:restartNumberingAfterBreak="0">
    <w:nsid w:val="5BC270CE"/>
    <w:multiLevelType w:val="hybridMultilevel"/>
    <w:tmpl w:val="DF346C04"/>
    <w:lvl w:ilvl="0" w:tplc="138E7AFC">
      <w:start w:val="1"/>
      <w:numFmt w:val="bullet"/>
      <w:lvlText w:val=""/>
      <w:lvlJc w:val="left"/>
      <w:pPr>
        <w:ind w:left="1571" w:hanging="360"/>
      </w:pPr>
      <w:rPr>
        <w:rFonts w:ascii="Symbol" w:hAnsi="Symbol" w:hint="default"/>
      </w:rPr>
    </w:lvl>
    <w:lvl w:ilvl="1" w:tplc="AE1E56F2" w:tentative="1">
      <w:start w:val="1"/>
      <w:numFmt w:val="bullet"/>
      <w:lvlText w:val="o"/>
      <w:lvlJc w:val="left"/>
      <w:pPr>
        <w:ind w:left="2291" w:hanging="360"/>
      </w:pPr>
      <w:rPr>
        <w:rFonts w:ascii="Courier New" w:hAnsi="Courier New" w:cs="Courier New" w:hint="default"/>
      </w:rPr>
    </w:lvl>
    <w:lvl w:ilvl="2" w:tplc="D3FAD2FE" w:tentative="1">
      <w:start w:val="1"/>
      <w:numFmt w:val="bullet"/>
      <w:lvlText w:val=""/>
      <w:lvlJc w:val="left"/>
      <w:pPr>
        <w:ind w:left="3011" w:hanging="360"/>
      </w:pPr>
      <w:rPr>
        <w:rFonts w:ascii="Wingdings" w:hAnsi="Wingdings" w:hint="default"/>
      </w:rPr>
    </w:lvl>
    <w:lvl w:ilvl="3" w:tplc="19DA2C7E" w:tentative="1">
      <w:start w:val="1"/>
      <w:numFmt w:val="bullet"/>
      <w:lvlText w:val=""/>
      <w:lvlJc w:val="left"/>
      <w:pPr>
        <w:ind w:left="3731" w:hanging="360"/>
      </w:pPr>
      <w:rPr>
        <w:rFonts w:ascii="Symbol" w:hAnsi="Symbol" w:hint="default"/>
      </w:rPr>
    </w:lvl>
    <w:lvl w:ilvl="4" w:tplc="219EF95C" w:tentative="1">
      <w:start w:val="1"/>
      <w:numFmt w:val="bullet"/>
      <w:lvlText w:val="o"/>
      <w:lvlJc w:val="left"/>
      <w:pPr>
        <w:ind w:left="4451" w:hanging="360"/>
      </w:pPr>
      <w:rPr>
        <w:rFonts w:ascii="Courier New" w:hAnsi="Courier New" w:cs="Courier New" w:hint="default"/>
      </w:rPr>
    </w:lvl>
    <w:lvl w:ilvl="5" w:tplc="0680A2DC" w:tentative="1">
      <w:start w:val="1"/>
      <w:numFmt w:val="bullet"/>
      <w:lvlText w:val=""/>
      <w:lvlJc w:val="left"/>
      <w:pPr>
        <w:ind w:left="5171" w:hanging="360"/>
      </w:pPr>
      <w:rPr>
        <w:rFonts w:ascii="Wingdings" w:hAnsi="Wingdings" w:hint="default"/>
      </w:rPr>
    </w:lvl>
    <w:lvl w:ilvl="6" w:tplc="39E6BE4C" w:tentative="1">
      <w:start w:val="1"/>
      <w:numFmt w:val="bullet"/>
      <w:lvlText w:val=""/>
      <w:lvlJc w:val="left"/>
      <w:pPr>
        <w:ind w:left="5891" w:hanging="360"/>
      </w:pPr>
      <w:rPr>
        <w:rFonts w:ascii="Symbol" w:hAnsi="Symbol" w:hint="default"/>
      </w:rPr>
    </w:lvl>
    <w:lvl w:ilvl="7" w:tplc="ED580A6A" w:tentative="1">
      <w:start w:val="1"/>
      <w:numFmt w:val="bullet"/>
      <w:lvlText w:val="o"/>
      <w:lvlJc w:val="left"/>
      <w:pPr>
        <w:ind w:left="6611" w:hanging="360"/>
      </w:pPr>
      <w:rPr>
        <w:rFonts w:ascii="Courier New" w:hAnsi="Courier New" w:cs="Courier New" w:hint="default"/>
      </w:rPr>
    </w:lvl>
    <w:lvl w:ilvl="8" w:tplc="CEC4B2D6" w:tentative="1">
      <w:start w:val="1"/>
      <w:numFmt w:val="bullet"/>
      <w:lvlText w:val=""/>
      <w:lvlJc w:val="left"/>
      <w:pPr>
        <w:ind w:left="7331" w:hanging="360"/>
      </w:pPr>
      <w:rPr>
        <w:rFonts w:ascii="Wingdings" w:hAnsi="Wingdings" w:hint="default"/>
      </w:rPr>
    </w:lvl>
  </w:abstractNum>
  <w:abstractNum w:abstractNumId="39" w15:restartNumberingAfterBreak="0">
    <w:nsid w:val="5BFD44AC"/>
    <w:multiLevelType w:val="hybridMultilevel"/>
    <w:tmpl w:val="6BD6731E"/>
    <w:lvl w:ilvl="0" w:tplc="C6EA7640">
      <w:start w:val="1"/>
      <w:numFmt w:val="bullet"/>
      <w:lvlText w:val=""/>
      <w:lvlJc w:val="left"/>
      <w:pPr>
        <w:ind w:left="1495" w:hanging="360"/>
      </w:pPr>
      <w:rPr>
        <w:rFonts w:ascii="Symbol" w:hAnsi="Symbol" w:hint="default"/>
      </w:rPr>
    </w:lvl>
    <w:lvl w:ilvl="1" w:tplc="E33641F0" w:tentative="1">
      <w:start w:val="1"/>
      <w:numFmt w:val="bullet"/>
      <w:lvlText w:val="o"/>
      <w:lvlJc w:val="left"/>
      <w:pPr>
        <w:ind w:left="2215" w:hanging="360"/>
      </w:pPr>
      <w:rPr>
        <w:rFonts w:ascii="Courier New" w:hAnsi="Courier New" w:cs="Courier New" w:hint="default"/>
      </w:rPr>
    </w:lvl>
    <w:lvl w:ilvl="2" w:tplc="FE6889BE" w:tentative="1">
      <w:start w:val="1"/>
      <w:numFmt w:val="bullet"/>
      <w:lvlText w:val=""/>
      <w:lvlJc w:val="left"/>
      <w:pPr>
        <w:ind w:left="2935" w:hanging="360"/>
      </w:pPr>
      <w:rPr>
        <w:rFonts w:ascii="Wingdings" w:hAnsi="Wingdings" w:hint="default"/>
      </w:rPr>
    </w:lvl>
    <w:lvl w:ilvl="3" w:tplc="D7FC7638" w:tentative="1">
      <w:start w:val="1"/>
      <w:numFmt w:val="bullet"/>
      <w:lvlText w:val=""/>
      <w:lvlJc w:val="left"/>
      <w:pPr>
        <w:ind w:left="3655" w:hanging="360"/>
      </w:pPr>
      <w:rPr>
        <w:rFonts w:ascii="Symbol" w:hAnsi="Symbol" w:hint="default"/>
      </w:rPr>
    </w:lvl>
    <w:lvl w:ilvl="4" w:tplc="B1A8FC86" w:tentative="1">
      <w:start w:val="1"/>
      <w:numFmt w:val="bullet"/>
      <w:lvlText w:val="o"/>
      <w:lvlJc w:val="left"/>
      <w:pPr>
        <w:ind w:left="4375" w:hanging="360"/>
      </w:pPr>
      <w:rPr>
        <w:rFonts w:ascii="Courier New" w:hAnsi="Courier New" w:cs="Courier New" w:hint="default"/>
      </w:rPr>
    </w:lvl>
    <w:lvl w:ilvl="5" w:tplc="6AE412CA" w:tentative="1">
      <w:start w:val="1"/>
      <w:numFmt w:val="bullet"/>
      <w:lvlText w:val=""/>
      <w:lvlJc w:val="left"/>
      <w:pPr>
        <w:ind w:left="5095" w:hanging="360"/>
      </w:pPr>
      <w:rPr>
        <w:rFonts w:ascii="Wingdings" w:hAnsi="Wingdings" w:hint="default"/>
      </w:rPr>
    </w:lvl>
    <w:lvl w:ilvl="6" w:tplc="21AAC276" w:tentative="1">
      <w:start w:val="1"/>
      <w:numFmt w:val="bullet"/>
      <w:lvlText w:val=""/>
      <w:lvlJc w:val="left"/>
      <w:pPr>
        <w:ind w:left="5815" w:hanging="360"/>
      </w:pPr>
      <w:rPr>
        <w:rFonts w:ascii="Symbol" w:hAnsi="Symbol" w:hint="default"/>
      </w:rPr>
    </w:lvl>
    <w:lvl w:ilvl="7" w:tplc="9F285ABC" w:tentative="1">
      <w:start w:val="1"/>
      <w:numFmt w:val="bullet"/>
      <w:lvlText w:val="o"/>
      <w:lvlJc w:val="left"/>
      <w:pPr>
        <w:ind w:left="6535" w:hanging="360"/>
      </w:pPr>
      <w:rPr>
        <w:rFonts w:ascii="Courier New" w:hAnsi="Courier New" w:cs="Courier New" w:hint="default"/>
      </w:rPr>
    </w:lvl>
    <w:lvl w:ilvl="8" w:tplc="4C7A3554" w:tentative="1">
      <w:start w:val="1"/>
      <w:numFmt w:val="bullet"/>
      <w:lvlText w:val=""/>
      <w:lvlJc w:val="left"/>
      <w:pPr>
        <w:ind w:left="7255" w:hanging="360"/>
      </w:pPr>
      <w:rPr>
        <w:rFonts w:ascii="Wingdings" w:hAnsi="Wingdings" w:hint="default"/>
      </w:rPr>
    </w:lvl>
  </w:abstractNum>
  <w:abstractNum w:abstractNumId="40" w15:restartNumberingAfterBreak="0">
    <w:nsid w:val="5E967566"/>
    <w:multiLevelType w:val="hybridMultilevel"/>
    <w:tmpl w:val="38383924"/>
    <w:lvl w:ilvl="0" w:tplc="FFFFFFFF">
      <w:start w:val="1"/>
      <w:numFmt w:val="bullet"/>
      <w:pStyle w:val="a1"/>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41" w15:restartNumberingAfterBreak="0">
    <w:nsid w:val="5FCC688D"/>
    <w:multiLevelType w:val="hybridMultilevel"/>
    <w:tmpl w:val="4B4E738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60295D67"/>
    <w:multiLevelType w:val="multilevel"/>
    <w:tmpl w:val="288AAE70"/>
    <w:lvl w:ilvl="0">
      <w:start w:val="1"/>
      <w:numFmt w:val="bullet"/>
      <w:lvlText w:val=""/>
      <w:lvlJc w:val="left"/>
      <w:pPr>
        <w:tabs>
          <w:tab w:val="num" w:pos="0"/>
        </w:tabs>
        <w:ind w:left="1571" w:hanging="360"/>
      </w:pPr>
      <w:rPr>
        <w:rFonts w:ascii="Symbol" w:hAnsi="Symbol" w:cs="Symbol"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43" w15:restartNumberingAfterBreak="0">
    <w:nsid w:val="63417C67"/>
    <w:multiLevelType w:val="multilevel"/>
    <w:tmpl w:val="9F70F876"/>
    <w:lvl w:ilvl="0">
      <w:start w:val="1"/>
      <w:numFmt w:val="decimal"/>
      <w:lvlText w:val="%1."/>
      <w:lvlJc w:val="left"/>
      <w:pPr>
        <w:tabs>
          <w:tab w:val="num" w:pos="0"/>
        </w:tabs>
        <w:ind w:left="360" w:hanging="360"/>
      </w:pPr>
      <w:rPr>
        <w:color w:val="auto"/>
      </w:rPr>
    </w:lvl>
    <w:lvl w:ilvl="1">
      <w:start w:val="1"/>
      <w:numFmt w:val="decimal"/>
      <w:lvlText w:val="%1.%2."/>
      <w:lvlJc w:val="left"/>
      <w:pPr>
        <w:tabs>
          <w:tab w:val="num" w:pos="0"/>
        </w:tabs>
        <w:ind w:left="1643" w:hanging="432"/>
      </w:pPr>
    </w:lvl>
    <w:lvl w:ilvl="2">
      <w:start w:val="1"/>
      <w:numFmt w:val="decimal"/>
      <w:lvlText w:val="%1.%2.%3."/>
      <w:lvlJc w:val="left"/>
      <w:pPr>
        <w:tabs>
          <w:tab w:val="num" w:pos="0"/>
        </w:tabs>
        <w:ind w:left="2075" w:hanging="504"/>
      </w:pPr>
    </w:lvl>
    <w:lvl w:ilvl="3">
      <w:start w:val="1"/>
      <w:numFmt w:val="decimal"/>
      <w:lvlText w:val="%1.%2.%3.%4."/>
      <w:lvlJc w:val="left"/>
      <w:pPr>
        <w:tabs>
          <w:tab w:val="num" w:pos="0"/>
        </w:tabs>
        <w:ind w:left="2579" w:hanging="648"/>
      </w:pPr>
    </w:lvl>
    <w:lvl w:ilvl="4">
      <w:start w:val="1"/>
      <w:numFmt w:val="decimal"/>
      <w:lvlText w:val="%1.%2.%3.%4.%5."/>
      <w:lvlJc w:val="left"/>
      <w:pPr>
        <w:tabs>
          <w:tab w:val="num" w:pos="0"/>
        </w:tabs>
        <w:ind w:left="3083" w:hanging="792"/>
      </w:pPr>
    </w:lvl>
    <w:lvl w:ilvl="5">
      <w:start w:val="1"/>
      <w:numFmt w:val="decimal"/>
      <w:lvlText w:val="%1.%2.%3.%4.%5.%6."/>
      <w:lvlJc w:val="left"/>
      <w:pPr>
        <w:tabs>
          <w:tab w:val="num" w:pos="0"/>
        </w:tabs>
        <w:ind w:left="3587" w:hanging="936"/>
      </w:pPr>
    </w:lvl>
    <w:lvl w:ilvl="6">
      <w:start w:val="1"/>
      <w:numFmt w:val="decimal"/>
      <w:lvlText w:val="%1.%2.%3.%4.%5.%6.%7."/>
      <w:lvlJc w:val="left"/>
      <w:pPr>
        <w:tabs>
          <w:tab w:val="num" w:pos="0"/>
        </w:tabs>
        <w:ind w:left="4091" w:hanging="1080"/>
      </w:pPr>
    </w:lvl>
    <w:lvl w:ilvl="7">
      <w:start w:val="1"/>
      <w:numFmt w:val="decimal"/>
      <w:lvlText w:val="%1.%2.%3.%4.%5.%6.%7.%8."/>
      <w:lvlJc w:val="left"/>
      <w:pPr>
        <w:tabs>
          <w:tab w:val="num" w:pos="0"/>
        </w:tabs>
        <w:ind w:left="4595" w:hanging="1224"/>
      </w:pPr>
    </w:lvl>
    <w:lvl w:ilvl="8">
      <w:start w:val="1"/>
      <w:numFmt w:val="decimal"/>
      <w:lvlText w:val="%1.%2.%3.%4.%5.%6.%7.%8.%9."/>
      <w:lvlJc w:val="left"/>
      <w:pPr>
        <w:tabs>
          <w:tab w:val="num" w:pos="0"/>
        </w:tabs>
        <w:ind w:left="5171" w:hanging="1440"/>
      </w:pPr>
    </w:lvl>
  </w:abstractNum>
  <w:abstractNum w:abstractNumId="44" w15:restartNumberingAfterBreak="0">
    <w:nsid w:val="672D76DC"/>
    <w:multiLevelType w:val="multilevel"/>
    <w:tmpl w:val="2BC2FA0C"/>
    <w:styleLink w:val="100"/>
    <w:lvl w:ilvl="0">
      <w:start w:val="1"/>
      <w:numFmt w:val="decimal"/>
      <w:lvlText w:val="%1)"/>
      <w:lvlJc w:val="left"/>
      <w:pPr>
        <w:tabs>
          <w:tab w:val="num" w:pos="0"/>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75F6305"/>
    <w:multiLevelType w:val="hybridMultilevel"/>
    <w:tmpl w:val="27207AD8"/>
    <w:lvl w:ilvl="0" w:tplc="00C0287E">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8571FFB"/>
    <w:multiLevelType w:val="multilevel"/>
    <w:tmpl w:val="1236254C"/>
    <w:lvl w:ilvl="0">
      <w:start w:val="1"/>
      <w:numFmt w:val="bullet"/>
      <w:lvlText w:val=""/>
      <w:lvlJc w:val="left"/>
      <w:pPr>
        <w:tabs>
          <w:tab w:val="num" w:pos="1800"/>
        </w:tabs>
        <w:ind w:left="1800" w:hanging="360"/>
      </w:pPr>
      <w:rPr>
        <w:rFonts w:ascii="Symbol" w:hAnsi="Symbol" w:cs="Symbol" w:hint="default"/>
      </w:rPr>
    </w:lvl>
    <w:lvl w:ilvl="1">
      <w:start w:val="1"/>
      <w:numFmt w:val="decimal"/>
      <w:lvlText w:val="2.%2"/>
      <w:lvlJc w:val="left"/>
      <w:pPr>
        <w:tabs>
          <w:tab w:val="num" w:pos="1800"/>
        </w:tabs>
        <w:ind w:left="1800" w:hanging="360"/>
      </w:pPr>
      <w:rPr>
        <w:sz w:val="24"/>
        <w:szCs w:val="24"/>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47" w15:restartNumberingAfterBreak="0">
    <w:nsid w:val="69B5221F"/>
    <w:multiLevelType w:val="hybridMultilevel"/>
    <w:tmpl w:val="DC3A3670"/>
    <w:lvl w:ilvl="0" w:tplc="02EC7592">
      <w:start w:val="1"/>
      <w:numFmt w:val="decimal"/>
      <w:lvlText w:val="%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8" w15:restartNumberingAfterBreak="0">
    <w:nsid w:val="6D77470F"/>
    <w:multiLevelType w:val="multilevel"/>
    <w:tmpl w:val="2BEED206"/>
    <w:styleLink w:val="20"/>
    <w:lvl w:ilvl="0">
      <w:start w:val="1"/>
      <w:numFmt w:val="decimal"/>
      <w:lvlText w:val="%1."/>
      <w:lvlJc w:val="left"/>
      <w:pPr>
        <w:ind w:left="900" w:hanging="360"/>
      </w:pPr>
      <w:rPr>
        <w:rFonts w:cs="Times New Roman" w:hint="default"/>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9" w15:restartNumberingAfterBreak="0">
    <w:nsid w:val="722E1CF1"/>
    <w:multiLevelType w:val="multilevel"/>
    <w:tmpl w:val="22162930"/>
    <w:styleLink w:val="8"/>
    <w:lvl w:ilvl="0">
      <w:start w:val="1"/>
      <w:numFmt w:val="decimal"/>
      <w:suff w:val="space"/>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2"/>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1" w15:restartNumberingAfterBreak="0">
    <w:nsid w:val="75C90100"/>
    <w:multiLevelType w:val="multilevel"/>
    <w:tmpl w:val="07522B44"/>
    <w:styleLink w:val="12"/>
    <w:lvl w:ilvl="0">
      <w:start w:val="1"/>
      <w:numFmt w:val="decimal"/>
      <w:lvlText w:val="%1)"/>
      <w:lvlJc w:val="left"/>
      <w:pPr>
        <w:tabs>
          <w:tab w:val="num" w:pos="113"/>
        </w:tabs>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
  </w:num>
  <w:num w:numId="2">
    <w:abstractNumId w:val="23"/>
  </w:num>
  <w:num w:numId="3">
    <w:abstractNumId w:val="11"/>
  </w:num>
  <w:num w:numId="4">
    <w:abstractNumId w:val="47"/>
  </w:num>
  <w:num w:numId="5">
    <w:abstractNumId w:val="41"/>
  </w:num>
  <w:num w:numId="6">
    <w:abstractNumId w:val="10"/>
  </w:num>
  <w:num w:numId="7">
    <w:abstractNumId w:val="9"/>
  </w:num>
  <w:num w:numId="8">
    <w:abstractNumId w:val="5"/>
  </w:num>
  <w:num w:numId="9">
    <w:abstractNumId w:val="34"/>
  </w:num>
  <w:num w:numId="10">
    <w:abstractNumId w:val="31"/>
  </w:num>
  <w:num w:numId="11">
    <w:abstractNumId w:val="20"/>
  </w:num>
  <w:num w:numId="12">
    <w:abstractNumId w:val="45"/>
  </w:num>
  <w:num w:numId="13">
    <w:abstractNumId w:val="17"/>
  </w:num>
  <w:num w:numId="14">
    <w:abstractNumId w:val="16"/>
  </w:num>
  <w:num w:numId="15">
    <w:abstractNumId w:val="48"/>
  </w:num>
  <w:num w:numId="16">
    <w:abstractNumId w:val="30"/>
  </w:num>
  <w:num w:numId="17">
    <w:abstractNumId w:val="21"/>
  </w:num>
  <w:num w:numId="18">
    <w:abstractNumId w:val="0"/>
  </w:num>
  <w:num w:numId="19">
    <w:abstractNumId w:val="50"/>
  </w:num>
  <w:num w:numId="20">
    <w:abstractNumId w:val="14"/>
  </w:num>
  <w:num w:numId="21">
    <w:abstractNumId w:val="12"/>
  </w:num>
  <w:num w:numId="22">
    <w:abstractNumId w:val="40"/>
  </w:num>
  <w:num w:numId="23">
    <w:abstractNumId w:val="13"/>
  </w:num>
  <w:num w:numId="24">
    <w:abstractNumId w:val="33"/>
  </w:num>
  <w:num w:numId="25">
    <w:abstractNumId w:val="22"/>
  </w:num>
  <w:num w:numId="26">
    <w:abstractNumId w:val="3"/>
  </w:num>
  <w:num w:numId="27">
    <w:abstractNumId w:val="36"/>
  </w:num>
  <w:num w:numId="28">
    <w:abstractNumId w:val="49"/>
  </w:num>
  <w:num w:numId="29">
    <w:abstractNumId w:val="25"/>
  </w:num>
  <w:num w:numId="30">
    <w:abstractNumId w:val="44"/>
  </w:num>
  <w:num w:numId="31">
    <w:abstractNumId w:val="4"/>
  </w:num>
  <w:num w:numId="32">
    <w:abstractNumId w:val="51"/>
  </w:num>
  <w:num w:numId="33">
    <w:abstractNumId w:val="7"/>
  </w:num>
  <w:num w:numId="34">
    <w:abstractNumId w:val="29"/>
  </w:num>
  <w:num w:numId="35">
    <w:abstractNumId w:val="18"/>
  </w:num>
  <w:num w:numId="36">
    <w:abstractNumId w:val="32"/>
  </w:num>
  <w:num w:numId="37">
    <w:abstractNumId w:val="2"/>
  </w:num>
  <w:num w:numId="38">
    <w:abstractNumId w:val="38"/>
  </w:num>
  <w:num w:numId="39">
    <w:abstractNumId w:val="26"/>
  </w:num>
  <w:num w:numId="40">
    <w:abstractNumId w:val="27"/>
  </w:num>
  <w:num w:numId="41">
    <w:abstractNumId w:val="8"/>
  </w:num>
  <w:num w:numId="42">
    <w:abstractNumId w:val="39"/>
  </w:num>
  <w:num w:numId="43">
    <w:abstractNumId w:val="46"/>
  </w:num>
  <w:num w:numId="44">
    <w:abstractNumId w:val="19"/>
  </w:num>
  <w:num w:numId="45">
    <w:abstractNumId w:val="28"/>
  </w:num>
  <w:num w:numId="46">
    <w:abstractNumId w:val="42"/>
  </w:num>
  <w:num w:numId="47">
    <w:abstractNumId w:val="37"/>
  </w:num>
  <w:num w:numId="48">
    <w:abstractNumId w:val="35"/>
  </w:num>
  <w:num w:numId="49">
    <w:abstractNumId w:val="15"/>
  </w:num>
  <w:num w:numId="50">
    <w:abstractNumId w:val="43"/>
  </w:num>
  <w:num w:numId="51">
    <w:abstractNumId w:val="2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1438F"/>
    <w:rsid w:val="00000FD0"/>
    <w:rsid w:val="000023E4"/>
    <w:rsid w:val="000064A0"/>
    <w:rsid w:val="000066CD"/>
    <w:rsid w:val="000112ED"/>
    <w:rsid w:val="00012487"/>
    <w:rsid w:val="00016742"/>
    <w:rsid w:val="0001729C"/>
    <w:rsid w:val="00017979"/>
    <w:rsid w:val="000209B8"/>
    <w:rsid w:val="00021523"/>
    <w:rsid w:val="000226AB"/>
    <w:rsid w:val="00023041"/>
    <w:rsid w:val="00024D5C"/>
    <w:rsid w:val="00026BE4"/>
    <w:rsid w:val="00027226"/>
    <w:rsid w:val="00030977"/>
    <w:rsid w:val="00031503"/>
    <w:rsid w:val="00031943"/>
    <w:rsid w:val="00031C53"/>
    <w:rsid w:val="0003290A"/>
    <w:rsid w:val="00033834"/>
    <w:rsid w:val="00037551"/>
    <w:rsid w:val="000404DD"/>
    <w:rsid w:val="00042069"/>
    <w:rsid w:val="0004614F"/>
    <w:rsid w:val="00047C86"/>
    <w:rsid w:val="00047D00"/>
    <w:rsid w:val="00050232"/>
    <w:rsid w:val="00052BE3"/>
    <w:rsid w:val="00053735"/>
    <w:rsid w:val="000547EC"/>
    <w:rsid w:val="00055459"/>
    <w:rsid w:val="000570B8"/>
    <w:rsid w:val="000573FE"/>
    <w:rsid w:val="000604F2"/>
    <w:rsid w:val="0006155F"/>
    <w:rsid w:val="0006255F"/>
    <w:rsid w:val="00062689"/>
    <w:rsid w:val="00062E31"/>
    <w:rsid w:val="00067A3E"/>
    <w:rsid w:val="00070554"/>
    <w:rsid w:val="00070824"/>
    <w:rsid w:val="00070A68"/>
    <w:rsid w:val="00074398"/>
    <w:rsid w:val="0007444E"/>
    <w:rsid w:val="00081D1A"/>
    <w:rsid w:val="00082BFE"/>
    <w:rsid w:val="00084201"/>
    <w:rsid w:val="000848A0"/>
    <w:rsid w:val="00085287"/>
    <w:rsid w:val="000858C8"/>
    <w:rsid w:val="00085BF2"/>
    <w:rsid w:val="000875F1"/>
    <w:rsid w:val="00091493"/>
    <w:rsid w:val="00093481"/>
    <w:rsid w:val="000965BC"/>
    <w:rsid w:val="0009689B"/>
    <w:rsid w:val="00096BFA"/>
    <w:rsid w:val="00097ADA"/>
    <w:rsid w:val="000A05B9"/>
    <w:rsid w:val="000A10FC"/>
    <w:rsid w:val="000A20CE"/>
    <w:rsid w:val="000A32CA"/>
    <w:rsid w:val="000A3BAC"/>
    <w:rsid w:val="000A58DC"/>
    <w:rsid w:val="000A5BC5"/>
    <w:rsid w:val="000A5EF0"/>
    <w:rsid w:val="000A73AA"/>
    <w:rsid w:val="000A7C47"/>
    <w:rsid w:val="000B0643"/>
    <w:rsid w:val="000B06EA"/>
    <w:rsid w:val="000B1FE6"/>
    <w:rsid w:val="000B203E"/>
    <w:rsid w:val="000B48AC"/>
    <w:rsid w:val="000B517E"/>
    <w:rsid w:val="000B7B96"/>
    <w:rsid w:val="000C252D"/>
    <w:rsid w:val="000C3372"/>
    <w:rsid w:val="000C3F22"/>
    <w:rsid w:val="000C512D"/>
    <w:rsid w:val="000C6FEB"/>
    <w:rsid w:val="000C7177"/>
    <w:rsid w:val="000C7723"/>
    <w:rsid w:val="000D10C4"/>
    <w:rsid w:val="000D1CC2"/>
    <w:rsid w:val="000D2F7B"/>
    <w:rsid w:val="000D48E4"/>
    <w:rsid w:val="000D5523"/>
    <w:rsid w:val="000D5DD4"/>
    <w:rsid w:val="000D5F8C"/>
    <w:rsid w:val="000D77D3"/>
    <w:rsid w:val="000D7C3A"/>
    <w:rsid w:val="000E1662"/>
    <w:rsid w:val="000E279B"/>
    <w:rsid w:val="000E314B"/>
    <w:rsid w:val="000E3445"/>
    <w:rsid w:val="000E3902"/>
    <w:rsid w:val="000E4334"/>
    <w:rsid w:val="000E6FF8"/>
    <w:rsid w:val="000E7B9B"/>
    <w:rsid w:val="000E7D9D"/>
    <w:rsid w:val="000F0556"/>
    <w:rsid w:val="000F1908"/>
    <w:rsid w:val="000F1C18"/>
    <w:rsid w:val="000F1E16"/>
    <w:rsid w:val="000F305C"/>
    <w:rsid w:val="000F4462"/>
    <w:rsid w:val="00100B01"/>
    <w:rsid w:val="00101390"/>
    <w:rsid w:val="0010258F"/>
    <w:rsid w:val="00107675"/>
    <w:rsid w:val="001103DC"/>
    <w:rsid w:val="00110418"/>
    <w:rsid w:val="00114873"/>
    <w:rsid w:val="00115097"/>
    <w:rsid w:val="0011607A"/>
    <w:rsid w:val="001162FF"/>
    <w:rsid w:val="00117002"/>
    <w:rsid w:val="00121CC1"/>
    <w:rsid w:val="00123149"/>
    <w:rsid w:val="00123525"/>
    <w:rsid w:val="00124360"/>
    <w:rsid w:val="0012455F"/>
    <w:rsid w:val="00125A7D"/>
    <w:rsid w:val="00132E44"/>
    <w:rsid w:val="001356CB"/>
    <w:rsid w:val="00136D77"/>
    <w:rsid w:val="00137447"/>
    <w:rsid w:val="00140291"/>
    <w:rsid w:val="00142D5D"/>
    <w:rsid w:val="00143AAB"/>
    <w:rsid w:val="001450DB"/>
    <w:rsid w:val="00145E87"/>
    <w:rsid w:val="0015167D"/>
    <w:rsid w:val="001522BB"/>
    <w:rsid w:val="0015270F"/>
    <w:rsid w:val="001528A9"/>
    <w:rsid w:val="00156188"/>
    <w:rsid w:val="00156A82"/>
    <w:rsid w:val="00157982"/>
    <w:rsid w:val="00157F23"/>
    <w:rsid w:val="00157FDB"/>
    <w:rsid w:val="0016123B"/>
    <w:rsid w:val="001614FB"/>
    <w:rsid w:val="001638CC"/>
    <w:rsid w:val="00163A36"/>
    <w:rsid w:val="001667EC"/>
    <w:rsid w:val="00167A77"/>
    <w:rsid w:val="001708A2"/>
    <w:rsid w:val="00180C67"/>
    <w:rsid w:val="001814C0"/>
    <w:rsid w:val="001815D5"/>
    <w:rsid w:val="00181F35"/>
    <w:rsid w:val="0018211A"/>
    <w:rsid w:val="00183948"/>
    <w:rsid w:val="001843A8"/>
    <w:rsid w:val="00185447"/>
    <w:rsid w:val="00186BE5"/>
    <w:rsid w:val="00186DA7"/>
    <w:rsid w:val="00186FA3"/>
    <w:rsid w:val="001878E5"/>
    <w:rsid w:val="001902C9"/>
    <w:rsid w:val="00191B41"/>
    <w:rsid w:val="001920CA"/>
    <w:rsid w:val="00192860"/>
    <w:rsid w:val="001928A5"/>
    <w:rsid w:val="00193A63"/>
    <w:rsid w:val="00196ADF"/>
    <w:rsid w:val="00196CE0"/>
    <w:rsid w:val="00197B00"/>
    <w:rsid w:val="001A004E"/>
    <w:rsid w:val="001A100B"/>
    <w:rsid w:val="001A1DC7"/>
    <w:rsid w:val="001A1EB1"/>
    <w:rsid w:val="001A28CF"/>
    <w:rsid w:val="001A4D69"/>
    <w:rsid w:val="001A59EA"/>
    <w:rsid w:val="001A5AC9"/>
    <w:rsid w:val="001A6015"/>
    <w:rsid w:val="001B0839"/>
    <w:rsid w:val="001B088F"/>
    <w:rsid w:val="001B14B6"/>
    <w:rsid w:val="001B1D3E"/>
    <w:rsid w:val="001B3924"/>
    <w:rsid w:val="001B4E40"/>
    <w:rsid w:val="001B723C"/>
    <w:rsid w:val="001B7251"/>
    <w:rsid w:val="001C0B15"/>
    <w:rsid w:val="001C1E24"/>
    <w:rsid w:val="001C2A2E"/>
    <w:rsid w:val="001C5BF4"/>
    <w:rsid w:val="001C5E48"/>
    <w:rsid w:val="001D1F60"/>
    <w:rsid w:val="001D2639"/>
    <w:rsid w:val="001D3BDB"/>
    <w:rsid w:val="001D46B3"/>
    <w:rsid w:val="001D46F0"/>
    <w:rsid w:val="001D574D"/>
    <w:rsid w:val="001D5B95"/>
    <w:rsid w:val="001D6FA9"/>
    <w:rsid w:val="001D7A11"/>
    <w:rsid w:val="001E27D9"/>
    <w:rsid w:val="001E411E"/>
    <w:rsid w:val="001E47B6"/>
    <w:rsid w:val="001E4900"/>
    <w:rsid w:val="001E67A1"/>
    <w:rsid w:val="001F0E10"/>
    <w:rsid w:val="001F0E9A"/>
    <w:rsid w:val="001F125A"/>
    <w:rsid w:val="001F1F2C"/>
    <w:rsid w:val="001F20AC"/>
    <w:rsid w:val="001F30D3"/>
    <w:rsid w:val="001F3865"/>
    <w:rsid w:val="001F38AF"/>
    <w:rsid w:val="001F46A8"/>
    <w:rsid w:val="001F5327"/>
    <w:rsid w:val="001F6706"/>
    <w:rsid w:val="001F7E07"/>
    <w:rsid w:val="00200015"/>
    <w:rsid w:val="002004C8"/>
    <w:rsid w:val="00200FD6"/>
    <w:rsid w:val="002035B4"/>
    <w:rsid w:val="002039E3"/>
    <w:rsid w:val="00204217"/>
    <w:rsid w:val="002042A0"/>
    <w:rsid w:val="002077EA"/>
    <w:rsid w:val="002102BD"/>
    <w:rsid w:val="002111AA"/>
    <w:rsid w:val="002134A4"/>
    <w:rsid w:val="0021409C"/>
    <w:rsid w:val="0021417F"/>
    <w:rsid w:val="002145D0"/>
    <w:rsid w:val="002147D1"/>
    <w:rsid w:val="0021590B"/>
    <w:rsid w:val="0021663C"/>
    <w:rsid w:val="002169E4"/>
    <w:rsid w:val="002177A9"/>
    <w:rsid w:val="00220C62"/>
    <w:rsid w:val="00220FBA"/>
    <w:rsid w:val="0022284E"/>
    <w:rsid w:val="0022339A"/>
    <w:rsid w:val="00225805"/>
    <w:rsid w:val="002265FD"/>
    <w:rsid w:val="00227999"/>
    <w:rsid w:val="00227DE8"/>
    <w:rsid w:val="00230252"/>
    <w:rsid w:val="00233089"/>
    <w:rsid w:val="00233B47"/>
    <w:rsid w:val="00234489"/>
    <w:rsid w:val="00236340"/>
    <w:rsid w:val="00236E15"/>
    <w:rsid w:val="00236F9C"/>
    <w:rsid w:val="00237860"/>
    <w:rsid w:val="00237ECE"/>
    <w:rsid w:val="0024012F"/>
    <w:rsid w:val="0024047E"/>
    <w:rsid w:val="00240B54"/>
    <w:rsid w:val="00240D69"/>
    <w:rsid w:val="00245CFA"/>
    <w:rsid w:val="00246F31"/>
    <w:rsid w:val="00247A9A"/>
    <w:rsid w:val="00250EE0"/>
    <w:rsid w:val="00252AAA"/>
    <w:rsid w:val="00252CE5"/>
    <w:rsid w:val="002534CD"/>
    <w:rsid w:val="00255C7D"/>
    <w:rsid w:val="00256669"/>
    <w:rsid w:val="00257037"/>
    <w:rsid w:val="00257D0B"/>
    <w:rsid w:val="002600D3"/>
    <w:rsid w:val="0026053A"/>
    <w:rsid w:val="00260608"/>
    <w:rsid w:val="00261160"/>
    <w:rsid w:val="00261CE3"/>
    <w:rsid w:val="00264579"/>
    <w:rsid w:val="0026590F"/>
    <w:rsid w:val="00267475"/>
    <w:rsid w:val="002704B2"/>
    <w:rsid w:val="0027104F"/>
    <w:rsid w:val="002720F5"/>
    <w:rsid w:val="0027211D"/>
    <w:rsid w:val="002731B9"/>
    <w:rsid w:val="002732C3"/>
    <w:rsid w:val="0027458D"/>
    <w:rsid w:val="00276EC8"/>
    <w:rsid w:val="00280C79"/>
    <w:rsid w:val="00280EF9"/>
    <w:rsid w:val="002814F9"/>
    <w:rsid w:val="00281B00"/>
    <w:rsid w:val="00281C26"/>
    <w:rsid w:val="00281F98"/>
    <w:rsid w:val="002834BE"/>
    <w:rsid w:val="002837AB"/>
    <w:rsid w:val="0028510B"/>
    <w:rsid w:val="00285689"/>
    <w:rsid w:val="0028569C"/>
    <w:rsid w:val="002864C8"/>
    <w:rsid w:val="00291147"/>
    <w:rsid w:val="002911C5"/>
    <w:rsid w:val="002912B3"/>
    <w:rsid w:val="00291C06"/>
    <w:rsid w:val="0029236F"/>
    <w:rsid w:val="002926BE"/>
    <w:rsid w:val="00293303"/>
    <w:rsid w:val="0029458C"/>
    <w:rsid w:val="00294E16"/>
    <w:rsid w:val="00296150"/>
    <w:rsid w:val="002A1E64"/>
    <w:rsid w:val="002A4086"/>
    <w:rsid w:val="002A41C2"/>
    <w:rsid w:val="002A4E66"/>
    <w:rsid w:val="002A4F9B"/>
    <w:rsid w:val="002A5B43"/>
    <w:rsid w:val="002A6896"/>
    <w:rsid w:val="002B0A83"/>
    <w:rsid w:val="002B1906"/>
    <w:rsid w:val="002B1C1E"/>
    <w:rsid w:val="002B294D"/>
    <w:rsid w:val="002B2FE5"/>
    <w:rsid w:val="002B3605"/>
    <w:rsid w:val="002B3CF9"/>
    <w:rsid w:val="002B4065"/>
    <w:rsid w:val="002B4F2F"/>
    <w:rsid w:val="002C353D"/>
    <w:rsid w:val="002C6483"/>
    <w:rsid w:val="002C6551"/>
    <w:rsid w:val="002C7489"/>
    <w:rsid w:val="002C7E24"/>
    <w:rsid w:val="002D0082"/>
    <w:rsid w:val="002D00F8"/>
    <w:rsid w:val="002D0D76"/>
    <w:rsid w:val="002D11F0"/>
    <w:rsid w:val="002D2434"/>
    <w:rsid w:val="002E0333"/>
    <w:rsid w:val="002E06E2"/>
    <w:rsid w:val="002E0E41"/>
    <w:rsid w:val="002F01E7"/>
    <w:rsid w:val="002F0397"/>
    <w:rsid w:val="002F2F11"/>
    <w:rsid w:val="002F4B4B"/>
    <w:rsid w:val="002F5CED"/>
    <w:rsid w:val="002F7991"/>
    <w:rsid w:val="003007C9"/>
    <w:rsid w:val="003009B5"/>
    <w:rsid w:val="00305763"/>
    <w:rsid w:val="0030612A"/>
    <w:rsid w:val="003075FB"/>
    <w:rsid w:val="0031020E"/>
    <w:rsid w:val="003122A2"/>
    <w:rsid w:val="0031248C"/>
    <w:rsid w:val="00312AE9"/>
    <w:rsid w:val="00313B4F"/>
    <w:rsid w:val="00313BF8"/>
    <w:rsid w:val="00317272"/>
    <w:rsid w:val="00317A28"/>
    <w:rsid w:val="003209DA"/>
    <w:rsid w:val="00321CDC"/>
    <w:rsid w:val="003226C1"/>
    <w:rsid w:val="00324F94"/>
    <w:rsid w:val="003265C8"/>
    <w:rsid w:val="00326F86"/>
    <w:rsid w:val="0032719B"/>
    <w:rsid w:val="0032759E"/>
    <w:rsid w:val="00330852"/>
    <w:rsid w:val="0033168B"/>
    <w:rsid w:val="00333E6A"/>
    <w:rsid w:val="00334497"/>
    <w:rsid w:val="003349AF"/>
    <w:rsid w:val="00334E7F"/>
    <w:rsid w:val="00336C21"/>
    <w:rsid w:val="00340535"/>
    <w:rsid w:val="003406E3"/>
    <w:rsid w:val="003423F8"/>
    <w:rsid w:val="00343CE0"/>
    <w:rsid w:val="00344383"/>
    <w:rsid w:val="00344FEF"/>
    <w:rsid w:val="0034582C"/>
    <w:rsid w:val="00346F10"/>
    <w:rsid w:val="00351132"/>
    <w:rsid w:val="003524D9"/>
    <w:rsid w:val="00352503"/>
    <w:rsid w:val="00352CDA"/>
    <w:rsid w:val="00353A9F"/>
    <w:rsid w:val="0035486D"/>
    <w:rsid w:val="00356CB5"/>
    <w:rsid w:val="00357C2C"/>
    <w:rsid w:val="0036051A"/>
    <w:rsid w:val="00360D99"/>
    <w:rsid w:val="003614D4"/>
    <w:rsid w:val="003631BA"/>
    <w:rsid w:val="00364A8D"/>
    <w:rsid w:val="00365CC9"/>
    <w:rsid w:val="003706A6"/>
    <w:rsid w:val="00372A87"/>
    <w:rsid w:val="00373738"/>
    <w:rsid w:val="003737C6"/>
    <w:rsid w:val="00373F81"/>
    <w:rsid w:val="0037472D"/>
    <w:rsid w:val="00374B78"/>
    <w:rsid w:val="00374B79"/>
    <w:rsid w:val="0037593B"/>
    <w:rsid w:val="00375B4D"/>
    <w:rsid w:val="0038076A"/>
    <w:rsid w:val="003810C6"/>
    <w:rsid w:val="0038176F"/>
    <w:rsid w:val="00382684"/>
    <w:rsid w:val="00382D1B"/>
    <w:rsid w:val="00383A8D"/>
    <w:rsid w:val="003844D3"/>
    <w:rsid w:val="00384650"/>
    <w:rsid w:val="003846AF"/>
    <w:rsid w:val="00384E2C"/>
    <w:rsid w:val="00385BCE"/>
    <w:rsid w:val="00386638"/>
    <w:rsid w:val="00386EFB"/>
    <w:rsid w:val="00392F4F"/>
    <w:rsid w:val="00392FF9"/>
    <w:rsid w:val="00393DCA"/>
    <w:rsid w:val="003941FD"/>
    <w:rsid w:val="00394656"/>
    <w:rsid w:val="00395D26"/>
    <w:rsid w:val="003965B2"/>
    <w:rsid w:val="00396AF6"/>
    <w:rsid w:val="0039766D"/>
    <w:rsid w:val="00397B0C"/>
    <w:rsid w:val="00397FDC"/>
    <w:rsid w:val="003A1EEE"/>
    <w:rsid w:val="003A2C44"/>
    <w:rsid w:val="003A4A3F"/>
    <w:rsid w:val="003A55DC"/>
    <w:rsid w:val="003A7168"/>
    <w:rsid w:val="003B149D"/>
    <w:rsid w:val="003B2712"/>
    <w:rsid w:val="003B36F3"/>
    <w:rsid w:val="003B3B16"/>
    <w:rsid w:val="003B4136"/>
    <w:rsid w:val="003B55CC"/>
    <w:rsid w:val="003B56B1"/>
    <w:rsid w:val="003B677D"/>
    <w:rsid w:val="003B73F5"/>
    <w:rsid w:val="003B762F"/>
    <w:rsid w:val="003B76B4"/>
    <w:rsid w:val="003C2CDF"/>
    <w:rsid w:val="003C3598"/>
    <w:rsid w:val="003C4457"/>
    <w:rsid w:val="003C457D"/>
    <w:rsid w:val="003C5011"/>
    <w:rsid w:val="003D318C"/>
    <w:rsid w:val="003D42A8"/>
    <w:rsid w:val="003D5F10"/>
    <w:rsid w:val="003D6D20"/>
    <w:rsid w:val="003D727E"/>
    <w:rsid w:val="003F0A6C"/>
    <w:rsid w:val="003F1BD9"/>
    <w:rsid w:val="003F21EA"/>
    <w:rsid w:val="003F45F3"/>
    <w:rsid w:val="003F480E"/>
    <w:rsid w:val="003F6E73"/>
    <w:rsid w:val="003F757D"/>
    <w:rsid w:val="00400160"/>
    <w:rsid w:val="00401053"/>
    <w:rsid w:val="004016D4"/>
    <w:rsid w:val="00401E63"/>
    <w:rsid w:val="00402DFE"/>
    <w:rsid w:val="00404B66"/>
    <w:rsid w:val="004059A2"/>
    <w:rsid w:val="004065E7"/>
    <w:rsid w:val="00410A53"/>
    <w:rsid w:val="004118EA"/>
    <w:rsid w:val="00412586"/>
    <w:rsid w:val="00413B55"/>
    <w:rsid w:val="004146F9"/>
    <w:rsid w:val="00414E09"/>
    <w:rsid w:val="004174F6"/>
    <w:rsid w:val="004176E6"/>
    <w:rsid w:val="0042152E"/>
    <w:rsid w:val="0042206A"/>
    <w:rsid w:val="0042224D"/>
    <w:rsid w:val="00422B79"/>
    <w:rsid w:val="00424E8D"/>
    <w:rsid w:val="00426997"/>
    <w:rsid w:val="004273D6"/>
    <w:rsid w:val="00427904"/>
    <w:rsid w:val="00427971"/>
    <w:rsid w:val="00430A5C"/>
    <w:rsid w:val="00431F07"/>
    <w:rsid w:val="00433538"/>
    <w:rsid w:val="0043738E"/>
    <w:rsid w:val="00440520"/>
    <w:rsid w:val="00440551"/>
    <w:rsid w:val="00440E77"/>
    <w:rsid w:val="0044354D"/>
    <w:rsid w:val="00444443"/>
    <w:rsid w:val="004468DC"/>
    <w:rsid w:val="004509B7"/>
    <w:rsid w:val="00450F8C"/>
    <w:rsid w:val="00451911"/>
    <w:rsid w:val="0045202D"/>
    <w:rsid w:val="00452460"/>
    <w:rsid w:val="00452619"/>
    <w:rsid w:val="00452669"/>
    <w:rsid w:val="0045276F"/>
    <w:rsid w:val="00453B4F"/>
    <w:rsid w:val="0045442B"/>
    <w:rsid w:val="00455D76"/>
    <w:rsid w:val="0045613A"/>
    <w:rsid w:val="00456460"/>
    <w:rsid w:val="0046061A"/>
    <w:rsid w:val="00461B1F"/>
    <w:rsid w:val="00462600"/>
    <w:rsid w:val="004640CF"/>
    <w:rsid w:val="00464927"/>
    <w:rsid w:val="00465875"/>
    <w:rsid w:val="00465F10"/>
    <w:rsid w:val="00470205"/>
    <w:rsid w:val="00470B61"/>
    <w:rsid w:val="00472A2E"/>
    <w:rsid w:val="00474577"/>
    <w:rsid w:val="00474D84"/>
    <w:rsid w:val="00476898"/>
    <w:rsid w:val="00480152"/>
    <w:rsid w:val="00481110"/>
    <w:rsid w:val="00481337"/>
    <w:rsid w:val="004828BF"/>
    <w:rsid w:val="004845A6"/>
    <w:rsid w:val="00484EF4"/>
    <w:rsid w:val="00484FA9"/>
    <w:rsid w:val="00485CD0"/>
    <w:rsid w:val="00486E27"/>
    <w:rsid w:val="00491826"/>
    <w:rsid w:val="00491D7B"/>
    <w:rsid w:val="00492473"/>
    <w:rsid w:val="00492E45"/>
    <w:rsid w:val="0049479F"/>
    <w:rsid w:val="00496100"/>
    <w:rsid w:val="004965A5"/>
    <w:rsid w:val="0049732A"/>
    <w:rsid w:val="00497BBD"/>
    <w:rsid w:val="00497FC5"/>
    <w:rsid w:val="004A09C4"/>
    <w:rsid w:val="004A282B"/>
    <w:rsid w:val="004A5ED6"/>
    <w:rsid w:val="004A673B"/>
    <w:rsid w:val="004A67DA"/>
    <w:rsid w:val="004A6EAE"/>
    <w:rsid w:val="004A740B"/>
    <w:rsid w:val="004A7B9D"/>
    <w:rsid w:val="004B3C91"/>
    <w:rsid w:val="004B3CE7"/>
    <w:rsid w:val="004B4CE1"/>
    <w:rsid w:val="004B642B"/>
    <w:rsid w:val="004B7788"/>
    <w:rsid w:val="004B7D39"/>
    <w:rsid w:val="004B7EEA"/>
    <w:rsid w:val="004C06B2"/>
    <w:rsid w:val="004C24FC"/>
    <w:rsid w:val="004C7ECE"/>
    <w:rsid w:val="004D03A9"/>
    <w:rsid w:val="004D0BE7"/>
    <w:rsid w:val="004D1048"/>
    <w:rsid w:val="004D133E"/>
    <w:rsid w:val="004D34FC"/>
    <w:rsid w:val="004D3764"/>
    <w:rsid w:val="004D604D"/>
    <w:rsid w:val="004D7C6A"/>
    <w:rsid w:val="004D7C77"/>
    <w:rsid w:val="004D7DB1"/>
    <w:rsid w:val="004E2400"/>
    <w:rsid w:val="004E2BE3"/>
    <w:rsid w:val="004E2CB6"/>
    <w:rsid w:val="004E3001"/>
    <w:rsid w:val="004E3794"/>
    <w:rsid w:val="004E4A4F"/>
    <w:rsid w:val="004E5D0B"/>
    <w:rsid w:val="004E6744"/>
    <w:rsid w:val="004F0A34"/>
    <w:rsid w:val="004F1218"/>
    <w:rsid w:val="004F1AAF"/>
    <w:rsid w:val="004F43C1"/>
    <w:rsid w:val="004F43E3"/>
    <w:rsid w:val="004F474A"/>
    <w:rsid w:val="004F599E"/>
    <w:rsid w:val="004F664E"/>
    <w:rsid w:val="0050016D"/>
    <w:rsid w:val="00501374"/>
    <w:rsid w:val="00502440"/>
    <w:rsid w:val="00502888"/>
    <w:rsid w:val="00502DFC"/>
    <w:rsid w:val="00503AAB"/>
    <w:rsid w:val="00506B08"/>
    <w:rsid w:val="00507A15"/>
    <w:rsid w:val="00510372"/>
    <w:rsid w:val="0051213E"/>
    <w:rsid w:val="00513863"/>
    <w:rsid w:val="005142A6"/>
    <w:rsid w:val="0051468F"/>
    <w:rsid w:val="0051482C"/>
    <w:rsid w:val="0051510D"/>
    <w:rsid w:val="00515808"/>
    <w:rsid w:val="005162FA"/>
    <w:rsid w:val="005176F9"/>
    <w:rsid w:val="0052036F"/>
    <w:rsid w:val="00526A61"/>
    <w:rsid w:val="005271DA"/>
    <w:rsid w:val="0052724E"/>
    <w:rsid w:val="00530D01"/>
    <w:rsid w:val="00530FE7"/>
    <w:rsid w:val="005311F0"/>
    <w:rsid w:val="00531632"/>
    <w:rsid w:val="00534163"/>
    <w:rsid w:val="0053536C"/>
    <w:rsid w:val="00536A08"/>
    <w:rsid w:val="005373C9"/>
    <w:rsid w:val="005403F9"/>
    <w:rsid w:val="00540B45"/>
    <w:rsid w:val="005411E0"/>
    <w:rsid w:val="00541CA5"/>
    <w:rsid w:val="00541DA0"/>
    <w:rsid w:val="005452D3"/>
    <w:rsid w:val="00545614"/>
    <w:rsid w:val="00545E1C"/>
    <w:rsid w:val="00546021"/>
    <w:rsid w:val="00547CE2"/>
    <w:rsid w:val="00550A02"/>
    <w:rsid w:val="00551154"/>
    <w:rsid w:val="00551954"/>
    <w:rsid w:val="00551A23"/>
    <w:rsid w:val="00551DA5"/>
    <w:rsid w:val="00551DD3"/>
    <w:rsid w:val="00552876"/>
    <w:rsid w:val="0055308E"/>
    <w:rsid w:val="00554CCF"/>
    <w:rsid w:val="005550F3"/>
    <w:rsid w:val="005567F1"/>
    <w:rsid w:val="00557E7D"/>
    <w:rsid w:val="00561746"/>
    <w:rsid w:val="00561840"/>
    <w:rsid w:val="005631CD"/>
    <w:rsid w:val="00563DF8"/>
    <w:rsid w:val="005650F6"/>
    <w:rsid w:val="0056533A"/>
    <w:rsid w:val="005661CE"/>
    <w:rsid w:val="00567725"/>
    <w:rsid w:val="00571C17"/>
    <w:rsid w:val="00572205"/>
    <w:rsid w:val="00575BAA"/>
    <w:rsid w:val="00576D06"/>
    <w:rsid w:val="00577867"/>
    <w:rsid w:val="005778EF"/>
    <w:rsid w:val="00587A82"/>
    <w:rsid w:val="00591344"/>
    <w:rsid w:val="00591E7F"/>
    <w:rsid w:val="00592F76"/>
    <w:rsid w:val="00593901"/>
    <w:rsid w:val="00593AEC"/>
    <w:rsid w:val="00594D1E"/>
    <w:rsid w:val="0059556A"/>
    <w:rsid w:val="00596F06"/>
    <w:rsid w:val="005A08CC"/>
    <w:rsid w:val="005A3B8C"/>
    <w:rsid w:val="005A4E60"/>
    <w:rsid w:val="005A6F03"/>
    <w:rsid w:val="005B0819"/>
    <w:rsid w:val="005B11CD"/>
    <w:rsid w:val="005B1BCD"/>
    <w:rsid w:val="005B302F"/>
    <w:rsid w:val="005B32D7"/>
    <w:rsid w:val="005B5F5E"/>
    <w:rsid w:val="005B67BA"/>
    <w:rsid w:val="005B7A53"/>
    <w:rsid w:val="005C0A5E"/>
    <w:rsid w:val="005C16FF"/>
    <w:rsid w:val="005C2197"/>
    <w:rsid w:val="005C21F8"/>
    <w:rsid w:val="005C296E"/>
    <w:rsid w:val="005C2CAB"/>
    <w:rsid w:val="005C2E6A"/>
    <w:rsid w:val="005C2EAB"/>
    <w:rsid w:val="005C3308"/>
    <w:rsid w:val="005C6590"/>
    <w:rsid w:val="005C7214"/>
    <w:rsid w:val="005D00AA"/>
    <w:rsid w:val="005D0E29"/>
    <w:rsid w:val="005D0EDB"/>
    <w:rsid w:val="005D1308"/>
    <w:rsid w:val="005D1780"/>
    <w:rsid w:val="005D33A2"/>
    <w:rsid w:val="005D692C"/>
    <w:rsid w:val="005D6BA7"/>
    <w:rsid w:val="005D72FC"/>
    <w:rsid w:val="005D75D6"/>
    <w:rsid w:val="005E02ED"/>
    <w:rsid w:val="005E06F7"/>
    <w:rsid w:val="005E12E9"/>
    <w:rsid w:val="005E19AA"/>
    <w:rsid w:val="005E2DAD"/>
    <w:rsid w:val="005E32B4"/>
    <w:rsid w:val="005E42FB"/>
    <w:rsid w:val="005E4C43"/>
    <w:rsid w:val="005E6303"/>
    <w:rsid w:val="005E7A11"/>
    <w:rsid w:val="005F04D6"/>
    <w:rsid w:val="005F0C9C"/>
    <w:rsid w:val="005F1FF8"/>
    <w:rsid w:val="005F2A47"/>
    <w:rsid w:val="005F30AD"/>
    <w:rsid w:val="005F3C59"/>
    <w:rsid w:val="005F59D3"/>
    <w:rsid w:val="005F6011"/>
    <w:rsid w:val="005F6441"/>
    <w:rsid w:val="00600614"/>
    <w:rsid w:val="00600DF1"/>
    <w:rsid w:val="00602EC1"/>
    <w:rsid w:val="00604630"/>
    <w:rsid w:val="00604632"/>
    <w:rsid w:val="00607175"/>
    <w:rsid w:val="00607514"/>
    <w:rsid w:val="0061064D"/>
    <w:rsid w:val="00612991"/>
    <w:rsid w:val="00613F17"/>
    <w:rsid w:val="00614302"/>
    <w:rsid w:val="006145AE"/>
    <w:rsid w:val="00614756"/>
    <w:rsid w:val="00616794"/>
    <w:rsid w:val="00620730"/>
    <w:rsid w:val="00620999"/>
    <w:rsid w:val="00620B5D"/>
    <w:rsid w:val="0062187E"/>
    <w:rsid w:val="00624CAA"/>
    <w:rsid w:val="00624E9A"/>
    <w:rsid w:val="00625C43"/>
    <w:rsid w:val="00626DB7"/>
    <w:rsid w:val="00627603"/>
    <w:rsid w:val="00627DC4"/>
    <w:rsid w:val="00627F8C"/>
    <w:rsid w:val="00630C8A"/>
    <w:rsid w:val="00631522"/>
    <w:rsid w:val="00633F25"/>
    <w:rsid w:val="00635C6A"/>
    <w:rsid w:val="00635F50"/>
    <w:rsid w:val="00637DCB"/>
    <w:rsid w:val="00637F71"/>
    <w:rsid w:val="006401A5"/>
    <w:rsid w:val="00641C2E"/>
    <w:rsid w:val="00643521"/>
    <w:rsid w:val="00643B60"/>
    <w:rsid w:val="00644AB6"/>
    <w:rsid w:val="00645886"/>
    <w:rsid w:val="006459D0"/>
    <w:rsid w:val="00651449"/>
    <w:rsid w:val="00652C87"/>
    <w:rsid w:val="00654343"/>
    <w:rsid w:val="00655033"/>
    <w:rsid w:val="00655B75"/>
    <w:rsid w:val="00655D83"/>
    <w:rsid w:val="00657B29"/>
    <w:rsid w:val="00660392"/>
    <w:rsid w:val="006617EA"/>
    <w:rsid w:val="00661F92"/>
    <w:rsid w:val="00662C3B"/>
    <w:rsid w:val="006636AD"/>
    <w:rsid w:val="00663BE5"/>
    <w:rsid w:val="00666B77"/>
    <w:rsid w:val="0067083E"/>
    <w:rsid w:val="006718EC"/>
    <w:rsid w:val="00672C3C"/>
    <w:rsid w:val="00672DB3"/>
    <w:rsid w:val="00673779"/>
    <w:rsid w:val="006770A8"/>
    <w:rsid w:val="0067765D"/>
    <w:rsid w:val="00677820"/>
    <w:rsid w:val="006778E9"/>
    <w:rsid w:val="00677941"/>
    <w:rsid w:val="0068035D"/>
    <w:rsid w:val="00682FB4"/>
    <w:rsid w:val="00686496"/>
    <w:rsid w:val="00690178"/>
    <w:rsid w:val="00690309"/>
    <w:rsid w:val="0069317A"/>
    <w:rsid w:val="006963BE"/>
    <w:rsid w:val="006A1AE9"/>
    <w:rsid w:val="006A465B"/>
    <w:rsid w:val="006A51FC"/>
    <w:rsid w:val="006A5412"/>
    <w:rsid w:val="006A7065"/>
    <w:rsid w:val="006A74D6"/>
    <w:rsid w:val="006B022F"/>
    <w:rsid w:val="006B288F"/>
    <w:rsid w:val="006B3CF7"/>
    <w:rsid w:val="006B42DB"/>
    <w:rsid w:val="006B7D7C"/>
    <w:rsid w:val="006C06A0"/>
    <w:rsid w:val="006C07C8"/>
    <w:rsid w:val="006C11B6"/>
    <w:rsid w:val="006C127C"/>
    <w:rsid w:val="006C2718"/>
    <w:rsid w:val="006C3057"/>
    <w:rsid w:val="006C368E"/>
    <w:rsid w:val="006C7321"/>
    <w:rsid w:val="006D0EDA"/>
    <w:rsid w:val="006D12E2"/>
    <w:rsid w:val="006D30F3"/>
    <w:rsid w:val="006D3C8C"/>
    <w:rsid w:val="006D548A"/>
    <w:rsid w:val="006D58F4"/>
    <w:rsid w:val="006D62BB"/>
    <w:rsid w:val="006E0E34"/>
    <w:rsid w:val="006E1060"/>
    <w:rsid w:val="006E1297"/>
    <w:rsid w:val="006E1F9A"/>
    <w:rsid w:val="006E2314"/>
    <w:rsid w:val="006F0834"/>
    <w:rsid w:val="006F1D43"/>
    <w:rsid w:val="006F34C0"/>
    <w:rsid w:val="006F3D62"/>
    <w:rsid w:val="006F4AA1"/>
    <w:rsid w:val="006F5C84"/>
    <w:rsid w:val="006F5C90"/>
    <w:rsid w:val="006F6457"/>
    <w:rsid w:val="007008BC"/>
    <w:rsid w:val="00700DCC"/>
    <w:rsid w:val="00703982"/>
    <w:rsid w:val="00703B09"/>
    <w:rsid w:val="00704B22"/>
    <w:rsid w:val="007052E1"/>
    <w:rsid w:val="0070531B"/>
    <w:rsid w:val="007062BE"/>
    <w:rsid w:val="007063AE"/>
    <w:rsid w:val="007063E2"/>
    <w:rsid w:val="00707BBE"/>
    <w:rsid w:val="0071196E"/>
    <w:rsid w:val="00711C51"/>
    <w:rsid w:val="00712A88"/>
    <w:rsid w:val="00712E2F"/>
    <w:rsid w:val="00713CB7"/>
    <w:rsid w:val="00713D9F"/>
    <w:rsid w:val="007159AA"/>
    <w:rsid w:val="00716366"/>
    <w:rsid w:val="00717222"/>
    <w:rsid w:val="007178DD"/>
    <w:rsid w:val="0072083C"/>
    <w:rsid w:val="00721428"/>
    <w:rsid w:val="00722798"/>
    <w:rsid w:val="00724AA5"/>
    <w:rsid w:val="00724CCC"/>
    <w:rsid w:val="0072530E"/>
    <w:rsid w:val="00726447"/>
    <w:rsid w:val="0073006F"/>
    <w:rsid w:val="007313A9"/>
    <w:rsid w:val="007325BA"/>
    <w:rsid w:val="00733123"/>
    <w:rsid w:val="007333FE"/>
    <w:rsid w:val="00733D2B"/>
    <w:rsid w:val="0073430B"/>
    <w:rsid w:val="00734B61"/>
    <w:rsid w:val="007350A3"/>
    <w:rsid w:val="007442F7"/>
    <w:rsid w:val="007506DD"/>
    <w:rsid w:val="00751F40"/>
    <w:rsid w:val="00755CE3"/>
    <w:rsid w:val="007564E2"/>
    <w:rsid w:val="00756C78"/>
    <w:rsid w:val="00757387"/>
    <w:rsid w:val="00760E5D"/>
    <w:rsid w:val="00764E44"/>
    <w:rsid w:val="00765798"/>
    <w:rsid w:val="00766253"/>
    <w:rsid w:val="00766CC9"/>
    <w:rsid w:val="0076713A"/>
    <w:rsid w:val="007705FA"/>
    <w:rsid w:val="00770CC3"/>
    <w:rsid w:val="007728B8"/>
    <w:rsid w:val="007733F7"/>
    <w:rsid w:val="00781C85"/>
    <w:rsid w:val="007830C6"/>
    <w:rsid w:val="00783CB0"/>
    <w:rsid w:val="00783E7B"/>
    <w:rsid w:val="007849C7"/>
    <w:rsid w:val="00785ED6"/>
    <w:rsid w:val="00785FB4"/>
    <w:rsid w:val="0078697D"/>
    <w:rsid w:val="00791A2C"/>
    <w:rsid w:val="00792CD1"/>
    <w:rsid w:val="00792E64"/>
    <w:rsid w:val="00792FB6"/>
    <w:rsid w:val="00793127"/>
    <w:rsid w:val="0079637B"/>
    <w:rsid w:val="0079655B"/>
    <w:rsid w:val="00796C4A"/>
    <w:rsid w:val="0079714F"/>
    <w:rsid w:val="007A136B"/>
    <w:rsid w:val="007A2BCA"/>
    <w:rsid w:val="007A3331"/>
    <w:rsid w:val="007A352C"/>
    <w:rsid w:val="007A4857"/>
    <w:rsid w:val="007A49EF"/>
    <w:rsid w:val="007A5683"/>
    <w:rsid w:val="007A7099"/>
    <w:rsid w:val="007A7D23"/>
    <w:rsid w:val="007B07DE"/>
    <w:rsid w:val="007B26A8"/>
    <w:rsid w:val="007B6D0C"/>
    <w:rsid w:val="007C4E56"/>
    <w:rsid w:val="007C59BB"/>
    <w:rsid w:val="007C5E3B"/>
    <w:rsid w:val="007C6C1E"/>
    <w:rsid w:val="007C6D73"/>
    <w:rsid w:val="007C72AA"/>
    <w:rsid w:val="007D0C0B"/>
    <w:rsid w:val="007D0C28"/>
    <w:rsid w:val="007D1CCD"/>
    <w:rsid w:val="007D1D3C"/>
    <w:rsid w:val="007D631B"/>
    <w:rsid w:val="007D69ED"/>
    <w:rsid w:val="007D790E"/>
    <w:rsid w:val="007E019E"/>
    <w:rsid w:val="007E1781"/>
    <w:rsid w:val="007E3D75"/>
    <w:rsid w:val="007E44C5"/>
    <w:rsid w:val="007E47E3"/>
    <w:rsid w:val="007E5452"/>
    <w:rsid w:val="007E6CB0"/>
    <w:rsid w:val="007E710D"/>
    <w:rsid w:val="007F07BA"/>
    <w:rsid w:val="007F0DDA"/>
    <w:rsid w:val="007F3EA7"/>
    <w:rsid w:val="007F4019"/>
    <w:rsid w:val="007F74F3"/>
    <w:rsid w:val="007F7D1E"/>
    <w:rsid w:val="00801A3E"/>
    <w:rsid w:val="008022E9"/>
    <w:rsid w:val="00802BD6"/>
    <w:rsid w:val="00802BE9"/>
    <w:rsid w:val="00802CA1"/>
    <w:rsid w:val="00802D26"/>
    <w:rsid w:val="00803A3A"/>
    <w:rsid w:val="00804631"/>
    <w:rsid w:val="00804BCD"/>
    <w:rsid w:val="00806778"/>
    <w:rsid w:val="00810094"/>
    <w:rsid w:val="00812680"/>
    <w:rsid w:val="00814724"/>
    <w:rsid w:val="00816210"/>
    <w:rsid w:val="00816E67"/>
    <w:rsid w:val="0081749C"/>
    <w:rsid w:val="00817DBD"/>
    <w:rsid w:val="00820692"/>
    <w:rsid w:val="0082286F"/>
    <w:rsid w:val="00822A16"/>
    <w:rsid w:val="008241F4"/>
    <w:rsid w:val="00825D9A"/>
    <w:rsid w:val="00827D4C"/>
    <w:rsid w:val="00832B1F"/>
    <w:rsid w:val="00833AB0"/>
    <w:rsid w:val="00835444"/>
    <w:rsid w:val="00836C83"/>
    <w:rsid w:val="00836DEB"/>
    <w:rsid w:val="00836EB1"/>
    <w:rsid w:val="008401DD"/>
    <w:rsid w:val="008406B5"/>
    <w:rsid w:val="008415CB"/>
    <w:rsid w:val="00842668"/>
    <w:rsid w:val="00842CCB"/>
    <w:rsid w:val="00844103"/>
    <w:rsid w:val="0084655B"/>
    <w:rsid w:val="00847048"/>
    <w:rsid w:val="00847E74"/>
    <w:rsid w:val="0085038B"/>
    <w:rsid w:val="00850BBF"/>
    <w:rsid w:val="00851F31"/>
    <w:rsid w:val="00853523"/>
    <w:rsid w:val="00854559"/>
    <w:rsid w:val="00857026"/>
    <w:rsid w:val="00857766"/>
    <w:rsid w:val="0086001B"/>
    <w:rsid w:val="0086059B"/>
    <w:rsid w:val="0086353F"/>
    <w:rsid w:val="008656C0"/>
    <w:rsid w:val="00867C0E"/>
    <w:rsid w:val="00870423"/>
    <w:rsid w:val="00870541"/>
    <w:rsid w:val="008725D3"/>
    <w:rsid w:val="00872991"/>
    <w:rsid w:val="008733EA"/>
    <w:rsid w:val="00873CA9"/>
    <w:rsid w:val="00874F1D"/>
    <w:rsid w:val="00875553"/>
    <w:rsid w:val="00875952"/>
    <w:rsid w:val="00877BEC"/>
    <w:rsid w:val="0088233C"/>
    <w:rsid w:val="00882649"/>
    <w:rsid w:val="008831CB"/>
    <w:rsid w:val="00884011"/>
    <w:rsid w:val="008845D4"/>
    <w:rsid w:val="00885E8E"/>
    <w:rsid w:val="0088696C"/>
    <w:rsid w:val="00891F09"/>
    <w:rsid w:val="00892E7A"/>
    <w:rsid w:val="00893783"/>
    <w:rsid w:val="00896A3B"/>
    <w:rsid w:val="00896C3C"/>
    <w:rsid w:val="008A144D"/>
    <w:rsid w:val="008A2E50"/>
    <w:rsid w:val="008A2F66"/>
    <w:rsid w:val="008A4C9C"/>
    <w:rsid w:val="008A4CE2"/>
    <w:rsid w:val="008A522E"/>
    <w:rsid w:val="008B3C2F"/>
    <w:rsid w:val="008B3EB5"/>
    <w:rsid w:val="008B5750"/>
    <w:rsid w:val="008B7957"/>
    <w:rsid w:val="008C005F"/>
    <w:rsid w:val="008C04B1"/>
    <w:rsid w:val="008C065F"/>
    <w:rsid w:val="008C130D"/>
    <w:rsid w:val="008C15FB"/>
    <w:rsid w:val="008C36B8"/>
    <w:rsid w:val="008C4CE1"/>
    <w:rsid w:val="008C59FD"/>
    <w:rsid w:val="008D2F3E"/>
    <w:rsid w:val="008D3701"/>
    <w:rsid w:val="008D5AF1"/>
    <w:rsid w:val="008D7190"/>
    <w:rsid w:val="008D7F8F"/>
    <w:rsid w:val="008E0062"/>
    <w:rsid w:val="008E35E5"/>
    <w:rsid w:val="008E57E0"/>
    <w:rsid w:val="008E5D08"/>
    <w:rsid w:val="008E6191"/>
    <w:rsid w:val="008F131F"/>
    <w:rsid w:val="008F1AC6"/>
    <w:rsid w:val="008F42FB"/>
    <w:rsid w:val="008F4E70"/>
    <w:rsid w:val="008F65DB"/>
    <w:rsid w:val="00903408"/>
    <w:rsid w:val="00906C7C"/>
    <w:rsid w:val="00907D73"/>
    <w:rsid w:val="00911BF8"/>
    <w:rsid w:val="00913B1C"/>
    <w:rsid w:val="009150D7"/>
    <w:rsid w:val="00920CB9"/>
    <w:rsid w:val="00921C16"/>
    <w:rsid w:val="00921CBF"/>
    <w:rsid w:val="0092319E"/>
    <w:rsid w:val="00924524"/>
    <w:rsid w:val="009246E8"/>
    <w:rsid w:val="00927026"/>
    <w:rsid w:val="009302D2"/>
    <w:rsid w:val="00932156"/>
    <w:rsid w:val="009323A0"/>
    <w:rsid w:val="009324B8"/>
    <w:rsid w:val="0093416E"/>
    <w:rsid w:val="0093574E"/>
    <w:rsid w:val="0093587B"/>
    <w:rsid w:val="00935991"/>
    <w:rsid w:val="00937667"/>
    <w:rsid w:val="00937EBA"/>
    <w:rsid w:val="00941A5A"/>
    <w:rsid w:val="00942EA9"/>
    <w:rsid w:val="0094327F"/>
    <w:rsid w:val="00943987"/>
    <w:rsid w:val="00944AAD"/>
    <w:rsid w:val="0094567A"/>
    <w:rsid w:val="0094631A"/>
    <w:rsid w:val="00946AD3"/>
    <w:rsid w:val="00947A2A"/>
    <w:rsid w:val="009504D0"/>
    <w:rsid w:val="0095079E"/>
    <w:rsid w:val="00950E77"/>
    <w:rsid w:val="00951354"/>
    <w:rsid w:val="00952862"/>
    <w:rsid w:val="009532AF"/>
    <w:rsid w:val="009572D0"/>
    <w:rsid w:val="00957A44"/>
    <w:rsid w:val="00957DD1"/>
    <w:rsid w:val="009603FE"/>
    <w:rsid w:val="00961B41"/>
    <w:rsid w:val="009628A3"/>
    <w:rsid w:val="00964740"/>
    <w:rsid w:val="009662EE"/>
    <w:rsid w:val="009715DC"/>
    <w:rsid w:val="009748AC"/>
    <w:rsid w:val="00975ABE"/>
    <w:rsid w:val="009812EE"/>
    <w:rsid w:val="00982098"/>
    <w:rsid w:val="00982430"/>
    <w:rsid w:val="00983C6F"/>
    <w:rsid w:val="00984986"/>
    <w:rsid w:val="009873BB"/>
    <w:rsid w:val="00987626"/>
    <w:rsid w:val="00990125"/>
    <w:rsid w:val="00994D89"/>
    <w:rsid w:val="00997268"/>
    <w:rsid w:val="009976A4"/>
    <w:rsid w:val="00997B50"/>
    <w:rsid w:val="009A01F7"/>
    <w:rsid w:val="009A02EB"/>
    <w:rsid w:val="009A07C5"/>
    <w:rsid w:val="009A0C00"/>
    <w:rsid w:val="009A1A91"/>
    <w:rsid w:val="009A1FA0"/>
    <w:rsid w:val="009A5045"/>
    <w:rsid w:val="009A5267"/>
    <w:rsid w:val="009B072B"/>
    <w:rsid w:val="009B4590"/>
    <w:rsid w:val="009B4BC9"/>
    <w:rsid w:val="009B781A"/>
    <w:rsid w:val="009C0662"/>
    <w:rsid w:val="009C0F59"/>
    <w:rsid w:val="009C29ED"/>
    <w:rsid w:val="009C2C47"/>
    <w:rsid w:val="009C2DF0"/>
    <w:rsid w:val="009C4B8D"/>
    <w:rsid w:val="009C5E32"/>
    <w:rsid w:val="009C6815"/>
    <w:rsid w:val="009C73D3"/>
    <w:rsid w:val="009C78E4"/>
    <w:rsid w:val="009C7EB9"/>
    <w:rsid w:val="009D0B27"/>
    <w:rsid w:val="009D12FE"/>
    <w:rsid w:val="009D1720"/>
    <w:rsid w:val="009D2E42"/>
    <w:rsid w:val="009D4A90"/>
    <w:rsid w:val="009D5421"/>
    <w:rsid w:val="009D6AB9"/>
    <w:rsid w:val="009D7730"/>
    <w:rsid w:val="009D79EB"/>
    <w:rsid w:val="009E0516"/>
    <w:rsid w:val="009E135B"/>
    <w:rsid w:val="009E28F6"/>
    <w:rsid w:val="009E3FBE"/>
    <w:rsid w:val="009E51FD"/>
    <w:rsid w:val="009E5895"/>
    <w:rsid w:val="009E5BE6"/>
    <w:rsid w:val="009E5E48"/>
    <w:rsid w:val="009E64D7"/>
    <w:rsid w:val="009E6CC5"/>
    <w:rsid w:val="009E70C0"/>
    <w:rsid w:val="009E72B0"/>
    <w:rsid w:val="009F0AFC"/>
    <w:rsid w:val="009F2B9A"/>
    <w:rsid w:val="009F3173"/>
    <w:rsid w:val="009F449E"/>
    <w:rsid w:val="009F5478"/>
    <w:rsid w:val="009F6695"/>
    <w:rsid w:val="00A00255"/>
    <w:rsid w:val="00A010F5"/>
    <w:rsid w:val="00A0171D"/>
    <w:rsid w:val="00A06955"/>
    <w:rsid w:val="00A06E8B"/>
    <w:rsid w:val="00A07090"/>
    <w:rsid w:val="00A10F3E"/>
    <w:rsid w:val="00A11A24"/>
    <w:rsid w:val="00A11B99"/>
    <w:rsid w:val="00A12546"/>
    <w:rsid w:val="00A1544F"/>
    <w:rsid w:val="00A15751"/>
    <w:rsid w:val="00A1575F"/>
    <w:rsid w:val="00A220FB"/>
    <w:rsid w:val="00A24042"/>
    <w:rsid w:val="00A267C0"/>
    <w:rsid w:val="00A31979"/>
    <w:rsid w:val="00A3328F"/>
    <w:rsid w:val="00A348E4"/>
    <w:rsid w:val="00A354F3"/>
    <w:rsid w:val="00A35AC4"/>
    <w:rsid w:val="00A35BC1"/>
    <w:rsid w:val="00A37195"/>
    <w:rsid w:val="00A37A05"/>
    <w:rsid w:val="00A40738"/>
    <w:rsid w:val="00A408E6"/>
    <w:rsid w:val="00A41270"/>
    <w:rsid w:val="00A43C8B"/>
    <w:rsid w:val="00A44AF8"/>
    <w:rsid w:val="00A44F7A"/>
    <w:rsid w:val="00A4527A"/>
    <w:rsid w:val="00A47BBE"/>
    <w:rsid w:val="00A47C25"/>
    <w:rsid w:val="00A506F8"/>
    <w:rsid w:val="00A51F14"/>
    <w:rsid w:val="00A52185"/>
    <w:rsid w:val="00A545CC"/>
    <w:rsid w:val="00A54EE6"/>
    <w:rsid w:val="00A559ED"/>
    <w:rsid w:val="00A56E0D"/>
    <w:rsid w:val="00A57F4F"/>
    <w:rsid w:val="00A620BD"/>
    <w:rsid w:val="00A63049"/>
    <w:rsid w:val="00A6316C"/>
    <w:rsid w:val="00A63DF1"/>
    <w:rsid w:val="00A64D12"/>
    <w:rsid w:val="00A654CC"/>
    <w:rsid w:val="00A65D9B"/>
    <w:rsid w:val="00A732EF"/>
    <w:rsid w:val="00A741D4"/>
    <w:rsid w:val="00A760AE"/>
    <w:rsid w:val="00A77C39"/>
    <w:rsid w:val="00A81550"/>
    <w:rsid w:val="00A827CA"/>
    <w:rsid w:val="00A82EF9"/>
    <w:rsid w:val="00A83B5E"/>
    <w:rsid w:val="00A86C29"/>
    <w:rsid w:val="00A92A6A"/>
    <w:rsid w:val="00A92B72"/>
    <w:rsid w:val="00A94BF9"/>
    <w:rsid w:val="00A95938"/>
    <w:rsid w:val="00A976E9"/>
    <w:rsid w:val="00AA044B"/>
    <w:rsid w:val="00AA2782"/>
    <w:rsid w:val="00AA3D49"/>
    <w:rsid w:val="00AA41B5"/>
    <w:rsid w:val="00AA4F1C"/>
    <w:rsid w:val="00AA4F3A"/>
    <w:rsid w:val="00AA68E1"/>
    <w:rsid w:val="00AA72B2"/>
    <w:rsid w:val="00AB017A"/>
    <w:rsid w:val="00AB1883"/>
    <w:rsid w:val="00AB58EB"/>
    <w:rsid w:val="00AB5B48"/>
    <w:rsid w:val="00AC0898"/>
    <w:rsid w:val="00AC0D45"/>
    <w:rsid w:val="00AC22AC"/>
    <w:rsid w:val="00AC259E"/>
    <w:rsid w:val="00AC2A96"/>
    <w:rsid w:val="00AC2B25"/>
    <w:rsid w:val="00AC4075"/>
    <w:rsid w:val="00AD1AF5"/>
    <w:rsid w:val="00AD40B1"/>
    <w:rsid w:val="00AD5640"/>
    <w:rsid w:val="00AD5E22"/>
    <w:rsid w:val="00AD7C20"/>
    <w:rsid w:val="00AE28B7"/>
    <w:rsid w:val="00AE3599"/>
    <w:rsid w:val="00AE4D27"/>
    <w:rsid w:val="00AE5D8C"/>
    <w:rsid w:val="00AE64EE"/>
    <w:rsid w:val="00AE6C8C"/>
    <w:rsid w:val="00AE7748"/>
    <w:rsid w:val="00AE7DD3"/>
    <w:rsid w:val="00AF041C"/>
    <w:rsid w:val="00AF0D2E"/>
    <w:rsid w:val="00AF13D6"/>
    <w:rsid w:val="00AF22F2"/>
    <w:rsid w:val="00AF258F"/>
    <w:rsid w:val="00AF265D"/>
    <w:rsid w:val="00AF3FEE"/>
    <w:rsid w:val="00AF4FFE"/>
    <w:rsid w:val="00AF513F"/>
    <w:rsid w:val="00AF53D4"/>
    <w:rsid w:val="00AF6461"/>
    <w:rsid w:val="00AF6718"/>
    <w:rsid w:val="00AF7798"/>
    <w:rsid w:val="00B00B1B"/>
    <w:rsid w:val="00B00CD3"/>
    <w:rsid w:val="00B0169E"/>
    <w:rsid w:val="00B04A58"/>
    <w:rsid w:val="00B06308"/>
    <w:rsid w:val="00B07867"/>
    <w:rsid w:val="00B07A64"/>
    <w:rsid w:val="00B07FAA"/>
    <w:rsid w:val="00B10148"/>
    <w:rsid w:val="00B11B8A"/>
    <w:rsid w:val="00B11F7F"/>
    <w:rsid w:val="00B120CC"/>
    <w:rsid w:val="00B12360"/>
    <w:rsid w:val="00B131ED"/>
    <w:rsid w:val="00B134C5"/>
    <w:rsid w:val="00B1438F"/>
    <w:rsid w:val="00B14538"/>
    <w:rsid w:val="00B146C5"/>
    <w:rsid w:val="00B146F7"/>
    <w:rsid w:val="00B1491B"/>
    <w:rsid w:val="00B15BD9"/>
    <w:rsid w:val="00B1619C"/>
    <w:rsid w:val="00B16FBD"/>
    <w:rsid w:val="00B20580"/>
    <w:rsid w:val="00B20F41"/>
    <w:rsid w:val="00B22788"/>
    <w:rsid w:val="00B23771"/>
    <w:rsid w:val="00B23CC8"/>
    <w:rsid w:val="00B23F76"/>
    <w:rsid w:val="00B24BCB"/>
    <w:rsid w:val="00B26AD1"/>
    <w:rsid w:val="00B27DC7"/>
    <w:rsid w:val="00B31CA2"/>
    <w:rsid w:val="00B324EA"/>
    <w:rsid w:val="00B32972"/>
    <w:rsid w:val="00B33976"/>
    <w:rsid w:val="00B33D4A"/>
    <w:rsid w:val="00B34285"/>
    <w:rsid w:val="00B34998"/>
    <w:rsid w:val="00B354E9"/>
    <w:rsid w:val="00B35AF9"/>
    <w:rsid w:val="00B37BC3"/>
    <w:rsid w:val="00B40D04"/>
    <w:rsid w:val="00B42C44"/>
    <w:rsid w:val="00B42DC5"/>
    <w:rsid w:val="00B42E06"/>
    <w:rsid w:val="00B43439"/>
    <w:rsid w:val="00B43F02"/>
    <w:rsid w:val="00B45725"/>
    <w:rsid w:val="00B476BB"/>
    <w:rsid w:val="00B47B52"/>
    <w:rsid w:val="00B50A40"/>
    <w:rsid w:val="00B519F9"/>
    <w:rsid w:val="00B527B7"/>
    <w:rsid w:val="00B52A9F"/>
    <w:rsid w:val="00B52F52"/>
    <w:rsid w:val="00B5474C"/>
    <w:rsid w:val="00B553BC"/>
    <w:rsid w:val="00B55715"/>
    <w:rsid w:val="00B557D9"/>
    <w:rsid w:val="00B55B86"/>
    <w:rsid w:val="00B55E52"/>
    <w:rsid w:val="00B616A2"/>
    <w:rsid w:val="00B616C8"/>
    <w:rsid w:val="00B622BB"/>
    <w:rsid w:val="00B627ED"/>
    <w:rsid w:val="00B63196"/>
    <w:rsid w:val="00B63D12"/>
    <w:rsid w:val="00B643AF"/>
    <w:rsid w:val="00B65A07"/>
    <w:rsid w:val="00B67AB4"/>
    <w:rsid w:val="00B67E71"/>
    <w:rsid w:val="00B7023F"/>
    <w:rsid w:val="00B703C8"/>
    <w:rsid w:val="00B70A29"/>
    <w:rsid w:val="00B710D5"/>
    <w:rsid w:val="00B71DE8"/>
    <w:rsid w:val="00B73DDB"/>
    <w:rsid w:val="00B73E9F"/>
    <w:rsid w:val="00B7466F"/>
    <w:rsid w:val="00B750AC"/>
    <w:rsid w:val="00B76F85"/>
    <w:rsid w:val="00B80074"/>
    <w:rsid w:val="00B81B5B"/>
    <w:rsid w:val="00B827ED"/>
    <w:rsid w:val="00B83FD0"/>
    <w:rsid w:val="00B8456B"/>
    <w:rsid w:val="00B87631"/>
    <w:rsid w:val="00B903E5"/>
    <w:rsid w:val="00B91D71"/>
    <w:rsid w:val="00B91E52"/>
    <w:rsid w:val="00B923A5"/>
    <w:rsid w:val="00B941D5"/>
    <w:rsid w:val="00B966E7"/>
    <w:rsid w:val="00B97A2D"/>
    <w:rsid w:val="00BA012D"/>
    <w:rsid w:val="00BA032D"/>
    <w:rsid w:val="00BA0FFC"/>
    <w:rsid w:val="00BA1511"/>
    <w:rsid w:val="00BA2A79"/>
    <w:rsid w:val="00BA2D8D"/>
    <w:rsid w:val="00BA51CA"/>
    <w:rsid w:val="00BA5C35"/>
    <w:rsid w:val="00BA5D4B"/>
    <w:rsid w:val="00BA6059"/>
    <w:rsid w:val="00BA63A7"/>
    <w:rsid w:val="00BA7D86"/>
    <w:rsid w:val="00BB0D7F"/>
    <w:rsid w:val="00BB174C"/>
    <w:rsid w:val="00BB1ACD"/>
    <w:rsid w:val="00BB29C0"/>
    <w:rsid w:val="00BB5E2F"/>
    <w:rsid w:val="00BB628D"/>
    <w:rsid w:val="00BB6513"/>
    <w:rsid w:val="00BB7425"/>
    <w:rsid w:val="00BC03BC"/>
    <w:rsid w:val="00BC0EFC"/>
    <w:rsid w:val="00BC12B4"/>
    <w:rsid w:val="00BC13EB"/>
    <w:rsid w:val="00BC298D"/>
    <w:rsid w:val="00BC2CBA"/>
    <w:rsid w:val="00BC3AE4"/>
    <w:rsid w:val="00BC5E3F"/>
    <w:rsid w:val="00BC60D7"/>
    <w:rsid w:val="00BD170E"/>
    <w:rsid w:val="00BD2A38"/>
    <w:rsid w:val="00BD2C9B"/>
    <w:rsid w:val="00BD3116"/>
    <w:rsid w:val="00BD3A4D"/>
    <w:rsid w:val="00BD57E8"/>
    <w:rsid w:val="00BD5809"/>
    <w:rsid w:val="00BD60CA"/>
    <w:rsid w:val="00BD7801"/>
    <w:rsid w:val="00BD7B39"/>
    <w:rsid w:val="00BE399A"/>
    <w:rsid w:val="00BE416C"/>
    <w:rsid w:val="00BE441B"/>
    <w:rsid w:val="00BE55F0"/>
    <w:rsid w:val="00BE5FCC"/>
    <w:rsid w:val="00BE7FA3"/>
    <w:rsid w:val="00BE7FDF"/>
    <w:rsid w:val="00BF0B65"/>
    <w:rsid w:val="00BF0D97"/>
    <w:rsid w:val="00BF139D"/>
    <w:rsid w:val="00BF16D7"/>
    <w:rsid w:val="00BF180E"/>
    <w:rsid w:val="00BF1F40"/>
    <w:rsid w:val="00BF2038"/>
    <w:rsid w:val="00BF2E54"/>
    <w:rsid w:val="00BF2E71"/>
    <w:rsid w:val="00BF39ED"/>
    <w:rsid w:val="00BF63CF"/>
    <w:rsid w:val="00BF7090"/>
    <w:rsid w:val="00C02225"/>
    <w:rsid w:val="00C02F00"/>
    <w:rsid w:val="00C0655C"/>
    <w:rsid w:val="00C12FF3"/>
    <w:rsid w:val="00C1309F"/>
    <w:rsid w:val="00C13804"/>
    <w:rsid w:val="00C14441"/>
    <w:rsid w:val="00C15C2A"/>
    <w:rsid w:val="00C15D09"/>
    <w:rsid w:val="00C16541"/>
    <w:rsid w:val="00C16838"/>
    <w:rsid w:val="00C16C52"/>
    <w:rsid w:val="00C17EB5"/>
    <w:rsid w:val="00C20474"/>
    <w:rsid w:val="00C21BD9"/>
    <w:rsid w:val="00C26DAE"/>
    <w:rsid w:val="00C27680"/>
    <w:rsid w:val="00C27C22"/>
    <w:rsid w:val="00C30B5A"/>
    <w:rsid w:val="00C3348D"/>
    <w:rsid w:val="00C33D1F"/>
    <w:rsid w:val="00C363BC"/>
    <w:rsid w:val="00C36592"/>
    <w:rsid w:val="00C3756F"/>
    <w:rsid w:val="00C37F99"/>
    <w:rsid w:val="00C4005C"/>
    <w:rsid w:val="00C40640"/>
    <w:rsid w:val="00C41094"/>
    <w:rsid w:val="00C424A0"/>
    <w:rsid w:val="00C42CE0"/>
    <w:rsid w:val="00C44938"/>
    <w:rsid w:val="00C44C33"/>
    <w:rsid w:val="00C475A4"/>
    <w:rsid w:val="00C503D4"/>
    <w:rsid w:val="00C509A1"/>
    <w:rsid w:val="00C52008"/>
    <w:rsid w:val="00C52B76"/>
    <w:rsid w:val="00C55334"/>
    <w:rsid w:val="00C577C0"/>
    <w:rsid w:val="00C60360"/>
    <w:rsid w:val="00C626E6"/>
    <w:rsid w:val="00C62883"/>
    <w:rsid w:val="00C631D8"/>
    <w:rsid w:val="00C63DE2"/>
    <w:rsid w:val="00C64B94"/>
    <w:rsid w:val="00C64F55"/>
    <w:rsid w:val="00C65DD4"/>
    <w:rsid w:val="00C668C7"/>
    <w:rsid w:val="00C6716E"/>
    <w:rsid w:val="00C72735"/>
    <w:rsid w:val="00C72E82"/>
    <w:rsid w:val="00C7457B"/>
    <w:rsid w:val="00C74F0C"/>
    <w:rsid w:val="00C76F9B"/>
    <w:rsid w:val="00C77D7D"/>
    <w:rsid w:val="00C77E75"/>
    <w:rsid w:val="00C8017E"/>
    <w:rsid w:val="00C81440"/>
    <w:rsid w:val="00C81B4D"/>
    <w:rsid w:val="00C8407E"/>
    <w:rsid w:val="00C8544A"/>
    <w:rsid w:val="00C85491"/>
    <w:rsid w:val="00C86377"/>
    <w:rsid w:val="00C90F1A"/>
    <w:rsid w:val="00C9360B"/>
    <w:rsid w:val="00C951F5"/>
    <w:rsid w:val="00CA3BBA"/>
    <w:rsid w:val="00CA4F85"/>
    <w:rsid w:val="00CA56CB"/>
    <w:rsid w:val="00CA7C16"/>
    <w:rsid w:val="00CA7E06"/>
    <w:rsid w:val="00CB06EC"/>
    <w:rsid w:val="00CB1161"/>
    <w:rsid w:val="00CB142E"/>
    <w:rsid w:val="00CB1978"/>
    <w:rsid w:val="00CB38DD"/>
    <w:rsid w:val="00CB4431"/>
    <w:rsid w:val="00CB7EC3"/>
    <w:rsid w:val="00CC089A"/>
    <w:rsid w:val="00CC1BD9"/>
    <w:rsid w:val="00CC1C77"/>
    <w:rsid w:val="00CC403F"/>
    <w:rsid w:val="00CC4A4E"/>
    <w:rsid w:val="00CC5BCA"/>
    <w:rsid w:val="00CD0919"/>
    <w:rsid w:val="00CD3E93"/>
    <w:rsid w:val="00CD7FA4"/>
    <w:rsid w:val="00CE0092"/>
    <w:rsid w:val="00CE0A55"/>
    <w:rsid w:val="00CE2F0D"/>
    <w:rsid w:val="00CE3486"/>
    <w:rsid w:val="00CE3F6F"/>
    <w:rsid w:val="00CE631C"/>
    <w:rsid w:val="00CE74DC"/>
    <w:rsid w:val="00CE781A"/>
    <w:rsid w:val="00CE7E4E"/>
    <w:rsid w:val="00CF1856"/>
    <w:rsid w:val="00CF1A43"/>
    <w:rsid w:val="00CF2671"/>
    <w:rsid w:val="00CF319E"/>
    <w:rsid w:val="00CF347E"/>
    <w:rsid w:val="00CF4EF6"/>
    <w:rsid w:val="00D00B2D"/>
    <w:rsid w:val="00D01F72"/>
    <w:rsid w:val="00D023AC"/>
    <w:rsid w:val="00D038BE"/>
    <w:rsid w:val="00D0419C"/>
    <w:rsid w:val="00D05821"/>
    <w:rsid w:val="00D05D63"/>
    <w:rsid w:val="00D104E6"/>
    <w:rsid w:val="00D10AE4"/>
    <w:rsid w:val="00D140B4"/>
    <w:rsid w:val="00D158A9"/>
    <w:rsid w:val="00D15F7C"/>
    <w:rsid w:val="00D1734C"/>
    <w:rsid w:val="00D202EA"/>
    <w:rsid w:val="00D21478"/>
    <w:rsid w:val="00D21956"/>
    <w:rsid w:val="00D22C41"/>
    <w:rsid w:val="00D24956"/>
    <w:rsid w:val="00D253A8"/>
    <w:rsid w:val="00D33BAD"/>
    <w:rsid w:val="00D34E3B"/>
    <w:rsid w:val="00D35151"/>
    <w:rsid w:val="00D3650F"/>
    <w:rsid w:val="00D36B99"/>
    <w:rsid w:val="00D4220F"/>
    <w:rsid w:val="00D43498"/>
    <w:rsid w:val="00D43663"/>
    <w:rsid w:val="00D44E23"/>
    <w:rsid w:val="00D455B7"/>
    <w:rsid w:val="00D468B9"/>
    <w:rsid w:val="00D5073B"/>
    <w:rsid w:val="00D507AB"/>
    <w:rsid w:val="00D515DE"/>
    <w:rsid w:val="00D51E34"/>
    <w:rsid w:val="00D52C5D"/>
    <w:rsid w:val="00D52DCA"/>
    <w:rsid w:val="00D5332B"/>
    <w:rsid w:val="00D53EB9"/>
    <w:rsid w:val="00D54511"/>
    <w:rsid w:val="00D5714D"/>
    <w:rsid w:val="00D65729"/>
    <w:rsid w:val="00D65A48"/>
    <w:rsid w:val="00D67315"/>
    <w:rsid w:val="00D67770"/>
    <w:rsid w:val="00D678CD"/>
    <w:rsid w:val="00D6796E"/>
    <w:rsid w:val="00D701F2"/>
    <w:rsid w:val="00D70308"/>
    <w:rsid w:val="00D715E8"/>
    <w:rsid w:val="00D71F41"/>
    <w:rsid w:val="00D742BA"/>
    <w:rsid w:val="00D76D5D"/>
    <w:rsid w:val="00D802C2"/>
    <w:rsid w:val="00D8131B"/>
    <w:rsid w:val="00D836BA"/>
    <w:rsid w:val="00D84C16"/>
    <w:rsid w:val="00D852DA"/>
    <w:rsid w:val="00D86ADE"/>
    <w:rsid w:val="00D900B3"/>
    <w:rsid w:val="00D907A0"/>
    <w:rsid w:val="00D913C6"/>
    <w:rsid w:val="00D91667"/>
    <w:rsid w:val="00D9177A"/>
    <w:rsid w:val="00D91F29"/>
    <w:rsid w:val="00D928D3"/>
    <w:rsid w:val="00D95BB6"/>
    <w:rsid w:val="00D96471"/>
    <w:rsid w:val="00D9687C"/>
    <w:rsid w:val="00DA02A1"/>
    <w:rsid w:val="00DA0586"/>
    <w:rsid w:val="00DA0ACF"/>
    <w:rsid w:val="00DA1D7D"/>
    <w:rsid w:val="00DA1E82"/>
    <w:rsid w:val="00DB0BCF"/>
    <w:rsid w:val="00DB130F"/>
    <w:rsid w:val="00DB215E"/>
    <w:rsid w:val="00DB2DF2"/>
    <w:rsid w:val="00DB3669"/>
    <w:rsid w:val="00DB503E"/>
    <w:rsid w:val="00DB693A"/>
    <w:rsid w:val="00DB6EA7"/>
    <w:rsid w:val="00DB7720"/>
    <w:rsid w:val="00DC06EB"/>
    <w:rsid w:val="00DC6273"/>
    <w:rsid w:val="00DC73EE"/>
    <w:rsid w:val="00DD0052"/>
    <w:rsid w:val="00DD1866"/>
    <w:rsid w:val="00DD19A0"/>
    <w:rsid w:val="00DD2751"/>
    <w:rsid w:val="00DD2E53"/>
    <w:rsid w:val="00DD34A7"/>
    <w:rsid w:val="00DD4DC2"/>
    <w:rsid w:val="00DD4DFF"/>
    <w:rsid w:val="00DD4EE7"/>
    <w:rsid w:val="00DE0596"/>
    <w:rsid w:val="00DE1963"/>
    <w:rsid w:val="00DE2519"/>
    <w:rsid w:val="00DE4C8F"/>
    <w:rsid w:val="00DE5160"/>
    <w:rsid w:val="00DE5C25"/>
    <w:rsid w:val="00DE62A8"/>
    <w:rsid w:val="00DE7683"/>
    <w:rsid w:val="00DE7A8C"/>
    <w:rsid w:val="00DF19E7"/>
    <w:rsid w:val="00DF1D07"/>
    <w:rsid w:val="00DF2776"/>
    <w:rsid w:val="00DF2A2B"/>
    <w:rsid w:val="00DF42F7"/>
    <w:rsid w:val="00DF76C0"/>
    <w:rsid w:val="00DF79CB"/>
    <w:rsid w:val="00DF7B51"/>
    <w:rsid w:val="00E00330"/>
    <w:rsid w:val="00E01C10"/>
    <w:rsid w:val="00E01F44"/>
    <w:rsid w:val="00E02962"/>
    <w:rsid w:val="00E02A12"/>
    <w:rsid w:val="00E0496D"/>
    <w:rsid w:val="00E04F09"/>
    <w:rsid w:val="00E05F01"/>
    <w:rsid w:val="00E1032E"/>
    <w:rsid w:val="00E108BB"/>
    <w:rsid w:val="00E125EA"/>
    <w:rsid w:val="00E146F1"/>
    <w:rsid w:val="00E15AD8"/>
    <w:rsid w:val="00E1663C"/>
    <w:rsid w:val="00E1737B"/>
    <w:rsid w:val="00E17442"/>
    <w:rsid w:val="00E20C9D"/>
    <w:rsid w:val="00E20D62"/>
    <w:rsid w:val="00E242E4"/>
    <w:rsid w:val="00E272AC"/>
    <w:rsid w:val="00E27427"/>
    <w:rsid w:val="00E27C61"/>
    <w:rsid w:val="00E27E48"/>
    <w:rsid w:val="00E303E1"/>
    <w:rsid w:val="00E317F4"/>
    <w:rsid w:val="00E32DA6"/>
    <w:rsid w:val="00E3520E"/>
    <w:rsid w:val="00E35F51"/>
    <w:rsid w:val="00E370CF"/>
    <w:rsid w:val="00E375A8"/>
    <w:rsid w:val="00E405BA"/>
    <w:rsid w:val="00E40E47"/>
    <w:rsid w:val="00E4474F"/>
    <w:rsid w:val="00E44EA2"/>
    <w:rsid w:val="00E45690"/>
    <w:rsid w:val="00E45AE8"/>
    <w:rsid w:val="00E45C5D"/>
    <w:rsid w:val="00E46980"/>
    <w:rsid w:val="00E47449"/>
    <w:rsid w:val="00E5012A"/>
    <w:rsid w:val="00E50A21"/>
    <w:rsid w:val="00E51A6E"/>
    <w:rsid w:val="00E5302B"/>
    <w:rsid w:val="00E53EA9"/>
    <w:rsid w:val="00E53F04"/>
    <w:rsid w:val="00E54720"/>
    <w:rsid w:val="00E548B3"/>
    <w:rsid w:val="00E54F8B"/>
    <w:rsid w:val="00E551DF"/>
    <w:rsid w:val="00E570E6"/>
    <w:rsid w:val="00E664AF"/>
    <w:rsid w:val="00E6673C"/>
    <w:rsid w:val="00E66D81"/>
    <w:rsid w:val="00E66EA1"/>
    <w:rsid w:val="00E67D79"/>
    <w:rsid w:val="00E67E58"/>
    <w:rsid w:val="00E7029B"/>
    <w:rsid w:val="00E70E4F"/>
    <w:rsid w:val="00E716C0"/>
    <w:rsid w:val="00E72D59"/>
    <w:rsid w:val="00E7388B"/>
    <w:rsid w:val="00E751AE"/>
    <w:rsid w:val="00E758E9"/>
    <w:rsid w:val="00E75D03"/>
    <w:rsid w:val="00E75EA4"/>
    <w:rsid w:val="00E7716C"/>
    <w:rsid w:val="00E80D43"/>
    <w:rsid w:val="00E81F65"/>
    <w:rsid w:val="00E82508"/>
    <w:rsid w:val="00E83893"/>
    <w:rsid w:val="00E85C1D"/>
    <w:rsid w:val="00E904D8"/>
    <w:rsid w:val="00E909DD"/>
    <w:rsid w:val="00E91449"/>
    <w:rsid w:val="00E9451C"/>
    <w:rsid w:val="00E9649F"/>
    <w:rsid w:val="00E96534"/>
    <w:rsid w:val="00E9727D"/>
    <w:rsid w:val="00EA0373"/>
    <w:rsid w:val="00EA0471"/>
    <w:rsid w:val="00EA0FA4"/>
    <w:rsid w:val="00EA27FA"/>
    <w:rsid w:val="00EA2E3A"/>
    <w:rsid w:val="00EA3C2B"/>
    <w:rsid w:val="00EA4182"/>
    <w:rsid w:val="00EA5F1C"/>
    <w:rsid w:val="00EB0640"/>
    <w:rsid w:val="00EB2302"/>
    <w:rsid w:val="00EB31F3"/>
    <w:rsid w:val="00EB33A7"/>
    <w:rsid w:val="00EB55A2"/>
    <w:rsid w:val="00EB70FC"/>
    <w:rsid w:val="00EB7B2B"/>
    <w:rsid w:val="00EC38A9"/>
    <w:rsid w:val="00EC39EF"/>
    <w:rsid w:val="00EC5F6C"/>
    <w:rsid w:val="00EC620B"/>
    <w:rsid w:val="00EC7A89"/>
    <w:rsid w:val="00ED14F1"/>
    <w:rsid w:val="00ED1D0C"/>
    <w:rsid w:val="00ED3666"/>
    <w:rsid w:val="00ED5E3E"/>
    <w:rsid w:val="00ED6042"/>
    <w:rsid w:val="00ED6BFD"/>
    <w:rsid w:val="00ED6F06"/>
    <w:rsid w:val="00EE0814"/>
    <w:rsid w:val="00EE13B6"/>
    <w:rsid w:val="00EF0386"/>
    <w:rsid w:val="00EF1B89"/>
    <w:rsid w:val="00EF283A"/>
    <w:rsid w:val="00EF29A5"/>
    <w:rsid w:val="00EF344A"/>
    <w:rsid w:val="00EF3A60"/>
    <w:rsid w:val="00EF430F"/>
    <w:rsid w:val="00EF570C"/>
    <w:rsid w:val="00EF5A70"/>
    <w:rsid w:val="00EF6CF3"/>
    <w:rsid w:val="00EF7110"/>
    <w:rsid w:val="00F006DC"/>
    <w:rsid w:val="00F00D2B"/>
    <w:rsid w:val="00F02756"/>
    <w:rsid w:val="00F0477E"/>
    <w:rsid w:val="00F0635C"/>
    <w:rsid w:val="00F07135"/>
    <w:rsid w:val="00F07ABD"/>
    <w:rsid w:val="00F10466"/>
    <w:rsid w:val="00F10688"/>
    <w:rsid w:val="00F10E66"/>
    <w:rsid w:val="00F11A06"/>
    <w:rsid w:val="00F11C4A"/>
    <w:rsid w:val="00F11C51"/>
    <w:rsid w:val="00F14787"/>
    <w:rsid w:val="00F16360"/>
    <w:rsid w:val="00F172C4"/>
    <w:rsid w:val="00F22A09"/>
    <w:rsid w:val="00F23DCC"/>
    <w:rsid w:val="00F24B01"/>
    <w:rsid w:val="00F24D11"/>
    <w:rsid w:val="00F27715"/>
    <w:rsid w:val="00F30B37"/>
    <w:rsid w:val="00F33E3F"/>
    <w:rsid w:val="00F34B2B"/>
    <w:rsid w:val="00F3570D"/>
    <w:rsid w:val="00F35860"/>
    <w:rsid w:val="00F36F93"/>
    <w:rsid w:val="00F37790"/>
    <w:rsid w:val="00F379A3"/>
    <w:rsid w:val="00F40079"/>
    <w:rsid w:val="00F40142"/>
    <w:rsid w:val="00F4020D"/>
    <w:rsid w:val="00F40686"/>
    <w:rsid w:val="00F449A2"/>
    <w:rsid w:val="00F44E9B"/>
    <w:rsid w:val="00F465FE"/>
    <w:rsid w:val="00F47049"/>
    <w:rsid w:val="00F47A10"/>
    <w:rsid w:val="00F50B5E"/>
    <w:rsid w:val="00F51C78"/>
    <w:rsid w:val="00F52C17"/>
    <w:rsid w:val="00F5457E"/>
    <w:rsid w:val="00F60B9C"/>
    <w:rsid w:val="00F60D3F"/>
    <w:rsid w:val="00F61FFB"/>
    <w:rsid w:val="00F62611"/>
    <w:rsid w:val="00F633F9"/>
    <w:rsid w:val="00F63619"/>
    <w:rsid w:val="00F63A51"/>
    <w:rsid w:val="00F64133"/>
    <w:rsid w:val="00F64D7A"/>
    <w:rsid w:val="00F6645D"/>
    <w:rsid w:val="00F66DBC"/>
    <w:rsid w:val="00F674B3"/>
    <w:rsid w:val="00F6754C"/>
    <w:rsid w:val="00F70B56"/>
    <w:rsid w:val="00F71A6A"/>
    <w:rsid w:val="00F73C6E"/>
    <w:rsid w:val="00F76FED"/>
    <w:rsid w:val="00F770B1"/>
    <w:rsid w:val="00F77C6F"/>
    <w:rsid w:val="00F807A5"/>
    <w:rsid w:val="00F81246"/>
    <w:rsid w:val="00F83B10"/>
    <w:rsid w:val="00F8627F"/>
    <w:rsid w:val="00F8741A"/>
    <w:rsid w:val="00F90B5B"/>
    <w:rsid w:val="00F90BE4"/>
    <w:rsid w:val="00F9123C"/>
    <w:rsid w:val="00F916FE"/>
    <w:rsid w:val="00F92936"/>
    <w:rsid w:val="00F93FA5"/>
    <w:rsid w:val="00F945FD"/>
    <w:rsid w:val="00F94B39"/>
    <w:rsid w:val="00F95A92"/>
    <w:rsid w:val="00F97C4B"/>
    <w:rsid w:val="00FA0C4B"/>
    <w:rsid w:val="00FA10E8"/>
    <w:rsid w:val="00FA272E"/>
    <w:rsid w:val="00FA2A3E"/>
    <w:rsid w:val="00FA32A1"/>
    <w:rsid w:val="00FA3D4C"/>
    <w:rsid w:val="00FA630E"/>
    <w:rsid w:val="00FA6522"/>
    <w:rsid w:val="00FA6CA1"/>
    <w:rsid w:val="00FB0C63"/>
    <w:rsid w:val="00FB16CB"/>
    <w:rsid w:val="00FB1A18"/>
    <w:rsid w:val="00FB28BD"/>
    <w:rsid w:val="00FB3054"/>
    <w:rsid w:val="00FB41BF"/>
    <w:rsid w:val="00FB4B79"/>
    <w:rsid w:val="00FB6C72"/>
    <w:rsid w:val="00FC3374"/>
    <w:rsid w:val="00FC5240"/>
    <w:rsid w:val="00FC6875"/>
    <w:rsid w:val="00FC6992"/>
    <w:rsid w:val="00FC6B9C"/>
    <w:rsid w:val="00FD03B3"/>
    <w:rsid w:val="00FD18C6"/>
    <w:rsid w:val="00FD1D8E"/>
    <w:rsid w:val="00FD26E1"/>
    <w:rsid w:val="00FD274F"/>
    <w:rsid w:val="00FD5378"/>
    <w:rsid w:val="00FD7C21"/>
    <w:rsid w:val="00FE1865"/>
    <w:rsid w:val="00FE1EC3"/>
    <w:rsid w:val="00FE2697"/>
    <w:rsid w:val="00FE33AB"/>
    <w:rsid w:val="00FE34B4"/>
    <w:rsid w:val="00FE4952"/>
    <w:rsid w:val="00FE67A7"/>
    <w:rsid w:val="00FE7642"/>
    <w:rsid w:val="00FE7D63"/>
    <w:rsid w:val="00FF0485"/>
    <w:rsid w:val="00FF21BF"/>
    <w:rsid w:val="00FF2467"/>
    <w:rsid w:val="00FF5651"/>
    <w:rsid w:val="00FF6B26"/>
    <w:rsid w:val="00FF731E"/>
    <w:rsid w:val="00FF79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7CDF0"/>
  <w15:docId w15:val="{FEC8D931-2C88-4261-B335-E5E380717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locked="1" w:uiPriority="10" w:qFormat="1"/>
    <w:lsdException w:name="Closing" w:semiHidden="1" w:uiPriority="0" w:unhideWhenUsed="1"/>
    <w:lsdException w:name="Signature" w:semiHidden="1" w:uiPriority="0"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locked="1"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A72B2"/>
    <w:pPr>
      <w:spacing w:after="200" w:line="276" w:lineRule="auto"/>
    </w:pPr>
    <w:rPr>
      <w:sz w:val="22"/>
      <w:szCs w:val="22"/>
      <w:lang w:eastAsia="en-US"/>
    </w:rPr>
  </w:style>
  <w:style w:type="paragraph" w:styleId="13">
    <w:name w:val="heading 1"/>
    <w:aliases w:val="Document Header1,Заголовок 1 Знак2,Заголовок 1 Знак1 Знак,Заголовок 1 Знак Знак Знак,Заголовок 1 Знак Знак1 Знак,Заголовок 1 Знак Знак2,Заголовок 1 Знак Знак,Заголовок 1 Знак Знак1"/>
    <w:basedOn w:val="a3"/>
    <w:next w:val="a3"/>
    <w:link w:val="14"/>
    <w:qFormat/>
    <w:locked/>
    <w:rsid w:val="008D7F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aliases w:val="H2"/>
    <w:basedOn w:val="a3"/>
    <w:next w:val="a3"/>
    <w:link w:val="22"/>
    <w:uiPriority w:val="9"/>
    <w:unhideWhenUsed/>
    <w:qFormat/>
    <w:locked/>
    <w:rsid w:val="00E7029B"/>
    <w:pPr>
      <w:keepNext/>
      <w:keepLines/>
      <w:spacing w:before="200" w:after="0" w:line="259" w:lineRule="auto"/>
      <w:outlineLvl w:val="1"/>
    </w:pPr>
    <w:rPr>
      <w:rFonts w:ascii="Cambria" w:eastAsia="Times New Roman" w:hAnsi="Cambria"/>
      <w:b/>
      <w:bCs/>
      <w:color w:val="4F81BD"/>
      <w:sz w:val="26"/>
      <w:szCs w:val="26"/>
    </w:rPr>
  </w:style>
  <w:style w:type="paragraph" w:styleId="32">
    <w:name w:val="heading 3"/>
    <w:aliases w:val="H3"/>
    <w:basedOn w:val="a3"/>
    <w:next w:val="a3"/>
    <w:link w:val="33"/>
    <w:uiPriority w:val="9"/>
    <w:unhideWhenUsed/>
    <w:qFormat/>
    <w:locked/>
    <w:rsid w:val="00313B4F"/>
    <w:pPr>
      <w:keepNext/>
      <w:keepLines/>
      <w:spacing w:before="200" w:after="0"/>
      <w:outlineLvl w:val="2"/>
    </w:pPr>
    <w:rPr>
      <w:rFonts w:asciiTheme="majorHAnsi" w:eastAsiaTheme="majorEastAsia" w:hAnsiTheme="majorHAnsi"/>
      <w:b/>
      <w:bCs/>
      <w:color w:val="4F81BD" w:themeColor="accent1"/>
    </w:rPr>
  </w:style>
  <w:style w:type="paragraph" w:styleId="4">
    <w:name w:val="heading 4"/>
    <w:aliases w:val="H4"/>
    <w:basedOn w:val="a3"/>
    <w:next w:val="a3"/>
    <w:link w:val="40"/>
    <w:uiPriority w:val="9"/>
    <w:qFormat/>
    <w:locked/>
    <w:rsid w:val="00344383"/>
    <w:pPr>
      <w:keepNext/>
      <w:tabs>
        <w:tab w:val="num" w:pos="1148"/>
      </w:tabs>
      <w:spacing w:before="240" w:after="60" w:line="240" w:lineRule="auto"/>
      <w:ind w:left="1148" w:hanging="864"/>
      <w:jc w:val="both"/>
      <w:outlineLvl w:val="3"/>
    </w:pPr>
    <w:rPr>
      <w:rFonts w:ascii="Arial" w:eastAsia="Times New Roman" w:hAnsi="Arial"/>
      <w:sz w:val="24"/>
      <w:szCs w:val="24"/>
      <w:lang w:val="x-none" w:eastAsia="x-none"/>
    </w:rPr>
  </w:style>
  <w:style w:type="paragraph" w:styleId="51">
    <w:name w:val="heading 5"/>
    <w:basedOn w:val="a3"/>
    <w:next w:val="a3"/>
    <w:link w:val="52"/>
    <w:uiPriority w:val="9"/>
    <w:qFormat/>
    <w:locked/>
    <w:rsid w:val="00344383"/>
    <w:pPr>
      <w:tabs>
        <w:tab w:val="num" w:pos="1008"/>
      </w:tabs>
      <w:spacing w:before="240" w:after="60" w:line="240" w:lineRule="auto"/>
      <w:ind w:left="1008" w:hanging="1008"/>
      <w:jc w:val="both"/>
      <w:outlineLvl w:val="4"/>
    </w:pPr>
    <w:rPr>
      <w:rFonts w:eastAsia="Times New Roman"/>
      <w:b/>
      <w:bCs/>
      <w:i/>
      <w:iCs/>
      <w:sz w:val="26"/>
      <w:szCs w:val="26"/>
      <w:lang w:val="x-none" w:eastAsia="x-none"/>
    </w:rPr>
  </w:style>
  <w:style w:type="paragraph" w:styleId="60">
    <w:name w:val="heading 6"/>
    <w:basedOn w:val="a3"/>
    <w:next w:val="a3"/>
    <w:link w:val="61"/>
    <w:uiPriority w:val="9"/>
    <w:qFormat/>
    <w:locked/>
    <w:rsid w:val="00344383"/>
    <w:pPr>
      <w:tabs>
        <w:tab w:val="num" w:pos="1152"/>
      </w:tabs>
      <w:spacing w:before="240" w:after="60" w:line="240" w:lineRule="auto"/>
      <w:ind w:left="1152" w:hanging="1152"/>
      <w:jc w:val="both"/>
      <w:outlineLvl w:val="5"/>
    </w:pPr>
    <w:rPr>
      <w:rFonts w:eastAsia="Times New Roman"/>
      <w:b/>
      <w:bCs/>
      <w:sz w:val="20"/>
      <w:szCs w:val="20"/>
      <w:lang w:val="x-none" w:eastAsia="x-none"/>
    </w:rPr>
  </w:style>
  <w:style w:type="paragraph" w:styleId="70">
    <w:name w:val="heading 7"/>
    <w:basedOn w:val="a3"/>
    <w:next w:val="a3"/>
    <w:link w:val="71"/>
    <w:uiPriority w:val="9"/>
    <w:qFormat/>
    <w:locked/>
    <w:rsid w:val="00344383"/>
    <w:pPr>
      <w:tabs>
        <w:tab w:val="num" w:pos="1296"/>
      </w:tabs>
      <w:spacing w:before="240" w:after="60" w:line="240" w:lineRule="auto"/>
      <w:ind w:left="1296" w:hanging="1296"/>
      <w:jc w:val="both"/>
      <w:outlineLvl w:val="6"/>
    </w:pPr>
    <w:rPr>
      <w:rFonts w:eastAsia="Times New Roman"/>
      <w:sz w:val="24"/>
      <w:szCs w:val="24"/>
      <w:lang w:val="x-none" w:eastAsia="x-none"/>
    </w:rPr>
  </w:style>
  <w:style w:type="paragraph" w:styleId="80">
    <w:name w:val="heading 8"/>
    <w:basedOn w:val="a3"/>
    <w:next w:val="a3"/>
    <w:link w:val="81"/>
    <w:uiPriority w:val="9"/>
    <w:qFormat/>
    <w:locked/>
    <w:rsid w:val="00344383"/>
    <w:pPr>
      <w:tabs>
        <w:tab w:val="num" w:pos="1440"/>
      </w:tabs>
      <w:spacing w:before="240" w:after="60" w:line="240" w:lineRule="auto"/>
      <w:ind w:left="1440" w:hanging="1440"/>
      <w:jc w:val="both"/>
      <w:outlineLvl w:val="7"/>
    </w:pPr>
    <w:rPr>
      <w:rFonts w:eastAsia="Times New Roman"/>
      <w:i/>
      <w:iCs/>
      <w:sz w:val="24"/>
      <w:szCs w:val="24"/>
      <w:lang w:val="x-none" w:eastAsia="x-none"/>
    </w:rPr>
  </w:style>
  <w:style w:type="paragraph" w:styleId="90">
    <w:name w:val="heading 9"/>
    <w:basedOn w:val="a3"/>
    <w:next w:val="a3"/>
    <w:link w:val="91"/>
    <w:uiPriority w:val="9"/>
    <w:qFormat/>
    <w:locked/>
    <w:rsid w:val="00344383"/>
    <w:pPr>
      <w:tabs>
        <w:tab w:val="num" w:pos="1584"/>
      </w:tabs>
      <w:spacing w:before="240" w:after="60" w:line="240" w:lineRule="auto"/>
      <w:ind w:left="1584" w:hanging="1584"/>
      <w:jc w:val="both"/>
      <w:outlineLvl w:val="8"/>
    </w:pPr>
    <w:rPr>
      <w:rFonts w:ascii="Cambria" w:eastAsia="Times New Roman" w:hAnsi="Cambria"/>
      <w:sz w:val="20"/>
      <w:szCs w:val="20"/>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annotation reference"/>
    <w:rsid w:val="006F1D43"/>
    <w:rPr>
      <w:rFonts w:cs="Times New Roman"/>
      <w:sz w:val="16"/>
      <w:szCs w:val="16"/>
    </w:rPr>
  </w:style>
  <w:style w:type="paragraph" w:styleId="a8">
    <w:name w:val="annotation text"/>
    <w:basedOn w:val="a3"/>
    <w:link w:val="a9"/>
    <w:rsid w:val="006F1D43"/>
    <w:pPr>
      <w:spacing w:after="160" w:line="240" w:lineRule="auto"/>
    </w:pPr>
    <w:rPr>
      <w:sz w:val="20"/>
      <w:szCs w:val="20"/>
    </w:rPr>
  </w:style>
  <w:style w:type="character" w:customStyle="1" w:styleId="a9">
    <w:name w:val="Текст примечания Знак"/>
    <w:link w:val="a8"/>
    <w:locked/>
    <w:rsid w:val="006F1D43"/>
    <w:rPr>
      <w:rFonts w:cs="Times New Roman"/>
      <w:sz w:val="20"/>
      <w:szCs w:val="20"/>
    </w:rPr>
  </w:style>
  <w:style w:type="paragraph" w:styleId="aa">
    <w:name w:val="Balloon Text"/>
    <w:basedOn w:val="a3"/>
    <w:link w:val="ab"/>
    <w:uiPriority w:val="99"/>
    <w:rsid w:val="006F1D43"/>
    <w:pPr>
      <w:spacing w:after="0" w:line="240" w:lineRule="auto"/>
    </w:pPr>
    <w:rPr>
      <w:rFonts w:ascii="Tahoma" w:hAnsi="Tahoma" w:cs="Tahoma"/>
      <w:sz w:val="16"/>
      <w:szCs w:val="16"/>
    </w:rPr>
  </w:style>
  <w:style w:type="character" w:customStyle="1" w:styleId="ab">
    <w:name w:val="Текст выноски Знак"/>
    <w:link w:val="aa"/>
    <w:uiPriority w:val="99"/>
    <w:locked/>
    <w:rsid w:val="006F1D43"/>
    <w:rPr>
      <w:rFonts w:ascii="Tahoma" w:hAnsi="Tahoma" w:cs="Tahoma"/>
      <w:sz w:val="16"/>
      <w:szCs w:val="16"/>
    </w:rPr>
  </w:style>
  <w:style w:type="paragraph" w:styleId="ac">
    <w:name w:val="List Paragraph"/>
    <w:aliases w:val="Алроса_маркер (Уровень 4),Маркер,ПАРАГРАФ,Абзац списка2,Lists,FooterText,numbered,Paragraphe de liste1,Bulletr List Paragraph,列出段落,列出段落1,Parágrafo da Lista1,リスト段落1,List Paragraph11,Colorful List - Accent 11,????,????1,?????1,List Paragra"/>
    <w:basedOn w:val="a3"/>
    <w:link w:val="ad"/>
    <w:uiPriority w:val="34"/>
    <w:qFormat/>
    <w:rsid w:val="006F1D43"/>
    <w:pPr>
      <w:ind w:left="720"/>
      <w:contextualSpacing/>
    </w:pPr>
  </w:style>
  <w:style w:type="character" w:styleId="ae">
    <w:name w:val="Hyperlink"/>
    <w:uiPriority w:val="99"/>
    <w:rsid w:val="006F1D43"/>
    <w:rPr>
      <w:rFonts w:cs="Times New Roman"/>
      <w:color w:val="0000FF"/>
      <w:u w:val="single"/>
    </w:rPr>
  </w:style>
  <w:style w:type="table" w:styleId="af">
    <w:name w:val="Table Grid"/>
    <w:basedOn w:val="a5"/>
    <w:uiPriority w:val="59"/>
    <w:rsid w:val="00465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F474A"/>
    <w:pPr>
      <w:widowControl w:val="0"/>
      <w:autoSpaceDE w:val="0"/>
      <w:autoSpaceDN w:val="0"/>
    </w:pPr>
    <w:rPr>
      <w:rFonts w:eastAsia="Times New Roman"/>
      <w:sz w:val="22"/>
      <w:szCs w:val="22"/>
    </w:rPr>
  </w:style>
  <w:style w:type="paragraph" w:customStyle="1" w:styleId="ListParagraph1">
    <w:name w:val="List Paragraph1"/>
    <w:basedOn w:val="a3"/>
    <w:link w:val="ListParagraphChar"/>
    <w:uiPriority w:val="99"/>
    <w:rsid w:val="0078697D"/>
    <w:pPr>
      <w:ind w:left="720"/>
      <w:contextualSpacing/>
    </w:pPr>
    <w:rPr>
      <w:sz w:val="20"/>
      <w:szCs w:val="20"/>
      <w:lang w:eastAsia="ru-RU"/>
    </w:rPr>
  </w:style>
  <w:style w:type="character" w:customStyle="1" w:styleId="ListParagraphChar">
    <w:name w:val="List Paragraph Char"/>
    <w:link w:val="ListParagraph1"/>
    <w:uiPriority w:val="99"/>
    <w:locked/>
    <w:rsid w:val="0078697D"/>
    <w:rPr>
      <w:rFonts w:ascii="Calibri" w:hAnsi="Calibri"/>
      <w:lang w:val="ru-RU" w:eastAsia="ru-RU"/>
    </w:rPr>
  </w:style>
  <w:style w:type="paragraph" w:customStyle="1" w:styleId="af0">
    <w:name w:val="Базовый"/>
    <w:uiPriority w:val="99"/>
    <w:rsid w:val="00BA2D8D"/>
    <w:pPr>
      <w:tabs>
        <w:tab w:val="left" w:pos="708"/>
      </w:tabs>
      <w:suppressAutoHyphens/>
      <w:spacing w:line="100" w:lineRule="atLeast"/>
    </w:pPr>
    <w:rPr>
      <w:rFonts w:ascii="Times New Roman" w:eastAsia="Times New Roman" w:hAnsi="Times New Roman"/>
      <w:color w:val="000000"/>
      <w:sz w:val="24"/>
      <w:szCs w:val="24"/>
      <w:lang w:bidi="hi-IN"/>
    </w:rPr>
  </w:style>
  <w:style w:type="character" w:customStyle="1" w:styleId="ConsPlusNormal0">
    <w:name w:val="ConsPlusNormal Знак"/>
    <w:link w:val="ConsPlusNormal"/>
    <w:locked/>
    <w:rsid w:val="00BB1ACD"/>
    <w:rPr>
      <w:rFonts w:eastAsia="Times New Roman"/>
      <w:sz w:val="22"/>
      <w:lang w:val="ru-RU" w:eastAsia="ru-RU"/>
    </w:rPr>
  </w:style>
  <w:style w:type="character" w:styleId="af1">
    <w:name w:val="footnote reference"/>
    <w:rsid w:val="00BB1ACD"/>
    <w:rPr>
      <w:rFonts w:ascii="Times New Roman" w:hAnsi="Times New Roman" w:cs="Times New Roman"/>
      <w:vertAlign w:val="superscript"/>
    </w:rPr>
  </w:style>
  <w:style w:type="paragraph" w:styleId="af2">
    <w:name w:val="footnote text"/>
    <w:basedOn w:val="a3"/>
    <w:link w:val="af3"/>
    <w:rsid w:val="00BB1ACD"/>
    <w:pPr>
      <w:spacing w:after="60" w:line="240" w:lineRule="auto"/>
      <w:jc w:val="both"/>
    </w:pPr>
    <w:rPr>
      <w:rFonts w:ascii="Times New Roman" w:eastAsia="Times New Roman" w:hAnsi="Times New Roman"/>
      <w:sz w:val="20"/>
      <w:szCs w:val="20"/>
      <w:lang w:eastAsia="ru-RU"/>
    </w:rPr>
  </w:style>
  <w:style w:type="character" w:customStyle="1" w:styleId="af3">
    <w:name w:val="Текст сноски Знак"/>
    <w:link w:val="af2"/>
    <w:locked/>
    <w:rsid w:val="00BB1ACD"/>
    <w:rPr>
      <w:rFonts w:eastAsia="Times New Roman" w:cs="Times New Roman"/>
      <w:lang w:val="ru-RU" w:eastAsia="ru-RU" w:bidi="ar-SA"/>
    </w:rPr>
  </w:style>
  <w:style w:type="paragraph" w:customStyle="1" w:styleId="af4">
    <w:name w:val="Тендерные данные"/>
    <w:basedOn w:val="a3"/>
    <w:semiHidden/>
    <w:rsid w:val="00BB1ACD"/>
    <w:pPr>
      <w:tabs>
        <w:tab w:val="left" w:pos="1985"/>
      </w:tabs>
      <w:spacing w:before="120" w:after="60" w:line="240" w:lineRule="auto"/>
      <w:jc w:val="both"/>
    </w:pPr>
    <w:rPr>
      <w:rFonts w:ascii="Times New Roman" w:eastAsia="Times New Roman" w:hAnsi="Times New Roman"/>
      <w:b/>
      <w:bCs/>
      <w:sz w:val="24"/>
      <w:szCs w:val="24"/>
      <w:lang w:eastAsia="ru-RU"/>
    </w:rPr>
  </w:style>
  <w:style w:type="paragraph" w:customStyle="1" w:styleId="af5">
    <w:name w:val="Таблица шапка"/>
    <w:basedOn w:val="a3"/>
    <w:uiPriority w:val="99"/>
    <w:rsid w:val="00BB1ACD"/>
    <w:pPr>
      <w:keepNext/>
      <w:spacing w:before="40" w:after="40" w:line="240" w:lineRule="auto"/>
      <w:ind w:left="57" w:right="57"/>
    </w:pPr>
    <w:rPr>
      <w:rFonts w:ascii="Times New Roman" w:eastAsia="Times New Roman" w:hAnsi="Times New Roman"/>
      <w:sz w:val="18"/>
      <w:szCs w:val="18"/>
      <w:lang w:eastAsia="ru-RU"/>
    </w:rPr>
  </w:style>
  <w:style w:type="paragraph" w:customStyle="1" w:styleId="15">
    <w:name w:val="Абзац списка1"/>
    <w:basedOn w:val="a3"/>
    <w:uiPriority w:val="99"/>
    <w:rsid w:val="00BB1ACD"/>
    <w:pPr>
      <w:ind w:left="720"/>
      <w:contextualSpacing/>
    </w:pPr>
    <w:rPr>
      <w:rFonts w:eastAsia="Times New Roman"/>
    </w:rPr>
  </w:style>
  <w:style w:type="paragraph" w:customStyle="1" w:styleId="ConsPlusCell">
    <w:name w:val="ConsPlusCell"/>
    <w:rsid w:val="00BB1ACD"/>
    <w:pPr>
      <w:autoSpaceDE w:val="0"/>
      <w:autoSpaceDN w:val="0"/>
      <w:adjustRightInd w:val="0"/>
    </w:pPr>
    <w:rPr>
      <w:rFonts w:ascii="Arial" w:eastAsia="Times New Roman" w:hAnsi="Arial" w:cs="Arial"/>
    </w:rPr>
  </w:style>
  <w:style w:type="paragraph" w:styleId="af6">
    <w:name w:val="annotation subject"/>
    <w:basedOn w:val="a8"/>
    <w:next w:val="a8"/>
    <w:link w:val="af7"/>
    <w:uiPriority w:val="99"/>
    <w:rsid w:val="00BC3AE4"/>
    <w:pPr>
      <w:spacing w:after="200" w:line="276" w:lineRule="auto"/>
    </w:pPr>
    <w:rPr>
      <w:b/>
      <w:bCs/>
    </w:rPr>
  </w:style>
  <w:style w:type="character" w:customStyle="1" w:styleId="af7">
    <w:name w:val="Тема примечания Знак"/>
    <w:link w:val="af6"/>
    <w:uiPriority w:val="99"/>
    <w:locked/>
    <w:rsid w:val="00BC3AE4"/>
    <w:rPr>
      <w:rFonts w:cs="Times New Roman"/>
      <w:b/>
      <w:bCs/>
      <w:sz w:val="20"/>
      <w:szCs w:val="20"/>
      <w:lang w:eastAsia="en-US"/>
    </w:rPr>
  </w:style>
  <w:style w:type="character" w:customStyle="1" w:styleId="22">
    <w:name w:val="Заголовок 2 Знак"/>
    <w:aliases w:val="H2 Знак"/>
    <w:basedOn w:val="a4"/>
    <w:link w:val="21"/>
    <w:uiPriority w:val="9"/>
    <w:rsid w:val="00E7029B"/>
    <w:rPr>
      <w:rFonts w:ascii="Cambria" w:eastAsia="Times New Roman" w:hAnsi="Cambria"/>
      <w:b/>
      <w:bCs/>
      <w:color w:val="4F81BD"/>
      <w:sz w:val="26"/>
      <w:szCs w:val="26"/>
      <w:lang w:eastAsia="en-US"/>
    </w:rPr>
  </w:style>
  <w:style w:type="numbering" w:customStyle="1" w:styleId="1">
    <w:name w:val="Текущий список1"/>
    <w:uiPriority w:val="99"/>
    <w:rsid w:val="00085287"/>
    <w:pPr>
      <w:numPr>
        <w:numId w:val="14"/>
      </w:numPr>
    </w:pPr>
  </w:style>
  <w:style w:type="numbering" w:customStyle="1" w:styleId="20">
    <w:name w:val="Текущий список2"/>
    <w:uiPriority w:val="99"/>
    <w:rsid w:val="00F945FD"/>
    <w:pPr>
      <w:numPr>
        <w:numId w:val="15"/>
      </w:numPr>
    </w:pPr>
  </w:style>
  <w:style w:type="numbering" w:customStyle="1" w:styleId="31">
    <w:name w:val="Текущий список3"/>
    <w:uiPriority w:val="99"/>
    <w:rsid w:val="002A4E66"/>
    <w:pPr>
      <w:numPr>
        <w:numId w:val="16"/>
      </w:numPr>
    </w:pPr>
  </w:style>
  <w:style w:type="character" w:customStyle="1" w:styleId="14">
    <w:name w:val="Заголовок 1 Знак"/>
    <w:aliases w:val="Document Header1 Знак,Заголовок 1 Знак2 Знак,Заголовок 1 Знак1 Знак Знак,Заголовок 1 Знак Знак Знак Знак,Заголовок 1 Знак Знак1 Знак Знак,Заголовок 1 Знак Знак2 Знак,Заголовок 1 Знак Знак Знак1,Заголовок 1 Знак Знак1 Знак1"/>
    <w:basedOn w:val="a4"/>
    <w:link w:val="13"/>
    <w:rsid w:val="008D7F8F"/>
    <w:rPr>
      <w:rFonts w:asciiTheme="majorHAnsi" w:eastAsiaTheme="majorEastAsia" w:hAnsiTheme="majorHAnsi" w:cstheme="majorBidi"/>
      <w:b/>
      <w:bCs/>
      <w:color w:val="365F91" w:themeColor="accent1" w:themeShade="BF"/>
      <w:sz w:val="28"/>
      <w:szCs w:val="28"/>
      <w:lang w:eastAsia="en-US"/>
    </w:rPr>
  </w:style>
  <w:style w:type="paragraph" w:customStyle="1" w:styleId="Char">
    <w:name w:val="Char"/>
    <w:basedOn w:val="a3"/>
    <w:rsid w:val="007F74F3"/>
    <w:pPr>
      <w:spacing w:before="60" w:after="160" w:line="240" w:lineRule="exact"/>
      <w:ind w:firstLine="709"/>
      <w:jc w:val="both"/>
    </w:pPr>
    <w:rPr>
      <w:rFonts w:ascii="Verdana" w:eastAsia="Times New Roman" w:hAnsi="Verdana" w:cs="Verdana"/>
      <w:color w:val="000000"/>
      <w:sz w:val="20"/>
      <w:szCs w:val="20"/>
      <w:lang w:val="en-US"/>
    </w:rPr>
  </w:style>
  <w:style w:type="paragraph" w:styleId="af8">
    <w:name w:val="Block Text"/>
    <w:basedOn w:val="a3"/>
    <w:rsid w:val="00440551"/>
    <w:pPr>
      <w:spacing w:after="0" w:line="240" w:lineRule="auto"/>
      <w:ind w:left="1134" w:right="993"/>
    </w:pPr>
    <w:rPr>
      <w:rFonts w:ascii="Times New Roman" w:eastAsia="Times New Roman" w:hAnsi="Times New Roman"/>
      <w:sz w:val="28"/>
      <w:szCs w:val="20"/>
      <w:lang w:eastAsia="ru-RU"/>
    </w:rPr>
  </w:style>
  <w:style w:type="character" w:customStyle="1" w:styleId="120">
    <w:name w:val="Основной 12"/>
    <w:rsid w:val="00440551"/>
    <w:rPr>
      <w:rFonts w:ascii="TimesNewRomanPSMT" w:eastAsia="Times New Roman"/>
      <w:sz w:val="24"/>
    </w:rPr>
  </w:style>
  <w:style w:type="paragraph" w:customStyle="1" w:styleId="Default">
    <w:name w:val="Default"/>
    <w:rsid w:val="00440551"/>
    <w:pPr>
      <w:autoSpaceDE w:val="0"/>
      <w:autoSpaceDN w:val="0"/>
      <w:adjustRightInd w:val="0"/>
    </w:pPr>
    <w:rPr>
      <w:rFonts w:ascii="Times New Roman" w:eastAsia="Times New Roman" w:hAnsi="Times New Roman"/>
      <w:color w:val="000000"/>
      <w:sz w:val="24"/>
      <w:szCs w:val="24"/>
      <w:lang w:eastAsia="en-US"/>
    </w:rPr>
  </w:style>
  <w:style w:type="paragraph" w:styleId="af9">
    <w:name w:val="Body Text"/>
    <w:basedOn w:val="a3"/>
    <w:link w:val="afa"/>
    <w:unhideWhenUsed/>
    <w:rsid w:val="00313B4F"/>
    <w:pPr>
      <w:spacing w:after="120"/>
    </w:pPr>
  </w:style>
  <w:style w:type="character" w:customStyle="1" w:styleId="afa">
    <w:name w:val="Основной текст Знак"/>
    <w:basedOn w:val="a4"/>
    <w:link w:val="af9"/>
    <w:rsid w:val="00313B4F"/>
    <w:rPr>
      <w:sz w:val="22"/>
      <w:szCs w:val="22"/>
      <w:lang w:eastAsia="en-US"/>
    </w:rPr>
  </w:style>
  <w:style w:type="paragraph" w:styleId="afb">
    <w:name w:val="Body Text First Indent"/>
    <w:basedOn w:val="af9"/>
    <w:link w:val="afc"/>
    <w:unhideWhenUsed/>
    <w:rsid w:val="00313B4F"/>
    <w:pPr>
      <w:spacing w:after="200"/>
      <w:ind w:firstLine="360"/>
    </w:pPr>
    <w:rPr>
      <w:rFonts w:asciiTheme="minorHAnsi" w:eastAsia="Times New Roman" w:hAnsiTheme="minorHAnsi"/>
    </w:rPr>
  </w:style>
  <w:style w:type="character" w:customStyle="1" w:styleId="afc">
    <w:name w:val="Красная строка Знак"/>
    <w:basedOn w:val="afa"/>
    <w:link w:val="afb"/>
    <w:rsid w:val="00313B4F"/>
    <w:rPr>
      <w:rFonts w:asciiTheme="minorHAnsi" w:eastAsia="Times New Roman" w:hAnsiTheme="minorHAnsi"/>
      <w:sz w:val="22"/>
      <w:szCs w:val="22"/>
      <w:lang w:eastAsia="en-US"/>
    </w:rPr>
  </w:style>
  <w:style w:type="paragraph" w:styleId="afd">
    <w:name w:val="header"/>
    <w:basedOn w:val="a3"/>
    <w:link w:val="afe"/>
    <w:uiPriority w:val="99"/>
    <w:rsid w:val="00313B4F"/>
    <w:pPr>
      <w:tabs>
        <w:tab w:val="center" w:pos="4153"/>
        <w:tab w:val="right" w:pos="8306"/>
      </w:tabs>
      <w:spacing w:after="0" w:line="240" w:lineRule="auto"/>
    </w:pPr>
    <w:rPr>
      <w:rFonts w:ascii="Times New Roman" w:eastAsia="Times New Roman" w:hAnsi="Times New Roman"/>
      <w:sz w:val="24"/>
      <w:szCs w:val="24"/>
      <w:lang w:eastAsia="ru-RU"/>
    </w:rPr>
  </w:style>
  <w:style w:type="character" w:customStyle="1" w:styleId="afe">
    <w:name w:val="Верхний колонтитул Знак"/>
    <w:basedOn w:val="a4"/>
    <w:link w:val="afd"/>
    <w:uiPriority w:val="99"/>
    <w:rsid w:val="00313B4F"/>
    <w:rPr>
      <w:rFonts w:ascii="Times New Roman" w:eastAsia="Times New Roman" w:hAnsi="Times New Roman"/>
      <w:sz w:val="24"/>
      <w:szCs w:val="24"/>
    </w:rPr>
  </w:style>
  <w:style w:type="paragraph" w:customStyle="1" w:styleId="aff">
    <w:name w:val="Пункт"/>
    <w:basedOn w:val="a3"/>
    <w:link w:val="16"/>
    <w:rsid w:val="00313B4F"/>
    <w:pPr>
      <w:tabs>
        <w:tab w:val="num" w:pos="1134"/>
      </w:tabs>
      <w:spacing w:after="0" w:line="360" w:lineRule="auto"/>
      <w:ind w:left="1134" w:hanging="1134"/>
      <w:jc w:val="both"/>
    </w:pPr>
    <w:rPr>
      <w:rFonts w:ascii="Times New Roman" w:eastAsia="Times New Roman" w:hAnsi="Times New Roman"/>
      <w:sz w:val="28"/>
      <w:szCs w:val="20"/>
      <w:lang w:eastAsia="ru-RU"/>
    </w:rPr>
  </w:style>
  <w:style w:type="character" w:customStyle="1" w:styleId="16">
    <w:name w:val="Пункт Знак1"/>
    <w:link w:val="aff"/>
    <w:locked/>
    <w:rsid w:val="00313B4F"/>
    <w:rPr>
      <w:rFonts w:ascii="Times New Roman" w:eastAsia="Times New Roman" w:hAnsi="Times New Roman"/>
      <w:sz w:val="28"/>
    </w:rPr>
  </w:style>
  <w:style w:type="character" w:customStyle="1" w:styleId="ad">
    <w:name w:val="Абзац списка Знак"/>
    <w:aliases w:val="Алроса_маркер (Уровень 4) Знак,Маркер Знак,ПАРАГРАФ Знак,Абзац списка2 Знак,Lists Знак,FooterText Знак,numbered Знак,Paragraphe de liste1 Знак,Bulletr List Paragraph Знак,列出段落 Знак,列出段落1 Знак,Parágrafo da Lista1 Знак,リスト段落1 Знак"/>
    <w:link w:val="ac"/>
    <w:uiPriority w:val="34"/>
    <w:qFormat/>
    <w:locked/>
    <w:rsid w:val="00313B4F"/>
    <w:rPr>
      <w:sz w:val="22"/>
      <w:szCs w:val="22"/>
      <w:lang w:eastAsia="en-US"/>
    </w:rPr>
  </w:style>
  <w:style w:type="paragraph" w:customStyle="1" w:styleId="aff0">
    <w:name w:val="Интек_основ_текст"/>
    <w:basedOn w:val="af9"/>
    <w:link w:val="aff1"/>
    <w:rsid w:val="00313B4F"/>
    <w:pPr>
      <w:suppressAutoHyphens/>
      <w:spacing w:after="0" w:line="360" w:lineRule="exact"/>
      <w:ind w:firstLine="851"/>
      <w:jc w:val="both"/>
    </w:pPr>
    <w:rPr>
      <w:rFonts w:ascii="Times New Roman" w:eastAsia="Times New Roman" w:hAnsi="Times New Roman"/>
      <w:sz w:val="24"/>
      <w:szCs w:val="24"/>
      <w:lang w:eastAsia="ar-SA"/>
    </w:rPr>
  </w:style>
  <w:style w:type="character" w:customStyle="1" w:styleId="aff1">
    <w:name w:val="Интек_основ_текст Знак"/>
    <w:link w:val="aff0"/>
    <w:locked/>
    <w:rsid w:val="00313B4F"/>
    <w:rPr>
      <w:rFonts w:ascii="Times New Roman" w:eastAsia="Times New Roman" w:hAnsi="Times New Roman"/>
      <w:sz w:val="24"/>
      <w:szCs w:val="24"/>
      <w:lang w:eastAsia="ar-SA"/>
    </w:rPr>
  </w:style>
  <w:style w:type="character" w:customStyle="1" w:styleId="33">
    <w:name w:val="Заголовок 3 Знак"/>
    <w:aliases w:val="H3 Знак"/>
    <w:basedOn w:val="a4"/>
    <w:link w:val="32"/>
    <w:uiPriority w:val="9"/>
    <w:rsid w:val="00313B4F"/>
    <w:rPr>
      <w:rFonts w:asciiTheme="majorHAnsi" w:eastAsiaTheme="majorEastAsia" w:hAnsiTheme="majorHAnsi"/>
      <w:b/>
      <w:bCs/>
      <w:color w:val="4F81BD" w:themeColor="accent1"/>
      <w:sz w:val="22"/>
      <w:szCs w:val="22"/>
      <w:lang w:eastAsia="en-US"/>
    </w:rPr>
  </w:style>
  <w:style w:type="paragraph" w:styleId="aff2">
    <w:name w:val="No Spacing"/>
    <w:link w:val="aff3"/>
    <w:qFormat/>
    <w:rsid w:val="00313B4F"/>
    <w:rPr>
      <w:rFonts w:asciiTheme="minorHAnsi" w:eastAsia="Times New Roman" w:hAnsiTheme="minorHAnsi"/>
      <w:sz w:val="22"/>
      <w:szCs w:val="22"/>
      <w:lang w:eastAsia="en-US"/>
    </w:rPr>
  </w:style>
  <w:style w:type="character" w:customStyle="1" w:styleId="aff3">
    <w:name w:val="Без интервала Знак"/>
    <w:link w:val="aff2"/>
    <w:locked/>
    <w:rsid w:val="00313B4F"/>
    <w:rPr>
      <w:rFonts w:asciiTheme="minorHAnsi" w:eastAsia="Times New Roman" w:hAnsiTheme="minorHAnsi"/>
      <w:sz w:val="22"/>
      <w:szCs w:val="22"/>
      <w:lang w:eastAsia="en-US"/>
    </w:rPr>
  </w:style>
  <w:style w:type="paragraph" w:styleId="34">
    <w:name w:val="Body Text Indent 3"/>
    <w:basedOn w:val="a3"/>
    <w:link w:val="35"/>
    <w:unhideWhenUsed/>
    <w:rsid w:val="00313B4F"/>
    <w:pPr>
      <w:spacing w:after="120"/>
      <w:ind w:left="283"/>
    </w:pPr>
    <w:rPr>
      <w:rFonts w:asciiTheme="minorHAnsi" w:eastAsia="Times New Roman" w:hAnsiTheme="minorHAnsi"/>
      <w:sz w:val="16"/>
      <w:szCs w:val="16"/>
    </w:rPr>
  </w:style>
  <w:style w:type="character" w:customStyle="1" w:styleId="35">
    <w:name w:val="Основной текст с отступом 3 Знак"/>
    <w:basedOn w:val="a4"/>
    <w:link w:val="34"/>
    <w:rsid w:val="00313B4F"/>
    <w:rPr>
      <w:rFonts w:asciiTheme="minorHAnsi" w:eastAsia="Times New Roman" w:hAnsiTheme="minorHAnsi"/>
      <w:sz w:val="16"/>
      <w:szCs w:val="16"/>
      <w:lang w:eastAsia="en-US"/>
    </w:rPr>
  </w:style>
  <w:style w:type="paragraph" w:styleId="aff4">
    <w:name w:val="Title"/>
    <w:basedOn w:val="a3"/>
    <w:link w:val="17"/>
    <w:uiPriority w:val="10"/>
    <w:qFormat/>
    <w:locked/>
    <w:rsid w:val="00313B4F"/>
    <w:pPr>
      <w:spacing w:after="0" w:line="240" w:lineRule="auto"/>
      <w:jc w:val="center"/>
    </w:pPr>
    <w:rPr>
      <w:rFonts w:ascii="Times New Roman" w:eastAsia="Times New Roman" w:hAnsi="Times New Roman"/>
      <w:sz w:val="24"/>
      <w:szCs w:val="24"/>
      <w:lang w:eastAsia="ru-RU"/>
    </w:rPr>
  </w:style>
  <w:style w:type="character" w:customStyle="1" w:styleId="17">
    <w:name w:val="Название Знак1"/>
    <w:basedOn w:val="a4"/>
    <w:link w:val="aff4"/>
    <w:uiPriority w:val="10"/>
    <w:rsid w:val="00313B4F"/>
    <w:rPr>
      <w:rFonts w:ascii="Times New Roman" w:eastAsia="Times New Roman" w:hAnsi="Times New Roman"/>
      <w:sz w:val="24"/>
      <w:szCs w:val="24"/>
    </w:rPr>
  </w:style>
  <w:style w:type="paragraph" w:styleId="aff5">
    <w:name w:val="footer"/>
    <w:basedOn w:val="a3"/>
    <w:link w:val="aff6"/>
    <w:uiPriority w:val="99"/>
    <w:rsid w:val="00313B4F"/>
    <w:pPr>
      <w:tabs>
        <w:tab w:val="center" w:pos="4677"/>
        <w:tab w:val="right" w:pos="9355"/>
      </w:tabs>
      <w:spacing w:after="0" w:line="240" w:lineRule="auto"/>
    </w:pPr>
    <w:rPr>
      <w:rFonts w:ascii="Times New Roman" w:eastAsia="Times New Roman" w:hAnsi="Times New Roman"/>
      <w:sz w:val="20"/>
      <w:szCs w:val="20"/>
      <w:lang w:eastAsia="ru-RU"/>
    </w:rPr>
  </w:style>
  <w:style w:type="character" w:customStyle="1" w:styleId="aff6">
    <w:name w:val="Нижний колонтитул Знак"/>
    <w:basedOn w:val="a4"/>
    <w:link w:val="aff5"/>
    <w:uiPriority w:val="99"/>
    <w:rsid w:val="00313B4F"/>
    <w:rPr>
      <w:rFonts w:ascii="Times New Roman" w:eastAsia="Times New Roman" w:hAnsi="Times New Roman"/>
    </w:rPr>
  </w:style>
  <w:style w:type="paragraph" w:styleId="aff7">
    <w:name w:val="Normal (Web)"/>
    <w:basedOn w:val="a3"/>
    <w:uiPriority w:val="99"/>
    <w:qFormat/>
    <w:rsid w:val="001F20A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8">
    <w:name w:val="комментарий"/>
    <w:rsid w:val="001F20AC"/>
    <w:rPr>
      <w:b/>
      <w:i/>
      <w:shd w:val="clear" w:color="auto" w:fill="FFFF99"/>
    </w:rPr>
  </w:style>
  <w:style w:type="paragraph" w:customStyle="1" w:styleId="36">
    <w:name w:val="Стиль3 Знак"/>
    <w:basedOn w:val="a3"/>
    <w:rsid w:val="00240D69"/>
    <w:pPr>
      <w:widowControl w:val="0"/>
      <w:tabs>
        <w:tab w:val="left" w:pos="227"/>
      </w:tabs>
      <w:suppressAutoHyphens/>
      <w:spacing w:after="0" w:line="240" w:lineRule="auto"/>
      <w:jc w:val="both"/>
    </w:pPr>
    <w:rPr>
      <w:rFonts w:ascii="Times New Roman" w:eastAsia="Times New Roman" w:hAnsi="Times New Roman"/>
      <w:sz w:val="24"/>
      <w:szCs w:val="20"/>
      <w:lang w:eastAsia="ar-SA"/>
    </w:rPr>
  </w:style>
  <w:style w:type="character" w:customStyle="1" w:styleId="23">
    <w:name w:val="Основной текст (2)_"/>
    <w:basedOn w:val="a4"/>
    <w:link w:val="24"/>
    <w:locked/>
    <w:rsid w:val="00550A02"/>
    <w:rPr>
      <w:rFonts w:ascii="Times New Roman" w:hAnsi="Times New Roman"/>
      <w:shd w:val="clear" w:color="auto" w:fill="FFFFFF"/>
    </w:rPr>
  </w:style>
  <w:style w:type="paragraph" w:customStyle="1" w:styleId="24">
    <w:name w:val="Основной текст (2)"/>
    <w:basedOn w:val="a3"/>
    <w:link w:val="23"/>
    <w:rsid w:val="00550A02"/>
    <w:pPr>
      <w:shd w:val="clear" w:color="auto" w:fill="FFFFFF"/>
      <w:spacing w:after="0" w:line="240" w:lineRule="atLeast"/>
    </w:pPr>
    <w:rPr>
      <w:rFonts w:ascii="Times New Roman" w:hAnsi="Times New Roman"/>
      <w:sz w:val="20"/>
      <w:szCs w:val="20"/>
      <w:lang w:eastAsia="ru-RU"/>
    </w:rPr>
  </w:style>
  <w:style w:type="character" w:customStyle="1" w:styleId="rvts9">
    <w:name w:val="rvts9"/>
    <w:rsid w:val="00550A02"/>
    <w:rPr>
      <w:rFonts w:ascii="Times New Roman" w:hAnsi="Times New Roman"/>
      <w:sz w:val="24"/>
    </w:rPr>
  </w:style>
  <w:style w:type="character" w:customStyle="1" w:styleId="rvts8">
    <w:name w:val="rvts8"/>
    <w:rsid w:val="00550A02"/>
    <w:rPr>
      <w:rFonts w:ascii="Times New Roman" w:hAnsi="Times New Roman"/>
      <w:b/>
      <w:sz w:val="24"/>
    </w:rPr>
  </w:style>
  <w:style w:type="character" w:customStyle="1" w:styleId="UnresolvedMention">
    <w:name w:val="Unresolved Mention"/>
    <w:basedOn w:val="a4"/>
    <w:uiPriority w:val="99"/>
    <w:semiHidden/>
    <w:unhideWhenUsed/>
    <w:rsid w:val="00C13804"/>
    <w:rPr>
      <w:color w:val="605E5C"/>
      <w:shd w:val="clear" w:color="auto" w:fill="E1DFDD"/>
    </w:rPr>
  </w:style>
  <w:style w:type="paragraph" w:customStyle="1" w:styleId="ConsTitle">
    <w:name w:val="ConsTitle"/>
    <w:rsid w:val="0095079E"/>
    <w:pPr>
      <w:widowControl w:val="0"/>
      <w:ind w:right="19772"/>
    </w:pPr>
    <w:rPr>
      <w:rFonts w:ascii="Arial" w:eastAsia="Times New Roman" w:hAnsi="Arial"/>
      <w:b/>
      <w:snapToGrid w:val="0"/>
      <w:sz w:val="16"/>
    </w:rPr>
  </w:style>
  <w:style w:type="paragraph" w:customStyle="1" w:styleId="rvps9">
    <w:name w:val="rvps9"/>
    <w:basedOn w:val="a3"/>
    <w:rsid w:val="00B1491B"/>
    <w:pPr>
      <w:spacing w:after="0" w:line="240" w:lineRule="auto"/>
      <w:jc w:val="both"/>
    </w:pPr>
    <w:rPr>
      <w:rFonts w:ascii="Times New Roman" w:eastAsia="Times New Roman" w:hAnsi="Times New Roman"/>
      <w:sz w:val="24"/>
      <w:szCs w:val="24"/>
      <w:lang w:eastAsia="ru-RU"/>
    </w:rPr>
  </w:style>
  <w:style w:type="character" w:customStyle="1" w:styleId="40">
    <w:name w:val="Заголовок 4 Знак"/>
    <w:aliases w:val="H4 Знак"/>
    <w:basedOn w:val="a4"/>
    <w:link w:val="4"/>
    <w:uiPriority w:val="9"/>
    <w:rsid w:val="00344383"/>
    <w:rPr>
      <w:rFonts w:ascii="Arial" w:eastAsia="Times New Roman" w:hAnsi="Arial"/>
      <w:sz w:val="24"/>
      <w:szCs w:val="24"/>
      <w:lang w:val="x-none" w:eastAsia="x-none"/>
    </w:rPr>
  </w:style>
  <w:style w:type="character" w:customStyle="1" w:styleId="52">
    <w:name w:val="Заголовок 5 Знак"/>
    <w:basedOn w:val="a4"/>
    <w:link w:val="51"/>
    <w:uiPriority w:val="9"/>
    <w:rsid w:val="00344383"/>
    <w:rPr>
      <w:rFonts w:eastAsia="Times New Roman"/>
      <w:b/>
      <w:bCs/>
      <w:i/>
      <w:iCs/>
      <w:sz w:val="26"/>
      <w:szCs w:val="26"/>
      <w:lang w:val="x-none" w:eastAsia="x-none"/>
    </w:rPr>
  </w:style>
  <w:style w:type="character" w:customStyle="1" w:styleId="61">
    <w:name w:val="Заголовок 6 Знак"/>
    <w:basedOn w:val="a4"/>
    <w:link w:val="60"/>
    <w:uiPriority w:val="9"/>
    <w:rsid w:val="00344383"/>
    <w:rPr>
      <w:rFonts w:eastAsia="Times New Roman"/>
      <w:b/>
      <w:bCs/>
      <w:lang w:val="x-none" w:eastAsia="x-none"/>
    </w:rPr>
  </w:style>
  <w:style w:type="character" w:customStyle="1" w:styleId="71">
    <w:name w:val="Заголовок 7 Знак"/>
    <w:basedOn w:val="a4"/>
    <w:link w:val="70"/>
    <w:uiPriority w:val="9"/>
    <w:rsid w:val="00344383"/>
    <w:rPr>
      <w:rFonts w:eastAsia="Times New Roman"/>
      <w:sz w:val="24"/>
      <w:szCs w:val="24"/>
      <w:lang w:val="x-none" w:eastAsia="x-none"/>
    </w:rPr>
  </w:style>
  <w:style w:type="character" w:customStyle="1" w:styleId="81">
    <w:name w:val="Заголовок 8 Знак"/>
    <w:basedOn w:val="a4"/>
    <w:link w:val="80"/>
    <w:uiPriority w:val="9"/>
    <w:rsid w:val="00344383"/>
    <w:rPr>
      <w:rFonts w:eastAsia="Times New Roman"/>
      <w:i/>
      <w:iCs/>
      <w:sz w:val="24"/>
      <w:szCs w:val="24"/>
      <w:lang w:val="x-none" w:eastAsia="x-none"/>
    </w:rPr>
  </w:style>
  <w:style w:type="character" w:customStyle="1" w:styleId="91">
    <w:name w:val="Заголовок 9 Знак"/>
    <w:basedOn w:val="a4"/>
    <w:link w:val="90"/>
    <w:uiPriority w:val="9"/>
    <w:rsid w:val="00344383"/>
    <w:rPr>
      <w:rFonts w:ascii="Cambria" w:eastAsia="Times New Roman" w:hAnsi="Cambria"/>
      <w:lang w:val="x-none" w:eastAsia="x-none"/>
    </w:rPr>
  </w:style>
  <w:style w:type="numbering" w:customStyle="1" w:styleId="18">
    <w:name w:val="Нет списка1"/>
    <w:next w:val="a6"/>
    <w:semiHidden/>
    <w:rsid w:val="00344383"/>
  </w:style>
  <w:style w:type="paragraph" w:customStyle="1" w:styleId="19">
    <w:name w:val="1"/>
    <w:basedOn w:val="a3"/>
    <w:next w:val="aff4"/>
    <w:link w:val="aff9"/>
    <w:qFormat/>
    <w:rsid w:val="00344383"/>
    <w:pPr>
      <w:spacing w:before="240" w:after="60" w:line="240" w:lineRule="auto"/>
      <w:jc w:val="center"/>
      <w:outlineLvl w:val="0"/>
    </w:pPr>
    <w:rPr>
      <w:rFonts w:ascii="Cambria" w:hAnsi="Cambria"/>
      <w:b/>
      <w:bCs/>
      <w:kern w:val="28"/>
      <w:sz w:val="32"/>
      <w:szCs w:val="32"/>
      <w:lang w:val="x-none" w:eastAsia="x-none"/>
    </w:rPr>
  </w:style>
  <w:style w:type="table" w:customStyle="1" w:styleId="1a">
    <w:name w:val="Сетка таблицы1"/>
    <w:basedOn w:val="a5"/>
    <w:next w:val="af"/>
    <w:uiPriority w:val="59"/>
    <w:rsid w:val="0034438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name w:val="АД_Заголовки таблиц"/>
    <w:basedOn w:val="a3"/>
    <w:qFormat/>
    <w:rsid w:val="00344383"/>
    <w:pPr>
      <w:spacing w:after="0" w:line="240" w:lineRule="auto"/>
      <w:jc w:val="center"/>
    </w:pPr>
    <w:rPr>
      <w:rFonts w:ascii="Times New Roman" w:eastAsia="Times New Roman" w:hAnsi="Times New Roman"/>
      <w:b/>
      <w:bCs/>
      <w:sz w:val="24"/>
      <w:szCs w:val="24"/>
      <w:lang w:eastAsia="ru-RU"/>
    </w:rPr>
  </w:style>
  <w:style w:type="character" w:customStyle="1" w:styleId="110">
    <w:name w:val="Заголовок 1 Знак1"/>
    <w:basedOn w:val="a4"/>
    <w:rsid w:val="00344383"/>
    <w:rPr>
      <w:rFonts w:ascii="Cambria" w:eastAsia="Times New Roman" w:hAnsi="Cambria" w:cs="Times New Roman"/>
      <w:b/>
      <w:bCs/>
      <w:kern w:val="32"/>
      <w:sz w:val="32"/>
      <w:szCs w:val="32"/>
    </w:rPr>
  </w:style>
  <w:style w:type="paragraph" w:customStyle="1" w:styleId="ConsPlusNonformat">
    <w:name w:val="ConsPlusNonformat"/>
    <w:rsid w:val="00344383"/>
    <w:pPr>
      <w:widowControl w:val="0"/>
      <w:autoSpaceDE w:val="0"/>
      <w:autoSpaceDN w:val="0"/>
      <w:adjustRightInd w:val="0"/>
    </w:pPr>
    <w:rPr>
      <w:rFonts w:ascii="Courier New" w:eastAsia="Times New Roman" w:hAnsi="Courier New"/>
    </w:rPr>
  </w:style>
  <w:style w:type="character" w:customStyle="1" w:styleId="210">
    <w:name w:val="Заголовок 2 Знак1"/>
    <w:locked/>
    <w:rsid w:val="00344383"/>
    <w:rPr>
      <w:rFonts w:ascii="Cambria" w:hAnsi="Cambria"/>
      <w:b/>
      <w:bCs/>
      <w:i/>
      <w:iCs/>
      <w:sz w:val="28"/>
      <w:szCs w:val="28"/>
      <w:lang w:val="x-none" w:eastAsia="x-none"/>
    </w:rPr>
  </w:style>
  <w:style w:type="character" w:customStyle="1" w:styleId="affb">
    <w:name w:val="Гипертекстовая ссылка"/>
    <w:uiPriority w:val="99"/>
    <w:qFormat/>
    <w:rsid w:val="00344383"/>
    <w:rPr>
      <w:rFonts w:cs="Times New Roman"/>
      <w:b/>
      <w:bCs/>
      <w:color w:val="008000"/>
      <w:sz w:val="20"/>
      <w:szCs w:val="20"/>
      <w:u w:val="single"/>
    </w:rPr>
  </w:style>
  <w:style w:type="character" w:customStyle="1" w:styleId="IntenseEmphasis1">
    <w:name w:val="Intense Emphasis1"/>
    <w:rsid w:val="00344383"/>
    <w:rPr>
      <w:rFonts w:cs="Times New Roman"/>
      <w:b/>
      <w:bCs/>
      <w:i/>
      <w:iCs/>
      <w:color w:val="4F81BD"/>
    </w:rPr>
  </w:style>
  <w:style w:type="paragraph" w:styleId="affc">
    <w:name w:val="Body Text Indent"/>
    <w:aliases w:val="Знак1"/>
    <w:basedOn w:val="a3"/>
    <w:link w:val="affd"/>
    <w:rsid w:val="00344383"/>
    <w:pPr>
      <w:spacing w:after="0" w:line="240" w:lineRule="auto"/>
      <w:ind w:firstLine="567"/>
      <w:jc w:val="both"/>
    </w:pPr>
    <w:rPr>
      <w:rFonts w:ascii="Times New Roman" w:eastAsia="Times New Roman" w:hAnsi="Times New Roman"/>
      <w:sz w:val="28"/>
      <w:szCs w:val="28"/>
      <w:lang w:val="x-none" w:eastAsia="x-none"/>
    </w:rPr>
  </w:style>
  <w:style w:type="character" w:customStyle="1" w:styleId="affd">
    <w:name w:val="Основной текст с отступом Знак"/>
    <w:aliases w:val="Знак1 Знак"/>
    <w:basedOn w:val="a4"/>
    <w:link w:val="affc"/>
    <w:rsid w:val="00344383"/>
    <w:rPr>
      <w:rFonts w:ascii="Times New Roman" w:eastAsia="Times New Roman" w:hAnsi="Times New Roman"/>
      <w:sz w:val="28"/>
      <w:szCs w:val="28"/>
      <w:lang w:val="x-none" w:eastAsia="x-none"/>
    </w:rPr>
  </w:style>
  <w:style w:type="paragraph" w:styleId="25">
    <w:name w:val="Body Text Indent 2"/>
    <w:aliases w:val="Знак"/>
    <w:basedOn w:val="a3"/>
    <w:link w:val="26"/>
    <w:rsid w:val="00344383"/>
    <w:pPr>
      <w:spacing w:after="120" w:line="480" w:lineRule="auto"/>
      <w:ind w:left="283" w:firstLine="567"/>
      <w:jc w:val="both"/>
    </w:pPr>
    <w:rPr>
      <w:rFonts w:ascii="Times New Roman" w:eastAsia="Times New Roman" w:hAnsi="Times New Roman"/>
      <w:sz w:val="28"/>
      <w:szCs w:val="28"/>
      <w:lang w:val="x-none" w:eastAsia="x-none"/>
    </w:rPr>
  </w:style>
  <w:style w:type="character" w:customStyle="1" w:styleId="26">
    <w:name w:val="Основной текст с отступом 2 Знак"/>
    <w:aliases w:val="Знак Знак2"/>
    <w:basedOn w:val="a4"/>
    <w:link w:val="25"/>
    <w:rsid w:val="00344383"/>
    <w:rPr>
      <w:rFonts w:ascii="Times New Roman" w:eastAsia="Times New Roman" w:hAnsi="Times New Roman"/>
      <w:sz w:val="28"/>
      <w:szCs w:val="28"/>
      <w:lang w:val="x-none" w:eastAsia="x-none"/>
    </w:rPr>
  </w:style>
  <w:style w:type="paragraph" w:customStyle="1" w:styleId="211">
    <w:name w:val="Основной текст 21"/>
    <w:basedOn w:val="a3"/>
    <w:rsid w:val="00344383"/>
    <w:pPr>
      <w:spacing w:after="0" w:line="240" w:lineRule="auto"/>
      <w:ind w:firstLine="567"/>
      <w:jc w:val="both"/>
    </w:pPr>
    <w:rPr>
      <w:rFonts w:ascii="Times New Roman" w:eastAsia="Times New Roman" w:hAnsi="Times New Roman"/>
      <w:sz w:val="24"/>
      <w:szCs w:val="20"/>
      <w:lang w:eastAsia="ru-RU"/>
    </w:rPr>
  </w:style>
  <w:style w:type="paragraph" w:customStyle="1" w:styleId="affe">
    <w:name w:val="Обычный + по ширине"/>
    <w:basedOn w:val="a3"/>
    <w:uiPriority w:val="99"/>
    <w:rsid w:val="00344383"/>
    <w:pPr>
      <w:spacing w:after="0" w:line="240" w:lineRule="auto"/>
      <w:jc w:val="both"/>
    </w:pPr>
    <w:rPr>
      <w:rFonts w:ascii="Times New Roman" w:eastAsia="Times New Roman" w:hAnsi="Times New Roman"/>
      <w:sz w:val="24"/>
      <w:szCs w:val="24"/>
      <w:lang w:eastAsia="ru-RU"/>
    </w:rPr>
  </w:style>
  <w:style w:type="paragraph" w:styleId="2">
    <w:name w:val="Body Text 2"/>
    <w:basedOn w:val="a3"/>
    <w:link w:val="27"/>
    <w:rsid w:val="00344383"/>
    <w:pPr>
      <w:numPr>
        <w:ilvl w:val="1"/>
        <w:numId w:val="21"/>
      </w:numPr>
      <w:spacing w:after="60" w:line="240" w:lineRule="auto"/>
      <w:jc w:val="both"/>
    </w:pPr>
    <w:rPr>
      <w:rFonts w:ascii="Times New Roman" w:eastAsia="Times New Roman" w:hAnsi="Times New Roman"/>
      <w:sz w:val="24"/>
      <w:szCs w:val="20"/>
      <w:lang w:eastAsia="ru-RU"/>
    </w:rPr>
  </w:style>
  <w:style w:type="character" w:customStyle="1" w:styleId="27">
    <w:name w:val="Основной текст 2 Знак"/>
    <w:basedOn w:val="a4"/>
    <w:link w:val="2"/>
    <w:rsid w:val="00344383"/>
    <w:rPr>
      <w:rFonts w:ascii="Times New Roman" w:eastAsia="Times New Roman" w:hAnsi="Times New Roman"/>
      <w:sz w:val="24"/>
    </w:rPr>
  </w:style>
  <w:style w:type="paragraph" w:styleId="afff">
    <w:name w:val="List Bullet"/>
    <w:basedOn w:val="a3"/>
    <w:autoRedefine/>
    <w:rsid w:val="00344383"/>
    <w:pPr>
      <w:widowControl w:val="0"/>
      <w:spacing w:after="60" w:line="240" w:lineRule="auto"/>
      <w:jc w:val="both"/>
    </w:pPr>
    <w:rPr>
      <w:rFonts w:ascii="Times New Roman" w:eastAsia="Times New Roman" w:hAnsi="Times New Roman"/>
      <w:sz w:val="24"/>
      <w:szCs w:val="24"/>
      <w:lang w:eastAsia="ru-RU"/>
    </w:rPr>
  </w:style>
  <w:style w:type="paragraph" w:styleId="28">
    <w:name w:val="List Bullet 2"/>
    <w:basedOn w:val="a3"/>
    <w:autoRedefine/>
    <w:rsid w:val="00344383"/>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7">
    <w:name w:val="List Bullet 3"/>
    <w:basedOn w:val="a3"/>
    <w:autoRedefine/>
    <w:rsid w:val="00344383"/>
    <w:pPr>
      <w:tabs>
        <w:tab w:val="num" w:pos="643"/>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3"/>
    <w:autoRedefine/>
    <w:rsid w:val="00344383"/>
    <w:pPr>
      <w:tabs>
        <w:tab w:val="num" w:pos="926"/>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3">
    <w:name w:val="List Bullet 5"/>
    <w:basedOn w:val="a3"/>
    <w:autoRedefine/>
    <w:rsid w:val="00344383"/>
    <w:pPr>
      <w:tabs>
        <w:tab w:val="num" w:pos="1209"/>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fff0">
    <w:name w:val="List Number"/>
    <w:basedOn w:val="a3"/>
    <w:rsid w:val="00344383"/>
    <w:pPr>
      <w:tabs>
        <w:tab w:val="num" w:pos="1492"/>
      </w:tabs>
      <w:spacing w:after="60" w:line="240" w:lineRule="auto"/>
      <w:ind w:left="360" w:hanging="360"/>
      <w:jc w:val="both"/>
    </w:pPr>
    <w:rPr>
      <w:rFonts w:ascii="Times New Roman" w:eastAsia="Times New Roman" w:hAnsi="Times New Roman"/>
      <w:sz w:val="24"/>
      <w:szCs w:val="20"/>
      <w:lang w:eastAsia="ru-RU"/>
    </w:rPr>
  </w:style>
  <w:style w:type="paragraph" w:styleId="29">
    <w:name w:val="List Number 2"/>
    <w:basedOn w:val="a3"/>
    <w:rsid w:val="00344383"/>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
    <w:name w:val="List Number 3"/>
    <w:basedOn w:val="a3"/>
    <w:rsid w:val="00344383"/>
    <w:pPr>
      <w:numPr>
        <w:numId w:val="18"/>
      </w:numPr>
      <w:spacing w:after="60" w:line="240" w:lineRule="auto"/>
      <w:jc w:val="both"/>
    </w:pPr>
    <w:rPr>
      <w:rFonts w:ascii="Times New Roman" w:eastAsia="Times New Roman" w:hAnsi="Times New Roman"/>
      <w:sz w:val="24"/>
      <w:szCs w:val="20"/>
      <w:lang w:eastAsia="ru-RU"/>
    </w:rPr>
  </w:style>
  <w:style w:type="paragraph" w:styleId="42">
    <w:name w:val="List Number 4"/>
    <w:basedOn w:val="a3"/>
    <w:rsid w:val="00344383"/>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0">
    <w:name w:val="List Number 5"/>
    <w:basedOn w:val="a3"/>
    <w:rsid w:val="00344383"/>
    <w:pPr>
      <w:numPr>
        <w:numId w:val="2"/>
      </w:numPr>
      <w:tabs>
        <w:tab w:val="num" w:pos="1492"/>
      </w:tabs>
      <w:spacing w:after="60" w:line="240" w:lineRule="auto"/>
      <w:ind w:left="1492"/>
      <w:jc w:val="both"/>
    </w:pPr>
    <w:rPr>
      <w:rFonts w:ascii="Times New Roman" w:eastAsia="Times New Roman" w:hAnsi="Times New Roman"/>
      <w:sz w:val="24"/>
      <w:szCs w:val="20"/>
      <w:lang w:eastAsia="ru-RU"/>
    </w:rPr>
  </w:style>
  <w:style w:type="paragraph" w:customStyle="1" w:styleId="a2">
    <w:name w:val="Раздел"/>
    <w:basedOn w:val="a3"/>
    <w:semiHidden/>
    <w:rsid w:val="00344383"/>
    <w:pPr>
      <w:numPr>
        <w:ilvl w:val="1"/>
        <w:numId w:val="19"/>
      </w:numPr>
      <w:spacing w:before="120" w:after="120" w:line="240" w:lineRule="auto"/>
      <w:jc w:val="center"/>
    </w:pPr>
    <w:rPr>
      <w:rFonts w:ascii="Arial Narrow" w:eastAsia="Times New Roman" w:hAnsi="Arial Narrow"/>
      <w:b/>
      <w:sz w:val="28"/>
      <w:szCs w:val="20"/>
      <w:lang w:eastAsia="ru-RU"/>
    </w:rPr>
  </w:style>
  <w:style w:type="paragraph" w:customStyle="1" w:styleId="afff1">
    <w:name w:val="Часть"/>
    <w:basedOn w:val="a3"/>
    <w:semiHidden/>
    <w:rsid w:val="00344383"/>
    <w:pPr>
      <w:spacing w:after="60" w:line="240" w:lineRule="auto"/>
      <w:jc w:val="center"/>
    </w:pPr>
    <w:rPr>
      <w:rFonts w:ascii="Arial" w:eastAsia="Times New Roman" w:hAnsi="Arial"/>
      <w:b/>
      <w:caps/>
      <w:sz w:val="32"/>
      <w:szCs w:val="20"/>
      <w:lang w:eastAsia="ru-RU"/>
    </w:rPr>
  </w:style>
  <w:style w:type="paragraph" w:customStyle="1" w:styleId="30">
    <w:name w:val="Раздел 3"/>
    <w:basedOn w:val="a3"/>
    <w:semiHidden/>
    <w:rsid w:val="00344383"/>
    <w:pPr>
      <w:numPr>
        <w:numId w:val="20"/>
      </w:numPr>
      <w:spacing w:before="120" w:after="120" w:line="240" w:lineRule="auto"/>
      <w:jc w:val="center"/>
    </w:pPr>
    <w:rPr>
      <w:rFonts w:ascii="Times New Roman" w:eastAsia="Times New Roman" w:hAnsi="Times New Roman"/>
      <w:b/>
      <w:sz w:val="24"/>
      <w:szCs w:val="20"/>
      <w:lang w:eastAsia="ru-RU"/>
    </w:rPr>
  </w:style>
  <w:style w:type="paragraph" w:customStyle="1" w:styleId="a0">
    <w:name w:val="Условия контракта"/>
    <w:basedOn w:val="a3"/>
    <w:semiHidden/>
    <w:rsid w:val="00344383"/>
    <w:pPr>
      <w:numPr>
        <w:numId w:val="21"/>
      </w:numPr>
      <w:spacing w:before="240" w:after="120" w:line="240" w:lineRule="auto"/>
      <w:jc w:val="both"/>
    </w:pPr>
    <w:rPr>
      <w:rFonts w:ascii="Times New Roman" w:eastAsia="Times New Roman" w:hAnsi="Times New Roman"/>
      <w:b/>
      <w:sz w:val="24"/>
      <w:szCs w:val="20"/>
      <w:lang w:eastAsia="ru-RU"/>
    </w:rPr>
  </w:style>
  <w:style w:type="paragraph" w:customStyle="1" w:styleId="Instruction">
    <w:name w:val="Instruction"/>
    <w:basedOn w:val="2"/>
    <w:semiHidden/>
    <w:rsid w:val="00344383"/>
    <w:pPr>
      <w:numPr>
        <w:ilvl w:val="0"/>
        <w:numId w:val="0"/>
      </w:numPr>
      <w:tabs>
        <w:tab w:val="num" w:pos="360"/>
      </w:tabs>
      <w:spacing w:before="180"/>
      <w:ind w:left="360" w:hanging="360"/>
    </w:pPr>
    <w:rPr>
      <w:b/>
    </w:rPr>
  </w:style>
  <w:style w:type="character" w:customStyle="1" w:styleId="aff9">
    <w:name w:val="Название Знак"/>
    <w:basedOn w:val="a4"/>
    <w:link w:val="19"/>
    <w:rsid w:val="00344383"/>
    <w:rPr>
      <w:rFonts w:ascii="Cambria" w:hAnsi="Cambria"/>
      <w:b/>
      <w:bCs/>
      <w:kern w:val="28"/>
      <w:sz w:val="32"/>
      <w:szCs w:val="32"/>
      <w:lang w:val="x-none" w:eastAsia="x-none"/>
    </w:rPr>
  </w:style>
  <w:style w:type="paragraph" w:styleId="afff2">
    <w:name w:val="Subtitle"/>
    <w:basedOn w:val="a3"/>
    <w:link w:val="afff3"/>
    <w:qFormat/>
    <w:locked/>
    <w:rsid w:val="00344383"/>
    <w:pPr>
      <w:spacing w:after="60" w:line="240" w:lineRule="auto"/>
      <w:jc w:val="center"/>
      <w:outlineLvl w:val="1"/>
    </w:pPr>
    <w:rPr>
      <w:rFonts w:ascii="Cambria" w:eastAsia="Times New Roman" w:hAnsi="Cambria"/>
      <w:sz w:val="24"/>
      <w:szCs w:val="24"/>
      <w:lang w:val="x-none" w:eastAsia="x-none"/>
    </w:rPr>
  </w:style>
  <w:style w:type="character" w:customStyle="1" w:styleId="afff3">
    <w:name w:val="Подзаголовок Знак"/>
    <w:basedOn w:val="a4"/>
    <w:link w:val="afff2"/>
    <w:rsid w:val="00344383"/>
    <w:rPr>
      <w:rFonts w:ascii="Cambria" w:eastAsia="Times New Roman" w:hAnsi="Cambria"/>
      <w:sz w:val="24"/>
      <w:szCs w:val="24"/>
      <w:lang w:val="x-none" w:eastAsia="x-none"/>
    </w:rPr>
  </w:style>
  <w:style w:type="paragraph" w:styleId="38">
    <w:name w:val="toc 3"/>
    <w:basedOn w:val="a3"/>
    <w:next w:val="a3"/>
    <w:autoRedefine/>
    <w:locked/>
    <w:rsid w:val="00344383"/>
    <w:pPr>
      <w:tabs>
        <w:tab w:val="left" w:pos="1680"/>
        <w:tab w:val="right" w:leader="dot" w:pos="10148"/>
      </w:tabs>
      <w:spacing w:before="100" w:after="0" w:line="240" w:lineRule="auto"/>
      <w:ind w:left="252" w:hanging="12"/>
    </w:pPr>
    <w:rPr>
      <w:rFonts w:ascii="Times New Roman" w:eastAsia="Times New Roman" w:hAnsi="Times New Roman"/>
      <w:sz w:val="20"/>
      <w:szCs w:val="20"/>
      <w:lang w:eastAsia="ru-RU"/>
    </w:rPr>
  </w:style>
  <w:style w:type="paragraph" w:styleId="1b">
    <w:name w:val="toc 1"/>
    <w:basedOn w:val="a3"/>
    <w:next w:val="a3"/>
    <w:autoRedefine/>
    <w:locked/>
    <w:rsid w:val="00344383"/>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2a">
    <w:name w:val="toc 2"/>
    <w:basedOn w:val="a3"/>
    <w:next w:val="a3"/>
    <w:autoRedefine/>
    <w:locked/>
    <w:rsid w:val="00344383"/>
    <w:pPr>
      <w:tabs>
        <w:tab w:val="left" w:pos="960"/>
        <w:tab w:val="right" w:leader="dot" w:pos="9720"/>
      </w:tabs>
      <w:spacing w:before="20" w:after="0" w:line="240" w:lineRule="auto"/>
      <w:ind w:left="360"/>
    </w:pPr>
    <w:rPr>
      <w:rFonts w:ascii="Times New Roman" w:eastAsia="Times New Roman" w:hAnsi="Times New Roman"/>
      <w:b/>
      <w:bCs/>
      <w:sz w:val="20"/>
      <w:szCs w:val="20"/>
      <w:lang w:eastAsia="ru-RU"/>
    </w:rPr>
  </w:style>
  <w:style w:type="paragraph" w:styleId="afff4">
    <w:name w:val="Date"/>
    <w:basedOn w:val="a3"/>
    <w:next w:val="a3"/>
    <w:link w:val="afff5"/>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5">
    <w:name w:val="Дата Знак"/>
    <w:basedOn w:val="a4"/>
    <w:link w:val="afff4"/>
    <w:rsid w:val="00344383"/>
    <w:rPr>
      <w:rFonts w:ascii="Times New Roman" w:eastAsia="Times New Roman" w:hAnsi="Times New Roman"/>
      <w:sz w:val="28"/>
      <w:szCs w:val="28"/>
      <w:lang w:val="x-none" w:eastAsia="x-none"/>
    </w:rPr>
  </w:style>
  <w:style w:type="paragraph" w:customStyle="1" w:styleId="afff6">
    <w:name w:val="Îáû÷íûé"/>
    <w:semiHidden/>
    <w:rsid w:val="00344383"/>
    <w:rPr>
      <w:rFonts w:ascii="Times New Roman" w:eastAsia="Times New Roman" w:hAnsi="Times New Roman"/>
    </w:rPr>
  </w:style>
  <w:style w:type="paragraph" w:customStyle="1" w:styleId="afff7">
    <w:name w:val="Íîðìàëüíûé"/>
    <w:semiHidden/>
    <w:rsid w:val="00344383"/>
    <w:rPr>
      <w:rFonts w:ascii="Courier" w:eastAsia="Times New Roman" w:hAnsi="Courier"/>
      <w:sz w:val="24"/>
      <w:lang w:val="en-GB"/>
    </w:rPr>
  </w:style>
  <w:style w:type="paragraph" w:customStyle="1" w:styleId="afff8">
    <w:name w:val="Подраздел"/>
    <w:basedOn w:val="a3"/>
    <w:semiHidden/>
    <w:rsid w:val="00344383"/>
    <w:pPr>
      <w:suppressAutoHyphens/>
      <w:spacing w:before="240" w:after="120" w:line="240" w:lineRule="auto"/>
      <w:jc w:val="center"/>
    </w:pPr>
    <w:rPr>
      <w:rFonts w:ascii="TimesDL" w:eastAsia="Times New Roman" w:hAnsi="TimesDL"/>
      <w:b/>
      <w:smallCaps/>
      <w:spacing w:val="-2"/>
      <w:sz w:val="24"/>
      <w:szCs w:val="20"/>
      <w:lang w:eastAsia="ru-RU"/>
    </w:rPr>
  </w:style>
  <w:style w:type="character" w:styleId="afff9">
    <w:name w:val="page number"/>
    <w:rsid w:val="00344383"/>
    <w:rPr>
      <w:rFonts w:ascii="Times New Roman" w:hAnsi="Times New Roman" w:cs="Times New Roman"/>
    </w:rPr>
  </w:style>
  <w:style w:type="paragraph" w:styleId="39">
    <w:name w:val="Body Text 3"/>
    <w:basedOn w:val="a3"/>
    <w:link w:val="3a"/>
    <w:rsid w:val="0034438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sz w:val="16"/>
      <w:szCs w:val="16"/>
      <w:lang w:val="x-none" w:eastAsia="x-none"/>
    </w:rPr>
  </w:style>
  <w:style w:type="character" w:customStyle="1" w:styleId="3a">
    <w:name w:val="Основной текст 3 Знак"/>
    <w:basedOn w:val="a4"/>
    <w:link w:val="39"/>
    <w:rsid w:val="00344383"/>
    <w:rPr>
      <w:rFonts w:ascii="Times New Roman" w:eastAsia="Times New Roman" w:hAnsi="Times New Roman"/>
      <w:sz w:val="16"/>
      <w:szCs w:val="16"/>
      <w:lang w:val="x-none" w:eastAsia="x-none"/>
    </w:rPr>
  </w:style>
  <w:style w:type="paragraph" w:styleId="afffa">
    <w:name w:val="Plain Text"/>
    <w:basedOn w:val="a3"/>
    <w:link w:val="afffb"/>
    <w:rsid w:val="00344383"/>
    <w:pPr>
      <w:spacing w:after="0" w:line="240" w:lineRule="auto"/>
    </w:pPr>
    <w:rPr>
      <w:rFonts w:ascii="Courier New" w:eastAsia="Times New Roman" w:hAnsi="Courier New"/>
      <w:sz w:val="20"/>
      <w:szCs w:val="20"/>
      <w:lang w:val="x-none" w:eastAsia="x-none"/>
    </w:rPr>
  </w:style>
  <w:style w:type="character" w:customStyle="1" w:styleId="afffb">
    <w:name w:val="Текст Знак"/>
    <w:basedOn w:val="a4"/>
    <w:link w:val="afffa"/>
    <w:rsid w:val="00344383"/>
    <w:rPr>
      <w:rFonts w:ascii="Courier New" w:eastAsia="Times New Roman" w:hAnsi="Courier New"/>
      <w:lang w:val="x-none" w:eastAsia="x-none"/>
    </w:rPr>
  </w:style>
  <w:style w:type="paragraph" w:customStyle="1" w:styleId="ConsNormal">
    <w:name w:val="ConsNormal"/>
    <w:semiHidden/>
    <w:rsid w:val="00344383"/>
    <w:pPr>
      <w:widowControl w:val="0"/>
      <w:autoSpaceDE w:val="0"/>
      <w:autoSpaceDN w:val="0"/>
      <w:adjustRightInd w:val="0"/>
      <w:ind w:right="19772" w:firstLine="720"/>
    </w:pPr>
    <w:rPr>
      <w:rFonts w:ascii="Arial" w:eastAsia="Times New Roman" w:hAnsi="Arial" w:cs="Arial"/>
    </w:rPr>
  </w:style>
  <w:style w:type="character" w:customStyle="1" w:styleId="afffc">
    <w:name w:val="Знак Знак"/>
    <w:semiHidden/>
    <w:rsid w:val="00344383"/>
    <w:rPr>
      <w:rFonts w:ascii="Arial" w:hAnsi="Arial" w:cs="Times New Roman"/>
      <w:sz w:val="24"/>
      <w:lang w:val="ru-RU" w:eastAsia="ru-RU" w:bidi="ar-SA"/>
    </w:rPr>
  </w:style>
  <w:style w:type="paragraph" w:customStyle="1" w:styleId="ConsNonformat">
    <w:name w:val="ConsNonformat"/>
    <w:semiHidden/>
    <w:rsid w:val="00344383"/>
    <w:pPr>
      <w:widowControl w:val="0"/>
      <w:autoSpaceDE w:val="0"/>
      <w:autoSpaceDN w:val="0"/>
      <w:adjustRightInd w:val="0"/>
      <w:ind w:right="19772"/>
    </w:pPr>
    <w:rPr>
      <w:rFonts w:ascii="Courier New" w:eastAsia="Times New Roman" w:hAnsi="Courier New" w:cs="Courier New"/>
    </w:rPr>
  </w:style>
  <w:style w:type="character" w:customStyle="1" w:styleId="afffd">
    <w:name w:val="Основной шрифт"/>
    <w:semiHidden/>
    <w:rsid w:val="00344383"/>
  </w:style>
  <w:style w:type="paragraph" w:styleId="HTML">
    <w:name w:val="HTML Address"/>
    <w:basedOn w:val="a3"/>
    <w:link w:val="HTML0"/>
    <w:rsid w:val="00344383"/>
    <w:pPr>
      <w:spacing w:after="60" w:line="240" w:lineRule="auto"/>
      <w:jc w:val="both"/>
    </w:pPr>
    <w:rPr>
      <w:rFonts w:ascii="Times New Roman" w:eastAsia="Times New Roman" w:hAnsi="Times New Roman"/>
      <w:i/>
      <w:iCs/>
      <w:sz w:val="28"/>
      <w:szCs w:val="28"/>
      <w:lang w:val="x-none" w:eastAsia="x-none"/>
    </w:rPr>
  </w:style>
  <w:style w:type="character" w:customStyle="1" w:styleId="HTML0">
    <w:name w:val="Адрес HTML Знак"/>
    <w:basedOn w:val="a4"/>
    <w:link w:val="HTML"/>
    <w:rsid w:val="00344383"/>
    <w:rPr>
      <w:rFonts w:ascii="Times New Roman" w:eastAsia="Times New Roman" w:hAnsi="Times New Roman"/>
      <w:i/>
      <w:iCs/>
      <w:sz w:val="28"/>
      <w:szCs w:val="28"/>
      <w:lang w:val="x-none" w:eastAsia="x-none"/>
    </w:rPr>
  </w:style>
  <w:style w:type="paragraph" w:styleId="afffe">
    <w:name w:val="envelope address"/>
    <w:basedOn w:val="a3"/>
    <w:rsid w:val="00344383"/>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character" w:styleId="HTML1">
    <w:name w:val="HTML Acronym"/>
    <w:rsid w:val="00344383"/>
    <w:rPr>
      <w:rFonts w:cs="Times New Roman"/>
    </w:rPr>
  </w:style>
  <w:style w:type="character" w:styleId="affff">
    <w:name w:val="Emphasis"/>
    <w:qFormat/>
    <w:locked/>
    <w:rsid w:val="00344383"/>
    <w:rPr>
      <w:rFonts w:cs="Times New Roman"/>
      <w:i/>
      <w:iCs/>
    </w:rPr>
  </w:style>
  <w:style w:type="paragraph" w:styleId="affff0">
    <w:name w:val="Note Heading"/>
    <w:basedOn w:val="a3"/>
    <w:next w:val="a3"/>
    <w:link w:val="affff1"/>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f1">
    <w:name w:val="Заголовок записки Знак"/>
    <w:basedOn w:val="a4"/>
    <w:link w:val="affff0"/>
    <w:rsid w:val="00344383"/>
    <w:rPr>
      <w:rFonts w:ascii="Times New Roman" w:eastAsia="Times New Roman" w:hAnsi="Times New Roman"/>
      <w:sz w:val="28"/>
      <w:szCs w:val="28"/>
      <w:lang w:val="x-none" w:eastAsia="x-none"/>
    </w:rPr>
  </w:style>
  <w:style w:type="character" w:styleId="HTML2">
    <w:name w:val="HTML Keyboard"/>
    <w:rsid w:val="00344383"/>
    <w:rPr>
      <w:rFonts w:ascii="Courier New" w:hAnsi="Courier New" w:cs="Courier New"/>
      <w:sz w:val="20"/>
      <w:szCs w:val="20"/>
    </w:rPr>
  </w:style>
  <w:style w:type="character" w:styleId="HTML3">
    <w:name w:val="HTML Code"/>
    <w:rsid w:val="00344383"/>
    <w:rPr>
      <w:rFonts w:ascii="Courier New" w:hAnsi="Courier New" w:cs="Courier New"/>
      <w:sz w:val="20"/>
      <w:szCs w:val="20"/>
    </w:rPr>
  </w:style>
  <w:style w:type="paragraph" w:styleId="2b">
    <w:name w:val="Body Text First Indent 2"/>
    <w:basedOn w:val="affc"/>
    <w:link w:val="2c"/>
    <w:rsid w:val="00344383"/>
    <w:pPr>
      <w:spacing w:after="120"/>
      <w:ind w:left="283" w:firstLine="210"/>
    </w:pPr>
    <w:rPr>
      <w:sz w:val="24"/>
      <w:szCs w:val="24"/>
    </w:rPr>
  </w:style>
  <w:style w:type="character" w:customStyle="1" w:styleId="2c">
    <w:name w:val="Красная строка 2 Знак"/>
    <w:basedOn w:val="affd"/>
    <w:link w:val="2b"/>
    <w:rsid w:val="00344383"/>
    <w:rPr>
      <w:rFonts w:ascii="Times New Roman" w:eastAsia="Times New Roman" w:hAnsi="Times New Roman"/>
      <w:sz w:val="24"/>
      <w:szCs w:val="24"/>
      <w:lang w:val="x-none" w:eastAsia="x-none"/>
    </w:rPr>
  </w:style>
  <w:style w:type="character" w:styleId="affff2">
    <w:name w:val="line number"/>
    <w:rsid w:val="00344383"/>
    <w:rPr>
      <w:rFonts w:cs="Times New Roman"/>
    </w:rPr>
  </w:style>
  <w:style w:type="character" w:styleId="HTML4">
    <w:name w:val="HTML Sample"/>
    <w:rsid w:val="00344383"/>
    <w:rPr>
      <w:rFonts w:ascii="Courier New" w:hAnsi="Courier New" w:cs="Courier New"/>
    </w:rPr>
  </w:style>
  <w:style w:type="paragraph" w:styleId="2d">
    <w:name w:val="envelope return"/>
    <w:basedOn w:val="a3"/>
    <w:rsid w:val="00344383"/>
    <w:pPr>
      <w:spacing w:after="60" w:line="240" w:lineRule="auto"/>
      <w:jc w:val="both"/>
    </w:pPr>
    <w:rPr>
      <w:rFonts w:ascii="Arial" w:eastAsia="Times New Roman" w:hAnsi="Arial" w:cs="Arial"/>
      <w:sz w:val="20"/>
      <w:szCs w:val="20"/>
      <w:lang w:eastAsia="ru-RU"/>
    </w:rPr>
  </w:style>
  <w:style w:type="paragraph" w:styleId="affff3">
    <w:name w:val="Normal Indent"/>
    <w:basedOn w:val="a3"/>
    <w:rsid w:val="00344383"/>
    <w:pPr>
      <w:spacing w:after="60" w:line="240" w:lineRule="auto"/>
      <w:ind w:left="708"/>
      <w:jc w:val="both"/>
    </w:pPr>
    <w:rPr>
      <w:rFonts w:ascii="Times New Roman" w:eastAsia="Times New Roman" w:hAnsi="Times New Roman"/>
      <w:sz w:val="24"/>
      <w:szCs w:val="24"/>
      <w:lang w:eastAsia="ru-RU"/>
    </w:rPr>
  </w:style>
  <w:style w:type="character" w:styleId="HTML5">
    <w:name w:val="HTML Definition"/>
    <w:rsid w:val="00344383"/>
    <w:rPr>
      <w:rFonts w:cs="Times New Roman"/>
      <w:i/>
      <w:iCs/>
    </w:rPr>
  </w:style>
  <w:style w:type="character" w:styleId="HTML6">
    <w:name w:val="HTML Variable"/>
    <w:rsid w:val="00344383"/>
    <w:rPr>
      <w:rFonts w:cs="Times New Roman"/>
      <w:i/>
      <w:iCs/>
    </w:rPr>
  </w:style>
  <w:style w:type="character" w:styleId="HTML7">
    <w:name w:val="HTML Typewriter"/>
    <w:rsid w:val="00344383"/>
    <w:rPr>
      <w:rFonts w:ascii="Courier New" w:hAnsi="Courier New" w:cs="Courier New"/>
      <w:sz w:val="20"/>
      <w:szCs w:val="20"/>
    </w:rPr>
  </w:style>
  <w:style w:type="paragraph" w:styleId="affff4">
    <w:name w:val="Signature"/>
    <w:basedOn w:val="a3"/>
    <w:link w:val="affff5"/>
    <w:rsid w:val="00344383"/>
    <w:pPr>
      <w:spacing w:after="60" w:line="240" w:lineRule="auto"/>
      <w:ind w:left="4252"/>
      <w:jc w:val="both"/>
    </w:pPr>
    <w:rPr>
      <w:rFonts w:ascii="Times New Roman" w:eastAsia="Times New Roman" w:hAnsi="Times New Roman"/>
      <w:sz w:val="28"/>
      <w:szCs w:val="28"/>
      <w:lang w:val="x-none" w:eastAsia="x-none"/>
    </w:rPr>
  </w:style>
  <w:style w:type="character" w:customStyle="1" w:styleId="affff5">
    <w:name w:val="Подпись Знак"/>
    <w:basedOn w:val="a4"/>
    <w:link w:val="affff4"/>
    <w:rsid w:val="00344383"/>
    <w:rPr>
      <w:rFonts w:ascii="Times New Roman" w:eastAsia="Times New Roman" w:hAnsi="Times New Roman"/>
      <w:sz w:val="28"/>
      <w:szCs w:val="28"/>
      <w:lang w:val="x-none" w:eastAsia="x-none"/>
    </w:rPr>
  </w:style>
  <w:style w:type="paragraph" w:styleId="affff6">
    <w:name w:val="Salutation"/>
    <w:basedOn w:val="a3"/>
    <w:next w:val="a3"/>
    <w:link w:val="affff7"/>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f7">
    <w:name w:val="Приветствие Знак"/>
    <w:basedOn w:val="a4"/>
    <w:link w:val="affff6"/>
    <w:rsid w:val="00344383"/>
    <w:rPr>
      <w:rFonts w:ascii="Times New Roman" w:eastAsia="Times New Roman" w:hAnsi="Times New Roman"/>
      <w:sz w:val="28"/>
      <w:szCs w:val="28"/>
      <w:lang w:val="x-none" w:eastAsia="x-none"/>
    </w:rPr>
  </w:style>
  <w:style w:type="paragraph" w:styleId="affff8">
    <w:name w:val="List Continue"/>
    <w:basedOn w:val="a3"/>
    <w:rsid w:val="00344383"/>
    <w:pPr>
      <w:spacing w:after="120" w:line="240" w:lineRule="auto"/>
      <w:ind w:left="283"/>
      <w:jc w:val="both"/>
    </w:pPr>
    <w:rPr>
      <w:rFonts w:ascii="Times New Roman" w:eastAsia="Times New Roman" w:hAnsi="Times New Roman"/>
      <w:sz w:val="24"/>
      <w:szCs w:val="24"/>
      <w:lang w:eastAsia="ru-RU"/>
    </w:rPr>
  </w:style>
  <w:style w:type="paragraph" w:styleId="2e">
    <w:name w:val="List Continue 2"/>
    <w:basedOn w:val="a3"/>
    <w:rsid w:val="00344383"/>
    <w:pPr>
      <w:spacing w:after="120" w:line="240" w:lineRule="auto"/>
      <w:ind w:left="566"/>
      <w:jc w:val="both"/>
    </w:pPr>
    <w:rPr>
      <w:rFonts w:ascii="Times New Roman" w:eastAsia="Times New Roman" w:hAnsi="Times New Roman"/>
      <w:sz w:val="24"/>
      <w:szCs w:val="24"/>
      <w:lang w:eastAsia="ru-RU"/>
    </w:rPr>
  </w:style>
  <w:style w:type="paragraph" w:styleId="3b">
    <w:name w:val="List Continue 3"/>
    <w:basedOn w:val="a3"/>
    <w:rsid w:val="00344383"/>
    <w:pPr>
      <w:spacing w:after="120" w:line="240" w:lineRule="auto"/>
      <w:ind w:left="849"/>
      <w:jc w:val="both"/>
    </w:pPr>
    <w:rPr>
      <w:rFonts w:ascii="Times New Roman" w:eastAsia="Times New Roman" w:hAnsi="Times New Roman"/>
      <w:sz w:val="24"/>
      <w:szCs w:val="24"/>
      <w:lang w:eastAsia="ru-RU"/>
    </w:rPr>
  </w:style>
  <w:style w:type="paragraph" w:styleId="43">
    <w:name w:val="List Continue 4"/>
    <w:basedOn w:val="a3"/>
    <w:rsid w:val="00344383"/>
    <w:pPr>
      <w:spacing w:after="120" w:line="240" w:lineRule="auto"/>
      <w:ind w:left="1132"/>
      <w:jc w:val="both"/>
    </w:pPr>
    <w:rPr>
      <w:rFonts w:ascii="Times New Roman" w:eastAsia="Times New Roman" w:hAnsi="Times New Roman"/>
      <w:sz w:val="24"/>
      <w:szCs w:val="24"/>
      <w:lang w:eastAsia="ru-RU"/>
    </w:rPr>
  </w:style>
  <w:style w:type="paragraph" w:styleId="54">
    <w:name w:val="List Continue 5"/>
    <w:basedOn w:val="a3"/>
    <w:rsid w:val="00344383"/>
    <w:pPr>
      <w:spacing w:after="120" w:line="240" w:lineRule="auto"/>
      <w:ind w:left="1415"/>
      <w:jc w:val="both"/>
    </w:pPr>
    <w:rPr>
      <w:rFonts w:ascii="Times New Roman" w:eastAsia="Times New Roman" w:hAnsi="Times New Roman"/>
      <w:sz w:val="24"/>
      <w:szCs w:val="24"/>
      <w:lang w:eastAsia="ru-RU"/>
    </w:rPr>
  </w:style>
  <w:style w:type="character" w:styleId="affff9">
    <w:name w:val="FollowedHyperlink"/>
    <w:uiPriority w:val="99"/>
    <w:rsid w:val="00344383"/>
    <w:rPr>
      <w:rFonts w:cs="Times New Roman"/>
      <w:color w:val="800080"/>
      <w:u w:val="single"/>
    </w:rPr>
  </w:style>
  <w:style w:type="paragraph" w:styleId="affffa">
    <w:name w:val="Closing"/>
    <w:basedOn w:val="a3"/>
    <w:link w:val="affffb"/>
    <w:rsid w:val="00344383"/>
    <w:pPr>
      <w:spacing w:after="60" w:line="240" w:lineRule="auto"/>
      <w:ind w:left="4252"/>
      <w:jc w:val="both"/>
    </w:pPr>
    <w:rPr>
      <w:rFonts w:ascii="Times New Roman" w:eastAsia="Times New Roman" w:hAnsi="Times New Roman"/>
      <w:sz w:val="28"/>
      <w:szCs w:val="28"/>
      <w:lang w:val="x-none" w:eastAsia="x-none"/>
    </w:rPr>
  </w:style>
  <w:style w:type="character" w:customStyle="1" w:styleId="affffb">
    <w:name w:val="Прощание Знак"/>
    <w:basedOn w:val="a4"/>
    <w:link w:val="affffa"/>
    <w:rsid w:val="00344383"/>
    <w:rPr>
      <w:rFonts w:ascii="Times New Roman" w:eastAsia="Times New Roman" w:hAnsi="Times New Roman"/>
      <w:sz w:val="28"/>
      <w:szCs w:val="28"/>
      <w:lang w:val="x-none" w:eastAsia="x-none"/>
    </w:rPr>
  </w:style>
  <w:style w:type="paragraph" w:styleId="affffc">
    <w:name w:val="List"/>
    <w:basedOn w:val="a3"/>
    <w:uiPriority w:val="99"/>
    <w:rsid w:val="00344383"/>
    <w:pPr>
      <w:spacing w:after="60" w:line="240" w:lineRule="auto"/>
      <w:ind w:left="283" w:hanging="283"/>
      <w:jc w:val="both"/>
    </w:pPr>
    <w:rPr>
      <w:rFonts w:ascii="Times New Roman" w:eastAsia="Times New Roman" w:hAnsi="Times New Roman"/>
      <w:sz w:val="24"/>
      <w:szCs w:val="24"/>
      <w:lang w:eastAsia="ru-RU"/>
    </w:rPr>
  </w:style>
  <w:style w:type="paragraph" w:styleId="2f">
    <w:name w:val="List 2"/>
    <w:basedOn w:val="a3"/>
    <w:rsid w:val="00344383"/>
    <w:pPr>
      <w:spacing w:after="60" w:line="240" w:lineRule="auto"/>
      <w:ind w:left="566" w:hanging="283"/>
      <w:jc w:val="both"/>
    </w:pPr>
    <w:rPr>
      <w:rFonts w:ascii="Times New Roman" w:eastAsia="Times New Roman" w:hAnsi="Times New Roman"/>
      <w:sz w:val="24"/>
      <w:szCs w:val="24"/>
      <w:lang w:eastAsia="ru-RU"/>
    </w:rPr>
  </w:style>
  <w:style w:type="paragraph" w:styleId="3c">
    <w:name w:val="List 3"/>
    <w:basedOn w:val="a3"/>
    <w:rsid w:val="00344383"/>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3"/>
    <w:rsid w:val="00344383"/>
    <w:pPr>
      <w:spacing w:after="60" w:line="240" w:lineRule="auto"/>
      <w:ind w:left="1132" w:hanging="283"/>
      <w:jc w:val="both"/>
    </w:pPr>
    <w:rPr>
      <w:rFonts w:ascii="Times New Roman" w:eastAsia="Times New Roman" w:hAnsi="Times New Roman"/>
      <w:sz w:val="24"/>
      <w:szCs w:val="24"/>
      <w:lang w:eastAsia="ru-RU"/>
    </w:rPr>
  </w:style>
  <w:style w:type="paragraph" w:styleId="55">
    <w:name w:val="List 5"/>
    <w:basedOn w:val="a3"/>
    <w:rsid w:val="00344383"/>
    <w:pPr>
      <w:spacing w:after="60" w:line="240" w:lineRule="auto"/>
      <w:ind w:left="1415" w:hanging="283"/>
      <w:jc w:val="both"/>
    </w:pPr>
    <w:rPr>
      <w:rFonts w:ascii="Times New Roman" w:eastAsia="Times New Roman" w:hAnsi="Times New Roman"/>
      <w:sz w:val="24"/>
      <w:szCs w:val="24"/>
      <w:lang w:eastAsia="ru-RU"/>
    </w:rPr>
  </w:style>
  <w:style w:type="paragraph" w:styleId="HTML8">
    <w:name w:val="HTML Preformatted"/>
    <w:basedOn w:val="a3"/>
    <w:link w:val="HTML9"/>
    <w:rsid w:val="00344383"/>
    <w:pPr>
      <w:spacing w:after="60" w:line="240" w:lineRule="auto"/>
      <w:jc w:val="both"/>
    </w:pPr>
    <w:rPr>
      <w:rFonts w:ascii="Courier New" w:eastAsia="Times New Roman" w:hAnsi="Courier New"/>
      <w:sz w:val="20"/>
      <w:szCs w:val="20"/>
      <w:lang w:val="x-none" w:eastAsia="x-none"/>
    </w:rPr>
  </w:style>
  <w:style w:type="character" w:customStyle="1" w:styleId="HTML9">
    <w:name w:val="Стандартный HTML Знак"/>
    <w:basedOn w:val="a4"/>
    <w:link w:val="HTML8"/>
    <w:rsid w:val="00344383"/>
    <w:rPr>
      <w:rFonts w:ascii="Courier New" w:eastAsia="Times New Roman" w:hAnsi="Courier New"/>
      <w:lang w:val="x-none" w:eastAsia="x-none"/>
    </w:rPr>
  </w:style>
  <w:style w:type="character" w:styleId="affffd">
    <w:name w:val="Strong"/>
    <w:uiPriority w:val="22"/>
    <w:qFormat/>
    <w:locked/>
    <w:rsid w:val="00344383"/>
    <w:rPr>
      <w:rFonts w:cs="Times New Roman"/>
      <w:b/>
      <w:bCs/>
    </w:rPr>
  </w:style>
  <w:style w:type="character" w:styleId="HTMLa">
    <w:name w:val="HTML Cite"/>
    <w:rsid w:val="00344383"/>
    <w:rPr>
      <w:rFonts w:cs="Times New Roman"/>
      <w:i/>
      <w:iCs/>
    </w:rPr>
  </w:style>
  <w:style w:type="paragraph" w:styleId="affffe">
    <w:name w:val="Message Header"/>
    <w:basedOn w:val="a3"/>
    <w:link w:val="afffff"/>
    <w:rsid w:val="00344383"/>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Cambria" w:eastAsia="Times New Roman" w:hAnsi="Cambria"/>
      <w:sz w:val="24"/>
      <w:szCs w:val="24"/>
      <w:lang w:val="x-none" w:eastAsia="x-none"/>
    </w:rPr>
  </w:style>
  <w:style w:type="character" w:customStyle="1" w:styleId="afffff">
    <w:name w:val="Шапка Знак"/>
    <w:basedOn w:val="a4"/>
    <w:link w:val="affffe"/>
    <w:rsid w:val="00344383"/>
    <w:rPr>
      <w:rFonts w:ascii="Cambria" w:eastAsia="Times New Roman" w:hAnsi="Cambria"/>
      <w:sz w:val="24"/>
      <w:szCs w:val="24"/>
      <w:shd w:val="pct20" w:color="auto" w:fill="auto"/>
      <w:lang w:val="x-none" w:eastAsia="x-none"/>
    </w:rPr>
  </w:style>
  <w:style w:type="paragraph" w:styleId="afffff0">
    <w:name w:val="E-mail Signature"/>
    <w:basedOn w:val="a3"/>
    <w:link w:val="afffff1"/>
    <w:rsid w:val="00344383"/>
    <w:pPr>
      <w:spacing w:after="60" w:line="240" w:lineRule="auto"/>
      <w:jc w:val="both"/>
    </w:pPr>
    <w:rPr>
      <w:rFonts w:ascii="Times New Roman" w:eastAsia="Times New Roman" w:hAnsi="Times New Roman"/>
      <w:sz w:val="28"/>
      <w:szCs w:val="28"/>
      <w:lang w:val="x-none" w:eastAsia="x-none"/>
    </w:rPr>
  </w:style>
  <w:style w:type="character" w:customStyle="1" w:styleId="afffff1">
    <w:name w:val="Электронная подпись Знак"/>
    <w:basedOn w:val="a4"/>
    <w:link w:val="afffff0"/>
    <w:rsid w:val="00344383"/>
    <w:rPr>
      <w:rFonts w:ascii="Times New Roman" w:eastAsia="Times New Roman" w:hAnsi="Times New Roman"/>
      <w:sz w:val="28"/>
      <w:szCs w:val="28"/>
      <w:lang w:val="x-none" w:eastAsia="x-none"/>
    </w:rPr>
  </w:style>
  <w:style w:type="paragraph" w:styleId="45">
    <w:name w:val="toc 4"/>
    <w:basedOn w:val="a3"/>
    <w:next w:val="a3"/>
    <w:autoRedefine/>
    <w:locked/>
    <w:rsid w:val="00344383"/>
    <w:pPr>
      <w:spacing w:after="0" w:line="240" w:lineRule="auto"/>
      <w:ind w:left="480"/>
    </w:pPr>
    <w:rPr>
      <w:rFonts w:ascii="Times New Roman" w:eastAsia="Times New Roman" w:hAnsi="Times New Roman"/>
      <w:sz w:val="20"/>
      <w:szCs w:val="20"/>
      <w:lang w:eastAsia="ru-RU"/>
    </w:rPr>
  </w:style>
  <w:style w:type="paragraph" w:styleId="56">
    <w:name w:val="toc 5"/>
    <w:basedOn w:val="a3"/>
    <w:next w:val="a3"/>
    <w:autoRedefine/>
    <w:locked/>
    <w:rsid w:val="00344383"/>
    <w:pPr>
      <w:spacing w:after="0" w:line="240" w:lineRule="auto"/>
      <w:ind w:left="720"/>
    </w:pPr>
    <w:rPr>
      <w:rFonts w:ascii="Times New Roman" w:eastAsia="Times New Roman" w:hAnsi="Times New Roman"/>
      <w:sz w:val="20"/>
      <w:szCs w:val="20"/>
      <w:lang w:eastAsia="ru-RU"/>
    </w:rPr>
  </w:style>
  <w:style w:type="paragraph" w:styleId="62">
    <w:name w:val="toc 6"/>
    <w:basedOn w:val="a3"/>
    <w:next w:val="a3"/>
    <w:autoRedefine/>
    <w:locked/>
    <w:rsid w:val="00344383"/>
    <w:pPr>
      <w:spacing w:after="0" w:line="240" w:lineRule="auto"/>
      <w:ind w:left="960"/>
    </w:pPr>
    <w:rPr>
      <w:rFonts w:ascii="Times New Roman" w:eastAsia="Times New Roman" w:hAnsi="Times New Roman"/>
      <w:sz w:val="20"/>
      <w:szCs w:val="20"/>
      <w:lang w:eastAsia="ru-RU"/>
    </w:rPr>
  </w:style>
  <w:style w:type="paragraph" w:styleId="72">
    <w:name w:val="toc 7"/>
    <w:basedOn w:val="a3"/>
    <w:next w:val="a3"/>
    <w:autoRedefine/>
    <w:locked/>
    <w:rsid w:val="00344383"/>
    <w:pPr>
      <w:spacing w:after="0" w:line="240" w:lineRule="auto"/>
      <w:ind w:left="1200"/>
    </w:pPr>
    <w:rPr>
      <w:rFonts w:ascii="Times New Roman" w:eastAsia="Times New Roman" w:hAnsi="Times New Roman"/>
      <w:sz w:val="20"/>
      <w:szCs w:val="20"/>
      <w:lang w:eastAsia="ru-RU"/>
    </w:rPr>
  </w:style>
  <w:style w:type="paragraph" w:styleId="82">
    <w:name w:val="toc 8"/>
    <w:basedOn w:val="a3"/>
    <w:next w:val="a3"/>
    <w:autoRedefine/>
    <w:locked/>
    <w:rsid w:val="00344383"/>
    <w:pPr>
      <w:spacing w:after="0" w:line="240" w:lineRule="auto"/>
      <w:ind w:left="1440"/>
    </w:pPr>
    <w:rPr>
      <w:rFonts w:ascii="Times New Roman" w:eastAsia="Times New Roman" w:hAnsi="Times New Roman"/>
      <w:sz w:val="20"/>
      <w:szCs w:val="20"/>
      <w:lang w:eastAsia="ru-RU"/>
    </w:rPr>
  </w:style>
  <w:style w:type="paragraph" w:styleId="92">
    <w:name w:val="toc 9"/>
    <w:basedOn w:val="a3"/>
    <w:next w:val="a3"/>
    <w:autoRedefine/>
    <w:locked/>
    <w:rsid w:val="00344383"/>
    <w:pPr>
      <w:spacing w:after="0" w:line="240" w:lineRule="auto"/>
      <w:ind w:left="1680"/>
    </w:pPr>
    <w:rPr>
      <w:rFonts w:ascii="Times New Roman" w:eastAsia="Times New Roman" w:hAnsi="Times New Roman"/>
      <w:sz w:val="20"/>
      <w:szCs w:val="20"/>
      <w:lang w:eastAsia="ru-RU"/>
    </w:rPr>
  </w:style>
  <w:style w:type="paragraph" w:customStyle="1" w:styleId="1c">
    <w:name w:val="Стиль1"/>
    <w:basedOn w:val="a3"/>
    <w:rsid w:val="00344383"/>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1">
    <w:name w:val="содержание2-1"/>
    <w:basedOn w:val="32"/>
    <w:next w:val="a3"/>
    <w:rsid w:val="00344383"/>
    <w:pPr>
      <w:keepLines w:val="0"/>
      <w:tabs>
        <w:tab w:val="num" w:pos="643"/>
        <w:tab w:val="num" w:pos="926"/>
        <w:tab w:val="num" w:pos="1492"/>
      </w:tabs>
      <w:spacing w:before="240" w:after="60" w:line="240" w:lineRule="auto"/>
      <w:ind w:left="926" w:hanging="360"/>
      <w:jc w:val="both"/>
    </w:pPr>
    <w:rPr>
      <w:rFonts w:ascii="Arial" w:eastAsia="Times New Roman" w:hAnsi="Arial"/>
      <w:bCs w:val="0"/>
      <w:color w:val="auto"/>
      <w:sz w:val="24"/>
      <w:szCs w:val="20"/>
      <w:lang w:eastAsia="ru-RU"/>
    </w:rPr>
  </w:style>
  <w:style w:type="paragraph" w:customStyle="1" w:styleId="212">
    <w:name w:val="Заголовок 2.1"/>
    <w:basedOn w:val="13"/>
    <w:rsid w:val="00344383"/>
    <w:pPr>
      <w:widowControl w:val="0"/>
      <w:suppressLineNumbers/>
      <w:suppressAutoHyphens/>
      <w:spacing w:before="240" w:after="60" w:line="240" w:lineRule="auto"/>
      <w:jc w:val="center"/>
    </w:pPr>
    <w:rPr>
      <w:rFonts w:ascii="Times New Roman" w:eastAsia="Times New Roman" w:hAnsi="Times New Roman" w:cs="Times New Roman"/>
      <w:bCs w:val="0"/>
      <w:caps/>
      <w:color w:val="auto"/>
      <w:kern w:val="28"/>
      <w:sz w:val="36"/>
      <w:lang w:val="x-none" w:eastAsia="x-none"/>
    </w:rPr>
  </w:style>
  <w:style w:type="paragraph" w:customStyle="1" w:styleId="2f0">
    <w:name w:val="Стиль2"/>
    <w:basedOn w:val="29"/>
    <w:rsid w:val="00344383"/>
    <w:pPr>
      <w:keepNext/>
      <w:keepLines/>
      <w:widowControl w:val="0"/>
      <w:suppressLineNumbers/>
      <w:tabs>
        <w:tab w:val="clear" w:pos="643"/>
        <w:tab w:val="num" w:pos="576"/>
      </w:tabs>
      <w:suppressAutoHyphens/>
      <w:ind w:left="576" w:hanging="576"/>
    </w:pPr>
    <w:rPr>
      <w:b/>
    </w:rPr>
  </w:style>
  <w:style w:type="paragraph" w:customStyle="1" w:styleId="2-11">
    <w:name w:val="содержание2-11"/>
    <w:basedOn w:val="a3"/>
    <w:rsid w:val="00344383"/>
    <w:pPr>
      <w:spacing w:after="60" w:line="240" w:lineRule="auto"/>
      <w:jc w:val="both"/>
    </w:pPr>
    <w:rPr>
      <w:rFonts w:ascii="Times New Roman" w:eastAsia="Times New Roman" w:hAnsi="Times New Roman"/>
      <w:sz w:val="24"/>
      <w:szCs w:val="24"/>
      <w:lang w:eastAsia="ru-RU"/>
    </w:rPr>
  </w:style>
  <w:style w:type="character" w:customStyle="1" w:styleId="1d">
    <w:name w:val="Знак Знак1"/>
    <w:rsid w:val="00344383"/>
    <w:rPr>
      <w:rFonts w:cs="Times New Roman"/>
      <w:sz w:val="24"/>
      <w:lang w:val="ru-RU" w:eastAsia="ru-RU" w:bidi="ar-SA"/>
    </w:rPr>
  </w:style>
  <w:style w:type="character" w:customStyle="1" w:styleId="3d">
    <w:name w:val="Стиль3 Знак Знак"/>
    <w:basedOn w:val="1d"/>
    <w:rsid w:val="00344383"/>
    <w:rPr>
      <w:rFonts w:cs="Times New Roman"/>
      <w:sz w:val="24"/>
      <w:lang w:val="ru-RU" w:eastAsia="ru-RU" w:bidi="ar-SA"/>
    </w:rPr>
  </w:style>
  <w:style w:type="paragraph" w:customStyle="1" w:styleId="46">
    <w:name w:val="Стиль4"/>
    <w:basedOn w:val="21"/>
    <w:next w:val="a3"/>
    <w:rsid w:val="00344383"/>
    <w:pPr>
      <w:widowControl w:val="0"/>
      <w:suppressLineNumbers/>
      <w:suppressAutoHyphens/>
      <w:spacing w:before="0" w:after="60" w:line="240" w:lineRule="auto"/>
      <w:ind w:firstLine="567"/>
      <w:jc w:val="center"/>
    </w:pPr>
    <w:rPr>
      <w:i/>
      <w:iCs/>
      <w:color w:val="auto"/>
      <w:sz w:val="28"/>
      <w:szCs w:val="28"/>
      <w:lang w:val="x-none" w:eastAsia="x-none"/>
    </w:rPr>
  </w:style>
  <w:style w:type="paragraph" w:customStyle="1" w:styleId="afffff2">
    <w:name w:val="Таблица заголовок"/>
    <w:basedOn w:val="a3"/>
    <w:rsid w:val="00344383"/>
    <w:pPr>
      <w:spacing w:before="120" w:after="120" w:line="360" w:lineRule="auto"/>
      <w:jc w:val="right"/>
    </w:pPr>
    <w:rPr>
      <w:rFonts w:ascii="Times New Roman" w:eastAsia="Times New Roman" w:hAnsi="Times New Roman"/>
      <w:b/>
      <w:sz w:val="28"/>
      <w:szCs w:val="28"/>
      <w:lang w:eastAsia="ru-RU"/>
    </w:rPr>
  </w:style>
  <w:style w:type="paragraph" w:customStyle="1" w:styleId="afffff3">
    <w:name w:val="текст таблицы"/>
    <w:basedOn w:val="a3"/>
    <w:rsid w:val="00344383"/>
    <w:pPr>
      <w:spacing w:before="120" w:after="0" w:line="240" w:lineRule="auto"/>
      <w:ind w:right="-102"/>
    </w:pPr>
    <w:rPr>
      <w:rFonts w:ascii="Times New Roman" w:eastAsia="Times New Roman" w:hAnsi="Times New Roman"/>
      <w:sz w:val="24"/>
      <w:szCs w:val="24"/>
      <w:lang w:eastAsia="ru-RU"/>
    </w:rPr>
  </w:style>
  <w:style w:type="character" w:customStyle="1" w:styleId="3e">
    <w:name w:val="Стиль3 Знак Знак Знак"/>
    <w:basedOn w:val="1d"/>
    <w:rsid w:val="00344383"/>
    <w:rPr>
      <w:rFonts w:cs="Times New Roman"/>
      <w:sz w:val="24"/>
      <w:lang w:val="ru-RU" w:eastAsia="ru-RU" w:bidi="ar-SA"/>
    </w:rPr>
  </w:style>
  <w:style w:type="paragraph" w:customStyle="1" w:styleId="3f">
    <w:name w:val="Стиль3"/>
    <w:basedOn w:val="25"/>
    <w:rsid w:val="00344383"/>
    <w:pPr>
      <w:widowControl w:val="0"/>
      <w:tabs>
        <w:tab w:val="num" w:pos="1307"/>
      </w:tabs>
      <w:adjustRightInd w:val="0"/>
      <w:spacing w:after="0" w:line="240" w:lineRule="auto"/>
      <w:ind w:left="1080" w:firstLine="0"/>
      <w:textAlignment w:val="baseline"/>
    </w:pPr>
    <w:rPr>
      <w:sz w:val="24"/>
      <w:szCs w:val="20"/>
    </w:rPr>
  </w:style>
  <w:style w:type="character" w:customStyle="1" w:styleId="3f0">
    <w:name w:val="Стиль3 Знак Знак Знак Знак"/>
    <w:basedOn w:val="1d"/>
    <w:rsid w:val="00344383"/>
    <w:rPr>
      <w:rFonts w:cs="Times New Roman"/>
      <w:sz w:val="24"/>
      <w:lang w:val="ru-RU" w:eastAsia="ru-RU" w:bidi="ar-SA"/>
    </w:rPr>
  </w:style>
  <w:style w:type="character" w:customStyle="1" w:styleId="310">
    <w:name w:val="Стиль3 Знак Знак1"/>
    <w:rsid w:val="00344383"/>
    <w:rPr>
      <w:rFonts w:cs="Times New Roman"/>
      <w:sz w:val="24"/>
      <w:lang w:val="ru-RU" w:eastAsia="ru-RU" w:bidi="ar-SA"/>
    </w:rPr>
  </w:style>
  <w:style w:type="paragraph" w:customStyle="1" w:styleId="afffff4">
    <w:name w:val="Мой"/>
    <w:basedOn w:val="a3"/>
    <w:rsid w:val="00344383"/>
    <w:pPr>
      <w:spacing w:after="0" w:line="240" w:lineRule="auto"/>
      <w:ind w:firstLine="708"/>
      <w:jc w:val="both"/>
    </w:pPr>
    <w:rPr>
      <w:rFonts w:ascii="Times New Roman" w:eastAsia="Times New Roman" w:hAnsi="Times New Roman"/>
      <w:color w:val="000000"/>
      <w:sz w:val="24"/>
      <w:szCs w:val="20"/>
      <w:lang w:eastAsia="ru-RU"/>
    </w:rPr>
  </w:style>
  <w:style w:type="paragraph" w:customStyle="1" w:styleId="1e">
    <w:name w:val="Обычный1"/>
    <w:rsid w:val="00344383"/>
    <w:rPr>
      <w:rFonts w:ascii="Times New Roman" w:eastAsia="Times New Roman" w:hAnsi="Times New Roman"/>
    </w:rPr>
  </w:style>
  <w:style w:type="paragraph" w:customStyle="1" w:styleId="111">
    <w:name w:val="11"/>
    <w:basedOn w:val="a3"/>
    <w:rsid w:val="00344383"/>
    <w:pPr>
      <w:keepNext/>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xl80">
    <w:name w:val="xl80"/>
    <w:basedOn w:val="a3"/>
    <w:rsid w:val="00344383"/>
    <w:pPr>
      <w:spacing w:before="100" w:beforeAutospacing="1" w:after="100" w:afterAutospacing="1" w:line="240" w:lineRule="auto"/>
      <w:jc w:val="right"/>
    </w:pPr>
    <w:rPr>
      <w:rFonts w:ascii="Garamond" w:eastAsia="Times New Roman" w:hAnsi="Garamond"/>
      <w:sz w:val="24"/>
      <w:szCs w:val="24"/>
      <w:lang w:eastAsia="ru-RU"/>
    </w:rPr>
  </w:style>
  <w:style w:type="character" w:customStyle="1" w:styleId="maintext">
    <w:name w:val="maintext"/>
    <w:rsid w:val="00344383"/>
    <w:rPr>
      <w:rFonts w:cs="Times New Roman"/>
    </w:rPr>
  </w:style>
  <w:style w:type="character" w:customStyle="1" w:styleId="EmailStyle1321">
    <w:name w:val="EmailStyle1321"/>
    <w:semiHidden/>
    <w:rsid w:val="00344383"/>
    <w:rPr>
      <w:rFonts w:ascii="Arial" w:hAnsi="Arial" w:cs="Arial"/>
      <w:color w:val="auto"/>
      <w:sz w:val="20"/>
      <w:szCs w:val="20"/>
    </w:rPr>
  </w:style>
  <w:style w:type="paragraph" w:customStyle="1" w:styleId="112">
    <w:name w:val="заголовок 11"/>
    <w:basedOn w:val="a3"/>
    <w:next w:val="a3"/>
    <w:rsid w:val="00344383"/>
    <w:pPr>
      <w:keepNext/>
      <w:autoSpaceDE w:val="0"/>
      <w:autoSpaceDN w:val="0"/>
      <w:spacing w:after="0" w:line="240" w:lineRule="auto"/>
      <w:jc w:val="center"/>
    </w:pPr>
    <w:rPr>
      <w:rFonts w:ascii="Times New Roman" w:eastAsia="Times New Roman" w:hAnsi="Times New Roman"/>
      <w:sz w:val="24"/>
      <w:szCs w:val="20"/>
      <w:lang w:eastAsia="ru-RU"/>
    </w:rPr>
  </w:style>
  <w:style w:type="paragraph" w:customStyle="1" w:styleId="xl28">
    <w:name w:val="xl28"/>
    <w:basedOn w:val="a3"/>
    <w:rsid w:val="00344383"/>
    <w:pPr>
      <w:pBdr>
        <w:left w:val="single" w:sz="8" w:space="0" w:color="auto"/>
      </w:pBdr>
      <w:spacing w:before="100" w:beforeAutospacing="1" w:after="100" w:afterAutospacing="1" w:line="240" w:lineRule="auto"/>
      <w:jc w:val="center"/>
    </w:pPr>
    <w:rPr>
      <w:rFonts w:ascii="Arial Narrow" w:eastAsia="Times New Roman" w:hAnsi="Arial Narrow"/>
      <w:b/>
      <w:bCs/>
      <w:sz w:val="24"/>
      <w:szCs w:val="24"/>
      <w:lang w:eastAsia="ru-RU"/>
    </w:rPr>
  </w:style>
  <w:style w:type="paragraph" w:customStyle="1" w:styleId="311">
    <w:name w:val="Заголовок 31"/>
    <w:basedOn w:val="a3"/>
    <w:next w:val="a3"/>
    <w:rsid w:val="00344383"/>
    <w:pPr>
      <w:keepNext/>
      <w:spacing w:after="0" w:line="240" w:lineRule="auto"/>
      <w:jc w:val="both"/>
      <w:outlineLvl w:val="2"/>
    </w:pPr>
    <w:rPr>
      <w:rFonts w:ascii="Times New Roman" w:eastAsia="Times New Roman" w:hAnsi="Times New Roman"/>
      <w:sz w:val="24"/>
      <w:szCs w:val="20"/>
      <w:lang w:eastAsia="ru-RU"/>
    </w:rPr>
  </w:style>
  <w:style w:type="paragraph" w:styleId="afffff5">
    <w:name w:val="Document Map"/>
    <w:basedOn w:val="a3"/>
    <w:link w:val="afffff6"/>
    <w:rsid w:val="00344383"/>
    <w:pPr>
      <w:shd w:val="clear" w:color="auto" w:fill="000080"/>
      <w:spacing w:after="60" w:line="240" w:lineRule="auto"/>
      <w:jc w:val="both"/>
    </w:pPr>
    <w:rPr>
      <w:rFonts w:ascii="Times New Roman" w:eastAsia="Times New Roman" w:hAnsi="Times New Roman"/>
      <w:sz w:val="2"/>
      <w:szCs w:val="20"/>
      <w:lang w:val="x-none" w:eastAsia="x-none"/>
    </w:rPr>
  </w:style>
  <w:style w:type="character" w:customStyle="1" w:styleId="afffff6">
    <w:name w:val="Схема документа Знак"/>
    <w:basedOn w:val="a4"/>
    <w:link w:val="afffff5"/>
    <w:rsid w:val="00344383"/>
    <w:rPr>
      <w:rFonts w:ascii="Times New Roman" w:eastAsia="Times New Roman" w:hAnsi="Times New Roman"/>
      <w:sz w:val="2"/>
      <w:shd w:val="clear" w:color="auto" w:fill="000080"/>
      <w:lang w:val="x-none" w:eastAsia="x-none"/>
    </w:rPr>
  </w:style>
  <w:style w:type="paragraph" w:customStyle="1" w:styleId="Heading">
    <w:name w:val="Heading"/>
    <w:rsid w:val="00344383"/>
    <w:pPr>
      <w:widowControl w:val="0"/>
      <w:autoSpaceDE w:val="0"/>
      <w:autoSpaceDN w:val="0"/>
      <w:adjustRightInd w:val="0"/>
    </w:pPr>
    <w:rPr>
      <w:rFonts w:ascii="Arial" w:eastAsia="Times New Roman" w:hAnsi="Arial" w:cs="Arial"/>
      <w:b/>
      <w:bCs/>
      <w:sz w:val="22"/>
      <w:szCs w:val="22"/>
    </w:rPr>
  </w:style>
  <w:style w:type="paragraph" w:customStyle="1" w:styleId="13pt">
    <w:name w:val="Обычный + 13 pt"/>
    <w:aliases w:val="по ширине,кернинг от 8 pt,разреженный на  0,7 пт"/>
    <w:basedOn w:val="a3"/>
    <w:rsid w:val="00344383"/>
    <w:pPr>
      <w:widowControl w:val="0"/>
      <w:shd w:val="clear" w:color="auto" w:fill="FFFFFF"/>
      <w:spacing w:after="0" w:line="240" w:lineRule="auto"/>
      <w:ind w:left="34"/>
      <w:jc w:val="center"/>
    </w:pPr>
    <w:rPr>
      <w:rFonts w:ascii="Times New Roman" w:eastAsia="Times New Roman" w:hAnsi="Times New Roman"/>
      <w:b/>
      <w:color w:val="000000"/>
      <w:spacing w:val="14"/>
      <w:kern w:val="16"/>
      <w:sz w:val="26"/>
      <w:szCs w:val="26"/>
      <w:lang w:eastAsia="ru-RU"/>
    </w:rPr>
  </w:style>
  <w:style w:type="paragraph" w:customStyle="1" w:styleId="13pt0">
    <w:name w:val="Основной текст + 13 pt"/>
    <w:aliases w:val="полужирный,по центру,Междустр.интервал:  одинарный + н..."/>
    <w:basedOn w:val="af9"/>
    <w:rsid w:val="00344383"/>
    <w:pPr>
      <w:widowControl w:val="0"/>
      <w:shd w:val="clear" w:color="auto" w:fill="FFFFFF"/>
      <w:spacing w:after="0" w:line="240" w:lineRule="auto"/>
      <w:ind w:right="312"/>
      <w:jc w:val="center"/>
    </w:pPr>
    <w:rPr>
      <w:rFonts w:ascii="Times New Roman" w:eastAsia="Times New Roman" w:hAnsi="Times New Roman"/>
      <w:b/>
      <w:sz w:val="26"/>
      <w:szCs w:val="26"/>
      <w:lang w:val="x-none" w:eastAsia="x-none"/>
    </w:rPr>
  </w:style>
  <w:style w:type="paragraph" w:customStyle="1" w:styleId="ListBull1">
    <w:name w:val="ListBull1"/>
    <w:basedOn w:val="a3"/>
    <w:rsid w:val="00344383"/>
    <w:pPr>
      <w:tabs>
        <w:tab w:val="num" w:pos="0"/>
        <w:tab w:val="num" w:pos="1985"/>
      </w:tabs>
      <w:spacing w:before="60" w:after="40" w:line="240" w:lineRule="auto"/>
      <w:ind w:left="1984" w:hanging="425"/>
    </w:pPr>
    <w:rPr>
      <w:rFonts w:ascii="Times New Roman" w:eastAsia="Times New Roman" w:hAnsi="Times New Roman"/>
      <w:sz w:val="24"/>
      <w:szCs w:val="24"/>
      <w:lang w:eastAsia="ru-RU"/>
    </w:rPr>
  </w:style>
  <w:style w:type="paragraph" w:customStyle="1" w:styleId="a1">
    <w:name w:val="Табличный список"/>
    <w:basedOn w:val="a3"/>
    <w:rsid w:val="00344383"/>
    <w:pPr>
      <w:numPr>
        <w:numId w:val="22"/>
      </w:numPr>
      <w:spacing w:after="0" w:line="240" w:lineRule="auto"/>
    </w:pPr>
    <w:rPr>
      <w:rFonts w:ascii="Times New Roman" w:eastAsia="Times New Roman" w:hAnsi="Times New Roman"/>
      <w:sz w:val="18"/>
      <w:szCs w:val="24"/>
      <w:lang w:eastAsia="ru-RU"/>
    </w:rPr>
  </w:style>
  <w:style w:type="paragraph" w:customStyle="1" w:styleId="afffff7">
    <w:name w:val="Стиль"/>
    <w:rsid w:val="00344383"/>
    <w:pPr>
      <w:widowControl w:val="0"/>
      <w:autoSpaceDE w:val="0"/>
      <w:autoSpaceDN w:val="0"/>
      <w:adjustRightInd w:val="0"/>
    </w:pPr>
    <w:rPr>
      <w:rFonts w:ascii="Arial" w:eastAsia="Times New Roman" w:hAnsi="Arial" w:cs="Arial"/>
      <w:sz w:val="24"/>
      <w:szCs w:val="24"/>
    </w:rPr>
  </w:style>
  <w:style w:type="paragraph" w:customStyle="1" w:styleId="-">
    <w:name w:val="Контракт-раздел"/>
    <w:basedOn w:val="a3"/>
    <w:next w:val="-0"/>
    <w:rsid w:val="00344383"/>
    <w:pPr>
      <w:keepNext/>
      <w:numPr>
        <w:numId w:val="23"/>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3"/>
    <w:rsid w:val="00344383"/>
    <w:pPr>
      <w:numPr>
        <w:ilvl w:val="1"/>
        <w:numId w:val="23"/>
      </w:numPr>
      <w:spacing w:after="0" w:line="240" w:lineRule="auto"/>
      <w:jc w:val="both"/>
    </w:pPr>
    <w:rPr>
      <w:rFonts w:ascii="Times New Roman" w:eastAsia="Times New Roman" w:hAnsi="Times New Roman"/>
      <w:sz w:val="24"/>
      <w:szCs w:val="24"/>
      <w:lang w:eastAsia="ru-RU"/>
    </w:rPr>
  </w:style>
  <w:style w:type="paragraph" w:customStyle="1" w:styleId="-1">
    <w:name w:val="Контракт-подпункт"/>
    <w:basedOn w:val="a3"/>
    <w:rsid w:val="00344383"/>
    <w:pPr>
      <w:numPr>
        <w:ilvl w:val="2"/>
        <w:numId w:val="23"/>
      </w:num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3"/>
    <w:rsid w:val="00344383"/>
    <w:pPr>
      <w:numPr>
        <w:ilvl w:val="3"/>
        <w:numId w:val="23"/>
      </w:numPr>
      <w:spacing w:after="0" w:line="240" w:lineRule="auto"/>
      <w:jc w:val="both"/>
    </w:pPr>
    <w:rPr>
      <w:rFonts w:ascii="Times New Roman" w:eastAsia="Times New Roman" w:hAnsi="Times New Roman"/>
      <w:sz w:val="24"/>
      <w:szCs w:val="24"/>
      <w:lang w:eastAsia="ru-RU"/>
    </w:rPr>
  </w:style>
  <w:style w:type="character" w:customStyle="1" w:styleId="afffff8">
    <w:name w:val="Сравнение редакций. Добавленный фрагмент"/>
    <w:uiPriority w:val="99"/>
    <w:rsid w:val="00344383"/>
    <w:rPr>
      <w:color w:val="000000"/>
      <w:shd w:val="clear" w:color="auto" w:fill="C1D7FF"/>
    </w:rPr>
  </w:style>
  <w:style w:type="paragraph" w:styleId="2f1">
    <w:name w:val="Quote"/>
    <w:basedOn w:val="a3"/>
    <w:next w:val="a3"/>
    <w:link w:val="2f2"/>
    <w:uiPriority w:val="29"/>
    <w:qFormat/>
    <w:rsid w:val="00344383"/>
    <w:rPr>
      <w:rFonts w:eastAsia="Times New Roman"/>
      <w:i/>
      <w:iCs/>
      <w:color w:val="000000"/>
      <w:lang w:eastAsia="ru-RU"/>
    </w:rPr>
  </w:style>
  <w:style w:type="character" w:customStyle="1" w:styleId="2f2">
    <w:name w:val="Цитата 2 Знак"/>
    <w:basedOn w:val="a4"/>
    <w:link w:val="2f1"/>
    <w:uiPriority w:val="29"/>
    <w:rsid w:val="00344383"/>
    <w:rPr>
      <w:rFonts w:eastAsia="Times New Roman"/>
      <w:i/>
      <w:iCs/>
      <w:color w:val="000000"/>
      <w:sz w:val="22"/>
      <w:szCs w:val="22"/>
    </w:rPr>
  </w:style>
  <w:style w:type="paragraph" w:customStyle="1" w:styleId="s32">
    <w:name w:val="s_32"/>
    <w:basedOn w:val="a3"/>
    <w:rsid w:val="00344383"/>
    <w:pPr>
      <w:spacing w:before="100" w:beforeAutospacing="1" w:after="100" w:afterAutospacing="1" w:line="240" w:lineRule="auto"/>
      <w:jc w:val="center"/>
    </w:pPr>
    <w:rPr>
      <w:rFonts w:ascii="Times New Roman" w:eastAsia="Times New Roman" w:hAnsi="Times New Roman"/>
      <w:b/>
      <w:bCs/>
      <w:color w:val="000080"/>
      <w:sz w:val="11"/>
      <w:szCs w:val="11"/>
      <w:lang w:eastAsia="ru-RU"/>
    </w:rPr>
  </w:style>
  <w:style w:type="paragraph" w:customStyle="1" w:styleId="s12">
    <w:name w:val="s_12"/>
    <w:basedOn w:val="a3"/>
    <w:rsid w:val="00344383"/>
    <w:pPr>
      <w:spacing w:after="0" w:line="240" w:lineRule="auto"/>
      <w:ind w:firstLine="720"/>
    </w:pPr>
    <w:rPr>
      <w:rFonts w:ascii="Times New Roman" w:eastAsia="Times New Roman" w:hAnsi="Times New Roman"/>
      <w:sz w:val="24"/>
      <w:szCs w:val="24"/>
      <w:lang w:eastAsia="ru-RU"/>
    </w:rPr>
  </w:style>
  <w:style w:type="character" w:customStyle="1" w:styleId="s103">
    <w:name w:val="s_103"/>
    <w:basedOn w:val="a4"/>
    <w:rsid w:val="00344383"/>
    <w:rPr>
      <w:b/>
      <w:bCs/>
      <w:color w:val="000080"/>
    </w:rPr>
  </w:style>
  <w:style w:type="paragraph" w:customStyle="1" w:styleId="s34">
    <w:name w:val="s_34"/>
    <w:basedOn w:val="a3"/>
    <w:rsid w:val="00344383"/>
    <w:pPr>
      <w:spacing w:after="0" w:line="240" w:lineRule="auto"/>
      <w:jc w:val="center"/>
    </w:pPr>
    <w:rPr>
      <w:rFonts w:ascii="Times New Roman" w:eastAsia="Times New Roman" w:hAnsi="Times New Roman"/>
      <w:b/>
      <w:bCs/>
      <w:color w:val="000080"/>
      <w:sz w:val="11"/>
      <w:szCs w:val="11"/>
      <w:lang w:eastAsia="ru-RU"/>
    </w:rPr>
  </w:style>
  <w:style w:type="paragraph" w:customStyle="1" w:styleId="s13">
    <w:name w:val="s_13"/>
    <w:basedOn w:val="a3"/>
    <w:rsid w:val="00344383"/>
    <w:pPr>
      <w:spacing w:after="0" w:line="240" w:lineRule="auto"/>
      <w:ind w:firstLine="720"/>
    </w:pPr>
    <w:rPr>
      <w:rFonts w:ascii="Times New Roman" w:eastAsia="Times New Roman" w:hAnsi="Times New Roman"/>
      <w:sz w:val="24"/>
      <w:szCs w:val="24"/>
      <w:lang w:eastAsia="ru-RU"/>
    </w:rPr>
  </w:style>
  <w:style w:type="character" w:customStyle="1" w:styleId="105pt0pt">
    <w:name w:val="Основной текст + 10;5 pt;Интервал 0 pt"/>
    <w:basedOn w:val="a4"/>
    <w:rsid w:val="00344383"/>
    <w:rPr>
      <w:color w:val="000000"/>
      <w:spacing w:val="5"/>
      <w:w w:val="100"/>
      <w:position w:val="0"/>
      <w:sz w:val="21"/>
      <w:szCs w:val="21"/>
      <w:shd w:val="clear" w:color="auto" w:fill="FFFFFF"/>
      <w:lang w:val="ru-RU"/>
    </w:rPr>
  </w:style>
  <w:style w:type="character" w:customStyle="1" w:styleId="afffff9">
    <w:name w:val="Основной текст_"/>
    <w:basedOn w:val="a4"/>
    <w:link w:val="63"/>
    <w:rsid w:val="00344383"/>
    <w:rPr>
      <w:spacing w:val="7"/>
      <w:sz w:val="23"/>
      <w:szCs w:val="23"/>
      <w:shd w:val="clear" w:color="auto" w:fill="FFFFFF"/>
    </w:rPr>
  </w:style>
  <w:style w:type="paragraph" w:customStyle="1" w:styleId="63">
    <w:name w:val="Основной текст6"/>
    <w:basedOn w:val="a3"/>
    <w:link w:val="afffff9"/>
    <w:rsid w:val="00344383"/>
    <w:pPr>
      <w:widowControl w:val="0"/>
      <w:shd w:val="clear" w:color="auto" w:fill="FFFFFF"/>
      <w:spacing w:after="0" w:line="298" w:lineRule="exact"/>
    </w:pPr>
    <w:rPr>
      <w:spacing w:val="7"/>
      <w:sz w:val="23"/>
      <w:szCs w:val="23"/>
      <w:lang w:eastAsia="ru-RU"/>
    </w:rPr>
  </w:style>
  <w:style w:type="character" w:customStyle="1" w:styleId="artnr1">
    <w:name w:val="artnr1"/>
    <w:basedOn w:val="a4"/>
    <w:rsid w:val="00344383"/>
    <w:rPr>
      <w:b w:val="0"/>
      <w:bCs w:val="0"/>
      <w:sz w:val="24"/>
      <w:szCs w:val="24"/>
    </w:rPr>
  </w:style>
  <w:style w:type="numbering" w:customStyle="1" w:styleId="2f3">
    <w:name w:val="Нет списка2"/>
    <w:next w:val="a6"/>
    <w:uiPriority w:val="99"/>
    <w:semiHidden/>
    <w:unhideWhenUsed/>
    <w:rsid w:val="00BF0B65"/>
  </w:style>
  <w:style w:type="paragraph" w:styleId="afffffa">
    <w:name w:val="Revision"/>
    <w:hidden/>
    <w:uiPriority w:val="99"/>
    <w:semiHidden/>
    <w:rsid w:val="00BF0B65"/>
    <w:rPr>
      <w:rFonts w:ascii="Times New Roman" w:hAnsi="Times New Roman" w:cs="Calibri"/>
      <w:sz w:val="24"/>
      <w:szCs w:val="24"/>
    </w:rPr>
  </w:style>
  <w:style w:type="paragraph" w:customStyle="1" w:styleId="1f">
    <w:name w:val="Маркированный_1"/>
    <w:basedOn w:val="a3"/>
    <w:qFormat/>
    <w:rsid w:val="00BF0B65"/>
    <w:pPr>
      <w:tabs>
        <w:tab w:val="left" w:pos="1134"/>
      </w:tabs>
      <w:spacing w:after="0" w:line="240" w:lineRule="auto"/>
      <w:ind w:left="1287" w:hanging="360"/>
      <w:jc w:val="both"/>
    </w:pPr>
    <w:rPr>
      <w:rFonts w:ascii="Times New Roman" w:eastAsia="Times New Roman" w:hAnsi="Times New Roman"/>
      <w:sz w:val="24"/>
      <w:szCs w:val="24"/>
      <w:lang w:eastAsia="x-none"/>
    </w:rPr>
  </w:style>
  <w:style w:type="paragraph" w:customStyle="1" w:styleId="1f0">
    <w:name w:val="Нумерованный_1"/>
    <w:basedOn w:val="a3"/>
    <w:link w:val="1f1"/>
    <w:qFormat/>
    <w:rsid w:val="00BF0B65"/>
    <w:pPr>
      <w:tabs>
        <w:tab w:val="num" w:pos="1134"/>
      </w:tabs>
      <w:spacing w:before="120" w:after="0" w:line="240" w:lineRule="auto"/>
      <w:ind w:firstLine="567"/>
      <w:jc w:val="both"/>
    </w:pPr>
    <w:rPr>
      <w:rFonts w:ascii="Times New Roman" w:eastAsia="Times New Roman" w:hAnsi="Times New Roman"/>
      <w:sz w:val="24"/>
      <w:szCs w:val="24"/>
    </w:rPr>
  </w:style>
  <w:style w:type="character" w:customStyle="1" w:styleId="1f1">
    <w:name w:val="Нумерованный_1 Знак"/>
    <w:link w:val="1f0"/>
    <w:rsid w:val="00BF0B65"/>
    <w:rPr>
      <w:rFonts w:ascii="Times New Roman" w:eastAsia="Times New Roman" w:hAnsi="Times New Roman"/>
      <w:sz w:val="24"/>
      <w:szCs w:val="24"/>
      <w:lang w:eastAsia="en-US"/>
    </w:rPr>
  </w:style>
  <w:style w:type="paragraph" w:customStyle="1" w:styleId="2f4">
    <w:name w:val="Нумерованный_2"/>
    <w:basedOn w:val="1f0"/>
    <w:link w:val="2f5"/>
    <w:qFormat/>
    <w:rsid w:val="00BF0B65"/>
    <w:rPr>
      <w:lang w:val="x-none" w:eastAsia="x-none"/>
    </w:rPr>
  </w:style>
  <w:style w:type="character" w:customStyle="1" w:styleId="2f5">
    <w:name w:val="Нумерованный_2 Знак"/>
    <w:link w:val="2f4"/>
    <w:rsid w:val="00BF0B65"/>
    <w:rPr>
      <w:rFonts w:ascii="Times New Roman" w:eastAsia="Times New Roman" w:hAnsi="Times New Roman"/>
      <w:sz w:val="24"/>
      <w:szCs w:val="24"/>
      <w:lang w:val="x-none" w:eastAsia="x-none"/>
    </w:rPr>
  </w:style>
  <w:style w:type="character" w:customStyle="1" w:styleId="1f2">
    <w:name w:val="Основной текст с отступом Знак1"/>
    <w:basedOn w:val="a4"/>
    <w:uiPriority w:val="99"/>
    <w:semiHidden/>
    <w:rsid w:val="00BF0B65"/>
    <w:rPr>
      <w:rFonts w:ascii="Times New Roman" w:hAnsi="Times New Roman"/>
      <w:sz w:val="24"/>
      <w:lang w:eastAsia="ru-RU"/>
    </w:rPr>
  </w:style>
  <w:style w:type="table" w:customStyle="1" w:styleId="2f6">
    <w:name w:val="Сетка таблицы2"/>
    <w:basedOn w:val="a5"/>
    <w:next w:val="af"/>
    <w:uiPriority w:val="39"/>
    <w:rsid w:val="00BF0B65"/>
    <w:rPr>
      <w:rFonts w:ascii="Times New Roman" w:hAnsi="Times New Roman" w:cs="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3">
    <w:name w:val="Неразрешенное упоминание1"/>
    <w:basedOn w:val="a4"/>
    <w:uiPriority w:val="99"/>
    <w:semiHidden/>
    <w:unhideWhenUsed/>
    <w:rsid w:val="00BF0B65"/>
    <w:rPr>
      <w:color w:val="605E5C"/>
      <w:shd w:val="clear" w:color="auto" w:fill="E1DFDD"/>
    </w:rPr>
  </w:style>
  <w:style w:type="paragraph" w:customStyle="1" w:styleId="10">
    <w:name w:val="Большой список уровень 1"/>
    <w:basedOn w:val="a3"/>
    <w:next w:val="a3"/>
    <w:link w:val="1f4"/>
    <w:qFormat/>
    <w:rsid w:val="00BF0B65"/>
    <w:pPr>
      <w:keepNext/>
      <w:numPr>
        <w:numId w:val="24"/>
      </w:numPr>
      <w:spacing w:before="360" w:after="0"/>
      <w:ind w:right="709"/>
      <w:jc w:val="center"/>
    </w:pPr>
    <w:rPr>
      <w:rFonts w:ascii="Times New Roman" w:hAnsi="Times New Roman" w:cs="Calibri"/>
      <w:b/>
      <w:bCs/>
      <w:sz w:val="28"/>
      <w:szCs w:val="28"/>
    </w:rPr>
  </w:style>
  <w:style w:type="character" w:customStyle="1" w:styleId="1f4">
    <w:name w:val="Большой список уровень 1 Знак"/>
    <w:basedOn w:val="a4"/>
    <w:link w:val="10"/>
    <w:rsid w:val="00BF0B65"/>
    <w:rPr>
      <w:rFonts w:ascii="Times New Roman" w:hAnsi="Times New Roman" w:cs="Calibri"/>
      <w:b/>
      <w:bCs/>
      <w:sz w:val="28"/>
      <w:szCs w:val="28"/>
      <w:lang w:eastAsia="en-US"/>
    </w:rPr>
  </w:style>
  <w:style w:type="numbering" w:customStyle="1" w:styleId="5">
    <w:name w:val="Стиль5"/>
    <w:uiPriority w:val="99"/>
    <w:rsid w:val="00BF0B65"/>
    <w:pPr>
      <w:numPr>
        <w:numId w:val="25"/>
      </w:numPr>
    </w:pPr>
  </w:style>
  <w:style w:type="numbering" w:customStyle="1" w:styleId="6">
    <w:name w:val="Стиль6"/>
    <w:uiPriority w:val="99"/>
    <w:rsid w:val="00BF0B65"/>
    <w:pPr>
      <w:numPr>
        <w:numId w:val="26"/>
      </w:numPr>
    </w:pPr>
  </w:style>
  <w:style w:type="numbering" w:customStyle="1" w:styleId="7">
    <w:name w:val="Стиль7"/>
    <w:uiPriority w:val="99"/>
    <w:rsid w:val="00BF0B65"/>
    <w:pPr>
      <w:numPr>
        <w:numId w:val="27"/>
      </w:numPr>
    </w:pPr>
  </w:style>
  <w:style w:type="numbering" w:customStyle="1" w:styleId="8">
    <w:name w:val="Стиль8"/>
    <w:uiPriority w:val="99"/>
    <w:rsid w:val="00BF0B65"/>
    <w:pPr>
      <w:numPr>
        <w:numId w:val="28"/>
      </w:numPr>
    </w:pPr>
  </w:style>
  <w:style w:type="numbering" w:customStyle="1" w:styleId="9">
    <w:name w:val="Стиль9"/>
    <w:uiPriority w:val="99"/>
    <w:rsid w:val="00BF0B65"/>
    <w:pPr>
      <w:numPr>
        <w:numId w:val="29"/>
      </w:numPr>
    </w:pPr>
  </w:style>
  <w:style w:type="numbering" w:customStyle="1" w:styleId="100">
    <w:name w:val="Стиль10"/>
    <w:uiPriority w:val="99"/>
    <w:rsid w:val="00BF0B65"/>
    <w:pPr>
      <w:numPr>
        <w:numId w:val="30"/>
      </w:numPr>
    </w:pPr>
  </w:style>
  <w:style w:type="numbering" w:customStyle="1" w:styleId="11">
    <w:name w:val="Стиль11"/>
    <w:uiPriority w:val="99"/>
    <w:rsid w:val="00BF0B65"/>
    <w:pPr>
      <w:numPr>
        <w:numId w:val="31"/>
      </w:numPr>
    </w:pPr>
  </w:style>
  <w:style w:type="numbering" w:customStyle="1" w:styleId="12">
    <w:name w:val="Стиль12"/>
    <w:uiPriority w:val="99"/>
    <w:rsid w:val="00BF0B65"/>
    <w:pPr>
      <w:numPr>
        <w:numId w:val="32"/>
      </w:numPr>
    </w:pPr>
  </w:style>
  <w:style w:type="character" w:styleId="afffffb">
    <w:name w:val="Placeholder Text"/>
    <w:basedOn w:val="a4"/>
    <w:uiPriority w:val="99"/>
    <w:semiHidden/>
    <w:rsid w:val="00BF0B65"/>
    <w:rPr>
      <w:color w:val="808080"/>
    </w:rPr>
  </w:style>
  <w:style w:type="character" w:customStyle="1" w:styleId="control-label-required">
    <w:name w:val="control-label-required"/>
    <w:basedOn w:val="a4"/>
    <w:rsid w:val="00BF0B65"/>
  </w:style>
  <w:style w:type="character" w:customStyle="1" w:styleId="2f7">
    <w:name w:val="Неразрешенное упоминание2"/>
    <w:basedOn w:val="a4"/>
    <w:uiPriority w:val="99"/>
    <w:semiHidden/>
    <w:unhideWhenUsed/>
    <w:rsid w:val="00BF0B65"/>
    <w:rPr>
      <w:color w:val="605E5C"/>
      <w:shd w:val="clear" w:color="auto" w:fill="E1DFDD"/>
    </w:rPr>
  </w:style>
  <w:style w:type="paragraph" w:customStyle="1" w:styleId="CharCharCharChar">
    <w:name w:val="Char Char Знак Знак Char Char"/>
    <w:basedOn w:val="a3"/>
    <w:rsid w:val="00255C7D"/>
    <w:pPr>
      <w:spacing w:after="160" w:line="240" w:lineRule="auto"/>
    </w:pPr>
    <w:rPr>
      <w:rFonts w:ascii="Arial" w:eastAsia="Times New Roman" w:hAnsi="Arial"/>
      <w:b/>
      <w:color w:val="FFFFFF"/>
      <w:sz w:val="32"/>
      <w:szCs w:val="20"/>
      <w:lang w:val="en-US"/>
    </w:rPr>
  </w:style>
  <w:style w:type="table" w:customStyle="1" w:styleId="3f1">
    <w:name w:val="Сетка таблицы3"/>
    <w:basedOn w:val="a5"/>
    <w:next w:val="af"/>
    <w:uiPriority w:val="59"/>
    <w:rsid w:val="00BC03BC"/>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metervalue">
    <w:name w:val="parametervalue"/>
    <w:basedOn w:val="a3"/>
    <w:rsid w:val="007D1CC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
    <w:name w:val="Список Условий/Требований (абзац"/>
    <w:aliases w:val="ОЛиГВС)"/>
    <w:basedOn w:val="a3"/>
    <w:qFormat/>
    <w:rsid w:val="007D1CCD"/>
    <w:pPr>
      <w:numPr>
        <w:numId w:val="33"/>
      </w:numPr>
      <w:tabs>
        <w:tab w:val="left" w:pos="851"/>
      </w:tabs>
      <w:spacing w:after="0" w:line="240" w:lineRule="auto"/>
      <w:ind w:right="355"/>
      <w:jc w:val="both"/>
    </w:pPr>
    <w:rPr>
      <w:rFonts w:ascii="Times New Roman" w:hAnsi="Times New Roman"/>
      <w:sz w:val="24"/>
      <w:szCs w:val="24"/>
    </w:rPr>
  </w:style>
  <w:style w:type="numbering" w:customStyle="1" w:styleId="122">
    <w:name w:val="Стиль Список Условий/Требований + многоуровневый 12 пт Слева:  2..."/>
    <w:rsid w:val="007D1CCD"/>
    <w:pPr>
      <w:numPr>
        <w:numId w:val="33"/>
      </w:numPr>
    </w:pPr>
  </w:style>
  <w:style w:type="character" w:customStyle="1" w:styleId="1f5">
    <w:name w:val="Заголово1 !МОй Знак"/>
    <w:link w:val="1f6"/>
    <w:qFormat/>
    <w:rsid w:val="00033834"/>
    <w:rPr>
      <w:b/>
      <w:sz w:val="28"/>
      <w:szCs w:val="28"/>
    </w:rPr>
  </w:style>
  <w:style w:type="paragraph" w:customStyle="1" w:styleId="1f6">
    <w:name w:val="Заголово1 !МОй"/>
    <w:basedOn w:val="a3"/>
    <w:link w:val="1f5"/>
    <w:qFormat/>
    <w:rsid w:val="00033834"/>
    <w:pPr>
      <w:suppressAutoHyphens/>
      <w:spacing w:after="0" w:line="288" w:lineRule="auto"/>
      <w:ind w:left="567"/>
      <w:jc w:val="right"/>
    </w:pPr>
    <w:rPr>
      <w:b/>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51762">
      <w:bodyDiv w:val="1"/>
      <w:marLeft w:val="0"/>
      <w:marRight w:val="0"/>
      <w:marTop w:val="0"/>
      <w:marBottom w:val="0"/>
      <w:divBdr>
        <w:top w:val="none" w:sz="0" w:space="0" w:color="auto"/>
        <w:left w:val="none" w:sz="0" w:space="0" w:color="auto"/>
        <w:bottom w:val="none" w:sz="0" w:space="0" w:color="auto"/>
        <w:right w:val="none" w:sz="0" w:space="0" w:color="auto"/>
      </w:divBdr>
      <w:divsChild>
        <w:div w:id="969171211">
          <w:marLeft w:val="0"/>
          <w:marRight w:val="0"/>
          <w:marTop w:val="0"/>
          <w:marBottom w:val="0"/>
          <w:divBdr>
            <w:top w:val="none" w:sz="0" w:space="0" w:color="auto"/>
            <w:left w:val="none" w:sz="0" w:space="0" w:color="auto"/>
            <w:bottom w:val="none" w:sz="0" w:space="0" w:color="auto"/>
            <w:right w:val="none" w:sz="0" w:space="0" w:color="auto"/>
          </w:divBdr>
        </w:div>
      </w:divsChild>
    </w:div>
    <w:div w:id="90779684">
      <w:bodyDiv w:val="1"/>
      <w:marLeft w:val="0"/>
      <w:marRight w:val="0"/>
      <w:marTop w:val="0"/>
      <w:marBottom w:val="0"/>
      <w:divBdr>
        <w:top w:val="none" w:sz="0" w:space="0" w:color="auto"/>
        <w:left w:val="none" w:sz="0" w:space="0" w:color="auto"/>
        <w:bottom w:val="none" w:sz="0" w:space="0" w:color="auto"/>
        <w:right w:val="none" w:sz="0" w:space="0" w:color="auto"/>
      </w:divBdr>
    </w:div>
    <w:div w:id="292636136">
      <w:bodyDiv w:val="1"/>
      <w:marLeft w:val="0"/>
      <w:marRight w:val="0"/>
      <w:marTop w:val="0"/>
      <w:marBottom w:val="0"/>
      <w:divBdr>
        <w:top w:val="none" w:sz="0" w:space="0" w:color="auto"/>
        <w:left w:val="none" w:sz="0" w:space="0" w:color="auto"/>
        <w:bottom w:val="none" w:sz="0" w:space="0" w:color="auto"/>
        <w:right w:val="none" w:sz="0" w:space="0" w:color="auto"/>
      </w:divBdr>
    </w:div>
    <w:div w:id="435911298">
      <w:bodyDiv w:val="1"/>
      <w:marLeft w:val="0"/>
      <w:marRight w:val="0"/>
      <w:marTop w:val="0"/>
      <w:marBottom w:val="0"/>
      <w:divBdr>
        <w:top w:val="none" w:sz="0" w:space="0" w:color="auto"/>
        <w:left w:val="none" w:sz="0" w:space="0" w:color="auto"/>
        <w:bottom w:val="none" w:sz="0" w:space="0" w:color="auto"/>
        <w:right w:val="none" w:sz="0" w:space="0" w:color="auto"/>
      </w:divBdr>
    </w:div>
    <w:div w:id="533005402">
      <w:bodyDiv w:val="1"/>
      <w:marLeft w:val="0"/>
      <w:marRight w:val="0"/>
      <w:marTop w:val="0"/>
      <w:marBottom w:val="0"/>
      <w:divBdr>
        <w:top w:val="none" w:sz="0" w:space="0" w:color="auto"/>
        <w:left w:val="none" w:sz="0" w:space="0" w:color="auto"/>
        <w:bottom w:val="none" w:sz="0" w:space="0" w:color="auto"/>
        <w:right w:val="none" w:sz="0" w:space="0" w:color="auto"/>
      </w:divBdr>
    </w:div>
    <w:div w:id="626665631">
      <w:bodyDiv w:val="1"/>
      <w:marLeft w:val="0"/>
      <w:marRight w:val="0"/>
      <w:marTop w:val="0"/>
      <w:marBottom w:val="0"/>
      <w:divBdr>
        <w:top w:val="none" w:sz="0" w:space="0" w:color="auto"/>
        <w:left w:val="none" w:sz="0" w:space="0" w:color="auto"/>
        <w:bottom w:val="none" w:sz="0" w:space="0" w:color="auto"/>
        <w:right w:val="none" w:sz="0" w:space="0" w:color="auto"/>
      </w:divBdr>
    </w:div>
    <w:div w:id="652412362">
      <w:bodyDiv w:val="1"/>
      <w:marLeft w:val="0"/>
      <w:marRight w:val="0"/>
      <w:marTop w:val="0"/>
      <w:marBottom w:val="0"/>
      <w:divBdr>
        <w:top w:val="none" w:sz="0" w:space="0" w:color="auto"/>
        <w:left w:val="none" w:sz="0" w:space="0" w:color="auto"/>
        <w:bottom w:val="none" w:sz="0" w:space="0" w:color="auto"/>
        <w:right w:val="none" w:sz="0" w:space="0" w:color="auto"/>
      </w:divBdr>
    </w:div>
    <w:div w:id="746266714">
      <w:bodyDiv w:val="1"/>
      <w:marLeft w:val="0"/>
      <w:marRight w:val="0"/>
      <w:marTop w:val="0"/>
      <w:marBottom w:val="0"/>
      <w:divBdr>
        <w:top w:val="none" w:sz="0" w:space="0" w:color="auto"/>
        <w:left w:val="none" w:sz="0" w:space="0" w:color="auto"/>
        <w:bottom w:val="none" w:sz="0" w:space="0" w:color="auto"/>
        <w:right w:val="none" w:sz="0" w:space="0" w:color="auto"/>
      </w:divBdr>
    </w:div>
    <w:div w:id="754520219">
      <w:bodyDiv w:val="1"/>
      <w:marLeft w:val="0"/>
      <w:marRight w:val="0"/>
      <w:marTop w:val="0"/>
      <w:marBottom w:val="0"/>
      <w:divBdr>
        <w:top w:val="none" w:sz="0" w:space="0" w:color="auto"/>
        <w:left w:val="none" w:sz="0" w:space="0" w:color="auto"/>
        <w:bottom w:val="none" w:sz="0" w:space="0" w:color="auto"/>
        <w:right w:val="none" w:sz="0" w:space="0" w:color="auto"/>
      </w:divBdr>
    </w:div>
    <w:div w:id="758332321">
      <w:bodyDiv w:val="1"/>
      <w:marLeft w:val="0"/>
      <w:marRight w:val="0"/>
      <w:marTop w:val="0"/>
      <w:marBottom w:val="0"/>
      <w:divBdr>
        <w:top w:val="none" w:sz="0" w:space="0" w:color="auto"/>
        <w:left w:val="none" w:sz="0" w:space="0" w:color="auto"/>
        <w:bottom w:val="none" w:sz="0" w:space="0" w:color="auto"/>
        <w:right w:val="none" w:sz="0" w:space="0" w:color="auto"/>
      </w:divBdr>
    </w:div>
    <w:div w:id="796993690">
      <w:marLeft w:val="0"/>
      <w:marRight w:val="0"/>
      <w:marTop w:val="0"/>
      <w:marBottom w:val="0"/>
      <w:divBdr>
        <w:top w:val="none" w:sz="0" w:space="0" w:color="auto"/>
        <w:left w:val="none" w:sz="0" w:space="0" w:color="auto"/>
        <w:bottom w:val="none" w:sz="0" w:space="0" w:color="auto"/>
        <w:right w:val="none" w:sz="0" w:space="0" w:color="auto"/>
      </w:divBdr>
    </w:div>
    <w:div w:id="796993691">
      <w:marLeft w:val="0"/>
      <w:marRight w:val="0"/>
      <w:marTop w:val="0"/>
      <w:marBottom w:val="0"/>
      <w:divBdr>
        <w:top w:val="none" w:sz="0" w:space="0" w:color="auto"/>
        <w:left w:val="none" w:sz="0" w:space="0" w:color="auto"/>
        <w:bottom w:val="none" w:sz="0" w:space="0" w:color="auto"/>
        <w:right w:val="none" w:sz="0" w:space="0" w:color="auto"/>
      </w:divBdr>
    </w:div>
    <w:div w:id="796993692">
      <w:marLeft w:val="0"/>
      <w:marRight w:val="0"/>
      <w:marTop w:val="0"/>
      <w:marBottom w:val="0"/>
      <w:divBdr>
        <w:top w:val="none" w:sz="0" w:space="0" w:color="auto"/>
        <w:left w:val="none" w:sz="0" w:space="0" w:color="auto"/>
        <w:bottom w:val="none" w:sz="0" w:space="0" w:color="auto"/>
        <w:right w:val="none" w:sz="0" w:space="0" w:color="auto"/>
      </w:divBdr>
    </w:div>
    <w:div w:id="796993693">
      <w:marLeft w:val="0"/>
      <w:marRight w:val="0"/>
      <w:marTop w:val="0"/>
      <w:marBottom w:val="0"/>
      <w:divBdr>
        <w:top w:val="none" w:sz="0" w:space="0" w:color="auto"/>
        <w:left w:val="none" w:sz="0" w:space="0" w:color="auto"/>
        <w:bottom w:val="none" w:sz="0" w:space="0" w:color="auto"/>
        <w:right w:val="none" w:sz="0" w:space="0" w:color="auto"/>
      </w:divBdr>
    </w:div>
    <w:div w:id="796993694">
      <w:marLeft w:val="0"/>
      <w:marRight w:val="0"/>
      <w:marTop w:val="0"/>
      <w:marBottom w:val="0"/>
      <w:divBdr>
        <w:top w:val="none" w:sz="0" w:space="0" w:color="auto"/>
        <w:left w:val="none" w:sz="0" w:space="0" w:color="auto"/>
        <w:bottom w:val="none" w:sz="0" w:space="0" w:color="auto"/>
        <w:right w:val="none" w:sz="0" w:space="0" w:color="auto"/>
      </w:divBdr>
    </w:div>
    <w:div w:id="796993695">
      <w:marLeft w:val="0"/>
      <w:marRight w:val="0"/>
      <w:marTop w:val="0"/>
      <w:marBottom w:val="0"/>
      <w:divBdr>
        <w:top w:val="none" w:sz="0" w:space="0" w:color="auto"/>
        <w:left w:val="none" w:sz="0" w:space="0" w:color="auto"/>
        <w:bottom w:val="none" w:sz="0" w:space="0" w:color="auto"/>
        <w:right w:val="none" w:sz="0" w:space="0" w:color="auto"/>
      </w:divBdr>
    </w:div>
    <w:div w:id="796993696">
      <w:marLeft w:val="0"/>
      <w:marRight w:val="0"/>
      <w:marTop w:val="0"/>
      <w:marBottom w:val="0"/>
      <w:divBdr>
        <w:top w:val="none" w:sz="0" w:space="0" w:color="auto"/>
        <w:left w:val="none" w:sz="0" w:space="0" w:color="auto"/>
        <w:bottom w:val="none" w:sz="0" w:space="0" w:color="auto"/>
        <w:right w:val="none" w:sz="0" w:space="0" w:color="auto"/>
      </w:divBdr>
    </w:div>
    <w:div w:id="796993697">
      <w:marLeft w:val="0"/>
      <w:marRight w:val="0"/>
      <w:marTop w:val="0"/>
      <w:marBottom w:val="0"/>
      <w:divBdr>
        <w:top w:val="none" w:sz="0" w:space="0" w:color="auto"/>
        <w:left w:val="none" w:sz="0" w:space="0" w:color="auto"/>
        <w:bottom w:val="none" w:sz="0" w:space="0" w:color="auto"/>
        <w:right w:val="none" w:sz="0" w:space="0" w:color="auto"/>
      </w:divBdr>
    </w:div>
    <w:div w:id="833497140">
      <w:bodyDiv w:val="1"/>
      <w:marLeft w:val="0"/>
      <w:marRight w:val="0"/>
      <w:marTop w:val="0"/>
      <w:marBottom w:val="0"/>
      <w:divBdr>
        <w:top w:val="none" w:sz="0" w:space="0" w:color="auto"/>
        <w:left w:val="none" w:sz="0" w:space="0" w:color="auto"/>
        <w:bottom w:val="none" w:sz="0" w:space="0" w:color="auto"/>
        <w:right w:val="none" w:sz="0" w:space="0" w:color="auto"/>
      </w:divBdr>
    </w:div>
    <w:div w:id="835221923">
      <w:bodyDiv w:val="1"/>
      <w:marLeft w:val="0"/>
      <w:marRight w:val="0"/>
      <w:marTop w:val="0"/>
      <w:marBottom w:val="0"/>
      <w:divBdr>
        <w:top w:val="none" w:sz="0" w:space="0" w:color="auto"/>
        <w:left w:val="none" w:sz="0" w:space="0" w:color="auto"/>
        <w:bottom w:val="none" w:sz="0" w:space="0" w:color="auto"/>
        <w:right w:val="none" w:sz="0" w:space="0" w:color="auto"/>
      </w:divBdr>
    </w:div>
    <w:div w:id="863010448">
      <w:bodyDiv w:val="1"/>
      <w:marLeft w:val="0"/>
      <w:marRight w:val="0"/>
      <w:marTop w:val="0"/>
      <w:marBottom w:val="0"/>
      <w:divBdr>
        <w:top w:val="none" w:sz="0" w:space="0" w:color="auto"/>
        <w:left w:val="none" w:sz="0" w:space="0" w:color="auto"/>
        <w:bottom w:val="none" w:sz="0" w:space="0" w:color="auto"/>
        <w:right w:val="none" w:sz="0" w:space="0" w:color="auto"/>
      </w:divBdr>
    </w:div>
    <w:div w:id="867450553">
      <w:bodyDiv w:val="1"/>
      <w:marLeft w:val="0"/>
      <w:marRight w:val="0"/>
      <w:marTop w:val="0"/>
      <w:marBottom w:val="0"/>
      <w:divBdr>
        <w:top w:val="none" w:sz="0" w:space="0" w:color="auto"/>
        <w:left w:val="none" w:sz="0" w:space="0" w:color="auto"/>
        <w:bottom w:val="none" w:sz="0" w:space="0" w:color="auto"/>
        <w:right w:val="none" w:sz="0" w:space="0" w:color="auto"/>
      </w:divBdr>
    </w:div>
    <w:div w:id="873270003">
      <w:bodyDiv w:val="1"/>
      <w:marLeft w:val="0"/>
      <w:marRight w:val="0"/>
      <w:marTop w:val="0"/>
      <w:marBottom w:val="0"/>
      <w:divBdr>
        <w:top w:val="none" w:sz="0" w:space="0" w:color="auto"/>
        <w:left w:val="none" w:sz="0" w:space="0" w:color="auto"/>
        <w:bottom w:val="none" w:sz="0" w:space="0" w:color="auto"/>
        <w:right w:val="none" w:sz="0" w:space="0" w:color="auto"/>
      </w:divBdr>
    </w:div>
    <w:div w:id="877011010">
      <w:bodyDiv w:val="1"/>
      <w:marLeft w:val="0"/>
      <w:marRight w:val="0"/>
      <w:marTop w:val="0"/>
      <w:marBottom w:val="0"/>
      <w:divBdr>
        <w:top w:val="none" w:sz="0" w:space="0" w:color="auto"/>
        <w:left w:val="none" w:sz="0" w:space="0" w:color="auto"/>
        <w:bottom w:val="none" w:sz="0" w:space="0" w:color="auto"/>
        <w:right w:val="none" w:sz="0" w:space="0" w:color="auto"/>
      </w:divBdr>
    </w:div>
    <w:div w:id="937523007">
      <w:bodyDiv w:val="1"/>
      <w:marLeft w:val="0"/>
      <w:marRight w:val="0"/>
      <w:marTop w:val="0"/>
      <w:marBottom w:val="0"/>
      <w:divBdr>
        <w:top w:val="none" w:sz="0" w:space="0" w:color="auto"/>
        <w:left w:val="none" w:sz="0" w:space="0" w:color="auto"/>
        <w:bottom w:val="none" w:sz="0" w:space="0" w:color="auto"/>
        <w:right w:val="none" w:sz="0" w:space="0" w:color="auto"/>
      </w:divBdr>
    </w:div>
    <w:div w:id="972294715">
      <w:bodyDiv w:val="1"/>
      <w:marLeft w:val="0"/>
      <w:marRight w:val="0"/>
      <w:marTop w:val="0"/>
      <w:marBottom w:val="0"/>
      <w:divBdr>
        <w:top w:val="none" w:sz="0" w:space="0" w:color="auto"/>
        <w:left w:val="none" w:sz="0" w:space="0" w:color="auto"/>
        <w:bottom w:val="none" w:sz="0" w:space="0" w:color="auto"/>
        <w:right w:val="none" w:sz="0" w:space="0" w:color="auto"/>
      </w:divBdr>
    </w:div>
    <w:div w:id="1198547809">
      <w:bodyDiv w:val="1"/>
      <w:marLeft w:val="0"/>
      <w:marRight w:val="0"/>
      <w:marTop w:val="0"/>
      <w:marBottom w:val="0"/>
      <w:divBdr>
        <w:top w:val="none" w:sz="0" w:space="0" w:color="auto"/>
        <w:left w:val="none" w:sz="0" w:space="0" w:color="auto"/>
        <w:bottom w:val="none" w:sz="0" w:space="0" w:color="auto"/>
        <w:right w:val="none" w:sz="0" w:space="0" w:color="auto"/>
      </w:divBdr>
    </w:div>
    <w:div w:id="1249727886">
      <w:bodyDiv w:val="1"/>
      <w:marLeft w:val="0"/>
      <w:marRight w:val="0"/>
      <w:marTop w:val="0"/>
      <w:marBottom w:val="0"/>
      <w:divBdr>
        <w:top w:val="none" w:sz="0" w:space="0" w:color="auto"/>
        <w:left w:val="none" w:sz="0" w:space="0" w:color="auto"/>
        <w:bottom w:val="none" w:sz="0" w:space="0" w:color="auto"/>
        <w:right w:val="none" w:sz="0" w:space="0" w:color="auto"/>
      </w:divBdr>
    </w:div>
    <w:div w:id="1282688879">
      <w:bodyDiv w:val="1"/>
      <w:marLeft w:val="0"/>
      <w:marRight w:val="0"/>
      <w:marTop w:val="0"/>
      <w:marBottom w:val="0"/>
      <w:divBdr>
        <w:top w:val="none" w:sz="0" w:space="0" w:color="auto"/>
        <w:left w:val="none" w:sz="0" w:space="0" w:color="auto"/>
        <w:bottom w:val="none" w:sz="0" w:space="0" w:color="auto"/>
        <w:right w:val="none" w:sz="0" w:space="0" w:color="auto"/>
      </w:divBdr>
      <w:divsChild>
        <w:div w:id="200367653">
          <w:marLeft w:val="0"/>
          <w:marRight w:val="0"/>
          <w:marTop w:val="0"/>
          <w:marBottom w:val="0"/>
          <w:divBdr>
            <w:top w:val="none" w:sz="0" w:space="0" w:color="auto"/>
            <w:left w:val="none" w:sz="0" w:space="0" w:color="auto"/>
            <w:bottom w:val="none" w:sz="0" w:space="0" w:color="auto"/>
            <w:right w:val="none" w:sz="0" w:space="0" w:color="auto"/>
          </w:divBdr>
          <w:divsChild>
            <w:div w:id="1335646334">
              <w:marLeft w:val="0"/>
              <w:marRight w:val="0"/>
              <w:marTop w:val="0"/>
              <w:marBottom w:val="0"/>
              <w:divBdr>
                <w:top w:val="none" w:sz="0" w:space="0" w:color="auto"/>
                <w:left w:val="none" w:sz="0" w:space="0" w:color="auto"/>
                <w:bottom w:val="none" w:sz="0" w:space="0" w:color="auto"/>
                <w:right w:val="none" w:sz="0" w:space="0" w:color="auto"/>
              </w:divBdr>
              <w:divsChild>
                <w:div w:id="58388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540034">
          <w:marLeft w:val="0"/>
          <w:marRight w:val="0"/>
          <w:marTop w:val="0"/>
          <w:marBottom w:val="0"/>
          <w:divBdr>
            <w:top w:val="none" w:sz="0" w:space="0" w:color="auto"/>
            <w:left w:val="none" w:sz="0" w:space="0" w:color="auto"/>
            <w:bottom w:val="none" w:sz="0" w:space="0" w:color="auto"/>
            <w:right w:val="none" w:sz="0" w:space="0" w:color="auto"/>
          </w:divBdr>
          <w:divsChild>
            <w:div w:id="609430617">
              <w:marLeft w:val="0"/>
              <w:marRight w:val="0"/>
              <w:marTop w:val="0"/>
              <w:marBottom w:val="0"/>
              <w:divBdr>
                <w:top w:val="none" w:sz="0" w:space="0" w:color="auto"/>
                <w:left w:val="none" w:sz="0" w:space="0" w:color="auto"/>
                <w:bottom w:val="none" w:sz="0" w:space="0" w:color="auto"/>
                <w:right w:val="none" w:sz="0" w:space="0" w:color="auto"/>
              </w:divBdr>
              <w:divsChild>
                <w:div w:id="210308608">
                  <w:marLeft w:val="0"/>
                  <w:marRight w:val="0"/>
                  <w:marTop w:val="0"/>
                  <w:marBottom w:val="0"/>
                  <w:divBdr>
                    <w:top w:val="none" w:sz="0" w:space="0" w:color="auto"/>
                    <w:left w:val="none" w:sz="0" w:space="0" w:color="auto"/>
                    <w:bottom w:val="none" w:sz="0" w:space="0" w:color="auto"/>
                    <w:right w:val="none" w:sz="0" w:space="0" w:color="auto"/>
                  </w:divBdr>
                </w:div>
                <w:div w:id="2104958461">
                  <w:marLeft w:val="0"/>
                  <w:marRight w:val="0"/>
                  <w:marTop w:val="0"/>
                  <w:marBottom w:val="0"/>
                  <w:divBdr>
                    <w:top w:val="none" w:sz="0" w:space="0" w:color="auto"/>
                    <w:left w:val="none" w:sz="0" w:space="0" w:color="auto"/>
                    <w:bottom w:val="none" w:sz="0" w:space="0" w:color="auto"/>
                    <w:right w:val="none" w:sz="0" w:space="0" w:color="auto"/>
                  </w:divBdr>
                </w:div>
              </w:divsChild>
            </w:div>
            <w:div w:id="1120029995">
              <w:marLeft w:val="0"/>
              <w:marRight w:val="0"/>
              <w:marTop w:val="0"/>
              <w:marBottom w:val="0"/>
              <w:divBdr>
                <w:top w:val="none" w:sz="0" w:space="0" w:color="auto"/>
                <w:left w:val="none" w:sz="0" w:space="0" w:color="auto"/>
                <w:bottom w:val="none" w:sz="0" w:space="0" w:color="auto"/>
                <w:right w:val="none" w:sz="0" w:space="0" w:color="auto"/>
              </w:divBdr>
              <w:divsChild>
                <w:div w:id="1214004253">
                  <w:marLeft w:val="0"/>
                  <w:marRight w:val="0"/>
                  <w:marTop w:val="0"/>
                  <w:marBottom w:val="0"/>
                  <w:divBdr>
                    <w:top w:val="none" w:sz="0" w:space="0" w:color="auto"/>
                    <w:left w:val="none" w:sz="0" w:space="0" w:color="auto"/>
                    <w:bottom w:val="none" w:sz="0" w:space="0" w:color="auto"/>
                    <w:right w:val="none" w:sz="0" w:space="0" w:color="auto"/>
                  </w:divBdr>
                </w:div>
              </w:divsChild>
            </w:div>
            <w:div w:id="164589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237243">
      <w:bodyDiv w:val="1"/>
      <w:marLeft w:val="0"/>
      <w:marRight w:val="0"/>
      <w:marTop w:val="0"/>
      <w:marBottom w:val="0"/>
      <w:divBdr>
        <w:top w:val="none" w:sz="0" w:space="0" w:color="auto"/>
        <w:left w:val="none" w:sz="0" w:space="0" w:color="auto"/>
        <w:bottom w:val="none" w:sz="0" w:space="0" w:color="auto"/>
        <w:right w:val="none" w:sz="0" w:space="0" w:color="auto"/>
      </w:divBdr>
    </w:div>
    <w:div w:id="1342200468">
      <w:bodyDiv w:val="1"/>
      <w:marLeft w:val="0"/>
      <w:marRight w:val="0"/>
      <w:marTop w:val="0"/>
      <w:marBottom w:val="0"/>
      <w:divBdr>
        <w:top w:val="none" w:sz="0" w:space="0" w:color="auto"/>
        <w:left w:val="none" w:sz="0" w:space="0" w:color="auto"/>
        <w:bottom w:val="none" w:sz="0" w:space="0" w:color="auto"/>
        <w:right w:val="none" w:sz="0" w:space="0" w:color="auto"/>
      </w:divBdr>
    </w:div>
    <w:div w:id="1434518173">
      <w:bodyDiv w:val="1"/>
      <w:marLeft w:val="0"/>
      <w:marRight w:val="0"/>
      <w:marTop w:val="0"/>
      <w:marBottom w:val="0"/>
      <w:divBdr>
        <w:top w:val="none" w:sz="0" w:space="0" w:color="auto"/>
        <w:left w:val="none" w:sz="0" w:space="0" w:color="auto"/>
        <w:bottom w:val="none" w:sz="0" w:space="0" w:color="auto"/>
        <w:right w:val="none" w:sz="0" w:space="0" w:color="auto"/>
      </w:divBdr>
    </w:div>
    <w:div w:id="1476796977">
      <w:bodyDiv w:val="1"/>
      <w:marLeft w:val="0"/>
      <w:marRight w:val="0"/>
      <w:marTop w:val="0"/>
      <w:marBottom w:val="0"/>
      <w:divBdr>
        <w:top w:val="none" w:sz="0" w:space="0" w:color="auto"/>
        <w:left w:val="none" w:sz="0" w:space="0" w:color="auto"/>
        <w:bottom w:val="none" w:sz="0" w:space="0" w:color="auto"/>
        <w:right w:val="none" w:sz="0" w:space="0" w:color="auto"/>
      </w:divBdr>
    </w:div>
    <w:div w:id="1588879230">
      <w:bodyDiv w:val="1"/>
      <w:marLeft w:val="0"/>
      <w:marRight w:val="0"/>
      <w:marTop w:val="0"/>
      <w:marBottom w:val="0"/>
      <w:divBdr>
        <w:top w:val="none" w:sz="0" w:space="0" w:color="auto"/>
        <w:left w:val="none" w:sz="0" w:space="0" w:color="auto"/>
        <w:bottom w:val="none" w:sz="0" w:space="0" w:color="auto"/>
        <w:right w:val="none" w:sz="0" w:space="0" w:color="auto"/>
      </w:divBdr>
      <w:divsChild>
        <w:div w:id="943805698">
          <w:marLeft w:val="0"/>
          <w:marRight w:val="0"/>
          <w:marTop w:val="0"/>
          <w:marBottom w:val="0"/>
          <w:divBdr>
            <w:top w:val="none" w:sz="0" w:space="0" w:color="auto"/>
            <w:left w:val="none" w:sz="0" w:space="0" w:color="auto"/>
            <w:bottom w:val="none" w:sz="0" w:space="0" w:color="auto"/>
            <w:right w:val="none" w:sz="0" w:space="0" w:color="auto"/>
          </w:divBdr>
          <w:divsChild>
            <w:div w:id="1156995096">
              <w:marLeft w:val="0"/>
              <w:marRight w:val="0"/>
              <w:marTop w:val="0"/>
              <w:marBottom w:val="0"/>
              <w:divBdr>
                <w:top w:val="none" w:sz="0" w:space="0" w:color="auto"/>
                <w:left w:val="none" w:sz="0" w:space="0" w:color="auto"/>
                <w:bottom w:val="none" w:sz="0" w:space="0" w:color="auto"/>
                <w:right w:val="none" w:sz="0" w:space="0" w:color="auto"/>
              </w:divBdr>
              <w:divsChild>
                <w:div w:id="160437838">
                  <w:marLeft w:val="0"/>
                  <w:marRight w:val="0"/>
                  <w:marTop w:val="0"/>
                  <w:marBottom w:val="0"/>
                  <w:divBdr>
                    <w:top w:val="none" w:sz="0" w:space="0" w:color="auto"/>
                    <w:left w:val="none" w:sz="0" w:space="0" w:color="auto"/>
                    <w:bottom w:val="none" w:sz="0" w:space="0" w:color="auto"/>
                    <w:right w:val="none" w:sz="0" w:space="0" w:color="auto"/>
                  </w:divBdr>
                </w:div>
                <w:div w:id="633566587">
                  <w:marLeft w:val="0"/>
                  <w:marRight w:val="0"/>
                  <w:marTop w:val="0"/>
                  <w:marBottom w:val="0"/>
                  <w:divBdr>
                    <w:top w:val="none" w:sz="0" w:space="0" w:color="auto"/>
                    <w:left w:val="none" w:sz="0" w:space="0" w:color="auto"/>
                    <w:bottom w:val="none" w:sz="0" w:space="0" w:color="auto"/>
                    <w:right w:val="none" w:sz="0" w:space="0" w:color="auto"/>
                  </w:divBdr>
                  <w:divsChild>
                    <w:div w:id="946887527">
                      <w:marLeft w:val="0"/>
                      <w:marRight w:val="0"/>
                      <w:marTop w:val="0"/>
                      <w:marBottom w:val="0"/>
                      <w:divBdr>
                        <w:top w:val="none" w:sz="0" w:space="0" w:color="auto"/>
                        <w:left w:val="none" w:sz="0" w:space="0" w:color="auto"/>
                        <w:bottom w:val="none" w:sz="0" w:space="0" w:color="auto"/>
                        <w:right w:val="none" w:sz="0" w:space="0" w:color="auto"/>
                      </w:divBdr>
                      <w:divsChild>
                        <w:div w:id="1827933033">
                          <w:marLeft w:val="0"/>
                          <w:marRight w:val="0"/>
                          <w:marTop w:val="0"/>
                          <w:marBottom w:val="0"/>
                          <w:divBdr>
                            <w:top w:val="none" w:sz="0" w:space="0" w:color="auto"/>
                            <w:left w:val="none" w:sz="0" w:space="0" w:color="auto"/>
                            <w:bottom w:val="none" w:sz="0" w:space="0" w:color="auto"/>
                            <w:right w:val="none" w:sz="0" w:space="0" w:color="auto"/>
                          </w:divBdr>
                          <w:divsChild>
                            <w:div w:id="1165366069">
                              <w:marLeft w:val="0"/>
                              <w:marRight w:val="0"/>
                              <w:marTop w:val="0"/>
                              <w:marBottom w:val="0"/>
                              <w:divBdr>
                                <w:top w:val="none" w:sz="0" w:space="0" w:color="auto"/>
                                <w:left w:val="none" w:sz="0" w:space="0" w:color="auto"/>
                                <w:bottom w:val="none" w:sz="0" w:space="0" w:color="auto"/>
                                <w:right w:val="none" w:sz="0" w:space="0" w:color="auto"/>
                              </w:divBdr>
                              <w:divsChild>
                                <w:div w:id="1857183599">
                                  <w:marLeft w:val="0"/>
                                  <w:marRight w:val="0"/>
                                  <w:marTop w:val="0"/>
                                  <w:marBottom w:val="0"/>
                                  <w:divBdr>
                                    <w:top w:val="none" w:sz="0" w:space="0" w:color="auto"/>
                                    <w:left w:val="none" w:sz="0" w:space="0" w:color="auto"/>
                                    <w:bottom w:val="none" w:sz="0" w:space="0" w:color="auto"/>
                                    <w:right w:val="none" w:sz="0" w:space="0" w:color="auto"/>
                                  </w:divBdr>
                                  <w:divsChild>
                                    <w:div w:id="1347290165">
                                      <w:marLeft w:val="0"/>
                                      <w:marRight w:val="0"/>
                                      <w:marTop w:val="0"/>
                                      <w:marBottom w:val="0"/>
                                      <w:divBdr>
                                        <w:top w:val="none" w:sz="0" w:space="0" w:color="auto"/>
                                        <w:left w:val="none" w:sz="0" w:space="0" w:color="auto"/>
                                        <w:bottom w:val="none" w:sz="0" w:space="0" w:color="auto"/>
                                        <w:right w:val="none" w:sz="0" w:space="0" w:color="auto"/>
                                      </w:divBdr>
                                      <w:divsChild>
                                        <w:div w:id="1767117771">
                                          <w:marLeft w:val="0"/>
                                          <w:marRight w:val="0"/>
                                          <w:marTop w:val="0"/>
                                          <w:marBottom w:val="0"/>
                                          <w:divBdr>
                                            <w:top w:val="none" w:sz="0" w:space="0" w:color="auto"/>
                                            <w:left w:val="none" w:sz="0" w:space="0" w:color="auto"/>
                                            <w:bottom w:val="none" w:sz="0" w:space="0" w:color="auto"/>
                                            <w:right w:val="none" w:sz="0" w:space="0" w:color="auto"/>
                                          </w:divBdr>
                                          <w:divsChild>
                                            <w:div w:id="2147240431">
                                              <w:marLeft w:val="0"/>
                                              <w:marRight w:val="0"/>
                                              <w:marTop w:val="0"/>
                                              <w:marBottom w:val="0"/>
                                              <w:divBdr>
                                                <w:top w:val="none" w:sz="0" w:space="0" w:color="auto"/>
                                                <w:left w:val="none" w:sz="0" w:space="0" w:color="auto"/>
                                                <w:bottom w:val="none" w:sz="0" w:space="0" w:color="auto"/>
                                                <w:right w:val="none" w:sz="0" w:space="0" w:color="auto"/>
                                              </w:divBdr>
                                              <w:divsChild>
                                                <w:div w:id="884950388">
                                                  <w:marLeft w:val="0"/>
                                                  <w:marRight w:val="0"/>
                                                  <w:marTop w:val="0"/>
                                                  <w:marBottom w:val="0"/>
                                                  <w:divBdr>
                                                    <w:top w:val="none" w:sz="0" w:space="0" w:color="auto"/>
                                                    <w:left w:val="none" w:sz="0" w:space="0" w:color="auto"/>
                                                    <w:bottom w:val="none" w:sz="0" w:space="0" w:color="auto"/>
                                                    <w:right w:val="none" w:sz="0" w:space="0" w:color="auto"/>
                                                  </w:divBdr>
                                                  <w:divsChild>
                                                    <w:div w:id="768893924">
                                                      <w:marLeft w:val="0"/>
                                                      <w:marRight w:val="0"/>
                                                      <w:marTop w:val="0"/>
                                                      <w:marBottom w:val="0"/>
                                                      <w:divBdr>
                                                        <w:top w:val="none" w:sz="0" w:space="0" w:color="auto"/>
                                                        <w:left w:val="none" w:sz="0" w:space="0" w:color="auto"/>
                                                        <w:bottom w:val="none" w:sz="0" w:space="0" w:color="auto"/>
                                                        <w:right w:val="none" w:sz="0" w:space="0" w:color="auto"/>
                                                      </w:divBdr>
                                                    </w:div>
                                                  </w:divsChild>
                                                </w:div>
                                                <w:div w:id="1710253297">
                                                  <w:marLeft w:val="0"/>
                                                  <w:marRight w:val="0"/>
                                                  <w:marTop w:val="0"/>
                                                  <w:marBottom w:val="0"/>
                                                  <w:divBdr>
                                                    <w:top w:val="none" w:sz="0" w:space="0" w:color="auto"/>
                                                    <w:left w:val="none" w:sz="0" w:space="0" w:color="auto"/>
                                                    <w:bottom w:val="none" w:sz="0" w:space="0" w:color="auto"/>
                                                    <w:right w:val="none" w:sz="0" w:space="0" w:color="auto"/>
                                                  </w:divBdr>
                                                  <w:divsChild>
                                                    <w:div w:id="1777868284">
                                                      <w:marLeft w:val="0"/>
                                                      <w:marRight w:val="0"/>
                                                      <w:marTop w:val="0"/>
                                                      <w:marBottom w:val="0"/>
                                                      <w:divBdr>
                                                        <w:top w:val="none" w:sz="0" w:space="0" w:color="auto"/>
                                                        <w:left w:val="none" w:sz="0" w:space="0" w:color="auto"/>
                                                        <w:bottom w:val="none" w:sz="0" w:space="0" w:color="auto"/>
                                                        <w:right w:val="none" w:sz="0" w:space="0" w:color="auto"/>
                                                      </w:divBdr>
                                                    </w:div>
                                                  </w:divsChild>
                                                </w:div>
                                                <w:div w:id="2079130655">
                                                  <w:marLeft w:val="0"/>
                                                  <w:marRight w:val="0"/>
                                                  <w:marTop w:val="0"/>
                                                  <w:marBottom w:val="0"/>
                                                  <w:divBdr>
                                                    <w:top w:val="none" w:sz="0" w:space="0" w:color="auto"/>
                                                    <w:left w:val="none" w:sz="0" w:space="0" w:color="auto"/>
                                                    <w:bottom w:val="none" w:sz="0" w:space="0" w:color="auto"/>
                                                    <w:right w:val="none" w:sz="0" w:space="0" w:color="auto"/>
                                                  </w:divBdr>
                                                  <w:divsChild>
                                                    <w:div w:id="186077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6588285">
              <w:marLeft w:val="0"/>
              <w:marRight w:val="0"/>
              <w:marTop w:val="0"/>
              <w:marBottom w:val="0"/>
              <w:divBdr>
                <w:top w:val="none" w:sz="0" w:space="0" w:color="auto"/>
                <w:left w:val="none" w:sz="0" w:space="0" w:color="auto"/>
                <w:bottom w:val="none" w:sz="0" w:space="0" w:color="auto"/>
                <w:right w:val="none" w:sz="0" w:space="0" w:color="auto"/>
              </w:divBdr>
              <w:divsChild>
                <w:div w:id="103573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857101">
      <w:bodyDiv w:val="1"/>
      <w:marLeft w:val="0"/>
      <w:marRight w:val="0"/>
      <w:marTop w:val="0"/>
      <w:marBottom w:val="0"/>
      <w:divBdr>
        <w:top w:val="none" w:sz="0" w:space="0" w:color="auto"/>
        <w:left w:val="none" w:sz="0" w:space="0" w:color="auto"/>
        <w:bottom w:val="none" w:sz="0" w:space="0" w:color="auto"/>
        <w:right w:val="none" w:sz="0" w:space="0" w:color="auto"/>
      </w:divBdr>
    </w:div>
    <w:div w:id="1883053785">
      <w:bodyDiv w:val="1"/>
      <w:marLeft w:val="0"/>
      <w:marRight w:val="0"/>
      <w:marTop w:val="0"/>
      <w:marBottom w:val="0"/>
      <w:divBdr>
        <w:top w:val="none" w:sz="0" w:space="0" w:color="auto"/>
        <w:left w:val="none" w:sz="0" w:space="0" w:color="auto"/>
        <w:bottom w:val="none" w:sz="0" w:space="0" w:color="auto"/>
        <w:right w:val="none" w:sz="0" w:space="0" w:color="auto"/>
      </w:divBdr>
    </w:div>
    <w:div w:id="1914242667">
      <w:bodyDiv w:val="1"/>
      <w:marLeft w:val="0"/>
      <w:marRight w:val="0"/>
      <w:marTop w:val="0"/>
      <w:marBottom w:val="0"/>
      <w:divBdr>
        <w:top w:val="none" w:sz="0" w:space="0" w:color="auto"/>
        <w:left w:val="none" w:sz="0" w:space="0" w:color="auto"/>
        <w:bottom w:val="none" w:sz="0" w:space="0" w:color="auto"/>
        <w:right w:val="none" w:sz="0" w:space="0" w:color="auto"/>
      </w:divBdr>
    </w:div>
    <w:div w:id="1917201553">
      <w:bodyDiv w:val="1"/>
      <w:marLeft w:val="0"/>
      <w:marRight w:val="0"/>
      <w:marTop w:val="0"/>
      <w:marBottom w:val="0"/>
      <w:divBdr>
        <w:top w:val="none" w:sz="0" w:space="0" w:color="auto"/>
        <w:left w:val="none" w:sz="0" w:space="0" w:color="auto"/>
        <w:bottom w:val="none" w:sz="0" w:space="0" w:color="auto"/>
        <w:right w:val="none" w:sz="0" w:space="0" w:color="auto"/>
      </w:divBdr>
    </w:div>
    <w:div w:id="1957326016">
      <w:bodyDiv w:val="1"/>
      <w:marLeft w:val="0"/>
      <w:marRight w:val="0"/>
      <w:marTop w:val="0"/>
      <w:marBottom w:val="0"/>
      <w:divBdr>
        <w:top w:val="none" w:sz="0" w:space="0" w:color="auto"/>
        <w:left w:val="none" w:sz="0" w:space="0" w:color="auto"/>
        <w:bottom w:val="none" w:sz="0" w:space="0" w:color="auto"/>
        <w:right w:val="none" w:sz="0" w:space="0" w:color="auto"/>
      </w:divBdr>
    </w:div>
    <w:div w:id="1970889843">
      <w:bodyDiv w:val="1"/>
      <w:marLeft w:val="0"/>
      <w:marRight w:val="0"/>
      <w:marTop w:val="0"/>
      <w:marBottom w:val="0"/>
      <w:divBdr>
        <w:top w:val="none" w:sz="0" w:space="0" w:color="auto"/>
        <w:left w:val="none" w:sz="0" w:space="0" w:color="auto"/>
        <w:bottom w:val="none" w:sz="0" w:space="0" w:color="auto"/>
        <w:right w:val="none" w:sz="0" w:space="0" w:color="auto"/>
      </w:divBdr>
    </w:div>
    <w:div w:id="1980455456">
      <w:bodyDiv w:val="1"/>
      <w:marLeft w:val="0"/>
      <w:marRight w:val="0"/>
      <w:marTop w:val="0"/>
      <w:marBottom w:val="0"/>
      <w:divBdr>
        <w:top w:val="none" w:sz="0" w:space="0" w:color="auto"/>
        <w:left w:val="none" w:sz="0" w:space="0" w:color="auto"/>
        <w:bottom w:val="none" w:sz="0" w:space="0" w:color="auto"/>
        <w:right w:val="none" w:sz="0" w:space="0" w:color="auto"/>
      </w:divBdr>
    </w:div>
    <w:div w:id="1987277575">
      <w:bodyDiv w:val="1"/>
      <w:marLeft w:val="0"/>
      <w:marRight w:val="0"/>
      <w:marTop w:val="0"/>
      <w:marBottom w:val="0"/>
      <w:divBdr>
        <w:top w:val="none" w:sz="0" w:space="0" w:color="auto"/>
        <w:left w:val="none" w:sz="0" w:space="0" w:color="auto"/>
        <w:bottom w:val="none" w:sz="0" w:space="0" w:color="auto"/>
        <w:right w:val="none" w:sz="0" w:space="0" w:color="auto"/>
      </w:divBdr>
    </w:div>
    <w:div w:id="1998341476">
      <w:bodyDiv w:val="1"/>
      <w:marLeft w:val="0"/>
      <w:marRight w:val="0"/>
      <w:marTop w:val="0"/>
      <w:marBottom w:val="0"/>
      <w:divBdr>
        <w:top w:val="none" w:sz="0" w:space="0" w:color="auto"/>
        <w:left w:val="none" w:sz="0" w:space="0" w:color="auto"/>
        <w:bottom w:val="none" w:sz="0" w:space="0" w:color="auto"/>
        <w:right w:val="none" w:sz="0" w:space="0" w:color="auto"/>
      </w:divBdr>
    </w:div>
    <w:div w:id="2016686071">
      <w:bodyDiv w:val="1"/>
      <w:marLeft w:val="0"/>
      <w:marRight w:val="0"/>
      <w:marTop w:val="0"/>
      <w:marBottom w:val="0"/>
      <w:divBdr>
        <w:top w:val="none" w:sz="0" w:space="0" w:color="auto"/>
        <w:left w:val="none" w:sz="0" w:space="0" w:color="auto"/>
        <w:bottom w:val="none" w:sz="0" w:space="0" w:color="auto"/>
        <w:right w:val="none" w:sz="0" w:space="0" w:color="auto"/>
      </w:divBdr>
    </w:div>
    <w:div w:id="2029327264">
      <w:bodyDiv w:val="1"/>
      <w:marLeft w:val="0"/>
      <w:marRight w:val="0"/>
      <w:marTop w:val="0"/>
      <w:marBottom w:val="0"/>
      <w:divBdr>
        <w:top w:val="none" w:sz="0" w:space="0" w:color="auto"/>
        <w:left w:val="none" w:sz="0" w:space="0" w:color="auto"/>
        <w:bottom w:val="none" w:sz="0" w:space="0" w:color="auto"/>
        <w:right w:val="none" w:sz="0" w:space="0" w:color="auto"/>
      </w:divBdr>
    </w:div>
    <w:div w:id="2031948804">
      <w:bodyDiv w:val="1"/>
      <w:marLeft w:val="0"/>
      <w:marRight w:val="0"/>
      <w:marTop w:val="0"/>
      <w:marBottom w:val="0"/>
      <w:divBdr>
        <w:top w:val="none" w:sz="0" w:space="0" w:color="auto"/>
        <w:left w:val="none" w:sz="0" w:space="0" w:color="auto"/>
        <w:bottom w:val="none" w:sz="0" w:space="0" w:color="auto"/>
        <w:right w:val="none" w:sz="0" w:space="0" w:color="auto"/>
      </w:divBdr>
    </w:div>
    <w:div w:id="2042780692">
      <w:bodyDiv w:val="1"/>
      <w:marLeft w:val="0"/>
      <w:marRight w:val="0"/>
      <w:marTop w:val="0"/>
      <w:marBottom w:val="0"/>
      <w:divBdr>
        <w:top w:val="none" w:sz="0" w:space="0" w:color="auto"/>
        <w:left w:val="none" w:sz="0" w:space="0" w:color="auto"/>
        <w:bottom w:val="none" w:sz="0" w:space="0" w:color="auto"/>
        <w:right w:val="none" w:sz="0" w:space="0" w:color="auto"/>
      </w:divBdr>
    </w:div>
    <w:div w:id="2116707025">
      <w:bodyDiv w:val="1"/>
      <w:marLeft w:val="0"/>
      <w:marRight w:val="0"/>
      <w:marTop w:val="0"/>
      <w:marBottom w:val="0"/>
      <w:divBdr>
        <w:top w:val="none" w:sz="0" w:space="0" w:color="auto"/>
        <w:left w:val="none" w:sz="0" w:space="0" w:color="auto"/>
        <w:bottom w:val="none" w:sz="0" w:space="0" w:color="auto"/>
        <w:right w:val="none" w:sz="0" w:space="0" w:color="auto"/>
      </w:divBdr>
    </w:div>
    <w:div w:id="2138914864">
      <w:bodyDiv w:val="1"/>
      <w:marLeft w:val="0"/>
      <w:marRight w:val="0"/>
      <w:marTop w:val="0"/>
      <w:marBottom w:val="0"/>
      <w:divBdr>
        <w:top w:val="none" w:sz="0" w:space="0" w:color="auto"/>
        <w:left w:val="none" w:sz="0" w:space="0" w:color="auto"/>
        <w:bottom w:val="none" w:sz="0" w:space="0" w:color="auto"/>
        <w:right w:val="none" w:sz="0" w:space="0" w:color="auto"/>
      </w:divBdr>
    </w:div>
    <w:div w:id="214473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fi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rp.roseltorg.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rp.roseltorg.ru" TargetMode="External"/><Relationship Id="rId4" Type="http://schemas.openxmlformats.org/officeDocument/2006/relationships/settings" Target="settings.xml"/><Relationship Id="rId9" Type="http://schemas.openxmlformats.org/officeDocument/2006/relationships/hyperlink" Target="consultantplus://offline/ref=BEC4DD38C456FD53600624892A7ED1CAF1C29495884BF9B1114DFA0B47D8AD8A21C7AAEC92D689C5s4s0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035C7-B5FE-4F8E-A585-81C40E3FC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2515</TotalTime>
  <Pages>33</Pages>
  <Words>17479</Words>
  <Characters>99633</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116879</CharactersWithSpaces>
  <SharedDoc>false</SharedDoc>
  <HyperlinkBase>www.delegelata.ru</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LEGE LATA</dc:creator>
  <cp:keywords/>
  <dc:description/>
  <cp:lastModifiedBy>Дилара</cp:lastModifiedBy>
  <cp:revision>166</cp:revision>
  <cp:lastPrinted>2025-02-07T10:32:00Z</cp:lastPrinted>
  <dcterms:created xsi:type="dcterms:W3CDTF">2022-02-14T14:55:00Z</dcterms:created>
  <dcterms:modified xsi:type="dcterms:W3CDTF">2026-10-14T08:18:00Z</dcterms:modified>
</cp:coreProperties>
</file>