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DD0A1" w14:textId="7B59AAAE" w:rsidR="001704BE" w:rsidRPr="00EA7DB4" w:rsidRDefault="001704BE" w:rsidP="001704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7DB4">
        <w:rPr>
          <w:rFonts w:ascii="Times New Roman" w:hAnsi="Times New Roman" w:cs="Times New Roman"/>
          <w:b/>
          <w:bCs/>
          <w:sz w:val="24"/>
          <w:szCs w:val="24"/>
        </w:rPr>
        <w:t xml:space="preserve">Заказчиком принято решение о внесении изменений в извещение об 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B83EBD">
        <w:rPr>
          <w:rFonts w:ascii="Times New Roman" w:hAnsi="Times New Roman" w:cs="Times New Roman"/>
          <w:b/>
          <w:bCs/>
          <w:sz w:val="24"/>
          <w:szCs w:val="24"/>
        </w:rPr>
        <w:t>укцион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B83EBD">
        <w:rPr>
          <w:rFonts w:ascii="Times New Roman" w:hAnsi="Times New Roman" w:cs="Times New Roman"/>
          <w:b/>
          <w:bCs/>
          <w:sz w:val="24"/>
          <w:szCs w:val="24"/>
        </w:rPr>
        <w:t xml:space="preserve"> в электронной форме </w:t>
      </w:r>
      <w:r w:rsidRPr="00EA7DB4">
        <w:rPr>
          <w:rFonts w:ascii="Times New Roman" w:hAnsi="Times New Roman" w:cs="Times New Roman"/>
          <w:b/>
          <w:bCs/>
          <w:sz w:val="24"/>
          <w:szCs w:val="24"/>
        </w:rPr>
        <w:t xml:space="preserve">№ </w:t>
      </w:r>
      <w:r w:rsidR="006B1117" w:rsidRPr="006B1117">
        <w:rPr>
          <w:rFonts w:ascii="Times New Roman" w:hAnsi="Times New Roman" w:cs="Times New Roman"/>
          <w:b/>
          <w:bCs/>
          <w:sz w:val="24"/>
          <w:szCs w:val="24"/>
        </w:rPr>
        <w:t>32616440673</w:t>
      </w:r>
      <w:r w:rsidRPr="00EA7DB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7697040" w14:textId="77777777" w:rsidR="001704BE" w:rsidRDefault="001704BE" w:rsidP="001704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A939A4" w14:textId="77777777" w:rsidR="00B25674" w:rsidRPr="00115CA1" w:rsidRDefault="00B25674" w:rsidP="00B25674">
      <w:pPr>
        <w:pStyle w:val="ac"/>
        <w:jc w:val="center"/>
        <w:rPr>
          <w:rFonts w:cs="Times New Roman"/>
          <w:sz w:val="22"/>
          <w:szCs w:val="22"/>
          <w:lang w:val="en-US"/>
        </w:rPr>
      </w:pPr>
      <w:r w:rsidRPr="009B4878">
        <w:rPr>
          <w:rFonts w:cs="Times New Roman"/>
          <w:b/>
          <w:sz w:val="22"/>
          <w:szCs w:val="22"/>
        </w:rPr>
        <w:t>Раздел</w:t>
      </w:r>
      <w:r w:rsidRPr="00115CA1">
        <w:rPr>
          <w:rFonts w:cs="Times New Roman"/>
          <w:b/>
          <w:sz w:val="22"/>
          <w:szCs w:val="22"/>
          <w:lang w:val="en-US"/>
        </w:rPr>
        <w:t xml:space="preserve"> 2. </w:t>
      </w:r>
      <w:r w:rsidRPr="009B4878">
        <w:rPr>
          <w:rFonts w:cs="Times New Roman"/>
          <w:b/>
          <w:sz w:val="22"/>
          <w:szCs w:val="22"/>
        </w:rPr>
        <w:t>ИНФОРМАЦИОННАЯ</w:t>
      </w:r>
      <w:r w:rsidRPr="00115CA1">
        <w:rPr>
          <w:rFonts w:cs="Times New Roman"/>
          <w:b/>
          <w:sz w:val="22"/>
          <w:szCs w:val="22"/>
          <w:lang w:val="en-US"/>
        </w:rPr>
        <w:t xml:space="preserve"> </w:t>
      </w:r>
      <w:r w:rsidRPr="009B4878">
        <w:rPr>
          <w:rFonts w:cs="Times New Roman"/>
          <w:b/>
          <w:sz w:val="22"/>
          <w:szCs w:val="22"/>
        </w:rPr>
        <w:t>КАРТА</w:t>
      </w:r>
    </w:p>
    <w:tbl>
      <w:tblPr>
        <w:tblpPr w:leftFromText="180" w:rightFromText="180" w:vertAnchor="text" w:horzAnchor="margin" w:tblpX="-186" w:tblpY="435"/>
        <w:tblW w:w="1034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3511"/>
        <w:gridCol w:w="6832"/>
      </w:tblGrid>
      <w:tr w:rsidR="00B25674" w:rsidRPr="000206EA" w14:paraId="5ACD918F" w14:textId="77777777" w:rsidTr="00936DC5">
        <w:trPr>
          <w:trHeight w:val="506"/>
        </w:trPr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0757F345" w14:textId="77777777" w:rsidR="00B25674" w:rsidRPr="00757371" w:rsidRDefault="00B25674" w:rsidP="00B25674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  <w:highlight w:val="yellow"/>
              </w:rPr>
            </w:pPr>
            <w:r w:rsidRPr="00C43B1D">
              <w:rPr>
                <w:rFonts w:ascii="Times New Roman" w:hAnsi="Times New Roman"/>
                <w:b/>
                <w:spacing w:val="-2"/>
              </w:rPr>
              <w:t>20. Дата и время окончания срока подачи заявок на участие в закупке</w:t>
            </w:r>
          </w:p>
        </w:tc>
        <w:tc>
          <w:tcPr>
            <w:tcW w:w="6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41C3FEF" w14:textId="0D32E309" w:rsidR="00B25674" w:rsidRPr="00B25674" w:rsidRDefault="00B25674" w:rsidP="00B25674">
            <w:pPr>
              <w:tabs>
                <w:tab w:val="left" w:pos="1134"/>
                <w:tab w:val="left" w:pos="1701"/>
                <w:tab w:val="left" w:pos="184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  <w:r w:rsidRPr="00B25674">
              <w:rPr>
                <w:rFonts w:ascii="Times New Roman" w:hAnsi="Times New Roman"/>
                <w:noProof/>
                <w:highlight w:val="yellow"/>
                <w:lang w:val="en-US"/>
              </w:rPr>
              <w:t>26.10.2026</w:t>
            </w:r>
            <w:r w:rsidRPr="00B25674">
              <w:rPr>
                <w:rFonts w:ascii="Times New Roman" w:hAnsi="Times New Roman"/>
                <w:highlight w:val="yellow"/>
                <w:lang w:val="en-US"/>
              </w:rPr>
              <w:t xml:space="preserve"> </w:t>
            </w:r>
            <w:r w:rsidRPr="00B25674">
              <w:rPr>
                <w:rFonts w:ascii="Times New Roman" w:hAnsi="Times New Roman"/>
                <w:noProof/>
                <w:highlight w:val="yellow"/>
                <w:lang w:val="en-US"/>
              </w:rPr>
              <w:t>13:00:00</w:t>
            </w:r>
          </w:p>
        </w:tc>
      </w:tr>
      <w:tr w:rsidR="00B25674" w:rsidRPr="000206EA" w14:paraId="197C1A78" w14:textId="77777777" w:rsidTr="00936DC5"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1B55FDB5" w14:textId="77777777" w:rsidR="00B25674" w:rsidRPr="00E97A94" w:rsidRDefault="00B25674" w:rsidP="00B2567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</w:rPr>
            </w:pPr>
            <w:r w:rsidRPr="00E97A94">
              <w:rPr>
                <w:rFonts w:ascii="Times New Roman" w:hAnsi="Times New Roman"/>
                <w:b/>
                <w:spacing w:val="-2"/>
              </w:rPr>
              <w:t xml:space="preserve">21. Дата </w:t>
            </w:r>
            <w:r w:rsidRPr="00E97A94">
              <w:rPr>
                <w:rFonts w:ascii="Times New Roman" w:hAnsi="Times New Roman"/>
                <w:b/>
                <w:lang w:eastAsia="ru-RU"/>
              </w:rPr>
              <w:t xml:space="preserve">рассмотрения предложений участников закупки (дата </w:t>
            </w:r>
            <w:r w:rsidRPr="00E97A94">
              <w:rPr>
                <w:rFonts w:ascii="Times New Roman" w:hAnsi="Times New Roman"/>
                <w:b/>
                <w:spacing w:val="-2"/>
              </w:rPr>
              <w:t>окончания срока рассмотрения первых частей заявок на участие в конкурентной закупке)</w:t>
            </w:r>
          </w:p>
        </w:tc>
        <w:tc>
          <w:tcPr>
            <w:tcW w:w="6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CF2CBAA" w14:textId="513970C0" w:rsidR="00B25674" w:rsidRPr="00B25674" w:rsidRDefault="00B25674" w:rsidP="00B25674">
            <w:pPr>
              <w:tabs>
                <w:tab w:val="left" w:pos="1134"/>
                <w:tab w:val="left" w:pos="1701"/>
                <w:tab w:val="left" w:pos="184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 w:rsidRPr="00B25674">
              <w:rPr>
                <w:rFonts w:ascii="Times New Roman" w:hAnsi="Times New Roman"/>
                <w:noProof/>
                <w:highlight w:val="yellow"/>
              </w:rPr>
              <w:t>27.10.2026</w:t>
            </w:r>
          </w:p>
        </w:tc>
      </w:tr>
      <w:tr w:rsidR="00B25674" w:rsidRPr="000206EA" w14:paraId="09B3625B" w14:textId="77777777" w:rsidTr="00936DC5">
        <w:trPr>
          <w:trHeight w:val="576"/>
        </w:trPr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9101BAD" w14:textId="77777777" w:rsidR="00B25674" w:rsidRPr="00B03218" w:rsidRDefault="00B25674" w:rsidP="00B25674">
            <w:pPr>
              <w:pStyle w:val="af1"/>
              <w:jc w:val="both"/>
              <w:rPr>
                <w:rFonts w:ascii="Times New Roman" w:hAnsi="Times New Roman"/>
                <w:b/>
                <w:spacing w:val="-2"/>
              </w:rPr>
            </w:pPr>
            <w:r w:rsidRPr="00B03218">
              <w:rPr>
                <w:rFonts w:ascii="Times New Roman" w:hAnsi="Times New Roman"/>
                <w:b/>
                <w:spacing w:val="-2"/>
              </w:rPr>
              <w:t xml:space="preserve">22. Дата проведения конкурентной </w:t>
            </w:r>
            <w:r w:rsidRPr="000206EA">
              <w:rPr>
                <w:rFonts w:ascii="Times New Roman" w:hAnsi="Times New Roman"/>
                <w:b/>
                <w:spacing w:val="-2"/>
              </w:rPr>
              <w:t>закупки (дата и время проведения аукциона)</w:t>
            </w:r>
            <w:r w:rsidRPr="00B03218">
              <w:rPr>
                <w:rFonts w:ascii="Times New Roman" w:hAnsi="Times New Roman"/>
                <w:b/>
                <w:spacing w:val="-2"/>
              </w:rPr>
              <w:t xml:space="preserve"> </w:t>
            </w:r>
          </w:p>
        </w:tc>
        <w:tc>
          <w:tcPr>
            <w:tcW w:w="6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3A75FC7" w14:textId="77777777" w:rsidR="00B25674" w:rsidRPr="00B25674" w:rsidRDefault="00B25674" w:rsidP="00B25674">
            <w:pPr>
              <w:tabs>
                <w:tab w:val="left" w:pos="1134"/>
                <w:tab w:val="left" w:pos="1701"/>
                <w:tab w:val="left" w:pos="184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  <w:r w:rsidRPr="00B25674">
              <w:rPr>
                <w:rFonts w:ascii="Times New Roman" w:hAnsi="Times New Roman"/>
                <w:noProof/>
                <w:highlight w:val="yellow"/>
                <w:lang w:val="en-US"/>
              </w:rPr>
              <w:t>30.10.2026</w:t>
            </w:r>
            <w:r w:rsidRPr="00B25674">
              <w:rPr>
                <w:rFonts w:ascii="Times New Roman" w:hAnsi="Times New Roman"/>
                <w:highlight w:val="yellow"/>
                <w:lang w:val="en-US"/>
              </w:rPr>
              <w:t xml:space="preserve"> </w:t>
            </w:r>
            <w:r w:rsidRPr="00B25674">
              <w:rPr>
                <w:rFonts w:ascii="Times New Roman" w:hAnsi="Times New Roman"/>
                <w:noProof/>
                <w:highlight w:val="yellow"/>
                <w:lang w:val="en-US"/>
              </w:rPr>
              <w:t>10:00:00</w:t>
            </w:r>
          </w:p>
          <w:p w14:paraId="1E8905E2" w14:textId="77777777" w:rsidR="00B25674" w:rsidRPr="00B25674" w:rsidRDefault="00B25674" w:rsidP="00B25674">
            <w:pPr>
              <w:tabs>
                <w:tab w:val="left" w:pos="1134"/>
                <w:tab w:val="left" w:pos="1701"/>
                <w:tab w:val="left" w:pos="184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</w:p>
        </w:tc>
      </w:tr>
      <w:tr w:rsidR="00B25674" w:rsidRPr="000206EA" w14:paraId="51C8D7E2" w14:textId="77777777" w:rsidTr="00936DC5"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41D0F9D3" w14:textId="77777777" w:rsidR="00B25674" w:rsidRPr="000206EA" w:rsidRDefault="00B25674" w:rsidP="00B25674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</w:rPr>
            </w:pPr>
            <w:r w:rsidRPr="000206EA">
              <w:rPr>
                <w:rFonts w:ascii="Times New Roman" w:hAnsi="Times New Roman"/>
                <w:b/>
                <w:spacing w:val="-2"/>
              </w:rPr>
              <w:t>23. Дата подведения итогов закупки</w:t>
            </w:r>
            <w:r w:rsidRPr="000206EA">
              <w:rPr>
                <w:rFonts w:ascii="Times New Roman" w:hAnsi="Times New Roman"/>
                <w:b/>
                <w:lang w:eastAsia="ru-RU"/>
              </w:rPr>
              <w:t xml:space="preserve"> (дата </w:t>
            </w:r>
            <w:r w:rsidRPr="000206EA">
              <w:rPr>
                <w:rFonts w:ascii="Times New Roman" w:hAnsi="Times New Roman"/>
                <w:b/>
                <w:spacing w:val="-2"/>
              </w:rPr>
              <w:t xml:space="preserve">окончания срока рассмотрения вторых частей заявок на участие в конкурентной закупке) </w:t>
            </w:r>
          </w:p>
        </w:tc>
        <w:tc>
          <w:tcPr>
            <w:tcW w:w="6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090CF969" w14:textId="3A06DDD1" w:rsidR="00B25674" w:rsidRPr="00B25674" w:rsidRDefault="00B25674" w:rsidP="00B25674">
            <w:pPr>
              <w:tabs>
                <w:tab w:val="left" w:pos="1134"/>
                <w:tab w:val="left" w:pos="1701"/>
                <w:tab w:val="left" w:pos="184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  <w:r w:rsidRPr="00B25674">
              <w:rPr>
                <w:rFonts w:ascii="Times New Roman" w:hAnsi="Times New Roman"/>
                <w:noProof/>
                <w:highlight w:val="yellow"/>
              </w:rPr>
              <w:t>02.11.2026</w:t>
            </w:r>
          </w:p>
        </w:tc>
      </w:tr>
      <w:tr w:rsidR="00B25674" w:rsidRPr="000206EA" w14:paraId="1415A83D" w14:textId="77777777" w:rsidTr="00936DC5">
        <w:tc>
          <w:tcPr>
            <w:tcW w:w="35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210ECF6C" w14:textId="77777777" w:rsidR="00B25674" w:rsidRPr="000206EA" w:rsidRDefault="00B25674" w:rsidP="00B25674">
            <w:pPr>
              <w:spacing w:after="0" w:line="240" w:lineRule="auto"/>
              <w:jc w:val="both"/>
              <w:rPr>
                <w:rFonts w:ascii="Times New Roman" w:hAnsi="Times New Roman"/>
                <w:b/>
                <w:spacing w:val="-2"/>
              </w:rPr>
            </w:pPr>
            <w:r w:rsidRPr="000206EA">
              <w:rPr>
                <w:rFonts w:ascii="Times New Roman" w:hAnsi="Times New Roman"/>
                <w:b/>
                <w:spacing w:val="-2"/>
              </w:rPr>
              <w:t>24. Дата и время окончания срока предоставления участникам закупки разъяснений положений документации о</w:t>
            </w:r>
            <w:r w:rsidRPr="000206EA">
              <w:rPr>
                <w:rFonts w:ascii="Times New Roman" w:hAnsi="Times New Roman"/>
                <w:b/>
              </w:rPr>
              <w:t xml:space="preserve"> закупке</w:t>
            </w:r>
          </w:p>
        </w:tc>
        <w:tc>
          <w:tcPr>
            <w:tcW w:w="68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98" w:type="dxa"/>
            </w:tcMar>
            <w:vAlign w:val="center"/>
          </w:tcPr>
          <w:p w14:paraId="50381F4D" w14:textId="0B07C1AF" w:rsidR="00B25674" w:rsidRPr="00B25674" w:rsidRDefault="00B25674" w:rsidP="00B25674">
            <w:pPr>
              <w:tabs>
                <w:tab w:val="left" w:pos="1134"/>
                <w:tab w:val="left" w:pos="1701"/>
                <w:tab w:val="left" w:pos="1843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highlight w:val="yellow"/>
                <w:lang w:val="en-US" w:eastAsia="ru-RU"/>
              </w:rPr>
            </w:pPr>
            <w:r w:rsidRPr="00B25674">
              <w:rPr>
                <w:rFonts w:ascii="Times New Roman" w:hAnsi="Times New Roman"/>
                <w:noProof/>
                <w:highlight w:val="yellow"/>
                <w:lang w:val="en-US"/>
              </w:rPr>
              <w:t>23.10.2026</w:t>
            </w:r>
            <w:r w:rsidRPr="00B25674">
              <w:rPr>
                <w:rFonts w:ascii="Times New Roman" w:hAnsi="Times New Roman"/>
                <w:highlight w:val="yellow"/>
                <w:lang w:val="en-US"/>
              </w:rPr>
              <w:t xml:space="preserve"> 23</w:t>
            </w:r>
            <w:r w:rsidRPr="00B25674">
              <w:rPr>
                <w:rFonts w:ascii="Times New Roman" w:hAnsi="Times New Roman"/>
                <w:highlight w:val="yellow"/>
              </w:rPr>
              <w:t>ч</w:t>
            </w:r>
            <w:r w:rsidRPr="00B25674">
              <w:rPr>
                <w:rFonts w:ascii="Times New Roman" w:hAnsi="Times New Roman"/>
                <w:highlight w:val="yellow"/>
                <w:lang w:val="en-US"/>
              </w:rPr>
              <w:t>. 59</w:t>
            </w:r>
            <w:r w:rsidRPr="00B25674">
              <w:rPr>
                <w:rFonts w:ascii="Times New Roman" w:hAnsi="Times New Roman"/>
                <w:highlight w:val="yellow"/>
              </w:rPr>
              <w:t>мин</w:t>
            </w:r>
            <w:r w:rsidRPr="00B25674">
              <w:rPr>
                <w:rFonts w:ascii="Times New Roman" w:hAnsi="Times New Roman"/>
                <w:highlight w:val="yellow"/>
                <w:lang w:val="en-US"/>
              </w:rPr>
              <w:t xml:space="preserve">. 59 </w:t>
            </w:r>
            <w:r w:rsidRPr="00B25674">
              <w:rPr>
                <w:rFonts w:ascii="Times New Roman" w:hAnsi="Times New Roman"/>
                <w:highlight w:val="yellow"/>
              </w:rPr>
              <w:t>сек</w:t>
            </w:r>
            <w:r w:rsidRPr="00B25674">
              <w:rPr>
                <w:rFonts w:ascii="Times New Roman" w:hAnsi="Times New Roman"/>
                <w:highlight w:val="yellow"/>
                <w:lang w:val="en-US"/>
              </w:rPr>
              <w:t>.</w:t>
            </w:r>
          </w:p>
        </w:tc>
      </w:tr>
    </w:tbl>
    <w:p w14:paraId="089535F7" w14:textId="77777777" w:rsidR="00B25674" w:rsidRDefault="00B25674" w:rsidP="001704B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6772C" w14:textId="77777777" w:rsidR="001704BE" w:rsidRDefault="001704BE" w:rsidP="001704BE">
      <w:pPr>
        <w:keepNext/>
        <w:keepLines/>
        <w:tabs>
          <w:tab w:val="left" w:pos="284"/>
        </w:tabs>
        <w:spacing w:after="20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color w:val="00000A"/>
          <w:kern w:val="0"/>
          <w14:ligatures w14:val="none"/>
        </w:rPr>
      </w:pPr>
    </w:p>
    <w:p w14:paraId="03D85F64" w14:textId="77777777" w:rsidR="006B1117" w:rsidRDefault="006B1117" w:rsidP="006B1117">
      <w:pPr>
        <w:keepNext/>
        <w:keepLines/>
        <w:tabs>
          <w:tab w:val="left" w:pos="284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A"/>
          <w:kern w:val="0"/>
          <w14:ligatures w14:val="none"/>
        </w:rPr>
      </w:pPr>
      <w:r w:rsidRPr="006B1117">
        <w:rPr>
          <w:rFonts w:ascii="Times New Roman" w:eastAsia="Calibri" w:hAnsi="Times New Roman" w:cs="Times New Roman"/>
          <w:b/>
          <w:color w:val="00000A"/>
          <w:kern w:val="0"/>
          <w14:ligatures w14:val="none"/>
        </w:rPr>
        <w:t>Подпункт 2.5 пункта «2.</w:t>
      </w:r>
      <w:r w:rsidRPr="006B1117">
        <w:rPr>
          <w:rFonts w:ascii="Times New Roman" w:eastAsia="Calibri" w:hAnsi="Times New Roman" w:cs="Times New Roman"/>
          <w:b/>
          <w:color w:val="00000A"/>
          <w:kern w:val="0"/>
          <w14:ligatures w14:val="none"/>
        </w:rPr>
        <w:tab/>
        <w:t>Условия предоставления прав»</w:t>
      </w:r>
      <w:r w:rsidRPr="006B1117">
        <w:rPr>
          <w:rFonts w:ascii="Times New Roman" w:eastAsia="Calibri" w:hAnsi="Times New Roman" w:cs="Times New Roman"/>
          <w:bCs/>
          <w:color w:val="00000A"/>
          <w:kern w:val="0"/>
          <w14:ligatures w14:val="none"/>
        </w:rPr>
        <w:t xml:space="preserve"> </w:t>
      </w:r>
      <w:r w:rsidRPr="006B1117">
        <w:rPr>
          <w:rFonts w:ascii="Times New Roman" w:eastAsia="Calibri" w:hAnsi="Times New Roman" w:cs="Times New Roman"/>
          <w:b/>
          <w:color w:val="00000A"/>
          <w:kern w:val="0"/>
          <w14:ligatures w14:val="none"/>
        </w:rPr>
        <w:t>Раздел 5. Проект договора изложить в следующей редакции:</w:t>
      </w:r>
      <w:r w:rsidRPr="006B1117">
        <w:rPr>
          <w:rFonts w:ascii="Times New Roman" w:eastAsia="Calibri" w:hAnsi="Times New Roman" w:cs="Times New Roman"/>
          <w:bCs/>
          <w:color w:val="00000A"/>
          <w:kern w:val="0"/>
          <w14:ligatures w14:val="none"/>
        </w:rPr>
        <w:t xml:space="preserve">  </w:t>
      </w:r>
    </w:p>
    <w:p w14:paraId="518E9750" w14:textId="1ED02B77" w:rsidR="006B1117" w:rsidRPr="006B1117" w:rsidRDefault="006B1117" w:rsidP="006B1117">
      <w:pPr>
        <w:keepNext/>
        <w:keepLines/>
        <w:tabs>
          <w:tab w:val="left" w:pos="284"/>
        </w:tabs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A"/>
          <w:kern w:val="0"/>
          <w14:ligatures w14:val="none"/>
        </w:rPr>
      </w:pPr>
      <w:r w:rsidRPr="006B1117">
        <w:rPr>
          <w:rFonts w:ascii="Times New Roman" w:eastAsia="Calibri" w:hAnsi="Times New Roman" w:cs="Times New Roman"/>
          <w:bCs/>
          <w:color w:val="00000A"/>
          <w:kern w:val="0"/>
          <w:highlight w:val="yellow"/>
          <w14:ligatures w14:val="none"/>
        </w:rPr>
        <w:t>«2.5.</w:t>
      </w:r>
      <w:r w:rsidRPr="006B1117">
        <w:rPr>
          <w:rFonts w:ascii="Times New Roman" w:eastAsia="Calibri" w:hAnsi="Times New Roman" w:cs="Times New Roman"/>
          <w:bCs/>
          <w:color w:val="00000A"/>
          <w:kern w:val="0"/>
          <w:highlight w:val="yellow"/>
          <w14:ligatures w14:val="none"/>
        </w:rPr>
        <w:tab/>
        <w:t>Срок предоставления прав – в течение 10 рабочих дней с момента заключения Договора, но не ранее 01.01.2027г.»</w:t>
      </w:r>
      <w:r>
        <w:rPr>
          <w:rFonts w:ascii="Times New Roman" w:eastAsia="Calibri" w:hAnsi="Times New Roman" w:cs="Times New Roman"/>
          <w:bCs/>
          <w:color w:val="00000A"/>
          <w:kern w:val="0"/>
          <w14:ligatures w14:val="none"/>
        </w:rPr>
        <w:t>.</w:t>
      </w:r>
    </w:p>
    <w:sectPr w:rsidR="006B1117" w:rsidRPr="006B1117" w:rsidSect="006B1117">
      <w:headerReference w:type="default" r:id="rId7"/>
      <w:footerReference w:type="default" r:id="rId8"/>
      <w:pgSz w:w="11906" w:h="16838"/>
      <w:pgMar w:top="851" w:right="851" w:bottom="851" w:left="1418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C86C0" w14:textId="77777777" w:rsidR="006B1117" w:rsidRDefault="006B1117">
      <w:pPr>
        <w:spacing w:after="0" w:line="240" w:lineRule="auto"/>
      </w:pPr>
      <w:r>
        <w:separator/>
      </w:r>
    </w:p>
  </w:endnote>
  <w:endnote w:type="continuationSeparator" w:id="0">
    <w:p w14:paraId="03F5B2B9" w14:textId="77777777" w:rsidR="006B1117" w:rsidRDefault="006B1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34AFE" w14:textId="77777777" w:rsidR="001704BE" w:rsidRDefault="001704BE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18</w:t>
    </w:r>
    <w:r>
      <w:rPr>
        <w:noProof/>
      </w:rPr>
      <w:fldChar w:fldCharType="end"/>
    </w:r>
  </w:p>
  <w:p w14:paraId="27E0D209" w14:textId="77777777" w:rsidR="001704BE" w:rsidRDefault="001704B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477C8" w14:textId="77777777" w:rsidR="006B1117" w:rsidRDefault="006B1117">
      <w:pPr>
        <w:spacing w:after="0" w:line="240" w:lineRule="auto"/>
      </w:pPr>
      <w:r>
        <w:separator/>
      </w:r>
    </w:p>
  </w:footnote>
  <w:footnote w:type="continuationSeparator" w:id="0">
    <w:p w14:paraId="7686E6E9" w14:textId="77777777" w:rsidR="006B1117" w:rsidRDefault="006B11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CE151" w14:textId="77777777" w:rsidR="001704BE" w:rsidRDefault="001704B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Calibri" w:hAnsi="Times New Roman" w:cs="Times New Roman"/>
        <w:i w:val="0"/>
      </w:rPr>
    </w:lvl>
  </w:abstractNum>
  <w:abstractNum w:abstractNumId="2" w15:restartNumberingAfterBreak="0">
    <w:nsid w:val="00000004"/>
    <w:multiLevelType w:val="singleLevel"/>
    <w:tmpl w:val="00000004"/>
    <w:name w:val="WW8Num11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5"/>
    <w:multiLevelType w:val="singleLevel"/>
    <w:tmpl w:val="00000005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 Narrow" w:hAnsi="Arial Narrow" w:cs="Arial Narrow" w:hint="default"/>
      </w:rPr>
    </w:lvl>
  </w:abstractNum>
  <w:num w:numId="1" w16cid:durableId="714353639">
    <w:abstractNumId w:val="1"/>
    <w:lvlOverride w:ilvl="0">
      <w:startOverride w:val="1"/>
    </w:lvlOverride>
  </w:num>
  <w:num w:numId="2" w16cid:durableId="1670062709">
    <w:abstractNumId w:val="2"/>
  </w:num>
  <w:num w:numId="3" w16cid:durableId="293290213">
    <w:abstractNumId w:val="3"/>
    <w:lvlOverride w:ilvl="0">
      <w:startOverride w:val="1"/>
    </w:lvlOverride>
  </w:num>
  <w:num w:numId="4" w16cid:durableId="928078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2C"/>
    <w:rsid w:val="00051687"/>
    <w:rsid w:val="001704BE"/>
    <w:rsid w:val="00375349"/>
    <w:rsid w:val="006B1117"/>
    <w:rsid w:val="007A1D38"/>
    <w:rsid w:val="00B25674"/>
    <w:rsid w:val="00B84D2C"/>
    <w:rsid w:val="00E3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2CB1"/>
  <w15:chartTrackingRefBased/>
  <w15:docId w15:val="{B418B82C-FC05-4451-8CF7-341C62B87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4BE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B84D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D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D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D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D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D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D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D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D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D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4D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4D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4D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4D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4D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4D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4D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4D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D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4D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D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84D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4D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84D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4D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84D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4D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84D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84D2C"/>
    <w:rPr>
      <w:b/>
      <w:bCs/>
      <w:smallCaps/>
      <w:color w:val="2F5496" w:themeColor="accent1" w:themeShade="BF"/>
      <w:spacing w:val="5"/>
    </w:rPr>
  </w:style>
  <w:style w:type="paragraph" w:styleId="ac">
    <w:name w:val="List"/>
    <w:basedOn w:val="ad"/>
    <w:rsid w:val="001704BE"/>
    <w:pPr>
      <w:suppressAutoHyphens/>
      <w:spacing w:line="240" w:lineRule="auto"/>
    </w:pPr>
    <w:rPr>
      <w:rFonts w:ascii="Times New Roman" w:eastAsia="Times New Roman" w:hAnsi="Times New Roman" w:cs="Mangal"/>
      <w:color w:val="00000A"/>
      <w:kern w:val="0"/>
      <w:sz w:val="24"/>
      <w:szCs w:val="24"/>
      <w:lang w:eastAsia="ar-SA"/>
      <w14:ligatures w14:val="none"/>
    </w:rPr>
  </w:style>
  <w:style w:type="paragraph" w:customStyle="1" w:styleId="ae">
    <w:name w:val="Стиль один заголовок"/>
    <w:basedOn w:val="1"/>
    <w:uiPriority w:val="99"/>
    <w:qFormat/>
    <w:rsid w:val="001704BE"/>
    <w:pPr>
      <w:tabs>
        <w:tab w:val="left" w:pos="851"/>
      </w:tabs>
      <w:suppressAutoHyphens/>
      <w:spacing w:before="600" w:after="240" w:line="240" w:lineRule="auto"/>
      <w:ind w:firstLine="709"/>
    </w:pPr>
    <w:rPr>
      <w:rFonts w:ascii="Calibri" w:eastAsia="Calibri" w:hAnsi="Calibri" w:cs="Times New Roman"/>
      <w:b/>
      <w:color w:val="00000A"/>
      <w:kern w:val="0"/>
      <w:sz w:val="22"/>
      <w:szCs w:val="20"/>
      <w:lang w:eastAsia="ru-RU"/>
      <w14:ligatures w14:val="none"/>
    </w:rPr>
  </w:style>
  <w:style w:type="table" w:customStyle="1" w:styleId="11">
    <w:name w:val="Сетка таблицы1"/>
    <w:basedOn w:val="a1"/>
    <w:next w:val="af"/>
    <w:uiPriority w:val="59"/>
    <w:rsid w:val="001704B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Arial" w:eastAsia="Arial" w:hAnsi="Arial" w:cs="Arial"/>
      <w:kern w:val="0"/>
      <w:sz w:val="22"/>
      <w:szCs w:val="22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ody Text"/>
    <w:basedOn w:val="a"/>
    <w:link w:val="af0"/>
    <w:uiPriority w:val="99"/>
    <w:semiHidden/>
    <w:unhideWhenUsed/>
    <w:rsid w:val="001704BE"/>
    <w:pPr>
      <w:spacing w:after="120"/>
    </w:pPr>
  </w:style>
  <w:style w:type="character" w:customStyle="1" w:styleId="af0">
    <w:name w:val="Основной текст Знак"/>
    <w:basedOn w:val="a0"/>
    <w:link w:val="ad"/>
    <w:uiPriority w:val="99"/>
    <w:semiHidden/>
    <w:rsid w:val="001704BE"/>
    <w:rPr>
      <w:sz w:val="22"/>
      <w:szCs w:val="22"/>
    </w:rPr>
  </w:style>
  <w:style w:type="table" w:styleId="af">
    <w:name w:val="Table Grid"/>
    <w:basedOn w:val="a1"/>
    <w:uiPriority w:val="39"/>
    <w:rsid w:val="00170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qFormat/>
    <w:rsid w:val="00B25674"/>
    <w:pPr>
      <w:spacing w:after="0" w:line="240" w:lineRule="auto"/>
    </w:pPr>
    <w:rPr>
      <w:rFonts w:ascii="Calibri" w:eastAsia="Calibri" w:hAnsi="Calibri" w:cs="Times New Roman"/>
      <w:color w:val="00000A"/>
      <w:kern w:val="0"/>
      <w:sz w:val="22"/>
      <w:szCs w:val="22"/>
      <w14:ligatures w14:val="none"/>
    </w:rPr>
  </w:style>
  <w:style w:type="character" w:customStyle="1" w:styleId="af2">
    <w:name w:val="Без интервала Знак"/>
    <w:link w:val="af1"/>
    <w:locked/>
    <w:rsid w:val="00B25674"/>
    <w:rPr>
      <w:rFonts w:ascii="Calibri" w:eastAsia="Calibri" w:hAnsi="Calibri" w:cs="Times New Roman"/>
      <w:color w:val="00000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Будрина</dc:creator>
  <cp:keywords/>
  <dc:description/>
  <cp:lastModifiedBy>Надежда Будрина</cp:lastModifiedBy>
  <cp:revision>4</cp:revision>
  <dcterms:created xsi:type="dcterms:W3CDTF">2026-05-22T08:16:00Z</dcterms:created>
  <dcterms:modified xsi:type="dcterms:W3CDTF">2026-10-12T12:53:00Z</dcterms:modified>
</cp:coreProperties>
</file>