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034221" w:rsidRPr="008C2673" w14:paraId="73DA0819" w14:textId="77777777" w:rsidTr="00166410">
        <w:trPr>
          <w:trHeight w:val="191"/>
        </w:trPr>
        <w:tc>
          <w:tcPr>
            <w:tcW w:w="9923" w:type="dxa"/>
            <w:vAlign w:val="bottom"/>
          </w:tcPr>
          <w:p w14:paraId="4A714AAA" w14:textId="77777777" w:rsidR="00166410" w:rsidRPr="00580F36" w:rsidRDefault="00166410" w:rsidP="00166410">
            <w:pPr>
              <w:pStyle w:val="27"/>
              <w:spacing w:line="276" w:lineRule="auto"/>
              <w:ind w:left="4565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bookmarkStart w:id="0" w:name="_GoBack"/>
            <w:bookmarkEnd w:id="0"/>
            <w:r w:rsidRPr="00580F36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Приложение № 1</w:t>
            </w:r>
          </w:p>
          <w:p w14:paraId="4154E1FE" w14:textId="72D74632" w:rsidR="00166410" w:rsidRDefault="00166410" w:rsidP="00166410">
            <w:pPr>
              <w:pStyle w:val="27"/>
              <w:spacing w:line="276" w:lineRule="auto"/>
              <w:ind w:left="4565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 w:val="0"/>
                <w:sz w:val="24"/>
                <w:szCs w:val="24"/>
              </w:rPr>
              <w:t>к Техническим требованиям</w:t>
            </w:r>
          </w:p>
          <w:p w14:paraId="47ACD716" w14:textId="1FD7145E" w:rsidR="00166410" w:rsidRDefault="00166410" w:rsidP="00166410">
            <w:pPr>
              <w:pStyle w:val="27"/>
              <w:spacing w:line="276" w:lineRule="auto"/>
              <w:ind w:left="4565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Приложение № 1 </w:t>
            </w:r>
          </w:p>
          <w:p w14:paraId="774A2B67" w14:textId="3793EF6C" w:rsidR="00166410" w:rsidRPr="00580F36" w:rsidRDefault="00166410" w:rsidP="00166410">
            <w:pPr>
              <w:pStyle w:val="27"/>
              <w:spacing w:line="276" w:lineRule="auto"/>
              <w:ind w:left="4565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80F36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к Конкурсной документации по конкурсу в электронной форме на право </w:t>
            </w:r>
          </w:p>
          <w:p w14:paraId="737011D7" w14:textId="77777777" w:rsidR="00166410" w:rsidRPr="00D17A14" w:rsidRDefault="00166410" w:rsidP="00166410">
            <w:pPr>
              <w:pStyle w:val="27"/>
              <w:spacing w:line="276" w:lineRule="auto"/>
              <w:ind w:left="4565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80F36">
              <w:rPr>
                <w:rFonts w:ascii="Liberation Serif" w:hAnsi="Liberation Serif" w:cs="Liberation Serif"/>
                <w:b w:val="0"/>
                <w:sz w:val="24"/>
                <w:szCs w:val="24"/>
              </w:rPr>
              <w:t>заключения договора на выполнение работ по модификации программы для ЭВМ</w:t>
            </w:r>
            <w:r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</w:t>
            </w:r>
            <w:r w:rsidRPr="00D17A14">
              <w:rPr>
                <w:rFonts w:ascii="Liberation Serif" w:hAnsi="Liberation Serif" w:cs="Liberation Serif"/>
                <w:b w:val="0"/>
                <w:sz w:val="24"/>
                <w:szCs w:val="24"/>
              </w:rPr>
              <w:t>«Конструктор логических моделей/схем противоаварийной автоматики»</w:t>
            </w:r>
            <w:r w:rsidRPr="00DF21A7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</w:t>
            </w:r>
          </w:p>
          <w:p w14:paraId="5C062C30" w14:textId="77777777" w:rsidR="00034221" w:rsidRPr="008C2673" w:rsidRDefault="00034221" w:rsidP="00034221">
            <w:pPr>
              <w:pStyle w:val="27"/>
              <w:spacing w:line="276" w:lineRule="auto"/>
              <w:rPr>
                <w:rFonts w:ascii="Liberation Serif" w:hAnsi="Liberation Serif" w:cs="Liberation Serif"/>
              </w:rPr>
            </w:pPr>
          </w:p>
        </w:tc>
      </w:tr>
      <w:tr w:rsidR="00034221" w:rsidRPr="008C2673" w14:paraId="4E6F873F" w14:textId="77777777" w:rsidTr="00166410">
        <w:trPr>
          <w:trHeight w:val="296"/>
        </w:trPr>
        <w:tc>
          <w:tcPr>
            <w:tcW w:w="9923" w:type="dxa"/>
          </w:tcPr>
          <w:p w14:paraId="0E759F0C" w14:textId="1A69D3BE" w:rsidR="00034221" w:rsidRDefault="00034221" w:rsidP="00034221">
            <w:pPr>
              <w:pStyle w:val="16"/>
              <w:spacing w:line="276" w:lineRule="auto"/>
              <w:rPr>
                <w:rFonts w:ascii="Liberation Serif" w:hAnsi="Liberation Serif" w:cs="Liberation Serif"/>
                <w:b/>
              </w:rPr>
            </w:pPr>
          </w:p>
          <w:p w14:paraId="68ECEE65" w14:textId="5A8DD5E4" w:rsidR="00166410" w:rsidRDefault="00166410" w:rsidP="00034221">
            <w:pPr>
              <w:pStyle w:val="16"/>
              <w:spacing w:line="276" w:lineRule="auto"/>
              <w:rPr>
                <w:rFonts w:ascii="Liberation Serif" w:hAnsi="Liberation Serif" w:cs="Liberation Serif"/>
                <w:b/>
              </w:rPr>
            </w:pPr>
          </w:p>
          <w:p w14:paraId="0E537FAC" w14:textId="3455A162" w:rsidR="00166410" w:rsidRDefault="00166410" w:rsidP="00034221">
            <w:pPr>
              <w:pStyle w:val="16"/>
              <w:spacing w:line="276" w:lineRule="auto"/>
              <w:rPr>
                <w:rFonts w:ascii="Liberation Serif" w:hAnsi="Liberation Serif" w:cs="Liberation Serif"/>
                <w:b/>
              </w:rPr>
            </w:pPr>
          </w:p>
          <w:p w14:paraId="541CF368" w14:textId="75B2CF92" w:rsidR="00166410" w:rsidRDefault="00166410" w:rsidP="00034221">
            <w:pPr>
              <w:pStyle w:val="16"/>
              <w:spacing w:line="276" w:lineRule="auto"/>
              <w:rPr>
                <w:rFonts w:ascii="Liberation Serif" w:hAnsi="Liberation Serif" w:cs="Liberation Serif"/>
                <w:b/>
              </w:rPr>
            </w:pPr>
          </w:p>
          <w:p w14:paraId="67D1F85E" w14:textId="7D321060" w:rsidR="00166410" w:rsidRDefault="00166410" w:rsidP="00034221">
            <w:pPr>
              <w:pStyle w:val="16"/>
              <w:spacing w:line="276" w:lineRule="auto"/>
              <w:rPr>
                <w:rFonts w:ascii="Liberation Serif" w:hAnsi="Liberation Serif" w:cs="Liberation Serif"/>
                <w:b/>
              </w:rPr>
            </w:pPr>
          </w:p>
          <w:p w14:paraId="04AB381A" w14:textId="77777777" w:rsidR="00166410" w:rsidRPr="008C2673" w:rsidRDefault="00166410" w:rsidP="00034221">
            <w:pPr>
              <w:pStyle w:val="16"/>
              <w:spacing w:line="276" w:lineRule="auto"/>
              <w:rPr>
                <w:rFonts w:ascii="Liberation Serif" w:hAnsi="Liberation Serif" w:cs="Liberation Serif"/>
                <w:b/>
              </w:rPr>
            </w:pPr>
          </w:p>
          <w:p w14:paraId="51633B7E" w14:textId="77777777" w:rsidR="00034221" w:rsidRPr="008C2673" w:rsidRDefault="00034221" w:rsidP="00034221">
            <w:pPr>
              <w:pStyle w:val="16"/>
              <w:spacing w:line="276" w:lineRule="auto"/>
              <w:rPr>
                <w:rFonts w:ascii="Liberation Serif" w:hAnsi="Liberation Serif" w:cs="Liberation Serif"/>
                <w:b/>
              </w:rPr>
            </w:pPr>
          </w:p>
          <w:p w14:paraId="66EE2A16" w14:textId="03A89B6C" w:rsidR="00034221" w:rsidRPr="008C2673" w:rsidRDefault="00034221" w:rsidP="00034221">
            <w:pPr>
              <w:pStyle w:val="16"/>
              <w:spacing w:line="276" w:lineRule="auto"/>
              <w:ind w:firstLine="599"/>
              <w:rPr>
                <w:rFonts w:ascii="Liberation Serif" w:hAnsi="Liberation Serif" w:cs="Liberation Serif"/>
                <w:b/>
              </w:rPr>
            </w:pPr>
            <w:r w:rsidRPr="00034221">
              <w:rPr>
                <w:rFonts w:ascii="Liberation Serif" w:hAnsi="Liberation Serif" w:cs="Liberation Serif"/>
                <w:b/>
                <w:bCs/>
                <w:caps/>
                <w:color w:val="000000" w:themeColor="text1"/>
                <w:szCs w:val="28"/>
              </w:rPr>
              <w:t>Эскизный проект</w:t>
            </w:r>
          </w:p>
          <w:p w14:paraId="59D17B9C" w14:textId="3AAC7198" w:rsidR="00034221" w:rsidRPr="008C2673" w:rsidRDefault="00034221" w:rsidP="00034221">
            <w:pPr>
              <w:pStyle w:val="16"/>
              <w:spacing w:line="276" w:lineRule="auto"/>
              <w:ind w:firstLine="604"/>
              <w:rPr>
                <w:rFonts w:ascii="Liberation Serif" w:hAnsi="Liberation Serif" w:cs="Liberation Serif"/>
              </w:rPr>
            </w:pPr>
            <w:r w:rsidRPr="008C2673">
              <w:rPr>
                <w:rFonts w:ascii="Liberation Serif" w:hAnsi="Liberation Serif" w:cs="Liberation Serif"/>
              </w:rPr>
              <w:t xml:space="preserve">на выполнение работ по </w:t>
            </w:r>
            <w:r>
              <w:rPr>
                <w:rFonts w:ascii="Liberation Serif" w:hAnsi="Liberation Serif" w:cs="Liberation Serif"/>
              </w:rPr>
              <w:t>созданию</w:t>
            </w:r>
            <w:r w:rsidRPr="008C2673">
              <w:rPr>
                <w:rFonts w:ascii="Liberation Serif" w:hAnsi="Liberation Serif" w:cs="Liberation Serif"/>
              </w:rPr>
              <w:t xml:space="preserve"> программы для ЭВМ</w:t>
            </w:r>
          </w:p>
          <w:p w14:paraId="548005E8" w14:textId="66ECB74E" w:rsidR="00034221" w:rsidRPr="008C2673" w:rsidRDefault="00034221" w:rsidP="00034221">
            <w:pPr>
              <w:pStyle w:val="16"/>
              <w:spacing w:line="276" w:lineRule="auto"/>
              <w:ind w:firstLine="604"/>
              <w:rPr>
                <w:rFonts w:ascii="Liberation Serif" w:hAnsi="Liberation Serif" w:cs="Liberation Serif"/>
              </w:rPr>
            </w:pPr>
            <w:r w:rsidRPr="00034221">
              <w:rPr>
                <w:rFonts w:ascii="Liberation Serif" w:hAnsi="Liberation Serif" w:cs="Liberation Serif"/>
              </w:rPr>
              <w:t>«Универсальный конструктор моделей устройств (функций) противоаварийной автоматики»</w:t>
            </w:r>
          </w:p>
        </w:tc>
      </w:tr>
      <w:tr w:rsidR="00034221" w:rsidRPr="008C2673" w14:paraId="39B1483E" w14:textId="77777777" w:rsidTr="00166410">
        <w:trPr>
          <w:trHeight w:val="830"/>
        </w:trPr>
        <w:tc>
          <w:tcPr>
            <w:tcW w:w="9923" w:type="dxa"/>
            <w:vAlign w:val="bottom"/>
          </w:tcPr>
          <w:p w14:paraId="27A4604B" w14:textId="77777777" w:rsidR="00034221" w:rsidRPr="008C2673" w:rsidRDefault="00034221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680EE001" w14:textId="77777777" w:rsidR="00034221" w:rsidRPr="008C2673" w:rsidRDefault="00034221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1E32C403" w14:textId="77777777" w:rsidR="00034221" w:rsidRPr="008C2673" w:rsidRDefault="00034221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1C965D31" w14:textId="77777777" w:rsidR="00034221" w:rsidRPr="008C2673" w:rsidRDefault="00034221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40D03F87" w14:textId="1AD833D8" w:rsidR="00034221" w:rsidRDefault="00034221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7349A83A" w14:textId="77777777" w:rsidR="00034221" w:rsidRPr="008C2673" w:rsidRDefault="00034221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102207FF" w14:textId="193525AE" w:rsidR="00034221" w:rsidRDefault="00034221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26F33B49" w14:textId="5C362666" w:rsidR="00166410" w:rsidRDefault="00166410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246C10D1" w14:textId="60CDDBC5" w:rsidR="00166410" w:rsidRDefault="00166410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5474F719" w14:textId="26384E74" w:rsidR="00166410" w:rsidRDefault="00166410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59267FD9" w14:textId="35037B27" w:rsidR="00166410" w:rsidRDefault="00166410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61986068" w14:textId="2DB75C6F" w:rsidR="00166410" w:rsidRDefault="00166410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6E61E251" w14:textId="3C342F05" w:rsidR="00166410" w:rsidRDefault="00166410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38FC9461" w14:textId="77777777" w:rsidR="00166410" w:rsidRPr="008C2673" w:rsidRDefault="00166410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04996EF9" w14:textId="77777777" w:rsidR="00034221" w:rsidRPr="008C2673" w:rsidRDefault="00034221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0D42F5D1" w14:textId="77777777" w:rsidR="00034221" w:rsidRPr="008C2673" w:rsidRDefault="00034221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5CDCFE9C" w14:textId="77777777" w:rsidR="00034221" w:rsidRPr="008C2673" w:rsidRDefault="00034221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25207C8B" w14:textId="77777777" w:rsidR="00034221" w:rsidRPr="008C2673" w:rsidRDefault="00034221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6A569A1D" w14:textId="77777777" w:rsidR="00034221" w:rsidRPr="008C2673" w:rsidRDefault="00034221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17633E87" w14:textId="77777777" w:rsidR="00034221" w:rsidRPr="008C2673" w:rsidRDefault="00034221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55627B69" w14:textId="77777777" w:rsidR="00034221" w:rsidRPr="008C2673" w:rsidRDefault="00034221" w:rsidP="00034221">
            <w:pPr>
              <w:pStyle w:val="16"/>
              <w:rPr>
                <w:rFonts w:ascii="Liberation Serif" w:hAnsi="Liberation Serif" w:cs="Liberation Serif"/>
              </w:rPr>
            </w:pPr>
          </w:p>
          <w:p w14:paraId="3E255817" w14:textId="77777777" w:rsidR="00034221" w:rsidRPr="008C2673" w:rsidRDefault="00034221" w:rsidP="00034221">
            <w:pPr>
              <w:pStyle w:val="16"/>
              <w:spacing w:after="120"/>
              <w:ind w:left="310"/>
              <w:rPr>
                <w:rFonts w:ascii="Liberation Serif" w:hAnsi="Liberation Serif" w:cs="Liberation Serif"/>
              </w:rPr>
            </w:pPr>
            <w:r w:rsidRPr="008C2673">
              <w:rPr>
                <w:rFonts w:ascii="Liberation Serif" w:hAnsi="Liberation Serif" w:cs="Liberation Serif"/>
              </w:rPr>
              <w:t>Москва 2026</w:t>
            </w:r>
          </w:p>
        </w:tc>
      </w:tr>
    </w:tbl>
    <w:bookmarkStart w:id="1" w:name="scroll-bookmark-1" w:displacedByCustomXml="next"/>
    <w:bookmarkEnd w:id="1" w:displacedByCustomXml="next"/>
    <w:bookmarkStart w:id="2" w:name="_Toc147333804" w:displacedByCustomXml="next"/>
    <w:bookmarkEnd w:id="2" w:displacedByCustomXml="next"/>
    <w:bookmarkStart w:id="3" w:name="_Toc147334183" w:displacedByCustomXml="next"/>
    <w:bookmarkEnd w:id="3" w:displacedByCustomXml="next"/>
    <w:bookmarkStart w:id="4" w:name="_Toc147395440" w:displacedByCustomXml="next"/>
    <w:bookmarkEnd w:id="4" w:displacedByCustomXml="next"/>
    <w:bookmarkStart w:id="5" w:name="scroll-bookmark-2" w:displacedByCustomXml="next"/>
    <w:sdt>
      <w:sdtPr>
        <w:rPr>
          <w:rFonts w:ascii="Liberation Serif" w:eastAsia="Times New Roman" w:hAnsi="Liberation Serif" w:cs="Liberation Serif"/>
          <w:b w:val="0"/>
          <w:bCs w:val="0"/>
          <w:color w:val="auto"/>
          <w:sz w:val="24"/>
          <w:szCs w:val="24"/>
        </w:rPr>
        <w:id w:val="-2022227744"/>
        <w:docPartObj>
          <w:docPartGallery w:val="Table of Contents"/>
          <w:docPartUnique/>
        </w:docPartObj>
      </w:sdtPr>
      <w:sdtEndPr/>
      <w:sdtContent>
        <w:p w14:paraId="66B91CD9" w14:textId="1178368E" w:rsidR="003C7676" w:rsidRPr="00034221" w:rsidRDefault="00EE5464" w:rsidP="00034221">
          <w:pPr>
            <w:pStyle w:val="aff5"/>
            <w:spacing w:before="240" w:line="259" w:lineRule="auto"/>
            <w:ind w:firstLine="0"/>
            <w:jc w:val="center"/>
            <w:rPr>
              <w:rFonts w:ascii="Liberation Serif" w:hAnsi="Liberation Serif" w:cs="Liberation Serif"/>
              <w:color w:val="auto"/>
              <w:szCs w:val="24"/>
            </w:rPr>
          </w:pPr>
          <w:r w:rsidRPr="00034221">
            <w:rPr>
              <w:rFonts w:ascii="Liberation Serif" w:hAnsi="Liberation Serif" w:cs="Liberation Serif"/>
              <w:bCs w:val="0"/>
              <w:caps/>
              <w:color w:val="000000" w:themeColor="text1"/>
              <w:szCs w:val="24"/>
            </w:rPr>
            <w:t>СОДЕРЖАНИЕ</w:t>
          </w:r>
        </w:p>
        <w:p w14:paraId="74E6FAE0" w14:textId="255CB361" w:rsidR="001F5F17" w:rsidRPr="001F5F17" w:rsidRDefault="003C7676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r w:rsidRPr="00034221">
            <w:rPr>
              <w:rFonts w:ascii="Liberation Serif" w:hAnsi="Liberation Serif" w:cs="Liberation Serif"/>
            </w:rPr>
            <w:fldChar w:fldCharType="begin"/>
          </w:r>
          <w:r w:rsidRPr="00034221">
            <w:rPr>
              <w:rFonts w:ascii="Liberation Serif" w:hAnsi="Liberation Serif" w:cs="Liberation Serif"/>
            </w:rPr>
            <w:instrText xml:space="preserve"> TOC \o "1-3" \h \z \u </w:instrText>
          </w:r>
          <w:r w:rsidRPr="00034221">
            <w:rPr>
              <w:rFonts w:ascii="Liberation Serif" w:hAnsi="Liberation Serif" w:cs="Liberation Serif"/>
            </w:rPr>
            <w:fldChar w:fldCharType="separate"/>
          </w:r>
          <w:hyperlink w:anchor="_Toc240015654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1.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ПЕРЕЧЕНЬ ОПРЕДЕЛЕНИЙ И СОКРАЩЕНИЙ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_Toc240015654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5C335F88" w14:textId="7C95C07B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55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2.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Введение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_Toc240015655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6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39E4BD7F" w14:textId="251236AC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56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3.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Общая структура Системы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_Toc240015656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7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174689DB" w14:textId="0E8CBDD9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57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noProof/>
              </w:rPr>
              <w:t>3.1. Наименование Системы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_Toc240015657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7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08234C70" w14:textId="12C3ECC8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58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noProof/>
              </w:rPr>
              <w:t>3.2. Назначение Системы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_Toc240015658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7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4D3808CD" w14:textId="4E21A3DE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59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noProof/>
              </w:rPr>
              <w:t>3.3. Цель разработки Системы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_Toc240015659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7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79B68F70" w14:textId="3B565C3B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60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noProof/>
              </w:rPr>
              <w:t>3.4. Перечень диспетчерских центров АО «СО ЕЭС», в которых предполагается использовать Систему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_Toc240015660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7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6BA9BC43" w14:textId="4BB98D58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61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noProof/>
              </w:rPr>
              <w:t>3.5. Характеристика объекта автоматизации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_Toc240015661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7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69A84ADA" w14:textId="725BCCFA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62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noProof/>
              </w:rPr>
              <w:t>3.5.1. Структура системы Конструктор ПА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_Toc240015662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8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784C786A" w14:textId="778EF7E0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63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noProof/>
              </w:rPr>
              <w:t>3.5.2. Описание структуры Системы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_Toc240015663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10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28B477F1" w14:textId="053DA115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64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4.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Комплекс технических средств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_Toc240015664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11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2E6A0EBA" w14:textId="15600613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65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noProof/>
              </w:rPr>
              <w:t>4.1. Архитектура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_Toc240015665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11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35C3B58F" w14:textId="2350C52C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66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noProof/>
              </w:rPr>
              <w:t>4.1.1. Отказоустойчивость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_Toc240015666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11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30190D6F" w14:textId="04A523FE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67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noProof/>
              </w:rPr>
              <w:t>4.1.2. Масштабирование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_Toc240015667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12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4C253709" w14:textId="190527E8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68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noProof/>
              </w:rPr>
              <w:t>4.1.3. Пользовательский интерфейс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_Toc240015668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12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4ABD3AB2" w14:textId="4F6D7B94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69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noProof/>
              </w:rPr>
              <w:t>4.2. Аппаратные ресурсы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_Toc240015669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13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5881A41E" w14:textId="36FE2A6D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70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noProof/>
              </w:rPr>
              <w:t>4.2.1. Сервер приложений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_Toc240015670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13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0081EA7E" w14:textId="5A132717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71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noProof/>
              </w:rPr>
              <w:t>4.2.2. Сервер БД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_Toc240015671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14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130DA437" w14:textId="0F6A8BEA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72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noProof/>
              </w:rPr>
              <w:t>4.2.3. Программное обеспечение для эксплуатации системы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_Toc240015672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15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0D618D8E" w14:textId="5E535EA2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73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noProof/>
              </w:rPr>
              <w:t>4.2.4. Рабочие станции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_Toc240015673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15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728028B5" w14:textId="094CFB65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74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5.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Интеграция с инфраструктурой СО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_Toc240015674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16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39A69F14" w14:textId="3B1479D3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75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5.1.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noProof/>
              </w:rPr>
              <w:t>Взаимодействие</w:t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 xml:space="preserve"> с системой мониторинга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_Toc240015675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16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4831931D" w14:textId="64DE5FD6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76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5.2.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noProof/>
              </w:rPr>
              <w:t>Взаимодействие</w:t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 xml:space="preserve"> с системой резервного копирования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_Toc240015676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16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30E59900" w14:textId="197718AA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77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  <w:lang w:val="en-US"/>
              </w:rPr>
              <w:t>5.3.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Интеграция</w:t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  <w:lang w:val="en-US"/>
              </w:rPr>
              <w:t xml:space="preserve"> </w:t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с</w:t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  <w:lang w:val="en-US"/>
              </w:rPr>
              <w:t xml:space="preserve"> Active Directory (AD)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_Toc240015677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16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732B6A31" w14:textId="358227C9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78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5.4.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Серверные ресурсы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_Toc240015678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17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6395C7CB" w14:textId="7BCDDFFA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79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6.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Интеграция с внешними системами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_Toc240015679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18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041EA977" w14:textId="4426A242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80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6.1.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Интеграция с ИУС АО «СО ЕЭС»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_Toc240015680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18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2757F13B" w14:textId="39E06749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81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6.2.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Требования к статусу экспортируемых/импортируемых устройств ПА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_Toc240015681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19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73CE2458" w14:textId="0F4F236F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82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6.3.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Требования к API обмена информацией об устройствах ПА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_Toc240015682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19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465541D9" w14:textId="245C72F8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83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6.4.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 xml:space="preserve">Требования к аутентификации </w:t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  <w:lang w:val="en-US"/>
              </w:rPr>
              <w:t>API</w:t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 xml:space="preserve"> устройств ПА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_Toc240015683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19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4FCC01AA" w14:textId="7AAED5DB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84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6.5.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Требования к способу информационного обмена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_Toc240015684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20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6068BCCF" w14:textId="4E8491CF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85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6.6.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ОИК СК-11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_Toc240015685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20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2D203A2D" w14:textId="3C413A71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86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6.6.1.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Способы информационного взаимодействия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_Toc240015686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20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4864962E" w14:textId="015CDFFD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87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6.6.2.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Публичное API СК-11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_Toc240015687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21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55E247A3" w14:textId="799410C4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88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6.6.3.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SOAP веб-сервисы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_Toc240015688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22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64E32BC1" w14:textId="4BB6D452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89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6.6.4.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Настройки взаимодействия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_Toc240015689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22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7A126865" w14:textId="4A08FB39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90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6.6.5.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Сценарии взаимодействия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_Toc240015690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23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2F3BF05D" w14:textId="7810C67C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91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6.6.6.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Состав данных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_Toc240015691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23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2980FB6D" w14:textId="6624173C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92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7.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Анализ применимости модели ПА в составе стандартов МЭК 61970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_Toc240015692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26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543A3DB1" w14:textId="3D5DE766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93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8.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Анализ применимости блоков ПА в составе существующих ИУС АО «СО ЕЭС»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_Toc240015693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27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595D98E0" w14:textId="3F2C5FB8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94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8.1.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Анализ блоков ПА, используемых в СМФУ ПА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_Toc240015694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27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76BEA097" w14:textId="0445C6CB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95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8.1.1.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Пусковой орган (ПОр) СМФУ ПА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_Toc240015695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27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0A23AB2F" w14:textId="1995B7C9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96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8.1.2.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Блокировка (БЛК) СМФУ ПА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_Toc240015696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30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156AD3F6" w14:textId="076F47BD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97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8.1.3.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Контроль предшествующего режима (КПР) СМФУ ПА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_Toc240015697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31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3E524C73" w14:textId="1D719AC8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98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8.1.4.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Управляющие воздействия (УВ) СМФУ ПА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_Toc240015698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33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764BA793" w14:textId="4CE6CD6B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699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8.1.5.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Анализ блоков ПА, используемых в RastrWin(RUSTab)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_Toc240015699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34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4F689D66" w14:textId="7A162BFB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00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8.1.6.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Итог анализа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_Toc240015700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34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7B6B3A94" w14:textId="0F24D4EC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01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9.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Технические требования к Системе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_Toc240015701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36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5BB32884" w14:textId="1E94EF9A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02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 Функциональные требования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_Toc240015702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36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03262766" w14:textId="29331F64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03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9.1.1. Требования к редактированию/созданию моделeй ПА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_Toc240015703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36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69C2268E" w14:textId="57F33647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04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9.1.2. Требования к отображению блоков в графическом редакторе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_Toc240015704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36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584DFFC3" w14:textId="159086D7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05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9.1.3. Требования к созданию укрупненных блоков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_Toc240015705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38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4359B514" w14:textId="6C71E527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06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9.1.4. Требования к графическому редактору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_Toc240015706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39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6384A6EA" w14:textId="73D56947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07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9.1.5. Требования к навигации по логической схеме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_Toc240015707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39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7304595D" w14:textId="2AFACD79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08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9.1.6. Требования к поиску на графической схеме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_Toc240015708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40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08E53661" w14:textId="6B486467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09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9.1.7. Требования к валидации логической схемы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_Toc240015709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40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5C63E8CD" w14:textId="354A8F62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10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9.1.8. Требования к блокировке редактирования схемы устройства ПА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_Toc240015710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41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7FE6D7D6" w14:textId="3F37692E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11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9.1.9. Требования к хранению истории версий созданных черновиков моделей устройств (функций) ПА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_Toc240015711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41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55F32500" w14:textId="7DE1B2E6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12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9.1.10. Требования к созданию версий черновиков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_Toc240015712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41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6BDF5F5E" w14:textId="553A6C27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13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9.1.11. Требования к истории версий черновиков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_Toc240015713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42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735A8857" w14:textId="025FC9D0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14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9.1.12. Требования к сохранению/восстановлению черновика устройства ПА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_Toc240015714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42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732D60B9" w14:textId="7781C15B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15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9.1.13. Требования к библиотеке шаблонов устройств ПА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_Toc240015715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42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2EE4816F" w14:textId="6ED7B88A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16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9.1.14. Требования к справочной информации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_Toc240015716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43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0F464C47" w14:textId="47C0D7FC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17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9.1.15. Требования к механизму проверки (эмулятор сигнала) разработанных моделей ПА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_Toc240015717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43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16E9082D" w14:textId="08A712CC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18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9.1.16. Требования к эмуляции сигналов электрооборудования для проверки корректности работы смоделированного устройства ПА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_Toc240015718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43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04EB6BA9" w14:textId="7C71359B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19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9.1.17. Требования к проверке модели (функции) ПА в динамическом режиме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_Toc240015719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44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568DE68B" w14:textId="18AB8C0F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20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9.1.18. Требования к процессу согласования моделей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_Toc240015720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44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1CD24C86" w14:textId="7F2EFAE5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21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9.1.19. Требования к запросу на согласование/подписание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_Toc240015721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46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4ACE64FB" w14:textId="7FA60D9F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22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9.1.20. Требования к истории согласования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_Toc240015722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47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6B04C2C7" w14:textId="409521D4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23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9.1.21. Требования к системе формирования отчетной документации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_Toc240015723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47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30B14514" w14:textId="091CD5C5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24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9.1.22. Требования к экспорту параметров настройки ЛАПНУ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_Toc240015724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49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1BB3E29D" w14:textId="6CD25F16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25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9.1.23. Требования к формату данных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_Toc240015725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49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5F096C69" w14:textId="31F37151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26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9.1.24. Требования к составу данных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_Toc240015726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49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0790EE03" w14:textId="4CF84FC8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27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9.1.25. Требования к системе прав доступа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_Toc240015727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50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5E0791D9" w14:textId="3E96D243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28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9.1.25.1. Требования к набору ролей пользователей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_Toc240015728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50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63732AD7" w14:textId="5F4C8294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29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9.1.25.2. Требования к составу прав ролей пользователей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_Toc240015729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50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543F615B" w14:textId="04B085C3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30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9.1.26. Требования к системе журналирования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_Toc240015730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53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1E86C570" w14:textId="593D3886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31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9.2. Нефункциональные требования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_Toc240015731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54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33512A50" w14:textId="6F762037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32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9.2.1. Требования к информационной безопасности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_Toc240015732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54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4BD1039F" w14:textId="236107A2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33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9.2.2. Требования к визуализации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_Toc240015733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54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2C84CC52" w14:textId="1FF086D9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34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9.2.3. Требования к отображению справочной информации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_Toc240015734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56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7D9F2C4B" w14:textId="72ACD0EB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35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9.2.4. Требования к отображению табличных форм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_Toc240015735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56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5E733686" w14:textId="131CB736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36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9.2.5. Требования к производительности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_Toc240015736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57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04FFA77F" w14:textId="14226524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37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9.2.6. Требования к лингвистическому обеспечению Системы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_Toc240015737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57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5EC96D6E" w14:textId="17AACCC6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38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9.2.7. Требования к дистрибутиву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_Toc240015738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58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7077FAF0" w14:textId="4522BAF9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39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9.2.8. Требования к категорийности Системы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_Toc240015739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60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45E2AB32" w14:textId="782797C4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40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10.</w:t>
            </w:r>
            <w:r w:rsidR="001F5F17" w:rsidRPr="001F5F17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</w:rPr>
              <w:tab/>
            </w:r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Этапы создания Системы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_Toc240015740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61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23CE671F" w14:textId="57099B38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41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10.1. Этап 1 Разработка MVP.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_Toc240015741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61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4056CE74" w14:textId="114BE952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42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10.2. Этап 2 Испытание MVP.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_Toc240015742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62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5D3B08D6" w14:textId="4F9AE327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43" w:history="1">
            <w:r w:rsidR="001F5F17" w:rsidRPr="001F5F17">
              <w:rPr>
                <w:rStyle w:val="afd"/>
                <w:rFonts w:ascii="Liberation Serif" w:hAnsi="Liberation Serif" w:cs="Liberation Serif"/>
                <w:b/>
                <w:noProof/>
              </w:rPr>
              <w:t>10.3. Этап 3 Итеративное развитие.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_Toc240015743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62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3CCEEBA2" w14:textId="2C7D0686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44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Приложение 1. Профиль информационной модели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_Toc240015744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64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69328349" w14:textId="4102EFEC" w:rsidR="001F5F17" w:rsidRPr="001F5F17" w:rsidRDefault="00B32131">
          <w:pPr>
            <w:pStyle w:val="23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</w:rPr>
          </w:pPr>
          <w:hyperlink w:anchor="_Toc240015745" w:history="1">
            <w:r w:rsidR="001F5F17" w:rsidRPr="001F5F17">
              <w:rPr>
                <w:rStyle w:val="afd"/>
                <w:rFonts w:ascii="Liberation Serif" w:eastAsiaTheme="majorEastAsia" w:hAnsi="Liberation Serif" w:cs="Liberation Serif"/>
                <w:b/>
                <w:caps/>
                <w:noProof/>
              </w:rPr>
              <w:t>Приложение 2. Альбом форм Конструктора ПА</w:t>
            </w:r>
            <w:r w:rsidR="001F5F17" w:rsidRPr="001F5F17">
              <w:rPr>
                <w:b/>
                <w:noProof/>
                <w:webHidden/>
              </w:rPr>
              <w:tab/>
            </w:r>
            <w:r w:rsidR="001F5F17" w:rsidRPr="001F5F17">
              <w:rPr>
                <w:b/>
                <w:noProof/>
                <w:webHidden/>
              </w:rPr>
              <w:fldChar w:fldCharType="begin"/>
            </w:r>
            <w:r w:rsidR="001F5F17" w:rsidRPr="001F5F17">
              <w:rPr>
                <w:b/>
                <w:noProof/>
                <w:webHidden/>
              </w:rPr>
              <w:instrText xml:space="preserve"> PAGEREF _Toc240015745 \h </w:instrText>
            </w:r>
            <w:r w:rsidR="001F5F17" w:rsidRPr="001F5F17">
              <w:rPr>
                <w:b/>
                <w:noProof/>
                <w:webHidden/>
              </w:rPr>
            </w:r>
            <w:r w:rsidR="001F5F17" w:rsidRPr="001F5F17">
              <w:rPr>
                <w:b/>
                <w:noProof/>
                <w:webHidden/>
              </w:rPr>
              <w:fldChar w:fldCharType="separate"/>
            </w:r>
            <w:r w:rsidR="001F5F17" w:rsidRPr="001F5F17">
              <w:rPr>
                <w:b/>
                <w:noProof/>
                <w:webHidden/>
              </w:rPr>
              <w:t>97</w:t>
            </w:r>
            <w:r w:rsidR="001F5F17" w:rsidRPr="001F5F17">
              <w:rPr>
                <w:b/>
                <w:noProof/>
                <w:webHidden/>
              </w:rPr>
              <w:fldChar w:fldCharType="end"/>
            </w:r>
          </w:hyperlink>
        </w:p>
        <w:p w14:paraId="66949FA6" w14:textId="221403EA" w:rsidR="003C7676" w:rsidRPr="00034221" w:rsidRDefault="003C7676" w:rsidP="00034221">
          <w:pPr>
            <w:tabs>
              <w:tab w:val="left" w:pos="851"/>
              <w:tab w:val="right" w:leader="dot" w:pos="9639"/>
            </w:tabs>
            <w:ind w:left="284" w:firstLine="0"/>
            <w:rPr>
              <w:rFonts w:ascii="Liberation Serif" w:hAnsi="Liberation Serif" w:cs="Liberation Serif"/>
              <w:b/>
              <w:szCs w:val="24"/>
            </w:rPr>
          </w:pPr>
          <w:r w:rsidRPr="00034221">
            <w:rPr>
              <w:rFonts w:ascii="Liberation Serif" w:hAnsi="Liberation Serif" w:cs="Liberation Serif"/>
              <w:b/>
              <w:bCs/>
              <w:szCs w:val="24"/>
            </w:rPr>
            <w:fldChar w:fldCharType="end"/>
          </w:r>
        </w:p>
      </w:sdtContent>
    </w:sdt>
    <w:p w14:paraId="1B33F7C0" w14:textId="00209899" w:rsidR="001E694E" w:rsidRPr="009B0B61" w:rsidRDefault="009B0B61" w:rsidP="009B0B61">
      <w:pPr>
        <w:pStyle w:val="21"/>
        <w:pageBreakBefore/>
        <w:numPr>
          <w:ilvl w:val="0"/>
          <w:numId w:val="1"/>
        </w:numPr>
        <w:tabs>
          <w:tab w:val="clear" w:pos="-720"/>
          <w:tab w:val="clear" w:pos="720"/>
        </w:tabs>
        <w:spacing w:before="40" w:line="240" w:lineRule="auto"/>
        <w:ind w:left="357" w:hanging="357"/>
        <w:jc w:val="center"/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</w:pPr>
      <w:bookmarkStart w:id="6" w:name="_Toc240015654"/>
      <w:r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lastRenderedPageBreak/>
        <w:t xml:space="preserve">ПЕРЕЧЕНЬ ОПРЕДЕЛЕНИЙ И </w:t>
      </w:r>
      <w:bookmarkEnd w:id="5"/>
      <w:r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t>СОКРАЩЕНИЙ</w:t>
      </w:r>
      <w:bookmarkEnd w:id="6"/>
    </w:p>
    <w:p w14:paraId="33B431C1" w14:textId="31B7CBF5" w:rsidR="001E694E" w:rsidRPr="00034221" w:rsidRDefault="00DF5A63" w:rsidP="00DF5A63">
      <w:pPr>
        <w:jc w:val="right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5043EF">
        <w:rPr>
          <w:rFonts w:ascii="Liberation Serif" w:hAnsi="Liberation Serif" w:cs="Liberation Serif"/>
          <w:iCs/>
          <w:szCs w:val="28"/>
        </w:rPr>
        <w:t xml:space="preserve">Таблица </w:t>
      </w:r>
      <w:r>
        <w:rPr>
          <w:rFonts w:ascii="Liberation Serif" w:hAnsi="Liberation Serif" w:cs="Liberation Serif"/>
          <w:iCs/>
          <w:szCs w:val="28"/>
          <w:lang w:val="en-US"/>
        </w:rPr>
        <w:t>1</w:t>
      </w:r>
      <w:r w:rsidRPr="005043EF">
        <w:rPr>
          <w:rFonts w:ascii="Liberation Serif" w:hAnsi="Liberation Serif" w:cs="Liberation Serif"/>
          <w:iCs/>
          <w:szCs w:val="28"/>
        </w:rPr>
        <w:t xml:space="preserve">. </w:t>
      </w:r>
      <w:r>
        <w:rPr>
          <w:rFonts w:ascii="Liberation Serif" w:hAnsi="Liberation Serif" w:cs="Liberation Serif"/>
          <w:iCs/>
          <w:szCs w:val="28"/>
        </w:rPr>
        <w:t>О</w:t>
      </w:r>
      <w:r w:rsidR="008F4CE3" w:rsidRPr="00DF5A63">
        <w:rPr>
          <w:rFonts w:ascii="Liberation Serif" w:hAnsi="Liberation Serif" w:cs="Liberation Serif"/>
          <w:iCs/>
          <w:szCs w:val="28"/>
        </w:rPr>
        <w:t>пределения и сокращения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757"/>
        <w:gridCol w:w="8155"/>
      </w:tblGrid>
      <w:tr w:rsidR="0096636C" w:rsidRPr="00034221" w14:paraId="78773A0A" w14:textId="77777777" w:rsidTr="001E69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E58B03" w14:textId="77777777" w:rsidR="001E694E" w:rsidRPr="00034221" w:rsidRDefault="008F4CE3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Сокращение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B12BA05" w14:textId="77777777" w:rsidR="001E694E" w:rsidRPr="00034221" w:rsidRDefault="008F4CE3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Расшифровка</w:t>
            </w:r>
          </w:p>
        </w:tc>
      </w:tr>
      <w:tr w:rsidR="00F117DC" w:rsidRPr="00034221" w14:paraId="1F563C8E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0FA84E0" w14:textId="77777777" w:rsidR="00F117DC" w:rsidRPr="00034221" w:rsidRDefault="00F117DC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  <w:lang w:val="en-US"/>
              </w:rPr>
              <w:t>AD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C846EF" w14:textId="69B7893C" w:rsidR="00F117DC" w:rsidRPr="00034221" w:rsidRDefault="00F117DC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Active Directory - службы каталогов корпорации </w:t>
            </w: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  <w:lang w:val="en-US"/>
              </w:rPr>
              <w:t>Microsoft</w:t>
            </w: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 для операционных систем семейства </w:t>
            </w: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  <w:lang w:val="en-US"/>
              </w:rPr>
              <w:t>Windows</w:t>
            </w: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 </w:t>
            </w: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  <w:lang w:val="en-US"/>
              </w:rPr>
              <w:t>Server</w:t>
            </w:r>
          </w:p>
        </w:tc>
      </w:tr>
      <w:tr w:rsidR="006A4826" w:rsidRPr="00034221" w14:paraId="03926A49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2057D84" w14:textId="73F181F7" w:rsidR="006A4826" w:rsidRPr="00034221" w:rsidRDefault="006A482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  <w:lang w:val="en-US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  <w:lang w:val="en-US"/>
              </w:rPr>
              <w:t>Angular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AD0480" w14:textId="1F5CED77" w:rsidR="006A4826" w:rsidRPr="00034221" w:rsidRDefault="006A482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Angular - открытая и свободная платформа для разработки веб-приложений, написанная на языке TypeScript</w:t>
            </w:r>
          </w:p>
        </w:tc>
      </w:tr>
      <w:tr w:rsidR="00DD0FC8" w:rsidRPr="00034221" w14:paraId="0A956BD5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5DE5A2" w14:textId="309A04FB" w:rsidR="00DD0FC8" w:rsidRPr="00034221" w:rsidRDefault="00DD0FC8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szCs w:val="24"/>
              </w:rPr>
              <w:t>REST API, API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3F4DB9" w14:textId="2F3A4AC5" w:rsidR="00DD0FC8" w:rsidRPr="00034221" w:rsidRDefault="00DD0FC8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szCs w:val="24"/>
              </w:rPr>
              <w:t>REST означает REpresentational State Transfer (передача состояния представления). API означает Application Programming Interface (Интерфейс программирования приложений) – набор готовых классов, процедур, функций, структур и констант, предоставляемых приложением (библиотекой, сервисом) для использования во внешних программных продуктах. Используется программистами для написания приложений</w:t>
            </w:r>
          </w:p>
        </w:tc>
      </w:tr>
      <w:tr w:rsidR="0096636C" w:rsidRPr="00034221" w14:paraId="5437A0A5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5671A5" w14:textId="77777777" w:rsidR="001E694E" w:rsidRPr="00034221" w:rsidRDefault="008F4CE3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CIM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528150" w14:textId="77777777" w:rsidR="001E694E" w:rsidRPr="00034221" w:rsidRDefault="008F4CE3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Common Information Model (Общая информационная модель) – модель, определяющая представление управляемых элементов среды в виде совокупности объектов и их отношений – в энергетике это классы объектов с атрибутами и связями. Выполняется в соответствии со стандартами, входящими в IEC 61970, IEC 61968 и их расширениями</w:t>
            </w:r>
            <w:r w:rsidR="00C3668D"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. В России </w:t>
            </w:r>
            <w:r w:rsidR="00C3668D" w:rsidRPr="00034221">
              <w:rPr>
                <w:rFonts w:ascii="Liberation Serif" w:hAnsi="Liberation Serif" w:cs="Liberation Serif"/>
                <w:color w:val="000000" w:themeColor="text1"/>
                <w:szCs w:val="24"/>
                <w:lang w:val="en-US"/>
              </w:rPr>
              <w:t xml:space="preserve">CIM </w:t>
            </w:r>
            <w:r w:rsidR="00C3668D"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представлен серией национальных стандартов ГОСТ Р 58651</w:t>
            </w:r>
          </w:p>
        </w:tc>
      </w:tr>
      <w:tr w:rsidR="00DF2C49" w:rsidRPr="00034221" w14:paraId="239F313F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0A8993" w14:textId="2D7BF277" w:rsidR="00DF2C49" w:rsidRPr="00034221" w:rsidRDefault="00DF2C49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CPU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4C77DD" w14:textId="644868F2" w:rsidR="00DF2C49" w:rsidRPr="00034221" w:rsidRDefault="00240AEB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Central Processing Unit (центральное обрабатывающее устройство)</w:t>
            </w:r>
          </w:p>
        </w:tc>
      </w:tr>
      <w:tr w:rsidR="006A4826" w:rsidRPr="00034221" w14:paraId="69DE2B1B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3BB429" w14:textId="1D689174" w:rsidR="006A4826" w:rsidRPr="00034221" w:rsidRDefault="006A482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  <w:lang w:val="en-US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DOM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F7B57A4" w14:textId="42F79F7D" w:rsidR="006A4826" w:rsidRPr="00034221" w:rsidRDefault="006A482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DOM (от англ. Document Object Model — «объектная модель документа») — это не зависящий от платформы и языка программный интерфейс, позволяющий программам и скриптам получить доступ к содержимому HTML-, XHTML- и XML-документов, а также изменять содержимое, структуру и оформление таких документов</w:t>
            </w:r>
          </w:p>
        </w:tc>
      </w:tr>
      <w:tr w:rsidR="00240AEB" w:rsidRPr="00034221" w14:paraId="2F8B1B28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280051" w14:textId="483BE086" w:rsidR="00240AEB" w:rsidRPr="00034221" w:rsidRDefault="00240AEB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TCP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A106B6" w14:textId="1E89EFE9" w:rsidR="00240AEB" w:rsidRPr="00034221" w:rsidRDefault="00240AEB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Transmission Control Protocol — протокол управления передачей) — один из основных протоколов передачи данных интернета. Предназначен для управления передачей данных интернета.</w:t>
            </w:r>
          </w:p>
        </w:tc>
      </w:tr>
      <w:tr w:rsidR="00B37FFC" w:rsidRPr="00034221" w14:paraId="7DDEAE21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5F07C7" w14:textId="5D6321B5" w:rsidR="00B37FFC" w:rsidRPr="00034221" w:rsidRDefault="00B37FFC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MVC-фреймворк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BA4465" w14:textId="6F0D79CA" w:rsidR="00B37FFC" w:rsidRPr="00034221" w:rsidRDefault="006A482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MVC (известный как Model-View-Controller) — это шаблон в разработке программного обеспечения, который обычно используется для реализации пользовательских интерфейсов, данных и логики управления</w:t>
            </w:r>
          </w:p>
        </w:tc>
      </w:tr>
      <w:tr w:rsidR="00F117DC" w:rsidRPr="00034221" w14:paraId="4B98B300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1AB7D3" w14:textId="77777777" w:rsidR="00F117DC" w:rsidRPr="00034221" w:rsidRDefault="00F117DC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JVM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D0B0A59" w14:textId="77777777" w:rsidR="00F117DC" w:rsidRPr="00034221" w:rsidRDefault="00F117DC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Java Virtual Machine</w:t>
            </w:r>
          </w:p>
        </w:tc>
      </w:tr>
      <w:tr w:rsidR="00DF2C49" w:rsidRPr="00034221" w14:paraId="610BC9BF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50B611" w14:textId="0BE61F76" w:rsidR="00DF2C49" w:rsidRPr="00034221" w:rsidRDefault="00DF2C49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  <w:lang w:val="en-US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  <w:lang w:val="en-US"/>
              </w:rPr>
              <w:t>UI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E6558C9" w14:textId="7E7903EF" w:rsidR="00DF2C49" w:rsidRPr="00034221" w:rsidRDefault="00DF2C49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User Interface — пользовательский интерфейс</w:t>
            </w:r>
          </w:p>
        </w:tc>
      </w:tr>
      <w:tr w:rsidR="0096636C" w:rsidRPr="00034221" w14:paraId="77A70E49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C99F1F" w14:textId="77777777" w:rsidR="001E694E" w:rsidRPr="00034221" w:rsidRDefault="008F4CE3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АО «СО ЕЭС», СО</w:t>
            </w:r>
            <w:r w:rsidR="002722D2"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, СО ЕЭС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3EA1EA8" w14:textId="77777777" w:rsidR="001E694E" w:rsidRPr="00034221" w:rsidRDefault="008F4CE3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Акционерное общество «Системный оператор Единой энергетической системы»</w:t>
            </w:r>
          </w:p>
        </w:tc>
      </w:tr>
      <w:tr w:rsidR="0096636C" w:rsidRPr="00034221" w14:paraId="72881826" w14:textId="77777777" w:rsidTr="00962AB2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EDBFF14" w14:textId="77777777" w:rsidR="00D73546" w:rsidRPr="00034221" w:rsidRDefault="00D7354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АПНУ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D58625" w14:textId="77777777" w:rsidR="00D73546" w:rsidRPr="00034221" w:rsidRDefault="00D7354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Автоматика предотвращения нарушения устойчивости</w:t>
            </w:r>
          </w:p>
        </w:tc>
      </w:tr>
      <w:tr w:rsidR="0096636C" w:rsidRPr="00034221" w14:paraId="7CA1190E" w14:textId="77777777" w:rsidTr="00962AB2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135A6B" w14:textId="77777777" w:rsidR="00D73546" w:rsidRPr="00034221" w:rsidRDefault="00D7354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АЛАР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380BB61" w14:textId="77777777" w:rsidR="00D73546" w:rsidRPr="00034221" w:rsidRDefault="00D7354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Автоматика ликвидации асинхронного режима</w:t>
            </w:r>
          </w:p>
        </w:tc>
      </w:tr>
      <w:tr w:rsidR="0096636C" w:rsidRPr="00034221" w14:paraId="1617EB8F" w14:textId="77777777" w:rsidTr="00962AB2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B4B1D5B" w14:textId="77777777" w:rsidR="00D73546" w:rsidRPr="00034221" w:rsidRDefault="00D7354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АОПН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BB1FBDC" w14:textId="77777777" w:rsidR="00D73546" w:rsidRPr="00034221" w:rsidRDefault="00D7354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Автоматика ограничения повышения напряжения</w:t>
            </w:r>
          </w:p>
        </w:tc>
      </w:tr>
      <w:tr w:rsidR="0096636C" w:rsidRPr="00034221" w14:paraId="2499EE07" w14:textId="77777777" w:rsidTr="00962AB2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B48F1D" w14:textId="77777777" w:rsidR="00D73546" w:rsidRPr="00034221" w:rsidRDefault="00D7354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АОПО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E30DEC" w14:textId="77777777" w:rsidR="00D73546" w:rsidRPr="00034221" w:rsidRDefault="00D7354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Автоматика ограничения перегрузки оборудования</w:t>
            </w:r>
          </w:p>
        </w:tc>
      </w:tr>
      <w:tr w:rsidR="0096636C" w:rsidRPr="00034221" w14:paraId="0E281F95" w14:textId="77777777" w:rsidTr="00962AB2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4D4D79" w14:textId="77777777" w:rsidR="00D73546" w:rsidRPr="00034221" w:rsidRDefault="00D7354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АОПЧ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A1E702" w14:textId="77777777" w:rsidR="00D73546" w:rsidRPr="00034221" w:rsidRDefault="00D7354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Автоматика ограничения повышения частоты</w:t>
            </w:r>
          </w:p>
        </w:tc>
      </w:tr>
      <w:tr w:rsidR="0096636C" w:rsidRPr="00034221" w14:paraId="767D4521" w14:textId="77777777" w:rsidTr="00962AB2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504151" w14:textId="77777777" w:rsidR="00D73546" w:rsidRPr="00034221" w:rsidRDefault="00D7354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АОСН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E67E05" w14:textId="77777777" w:rsidR="00D73546" w:rsidRPr="00034221" w:rsidRDefault="00D7354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Автоматика ограничения снижения напряжения</w:t>
            </w:r>
          </w:p>
        </w:tc>
      </w:tr>
      <w:tr w:rsidR="0096636C" w:rsidRPr="00034221" w14:paraId="414C721A" w14:textId="77777777" w:rsidTr="00962AB2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ED1EF7C" w14:textId="77777777" w:rsidR="00D73546" w:rsidRPr="00034221" w:rsidRDefault="00D7354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АОСЧ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6DD427D" w14:textId="77777777" w:rsidR="00D73546" w:rsidRPr="00034221" w:rsidRDefault="00D7354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Автоматика ограничения снижения частоты</w:t>
            </w:r>
          </w:p>
        </w:tc>
      </w:tr>
      <w:tr w:rsidR="00F117DC" w:rsidRPr="00034221" w14:paraId="7B6028F8" w14:textId="77777777" w:rsidTr="00962AB2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C22E3B" w14:textId="77777777" w:rsidR="00F117DC" w:rsidRPr="00034221" w:rsidRDefault="00F117DC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АРОЛ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745EA8" w14:textId="77777777" w:rsidR="00F117DC" w:rsidRPr="00034221" w:rsidRDefault="00F117DC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Автоматика разгрузки при отключении одной линии электропередачи</w:t>
            </w:r>
          </w:p>
        </w:tc>
      </w:tr>
      <w:tr w:rsidR="0096636C" w:rsidRPr="00034221" w14:paraId="266EC928" w14:textId="77777777" w:rsidTr="00962AB2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10BF69" w14:textId="77777777" w:rsidR="002722D2" w:rsidRPr="00034221" w:rsidRDefault="002722D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БД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8BE8CD" w14:textId="77777777" w:rsidR="002722D2" w:rsidRPr="00034221" w:rsidRDefault="002722D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База данных</w:t>
            </w:r>
          </w:p>
        </w:tc>
      </w:tr>
      <w:tr w:rsidR="0096636C" w:rsidRPr="00034221" w14:paraId="6D9240BB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327BE5B" w14:textId="77777777" w:rsidR="00FB4062" w:rsidRPr="00034221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БЛК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BE4CBA" w14:textId="77777777" w:rsidR="00FB4062" w:rsidRPr="00034221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Блокировка</w:t>
            </w:r>
          </w:p>
        </w:tc>
      </w:tr>
      <w:tr w:rsidR="0096636C" w:rsidRPr="00034221" w14:paraId="4E7B52FE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CA2984" w14:textId="77777777" w:rsidR="001E694E" w:rsidRPr="00034221" w:rsidRDefault="008F4CE3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lastRenderedPageBreak/>
              <w:t>ДЦ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A76FDD" w14:textId="77777777" w:rsidR="001E694E" w:rsidRPr="00034221" w:rsidRDefault="008F4CE3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Диспетчерский центр</w:t>
            </w:r>
          </w:p>
        </w:tc>
      </w:tr>
      <w:tr w:rsidR="00DF2C49" w:rsidRPr="00034221" w14:paraId="2AB2FC7B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0B1DAC" w14:textId="7FF65FC3" w:rsidR="00DF2C49" w:rsidRPr="00034221" w:rsidRDefault="00DF2C49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ЕИМ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7E41E6" w14:textId="4AE67BCC" w:rsidR="00DF2C49" w:rsidRPr="00034221" w:rsidRDefault="00DF2C49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Единая информационная модель</w:t>
            </w:r>
          </w:p>
        </w:tc>
      </w:tr>
      <w:tr w:rsidR="00805D10" w:rsidRPr="00034221" w14:paraId="0BD47B4B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CC0102" w14:textId="4B114379" w:rsidR="00805D10" w:rsidRPr="00034221" w:rsidRDefault="00805D10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ИС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64F509D" w14:textId="0C4A8250" w:rsidR="00805D10" w:rsidRPr="00034221" w:rsidRDefault="00805D10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Информационная система</w:t>
            </w:r>
          </w:p>
        </w:tc>
      </w:tr>
      <w:tr w:rsidR="0096636C" w:rsidRPr="00034221" w14:paraId="76F398AA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C2BAEB7" w14:textId="77777777" w:rsidR="00FB4062" w:rsidRPr="00034221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ИУС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DA9784" w14:textId="77777777" w:rsidR="00FB4062" w:rsidRPr="00034221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Информационно-управляющая система</w:t>
            </w:r>
          </w:p>
        </w:tc>
      </w:tr>
      <w:tr w:rsidR="0096636C" w:rsidRPr="00034221" w14:paraId="0CA88ED0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34994E" w14:textId="77777777" w:rsidR="00FB4062" w:rsidRPr="00034221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КПР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EA46BD" w14:textId="77777777" w:rsidR="00FB4062" w:rsidRPr="00034221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Контроль предшествующего режима</w:t>
            </w:r>
          </w:p>
        </w:tc>
      </w:tr>
      <w:tr w:rsidR="00DD0FC8" w:rsidRPr="00034221" w14:paraId="12FCA7AC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0C1B93" w14:textId="7F308F6D" w:rsidR="00DD0FC8" w:rsidRPr="00034221" w:rsidRDefault="00DD0FC8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ЛКМ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8AB2DC" w14:textId="04FB468E" w:rsidR="00DD0FC8" w:rsidRPr="00034221" w:rsidRDefault="00DD0FC8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Левая кнопка мыши</w:t>
            </w:r>
          </w:p>
        </w:tc>
      </w:tr>
      <w:tr w:rsidR="0096636C" w:rsidRPr="00034221" w14:paraId="29AD06A7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220B3A2" w14:textId="77777777" w:rsidR="00FB4062" w:rsidRPr="00034221" w:rsidDel="00FB4062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МДП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B983819" w14:textId="12B415FD" w:rsidR="00FB4062" w:rsidRPr="00034221" w:rsidDel="00FB4062" w:rsidRDefault="00FB4062" w:rsidP="00B15C1D">
            <w:pPr>
              <w:pStyle w:val="aff8"/>
              <w:tabs>
                <w:tab w:val="left" w:pos="6690"/>
              </w:tabs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Максимально допустимый переток</w:t>
            </w:r>
          </w:p>
        </w:tc>
      </w:tr>
      <w:tr w:rsidR="0096636C" w:rsidRPr="00034221" w14:paraId="21BD2B17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DE4F9E6" w14:textId="77777777" w:rsidR="00FB4062" w:rsidRPr="00034221" w:rsidDel="00FB4062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МЭК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53E678" w14:textId="77777777" w:rsidR="00FB4062" w:rsidRPr="00034221" w:rsidDel="00FB4062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Международная электротехническая комиссия</w:t>
            </w:r>
          </w:p>
        </w:tc>
      </w:tr>
      <w:tr w:rsidR="0096636C" w:rsidRPr="00034221" w14:paraId="6CE04C5C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2ACC3F" w14:textId="77777777" w:rsidR="00FB4062" w:rsidRPr="00034221" w:rsidDel="00FB4062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НСИ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EA8440" w14:textId="77777777" w:rsidR="00FB4062" w:rsidRPr="00034221" w:rsidDel="00FB4062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Нормативно-справочная информация</w:t>
            </w:r>
          </w:p>
        </w:tc>
      </w:tr>
      <w:tr w:rsidR="0096636C" w:rsidRPr="00034221" w14:paraId="6B1ECA36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3DE5FB4" w14:textId="77777777" w:rsidR="00FB4062" w:rsidRPr="00034221" w:rsidDel="00FB4062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ОДУ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0A6704" w14:textId="77777777" w:rsidR="00FB4062" w:rsidRPr="00034221" w:rsidDel="00FB4062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Объединенное диспетчерское управление АО «СО ЕЭС»</w:t>
            </w:r>
          </w:p>
        </w:tc>
      </w:tr>
      <w:tr w:rsidR="0096636C" w:rsidRPr="00034221" w14:paraId="5364F477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405795" w14:textId="77777777" w:rsidR="002722D2" w:rsidRPr="00034221" w:rsidRDefault="002722D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ОЗУ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6C9A37" w14:textId="77777777" w:rsidR="002722D2" w:rsidRPr="00034221" w:rsidRDefault="002722D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Оперативное запоминающее устройство</w:t>
            </w:r>
          </w:p>
        </w:tc>
      </w:tr>
      <w:tr w:rsidR="0096636C" w:rsidRPr="00034221" w14:paraId="2AF332EA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30353D1" w14:textId="77777777" w:rsidR="002722D2" w:rsidRPr="00034221" w:rsidRDefault="002722D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ОС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B369EC" w14:textId="77777777" w:rsidR="002722D2" w:rsidRPr="00034221" w:rsidRDefault="002722D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Операционная система</w:t>
            </w:r>
          </w:p>
        </w:tc>
      </w:tr>
      <w:tr w:rsidR="0096636C" w:rsidRPr="00034221" w14:paraId="54ABB1BB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F50CFB" w14:textId="77777777" w:rsidR="00FB4062" w:rsidRPr="00034221" w:rsidDel="00FB4062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ПА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FFC816" w14:textId="77777777" w:rsidR="00FB4062" w:rsidRPr="00034221" w:rsidDel="00FB4062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Противоаварийная автоматика</w:t>
            </w:r>
          </w:p>
        </w:tc>
      </w:tr>
      <w:tr w:rsidR="0096636C" w:rsidRPr="00034221" w14:paraId="041C2CBA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CE468C" w14:textId="77777777" w:rsidR="00FB4062" w:rsidRPr="00034221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ПО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754D1D" w14:textId="77777777" w:rsidR="00FB4062" w:rsidRPr="00034221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Программное обеспечение</w:t>
            </w:r>
          </w:p>
        </w:tc>
      </w:tr>
      <w:tr w:rsidR="0096636C" w:rsidRPr="00034221" w14:paraId="681AB81F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EC9138" w14:textId="77777777" w:rsidR="00FB4062" w:rsidRPr="00034221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ПОр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8BED48" w14:textId="77777777" w:rsidR="00FB4062" w:rsidRPr="00034221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Пусковой орган</w:t>
            </w:r>
          </w:p>
        </w:tc>
      </w:tr>
      <w:tr w:rsidR="009B4ABA" w:rsidRPr="00034221" w14:paraId="22E34FA9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E83777A" w14:textId="085CD864" w:rsidR="009B4ABA" w:rsidRPr="00034221" w:rsidRDefault="009B4ABA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ПУР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8B665F" w14:textId="6CE62C72" w:rsidR="009B4ABA" w:rsidRPr="00034221" w:rsidRDefault="009B4ABA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Положение по управлению режимами</w:t>
            </w:r>
          </w:p>
        </w:tc>
      </w:tr>
      <w:tr w:rsidR="00F117DC" w:rsidRPr="00034221" w14:paraId="2626C767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167CB6" w14:textId="77777777" w:rsidR="00F117DC" w:rsidRPr="00034221" w:rsidRDefault="00F117DC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РДУ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BB5132" w14:textId="77777777" w:rsidR="00F117DC" w:rsidRPr="00034221" w:rsidRDefault="00F117DC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Региональное диспетчерское управление АО «СО ЕЭС»</w:t>
            </w:r>
          </w:p>
        </w:tc>
      </w:tr>
      <w:tr w:rsidR="00F117DC" w:rsidRPr="00034221" w14:paraId="3434E31C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BC84E6" w14:textId="77777777" w:rsidR="00F117DC" w:rsidRPr="00034221" w:rsidRDefault="00F117DC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ОИК СК-11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433429" w14:textId="4E72C4F9" w:rsidR="00F117DC" w:rsidRPr="00034221" w:rsidRDefault="00F117DC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Информационно-управляющая система «Оперативно-информационный комплекс CK-11»</w:t>
            </w:r>
          </w:p>
        </w:tc>
      </w:tr>
      <w:tr w:rsidR="00DD0FC8" w:rsidRPr="00034221" w14:paraId="6DCA1A6F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F97752" w14:textId="23FB5648" w:rsidR="00DD0FC8" w:rsidRPr="00034221" w:rsidRDefault="00DD0FC8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ПК СМЗУ, СМЗУ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636FEF" w14:textId="7C29C91E" w:rsidR="00DD0FC8" w:rsidRPr="00034221" w:rsidRDefault="00DD0FC8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Программный комплекс Система мониторинга запасов устойчивости</w:t>
            </w:r>
          </w:p>
        </w:tc>
      </w:tr>
      <w:tr w:rsidR="0096636C" w:rsidRPr="00034221" w14:paraId="46E80D99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6502C4" w14:textId="77777777" w:rsidR="00FB4062" w:rsidRPr="00034221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СМФУ ПА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280F84" w14:textId="77777777" w:rsidR="00FB4062" w:rsidRPr="00034221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Система мониторинга функционирования устройств ПА </w:t>
            </w:r>
          </w:p>
        </w:tc>
      </w:tr>
      <w:tr w:rsidR="0096636C" w:rsidRPr="00034221" w14:paraId="73A72819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F5E8DD5" w14:textId="77777777" w:rsidR="002722D2" w:rsidRPr="00034221" w:rsidRDefault="002722D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СУБД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7409C1" w14:textId="77777777" w:rsidR="002722D2" w:rsidRPr="00034221" w:rsidRDefault="002722D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Система управления базами данных</w:t>
            </w:r>
          </w:p>
        </w:tc>
      </w:tr>
      <w:tr w:rsidR="0096636C" w:rsidRPr="00034221" w14:paraId="1313D131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BA3201" w14:textId="77777777" w:rsidR="00FB4062" w:rsidRPr="00034221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УВ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1D31FE" w14:textId="77777777" w:rsidR="00FB4062" w:rsidRPr="00034221" w:rsidRDefault="00FB4062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Управляющие воздействие</w:t>
            </w:r>
          </w:p>
        </w:tc>
      </w:tr>
      <w:tr w:rsidR="00F117DC" w:rsidRPr="00034221" w14:paraId="4F88E7C5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4CF846" w14:textId="77777777" w:rsidR="00F117DC" w:rsidRPr="00034221" w:rsidRDefault="00F117DC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ЦП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DD8D76" w14:textId="77777777" w:rsidR="00F117DC" w:rsidRPr="00034221" w:rsidRDefault="00F117DC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Центральный процессор</w:t>
            </w:r>
          </w:p>
        </w:tc>
      </w:tr>
      <w:tr w:rsidR="00DD0FC8" w:rsidRPr="00034221" w14:paraId="5912FD08" w14:textId="77777777" w:rsidTr="001E694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2304CCD" w14:textId="6A15703E" w:rsidR="00DD0FC8" w:rsidRPr="00034221" w:rsidRDefault="00DD0FC8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ПТК ВУ ЦСПА, ЦСПА</w:t>
            </w:r>
            <w:r w:rsidRPr="00034221" w:rsidDel="00CA1D92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FF4551" w14:textId="537FED8A" w:rsidR="00DD0FC8" w:rsidRPr="00034221" w:rsidRDefault="00DD0FC8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Программно-технический комплекс верхнего уровня Централизованная система противоаварийной автоматики</w:t>
            </w:r>
          </w:p>
        </w:tc>
      </w:tr>
      <w:tr w:rsidR="00225159" w:rsidRPr="00034221" w14:paraId="3D7C684F" w14:textId="77777777" w:rsidTr="00962AB2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629CDE8" w14:textId="675419DF" w:rsidR="00225159" w:rsidRPr="00034221" w:rsidRDefault="00225159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szCs w:val="24"/>
              </w:rPr>
              <w:t>RFC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CCF268" w14:textId="5C136589" w:rsidR="00225159" w:rsidRPr="00034221" w:rsidRDefault="00225159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Request for Comments. Официальный документ рабочей группы по проектированию Интернета (</w:t>
            </w: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  <w:lang w:val="en-US"/>
              </w:rPr>
              <w:t>IETF</w:t>
            </w: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), в котором содержатся спецификации и организационные замечания по темам, связанным с интернетом и компьютерными сетями.</w:t>
            </w:r>
          </w:p>
        </w:tc>
      </w:tr>
      <w:tr w:rsidR="0096636C" w:rsidRPr="00034221" w14:paraId="722D944A" w14:textId="77777777" w:rsidTr="00962AB2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881F61F" w14:textId="77777777" w:rsidR="00D73546" w:rsidRPr="00034221" w:rsidRDefault="00D7354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ЦСПА Сибири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CCBD16A" w14:textId="77777777" w:rsidR="00D73546" w:rsidRPr="00034221" w:rsidRDefault="00D73546" w:rsidP="00B15C1D">
            <w:pPr>
              <w:pStyle w:val="aff8"/>
              <w:spacing w:line="240" w:lineRule="auto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034221">
              <w:rPr>
                <w:rFonts w:ascii="Liberation Serif" w:hAnsi="Liberation Serif" w:cs="Liberation Serif"/>
                <w:color w:val="000000" w:themeColor="text1"/>
                <w:szCs w:val="24"/>
              </w:rPr>
              <w:t>Централизованная система противоаварийной автоматики, разработанная "Институтом автоматизации энергетических систем" специально для ОДУ Сибири</w:t>
            </w:r>
          </w:p>
        </w:tc>
      </w:tr>
    </w:tbl>
    <w:p w14:paraId="0E186290" w14:textId="77777777" w:rsidR="001E694E" w:rsidRPr="009B0B61" w:rsidRDefault="008F4CE3" w:rsidP="009B0B61">
      <w:pPr>
        <w:pStyle w:val="21"/>
        <w:pageBreakBefore/>
        <w:numPr>
          <w:ilvl w:val="0"/>
          <w:numId w:val="1"/>
        </w:numPr>
        <w:tabs>
          <w:tab w:val="clear" w:pos="-720"/>
          <w:tab w:val="clear" w:pos="720"/>
        </w:tabs>
        <w:spacing w:before="40" w:line="240" w:lineRule="auto"/>
        <w:ind w:left="357" w:hanging="357"/>
        <w:jc w:val="center"/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</w:pPr>
      <w:bookmarkStart w:id="7" w:name="scroll-bookmark-3"/>
      <w:bookmarkStart w:id="8" w:name="_Toc240015655"/>
      <w:r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lastRenderedPageBreak/>
        <w:t>Введение</w:t>
      </w:r>
      <w:bookmarkEnd w:id="7"/>
      <w:bookmarkEnd w:id="8"/>
    </w:p>
    <w:p w14:paraId="3FF7CDE7" w14:textId="0AF95E0F" w:rsidR="001932F8" w:rsidRPr="009B0B61" w:rsidRDefault="001932F8" w:rsidP="00DF5A63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В рамках работ по договору </w:t>
      </w:r>
      <w:r w:rsidR="00D45234"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>№ 273–14</w:t>
      </w:r>
      <w:r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>-8Н-23 на разработку эскизного проекта и архитектурного прототипа программы для ЭВМ «Универсальный конструктор моделей устройств (функций) противоаварийной автоматики» производились работы согласно плану графику работ.</w:t>
      </w:r>
    </w:p>
    <w:p w14:paraId="20A2FC39" w14:textId="49EACB5F" w:rsidR="001E694E" w:rsidRPr="009B0B61" w:rsidRDefault="00CD191C" w:rsidP="00DF5A63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>Б</w:t>
      </w:r>
      <w:r w:rsidR="00920C06"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>ыли выполнены следующие работы</w:t>
      </w:r>
      <w:r w:rsidR="008F4CE3"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>:</w:t>
      </w:r>
    </w:p>
    <w:p w14:paraId="27B2E05D" w14:textId="4D24A30C" w:rsidR="006F69A3" w:rsidRPr="009B0B61" w:rsidRDefault="006F69A3" w:rsidP="00DF5A63">
      <w:pPr>
        <w:pStyle w:val="ad"/>
        <w:numPr>
          <w:ilvl w:val="0"/>
          <w:numId w:val="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>Разработан архитектурн</w:t>
      </w:r>
      <w:r w:rsidR="00CD191C"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>ый</w:t>
      </w:r>
      <w:r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прототипа</w:t>
      </w:r>
      <w:r w:rsidR="00920C06"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Конструктора ПА</w:t>
      </w:r>
      <w:r w:rsidR="00CD191C"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>.</w:t>
      </w:r>
    </w:p>
    <w:p w14:paraId="14561878" w14:textId="6D4C5605" w:rsidR="00CD191C" w:rsidRPr="009B0B61" w:rsidRDefault="00CD191C" w:rsidP="00DF5A63">
      <w:pPr>
        <w:pStyle w:val="ad"/>
        <w:numPr>
          <w:ilvl w:val="0"/>
          <w:numId w:val="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>Разработан</w:t>
      </w:r>
      <w:r w:rsidR="001B61C4"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="00715281"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>проект</w:t>
      </w:r>
      <w:r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профил</w:t>
      </w:r>
      <w:r w:rsidR="00715281"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>я</w:t>
      </w:r>
      <w:r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информационной модели ПА</w:t>
      </w:r>
      <w:r w:rsidR="001B61C4"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>. Расширение профиля информационной модели ПА предполагается на этапе разработки Системы</w:t>
      </w:r>
      <w:r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>.</w:t>
      </w:r>
    </w:p>
    <w:p w14:paraId="45F56E6A" w14:textId="77777777" w:rsidR="00CD191C" w:rsidRPr="009B0B61" w:rsidRDefault="00CD191C" w:rsidP="00DF5A63">
      <w:pPr>
        <w:pStyle w:val="ad"/>
        <w:numPr>
          <w:ilvl w:val="0"/>
          <w:numId w:val="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>Разработан альбом форм целевой Системы Конструктора ПА.</w:t>
      </w:r>
    </w:p>
    <w:p w14:paraId="7399A289" w14:textId="77777777" w:rsidR="00CD191C" w:rsidRPr="009B0B61" w:rsidRDefault="00CD191C" w:rsidP="00DF5A63">
      <w:pPr>
        <w:pStyle w:val="ad"/>
        <w:numPr>
          <w:ilvl w:val="0"/>
          <w:numId w:val="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>Разработаны функциональные и нефункциональные требования к целевой Системе Конструктора ПА.</w:t>
      </w:r>
    </w:p>
    <w:p w14:paraId="67FD4D4A" w14:textId="118FF0C2" w:rsidR="00CD191C" w:rsidRPr="009B0B61" w:rsidRDefault="00CD191C" w:rsidP="00DF5A63">
      <w:pPr>
        <w:pStyle w:val="ad"/>
        <w:numPr>
          <w:ilvl w:val="0"/>
          <w:numId w:val="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>Проведен анализ текущих возможностей двусторонней интеграции с ИУС АО «СО ЕЭС» (RastrWin</w:t>
      </w:r>
      <w:r w:rsidR="0071591D"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>(RUStab), СМЗУ, ЦСПА-3, ЦСПА Сибири, СМФУ ПА</w:t>
      </w:r>
      <w:r w:rsidR="00953A38"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и СК-11</w:t>
      </w:r>
      <w:r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) </w:t>
      </w:r>
      <w:r w:rsidR="0071591D"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>и разработаны</w:t>
      </w:r>
      <w:r w:rsidRPr="009B0B61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требования к двусторонней интеграции с указанными ИУС АО «СО ЕЭС».</w:t>
      </w:r>
    </w:p>
    <w:p w14:paraId="3A580134" w14:textId="77777777" w:rsidR="001932F8" w:rsidRPr="009B0B61" w:rsidRDefault="001932F8" w:rsidP="009B0B61">
      <w:pPr>
        <w:pStyle w:val="21"/>
        <w:pageBreakBefore/>
        <w:numPr>
          <w:ilvl w:val="0"/>
          <w:numId w:val="1"/>
        </w:numPr>
        <w:tabs>
          <w:tab w:val="clear" w:pos="-720"/>
          <w:tab w:val="clear" w:pos="720"/>
        </w:tabs>
        <w:spacing w:before="40" w:line="240" w:lineRule="auto"/>
        <w:ind w:left="357" w:hanging="357"/>
        <w:jc w:val="center"/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</w:pPr>
      <w:bookmarkStart w:id="9" w:name="_Toc163044844"/>
      <w:bookmarkStart w:id="10" w:name="_Toc163049434"/>
      <w:bookmarkStart w:id="11" w:name="_Toc163491316"/>
      <w:bookmarkStart w:id="12" w:name="_Toc163495412"/>
      <w:bookmarkStart w:id="13" w:name="_Toc168386697"/>
      <w:bookmarkStart w:id="14" w:name="_Toc152089739"/>
      <w:bookmarkStart w:id="15" w:name="_Toc152259693"/>
      <w:bookmarkStart w:id="16" w:name="_Toc152259795"/>
      <w:bookmarkStart w:id="17" w:name="_Toc152320994"/>
      <w:bookmarkStart w:id="18" w:name="_Toc152611144"/>
      <w:bookmarkStart w:id="19" w:name="_Toc152611244"/>
      <w:bookmarkStart w:id="20" w:name="_Toc152689279"/>
      <w:bookmarkStart w:id="21" w:name="_Toc152848718"/>
      <w:bookmarkStart w:id="22" w:name="_Toc152848832"/>
      <w:bookmarkStart w:id="23" w:name="_Toc152857474"/>
      <w:bookmarkStart w:id="24" w:name="_Toc154564474"/>
      <w:bookmarkStart w:id="25" w:name="_Toc158038046"/>
      <w:bookmarkStart w:id="26" w:name="_Toc160536384"/>
      <w:bookmarkStart w:id="27" w:name="_Toc160538591"/>
      <w:bookmarkStart w:id="28" w:name="_Toc161145945"/>
      <w:bookmarkStart w:id="29" w:name="_Toc163044845"/>
      <w:bookmarkStart w:id="30" w:name="_Toc163049435"/>
      <w:bookmarkStart w:id="31" w:name="_Toc163491317"/>
      <w:bookmarkStart w:id="32" w:name="_Toc163495413"/>
      <w:bookmarkStart w:id="33" w:name="_Toc168386698"/>
      <w:bookmarkStart w:id="34" w:name="_Toc152089740"/>
      <w:bookmarkStart w:id="35" w:name="_Toc152259694"/>
      <w:bookmarkStart w:id="36" w:name="_Toc152259796"/>
      <w:bookmarkStart w:id="37" w:name="_Toc152320995"/>
      <w:bookmarkStart w:id="38" w:name="_Toc152611145"/>
      <w:bookmarkStart w:id="39" w:name="_Toc152611245"/>
      <w:bookmarkStart w:id="40" w:name="_Toc152689280"/>
      <w:bookmarkStart w:id="41" w:name="_Toc152848719"/>
      <w:bookmarkStart w:id="42" w:name="_Toc152848833"/>
      <w:bookmarkStart w:id="43" w:name="_Toc152857475"/>
      <w:bookmarkStart w:id="44" w:name="_Toc154564475"/>
      <w:bookmarkStart w:id="45" w:name="_Toc158038047"/>
      <w:bookmarkStart w:id="46" w:name="_Toc160536385"/>
      <w:bookmarkStart w:id="47" w:name="_Toc160538592"/>
      <w:bookmarkStart w:id="48" w:name="_Toc161145946"/>
      <w:bookmarkStart w:id="49" w:name="_Toc163044846"/>
      <w:bookmarkStart w:id="50" w:name="_Toc163049436"/>
      <w:bookmarkStart w:id="51" w:name="_Toc163491318"/>
      <w:bookmarkStart w:id="52" w:name="_Toc163495414"/>
      <w:bookmarkStart w:id="53" w:name="_Toc168386699"/>
      <w:bookmarkStart w:id="54" w:name="_Toc152089741"/>
      <w:bookmarkStart w:id="55" w:name="_Toc152259695"/>
      <w:bookmarkStart w:id="56" w:name="_Toc152259797"/>
      <w:bookmarkStart w:id="57" w:name="_Toc152320996"/>
      <w:bookmarkStart w:id="58" w:name="_Toc152611146"/>
      <w:bookmarkStart w:id="59" w:name="_Toc152611246"/>
      <w:bookmarkStart w:id="60" w:name="_Toc152689281"/>
      <w:bookmarkStart w:id="61" w:name="_Toc152848720"/>
      <w:bookmarkStart w:id="62" w:name="_Toc152848834"/>
      <w:bookmarkStart w:id="63" w:name="_Toc152857476"/>
      <w:bookmarkStart w:id="64" w:name="_Toc154564476"/>
      <w:bookmarkStart w:id="65" w:name="_Toc158038048"/>
      <w:bookmarkStart w:id="66" w:name="_Toc160536386"/>
      <w:bookmarkStart w:id="67" w:name="_Toc160538593"/>
      <w:bookmarkStart w:id="68" w:name="_Toc161145947"/>
      <w:bookmarkStart w:id="69" w:name="_Toc163044847"/>
      <w:bookmarkStart w:id="70" w:name="_Toc163049437"/>
      <w:bookmarkStart w:id="71" w:name="_Toc163491319"/>
      <w:bookmarkStart w:id="72" w:name="_Toc163495415"/>
      <w:bookmarkStart w:id="73" w:name="_Toc168386700"/>
      <w:bookmarkStart w:id="74" w:name="_Toc152089742"/>
      <w:bookmarkStart w:id="75" w:name="_Toc152259696"/>
      <w:bookmarkStart w:id="76" w:name="_Toc152259798"/>
      <w:bookmarkStart w:id="77" w:name="_Toc152320997"/>
      <w:bookmarkStart w:id="78" w:name="_Toc152611147"/>
      <w:bookmarkStart w:id="79" w:name="_Toc152611247"/>
      <w:bookmarkStart w:id="80" w:name="_Toc152689282"/>
      <w:bookmarkStart w:id="81" w:name="_Toc152848721"/>
      <w:bookmarkStart w:id="82" w:name="_Toc152848835"/>
      <w:bookmarkStart w:id="83" w:name="_Toc152857477"/>
      <w:bookmarkStart w:id="84" w:name="_Toc154564477"/>
      <w:bookmarkStart w:id="85" w:name="_Toc158038049"/>
      <w:bookmarkStart w:id="86" w:name="_Toc160536387"/>
      <w:bookmarkStart w:id="87" w:name="_Toc160538594"/>
      <w:bookmarkStart w:id="88" w:name="_Toc161145948"/>
      <w:bookmarkStart w:id="89" w:name="_Toc163044848"/>
      <w:bookmarkStart w:id="90" w:name="_Toc163049438"/>
      <w:bookmarkStart w:id="91" w:name="_Toc163491320"/>
      <w:bookmarkStart w:id="92" w:name="_Toc163495416"/>
      <w:bookmarkStart w:id="93" w:name="_Toc168386701"/>
      <w:bookmarkStart w:id="94" w:name="_Toc152089743"/>
      <w:bookmarkStart w:id="95" w:name="_Toc152259697"/>
      <w:bookmarkStart w:id="96" w:name="_Toc152259799"/>
      <w:bookmarkStart w:id="97" w:name="_Toc152320998"/>
      <w:bookmarkStart w:id="98" w:name="_Toc152611148"/>
      <w:bookmarkStart w:id="99" w:name="_Toc152611248"/>
      <w:bookmarkStart w:id="100" w:name="_Toc152689283"/>
      <w:bookmarkStart w:id="101" w:name="_Toc152848722"/>
      <w:bookmarkStart w:id="102" w:name="_Toc152848836"/>
      <w:bookmarkStart w:id="103" w:name="_Toc152857478"/>
      <w:bookmarkStart w:id="104" w:name="_Toc154564478"/>
      <w:bookmarkStart w:id="105" w:name="_Toc158038050"/>
      <w:bookmarkStart w:id="106" w:name="_Toc160536388"/>
      <w:bookmarkStart w:id="107" w:name="_Toc160538595"/>
      <w:bookmarkStart w:id="108" w:name="_Toc161145949"/>
      <w:bookmarkStart w:id="109" w:name="_Toc163044849"/>
      <w:bookmarkStart w:id="110" w:name="_Toc163049439"/>
      <w:bookmarkStart w:id="111" w:name="_Toc163491321"/>
      <w:bookmarkStart w:id="112" w:name="_Toc163495417"/>
      <w:bookmarkStart w:id="113" w:name="_Toc168386702"/>
      <w:bookmarkStart w:id="114" w:name="_Toc152089744"/>
      <w:bookmarkStart w:id="115" w:name="_Toc152259698"/>
      <w:bookmarkStart w:id="116" w:name="_Toc152259800"/>
      <w:bookmarkStart w:id="117" w:name="_Toc152320999"/>
      <w:bookmarkStart w:id="118" w:name="_Toc152611149"/>
      <w:bookmarkStart w:id="119" w:name="_Toc152611249"/>
      <w:bookmarkStart w:id="120" w:name="_Toc152689284"/>
      <w:bookmarkStart w:id="121" w:name="_Toc152848723"/>
      <w:bookmarkStart w:id="122" w:name="_Toc152848837"/>
      <w:bookmarkStart w:id="123" w:name="_Toc152857479"/>
      <w:bookmarkStart w:id="124" w:name="_Toc154564479"/>
      <w:bookmarkStart w:id="125" w:name="_Toc158038051"/>
      <w:bookmarkStart w:id="126" w:name="_Toc160536389"/>
      <w:bookmarkStart w:id="127" w:name="_Toc160538596"/>
      <w:bookmarkStart w:id="128" w:name="_Toc161145950"/>
      <w:bookmarkStart w:id="129" w:name="_Toc163044850"/>
      <w:bookmarkStart w:id="130" w:name="_Toc163049440"/>
      <w:bookmarkStart w:id="131" w:name="_Toc163491322"/>
      <w:bookmarkStart w:id="132" w:name="_Toc163495418"/>
      <w:bookmarkStart w:id="133" w:name="_Toc168386703"/>
      <w:bookmarkStart w:id="134" w:name="_Toc152089745"/>
      <w:bookmarkStart w:id="135" w:name="_Toc152259699"/>
      <w:bookmarkStart w:id="136" w:name="_Toc152259801"/>
      <w:bookmarkStart w:id="137" w:name="_Toc152321000"/>
      <w:bookmarkStart w:id="138" w:name="_Toc152611150"/>
      <w:bookmarkStart w:id="139" w:name="_Toc152611250"/>
      <w:bookmarkStart w:id="140" w:name="_Toc152689285"/>
      <w:bookmarkStart w:id="141" w:name="_Toc152848724"/>
      <w:bookmarkStart w:id="142" w:name="_Toc152848838"/>
      <w:bookmarkStart w:id="143" w:name="_Toc152857480"/>
      <w:bookmarkStart w:id="144" w:name="_Toc154564480"/>
      <w:bookmarkStart w:id="145" w:name="_Toc158038052"/>
      <w:bookmarkStart w:id="146" w:name="_Toc160536390"/>
      <w:bookmarkStart w:id="147" w:name="_Toc160538597"/>
      <w:bookmarkStart w:id="148" w:name="_Toc161145951"/>
      <w:bookmarkStart w:id="149" w:name="_Toc163044851"/>
      <w:bookmarkStart w:id="150" w:name="_Toc163049441"/>
      <w:bookmarkStart w:id="151" w:name="_Toc163491323"/>
      <w:bookmarkStart w:id="152" w:name="_Toc163495419"/>
      <w:bookmarkStart w:id="153" w:name="_Toc168386704"/>
      <w:bookmarkStart w:id="154" w:name="_Toc152089746"/>
      <w:bookmarkStart w:id="155" w:name="_Toc152259700"/>
      <w:bookmarkStart w:id="156" w:name="_Toc152259802"/>
      <w:bookmarkStart w:id="157" w:name="_Toc152321001"/>
      <w:bookmarkStart w:id="158" w:name="_Toc152611151"/>
      <w:bookmarkStart w:id="159" w:name="_Toc152611251"/>
      <w:bookmarkStart w:id="160" w:name="_Toc152689286"/>
      <w:bookmarkStart w:id="161" w:name="_Toc152848725"/>
      <w:bookmarkStart w:id="162" w:name="_Toc152848839"/>
      <w:bookmarkStart w:id="163" w:name="_Toc152857481"/>
      <w:bookmarkStart w:id="164" w:name="_Toc154564481"/>
      <w:bookmarkStart w:id="165" w:name="_Toc158038053"/>
      <w:bookmarkStart w:id="166" w:name="_Toc160536391"/>
      <w:bookmarkStart w:id="167" w:name="_Toc160538598"/>
      <w:bookmarkStart w:id="168" w:name="_Toc161145952"/>
      <w:bookmarkStart w:id="169" w:name="_Toc163044852"/>
      <w:bookmarkStart w:id="170" w:name="_Toc163049442"/>
      <w:bookmarkStart w:id="171" w:name="_Toc163491324"/>
      <w:bookmarkStart w:id="172" w:name="_Toc163495420"/>
      <w:bookmarkStart w:id="173" w:name="_Toc168386705"/>
      <w:bookmarkStart w:id="174" w:name="_Toc152089747"/>
      <w:bookmarkStart w:id="175" w:name="_Toc152259701"/>
      <w:bookmarkStart w:id="176" w:name="_Toc152259803"/>
      <w:bookmarkStart w:id="177" w:name="_Toc152321002"/>
      <w:bookmarkStart w:id="178" w:name="_Toc152611152"/>
      <w:bookmarkStart w:id="179" w:name="_Toc152611252"/>
      <w:bookmarkStart w:id="180" w:name="_Toc152689287"/>
      <w:bookmarkStart w:id="181" w:name="_Toc152848726"/>
      <w:bookmarkStart w:id="182" w:name="_Toc152848840"/>
      <w:bookmarkStart w:id="183" w:name="_Toc152857482"/>
      <w:bookmarkStart w:id="184" w:name="_Toc154564482"/>
      <w:bookmarkStart w:id="185" w:name="_Toc158038054"/>
      <w:bookmarkStart w:id="186" w:name="_Toc160536392"/>
      <w:bookmarkStart w:id="187" w:name="_Toc160538599"/>
      <w:bookmarkStart w:id="188" w:name="_Toc161145953"/>
      <w:bookmarkStart w:id="189" w:name="_Toc163044853"/>
      <w:bookmarkStart w:id="190" w:name="_Toc163049443"/>
      <w:bookmarkStart w:id="191" w:name="_Toc163491325"/>
      <w:bookmarkStart w:id="192" w:name="_Toc163495421"/>
      <w:bookmarkStart w:id="193" w:name="_Toc168386706"/>
      <w:bookmarkStart w:id="194" w:name="_Toc152089748"/>
      <w:bookmarkStart w:id="195" w:name="_Toc152259702"/>
      <w:bookmarkStart w:id="196" w:name="_Toc152259804"/>
      <w:bookmarkStart w:id="197" w:name="_Toc152321003"/>
      <w:bookmarkStart w:id="198" w:name="_Toc152611153"/>
      <w:bookmarkStart w:id="199" w:name="_Toc152611253"/>
      <w:bookmarkStart w:id="200" w:name="_Toc152689288"/>
      <w:bookmarkStart w:id="201" w:name="_Toc152848727"/>
      <w:bookmarkStart w:id="202" w:name="_Toc152848841"/>
      <w:bookmarkStart w:id="203" w:name="_Toc152857483"/>
      <w:bookmarkStart w:id="204" w:name="_Toc154564483"/>
      <w:bookmarkStart w:id="205" w:name="_Toc158038055"/>
      <w:bookmarkStart w:id="206" w:name="_Toc160536393"/>
      <w:bookmarkStart w:id="207" w:name="_Toc160538600"/>
      <w:bookmarkStart w:id="208" w:name="_Toc161145954"/>
      <w:bookmarkStart w:id="209" w:name="_Toc163044854"/>
      <w:bookmarkStart w:id="210" w:name="_Toc163049444"/>
      <w:bookmarkStart w:id="211" w:name="_Toc163491326"/>
      <w:bookmarkStart w:id="212" w:name="_Toc163495422"/>
      <w:bookmarkStart w:id="213" w:name="_Toc168386707"/>
      <w:bookmarkStart w:id="214" w:name="_Toc152089749"/>
      <w:bookmarkStart w:id="215" w:name="_Toc152259703"/>
      <w:bookmarkStart w:id="216" w:name="_Toc152259805"/>
      <w:bookmarkStart w:id="217" w:name="_Toc152321004"/>
      <w:bookmarkStart w:id="218" w:name="_Toc152611154"/>
      <w:bookmarkStart w:id="219" w:name="_Toc152611254"/>
      <w:bookmarkStart w:id="220" w:name="_Toc152689289"/>
      <w:bookmarkStart w:id="221" w:name="_Toc152848728"/>
      <w:bookmarkStart w:id="222" w:name="_Toc152848842"/>
      <w:bookmarkStart w:id="223" w:name="_Toc152857484"/>
      <w:bookmarkStart w:id="224" w:name="_Toc154564484"/>
      <w:bookmarkStart w:id="225" w:name="_Toc158038056"/>
      <w:bookmarkStart w:id="226" w:name="_Toc160536394"/>
      <w:bookmarkStart w:id="227" w:name="_Toc160538601"/>
      <w:bookmarkStart w:id="228" w:name="_Toc161145955"/>
      <w:bookmarkStart w:id="229" w:name="_Toc163044855"/>
      <w:bookmarkStart w:id="230" w:name="_Toc163049445"/>
      <w:bookmarkStart w:id="231" w:name="_Toc163491327"/>
      <w:bookmarkStart w:id="232" w:name="_Toc163495423"/>
      <w:bookmarkStart w:id="233" w:name="_Toc168386708"/>
      <w:bookmarkStart w:id="234" w:name="_Toc152089750"/>
      <w:bookmarkStart w:id="235" w:name="_Toc152259704"/>
      <w:bookmarkStart w:id="236" w:name="_Toc152259806"/>
      <w:bookmarkStart w:id="237" w:name="_Toc152321005"/>
      <w:bookmarkStart w:id="238" w:name="_Toc152611155"/>
      <w:bookmarkStart w:id="239" w:name="_Toc152611255"/>
      <w:bookmarkStart w:id="240" w:name="_Toc152689290"/>
      <w:bookmarkStart w:id="241" w:name="_Toc152848729"/>
      <w:bookmarkStart w:id="242" w:name="_Toc152848843"/>
      <w:bookmarkStart w:id="243" w:name="_Toc152857485"/>
      <w:bookmarkStart w:id="244" w:name="_Toc154564485"/>
      <w:bookmarkStart w:id="245" w:name="_Toc158038057"/>
      <w:bookmarkStart w:id="246" w:name="_Toc160536395"/>
      <w:bookmarkStart w:id="247" w:name="_Toc160538602"/>
      <w:bookmarkStart w:id="248" w:name="_Toc161145956"/>
      <w:bookmarkStart w:id="249" w:name="_Toc163044856"/>
      <w:bookmarkStart w:id="250" w:name="_Toc163049446"/>
      <w:bookmarkStart w:id="251" w:name="_Toc163491328"/>
      <w:bookmarkStart w:id="252" w:name="_Toc163495424"/>
      <w:bookmarkStart w:id="253" w:name="_Toc168386709"/>
      <w:bookmarkStart w:id="254" w:name="_Toc152089751"/>
      <w:bookmarkStart w:id="255" w:name="_Toc152259705"/>
      <w:bookmarkStart w:id="256" w:name="_Toc152259807"/>
      <w:bookmarkStart w:id="257" w:name="_Toc152321006"/>
      <w:bookmarkStart w:id="258" w:name="_Toc152611156"/>
      <w:bookmarkStart w:id="259" w:name="_Toc152611256"/>
      <w:bookmarkStart w:id="260" w:name="_Toc152689291"/>
      <w:bookmarkStart w:id="261" w:name="_Toc152848730"/>
      <w:bookmarkStart w:id="262" w:name="_Toc152848844"/>
      <w:bookmarkStart w:id="263" w:name="_Toc152857486"/>
      <w:bookmarkStart w:id="264" w:name="_Toc154564486"/>
      <w:bookmarkStart w:id="265" w:name="_Toc158038058"/>
      <w:bookmarkStart w:id="266" w:name="_Toc160536396"/>
      <w:bookmarkStart w:id="267" w:name="_Toc160538603"/>
      <w:bookmarkStart w:id="268" w:name="_Toc161145957"/>
      <w:bookmarkStart w:id="269" w:name="_Toc163044857"/>
      <w:bookmarkStart w:id="270" w:name="_Toc163049447"/>
      <w:bookmarkStart w:id="271" w:name="_Toc163491329"/>
      <w:bookmarkStart w:id="272" w:name="_Toc163495425"/>
      <w:bookmarkStart w:id="273" w:name="_Toc168386710"/>
      <w:bookmarkStart w:id="274" w:name="_Toc152089752"/>
      <w:bookmarkStart w:id="275" w:name="_Toc152259706"/>
      <w:bookmarkStart w:id="276" w:name="_Toc152259808"/>
      <w:bookmarkStart w:id="277" w:name="_Toc152321007"/>
      <w:bookmarkStart w:id="278" w:name="_Toc152611157"/>
      <w:bookmarkStart w:id="279" w:name="_Toc152611257"/>
      <w:bookmarkStart w:id="280" w:name="_Toc152689292"/>
      <w:bookmarkStart w:id="281" w:name="_Toc152848731"/>
      <w:bookmarkStart w:id="282" w:name="_Toc152848845"/>
      <w:bookmarkStart w:id="283" w:name="_Toc152857487"/>
      <w:bookmarkStart w:id="284" w:name="_Toc154564487"/>
      <w:bookmarkStart w:id="285" w:name="_Toc158038059"/>
      <w:bookmarkStart w:id="286" w:name="_Toc160536397"/>
      <w:bookmarkStart w:id="287" w:name="_Toc160538604"/>
      <w:bookmarkStart w:id="288" w:name="_Toc161145958"/>
      <w:bookmarkStart w:id="289" w:name="_Toc163044858"/>
      <w:bookmarkStart w:id="290" w:name="_Toc163049448"/>
      <w:bookmarkStart w:id="291" w:name="_Toc163491330"/>
      <w:bookmarkStart w:id="292" w:name="_Toc163495426"/>
      <w:bookmarkStart w:id="293" w:name="_Toc168386711"/>
      <w:bookmarkStart w:id="294" w:name="_Toc152089753"/>
      <w:bookmarkStart w:id="295" w:name="_Toc152259707"/>
      <w:bookmarkStart w:id="296" w:name="_Toc152259809"/>
      <w:bookmarkStart w:id="297" w:name="_Toc152321008"/>
      <w:bookmarkStart w:id="298" w:name="_Toc152611158"/>
      <w:bookmarkStart w:id="299" w:name="_Toc152611258"/>
      <w:bookmarkStart w:id="300" w:name="_Toc152689293"/>
      <w:bookmarkStart w:id="301" w:name="_Toc152848732"/>
      <w:bookmarkStart w:id="302" w:name="_Toc152848846"/>
      <w:bookmarkStart w:id="303" w:name="_Toc152857488"/>
      <w:bookmarkStart w:id="304" w:name="_Toc154564488"/>
      <w:bookmarkStart w:id="305" w:name="_Toc158038060"/>
      <w:bookmarkStart w:id="306" w:name="_Toc160536398"/>
      <w:bookmarkStart w:id="307" w:name="_Toc160538605"/>
      <w:bookmarkStart w:id="308" w:name="_Toc161145959"/>
      <w:bookmarkStart w:id="309" w:name="_Toc163044859"/>
      <w:bookmarkStart w:id="310" w:name="_Toc163049449"/>
      <w:bookmarkStart w:id="311" w:name="_Toc163491331"/>
      <w:bookmarkStart w:id="312" w:name="_Toc163495427"/>
      <w:bookmarkStart w:id="313" w:name="_Toc168386712"/>
      <w:bookmarkStart w:id="314" w:name="_Toc152089754"/>
      <w:bookmarkStart w:id="315" w:name="_Toc152259708"/>
      <w:bookmarkStart w:id="316" w:name="_Toc152259810"/>
      <w:bookmarkStart w:id="317" w:name="_Toc152321009"/>
      <w:bookmarkStart w:id="318" w:name="_Toc152611159"/>
      <w:bookmarkStart w:id="319" w:name="_Toc152611259"/>
      <w:bookmarkStart w:id="320" w:name="_Toc152689294"/>
      <w:bookmarkStart w:id="321" w:name="_Toc152848733"/>
      <w:bookmarkStart w:id="322" w:name="_Toc152848847"/>
      <w:bookmarkStart w:id="323" w:name="_Toc152857489"/>
      <w:bookmarkStart w:id="324" w:name="_Toc154564489"/>
      <w:bookmarkStart w:id="325" w:name="_Toc158038061"/>
      <w:bookmarkStart w:id="326" w:name="_Toc160536399"/>
      <w:bookmarkStart w:id="327" w:name="_Toc160538606"/>
      <w:bookmarkStart w:id="328" w:name="_Toc161145960"/>
      <w:bookmarkStart w:id="329" w:name="_Toc163044860"/>
      <w:bookmarkStart w:id="330" w:name="_Toc163049450"/>
      <w:bookmarkStart w:id="331" w:name="_Toc163491332"/>
      <w:bookmarkStart w:id="332" w:name="_Toc163495428"/>
      <w:bookmarkStart w:id="333" w:name="_Toc168386713"/>
      <w:bookmarkStart w:id="334" w:name="_Toc152089755"/>
      <w:bookmarkStart w:id="335" w:name="_Toc152259709"/>
      <w:bookmarkStart w:id="336" w:name="_Toc152259811"/>
      <w:bookmarkStart w:id="337" w:name="_Toc152321010"/>
      <w:bookmarkStart w:id="338" w:name="_Toc152611160"/>
      <w:bookmarkStart w:id="339" w:name="_Toc152611260"/>
      <w:bookmarkStart w:id="340" w:name="_Toc152689295"/>
      <w:bookmarkStart w:id="341" w:name="_Toc152848734"/>
      <w:bookmarkStart w:id="342" w:name="_Toc152848848"/>
      <w:bookmarkStart w:id="343" w:name="_Toc152857490"/>
      <w:bookmarkStart w:id="344" w:name="_Toc154564490"/>
      <w:bookmarkStart w:id="345" w:name="_Toc158038062"/>
      <w:bookmarkStart w:id="346" w:name="_Toc160536400"/>
      <w:bookmarkStart w:id="347" w:name="_Toc160538607"/>
      <w:bookmarkStart w:id="348" w:name="_Toc161145961"/>
      <w:bookmarkStart w:id="349" w:name="_Toc163044861"/>
      <w:bookmarkStart w:id="350" w:name="_Toc163049451"/>
      <w:bookmarkStart w:id="351" w:name="_Toc163491333"/>
      <w:bookmarkStart w:id="352" w:name="_Toc163495429"/>
      <w:bookmarkStart w:id="353" w:name="_Toc168386714"/>
      <w:bookmarkStart w:id="354" w:name="_Toc152089756"/>
      <w:bookmarkStart w:id="355" w:name="_Toc152259710"/>
      <w:bookmarkStart w:id="356" w:name="_Toc152259812"/>
      <w:bookmarkStart w:id="357" w:name="_Toc152321011"/>
      <w:bookmarkStart w:id="358" w:name="_Toc152611161"/>
      <w:bookmarkStart w:id="359" w:name="_Toc152611261"/>
      <w:bookmarkStart w:id="360" w:name="_Toc152689296"/>
      <w:bookmarkStart w:id="361" w:name="_Toc152848735"/>
      <w:bookmarkStart w:id="362" w:name="_Toc152848849"/>
      <w:bookmarkStart w:id="363" w:name="_Toc152857491"/>
      <w:bookmarkStart w:id="364" w:name="_Toc154564491"/>
      <w:bookmarkStart w:id="365" w:name="_Toc158038063"/>
      <w:bookmarkStart w:id="366" w:name="_Toc160536401"/>
      <w:bookmarkStart w:id="367" w:name="_Toc160538608"/>
      <w:bookmarkStart w:id="368" w:name="_Toc161145962"/>
      <w:bookmarkStart w:id="369" w:name="_Toc163044862"/>
      <w:bookmarkStart w:id="370" w:name="_Toc163049452"/>
      <w:bookmarkStart w:id="371" w:name="_Toc163491334"/>
      <w:bookmarkStart w:id="372" w:name="_Toc163495430"/>
      <w:bookmarkStart w:id="373" w:name="_Toc168386715"/>
      <w:bookmarkStart w:id="374" w:name="_Toc152089757"/>
      <w:bookmarkStart w:id="375" w:name="_Toc152259711"/>
      <w:bookmarkStart w:id="376" w:name="_Toc152259813"/>
      <w:bookmarkStart w:id="377" w:name="_Toc152321012"/>
      <w:bookmarkStart w:id="378" w:name="_Toc152611162"/>
      <w:bookmarkStart w:id="379" w:name="_Toc152611262"/>
      <w:bookmarkStart w:id="380" w:name="_Toc152689297"/>
      <w:bookmarkStart w:id="381" w:name="_Toc152848736"/>
      <w:bookmarkStart w:id="382" w:name="_Toc152848850"/>
      <w:bookmarkStart w:id="383" w:name="_Toc152857492"/>
      <w:bookmarkStart w:id="384" w:name="_Toc154564492"/>
      <w:bookmarkStart w:id="385" w:name="_Toc158038064"/>
      <w:bookmarkStart w:id="386" w:name="_Toc160536402"/>
      <w:bookmarkStart w:id="387" w:name="_Toc160538609"/>
      <w:bookmarkStart w:id="388" w:name="_Toc161145963"/>
      <w:bookmarkStart w:id="389" w:name="_Toc163044863"/>
      <w:bookmarkStart w:id="390" w:name="_Toc163049453"/>
      <w:bookmarkStart w:id="391" w:name="_Toc163491335"/>
      <w:bookmarkStart w:id="392" w:name="_Toc163495431"/>
      <w:bookmarkStart w:id="393" w:name="_Toc168386716"/>
      <w:bookmarkStart w:id="394" w:name="_Toc152089758"/>
      <w:bookmarkStart w:id="395" w:name="_Toc152259712"/>
      <w:bookmarkStart w:id="396" w:name="_Toc152259814"/>
      <w:bookmarkStart w:id="397" w:name="_Toc152321013"/>
      <w:bookmarkStart w:id="398" w:name="_Toc152611163"/>
      <w:bookmarkStart w:id="399" w:name="_Toc152611263"/>
      <w:bookmarkStart w:id="400" w:name="_Toc152689298"/>
      <w:bookmarkStart w:id="401" w:name="_Toc152848737"/>
      <w:bookmarkStart w:id="402" w:name="_Toc152848851"/>
      <w:bookmarkStart w:id="403" w:name="_Toc152857493"/>
      <w:bookmarkStart w:id="404" w:name="_Toc154564493"/>
      <w:bookmarkStart w:id="405" w:name="_Toc158038065"/>
      <w:bookmarkStart w:id="406" w:name="_Toc160536403"/>
      <w:bookmarkStart w:id="407" w:name="_Toc160538610"/>
      <w:bookmarkStart w:id="408" w:name="_Toc161145964"/>
      <w:bookmarkStart w:id="409" w:name="_Toc163044864"/>
      <w:bookmarkStart w:id="410" w:name="_Toc163049454"/>
      <w:bookmarkStart w:id="411" w:name="_Toc163491336"/>
      <w:bookmarkStart w:id="412" w:name="_Toc163495432"/>
      <w:bookmarkStart w:id="413" w:name="_Toc168386717"/>
      <w:bookmarkStart w:id="414" w:name="_Toc152089759"/>
      <w:bookmarkStart w:id="415" w:name="_Toc152259713"/>
      <w:bookmarkStart w:id="416" w:name="_Toc152259815"/>
      <w:bookmarkStart w:id="417" w:name="_Toc152321014"/>
      <w:bookmarkStart w:id="418" w:name="_Toc152611164"/>
      <w:bookmarkStart w:id="419" w:name="_Toc152611264"/>
      <w:bookmarkStart w:id="420" w:name="_Toc152689299"/>
      <w:bookmarkStart w:id="421" w:name="_Toc152848738"/>
      <w:bookmarkStart w:id="422" w:name="_Toc152848852"/>
      <w:bookmarkStart w:id="423" w:name="_Toc152857494"/>
      <w:bookmarkStart w:id="424" w:name="_Toc154564494"/>
      <w:bookmarkStart w:id="425" w:name="_Toc158038066"/>
      <w:bookmarkStart w:id="426" w:name="_Toc160536404"/>
      <w:bookmarkStart w:id="427" w:name="_Toc160538611"/>
      <w:bookmarkStart w:id="428" w:name="_Toc161145965"/>
      <w:bookmarkStart w:id="429" w:name="_Toc163044865"/>
      <w:bookmarkStart w:id="430" w:name="_Toc163049455"/>
      <w:bookmarkStart w:id="431" w:name="_Toc163491337"/>
      <w:bookmarkStart w:id="432" w:name="_Toc163495433"/>
      <w:bookmarkStart w:id="433" w:name="_Toc168386718"/>
      <w:bookmarkStart w:id="434" w:name="_Toc152089760"/>
      <w:bookmarkStart w:id="435" w:name="_Toc152259714"/>
      <w:bookmarkStart w:id="436" w:name="_Toc152259816"/>
      <w:bookmarkStart w:id="437" w:name="_Toc152321015"/>
      <w:bookmarkStart w:id="438" w:name="_Toc152611165"/>
      <w:bookmarkStart w:id="439" w:name="_Toc152611265"/>
      <w:bookmarkStart w:id="440" w:name="_Toc152689300"/>
      <w:bookmarkStart w:id="441" w:name="_Toc152848739"/>
      <w:bookmarkStart w:id="442" w:name="_Toc152848853"/>
      <w:bookmarkStart w:id="443" w:name="_Toc152857495"/>
      <w:bookmarkStart w:id="444" w:name="_Toc154564495"/>
      <w:bookmarkStart w:id="445" w:name="_Toc158038067"/>
      <w:bookmarkStart w:id="446" w:name="_Toc160536405"/>
      <w:bookmarkStart w:id="447" w:name="_Toc160538612"/>
      <w:bookmarkStart w:id="448" w:name="_Toc161145966"/>
      <w:bookmarkStart w:id="449" w:name="_Toc163044866"/>
      <w:bookmarkStart w:id="450" w:name="_Toc163049456"/>
      <w:bookmarkStart w:id="451" w:name="_Toc163491338"/>
      <w:bookmarkStart w:id="452" w:name="_Toc163495434"/>
      <w:bookmarkStart w:id="453" w:name="_Toc168386719"/>
      <w:bookmarkStart w:id="454" w:name="_Toc152089761"/>
      <w:bookmarkStart w:id="455" w:name="_Toc152259715"/>
      <w:bookmarkStart w:id="456" w:name="_Toc152259817"/>
      <w:bookmarkStart w:id="457" w:name="_Toc152321016"/>
      <w:bookmarkStart w:id="458" w:name="_Toc152611166"/>
      <w:bookmarkStart w:id="459" w:name="_Toc152611266"/>
      <w:bookmarkStart w:id="460" w:name="_Toc152689301"/>
      <w:bookmarkStart w:id="461" w:name="_Toc152848740"/>
      <w:bookmarkStart w:id="462" w:name="_Toc152848854"/>
      <w:bookmarkStart w:id="463" w:name="_Toc152857496"/>
      <w:bookmarkStart w:id="464" w:name="_Toc154564496"/>
      <w:bookmarkStart w:id="465" w:name="_Toc158038068"/>
      <w:bookmarkStart w:id="466" w:name="_Toc160536406"/>
      <w:bookmarkStart w:id="467" w:name="_Toc160538613"/>
      <w:bookmarkStart w:id="468" w:name="_Toc161145967"/>
      <w:bookmarkStart w:id="469" w:name="_Toc163044867"/>
      <w:bookmarkStart w:id="470" w:name="_Toc163049457"/>
      <w:bookmarkStart w:id="471" w:name="_Toc163491339"/>
      <w:bookmarkStart w:id="472" w:name="_Toc163495435"/>
      <w:bookmarkStart w:id="473" w:name="_Toc168386720"/>
      <w:bookmarkStart w:id="474" w:name="_Toc152089762"/>
      <w:bookmarkStart w:id="475" w:name="_Toc152259716"/>
      <w:bookmarkStart w:id="476" w:name="_Toc152259818"/>
      <w:bookmarkStart w:id="477" w:name="_Toc152321017"/>
      <w:bookmarkStart w:id="478" w:name="_Toc152611167"/>
      <w:bookmarkStart w:id="479" w:name="_Toc152611267"/>
      <w:bookmarkStart w:id="480" w:name="_Toc152689302"/>
      <w:bookmarkStart w:id="481" w:name="_Toc152848741"/>
      <w:bookmarkStart w:id="482" w:name="_Toc152848855"/>
      <w:bookmarkStart w:id="483" w:name="_Toc152857497"/>
      <w:bookmarkStart w:id="484" w:name="_Toc154564497"/>
      <w:bookmarkStart w:id="485" w:name="_Toc158038069"/>
      <w:bookmarkStart w:id="486" w:name="_Toc160536407"/>
      <w:bookmarkStart w:id="487" w:name="_Toc160538614"/>
      <w:bookmarkStart w:id="488" w:name="_Toc161145968"/>
      <w:bookmarkStart w:id="489" w:name="_Toc163044868"/>
      <w:bookmarkStart w:id="490" w:name="_Toc163049458"/>
      <w:bookmarkStart w:id="491" w:name="_Toc163491340"/>
      <w:bookmarkStart w:id="492" w:name="_Toc163495436"/>
      <w:bookmarkStart w:id="493" w:name="_Toc168386721"/>
      <w:bookmarkStart w:id="494" w:name="_Toc152089763"/>
      <w:bookmarkStart w:id="495" w:name="_Toc152259717"/>
      <w:bookmarkStart w:id="496" w:name="_Toc152259819"/>
      <w:bookmarkStart w:id="497" w:name="_Toc152321018"/>
      <w:bookmarkStart w:id="498" w:name="_Toc152611168"/>
      <w:bookmarkStart w:id="499" w:name="_Toc152611268"/>
      <w:bookmarkStart w:id="500" w:name="_Toc152689303"/>
      <w:bookmarkStart w:id="501" w:name="_Toc152848742"/>
      <w:bookmarkStart w:id="502" w:name="_Toc152848856"/>
      <w:bookmarkStart w:id="503" w:name="_Toc152857498"/>
      <w:bookmarkStart w:id="504" w:name="_Toc154564498"/>
      <w:bookmarkStart w:id="505" w:name="_Toc158038070"/>
      <w:bookmarkStart w:id="506" w:name="_Toc160536408"/>
      <w:bookmarkStart w:id="507" w:name="_Toc160538615"/>
      <w:bookmarkStart w:id="508" w:name="_Toc161145969"/>
      <w:bookmarkStart w:id="509" w:name="_Toc163044869"/>
      <w:bookmarkStart w:id="510" w:name="_Toc163049459"/>
      <w:bookmarkStart w:id="511" w:name="_Toc163491341"/>
      <w:bookmarkStart w:id="512" w:name="_Toc163495437"/>
      <w:bookmarkStart w:id="513" w:name="_Toc168386722"/>
      <w:bookmarkStart w:id="514" w:name="_Toc152089764"/>
      <w:bookmarkStart w:id="515" w:name="_Toc152259718"/>
      <w:bookmarkStart w:id="516" w:name="_Toc152259820"/>
      <w:bookmarkStart w:id="517" w:name="_Toc152321019"/>
      <w:bookmarkStart w:id="518" w:name="_Toc152611169"/>
      <w:bookmarkStart w:id="519" w:name="_Toc152611269"/>
      <w:bookmarkStart w:id="520" w:name="_Toc152689304"/>
      <w:bookmarkStart w:id="521" w:name="_Toc152848743"/>
      <w:bookmarkStart w:id="522" w:name="_Toc152848857"/>
      <w:bookmarkStart w:id="523" w:name="_Toc152857499"/>
      <w:bookmarkStart w:id="524" w:name="_Toc154564499"/>
      <w:bookmarkStart w:id="525" w:name="_Toc158038071"/>
      <w:bookmarkStart w:id="526" w:name="_Toc160536409"/>
      <w:bookmarkStart w:id="527" w:name="_Toc160538616"/>
      <w:bookmarkStart w:id="528" w:name="_Toc161145970"/>
      <w:bookmarkStart w:id="529" w:name="_Toc163044870"/>
      <w:bookmarkStart w:id="530" w:name="_Toc163049460"/>
      <w:bookmarkStart w:id="531" w:name="_Toc163491342"/>
      <w:bookmarkStart w:id="532" w:name="_Toc163495438"/>
      <w:bookmarkStart w:id="533" w:name="_Toc168386723"/>
      <w:bookmarkStart w:id="534" w:name="_Toc152089765"/>
      <w:bookmarkStart w:id="535" w:name="_Toc152259719"/>
      <w:bookmarkStart w:id="536" w:name="_Toc152259821"/>
      <w:bookmarkStart w:id="537" w:name="_Toc152321020"/>
      <w:bookmarkStart w:id="538" w:name="_Toc152611170"/>
      <w:bookmarkStart w:id="539" w:name="_Toc152611270"/>
      <w:bookmarkStart w:id="540" w:name="_Toc152689305"/>
      <w:bookmarkStart w:id="541" w:name="_Toc152848744"/>
      <w:bookmarkStart w:id="542" w:name="_Toc152848858"/>
      <w:bookmarkStart w:id="543" w:name="_Toc152857500"/>
      <w:bookmarkStart w:id="544" w:name="_Toc154564500"/>
      <w:bookmarkStart w:id="545" w:name="_Toc158038072"/>
      <w:bookmarkStart w:id="546" w:name="_Toc160536410"/>
      <w:bookmarkStart w:id="547" w:name="_Toc160538617"/>
      <w:bookmarkStart w:id="548" w:name="_Toc161145971"/>
      <w:bookmarkStart w:id="549" w:name="_Toc163044871"/>
      <w:bookmarkStart w:id="550" w:name="_Toc163049461"/>
      <w:bookmarkStart w:id="551" w:name="_Toc163491343"/>
      <w:bookmarkStart w:id="552" w:name="_Toc163495439"/>
      <w:bookmarkStart w:id="553" w:name="_Toc168386724"/>
      <w:bookmarkStart w:id="554" w:name="_Toc152089766"/>
      <w:bookmarkStart w:id="555" w:name="_Toc152259720"/>
      <w:bookmarkStart w:id="556" w:name="_Toc152259822"/>
      <w:bookmarkStart w:id="557" w:name="_Toc152321021"/>
      <w:bookmarkStart w:id="558" w:name="_Toc152611171"/>
      <w:bookmarkStart w:id="559" w:name="_Toc152611271"/>
      <w:bookmarkStart w:id="560" w:name="_Toc152689306"/>
      <w:bookmarkStart w:id="561" w:name="_Toc152848745"/>
      <w:bookmarkStart w:id="562" w:name="_Toc152848859"/>
      <w:bookmarkStart w:id="563" w:name="_Toc152857501"/>
      <w:bookmarkStart w:id="564" w:name="_Toc154564501"/>
      <w:bookmarkStart w:id="565" w:name="_Toc158038073"/>
      <w:bookmarkStart w:id="566" w:name="_Toc160536411"/>
      <w:bookmarkStart w:id="567" w:name="_Toc160538618"/>
      <w:bookmarkStart w:id="568" w:name="_Toc161145972"/>
      <w:bookmarkStart w:id="569" w:name="_Toc163044872"/>
      <w:bookmarkStart w:id="570" w:name="_Toc163049462"/>
      <w:bookmarkStart w:id="571" w:name="_Toc163491344"/>
      <w:bookmarkStart w:id="572" w:name="_Toc163495440"/>
      <w:bookmarkStart w:id="573" w:name="_Toc168386725"/>
      <w:bookmarkStart w:id="574" w:name="_Toc152089767"/>
      <w:bookmarkStart w:id="575" w:name="_Toc152259721"/>
      <w:bookmarkStart w:id="576" w:name="_Toc152259823"/>
      <w:bookmarkStart w:id="577" w:name="_Toc152321022"/>
      <w:bookmarkStart w:id="578" w:name="_Toc152611172"/>
      <w:bookmarkStart w:id="579" w:name="_Toc152611272"/>
      <w:bookmarkStart w:id="580" w:name="_Toc152689307"/>
      <w:bookmarkStart w:id="581" w:name="_Toc152848746"/>
      <w:bookmarkStart w:id="582" w:name="_Toc152848860"/>
      <w:bookmarkStart w:id="583" w:name="_Toc152857502"/>
      <w:bookmarkStart w:id="584" w:name="_Toc154564502"/>
      <w:bookmarkStart w:id="585" w:name="_Toc158038074"/>
      <w:bookmarkStart w:id="586" w:name="_Toc160536412"/>
      <w:bookmarkStart w:id="587" w:name="_Toc160538619"/>
      <w:bookmarkStart w:id="588" w:name="_Toc161145973"/>
      <w:bookmarkStart w:id="589" w:name="_Toc163044873"/>
      <w:bookmarkStart w:id="590" w:name="_Toc163049463"/>
      <w:bookmarkStart w:id="591" w:name="_Toc163491345"/>
      <w:bookmarkStart w:id="592" w:name="_Toc163495441"/>
      <w:bookmarkStart w:id="593" w:name="_Toc168386726"/>
      <w:bookmarkStart w:id="594" w:name="_Toc240015656"/>
      <w:bookmarkStart w:id="595" w:name="scroll-bookmark-4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r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lastRenderedPageBreak/>
        <w:t>Общая структура Системы</w:t>
      </w:r>
      <w:bookmarkEnd w:id="594"/>
    </w:p>
    <w:p w14:paraId="5D32FAAF" w14:textId="0DD79F48" w:rsidR="004C6A2D" w:rsidRPr="009B0B61" w:rsidRDefault="004C6A2D" w:rsidP="0010737B">
      <w:pPr>
        <w:pStyle w:val="21"/>
        <w:tabs>
          <w:tab w:val="clear" w:pos="720"/>
        </w:tabs>
        <w:spacing w:before="120" w:after="120" w:line="240" w:lineRule="auto"/>
        <w:ind w:left="709" w:hanging="709"/>
        <w:rPr>
          <w:rFonts w:ascii="Liberation Serif" w:eastAsiaTheme="majorEastAsia" w:hAnsi="Liberation Serif" w:cs="Liberation Serif"/>
          <w:noProof w:val="0"/>
          <w:color w:val="000000" w:themeColor="text1"/>
          <w:sz w:val="28"/>
          <w:szCs w:val="28"/>
        </w:rPr>
      </w:pPr>
      <w:r w:rsidRPr="00B15C1D">
        <w:rPr>
          <w:rFonts w:ascii="Liberation Serif" w:eastAsiaTheme="majorEastAsia" w:hAnsi="Liberation Serif" w:cs="Liberation Serif"/>
          <w:noProof w:val="0"/>
          <w:color w:val="000000" w:themeColor="text1"/>
          <w:sz w:val="28"/>
          <w:szCs w:val="28"/>
        </w:rPr>
        <w:t> </w:t>
      </w:r>
      <w:bookmarkStart w:id="596" w:name="_Toc240015657"/>
      <w:r w:rsidR="00B15C1D" w:rsidRPr="00B15C1D">
        <w:rPr>
          <w:rFonts w:ascii="Liberation Serif" w:eastAsiaTheme="majorEastAsia" w:hAnsi="Liberation Serif" w:cs="Liberation Serif"/>
          <w:noProof w:val="0"/>
          <w:color w:val="000000" w:themeColor="text1"/>
          <w:sz w:val="28"/>
          <w:szCs w:val="28"/>
        </w:rPr>
        <w:t xml:space="preserve">3.1. </w:t>
      </w:r>
      <w:r w:rsidRPr="009B0B61">
        <w:rPr>
          <w:rFonts w:ascii="Liberation Serif" w:eastAsiaTheme="majorEastAsia" w:hAnsi="Liberation Serif" w:cs="Liberation Serif"/>
          <w:noProof w:val="0"/>
          <w:color w:val="000000" w:themeColor="text1"/>
          <w:sz w:val="28"/>
          <w:szCs w:val="28"/>
        </w:rPr>
        <w:t>Наименование Системы</w:t>
      </w:r>
      <w:bookmarkEnd w:id="596"/>
    </w:p>
    <w:p w14:paraId="07C800C4" w14:textId="77777777" w:rsidR="004C6A2D" w:rsidRPr="009B0B61" w:rsidRDefault="004C6A2D" w:rsidP="0010737B">
      <w:pPr>
        <w:spacing w:line="240" w:lineRule="auto"/>
        <w:rPr>
          <w:rFonts w:ascii="Liberation Serif" w:hAnsi="Liberation Serif" w:cs="Liberation Serif"/>
          <w:sz w:val="28"/>
        </w:rPr>
      </w:pPr>
      <w:r w:rsidRPr="009B0B61">
        <w:rPr>
          <w:rFonts w:ascii="Liberation Serif" w:hAnsi="Liberation Serif" w:cs="Liberation Serif"/>
          <w:sz w:val="28"/>
        </w:rPr>
        <w:t>Наименование программы для ЭВМ: Универсальный конструктор моделей устройств противоаварийной автоматики.</w:t>
      </w:r>
    </w:p>
    <w:p w14:paraId="1ED215FA" w14:textId="77777777" w:rsidR="004C6A2D" w:rsidRPr="009B0B61" w:rsidRDefault="004C6A2D" w:rsidP="0010737B">
      <w:pPr>
        <w:spacing w:line="240" w:lineRule="auto"/>
        <w:rPr>
          <w:rFonts w:ascii="Liberation Serif" w:hAnsi="Liberation Serif" w:cs="Liberation Serif"/>
          <w:sz w:val="28"/>
        </w:rPr>
      </w:pPr>
      <w:r w:rsidRPr="009B0B61">
        <w:rPr>
          <w:rFonts w:ascii="Liberation Serif" w:hAnsi="Liberation Serif" w:cs="Liberation Serif"/>
          <w:sz w:val="28"/>
        </w:rPr>
        <w:t>Условное обозначение программы для ЭВМ – Конструктор ПА, Система.</w:t>
      </w:r>
    </w:p>
    <w:p w14:paraId="6A7BE0AE" w14:textId="20E6ED01" w:rsidR="004C6A2D" w:rsidRPr="009B0B61" w:rsidRDefault="00B15C1D" w:rsidP="00B15C1D">
      <w:pPr>
        <w:pStyle w:val="21"/>
        <w:tabs>
          <w:tab w:val="clear" w:pos="720"/>
        </w:tabs>
        <w:spacing w:before="120" w:after="120" w:line="240" w:lineRule="auto"/>
        <w:ind w:left="709" w:hanging="709"/>
        <w:rPr>
          <w:rFonts w:ascii="Liberation Serif" w:eastAsiaTheme="majorEastAsia" w:hAnsi="Liberation Serif" w:cs="Liberation Serif"/>
          <w:noProof w:val="0"/>
          <w:color w:val="000000" w:themeColor="text1"/>
          <w:sz w:val="28"/>
          <w:szCs w:val="28"/>
        </w:rPr>
      </w:pPr>
      <w:bookmarkStart w:id="597" w:name="_Toc240015658"/>
      <w:r>
        <w:rPr>
          <w:rFonts w:ascii="Liberation Serif" w:eastAsiaTheme="majorEastAsia" w:hAnsi="Liberation Serif" w:cs="Liberation Serif"/>
          <w:noProof w:val="0"/>
          <w:color w:val="000000" w:themeColor="text1"/>
          <w:sz w:val="28"/>
          <w:szCs w:val="28"/>
        </w:rPr>
        <w:t xml:space="preserve">3.2. </w:t>
      </w:r>
      <w:r w:rsidR="004C6A2D" w:rsidRPr="009B0B61">
        <w:rPr>
          <w:rFonts w:ascii="Liberation Serif" w:eastAsiaTheme="majorEastAsia" w:hAnsi="Liberation Serif" w:cs="Liberation Serif"/>
          <w:noProof w:val="0"/>
          <w:color w:val="000000" w:themeColor="text1"/>
          <w:sz w:val="28"/>
          <w:szCs w:val="28"/>
        </w:rPr>
        <w:t>Назначение Системы</w:t>
      </w:r>
      <w:bookmarkEnd w:id="597"/>
    </w:p>
    <w:p w14:paraId="2D6751FF" w14:textId="3FAF4EDD" w:rsidR="004C6A2D" w:rsidRPr="009B0B61" w:rsidRDefault="004C6A2D" w:rsidP="0010737B">
      <w:pPr>
        <w:spacing w:line="240" w:lineRule="auto"/>
        <w:rPr>
          <w:rFonts w:ascii="Liberation Serif" w:hAnsi="Liberation Serif" w:cs="Liberation Serif"/>
          <w:sz w:val="28"/>
        </w:rPr>
      </w:pPr>
      <w:r w:rsidRPr="009B0B61">
        <w:rPr>
          <w:rFonts w:ascii="Liberation Serif" w:hAnsi="Liberation Serif" w:cs="Liberation Serif"/>
          <w:sz w:val="28"/>
        </w:rPr>
        <w:t>Система предназначена для создания, редактирования и согласования моделей устройств (функций) ПА</w:t>
      </w:r>
      <w:r w:rsidR="004D5599" w:rsidRPr="009B0B61">
        <w:rPr>
          <w:rFonts w:ascii="Liberation Serif" w:hAnsi="Liberation Serif" w:cs="Liberation Serif"/>
          <w:sz w:val="28"/>
        </w:rPr>
        <w:t>,</w:t>
      </w:r>
      <w:r w:rsidRPr="009B0B61">
        <w:rPr>
          <w:rFonts w:ascii="Liberation Serif" w:hAnsi="Liberation Serif" w:cs="Liberation Serif"/>
          <w:sz w:val="28"/>
        </w:rPr>
        <w:t xml:space="preserve"> проверки корректности разработанных моделей.</w:t>
      </w:r>
    </w:p>
    <w:p w14:paraId="6FC174DB" w14:textId="0356DC1B" w:rsidR="004C6A2D" w:rsidRPr="009B0B61" w:rsidRDefault="00B15C1D" w:rsidP="00B15C1D">
      <w:pPr>
        <w:pStyle w:val="21"/>
        <w:tabs>
          <w:tab w:val="clear" w:pos="720"/>
        </w:tabs>
        <w:spacing w:before="120" w:after="120" w:line="240" w:lineRule="auto"/>
        <w:ind w:left="709" w:hanging="709"/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</w:pPr>
      <w:bookmarkStart w:id="598" w:name="_Toc240015659"/>
      <w:r>
        <w:rPr>
          <w:rFonts w:ascii="Liberation Serif" w:eastAsiaTheme="majorEastAsia" w:hAnsi="Liberation Serif" w:cs="Liberation Serif"/>
          <w:noProof w:val="0"/>
          <w:color w:val="000000" w:themeColor="text1"/>
          <w:sz w:val="28"/>
          <w:szCs w:val="28"/>
        </w:rPr>
        <w:t xml:space="preserve">3.3. </w:t>
      </w:r>
      <w:r w:rsidR="004C6A2D" w:rsidRPr="009B0B61">
        <w:rPr>
          <w:rFonts w:ascii="Liberation Serif" w:eastAsiaTheme="majorEastAsia" w:hAnsi="Liberation Serif" w:cs="Liberation Serif"/>
          <w:noProof w:val="0"/>
          <w:color w:val="000000" w:themeColor="text1"/>
          <w:sz w:val="28"/>
          <w:szCs w:val="28"/>
        </w:rPr>
        <w:t>Цель разработки Системы</w:t>
      </w:r>
      <w:bookmarkEnd w:id="598"/>
    </w:p>
    <w:p w14:paraId="6BACF1DD" w14:textId="1AC40E49" w:rsidR="004C6A2D" w:rsidRPr="009B0B61" w:rsidRDefault="004C6A2D" w:rsidP="0010737B">
      <w:pPr>
        <w:spacing w:line="240" w:lineRule="auto"/>
        <w:rPr>
          <w:rFonts w:ascii="Liberation Serif" w:hAnsi="Liberation Serif" w:cs="Liberation Serif"/>
          <w:sz w:val="28"/>
        </w:rPr>
      </w:pPr>
      <w:r w:rsidRPr="009B0B61">
        <w:rPr>
          <w:rFonts w:ascii="Liberation Serif" w:hAnsi="Liberation Serif" w:cs="Liberation Serif"/>
          <w:sz w:val="28"/>
        </w:rPr>
        <w:t xml:space="preserve">Разработка и внедрение Системы осуществляется с целью совершенствования процесса моделирования устройств (функций) ПА </w:t>
      </w:r>
      <w:r w:rsidR="00715281" w:rsidRPr="009B0B61">
        <w:rPr>
          <w:rFonts w:ascii="Liberation Serif" w:hAnsi="Liberation Serif" w:cs="Liberation Serif"/>
          <w:sz w:val="28"/>
        </w:rPr>
        <w:t>благодаря</w:t>
      </w:r>
      <w:r w:rsidRPr="009B0B61">
        <w:rPr>
          <w:rFonts w:ascii="Liberation Serif" w:hAnsi="Liberation Serif" w:cs="Liberation Serif"/>
          <w:sz w:val="28"/>
        </w:rPr>
        <w:t>:</w:t>
      </w:r>
    </w:p>
    <w:p w14:paraId="64C7924F" w14:textId="58CC15FD" w:rsidR="004C6A2D" w:rsidRPr="00B15C1D" w:rsidRDefault="002E77DA" w:rsidP="00307744">
      <w:pPr>
        <w:pStyle w:val="ad"/>
        <w:numPr>
          <w:ilvl w:val="0"/>
          <w:numId w:val="29"/>
        </w:numPr>
        <w:jc w:val="both"/>
        <w:rPr>
          <w:rFonts w:ascii="Liberation Serif" w:hAnsi="Liberation Serif" w:cs="Liberation Serif"/>
          <w:sz w:val="28"/>
          <w:szCs w:val="20"/>
        </w:rPr>
      </w:pPr>
      <w:r w:rsidRPr="00B15C1D">
        <w:rPr>
          <w:rFonts w:ascii="Liberation Serif" w:hAnsi="Liberation Serif" w:cs="Liberation Serif"/>
          <w:sz w:val="28"/>
        </w:rPr>
        <w:t>С</w:t>
      </w:r>
      <w:r w:rsidR="004C6A2D" w:rsidRPr="00B15C1D">
        <w:rPr>
          <w:rFonts w:ascii="Liberation Serif" w:hAnsi="Liberation Serif" w:cs="Liberation Serif"/>
          <w:sz w:val="28"/>
        </w:rPr>
        <w:t>оздания централизованной Системы с единой БД моделей устройств (функций) ПА</w:t>
      </w:r>
      <w:r w:rsidR="00EB14AD" w:rsidRPr="00B15C1D">
        <w:rPr>
          <w:rFonts w:ascii="Liberation Serif" w:hAnsi="Liberation Serif" w:cs="Liberation Serif"/>
          <w:sz w:val="28"/>
        </w:rPr>
        <w:t>.</w:t>
      </w:r>
    </w:p>
    <w:p w14:paraId="5744D79C" w14:textId="28746ECB" w:rsidR="004C6A2D" w:rsidRPr="00B15C1D" w:rsidRDefault="002E77DA" w:rsidP="00307744">
      <w:pPr>
        <w:pStyle w:val="ad"/>
        <w:numPr>
          <w:ilvl w:val="0"/>
          <w:numId w:val="29"/>
        </w:numPr>
        <w:jc w:val="both"/>
        <w:rPr>
          <w:rFonts w:ascii="Liberation Serif" w:hAnsi="Liberation Serif" w:cs="Liberation Serif"/>
          <w:sz w:val="28"/>
          <w:szCs w:val="20"/>
        </w:rPr>
      </w:pPr>
      <w:r w:rsidRPr="00B15C1D">
        <w:rPr>
          <w:rFonts w:ascii="Liberation Serif" w:hAnsi="Liberation Serif" w:cs="Liberation Serif"/>
          <w:sz w:val="28"/>
        </w:rPr>
        <w:t>О</w:t>
      </w:r>
      <w:r w:rsidR="004C6A2D" w:rsidRPr="00B15C1D">
        <w:rPr>
          <w:rFonts w:ascii="Liberation Serif" w:hAnsi="Liberation Serif" w:cs="Liberation Serif"/>
          <w:sz w:val="28"/>
        </w:rPr>
        <w:t>беспечения единого подхода для создания моделей устройств (функций) ПА</w:t>
      </w:r>
      <w:r w:rsidR="00EB14AD" w:rsidRPr="00B15C1D">
        <w:rPr>
          <w:rFonts w:ascii="Liberation Serif" w:hAnsi="Liberation Serif" w:cs="Liberation Serif"/>
          <w:sz w:val="28"/>
        </w:rPr>
        <w:t>.</w:t>
      </w:r>
    </w:p>
    <w:p w14:paraId="07105FA1" w14:textId="15CB1A18" w:rsidR="004C6A2D" w:rsidRPr="00B15C1D" w:rsidRDefault="002E77DA" w:rsidP="00307744">
      <w:pPr>
        <w:pStyle w:val="ad"/>
        <w:numPr>
          <w:ilvl w:val="0"/>
          <w:numId w:val="29"/>
        </w:numPr>
        <w:jc w:val="both"/>
        <w:rPr>
          <w:rFonts w:ascii="Liberation Serif" w:hAnsi="Liberation Serif" w:cs="Liberation Serif"/>
          <w:sz w:val="28"/>
          <w:szCs w:val="20"/>
        </w:rPr>
      </w:pPr>
      <w:r w:rsidRPr="00B15C1D">
        <w:rPr>
          <w:rFonts w:ascii="Liberation Serif" w:hAnsi="Liberation Serif" w:cs="Liberation Serif"/>
          <w:sz w:val="28"/>
        </w:rPr>
        <w:t>С</w:t>
      </w:r>
      <w:r w:rsidR="004C6A2D" w:rsidRPr="00B15C1D">
        <w:rPr>
          <w:rFonts w:ascii="Liberation Serif" w:hAnsi="Liberation Serif" w:cs="Liberation Serif"/>
          <w:sz w:val="28"/>
        </w:rPr>
        <w:t>окращения степени избыточности и дублирования операций обработки информации и связанных с этим неэффективных затрат трудовых и материальных ресурсов</w:t>
      </w:r>
      <w:r w:rsidR="00EB14AD" w:rsidRPr="00B15C1D">
        <w:rPr>
          <w:rFonts w:ascii="Liberation Serif" w:hAnsi="Liberation Serif" w:cs="Liberation Serif"/>
          <w:sz w:val="28"/>
        </w:rPr>
        <w:t>.</w:t>
      </w:r>
    </w:p>
    <w:p w14:paraId="1A3162CE" w14:textId="3C085218" w:rsidR="004C6A2D" w:rsidRPr="00B15C1D" w:rsidRDefault="002E77DA" w:rsidP="00307744">
      <w:pPr>
        <w:pStyle w:val="ad"/>
        <w:numPr>
          <w:ilvl w:val="0"/>
          <w:numId w:val="29"/>
        </w:numPr>
        <w:jc w:val="both"/>
        <w:rPr>
          <w:rFonts w:ascii="Liberation Serif" w:hAnsi="Liberation Serif" w:cs="Liberation Serif"/>
          <w:sz w:val="28"/>
          <w:szCs w:val="20"/>
        </w:rPr>
      </w:pPr>
      <w:r w:rsidRPr="00B15C1D">
        <w:rPr>
          <w:rFonts w:ascii="Liberation Serif" w:hAnsi="Liberation Serif" w:cs="Liberation Serif"/>
          <w:sz w:val="28"/>
        </w:rPr>
        <w:t>С</w:t>
      </w:r>
      <w:r w:rsidR="004C6A2D" w:rsidRPr="00B15C1D">
        <w:rPr>
          <w:rFonts w:ascii="Liberation Serif" w:hAnsi="Liberation Serif" w:cs="Liberation Serif"/>
          <w:sz w:val="28"/>
        </w:rPr>
        <w:t>окращения затрат на администрирование существующих ИУС АО</w:t>
      </w:r>
      <w:r w:rsidR="009B0B61" w:rsidRPr="00B15C1D">
        <w:rPr>
          <w:rFonts w:ascii="Liberation Serif" w:hAnsi="Liberation Serif" w:cs="Liberation Serif"/>
          <w:sz w:val="28"/>
        </w:rPr>
        <w:t> </w:t>
      </w:r>
      <w:r w:rsidR="004C6A2D" w:rsidRPr="00B15C1D">
        <w:rPr>
          <w:rFonts w:ascii="Liberation Serif" w:hAnsi="Liberation Serif" w:cs="Liberation Serif"/>
          <w:sz w:val="28"/>
        </w:rPr>
        <w:t>«СО</w:t>
      </w:r>
      <w:r w:rsidR="009B0B61" w:rsidRPr="00B15C1D">
        <w:rPr>
          <w:rFonts w:ascii="Liberation Serif" w:hAnsi="Liberation Serif" w:cs="Liberation Serif"/>
          <w:sz w:val="28"/>
        </w:rPr>
        <w:t> </w:t>
      </w:r>
      <w:r w:rsidR="004C6A2D" w:rsidRPr="00B15C1D">
        <w:rPr>
          <w:rFonts w:ascii="Liberation Serif" w:hAnsi="Liberation Serif" w:cs="Liberation Serif"/>
          <w:sz w:val="28"/>
        </w:rPr>
        <w:t>ЕЭС».</w:t>
      </w:r>
    </w:p>
    <w:p w14:paraId="73A83EF7" w14:textId="65B1FB83" w:rsidR="00132FDA" w:rsidRPr="009B0B61" w:rsidRDefault="00B15C1D" w:rsidP="00B15C1D">
      <w:pPr>
        <w:pStyle w:val="21"/>
        <w:tabs>
          <w:tab w:val="clear" w:pos="720"/>
        </w:tabs>
        <w:spacing w:before="120" w:after="120" w:line="240" w:lineRule="auto"/>
        <w:ind w:left="709" w:hanging="709"/>
        <w:rPr>
          <w:rFonts w:ascii="Liberation Serif" w:eastAsiaTheme="majorEastAsia" w:hAnsi="Liberation Serif" w:cs="Liberation Serif"/>
          <w:noProof w:val="0"/>
          <w:color w:val="000000" w:themeColor="text1"/>
          <w:sz w:val="28"/>
          <w:szCs w:val="28"/>
        </w:rPr>
      </w:pPr>
      <w:bookmarkStart w:id="599" w:name="_Toc240015660"/>
      <w:r>
        <w:rPr>
          <w:rFonts w:ascii="Liberation Serif" w:eastAsiaTheme="majorEastAsia" w:hAnsi="Liberation Serif" w:cs="Liberation Serif"/>
          <w:noProof w:val="0"/>
          <w:color w:val="000000" w:themeColor="text1"/>
          <w:sz w:val="28"/>
          <w:szCs w:val="28"/>
        </w:rPr>
        <w:t xml:space="preserve">3.4. </w:t>
      </w:r>
      <w:r w:rsidR="00132FDA" w:rsidRPr="009B0B61">
        <w:rPr>
          <w:rFonts w:ascii="Liberation Serif" w:eastAsiaTheme="majorEastAsia" w:hAnsi="Liberation Serif" w:cs="Liberation Serif"/>
          <w:noProof w:val="0"/>
          <w:color w:val="000000" w:themeColor="text1"/>
          <w:sz w:val="28"/>
          <w:szCs w:val="28"/>
        </w:rPr>
        <w:t>Перечень диспетчерских центров АО «СО ЕЭС», в которых предполагается использовать Систему</w:t>
      </w:r>
      <w:bookmarkEnd w:id="599"/>
    </w:p>
    <w:p w14:paraId="18848A89" w14:textId="77777777" w:rsidR="00132FDA" w:rsidRPr="009B0B61" w:rsidRDefault="00132FDA" w:rsidP="0010737B">
      <w:pPr>
        <w:spacing w:line="240" w:lineRule="auto"/>
        <w:rPr>
          <w:rFonts w:ascii="Liberation Serif" w:hAnsi="Liberation Serif" w:cs="Liberation Serif"/>
          <w:sz w:val="28"/>
        </w:rPr>
      </w:pPr>
      <w:r w:rsidRPr="009B0B61">
        <w:rPr>
          <w:rFonts w:ascii="Liberation Serif" w:hAnsi="Liberation Serif" w:cs="Liberation Serif"/>
          <w:sz w:val="28"/>
        </w:rPr>
        <w:t>Система разрабатывается для использования в диспетчерских центрах Заказчика – ИА, ОДУ, РДУ.</w:t>
      </w:r>
    </w:p>
    <w:p w14:paraId="2FC3668A" w14:textId="19BAECCF" w:rsidR="00156156" w:rsidRPr="005043EF" w:rsidRDefault="00B15C1D" w:rsidP="00B15C1D">
      <w:pPr>
        <w:pStyle w:val="21"/>
        <w:tabs>
          <w:tab w:val="clear" w:pos="720"/>
        </w:tabs>
        <w:spacing w:before="120" w:after="120" w:line="240" w:lineRule="auto"/>
        <w:ind w:left="709" w:hanging="709"/>
        <w:rPr>
          <w:rFonts w:ascii="Liberation Serif" w:eastAsiaTheme="majorEastAsia" w:hAnsi="Liberation Serif" w:cs="Liberation Serif"/>
          <w:noProof w:val="0"/>
          <w:color w:val="000000" w:themeColor="text1"/>
          <w:sz w:val="28"/>
          <w:szCs w:val="28"/>
        </w:rPr>
      </w:pPr>
      <w:bookmarkStart w:id="600" w:name="_Toc240015661"/>
      <w:r>
        <w:rPr>
          <w:rFonts w:ascii="Liberation Serif" w:eastAsiaTheme="majorEastAsia" w:hAnsi="Liberation Serif" w:cs="Liberation Serif"/>
          <w:noProof w:val="0"/>
          <w:color w:val="000000" w:themeColor="text1"/>
          <w:sz w:val="28"/>
          <w:szCs w:val="28"/>
        </w:rPr>
        <w:t xml:space="preserve">3.5. </w:t>
      </w:r>
      <w:r w:rsidR="00156156" w:rsidRPr="005043EF">
        <w:rPr>
          <w:rFonts w:ascii="Liberation Serif" w:eastAsiaTheme="majorEastAsia" w:hAnsi="Liberation Serif" w:cs="Liberation Serif"/>
          <w:noProof w:val="0"/>
          <w:color w:val="000000" w:themeColor="text1"/>
          <w:sz w:val="28"/>
          <w:szCs w:val="28"/>
        </w:rPr>
        <w:t>Характеристика объекта автоматизации</w:t>
      </w:r>
      <w:bookmarkEnd w:id="600"/>
    </w:p>
    <w:p w14:paraId="76417B85" w14:textId="77777777" w:rsidR="00156156" w:rsidRPr="005043EF" w:rsidRDefault="00156156" w:rsidP="0010737B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Противоаварийная автоматика – совокупность устройств, обеспечивающая измерение и обработку параметров электроэнергетического режима энергосистемы, передачу информации, команд управления и реализацию управляющих воздействий в соответствии с заданными алгоритмами и настройкой с целью выявления, предотвращения развития и ликвидации аварийного режима энергосистемы.</w:t>
      </w:r>
    </w:p>
    <w:p w14:paraId="492C90C8" w14:textId="77777777" w:rsidR="00156156" w:rsidRPr="005043EF" w:rsidRDefault="00156156" w:rsidP="0010737B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Объектом автоматизации является деловой процесс создания и редактирования моделей устройств (функций) ПА, который включает в себя:</w:t>
      </w:r>
    </w:p>
    <w:p w14:paraId="4DBB1F0C" w14:textId="77777777" w:rsidR="00156156" w:rsidRPr="005043EF" w:rsidRDefault="00287092" w:rsidP="00307744">
      <w:pPr>
        <w:pStyle w:val="ad"/>
        <w:numPr>
          <w:ilvl w:val="0"/>
          <w:numId w:val="25"/>
        </w:numPr>
        <w:jc w:val="both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с</w:t>
      </w:r>
      <w:r w:rsidR="00156156" w:rsidRPr="005043EF">
        <w:rPr>
          <w:rFonts w:ascii="Liberation Serif" w:hAnsi="Liberation Serif" w:cs="Liberation Serif"/>
          <w:sz w:val="28"/>
        </w:rPr>
        <w:t>бор и анализ информации об имеющихся устройствах ПА;</w:t>
      </w:r>
    </w:p>
    <w:p w14:paraId="1EA2F9C3" w14:textId="77777777" w:rsidR="00156156" w:rsidRPr="005043EF" w:rsidRDefault="00287092" w:rsidP="00307744">
      <w:pPr>
        <w:pStyle w:val="ad"/>
        <w:numPr>
          <w:ilvl w:val="0"/>
          <w:numId w:val="25"/>
        </w:numPr>
        <w:jc w:val="both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н</w:t>
      </w:r>
      <w:r w:rsidR="00156156" w:rsidRPr="005043EF">
        <w:rPr>
          <w:rFonts w:ascii="Liberation Serif" w:hAnsi="Liberation Serif" w:cs="Liberation Serif"/>
          <w:sz w:val="28"/>
        </w:rPr>
        <w:t>епосредственно моделирование устройства ПА;</w:t>
      </w:r>
    </w:p>
    <w:p w14:paraId="6D545E9E" w14:textId="2BB4D4F9" w:rsidR="00156156" w:rsidRPr="005043EF" w:rsidRDefault="00287092" w:rsidP="00307744">
      <w:pPr>
        <w:pStyle w:val="ad"/>
        <w:numPr>
          <w:ilvl w:val="0"/>
          <w:numId w:val="25"/>
        </w:numPr>
        <w:jc w:val="both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э</w:t>
      </w:r>
      <w:r w:rsidR="00156156" w:rsidRPr="005043EF">
        <w:rPr>
          <w:rFonts w:ascii="Liberation Serif" w:hAnsi="Liberation Serif" w:cs="Liberation Serif"/>
          <w:sz w:val="28"/>
        </w:rPr>
        <w:t>кспорт созданных моделей ПА для использования при подготовке заданий диспетчерских це</w:t>
      </w:r>
      <w:r w:rsidR="002E77DA" w:rsidRPr="005043EF">
        <w:rPr>
          <w:rFonts w:ascii="Liberation Serif" w:hAnsi="Liberation Serif" w:cs="Liberation Serif"/>
          <w:sz w:val="28"/>
        </w:rPr>
        <w:t>нтров по настройке устройств ПА</w:t>
      </w:r>
      <w:r w:rsidR="00EB14AD" w:rsidRPr="005043EF">
        <w:rPr>
          <w:rFonts w:ascii="Liberation Serif" w:hAnsi="Liberation Serif" w:cs="Liberation Serif"/>
          <w:sz w:val="28"/>
        </w:rPr>
        <w:t>;</w:t>
      </w:r>
    </w:p>
    <w:p w14:paraId="58BEB6C1" w14:textId="6B214037" w:rsidR="00156156" w:rsidRPr="005043EF" w:rsidRDefault="00156156" w:rsidP="00307744">
      <w:pPr>
        <w:pStyle w:val="ad"/>
        <w:numPr>
          <w:ilvl w:val="0"/>
          <w:numId w:val="25"/>
        </w:numPr>
        <w:jc w:val="both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lastRenderedPageBreak/>
        <w:t xml:space="preserve">тестирование и проверка корректности функционирования моделей устройств (функций) ПА </w:t>
      </w:r>
      <w:r w:rsidR="00FB749E" w:rsidRPr="005043EF">
        <w:rPr>
          <w:rFonts w:ascii="Liberation Serif" w:hAnsi="Liberation Serif" w:cs="Liberation Serif"/>
          <w:sz w:val="28"/>
        </w:rPr>
        <w:t xml:space="preserve">перед использованием </w:t>
      </w:r>
      <w:r w:rsidRPr="005043EF">
        <w:rPr>
          <w:rFonts w:ascii="Liberation Serif" w:hAnsi="Liberation Serif" w:cs="Liberation Serif"/>
          <w:sz w:val="28"/>
        </w:rPr>
        <w:t>в ИУС (например, RUStab, СМЗУ, ЦСПА, ЦСПА Сибири, СМФУ ПА).</w:t>
      </w:r>
    </w:p>
    <w:p w14:paraId="2775DE8F" w14:textId="77777777" w:rsidR="00156156" w:rsidRPr="005043EF" w:rsidRDefault="00156156" w:rsidP="0010737B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В настоящее время указанный деловой процесс в АО «СО ЕЭС» имеет следующие недостатки:</w:t>
      </w:r>
    </w:p>
    <w:p w14:paraId="6FE7E29F" w14:textId="77777777" w:rsidR="00156156" w:rsidRPr="005043EF" w:rsidRDefault="00287092" w:rsidP="00307744">
      <w:pPr>
        <w:pStyle w:val="ad"/>
        <w:numPr>
          <w:ilvl w:val="0"/>
          <w:numId w:val="26"/>
        </w:numPr>
        <w:jc w:val="both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о</w:t>
      </w:r>
      <w:r w:rsidR="00156156" w:rsidRPr="005043EF">
        <w:rPr>
          <w:rFonts w:ascii="Liberation Serif" w:hAnsi="Liberation Serif" w:cs="Liberation Serif"/>
          <w:sz w:val="28"/>
        </w:rPr>
        <w:t>тсутствие централизованной единой БД моделей устройств (функций) ПА усложняет процессы актуализации данных моделей и обмена информацией между пользователями;</w:t>
      </w:r>
    </w:p>
    <w:p w14:paraId="2DEDE353" w14:textId="77777777" w:rsidR="00156156" w:rsidRPr="005043EF" w:rsidRDefault="00287092" w:rsidP="00307744">
      <w:pPr>
        <w:pStyle w:val="ad"/>
        <w:numPr>
          <w:ilvl w:val="0"/>
          <w:numId w:val="26"/>
        </w:numPr>
        <w:jc w:val="both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и</w:t>
      </w:r>
      <w:r w:rsidR="00156156" w:rsidRPr="005043EF">
        <w:rPr>
          <w:rFonts w:ascii="Liberation Serif" w:hAnsi="Liberation Serif" w:cs="Liberation Serif"/>
          <w:sz w:val="28"/>
        </w:rPr>
        <w:t>з-за отсутствия полной совместимости моделирование устройств (функций) ПА выполняется для каждого ИУС, что увеличивает трудозатраты и не гарантирует идентичности характеристик этих моделей.</w:t>
      </w:r>
    </w:p>
    <w:p w14:paraId="1A36C0D8" w14:textId="77777777" w:rsidR="00156156" w:rsidRPr="005043EF" w:rsidRDefault="00156156" w:rsidP="0010737B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С целью устранения указанных недостатков необходимо разработать и внедрить Систему с централизованной БД на уровне ИА, посредством которых будет осуществляться создание и распространение моделей устройств (функций) ПА, в том числе автоматики:</w:t>
      </w:r>
    </w:p>
    <w:p w14:paraId="4190E234" w14:textId="77777777" w:rsidR="00156156" w:rsidRPr="005043EF" w:rsidRDefault="00287092" w:rsidP="00307744">
      <w:pPr>
        <w:pStyle w:val="ad"/>
        <w:numPr>
          <w:ilvl w:val="0"/>
          <w:numId w:val="24"/>
        </w:numPr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п</w:t>
      </w:r>
      <w:r w:rsidR="00156156" w:rsidRPr="005043EF">
        <w:rPr>
          <w:rFonts w:ascii="Liberation Serif" w:hAnsi="Liberation Serif" w:cs="Liberation Serif"/>
          <w:sz w:val="28"/>
        </w:rPr>
        <w:t>редотвращения нарушения устойчивости;</w:t>
      </w:r>
    </w:p>
    <w:p w14:paraId="6E42C685" w14:textId="77777777" w:rsidR="00156156" w:rsidRPr="005043EF" w:rsidRDefault="00287092" w:rsidP="00307744">
      <w:pPr>
        <w:pStyle w:val="ad"/>
        <w:numPr>
          <w:ilvl w:val="0"/>
          <w:numId w:val="24"/>
        </w:numPr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л</w:t>
      </w:r>
      <w:r w:rsidR="00156156" w:rsidRPr="005043EF">
        <w:rPr>
          <w:rFonts w:ascii="Liberation Serif" w:hAnsi="Liberation Serif" w:cs="Liberation Serif"/>
          <w:sz w:val="28"/>
        </w:rPr>
        <w:t>иквидации асинхронного режима;</w:t>
      </w:r>
    </w:p>
    <w:p w14:paraId="12C6D029" w14:textId="77777777" w:rsidR="00156156" w:rsidRPr="005043EF" w:rsidRDefault="00287092" w:rsidP="00307744">
      <w:pPr>
        <w:pStyle w:val="ad"/>
        <w:numPr>
          <w:ilvl w:val="0"/>
          <w:numId w:val="24"/>
        </w:numPr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о</w:t>
      </w:r>
      <w:r w:rsidR="00156156" w:rsidRPr="005043EF">
        <w:rPr>
          <w:rFonts w:ascii="Liberation Serif" w:hAnsi="Liberation Serif" w:cs="Liberation Serif"/>
          <w:sz w:val="28"/>
        </w:rPr>
        <w:t>граничения снижения частоты;</w:t>
      </w:r>
    </w:p>
    <w:p w14:paraId="702C6179" w14:textId="77777777" w:rsidR="00156156" w:rsidRPr="005043EF" w:rsidRDefault="00287092" w:rsidP="00307744">
      <w:pPr>
        <w:pStyle w:val="ad"/>
        <w:numPr>
          <w:ilvl w:val="0"/>
          <w:numId w:val="24"/>
        </w:numPr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о</w:t>
      </w:r>
      <w:r w:rsidR="00156156" w:rsidRPr="005043EF">
        <w:rPr>
          <w:rFonts w:ascii="Liberation Serif" w:hAnsi="Liberation Serif" w:cs="Liberation Serif"/>
          <w:sz w:val="28"/>
        </w:rPr>
        <w:t>граничения повышения частоты;</w:t>
      </w:r>
    </w:p>
    <w:p w14:paraId="71A46214" w14:textId="77777777" w:rsidR="00156156" w:rsidRPr="005043EF" w:rsidRDefault="00287092" w:rsidP="00307744">
      <w:pPr>
        <w:pStyle w:val="ad"/>
        <w:numPr>
          <w:ilvl w:val="0"/>
          <w:numId w:val="24"/>
        </w:numPr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о</w:t>
      </w:r>
      <w:r w:rsidR="00156156" w:rsidRPr="005043EF">
        <w:rPr>
          <w:rFonts w:ascii="Liberation Serif" w:hAnsi="Liberation Serif" w:cs="Liberation Serif"/>
          <w:sz w:val="28"/>
        </w:rPr>
        <w:t>граничения снижения напряжения;</w:t>
      </w:r>
    </w:p>
    <w:p w14:paraId="4A5394AC" w14:textId="77777777" w:rsidR="00156156" w:rsidRPr="005043EF" w:rsidRDefault="00287092" w:rsidP="00307744">
      <w:pPr>
        <w:pStyle w:val="ad"/>
        <w:numPr>
          <w:ilvl w:val="0"/>
          <w:numId w:val="24"/>
        </w:numPr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о</w:t>
      </w:r>
      <w:r w:rsidR="00156156" w:rsidRPr="005043EF">
        <w:rPr>
          <w:rFonts w:ascii="Liberation Serif" w:hAnsi="Liberation Serif" w:cs="Liberation Serif"/>
          <w:sz w:val="28"/>
        </w:rPr>
        <w:t>граничения повышения напряжения;</w:t>
      </w:r>
    </w:p>
    <w:p w14:paraId="037B6A9F" w14:textId="77777777" w:rsidR="00156156" w:rsidRPr="005043EF" w:rsidRDefault="00287092" w:rsidP="00307744">
      <w:pPr>
        <w:pStyle w:val="ad"/>
        <w:numPr>
          <w:ilvl w:val="0"/>
          <w:numId w:val="24"/>
        </w:numPr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о</w:t>
      </w:r>
      <w:r w:rsidR="00156156" w:rsidRPr="005043EF">
        <w:rPr>
          <w:rFonts w:ascii="Liberation Serif" w:hAnsi="Liberation Serif" w:cs="Liberation Serif"/>
          <w:sz w:val="28"/>
        </w:rPr>
        <w:t>граничения перегрузки оборудования.</w:t>
      </w:r>
    </w:p>
    <w:p w14:paraId="30B60AF6" w14:textId="2757AB39" w:rsidR="00AC787F" w:rsidRPr="005043EF" w:rsidRDefault="00B15C1D" w:rsidP="00B15C1D">
      <w:pPr>
        <w:pStyle w:val="21"/>
        <w:tabs>
          <w:tab w:val="clear" w:pos="720"/>
        </w:tabs>
        <w:spacing w:before="120" w:after="120" w:line="240" w:lineRule="auto"/>
        <w:ind w:left="709" w:hanging="709"/>
        <w:rPr>
          <w:rFonts w:ascii="Liberation Serif" w:eastAsiaTheme="majorEastAsia" w:hAnsi="Liberation Serif" w:cs="Liberation Serif"/>
          <w:noProof w:val="0"/>
          <w:color w:val="000000" w:themeColor="text1"/>
          <w:sz w:val="28"/>
          <w:szCs w:val="28"/>
        </w:rPr>
      </w:pPr>
      <w:bookmarkStart w:id="601" w:name="_Toc240015662"/>
      <w:r>
        <w:rPr>
          <w:rFonts w:ascii="Liberation Serif" w:eastAsiaTheme="majorEastAsia" w:hAnsi="Liberation Serif" w:cs="Liberation Serif"/>
          <w:noProof w:val="0"/>
          <w:color w:val="000000" w:themeColor="text1"/>
          <w:sz w:val="28"/>
          <w:szCs w:val="28"/>
        </w:rPr>
        <w:t xml:space="preserve">3.5.1. </w:t>
      </w:r>
      <w:r w:rsidR="00AC787F" w:rsidRPr="005043EF">
        <w:rPr>
          <w:rFonts w:ascii="Liberation Serif" w:eastAsiaTheme="majorEastAsia" w:hAnsi="Liberation Serif" w:cs="Liberation Serif"/>
          <w:noProof w:val="0"/>
          <w:color w:val="000000" w:themeColor="text1"/>
          <w:sz w:val="28"/>
          <w:szCs w:val="28"/>
        </w:rPr>
        <w:t>Структура системы Конструктор ПА</w:t>
      </w:r>
      <w:bookmarkEnd w:id="601"/>
    </w:p>
    <w:p w14:paraId="52CF57DB" w14:textId="78763A00" w:rsidR="00AC787F" w:rsidRPr="005043EF" w:rsidRDefault="00AC787F" w:rsidP="00B15C1D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Ниже приведена общая структурная схема, описывающая взаимодействие с внешними системами (рисунок</w:t>
      </w:r>
      <w:r w:rsidR="009B1021" w:rsidRPr="005043EF">
        <w:rPr>
          <w:rFonts w:ascii="Liberation Serif" w:hAnsi="Liberation Serif" w:cs="Liberation Serif"/>
          <w:sz w:val="28"/>
        </w:rPr>
        <w:t xml:space="preserve"> 1</w:t>
      </w:r>
      <w:r w:rsidRPr="005043EF">
        <w:rPr>
          <w:rFonts w:ascii="Liberation Serif" w:hAnsi="Liberation Serif" w:cs="Liberation Serif"/>
          <w:sz w:val="28"/>
        </w:rPr>
        <w:t>), и детальная структурная схема состава сервисов Конструктора ПА (рисунок</w:t>
      </w:r>
      <w:r w:rsidR="009B1021" w:rsidRPr="005043EF">
        <w:rPr>
          <w:rFonts w:ascii="Liberation Serif" w:hAnsi="Liberation Serif" w:cs="Liberation Serif"/>
          <w:sz w:val="28"/>
        </w:rPr>
        <w:t xml:space="preserve"> 2</w:t>
      </w:r>
      <w:r w:rsidRPr="005043EF">
        <w:rPr>
          <w:rFonts w:ascii="Liberation Serif" w:hAnsi="Liberation Serif" w:cs="Liberation Serif"/>
          <w:sz w:val="28"/>
        </w:rPr>
        <w:t>).</w:t>
      </w:r>
    </w:p>
    <w:p w14:paraId="776A5A40" w14:textId="77777777" w:rsidR="00AC787F" w:rsidRDefault="00AC787F" w:rsidP="00B15C1D"/>
    <w:p w14:paraId="46154675" w14:textId="77777777" w:rsidR="00AC787F" w:rsidRDefault="00AC787F" w:rsidP="00B15C1D"/>
    <w:p w14:paraId="393CBE10" w14:textId="01397DA5" w:rsidR="00AC787F" w:rsidRDefault="00A52E78" w:rsidP="00B15C1D">
      <w:pPr>
        <w:jc w:val="center"/>
      </w:pPr>
      <w:r>
        <w:rPr>
          <w:noProof/>
        </w:rPr>
        <w:lastRenderedPageBreak/>
        <w:drawing>
          <wp:inline distT="0" distB="0" distL="0" distR="0" wp14:anchorId="22E26A6B" wp14:editId="0ABDDF9B">
            <wp:extent cx="6300470" cy="398970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98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43132" w14:textId="77777777" w:rsidR="00AC787F" w:rsidRPr="005043EF" w:rsidRDefault="00AC787F" w:rsidP="00B15C1D">
      <w:pPr>
        <w:jc w:val="center"/>
        <w:rPr>
          <w:rFonts w:ascii="Liberation Serif" w:hAnsi="Liberation Serif" w:cs="Liberation Serif"/>
        </w:rPr>
      </w:pPr>
      <w:r w:rsidRPr="005043EF">
        <w:rPr>
          <w:rFonts w:ascii="Liberation Serif" w:hAnsi="Liberation Serif" w:cs="Liberation Serif"/>
        </w:rPr>
        <w:t>Рисунок 1. Взаимодействие Конструктора ПА с внешними системами</w:t>
      </w:r>
    </w:p>
    <w:p w14:paraId="3AF02CA5" w14:textId="7EEC2F1C" w:rsidR="00AC787F" w:rsidRPr="005043EF" w:rsidRDefault="00AC787F" w:rsidP="00B15C1D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 xml:space="preserve">На схеме изображено взаимодействие Конструктора ПА с внешними системами и потоки данных между </w:t>
      </w:r>
      <w:r w:rsidR="006E53EE" w:rsidRPr="005043EF">
        <w:rPr>
          <w:rFonts w:ascii="Liberation Serif" w:hAnsi="Liberation Serif" w:cs="Liberation Serif"/>
          <w:sz w:val="28"/>
        </w:rPr>
        <w:t>с</w:t>
      </w:r>
      <w:r w:rsidRPr="005043EF">
        <w:rPr>
          <w:rFonts w:ascii="Liberation Serif" w:hAnsi="Liberation Serif" w:cs="Liberation Serif"/>
          <w:sz w:val="28"/>
        </w:rPr>
        <w:t xml:space="preserve">истемами. Пунктирной стрелкой показана потенциальная возможность интеграции ИУС </w:t>
      </w:r>
      <w:r w:rsidR="006E53EE" w:rsidRPr="005043EF">
        <w:rPr>
          <w:rFonts w:ascii="Liberation Serif" w:hAnsi="Liberation Serif" w:cs="Liberation Serif"/>
          <w:sz w:val="28"/>
        </w:rPr>
        <w:t>АО «</w:t>
      </w:r>
      <w:r w:rsidRPr="005043EF">
        <w:rPr>
          <w:rFonts w:ascii="Liberation Serif" w:hAnsi="Liberation Serif" w:cs="Liberation Serif"/>
          <w:sz w:val="28"/>
        </w:rPr>
        <w:t>СО ЕЭС</w:t>
      </w:r>
      <w:r w:rsidR="006E53EE" w:rsidRPr="005043EF">
        <w:rPr>
          <w:rFonts w:ascii="Liberation Serif" w:hAnsi="Liberation Serif" w:cs="Liberation Serif"/>
          <w:sz w:val="28"/>
        </w:rPr>
        <w:t>»</w:t>
      </w:r>
      <w:r w:rsidRPr="005043EF">
        <w:rPr>
          <w:rFonts w:ascii="Liberation Serif" w:hAnsi="Liberation Serif" w:cs="Liberation Serif"/>
          <w:sz w:val="28"/>
        </w:rPr>
        <w:t xml:space="preserve"> напрямую с Системой через REST API.</w:t>
      </w:r>
      <w:r w:rsidR="006779AF" w:rsidRPr="005043EF">
        <w:rPr>
          <w:rFonts w:ascii="Liberation Serif" w:hAnsi="Liberation Serif" w:cs="Liberation Serif"/>
          <w:sz w:val="28"/>
        </w:rPr>
        <w:t xml:space="preserve"> </w:t>
      </w:r>
    </w:p>
    <w:p w14:paraId="2AED9BD8" w14:textId="77777777" w:rsidR="00AC787F" w:rsidRDefault="00AC787F" w:rsidP="00B15C1D">
      <w:pPr>
        <w:jc w:val="center"/>
        <w:rPr>
          <w:lang w:val="en-US"/>
        </w:rPr>
      </w:pPr>
      <w:r w:rsidRPr="00AC787F">
        <w:rPr>
          <w:noProof/>
        </w:rPr>
        <w:drawing>
          <wp:inline distT="0" distB="0" distL="0" distR="0" wp14:anchorId="7442905C" wp14:editId="38A91D72">
            <wp:extent cx="6300470" cy="330136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30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08881" w14:textId="77777777" w:rsidR="00AC787F" w:rsidRPr="005043EF" w:rsidRDefault="00AC787F" w:rsidP="00B15C1D">
      <w:pPr>
        <w:jc w:val="center"/>
        <w:rPr>
          <w:rFonts w:ascii="Liberation Serif" w:hAnsi="Liberation Serif" w:cs="Liberation Serif"/>
        </w:rPr>
      </w:pPr>
      <w:r w:rsidRPr="005043EF">
        <w:rPr>
          <w:rFonts w:ascii="Liberation Serif" w:hAnsi="Liberation Serif" w:cs="Liberation Serif"/>
        </w:rPr>
        <w:t>Рисунок 2. Структура состава сервисов Конструктора ПА</w:t>
      </w:r>
    </w:p>
    <w:p w14:paraId="7601B14D" w14:textId="77777777" w:rsidR="00AC787F" w:rsidRPr="005043EF" w:rsidRDefault="00AC787F" w:rsidP="00B15C1D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lastRenderedPageBreak/>
        <w:t>На схеме изображено взаимодействие между сервисами Конструктора ПА (связь со внешними системами здесь представлена через взаимодействие сервисов через API и UI).</w:t>
      </w:r>
    </w:p>
    <w:p w14:paraId="39FBBB4D" w14:textId="01E8F9CD" w:rsidR="00AC787F" w:rsidRPr="005043EF" w:rsidRDefault="00B15C1D" w:rsidP="00B15C1D">
      <w:pPr>
        <w:pStyle w:val="21"/>
        <w:spacing w:line="240" w:lineRule="auto"/>
        <w:ind w:left="709" w:hanging="709"/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</w:pPr>
      <w:bookmarkStart w:id="602" w:name="_Toc240015663"/>
      <w:r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 xml:space="preserve">3.5.2. </w:t>
      </w:r>
      <w:r w:rsidR="00AC787F" w:rsidRPr="005043EF"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 xml:space="preserve">Описание </w:t>
      </w:r>
      <w:r w:rsidR="00544983" w:rsidRPr="005043EF"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>структуры</w:t>
      </w:r>
      <w:r w:rsidR="00371542" w:rsidRPr="005043EF"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 xml:space="preserve"> </w:t>
      </w:r>
      <w:r w:rsidR="00AC787F" w:rsidRPr="005043EF"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>Системы</w:t>
      </w:r>
      <w:bookmarkEnd w:id="602"/>
    </w:p>
    <w:p w14:paraId="094D5B35" w14:textId="1E879681" w:rsidR="00AC787F" w:rsidRPr="005043EF" w:rsidRDefault="00544983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Структура</w:t>
      </w:r>
      <w:r w:rsidR="00371542" w:rsidRPr="005043EF">
        <w:rPr>
          <w:rFonts w:ascii="Liberation Serif" w:hAnsi="Liberation Serif" w:cs="Liberation Serif"/>
          <w:sz w:val="28"/>
        </w:rPr>
        <w:t xml:space="preserve"> </w:t>
      </w:r>
      <w:r w:rsidRPr="005043EF">
        <w:rPr>
          <w:rFonts w:ascii="Liberation Serif" w:hAnsi="Liberation Serif" w:cs="Liberation Serif"/>
          <w:sz w:val="28"/>
        </w:rPr>
        <w:t>С</w:t>
      </w:r>
      <w:r w:rsidR="00AC787F" w:rsidRPr="005043EF">
        <w:rPr>
          <w:rFonts w:ascii="Liberation Serif" w:hAnsi="Liberation Serif" w:cs="Liberation Serif"/>
          <w:sz w:val="28"/>
        </w:rPr>
        <w:t>истемы проектируется с учетом следующих условий:</w:t>
      </w:r>
    </w:p>
    <w:p w14:paraId="77B0B8BF" w14:textId="708739C2" w:rsidR="00AC787F" w:rsidRPr="005043EF" w:rsidRDefault="00287092" w:rsidP="00307744">
      <w:pPr>
        <w:pStyle w:val="ad"/>
        <w:numPr>
          <w:ilvl w:val="0"/>
          <w:numId w:val="27"/>
        </w:numPr>
        <w:jc w:val="both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в</w:t>
      </w:r>
      <w:r w:rsidR="00AC787F" w:rsidRPr="005043EF">
        <w:rPr>
          <w:rFonts w:ascii="Liberation Serif" w:hAnsi="Liberation Serif" w:cs="Liberation Serif"/>
          <w:sz w:val="28"/>
        </w:rPr>
        <w:t>озможность масштабирования объемов хранения данных посредством добавления новых системных ресурсов;</w:t>
      </w:r>
    </w:p>
    <w:p w14:paraId="51AC75F1" w14:textId="52A58F8E" w:rsidR="00AC787F" w:rsidRPr="005043EF" w:rsidRDefault="001252C5" w:rsidP="00307744">
      <w:pPr>
        <w:pStyle w:val="ad"/>
        <w:numPr>
          <w:ilvl w:val="0"/>
          <w:numId w:val="27"/>
        </w:numPr>
        <w:jc w:val="both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 xml:space="preserve">возможность </w:t>
      </w:r>
      <w:r w:rsidR="00287092" w:rsidRPr="005043EF">
        <w:rPr>
          <w:rFonts w:ascii="Liberation Serif" w:hAnsi="Liberation Serif" w:cs="Liberation Serif"/>
          <w:sz w:val="28"/>
        </w:rPr>
        <w:t>о</w:t>
      </w:r>
      <w:r w:rsidR="00AC787F" w:rsidRPr="005043EF">
        <w:rPr>
          <w:rFonts w:ascii="Liberation Serif" w:hAnsi="Liberation Serif" w:cs="Liberation Serif"/>
          <w:sz w:val="28"/>
        </w:rPr>
        <w:t>тказоустойчиво</w:t>
      </w:r>
      <w:r w:rsidRPr="005043EF">
        <w:rPr>
          <w:rFonts w:ascii="Liberation Serif" w:hAnsi="Liberation Serif" w:cs="Liberation Serif"/>
          <w:sz w:val="28"/>
        </w:rPr>
        <w:t>й конфигурации,</w:t>
      </w:r>
      <w:r w:rsidR="00AC787F" w:rsidRPr="005043EF">
        <w:rPr>
          <w:rFonts w:ascii="Liberation Serif" w:hAnsi="Liberation Serif" w:cs="Liberation Serif"/>
          <w:sz w:val="28"/>
        </w:rPr>
        <w:t xml:space="preserve"> с возможностью переключения сервисов Системы с отказавших серверов на оставшиеся сервера в работе;</w:t>
      </w:r>
    </w:p>
    <w:p w14:paraId="60357072" w14:textId="77777777" w:rsidR="00AC787F" w:rsidRPr="005043EF" w:rsidRDefault="00287092" w:rsidP="00307744">
      <w:pPr>
        <w:pStyle w:val="ad"/>
        <w:numPr>
          <w:ilvl w:val="0"/>
          <w:numId w:val="27"/>
        </w:numPr>
        <w:jc w:val="both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ф</w:t>
      </w:r>
      <w:r w:rsidR="00AC787F" w:rsidRPr="005043EF">
        <w:rPr>
          <w:rFonts w:ascii="Liberation Serif" w:hAnsi="Liberation Serif" w:cs="Liberation Serif"/>
          <w:sz w:val="28"/>
        </w:rPr>
        <w:t>ункционирование на основе отечественного системного ПО (ОС Astra Linux) без использования импортного проприетарного ПО.</w:t>
      </w:r>
    </w:p>
    <w:p w14:paraId="7D27B3B5" w14:textId="77777777" w:rsidR="00AC787F" w:rsidRPr="005043EF" w:rsidRDefault="00AC787F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Основными сервисами внутри системы являются следующие:</w:t>
      </w:r>
    </w:p>
    <w:p w14:paraId="77260EFA" w14:textId="77777777" w:rsidR="00AC787F" w:rsidRPr="005043EF" w:rsidRDefault="00AC787F" w:rsidP="00307744">
      <w:pPr>
        <w:pStyle w:val="ad"/>
        <w:numPr>
          <w:ilvl w:val="0"/>
          <w:numId w:val="30"/>
        </w:numPr>
        <w:jc w:val="both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Сервис API – доступ к функциям и данным по работе с автоматикой и НСИ;</w:t>
      </w:r>
    </w:p>
    <w:p w14:paraId="0A198023" w14:textId="77777777" w:rsidR="00AC787F" w:rsidRPr="005043EF" w:rsidRDefault="00AC787F" w:rsidP="00307744">
      <w:pPr>
        <w:pStyle w:val="ad"/>
        <w:numPr>
          <w:ilvl w:val="0"/>
          <w:numId w:val="30"/>
        </w:numPr>
        <w:jc w:val="both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Сервис отчетов – формирование отчетных документов;</w:t>
      </w:r>
    </w:p>
    <w:p w14:paraId="5F2F6F43" w14:textId="77777777" w:rsidR="00AC787F" w:rsidRPr="005043EF" w:rsidRDefault="00AC787F" w:rsidP="00307744">
      <w:pPr>
        <w:pStyle w:val="ad"/>
        <w:numPr>
          <w:ilvl w:val="0"/>
          <w:numId w:val="30"/>
        </w:numPr>
        <w:jc w:val="both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Шлюз ЕИМ – интеграция с ОИК СК-11 в части взаимодействия с ЕИМ;</w:t>
      </w:r>
    </w:p>
    <w:p w14:paraId="39CC33BC" w14:textId="67F6F54A" w:rsidR="00AC787F" w:rsidRPr="005043EF" w:rsidRDefault="00AC787F" w:rsidP="00307744">
      <w:pPr>
        <w:pStyle w:val="ad"/>
        <w:numPr>
          <w:ilvl w:val="0"/>
          <w:numId w:val="30"/>
        </w:numPr>
        <w:jc w:val="both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Менеджер процессов – координация и отслеживание работы сервисов Системы, монитор состояния</w:t>
      </w:r>
      <w:r w:rsidR="00230101" w:rsidRPr="005043EF">
        <w:rPr>
          <w:rFonts w:ascii="Liberation Serif" w:hAnsi="Liberation Serif" w:cs="Liberation Serif"/>
          <w:sz w:val="28"/>
        </w:rPr>
        <w:t xml:space="preserve"> основных компонентов системы</w:t>
      </w:r>
      <w:r w:rsidR="005043EF">
        <w:rPr>
          <w:rFonts w:ascii="Liberation Serif" w:hAnsi="Liberation Serif" w:cs="Liberation Serif"/>
          <w:sz w:val="28"/>
        </w:rPr>
        <w:t>.</w:t>
      </w:r>
    </w:p>
    <w:p w14:paraId="69E97754" w14:textId="77777777" w:rsidR="00AC787F" w:rsidRPr="00B15C1D" w:rsidRDefault="00AC787F" w:rsidP="00307744">
      <w:pPr>
        <w:pStyle w:val="ad"/>
        <w:numPr>
          <w:ilvl w:val="0"/>
          <w:numId w:val="30"/>
        </w:numPr>
        <w:rPr>
          <w:rFonts w:ascii="Liberation Serif" w:hAnsi="Liberation Serif" w:cs="Liberation Serif"/>
          <w:sz w:val="28"/>
        </w:rPr>
      </w:pPr>
      <w:r w:rsidRPr="00B15C1D">
        <w:rPr>
          <w:rFonts w:ascii="Liberation Serif" w:hAnsi="Liberation Serif" w:cs="Liberation Serif"/>
          <w:sz w:val="28"/>
        </w:rPr>
        <w:t>Вспомогательными сервисами внутри системы являются следующие:</w:t>
      </w:r>
    </w:p>
    <w:p w14:paraId="3C93CF05" w14:textId="77777777" w:rsidR="00AC787F" w:rsidRPr="005043EF" w:rsidRDefault="00AC787F" w:rsidP="00307744">
      <w:pPr>
        <w:pStyle w:val="ad"/>
        <w:numPr>
          <w:ilvl w:val="0"/>
          <w:numId w:val="30"/>
        </w:numPr>
        <w:jc w:val="both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Сервис уведомлений – отправка уведомлений почтовым и веб-клиентам;</w:t>
      </w:r>
    </w:p>
    <w:p w14:paraId="0D79D62D" w14:textId="77777777" w:rsidR="00AC787F" w:rsidRPr="005043EF" w:rsidRDefault="00AC787F" w:rsidP="00307744">
      <w:pPr>
        <w:pStyle w:val="ad"/>
        <w:numPr>
          <w:ilvl w:val="0"/>
          <w:numId w:val="30"/>
        </w:numPr>
        <w:jc w:val="both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Сервис авторизации – авторизация и аутентификация пользователей, обеспечение разграничения прав доступа.</w:t>
      </w:r>
    </w:p>
    <w:p w14:paraId="161A2A48" w14:textId="77777777" w:rsidR="00A0608D" w:rsidRPr="009B0B61" w:rsidRDefault="00A0608D" w:rsidP="009B0B61">
      <w:pPr>
        <w:pStyle w:val="21"/>
        <w:pageBreakBefore/>
        <w:numPr>
          <w:ilvl w:val="0"/>
          <w:numId w:val="1"/>
        </w:numPr>
        <w:tabs>
          <w:tab w:val="clear" w:pos="-720"/>
          <w:tab w:val="clear" w:pos="720"/>
        </w:tabs>
        <w:spacing w:before="40" w:line="240" w:lineRule="auto"/>
        <w:ind w:left="357" w:hanging="357"/>
        <w:jc w:val="center"/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</w:pPr>
      <w:bookmarkStart w:id="603" w:name="_Toc240015664"/>
      <w:r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lastRenderedPageBreak/>
        <w:t>Комплекс технических средств</w:t>
      </w:r>
      <w:bookmarkEnd w:id="603"/>
    </w:p>
    <w:p w14:paraId="04D4CCE6" w14:textId="629C75CB" w:rsidR="00A0608D" w:rsidRPr="005043EF" w:rsidRDefault="00B15C1D" w:rsidP="00B15C1D">
      <w:pPr>
        <w:pStyle w:val="21"/>
        <w:spacing w:line="240" w:lineRule="auto"/>
        <w:ind w:left="709" w:hanging="709"/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</w:pPr>
      <w:bookmarkStart w:id="604" w:name="_Toc240015665"/>
      <w:r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 xml:space="preserve">4.1. </w:t>
      </w:r>
      <w:r w:rsidR="00A0608D" w:rsidRPr="005043EF"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>Архитектура</w:t>
      </w:r>
      <w:bookmarkEnd w:id="604"/>
    </w:p>
    <w:p w14:paraId="3F7A45C0" w14:textId="23D74EF6" w:rsidR="00E51311" w:rsidRPr="005043EF" w:rsidRDefault="002B5CB5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 xml:space="preserve">Система </w:t>
      </w:r>
      <w:r w:rsidR="00C63CC7" w:rsidRPr="005043EF">
        <w:rPr>
          <w:rFonts w:ascii="Liberation Serif" w:hAnsi="Liberation Serif" w:cs="Liberation Serif"/>
          <w:sz w:val="28"/>
        </w:rPr>
        <w:t>представляет</w:t>
      </w:r>
      <w:r w:rsidRPr="005043EF">
        <w:rPr>
          <w:rFonts w:ascii="Liberation Serif" w:hAnsi="Liberation Serif" w:cs="Liberation Serif"/>
          <w:sz w:val="28"/>
        </w:rPr>
        <w:t xml:space="preserve"> централизованную архитектуру и на основе многозвенной (многоуровневой) архитектуры: клиент – сервер приложений – сервер БД. Вся информация </w:t>
      </w:r>
      <w:r w:rsidR="00C63CC7" w:rsidRPr="005043EF">
        <w:rPr>
          <w:rFonts w:ascii="Liberation Serif" w:hAnsi="Liberation Serif" w:cs="Liberation Serif"/>
          <w:sz w:val="28"/>
        </w:rPr>
        <w:t>хранит</w:t>
      </w:r>
      <w:r w:rsidRPr="005043EF">
        <w:rPr>
          <w:rFonts w:ascii="Liberation Serif" w:hAnsi="Liberation Serif" w:cs="Liberation Serif"/>
          <w:sz w:val="28"/>
        </w:rPr>
        <w:t xml:space="preserve">ся в единой БД. </w:t>
      </w:r>
      <w:r w:rsidR="00B36316" w:rsidRPr="005043EF">
        <w:rPr>
          <w:rFonts w:ascii="Liberation Serif" w:hAnsi="Liberation Serif" w:cs="Liberation Serif"/>
          <w:sz w:val="28"/>
        </w:rPr>
        <w:t>Целевая архитектура</w:t>
      </w:r>
      <w:r w:rsidR="00CA382A" w:rsidRPr="005043EF">
        <w:rPr>
          <w:rFonts w:ascii="Liberation Serif" w:hAnsi="Liberation Serif" w:cs="Liberation Serif"/>
          <w:sz w:val="28"/>
        </w:rPr>
        <w:t xml:space="preserve"> Системы</w:t>
      </w:r>
      <w:r w:rsidR="00E51311" w:rsidRPr="005043EF">
        <w:rPr>
          <w:rFonts w:ascii="Liberation Serif" w:hAnsi="Liberation Serif" w:cs="Liberation Serif"/>
          <w:sz w:val="28"/>
        </w:rPr>
        <w:t xml:space="preserve"> представлена</w:t>
      </w:r>
      <w:r w:rsidR="00B36316" w:rsidRPr="005043EF">
        <w:rPr>
          <w:rFonts w:ascii="Liberation Serif" w:hAnsi="Liberation Serif" w:cs="Liberation Serif"/>
          <w:sz w:val="28"/>
        </w:rPr>
        <w:t xml:space="preserve"> на рисунке 3. </w:t>
      </w:r>
    </w:p>
    <w:p w14:paraId="5D243039" w14:textId="6D18E4B0" w:rsidR="00E51311" w:rsidRPr="005043EF" w:rsidRDefault="00E51311" w:rsidP="005043EF">
      <w:pPr>
        <w:spacing w:line="240" w:lineRule="auto"/>
        <w:jc w:val="center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noProof/>
          <w:sz w:val="28"/>
        </w:rPr>
        <w:drawing>
          <wp:inline distT="0" distB="0" distL="0" distR="0" wp14:anchorId="7B0D5D67" wp14:editId="13EA35CD">
            <wp:extent cx="1939884" cy="5170924"/>
            <wp:effectExtent l="0" t="0" r="3810" b="0"/>
            <wp:docPr id="15" name="Рисунок 15" descr="C:\Users\ses\Documents\Конструктор ПА-Страница — 11.draw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ses\Documents\Конструктор ПА-Страница — 11.drawi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84" cy="5170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1D237" w14:textId="529DDFE3" w:rsidR="00E51311" w:rsidRPr="005043EF" w:rsidRDefault="00E51311" w:rsidP="005043EF">
      <w:pPr>
        <w:spacing w:line="240" w:lineRule="auto"/>
        <w:jc w:val="center"/>
        <w:rPr>
          <w:rFonts w:ascii="Liberation Serif" w:hAnsi="Liberation Serif" w:cs="Liberation Serif"/>
        </w:rPr>
      </w:pPr>
      <w:bookmarkStart w:id="605" w:name="_Hlk240012027"/>
      <w:r w:rsidRPr="005043EF">
        <w:rPr>
          <w:rFonts w:ascii="Liberation Serif" w:hAnsi="Liberation Serif" w:cs="Liberation Serif"/>
        </w:rPr>
        <w:t>Рисунок 3. Схема комплекса технических средств</w:t>
      </w:r>
    </w:p>
    <w:p w14:paraId="65456F30" w14:textId="1DE5C843" w:rsidR="00550D67" w:rsidRPr="005043EF" w:rsidRDefault="00B15C1D" w:rsidP="00B15C1D">
      <w:pPr>
        <w:pStyle w:val="21"/>
        <w:spacing w:line="240" w:lineRule="auto"/>
        <w:ind w:left="709" w:hanging="709"/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</w:pPr>
      <w:bookmarkStart w:id="606" w:name="_Toc158038086"/>
      <w:bookmarkStart w:id="607" w:name="_Toc160536424"/>
      <w:bookmarkStart w:id="608" w:name="_Toc160538631"/>
      <w:bookmarkStart w:id="609" w:name="_Toc161145985"/>
      <w:bookmarkStart w:id="610" w:name="_Toc163044885"/>
      <w:bookmarkStart w:id="611" w:name="_Toc163049475"/>
      <w:bookmarkStart w:id="612" w:name="_Toc163491357"/>
      <w:bookmarkStart w:id="613" w:name="_Toc163495453"/>
      <w:bookmarkStart w:id="614" w:name="_Toc158038087"/>
      <w:bookmarkStart w:id="615" w:name="_Toc160536425"/>
      <w:bookmarkStart w:id="616" w:name="_Toc160538632"/>
      <w:bookmarkStart w:id="617" w:name="_Toc161145986"/>
      <w:bookmarkStart w:id="618" w:name="_Toc163044886"/>
      <w:bookmarkStart w:id="619" w:name="_Toc163049476"/>
      <w:bookmarkStart w:id="620" w:name="_Toc163491358"/>
      <w:bookmarkStart w:id="621" w:name="_Toc163495454"/>
      <w:bookmarkStart w:id="622" w:name="_Toc158038088"/>
      <w:bookmarkStart w:id="623" w:name="_Toc160536426"/>
      <w:bookmarkStart w:id="624" w:name="_Toc160538633"/>
      <w:bookmarkStart w:id="625" w:name="_Toc161145987"/>
      <w:bookmarkStart w:id="626" w:name="_Toc163044887"/>
      <w:bookmarkStart w:id="627" w:name="_Toc163049477"/>
      <w:bookmarkStart w:id="628" w:name="_Toc163491359"/>
      <w:bookmarkStart w:id="629" w:name="_Toc163495455"/>
      <w:bookmarkStart w:id="630" w:name="_Toc240015666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r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 xml:space="preserve">4.1.1. </w:t>
      </w:r>
      <w:r w:rsidR="00FF21BE" w:rsidRPr="005043EF"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>О</w:t>
      </w:r>
      <w:r w:rsidR="00550D67" w:rsidRPr="005043EF"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>тказоустойчивост</w:t>
      </w:r>
      <w:r w:rsidR="00FF21BE" w:rsidRPr="005043EF"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>ь</w:t>
      </w:r>
      <w:bookmarkEnd w:id="630"/>
    </w:p>
    <w:p w14:paraId="420293F7" w14:textId="64228939" w:rsidR="00550D67" w:rsidRPr="005043EF" w:rsidRDefault="00550D67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Состав технологий для обеспечения отказоустойчивой работы Системы:</w:t>
      </w:r>
      <w:r w:rsidR="005043EF">
        <w:rPr>
          <w:rFonts w:ascii="Liberation Serif" w:hAnsi="Liberation Serif" w:cs="Liberation Serif"/>
          <w:sz w:val="28"/>
        </w:rPr>
        <w:t xml:space="preserve"> </w:t>
      </w:r>
      <w:r w:rsidRPr="005043EF">
        <w:rPr>
          <w:rFonts w:ascii="Liberation Serif" w:hAnsi="Liberation Serif" w:cs="Liberation Serif"/>
          <w:sz w:val="28"/>
        </w:rPr>
        <w:t>nginx - средство для распределения нагрузки запросов, в том числе с учетом доступности тех или иных экземпляров сервисов.</w:t>
      </w:r>
    </w:p>
    <w:p w14:paraId="6DD947F6" w14:textId="3E454735" w:rsidR="00C56734" w:rsidRPr="005043EF" w:rsidRDefault="00B15C1D" w:rsidP="00B15C1D">
      <w:pPr>
        <w:pStyle w:val="21"/>
        <w:spacing w:line="240" w:lineRule="auto"/>
        <w:ind w:left="709" w:hanging="709"/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</w:pPr>
      <w:bookmarkStart w:id="631" w:name="_Toc163491361"/>
      <w:bookmarkStart w:id="632" w:name="_Toc163495457"/>
      <w:bookmarkStart w:id="633" w:name="_Toc163491362"/>
      <w:bookmarkStart w:id="634" w:name="_Toc163495458"/>
      <w:bookmarkStart w:id="635" w:name="_Toc163491363"/>
      <w:bookmarkStart w:id="636" w:name="_Toc163495459"/>
      <w:bookmarkStart w:id="637" w:name="_Toc163491364"/>
      <w:bookmarkStart w:id="638" w:name="_Toc163495460"/>
      <w:bookmarkStart w:id="639" w:name="_Toc163491365"/>
      <w:bookmarkStart w:id="640" w:name="_Toc163495461"/>
      <w:bookmarkStart w:id="641" w:name="_Toc240015667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r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lastRenderedPageBreak/>
        <w:t xml:space="preserve">4.1.2. </w:t>
      </w:r>
      <w:r w:rsidR="00C56734" w:rsidRPr="005043EF"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>Масштабирование</w:t>
      </w:r>
      <w:bookmarkEnd w:id="641"/>
    </w:p>
    <w:p w14:paraId="297D7333" w14:textId="77777777" w:rsidR="00E957AA" w:rsidRPr="005043EF" w:rsidRDefault="00E957AA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В части масштабирования Система должна обеспечивать:</w:t>
      </w:r>
    </w:p>
    <w:p w14:paraId="4CB93615" w14:textId="77777777" w:rsidR="00E957AA" w:rsidRPr="005043EF" w:rsidRDefault="00E957AA" w:rsidP="00307744">
      <w:pPr>
        <w:pStyle w:val="ad"/>
        <w:numPr>
          <w:ilvl w:val="0"/>
          <w:numId w:val="28"/>
        </w:numPr>
        <w:jc w:val="both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Отсутствие принципиальных ограничений на число одновременно работающих в Системе конечных пользователей (ограничения только по составу и характеристикам технических средств, сетевого и каналообразующего оборудования).</w:t>
      </w:r>
    </w:p>
    <w:p w14:paraId="785C9333" w14:textId="63DBE409" w:rsidR="00E957AA" w:rsidRPr="005043EF" w:rsidRDefault="00E957AA" w:rsidP="00307744">
      <w:pPr>
        <w:pStyle w:val="ad"/>
        <w:numPr>
          <w:ilvl w:val="0"/>
          <w:numId w:val="28"/>
        </w:numPr>
        <w:jc w:val="both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База данных Системы должна быть способна выдерживать, по крайней мере, двукратное увеличение объема относительно объема при первоначальном развертывании, не требуя восстановления, перекомпиляции или любой другой обработки.</w:t>
      </w:r>
      <w:r w:rsidR="00B04824" w:rsidRPr="005043EF">
        <w:rPr>
          <w:rFonts w:ascii="Liberation Serif" w:hAnsi="Liberation Serif" w:cs="Liberation Serif"/>
          <w:sz w:val="28"/>
        </w:rPr>
        <w:t xml:space="preserve"> Информацию об объеме при первоначальном развертывании предоставляет Заказчик.</w:t>
      </w:r>
    </w:p>
    <w:p w14:paraId="43220CA4" w14:textId="42861944" w:rsidR="00546E09" w:rsidRPr="005043EF" w:rsidRDefault="00E957AA" w:rsidP="00307744">
      <w:pPr>
        <w:pStyle w:val="ad"/>
        <w:numPr>
          <w:ilvl w:val="0"/>
          <w:numId w:val="28"/>
        </w:numPr>
        <w:jc w:val="both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Должна быть предусмотрена возможность масштабирования функций Системы на произвольное количество серверов. Масштабирование должно выполняться как по «горизонтали» (в рамках одного ДЦ), так и по «вертикали» (в рамках иерархии ДУ)</w:t>
      </w:r>
      <w:r w:rsidR="00546E09" w:rsidRPr="005043EF">
        <w:rPr>
          <w:rFonts w:ascii="Liberation Serif" w:hAnsi="Liberation Serif" w:cs="Liberation Serif"/>
          <w:sz w:val="28"/>
        </w:rPr>
        <w:t>.</w:t>
      </w:r>
    </w:p>
    <w:p w14:paraId="5D619960" w14:textId="24EF4F7B" w:rsidR="00331C3B" w:rsidRPr="005043EF" w:rsidRDefault="00550D67" w:rsidP="00B15C1D">
      <w:pPr>
        <w:pStyle w:val="21"/>
        <w:spacing w:line="240" w:lineRule="auto"/>
        <w:ind w:left="709" w:hanging="709"/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</w:pPr>
      <w:r w:rsidRPr="005043EF"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 xml:space="preserve"> </w:t>
      </w:r>
      <w:bookmarkStart w:id="642" w:name="_Toc240015668"/>
      <w:r w:rsidR="00B15C1D"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 xml:space="preserve">4.1.3. </w:t>
      </w:r>
      <w:r w:rsidR="00331C3B" w:rsidRPr="005043EF"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>Пользовательский интерфейс</w:t>
      </w:r>
      <w:bookmarkEnd w:id="642"/>
      <w:r w:rsidR="00331C3B" w:rsidRPr="005043EF"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 xml:space="preserve"> </w:t>
      </w:r>
    </w:p>
    <w:p w14:paraId="469C79BA" w14:textId="77777777" w:rsidR="00331C3B" w:rsidRPr="005043EF" w:rsidRDefault="00331C3B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Функционально веб-интерфейс полностью генерируется и работает на стороне клиента, со стороны клиента осуществляется первоначальная загрузка всех используемых библиотек (javascript) и объёмных статических ресурсов (например, картинок) по запросу. Это реализуется посредством использования полноценного MVC-фреймворка на стороне клиента - Angular.</w:t>
      </w:r>
    </w:p>
    <w:p w14:paraId="7BF6A21E" w14:textId="77777777" w:rsidR="00331C3B" w:rsidRPr="005043EF" w:rsidRDefault="00331C3B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Данный подход позволяет полностью отделить реализацию интерфейса пользователя от технологии реализации логики на сервере, от его языковых и платформенных зависимостей, реализуя всю логику создания, взаимодействия форм и контролов на стороне клиента, что обеспечивает полностью автономную реализацию интерфейса от сервера. Взаимодействие с сервером осуществляется в полностью асинхронном режиме, не блокируя графический интерфейс.</w:t>
      </w:r>
    </w:p>
    <w:p w14:paraId="64E0CAB5" w14:textId="15E52264" w:rsidR="00B40F8A" w:rsidRPr="005043EF" w:rsidRDefault="00331C3B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В результате, обеспечивается функционирование интерфейса с временным отсутствием доступа к серверу (без подвисаний, ожиданий ответа запроса новой страницы и т.п.), позволяя продолжать работать пользователю в ограниченном режиме  на существующем наборе данных на стороне клиента, имея возможность использования локального кэша браузера в прозрачном для пользователя виде, при этом показывая индикацию временной недоступности сервера и время актуальности информации.</w:t>
      </w:r>
      <w:r w:rsidR="00B40F8A" w:rsidRPr="005043EF">
        <w:rPr>
          <w:rFonts w:ascii="Liberation Serif" w:hAnsi="Liberation Serif" w:cs="Liberation Serif"/>
          <w:sz w:val="28"/>
        </w:rPr>
        <w:t xml:space="preserve"> </w:t>
      </w:r>
    </w:p>
    <w:p w14:paraId="5E215160" w14:textId="285B48CE" w:rsidR="00B40F8A" w:rsidRPr="005043EF" w:rsidRDefault="00B40F8A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 xml:space="preserve">При использовании для создания Системы сторонних программных платформ (framework) и/или программных библиотек используются актуальные версии, не содержащие на момент разработки известных уязвимостей программного кода. </w:t>
      </w:r>
    </w:p>
    <w:p w14:paraId="4D60CEDE" w14:textId="50C45137" w:rsidR="00B40F8A" w:rsidRPr="005043EF" w:rsidRDefault="00B40F8A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 xml:space="preserve">Вся разработка пользовательского интерфейса Система выполняется только с использование open-source решений без использования проприетарного ПО и\или программных библиотек.  </w:t>
      </w:r>
      <w:r w:rsidR="006137A5" w:rsidRPr="005043EF">
        <w:rPr>
          <w:rFonts w:ascii="Liberation Serif" w:hAnsi="Liberation Serif" w:cs="Liberation Serif"/>
          <w:sz w:val="28"/>
        </w:rPr>
        <w:t>В ходе</w:t>
      </w:r>
      <w:r w:rsidRPr="005043EF">
        <w:rPr>
          <w:rFonts w:ascii="Liberation Serif" w:hAnsi="Liberation Serif" w:cs="Liberation Serif"/>
          <w:sz w:val="28"/>
        </w:rPr>
        <w:t xml:space="preserve"> </w:t>
      </w:r>
      <w:r w:rsidR="006137A5" w:rsidRPr="005043EF">
        <w:rPr>
          <w:rFonts w:ascii="Liberation Serif" w:hAnsi="Liberation Serif" w:cs="Liberation Serif"/>
          <w:sz w:val="28"/>
        </w:rPr>
        <w:t>разработки</w:t>
      </w:r>
      <w:r w:rsidRPr="005043EF">
        <w:rPr>
          <w:rFonts w:ascii="Liberation Serif" w:hAnsi="Liberation Serif" w:cs="Liberation Serif"/>
          <w:sz w:val="28"/>
        </w:rPr>
        <w:t xml:space="preserve"> </w:t>
      </w:r>
      <w:r w:rsidR="006137A5" w:rsidRPr="005043EF">
        <w:rPr>
          <w:rFonts w:ascii="Liberation Serif" w:hAnsi="Liberation Serif" w:cs="Liberation Serif"/>
          <w:sz w:val="28"/>
        </w:rPr>
        <w:t>используются</w:t>
      </w:r>
      <w:r w:rsidRPr="005043EF">
        <w:rPr>
          <w:rFonts w:ascii="Liberation Serif" w:hAnsi="Liberation Serif" w:cs="Liberation Serif"/>
          <w:sz w:val="28"/>
        </w:rPr>
        <w:t xml:space="preserve"> актуальные open-source </w:t>
      </w:r>
      <w:r w:rsidR="006137A5" w:rsidRPr="005043EF">
        <w:rPr>
          <w:rFonts w:ascii="Liberation Serif" w:hAnsi="Liberation Serif" w:cs="Liberation Serif"/>
          <w:sz w:val="28"/>
        </w:rPr>
        <w:t xml:space="preserve">решения </w:t>
      </w:r>
      <w:r w:rsidRPr="005043EF">
        <w:rPr>
          <w:rFonts w:ascii="Liberation Serif" w:hAnsi="Liberation Serif" w:cs="Liberation Serif"/>
          <w:sz w:val="28"/>
        </w:rPr>
        <w:t>с долгой технической поддержкой разработчика (LTS, Long-term support).</w:t>
      </w:r>
    </w:p>
    <w:p w14:paraId="69662003" w14:textId="0F99D911" w:rsidR="00F45800" w:rsidRPr="005043EF" w:rsidRDefault="00F45800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lastRenderedPageBreak/>
        <w:t>С</w:t>
      </w:r>
      <w:r w:rsidR="00741912" w:rsidRPr="005043EF">
        <w:rPr>
          <w:rFonts w:ascii="Liberation Serif" w:hAnsi="Liberation Serif" w:cs="Liberation Serif"/>
          <w:sz w:val="28"/>
        </w:rPr>
        <w:t>писок компонентов</w:t>
      </w:r>
      <w:r w:rsidR="006137A5" w:rsidRPr="005043EF">
        <w:rPr>
          <w:rFonts w:ascii="Liberation Serif" w:hAnsi="Liberation Serif" w:cs="Liberation Serif"/>
          <w:sz w:val="28"/>
        </w:rPr>
        <w:t xml:space="preserve"> и </w:t>
      </w:r>
      <w:r w:rsidR="00630048" w:rsidRPr="005043EF">
        <w:rPr>
          <w:rFonts w:ascii="Liberation Serif" w:hAnsi="Liberation Serif" w:cs="Liberation Serif"/>
          <w:sz w:val="28"/>
        </w:rPr>
        <w:t>библиотек,</w:t>
      </w:r>
      <w:r w:rsidR="00741912" w:rsidRPr="005043EF">
        <w:rPr>
          <w:rFonts w:ascii="Liberation Serif" w:hAnsi="Liberation Serif" w:cs="Liberation Serif"/>
          <w:sz w:val="28"/>
        </w:rPr>
        <w:t xml:space="preserve"> </w:t>
      </w:r>
      <w:r w:rsidR="00630048" w:rsidRPr="005043EF">
        <w:rPr>
          <w:rFonts w:ascii="Liberation Serif" w:hAnsi="Liberation Serif" w:cs="Liberation Serif"/>
          <w:sz w:val="28"/>
        </w:rPr>
        <w:t xml:space="preserve">используемых при разработке </w:t>
      </w:r>
      <w:r w:rsidR="00741912" w:rsidRPr="005043EF">
        <w:rPr>
          <w:rFonts w:ascii="Liberation Serif" w:hAnsi="Liberation Serif" w:cs="Liberation Serif"/>
          <w:sz w:val="28"/>
        </w:rPr>
        <w:t>пользовательского интерфейса:</w:t>
      </w:r>
    </w:p>
    <w:p w14:paraId="2B35EE10" w14:textId="3BB6A436" w:rsidR="00741912" w:rsidRPr="005043EF" w:rsidRDefault="00B40F8A" w:rsidP="005043EF">
      <w:pPr>
        <w:pStyle w:val="3"/>
        <w:spacing w:line="240" w:lineRule="auto"/>
        <w:rPr>
          <w:rFonts w:ascii="Liberation Serif" w:hAnsi="Liberation Serif" w:cs="Liberation Serif"/>
          <w:sz w:val="28"/>
          <w:lang w:val="en-US"/>
        </w:rPr>
      </w:pPr>
      <w:r w:rsidRPr="005043EF">
        <w:rPr>
          <w:rFonts w:ascii="Liberation Serif" w:hAnsi="Liberation Serif" w:cs="Liberation Serif"/>
          <w:sz w:val="28"/>
          <w:lang w:val="en-US"/>
        </w:rPr>
        <w:t>angular;</w:t>
      </w:r>
    </w:p>
    <w:p w14:paraId="7F557D4A" w14:textId="7CA956FE" w:rsidR="00B40F8A" w:rsidRPr="005043EF" w:rsidRDefault="00B40F8A" w:rsidP="005043EF">
      <w:pPr>
        <w:pStyle w:val="3"/>
        <w:spacing w:line="240" w:lineRule="auto"/>
        <w:rPr>
          <w:rFonts w:ascii="Liberation Serif" w:hAnsi="Liberation Serif" w:cs="Liberation Serif"/>
          <w:sz w:val="28"/>
          <w:lang w:val="en-US"/>
        </w:rPr>
      </w:pPr>
      <w:r w:rsidRPr="005043EF">
        <w:rPr>
          <w:rFonts w:ascii="Liberation Serif" w:hAnsi="Liberation Serif" w:cs="Liberation Serif"/>
          <w:sz w:val="28"/>
          <w:lang w:val="en-US"/>
        </w:rPr>
        <w:t>fortawesome;</w:t>
      </w:r>
    </w:p>
    <w:p w14:paraId="2278B32C" w14:textId="1E927248" w:rsidR="00B40F8A" w:rsidRPr="005043EF" w:rsidRDefault="00B40F8A" w:rsidP="005043EF">
      <w:pPr>
        <w:pStyle w:val="3"/>
        <w:spacing w:line="240" w:lineRule="auto"/>
        <w:rPr>
          <w:rFonts w:ascii="Liberation Serif" w:hAnsi="Liberation Serif" w:cs="Liberation Serif"/>
          <w:sz w:val="28"/>
          <w:lang w:val="en-US"/>
        </w:rPr>
      </w:pPr>
      <w:r w:rsidRPr="005043EF">
        <w:rPr>
          <w:rFonts w:ascii="Liberation Serif" w:hAnsi="Liberation Serif" w:cs="Liberation Serif"/>
          <w:sz w:val="28"/>
          <w:lang w:val="en-US"/>
        </w:rPr>
        <w:t>ng-bootstrap;</w:t>
      </w:r>
    </w:p>
    <w:p w14:paraId="7336FEEF" w14:textId="5A4AEC7F" w:rsidR="00B40F8A" w:rsidRPr="005043EF" w:rsidRDefault="00B40F8A" w:rsidP="005043EF">
      <w:pPr>
        <w:pStyle w:val="3"/>
        <w:spacing w:line="240" w:lineRule="auto"/>
        <w:rPr>
          <w:rFonts w:ascii="Liberation Serif" w:hAnsi="Liberation Serif" w:cs="Liberation Serif"/>
          <w:sz w:val="28"/>
          <w:lang w:val="en-US"/>
        </w:rPr>
      </w:pPr>
      <w:r w:rsidRPr="005043EF">
        <w:rPr>
          <w:rFonts w:ascii="Liberation Serif" w:hAnsi="Liberation Serif" w:cs="Liberation Serif"/>
          <w:sz w:val="28"/>
          <w:lang w:val="en-US"/>
        </w:rPr>
        <w:t>ngx-translate;</w:t>
      </w:r>
    </w:p>
    <w:p w14:paraId="581E1657" w14:textId="335BBF47" w:rsidR="00B40F8A" w:rsidRPr="005043EF" w:rsidRDefault="00B40F8A" w:rsidP="005043EF">
      <w:pPr>
        <w:pStyle w:val="3"/>
        <w:spacing w:line="240" w:lineRule="auto"/>
        <w:rPr>
          <w:rFonts w:ascii="Liberation Serif" w:hAnsi="Liberation Serif" w:cs="Liberation Serif"/>
          <w:sz w:val="28"/>
          <w:lang w:val="en-US"/>
        </w:rPr>
      </w:pPr>
      <w:r w:rsidRPr="005043EF">
        <w:rPr>
          <w:rFonts w:ascii="Liberation Serif" w:hAnsi="Liberation Serif" w:cs="Liberation Serif"/>
          <w:sz w:val="28"/>
          <w:lang w:val="en-US"/>
        </w:rPr>
        <w:t>popperjs;</w:t>
      </w:r>
    </w:p>
    <w:p w14:paraId="61C5C4AF" w14:textId="53181F06" w:rsidR="00B40F8A" w:rsidRPr="005043EF" w:rsidRDefault="00B40F8A" w:rsidP="005043EF">
      <w:pPr>
        <w:pStyle w:val="3"/>
        <w:spacing w:line="240" w:lineRule="auto"/>
        <w:rPr>
          <w:rFonts w:ascii="Liberation Serif" w:hAnsi="Liberation Serif" w:cs="Liberation Serif"/>
          <w:sz w:val="28"/>
          <w:lang w:val="en-US"/>
        </w:rPr>
      </w:pPr>
      <w:r w:rsidRPr="005043EF">
        <w:rPr>
          <w:rFonts w:ascii="Liberation Serif" w:hAnsi="Liberation Serif" w:cs="Liberation Serif"/>
          <w:sz w:val="28"/>
          <w:lang w:val="en-US"/>
        </w:rPr>
        <w:t>ag-grid-angular;</w:t>
      </w:r>
    </w:p>
    <w:p w14:paraId="5F6B015E" w14:textId="370517DF" w:rsidR="00B40F8A" w:rsidRPr="005043EF" w:rsidRDefault="00B40F8A" w:rsidP="005043EF">
      <w:pPr>
        <w:pStyle w:val="3"/>
        <w:spacing w:line="240" w:lineRule="auto"/>
        <w:rPr>
          <w:rFonts w:ascii="Liberation Serif" w:hAnsi="Liberation Serif" w:cs="Liberation Serif"/>
          <w:sz w:val="28"/>
          <w:lang w:val="en-US"/>
        </w:rPr>
      </w:pPr>
      <w:r w:rsidRPr="005043EF">
        <w:rPr>
          <w:rFonts w:ascii="Liberation Serif" w:hAnsi="Liberation Serif" w:cs="Liberation Serif"/>
          <w:sz w:val="28"/>
          <w:lang w:val="en-US"/>
        </w:rPr>
        <w:t>ag-grid-community;</w:t>
      </w:r>
    </w:p>
    <w:p w14:paraId="597186AD" w14:textId="1A37527D" w:rsidR="00B40F8A" w:rsidRPr="005043EF" w:rsidRDefault="00B40F8A" w:rsidP="005043EF">
      <w:pPr>
        <w:pStyle w:val="3"/>
        <w:spacing w:line="240" w:lineRule="auto"/>
        <w:rPr>
          <w:rFonts w:ascii="Liberation Serif" w:hAnsi="Liberation Serif" w:cs="Liberation Serif"/>
          <w:sz w:val="28"/>
          <w:lang w:val="en-US"/>
        </w:rPr>
      </w:pPr>
      <w:r w:rsidRPr="005043EF">
        <w:rPr>
          <w:rFonts w:ascii="Liberation Serif" w:hAnsi="Liberation Serif" w:cs="Liberation Serif"/>
          <w:sz w:val="28"/>
          <w:lang w:val="en-US"/>
        </w:rPr>
        <w:t>bootstrap;</w:t>
      </w:r>
    </w:p>
    <w:p w14:paraId="4717A721" w14:textId="6462424E" w:rsidR="00B40F8A" w:rsidRPr="005043EF" w:rsidRDefault="00B40F8A" w:rsidP="005043EF">
      <w:pPr>
        <w:pStyle w:val="3"/>
        <w:spacing w:line="240" w:lineRule="auto"/>
        <w:rPr>
          <w:rFonts w:ascii="Liberation Serif" w:hAnsi="Liberation Serif" w:cs="Liberation Serif"/>
          <w:sz w:val="28"/>
          <w:lang w:val="en-US"/>
        </w:rPr>
      </w:pPr>
      <w:r w:rsidRPr="005043EF">
        <w:rPr>
          <w:rFonts w:ascii="Liberation Serif" w:hAnsi="Liberation Serif" w:cs="Liberation Serif"/>
          <w:sz w:val="28"/>
          <w:lang w:val="en-US"/>
        </w:rPr>
        <w:t>core-js;</w:t>
      </w:r>
    </w:p>
    <w:p w14:paraId="28969AF4" w14:textId="1227C785" w:rsidR="00B40F8A" w:rsidRPr="005043EF" w:rsidRDefault="00B40F8A" w:rsidP="005043EF">
      <w:pPr>
        <w:pStyle w:val="3"/>
        <w:spacing w:line="240" w:lineRule="auto"/>
        <w:rPr>
          <w:rFonts w:ascii="Liberation Serif" w:hAnsi="Liberation Serif" w:cs="Liberation Serif"/>
          <w:sz w:val="28"/>
          <w:lang w:val="en-US"/>
        </w:rPr>
      </w:pPr>
      <w:r w:rsidRPr="005043EF">
        <w:rPr>
          <w:rFonts w:ascii="Liberation Serif" w:hAnsi="Liberation Serif" w:cs="Liberation Serif"/>
          <w:sz w:val="28"/>
          <w:lang w:val="en-US"/>
        </w:rPr>
        <w:t>css-vars-ponyfill;</w:t>
      </w:r>
    </w:p>
    <w:p w14:paraId="1B1E01C6" w14:textId="6DD069FF" w:rsidR="00B40F8A" w:rsidRPr="005043EF" w:rsidRDefault="00B40F8A" w:rsidP="005043EF">
      <w:pPr>
        <w:pStyle w:val="3"/>
        <w:spacing w:line="240" w:lineRule="auto"/>
        <w:rPr>
          <w:rFonts w:ascii="Liberation Serif" w:hAnsi="Liberation Serif" w:cs="Liberation Serif"/>
          <w:sz w:val="28"/>
          <w:lang w:val="en-US"/>
        </w:rPr>
      </w:pPr>
      <w:r w:rsidRPr="005043EF">
        <w:rPr>
          <w:rFonts w:ascii="Liberation Serif" w:hAnsi="Liberation Serif" w:cs="Liberation Serif"/>
          <w:sz w:val="28"/>
          <w:lang w:val="en-US"/>
        </w:rPr>
        <w:t>document-register-element;</w:t>
      </w:r>
    </w:p>
    <w:p w14:paraId="574836D7" w14:textId="6AB5900F" w:rsidR="00B40F8A" w:rsidRPr="005043EF" w:rsidRDefault="00B40F8A" w:rsidP="005043EF">
      <w:pPr>
        <w:pStyle w:val="3"/>
        <w:spacing w:line="240" w:lineRule="auto"/>
        <w:rPr>
          <w:rFonts w:ascii="Liberation Serif" w:hAnsi="Liberation Serif" w:cs="Liberation Serif"/>
          <w:sz w:val="28"/>
          <w:lang w:val="en-US"/>
        </w:rPr>
      </w:pPr>
      <w:r w:rsidRPr="005043EF">
        <w:rPr>
          <w:rFonts w:ascii="Liberation Serif" w:hAnsi="Liberation Serif" w:cs="Liberation Serif"/>
          <w:sz w:val="28"/>
          <w:lang w:val="en-US"/>
        </w:rPr>
        <w:t>file-saver;</w:t>
      </w:r>
    </w:p>
    <w:p w14:paraId="52648982" w14:textId="01A5D547" w:rsidR="00B40F8A" w:rsidRPr="005043EF" w:rsidRDefault="00B40F8A" w:rsidP="005043EF">
      <w:pPr>
        <w:pStyle w:val="3"/>
        <w:spacing w:line="240" w:lineRule="auto"/>
        <w:rPr>
          <w:rFonts w:ascii="Liberation Serif" w:hAnsi="Liberation Serif" w:cs="Liberation Serif"/>
          <w:sz w:val="28"/>
          <w:lang w:val="en-US"/>
        </w:rPr>
      </w:pPr>
      <w:r w:rsidRPr="005043EF">
        <w:rPr>
          <w:rFonts w:ascii="Liberation Serif" w:hAnsi="Liberation Serif" w:cs="Liberation Serif"/>
          <w:sz w:val="28"/>
          <w:lang w:val="en-US"/>
        </w:rPr>
        <w:t>lodash-es;</w:t>
      </w:r>
    </w:p>
    <w:p w14:paraId="51F3AFBA" w14:textId="3F4D1074" w:rsidR="00B40F8A" w:rsidRPr="005043EF" w:rsidRDefault="00B40F8A" w:rsidP="005043EF">
      <w:pPr>
        <w:pStyle w:val="3"/>
        <w:spacing w:line="240" w:lineRule="auto"/>
        <w:rPr>
          <w:rFonts w:ascii="Liberation Serif" w:hAnsi="Liberation Serif" w:cs="Liberation Serif"/>
          <w:sz w:val="28"/>
          <w:lang w:val="en-US"/>
        </w:rPr>
      </w:pPr>
      <w:r w:rsidRPr="005043EF">
        <w:rPr>
          <w:rFonts w:ascii="Liberation Serif" w:hAnsi="Liberation Serif" w:cs="Liberation Serif"/>
          <w:sz w:val="28"/>
          <w:lang w:val="en-US"/>
        </w:rPr>
        <w:t>rxjs;</w:t>
      </w:r>
    </w:p>
    <w:p w14:paraId="0A7CFBF3" w14:textId="52484D7C" w:rsidR="00B40F8A" w:rsidRPr="005043EF" w:rsidRDefault="00B40F8A" w:rsidP="005043EF">
      <w:pPr>
        <w:pStyle w:val="3"/>
        <w:spacing w:line="240" w:lineRule="auto"/>
        <w:rPr>
          <w:rFonts w:ascii="Liberation Serif" w:hAnsi="Liberation Serif" w:cs="Liberation Serif"/>
          <w:sz w:val="28"/>
          <w:lang w:val="en-US"/>
        </w:rPr>
      </w:pPr>
      <w:r w:rsidRPr="005043EF">
        <w:rPr>
          <w:rFonts w:ascii="Liberation Serif" w:hAnsi="Liberation Serif" w:cs="Liberation Serif"/>
          <w:sz w:val="28"/>
          <w:lang w:val="en-US"/>
        </w:rPr>
        <w:t>tslib;</w:t>
      </w:r>
    </w:p>
    <w:p w14:paraId="3AD16736" w14:textId="26FEDBDC" w:rsidR="00B40F8A" w:rsidRPr="005043EF" w:rsidRDefault="00B40F8A" w:rsidP="005043EF">
      <w:pPr>
        <w:pStyle w:val="3"/>
        <w:spacing w:line="240" w:lineRule="auto"/>
        <w:rPr>
          <w:rFonts w:ascii="Liberation Serif" w:hAnsi="Liberation Serif" w:cs="Liberation Serif"/>
          <w:sz w:val="28"/>
          <w:lang w:val="en-US"/>
        </w:rPr>
      </w:pPr>
      <w:r w:rsidRPr="005043EF">
        <w:rPr>
          <w:rFonts w:ascii="Liberation Serif" w:hAnsi="Liberation Serif" w:cs="Liberation Serif"/>
          <w:sz w:val="28"/>
          <w:lang w:val="en-US"/>
        </w:rPr>
        <w:t>url-search-params-polyfill;</w:t>
      </w:r>
    </w:p>
    <w:p w14:paraId="1A455C58" w14:textId="402B9589" w:rsidR="00B40F8A" w:rsidRPr="005043EF" w:rsidRDefault="00B40F8A" w:rsidP="005043EF">
      <w:pPr>
        <w:pStyle w:val="3"/>
        <w:spacing w:line="240" w:lineRule="auto"/>
        <w:rPr>
          <w:rFonts w:ascii="Liberation Serif" w:hAnsi="Liberation Serif" w:cs="Liberation Serif"/>
          <w:sz w:val="28"/>
          <w:lang w:val="en-US"/>
        </w:rPr>
      </w:pPr>
      <w:r w:rsidRPr="005043EF">
        <w:rPr>
          <w:rFonts w:ascii="Liberation Serif" w:hAnsi="Liberation Serif" w:cs="Liberation Serif"/>
          <w:sz w:val="28"/>
          <w:lang w:val="en-US"/>
        </w:rPr>
        <w:t>zone.js.</w:t>
      </w:r>
    </w:p>
    <w:p w14:paraId="70392C08" w14:textId="41B83A07" w:rsidR="00741912" w:rsidRPr="005043EF" w:rsidRDefault="00741912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Состав используемых компонентов по необходимости может быть изменен в процессе разработки Системы по согласованию с Заказчиком.</w:t>
      </w:r>
    </w:p>
    <w:p w14:paraId="35999803" w14:textId="3FC76DF9" w:rsidR="00A0608D" w:rsidRPr="005043EF" w:rsidRDefault="00105AC3" w:rsidP="00105AC3">
      <w:pPr>
        <w:pStyle w:val="21"/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</w:pPr>
      <w:bookmarkStart w:id="643" w:name="_Toc240015669"/>
      <w:r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 xml:space="preserve">4.2. </w:t>
      </w:r>
      <w:r w:rsidR="00A0608D" w:rsidRPr="005043EF"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>Аппаратные ресурсы</w:t>
      </w:r>
      <w:bookmarkEnd w:id="643"/>
    </w:p>
    <w:p w14:paraId="455FC9EE" w14:textId="6FBAE667" w:rsidR="00A0608D" w:rsidRPr="005043EF" w:rsidRDefault="00105AC3" w:rsidP="00105AC3">
      <w:pPr>
        <w:pStyle w:val="21"/>
        <w:rPr>
          <w:rFonts w:ascii="Liberation Serif" w:eastAsiaTheme="majorEastAsia" w:hAnsi="Liberation Serif" w:cs="Liberation Serif"/>
          <w:sz w:val="28"/>
          <w:szCs w:val="28"/>
        </w:rPr>
      </w:pPr>
      <w:bookmarkStart w:id="644" w:name="_Toc163044892"/>
      <w:bookmarkStart w:id="645" w:name="_Toc163049482"/>
      <w:bookmarkStart w:id="646" w:name="_Toc163491369"/>
      <w:bookmarkStart w:id="647" w:name="_Toc163495465"/>
      <w:bookmarkStart w:id="648" w:name="_Toc163044893"/>
      <w:bookmarkStart w:id="649" w:name="_Toc163049483"/>
      <w:bookmarkStart w:id="650" w:name="_Toc163491370"/>
      <w:bookmarkStart w:id="651" w:name="_Toc163495466"/>
      <w:bookmarkStart w:id="652" w:name="_Toc163044929"/>
      <w:bookmarkStart w:id="653" w:name="_Toc163049519"/>
      <w:bookmarkStart w:id="654" w:name="_Toc163491406"/>
      <w:bookmarkStart w:id="655" w:name="_Toc163495502"/>
      <w:bookmarkStart w:id="656" w:name="_Toc168386742"/>
      <w:bookmarkStart w:id="657" w:name="_Toc240015670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r>
        <w:rPr>
          <w:rFonts w:ascii="Liberation Serif" w:eastAsiaTheme="majorEastAsia" w:hAnsi="Liberation Serif" w:cs="Liberation Serif"/>
          <w:sz w:val="28"/>
          <w:szCs w:val="28"/>
        </w:rPr>
        <w:t xml:space="preserve">4.2.1. </w:t>
      </w:r>
      <w:r w:rsidR="00A0608D" w:rsidRPr="005043EF">
        <w:rPr>
          <w:rFonts w:ascii="Liberation Serif" w:eastAsiaTheme="majorEastAsia" w:hAnsi="Liberation Serif" w:cs="Liberation Serif"/>
          <w:sz w:val="28"/>
          <w:szCs w:val="28"/>
        </w:rPr>
        <w:t>Сервер приложений</w:t>
      </w:r>
      <w:bookmarkEnd w:id="657"/>
    </w:p>
    <w:p w14:paraId="372E2682" w14:textId="3481195F" w:rsidR="007B5413" w:rsidRPr="005043EF" w:rsidRDefault="00A730A2" w:rsidP="00105AC3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Н</w:t>
      </w:r>
      <w:r w:rsidR="007B5413" w:rsidRPr="005043EF">
        <w:rPr>
          <w:rFonts w:ascii="Liberation Serif" w:hAnsi="Liberation Serif" w:cs="Liberation Serif"/>
          <w:sz w:val="28"/>
        </w:rPr>
        <w:t>еобходимо выделить ресурсы CPU</w:t>
      </w:r>
      <w:r w:rsidRPr="005043EF">
        <w:rPr>
          <w:rFonts w:ascii="Liberation Serif" w:hAnsi="Liberation Serif" w:cs="Liberation Serif"/>
          <w:sz w:val="28"/>
        </w:rPr>
        <w:t xml:space="preserve"> для обрботки запросов пользователя,</w:t>
      </w:r>
      <w:r w:rsidR="007B5413" w:rsidRPr="005043EF">
        <w:rPr>
          <w:rFonts w:ascii="Liberation Serif" w:hAnsi="Liberation Serif" w:cs="Liberation Serif"/>
          <w:sz w:val="28"/>
        </w:rPr>
        <w:t xml:space="preserve"> под фоновые задачи приложения и задачи интеграци</w:t>
      </w:r>
      <w:r w:rsidR="007B1F8A" w:rsidRPr="005043EF">
        <w:rPr>
          <w:rFonts w:ascii="Liberation Serif" w:hAnsi="Liberation Serif" w:cs="Liberation Serif"/>
          <w:sz w:val="28"/>
        </w:rPr>
        <w:t>и</w:t>
      </w:r>
      <w:r w:rsidR="007B5413" w:rsidRPr="005043EF">
        <w:rPr>
          <w:rFonts w:ascii="Liberation Serif" w:hAnsi="Liberation Serif" w:cs="Liberation Serif"/>
          <w:sz w:val="28"/>
        </w:rPr>
        <w:t xml:space="preserve"> с внешними системами (AD, ОИК</w:t>
      </w:r>
      <w:r w:rsidR="00155697" w:rsidRPr="005043EF">
        <w:rPr>
          <w:rFonts w:ascii="Liberation Serif" w:hAnsi="Liberation Serif" w:cs="Liberation Serif"/>
          <w:sz w:val="28"/>
        </w:rPr>
        <w:t xml:space="preserve"> СК-11</w:t>
      </w:r>
      <w:r w:rsidR="007B5413" w:rsidRPr="005043EF">
        <w:rPr>
          <w:rFonts w:ascii="Liberation Serif" w:hAnsi="Liberation Serif" w:cs="Liberation Serif"/>
          <w:sz w:val="28"/>
        </w:rPr>
        <w:t>), чтобы их выполнение не приводило к деградации пропускной способности сервера. Суммарный объем ЦП с учетом hyper-threading для сервера приложений:</w:t>
      </w:r>
    </w:p>
    <w:p w14:paraId="0088162F" w14:textId="77777777" w:rsidR="007B5413" w:rsidRPr="005043EF" w:rsidRDefault="007B5413" w:rsidP="00105AC3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8 запросы пользователя + 1 задачи интеграция + 1 фоновые задачи + 2 системное ПО = 12 CPU</w:t>
      </w:r>
    </w:p>
    <w:p w14:paraId="7FC7AB17" w14:textId="77777777" w:rsidR="007B5413" w:rsidRPr="005043EF" w:rsidRDefault="007B5413" w:rsidP="00105AC3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Сервисам API для обработки запросов редактирования автоматики планируется выделить 4 Гб ОЗУ. Для кеширования НСИ планируется выделить 2 Гб ОЗУ. Дополнительно необходимо выделить ресурсы ОЗУ под задачи интеграции и формирование отчетов. Суммарный объем ОЗУ для сервера приложений с учетом прикладного и системного ПО:</w:t>
      </w:r>
    </w:p>
    <w:p w14:paraId="29FB7D08" w14:textId="57B722BC" w:rsidR="007B5413" w:rsidRPr="005043EF" w:rsidRDefault="007B5413" w:rsidP="00105AC3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 xml:space="preserve">4 ОС + 2 Docker + 4 сервисы API + 2 кеш НСИ + 1 </w:t>
      </w:r>
      <w:r w:rsidR="00847876" w:rsidRPr="005043EF">
        <w:rPr>
          <w:rFonts w:ascii="Liberation Serif" w:hAnsi="Liberation Serif" w:cs="Liberation Serif"/>
          <w:sz w:val="28"/>
        </w:rPr>
        <w:t xml:space="preserve">задачи </w:t>
      </w:r>
      <w:r w:rsidRPr="005043EF">
        <w:rPr>
          <w:rFonts w:ascii="Liberation Serif" w:hAnsi="Liberation Serif" w:cs="Liberation Serif"/>
          <w:sz w:val="28"/>
        </w:rPr>
        <w:t>интеграции + 1 сервис отчетов = 14 Гб</w:t>
      </w:r>
    </w:p>
    <w:p w14:paraId="2FF85BAC" w14:textId="0EDAEC01" w:rsidR="007B5413" w:rsidRPr="005043EF" w:rsidRDefault="007B5413" w:rsidP="00105AC3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 xml:space="preserve">Планируемый </w:t>
      </w:r>
      <w:r w:rsidR="00274DA3" w:rsidRPr="005043EF">
        <w:rPr>
          <w:rFonts w:ascii="Liberation Serif" w:hAnsi="Liberation Serif" w:cs="Liberation Serif"/>
          <w:sz w:val="28"/>
        </w:rPr>
        <w:t xml:space="preserve">средний </w:t>
      </w:r>
      <w:r w:rsidRPr="005043EF">
        <w:rPr>
          <w:rFonts w:ascii="Liberation Serif" w:hAnsi="Liberation Serif" w:cs="Liberation Serif"/>
          <w:sz w:val="28"/>
        </w:rPr>
        <w:t>объем дан</w:t>
      </w:r>
      <w:r w:rsidR="00994D87" w:rsidRPr="005043EF">
        <w:rPr>
          <w:rFonts w:ascii="Liberation Serif" w:hAnsi="Liberation Serif" w:cs="Liberation Serif"/>
          <w:sz w:val="28"/>
        </w:rPr>
        <w:t xml:space="preserve">ных, собираемых в логах Системы за день (с учетом архивирования) </w:t>
      </w:r>
      <w:r w:rsidRPr="005043EF">
        <w:rPr>
          <w:rFonts w:ascii="Liberation Serif" w:hAnsi="Liberation Serif" w:cs="Liberation Serif"/>
          <w:sz w:val="28"/>
        </w:rPr>
        <w:t xml:space="preserve">составляет </w:t>
      </w:r>
      <w:r w:rsidR="00CB5540" w:rsidRPr="005043EF">
        <w:rPr>
          <w:rFonts w:ascii="Liberation Serif" w:hAnsi="Liberation Serif" w:cs="Liberation Serif"/>
          <w:sz w:val="28"/>
        </w:rPr>
        <w:t xml:space="preserve">не более </w:t>
      </w:r>
      <w:r w:rsidR="00274DA3" w:rsidRPr="005043EF">
        <w:rPr>
          <w:rFonts w:ascii="Liberation Serif" w:hAnsi="Liberation Serif" w:cs="Liberation Serif"/>
          <w:sz w:val="28"/>
        </w:rPr>
        <w:t>3</w:t>
      </w:r>
      <w:r w:rsidR="0080305E" w:rsidRPr="005043EF">
        <w:rPr>
          <w:rFonts w:ascii="Liberation Serif" w:hAnsi="Liberation Serif" w:cs="Liberation Serif"/>
          <w:sz w:val="28"/>
        </w:rPr>
        <w:t>0</w:t>
      </w:r>
      <w:r w:rsidRPr="005043EF">
        <w:rPr>
          <w:rFonts w:ascii="Liberation Serif" w:hAnsi="Liberation Serif" w:cs="Liberation Serif"/>
          <w:sz w:val="28"/>
        </w:rPr>
        <w:t xml:space="preserve"> Мб. Планируемая глубина хранения </w:t>
      </w:r>
      <w:r w:rsidRPr="005043EF">
        <w:rPr>
          <w:rFonts w:ascii="Liberation Serif" w:hAnsi="Liberation Serif" w:cs="Liberation Serif"/>
          <w:sz w:val="28"/>
        </w:rPr>
        <w:lastRenderedPageBreak/>
        <w:t>в 1 месяц</w:t>
      </w:r>
      <w:r w:rsidR="00490B8B" w:rsidRPr="005043EF">
        <w:rPr>
          <w:rFonts w:ascii="Liberation Serif" w:hAnsi="Liberation Serif" w:cs="Liberation Serif"/>
          <w:sz w:val="28"/>
        </w:rPr>
        <w:t>.</w:t>
      </w:r>
      <w:r w:rsidRPr="005043EF">
        <w:rPr>
          <w:rFonts w:ascii="Liberation Serif" w:hAnsi="Liberation Serif" w:cs="Liberation Serif"/>
          <w:sz w:val="28"/>
        </w:rPr>
        <w:t xml:space="preserve"> </w:t>
      </w:r>
      <w:r w:rsidR="00490B8B" w:rsidRPr="005043EF">
        <w:rPr>
          <w:rFonts w:ascii="Liberation Serif" w:hAnsi="Liberation Serif" w:cs="Liberation Serif"/>
          <w:sz w:val="28"/>
        </w:rPr>
        <w:t>М</w:t>
      </w:r>
      <w:r w:rsidRPr="005043EF">
        <w:rPr>
          <w:rFonts w:ascii="Liberation Serif" w:hAnsi="Liberation Serif" w:cs="Liberation Serif"/>
          <w:sz w:val="28"/>
        </w:rPr>
        <w:t xml:space="preserve">аксимальный объем журналов составит </w:t>
      </w:r>
      <w:r w:rsidR="00465F24" w:rsidRPr="005043EF">
        <w:rPr>
          <w:rFonts w:ascii="Liberation Serif" w:hAnsi="Liberation Serif" w:cs="Liberation Serif"/>
          <w:sz w:val="28"/>
        </w:rPr>
        <w:t xml:space="preserve">не более </w:t>
      </w:r>
      <w:r w:rsidR="00EE6875" w:rsidRPr="005043EF">
        <w:rPr>
          <w:rFonts w:ascii="Liberation Serif" w:hAnsi="Liberation Serif" w:cs="Liberation Serif"/>
          <w:sz w:val="28"/>
        </w:rPr>
        <w:t>1</w:t>
      </w:r>
      <w:r w:rsidRPr="005043EF">
        <w:rPr>
          <w:rFonts w:ascii="Liberation Serif" w:hAnsi="Liberation Serif" w:cs="Liberation Serif"/>
          <w:sz w:val="28"/>
        </w:rPr>
        <w:t xml:space="preserve"> </w:t>
      </w:r>
      <w:r w:rsidR="00EE6875" w:rsidRPr="005043EF">
        <w:rPr>
          <w:rFonts w:ascii="Liberation Serif" w:hAnsi="Liberation Serif" w:cs="Liberation Serif"/>
          <w:sz w:val="28"/>
        </w:rPr>
        <w:t>Гб</w:t>
      </w:r>
      <w:r w:rsidRPr="005043EF">
        <w:rPr>
          <w:rFonts w:ascii="Liberation Serif" w:hAnsi="Liberation Serif" w:cs="Liberation Serif"/>
          <w:sz w:val="28"/>
        </w:rPr>
        <w:t>. Планируемый объем данных для Docker-образов приложения, конфигураций и скриптов запуска не должен превышать 10 Гб.</w:t>
      </w:r>
    </w:p>
    <w:p w14:paraId="65E19F10" w14:textId="77777777" w:rsidR="007B5413" w:rsidRPr="005043EF" w:rsidRDefault="007B5413" w:rsidP="00105AC3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Для стабильной работы приложения, объем дискового пространства рекомендовано выбирать из условия заполнения информацией не более чем на 50%, поэтому суммарный объем необходимо дискового пространства с учетом системного и прикладного ПО для сервера приложений:</w:t>
      </w:r>
    </w:p>
    <w:p w14:paraId="1BA010E4" w14:textId="33783E70" w:rsidR="007B5413" w:rsidRPr="005043EF" w:rsidRDefault="007B5413" w:rsidP="00105AC3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 xml:space="preserve">2 * (16 ос + </w:t>
      </w:r>
      <w:r w:rsidR="00061E50" w:rsidRPr="005043EF">
        <w:rPr>
          <w:rFonts w:ascii="Liberation Serif" w:hAnsi="Liberation Serif" w:cs="Liberation Serif"/>
          <w:sz w:val="28"/>
        </w:rPr>
        <w:t>1</w:t>
      </w:r>
      <w:r w:rsidRPr="005043EF">
        <w:rPr>
          <w:rFonts w:ascii="Liberation Serif" w:hAnsi="Liberation Serif" w:cs="Liberation Serif"/>
          <w:sz w:val="28"/>
        </w:rPr>
        <w:t xml:space="preserve"> логи + 10 Docker-образы) = </w:t>
      </w:r>
      <w:r w:rsidR="00EE6875" w:rsidRPr="005043EF">
        <w:rPr>
          <w:rFonts w:ascii="Liberation Serif" w:hAnsi="Liberation Serif" w:cs="Liberation Serif"/>
          <w:sz w:val="28"/>
        </w:rPr>
        <w:t>54</w:t>
      </w:r>
      <w:r w:rsidRPr="005043EF">
        <w:rPr>
          <w:rFonts w:ascii="Liberation Serif" w:hAnsi="Liberation Serif" w:cs="Liberation Serif"/>
          <w:sz w:val="28"/>
        </w:rPr>
        <w:t xml:space="preserve"> Гб</w:t>
      </w:r>
    </w:p>
    <w:p w14:paraId="66B4B9C4" w14:textId="28B190B5" w:rsidR="00A0608D" w:rsidRPr="005043EF" w:rsidRDefault="00105AC3" w:rsidP="00105AC3">
      <w:pPr>
        <w:pStyle w:val="21"/>
        <w:rPr>
          <w:rFonts w:ascii="Liberation Serif" w:eastAsiaTheme="majorEastAsia" w:hAnsi="Liberation Serif" w:cs="Liberation Serif"/>
          <w:sz w:val="28"/>
          <w:szCs w:val="28"/>
        </w:rPr>
      </w:pPr>
      <w:bookmarkStart w:id="658" w:name="_Toc240015671"/>
      <w:r>
        <w:rPr>
          <w:rFonts w:ascii="Liberation Serif" w:eastAsiaTheme="majorEastAsia" w:hAnsi="Liberation Serif" w:cs="Liberation Serif"/>
          <w:sz w:val="28"/>
          <w:szCs w:val="28"/>
        </w:rPr>
        <w:t xml:space="preserve">4.2.2. </w:t>
      </w:r>
      <w:r w:rsidR="00A0608D" w:rsidRPr="005043EF">
        <w:rPr>
          <w:rFonts w:ascii="Liberation Serif" w:eastAsiaTheme="majorEastAsia" w:hAnsi="Liberation Serif" w:cs="Liberation Serif"/>
          <w:sz w:val="28"/>
          <w:szCs w:val="28"/>
        </w:rPr>
        <w:t>Сервер БД</w:t>
      </w:r>
      <w:bookmarkEnd w:id="658"/>
    </w:p>
    <w:p w14:paraId="3E478439" w14:textId="0AE117EC" w:rsidR="007B5413" w:rsidRPr="005043EF" w:rsidRDefault="007B5413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 xml:space="preserve">Объем ресурсов, выделяемых </w:t>
      </w:r>
      <w:r w:rsidR="00490B8B" w:rsidRPr="005043EF">
        <w:rPr>
          <w:rFonts w:ascii="Liberation Serif" w:hAnsi="Liberation Serif" w:cs="Liberation Serif"/>
          <w:sz w:val="28"/>
        </w:rPr>
        <w:t>для</w:t>
      </w:r>
      <w:r w:rsidRPr="005043EF">
        <w:rPr>
          <w:rFonts w:ascii="Liberation Serif" w:hAnsi="Liberation Serif" w:cs="Liberation Serif"/>
          <w:sz w:val="28"/>
        </w:rPr>
        <w:t xml:space="preserve"> Postgres Pro обусловлен сложностью схемы данных автоматики и большим количеством связей. Ресурсы необходимы</w:t>
      </w:r>
      <w:r w:rsidR="00B2203D" w:rsidRPr="005043EF">
        <w:rPr>
          <w:rFonts w:ascii="Liberation Serif" w:hAnsi="Liberation Serif" w:cs="Liberation Serif"/>
          <w:sz w:val="28"/>
        </w:rPr>
        <w:t>,</w:t>
      </w:r>
      <w:r w:rsidRPr="005043EF">
        <w:rPr>
          <w:rFonts w:ascii="Liberation Serif" w:hAnsi="Liberation Serif" w:cs="Liberation Serif"/>
          <w:sz w:val="28"/>
        </w:rPr>
        <w:t xml:space="preserve"> чтобы быстро обслуживать</w:t>
      </w:r>
      <w:r w:rsidR="00C3079D" w:rsidRPr="005043EF">
        <w:rPr>
          <w:rFonts w:ascii="Liberation Serif" w:hAnsi="Liberation Serif" w:cs="Liberation Serif"/>
          <w:sz w:val="28"/>
        </w:rPr>
        <w:t xml:space="preserve"> </w:t>
      </w:r>
      <w:r w:rsidRPr="005043EF">
        <w:rPr>
          <w:rFonts w:ascii="Liberation Serif" w:hAnsi="Liberation Serif" w:cs="Liberation Serif"/>
          <w:sz w:val="28"/>
        </w:rPr>
        <w:t>пиковые нагрузки во время сохранения/чтения схем из БД и выполнять сохранение/чтение сразу нескольким пользователям без задержек.</w:t>
      </w:r>
    </w:p>
    <w:p w14:paraId="58A84763" w14:textId="77777777" w:rsidR="007B5413" w:rsidRPr="005043EF" w:rsidRDefault="007B5413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Суммарный объем ядер для сервера БД:</w:t>
      </w:r>
    </w:p>
    <w:p w14:paraId="4AC78226" w14:textId="7C1BFD3D" w:rsidR="007B5413" w:rsidRPr="005043EF" w:rsidRDefault="007B5413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 xml:space="preserve">1 ОС + 8 Postgres Pro = </w:t>
      </w:r>
      <w:r w:rsidR="00B4322F" w:rsidRPr="005043EF">
        <w:rPr>
          <w:rFonts w:ascii="Liberation Serif" w:hAnsi="Liberation Serif" w:cs="Liberation Serif"/>
          <w:sz w:val="28"/>
        </w:rPr>
        <w:t>9</w:t>
      </w:r>
      <w:r w:rsidRPr="005043EF">
        <w:rPr>
          <w:rFonts w:ascii="Liberation Serif" w:hAnsi="Liberation Serif" w:cs="Liberation Serif"/>
          <w:sz w:val="28"/>
        </w:rPr>
        <w:t xml:space="preserve"> CPU</w:t>
      </w:r>
    </w:p>
    <w:p w14:paraId="62D8B5D5" w14:textId="77777777" w:rsidR="007B5413" w:rsidRPr="005043EF" w:rsidRDefault="007B5413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Суммарный объем ОЗУ для сервера БД:</w:t>
      </w:r>
    </w:p>
    <w:p w14:paraId="2EC497E7" w14:textId="2BB5C531" w:rsidR="007B5413" w:rsidRPr="005043EF" w:rsidRDefault="007B5413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4 ОС + 8 Postgres Pro = 1</w:t>
      </w:r>
      <w:r w:rsidR="00B4322F" w:rsidRPr="005043EF">
        <w:rPr>
          <w:rFonts w:ascii="Liberation Serif" w:hAnsi="Liberation Serif" w:cs="Liberation Serif"/>
          <w:sz w:val="28"/>
        </w:rPr>
        <w:t>2</w:t>
      </w:r>
      <w:r w:rsidRPr="005043EF">
        <w:rPr>
          <w:rFonts w:ascii="Liberation Serif" w:hAnsi="Liberation Serif" w:cs="Liberation Serif"/>
          <w:sz w:val="28"/>
        </w:rPr>
        <w:t xml:space="preserve"> Гб</w:t>
      </w:r>
    </w:p>
    <w:p w14:paraId="4704457F" w14:textId="4A1F8B20" w:rsidR="007B5413" w:rsidRPr="005043EF" w:rsidRDefault="007B5413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 xml:space="preserve">Предполагаемое среднее количество моделей ПА в одном ДЦ 140 шт. </w:t>
      </w:r>
    </w:p>
    <w:p w14:paraId="09EAE50B" w14:textId="37293254" w:rsidR="007B5413" w:rsidRPr="005043EF" w:rsidRDefault="007B5413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Предполагаемое количество одновременно разрабатываемых/согласуемых моделей ПА в одном ДЦ 6 ш</w:t>
      </w:r>
      <w:r w:rsidR="00041D71" w:rsidRPr="005043EF">
        <w:rPr>
          <w:rFonts w:ascii="Liberation Serif" w:hAnsi="Liberation Serif" w:cs="Liberation Serif"/>
          <w:sz w:val="28"/>
        </w:rPr>
        <w:t>т</w:t>
      </w:r>
      <w:r w:rsidRPr="005043EF">
        <w:rPr>
          <w:rFonts w:ascii="Liberation Serif" w:hAnsi="Liberation Serif" w:cs="Liberation Serif"/>
          <w:sz w:val="28"/>
        </w:rPr>
        <w:t>. Для таких моделей необходимо хранение нескольких версий (максимум до 80 версий).</w:t>
      </w:r>
    </w:p>
    <w:p w14:paraId="13618A8D" w14:textId="344A2484" w:rsidR="007B5413" w:rsidRPr="005043EF" w:rsidRDefault="007B5413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Предполагаемый средний объем данных необходимый для представления одной модели ПА 3 Мб. Предполагаемый объем хранения НСИ</w:t>
      </w:r>
      <w:r w:rsidR="00F800A6" w:rsidRPr="005043EF">
        <w:rPr>
          <w:rFonts w:ascii="Liberation Serif" w:hAnsi="Liberation Serif" w:cs="Liberation Serif"/>
          <w:sz w:val="28"/>
        </w:rPr>
        <w:t xml:space="preserve"> </w:t>
      </w:r>
      <w:r w:rsidRPr="005043EF">
        <w:rPr>
          <w:rFonts w:ascii="Liberation Serif" w:hAnsi="Liberation Serif" w:cs="Liberation Serif"/>
          <w:sz w:val="28"/>
        </w:rPr>
        <w:t>не более 4 Г</w:t>
      </w:r>
      <w:r w:rsidR="00D16A99" w:rsidRPr="005043EF">
        <w:rPr>
          <w:rFonts w:ascii="Liberation Serif" w:hAnsi="Liberation Serif" w:cs="Liberation Serif"/>
          <w:sz w:val="28"/>
        </w:rPr>
        <w:t>б</w:t>
      </w:r>
      <w:r w:rsidRPr="005043EF">
        <w:rPr>
          <w:rFonts w:ascii="Liberation Serif" w:hAnsi="Liberation Serif" w:cs="Liberation Serif"/>
          <w:sz w:val="28"/>
        </w:rPr>
        <w:t xml:space="preserve"> на один ДЦ. </w:t>
      </w:r>
    </w:p>
    <w:p w14:paraId="200CF580" w14:textId="77777777" w:rsidR="007B5413" w:rsidRPr="005043EF" w:rsidRDefault="007B5413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Суммарный средний объем данных на один ДЦ:</w:t>
      </w:r>
    </w:p>
    <w:p w14:paraId="2C3304C5" w14:textId="1B67BAE4" w:rsidR="007B5413" w:rsidRPr="005043EF" w:rsidRDefault="007B5413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(140 моделей ПА + 6 моделей ПА * 80 версий) * 3 Мб + 4 ГБ НСИ = 5,86 Г</w:t>
      </w:r>
      <w:r w:rsidR="00B63FAD" w:rsidRPr="005043EF">
        <w:rPr>
          <w:rFonts w:ascii="Liberation Serif" w:hAnsi="Liberation Serif" w:cs="Liberation Serif"/>
          <w:sz w:val="28"/>
        </w:rPr>
        <w:t>б</w:t>
      </w:r>
    </w:p>
    <w:p w14:paraId="3C4AC82B" w14:textId="77777777" w:rsidR="007B5413" w:rsidRPr="005043EF" w:rsidRDefault="007B5413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Суммарный объем данных на 57 ДЦ:</w:t>
      </w:r>
    </w:p>
    <w:p w14:paraId="1BEDE1DB" w14:textId="4FA248D3" w:rsidR="007B5413" w:rsidRPr="005043EF" w:rsidRDefault="007B5413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5,86 Г</w:t>
      </w:r>
      <w:r w:rsidR="00B63FAD" w:rsidRPr="005043EF">
        <w:rPr>
          <w:rFonts w:ascii="Liberation Serif" w:hAnsi="Liberation Serif" w:cs="Liberation Serif"/>
          <w:sz w:val="28"/>
        </w:rPr>
        <w:t>б</w:t>
      </w:r>
      <w:r w:rsidRPr="005043EF">
        <w:rPr>
          <w:rFonts w:ascii="Liberation Serif" w:hAnsi="Liberation Serif" w:cs="Liberation Serif"/>
          <w:sz w:val="28"/>
        </w:rPr>
        <w:t xml:space="preserve"> * 57 ДЦ = 334 Г</w:t>
      </w:r>
      <w:r w:rsidR="00B63FAD" w:rsidRPr="005043EF">
        <w:rPr>
          <w:rFonts w:ascii="Liberation Serif" w:hAnsi="Liberation Serif" w:cs="Liberation Serif"/>
          <w:sz w:val="28"/>
        </w:rPr>
        <w:t>б</w:t>
      </w:r>
    </w:p>
    <w:p w14:paraId="0FFE45EF" w14:textId="77777777" w:rsidR="007B5413" w:rsidRPr="005043EF" w:rsidRDefault="007B5413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Для стабильной работы приложения, объем дискового пространства</w:t>
      </w:r>
      <w:r w:rsidR="00B2203D" w:rsidRPr="005043EF">
        <w:rPr>
          <w:rFonts w:ascii="Liberation Serif" w:hAnsi="Liberation Serif" w:cs="Liberation Serif"/>
          <w:sz w:val="28"/>
        </w:rPr>
        <w:t>,</w:t>
      </w:r>
      <w:r w:rsidRPr="005043EF">
        <w:rPr>
          <w:rFonts w:ascii="Liberation Serif" w:hAnsi="Liberation Serif" w:cs="Liberation Serif"/>
          <w:sz w:val="28"/>
        </w:rPr>
        <w:t xml:space="preserve"> рекомендовано выбирать из условия заполнения информацией не более чем на 50%, поэтому суммарный объем необходимо дискового пространства для сервера БД:</w:t>
      </w:r>
    </w:p>
    <w:p w14:paraId="28CD9E38" w14:textId="1FD0AE6E" w:rsidR="007B5413" w:rsidRPr="005043EF" w:rsidRDefault="007B5413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2 * (334 Гб данных + 16 Гб ОС) = 700 Г</w:t>
      </w:r>
      <w:r w:rsidR="00B63FAD" w:rsidRPr="005043EF">
        <w:rPr>
          <w:rFonts w:ascii="Liberation Serif" w:hAnsi="Liberation Serif" w:cs="Liberation Serif"/>
          <w:sz w:val="28"/>
        </w:rPr>
        <w:t>б</w:t>
      </w:r>
    </w:p>
    <w:p w14:paraId="733B8D40" w14:textId="77777777" w:rsidR="007B5413" w:rsidRPr="005043EF" w:rsidRDefault="007B5413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Перечень планируемого к использованию аппаратного обеспечения для функционирования Системы описан в таблице 2.</w:t>
      </w:r>
    </w:p>
    <w:p w14:paraId="4EA6D852" w14:textId="77777777" w:rsidR="007B5413" w:rsidRPr="005043EF" w:rsidRDefault="007B5413" w:rsidP="005043EF">
      <w:pPr>
        <w:spacing w:before="60" w:after="60" w:line="240" w:lineRule="auto"/>
        <w:ind w:firstLine="709"/>
        <w:jc w:val="right"/>
        <w:rPr>
          <w:rFonts w:ascii="Liberation Serif" w:hAnsi="Liberation Serif" w:cs="Liberation Serif"/>
          <w:iCs/>
          <w:szCs w:val="28"/>
        </w:rPr>
      </w:pPr>
      <w:r w:rsidRPr="005043EF">
        <w:rPr>
          <w:rFonts w:ascii="Liberation Serif" w:hAnsi="Liberation Serif" w:cs="Liberation Serif"/>
          <w:iCs/>
          <w:szCs w:val="28"/>
        </w:rPr>
        <w:t>Таблица 2</w:t>
      </w:r>
      <w:r w:rsidR="00FB5309" w:rsidRPr="005043EF">
        <w:rPr>
          <w:rFonts w:ascii="Liberation Serif" w:hAnsi="Liberation Serif" w:cs="Liberation Serif"/>
          <w:iCs/>
          <w:szCs w:val="28"/>
        </w:rPr>
        <w:t>.</w:t>
      </w:r>
      <w:r w:rsidRPr="005043EF">
        <w:rPr>
          <w:rFonts w:ascii="Liberation Serif" w:hAnsi="Liberation Serif" w:cs="Liberation Serif"/>
          <w:iCs/>
          <w:szCs w:val="28"/>
        </w:rPr>
        <w:t xml:space="preserve"> Аппаратное обеспечение для функционирования Системы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3145"/>
        <w:gridCol w:w="2160"/>
        <w:gridCol w:w="2129"/>
        <w:gridCol w:w="2478"/>
      </w:tblGrid>
      <w:tr w:rsidR="00921FDF" w:rsidRPr="005043EF" w14:paraId="4C32D34E" w14:textId="77777777" w:rsidTr="00921FDF">
        <w:tc>
          <w:tcPr>
            <w:tcW w:w="3145" w:type="dxa"/>
            <w:vMerge w:val="restart"/>
          </w:tcPr>
          <w:p w14:paraId="71C5963B" w14:textId="77777777" w:rsidR="00921FDF" w:rsidRPr="005043EF" w:rsidRDefault="00921FDF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Сервер</w:t>
            </w:r>
          </w:p>
        </w:tc>
        <w:tc>
          <w:tcPr>
            <w:tcW w:w="6767" w:type="dxa"/>
            <w:gridSpan w:val="3"/>
          </w:tcPr>
          <w:p w14:paraId="44214A79" w14:textId="77777777" w:rsidR="00921FDF" w:rsidRPr="005043EF" w:rsidRDefault="00921FDF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Ресурсы на один экземпляр</w:t>
            </w:r>
          </w:p>
        </w:tc>
      </w:tr>
      <w:tr w:rsidR="00921FDF" w:rsidRPr="005043EF" w14:paraId="381083F7" w14:textId="77777777" w:rsidTr="00921FDF">
        <w:tc>
          <w:tcPr>
            <w:tcW w:w="3145" w:type="dxa"/>
            <w:vMerge/>
          </w:tcPr>
          <w:p w14:paraId="54E13EE3" w14:textId="77777777" w:rsidR="00921FDF" w:rsidRPr="005043EF" w:rsidRDefault="00921FDF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</w:p>
        </w:tc>
        <w:tc>
          <w:tcPr>
            <w:tcW w:w="2160" w:type="dxa"/>
          </w:tcPr>
          <w:p w14:paraId="6036655A" w14:textId="670976B1" w:rsidR="00921FDF" w:rsidRPr="005043EF" w:rsidRDefault="00B63FAD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 xml:space="preserve">ЦП, </w:t>
            </w:r>
            <w:r w:rsidR="00921FDF" w:rsidRPr="005043EF">
              <w:rPr>
                <w:rFonts w:ascii="Liberation Serif" w:hAnsi="Liberation Serif" w:cs="Liberation Serif"/>
              </w:rPr>
              <w:t>CPU</w:t>
            </w:r>
          </w:p>
        </w:tc>
        <w:tc>
          <w:tcPr>
            <w:tcW w:w="2129" w:type="dxa"/>
          </w:tcPr>
          <w:p w14:paraId="21DB1433" w14:textId="2A4A8578" w:rsidR="00921FDF" w:rsidRPr="005043EF" w:rsidRDefault="00B63FAD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ОЗУ</w:t>
            </w:r>
            <w:r w:rsidR="00921FDF" w:rsidRPr="005043EF">
              <w:rPr>
                <w:rFonts w:ascii="Liberation Serif" w:hAnsi="Liberation Serif" w:cs="Liberation Serif"/>
              </w:rPr>
              <w:t>, Г</w:t>
            </w:r>
            <w:r w:rsidRPr="005043EF">
              <w:rPr>
                <w:rFonts w:ascii="Liberation Serif" w:hAnsi="Liberation Serif" w:cs="Liberation Serif"/>
              </w:rPr>
              <w:t>б</w:t>
            </w:r>
          </w:p>
        </w:tc>
        <w:tc>
          <w:tcPr>
            <w:tcW w:w="2478" w:type="dxa"/>
          </w:tcPr>
          <w:p w14:paraId="6CA2AE95" w14:textId="07EF13C8" w:rsidR="00921FDF" w:rsidRPr="005043EF" w:rsidRDefault="00921FDF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Хранилище</w:t>
            </w:r>
            <w:r w:rsidRPr="005043EF">
              <w:rPr>
                <w:rFonts w:ascii="Liberation Serif" w:hAnsi="Liberation Serif" w:cs="Liberation Serif"/>
                <w:lang w:val="en-US"/>
              </w:rPr>
              <w:t xml:space="preserve">, </w:t>
            </w:r>
            <w:r w:rsidRPr="005043EF">
              <w:rPr>
                <w:rFonts w:ascii="Liberation Serif" w:hAnsi="Liberation Serif" w:cs="Liberation Serif"/>
              </w:rPr>
              <w:t>Г</w:t>
            </w:r>
            <w:r w:rsidR="00B63FAD" w:rsidRPr="005043EF">
              <w:rPr>
                <w:rFonts w:ascii="Liberation Serif" w:hAnsi="Liberation Serif" w:cs="Liberation Serif"/>
              </w:rPr>
              <w:t>б</w:t>
            </w:r>
          </w:p>
        </w:tc>
      </w:tr>
      <w:tr w:rsidR="00921FDF" w:rsidRPr="005043EF" w14:paraId="64E2BD2A" w14:textId="77777777" w:rsidTr="00921FDF">
        <w:tc>
          <w:tcPr>
            <w:tcW w:w="3145" w:type="dxa"/>
          </w:tcPr>
          <w:p w14:paraId="6CA35BB1" w14:textId="79D68232" w:rsidR="00921FDF" w:rsidRPr="005043EF" w:rsidRDefault="00921FDF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Сервер приложений</w:t>
            </w:r>
          </w:p>
        </w:tc>
        <w:tc>
          <w:tcPr>
            <w:tcW w:w="2160" w:type="dxa"/>
          </w:tcPr>
          <w:p w14:paraId="520181A5" w14:textId="77777777" w:rsidR="00921FDF" w:rsidRPr="005043EF" w:rsidRDefault="00921FDF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2129" w:type="dxa"/>
          </w:tcPr>
          <w:p w14:paraId="1ED789F5" w14:textId="77777777" w:rsidR="00921FDF" w:rsidRPr="005043EF" w:rsidRDefault="00921FDF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14</w:t>
            </w:r>
          </w:p>
        </w:tc>
        <w:tc>
          <w:tcPr>
            <w:tcW w:w="2478" w:type="dxa"/>
          </w:tcPr>
          <w:p w14:paraId="4DD44EE0" w14:textId="354DAE41" w:rsidR="00921FDF" w:rsidRPr="005043EF" w:rsidRDefault="00EE6875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54</w:t>
            </w:r>
          </w:p>
        </w:tc>
      </w:tr>
      <w:tr w:rsidR="00921FDF" w:rsidRPr="005043EF" w14:paraId="4E02DBB7" w14:textId="77777777" w:rsidTr="00921FDF">
        <w:tc>
          <w:tcPr>
            <w:tcW w:w="3145" w:type="dxa"/>
          </w:tcPr>
          <w:p w14:paraId="697FF3A2" w14:textId="0022B149" w:rsidR="00921FDF" w:rsidRPr="005043EF" w:rsidRDefault="00921FDF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 xml:space="preserve">Хранилище </w:t>
            </w:r>
          </w:p>
        </w:tc>
        <w:tc>
          <w:tcPr>
            <w:tcW w:w="2160" w:type="dxa"/>
          </w:tcPr>
          <w:p w14:paraId="6CB285F6" w14:textId="4DF7DD70" w:rsidR="00921FDF" w:rsidRPr="005043EF" w:rsidRDefault="00B4322F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2129" w:type="dxa"/>
          </w:tcPr>
          <w:p w14:paraId="17CA0EBA" w14:textId="38F6FA11" w:rsidR="00921FDF" w:rsidRPr="005043EF" w:rsidRDefault="00B4322F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2478" w:type="dxa"/>
          </w:tcPr>
          <w:p w14:paraId="3DA3BFD3" w14:textId="77777777" w:rsidR="00921FDF" w:rsidRPr="005043EF" w:rsidRDefault="00921FDF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700</w:t>
            </w:r>
          </w:p>
        </w:tc>
      </w:tr>
    </w:tbl>
    <w:p w14:paraId="35F4267A" w14:textId="15E8FE68" w:rsidR="00A0608D" w:rsidRPr="00105AC3" w:rsidRDefault="00DF5A63" w:rsidP="00105AC3">
      <w:pPr>
        <w:pStyle w:val="21"/>
        <w:rPr>
          <w:rFonts w:ascii="Liberation Serif" w:eastAsiaTheme="majorEastAsia" w:hAnsi="Liberation Serif" w:cs="Liberation Serif"/>
          <w:sz w:val="28"/>
          <w:szCs w:val="28"/>
        </w:rPr>
      </w:pPr>
      <w:bookmarkStart w:id="659" w:name="_Toc240015672"/>
      <w:r>
        <w:rPr>
          <w:rFonts w:ascii="Liberation Serif" w:eastAsiaTheme="majorEastAsia" w:hAnsi="Liberation Serif" w:cs="Liberation Serif"/>
          <w:sz w:val="28"/>
          <w:szCs w:val="28"/>
        </w:rPr>
        <w:lastRenderedPageBreak/>
        <w:t xml:space="preserve">4.2.3. </w:t>
      </w:r>
      <w:r w:rsidR="00A0608D" w:rsidRPr="00105AC3">
        <w:rPr>
          <w:rFonts w:ascii="Liberation Serif" w:eastAsiaTheme="majorEastAsia" w:hAnsi="Liberation Serif" w:cs="Liberation Serif"/>
          <w:sz w:val="28"/>
          <w:szCs w:val="28"/>
        </w:rPr>
        <w:t>Программное обеспечение для эксплуатации системы</w:t>
      </w:r>
      <w:bookmarkEnd w:id="659"/>
    </w:p>
    <w:p w14:paraId="7274E5AB" w14:textId="77777777" w:rsidR="002459FA" w:rsidRPr="005043EF" w:rsidRDefault="002459FA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Перечень планируемого к использованию ПО для функционирования Системы описан в таблице 3.</w:t>
      </w:r>
    </w:p>
    <w:p w14:paraId="099BB8AD" w14:textId="77777777" w:rsidR="002459FA" w:rsidRPr="005043EF" w:rsidRDefault="002459FA" w:rsidP="005043EF">
      <w:pPr>
        <w:spacing w:before="60" w:after="60" w:line="240" w:lineRule="auto"/>
        <w:ind w:firstLine="709"/>
        <w:jc w:val="right"/>
        <w:rPr>
          <w:rFonts w:ascii="Liberation Serif" w:hAnsi="Liberation Serif" w:cs="Liberation Serif"/>
          <w:iCs/>
          <w:szCs w:val="28"/>
        </w:rPr>
      </w:pPr>
      <w:bookmarkStart w:id="660" w:name="_Hlk240012037"/>
      <w:r w:rsidRPr="005043EF">
        <w:rPr>
          <w:rFonts w:ascii="Liberation Serif" w:hAnsi="Liberation Serif" w:cs="Liberation Serif"/>
          <w:iCs/>
          <w:szCs w:val="28"/>
        </w:rPr>
        <w:t>Таблица 3</w:t>
      </w:r>
      <w:r w:rsidR="00FB5309" w:rsidRPr="005043EF">
        <w:rPr>
          <w:rFonts w:ascii="Liberation Serif" w:hAnsi="Liberation Serif" w:cs="Liberation Serif"/>
          <w:iCs/>
          <w:szCs w:val="28"/>
        </w:rPr>
        <w:t>.</w:t>
      </w:r>
      <w:r w:rsidRPr="005043EF">
        <w:rPr>
          <w:rFonts w:ascii="Liberation Serif" w:hAnsi="Liberation Serif" w:cs="Liberation Serif"/>
          <w:iCs/>
          <w:szCs w:val="28"/>
        </w:rPr>
        <w:t xml:space="preserve"> ПО для функционирования Системы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875"/>
        <w:gridCol w:w="7037"/>
      </w:tblGrid>
      <w:tr w:rsidR="002459FA" w:rsidRPr="005043EF" w14:paraId="4CA3EB4B" w14:textId="77777777" w:rsidTr="002459FA">
        <w:tc>
          <w:tcPr>
            <w:tcW w:w="2875" w:type="dxa"/>
          </w:tcPr>
          <w:bookmarkEnd w:id="660"/>
          <w:p w14:paraId="36087986" w14:textId="77777777" w:rsidR="002459FA" w:rsidRPr="005043EF" w:rsidRDefault="002459FA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Программное обеспечение</w:t>
            </w:r>
          </w:p>
        </w:tc>
        <w:tc>
          <w:tcPr>
            <w:tcW w:w="7037" w:type="dxa"/>
          </w:tcPr>
          <w:p w14:paraId="7E2AD7C0" w14:textId="77777777" w:rsidR="002459FA" w:rsidRPr="005043EF" w:rsidRDefault="002459FA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Назначение</w:t>
            </w:r>
          </w:p>
        </w:tc>
      </w:tr>
      <w:tr w:rsidR="002459FA" w:rsidRPr="005043EF" w14:paraId="6BA4E63C" w14:textId="77777777" w:rsidTr="002459FA">
        <w:tc>
          <w:tcPr>
            <w:tcW w:w="2875" w:type="dxa"/>
          </w:tcPr>
          <w:p w14:paraId="4786708A" w14:textId="77777777" w:rsidR="002459FA" w:rsidRPr="005043EF" w:rsidRDefault="002459FA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Astra Linux</w:t>
            </w:r>
          </w:p>
        </w:tc>
        <w:tc>
          <w:tcPr>
            <w:tcW w:w="7037" w:type="dxa"/>
          </w:tcPr>
          <w:p w14:paraId="0B98453D" w14:textId="77777777" w:rsidR="002459FA" w:rsidRPr="005043EF" w:rsidRDefault="002459FA" w:rsidP="005043EF">
            <w:pPr>
              <w:tabs>
                <w:tab w:val="left" w:pos="1980"/>
              </w:tabs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Операционная система</w:t>
            </w:r>
          </w:p>
        </w:tc>
      </w:tr>
      <w:tr w:rsidR="002459FA" w:rsidRPr="005043EF" w14:paraId="3EF9D809" w14:textId="77777777" w:rsidTr="002459FA">
        <w:tc>
          <w:tcPr>
            <w:tcW w:w="2875" w:type="dxa"/>
          </w:tcPr>
          <w:p w14:paraId="30218B07" w14:textId="77777777" w:rsidR="002459FA" w:rsidRPr="005043EF" w:rsidRDefault="002459FA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Docker</w:t>
            </w:r>
          </w:p>
        </w:tc>
        <w:tc>
          <w:tcPr>
            <w:tcW w:w="7037" w:type="dxa"/>
          </w:tcPr>
          <w:p w14:paraId="11DF4F82" w14:textId="77777777" w:rsidR="002459FA" w:rsidRPr="005043EF" w:rsidRDefault="002459FA" w:rsidP="005043EF">
            <w:pPr>
              <w:tabs>
                <w:tab w:val="left" w:pos="1500"/>
              </w:tabs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Программное обеспечение для автоматизации развёртывания, управления приложениями в средах с поддержкой контейнеризации/ Среда исполнения сервисов системы.</w:t>
            </w:r>
          </w:p>
        </w:tc>
      </w:tr>
      <w:tr w:rsidR="002459FA" w:rsidRPr="005043EF" w14:paraId="06AB7EE7" w14:textId="77777777" w:rsidTr="002459FA">
        <w:tc>
          <w:tcPr>
            <w:tcW w:w="2875" w:type="dxa"/>
          </w:tcPr>
          <w:p w14:paraId="2D98780D" w14:textId="77777777" w:rsidR="002459FA" w:rsidRPr="005043EF" w:rsidRDefault="002459FA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Postgres Pro</w:t>
            </w:r>
          </w:p>
        </w:tc>
        <w:tc>
          <w:tcPr>
            <w:tcW w:w="7037" w:type="dxa"/>
          </w:tcPr>
          <w:p w14:paraId="4D4261B7" w14:textId="77777777" w:rsidR="002459FA" w:rsidRPr="005043EF" w:rsidRDefault="002459FA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Объектно-реляционная база данных для задач общего назначения. Хранилище данных автоматики</w:t>
            </w:r>
          </w:p>
        </w:tc>
      </w:tr>
      <w:tr w:rsidR="002459FA" w:rsidRPr="005043EF" w14:paraId="5BCE6C52" w14:textId="77777777" w:rsidTr="002459FA">
        <w:tc>
          <w:tcPr>
            <w:tcW w:w="2875" w:type="dxa"/>
          </w:tcPr>
          <w:p w14:paraId="0A9CD3F5" w14:textId="22E56610" w:rsidR="002459FA" w:rsidRPr="005043EF" w:rsidRDefault="002459FA" w:rsidP="005043EF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Nginx</w:t>
            </w:r>
            <w:r w:rsidR="00FD17A5" w:rsidRPr="005043EF">
              <w:rPr>
                <w:rFonts w:ascii="Liberation Serif" w:hAnsi="Liberation Serif" w:cs="Liberation Serif"/>
                <w:vertAlign w:val="superscript"/>
              </w:rPr>
              <w:t>1</w:t>
            </w:r>
          </w:p>
        </w:tc>
        <w:tc>
          <w:tcPr>
            <w:tcW w:w="7037" w:type="dxa"/>
          </w:tcPr>
          <w:p w14:paraId="3D7C1214" w14:textId="77777777" w:rsidR="002459FA" w:rsidRPr="005043EF" w:rsidRDefault="0074705D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Веб-сервер, используется как HTTP-сервер для отдачи статики и как балансировщик трафика</w:t>
            </w:r>
          </w:p>
        </w:tc>
      </w:tr>
    </w:tbl>
    <w:p w14:paraId="3E052CA0" w14:textId="4F86A1EB" w:rsidR="00A0608D" w:rsidRPr="005043EF" w:rsidRDefault="00DF5A63" w:rsidP="00DF5A63">
      <w:pPr>
        <w:pStyle w:val="21"/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</w:pPr>
      <w:bookmarkStart w:id="661" w:name="_Toc163044933"/>
      <w:bookmarkStart w:id="662" w:name="_Toc163049523"/>
      <w:bookmarkStart w:id="663" w:name="_Toc163491410"/>
      <w:bookmarkStart w:id="664" w:name="_Toc163495506"/>
      <w:bookmarkStart w:id="665" w:name="_Toc168386746"/>
      <w:bookmarkStart w:id="666" w:name="_Toc240015673"/>
      <w:bookmarkEnd w:id="661"/>
      <w:bookmarkEnd w:id="662"/>
      <w:bookmarkEnd w:id="663"/>
      <w:bookmarkEnd w:id="664"/>
      <w:bookmarkEnd w:id="665"/>
      <w:r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 xml:space="preserve">4.2.4. </w:t>
      </w:r>
      <w:r w:rsidR="00A0608D" w:rsidRPr="005043EF"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>Рабочие станции</w:t>
      </w:r>
      <w:bookmarkEnd w:id="666"/>
    </w:p>
    <w:p w14:paraId="678DCC11" w14:textId="77777777" w:rsidR="0074705D" w:rsidRPr="005043EF" w:rsidRDefault="0074705D" w:rsidP="005043EF">
      <w:pPr>
        <w:spacing w:line="240" w:lineRule="auto"/>
        <w:rPr>
          <w:rFonts w:ascii="Liberation Serif" w:hAnsi="Liberation Serif" w:cs="Liberation Serif"/>
          <w:sz w:val="28"/>
        </w:rPr>
      </w:pPr>
      <w:r w:rsidRPr="005043EF">
        <w:rPr>
          <w:rFonts w:ascii="Liberation Serif" w:hAnsi="Liberation Serif" w:cs="Liberation Serif"/>
          <w:sz w:val="28"/>
        </w:rPr>
        <w:t>Требования к аппаратному обеспечению на клиентском рабочем месте – минимум 4 Гб ОЗУ. Требования к ПО на клиентском рабочем месте описаны в таблице 4.</w:t>
      </w:r>
    </w:p>
    <w:p w14:paraId="45DA8F21" w14:textId="77777777" w:rsidR="0074705D" w:rsidRPr="005043EF" w:rsidRDefault="0074705D" w:rsidP="005043EF">
      <w:pPr>
        <w:spacing w:before="60" w:after="60" w:line="240" w:lineRule="auto"/>
        <w:ind w:firstLine="709"/>
        <w:jc w:val="right"/>
        <w:rPr>
          <w:rFonts w:ascii="Liberation Serif" w:hAnsi="Liberation Serif" w:cs="Liberation Serif"/>
          <w:iCs/>
          <w:szCs w:val="28"/>
        </w:rPr>
      </w:pPr>
      <w:r w:rsidRPr="005043EF">
        <w:rPr>
          <w:rFonts w:ascii="Liberation Serif" w:hAnsi="Liberation Serif" w:cs="Liberation Serif"/>
          <w:iCs/>
          <w:szCs w:val="28"/>
        </w:rPr>
        <w:t>Таблица 4</w:t>
      </w:r>
      <w:r w:rsidR="00FB5309" w:rsidRPr="005043EF">
        <w:rPr>
          <w:rFonts w:ascii="Liberation Serif" w:hAnsi="Liberation Serif" w:cs="Liberation Serif"/>
          <w:iCs/>
          <w:szCs w:val="28"/>
        </w:rPr>
        <w:t>.</w:t>
      </w:r>
      <w:r w:rsidRPr="005043EF">
        <w:rPr>
          <w:rFonts w:ascii="Liberation Serif" w:hAnsi="Liberation Serif" w:cs="Liberation Serif"/>
          <w:iCs/>
          <w:szCs w:val="28"/>
        </w:rPr>
        <w:t xml:space="preserve"> Требования к рабочим станция</w:t>
      </w:r>
      <w:r w:rsidR="0008449F" w:rsidRPr="005043EF">
        <w:rPr>
          <w:rFonts w:ascii="Liberation Serif" w:hAnsi="Liberation Serif" w:cs="Liberation Serif"/>
          <w:iCs/>
          <w:szCs w:val="28"/>
        </w:rPr>
        <w:t>м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25"/>
        <w:gridCol w:w="1530"/>
        <w:gridCol w:w="5957"/>
      </w:tblGrid>
      <w:tr w:rsidR="0074705D" w:rsidRPr="005043EF" w14:paraId="3C7B499D" w14:textId="77777777" w:rsidTr="0074705D">
        <w:tc>
          <w:tcPr>
            <w:tcW w:w="2425" w:type="dxa"/>
          </w:tcPr>
          <w:p w14:paraId="6CB1AE7E" w14:textId="77777777" w:rsidR="0074705D" w:rsidRPr="005043EF" w:rsidRDefault="0074705D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Название</w:t>
            </w:r>
          </w:p>
        </w:tc>
        <w:tc>
          <w:tcPr>
            <w:tcW w:w="1530" w:type="dxa"/>
          </w:tcPr>
          <w:p w14:paraId="777FF8E1" w14:textId="77777777" w:rsidR="0074705D" w:rsidRPr="005043EF" w:rsidRDefault="0074705D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Версия</w:t>
            </w:r>
          </w:p>
        </w:tc>
        <w:tc>
          <w:tcPr>
            <w:tcW w:w="5957" w:type="dxa"/>
          </w:tcPr>
          <w:p w14:paraId="037BB92B" w14:textId="77777777" w:rsidR="0074705D" w:rsidRPr="005043EF" w:rsidRDefault="0074705D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Описание</w:t>
            </w:r>
          </w:p>
        </w:tc>
      </w:tr>
      <w:tr w:rsidR="0074705D" w:rsidRPr="005043EF" w14:paraId="17AFD6EF" w14:textId="77777777" w:rsidTr="0074705D">
        <w:tc>
          <w:tcPr>
            <w:tcW w:w="2425" w:type="dxa"/>
          </w:tcPr>
          <w:p w14:paraId="60C3DF34" w14:textId="77777777" w:rsidR="0074705D" w:rsidRPr="005043EF" w:rsidRDefault="0074705D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Yandex.browser</w:t>
            </w:r>
          </w:p>
        </w:tc>
        <w:tc>
          <w:tcPr>
            <w:tcW w:w="1530" w:type="dxa"/>
          </w:tcPr>
          <w:p w14:paraId="5556BF8E" w14:textId="77777777" w:rsidR="0074705D" w:rsidRPr="005043EF" w:rsidRDefault="0074705D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21 и выше</w:t>
            </w:r>
          </w:p>
        </w:tc>
        <w:tc>
          <w:tcPr>
            <w:tcW w:w="5957" w:type="dxa"/>
          </w:tcPr>
          <w:p w14:paraId="7BFF997A" w14:textId="77777777" w:rsidR="0074705D" w:rsidRPr="005043EF" w:rsidRDefault="0074705D" w:rsidP="005043EF">
            <w:pPr>
              <w:spacing w:line="240" w:lineRule="auto"/>
              <w:ind w:firstLine="0"/>
              <w:rPr>
                <w:rFonts w:ascii="Liberation Serif" w:hAnsi="Liberation Serif" w:cs="Liberation Serif"/>
              </w:rPr>
            </w:pPr>
            <w:r w:rsidRPr="005043EF">
              <w:rPr>
                <w:rFonts w:ascii="Liberation Serif" w:hAnsi="Liberation Serif" w:cs="Liberation Serif"/>
              </w:rPr>
              <w:t>Веб-браузер, используется для работы пользовательских интерфейсов приложения</w:t>
            </w:r>
          </w:p>
        </w:tc>
      </w:tr>
    </w:tbl>
    <w:p w14:paraId="565A244E" w14:textId="77777777" w:rsidR="00FF3942" w:rsidRPr="009B0B61" w:rsidRDefault="00FF3942" w:rsidP="009B0B61">
      <w:pPr>
        <w:pStyle w:val="21"/>
        <w:pageBreakBefore/>
        <w:numPr>
          <w:ilvl w:val="0"/>
          <w:numId w:val="1"/>
        </w:numPr>
        <w:tabs>
          <w:tab w:val="clear" w:pos="-720"/>
          <w:tab w:val="clear" w:pos="720"/>
        </w:tabs>
        <w:spacing w:before="40" w:line="240" w:lineRule="auto"/>
        <w:ind w:left="357" w:hanging="357"/>
        <w:jc w:val="center"/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</w:pPr>
      <w:bookmarkStart w:id="667" w:name="_Toc158038097"/>
      <w:bookmarkStart w:id="668" w:name="_Toc160536435"/>
      <w:bookmarkStart w:id="669" w:name="_Toc160538642"/>
      <w:bookmarkStart w:id="670" w:name="_Toc161145996"/>
      <w:bookmarkStart w:id="671" w:name="_Toc163044935"/>
      <w:bookmarkStart w:id="672" w:name="_Toc163049525"/>
      <w:bookmarkStart w:id="673" w:name="_Toc163491412"/>
      <w:bookmarkStart w:id="674" w:name="_Toc163495508"/>
      <w:bookmarkStart w:id="675" w:name="_Toc158038098"/>
      <w:bookmarkStart w:id="676" w:name="_Toc160536436"/>
      <w:bookmarkStart w:id="677" w:name="_Toc160538643"/>
      <w:bookmarkStart w:id="678" w:name="_Toc161145997"/>
      <w:bookmarkStart w:id="679" w:name="_Toc163044936"/>
      <w:bookmarkStart w:id="680" w:name="_Toc163049526"/>
      <w:bookmarkStart w:id="681" w:name="_Toc163491413"/>
      <w:bookmarkStart w:id="682" w:name="_Toc163495509"/>
      <w:bookmarkStart w:id="683" w:name="_Toc154564520"/>
      <w:bookmarkStart w:id="684" w:name="_Toc158038099"/>
      <w:bookmarkStart w:id="685" w:name="_Toc160536437"/>
      <w:bookmarkStart w:id="686" w:name="_Toc160538644"/>
      <w:bookmarkStart w:id="687" w:name="_Toc161145998"/>
      <w:bookmarkStart w:id="688" w:name="_Toc163044937"/>
      <w:bookmarkStart w:id="689" w:name="_Toc163049527"/>
      <w:bookmarkStart w:id="690" w:name="_Toc163491414"/>
      <w:bookmarkStart w:id="691" w:name="_Toc163495510"/>
      <w:bookmarkStart w:id="692" w:name="_Toc158038107"/>
      <w:bookmarkStart w:id="693" w:name="_Toc160536445"/>
      <w:bookmarkStart w:id="694" w:name="_Toc160538652"/>
      <w:bookmarkStart w:id="695" w:name="_Toc161146006"/>
      <w:bookmarkStart w:id="696" w:name="_Toc163044945"/>
      <w:bookmarkStart w:id="697" w:name="_Toc163049535"/>
      <w:bookmarkStart w:id="698" w:name="_Toc163491422"/>
      <w:bookmarkStart w:id="699" w:name="_Toc163495518"/>
      <w:bookmarkStart w:id="700" w:name="_Toc158038112"/>
      <w:bookmarkStart w:id="701" w:name="_Toc160536450"/>
      <w:bookmarkStart w:id="702" w:name="_Toc160538657"/>
      <w:bookmarkStart w:id="703" w:name="_Toc161146011"/>
      <w:bookmarkStart w:id="704" w:name="_Toc163044950"/>
      <w:bookmarkStart w:id="705" w:name="_Toc163049540"/>
      <w:bookmarkStart w:id="706" w:name="_Toc163491427"/>
      <w:bookmarkStart w:id="707" w:name="_Toc163495523"/>
      <w:bookmarkStart w:id="708" w:name="_Toc158038114"/>
      <w:bookmarkStart w:id="709" w:name="_Toc160536452"/>
      <w:bookmarkStart w:id="710" w:name="_Toc160538659"/>
      <w:bookmarkStart w:id="711" w:name="_Toc161146013"/>
      <w:bookmarkStart w:id="712" w:name="_Toc163044952"/>
      <w:bookmarkStart w:id="713" w:name="_Toc163049542"/>
      <w:bookmarkStart w:id="714" w:name="_Toc163491429"/>
      <w:bookmarkStart w:id="715" w:name="_Toc163495525"/>
      <w:bookmarkStart w:id="716" w:name="_Toc158038118"/>
      <w:bookmarkStart w:id="717" w:name="_Toc160536456"/>
      <w:bookmarkStart w:id="718" w:name="_Toc160538663"/>
      <w:bookmarkStart w:id="719" w:name="_Toc161146017"/>
      <w:bookmarkStart w:id="720" w:name="_Toc163044956"/>
      <w:bookmarkStart w:id="721" w:name="_Toc163049546"/>
      <w:bookmarkStart w:id="722" w:name="_Toc163491433"/>
      <w:bookmarkStart w:id="723" w:name="_Toc163495529"/>
      <w:bookmarkStart w:id="724" w:name="_Toc158038119"/>
      <w:bookmarkStart w:id="725" w:name="_Toc160536457"/>
      <w:bookmarkStart w:id="726" w:name="_Toc160538664"/>
      <w:bookmarkStart w:id="727" w:name="_Toc161146018"/>
      <w:bookmarkStart w:id="728" w:name="_Toc163044957"/>
      <w:bookmarkStart w:id="729" w:name="_Toc163049547"/>
      <w:bookmarkStart w:id="730" w:name="_Toc163491434"/>
      <w:bookmarkStart w:id="731" w:name="_Toc163495530"/>
      <w:bookmarkStart w:id="732" w:name="_Toc158038122"/>
      <w:bookmarkStart w:id="733" w:name="_Toc160536460"/>
      <w:bookmarkStart w:id="734" w:name="_Toc160538667"/>
      <w:bookmarkStart w:id="735" w:name="_Toc161146021"/>
      <w:bookmarkStart w:id="736" w:name="_Toc163044960"/>
      <w:bookmarkStart w:id="737" w:name="_Toc163049550"/>
      <w:bookmarkStart w:id="738" w:name="_Toc163491437"/>
      <w:bookmarkStart w:id="739" w:name="_Toc163495533"/>
      <w:bookmarkStart w:id="740" w:name="_Toc158038123"/>
      <w:bookmarkStart w:id="741" w:name="_Toc160536461"/>
      <w:bookmarkStart w:id="742" w:name="_Toc160538668"/>
      <w:bookmarkStart w:id="743" w:name="_Toc161146022"/>
      <w:bookmarkStart w:id="744" w:name="_Toc163044961"/>
      <w:bookmarkStart w:id="745" w:name="_Toc163049551"/>
      <w:bookmarkStart w:id="746" w:name="_Toc163491438"/>
      <w:bookmarkStart w:id="747" w:name="_Toc163495534"/>
      <w:bookmarkStart w:id="748" w:name="_Toc158038130"/>
      <w:bookmarkStart w:id="749" w:name="_Toc160536468"/>
      <w:bookmarkStart w:id="750" w:name="_Toc160538675"/>
      <w:bookmarkStart w:id="751" w:name="_Toc161146029"/>
      <w:bookmarkStart w:id="752" w:name="_Toc163044968"/>
      <w:bookmarkStart w:id="753" w:name="_Toc163049558"/>
      <w:bookmarkStart w:id="754" w:name="_Toc163491445"/>
      <w:bookmarkStart w:id="755" w:name="_Toc163495541"/>
      <w:bookmarkStart w:id="756" w:name="_Toc158038131"/>
      <w:bookmarkStart w:id="757" w:name="_Toc160536469"/>
      <w:bookmarkStart w:id="758" w:name="_Toc160538676"/>
      <w:bookmarkStart w:id="759" w:name="_Toc161146030"/>
      <w:bookmarkStart w:id="760" w:name="_Toc163044969"/>
      <w:bookmarkStart w:id="761" w:name="_Toc163049559"/>
      <w:bookmarkStart w:id="762" w:name="_Toc163491446"/>
      <w:bookmarkStart w:id="763" w:name="_Toc163495542"/>
      <w:bookmarkStart w:id="764" w:name="_Toc158038132"/>
      <w:bookmarkStart w:id="765" w:name="_Toc160536470"/>
      <w:bookmarkStart w:id="766" w:name="_Toc160538677"/>
      <w:bookmarkStart w:id="767" w:name="_Toc161146031"/>
      <w:bookmarkStart w:id="768" w:name="_Toc163044970"/>
      <w:bookmarkStart w:id="769" w:name="_Toc163049560"/>
      <w:bookmarkStart w:id="770" w:name="_Toc163491447"/>
      <w:bookmarkStart w:id="771" w:name="_Toc163495543"/>
      <w:bookmarkStart w:id="772" w:name="_Toc158038133"/>
      <w:bookmarkStart w:id="773" w:name="_Toc160536471"/>
      <w:bookmarkStart w:id="774" w:name="_Toc160538678"/>
      <w:bookmarkStart w:id="775" w:name="_Toc161146032"/>
      <w:bookmarkStart w:id="776" w:name="_Toc163044971"/>
      <w:bookmarkStart w:id="777" w:name="_Toc163049561"/>
      <w:bookmarkStart w:id="778" w:name="_Toc163491448"/>
      <w:bookmarkStart w:id="779" w:name="_Toc163495544"/>
      <w:bookmarkStart w:id="780" w:name="_Toc158038135"/>
      <w:bookmarkStart w:id="781" w:name="_Toc160536473"/>
      <w:bookmarkStart w:id="782" w:name="_Toc160538680"/>
      <w:bookmarkStart w:id="783" w:name="_Toc161146034"/>
      <w:bookmarkStart w:id="784" w:name="_Toc163044973"/>
      <w:bookmarkStart w:id="785" w:name="_Toc163049563"/>
      <w:bookmarkStart w:id="786" w:name="_Toc163491450"/>
      <w:bookmarkStart w:id="787" w:name="_Toc163495546"/>
      <w:bookmarkStart w:id="788" w:name="_Toc158038136"/>
      <w:bookmarkStart w:id="789" w:name="_Toc160536474"/>
      <w:bookmarkStart w:id="790" w:name="_Toc160538681"/>
      <w:bookmarkStart w:id="791" w:name="_Toc161146035"/>
      <w:bookmarkStart w:id="792" w:name="_Toc163044974"/>
      <w:bookmarkStart w:id="793" w:name="_Toc163049564"/>
      <w:bookmarkStart w:id="794" w:name="_Toc163491451"/>
      <w:bookmarkStart w:id="795" w:name="_Toc163495547"/>
      <w:bookmarkStart w:id="796" w:name="_Toc158038137"/>
      <w:bookmarkStart w:id="797" w:name="_Toc160536475"/>
      <w:bookmarkStart w:id="798" w:name="_Toc160538682"/>
      <w:bookmarkStart w:id="799" w:name="_Toc161146036"/>
      <w:bookmarkStart w:id="800" w:name="_Toc163044975"/>
      <w:bookmarkStart w:id="801" w:name="_Toc163049565"/>
      <w:bookmarkStart w:id="802" w:name="_Toc163491452"/>
      <w:bookmarkStart w:id="803" w:name="_Toc163495548"/>
      <w:bookmarkStart w:id="804" w:name="_Toc158038138"/>
      <w:bookmarkStart w:id="805" w:name="_Toc160536476"/>
      <w:bookmarkStart w:id="806" w:name="_Toc160538683"/>
      <w:bookmarkStart w:id="807" w:name="_Toc161146037"/>
      <w:bookmarkStart w:id="808" w:name="_Toc163044976"/>
      <w:bookmarkStart w:id="809" w:name="_Toc163049566"/>
      <w:bookmarkStart w:id="810" w:name="_Toc163491453"/>
      <w:bookmarkStart w:id="811" w:name="_Toc163495549"/>
      <w:bookmarkStart w:id="812" w:name="_Toc158038139"/>
      <w:bookmarkStart w:id="813" w:name="_Toc160536477"/>
      <w:bookmarkStart w:id="814" w:name="_Toc160538684"/>
      <w:bookmarkStart w:id="815" w:name="_Toc161146038"/>
      <w:bookmarkStart w:id="816" w:name="_Toc163044977"/>
      <w:bookmarkStart w:id="817" w:name="_Toc163049567"/>
      <w:bookmarkStart w:id="818" w:name="_Toc163491454"/>
      <w:bookmarkStart w:id="819" w:name="_Toc163495550"/>
      <w:bookmarkStart w:id="820" w:name="_Toc158038142"/>
      <w:bookmarkStart w:id="821" w:name="_Toc160536480"/>
      <w:bookmarkStart w:id="822" w:name="_Toc160538687"/>
      <w:bookmarkStart w:id="823" w:name="_Toc161146041"/>
      <w:bookmarkStart w:id="824" w:name="_Toc163044980"/>
      <w:bookmarkStart w:id="825" w:name="_Toc163049570"/>
      <w:bookmarkStart w:id="826" w:name="_Toc163491457"/>
      <w:bookmarkStart w:id="827" w:name="_Toc163495553"/>
      <w:bookmarkStart w:id="828" w:name="_Toc154564536"/>
      <w:bookmarkStart w:id="829" w:name="_Toc158038146"/>
      <w:bookmarkStart w:id="830" w:name="_Toc160536484"/>
      <w:bookmarkStart w:id="831" w:name="_Toc160538691"/>
      <w:bookmarkStart w:id="832" w:name="_Toc161146045"/>
      <w:bookmarkStart w:id="833" w:name="_Toc163044984"/>
      <w:bookmarkStart w:id="834" w:name="_Toc163049574"/>
      <w:bookmarkStart w:id="835" w:name="_Toc163491461"/>
      <w:bookmarkStart w:id="836" w:name="_Toc163495557"/>
      <w:bookmarkStart w:id="837" w:name="_Toc154564537"/>
      <w:bookmarkStart w:id="838" w:name="_Toc158038147"/>
      <w:bookmarkStart w:id="839" w:name="_Toc160536485"/>
      <w:bookmarkStart w:id="840" w:name="_Toc160538692"/>
      <w:bookmarkStart w:id="841" w:name="_Toc161146046"/>
      <w:bookmarkStart w:id="842" w:name="_Toc163044985"/>
      <w:bookmarkStart w:id="843" w:name="_Toc163049575"/>
      <w:bookmarkStart w:id="844" w:name="_Toc163491462"/>
      <w:bookmarkStart w:id="845" w:name="_Toc163495558"/>
      <w:bookmarkStart w:id="846" w:name="_Toc154564538"/>
      <w:bookmarkStart w:id="847" w:name="_Toc158038148"/>
      <w:bookmarkStart w:id="848" w:name="_Toc160536486"/>
      <w:bookmarkStart w:id="849" w:name="_Toc160538693"/>
      <w:bookmarkStart w:id="850" w:name="_Toc161146047"/>
      <w:bookmarkStart w:id="851" w:name="_Toc163044986"/>
      <w:bookmarkStart w:id="852" w:name="_Toc163049576"/>
      <w:bookmarkStart w:id="853" w:name="_Toc163491463"/>
      <w:bookmarkStart w:id="854" w:name="_Toc163495559"/>
      <w:bookmarkStart w:id="855" w:name="_Toc154564543"/>
      <w:bookmarkStart w:id="856" w:name="_Toc158038153"/>
      <w:bookmarkStart w:id="857" w:name="_Toc160536491"/>
      <w:bookmarkStart w:id="858" w:name="_Toc160538698"/>
      <w:bookmarkStart w:id="859" w:name="_Toc161146052"/>
      <w:bookmarkStart w:id="860" w:name="_Toc163044991"/>
      <w:bookmarkStart w:id="861" w:name="_Toc163049581"/>
      <w:bookmarkStart w:id="862" w:name="_Toc163491468"/>
      <w:bookmarkStart w:id="863" w:name="_Toc163495564"/>
      <w:bookmarkStart w:id="864" w:name="_Toc154564547"/>
      <w:bookmarkStart w:id="865" w:name="_Toc158038157"/>
      <w:bookmarkStart w:id="866" w:name="_Toc160536495"/>
      <w:bookmarkStart w:id="867" w:name="_Toc160538702"/>
      <w:bookmarkStart w:id="868" w:name="_Toc161146056"/>
      <w:bookmarkStart w:id="869" w:name="_Toc163044995"/>
      <w:bookmarkStart w:id="870" w:name="_Toc163049585"/>
      <w:bookmarkStart w:id="871" w:name="_Toc163491472"/>
      <w:bookmarkStart w:id="872" w:name="_Toc163495568"/>
      <w:bookmarkStart w:id="873" w:name="_Toc240015674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r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lastRenderedPageBreak/>
        <w:t>Интеграция с инфраструктурой СО</w:t>
      </w:r>
      <w:bookmarkEnd w:id="873"/>
    </w:p>
    <w:p w14:paraId="3A492F9D" w14:textId="519D4433" w:rsidR="004E584D" w:rsidRPr="00B15C1D" w:rsidRDefault="00AA4EC9" w:rsidP="00DF5A63">
      <w:pPr>
        <w:pStyle w:val="21"/>
        <w:numPr>
          <w:ilvl w:val="1"/>
          <w:numId w:val="8"/>
        </w:numPr>
        <w:ind w:left="0" w:firstLine="0"/>
        <w:rPr>
          <w:rFonts w:ascii="Liberation Serif" w:hAnsi="Liberation Serif" w:cs="Liberation Serif"/>
          <w:sz w:val="28"/>
        </w:rPr>
      </w:pPr>
      <w:bookmarkStart w:id="874" w:name="_Toc240015675"/>
      <w:r w:rsidRPr="00DF5A63"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>Взаимодействие</w:t>
      </w:r>
      <w:r w:rsidRPr="00B15C1D">
        <w:rPr>
          <w:rFonts w:ascii="Liberation Serif" w:hAnsi="Liberation Serif" w:cs="Liberation Serif"/>
          <w:sz w:val="28"/>
        </w:rPr>
        <w:t xml:space="preserve"> с системой мониторинга</w:t>
      </w:r>
      <w:bookmarkStart w:id="875" w:name="_Toc160536497"/>
      <w:bookmarkStart w:id="876" w:name="_Toc160538704"/>
      <w:bookmarkStart w:id="877" w:name="_Toc161146058"/>
      <w:bookmarkStart w:id="878" w:name="_Toc163044997"/>
      <w:bookmarkStart w:id="879" w:name="_Toc163049587"/>
      <w:bookmarkEnd w:id="874"/>
      <w:bookmarkEnd w:id="875"/>
      <w:bookmarkEnd w:id="876"/>
      <w:bookmarkEnd w:id="877"/>
      <w:bookmarkEnd w:id="878"/>
      <w:bookmarkEnd w:id="879"/>
    </w:p>
    <w:p w14:paraId="3ACE30E9" w14:textId="77777777" w:rsidR="004E584D" w:rsidRPr="00B15C1D" w:rsidRDefault="004E584D" w:rsidP="00B15C1D">
      <w:pPr>
        <w:spacing w:line="240" w:lineRule="auto"/>
        <w:rPr>
          <w:rFonts w:ascii="Liberation Serif" w:hAnsi="Liberation Serif" w:cs="Liberation Serif"/>
          <w:sz w:val="28"/>
        </w:rPr>
      </w:pPr>
      <w:r w:rsidRPr="00B15C1D">
        <w:rPr>
          <w:rFonts w:ascii="Liberation Serif" w:hAnsi="Liberation Serif" w:cs="Liberation Serif"/>
          <w:sz w:val="28"/>
        </w:rPr>
        <w:t>В Системе должны применяться агенты в стандарте SNMP, поддерживающие протокол SNMPv2C.</w:t>
      </w:r>
    </w:p>
    <w:p w14:paraId="236CC8A2" w14:textId="4B122136" w:rsidR="004E584D" w:rsidRPr="00B15C1D" w:rsidRDefault="004E584D" w:rsidP="00B15C1D">
      <w:pPr>
        <w:spacing w:line="240" w:lineRule="auto"/>
        <w:rPr>
          <w:rFonts w:ascii="Liberation Serif" w:hAnsi="Liberation Serif" w:cs="Liberation Serif"/>
          <w:sz w:val="28"/>
        </w:rPr>
      </w:pPr>
      <w:r w:rsidRPr="00B15C1D">
        <w:rPr>
          <w:rFonts w:ascii="Liberation Serif" w:hAnsi="Liberation Serif" w:cs="Liberation Serif"/>
          <w:sz w:val="28"/>
        </w:rPr>
        <w:t xml:space="preserve">Состав контролируемых по протоколу SNMP объектов Системы, параметров SNMP сообщений и список реализуемых SNMP команд для обработки в подсистеме должны быть уточнены Исполнителем и согласованы с Заказчиком на этапе разработки </w:t>
      </w:r>
      <w:r w:rsidR="00AA4EC9" w:rsidRPr="00B15C1D">
        <w:rPr>
          <w:rFonts w:ascii="Liberation Serif" w:hAnsi="Liberation Serif" w:cs="Liberation Serif"/>
          <w:sz w:val="28"/>
        </w:rPr>
        <w:t>Системы</w:t>
      </w:r>
      <w:r w:rsidRPr="00B15C1D">
        <w:rPr>
          <w:rFonts w:ascii="Liberation Serif" w:hAnsi="Liberation Serif" w:cs="Liberation Serif"/>
          <w:sz w:val="28"/>
        </w:rPr>
        <w:t>.</w:t>
      </w:r>
    </w:p>
    <w:p w14:paraId="1190F368" w14:textId="55946613" w:rsidR="00AA4EC9" w:rsidRPr="00B15C1D" w:rsidRDefault="00AA4EC9" w:rsidP="00DF5A63">
      <w:pPr>
        <w:pStyle w:val="21"/>
        <w:numPr>
          <w:ilvl w:val="1"/>
          <w:numId w:val="8"/>
        </w:numPr>
        <w:ind w:left="0" w:firstLine="0"/>
        <w:rPr>
          <w:rFonts w:ascii="Liberation Serif" w:hAnsi="Liberation Serif" w:cs="Liberation Serif"/>
          <w:sz w:val="28"/>
        </w:rPr>
      </w:pPr>
      <w:bookmarkStart w:id="880" w:name="_Toc240015676"/>
      <w:r w:rsidRPr="00DF5A63">
        <w:rPr>
          <w:rFonts w:ascii="Liberation Serif" w:eastAsiaTheme="majorEastAsia" w:hAnsi="Liberation Serif" w:cs="Liberation Serif"/>
          <w:color w:val="000000" w:themeColor="text1"/>
          <w:sz w:val="28"/>
          <w:szCs w:val="28"/>
        </w:rPr>
        <w:t>Взаимодействие</w:t>
      </w:r>
      <w:r w:rsidRPr="00B15C1D">
        <w:rPr>
          <w:rFonts w:ascii="Liberation Serif" w:hAnsi="Liberation Serif" w:cs="Liberation Serif"/>
          <w:sz w:val="28"/>
        </w:rPr>
        <w:t xml:space="preserve"> с системой резервного копирования</w:t>
      </w:r>
      <w:bookmarkEnd w:id="880"/>
    </w:p>
    <w:p w14:paraId="4BFB0088" w14:textId="77777777" w:rsidR="00AA4EC9" w:rsidRPr="00B15C1D" w:rsidRDefault="00AA4EC9" w:rsidP="00B15C1D">
      <w:pPr>
        <w:spacing w:line="240" w:lineRule="auto"/>
        <w:rPr>
          <w:rFonts w:ascii="Liberation Serif" w:hAnsi="Liberation Serif" w:cs="Liberation Serif"/>
          <w:sz w:val="28"/>
          <w:szCs w:val="24"/>
        </w:rPr>
      </w:pPr>
      <w:r w:rsidRPr="00B15C1D">
        <w:rPr>
          <w:rFonts w:ascii="Liberation Serif" w:hAnsi="Liberation Serif" w:cs="Liberation Serif"/>
          <w:sz w:val="28"/>
          <w:szCs w:val="24"/>
        </w:rPr>
        <w:t xml:space="preserve">Система должна поддерживать резервное копирование при помощи имеющихся у Заказчика средств резервного копирования, архивирования и восстановления, как для программного обеспечения, так и для настроек и данных, в том числе БД, Системы. </w:t>
      </w:r>
    </w:p>
    <w:p w14:paraId="77503BFE" w14:textId="77777777" w:rsidR="00AA4EC9" w:rsidRPr="00B15C1D" w:rsidRDefault="00AA4EC9" w:rsidP="00B15C1D">
      <w:pPr>
        <w:spacing w:line="240" w:lineRule="auto"/>
        <w:rPr>
          <w:rFonts w:ascii="Liberation Serif" w:hAnsi="Liberation Serif" w:cs="Liberation Serif"/>
          <w:sz w:val="28"/>
          <w:szCs w:val="24"/>
        </w:rPr>
      </w:pPr>
      <w:r w:rsidRPr="00B15C1D">
        <w:rPr>
          <w:rFonts w:ascii="Liberation Serif" w:hAnsi="Liberation Serif" w:cs="Liberation Serif"/>
          <w:sz w:val="28"/>
          <w:szCs w:val="24"/>
        </w:rPr>
        <w:t>Восстановление Системы должно быть возможным как целиком, так и в её части, например, в части БД или программного обеспечения. Частичное восстановление выполняется администратором в ручном режиме. При полном восстановлении системы восстановление данных должно быть полным, включая свойства данных и настроек доступа к данным.</w:t>
      </w:r>
    </w:p>
    <w:p w14:paraId="5C1A7044" w14:textId="77777777" w:rsidR="00AA4EC9" w:rsidRPr="00B15C1D" w:rsidRDefault="00AA4EC9" w:rsidP="00B15C1D">
      <w:pPr>
        <w:spacing w:line="240" w:lineRule="auto"/>
        <w:rPr>
          <w:rFonts w:ascii="Liberation Serif" w:hAnsi="Liberation Serif" w:cs="Liberation Serif"/>
          <w:sz w:val="28"/>
          <w:szCs w:val="24"/>
        </w:rPr>
      </w:pPr>
      <w:r w:rsidRPr="00B15C1D">
        <w:rPr>
          <w:rFonts w:ascii="Liberation Serif" w:hAnsi="Liberation Serif" w:cs="Liberation Serif"/>
          <w:sz w:val="28"/>
          <w:szCs w:val="24"/>
        </w:rPr>
        <w:t>Документация Системы должна предусматривать описание типового:</w:t>
      </w:r>
    </w:p>
    <w:p w14:paraId="7D51B73E" w14:textId="0C25487D" w:rsidR="00AA4EC9" w:rsidRPr="00B15C1D" w:rsidRDefault="00AA4EC9" w:rsidP="00307744">
      <w:pPr>
        <w:pStyle w:val="ad"/>
        <w:numPr>
          <w:ilvl w:val="0"/>
          <w:numId w:val="23"/>
        </w:numPr>
        <w:rPr>
          <w:rFonts w:ascii="Liberation Serif" w:hAnsi="Liberation Serif" w:cs="Liberation Serif"/>
          <w:sz w:val="28"/>
          <w:szCs w:val="24"/>
        </w:rPr>
      </w:pPr>
      <w:r w:rsidRPr="00B15C1D">
        <w:rPr>
          <w:rFonts w:ascii="Liberation Serif" w:hAnsi="Liberation Serif" w:cs="Liberation Serif"/>
          <w:sz w:val="28"/>
          <w:szCs w:val="24"/>
        </w:rPr>
        <w:t>списка резервируемых объектов – серверов, каталогов, файлов, БД;</w:t>
      </w:r>
    </w:p>
    <w:p w14:paraId="42EFBDDC" w14:textId="77777777" w:rsidR="00AA4EC9" w:rsidRPr="00B15C1D" w:rsidRDefault="00AA4EC9" w:rsidP="00307744">
      <w:pPr>
        <w:pStyle w:val="ad"/>
        <w:numPr>
          <w:ilvl w:val="0"/>
          <w:numId w:val="23"/>
        </w:numPr>
        <w:rPr>
          <w:rFonts w:ascii="Liberation Serif" w:hAnsi="Liberation Serif" w:cs="Liberation Serif"/>
          <w:sz w:val="28"/>
          <w:szCs w:val="24"/>
        </w:rPr>
      </w:pPr>
      <w:r w:rsidRPr="00B15C1D">
        <w:rPr>
          <w:rFonts w:ascii="Liberation Serif" w:hAnsi="Liberation Serif" w:cs="Liberation Serif"/>
          <w:sz w:val="28"/>
          <w:szCs w:val="24"/>
        </w:rPr>
        <w:t>времени и периодичности резервного копирования;</w:t>
      </w:r>
    </w:p>
    <w:p w14:paraId="02536FFA" w14:textId="77777777" w:rsidR="00AA4EC9" w:rsidRPr="00B15C1D" w:rsidRDefault="00AA4EC9" w:rsidP="00307744">
      <w:pPr>
        <w:pStyle w:val="ad"/>
        <w:numPr>
          <w:ilvl w:val="0"/>
          <w:numId w:val="23"/>
        </w:numPr>
        <w:rPr>
          <w:rFonts w:ascii="Liberation Serif" w:hAnsi="Liberation Serif" w:cs="Liberation Serif"/>
          <w:sz w:val="28"/>
          <w:szCs w:val="24"/>
        </w:rPr>
      </w:pPr>
      <w:r w:rsidRPr="00B15C1D">
        <w:rPr>
          <w:rFonts w:ascii="Liberation Serif" w:hAnsi="Liberation Serif" w:cs="Liberation Serif"/>
          <w:sz w:val="28"/>
          <w:szCs w:val="24"/>
        </w:rPr>
        <w:t>длительности хранения резервных копий</w:t>
      </w:r>
    </w:p>
    <w:p w14:paraId="55FB6F22" w14:textId="77777777" w:rsidR="00AA4EC9" w:rsidRPr="00B15C1D" w:rsidRDefault="00AA4EC9" w:rsidP="00B15C1D">
      <w:pPr>
        <w:spacing w:line="240" w:lineRule="auto"/>
        <w:rPr>
          <w:rFonts w:ascii="Liberation Serif" w:hAnsi="Liberation Serif" w:cs="Liberation Serif"/>
          <w:sz w:val="28"/>
          <w:szCs w:val="24"/>
        </w:rPr>
      </w:pPr>
      <w:r w:rsidRPr="00B15C1D">
        <w:rPr>
          <w:rFonts w:ascii="Liberation Serif" w:hAnsi="Liberation Serif" w:cs="Liberation Serif"/>
          <w:sz w:val="28"/>
          <w:szCs w:val="24"/>
        </w:rPr>
        <w:t>для учёта в Регламенте резервного копирования Системы.</w:t>
      </w:r>
    </w:p>
    <w:p w14:paraId="7E2FA108" w14:textId="4B412970" w:rsidR="00AA4EC9" w:rsidRPr="00B15C1D" w:rsidRDefault="00AA4EC9" w:rsidP="00B15C1D">
      <w:pPr>
        <w:spacing w:line="240" w:lineRule="auto"/>
        <w:rPr>
          <w:rFonts w:ascii="Liberation Serif" w:hAnsi="Liberation Serif" w:cs="Liberation Serif"/>
          <w:sz w:val="28"/>
          <w:szCs w:val="24"/>
        </w:rPr>
      </w:pPr>
      <w:r w:rsidRPr="00B15C1D">
        <w:rPr>
          <w:rFonts w:ascii="Liberation Serif" w:hAnsi="Liberation Serif" w:cs="Liberation Serif"/>
          <w:sz w:val="28"/>
          <w:szCs w:val="24"/>
        </w:rPr>
        <w:t>Система должна сохранять работоспособность во время резервного копирования и не требовать своей остановки для создания консистентной резервной копии, данные в которой взаимно согласованы на момент копирования. Система должна поддерживать резервное копирование на удалённую площадку при наличии таковой в инфраструктуре резервного копирования Заказчика.</w:t>
      </w:r>
    </w:p>
    <w:p w14:paraId="4CC596AA" w14:textId="505BBCEA" w:rsidR="00FF3942" w:rsidRPr="00B15C1D" w:rsidRDefault="00FF3942" w:rsidP="00DF5A63">
      <w:pPr>
        <w:pStyle w:val="21"/>
        <w:numPr>
          <w:ilvl w:val="1"/>
          <w:numId w:val="8"/>
        </w:numPr>
        <w:ind w:left="0" w:firstLine="0"/>
        <w:rPr>
          <w:rFonts w:ascii="Liberation Serif" w:hAnsi="Liberation Serif" w:cs="Liberation Serif"/>
          <w:sz w:val="28"/>
          <w:lang w:val="en-US"/>
        </w:rPr>
      </w:pPr>
      <w:bookmarkStart w:id="881" w:name="_Toc240015677"/>
      <w:r w:rsidRPr="00B15C1D">
        <w:rPr>
          <w:rFonts w:ascii="Liberation Serif" w:hAnsi="Liberation Serif" w:cs="Liberation Serif"/>
          <w:sz w:val="28"/>
        </w:rPr>
        <w:t>Интеграция</w:t>
      </w:r>
      <w:r w:rsidRPr="00B15C1D">
        <w:rPr>
          <w:rFonts w:ascii="Liberation Serif" w:hAnsi="Liberation Serif" w:cs="Liberation Serif"/>
          <w:sz w:val="28"/>
          <w:lang w:val="en-US"/>
        </w:rPr>
        <w:t xml:space="preserve"> </w:t>
      </w:r>
      <w:r w:rsidRPr="00B15C1D">
        <w:rPr>
          <w:rFonts w:ascii="Liberation Serif" w:hAnsi="Liberation Serif" w:cs="Liberation Serif"/>
          <w:sz w:val="28"/>
        </w:rPr>
        <w:t>с</w:t>
      </w:r>
      <w:r w:rsidRPr="00B15C1D">
        <w:rPr>
          <w:rFonts w:ascii="Liberation Serif" w:hAnsi="Liberation Serif" w:cs="Liberation Serif"/>
          <w:sz w:val="28"/>
          <w:lang w:val="en-US"/>
        </w:rPr>
        <w:t xml:space="preserve"> A</w:t>
      </w:r>
      <w:r w:rsidR="00A03B0E" w:rsidRPr="00B15C1D">
        <w:rPr>
          <w:rFonts w:ascii="Liberation Serif" w:hAnsi="Liberation Serif" w:cs="Liberation Serif"/>
          <w:sz w:val="28"/>
          <w:lang w:val="en-US"/>
        </w:rPr>
        <w:t xml:space="preserve">ctive </w:t>
      </w:r>
      <w:r w:rsidRPr="00B15C1D">
        <w:rPr>
          <w:rFonts w:ascii="Liberation Serif" w:hAnsi="Liberation Serif" w:cs="Liberation Serif"/>
          <w:sz w:val="28"/>
          <w:lang w:val="en-US"/>
        </w:rPr>
        <w:t>D</w:t>
      </w:r>
      <w:r w:rsidR="00A03B0E" w:rsidRPr="00B15C1D">
        <w:rPr>
          <w:rFonts w:ascii="Liberation Serif" w:hAnsi="Liberation Serif" w:cs="Liberation Serif"/>
          <w:sz w:val="28"/>
          <w:lang w:val="en-US"/>
        </w:rPr>
        <w:t>irectory (AD)</w:t>
      </w:r>
      <w:bookmarkEnd w:id="881"/>
    </w:p>
    <w:p w14:paraId="5331E5C0" w14:textId="06A6056C" w:rsidR="0081301A" w:rsidRPr="00B15C1D" w:rsidRDefault="0081301A" w:rsidP="00B15C1D">
      <w:pPr>
        <w:spacing w:line="240" w:lineRule="auto"/>
        <w:rPr>
          <w:rFonts w:ascii="Liberation Serif" w:hAnsi="Liberation Serif" w:cs="Liberation Serif"/>
          <w:sz w:val="28"/>
        </w:rPr>
      </w:pPr>
      <w:r w:rsidRPr="00B15C1D">
        <w:rPr>
          <w:rFonts w:ascii="Liberation Serif" w:hAnsi="Liberation Serif" w:cs="Liberation Serif"/>
          <w:sz w:val="28"/>
        </w:rPr>
        <w:t>Интеграция с AD в рамках проекта предполагает использование механизмов аутентификации средствами AD, а также использование существующих пользователей и групп с назначением соответствующих ролей в системе.</w:t>
      </w:r>
    </w:p>
    <w:p w14:paraId="2DD45798" w14:textId="5975859A" w:rsidR="0081301A" w:rsidRPr="00B15C1D" w:rsidRDefault="00FD17A5" w:rsidP="00B15C1D">
      <w:pPr>
        <w:spacing w:line="240" w:lineRule="auto"/>
        <w:rPr>
          <w:rFonts w:ascii="Liberation Serif" w:hAnsi="Liberation Serif" w:cs="Liberation Serif"/>
          <w:sz w:val="28"/>
        </w:rPr>
      </w:pPr>
      <w:r w:rsidRPr="00B15C1D">
        <w:rPr>
          <w:rFonts w:ascii="Liberation Serif" w:hAnsi="Liberation Serif" w:cs="Liberation Serif"/>
          <w:sz w:val="28"/>
        </w:rPr>
        <w:t xml:space="preserve">Аутентификация пользователей выполняется по Kerberos-протоколу. </w:t>
      </w:r>
      <w:r w:rsidR="0081301A" w:rsidRPr="00B15C1D">
        <w:rPr>
          <w:rFonts w:ascii="Liberation Serif" w:hAnsi="Liberation Serif" w:cs="Liberation Serif"/>
          <w:sz w:val="28"/>
        </w:rPr>
        <w:t xml:space="preserve">Для </w:t>
      </w:r>
      <w:r w:rsidRPr="00B15C1D">
        <w:rPr>
          <w:rFonts w:ascii="Liberation Serif" w:hAnsi="Liberation Serif" w:cs="Liberation Serif"/>
          <w:sz w:val="28"/>
        </w:rPr>
        <w:t>взаимодействия со Службой каталогов предполагается</w:t>
      </w:r>
      <w:r w:rsidR="0081301A" w:rsidRPr="00B15C1D">
        <w:rPr>
          <w:rFonts w:ascii="Liberation Serif" w:hAnsi="Liberation Serif" w:cs="Liberation Serif"/>
          <w:sz w:val="28"/>
        </w:rPr>
        <w:t xml:space="preserve"> использование </w:t>
      </w:r>
      <w:r w:rsidR="0038217A" w:rsidRPr="00B15C1D">
        <w:rPr>
          <w:rFonts w:ascii="Liberation Serif" w:hAnsi="Liberation Serif" w:cs="Liberation Serif"/>
          <w:sz w:val="28"/>
        </w:rPr>
        <w:t xml:space="preserve">протокол </w:t>
      </w:r>
      <w:r w:rsidR="006A4826" w:rsidRPr="00B15C1D">
        <w:rPr>
          <w:rFonts w:ascii="Liberation Serif" w:hAnsi="Liberation Serif" w:cs="Liberation Serif"/>
          <w:sz w:val="28"/>
          <w:lang w:val="en-US"/>
        </w:rPr>
        <w:t>LDAP</w:t>
      </w:r>
      <w:r w:rsidR="0081301A" w:rsidRPr="00B15C1D">
        <w:rPr>
          <w:rFonts w:ascii="Liberation Serif" w:hAnsi="Liberation Serif" w:cs="Liberation Serif"/>
          <w:sz w:val="28"/>
        </w:rPr>
        <w:t xml:space="preserve"> </w:t>
      </w:r>
      <w:r w:rsidR="00805D10" w:rsidRPr="00B15C1D">
        <w:rPr>
          <w:rFonts w:ascii="Liberation Serif" w:hAnsi="Liberation Serif" w:cs="Liberation Serif"/>
          <w:sz w:val="28"/>
        </w:rPr>
        <w:t>(</w:t>
      </w:r>
      <w:r w:rsidR="00805D10" w:rsidRPr="00B15C1D">
        <w:rPr>
          <w:rFonts w:ascii="Liberation Serif" w:hAnsi="Liberation Serif" w:cs="Liberation Serif"/>
          <w:sz w:val="28"/>
          <w:lang w:val="en-US"/>
        </w:rPr>
        <w:t>Lightweight</w:t>
      </w:r>
      <w:r w:rsidR="00805D10" w:rsidRPr="00B15C1D">
        <w:rPr>
          <w:rFonts w:ascii="Liberation Serif" w:hAnsi="Liberation Serif" w:cs="Liberation Serif"/>
          <w:sz w:val="28"/>
        </w:rPr>
        <w:t xml:space="preserve"> </w:t>
      </w:r>
      <w:r w:rsidR="00805D10" w:rsidRPr="00B15C1D">
        <w:rPr>
          <w:rFonts w:ascii="Liberation Serif" w:hAnsi="Liberation Serif" w:cs="Liberation Serif"/>
          <w:sz w:val="28"/>
          <w:lang w:val="en-US"/>
        </w:rPr>
        <w:t>Directory</w:t>
      </w:r>
      <w:r w:rsidR="00805D10" w:rsidRPr="00B15C1D">
        <w:rPr>
          <w:rFonts w:ascii="Liberation Serif" w:hAnsi="Liberation Serif" w:cs="Liberation Serif"/>
          <w:sz w:val="28"/>
        </w:rPr>
        <w:t xml:space="preserve"> </w:t>
      </w:r>
      <w:r w:rsidR="00805D10" w:rsidRPr="00B15C1D">
        <w:rPr>
          <w:rFonts w:ascii="Liberation Serif" w:hAnsi="Liberation Serif" w:cs="Liberation Serif"/>
          <w:sz w:val="28"/>
          <w:lang w:val="en-US"/>
        </w:rPr>
        <w:t>Access</w:t>
      </w:r>
      <w:r w:rsidR="00805D10" w:rsidRPr="00B15C1D">
        <w:rPr>
          <w:rFonts w:ascii="Liberation Serif" w:hAnsi="Liberation Serif" w:cs="Liberation Serif"/>
          <w:sz w:val="28"/>
        </w:rPr>
        <w:t xml:space="preserve"> </w:t>
      </w:r>
      <w:r w:rsidR="00805D10" w:rsidRPr="00B15C1D">
        <w:rPr>
          <w:rFonts w:ascii="Liberation Serif" w:hAnsi="Liberation Serif" w:cs="Liberation Serif"/>
          <w:sz w:val="28"/>
          <w:lang w:val="en-US"/>
        </w:rPr>
        <w:t>Protocol</w:t>
      </w:r>
      <w:r w:rsidR="00805D10" w:rsidRPr="00B15C1D">
        <w:rPr>
          <w:rFonts w:ascii="Liberation Serif" w:hAnsi="Liberation Serif" w:cs="Liberation Serif"/>
          <w:sz w:val="28"/>
        </w:rPr>
        <w:t>)</w:t>
      </w:r>
      <w:r w:rsidR="0081301A" w:rsidRPr="00B15C1D">
        <w:rPr>
          <w:rFonts w:ascii="Liberation Serif" w:hAnsi="Liberation Serif" w:cs="Liberation Serif"/>
          <w:sz w:val="28"/>
        </w:rPr>
        <w:t>. Авторизация будет выполняться автоматически с использованием технологии единого входа.</w:t>
      </w:r>
    </w:p>
    <w:p w14:paraId="4418D628" w14:textId="171F0EB4" w:rsidR="00FB0E37" w:rsidRPr="00B15C1D" w:rsidRDefault="0081301A" w:rsidP="00B15C1D">
      <w:pPr>
        <w:spacing w:line="240" w:lineRule="auto"/>
        <w:rPr>
          <w:rFonts w:ascii="Liberation Serif" w:hAnsi="Liberation Serif" w:cs="Liberation Serif"/>
          <w:sz w:val="28"/>
        </w:rPr>
      </w:pPr>
      <w:r w:rsidRPr="00B15C1D">
        <w:rPr>
          <w:rFonts w:ascii="Liberation Serif" w:hAnsi="Liberation Serif" w:cs="Liberation Serif"/>
          <w:sz w:val="28"/>
        </w:rPr>
        <w:lastRenderedPageBreak/>
        <w:t>Каждо</w:t>
      </w:r>
      <w:r w:rsidR="001313AC" w:rsidRPr="00B15C1D">
        <w:rPr>
          <w:rFonts w:ascii="Liberation Serif" w:hAnsi="Liberation Serif" w:cs="Liberation Serif"/>
          <w:sz w:val="28"/>
        </w:rPr>
        <w:t xml:space="preserve">й </w:t>
      </w:r>
      <w:r w:rsidRPr="00B15C1D">
        <w:rPr>
          <w:rFonts w:ascii="Liberation Serif" w:hAnsi="Liberation Serif" w:cs="Liberation Serif"/>
          <w:sz w:val="28"/>
        </w:rPr>
        <w:t>группе пользователей в Систем</w:t>
      </w:r>
      <w:r w:rsidR="00A03B0E" w:rsidRPr="00B15C1D">
        <w:rPr>
          <w:rFonts w:ascii="Liberation Serif" w:hAnsi="Liberation Serif" w:cs="Liberation Serif"/>
          <w:sz w:val="28"/>
        </w:rPr>
        <w:t>е</w:t>
      </w:r>
      <w:r w:rsidRPr="00B15C1D">
        <w:rPr>
          <w:rFonts w:ascii="Liberation Serif" w:hAnsi="Liberation Serif" w:cs="Liberation Serif"/>
          <w:sz w:val="28"/>
        </w:rPr>
        <w:t xml:space="preserve"> можно задавать роли (см. </w:t>
      </w:r>
      <w:r w:rsidR="00A97AF4" w:rsidRPr="00B15C1D">
        <w:rPr>
          <w:rFonts w:ascii="Liberation Serif" w:hAnsi="Liberation Serif" w:cs="Liberation Serif"/>
          <w:sz w:val="28"/>
        </w:rPr>
        <w:t>Требования к Системе прав доступа</w:t>
      </w:r>
      <w:r w:rsidRPr="00B15C1D">
        <w:rPr>
          <w:rFonts w:ascii="Liberation Serif" w:hAnsi="Liberation Serif" w:cs="Liberation Serif"/>
          <w:sz w:val="28"/>
        </w:rPr>
        <w:t>).</w:t>
      </w:r>
    </w:p>
    <w:p w14:paraId="65A2EC03" w14:textId="5DFCBE2E" w:rsidR="0081301A" w:rsidRPr="00B15C1D" w:rsidRDefault="0081301A" w:rsidP="00DF5A63">
      <w:pPr>
        <w:pStyle w:val="21"/>
        <w:numPr>
          <w:ilvl w:val="1"/>
          <w:numId w:val="8"/>
        </w:numPr>
        <w:ind w:left="0" w:firstLine="0"/>
        <w:rPr>
          <w:rFonts w:ascii="Liberation Serif" w:hAnsi="Liberation Serif" w:cs="Liberation Serif"/>
          <w:sz w:val="28"/>
        </w:rPr>
      </w:pPr>
      <w:bookmarkStart w:id="882" w:name="_Toc240015678"/>
      <w:r w:rsidRPr="00B15C1D">
        <w:rPr>
          <w:rFonts w:ascii="Liberation Serif" w:hAnsi="Liberation Serif" w:cs="Liberation Serif"/>
          <w:sz w:val="28"/>
        </w:rPr>
        <w:t>Серверные ресурсы</w:t>
      </w:r>
      <w:bookmarkEnd w:id="882"/>
    </w:p>
    <w:p w14:paraId="36450AE1" w14:textId="77777777" w:rsidR="0081301A" w:rsidRPr="00B15C1D" w:rsidRDefault="0081301A" w:rsidP="00B15C1D">
      <w:pPr>
        <w:spacing w:line="240" w:lineRule="auto"/>
        <w:rPr>
          <w:rFonts w:ascii="Liberation Serif" w:hAnsi="Liberation Serif" w:cs="Liberation Serif"/>
          <w:sz w:val="28"/>
        </w:rPr>
      </w:pPr>
      <w:r w:rsidRPr="00B15C1D">
        <w:rPr>
          <w:rFonts w:ascii="Liberation Serif" w:hAnsi="Liberation Serif" w:cs="Liberation Serif"/>
          <w:sz w:val="28"/>
        </w:rPr>
        <w:t>Основной базовой средой запуска для систем на текущий момент является система виртуализации с выделением ресурсов под системы в виде виртуальных машин. Система должна функционировать с учетом возможности работы в среде виртуализации.</w:t>
      </w:r>
    </w:p>
    <w:p w14:paraId="11BF20C6" w14:textId="2BF47590" w:rsidR="0081301A" w:rsidRPr="00B15C1D" w:rsidRDefault="006B158A" w:rsidP="00B15C1D">
      <w:pPr>
        <w:spacing w:line="240" w:lineRule="auto"/>
        <w:rPr>
          <w:rFonts w:ascii="Liberation Serif" w:hAnsi="Liberation Serif" w:cs="Liberation Serif"/>
          <w:sz w:val="28"/>
        </w:rPr>
      </w:pPr>
      <w:r w:rsidRPr="00B15C1D">
        <w:rPr>
          <w:rFonts w:ascii="Liberation Serif" w:hAnsi="Liberation Serif" w:cs="Liberation Serif"/>
          <w:sz w:val="28"/>
        </w:rPr>
        <w:t xml:space="preserve">Запуск Системы выполняется средствами контейнеризации docker. </w:t>
      </w:r>
      <w:r w:rsidR="0081301A" w:rsidRPr="00B15C1D">
        <w:rPr>
          <w:rFonts w:ascii="Liberation Serif" w:hAnsi="Liberation Serif" w:cs="Liberation Serif"/>
          <w:sz w:val="28"/>
        </w:rPr>
        <w:t xml:space="preserve">Основным элементом запуска компонент </w:t>
      </w:r>
      <w:r w:rsidR="000D77CA" w:rsidRPr="00B15C1D">
        <w:rPr>
          <w:rFonts w:ascii="Liberation Serif" w:hAnsi="Liberation Serif" w:cs="Liberation Serif"/>
          <w:sz w:val="28"/>
        </w:rPr>
        <w:t>С</w:t>
      </w:r>
      <w:r w:rsidR="0081301A" w:rsidRPr="00B15C1D">
        <w:rPr>
          <w:rFonts w:ascii="Liberation Serif" w:hAnsi="Liberation Serif" w:cs="Liberation Serif"/>
          <w:sz w:val="28"/>
        </w:rPr>
        <w:t>истемы предполагаются контейнеры образов в docker. Их работа возможна на виртуальных машинах при наличии аппаратной виртуализации (которая присутствует и используется в СО).</w:t>
      </w:r>
      <w:r w:rsidR="00B523C5" w:rsidRPr="00B15C1D">
        <w:rPr>
          <w:rFonts w:ascii="Liberation Serif" w:hAnsi="Liberation Serif" w:cs="Liberation Serif"/>
          <w:sz w:val="28"/>
        </w:rPr>
        <w:t xml:space="preserve"> В качестве базовой ОС </w:t>
      </w:r>
      <w:r w:rsidR="00A00FA1" w:rsidRPr="00B15C1D">
        <w:rPr>
          <w:rFonts w:ascii="Liberation Serif" w:hAnsi="Liberation Serif" w:cs="Liberation Serif"/>
          <w:sz w:val="28"/>
        </w:rPr>
        <w:t xml:space="preserve">для docker-образов предполагается </w:t>
      </w:r>
      <w:r w:rsidR="00D42F74" w:rsidRPr="00B15C1D">
        <w:rPr>
          <w:rFonts w:ascii="Liberation Serif" w:hAnsi="Liberation Serif" w:cs="Liberation Serif"/>
          <w:sz w:val="28"/>
        </w:rPr>
        <w:t xml:space="preserve">базовый слой на </w:t>
      </w:r>
      <w:r w:rsidR="00D42F74" w:rsidRPr="00B15C1D">
        <w:rPr>
          <w:rFonts w:ascii="Liberation Serif" w:hAnsi="Liberation Serif" w:cs="Liberation Serif"/>
          <w:sz w:val="28"/>
          <w:lang w:val="en-US"/>
        </w:rPr>
        <w:t>A</w:t>
      </w:r>
      <w:r w:rsidR="00D42F74" w:rsidRPr="00B15C1D">
        <w:rPr>
          <w:rFonts w:ascii="Liberation Serif" w:hAnsi="Liberation Serif" w:cs="Liberation Serif"/>
          <w:sz w:val="28"/>
        </w:rPr>
        <w:t xml:space="preserve">stra </w:t>
      </w:r>
      <w:r w:rsidR="00D42F74" w:rsidRPr="00B15C1D">
        <w:rPr>
          <w:rFonts w:ascii="Liberation Serif" w:hAnsi="Liberation Serif" w:cs="Liberation Serif"/>
          <w:sz w:val="28"/>
          <w:lang w:val="en-US"/>
        </w:rPr>
        <w:t>L</w:t>
      </w:r>
      <w:r w:rsidR="00D42F74" w:rsidRPr="00B15C1D">
        <w:rPr>
          <w:rFonts w:ascii="Liberation Serif" w:hAnsi="Liberation Serif" w:cs="Liberation Serif"/>
          <w:sz w:val="28"/>
        </w:rPr>
        <w:t>inux</w:t>
      </w:r>
      <w:r w:rsidR="00A00FA1" w:rsidRPr="00B15C1D">
        <w:rPr>
          <w:rFonts w:ascii="Liberation Serif" w:hAnsi="Liberation Serif" w:cs="Liberation Serif"/>
          <w:sz w:val="28"/>
        </w:rPr>
        <w:t xml:space="preserve">. </w:t>
      </w:r>
    </w:p>
    <w:p w14:paraId="4496FBA9" w14:textId="09BDF6EB" w:rsidR="00DB3FD1" w:rsidRPr="00B15C1D" w:rsidRDefault="00DB3FD1" w:rsidP="00B15C1D">
      <w:pPr>
        <w:spacing w:line="240" w:lineRule="auto"/>
        <w:rPr>
          <w:rFonts w:ascii="Liberation Serif" w:hAnsi="Liberation Serif" w:cs="Liberation Serif"/>
          <w:sz w:val="28"/>
        </w:rPr>
      </w:pPr>
      <w:r w:rsidRPr="00B15C1D">
        <w:rPr>
          <w:rFonts w:ascii="Liberation Serif" w:hAnsi="Liberation Serif" w:cs="Liberation Serif"/>
          <w:sz w:val="28"/>
        </w:rPr>
        <w:t>Системное ПО должно запускаться средствами операци</w:t>
      </w:r>
      <w:r w:rsidR="00133338" w:rsidRPr="00B15C1D">
        <w:rPr>
          <w:rFonts w:ascii="Liberation Serif" w:hAnsi="Liberation Serif" w:cs="Liberation Serif"/>
          <w:sz w:val="28"/>
        </w:rPr>
        <w:t xml:space="preserve">онной системы без </w:t>
      </w:r>
      <w:r w:rsidR="00D86765" w:rsidRPr="00B15C1D">
        <w:rPr>
          <w:rFonts w:ascii="Liberation Serif" w:hAnsi="Liberation Serif" w:cs="Liberation Serif"/>
          <w:sz w:val="28"/>
        </w:rPr>
        <w:t>использования docker</w:t>
      </w:r>
      <w:r w:rsidRPr="00B15C1D">
        <w:rPr>
          <w:rFonts w:ascii="Liberation Serif" w:hAnsi="Liberation Serif" w:cs="Liberation Serif"/>
          <w:sz w:val="28"/>
        </w:rPr>
        <w:t>.</w:t>
      </w:r>
    </w:p>
    <w:p w14:paraId="426D3796" w14:textId="1E49DABA" w:rsidR="001A3C5B" w:rsidRPr="009B0B61" w:rsidRDefault="001A3C5B" w:rsidP="009B0B61">
      <w:pPr>
        <w:pStyle w:val="21"/>
        <w:pageBreakBefore/>
        <w:numPr>
          <w:ilvl w:val="0"/>
          <w:numId w:val="1"/>
        </w:numPr>
        <w:tabs>
          <w:tab w:val="clear" w:pos="-720"/>
          <w:tab w:val="clear" w:pos="720"/>
        </w:tabs>
        <w:spacing w:before="40" w:line="240" w:lineRule="auto"/>
        <w:ind w:left="357" w:hanging="357"/>
        <w:jc w:val="center"/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</w:pPr>
      <w:bookmarkStart w:id="883" w:name="_Toc154564552"/>
      <w:bookmarkStart w:id="884" w:name="_Toc158038162"/>
      <w:bookmarkStart w:id="885" w:name="_Toc160536501"/>
      <w:bookmarkStart w:id="886" w:name="_Toc160538707"/>
      <w:bookmarkStart w:id="887" w:name="_Toc161146061"/>
      <w:bookmarkStart w:id="888" w:name="_Toc163045000"/>
      <w:bookmarkStart w:id="889" w:name="_Toc163049590"/>
      <w:bookmarkStart w:id="890" w:name="_Toc163491479"/>
      <w:bookmarkStart w:id="891" w:name="_Toc163495575"/>
      <w:bookmarkStart w:id="892" w:name="_Toc154564555"/>
      <w:bookmarkStart w:id="893" w:name="_Toc158038165"/>
      <w:bookmarkStart w:id="894" w:name="_Toc160536504"/>
      <w:bookmarkStart w:id="895" w:name="_Toc160538710"/>
      <w:bookmarkStart w:id="896" w:name="_Toc161146064"/>
      <w:bookmarkStart w:id="897" w:name="_Toc163045003"/>
      <w:bookmarkStart w:id="898" w:name="_Toc163049593"/>
      <w:bookmarkStart w:id="899" w:name="_Toc163491482"/>
      <w:bookmarkStart w:id="900" w:name="_Toc163495578"/>
      <w:bookmarkStart w:id="901" w:name="_Toc240015679"/>
      <w:bookmarkEnd w:id="595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r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lastRenderedPageBreak/>
        <w:t>Интеграция с внешн</w:t>
      </w:r>
      <w:r w:rsidR="00DB3086"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t>им</w:t>
      </w:r>
      <w:r w:rsidR="00A00FA1"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t>и</w:t>
      </w:r>
      <w:r w:rsidR="00DB3086"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t xml:space="preserve"> с</w:t>
      </w:r>
      <w:r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t>истемами</w:t>
      </w:r>
      <w:bookmarkEnd w:id="901"/>
    </w:p>
    <w:p w14:paraId="72FA4B0F" w14:textId="309139EE" w:rsidR="008E7125" w:rsidRPr="00B15C1D" w:rsidRDefault="008E7125" w:rsidP="00B15C1D">
      <w:pPr>
        <w:spacing w:line="240" w:lineRule="auto"/>
        <w:rPr>
          <w:rFonts w:ascii="Liberation Serif" w:hAnsi="Liberation Serif" w:cs="Liberation Serif"/>
          <w:sz w:val="28"/>
        </w:rPr>
      </w:pPr>
      <w:r w:rsidRPr="00B15C1D">
        <w:rPr>
          <w:rFonts w:ascii="Liberation Serif" w:hAnsi="Liberation Serif" w:cs="Liberation Serif"/>
          <w:sz w:val="28"/>
        </w:rPr>
        <w:t xml:space="preserve">В рамĸах реализации Системы должна быть учтена </w:t>
      </w:r>
      <w:r w:rsidR="00A67FE7" w:rsidRPr="00B15C1D">
        <w:rPr>
          <w:rFonts w:ascii="Liberation Serif" w:hAnsi="Liberation Serif" w:cs="Liberation Serif"/>
          <w:sz w:val="28"/>
        </w:rPr>
        <w:t xml:space="preserve">двухсторонняя </w:t>
      </w:r>
      <w:r w:rsidRPr="00B15C1D">
        <w:rPr>
          <w:rFonts w:ascii="Liberation Serif" w:hAnsi="Liberation Serif" w:cs="Liberation Serif"/>
          <w:sz w:val="28"/>
        </w:rPr>
        <w:t>интеграция со следующими системами:</w:t>
      </w:r>
    </w:p>
    <w:p w14:paraId="071E68ED" w14:textId="124C901A" w:rsidR="008E7125" w:rsidRPr="00B15C1D" w:rsidRDefault="008E7125" w:rsidP="0090549E">
      <w:pPr>
        <w:pStyle w:val="20"/>
        <w:numPr>
          <w:ilvl w:val="0"/>
          <w:numId w:val="12"/>
        </w:numPr>
        <w:spacing w:line="240" w:lineRule="auto"/>
        <w:rPr>
          <w:rFonts w:ascii="Liberation Serif" w:hAnsi="Liberation Serif" w:cs="Liberation Serif"/>
          <w:sz w:val="28"/>
        </w:rPr>
      </w:pPr>
      <w:r w:rsidRPr="00B15C1D">
        <w:rPr>
          <w:rFonts w:ascii="Liberation Serif" w:hAnsi="Liberation Serif" w:cs="Liberation Serif"/>
          <w:sz w:val="28"/>
        </w:rPr>
        <w:t xml:space="preserve">ИУС АО </w:t>
      </w:r>
      <w:r w:rsidR="00A71136" w:rsidRPr="00B15C1D">
        <w:rPr>
          <w:rFonts w:ascii="Liberation Serif" w:hAnsi="Liberation Serif" w:cs="Liberation Serif"/>
          <w:sz w:val="28"/>
        </w:rPr>
        <w:t xml:space="preserve"> «</w:t>
      </w:r>
      <w:r w:rsidRPr="00B15C1D">
        <w:rPr>
          <w:rFonts w:ascii="Liberation Serif" w:hAnsi="Liberation Serif" w:cs="Liberation Serif"/>
          <w:sz w:val="28"/>
        </w:rPr>
        <w:t>СО ЕЭС</w:t>
      </w:r>
      <w:r w:rsidR="00A71136" w:rsidRPr="00B15C1D">
        <w:rPr>
          <w:rFonts w:ascii="Liberation Serif" w:hAnsi="Liberation Serif" w:cs="Liberation Serif"/>
          <w:sz w:val="28"/>
        </w:rPr>
        <w:t>»</w:t>
      </w:r>
      <w:r w:rsidRPr="00B15C1D">
        <w:rPr>
          <w:rFonts w:ascii="Liberation Serif" w:hAnsi="Liberation Serif" w:cs="Liberation Serif"/>
          <w:sz w:val="28"/>
        </w:rPr>
        <w:t xml:space="preserve"> (ЦСПА, СМЗУ и Rustab) используемых заказчиком для работы с ПА</w:t>
      </w:r>
      <w:r w:rsidR="005722B7" w:rsidRPr="00B15C1D">
        <w:rPr>
          <w:rFonts w:ascii="Liberation Serif" w:hAnsi="Liberation Serif" w:cs="Liberation Serif"/>
          <w:sz w:val="28"/>
        </w:rPr>
        <w:t xml:space="preserve"> (</w:t>
      </w:r>
      <w:r w:rsidR="005E32BD" w:rsidRPr="00B15C1D">
        <w:rPr>
          <w:rFonts w:ascii="Liberation Serif" w:hAnsi="Liberation Serif" w:cs="Liberation Serif"/>
          <w:sz w:val="28"/>
        </w:rPr>
        <w:t>в части</w:t>
      </w:r>
      <w:r w:rsidR="00065B9E" w:rsidRPr="00B15C1D">
        <w:rPr>
          <w:rFonts w:ascii="Liberation Serif" w:hAnsi="Liberation Serif" w:cs="Liberation Serif"/>
          <w:sz w:val="28"/>
        </w:rPr>
        <w:t xml:space="preserve"> </w:t>
      </w:r>
      <w:r w:rsidR="005E32BD" w:rsidRPr="00B15C1D">
        <w:rPr>
          <w:rFonts w:ascii="Liberation Serif" w:hAnsi="Liberation Serif" w:cs="Liberation Serif"/>
          <w:sz w:val="28"/>
        </w:rPr>
        <w:t>экспорта</w:t>
      </w:r>
      <w:r w:rsidR="00065B9E" w:rsidRPr="00B15C1D">
        <w:rPr>
          <w:rFonts w:ascii="Liberation Serif" w:hAnsi="Liberation Serif" w:cs="Liberation Serif"/>
          <w:sz w:val="28"/>
        </w:rPr>
        <w:t>/</w:t>
      </w:r>
      <w:r w:rsidR="005E32BD" w:rsidRPr="00B15C1D">
        <w:rPr>
          <w:rFonts w:ascii="Liberation Serif" w:hAnsi="Liberation Serif" w:cs="Liberation Serif"/>
          <w:sz w:val="28"/>
        </w:rPr>
        <w:t>импорта моделей противоаварийной автоматики</w:t>
      </w:r>
      <w:r w:rsidR="005722B7" w:rsidRPr="00B15C1D">
        <w:rPr>
          <w:rFonts w:ascii="Liberation Serif" w:hAnsi="Liberation Serif" w:cs="Liberation Serif"/>
          <w:sz w:val="28"/>
        </w:rPr>
        <w:t>)</w:t>
      </w:r>
      <w:r w:rsidR="004D5599" w:rsidRPr="00B15C1D">
        <w:rPr>
          <w:rFonts w:ascii="Liberation Serif" w:hAnsi="Liberation Serif" w:cs="Liberation Serif"/>
          <w:sz w:val="28"/>
        </w:rPr>
        <w:t>.</w:t>
      </w:r>
    </w:p>
    <w:p w14:paraId="3415215F" w14:textId="1E40DDFC" w:rsidR="004D5599" w:rsidRPr="00B15C1D" w:rsidRDefault="009D6655" w:rsidP="0090549E">
      <w:pPr>
        <w:pStyle w:val="20"/>
        <w:numPr>
          <w:ilvl w:val="0"/>
          <w:numId w:val="12"/>
        </w:numPr>
        <w:spacing w:line="240" w:lineRule="auto"/>
        <w:rPr>
          <w:rFonts w:ascii="Liberation Serif" w:hAnsi="Liberation Serif" w:cs="Liberation Serif"/>
          <w:sz w:val="28"/>
        </w:rPr>
      </w:pPr>
      <w:r w:rsidRPr="00B15C1D">
        <w:rPr>
          <w:rFonts w:ascii="Liberation Serif" w:hAnsi="Liberation Serif" w:cs="Liberation Serif"/>
          <w:sz w:val="28"/>
        </w:rPr>
        <w:t>Необходимость и детализация решений</w:t>
      </w:r>
      <w:r w:rsidR="00245A97" w:rsidRPr="00B15C1D">
        <w:rPr>
          <w:rFonts w:ascii="Liberation Serif" w:hAnsi="Liberation Serif" w:cs="Liberation Serif"/>
          <w:sz w:val="28"/>
        </w:rPr>
        <w:t xml:space="preserve"> (при выявлении необходимости)</w:t>
      </w:r>
      <w:r w:rsidRPr="00B15C1D">
        <w:rPr>
          <w:rFonts w:ascii="Liberation Serif" w:hAnsi="Liberation Serif" w:cs="Liberation Serif"/>
          <w:sz w:val="28"/>
        </w:rPr>
        <w:t xml:space="preserve"> в части интеграции с ИУС СМФУ ПА </w:t>
      </w:r>
      <w:r w:rsidR="00245A97" w:rsidRPr="00B15C1D">
        <w:rPr>
          <w:rFonts w:ascii="Liberation Serif" w:hAnsi="Liberation Serif" w:cs="Liberation Serif"/>
          <w:sz w:val="28"/>
        </w:rPr>
        <w:t xml:space="preserve">должна быть </w:t>
      </w:r>
      <w:r w:rsidRPr="00B15C1D">
        <w:rPr>
          <w:rFonts w:ascii="Liberation Serif" w:hAnsi="Liberation Serif" w:cs="Liberation Serif"/>
          <w:sz w:val="28"/>
        </w:rPr>
        <w:t xml:space="preserve">определена на </w:t>
      </w:r>
      <w:r w:rsidR="00245A97" w:rsidRPr="00B15C1D">
        <w:rPr>
          <w:rFonts w:ascii="Liberation Serif" w:hAnsi="Liberation Serif" w:cs="Liberation Serif"/>
          <w:sz w:val="28"/>
        </w:rPr>
        <w:t xml:space="preserve">начальных </w:t>
      </w:r>
      <w:r w:rsidRPr="00B15C1D">
        <w:rPr>
          <w:rFonts w:ascii="Liberation Serif" w:hAnsi="Liberation Serif" w:cs="Liberation Serif"/>
          <w:sz w:val="28"/>
        </w:rPr>
        <w:t>этапах разработки Системы</w:t>
      </w:r>
      <w:r w:rsidR="004D5599" w:rsidRPr="00B15C1D">
        <w:rPr>
          <w:rFonts w:ascii="Liberation Serif" w:hAnsi="Liberation Serif" w:cs="Liberation Serif"/>
          <w:sz w:val="28"/>
        </w:rPr>
        <w:t>.</w:t>
      </w:r>
    </w:p>
    <w:p w14:paraId="34AC03EC" w14:textId="0EA47A94" w:rsidR="008E7125" w:rsidRPr="00B15C1D" w:rsidRDefault="008E7125" w:rsidP="00B15C1D">
      <w:pPr>
        <w:pStyle w:val="20"/>
        <w:spacing w:line="240" w:lineRule="auto"/>
        <w:rPr>
          <w:rFonts w:ascii="Liberation Serif" w:hAnsi="Liberation Serif" w:cs="Liberation Serif"/>
          <w:sz w:val="28"/>
        </w:rPr>
      </w:pPr>
      <w:r w:rsidRPr="00B15C1D">
        <w:rPr>
          <w:rFonts w:ascii="Liberation Serif" w:hAnsi="Liberation Serif" w:cs="Liberation Serif"/>
          <w:sz w:val="28"/>
        </w:rPr>
        <w:t>ОИК СК-11 - оперативно-информационный ĸомплеĸс диспетчерсĸого управления</w:t>
      </w:r>
      <w:r w:rsidR="00245A97" w:rsidRPr="00B15C1D">
        <w:rPr>
          <w:rFonts w:ascii="Liberation Serif" w:hAnsi="Liberation Serif" w:cs="Liberation Serif"/>
          <w:sz w:val="28"/>
        </w:rPr>
        <w:t>,</w:t>
      </w:r>
      <w:r w:rsidR="005E32BD" w:rsidRPr="00B15C1D">
        <w:rPr>
          <w:rFonts w:ascii="Liberation Serif" w:hAnsi="Liberation Serif" w:cs="Liberation Serif"/>
          <w:sz w:val="28"/>
        </w:rPr>
        <w:t xml:space="preserve"> в части загрузки в Систему корпоративной НСИ и загрузки из Системы в ОИК СК-11 </w:t>
      </w:r>
      <w:r w:rsidR="00DC7614" w:rsidRPr="00B15C1D">
        <w:rPr>
          <w:rFonts w:ascii="Liberation Serif" w:hAnsi="Liberation Serif" w:cs="Liberation Serif"/>
          <w:sz w:val="28"/>
        </w:rPr>
        <w:t>модели ПА</w:t>
      </w:r>
      <w:r w:rsidR="00245A97" w:rsidRPr="00B15C1D">
        <w:rPr>
          <w:rFonts w:ascii="Liberation Serif" w:hAnsi="Liberation Serif" w:cs="Liberation Serif"/>
          <w:sz w:val="28"/>
        </w:rPr>
        <w:t>. Реализованная интеграция должна обеспечивать</w:t>
      </w:r>
      <w:r w:rsidR="00DC7614" w:rsidRPr="00B15C1D">
        <w:rPr>
          <w:rFonts w:ascii="Liberation Serif" w:hAnsi="Liberation Serif" w:cs="Liberation Serif"/>
          <w:sz w:val="28"/>
        </w:rPr>
        <w:t xml:space="preserve"> </w:t>
      </w:r>
      <w:r w:rsidR="00245A97" w:rsidRPr="00B15C1D">
        <w:rPr>
          <w:rFonts w:ascii="Liberation Serif" w:hAnsi="Liberation Serif" w:cs="Liberation Serif"/>
          <w:sz w:val="28"/>
        </w:rPr>
        <w:t xml:space="preserve">в последующем возможность </w:t>
      </w:r>
      <w:r w:rsidR="00DC7614" w:rsidRPr="00B15C1D">
        <w:rPr>
          <w:rFonts w:ascii="Liberation Serif" w:hAnsi="Liberation Serif" w:cs="Liberation Serif"/>
          <w:sz w:val="28"/>
        </w:rPr>
        <w:t>проверки работы ПА на текущем/архивном телеметрическом срезе</w:t>
      </w:r>
      <w:r w:rsidR="00245A97" w:rsidRPr="00B15C1D">
        <w:rPr>
          <w:rFonts w:ascii="Liberation Serif" w:hAnsi="Liberation Serif" w:cs="Liberation Serif"/>
          <w:sz w:val="28"/>
        </w:rPr>
        <w:t xml:space="preserve"> в ОИК СК-11</w:t>
      </w:r>
      <w:r w:rsidR="0071591D" w:rsidRPr="00B15C1D">
        <w:rPr>
          <w:rFonts w:ascii="Liberation Serif" w:hAnsi="Liberation Serif" w:cs="Liberation Serif"/>
          <w:sz w:val="28"/>
        </w:rPr>
        <w:t>.</w:t>
      </w:r>
    </w:p>
    <w:p w14:paraId="3630BBF4" w14:textId="71B90348" w:rsidR="001A3C5B" w:rsidRPr="00B15C1D" w:rsidRDefault="002E554B" w:rsidP="00307744">
      <w:pPr>
        <w:pStyle w:val="21"/>
        <w:numPr>
          <w:ilvl w:val="1"/>
          <w:numId w:val="31"/>
        </w:numPr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902" w:name="_Toc240015680"/>
      <w:r w:rsidRPr="00DF5A63">
        <w:rPr>
          <w:rFonts w:ascii="Liberation Serif" w:hAnsi="Liberation Serif" w:cs="Liberation Serif"/>
          <w:sz w:val="28"/>
        </w:rPr>
        <w:t>Интеграция</w:t>
      </w:r>
      <w:r w:rsidRPr="00B15C1D">
        <w:rPr>
          <w:rFonts w:ascii="Liberation Serif" w:hAnsi="Liberation Serif" w:cs="Liberation Serif"/>
          <w:sz w:val="28"/>
          <w:szCs w:val="28"/>
        </w:rPr>
        <w:t xml:space="preserve"> с </w:t>
      </w:r>
      <w:bookmarkStart w:id="903" w:name="_Toc161146066"/>
      <w:bookmarkEnd w:id="903"/>
      <w:r w:rsidR="001A3C5B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ИУС АО «СО ЕЭС»</w:t>
      </w:r>
      <w:bookmarkEnd w:id="902"/>
      <w:r w:rsidR="001D795B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</w:p>
    <w:p w14:paraId="528CFD10" w14:textId="37E95F53" w:rsidR="008D4F1F" w:rsidRPr="00B15C1D" w:rsidRDefault="003868B1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Система должна предоставлять возможность экспорта/импорта информации о моделях ПА в формате </w:t>
      </w:r>
      <w:r w:rsidRPr="00B15C1D">
        <w:rPr>
          <w:rFonts w:ascii="Liberation Serif" w:hAnsi="Liberation Serif" w:cs="Liberation Serif"/>
          <w:sz w:val="28"/>
          <w:szCs w:val="28"/>
          <w:lang w:val="en-US"/>
        </w:rPr>
        <w:t>CIMXML</w:t>
      </w:r>
      <w:r w:rsidRPr="00B15C1D">
        <w:rPr>
          <w:rFonts w:ascii="Liberation Serif" w:hAnsi="Liberation Serif" w:cs="Liberation Serif"/>
          <w:sz w:val="28"/>
          <w:szCs w:val="28"/>
        </w:rPr>
        <w:t xml:space="preserve"> 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через пользовательский интерфейс и программный интерфейс Системы. </w:t>
      </w:r>
    </w:p>
    <w:p w14:paraId="09181275" w14:textId="74E7F614" w:rsidR="008D6FA1" w:rsidRPr="00B15C1D" w:rsidRDefault="008D6FA1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Для обмена моделями (функциями) ПА разработан проект профиля информационной модели, представленный в </w:t>
      </w:r>
      <w:r w:rsidRPr="00B15C1D">
        <w:rPr>
          <w:rFonts w:ascii="Liberation Serif" w:hAnsi="Liberation Serif" w:cs="Liberation Serif"/>
          <w:sz w:val="28"/>
          <w:szCs w:val="28"/>
        </w:rPr>
        <w:t>Приложение № 1. Профиль информационной модели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. </w:t>
      </w:r>
    </w:p>
    <w:p w14:paraId="0EFABCF6" w14:textId="4CBD71C1" w:rsidR="008D6FA1" w:rsidRPr="00B15C1D" w:rsidRDefault="009F4C66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П</w:t>
      </w:r>
      <w:r w:rsidR="008D6FA1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рофил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ь</w:t>
      </w:r>
      <w:r w:rsidR="008D6FA1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информационной модели должен быть </w:t>
      </w:r>
      <w:r w:rsidR="001F42E8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скорректирован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, при необходимости, и дополнен</w:t>
      </w:r>
      <w:r w:rsidR="008D6FA1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на этап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ах</w:t>
      </w:r>
      <w:r w:rsidR="008D6FA1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="00FF2FF3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создания </w:t>
      </w:r>
      <w:r w:rsidR="00DF5A63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Системы, согласован</w:t>
      </w:r>
      <w:r w:rsidR="008D6FA1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с Заказчиком.</w:t>
      </w:r>
    </w:p>
    <w:p w14:paraId="5DF8E175" w14:textId="180FF9A8" w:rsidR="00B56182" w:rsidRPr="00B15C1D" w:rsidRDefault="00B56182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Структура (состав объектов и полей) будет определена и согласована с Заказчиком на этап</w:t>
      </w:r>
      <w:r w:rsidR="00AF6C44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ах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разработки Системы</w:t>
      </w:r>
      <w:r w:rsidRPr="00B15C1D">
        <w:rPr>
          <w:rFonts w:ascii="Liberation Serif" w:hAnsi="Liberation Serif" w:cs="Liberation Serif"/>
          <w:sz w:val="28"/>
          <w:szCs w:val="28"/>
        </w:rPr>
        <w:t>.</w:t>
      </w:r>
    </w:p>
    <w:p w14:paraId="18852479" w14:textId="65375236" w:rsidR="003868B1" w:rsidRPr="00B15C1D" w:rsidRDefault="00B56182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При экспорте/импорте моделей устройств ПА осуществляется передача</w:t>
      </w:r>
      <w:r w:rsidR="003868B1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следующ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его</w:t>
      </w:r>
      <w:r w:rsidR="003868B1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набор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а</w:t>
      </w:r>
      <w:r w:rsidR="003868B1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параметров: </w:t>
      </w:r>
    </w:p>
    <w:p w14:paraId="46D4EEFA" w14:textId="64E7EE98" w:rsidR="003868B1" w:rsidRPr="00B15C1D" w:rsidRDefault="003868B1" w:rsidP="0090549E">
      <w:pPr>
        <w:pStyle w:val="20"/>
        <w:numPr>
          <w:ilvl w:val="0"/>
          <w:numId w:val="13"/>
        </w:numPr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Перечень устройств ПА;</w:t>
      </w:r>
    </w:p>
    <w:p w14:paraId="71E0CF6C" w14:textId="77777777" w:rsidR="003868B1" w:rsidRPr="00B15C1D" w:rsidRDefault="003868B1" w:rsidP="00B15C1D">
      <w:pPr>
        <w:pStyle w:val="20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Состав устройства ПА (информацию об используемых в устройстве ПА элементах автоматики);</w:t>
      </w:r>
    </w:p>
    <w:p w14:paraId="588263EF" w14:textId="26FC29BE" w:rsidR="003868B1" w:rsidRPr="00B15C1D" w:rsidRDefault="003868B1" w:rsidP="00B15C1D">
      <w:pPr>
        <w:pStyle w:val="20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 xml:space="preserve">Параметры настройки элементов автоматики, используемых в устройстве ПА; </w:t>
      </w:r>
    </w:p>
    <w:p w14:paraId="1D40B1DA" w14:textId="261956C9" w:rsidR="003868B1" w:rsidRPr="00B15C1D" w:rsidRDefault="003868B1" w:rsidP="00B15C1D">
      <w:pPr>
        <w:pStyle w:val="20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Параметры логики подключения элементов автоматики между собой.</w:t>
      </w:r>
    </w:p>
    <w:p w14:paraId="35232BD8" w14:textId="2701BD19" w:rsidR="00453AF3" w:rsidRPr="00B15C1D" w:rsidRDefault="00AF6C44" w:rsidP="00B15C1D">
      <w:pPr>
        <w:pStyle w:val="20"/>
        <w:numPr>
          <w:ilvl w:val="0"/>
          <w:numId w:val="0"/>
        </w:numPr>
        <w:spacing w:line="240" w:lineRule="auto"/>
        <w:ind w:firstLine="567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П</w:t>
      </w:r>
      <w:r w:rsidR="00453AF3" w:rsidRPr="00B15C1D">
        <w:rPr>
          <w:rFonts w:ascii="Liberation Serif" w:hAnsi="Liberation Serif" w:cs="Liberation Serif"/>
          <w:sz w:val="28"/>
          <w:szCs w:val="28"/>
        </w:rPr>
        <w:t>ри импорте моделей ПА в Систему автоматически должно формироваться ее графическое отображение.</w:t>
      </w:r>
    </w:p>
    <w:p w14:paraId="66DEBFD0" w14:textId="56D4FEB4" w:rsidR="00B56182" w:rsidRPr="00B15C1D" w:rsidRDefault="003868B1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В настоящий момент времени </w:t>
      </w:r>
      <w:r w:rsidR="00D8256C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эксплуатируемые в АО «СО ЕЭС»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ИУС,</w:t>
      </w:r>
      <w:r w:rsidR="00D8256C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предназначенные для выполнения расчётов с учётом подробной модели ПА,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имеют очень ограниченный функционал по способам внешнего информационного обмена. Внутренняя логика учета функций ПА этих комплексов не позволяет реализовать весь потенциал CIM моделирования без их соответствующей модернизации.</w:t>
      </w:r>
      <w:r w:rsidR="00AF6C44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Для организации двухстороннего информационного обмена в формате </w:t>
      </w:r>
      <w:r w:rsidRPr="00B15C1D">
        <w:rPr>
          <w:rFonts w:ascii="Liberation Serif" w:hAnsi="Liberation Serif" w:cs="Liberation Serif"/>
          <w:sz w:val="28"/>
          <w:szCs w:val="28"/>
          <w:lang w:val="en-US"/>
        </w:rPr>
        <w:t>CIMXML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>необходима модернизация каж</w:t>
      </w:r>
      <w:r w:rsidR="00BF3ED6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д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ого ИУС АО «СО ЕЭС»</w:t>
      </w:r>
      <w:r w:rsidR="00B56182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в части условий и формата внешнего информационного обмена. </w:t>
      </w:r>
    </w:p>
    <w:p w14:paraId="35C7FD20" w14:textId="4CDBB81B" w:rsidR="00EE25B4" w:rsidRPr="00B15C1D" w:rsidRDefault="00453AF3" w:rsidP="00B15C1D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 xml:space="preserve">До окончания модернизации 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каж</w:t>
      </w:r>
      <w:r w:rsidR="00601FA4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д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ого ИУС АО «СО ЕЭС» для осуществления обмена моделями ПА между Системой и ИУС АО «СО ЕЭС» необходимо реализовать внутренние конвертеры Системы.</w:t>
      </w:r>
      <w:r w:rsidR="00EE25B4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</w:p>
    <w:p w14:paraId="54125B97" w14:textId="1CAD74BD" w:rsidR="00453AF3" w:rsidRPr="00B15C1D" w:rsidRDefault="00B816B7" w:rsidP="00B15C1D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С целью обеспечения возможности коррекции существующих моделей устройств (функций) ПА, разработанных в ИУС АО «СО ЕЭС», требуется реализовать в Системе интерфейс импорта данных из ИУС АО «СО ЕЭС» (например, RUStab, СМЗУ, ЦСПА-3, ЦСПА Сибири, СМФУ ПА). В интерфейсе должна быть предусмотрена возможность ручного и автоматизированного (на основании заранее подготовленных таблиц) сопоставления идентификаторов объектов Системы и идентификаторов объектов существующих моделей устройств (функций) ПА для осуществления импорта информации.</w:t>
      </w:r>
    </w:p>
    <w:p w14:paraId="58D6178E" w14:textId="77777777" w:rsidR="001A3C5B" w:rsidRPr="00B15C1D" w:rsidRDefault="001A3C5B" w:rsidP="00307744">
      <w:pPr>
        <w:pStyle w:val="21"/>
        <w:numPr>
          <w:ilvl w:val="1"/>
          <w:numId w:val="31"/>
        </w:numPr>
        <w:rPr>
          <w:rFonts w:ascii="Liberation Serif" w:hAnsi="Liberation Serif" w:cs="Liberation Serif"/>
          <w:sz w:val="28"/>
          <w:szCs w:val="28"/>
        </w:rPr>
      </w:pPr>
      <w:bookmarkStart w:id="904" w:name="_Toc163045008"/>
      <w:bookmarkStart w:id="905" w:name="_Toc163049598"/>
      <w:bookmarkStart w:id="906" w:name="_Toc163491487"/>
      <w:bookmarkStart w:id="907" w:name="_Toc163495583"/>
      <w:bookmarkStart w:id="908" w:name="_Toc163045010"/>
      <w:bookmarkStart w:id="909" w:name="_Toc163049600"/>
      <w:bookmarkStart w:id="910" w:name="_Toc163491489"/>
      <w:bookmarkStart w:id="911" w:name="_Toc163495585"/>
      <w:bookmarkStart w:id="912" w:name="_Toc163045011"/>
      <w:bookmarkStart w:id="913" w:name="_Toc163049601"/>
      <w:bookmarkStart w:id="914" w:name="_Toc163491490"/>
      <w:bookmarkStart w:id="915" w:name="_Toc163495586"/>
      <w:bookmarkStart w:id="916" w:name="_Toc163045017"/>
      <w:bookmarkStart w:id="917" w:name="_Toc163049607"/>
      <w:bookmarkStart w:id="918" w:name="_Toc163491496"/>
      <w:bookmarkStart w:id="919" w:name="_Toc163495592"/>
      <w:bookmarkStart w:id="920" w:name="_Toc163045018"/>
      <w:bookmarkStart w:id="921" w:name="_Toc163049608"/>
      <w:bookmarkStart w:id="922" w:name="_Toc163491497"/>
      <w:bookmarkStart w:id="923" w:name="_Toc163495593"/>
      <w:bookmarkStart w:id="924" w:name="_Toc163045059"/>
      <w:bookmarkStart w:id="925" w:name="_Toc163049649"/>
      <w:bookmarkStart w:id="926" w:name="_Toc163491538"/>
      <w:bookmarkStart w:id="927" w:name="_Toc163495634"/>
      <w:bookmarkStart w:id="928" w:name="_Toc163045060"/>
      <w:bookmarkStart w:id="929" w:name="_Toc163049650"/>
      <w:bookmarkStart w:id="930" w:name="_Toc163491539"/>
      <w:bookmarkStart w:id="931" w:name="_Toc163495635"/>
      <w:bookmarkStart w:id="932" w:name="_Toc163045061"/>
      <w:bookmarkStart w:id="933" w:name="_Toc163049651"/>
      <w:bookmarkStart w:id="934" w:name="_Toc163491540"/>
      <w:bookmarkStart w:id="935" w:name="_Toc163495636"/>
      <w:bookmarkStart w:id="936" w:name="_Toc163045062"/>
      <w:bookmarkStart w:id="937" w:name="_Toc163049652"/>
      <w:bookmarkStart w:id="938" w:name="_Toc163491541"/>
      <w:bookmarkStart w:id="939" w:name="_Toc163495637"/>
      <w:bookmarkStart w:id="940" w:name="_Toc163045063"/>
      <w:bookmarkStart w:id="941" w:name="_Toc163049653"/>
      <w:bookmarkStart w:id="942" w:name="_Toc163491542"/>
      <w:bookmarkStart w:id="943" w:name="_Toc163495638"/>
      <w:bookmarkStart w:id="944" w:name="_Toc163045064"/>
      <w:bookmarkStart w:id="945" w:name="_Toc163049654"/>
      <w:bookmarkStart w:id="946" w:name="_Toc163491543"/>
      <w:bookmarkStart w:id="947" w:name="_Toc163495639"/>
      <w:bookmarkStart w:id="948" w:name="_Toc163045072"/>
      <w:bookmarkStart w:id="949" w:name="_Toc163049662"/>
      <w:bookmarkStart w:id="950" w:name="_Toc163491551"/>
      <w:bookmarkStart w:id="951" w:name="_Toc163495647"/>
      <w:bookmarkStart w:id="952" w:name="_Toc163045073"/>
      <w:bookmarkStart w:id="953" w:name="_Toc163049663"/>
      <w:bookmarkStart w:id="954" w:name="_Toc163491552"/>
      <w:bookmarkStart w:id="955" w:name="_Toc163495648"/>
      <w:bookmarkStart w:id="956" w:name="_Toc163045074"/>
      <w:bookmarkStart w:id="957" w:name="_Toc163049664"/>
      <w:bookmarkStart w:id="958" w:name="_Toc163491553"/>
      <w:bookmarkStart w:id="959" w:name="_Toc163495649"/>
      <w:bookmarkStart w:id="960" w:name="_Toc163045076"/>
      <w:bookmarkStart w:id="961" w:name="_Toc163049666"/>
      <w:bookmarkStart w:id="962" w:name="_Toc163491555"/>
      <w:bookmarkStart w:id="963" w:name="_Toc163495651"/>
      <w:bookmarkStart w:id="964" w:name="_Toc163045077"/>
      <w:bookmarkStart w:id="965" w:name="_Toc163049667"/>
      <w:bookmarkStart w:id="966" w:name="_Toc163491556"/>
      <w:bookmarkStart w:id="967" w:name="_Toc163495652"/>
      <w:bookmarkStart w:id="968" w:name="_Toc256000046"/>
      <w:bookmarkStart w:id="969" w:name="scroll-bookmark-48"/>
      <w:bookmarkStart w:id="970" w:name="_Toc240015681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r w:rsidRPr="00DF5A63">
        <w:rPr>
          <w:rFonts w:ascii="Liberation Serif" w:hAnsi="Liberation Serif" w:cs="Liberation Serif"/>
          <w:sz w:val="28"/>
        </w:rPr>
        <w:t>Требования</w:t>
      </w:r>
      <w:r w:rsidRPr="00B15C1D">
        <w:rPr>
          <w:rFonts w:ascii="Liberation Serif" w:hAnsi="Liberation Serif" w:cs="Liberation Serif"/>
          <w:sz w:val="28"/>
          <w:szCs w:val="28"/>
        </w:rPr>
        <w:t xml:space="preserve"> к статусу экспортируемых/импортируемых устройств ПА</w:t>
      </w:r>
      <w:bookmarkEnd w:id="968"/>
      <w:bookmarkEnd w:id="969"/>
      <w:bookmarkEnd w:id="970"/>
    </w:p>
    <w:p w14:paraId="285276A8" w14:textId="3E56555C" w:rsidR="001A3C5B" w:rsidRPr="00B15C1D" w:rsidRDefault="001A3C5B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Система должна позволять экспортировать устройство ПА, находящиеся в любом статусе (черновик, утверждена, архив). </w:t>
      </w:r>
    </w:p>
    <w:p w14:paraId="7E9EDD39" w14:textId="77777777" w:rsidR="001A3C5B" w:rsidRPr="00B15C1D" w:rsidRDefault="001A3C5B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При импорте устройства ПА Система должна: </w:t>
      </w:r>
    </w:p>
    <w:p w14:paraId="2F99DDE0" w14:textId="62DBFD26" w:rsidR="001A3C5B" w:rsidRPr="00B15C1D" w:rsidRDefault="001A3C5B" w:rsidP="0090549E">
      <w:pPr>
        <w:pStyle w:val="20"/>
        <w:numPr>
          <w:ilvl w:val="0"/>
          <w:numId w:val="14"/>
        </w:numPr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Устанавливать статус модели "Черновик".</w:t>
      </w:r>
    </w:p>
    <w:p w14:paraId="3CE1B21E" w14:textId="29B8C7FC" w:rsidR="001A3C5B" w:rsidRPr="00B15C1D" w:rsidRDefault="001A3C5B" w:rsidP="00B15C1D">
      <w:pPr>
        <w:pStyle w:val="20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Фиксировать информацию о пользователе и рабочей станции, с которой выполнен импорт устройства ПА.</w:t>
      </w:r>
    </w:p>
    <w:p w14:paraId="397AF746" w14:textId="30DCD282" w:rsidR="001A3C5B" w:rsidRPr="00B15C1D" w:rsidRDefault="001A3C5B" w:rsidP="00B15C1D">
      <w:pPr>
        <w:pStyle w:val="20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Фиксировать дату импорта устройства ПА в Систему.</w:t>
      </w:r>
    </w:p>
    <w:p w14:paraId="3D6D121F" w14:textId="77777777" w:rsidR="001A3C5B" w:rsidRPr="00B15C1D" w:rsidRDefault="001A3C5B" w:rsidP="00307744">
      <w:pPr>
        <w:pStyle w:val="21"/>
        <w:numPr>
          <w:ilvl w:val="1"/>
          <w:numId w:val="31"/>
        </w:numPr>
        <w:rPr>
          <w:rFonts w:ascii="Liberation Serif" w:hAnsi="Liberation Serif" w:cs="Liberation Serif"/>
          <w:sz w:val="28"/>
          <w:szCs w:val="28"/>
        </w:rPr>
      </w:pPr>
      <w:bookmarkStart w:id="971" w:name="_Toc256000047"/>
      <w:bookmarkStart w:id="972" w:name="scroll-bookmark-49"/>
      <w:bookmarkStart w:id="973" w:name="_Toc240015682"/>
      <w:r w:rsidRPr="00B15C1D">
        <w:rPr>
          <w:rFonts w:ascii="Liberation Serif" w:hAnsi="Liberation Serif" w:cs="Liberation Serif"/>
          <w:sz w:val="28"/>
          <w:szCs w:val="28"/>
        </w:rPr>
        <w:t>Требования к API обмена информацией об устройствах ПА</w:t>
      </w:r>
      <w:bookmarkEnd w:id="971"/>
      <w:bookmarkEnd w:id="972"/>
      <w:bookmarkEnd w:id="973"/>
    </w:p>
    <w:p w14:paraId="1C5CF300" w14:textId="22849567" w:rsidR="001A3C5B" w:rsidRPr="00B15C1D" w:rsidRDefault="001A3C5B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Система должна предоставлять универсальный прикладной программный интерфейс API  для обмена информацией о смоделированных устройствах ПА с ИУС АО «СО ЕЭС». </w:t>
      </w:r>
    </w:p>
    <w:p w14:paraId="34E30245" w14:textId="0C45D6E1" w:rsidR="001A3C5B" w:rsidRPr="00B15C1D" w:rsidRDefault="001A3C5B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Программный интерфейс должен представлять из себя REST API и описываться при помощи Open Api Specification. </w:t>
      </w:r>
    </w:p>
    <w:p w14:paraId="6E51259D" w14:textId="2C8C0E61" w:rsidR="00655DB7" w:rsidRPr="00B15C1D" w:rsidRDefault="00655DB7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Состав методов API Системы должен быть согласован на этапе технического проектирования. Порядок вызова и описание API должены быть разработаны на этапе разработки основной функциональности Системы.</w:t>
      </w:r>
    </w:p>
    <w:p w14:paraId="03DADE8C" w14:textId="576C7A56" w:rsidR="001A3C5B" w:rsidRPr="00B15C1D" w:rsidRDefault="001A3C5B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Система должна предоставлять выдачу через API информации о моделях устройств (функций) ПА по запросу/по подписке.</w:t>
      </w:r>
    </w:p>
    <w:p w14:paraId="4721CFBD" w14:textId="405FE8C4" w:rsidR="00CB5719" w:rsidRPr="00B15C1D" w:rsidRDefault="00CB5719" w:rsidP="00307744">
      <w:pPr>
        <w:pStyle w:val="21"/>
        <w:numPr>
          <w:ilvl w:val="1"/>
          <w:numId w:val="31"/>
        </w:numPr>
        <w:rPr>
          <w:rFonts w:ascii="Liberation Serif" w:hAnsi="Liberation Serif" w:cs="Liberation Serif"/>
          <w:sz w:val="28"/>
          <w:szCs w:val="28"/>
        </w:rPr>
      </w:pPr>
      <w:bookmarkStart w:id="974" w:name="_Toc240015683"/>
      <w:r w:rsidRPr="00B15C1D">
        <w:rPr>
          <w:rFonts w:ascii="Liberation Serif" w:hAnsi="Liberation Serif" w:cs="Liberation Serif"/>
          <w:sz w:val="28"/>
          <w:szCs w:val="28"/>
        </w:rPr>
        <w:t xml:space="preserve">Требования к аутентификации </w:t>
      </w:r>
      <w:r w:rsidRPr="00B15C1D">
        <w:rPr>
          <w:rFonts w:ascii="Liberation Serif" w:hAnsi="Liberation Serif" w:cs="Liberation Serif"/>
          <w:sz w:val="28"/>
          <w:szCs w:val="28"/>
          <w:lang w:val="en-US"/>
        </w:rPr>
        <w:t>API</w:t>
      </w:r>
      <w:r w:rsidRPr="00B15C1D">
        <w:rPr>
          <w:rFonts w:ascii="Liberation Serif" w:hAnsi="Liberation Serif" w:cs="Liberation Serif"/>
          <w:sz w:val="28"/>
          <w:szCs w:val="28"/>
        </w:rPr>
        <w:t xml:space="preserve"> устройств ПА</w:t>
      </w:r>
      <w:bookmarkEnd w:id="974"/>
    </w:p>
    <w:p w14:paraId="5BCB751A" w14:textId="77777777" w:rsidR="00B93B7C" w:rsidRPr="00B15C1D" w:rsidRDefault="00B93B7C" w:rsidP="00B15C1D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 xml:space="preserve">Для обращения к методам </w:t>
      </w:r>
      <w:r w:rsidRPr="00B15C1D">
        <w:rPr>
          <w:rFonts w:ascii="Liberation Serif" w:hAnsi="Liberation Serif" w:cs="Liberation Serif"/>
          <w:sz w:val="28"/>
          <w:szCs w:val="28"/>
          <w:lang w:val="en-US"/>
        </w:rPr>
        <w:t>API</w:t>
      </w:r>
      <w:r w:rsidRPr="00B15C1D">
        <w:rPr>
          <w:rFonts w:ascii="Liberation Serif" w:hAnsi="Liberation Serif" w:cs="Liberation Serif"/>
          <w:sz w:val="28"/>
          <w:szCs w:val="28"/>
        </w:rPr>
        <w:t xml:space="preserve"> требуется, чтобы запрос был аутентифицирован. Аутентификация должна осуществляться путем передачи </w:t>
      </w:r>
      <w:r w:rsidRPr="00B15C1D">
        <w:rPr>
          <w:rFonts w:ascii="Liberation Serif" w:hAnsi="Liberation Serif" w:cs="Liberation Serif"/>
          <w:sz w:val="28"/>
          <w:szCs w:val="28"/>
        </w:rPr>
        <w:lastRenderedPageBreak/>
        <w:t>токена доступа в заголовке запроса (Bearer-токена). Получение токена должно быть доступно двумя способами:</w:t>
      </w:r>
    </w:p>
    <w:p w14:paraId="27583E0A" w14:textId="77777777" w:rsidR="00B93B7C" w:rsidRPr="00B15C1D" w:rsidRDefault="00B93B7C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 xml:space="preserve">По схеме </w:t>
      </w:r>
      <w:r w:rsidRPr="00B15C1D">
        <w:rPr>
          <w:rFonts w:ascii="Liberation Serif" w:hAnsi="Liberation Serif" w:cs="Liberation Serif"/>
          <w:sz w:val="28"/>
          <w:szCs w:val="28"/>
          <w:lang w:val="en-US"/>
        </w:rPr>
        <w:t>Basic</w:t>
      </w:r>
      <w:r w:rsidRPr="00B15C1D">
        <w:rPr>
          <w:rFonts w:ascii="Liberation Serif" w:hAnsi="Liberation Serif" w:cs="Liberation Serif"/>
          <w:sz w:val="28"/>
          <w:szCs w:val="28"/>
        </w:rPr>
        <w:t xml:space="preserve"> – передача имени пользователя в AD/LDAP и его пароля в соответствии со RFC 7617;</w:t>
      </w:r>
    </w:p>
    <w:p w14:paraId="7F50C611" w14:textId="77777777" w:rsidR="00B93B7C" w:rsidRPr="00B15C1D" w:rsidRDefault="00B93B7C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Встроенная аутентификация – вся необходимая информация будет получена из операционной системы для текущего пользователя. Клиентские библиотеки, через которые осуществляется запрос должны поддерживать работу с данной схемой аутентификации (Kerberos/NTLM в зависимости от платформы).</w:t>
      </w:r>
    </w:p>
    <w:p w14:paraId="3A718371" w14:textId="0F04E1DE" w:rsidR="00B93B7C" w:rsidRPr="00B15C1D" w:rsidRDefault="00B93B7C" w:rsidP="00B15C1D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Токен доступа должен быть активен определенное количество времени, после истечения которого его необходимо будет получать заново.</w:t>
      </w:r>
    </w:p>
    <w:p w14:paraId="7E984D4A" w14:textId="77777777" w:rsidR="001A3C5B" w:rsidRPr="00B15C1D" w:rsidRDefault="001A3C5B" w:rsidP="00307744">
      <w:pPr>
        <w:pStyle w:val="21"/>
        <w:numPr>
          <w:ilvl w:val="1"/>
          <w:numId w:val="31"/>
        </w:numPr>
        <w:rPr>
          <w:rFonts w:ascii="Liberation Serif" w:hAnsi="Liberation Serif" w:cs="Liberation Serif"/>
          <w:sz w:val="28"/>
          <w:szCs w:val="28"/>
        </w:rPr>
      </w:pPr>
      <w:bookmarkStart w:id="975" w:name="_Toc256000048"/>
      <w:bookmarkStart w:id="976" w:name="scroll-bookmark-50"/>
      <w:bookmarkStart w:id="977" w:name="_Toc240015684"/>
      <w:r w:rsidRPr="00B15C1D">
        <w:rPr>
          <w:rFonts w:ascii="Liberation Serif" w:hAnsi="Liberation Serif" w:cs="Liberation Serif"/>
          <w:sz w:val="28"/>
          <w:szCs w:val="28"/>
        </w:rPr>
        <w:t>Требования к способу информационного обмена</w:t>
      </w:r>
      <w:bookmarkEnd w:id="975"/>
      <w:bookmarkEnd w:id="976"/>
      <w:bookmarkEnd w:id="977"/>
    </w:p>
    <w:p w14:paraId="1509DA3E" w14:textId="77777777" w:rsidR="00B9089E" w:rsidRPr="00B15C1D" w:rsidRDefault="001A3C5B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Информационный обмен должен осуществляться посредством REST-запросов по протоколу </w:t>
      </w:r>
      <w:r w:rsidR="00325AF1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HTTP/HTTPS.</w:t>
      </w:r>
      <w:r w:rsidR="00D809E7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</w:p>
    <w:p w14:paraId="294380F4" w14:textId="77777777" w:rsidR="00B9089E" w:rsidRPr="00B15C1D" w:rsidRDefault="00D809E7" w:rsidP="00B15C1D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 xml:space="preserve">Описание состава методов и порядка их вызова 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должно быть р</w:t>
      </w:r>
      <w:r w:rsidR="00BA4DA8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азработано в рамках разработки С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истемы.</w:t>
      </w:r>
      <w:r w:rsidR="00D8256C" w:rsidRPr="00B15C1D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33DA0512" w14:textId="360642F5" w:rsidR="001A3C5B" w:rsidRPr="00B15C1D" w:rsidRDefault="00D8256C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 xml:space="preserve">Проектирование </w:t>
      </w:r>
      <w:r w:rsidRPr="00B15C1D">
        <w:rPr>
          <w:rFonts w:ascii="Liberation Serif" w:hAnsi="Liberation Serif" w:cs="Liberation Serif"/>
          <w:sz w:val="28"/>
          <w:szCs w:val="28"/>
          <w:lang w:val="en-US"/>
        </w:rPr>
        <w:t>API</w:t>
      </w:r>
      <w:r w:rsidRPr="00B15C1D">
        <w:rPr>
          <w:rFonts w:ascii="Liberation Serif" w:hAnsi="Liberation Serif" w:cs="Liberation Serif"/>
          <w:sz w:val="28"/>
          <w:szCs w:val="28"/>
        </w:rPr>
        <w:t xml:space="preserve"> для интеграции внешних ИУС с Конструктором ПА будет осуществляться на стадии техно-рабочего проектирования и разработки ПО.</w:t>
      </w:r>
    </w:p>
    <w:p w14:paraId="4E0160AD" w14:textId="77777777" w:rsidR="001A3C5B" w:rsidRPr="00B15C1D" w:rsidRDefault="00DC05CF" w:rsidP="00307744">
      <w:pPr>
        <w:pStyle w:val="21"/>
        <w:numPr>
          <w:ilvl w:val="1"/>
          <w:numId w:val="31"/>
        </w:numPr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978" w:name="_Toc240015685"/>
      <w:r w:rsidRPr="00DF5A63">
        <w:rPr>
          <w:rFonts w:ascii="Liberation Serif" w:hAnsi="Liberation Serif" w:cs="Liberation Serif"/>
          <w:sz w:val="28"/>
          <w:szCs w:val="28"/>
        </w:rPr>
        <w:t>ОИК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СК-11</w:t>
      </w:r>
      <w:bookmarkEnd w:id="978"/>
    </w:p>
    <w:p w14:paraId="25E69E39" w14:textId="3F73B433" w:rsidR="001A3C5B" w:rsidRPr="00B15C1D" w:rsidRDefault="001A3C5B" w:rsidP="00307744">
      <w:pPr>
        <w:pStyle w:val="21"/>
        <w:numPr>
          <w:ilvl w:val="2"/>
          <w:numId w:val="31"/>
        </w:numPr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979" w:name="_Toc240015686"/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Способы информационного взаимодействия</w:t>
      </w:r>
      <w:bookmarkEnd w:id="979"/>
    </w:p>
    <w:p w14:paraId="1B50AE3A" w14:textId="252EF507" w:rsidR="001A3C5B" w:rsidRPr="00B15C1D" w:rsidRDefault="001A3C5B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В рамках разработки условий двустор</w:t>
      </w:r>
      <w:r w:rsidR="0050250B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оннего информационного обмена 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цифровыми информационными моделями электроэнергетических систем АО</w:t>
      </w:r>
      <w:r w:rsidR="001F5F17">
        <w:rPr>
          <w:rFonts w:ascii="Liberation Serif" w:hAnsi="Liberation Serif" w:cs="Liberation Serif"/>
          <w:color w:val="000000" w:themeColor="text1"/>
          <w:sz w:val="28"/>
          <w:szCs w:val="28"/>
        </w:rPr>
        <w:t> 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«СО</w:t>
      </w:r>
      <w:r w:rsidR="001F5F17">
        <w:rPr>
          <w:rFonts w:ascii="Liberation Serif" w:hAnsi="Liberation Serif" w:cs="Liberation Serif"/>
          <w:color w:val="000000" w:themeColor="text1"/>
          <w:sz w:val="28"/>
          <w:szCs w:val="28"/>
        </w:rPr>
        <w:t> 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ЕЭС»</w:t>
      </w:r>
      <w:r w:rsidR="0050250B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был</w:t>
      </w:r>
      <w:r w:rsidR="0050250B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проведен анализ возможностей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="0050250B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информационного обмена с ОИК СК-11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. </w:t>
      </w:r>
    </w:p>
    <w:p w14:paraId="01389F6C" w14:textId="77777777" w:rsidR="001A3C5B" w:rsidRPr="00B15C1D" w:rsidRDefault="001A3C5B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На текущий момент </w:t>
      </w:r>
      <w:r w:rsidR="0050250B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существуют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="0050250B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два варианта информационного обмена 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цифровыми информационными моделями электроэнергетических систем</w:t>
      </w:r>
      <w:r w:rsidR="0050250B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с ОИК СК-11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:</w:t>
      </w:r>
    </w:p>
    <w:p w14:paraId="7448961F" w14:textId="39247990" w:rsidR="001A3C5B" w:rsidRPr="00B15C1D" w:rsidRDefault="002A5FBA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 xml:space="preserve">Public </w:t>
      </w:r>
      <w:r w:rsidR="001A3C5B" w:rsidRPr="00B15C1D">
        <w:rPr>
          <w:rFonts w:ascii="Liberation Serif" w:hAnsi="Liberation Serif" w:cs="Liberation Serif"/>
          <w:sz w:val="28"/>
          <w:szCs w:val="28"/>
        </w:rPr>
        <w:t>API СК-11 (взаимодействие может осуществляться по REST API через http</w:t>
      </w:r>
      <w:r w:rsidR="0050250B" w:rsidRPr="00B15C1D">
        <w:rPr>
          <w:rFonts w:ascii="Liberation Serif" w:hAnsi="Liberation Serif" w:cs="Liberation Serif"/>
          <w:sz w:val="28"/>
          <w:szCs w:val="28"/>
        </w:rPr>
        <w:t>(</w:t>
      </w:r>
      <w:r w:rsidR="0050250B" w:rsidRPr="00B15C1D">
        <w:rPr>
          <w:rFonts w:ascii="Liberation Serif" w:hAnsi="Liberation Serif" w:cs="Liberation Serif"/>
          <w:sz w:val="28"/>
          <w:szCs w:val="28"/>
          <w:lang w:val="en-US"/>
        </w:rPr>
        <w:t>s</w:t>
      </w:r>
      <w:r w:rsidR="0050250B" w:rsidRPr="00B15C1D">
        <w:rPr>
          <w:rFonts w:ascii="Liberation Serif" w:hAnsi="Liberation Serif" w:cs="Liberation Serif"/>
          <w:sz w:val="28"/>
          <w:szCs w:val="28"/>
        </w:rPr>
        <w:t>)</w:t>
      </w:r>
      <w:r w:rsidR="001A3C5B" w:rsidRPr="00B15C1D">
        <w:rPr>
          <w:rFonts w:ascii="Liberation Serif" w:hAnsi="Liberation Serif" w:cs="Liberation Serif"/>
          <w:sz w:val="28"/>
          <w:szCs w:val="28"/>
        </w:rPr>
        <w:t>-запросы);</w:t>
      </w:r>
    </w:p>
    <w:p w14:paraId="1FB423B1" w14:textId="77777777" w:rsidR="001A3C5B" w:rsidRPr="00B15C1D" w:rsidRDefault="001A3C5B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 xml:space="preserve">Веб-сервисы (может осуществляться по веб-сервисам через http-запрос в формате </w:t>
      </w:r>
      <w:r w:rsidRPr="00B15C1D">
        <w:rPr>
          <w:rFonts w:ascii="Liberation Serif" w:hAnsi="Liberation Serif" w:cs="Liberation Serif"/>
          <w:sz w:val="28"/>
          <w:szCs w:val="28"/>
          <w:lang w:val="en-US"/>
        </w:rPr>
        <w:t>CIMXML</w:t>
      </w:r>
      <w:r w:rsidRPr="00B15C1D">
        <w:rPr>
          <w:rFonts w:ascii="Liberation Serif" w:hAnsi="Liberation Serif" w:cs="Liberation Serif"/>
          <w:sz w:val="28"/>
          <w:szCs w:val="28"/>
        </w:rPr>
        <w:t xml:space="preserve"> по протоколу </w:t>
      </w:r>
      <w:r w:rsidRPr="00B15C1D">
        <w:rPr>
          <w:rFonts w:ascii="Liberation Serif" w:hAnsi="Liberation Serif" w:cs="Liberation Serif"/>
          <w:sz w:val="28"/>
          <w:szCs w:val="28"/>
          <w:lang w:val="en-US"/>
        </w:rPr>
        <w:t>SOAP</w:t>
      </w:r>
      <w:r w:rsidRPr="00B15C1D">
        <w:rPr>
          <w:rFonts w:ascii="Liberation Serif" w:hAnsi="Liberation Serif" w:cs="Liberation Serif"/>
          <w:sz w:val="28"/>
          <w:szCs w:val="28"/>
        </w:rPr>
        <w:t>).</w:t>
      </w:r>
    </w:p>
    <w:p w14:paraId="5D66F506" w14:textId="2173E849" w:rsidR="00473ECB" w:rsidRPr="00B15C1D" w:rsidRDefault="002A5FBA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На текущий момент полноценное в</w:t>
      </w:r>
      <w:r w:rsidR="001A3C5B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заимодействие </w:t>
      </w:r>
      <w:r w:rsidR="0050250B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Системы </w:t>
      </w:r>
      <w:r w:rsidR="001A3C5B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с </w:t>
      </w:r>
      <w:r w:rsidR="0050250B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ОИК </w:t>
      </w:r>
      <w:r w:rsidR="001A3C5B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СК-11 </w:t>
      </w:r>
      <w:r w:rsidR="009218DC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в ф</w:t>
      </w:r>
      <w:r w:rsidR="009218DC" w:rsidRPr="00B15C1D">
        <w:rPr>
          <w:rFonts w:ascii="Liberation Serif" w:hAnsi="Liberation Serif" w:cs="Liberation Serif"/>
          <w:sz w:val="28"/>
          <w:szCs w:val="28"/>
        </w:rPr>
        <w:t>ормате</w:t>
      </w:r>
      <w:r w:rsidRPr="00B15C1D">
        <w:rPr>
          <w:rFonts w:ascii="Liberation Serif" w:hAnsi="Liberation Serif" w:cs="Liberation Serif"/>
          <w:sz w:val="28"/>
          <w:szCs w:val="28"/>
        </w:rPr>
        <w:t xml:space="preserve"> </w:t>
      </w:r>
      <w:r w:rsidRPr="00B15C1D">
        <w:rPr>
          <w:rFonts w:ascii="Liberation Serif" w:hAnsi="Liberation Serif" w:cs="Liberation Serif"/>
          <w:sz w:val="28"/>
          <w:szCs w:val="28"/>
          <w:lang w:val="en-US"/>
        </w:rPr>
        <w:t>CIMXML</w:t>
      </w:r>
      <w:r w:rsidR="009218DC" w:rsidRPr="00B15C1D">
        <w:rPr>
          <w:rFonts w:ascii="Liberation Serif" w:hAnsi="Liberation Serif" w:cs="Liberation Serif"/>
          <w:sz w:val="28"/>
          <w:szCs w:val="28"/>
        </w:rPr>
        <w:t xml:space="preserve"> (согласно ГОСТ Р 58651.1)</w:t>
      </w:r>
      <w:r w:rsidRPr="00B15C1D">
        <w:rPr>
          <w:rFonts w:ascii="Liberation Serif" w:hAnsi="Liberation Serif" w:cs="Liberation Serif"/>
          <w:sz w:val="28"/>
          <w:szCs w:val="28"/>
        </w:rPr>
        <w:t xml:space="preserve"> 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может </w:t>
      </w:r>
      <w:r w:rsidR="001A3C5B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быть организовано 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только </w:t>
      </w:r>
      <w:r w:rsidR="005B2732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через </w:t>
      </w:r>
      <w:r w:rsidRPr="00B15C1D">
        <w:rPr>
          <w:rFonts w:ascii="Liberation Serif" w:hAnsi="Liberation Serif" w:cs="Liberation Serif"/>
          <w:sz w:val="28"/>
          <w:szCs w:val="28"/>
        </w:rPr>
        <w:t>Веб-сервисы</w:t>
      </w:r>
      <w:r w:rsidR="00465FE8" w:rsidRPr="00B15C1D">
        <w:rPr>
          <w:rFonts w:ascii="Liberation Serif" w:hAnsi="Liberation Serif" w:cs="Liberation Serif"/>
          <w:sz w:val="28"/>
          <w:szCs w:val="28"/>
        </w:rPr>
        <w:t xml:space="preserve">. </w:t>
      </w:r>
      <w:r w:rsidRPr="00B15C1D">
        <w:rPr>
          <w:rFonts w:ascii="Liberation Serif" w:hAnsi="Liberation Serif" w:cs="Liberation Serif"/>
          <w:sz w:val="28"/>
          <w:szCs w:val="28"/>
        </w:rPr>
        <w:t xml:space="preserve">При доработке формата данных и состава методов </w:t>
      </w:r>
      <w:r w:rsidRPr="00B15C1D">
        <w:rPr>
          <w:rFonts w:ascii="Liberation Serif" w:hAnsi="Liberation Serif" w:cs="Liberation Serif"/>
          <w:sz w:val="28"/>
          <w:szCs w:val="28"/>
          <w:lang w:val="en-US"/>
        </w:rPr>
        <w:t>Public</w:t>
      </w:r>
      <w:r w:rsidRPr="00B15C1D">
        <w:rPr>
          <w:rFonts w:ascii="Liberation Serif" w:hAnsi="Liberation Serif" w:cs="Liberation Serif"/>
          <w:sz w:val="28"/>
          <w:szCs w:val="28"/>
        </w:rPr>
        <w:t xml:space="preserve"> API СК-11 интеграция может быть реализована через </w:t>
      </w:r>
      <w:r w:rsidRPr="00B15C1D">
        <w:rPr>
          <w:rFonts w:ascii="Liberation Serif" w:hAnsi="Liberation Serif" w:cs="Liberation Serif"/>
          <w:sz w:val="28"/>
          <w:szCs w:val="28"/>
          <w:lang w:val="en-US"/>
        </w:rPr>
        <w:t>Public</w:t>
      </w:r>
      <w:r w:rsidRPr="00B15C1D">
        <w:rPr>
          <w:rFonts w:ascii="Liberation Serif" w:hAnsi="Liberation Serif" w:cs="Liberation Serif"/>
          <w:sz w:val="28"/>
          <w:szCs w:val="28"/>
        </w:rPr>
        <w:t xml:space="preserve"> API СК-11, по согласованию с </w:t>
      </w:r>
      <w:r w:rsidR="00CD0FF4" w:rsidRPr="00B15C1D">
        <w:rPr>
          <w:rFonts w:ascii="Liberation Serif" w:hAnsi="Liberation Serif" w:cs="Liberation Serif"/>
          <w:sz w:val="28"/>
          <w:szCs w:val="28"/>
        </w:rPr>
        <w:t>Заказчиком</w:t>
      </w:r>
      <w:r w:rsidR="00CD0FF4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. </w:t>
      </w:r>
    </w:p>
    <w:p w14:paraId="5CCA090D" w14:textId="7A9E2824" w:rsidR="001A3C5B" w:rsidRPr="00B15C1D" w:rsidRDefault="00D55772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 xml:space="preserve">Загрузка корпоративной НСИ </w:t>
      </w:r>
      <w:r w:rsidR="00372051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из ОИК СК-11 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и запись автоматики в ОИК СК-11 осуществляется</w:t>
      </w:r>
      <w:r w:rsidR="00372051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только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в ручном режиме Администратором Системы. </w:t>
      </w:r>
      <w:r w:rsidR="009F6E9F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В автоматическом режиме осуществляется только обновление </w:t>
      </w:r>
      <w:r w:rsidR="00AF6C44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корпоративной </w:t>
      </w:r>
      <w:r w:rsidR="009F6E9F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НСИ</w:t>
      </w:r>
      <w:r w:rsidR="002843CF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, используемой в Системе</w:t>
      </w:r>
      <w:r w:rsidR="00D0785E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, при этом в Системе во всех устройствах ПА также должна быть автоматически актуализирована используемая НСИ</w:t>
      </w:r>
      <w:r w:rsidR="005C1861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(с формированим оповещения о реализованных изменениях)</w:t>
      </w:r>
      <w:r w:rsidR="009F6E9F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.</w:t>
      </w:r>
      <w:r w:rsidR="00D0785E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="00372051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Период автоматизированного информационного обмена определяется в настройках Системы Администратором со стороны Заказчика (по умолчанию раз в сутки). </w:t>
      </w:r>
    </w:p>
    <w:p w14:paraId="4DCA2A10" w14:textId="77777777" w:rsidR="001A3C5B" w:rsidRPr="00B15C1D" w:rsidRDefault="001A3C5B" w:rsidP="00307744">
      <w:pPr>
        <w:pStyle w:val="21"/>
        <w:numPr>
          <w:ilvl w:val="2"/>
          <w:numId w:val="31"/>
        </w:numPr>
        <w:rPr>
          <w:rFonts w:ascii="Liberation Serif" w:hAnsi="Liberation Serif" w:cs="Liberation Serif"/>
          <w:sz w:val="28"/>
          <w:szCs w:val="28"/>
        </w:rPr>
      </w:pPr>
      <w:bookmarkStart w:id="980" w:name="_Toc240015687"/>
      <w:r w:rsidRPr="00DF5A63">
        <w:rPr>
          <w:rFonts w:ascii="Liberation Serif" w:hAnsi="Liberation Serif" w:cs="Liberation Serif"/>
          <w:color w:val="000000" w:themeColor="text1"/>
          <w:sz w:val="28"/>
          <w:szCs w:val="28"/>
        </w:rPr>
        <w:t>Публичное</w:t>
      </w:r>
      <w:r w:rsidRPr="00B15C1D">
        <w:rPr>
          <w:rFonts w:ascii="Liberation Serif" w:hAnsi="Liberation Serif" w:cs="Liberation Serif"/>
          <w:sz w:val="28"/>
          <w:szCs w:val="28"/>
        </w:rPr>
        <w:t xml:space="preserve"> API СК-11</w:t>
      </w:r>
      <w:bookmarkEnd w:id="980"/>
    </w:p>
    <w:p w14:paraId="5FBC88B1" w14:textId="2076E497" w:rsidR="001A3C5B" w:rsidRPr="00B15C1D" w:rsidRDefault="001A3C5B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Взаимодействие c </w:t>
      </w:r>
      <w:r w:rsidR="0000531F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ОИК 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СК-11 может осуществляться по REST API через http</w:t>
      </w:r>
      <w:r w:rsidR="0050250B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(</w:t>
      </w:r>
      <w:r w:rsidR="0050250B" w:rsidRPr="00B15C1D">
        <w:rPr>
          <w:rFonts w:ascii="Liberation Serif" w:hAnsi="Liberation Serif" w:cs="Liberation Serif"/>
          <w:color w:val="000000" w:themeColor="text1"/>
          <w:sz w:val="28"/>
          <w:szCs w:val="28"/>
          <w:lang w:val="en-US"/>
        </w:rPr>
        <w:t>s</w:t>
      </w:r>
      <w:r w:rsidR="0050250B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)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-запросы c использованием методов, описанных в таблице </w:t>
      </w:r>
      <w:r w:rsidR="008D5E64"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5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. Для обращения к большинству методов Public API СК-11 требуется, чтобы запрос был аутентифицирован. Аутентификация в запросах к API СК-11, осуществляется путем передачи токена доступа в виде Bearer-токена в заголовке каждого запроса и предназначена для аутентификации запросов. </w:t>
      </w:r>
    </w:p>
    <w:p w14:paraId="1DE04296" w14:textId="77777777" w:rsidR="00B15C1D" w:rsidRDefault="001A3C5B" w:rsidP="00B15C1D">
      <w:pPr>
        <w:spacing w:line="240" w:lineRule="auto"/>
        <w:jc w:val="right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t>Скриптовый запрос позволяет извлечь необходимую информацию в формате JSON из объектной модели с помощью нетривиальных алгоритмов на языке Lua.</w:t>
      </w:r>
    </w:p>
    <w:p w14:paraId="5ED4E92E" w14:textId="0FBB4204" w:rsidR="001A3C5B" w:rsidRPr="00B15C1D" w:rsidRDefault="001A3C5B" w:rsidP="00B15C1D">
      <w:pPr>
        <w:spacing w:line="240" w:lineRule="auto"/>
        <w:jc w:val="right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8"/>
        </w:rPr>
        <w:br/>
      </w:r>
      <w:r w:rsidRPr="00B15C1D">
        <w:rPr>
          <w:rFonts w:ascii="Liberation Serif" w:hAnsi="Liberation Serif" w:cs="Liberation Serif"/>
          <w:color w:val="000000" w:themeColor="text1"/>
          <w:szCs w:val="28"/>
        </w:rPr>
        <w:t xml:space="preserve">Таблица </w:t>
      </w:r>
      <w:r w:rsidR="008D5E64" w:rsidRPr="00B15C1D">
        <w:rPr>
          <w:rFonts w:ascii="Liberation Serif" w:hAnsi="Liberation Serif" w:cs="Liberation Serif"/>
          <w:color w:val="000000" w:themeColor="text1"/>
          <w:szCs w:val="28"/>
        </w:rPr>
        <w:t>5</w:t>
      </w:r>
      <w:r w:rsidR="00FB5309" w:rsidRPr="00B15C1D">
        <w:rPr>
          <w:rFonts w:ascii="Liberation Serif" w:hAnsi="Liberation Serif" w:cs="Liberation Serif"/>
          <w:color w:val="000000" w:themeColor="text1"/>
          <w:szCs w:val="28"/>
        </w:rPr>
        <w:t>.</w:t>
      </w:r>
      <w:r w:rsidR="00325AF1" w:rsidRPr="00B15C1D">
        <w:rPr>
          <w:rFonts w:ascii="Liberation Serif" w:hAnsi="Liberation Serif" w:cs="Liberation Serif"/>
          <w:color w:val="000000" w:themeColor="text1"/>
          <w:szCs w:val="28"/>
        </w:rPr>
        <w:t xml:space="preserve"> </w:t>
      </w:r>
      <w:r w:rsidRPr="00B15C1D">
        <w:rPr>
          <w:rFonts w:ascii="Liberation Serif" w:hAnsi="Liberation Serif" w:cs="Liberation Serif"/>
          <w:color w:val="000000" w:themeColor="text1"/>
          <w:szCs w:val="28"/>
        </w:rPr>
        <w:t xml:space="preserve">Список запросов для взаимодействия с публичным API СК-11 </w:t>
      </w:r>
    </w:p>
    <w:tbl>
      <w:tblPr>
        <w:tblStyle w:val="ScrollTableNormal"/>
        <w:tblW w:w="5003" w:type="pct"/>
        <w:tblLayout w:type="fixed"/>
        <w:tblLook w:val="0020" w:firstRow="1" w:lastRow="0" w:firstColumn="0" w:lastColumn="0" w:noHBand="0" w:noVBand="0"/>
      </w:tblPr>
      <w:tblGrid>
        <w:gridCol w:w="1129"/>
        <w:gridCol w:w="4111"/>
        <w:gridCol w:w="4678"/>
      </w:tblGrid>
      <w:tr w:rsidR="001A3C5B" w:rsidRPr="00B15C1D" w14:paraId="0A2531D2" w14:textId="77777777" w:rsidTr="00E643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0285B8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Метод</w:t>
            </w:r>
          </w:p>
        </w:tc>
        <w:tc>
          <w:tcPr>
            <w:tcW w:w="4111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D0AEEC" w14:textId="77777777" w:rsidR="001A3C5B" w:rsidRPr="00B15C1D" w:rsidRDefault="001A3C5B" w:rsidP="00B15C1D">
            <w:pPr>
              <w:spacing w:line="240" w:lineRule="auto"/>
              <w:ind w:firstLine="448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URL</w:t>
            </w:r>
          </w:p>
        </w:tc>
        <w:tc>
          <w:tcPr>
            <w:tcW w:w="4678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D36DB9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Описание</w:t>
            </w:r>
          </w:p>
        </w:tc>
      </w:tr>
      <w:tr w:rsidR="001A3C5B" w:rsidRPr="00B15C1D" w14:paraId="0346DFEA" w14:textId="77777777" w:rsidTr="00E6434D">
        <w:tc>
          <w:tcPr>
            <w:tcW w:w="1129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FF4F013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GET</w:t>
            </w:r>
          </w:p>
        </w:tc>
        <w:tc>
          <w:tcPr>
            <w:tcW w:w="4111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AAD7E1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https://{ck11.local}/api/public/core/v{apiVersion}/addresses</w:t>
            </w:r>
          </w:p>
        </w:tc>
        <w:tc>
          <w:tcPr>
            <w:tcW w:w="4678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F289772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Запрос шаблонов базовых адресов API</w:t>
            </w:r>
          </w:p>
        </w:tc>
      </w:tr>
      <w:tr w:rsidR="001A3C5B" w:rsidRPr="00B15C1D" w14:paraId="3FF5AD27" w14:textId="77777777" w:rsidTr="00E6434D">
        <w:tc>
          <w:tcPr>
            <w:tcW w:w="1129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08C2FD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GET</w:t>
            </w:r>
          </w:p>
        </w:tc>
        <w:tc>
          <w:tcPr>
            <w:tcW w:w="4111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2D397B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https://{ck11.local}/api/public/object-models/v{apiVersion}</w:t>
            </w:r>
          </w:p>
        </w:tc>
        <w:tc>
          <w:tcPr>
            <w:tcW w:w="4678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02FECC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Запрос списка доступных объектных моделей</w:t>
            </w:r>
          </w:p>
        </w:tc>
      </w:tr>
      <w:tr w:rsidR="001A3C5B" w:rsidRPr="00B15C1D" w14:paraId="0A2D8379" w14:textId="77777777" w:rsidTr="00E6434D">
        <w:tc>
          <w:tcPr>
            <w:tcW w:w="1129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F00913A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GET</w:t>
            </w:r>
          </w:p>
        </w:tc>
        <w:tc>
          <w:tcPr>
            <w:tcW w:w="4111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3D032AA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https://{ck11.local}/api/public/object-models/v{apiVersion}/{modelUid}/versions</w:t>
            </w:r>
          </w:p>
        </w:tc>
        <w:tc>
          <w:tcPr>
            <w:tcW w:w="4678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534805F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Запрос списка версий выбранной объектной модели</w:t>
            </w:r>
          </w:p>
        </w:tc>
      </w:tr>
      <w:tr w:rsidR="001A3C5B" w:rsidRPr="00B15C1D" w14:paraId="28F64330" w14:textId="77777777" w:rsidTr="00E6434D">
        <w:tc>
          <w:tcPr>
            <w:tcW w:w="1129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196CF6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GET</w:t>
            </w:r>
          </w:p>
        </w:tc>
        <w:tc>
          <w:tcPr>
            <w:tcW w:w="4111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75CF17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https://{ck11.local}/api/public/object-models/v{apiVersion}/{modelUid}/versions/actual</w:t>
            </w:r>
          </w:p>
        </w:tc>
        <w:tc>
          <w:tcPr>
            <w:tcW w:w="4678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B968844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Запрос актуальной версии модели</w:t>
            </w:r>
          </w:p>
        </w:tc>
      </w:tr>
      <w:tr w:rsidR="001A3C5B" w:rsidRPr="00B15C1D" w14:paraId="7B6A0DF8" w14:textId="77777777" w:rsidTr="00E6434D">
        <w:tc>
          <w:tcPr>
            <w:tcW w:w="1129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7C61E8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POST</w:t>
            </w:r>
          </w:p>
        </w:tc>
        <w:tc>
          <w:tcPr>
            <w:tcW w:w="4111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C4B01C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https://{ck11.local}/api/public/object-models/v{apiVersion}/{modelUid}/versions/{modelVersion}/execute-script</w:t>
            </w:r>
          </w:p>
        </w:tc>
        <w:tc>
          <w:tcPr>
            <w:tcW w:w="4678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A5102A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Выполняет выборку данных из модели с помощью скрипта на языке Lua</w:t>
            </w:r>
          </w:p>
        </w:tc>
      </w:tr>
    </w:tbl>
    <w:p w14:paraId="3DA674EB" w14:textId="77777777" w:rsidR="00797B3D" w:rsidRPr="00DF5A63" w:rsidRDefault="001A3C5B" w:rsidP="00DF5A63">
      <w:pPr>
        <w:spacing w:before="240"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На текущий момент методы для з</w:t>
      </w:r>
      <w:r w:rsidR="0050250B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аписи объектов модели отсутствую</w:t>
      </w:r>
      <w:r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т</w:t>
      </w:r>
      <w:r w:rsidR="0050250B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в публичном API СК-11</w:t>
      </w:r>
      <w:r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. </w:t>
      </w:r>
    </w:p>
    <w:p w14:paraId="53F4A626" w14:textId="50DD8FDE" w:rsidR="001A3C5B" w:rsidRPr="00B15C1D" w:rsidRDefault="001A3C5B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Для </w:t>
      </w:r>
      <w:r w:rsidR="002A5FBA"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двусторонней интеграции Системы </w:t>
      </w:r>
      <w:r w:rsidR="00DF5A63"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>через Public</w:t>
      </w:r>
      <w:r w:rsidR="002A5FBA"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API СК-11 необходимо расширение </w:t>
      </w:r>
      <w:r w:rsidR="002A5FBA"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состава его методов 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>для возможности записи/модификации существующих объектов модели</w:t>
      </w:r>
      <w:r w:rsidR="002A5FBA"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и приведение формата информационного обмена </w:t>
      </w:r>
      <w:r w:rsidR="00BF3ED6"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>к формату,</w:t>
      </w:r>
      <w:r w:rsidR="002A5FBA"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описанному в </w:t>
      </w:r>
      <w:r w:rsidR="009218DC" w:rsidRPr="00B15C1D">
        <w:rPr>
          <w:rFonts w:ascii="Liberation Serif" w:hAnsi="Liberation Serif" w:cs="Liberation Serif"/>
          <w:sz w:val="28"/>
        </w:rPr>
        <w:t xml:space="preserve">ГОСТ Р 58651.1 – </w:t>
      </w:r>
      <w:r w:rsidR="009218DC" w:rsidRPr="00B15C1D">
        <w:rPr>
          <w:rFonts w:ascii="Liberation Serif" w:hAnsi="Liberation Serif" w:cs="Liberation Serif"/>
          <w:sz w:val="28"/>
          <w:lang w:val="en-US"/>
        </w:rPr>
        <w:t>CIMXML</w:t>
      </w:r>
      <w:r w:rsidR="002A5FBA" w:rsidRPr="00B15C1D">
        <w:rPr>
          <w:rFonts w:ascii="Liberation Serif" w:hAnsi="Liberation Serif" w:cs="Liberation Serif"/>
          <w:sz w:val="28"/>
        </w:rPr>
        <w:t>.</w:t>
      </w:r>
    </w:p>
    <w:p w14:paraId="6B96DA2A" w14:textId="77777777" w:rsidR="001A3C5B" w:rsidRPr="00B15C1D" w:rsidRDefault="001A3C5B" w:rsidP="00307744">
      <w:pPr>
        <w:pStyle w:val="21"/>
        <w:numPr>
          <w:ilvl w:val="2"/>
          <w:numId w:val="31"/>
        </w:numPr>
        <w:rPr>
          <w:rFonts w:ascii="Liberation Serif" w:hAnsi="Liberation Serif" w:cs="Liberation Serif"/>
          <w:sz w:val="28"/>
        </w:rPr>
      </w:pPr>
      <w:bookmarkStart w:id="981" w:name="_Toc240015688"/>
      <w:r w:rsidRPr="00B15C1D">
        <w:rPr>
          <w:rFonts w:ascii="Liberation Serif" w:hAnsi="Liberation Serif" w:cs="Liberation Serif"/>
          <w:sz w:val="28"/>
        </w:rPr>
        <w:lastRenderedPageBreak/>
        <w:t xml:space="preserve">SOAP </w:t>
      </w:r>
      <w:r w:rsidRPr="00DF5A63">
        <w:rPr>
          <w:rFonts w:ascii="Liberation Serif" w:hAnsi="Liberation Serif" w:cs="Liberation Serif"/>
          <w:color w:val="000000" w:themeColor="text1"/>
          <w:sz w:val="28"/>
          <w:szCs w:val="28"/>
        </w:rPr>
        <w:t>веб</w:t>
      </w:r>
      <w:r w:rsidRPr="00B15C1D">
        <w:rPr>
          <w:rFonts w:ascii="Liberation Serif" w:hAnsi="Liberation Serif" w:cs="Liberation Serif"/>
          <w:sz w:val="28"/>
        </w:rPr>
        <w:t>-сервисы</w:t>
      </w:r>
      <w:bookmarkEnd w:id="981"/>
    </w:p>
    <w:p w14:paraId="153C7FB6" w14:textId="09900AF6" w:rsidR="001A3C5B" w:rsidRPr="00B15C1D" w:rsidRDefault="001A3C5B" w:rsidP="00B15C1D">
      <w:pPr>
        <w:keepNext/>
        <w:keepLines/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>Взаимодействие с</w:t>
      </w:r>
      <w:r w:rsidR="009C5F0E"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ОИК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СК-11 может осуществляться по веб-сервисам через http-запрос в формате 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4"/>
          <w:lang w:val="en-US"/>
        </w:rPr>
        <w:t>CIMXML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по протоколу 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4"/>
          <w:lang w:val="en-US"/>
        </w:rPr>
        <w:t>SOAP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с использованием методов, описанных в таблице </w:t>
      </w:r>
      <w:r w:rsidR="008D5E64"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>6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4CFC25BC" w14:textId="25AF69A9" w:rsidR="001A3C5B" w:rsidRPr="00B15C1D" w:rsidRDefault="001A3C5B" w:rsidP="00B15C1D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Сервис доступа к информационной модели предназначен для работы с версиями моделей: получение списка, создание, изменение статуса, удаление, сравнение двух версий моделей; получения и изменения данных из указанной в запросе информационной модели. При получении и изменении данных модели, обмен осуществляется в формате CIMXML согласно </w:t>
      </w:r>
      <w:r w:rsidR="00AB6249"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>стандарту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  <w:r w:rsidR="00AB6249" w:rsidRPr="00B15C1D">
        <w:rPr>
          <w:rFonts w:ascii="Liberation Serif" w:hAnsi="Liberation Serif" w:cs="Liberation Serif"/>
          <w:sz w:val="28"/>
        </w:rPr>
        <w:t>ГОСТ Р 58651.1</w:t>
      </w:r>
      <w:r w:rsidRPr="00B15C1D">
        <w:rPr>
          <w:rFonts w:ascii="Liberation Serif" w:hAnsi="Liberation Serif" w:cs="Liberation Serif"/>
          <w:color w:val="000000" w:themeColor="text1"/>
          <w:sz w:val="28"/>
          <w:szCs w:val="24"/>
        </w:rPr>
        <w:t>, в части графических схем – в формате Diagram Layout Profile в соответствии со стандартом IEC 61970-453.</w:t>
      </w:r>
    </w:p>
    <w:p w14:paraId="0040751E" w14:textId="55754DBD" w:rsidR="001A3C5B" w:rsidRPr="00B15C1D" w:rsidRDefault="001A3C5B" w:rsidP="00DF5A63">
      <w:pPr>
        <w:keepNext/>
        <w:spacing w:before="240" w:line="240" w:lineRule="auto"/>
        <w:jc w:val="right"/>
        <w:rPr>
          <w:rFonts w:ascii="Liberation Serif" w:hAnsi="Liberation Serif" w:cs="Liberation Serif"/>
          <w:color w:val="000000" w:themeColor="text1"/>
          <w:szCs w:val="24"/>
        </w:rPr>
      </w:pPr>
      <w:r w:rsidRPr="00B15C1D">
        <w:rPr>
          <w:rFonts w:ascii="Liberation Serif" w:hAnsi="Liberation Serif" w:cs="Liberation Serif"/>
          <w:color w:val="000000" w:themeColor="text1"/>
          <w:szCs w:val="24"/>
        </w:rPr>
        <w:t xml:space="preserve">Таблица </w:t>
      </w:r>
      <w:r w:rsidR="008D5E64" w:rsidRPr="00B15C1D">
        <w:rPr>
          <w:rFonts w:ascii="Liberation Serif" w:hAnsi="Liberation Serif" w:cs="Liberation Serif"/>
          <w:color w:val="000000" w:themeColor="text1"/>
          <w:szCs w:val="24"/>
        </w:rPr>
        <w:t>6</w:t>
      </w:r>
      <w:r w:rsidR="00FB5309" w:rsidRPr="00B15C1D">
        <w:rPr>
          <w:rFonts w:ascii="Liberation Serif" w:hAnsi="Liberation Serif" w:cs="Liberation Serif"/>
          <w:color w:val="000000" w:themeColor="text1"/>
          <w:szCs w:val="24"/>
        </w:rPr>
        <w:t>.</w:t>
      </w:r>
      <w:r w:rsidR="00325AF1" w:rsidRPr="00B15C1D">
        <w:rPr>
          <w:rFonts w:ascii="Liberation Serif" w:hAnsi="Liberation Serif" w:cs="Liberation Serif"/>
          <w:color w:val="000000" w:themeColor="text1"/>
          <w:szCs w:val="24"/>
        </w:rPr>
        <w:t xml:space="preserve"> </w:t>
      </w:r>
      <w:r w:rsidRPr="00B15C1D">
        <w:rPr>
          <w:rFonts w:ascii="Liberation Serif" w:hAnsi="Liberation Serif" w:cs="Liberation Serif"/>
          <w:color w:val="000000" w:themeColor="text1"/>
          <w:szCs w:val="24"/>
        </w:rPr>
        <w:t>Список запросов для взаимодействия с веб-сервисами СК-11</w:t>
      </w:r>
    </w:p>
    <w:tbl>
      <w:tblPr>
        <w:tblStyle w:val="ScrollTableNormal"/>
        <w:tblW w:w="5000" w:type="pct"/>
        <w:tblLayout w:type="fixed"/>
        <w:tblLook w:val="0020" w:firstRow="1" w:lastRow="0" w:firstColumn="0" w:lastColumn="0" w:noHBand="0" w:noVBand="0"/>
      </w:tblPr>
      <w:tblGrid>
        <w:gridCol w:w="3304"/>
        <w:gridCol w:w="3304"/>
        <w:gridCol w:w="3304"/>
      </w:tblGrid>
      <w:tr w:rsidR="001A3C5B" w:rsidRPr="00B15C1D" w14:paraId="51F5D77A" w14:textId="77777777" w:rsidTr="00D850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3D9AEE1" w14:textId="77777777" w:rsidR="001A3C5B" w:rsidRPr="00B15C1D" w:rsidRDefault="001A3C5B" w:rsidP="00B15C1D">
            <w:pPr>
              <w:keepNext/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Метод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16C350" w14:textId="77777777" w:rsidR="001A3C5B" w:rsidRPr="00B15C1D" w:rsidRDefault="001A3C5B" w:rsidP="00B15C1D">
            <w:pPr>
              <w:keepNext/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URL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4F8032" w14:textId="77777777" w:rsidR="001A3C5B" w:rsidRPr="00B15C1D" w:rsidRDefault="001A3C5B" w:rsidP="00B15C1D">
            <w:pPr>
              <w:keepNext/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Описание</w:t>
            </w:r>
          </w:p>
        </w:tc>
      </w:tr>
      <w:tr w:rsidR="001A3C5B" w:rsidRPr="00B15C1D" w14:paraId="5E2C2AEE" w14:textId="77777777" w:rsidTr="00D850C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5850F0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GetProfiles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25FD6C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http://monitel.com/CK11/Services/DIM/DimService/GetProfiles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780A32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запрос доступных профилей</w:t>
            </w:r>
          </w:p>
        </w:tc>
      </w:tr>
      <w:tr w:rsidR="001A3C5B" w:rsidRPr="00B15C1D" w14:paraId="74B72C77" w14:textId="77777777" w:rsidTr="00D850C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77D595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GetObjects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49AF44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http://monitel.com/CK11/Services/DIM/DimService/GetObjects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D57A08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запрос объектов из профиля</w:t>
            </w:r>
          </w:p>
        </w:tc>
      </w:tr>
      <w:tr w:rsidR="001A3C5B" w:rsidRPr="00B15C1D" w14:paraId="5F396AED" w14:textId="77777777" w:rsidTr="00D850C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31CDD6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GetModelVersionsDifference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B26747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http://monitel.com/CK11/Services/DIM/DimService/GetModelVersionsDifference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630F525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запрос изменений в модели между версиями</w:t>
            </w:r>
          </w:p>
        </w:tc>
      </w:tr>
      <w:tr w:rsidR="001A3C5B" w:rsidRPr="00B15C1D" w14:paraId="3E4BF05B" w14:textId="77777777" w:rsidTr="00D850C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C7E1D0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GetActualModelVersion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2EA8A0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http://monitel.com/CK11/Services/DIM/DimService/GetActualModelVersion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07E795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запрос актуальной версии модели</w:t>
            </w:r>
          </w:p>
        </w:tc>
      </w:tr>
      <w:tr w:rsidR="001A3C5B" w:rsidRPr="00B15C1D" w14:paraId="6CF8963F" w14:textId="77777777" w:rsidTr="00D850C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50B9DD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ChangeObjectsRequest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DF70EDA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http://monitel.com/CK11/Services/DIM/DimService/ChangeObjectsRequest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01AA8C" w14:textId="77777777" w:rsidR="001A3C5B" w:rsidRPr="00B15C1D" w:rsidRDefault="001A3C5B" w:rsidP="00B15C1D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B15C1D">
              <w:rPr>
                <w:rFonts w:ascii="Liberation Serif" w:hAnsi="Liberation Serif" w:cs="Liberation Serif"/>
                <w:color w:val="000000" w:themeColor="text1"/>
                <w:szCs w:val="24"/>
              </w:rPr>
              <w:t>запрос на изменение объектов модели</w:t>
            </w:r>
          </w:p>
        </w:tc>
      </w:tr>
    </w:tbl>
    <w:p w14:paraId="17A8E37A" w14:textId="77777777" w:rsidR="001A3C5B" w:rsidRPr="00DF5A63" w:rsidRDefault="001A3C5B" w:rsidP="00307744">
      <w:pPr>
        <w:pStyle w:val="21"/>
        <w:numPr>
          <w:ilvl w:val="2"/>
          <w:numId w:val="31"/>
        </w:numPr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982" w:name="_Toc240015689"/>
      <w:r w:rsidRPr="00DF5A63">
        <w:rPr>
          <w:rFonts w:ascii="Liberation Serif" w:hAnsi="Liberation Serif" w:cs="Liberation Serif"/>
          <w:color w:val="000000" w:themeColor="text1"/>
          <w:sz w:val="28"/>
          <w:szCs w:val="28"/>
        </w:rPr>
        <w:t>Настройки взаимодействия</w:t>
      </w:r>
      <w:bookmarkEnd w:id="982"/>
    </w:p>
    <w:p w14:paraId="452B8B13" w14:textId="3AEB988B" w:rsidR="001A3C5B" w:rsidRPr="00DF5A63" w:rsidRDefault="001A3C5B" w:rsidP="00DF5A63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Настройки взаимодействия должны быть доступны в пользовательском интерфейсе Системы. Список настроек для взаимодействия описан в таблице </w:t>
      </w:r>
      <w:r w:rsidR="008D5E64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7</w:t>
      </w:r>
      <w:r w:rsidR="00EE017C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328323E1" w14:textId="7B47EA9A" w:rsidR="001A3C5B" w:rsidRPr="00DF5A63" w:rsidRDefault="001A3C5B" w:rsidP="00DF5A63">
      <w:pPr>
        <w:keepNext/>
        <w:spacing w:before="240" w:line="240" w:lineRule="auto"/>
        <w:jc w:val="right"/>
        <w:rPr>
          <w:rFonts w:ascii="Liberation Serif" w:hAnsi="Liberation Serif" w:cs="Liberation Serif"/>
          <w:color w:val="000000" w:themeColor="text1"/>
          <w:szCs w:val="24"/>
        </w:rPr>
      </w:pPr>
      <w:r w:rsidRPr="00DF5A63">
        <w:rPr>
          <w:rFonts w:ascii="Liberation Serif" w:hAnsi="Liberation Serif" w:cs="Liberation Serif"/>
          <w:color w:val="000000" w:themeColor="text1"/>
          <w:szCs w:val="24"/>
        </w:rPr>
        <w:t xml:space="preserve">Таблица </w:t>
      </w:r>
      <w:r w:rsidR="008D5E64" w:rsidRPr="00DF5A63">
        <w:rPr>
          <w:rFonts w:ascii="Liberation Serif" w:hAnsi="Liberation Serif" w:cs="Liberation Serif"/>
          <w:color w:val="000000" w:themeColor="text1"/>
          <w:szCs w:val="24"/>
        </w:rPr>
        <w:t>7</w:t>
      </w:r>
      <w:r w:rsidR="00FB5309" w:rsidRPr="00DF5A63">
        <w:rPr>
          <w:rFonts w:ascii="Liberation Serif" w:hAnsi="Liberation Serif" w:cs="Liberation Serif"/>
          <w:color w:val="000000" w:themeColor="text1"/>
          <w:szCs w:val="24"/>
        </w:rPr>
        <w:t>.</w:t>
      </w:r>
      <w:r w:rsidR="00325AF1" w:rsidRPr="00DF5A63">
        <w:rPr>
          <w:rFonts w:ascii="Liberation Serif" w:hAnsi="Liberation Serif" w:cs="Liberation Serif"/>
          <w:color w:val="000000" w:themeColor="text1"/>
          <w:szCs w:val="24"/>
        </w:rPr>
        <w:t xml:space="preserve"> </w:t>
      </w:r>
      <w:r w:rsidRPr="00DF5A63">
        <w:rPr>
          <w:rFonts w:ascii="Liberation Serif" w:hAnsi="Liberation Serif" w:cs="Liberation Serif"/>
          <w:color w:val="000000" w:themeColor="text1"/>
          <w:szCs w:val="24"/>
        </w:rPr>
        <w:t>Список настроек взаимодействия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3814"/>
        <w:gridCol w:w="6098"/>
      </w:tblGrid>
      <w:tr w:rsidR="001A3C5B" w:rsidRPr="00DF5A63" w14:paraId="570DAECC" w14:textId="77777777" w:rsidTr="00D850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C044F9E" w14:textId="77777777" w:rsidR="001A3C5B" w:rsidRPr="00DF5A63" w:rsidRDefault="001A3C5B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Настройки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C6F5B47" w14:textId="77777777" w:rsidR="001A3C5B" w:rsidRPr="00DF5A63" w:rsidRDefault="001A3C5B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Описание</w:t>
            </w:r>
          </w:p>
        </w:tc>
      </w:tr>
      <w:tr w:rsidR="001A3C5B" w:rsidRPr="00DF5A63" w14:paraId="5BEFED67" w14:textId="77777777" w:rsidTr="00D850C7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2F7B9A0" w14:textId="77777777" w:rsidR="001A3C5B" w:rsidRPr="00DF5A63" w:rsidRDefault="001A3C5B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Параметры подключения к СК-11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991015" w14:textId="77777777" w:rsidR="001A3C5B" w:rsidRPr="00DF5A63" w:rsidRDefault="001A3C5B" w:rsidP="00DF5A63">
            <w:pPr>
              <w:numPr>
                <w:ilvl w:val="0"/>
                <w:numId w:val="5"/>
              </w:num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Базовый адрес</w:t>
            </w:r>
          </w:p>
          <w:p w14:paraId="6F0AD11D" w14:textId="11001B8C" w:rsidR="001A3C5B" w:rsidRPr="00DF5A63" w:rsidRDefault="001A3C5B" w:rsidP="00DF5A63">
            <w:pPr>
              <w:numPr>
                <w:ilvl w:val="0"/>
                <w:numId w:val="5"/>
              </w:num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Версия API (при </w:t>
            </w:r>
            <w:r w:rsidR="00AD05DE"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необходимости</w:t>
            </w: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)</w:t>
            </w:r>
          </w:p>
          <w:p w14:paraId="0D053D6D" w14:textId="77777777" w:rsidR="001A3C5B" w:rsidRPr="00DF5A63" w:rsidRDefault="001A3C5B" w:rsidP="00DF5A63">
            <w:pPr>
              <w:numPr>
                <w:ilvl w:val="0"/>
                <w:numId w:val="5"/>
              </w:num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Логин/Пароль пользователя, из-под которого осуществляется доступ</w:t>
            </w:r>
          </w:p>
          <w:p w14:paraId="1D1223B1" w14:textId="77777777" w:rsidR="001A3C5B" w:rsidRPr="00DF5A63" w:rsidRDefault="001A3C5B" w:rsidP="00DF5A63">
            <w:pPr>
              <w:spacing w:line="240" w:lineRule="auto"/>
              <w:ind w:left="360"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</w:p>
        </w:tc>
      </w:tr>
      <w:tr w:rsidR="001A3C5B" w:rsidRPr="00DF5A63" w14:paraId="3332168F" w14:textId="77777777" w:rsidTr="00D850C7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7379C9" w14:textId="77777777" w:rsidR="001A3C5B" w:rsidRPr="00DF5A63" w:rsidRDefault="001A3C5B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Параметры модели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F13E70A" w14:textId="77777777" w:rsidR="001A3C5B" w:rsidRPr="00DF5A63" w:rsidRDefault="001A3C5B" w:rsidP="00DF5A63">
            <w:pPr>
              <w:numPr>
                <w:ilvl w:val="0"/>
                <w:numId w:val="6"/>
              </w:num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Выбор профиля из списка доступных (Для этого производится запрос доступных для показа профилей)</w:t>
            </w:r>
          </w:p>
          <w:p w14:paraId="49934E5D" w14:textId="77777777" w:rsidR="001A3C5B" w:rsidRPr="00DF5A63" w:rsidRDefault="001A3C5B" w:rsidP="00DF5A63">
            <w:pPr>
              <w:spacing w:line="240" w:lineRule="auto"/>
              <w:ind w:left="360"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</w:p>
        </w:tc>
      </w:tr>
      <w:tr w:rsidR="001A3C5B" w:rsidRPr="00DF5A63" w14:paraId="38F3B4AD" w14:textId="77777777" w:rsidTr="00D850C7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983E73" w14:textId="4C2D783D" w:rsidR="001A3C5B" w:rsidRPr="00DF5A63" w:rsidRDefault="001A3C5B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lastRenderedPageBreak/>
              <w:t xml:space="preserve">Параметры автоматической </w:t>
            </w:r>
            <w:r w:rsidR="002E4334"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проверки </w:t>
            </w: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актуальной </w:t>
            </w:r>
            <w:r w:rsidR="002E4334"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версии </w:t>
            </w: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модели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A074BB" w14:textId="218A52D6" w:rsidR="001A3C5B" w:rsidRPr="00DF5A63" w:rsidRDefault="001A3C5B" w:rsidP="00DF5A63">
            <w:pPr>
              <w:numPr>
                <w:ilvl w:val="0"/>
                <w:numId w:val="7"/>
              </w:num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Период автоматической </w:t>
            </w:r>
            <w:r w:rsidR="002E4334"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проверки изменения информационной модели (по умолачинию раз в сутки)</w:t>
            </w:r>
          </w:p>
          <w:p w14:paraId="00AAF132" w14:textId="77777777" w:rsidR="001A3C5B" w:rsidRPr="00DF5A63" w:rsidRDefault="001A3C5B" w:rsidP="00DF5A63">
            <w:pPr>
              <w:spacing w:line="240" w:lineRule="auto"/>
              <w:ind w:left="360"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</w:p>
        </w:tc>
      </w:tr>
    </w:tbl>
    <w:p w14:paraId="78671C73" w14:textId="77777777" w:rsidR="001A3C5B" w:rsidRPr="00DF5A63" w:rsidRDefault="001A3C5B" w:rsidP="00307744">
      <w:pPr>
        <w:pStyle w:val="21"/>
        <w:numPr>
          <w:ilvl w:val="2"/>
          <w:numId w:val="31"/>
        </w:numPr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983" w:name="_Toc240015690"/>
      <w:r w:rsidRPr="00DF5A63">
        <w:rPr>
          <w:rFonts w:ascii="Liberation Serif" w:hAnsi="Liberation Serif" w:cs="Liberation Serif"/>
          <w:color w:val="000000" w:themeColor="text1"/>
          <w:sz w:val="28"/>
          <w:szCs w:val="28"/>
        </w:rPr>
        <w:t>Сценарии взаимодействия</w:t>
      </w:r>
      <w:bookmarkEnd w:id="983"/>
    </w:p>
    <w:p w14:paraId="75B015B0" w14:textId="242F10B1" w:rsidR="00D55772" w:rsidRPr="00DF5A63" w:rsidRDefault="001A3C5B" w:rsidP="00DF5A63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В Системе должна быть реализована возможность ручной загрузк</w:t>
      </w:r>
      <w:r w:rsidR="00D55772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и</w:t>
      </w:r>
      <w:r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корпоративной НСИ (ЕИМ) из ОИК СК-11 по команде пользователя</w:t>
      </w:r>
      <w:r w:rsidR="00233F7E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6A510C86" w14:textId="44B0B0B1" w:rsidR="00D55772" w:rsidRPr="00DF5A63" w:rsidRDefault="00D55772" w:rsidP="00DF5A63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Система должна в соответствии с заданным расписанием проверять изменения </w:t>
      </w:r>
      <w:r w:rsidR="005D0AA9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в </w:t>
      </w:r>
      <w:r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информационной модели и </w:t>
      </w:r>
      <w:r w:rsidR="00233F7E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автоматически принимать изменения </w:t>
      </w:r>
      <w:r w:rsidR="00AF6C44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по </w:t>
      </w:r>
      <w:r w:rsidR="00233F7E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НСИ</w:t>
      </w:r>
      <w:r w:rsidR="005D0AA9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,</w:t>
      </w:r>
      <w:r w:rsidR="00233F7E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используемой в Системе.</w:t>
      </w:r>
    </w:p>
    <w:p w14:paraId="38C071CE" w14:textId="7D016EE1" w:rsidR="00D55772" w:rsidRPr="00DF5A63" w:rsidRDefault="001A3C5B" w:rsidP="00DF5A63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В Системе должна быть реализована возможность ручной записи </w:t>
      </w:r>
      <w:r w:rsidR="00233F7E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модели ПА</w:t>
      </w:r>
      <w:r w:rsidR="002F11E1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(утвержденных моделей ПА) в ЕИМ ОИК СК-11</w:t>
      </w:r>
      <w:r w:rsidR="00233F7E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  <w:r w:rsidR="00191A1C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</w:p>
    <w:p w14:paraId="68AFD03F" w14:textId="77777777" w:rsidR="009F4C66" w:rsidRPr="00DF5A63" w:rsidRDefault="009F4C66" w:rsidP="00DF5A63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Для обмена моделями (функциями) ПА разработан проект профиля информационной модели, представленный в </w:t>
      </w:r>
      <w:hyperlink r:id="rId11" w:anchor="_Приложение_3._Профиль" w:history="1">
        <w:r w:rsidRPr="00DF5A63">
          <w:rPr>
            <w:rFonts w:ascii="Liberation Serif" w:hAnsi="Liberation Serif" w:cs="Liberation Serif"/>
            <w:color w:val="000000" w:themeColor="text1"/>
            <w:sz w:val="28"/>
          </w:rPr>
          <w:t>Приложение № 1. Профиль информационной модели</w:t>
        </w:r>
      </w:hyperlink>
      <w:r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. </w:t>
      </w:r>
    </w:p>
    <w:p w14:paraId="18E2FB34" w14:textId="683777F3" w:rsidR="00715281" w:rsidRPr="00DF5A63" w:rsidRDefault="009F4C66" w:rsidP="00DF5A63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Профиль информационной модели должен быть </w:t>
      </w:r>
      <w:r w:rsidR="001F42E8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скорректирован</w:t>
      </w:r>
      <w:r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, при необходимости, и дополнен на этапах создания Системы,  согласован с Заказчиком.</w:t>
      </w:r>
    </w:p>
    <w:p w14:paraId="1D6E481E" w14:textId="77777777" w:rsidR="00DF5A63" w:rsidRDefault="001A3C5B" w:rsidP="00DF5A63">
      <w:pPr>
        <w:spacing w:line="240" w:lineRule="auto"/>
        <w:rPr>
          <w:color w:val="000000" w:themeColor="text1"/>
          <w:szCs w:val="24"/>
        </w:rPr>
      </w:pPr>
      <w:r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В таблице </w:t>
      </w:r>
      <w:r w:rsidR="008D5E64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8 </w:t>
      </w:r>
      <w:r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описаны сценарии взаимодействия с СК-11, которые должны </w:t>
      </w:r>
      <w:r w:rsidR="00D35EEC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быть доступны в </w:t>
      </w:r>
      <w:r w:rsidR="00AA7DC0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Системе</w:t>
      </w:r>
      <w:r w:rsidR="00D35EEC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2E0F33A8" w14:textId="674A0352" w:rsidR="001A3C5B" w:rsidRPr="00DF5A63" w:rsidRDefault="001A3C5B" w:rsidP="00DF5A63">
      <w:pPr>
        <w:spacing w:line="240" w:lineRule="auto"/>
        <w:jc w:val="right"/>
        <w:rPr>
          <w:rFonts w:ascii="Liberation Serif" w:hAnsi="Liberation Serif" w:cs="Liberation Serif"/>
          <w:color w:val="000000" w:themeColor="text1"/>
          <w:szCs w:val="24"/>
        </w:rPr>
      </w:pPr>
      <w:r w:rsidRPr="00DF5A63">
        <w:rPr>
          <w:rFonts w:ascii="Liberation Serif" w:hAnsi="Liberation Serif" w:cs="Liberation Serif"/>
          <w:color w:val="000000" w:themeColor="text1"/>
          <w:szCs w:val="24"/>
        </w:rPr>
        <w:t xml:space="preserve">Таблица </w:t>
      </w:r>
      <w:r w:rsidR="008D5E64" w:rsidRPr="00DF5A63">
        <w:rPr>
          <w:rFonts w:ascii="Liberation Serif" w:hAnsi="Liberation Serif" w:cs="Liberation Serif"/>
          <w:color w:val="000000" w:themeColor="text1"/>
          <w:szCs w:val="24"/>
        </w:rPr>
        <w:t>8</w:t>
      </w:r>
      <w:r w:rsidR="00FB5309" w:rsidRPr="00DF5A63">
        <w:rPr>
          <w:rFonts w:ascii="Liberation Serif" w:hAnsi="Liberation Serif" w:cs="Liberation Serif"/>
          <w:color w:val="000000" w:themeColor="text1"/>
          <w:szCs w:val="24"/>
        </w:rPr>
        <w:t>.</w:t>
      </w:r>
      <w:r w:rsidR="00325AF1" w:rsidRPr="00DF5A63">
        <w:rPr>
          <w:rFonts w:ascii="Liberation Serif" w:hAnsi="Liberation Serif" w:cs="Liberation Serif"/>
          <w:color w:val="000000" w:themeColor="text1"/>
          <w:szCs w:val="24"/>
        </w:rPr>
        <w:t xml:space="preserve"> </w:t>
      </w:r>
      <w:r w:rsidRPr="00DF5A63">
        <w:rPr>
          <w:rFonts w:ascii="Liberation Serif" w:hAnsi="Liberation Serif" w:cs="Liberation Serif"/>
          <w:color w:val="000000" w:themeColor="text1"/>
          <w:szCs w:val="24"/>
        </w:rPr>
        <w:t xml:space="preserve">Сценарии взаимодействия из </w:t>
      </w:r>
      <w:r w:rsidR="00325AF1" w:rsidRPr="00DF5A63">
        <w:rPr>
          <w:rFonts w:ascii="Liberation Serif" w:hAnsi="Liberation Serif" w:cs="Liberation Serif"/>
          <w:color w:val="000000" w:themeColor="text1"/>
          <w:szCs w:val="24"/>
        </w:rPr>
        <w:t>Системы</w:t>
      </w:r>
      <w:r w:rsidRPr="00DF5A63">
        <w:rPr>
          <w:rFonts w:ascii="Liberation Serif" w:hAnsi="Liberation Serif" w:cs="Liberation Serif"/>
          <w:color w:val="000000" w:themeColor="text1"/>
          <w:szCs w:val="24"/>
        </w:rPr>
        <w:t xml:space="preserve"> с </w:t>
      </w:r>
      <w:r w:rsidR="00325AF1" w:rsidRPr="00DF5A63">
        <w:rPr>
          <w:rFonts w:ascii="Liberation Serif" w:hAnsi="Liberation Serif" w:cs="Liberation Serif"/>
          <w:color w:val="000000" w:themeColor="text1"/>
          <w:szCs w:val="24"/>
        </w:rPr>
        <w:t xml:space="preserve">ОИК </w:t>
      </w:r>
      <w:r w:rsidRPr="00DF5A63">
        <w:rPr>
          <w:rFonts w:ascii="Liberation Serif" w:hAnsi="Liberation Serif" w:cs="Liberation Serif"/>
          <w:color w:val="000000" w:themeColor="text1"/>
          <w:szCs w:val="24"/>
        </w:rPr>
        <w:t xml:space="preserve">СК-11 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2532"/>
        <w:gridCol w:w="7380"/>
      </w:tblGrid>
      <w:tr w:rsidR="002B33B5" w:rsidRPr="00DF5A63" w14:paraId="205D6A25" w14:textId="77777777" w:rsidTr="00E643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3D7931" w14:textId="77777777" w:rsidR="001A3C5B" w:rsidRPr="00DF5A63" w:rsidRDefault="001A3C5B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Сценарий</w:t>
            </w:r>
          </w:p>
        </w:tc>
        <w:tc>
          <w:tcPr>
            <w:tcW w:w="372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95F1962" w14:textId="77777777" w:rsidR="001A3C5B" w:rsidRPr="00DF5A63" w:rsidRDefault="001A3C5B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Описание</w:t>
            </w:r>
          </w:p>
        </w:tc>
      </w:tr>
      <w:tr w:rsidR="002B33B5" w:rsidRPr="00DF5A63" w14:paraId="00D9EE48" w14:textId="77777777" w:rsidTr="00E6434D">
        <w:tc>
          <w:tcPr>
            <w:tcW w:w="127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BDC0FE" w14:textId="77777777" w:rsidR="001A3C5B" w:rsidRPr="00DF5A63" w:rsidRDefault="001A3C5B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Принудительный запрос номера актуальной версии модели</w:t>
            </w:r>
          </w:p>
        </w:tc>
        <w:tc>
          <w:tcPr>
            <w:tcW w:w="372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CA1A8EB" w14:textId="3FF401EA" w:rsidR="001A3C5B" w:rsidRPr="00DF5A63" w:rsidRDefault="001A3C5B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Принудительный запрос к </w:t>
            </w:r>
            <w:r w:rsidR="00A602BD"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ИМ (ГИД, КГИД) </w:t>
            </w:r>
            <w:r w:rsidR="00EE017C"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ОИК </w:t>
            </w: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СК-11 по команде пользователя Системы.</w:t>
            </w:r>
            <w:r w:rsidR="00473ECB"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 </w:t>
            </w: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Проверка изменения актуальной версии модели.</w:t>
            </w:r>
          </w:p>
        </w:tc>
      </w:tr>
      <w:tr w:rsidR="002B33B5" w:rsidRPr="00DF5A63" w14:paraId="2BD470EF" w14:textId="77777777" w:rsidTr="00E6434D">
        <w:tc>
          <w:tcPr>
            <w:tcW w:w="127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396E865" w14:textId="77777777" w:rsidR="001A3C5B" w:rsidRPr="00DF5A63" w:rsidRDefault="001A3C5B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Принудительный запрос списка объектов актуальной версии модели</w:t>
            </w:r>
          </w:p>
        </w:tc>
        <w:tc>
          <w:tcPr>
            <w:tcW w:w="372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5E32ED" w14:textId="0EFA3BA3" w:rsidR="001A3C5B" w:rsidRPr="00DF5A63" w:rsidRDefault="001A3C5B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Принудительный запрос к</w:t>
            </w:r>
            <w:r w:rsidR="00EE017C"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 ОИК</w:t>
            </w: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 СК-11 по команде пользователя Системы. После получения набор объектов сохраняется в НСИ </w:t>
            </w:r>
            <w:r w:rsidR="00473ECB"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С</w:t>
            </w: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истемы и сохраняется номер текущей версии модели.</w:t>
            </w:r>
          </w:p>
        </w:tc>
      </w:tr>
      <w:tr w:rsidR="002B33B5" w:rsidRPr="00DF5A63" w14:paraId="11D3350B" w14:textId="77777777" w:rsidTr="00E6434D">
        <w:tc>
          <w:tcPr>
            <w:tcW w:w="127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FD5B91" w14:textId="016DA56D" w:rsidR="001A3C5B" w:rsidRPr="00DF5A63" w:rsidRDefault="001A3C5B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Автоматический запрос номера актуальной версии модели</w:t>
            </w:r>
            <w:r w:rsidR="002B33B5"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 и списка объектов актуальной версии модели</w:t>
            </w:r>
          </w:p>
        </w:tc>
        <w:tc>
          <w:tcPr>
            <w:tcW w:w="372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AE7BE2" w14:textId="14C824B7" w:rsidR="001A3C5B" w:rsidRPr="00DF5A63" w:rsidRDefault="001A3C5B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Автоматический запрос к </w:t>
            </w:r>
            <w:r w:rsidR="00EE017C"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ОИК </w:t>
            </w: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СК-11 по расписанию в настройках </w:t>
            </w:r>
            <w:r w:rsidR="00473ECB"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С</w:t>
            </w: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истемы. Проверка изменения актуальной версии модели</w:t>
            </w:r>
            <w:r w:rsidR="002B33B5"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 и объектов моедли. Уведомление пользователя Системы о изменениях в объектах информационной модели. </w:t>
            </w:r>
          </w:p>
        </w:tc>
      </w:tr>
      <w:tr w:rsidR="002B33B5" w:rsidRPr="00DF5A63" w14:paraId="03A14F32" w14:textId="77777777" w:rsidTr="00E6434D">
        <w:tc>
          <w:tcPr>
            <w:tcW w:w="127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C88E492" w14:textId="5D3546B0" w:rsidR="002B33B5" w:rsidRPr="00DF5A63" w:rsidRDefault="002B33B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Публикация автоматики</w:t>
            </w:r>
          </w:p>
        </w:tc>
        <w:tc>
          <w:tcPr>
            <w:tcW w:w="372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B59851" w14:textId="4043FA14" w:rsidR="002B33B5" w:rsidRPr="00DF5A63" w:rsidRDefault="002B33B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Запрос к ОИК СК-11 на запись разработанной модели ПА в ИМ</w:t>
            </w:r>
            <w:r w:rsidR="00A602BD"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 (КГИД)</w:t>
            </w:r>
            <w:r w:rsidRPr="00DF5A63">
              <w:rPr>
                <w:rFonts w:ascii="Liberation Serif" w:hAnsi="Liberation Serif" w:cs="Liberation Serif"/>
                <w:color w:val="000000" w:themeColor="text1"/>
                <w:szCs w:val="24"/>
              </w:rPr>
              <w:t>.</w:t>
            </w:r>
          </w:p>
        </w:tc>
      </w:tr>
    </w:tbl>
    <w:p w14:paraId="5E67D6A0" w14:textId="77777777" w:rsidR="00831D20" w:rsidRPr="00DF5A63" w:rsidRDefault="00831D20" w:rsidP="00307744">
      <w:pPr>
        <w:pStyle w:val="21"/>
        <w:numPr>
          <w:ilvl w:val="2"/>
          <w:numId w:val="31"/>
        </w:numPr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984" w:name="_Toc240015691"/>
      <w:r w:rsidRPr="00DF5A63">
        <w:rPr>
          <w:rFonts w:ascii="Liberation Serif" w:hAnsi="Liberation Serif" w:cs="Liberation Serif"/>
          <w:color w:val="000000" w:themeColor="text1"/>
          <w:sz w:val="28"/>
          <w:szCs w:val="28"/>
        </w:rPr>
        <w:t>Состав данных</w:t>
      </w:r>
      <w:bookmarkEnd w:id="984"/>
    </w:p>
    <w:p w14:paraId="595BE9A7" w14:textId="07AA19B4" w:rsidR="00284AFD" w:rsidRPr="00DF5A63" w:rsidRDefault="00284AFD" w:rsidP="00DF5A63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Состав загружаемой информации приведен в таблице 9 и может быть уточнен на этапе разработки Системы.</w:t>
      </w:r>
    </w:p>
    <w:p w14:paraId="6620CC15" w14:textId="66CDBE51" w:rsidR="00005A35" w:rsidRDefault="0042582A" w:rsidP="00DF5A63">
      <w:pPr>
        <w:spacing w:line="240" w:lineRule="auto"/>
      </w:pPr>
      <w:r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lastRenderedPageBreak/>
        <w:t xml:space="preserve">Проектный состав </w:t>
      </w:r>
      <w:r w:rsidR="0049550F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атрибутов</w:t>
      </w:r>
      <w:r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,</w:t>
      </w:r>
      <w:r w:rsidR="0049550F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передаваемых из СК-11</w:t>
      </w:r>
      <w:r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,</w:t>
      </w:r>
      <w:r w:rsidR="0049550F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  <w:r w:rsidR="00F5377F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более подробно </w:t>
      </w:r>
      <w:r w:rsidR="0049550F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описан в </w:t>
      </w:r>
      <w:hyperlink w:anchor="_Приложение_3._Профиль" w:history="1">
        <w:r w:rsidR="00F5377F" w:rsidRPr="00DF5A63">
          <w:rPr>
            <w:rFonts w:ascii="Liberation Serif" w:hAnsi="Liberation Serif" w:cs="Liberation Serif"/>
            <w:color w:val="000000" w:themeColor="text1"/>
            <w:sz w:val="28"/>
            <w:szCs w:val="24"/>
          </w:rPr>
          <w:t xml:space="preserve">Приложение № </w:t>
        </w:r>
        <w:r w:rsidR="00F11683" w:rsidRPr="00DF5A63">
          <w:rPr>
            <w:rFonts w:ascii="Liberation Serif" w:hAnsi="Liberation Serif" w:cs="Liberation Serif"/>
            <w:color w:val="000000" w:themeColor="text1"/>
            <w:sz w:val="28"/>
            <w:szCs w:val="24"/>
          </w:rPr>
          <w:t>1</w:t>
        </w:r>
        <w:r w:rsidR="00F5377F" w:rsidRPr="00DF5A63">
          <w:rPr>
            <w:rFonts w:ascii="Liberation Serif" w:hAnsi="Liberation Serif" w:cs="Liberation Serif"/>
            <w:color w:val="000000" w:themeColor="text1"/>
            <w:sz w:val="28"/>
            <w:szCs w:val="24"/>
          </w:rPr>
          <w:t xml:space="preserve"> Профиль информационной модели</w:t>
        </w:r>
      </w:hyperlink>
      <w:r w:rsidR="00246E1A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. </w:t>
      </w:r>
      <w:r w:rsidR="0049550F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Состав атрибутов может </w:t>
      </w:r>
      <w:r w:rsidR="00246E1A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быть </w:t>
      </w:r>
      <w:r w:rsidR="00151369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уточнен и (или) </w:t>
      </w:r>
      <w:r w:rsidR="00246E1A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дополнен на следующих этапах разработки Системы</w:t>
      </w:r>
      <w:r w:rsidR="00005A35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  <w:r w:rsidR="00241C4A" w:rsidRPr="00DF5A63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</w:p>
    <w:p w14:paraId="13423CE4" w14:textId="36F33866" w:rsidR="00005A35" w:rsidRPr="00DF5A63" w:rsidRDefault="00005A35" w:rsidP="00DF5A63">
      <w:pPr>
        <w:spacing w:before="240" w:line="240" w:lineRule="auto"/>
        <w:jc w:val="right"/>
        <w:rPr>
          <w:rFonts w:ascii="Liberation Serif" w:hAnsi="Liberation Serif" w:cs="Liberation Serif"/>
          <w:color w:val="000000" w:themeColor="text1"/>
          <w:szCs w:val="24"/>
        </w:rPr>
      </w:pPr>
      <w:r w:rsidRPr="00DF5A63">
        <w:rPr>
          <w:rFonts w:ascii="Liberation Serif" w:hAnsi="Liberation Serif" w:cs="Liberation Serif"/>
          <w:color w:val="000000" w:themeColor="text1"/>
          <w:szCs w:val="24"/>
        </w:rPr>
        <w:t xml:space="preserve">Таблица </w:t>
      </w:r>
      <w:r w:rsidR="008D5E64" w:rsidRPr="00DF5A63">
        <w:rPr>
          <w:rFonts w:ascii="Liberation Serif" w:hAnsi="Liberation Serif" w:cs="Liberation Serif"/>
          <w:color w:val="000000" w:themeColor="text1"/>
          <w:szCs w:val="24"/>
        </w:rPr>
        <w:t>9</w:t>
      </w:r>
      <w:r w:rsidRPr="00DF5A63">
        <w:rPr>
          <w:rFonts w:ascii="Liberation Serif" w:hAnsi="Liberation Serif" w:cs="Liberation Serif"/>
          <w:color w:val="000000" w:themeColor="text1"/>
          <w:szCs w:val="24"/>
        </w:rPr>
        <w:t>. Состав корпоративной НСИ</w:t>
      </w:r>
      <w:r w:rsidR="0042754F" w:rsidRPr="00DF5A63">
        <w:rPr>
          <w:rFonts w:ascii="Liberation Serif" w:hAnsi="Liberation Serif" w:cs="Liberation Serif"/>
          <w:color w:val="000000" w:themeColor="text1"/>
          <w:szCs w:val="24"/>
        </w:rPr>
        <w:t xml:space="preserve"> для загрузки </w:t>
      </w:r>
      <w:r w:rsidRPr="00DF5A63">
        <w:rPr>
          <w:rFonts w:ascii="Liberation Serif" w:hAnsi="Liberation Serif" w:cs="Liberation Serif"/>
          <w:color w:val="000000" w:themeColor="text1"/>
          <w:szCs w:val="24"/>
        </w:rPr>
        <w:t>в Систему из ОИК СК-11</w:t>
      </w:r>
    </w:p>
    <w:tbl>
      <w:tblPr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3"/>
        <w:gridCol w:w="5812"/>
      </w:tblGrid>
      <w:tr w:rsidR="00AC7A27" w:rsidRPr="00DF5A63" w14:paraId="5EC93F73" w14:textId="77777777" w:rsidTr="00DF5A63">
        <w:tc>
          <w:tcPr>
            <w:tcW w:w="4103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F26A295" w14:textId="77777777" w:rsidR="00005A35" w:rsidRPr="00DF5A63" w:rsidRDefault="00005A35" w:rsidP="00DF5A63">
            <w:pPr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b/>
                <w:bCs/>
                <w:szCs w:val="24"/>
              </w:rPr>
              <w:t>Объект</w:t>
            </w: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8383154" w14:textId="77777777" w:rsidR="00005A35" w:rsidRPr="00DF5A63" w:rsidRDefault="00005A35" w:rsidP="00DF5A63">
            <w:pPr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b/>
                <w:bCs/>
                <w:szCs w:val="24"/>
              </w:rPr>
              <w:t>Параметр</w:t>
            </w:r>
          </w:p>
        </w:tc>
      </w:tr>
      <w:tr w:rsidR="00AC7A27" w:rsidRPr="00DF5A63" w14:paraId="1A644C0F" w14:textId="77777777" w:rsidTr="00DF5A63">
        <w:tc>
          <w:tcPr>
            <w:tcW w:w="4103" w:type="dxa"/>
            <w:vMerge w:val="restart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9941A1B" w14:textId="2BC77174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Географический субъект</w:t>
            </w:r>
            <w:r w:rsidR="00AC7A27" w:rsidRPr="00DF5A63">
              <w:rPr>
                <w:rFonts w:ascii="Liberation Serif" w:hAnsi="Liberation Serif" w:cs="Liberation Serif"/>
                <w:szCs w:val="24"/>
              </w:rPr>
              <w:t xml:space="preserve"> </w:t>
            </w: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1BA7D42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Идентификатор</w:t>
            </w:r>
          </w:p>
        </w:tc>
      </w:tr>
      <w:tr w:rsidR="00AC7A27" w:rsidRPr="00DF5A63" w14:paraId="49DFFA75" w14:textId="77777777" w:rsidTr="00DF5A63">
        <w:tc>
          <w:tcPr>
            <w:tcW w:w="4103" w:type="dxa"/>
            <w:vMerge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4C69153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0C1E7A2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Наименование</w:t>
            </w:r>
          </w:p>
        </w:tc>
      </w:tr>
      <w:tr w:rsidR="00AC7A27" w:rsidRPr="00DF5A63" w14:paraId="4902AF6C" w14:textId="77777777" w:rsidTr="00DF5A63">
        <w:tc>
          <w:tcPr>
            <w:tcW w:w="4103" w:type="dxa"/>
            <w:vMerge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09834B8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A2B44FE" w14:textId="59AAB1B3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Ссылка на вышестоящий географический субъект</w:t>
            </w:r>
            <w:r w:rsidR="00AC7A27" w:rsidRPr="00DF5A63">
              <w:rPr>
                <w:rFonts w:ascii="Liberation Serif" w:hAnsi="Liberation Serif" w:cs="Liberation Serif"/>
                <w:szCs w:val="24"/>
              </w:rPr>
              <w:t xml:space="preserve"> Российской Федерации</w:t>
            </w:r>
          </w:p>
        </w:tc>
      </w:tr>
      <w:tr w:rsidR="00AC7A27" w:rsidRPr="00DF5A63" w14:paraId="76845901" w14:textId="77777777" w:rsidTr="00DF5A63">
        <w:tc>
          <w:tcPr>
            <w:tcW w:w="4103" w:type="dxa"/>
            <w:vMerge w:val="restart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7109256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ДЦ</w:t>
            </w: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1CAA764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Идентификатор</w:t>
            </w:r>
          </w:p>
        </w:tc>
      </w:tr>
      <w:tr w:rsidR="00AC7A27" w:rsidRPr="00DF5A63" w14:paraId="3E5C2C80" w14:textId="77777777" w:rsidTr="00DF5A63">
        <w:tc>
          <w:tcPr>
            <w:tcW w:w="4103" w:type="dxa"/>
            <w:vMerge/>
            <w:shd w:val="clear" w:color="auto" w:fill="FFFFFF"/>
            <w:vAlign w:val="center"/>
            <w:hideMark/>
          </w:tcPr>
          <w:p w14:paraId="4E57659C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9E20165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Наименование</w:t>
            </w:r>
          </w:p>
        </w:tc>
      </w:tr>
      <w:tr w:rsidR="00AC7A27" w:rsidRPr="00DF5A63" w14:paraId="20DCF165" w14:textId="77777777" w:rsidTr="00DF5A63">
        <w:tc>
          <w:tcPr>
            <w:tcW w:w="4103" w:type="dxa"/>
            <w:vMerge/>
            <w:shd w:val="clear" w:color="auto" w:fill="FFFFFF"/>
            <w:vAlign w:val="center"/>
            <w:hideMark/>
          </w:tcPr>
          <w:p w14:paraId="7123F5CD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B99A85F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Ссылка на вышестоящий ДЦ</w:t>
            </w:r>
          </w:p>
        </w:tc>
      </w:tr>
      <w:tr w:rsidR="00AC7A27" w:rsidRPr="00DF5A63" w14:paraId="3B8729B3" w14:textId="77777777" w:rsidTr="00DF5A63">
        <w:tc>
          <w:tcPr>
            <w:tcW w:w="4103" w:type="dxa"/>
            <w:vMerge/>
            <w:shd w:val="clear" w:color="auto" w:fill="FFFFFF"/>
            <w:vAlign w:val="center"/>
            <w:hideMark/>
          </w:tcPr>
          <w:p w14:paraId="572581F6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4F7A524" w14:textId="1D584529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 xml:space="preserve">Ссылка на </w:t>
            </w:r>
            <w:r w:rsidR="00151369" w:rsidRPr="00DF5A63">
              <w:rPr>
                <w:rFonts w:ascii="Liberation Serif" w:hAnsi="Liberation Serif" w:cs="Liberation Serif"/>
                <w:szCs w:val="24"/>
              </w:rPr>
              <w:t>энергорайон / энергосистему</w:t>
            </w:r>
          </w:p>
        </w:tc>
      </w:tr>
      <w:tr w:rsidR="00AC7A27" w:rsidRPr="00DF5A63" w14:paraId="337FC6D0" w14:textId="77777777" w:rsidTr="00DF5A63">
        <w:tc>
          <w:tcPr>
            <w:tcW w:w="4103" w:type="dxa"/>
            <w:vMerge w:val="restart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9C5FA81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Стандартные классы напряжения</w:t>
            </w: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B27DE16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Идентификатор</w:t>
            </w:r>
          </w:p>
        </w:tc>
      </w:tr>
      <w:tr w:rsidR="00AC7A27" w:rsidRPr="00DF5A63" w14:paraId="4E80A12D" w14:textId="77777777" w:rsidTr="00DF5A63">
        <w:tc>
          <w:tcPr>
            <w:tcW w:w="4103" w:type="dxa"/>
            <w:vMerge/>
            <w:shd w:val="clear" w:color="auto" w:fill="FFFFFF"/>
            <w:vAlign w:val="center"/>
            <w:hideMark/>
          </w:tcPr>
          <w:p w14:paraId="47FAE4B7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F25216F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Номинальное напряжение</w:t>
            </w:r>
          </w:p>
        </w:tc>
      </w:tr>
      <w:tr w:rsidR="00AC7A27" w:rsidRPr="00DF5A63" w14:paraId="626C1F96" w14:textId="77777777" w:rsidTr="00DF5A63">
        <w:tc>
          <w:tcPr>
            <w:tcW w:w="4103" w:type="dxa"/>
            <w:vMerge w:val="restart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7B40CF2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Энергообъект</w:t>
            </w: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1617257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Идентификатор</w:t>
            </w:r>
          </w:p>
        </w:tc>
      </w:tr>
      <w:tr w:rsidR="00AC7A27" w:rsidRPr="00DF5A63" w14:paraId="295212BC" w14:textId="77777777" w:rsidTr="00DF5A63">
        <w:tc>
          <w:tcPr>
            <w:tcW w:w="4103" w:type="dxa"/>
            <w:vMerge/>
            <w:shd w:val="clear" w:color="auto" w:fill="FFFFFF"/>
            <w:vAlign w:val="center"/>
            <w:hideMark/>
          </w:tcPr>
          <w:p w14:paraId="6904AF3B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3C3604B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Наименование</w:t>
            </w:r>
          </w:p>
        </w:tc>
      </w:tr>
      <w:tr w:rsidR="003D6BA1" w:rsidRPr="00DF5A63" w14:paraId="1DF1D9DA" w14:textId="77777777" w:rsidTr="00DF5A63">
        <w:trPr>
          <w:trHeight w:val="118"/>
        </w:trPr>
        <w:tc>
          <w:tcPr>
            <w:tcW w:w="4103" w:type="dxa"/>
            <w:vMerge/>
            <w:shd w:val="clear" w:color="auto" w:fill="FFFFFF"/>
            <w:vAlign w:val="center"/>
            <w:hideMark/>
          </w:tcPr>
          <w:p w14:paraId="4CA588F1" w14:textId="77777777" w:rsidR="003D6BA1" w:rsidRPr="00DF5A63" w:rsidRDefault="003D6BA1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10AE4FB" w14:textId="77777777" w:rsidR="003D6BA1" w:rsidRPr="00DF5A63" w:rsidRDefault="003D6BA1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Тип энергообъекта</w:t>
            </w:r>
          </w:p>
          <w:p w14:paraId="05836CCE" w14:textId="2497C62A" w:rsidR="003D6BA1" w:rsidRPr="00DF5A63" w:rsidRDefault="003D6BA1" w:rsidP="00DF5A63">
            <w:pPr>
              <w:spacing w:line="240" w:lineRule="auto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AC7A27" w:rsidRPr="00DF5A63" w14:paraId="5B5892F3" w14:textId="77777777" w:rsidTr="00DF5A63">
        <w:tc>
          <w:tcPr>
            <w:tcW w:w="4103" w:type="dxa"/>
            <w:vMerge w:val="restart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CDED021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Первичное оборудование</w:t>
            </w: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AE3419A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Идентификатор</w:t>
            </w:r>
          </w:p>
        </w:tc>
      </w:tr>
      <w:tr w:rsidR="00AC7A27" w:rsidRPr="00DF5A63" w14:paraId="027E1FC8" w14:textId="77777777" w:rsidTr="00DF5A63">
        <w:tc>
          <w:tcPr>
            <w:tcW w:w="4103" w:type="dxa"/>
            <w:vMerge/>
            <w:shd w:val="clear" w:color="auto" w:fill="FFFFFF"/>
            <w:vAlign w:val="center"/>
            <w:hideMark/>
          </w:tcPr>
          <w:p w14:paraId="700A6498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9C1FFC5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Наименование</w:t>
            </w:r>
          </w:p>
        </w:tc>
      </w:tr>
      <w:tr w:rsidR="00AC7A27" w:rsidRPr="00DF5A63" w14:paraId="3D176E1F" w14:textId="77777777" w:rsidTr="00DF5A63">
        <w:tc>
          <w:tcPr>
            <w:tcW w:w="4103" w:type="dxa"/>
            <w:vMerge/>
            <w:shd w:val="clear" w:color="auto" w:fill="FFFFFF"/>
            <w:vAlign w:val="center"/>
            <w:hideMark/>
          </w:tcPr>
          <w:p w14:paraId="3B95EEC2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1F55DAD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Тип первичного оборудования</w:t>
            </w:r>
          </w:p>
        </w:tc>
      </w:tr>
      <w:tr w:rsidR="00AC7A27" w:rsidRPr="00DF5A63" w14:paraId="5BDAA77E" w14:textId="77777777" w:rsidTr="00DF5A63">
        <w:tc>
          <w:tcPr>
            <w:tcW w:w="4103" w:type="dxa"/>
            <w:vMerge/>
            <w:shd w:val="clear" w:color="auto" w:fill="FFFFFF"/>
            <w:vAlign w:val="center"/>
            <w:hideMark/>
          </w:tcPr>
          <w:p w14:paraId="46E85E8D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B80160C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Класс напряжения</w:t>
            </w:r>
          </w:p>
        </w:tc>
      </w:tr>
      <w:tr w:rsidR="00E44590" w:rsidRPr="00DF5A63" w14:paraId="3CE11198" w14:textId="77777777" w:rsidTr="00DF5A63">
        <w:trPr>
          <w:trHeight w:val="20"/>
        </w:trPr>
        <w:tc>
          <w:tcPr>
            <w:tcW w:w="4103" w:type="dxa"/>
            <w:vMerge/>
            <w:shd w:val="clear" w:color="auto" w:fill="FFFFFF"/>
            <w:vAlign w:val="center"/>
            <w:hideMark/>
          </w:tcPr>
          <w:p w14:paraId="6E588482" w14:textId="77777777" w:rsidR="00E44590" w:rsidRPr="00DF5A63" w:rsidRDefault="00E44590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FADFC8D" w14:textId="77777777" w:rsidR="00E44590" w:rsidRPr="00DF5A63" w:rsidRDefault="00E44590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Ссылка на энергообъект</w:t>
            </w:r>
          </w:p>
          <w:p w14:paraId="54E0531B" w14:textId="1C493AC6" w:rsidR="00E44590" w:rsidRPr="00DF5A63" w:rsidRDefault="00E44590" w:rsidP="00DF5A63">
            <w:pPr>
              <w:spacing w:line="240" w:lineRule="auto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AC7A27" w:rsidRPr="00DF5A63" w14:paraId="0DABAEA7" w14:textId="77777777" w:rsidTr="00DF5A63">
        <w:tc>
          <w:tcPr>
            <w:tcW w:w="4103" w:type="dxa"/>
            <w:vMerge w:val="restart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D5DF294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Устройство ПА</w:t>
            </w: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82FD282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Идентификатор</w:t>
            </w:r>
          </w:p>
        </w:tc>
      </w:tr>
      <w:tr w:rsidR="00AC7A27" w:rsidRPr="00DF5A63" w14:paraId="43D0C91C" w14:textId="77777777" w:rsidTr="00DF5A63">
        <w:tc>
          <w:tcPr>
            <w:tcW w:w="4103" w:type="dxa"/>
            <w:vMerge/>
            <w:shd w:val="clear" w:color="auto" w:fill="FFFFFF"/>
            <w:vAlign w:val="center"/>
            <w:hideMark/>
          </w:tcPr>
          <w:p w14:paraId="0E5805F4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1E9077A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Наименование</w:t>
            </w:r>
          </w:p>
        </w:tc>
      </w:tr>
      <w:tr w:rsidR="00AC7A27" w:rsidRPr="00DF5A63" w14:paraId="23848109" w14:textId="77777777" w:rsidTr="00DF5A63">
        <w:tc>
          <w:tcPr>
            <w:tcW w:w="4103" w:type="dxa"/>
            <w:vMerge/>
            <w:shd w:val="clear" w:color="auto" w:fill="FFFFFF"/>
            <w:vAlign w:val="center"/>
            <w:hideMark/>
          </w:tcPr>
          <w:p w14:paraId="3BBFFF54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FB31048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Ссылка на первичное оборудование</w:t>
            </w:r>
          </w:p>
        </w:tc>
      </w:tr>
      <w:tr w:rsidR="00AC7A27" w:rsidRPr="00DF5A63" w14:paraId="4F6E3ADD" w14:textId="77777777" w:rsidTr="00DF5A63">
        <w:tc>
          <w:tcPr>
            <w:tcW w:w="4103" w:type="dxa"/>
            <w:vMerge/>
            <w:shd w:val="clear" w:color="auto" w:fill="FFFFFF"/>
            <w:vAlign w:val="center"/>
            <w:hideMark/>
          </w:tcPr>
          <w:p w14:paraId="2D56F8CF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C93DC10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Ссылка на роль</w:t>
            </w:r>
          </w:p>
        </w:tc>
      </w:tr>
      <w:tr w:rsidR="00AC7A27" w:rsidRPr="00DF5A63" w14:paraId="3E23FACE" w14:textId="77777777" w:rsidTr="00DF5A63">
        <w:tc>
          <w:tcPr>
            <w:tcW w:w="4103" w:type="dxa"/>
            <w:vMerge/>
            <w:shd w:val="clear" w:color="auto" w:fill="FFFFFF"/>
            <w:vAlign w:val="center"/>
            <w:hideMark/>
          </w:tcPr>
          <w:p w14:paraId="52D4FD3C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003D58A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Ссылка на модель устройства ПА</w:t>
            </w:r>
          </w:p>
        </w:tc>
      </w:tr>
      <w:tr w:rsidR="00AC7A27" w:rsidRPr="00DF5A63" w14:paraId="5D10E0B8" w14:textId="77777777" w:rsidTr="00DF5A63">
        <w:tc>
          <w:tcPr>
            <w:tcW w:w="4103" w:type="dxa"/>
            <w:vMerge w:val="restart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5598B5A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Модели устройств ПА</w:t>
            </w:r>
            <w:r w:rsidRPr="00DF5A63">
              <w:rPr>
                <w:rFonts w:ascii="Liberation Serif" w:hAnsi="Liberation Serif" w:cs="Liberation Serif"/>
                <w:szCs w:val="24"/>
              </w:rPr>
              <w:br/>
              <w:t>(модель физического устройства ПА)</w:t>
            </w: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743BF5B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Идентификатор</w:t>
            </w:r>
          </w:p>
        </w:tc>
      </w:tr>
      <w:tr w:rsidR="00AC7A27" w:rsidRPr="00DF5A63" w14:paraId="4D46BD53" w14:textId="77777777" w:rsidTr="00DF5A63">
        <w:tc>
          <w:tcPr>
            <w:tcW w:w="4103" w:type="dxa"/>
            <w:vMerge/>
            <w:shd w:val="clear" w:color="auto" w:fill="FFFFFF"/>
            <w:vAlign w:val="center"/>
            <w:hideMark/>
          </w:tcPr>
          <w:p w14:paraId="6B89EACD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501B342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Наименование</w:t>
            </w:r>
          </w:p>
        </w:tc>
      </w:tr>
      <w:tr w:rsidR="00AC7A27" w:rsidRPr="00DF5A63" w14:paraId="5CC60767" w14:textId="77777777" w:rsidTr="00DF5A63">
        <w:tc>
          <w:tcPr>
            <w:tcW w:w="4103" w:type="dxa"/>
            <w:vMerge/>
            <w:shd w:val="clear" w:color="auto" w:fill="FFFFFF"/>
            <w:vAlign w:val="center"/>
            <w:hideMark/>
          </w:tcPr>
          <w:p w14:paraId="2DD9E488" w14:textId="77777777" w:rsidR="00005A35" w:rsidRPr="00DF5A63" w:rsidRDefault="00005A35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5812" w:type="dxa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B2104E8" w14:textId="40607C1F" w:rsidR="00005A35" w:rsidRPr="00DF5A63" w:rsidRDefault="009B4ABA" w:rsidP="00DF5A63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DF5A63">
              <w:rPr>
                <w:rFonts w:ascii="Liberation Serif" w:hAnsi="Liberation Serif" w:cs="Liberation Serif"/>
                <w:szCs w:val="24"/>
              </w:rPr>
              <w:t>Производитель устройства ПА</w:t>
            </w:r>
          </w:p>
        </w:tc>
      </w:tr>
    </w:tbl>
    <w:p w14:paraId="178C5FBF" w14:textId="77777777" w:rsidR="004A1F45" w:rsidRPr="009B0B61" w:rsidRDefault="004A1F45" w:rsidP="009B0B61">
      <w:pPr>
        <w:pStyle w:val="21"/>
        <w:pageBreakBefore/>
        <w:numPr>
          <w:ilvl w:val="0"/>
          <w:numId w:val="1"/>
        </w:numPr>
        <w:tabs>
          <w:tab w:val="clear" w:pos="-720"/>
          <w:tab w:val="clear" w:pos="720"/>
        </w:tabs>
        <w:spacing w:before="40" w:line="240" w:lineRule="auto"/>
        <w:ind w:left="357" w:hanging="357"/>
        <w:jc w:val="center"/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</w:pPr>
      <w:bookmarkStart w:id="985" w:name="_Toc158038175"/>
      <w:bookmarkStart w:id="986" w:name="_Toc160536514"/>
      <w:bookmarkStart w:id="987" w:name="_Toc160538720"/>
      <w:bookmarkStart w:id="988" w:name="_Toc161146075"/>
      <w:bookmarkStart w:id="989" w:name="_Toc163045085"/>
      <w:bookmarkStart w:id="990" w:name="_Toc163049675"/>
      <w:bookmarkStart w:id="991" w:name="_Toc163491564"/>
      <w:bookmarkStart w:id="992" w:name="_Toc163495660"/>
      <w:bookmarkStart w:id="993" w:name="_Toc158038176"/>
      <w:bookmarkStart w:id="994" w:name="_Toc160536515"/>
      <w:bookmarkStart w:id="995" w:name="_Toc160538721"/>
      <w:bookmarkStart w:id="996" w:name="_Toc161146076"/>
      <w:bookmarkStart w:id="997" w:name="_Toc163045086"/>
      <w:bookmarkStart w:id="998" w:name="_Toc163049676"/>
      <w:bookmarkStart w:id="999" w:name="_Toc163491565"/>
      <w:bookmarkStart w:id="1000" w:name="_Toc163495661"/>
      <w:bookmarkStart w:id="1001" w:name="_Toc158038177"/>
      <w:bookmarkStart w:id="1002" w:name="_Toc160536516"/>
      <w:bookmarkStart w:id="1003" w:name="_Toc160538722"/>
      <w:bookmarkStart w:id="1004" w:name="_Toc161146077"/>
      <w:bookmarkStart w:id="1005" w:name="_Toc163045087"/>
      <w:bookmarkStart w:id="1006" w:name="_Toc163049677"/>
      <w:bookmarkStart w:id="1007" w:name="_Toc163491566"/>
      <w:bookmarkStart w:id="1008" w:name="_Toc163495662"/>
      <w:bookmarkStart w:id="1009" w:name="_Toc240015692"/>
      <w:bookmarkStart w:id="1010" w:name="scroll-bookmark-7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r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lastRenderedPageBreak/>
        <w:t>Анализ применимости модели ПА в составе стандартов МЭК 61970</w:t>
      </w:r>
      <w:bookmarkEnd w:id="1009"/>
      <w:r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t xml:space="preserve"> </w:t>
      </w:r>
    </w:p>
    <w:p w14:paraId="7F41D4F6" w14:textId="533485E5" w:rsidR="004A1F45" w:rsidRPr="00144911" w:rsidRDefault="004A1F45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Для работы </w:t>
      </w:r>
      <w:r w:rsidR="008B2480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 ПА в </w:t>
      </w:r>
      <w:r w:rsidR="00CD6BCE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составе стандартов МЭК 61970 </w:t>
      </w:r>
      <w:r w:rsidR="008B2480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было выделены следующие пакеты</w:t>
      </w:r>
      <w:r w:rsidR="00CD6BCE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для анализа</w:t>
      </w: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:</w:t>
      </w:r>
    </w:p>
    <w:p w14:paraId="1B93D283" w14:textId="77777777" w:rsidR="004A1F45" w:rsidRPr="00144911" w:rsidRDefault="004A1F45" w:rsidP="00307744">
      <w:pPr>
        <w:pStyle w:val="ad"/>
        <w:numPr>
          <w:ilvl w:val="0"/>
          <w:numId w:val="32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Пакет "infSIPS" – из состава стандартов МЭК 61970;</w:t>
      </w:r>
    </w:p>
    <w:p w14:paraId="10FFA9DC" w14:textId="21017FA1" w:rsidR="004A1F45" w:rsidRPr="00144911" w:rsidRDefault="004A1F45" w:rsidP="00307744">
      <w:pPr>
        <w:pStyle w:val="ad"/>
        <w:numPr>
          <w:ilvl w:val="0"/>
          <w:numId w:val="32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Пакет "Protection_me" – расширение пакета Protection из CIM от компании АО «Монитор Электрик»</w:t>
      </w:r>
      <w:r w:rsidR="00350A20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, реализованные в канонической модели </w:t>
      </w:r>
      <w:r w:rsidR="00EE017C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ОИК </w:t>
      </w:r>
      <w:r w:rsidR="00350A20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СК-11, эксплуатируемого АО «СО ЕЭС»</w:t>
      </w:r>
      <w:r w:rsidR="00CD6BCE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3B240E3A" w14:textId="518A0A5F" w:rsidR="004A1F45" w:rsidRPr="00144911" w:rsidRDefault="004A1F45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Классы из пакетов «infSIPS» и «Protection_me» могут быть использованы в качестве справочной информации при моделировании устройств ПА, данные используемых классов этих пакетов могут быть основой для составления блоков моделей (функций) ПА в Конструкто</w:t>
      </w:r>
      <w:r w:rsidR="007B273E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ре ПА. </w:t>
      </w:r>
    </w:p>
    <w:p w14:paraId="46C86632" w14:textId="0EB36E7A" w:rsidR="008B2480" w:rsidRPr="00144911" w:rsidRDefault="008B2480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П</w:t>
      </w:r>
      <w:r w:rsidR="004A1F45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акет «infSIPS» содержит классы для представления информации о логике соединениях между блоками моделей ПА (классы Gate, GateInputPin, PinGate) и</w:t>
      </w: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основных типах элементов автоматики – ПОр, БЛК, КПР и УВ. </w:t>
      </w:r>
      <w:r w:rsidR="004A1F45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Данные классы могут  </w:t>
      </w:r>
      <w:r w:rsidR="004A1F45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быть использован</w:t>
      </w: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ы</w:t>
      </w:r>
      <w:r w:rsidR="004A1F45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для представления логики подключения элементов на функциональной схеме</w:t>
      </w: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и элементов автоматики к </w:t>
      </w:r>
      <w:r w:rsidR="00CD6BCE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оборудованию</w:t>
      </w:r>
      <w:r w:rsidR="004A1F45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</w:p>
    <w:p w14:paraId="19AAE912" w14:textId="77777777" w:rsidR="004A1F45" w:rsidRPr="00144911" w:rsidRDefault="004A1F45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Данные могут потребовать конвертации во внутренний формат Конструктора ПА для сохранения в БД и работы с этими данными в графическом редакторе.</w:t>
      </w:r>
    </w:p>
    <w:p w14:paraId="4CBC082B" w14:textId="226841B0" w:rsidR="007B273E" w:rsidRPr="00144911" w:rsidRDefault="004A1F45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В модели</w:t>
      </w:r>
      <w:r w:rsidR="00CD6BCE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ПА в</w:t>
      </w: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  <w:r w:rsidR="00CD6BCE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составе стандартов МЭК 61970 </w:t>
      </w: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не найдена возможность хранения параметров АЛАР. Автоматика АЛАР не моделируется в виде блок-схемы из элементов автоматики. Вся логика работы АЛАР моделируется заводом изготовителем. Все расчетные процессы происходят в микропроцессорном устройстве </w:t>
      </w:r>
      <w:r w:rsidR="00C01A2F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АЛАР,</w:t>
      </w: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согласно зашитой заводом изготовителем логике. Филиал </w:t>
      </w:r>
      <w:r w:rsidR="001455C0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АО</w:t>
      </w:r>
      <w:r w:rsidR="001F5F17">
        <w:rPr>
          <w:rFonts w:ascii="Liberation Serif" w:hAnsi="Liberation Serif" w:cs="Liberation Serif"/>
          <w:color w:val="000000" w:themeColor="text1"/>
          <w:sz w:val="28"/>
          <w:szCs w:val="24"/>
        </w:rPr>
        <w:t> </w:t>
      </w:r>
      <w:r w:rsidR="001455C0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«</w:t>
      </w: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СО </w:t>
      </w:r>
      <w:r w:rsidR="001455C0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ЕЭС» </w:t>
      </w: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определяет параметры настройки АЛАР. Необходимо расширить классы</w:t>
      </w:r>
      <w:r w:rsidR="00151369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, атрибуты и связи</w:t>
      </w: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CIM модели для возможности сохранения параметров АЛАР согласно приложению ПУР № 28 "Объекты электроэнергетики, на которых размещены АЛАР, их алгоритмы функциони</w:t>
      </w:r>
      <w:r w:rsidR="00670141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рования и параметры настройки".</w:t>
      </w:r>
    </w:p>
    <w:p w14:paraId="64922F0A" w14:textId="77777777" w:rsidR="00D53015" w:rsidRPr="00144911" w:rsidRDefault="007B273E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ab/>
      </w:r>
    </w:p>
    <w:p w14:paraId="3BEBD497" w14:textId="5BD25578" w:rsidR="003C2512" w:rsidRPr="009B0B61" w:rsidRDefault="003C2512" w:rsidP="009B0B61">
      <w:pPr>
        <w:pStyle w:val="21"/>
        <w:pageBreakBefore/>
        <w:numPr>
          <w:ilvl w:val="0"/>
          <w:numId w:val="1"/>
        </w:numPr>
        <w:tabs>
          <w:tab w:val="clear" w:pos="-720"/>
          <w:tab w:val="clear" w:pos="720"/>
        </w:tabs>
        <w:spacing w:before="40" w:line="240" w:lineRule="auto"/>
        <w:ind w:left="357" w:hanging="357"/>
        <w:jc w:val="center"/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</w:pPr>
      <w:bookmarkStart w:id="1011" w:name="_Toc163045096"/>
      <w:bookmarkStart w:id="1012" w:name="_Toc163049686"/>
      <w:bookmarkStart w:id="1013" w:name="_Toc163491575"/>
      <w:bookmarkStart w:id="1014" w:name="_Toc163495671"/>
      <w:bookmarkStart w:id="1015" w:name="_Toc168386764"/>
      <w:bookmarkStart w:id="1016" w:name="_Toc163045097"/>
      <w:bookmarkStart w:id="1017" w:name="_Toc163049687"/>
      <w:bookmarkStart w:id="1018" w:name="_Toc163491576"/>
      <w:bookmarkStart w:id="1019" w:name="_Toc163495672"/>
      <w:bookmarkStart w:id="1020" w:name="_Toc168386765"/>
      <w:bookmarkStart w:id="1021" w:name="_Toc163045098"/>
      <w:bookmarkStart w:id="1022" w:name="_Toc163049688"/>
      <w:bookmarkStart w:id="1023" w:name="_Toc163491577"/>
      <w:bookmarkStart w:id="1024" w:name="_Toc163495673"/>
      <w:bookmarkStart w:id="1025" w:name="_Toc168386766"/>
      <w:bookmarkStart w:id="1026" w:name="_Toc163045099"/>
      <w:bookmarkStart w:id="1027" w:name="_Toc163049689"/>
      <w:bookmarkStart w:id="1028" w:name="_Toc163491578"/>
      <w:bookmarkStart w:id="1029" w:name="_Toc163495674"/>
      <w:bookmarkStart w:id="1030" w:name="_Toc168386767"/>
      <w:bookmarkStart w:id="1031" w:name="_Toc163045100"/>
      <w:bookmarkStart w:id="1032" w:name="_Toc163049690"/>
      <w:bookmarkStart w:id="1033" w:name="_Toc163491579"/>
      <w:bookmarkStart w:id="1034" w:name="_Toc163495675"/>
      <w:bookmarkStart w:id="1035" w:name="_Toc168386768"/>
      <w:bookmarkStart w:id="1036" w:name="_Toc163045101"/>
      <w:bookmarkStart w:id="1037" w:name="_Toc163049691"/>
      <w:bookmarkStart w:id="1038" w:name="_Toc163491580"/>
      <w:bookmarkStart w:id="1039" w:name="_Toc163495676"/>
      <w:bookmarkStart w:id="1040" w:name="_Toc168386769"/>
      <w:bookmarkStart w:id="1041" w:name="_Toc163045102"/>
      <w:bookmarkStart w:id="1042" w:name="_Toc163049692"/>
      <w:bookmarkStart w:id="1043" w:name="_Toc163491581"/>
      <w:bookmarkStart w:id="1044" w:name="_Toc163495677"/>
      <w:bookmarkStart w:id="1045" w:name="_Toc168386770"/>
      <w:bookmarkStart w:id="1046" w:name="_Toc163045103"/>
      <w:bookmarkStart w:id="1047" w:name="_Toc163049693"/>
      <w:bookmarkStart w:id="1048" w:name="_Toc163491582"/>
      <w:bookmarkStart w:id="1049" w:name="_Toc163495678"/>
      <w:bookmarkStart w:id="1050" w:name="_Toc168386771"/>
      <w:bookmarkStart w:id="1051" w:name="_Toc163045104"/>
      <w:bookmarkStart w:id="1052" w:name="_Toc163049694"/>
      <w:bookmarkStart w:id="1053" w:name="_Toc163491583"/>
      <w:bookmarkStart w:id="1054" w:name="_Toc163495679"/>
      <w:bookmarkStart w:id="1055" w:name="_Toc168386772"/>
      <w:bookmarkStart w:id="1056" w:name="_Toc163045173"/>
      <w:bookmarkStart w:id="1057" w:name="_Toc163049763"/>
      <w:bookmarkStart w:id="1058" w:name="_Toc163491652"/>
      <w:bookmarkStart w:id="1059" w:name="_Toc163495748"/>
      <w:bookmarkStart w:id="1060" w:name="_Toc168386841"/>
      <w:bookmarkStart w:id="1061" w:name="_Toc163045174"/>
      <w:bookmarkStart w:id="1062" w:name="_Toc163049764"/>
      <w:bookmarkStart w:id="1063" w:name="_Toc163491653"/>
      <w:bookmarkStart w:id="1064" w:name="_Toc163495749"/>
      <w:bookmarkStart w:id="1065" w:name="_Toc168386842"/>
      <w:bookmarkStart w:id="1066" w:name="_Toc163045175"/>
      <w:bookmarkStart w:id="1067" w:name="_Toc163049765"/>
      <w:bookmarkStart w:id="1068" w:name="_Toc163491654"/>
      <w:bookmarkStart w:id="1069" w:name="_Toc163495750"/>
      <w:bookmarkStart w:id="1070" w:name="_Toc168386843"/>
      <w:bookmarkStart w:id="1071" w:name="_Toc163045176"/>
      <w:bookmarkStart w:id="1072" w:name="_Toc163049766"/>
      <w:bookmarkStart w:id="1073" w:name="_Toc163491655"/>
      <w:bookmarkStart w:id="1074" w:name="_Toc163495751"/>
      <w:bookmarkStart w:id="1075" w:name="_Toc168386844"/>
      <w:bookmarkStart w:id="1076" w:name="_Toc163045177"/>
      <w:bookmarkStart w:id="1077" w:name="_Toc163049767"/>
      <w:bookmarkStart w:id="1078" w:name="_Toc163491656"/>
      <w:bookmarkStart w:id="1079" w:name="_Toc163495752"/>
      <w:bookmarkStart w:id="1080" w:name="_Toc168386845"/>
      <w:bookmarkStart w:id="1081" w:name="_Toc163045178"/>
      <w:bookmarkStart w:id="1082" w:name="_Toc163049768"/>
      <w:bookmarkStart w:id="1083" w:name="_Toc163491657"/>
      <w:bookmarkStart w:id="1084" w:name="_Toc163495753"/>
      <w:bookmarkStart w:id="1085" w:name="_Toc168386846"/>
      <w:bookmarkStart w:id="1086" w:name="_Toc240015693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r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lastRenderedPageBreak/>
        <w:t>Анализ применимости блоков ПА</w:t>
      </w:r>
      <w:r w:rsidR="00637856"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t xml:space="preserve"> в </w:t>
      </w:r>
      <w:r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t xml:space="preserve">составе </w:t>
      </w:r>
      <w:r w:rsidR="00637856"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t>существующих ИУС АО «СО ЕЭС»</w:t>
      </w:r>
      <w:bookmarkEnd w:id="1086"/>
    </w:p>
    <w:p w14:paraId="61476751" w14:textId="77777777" w:rsidR="003C2512" w:rsidRPr="00144911" w:rsidRDefault="003C2512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В настоящем разделе проведен анализ применимости параметров блоков ПА для следующих ИУС АО «СО ЕЭС»:</w:t>
      </w:r>
    </w:p>
    <w:p w14:paraId="0B536CB0" w14:textId="77777777" w:rsidR="003C2512" w:rsidRPr="00144911" w:rsidRDefault="003C2512" w:rsidP="00307744">
      <w:pPr>
        <w:pStyle w:val="ad"/>
        <w:numPr>
          <w:ilvl w:val="0"/>
          <w:numId w:val="33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СМФУ ПА</w:t>
      </w:r>
      <w:r w:rsidR="00533FE9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;</w:t>
      </w:r>
    </w:p>
    <w:p w14:paraId="1A7D62BF" w14:textId="7C7345DE" w:rsidR="003C2512" w:rsidRPr="00144911" w:rsidRDefault="003C2512" w:rsidP="00307744">
      <w:pPr>
        <w:pStyle w:val="ad"/>
        <w:numPr>
          <w:ilvl w:val="0"/>
          <w:numId w:val="33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RUStab</w:t>
      </w:r>
      <w:r w:rsidR="0049550F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(СМЗУ, ЦСПА)</w:t>
      </w:r>
      <w:r w:rsidR="00533FE9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574205D0" w14:textId="5628B1A7" w:rsidR="003C2512" w:rsidRPr="00144911" w:rsidRDefault="003C2512" w:rsidP="00307744">
      <w:pPr>
        <w:pStyle w:val="21"/>
        <w:numPr>
          <w:ilvl w:val="1"/>
          <w:numId w:val="35"/>
        </w:numPr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087" w:name="_Toc240015694"/>
      <w:r w:rsidRPr="00144911">
        <w:rPr>
          <w:rFonts w:ascii="Liberation Serif" w:hAnsi="Liberation Serif" w:cs="Liberation Serif"/>
          <w:color w:val="000000" w:themeColor="text1"/>
          <w:sz w:val="28"/>
          <w:szCs w:val="28"/>
        </w:rPr>
        <w:t>Анализ блоков ПА, используемых в СМФУ ПА</w:t>
      </w:r>
      <w:bookmarkEnd w:id="1087"/>
    </w:p>
    <w:p w14:paraId="1AE5E0E5" w14:textId="77777777" w:rsidR="003C2512" w:rsidRPr="00144911" w:rsidRDefault="003C2512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Программное обеспечение СМФУ ПА автоматически информирует персонал и формирует отчётные документы в аварийных ситуациях.</w:t>
      </w:r>
    </w:p>
    <w:p w14:paraId="7FF16CFB" w14:textId="77777777" w:rsidR="003C2512" w:rsidRPr="00144911" w:rsidRDefault="003C2512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СМФУ ПА в режиме реального времени фиксирует срабатывание устройств ПА в энергосистеме и сравнивает результат работы реального устройства ПА с прогнозируемым, определенным на основании расчётов на математической модели. После этого СМФУ ПА формирует специальный отчёт (экспресс–протокол), в котором приводятся сведения о работе реального устройства, его модели и оценивается работа устройства («правильно/неправильно»).</w:t>
      </w:r>
    </w:p>
    <w:p w14:paraId="6BEED76F" w14:textId="77777777" w:rsidR="003C2512" w:rsidRPr="00144911" w:rsidRDefault="003C2512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Блоки СМФУ ПА представлены следующими типами:</w:t>
      </w:r>
    </w:p>
    <w:p w14:paraId="44CBC013" w14:textId="77777777" w:rsidR="003C2512" w:rsidRPr="00144911" w:rsidRDefault="003C2512" w:rsidP="00307744">
      <w:pPr>
        <w:pStyle w:val="ad"/>
        <w:numPr>
          <w:ilvl w:val="0"/>
          <w:numId w:val="34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П</w:t>
      </w:r>
      <w:r w:rsidR="00C13BF8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О</w:t>
      </w: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р</w:t>
      </w:r>
      <w:r w:rsidR="00C13BF8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;</w:t>
      </w:r>
    </w:p>
    <w:p w14:paraId="57947164" w14:textId="77777777" w:rsidR="003C2512" w:rsidRPr="00144911" w:rsidRDefault="003C2512" w:rsidP="00307744">
      <w:pPr>
        <w:pStyle w:val="ad"/>
        <w:numPr>
          <w:ilvl w:val="0"/>
          <w:numId w:val="34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БЛК</w:t>
      </w:r>
      <w:r w:rsidR="00C13BF8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;</w:t>
      </w:r>
    </w:p>
    <w:p w14:paraId="74CEF705" w14:textId="77777777" w:rsidR="003C2512" w:rsidRPr="00144911" w:rsidRDefault="003C2512" w:rsidP="00307744">
      <w:pPr>
        <w:pStyle w:val="ad"/>
        <w:numPr>
          <w:ilvl w:val="0"/>
          <w:numId w:val="34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КПР</w:t>
      </w:r>
      <w:r w:rsidR="00C13BF8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;</w:t>
      </w:r>
    </w:p>
    <w:p w14:paraId="42E77806" w14:textId="77777777" w:rsidR="003C2512" w:rsidRPr="00144911" w:rsidRDefault="003C2512" w:rsidP="00307744">
      <w:pPr>
        <w:pStyle w:val="ad"/>
        <w:numPr>
          <w:ilvl w:val="0"/>
          <w:numId w:val="34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УВ</w:t>
      </w:r>
      <w:r w:rsidR="00C13BF8"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44F445BC" w14:textId="0F8A6F16" w:rsidR="003C2512" w:rsidRPr="00144911" w:rsidRDefault="003C2512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Блоки ПОр, БЛК и КПР представляют из себя отдельные файлы, логика работы разрабатывается в отдельном окне от общей схемы. Хранятся такие элементы также в отдельных файлах.</w:t>
      </w:r>
    </w:p>
    <w:p w14:paraId="6A24290B" w14:textId="1B60FF4E" w:rsidR="003C2512" w:rsidRPr="00144911" w:rsidRDefault="003C2512" w:rsidP="00307744">
      <w:pPr>
        <w:pStyle w:val="21"/>
        <w:numPr>
          <w:ilvl w:val="2"/>
          <w:numId w:val="35"/>
        </w:numPr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088" w:name="_Toc240015695"/>
      <w:r w:rsidRPr="00144911">
        <w:rPr>
          <w:rFonts w:ascii="Liberation Serif" w:hAnsi="Liberation Serif" w:cs="Liberation Serif"/>
          <w:color w:val="000000" w:themeColor="text1"/>
          <w:sz w:val="28"/>
          <w:szCs w:val="28"/>
        </w:rPr>
        <w:t>Пусковой орган (ПОр) СМФУ ПА</w:t>
      </w:r>
      <w:bookmarkEnd w:id="1088"/>
    </w:p>
    <w:p w14:paraId="3BD5B9D4" w14:textId="77777777" w:rsidR="00DD0FC8" w:rsidRPr="00144911" w:rsidRDefault="00DD0FC8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Пусковой орган (ПОр) в СМФУ ПА представляет из себя единый элемент, к которому подключаются различные входные сигналы (in) контролируемых параметров электрооборудования из ОИК СК-11, которые в процессе соединения их в логические цепочки при помощи операторов "И", "ИЛИ" формируют выходные сигналы.</w:t>
      </w:r>
    </w:p>
    <w:p w14:paraId="37196A39" w14:textId="77777777" w:rsidR="003C2512" w:rsidRDefault="003C2512" w:rsidP="00B6352D">
      <w:pPr>
        <w:jc w:val="center"/>
        <w:rPr>
          <w:color w:val="000000" w:themeColor="text1"/>
          <w:szCs w:val="24"/>
        </w:rPr>
      </w:pPr>
      <w:r w:rsidRPr="004C1743">
        <w:rPr>
          <w:noProof/>
          <w:color w:val="000000" w:themeColor="text1"/>
          <w:szCs w:val="24"/>
        </w:rPr>
        <w:lastRenderedPageBreak/>
        <w:drawing>
          <wp:inline distT="0" distB="0" distL="0" distR="0" wp14:anchorId="051B311A" wp14:editId="7F37568F">
            <wp:extent cx="2609850" cy="6553200"/>
            <wp:effectExtent l="0" t="0" r="0" b="0"/>
            <wp:docPr id="2099963377" name="Рисунок 2099963377" descr="/download/attachments/125174704/image2023-8-1_11-19-31.png?version=1&amp;modificationDate=1690870771864&amp;api=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CE7BE" w14:textId="77777777" w:rsidR="00B6352D" w:rsidRPr="00144911" w:rsidRDefault="00B6352D" w:rsidP="00B6352D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Cs w:val="24"/>
        </w:rPr>
        <w:t>Рисунок 5. Пример пускового органа в графическом редакторе СМФУ ПА</w:t>
      </w:r>
    </w:p>
    <w:p w14:paraId="3B235876" w14:textId="77777777" w:rsidR="003C2512" w:rsidRPr="00144911" w:rsidRDefault="003C2512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При нажатии комбинации ЛКМ и клавиши "Щ" откроется окно с логикой данного элемента:</w:t>
      </w:r>
    </w:p>
    <w:p w14:paraId="56058B0C" w14:textId="77777777" w:rsidR="003C2512" w:rsidRDefault="003C2512" w:rsidP="00B6352D">
      <w:pPr>
        <w:jc w:val="center"/>
        <w:rPr>
          <w:color w:val="000000" w:themeColor="text1"/>
          <w:szCs w:val="24"/>
        </w:rPr>
      </w:pPr>
      <w:r w:rsidRPr="004C1743">
        <w:rPr>
          <w:noProof/>
          <w:color w:val="000000" w:themeColor="text1"/>
          <w:szCs w:val="24"/>
        </w:rPr>
        <w:lastRenderedPageBreak/>
        <w:drawing>
          <wp:inline distT="0" distB="0" distL="0" distR="0" wp14:anchorId="09009AEC" wp14:editId="774403A8">
            <wp:extent cx="6300470" cy="6059380"/>
            <wp:effectExtent l="0" t="0" r="0" b="0"/>
            <wp:docPr id="1486317281" name="Рисунок 1486317281" descr="/download/attachments/125174704/image2023-8-1_11-22-25.png?version=1&amp;modificationDate=1690870945105&amp;api=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605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41F95" w14:textId="77777777" w:rsidR="00B6352D" w:rsidRPr="00144911" w:rsidRDefault="00B6352D" w:rsidP="00B6352D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Cs w:val="24"/>
        </w:rPr>
        <w:t>Рисунок 6. Пример логики работы пускового органа в СМФУ ПА</w:t>
      </w:r>
    </w:p>
    <w:p w14:paraId="722C50E5" w14:textId="77777777" w:rsidR="003C2512" w:rsidRPr="00144911" w:rsidRDefault="003C2512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Условием для формирования логики элемента со входными и выходными сигналами является факт настройки данного блока с типом "ФАЙЛ" (тип блока проверяется путем нажатия ПКМ на данный элемент автоматики):</w:t>
      </w:r>
    </w:p>
    <w:p w14:paraId="2928631E" w14:textId="77777777" w:rsidR="003C2512" w:rsidRDefault="003C2512" w:rsidP="00B6352D">
      <w:pPr>
        <w:jc w:val="center"/>
        <w:rPr>
          <w:color w:val="000000" w:themeColor="text1"/>
          <w:szCs w:val="24"/>
        </w:rPr>
      </w:pPr>
      <w:r w:rsidRPr="004C1743">
        <w:rPr>
          <w:noProof/>
          <w:color w:val="000000" w:themeColor="text1"/>
          <w:szCs w:val="24"/>
        </w:rPr>
        <w:drawing>
          <wp:inline distT="0" distB="0" distL="0" distR="0" wp14:anchorId="074D3F84" wp14:editId="398A6B9E">
            <wp:extent cx="2000250" cy="1504950"/>
            <wp:effectExtent l="0" t="0" r="0" b="0"/>
            <wp:docPr id="2106308784" name="Рисунок 2106308784" descr="/download/attachments/125174704/image2023-8-1_11-24-17.png?version=1&amp;modificationDate=1690871057136&amp;api=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F4E8B" w14:textId="77777777" w:rsidR="00B6352D" w:rsidRPr="00144911" w:rsidRDefault="00B6352D" w:rsidP="00B6352D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Cs w:val="24"/>
        </w:rPr>
        <w:t>Рисунок 7. Настройка блока</w:t>
      </w:r>
      <w:r w:rsidR="00281D5B" w:rsidRPr="00144911">
        <w:rPr>
          <w:rFonts w:ascii="Liberation Serif" w:hAnsi="Liberation Serif" w:cs="Liberation Serif"/>
          <w:color w:val="000000" w:themeColor="text1"/>
          <w:szCs w:val="24"/>
        </w:rPr>
        <w:t xml:space="preserve"> пускового органа</w:t>
      </w:r>
      <w:r w:rsidRPr="00144911">
        <w:rPr>
          <w:rFonts w:ascii="Liberation Serif" w:hAnsi="Liberation Serif" w:cs="Liberation Serif"/>
          <w:color w:val="000000" w:themeColor="text1"/>
          <w:szCs w:val="24"/>
        </w:rPr>
        <w:t xml:space="preserve"> в СМФУ ПА</w:t>
      </w:r>
    </w:p>
    <w:p w14:paraId="0224D968" w14:textId="77777777" w:rsidR="003C2512" w:rsidRPr="00144911" w:rsidRDefault="003C2512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lastRenderedPageBreak/>
        <w:t>Данный элемент автоматики хранится в виде отдельного файла. Разработка логики работы данного элемента автоматике происходит в графическом редакторе СМФУ ПА.</w:t>
      </w:r>
    </w:p>
    <w:p w14:paraId="5AB51304" w14:textId="77777777" w:rsidR="003C2512" w:rsidRPr="00144911" w:rsidRDefault="003C2512" w:rsidP="00307744">
      <w:pPr>
        <w:pStyle w:val="21"/>
        <w:numPr>
          <w:ilvl w:val="2"/>
          <w:numId w:val="35"/>
        </w:numPr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089" w:name="_Toc240015696"/>
      <w:r w:rsidRPr="00144911">
        <w:rPr>
          <w:rFonts w:ascii="Liberation Serif" w:hAnsi="Liberation Serif" w:cs="Liberation Serif"/>
          <w:color w:val="000000" w:themeColor="text1"/>
          <w:sz w:val="28"/>
          <w:szCs w:val="28"/>
        </w:rPr>
        <w:t>Блокировка (БЛК) СМФУ ПА</w:t>
      </w:r>
      <w:bookmarkEnd w:id="1089"/>
    </w:p>
    <w:p w14:paraId="6FA76F0C" w14:textId="77777777" w:rsidR="003C2512" w:rsidRPr="00144911" w:rsidRDefault="003C2512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Блокировка (БЛК) в СМФУ ПА представляет из себя единый элемент, к которому подключаются различные входные сигналы контролируемых параметров электрооборудования из ОИК СК-11, которые и в процессе соединения их при помощи логических операторов "И", "ИЛИ", формируют выходные сигналы.</w:t>
      </w:r>
    </w:p>
    <w:p w14:paraId="055C141A" w14:textId="77777777" w:rsidR="003C2512" w:rsidRDefault="003C2512" w:rsidP="00B6352D">
      <w:pPr>
        <w:jc w:val="center"/>
        <w:rPr>
          <w:color w:val="000000" w:themeColor="text1"/>
          <w:szCs w:val="24"/>
        </w:rPr>
      </w:pPr>
      <w:r w:rsidRPr="004C1743">
        <w:rPr>
          <w:noProof/>
          <w:color w:val="000000" w:themeColor="text1"/>
          <w:szCs w:val="24"/>
        </w:rPr>
        <w:drawing>
          <wp:inline distT="0" distB="0" distL="0" distR="0" wp14:anchorId="0E4F5CE0" wp14:editId="15AAB400">
            <wp:extent cx="1438275" cy="5372100"/>
            <wp:effectExtent l="0" t="0" r="0" b="0"/>
            <wp:docPr id="1948026502" name="Рисунок 1948026502" descr="/download/attachments/125174734/image2023-8-1_12-49-24.png?version=1&amp;modificationDate=1690877733459&amp;api=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BDCEC" w14:textId="77777777" w:rsidR="00B6352D" w:rsidRPr="00144911" w:rsidRDefault="00B6352D" w:rsidP="00B6352D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Cs w:val="24"/>
        </w:rPr>
        <w:t>Рисунок 8. Пример блокировки в графическом редакторе СМФУ ПА</w:t>
      </w:r>
    </w:p>
    <w:p w14:paraId="02D71B69" w14:textId="77777777" w:rsidR="003C2512" w:rsidRPr="00144911" w:rsidRDefault="003C2512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На данном элементе автоматики входные сигналы (in) являются сигналами ремонта (отключения) электрооборудования.</w:t>
      </w:r>
    </w:p>
    <w:p w14:paraId="11433E2D" w14:textId="77777777" w:rsidR="003C2512" w:rsidRPr="00144911" w:rsidRDefault="003C2512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При нажатии комбинации ЛКМ и клавиши "Щ" откроется окно с логикой данного элемента:</w:t>
      </w:r>
    </w:p>
    <w:p w14:paraId="5BB4EC36" w14:textId="77777777" w:rsidR="003C2512" w:rsidRDefault="003C2512" w:rsidP="00B6352D">
      <w:pPr>
        <w:jc w:val="center"/>
        <w:rPr>
          <w:color w:val="000000" w:themeColor="text1"/>
          <w:szCs w:val="24"/>
        </w:rPr>
      </w:pPr>
      <w:r w:rsidRPr="004C1743">
        <w:rPr>
          <w:noProof/>
          <w:color w:val="000000" w:themeColor="text1"/>
          <w:szCs w:val="24"/>
        </w:rPr>
        <w:lastRenderedPageBreak/>
        <w:drawing>
          <wp:inline distT="0" distB="0" distL="0" distR="0" wp14:anchorId="50C8276F" wp14:editId="299DB973">
            <wp:extent cx="6300470" cy="2819046"/>
            <wp:effectExtent l="0" t="0" r="0" b="0"/>
            <wp:docPr id="1872990117" name="Рисунок 1872990117" descr="/download/attachments/125174734/image2023-8-1_12-50-8.png?version=1&amp;modificationDate=1690877733449&amp;api=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819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6B65F" w14:textId="77777777" w:rsidR="00B6352D" w:rsidRPr="00144911" w:rsidRDefault="00B6352D" w:rsidP="00B6352D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Cs w:val="24"/>
        </w:rPr>
        <w:t>Рисунок 9. Пример логики работы блокировки в СМФУ ПА</w:t>
      </w:r>
    </w:p>
    <w:p w14:paraId="361F43C9" w14:textId="77777777" w:rsidR="003C2512" w:rsidRPr="00144911" w:rsidRDefault="003C2512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Входные сигналы о ремонтах (отключениях) электрооборудования соединены в различные комбинации, в результате которых формируется ремонтная схема.</w:t>
      </w: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br/>
        <w:t>Условием для формирования логики элемента со входными и выходными сигналами является факт настройки данного блока с типом "ФАЙЛ" (тип блока проверяется путем нажатия ПКМ на данный элемент автоматики):</w:t>
      </w:r>
    </w:p>
    <w:p w14:paraId="687857B9" w14:textId="77777777" w:rsidR="003C2512" w:rsidRDefault="003C2512" w:rsidP="00B6352D">
      <w:pPr>
        <w:jc w:val="center"/>
        <w:rPr>
          <w:color w:val="000000" w:themeColor="text1"/>
          <w:szCs w:val="24"/>
        </w:rPr>
      </w:pPr>
      <w:r w:rsidRPr="004C1743">
        <w:rPr>
          <w:noProof/>
          <w:color w:val="000000" w:themeColor="text1"/>
          <w:szCs w:val="24"/>
        </w:rPr>
        <w:drawing>
          <wp:inline distT="0" distB="0" distL="0" distR="0" wp14:anchorId="22E02860" wp14:editId="0C79BC2D">
            <wp:extent cx="2000250" cy="1533525"/>
            <wp:effectExtent l="0" t="0" r="0" b="0"/>
            <wp:docPr id="2013719797" name="Рисунок 2013719797" descr="/download/attachments/125174734/image2023-8-1_12-50-38.png?version=1&amp;modificationDate=1690877733368&amp;api=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A4F03" w14:textId="77777777" w:rsidR="00B6352D" w:rsidRPr="00144911" w:rsidRDefault="00B6352D" w:rsidP="00B6352D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Cs w:val="24"/>
        </w:rPr>
        <w:t>Рисунок 10. Настройка блока</w:t>
      </w:r>
      <w:r w:rsidR="00281D5B" w:rsidRPr="00144911">
        <w:rPr>
          <w:rFonts w:ascii="Liberation Serif" w:hAnsi="Liberation Serif" w:cs="Liberation Serif"/>
          <w:color w:val="000000" w:themeColor="text1"/>
          <w:szCs w:val="24"/>
        </w:rPr>
        <w:t xml:space="preserve"> блокировки</w:t>
      </w:r>
      <w:r w:rsidRPr="00144911">
        <w:rPr>
          <w:rFonts w:ascii="Liberation Serif" w:hAnsi="Liberation Serif" w:cs="Liberation Serif"/>
          <w:color w:val="000000" w:themeColor="text1"/>
          <w:szCs w:val="24"/>
        </w:rPr>
        <w:t xml:space="preserve"> в СМФУ ПА</w:t>
      </w:r>
    </w:p>
    <w:p w14:paraId="4B461B21" w14:textId="77777777" w:rsidR="003C2512" w:rsidRPr="00144911" w:rsidRDefault="003C2512" w:rsidP="00307744">
      <w:pPr>
        <w:pStyle w:val="21"/>
        <w:numPr>
          <w:ilvl w:val="2"/>
          <w:numId w:val="35"/>
        </w:numPr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090" w:name="_Toc240015697"/>
      <w:r w:rsidRPr="00144911">
        <w:rPr>
          <w:rFonts w:ascii="Liberation Serif" w:hAnsi="Liberation Serif" w:cs="Liberation Serif"/>
          <w:color w:val="000000" w:themeColor="text1"/>
          <w:sz w:val="28"/>
          <w:szCs w:val="28"/>
        </w:rPr>
        <w:t>Контроль предшествующего режима (КПР) СМФУ ПА</w:t>
      </w:r>
      <w:bookmarkEnd w:id="1090"/>
    </w:p>
    <w:p w14:paraId="5B8B9056" w14:textId="77777777" w:rsidR="003C2512" w:rsidRPr="00144911" w:rsidRDefault="003C2512" w:rsidP="00144911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44911">
        <w:rPr>
          <w:rFonts w:ascii="Liberation Serif" w:hAnsi="Liberation Serif" w:cs="Liberation Serif"/>
          <w:color w:val="000000" w:themeColor="text1"/>
          <w:sz w:val="28"/>
          <w:szCs w:val="24"/>
        </w:rPr>
        <w:t>Контроль предшествующего режима (КПР) в СМФУ ПА представляет из себя единый элемент, к которому подключаются входные сигналы контролируемых параметров электрооборудования из ОИК СК-11 и логических схем БЛК, и в процессе соединения при помощи логических операторов "И", "ИЛИ", формируют выходные сигналы.</w:t>
      </w:r>
    </w:p>
    <w:p w14:paraId="142D1ACC" w14:textId="77777777" w:rsidR="003C2512" w:rsidRDefault="003C2512" w:rsidP="00B6352D">
      <w:pPr>
        <w:jc w:val="center"/>
        <w:rPr>
          <w:color w:val="000000" w:themeColor="text1"/>
          <w:szCs w:val="24"/>
        </w:rPr>
      </w:pPr>
      <w:r w:rsidRPr="004C1743">
        <w:rPr>
          <w:noProof/>
          <w:color w:val="000000" w:themeColor="text1"/>
          <w:szCs w:val="24"/>
        </w:rPr>
        <w:lastRenderedPageBreak/>
        <w:drawing>
          <wp:inline distT="0" distB="0" distL="0" distR="0" wp14:anchorId="3534C0E5" wp14:editId="43D8F406">
            <wp:extent cx="1104900" cy="7153275"/>
            <wp:effectExtent l="0" t="0" r="0" b="0"/>
            <wp:docPr id="1689123824" name="Рисунок 1689123824" descr="/download/attachments/125174742/image2023-8-1_15-22-10.png?version=1&amp;modificationDate=1690885330632&amp;api=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15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9B8A3" w14:textId="77777777" w:rsidR="00B6352D" w:rsidRPr="006410DA" w:rsidRDefault="00B6352D" w:rsidP="00B6352D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6410DA">
        <w:rPr>
          <w:rFonts w:ascii="Liberation Serif" w:hAnsi="Liberation Serif" w:cs="Liberation Serif"/>
          <w:color w:val="000000" w:themeColor="text1"/>
          <w:szCs w:val="24"/>
        </w:rPr>
        <w:t>Рисунок 11. Пример контроля предшествующего режима в графическом редакторе СМФУ ПА</w:t>
      </w:r>
    </w:p>
    <w:p w14:paraId="6FDD055A" w14:textId="77777777" w:rsidR="003C2512" w:rsidRPr="006410DA" w:rsidRDefault="003C2512" w:rsidP="006410DA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На данном элементе автоматики входные сигналы (in) являются сигналами ремонта (отключения) электрооборудования.</w:t>
      </w:r>
    </w:p>
    <w:p w14:paraId="0D233A1F" w14:textId="77777777" w:rsidR="003C2512" w:rsidRPr="006410DA" w:rsidRDefault="003C2512" w:rsidP="006410DA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Комбинация ЛКМ и клавиши "Щ" откроется окно с логикой данного элемента:</w:t>
      </w:r>
    </w:p>
    <w:p w14:paraId="1B796472" w14:textId="77777777" w:rsidR="003C2512" w:rsidRDefault="003C2512" w:rsidP="00B6352D">
      <w:pPr>
        <w:jc w:val="center"/>
        <w:rPr>
          <w:color w:val="000000" w:themeColor="text1"/>
          <w:szCs w:val="24"/>
        </w:rPr>
      </w:pPr>
      <w:r w:rsidRPr="004C1743">
        <w:rPr>
          <w:noProof/>
          <w:color w:val="000000" w:themeColor="text1"/>
          <w:szCs w:val="24"/>
        </w:rPr>
        <w:lastRenderedPageBreak/>
        <w:drawing>
          <wp:inline distT="0" distB="0" distL="0" distR="0" wp14:anchorId="7516540E" wp14:editId="74A3A108">
            <wp:extent cx="6300470" cy="4302637"/>
            <wp:effectExtent l="0" t="0" r="0" b="0"/>
            <wp:docPr id="653966259" name="Рисунок 653966259" descr="/download/attachments/125174742/image2023-8-1_15-22-38.png?version=1&amp;modificationDate=1690885358247&amp;api=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302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F2574" w14:textId="3C35EA89" w:rsidR="00B6352D" w:rsidRPr="006410DA" w:rsidRDefault="00B6352D" w:rsidP="006410DA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6410DA">
        <w:rPr>
          <w:rFonts w:ascii="Liberation Serif" w:hAnsi="Liberation Serif" w:cs="Liberation Serif"/>
          <w:color w:val="000000" w:themeColor="text1"/>
          <w:szCs w:val="24"/>
        </w:rPr>
        <w:t>Рисунок 12. Пример логики работы контроля предшествующего режима в СМФУ ПА</w:t>
      </w:r>
    </w:p>
    <w:p w14:paraId="7BACA841" w14:textId="3DD4D39C" w:rsidR="003C2512" w:rsidRPr="006410DA" w:rsidRDefault="003C2512" w:rsidP="006410DA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Входные сигналы поступают от логических схем БЛК, выходные сигналы выведены на УВ.</w:t>
      </w:r>
      <w:r w:rsid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Условием для формирования логики элемента со входными и выходными сигналами является факт настройки данного блока с типом "ФАЙЛ" (тип блока проверяется путем нажатия ПКМ на данный элемент автоматики):</w:t>
      </w:r>
    </w:p>
    <w:p w14:paraId="29BFD301" w14:textId="77777777" w:rsidR="003C2512" w:rsidRDefault="003C2512" w:rsidP="006410DA">
      <w:pPr>
        <w:spacing w:before="240"/>
        <w:jc w:val="center"/>
        <w:rPr>
          <w:color w:val="000000" w:themeColor="text1"/>
          <w:szCs w:val="24"/>
        </w:rPr>
      </w:pPr>
      <w:r w:rsidRPr="004C1743">
        <w:rPr>
          <w:noProof/>
          <w:color w:val="000000" w:themeColor="text1"/>
          <w:szCs w:val="24"/>
        </w:rPr>
        <w:drawing>
          <wp:inline distT="0" distB="0" distL="0" distR="0" wp14:anchorId="4465AB2A" wp14:editId="0B643C75">
            <wp:extent cx="1952625" cy="1495425"/>
            <wp:effectExtent l="0" t="0" r="0" b="0"/>
            <wp:docPr id="100008" name="Рисунок 100008" descr="/download/attachments/125174742/image2023-8-1_15-27-35.png?version=1&amp;modificationDate=1690885655754&amp;api=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E9DE9" w14:textId="77777777" w:rsidR="00B6352D" w:rsidRPr="006410DA" w:rsidRDefault="00B6352D" w:rsidP="00B6352D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6410DA">
        <w:rPr>
          <w:rFonts w:ascii="Liberation Serif" w:hAnsi="Liberation Serif" w:cs="Liberation Serif"/>
          <w:color w:val="000000" w:themeColor="text1"/>
          <w:szCs w:val="24"/>
        </w:rPr>
        <w:t xml:space="preserve">Рисунок 13. Настройка блока </w:t>
      </w:r>
      <w:r w:rsidR="00281D5B" w:rsidRPr="006410DA">
        <w:rPr>
          <w:rFonts w:ascii="Liberation Serif" w:hAnsi="Liberation Serif" w:cs="Liberation Serif"/>
          <w:color w:val="000000" w:themeColor="text1"/>
          <w:szCs w:val="24"/>
        </w:rPr>
        <w:t xml:space="preserve">контроля предшествующего режима </w:t>
      </w:r>
      <w:r w:rsidRPr="006410DA">
        <w:rPr>
          <w:rFonts w:ascii="Liberation Serif" w:hAnsi="Liberation Serif" w:cs="Liberation Serif"/>
          <w:color w:val="000000" w:themeColor="text1"/>
          <w:szCs w:val="24"/>
        </w:rPr>
        <w:t>в СМФУ ПА</w:t>
      </w:r>
    </w:p>
    <w:p w14:paraId="2ECCD79A" w14:textId="77777777" w:rsidR="003C2512" w:rsidRPr="006410DA" w:rsidRDefault="003C2512" w:rsidP="00307744">
      <w:pPr>
        <w:pStyle w:val="21"/>
        <w:numPr>
          <w:ilvl w:val="2"/>
          <w:numId w:val="35"/>
        </w:numPr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091" w:name="_Toc240015698"/>
      <w:r w:rsidRPr="006410DA">
        <w:rPr>
          <w:rFonts w:ascii="Liberation Serif" w:hAnsi="Liberation Serif" w:cs="Liberation Serif"/>
          <w:color w:val="000000" w:themeColor="text1"/>
          <w:sz w:val="28"/>
          <w:szCs w:val="28"/>
        </w:rPr>
        <w:t>Управляющие воздействия (УВ) СМФУ ПА</w:t>
      </w:r>
      <w:bookmarkEnd w:id="1091"/>
    </w:p>
    <w:p w14:paraId="0377EE44" w14:textId="77777777" w:rsidR="003C2512" w:rsidRPr="006410DA" w:rsidRDefault="003C2512" w:rsidP="006410DA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Элемент УВ представляет из себя элемент типа ВЫХОД. Элемент УВ является следствием работы цепочки устройства ПА.</w:t>
      </w:r>
    </w:p>
    <w:p w14:paraId="2AFC4679" w14:textId="77777777" w:rsidR="003C2512" w:rsidRPr="006410DA" w:rsidRDefault="003C2512" w:rsidP="00307744">
      <w:pPr>
        <w:pStyle w:val="21"/>
        <w:numPr>
          <w:ilvl w:val="2"/>
          <w:numId w:val="35"/>
        </w:numPr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092" w:name="_Toc240015699"/>
      <w:r w:rsidRPr="006410DA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>Анализ блоков ПА, используемых в RastrWin(RUSTab)</w:t>
      </w:r>
      <w:bookmarkEnd w:id="1092"/>
    </w:p>
    <w:p w14:paraId="2B286A66" w14:textId="45503C5D" w:rsidR="003C2512" w:rsidRPr="006410DA" w:rsidRDefault="003C2512" w:rsidP="006410DA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В RastrWin (RUSTab) блок</w:t>
      </w:r>
      <w:r w:rsidR="001063DA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и</w:t>
      </w: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элемент</w:t>
      </w:r>
      <w:r w:rsidR="001063DA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ов</w:t>
      </w: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автоматик</w:t>
      </w:r>
      <w:r w:rsidR="001063DA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и</w:t>
      </w: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представлен</w:t>
      </w:r>
      <w:r w:rsidR="001063DA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ы</w:t>
      </w: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в виде отдельн</w:t>
      </w:r>
      <w:r w:rsidR="001063DA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ых</w:t>
      </w: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элемент</w:t>
      </w:r>
      <w:r w:rsidR="001063DA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ов</w:t>
      </w: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, соединенных между собой по схеме "И", "ИЛИ". Все основные элементы автоматики</w:t>
      </w:r>
      <w:r w:rsidR="001063DA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,</w:t>
      </w: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как и в СМФУ ПА</w:t>
      </w:r>
      <w:r w:rsidR="001063DA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,</w:t>
      </w: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делятся на ПОр, БЛК, КПР, УВ.</w:t>
      </w:r>
    </w:p>
    <w:p w14:paraId="488687BF" w14:textId="77777777" w:rsidR="003C2512" w:rsidRDefault="003C2512" w:rsidP="00B6352D">
      <w:pPr>
        <w:jc w:val="center"/>
        <w:rPr>
          <w:color w:val="000000" w:themeColor="text1"/>
          <w:szCs w:val="24"/>
        </w:rPr>
      </w:pPr>
      <w:r w:rsidRPr="004C1743">
        <w:rPr>
          <w:noProof/>
          <w:color w:val="000000" w:themeColor="text1"/>
          <w:szCs w:val="24"/>
        </w:rPr>
        <w:drawing>
          <wp:inline distT="0" distB="0" distL="0" distR="0" wp14:anchorId="1F7011F3" wp14:editId="296D48A8">
            <wp:extent cx="6300470" cy="2273743"/>
            <wp:effectExtent l="0" t="0" r="0" b="0"/>
            <wp:docPr id="100009" name="Рисунок 100009" descr="/download/attachments/125177495/image2023-9-19_14-45-41.png?version=1&amp;modificationDate=1695116741474&amp;api=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27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2892B" w14:textId="14659B5C" w:rsidR="00B6352D" w:rsidRPr="006410DA" w:rsidRDefault="00B6352D" w:rsidP="00B6352D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6410DA">
        <w:rPr>
          <w:rFonts w:ascii="Liberation Serif" w:hAnsi="Liberation Serif" w:cs="Liberation Serif"/>
          <w:color w:val="000000" w:themeColor="text1"/>
          <w:szCs w:val="24"/>
        </w:rPr>
        <w:t>Рисунок 14. Пример отображения схемы устройства ПА в RastrWin</w:t>
      </w:r>
      <w:r w:rsidR="006410DA">
        <w:rPr>
          <w:rFonts w:ascii="Liberation Serif" w:hAnsi="Liberation Serif" w:cs="Liberation Serif"/>
          <w:color w:val="000000" w:themeColor="text1"/>
          <w:szCs w:val="24"/>
        </w:rPr>
        <w:t xml:space="preserve"> </w:t>
      </w:r>
      <w:r w:rsidRPr="006410DA">
        <w:rPr>
          <w:rFonts w:ascii="Liberation Serif" w:hAnsi="Liberation Serif" w:cs="Liberation Serif"/>
          <w:color w:val="000000" w:themeColor="text1"/>
          <w:szCs w:val="24"/>
        </w:rPr>
        <w:t>(RUSTab)</w:t>
      </w:r>
    </w:p>
    <w:p w14:paraId="1E252E36" w14:textId="77777777" w:rsidR="003C2512" w:rsidRPr="006410DA" w:rsidRDefault="003C2512" w:rsidP="00307744">
      <w:pPr>
        <w:pStyle w:val="21"/>
        <w:numPr>
          <w:ilvl w:val="2"/>
          <w:numId w:val="35"/>
        </w:numPr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093" w:name="_Toc240015700"/>
      <w:r w:rsidRPr="006410DA">
        <w:rPr>
          <w:rFonts w:ascii="Liberation Serif" w:hAnsi="Liberation Serif" w:cs="Liberation Serif"/>
          <w:color w:val="000000" w:themeColor="text1"/>
          <w:sz w:val="28"/>
          <w:szCs w:val="28"/>
        </w:rPr>
        <w:t>Итог анализа</w:t>
      </w:r>
      <w:bookmarkEnd w:id="1093"/>
    </w:p>
    <w:p w14:paraId="136A7D33" w14:textId="3228A7FC" w:rsidR="0004405E" w:rsidRPr="006410DA" w:rsidRDefault="0004405E" w:rsidP="006410DA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Блоки элементов автоматики в СМФУ ПА представляют из себя вложенность других элементов в логические "И", "ИЛИ" в собственном формате СМФУ ПА. Логику работы такого блока можно понять, открыв данный блок и сопоставив вход</w:t>
      </w:r>
      <w:r w:rsidR="00C0489D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ы</w:t>
      </w: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и выходы.</w:t>
      </w:r>
      <w:r w:rsidR="002F4305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Данный принцип не подходит для использования в Конструкторе ПА.</w:t>
      </w:r>
    </w:p>
    <w:p w14:paraId="185D1E68" w14:textId="77777777" w:rsidR="0004405E" w:rsidRPr="006410DA" w:rsidRDefault="0004405E" w:rsidP="006410DA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В Конструкторе ПА предполагается использование стандартных блоков и создание пользователем произвольного блока. Произвольный</w:t>
      </w:r>
      <w:r w:rsidR="00C0489D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блок</w:t>
      </w: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будет содержать внутреннюю логику, которую моделирует пользователь из простейших элементов алгебры логики. Также в Конструкторе ПА предполагается создание укрупненного блока, который будет представлять из себя вложенность других блоков в себе (например, укрупненный блок АРОЛ).</w:t>
      </w:r>
    </w:p>
    <w:p w14:paraId="4764369A" w14:textId="77777777" w:rsidR="0004405E" w:rsidRPr="006410DA" w:rsidRDefault="0004405E" w:rsidP="006410DA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Таким образом, концепция вложенности блоков может быть применена в Конструкторе ПА для произвольных и укрупненных блоков.</w:t>
      </w:r>
    </w:p>
    <w:p w14:paraId="6A8F7BF9" w14:textId="1905C48F" w:rsidR="0004405E" w:rsidRPr="006410DA" w:rsidRDefault="0004405E" w:rsidP="006410DA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Модель устройства ПА в RastrWin</w:t>
      </w:r>
      <w:r w:rsid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(RUSTab) представляет из себя последовательность блоков элементов, соединенных между собой по "И", "ИЛИ". Представление модели ПА в таком виде позволяет просмотреть логику работы устройства ПА, произвести быстрый поиск требуемого элемента автоматике на графической области.</w:t>
      </w:r>
    </w:p>
    <w:p w14:paraId="4EAA6BC2" w14:textId="17A09F30" w:rsidR="0004405E" w:rsidRPr="006410DA" w:rsidRDefault="0004405E" w:rsidP="006410DA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Принцип построения модели устройства ПА аналогичный RastrWin</w:t>
      </w:r>
      <w:r w:rsidR="001F5F1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(RUSTab) используется также в некоторых существующих программных комплексах </w:t>
      </w:r>
      <w:r w:rsidR="002B7418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lastRenderedPageBreak/>
        <w:t xml:space="preserve">АО  </w:t>
      </w:r>
      <w:r w:rsidR="001F5F17">
        <w:rPr>
          <w:rFonts w:ascii="Liberation Serif" w:hAnsi="Liberation Serif" w:cs="Liberation Serif"/>
          <w:color w:val="000000" w:themeColor="text1"/>
          <w:sz w:val="28"/>
          <w:szCs w:val="24"/>
        </w:rPr>
        <w:t> </w:t>
      </w: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СО</w:t>
      </w:r>
      <w:r w:rsidR="00425521">
        <w:rPr>
          <w:rFonts w:ascii="Liberation Serif" w:hAnsi="Liberation Serif" w:cs="Liberation Serif"/>
          <w:color w:val="000000" w:themeColor="text1"/>
          <w:sz w:val="28"/>
          <w:szCs w:val="24"/>
        </w:rPr>
        <w:t> </w:t>
      </w: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ЕЭС</w:t>
      </w:r>
      <w:r w:rsidR="002B7418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»</w:t>
      </w: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, например, ПТК ВУ ЦСПА и ПК СМЗУ, потому применение такого принципа построения модели устройства ПА будет понятно пользователю.</w:t>
      </w:r>
    </w:p>
    <w:p w14:paraId="209E2D61" w14:textId="4F2CC0A3" w:rsidR="00081588" w:rsidRPr="006410DA" w:rsidRDefault="00DD0FC8" w:rsidP="006410DA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Таким образом, </w:t>
      </w:r>
      <w:r w:rsidR="0049550F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в Конструкторе ПА </w:t>
      </w:r>
      <w:r w:rsidR="00264B1B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состав блоков и принцип моделирования устройств ПА</w:t>
      </w:r>
      <w:r w:rsidR="000D5C80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(через табличную, либо графическую форму)</w:t>
      </w:r>
      <w:r w:rsidR="00264B1B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будет </w:t>
      </w:r>
      <w:r w:rsidR="00081588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возпроизведен </w:t>
      </w:r>
      <w:r w:rsidR="0071591D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>по</w:t>
      </w:r>
      <w:r w:rsidR="00081588" w:rsidRPr="006410DA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технологии, реализованной в RastrWin (RUSTab).</w:t>
      </w:r>
    </w:p>
    <w:p w14:paraId="1FD1C9F1" w14:textId="77777777" w:rsidR="003C2512" w:rsidRPr="004C1743" w:rsidRDefault="003C2512" w:rsidP="004C1743">
      <w:pPr>
        <w:rPr>
          <w:color w:val="000000" w:themeColor="text1"/>
          <w:szCs w:val="24"/>
        </w:rPr>
      </w:pPr>
    </w:p>
    <w:p w14:paraId="0B0F92DA" w14:textId="77777777" w:rsidR="00637856" w:rsidRPr="004C1743" w:rsidRDefault="00637856" w:rsidP="00637856">
      <w:pPr>
        <w:ind w:firstLine="0"/>
        <w:rPr>
          <w:color w:val="000000" w:themeColor="text1"/>
          <w:szCs w:val="24"/>
        </w:rPr>
      </w:pPr>
      <w:bookmarkStart w:id="1094" w:name="_Toc147395467"/>
      <w:bookmarkEnd w:id="1094"/>
    </w:p>
    <w:p w14:paraId="6F815962" w14:textId="77777777" w:rsidR="000A4C1B" w:rsidRPr="009B0B61" w:rsidRDefault="000A4C1B" w:rsidP="009B0B61">
      <w:pPr>
        <w:pStyle w:val="21"/>
        <w:pageBreakBefore/>
        <w:numPr>
          <w:ilvl w:val="0"/>
          <w:numId w:val="1"/>
        </w:numPr>
        <w:tabs>
          <w:tab w:val="clear" w:pos="-720"/>
          <w:tab w:val="clear" w:pos="720"/>
        </w:tabs>
        <w:spacing w:before="40" w:line="240" w:lineRule="auto"/>
        <w:ind w:left="357" w:hanging="357"/>
        <w:jc w:val="center"/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</w:pPr>
      <w:bookmarkStart w:id="1095" w:name="_Toc240015701"/>
      <w:r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lastRenderedPageBreak/>
        <w:t>Технические требования к Системе</w:t>
      </w:r>
      <w:bookmarkEnd w:id="1095"/>
    </w:p>
    <w:p w14:paraId="504EFA8A" w14:textId="53B4E248" w:rsidR="000A4C1B" w:rsidRPr="00856172" w:rsidRDefault="00856172" w:rsidP="00856172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096" w:name="_Toc240015702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 </w:t>
      </w:r>
      <w:r w:rsidR="000A4C1B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Функциональные требования</w:t>
      </w:r>
      <w:bookmarkEnd w:id="1096"/>
    </w:p>
    <w:p w14:paraId="3BF1B121" w14:textId="07B7889C" w:rsidR="000A4C1B" w:rsidRPr="00856172" w:rsidRDefault="00856172" w:rsidP="00856172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097" w:name="_Toc163045189"/>
      <w:bookmarkStart w:id="1098" w:name="_Toc163049779"/>
      <w:bookmarkStart w:id="1099" w:name="_Toc163491668"/>
      <w:bookmarkStart w:id="1100" w:name="_Toc163495764"/>
      <w:bookmarkStart w:id="1101" w:name="_Toc168386857"/>
      <w:bookmarkStart w:id="1102" w:name="_Toc163045190"/>
      <w:bookmarkStart w:id="1103" w:name="_Toc163049780"/>
      <w:bookmarkStart w:id="1104" w:name="_Toc163491669"/>
      <w:bookmarkStart w:id="1105" w:name="_Toc163495765"/>
      <w:bookmarkStart w:id="1106" w:name="_Toc168386858"/>
      <w:bookmarkStart w:id="1107" w:name="_Toc163045191"/>
      <w:bookmarkStart w:id="1108" w:name="_Toc163049781"/>
      <w:bookmarkStart w:id="1109" w:name="_Toc163491670"/>
      <w:bookmarkStart w:id="1110" w:name="_Toc163495766"/>
      <w:bookmarkStart w:id="1111" w:name="_Toc168386859"/>
      <w:bookmarkStart w:id="1112" w:name="_Toc163045192"/>
      <w:bookmarkStart w:id="1113" w:name="_Toc163049782"/>
      <w:bookmarkStart w:id="1114" w:name="_Toc163491671"/>
      <w:bookmarkStart w:id="1115" w:name="_Toc163495767"/>
      <w:bookmarkStart w:id="1116" w:name="_Toc168386860"/>
      <w:bookmarkStart w:id="1117" w:name="_Toc163045193"/>
      <w:bookmarkStart w:id="1118" w:name="_Toc163049783"/>
      <w:bookmarkStart w:id="1119" w:name="_Toc163491672"/>
      <w:bookmarkStart w:id="1120" w:name="_Toc163495768"/>
      <w:bookmarkStart w:id="1121" w:name="_Toc168386861"/>
      <w:bookmarkStart w:id="1122" w:name="_Toc163045195"/>
      <w:bookmarkStart w:id="1123" w:name="_Toc163049785"/>
      <w:bookmarkStart w:id="1124" w:name="_Toc163491674"/>
      <w:bookmarkStart w:id="1125" w:name="_Toc163495770"/>
      <w:bookmarkStart w:id="1126" w:name="_Toc168386863"/>
      <w:bookmarkStart w:id="1127" w:name="_Toc240015703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9.1.1. </w:t>
      </w:r>
      <w:r w:rsidR="000A4C1B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редактированию/созданию моделeй ПА</w:t>
      </w:r>
      <w:bookmarkEnd w:id="1127"/>
    </w:p>
    <w:p w14:paraId="4225183A" w14:textId="77777777" w:rsidR="000A4C1B" w:rsidRPr="00856172" w:rsidRDefault="000A4C1B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предоставлять возможность моделирования устройств (функций) ПА в графическом и табличном редакторе.</w:t>
      </w:r>
    </w:p>
    <w:p w14:paraId="60424033" w14:textId="77777777" w:rsidR="000A4C1B" w:rsidRPr="00856172" w:rsidRDefault="000A4C1B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позволять пользователю моделировать логику работы в графическом и табличном редакторе для следующих устройства ПА:</w:t>
      </w:r>
    </w:p>
    <w:p w14:paraId="68A5D61E" w14:textId="77777777" w:rsidR="000A4C1B" w:rsidRPr="00856172" w:rsidRDefault="000A4C1B" w:rsidP="00307744">
      <w:pPr>
        <w:pStyle w:val="ad"/>
        <w:numPr>
          <w:ilvl w:val="0"/>
          <w:numId w:val="36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АПНУ</w:t>
      </w:r>
      <w:r w:rsidR="00C2774E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;</w:t>
      </w:r>
    </w:p>
    <w:p w14:paraId="3D1424D3" w14:textId="77777777" w:rsidR="000A4C1B" w:rsidRPr="00856172" w:rsidRDefault="000A4C1B" w:rsidP="00307744">
      <w:pPr>
        <w:pStyle w:val="ad"/>
        <w:numPr>
          <w:ilvl w:val="0"/>
          <w:numId w:val="36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АОПО</w:t>
      </w:r>
      <w:r w:rsidR="00C2774E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;</w:t>
      </w:r>
    </w:p>
    <w:p w14:paraId="48D58A05" w14:textId="77777777" w:rsidR="000A4C1B" w:rsidRPr="00856172" w:rsidRDefault="000A4C1B" w:rsidP="00307744">
      <w:pPr>
        <w:pStyle w:val="ad"/>
        <w:numPr>
          <w:ilvl w:val="0"/>
          <w:numId w:val="36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АОСН</w:t>
      </w:r>
      <w:r w:rsidR="00C2774E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;</w:t>
      </w:r>
    </w:p>
    <w:p w14:paraId="431CB3B7" w14:textId="77777777" w:rsidR="000A4C1B" w:rsidRPr="00856172" w:rsidRDefault="000A4C1B" w:rsidP="00307744">
      <w:pPr>
        <w:pStyle w:val="ad"/>
        <w:numPr>
          <w:ilvl w:val="0"/>
          <w:numId w:val="36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АОПН</w:t>
      </w:r>
      <w:r w:rsidR="00C2774E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;</w:t>
      </w:r>
    </w:p>
    <w:p w14:paraId="3F273B69" w14:textId="77777777" w:rsidR="000A4C1B" w:rsidRPr="00856172" w:rsidRDefault="000A4C1B" w:rsidP="00307744">
      <w:pPr>
        <w:pStyle w:val="ad"/>
        <w:numPr>
          <w:ilvl w:val="0"/>
          <w:numId w:val="36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АОСЧ</w:t>
      </w:r>
      <w:r w:rsidR="00C2774E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;</w:t>
      </w:r>
    </w:p>
    <w:p w14:paraId="5F1F135E" w14:textId="77777777" w:rsidR="00DF7932" w:rsidRPr="00856172" w:rsidRDefault="000A4C1B" w:rsidP="00307744">
      <w:pPr>
        <w:pStyle w:val="ad"/>
        <w:numPr>
          <w:ilvl w:val="0"/>
          <w:numId w:val="36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АОПЧ</w:t>
      </w:r>
      <w:r w:rsidR="00C2774E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0FA27F61" w14:textId="10E4705E" w:rsidR="00411A12" w:rsidRPr="00856172" w:rsidRDefault="00A873D1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Для устройств АЛАР </w:t>
      </w:r>
      <w:r w:rsidR="00411A12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Система должна позволять пользователю </w:t>
      </w:r>
      <w:r w:rsidR="00A6268F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описывать</w:t>
      </w:r>
      <w:r w:rsidR="00411A12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уставки срабатывания</w:t>
      </w:r>
      <w:r w:rsidR="00411A12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в табличном редакторе.</w:t>
      </w:r>
    </w:p>
    <w:p w14:paraId="02CE4013" w14:textId="20416C4C" w:rsidR="009C48CC" w:rsidRPr="00856172" w:rsidRDefault="00DC52E3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Устройства ПА моделируется при помощи определеного набора </w:t>
      </w:r>
      <w:r w:rsidR="000910C6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элементов (блоков)</w:t>
      </w:r>
      <w:r w:rsidR="00E44590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  <w:r w:rsidR="00003BE9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Параметры данных блоков должны соответствовать </w:t>
      </w:r>
      <w:r w:rsidR="000910C6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параметрам блоков в </w:t>
      </w:r>
      <w:r w:rsidR="00003BE9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RastrWin (RUSTab)</w:t>
      </w:r>
      <w:r w:rsidR="000910C6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  <w:r w:rsidR="00EE25B4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Параметры блоков могут быть уточнены на следующих стадиях разработки Системы.</w:t>
      </w:r>
    </w:p>
    <w:p w14:paraId="0AF674B6" w14:textId="77777777" w:rsidR="000910C6" w:rsidRPr="00856172" w:rsidRDefault="00A873D1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При формировании логики работы </w:t>
      </w:r>
      <w:r w:rsidR="008C6CAE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устройств (функций) ПА в табличном редакторе Система должна</w:t>
      </w:r>
      <w:r w:rsidR="000910C6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:</w:t>
      </w:r>
    </w:p>
    <w:p w14:paraId="3F7A7E78" w14:textId="44B087B7" w:rsidR="000910C6" w:rsidRPr="00856172" w:rsidRDefault="008C6CAE" w:rsidP="00307744">
      <w:pPr>
        <w:pStyle w:val="ad"/>
        <w:numPr>
          <w:ilvl w:val="0"/>
          <w:numId w:val="37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автоматически формировать графическое отображение данного устройства (функции ПА) на основе данных табличного редактора</w:t>
      </w:r>
      <w:r w:rsidR="000910C6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;</w:t>
      </w:r>
    </w:p>
    <w:p w14:paraId="6CFC38A0" w14:textId="77777777" w:rsidR="000910C6" w:rsidRPr="00856172" w:rsidRDefault="000910C6" w:rsidP="00307744">
      <w:pPr>
        <w:pStyle w:val="ad"/>
        <w:numPr>
          <w:ilvl w:val="0"/>
          <w:numId w:val="37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автоматически располагать элементы автоматики без пересечений друг с другом и определять связи между ними.</w:t>
      </w:r>
    </w:p>
    <w:p w14:paraId="7FA256B7" w14:textId="1CE137BC" w:rsidR="000910C6" w:rsidRPr="00856172" w:rsidRDefault="000910C6" w:rsidP="00307744">
      <w:pPr>
        <w:pStyle w:val="ad"/>
        <w:numPr>
          <w:ilvl w:val="0"/>
          <w:numId w:val="37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</w:t>
      </w:r>
      <w:r w:rsidR="008C6CAE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озволять просматривать графическую схему устройства ПА одновременно с табличным редактором (должны быть расположены в одном окне);</w:t>
      </w:r>
    </w:p>
    <w:p w14:paraId="57223505" w14:textId="7DC80A53" w:rsidR="008C6CAE" w:rsidRPr="00856172" w:rsidRDefault="000910C6" w:rsidP="00307744">
      <w:pPr>
        <w:pStyle w:val="ad"/>
        <w:numPr>
          <w:ilvl w:val="0"/>
          <w:numId w:val="37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</w:t>
      </w:r>
      <w:r w:rsidR="008C6CAE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одсвечивать на графической схеме устройства ПА выбранный в табличном редакторе элемент автоматики и перемещать графическую область на выбранный блок</w:t>
      </w:r>
      <w:r w:rsidR="00717089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7E41107A" w14:textId="77777777" w:rsidR="00C644A0" w:rsidRDefault="00C644A0" w:rsidP="005E4805">
      <w:pPr>
        <w:pStyle w:val="20"/>
        <w:numPr>
          <w:ilvl w:val="0"/>
          <w:numId w:val="0"/>
        </w:numPr>
        <w:ind w:left="360" w:hanging="360"/>
      </w:pPr>
    </w:p>
    <w:p w14:paraId="56856CBA" w14:textId="79FE3D78" w:rsidR="005F6396" w:rsidRPr="00856172" w:rsidRDefault="00856172" w:rsidP="00856172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128" w:name="_Toc240015704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9.1.2. </w:t>
      </w:r>
      <w:r w:rsidR="005F6396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отображению блоков в графическом редакторе</w:t>
      </w:r>
      <w:bookmarkEnd w:id="1128"/>
      <w:r w:rsidR="005F6396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</w:p>
    <w:p w14:paraId="57A9049E" w14:textId="353DEA4E" w:rsidR="005F6396" w:rsidRPr="00856172" w:rsidRDefault="005F6396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Все блоки, кроме блока УВ, в графическом редакторе должны отображаться прямоугольниками. Внутри блоков типа ФОЛ, ФРЛ и т.д должна отображаться информация о привязанном объекте.</w:t>
      </w:r>
    </w:p>
    <w:p w14:paraId="7ED8B91E" w14:textId="77777777" w:rsidR="005F6396" w:rsidRPr="00856172" w:rsidRDefault="005F6396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lastRenderedPageBreak/>
        <w:t>В блоках типа КПР должна отображаться информация о номерах групп и ступеней.</w:t>
      </w:r>
    </w:p>
    <w:p w14:paraId="5B42A7D0" w14:textId="77777777" w:rsidR="005F6396" w:rsidRPr="00856172" w:rsidRDefault="005F6396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Блоки типа УВ должны отображаться в виде прямоугольника с описанием управляющего воздействия, либо в виде комбинированного блока, как представлено ниже.</w:t>
      </w:r>
    </w:p>
    <w:p w14:paraId="360018BF" w14:textId="77777777" w:rsidR="005F6396" w:rsidRPr="00856172" w:rsidRDefault="005F6396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Отображение переключающих устройств приведен в таблице 18. (Состав переключающих устройств может быть уточнен в процессе разработки Системы). </w:t>
      </w:r>
    </w:p>
    <w:p w14:paraId="3CC225B0" w14:textId="77777777" w:rsidR="005F6396" w:rsidRPr="00856172" w:rsidRDefault="005F6396" w:rsidP="00856172">
      <w:pPr>
        <w:spacing w:before="240" w:line="240" w:lineRule="auto"/>
        <w:jc w:val="right"/>
        <w:rPr>
          <w:rFonts w:ascii="Liberation Serif" w:hAnsi="Liberation Serif" w:cs="Liberation Serif"/>
        </w:rPr>
      </w:pPr>
      <w:r w:rsidRPr="00856172">
        <w:rPr>
          <w:rFonts w:ascii="Liberation Serif" w:hAnsi="Liberation Serif" w:cs="Liberation Serif"/>
        </w:rPr>
        <w:t>Таблица 18. Список переключающих устройств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2926"/>
        <w:gridCol w:w="6986"/>
      </w:tblGrid>
      <w:tr w:rsidR="005F6396" w:rsidRPr="00856172" w14:paraId="0B534296" w14:textId="77777777" w:rsidTr="000D5C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F2CA3A8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</w:rPr>
            </w:pPr>
            <w:r w:rsidRPr="00856172">
              <w:rPr>
                <w:rFonts w:ascii="Liberation Serif" w:hAnsi="Liberation Serif" w:cs="Liberation Serif"/>
                <w:color w:val="auto"/>
                <w:szCs w:val="22"/>
              </w:rPr>
              <w:t>Отображение переключающего устройства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8F5240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</w:rPr>
            </w:pPr>
            <w:r w:rsidRPr="00856172">
              <w:rPr>
                <w:rFonts w:ascii="Liberation Serif" w:hAnsi="Liberation Serif" w:cs="Liberation Serif"/>
                <w:color w:val="auto"/>
                <w:szCs w:val="22"/>
              </w:rPr>
              <w:t>Описание переключающего устройства</w:t>
            </w:r>
          </w:p>
        </w:tc>
      </w:tr>
      <w:tr w:rsidR="005F6396" w:rsidRPr="00856172" w14:paraId="15021938" w14:textId="77777777" w:rsidTr="000D5C80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2E262C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noProof/>
                <w:szCs w:val="22"/>
              </w:rPr>
              <w:drawing>
                <wp:inline distT="0" distB="0" distL="0" distR="0" wp14:anchorId="4F7C1BBB" wp14:editId="6740C15A">
                  <wp:extent cx="962025" cy="342900"/>
                  <wp:effectExtent l="0" t="0" r="0" b="0"/>
                  <wp:docPr id="20" name="Рисунок 20" descr="/download/attachments/125175245/image2023-10-16_18-4-34.png?version=1&amp;modificationDate=1697461474965&amp;api=v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97B29DF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szCs w:val="22"/>
              </w:rPr>
              <w:t>Нормально разомкнутый контакт. Вводится в работу автоматически</w:t>
            </w:r>
          </w:p>
        </w:tc>
      </w:tr>
      <w:tr w:rsidR="005F6396" w:rsidRPr="00856172" w14:paraId="4A6ACFD8" w14:textId="77777777" w:rsidTr="000D5C80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8E3E95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noProof/>
                <w:szCs w:val="22"/>
              </w:rPr>
              <w:drawing>
                <wp:inline distT="0" distB="0" distL="0" distR="0" wp14:anchorId="3A469388" wp14:editId="40968938">
                  <wp:extent cx="914400" cy="466725"/>
                  <wp:effectExtent l="0" t="0" r="0" b="0"/>
                  <wp:docPr id="21" name="Рисунок 21" descr="/download/attachments/125175245/image2023-10-16_18-4-47.png?version=1&amp;modificationDate=1697461488024&amp;api=v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803874F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szCs w:val="22"/>
              </w:rPr>
              <w:t>Нормально разомкнутый контакт. Вводится в работу по команде диспетчера</w:t>
            </w:r>
          </w:p>
        </w:tc>
      </w:tr>
      <w:tr w:rsidR="005F6396" w:rsidRPr="00856172" w14:paraId="354D9C3F" w14:textId="77777777" w:rsidTr="000D5C80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B46BC1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noProof/>
                <w:szCs w:val="22"/>
              </w:rPr>
              <w:drawing>
                <wp:inline distT="0" distB="0" distL="0" distR="0" wp14:anchorId="6A1B07C0" wp14:editId="2A054BDC">
                  <wp:extent cx="933450" cy="390525"/>
                  <wp:effectExtent l="0" t="0" r="0" b="0"/>
                  <wp:docPr id="22" name="Рисунок 22" descr="/download/attachments/125175245/image2023-10-16_18-4-59.png?version=1&amp;modificationDate=1697461499589&amp;api=v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96C698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szCs w:val="22"/>
              </w:rPr>
              <w:t>Нормально замкнутый контакт. Вводится в работу автоматически</w:t>
            </w:r>
          </w:p>
        </w:tc>
      </w:tr>
      <w:tr w:rsidR="005F6396" w:rsidRPr="00856172" w14:paraId="5A48E2A7" w14:textId="77777777" w:rsidTr="000D5C80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6FED5B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noProof/>
                <w:szCs w:val="22"/>
              </w:rPr>
            </w:pPr>
            <w:r w:rsidRPr="00856172">
              <w:rPr>
                <w:rFonts w:ascii="Liberation Serif" w:hAnsi="Liberation Serif" w:cs="Liberation Serif"/>
                <w:highlight w:val="yellow"/>
              </w:rPr>
              <w:object w:dxaOrig="1068" w:dyaOrig="516" w14:anchorId="0ED32D8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3.5pt;height:34.5pt" o:ole="">
                  <v:imagedata r:id="rId25" o:title=""/>
                </v:shape>
                <o:OLEObject Type="Embed" ProgID="PBrush" ShapeID="_x0000_i1025" DrawAspect="Content" ObjectID="_1852805445" r:id="rId26"/>
              </w:objec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9F1BF68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2"/>
              </w:rPr>
            </w:pPr>
            <w:r w:rsidRPr="00856172">
              <w:rPr>
                <w:rFonts w:ascii="Liberation Serif" w:hAnsi="Liberation Serif" w:cs="Liberation Serif"/>
                <w:szCs w:val="22"/>
              </w:rPr>
              <w:t>Нормально замкнутый контакт. Вводится в работу по команде диспетчера</w:t>
            </w:r>
          </w:p>
        </w:tc>
      </w:tr>
      <w:tr w:rsidR="005F6396" w:rsidRPr="00856172" w14:paraId="4CFD9C19" w14:textId="77777777" w:rsidTr="000D5C80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92C13C2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noProof/>
                <w:szCs w:val="22"/>
              </w:rPr>
              <w:drawing>
                <wp:inline distT="0" distB="0" distL="0" distR="0" wp14:anchorId="283BFB1C" wp14:editId="201D1FE4">
                  <wp:extent cx="1000125" cy="571500"/>
                  <wp:effectExtent l="0" t="0" r="0" b="0"/>
                  <wp:docPr id="23" name="Рисунок 23" descr="/download/attachments/125175245/image2023-10-16_18-5-12.png?version=1&amp;modificationDate=1697461512217&amp;api=v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4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FED350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szCs w:val="22"/>
              </w:rPr>
              <w:t>Нормально разомкнутый с выдержкой времени на замыкание</w:t>
            </w:r>
          </w:p>
        </w:tc>
      </w:tr>
      <w:tr w:rsidR="005F6396" w:rsidRPr="00856172" w14:paraId="08913E9D" w14:textId="77777777" w:rsidTr="000D5C80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5A449F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noProof/>
                <w:szCs w:val="22"/>
              </w:rPr>
              <w:drawing>
                <wp:inline distT="0" distB="0" distL="0" distR="0" wp14:anchorId="185D2295" wp14:editId="48045CCF">
                  <wp:extent cx="895350" cy="600075"/>
                  <wp:effectExtent l="0" t="0" r="0" b="0"/>
                  <wp:docPr id="24" name="Рисунок 24" descr="/download/attachments/125175245/image2023-10-16_18-5-25.png?version=1&amp;modificationDate=1697461525232&amp;api=v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0763EC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szCs w:val="22"/>
              </w:rPr>
              <w:t>Нормально замкнутый с выдержкой времени на размыкание</w:t>
            </w:r>
          </w:p>
        </w:tc>
      </w:tr>
      <w:tr w:rsidR="005F6396" w:rsidRPr="00856172" w14:paraId="7A38D2E0" w14:textId="77777777" w:rsidTr="000D5C80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1BB379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noProof/>
                <w:szCs w:val="22"/>
              </w:rPr>
              <w:drawing>
                <wp:inline distT="0" distB="0" distL="0" distR="0" wp14:anchorId="6A695141" wp14:editId="655F2592">
                  <wp:extent cx="1085850" cy="1133475"/>
                  <wp:effectExtent l="0" t="0" r="0" b="0"/>
                  <wp:docPr id="1901221696" name="Рисунок 1901221696" descr="/download/attachments/125175245/image2023-10-16_18-12-10.png?version=1&amp;modificationDate=1697461930194&amp;api=v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6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C109C5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szCs w:val="22"/>
              </w:rPr>
              <w:t>Переключающее устройство, изменение положения контактов которого происходит одновременно при выполнении единичной операции с переключающим устройством.</w:t>
            </w:r>
          </w:p>
          <w:p w14:paraId="64A071C1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szCs w:val="22"/>
              </w:rPr>
              <w:t>Изменение положения контактов производится автоматически</w:t>
            </w:r>
          </w:p>
        </w:tc>
      </w:tr>
      <w:tr w:rsidR="005F6396" w:rsidRPr="00856172" w14:paraId="65C1265E" w14:textId="77777777" w:rsidTr="000D5C80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FECC70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noProof/>
                <w:szCs w:val="22"/>
              </w:rPr>
              <w:drawing>
                <wp:inline distT="0" distB="0" distL="0" distR="0" wp14:anchorId="0E312EA7" wp14:editId="0FD783A1">
                  <wp:extent cx="1047750" cy="1095375"/>
                  <wp:effectExtent l="0" t="0" r="0" b="0"/>
                  <wp:docPr id="1901221697" name="Рисунок 1901221697" descr="/download/attachments/125175245/image2023-10-16_18-12-21.png?version=1&amp;modificationDate=1697461942031&amp;api=v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F5E8A2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szCs w:val="22"/>
              </w:rPr>
              <w:t>Переключающее устройство, изменение положения контактов которого происходит одновременно при выполнении единичной операции с переключающим устройством.</w:t>
            </w:r>
          </w:p>
          <w:p w14:paraId="69EA8A1B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szCs w:val="22"/>
              </w:rPr>
              <w:t>Изменение положения контактов производится по команде диспетчера</w:t>
            </w:r>
          </w:p>
        </w:tc>
      </w:tr>
      <w:tr w:rsidR="005F6396" w:rsidRPr="00856172" w14:paraId="52584482" w14:textId="77777777" w:rsidTr="000D5C80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E9C7F4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noProof/>
                <w:szCs w:val="22"/>
              </w:rPr>
              <w:drawing>
                <wp:inline distT="0" distB="0" distL="0" distR="0" wp14:anchorId="59E16B7D" wp14:editId="37E5767F">
                  <wp:extent cx="1038225" cy="1095375"/>
                  <wp:effectExtent l="0" t="0" r="0" b="0"/>
                  <wp:docPr id="1901221698" name="Рисунок 1901221698" descr="/download/attachments/125175245/image2023-10-16_18-12-34.png?version=1&amp;modificationDate=1697461954628&amp;api=v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8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A8B362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szCs w:val="22"/>
              </w:rPr>
              <w:t>Переключающее устройство, изменение положения контактов которого происходит одновременно при выполнении единичной операции с переключающим устройством.</w:t>
            </w:r>
          </w:p>
          <w:p w14:paraId="7EF684F9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szCs w:val="22"/>
              </w:rPr>
              <w:t>Изменение положения контактов производится автоматически</w:t>
            </w:r>
          </w:p>
        </w:tc>
      </w:tr>
      <w:tr w:rsidR="005F6396" w:rsidRPr="00856172" w14:paraId="15AEFD23" w14:textId="77777777" w:rsidTr="000D5C80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491967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noProof/>
                <w:szCs w:val="22"/>
              </w:rPr>
              <w:lastRenderedPageBreak/>
              <w:drawing>
                <wp:inline distT="0" distB="0" distL="0" distR="0" wp14:anchorId="78FFC90A" wp14:editId="07D07BD9">
                  <wp:extent cx="1019175" cy="1076325"/>
                  <wp:effectExtent l="0" t="0" r="0" b="0"/>
                  <wp:docPr id="1901221699" name="Рисунок 1901221699" descr="/download/attachments/125175245/image2023-10-16_18-12-45.png?version=1&amp;modificationDate=1697461965899&amp;api=v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26046A7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szCs w:val="22"/>
              </w:rPr>
              <w:t>Переключающее устройство, изменение положения контактов которого происходит одновременно при выполнении единичной операции с переключающим устройством.</w:t>
            </w:r>
          </w:p>
          <w:p w14:paraId="52836463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szCs w:val="22"/>
              </w:rPr>
              <w:t>Изменение положения контактов производится по команде диспетчера</w:t>
            </w:r>
          </w:p>
        </w:tc>
      </w:tr>
      <w:tr w:rsidR="005F6396" w:rsidRPr="00856172" w14:paraId="21936C0A" w14:textId="77777777" w:rsidTr="000D5C80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31F304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noProof/>
                <w:szCs w:val="22"/>
              </w:rPr>
              <w:drawing>
                <wp:inline distT="0" distB="0" distL="0" distR="0" wp14:anchorId="642BE702" wp14:editId="034A13E4">
                  <wp:extent cx="1266825" cy="981075"/>
                  <wp:effectExtent l="0" t="0" r="0" b="0"/>
                  <wp:docPr id="1901221700" name="Рисунок 1901221700" descr="/download/attachments/125175245/image2023-10-18_15-35-40.png?version=1&amp;modificationDate=1697625340991&amp;api=v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0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44CF5A" w14:textId="77777777" w:rsidR="005F6396" w:rsidRPr="00856172" w:rsidRDefault="005F6396" w:rsidP="00856172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/>
              </w:rPr>
            </w:pPr>
            <w:r w:rsidRPr="00856172">
              <w:rPr>
                <w:rFonts w:ascii="Liberation Serif" w:hAnsi="Liberation Serif" w:cs="Liberation Serif"/>
                <w:color w:val="000000"/>
              </w:rPr>
              <w:t>Условие срабатывания ПА (количество блоков, состояние транзита и т.д.).</w:t>
            </w:r>
          </w:p>
          <w:p w14:paraId="22D35C94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color w:val="000000"/>
              </w:rPr>
              <w:t>Условие фиксируется автоматически</w:t>
            </w:r>
          </w:p>
        </w:tc>
      </w:tr>
      <w:tr w:rsidR="005F6396" w:rsidRPr="00856172" w14:paraId="08A414FA" w14:textId="77777777" w:rsidTr="000D5C80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A4800B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noProof/>
                <w:szCs w:val="22"/>
              </w:rPr>
              <w:drawing>
                <wp:inline distT="0" distB="0" distL="0" distR="0" wp14:anchorId="4BE9D557" wp14:editId="64AA3755">
                  <wp:extent cx="1247775" cy="1028700"/>
                  <wp:effectExtent l="0" t="0" r="0" b="0"/>
                  <wp:docPr id="1901221701" name="Рисунок 1901221701" descr="/download/attachments/125175245/image2023-10-18_15-35-55.png?version=1&amp;modificationDate=1697625355683&amp;api=v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4D0F99D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szCs w:val="22"/>
              </w:rPr>
              <w:t>Условие срабатывания ПА (количество блоков, состояние транзита и т.д.).</w:t>
            </w:r>
          </w:p>
          <w:p w14:paraId="7004F125" w14:textId="77777777" w:rsidR="005F6396" w:rsidRPr="00856172" w:rsidRDefault="005F6396" w:rsidP="00856172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</w:rPr>
            </w:pPr>
            <w:r w:rsidRPr="00856172">
              <w:rPr>
                <w:rFonts w:ascii="Liberation Serif" w:hAnsi="Liberation Serif" w:cs="Liberation Serif"/>
                <w:szCs w:val="22"/>
              </w:rPr>
              <w:t>Условие фиксируется по команде диспетчера</w:t>
            </w:r>
          </w:p>
        </w:tc>
      </w:tr>
    </w:tbl>
    <w:p w14:paraId="19C56A1A" w14:textId="77777777" w:rsidR="005F6396" w:rsidRPr="00856172" w:rsidRDefault="005F6396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На графической схеме у контактов с выдержкой времени на срабатывание должна отображаться уставка по времени:</w:t>
      </w:r>
    </w:p>
    <w:p w14:paraId="45843286" w14:textId="77777777" w:rsidR="005F6396" w:rsidRPr="00856172" w:rsidRDefault="005F6396" w:rsidP="005F6396">
      <w:pPr>
        <w:jc w:val="center"/>
        <w:rPr>
          <w:rFonts w:ascii="Liberation Serif" w:hAnsi="Liberation Serif" w:cs="Liberation Serif"/>
        </w:rPr>
      </w:pPr>
      <w:r w:rsidRPr="00856172">
        <w:rPr>
          <w:rFonts w:ascii="Liberation Serif" w:hAnsi="Liberation Serif" w:cs="Liberation Serif"/>
          <w:noProof/>
        </w:rPr>
        <w:drawing>
          <wp:inline distT="0" distB="0" distL="0" distR="0" wp14:anchorId="7119A8B8" wp14:editId="006A89D1">
            <wp:extent cx="1057275" cy="504825"/>
            <wp:effectExtent l="0" t="0" r="0" b="0"/>
            <wp:docPr id="1901221702" name="Рисунок 1901221702" descr="/download/attachments/125175245/image2023-10-19_18-9-1.png?version=1&amp;modificationDate=1697720941072&amp;api=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318AA" w14:textId="77777777" w:rsidR="005F6396" w:rsidRPr="00856172" w:rsidRDefault="005F6396" w:rsidP="005F6396">
      <w:pPr>
        <w:jc w:val="center"/>
        <w:rPr>
          <w:rFonts w:ascii="Liberation Serif" w:hAnsi="Liberation Serif" w:cs="Liberation Serif"/>
        </w:rPr>
      </w:pPr>
      <w:r w:rsidRPr="00856172">
        <w:rPr>
          <w:rFonts w:ascii="Liberation Serif" w:hAnsi="Liberation Serif" w:cs="Liberation Serif"/>
        </w:rPr>
        <w:t>Рисунок 18. Контакт с выдержкой времени</w:t>
      </w:r>
    </w:p>
    <w:p w14:paraId="552637BB" w14:textId="04D7A82A" w:rsidR="005F6396" w:rsidRPr="00856172" w:rsidRDefault="005F6396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В системе должна быть возможность добавления текста в графическом редакторе в произвольном месте графической схемы.</w:t>
      </w:r>
    </w:p>
    <w:p w14:paraId="3634D215" w14:textId="0AE02045" w:rsidR="005F6396" w:rsidRPr="00856172" w:rsidRDefault="00856172" w:rsidP="00856172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129" w:name="_Toc240015705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9.1.3. </w:t>
      </w:r>
      <w:r w:rsidR="005F6396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созданию укрупненных блоков</w:t>
      </w:r>
      <w:bookmarkEnd w:id="1129"/>
    </w:p>
    <w:p w14:paraId="236C3E9B" w14:textId="77777777" w:rsidR="005F6396" w:rsidRPr="00856172" w:rsidRDefault="005F6396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позволять пользователю формировать укрупненные блоки в графическом редакторе. В укрупненный блок можно включить любой элемент автоматики, кроме блока типа УВ.</w:t>
      </w:r>
    </w:p>
    <w:p w14:paraId="0AAA8505" w14:textId="77777777" w:rsidR="005F6396" w:rsidRPr="00856172" w:rsidRDefault="005F6396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предоставить следующие возможности при работе с укрупненным блоком:</w:t>
      </w:r>
    </w:p>
    <w:p w14:paraId="4ABDD9F2" w14:textId="77777777" w:rsidR="005F6396" w:rsidRPr="00856172" w:rsidRDefault="005F6396" w:rsidP="00307744">
      <w:pPr>
        <w:pStyle w:val="ad"/>
        <w:numPr>
          <w:ilvl w:val="0"/>
          <w:numId w:val="3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на графической схеме определить границы/состав, элементов автоматики, входящих в укрупнённый блок;</w:t>
      </w:r>
    </w:p>
    <w:p w14:paraId="705EFD8A" w14:textId="77777777" w:rsidR="005F6396" w:rsidRPr="00856172" w:rsidRDefault="005F6396" w:rsidP="00307744">
      <w:pPr>
        <w:pStyle w:val="ad"/>
        <w:numPr>
          <w:ilvl w:val="0"/>
          <w:numId w:val="3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указать наименование укрупненного блока;</w:t>
      </w:r>
    </w:p>
    <w:p w14:paraId="0731952A" w14:textId="77777777" w:rsidR="005F6396" w:rsidRPr="00856172" w:rsidRDefault="005F6396" w:rsidP="00307744">
      <w:pPr>
        <w:pStyle w:val="ad"/>
        <w:numPr>
          <w:ilvl w:val="0"/>
          <w:numId w:val="3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просмотреть состав и схему соединения элементов автоматики внутри укрупненного блока;</w:t>
      </w:r>
    </w:p>
    <w:p w14:paraId="143433D1" w14:textId="77777777" w:rsidR="005F6396" w:rsidRPr="00856172" w:rsidRDefault="005F6396" w:rsidP="00307744">
      <w:pPr>
        <w:pStyle w:val="ad"/>
        <w:numPr>
          <w:ilvl w:val="0"/>
          <w:numId w:val="3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просмотреть схему устройства ПА в развернутом режиме и в режиме укрупненных блоков;</w:t>
      </w:r>
    </w:p>
    <w:p w14:paraId="31B49E50" w14:textId="77777777" w:rsidR="005F6396" w:rsidRPr="00856172" w:rsidRDefault="005F6396" w:rsidP="00307744">
      <w:pPr>
        <w:pStyle w:val="ad"/>
        <w:numPr>
          <w:ilvl w:val="0"/>
          <w:numId w:val="3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внести изменения в любой элементов автоматики внутри и/или за пределами укрупненного блока;</w:t>
      </w:r>
    </w:p>
    <w:p w14:paraId="792A1E2E" w14:textId="77777777" w:rsidR="005F6396" w:rsidRPr="00856172" w:rsidRDefault="005F6396" w:rsidP="00307744">
      <w:pPr>
        <w:pStyle w:val="ad"/>
        <w:numPr>
          <w:ilvl w:val="0"/>
          <w:numId w:val="3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lastRenderedPageBreak/>
        <w:t>добавить новый блок (все кроме блока УВ) с графического поля к укрупненному блоку.</w:t>
      </w:r>
    </w:p>
    <w:p w14:paraId="5FD4B09D" w14:textId="77777777" w:rsidR="005F6396" w:rsidRPr="00856172" w:rsidRDefault="005F6396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Добавление, редактирование, удаление и изменение логики работы элементов автоматики для укрупненного блока осуществляется только в режиме развернутой схемы укрупненного блока.</w:t>
      </w:r>
    </w:p>
    <w:p w14:paraId="7D885212" w14:textId="77777777" w:rsidR="005F6396" w:rsidRPr="00856172" w:rsidRDefault="005F6396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При просмотре схемы в режиме укрупненных блоков Система должна:</w:t>
      </w:r>
    </w:p>
    <w:p w14:paraId="0355E482" w14:textId="77777777" w:rsidR="00E44590" w:rsidRPr="00856172" w:rsidRDefault="005F6396" w:rsidP="00307744">
      <w:pPr>
        <w:pStyle w:val="ad"/>
        <w:numPr>
          <w:ilvl w:val="0"/>
          <w:numId w:val="3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позволять изменять масштаб схемы;</w:t>
      </w:r>
    </w:p>
    <w:p w14:paraId="12560ED4" w14:textId="7D1C1E52" w:rsidR="000A4C1B" w:rsidRPr="00856172" w:rsidRDefault="005F6396" w:rsidP="00307744">
      <w:pPr>
        <w:pStyle w:val="ad"/>
        <w:numPr>
          <w:ilvl w:val="0"/>
          <w:numId w:val="3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позволять перемещаться по схеме.</w:t>
      </w:r>
    </w:p>
    <w:p w14:paraId="5C6C9EA0" w14:textId="4759E98F" w:rsidR="00DD0FC8" w:rsidRPr="00856172" w:rsidRDefault="00856172" w:rsidP="00856172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130" w:name="_Toc163045199"/>
      <w:bookmarkStart w:id="1131" w:name="_Toc163049789"/>
      <w:bookmarkStart w:id="1132" w:name="_Toc163491678"/>
      <w:bookmarkStart w:id="1133" w:name="_Toc163495774"/>
      <w:bookmarkStart w:id="1134" w:name="_Toc168386867"/>
      <w:bookmarkStart w:id="1135" w:name="_Toc163045200"/>
      <w:bookmarkStart w:id="1136" w:name="_Toc163049790"/>
      <w:bookmarkStart w:id="1137" w:name="_Toc163491679"/>
      <w:bookmarkStart w:id="1138" w:name="_Toc163495775"/>
      <w:bookmarkStart w:id="1139" w:name="_Toc168386868"/>
      <w:bookmarkStart w:id="1140" w:name="_Toc163045201"/>
      <w:bookmarkStart w:id="1141" w:name="_Toc163049791"/>
      <w:bookmarkStart w:id="1142" w:name="_Toc163491680"/>
      <w:bookmarkStart w:id="1143" w:name="_Toc163495776"/>
      <w:bookmarkStart w:id="1144" w:name="_Toc168386869"/>
      <w:bookmarkStart w:id="1145" w:name="_Toc163045202"/>
      <w:bookmarkStart w:id="1146" w:name="_Toc163049792"/>
      <w:bookmarkStart w:id="1147" w:name="_Toc163491681"/>
      <w:bookmarkStart w:id="1148" w:name="_Toc163495777"/>
      <w:bookmarkStart w:id="1149" w:name="_Toc168386870"/>
      <w:bookmarkStart w:id="1150" w:name="_Toc163045203"/>
      <w:bookmarkStart w:id="1151" w:name="_Toc163049793"/>
      <w:bookmarkStart w:id="1152" w:name="_Toc163491682"/>
      <w:bookmarkStart w:id="1153" w:name="_Toc163495778"/>
      <w:bookmarkStart w:id="1154" w:name="_Toc168386871"/>
      <w:bookmarkStart w:id="1155" w:name="_Toc163045214"/>
      <w:bookmarkStart w:id="1156" w:name="_Toc163049804"/>
      <w:bookmarkStart w:id="1157" w:name="_Toc163491693"/>
      <w:bookmarkStart w:id="1158" w:name="_Toc163495789"/>
      <w:bookmarkStart w:id="1159" w:name="_Toc168386882"/>
      <w:bookmarkStart w:id="1160" w:name="_Toc163045219"/>
      <w:bookmarkStart w:id="1161" w:name="_Toc163049809"/>
      <w:bookmarkStart w:id="1162" w:name="_Toc163491698"/>
      <w:bookmarkStart w:id="1163" w:name="_Toc163495794"/>
      <w:bookmarkStart w:id="1164" w:name="_Toc168386887"/>
      <w:bookmarkStart w:id="1165" w:name="_Toc163045224"/>
      <w:bookmarkStart w:id="1166" w:name="_Toc163049814"/>
      <w:bookmarkStart w:id="1167" w:name="_Toc163491703"/>
      <w:bookmarkStart w:id="1168" w:name="_Toc163495799"/>
      <w:bookmarkStart w:id="1169" w:name="_Toc168386892"/>
      <w:bookmarkStart w:id="1170" w:name="_Toc163045229"/>
      <w:bookmarkStart w:id="1171" w:name="_Toc163049819"/>
      <w:bookmarkStart w:id="1172" w:name="_Toc163491708"/>
      <w:bookmarkStart w:id="1173" w:name="_Toc163495804"/>
      <w:bookmarkStart w:id="1174" w:name="_Toc168386897"/>
      <w:bookmarkStart w:id="1175" w:name="_Toc163045234"/>
      <w:bookmarkStart w:id="1176" w:name="_Toc163049824"/>
      <w:bookmarkStart w:id="1177" w:name="_Toc163491713"/>
      <w:bookmarkStart w:id="1178" w:name="_Toc163495809"/>
      <w:bookmarkStart w:id="1179" w:name="_Toc168386902"/>
      <w:bookmarkStart w:id="1180" w:name="_Toc163045239"/>
      <w:bookmarkStart w:id="1181" w:name="_Toc163049829"/>
      <w:bookmarkStart w:id="1182" w:name="_Toc163491718"/>
      <w:bookmarkStart w:id="1183" w:name="_Toc163495814"/>
      <w:bookmarkStart w:id="1184" w:name="_Toc168386907"/>
      <w:bookmarkStart w:id="1185" w:name="_Toc163045244"/>
      <w:bookmarkStart w:id="1186" w:name="_Toc163049834"/>
      <w:bookmarkStart w:id="1187" w:name="_Toc163491723"/>
      <w:bookmarkStart w:id="1188" w:name="_Toc163495819"/>
      <w:bookmarkStart w:id="1189" w:name="_Toc168386912"/>
      <w:bookmarkStart w:id="1190" w:name="_Toc163045249"/>
      <w:bookmarkStart w:id="1191" w:name="_Toc163049839"/>
      <w:bookmarkStart w:id="1192" w:name="_Toc163491728"/>
      <w:bookmarkStart w:id="1193" w:name="_Toc163495824"/>
      <w:bookmarkStart w:id="1194" w:name="_Toc168386917"/>
      <w:bookmarkStart w:id="1195" w:name="_Toc163045254"/>
      <w:bookmarkStart w:id="1196" w:name="_Toc163049844"/>
      <w:bookmarkStart w:id="1197" w:name="_Toc163491733"/>
      <w:bookmarkStart w:id="1198" w:name="_Toc163495829"/>
      <w:bookmarkStart w:id="1199" w:name="_Toc168386922"/>
      <w:bookmarkStart w:id="1200" w:name="_Toc163045259"/>
      <w:bookmarkStart w:id="1201" w:name="_Toc163049849"/>
      <w:bookmarkStart w:id="1202" w:name="_Toc163491738"/>
      <w:bookmarkStart w:id="1203" w:name="_Toc163495834"/>
      <w:bookmarkStart w:id="1204" w:name="_Toc168386927"/>
      <w:bookmarkStart w:id="1205" w:name="_Toc163045264"/>
      <w:bookmarkStart w:id="1206" w:name="_Toc163049854"/>
      <w:bookmarkStart w:id="1207" w:name="_Toc163491743"/>
      <w:bookmarkStart w:id="1208" w:name="_Toc163495839"/>
      <w:bookmarkStart w:id="1209" w:name="_Toc168386932"/>
      <w:bookmarkStart w:id="1210" w:name="_Toc163045269"/>
      <w:bookmarkStart w:id="1211" w:name="_Toc163049859"/>
      <w:bookmarkStart w:id="1212" w:name="_Toc163491748"/>
      <w:bookmarkStart w:id="1213" w:name="_Toc163495844"/>
      <w:bookmarkStart w:id="1214" w:name="_Toc168386937"/>
      <w:bookmarkStart w:id="1215" w:name="_Toc163045274"/>
      <w:bookmarkStart w:id="1216" w:name="_Toc163049864"/>
      <w:bookmarkStart w:id="1217" w:name="_Toc163491753"/>
      <w:bookmarkStart w:id="1218" w:name="_Toc163495849"/>
      <w:bookmarkStart w:id="1219" w:name="_Toc168386942"/>
      <w:bookmarkStart w:id="1220" w:name="_Toc163045279"/>
      <w:bookmarkStart w:id="1221" w:name="_Toc163049869"/>
      <w:bookmarkStart w:id="1222" w:name="_Toc163491758"/>
      <w:bookmarkStart w:id="1223" w:name="_Toc163495854"/>
      <w:bookmarkStart w:id="1224" w:name="_Toc168386947"/>
      <w:bookmarkStart w:id="1225" w:name="_Toc163045284"/>
      <w:bookmarkStart w:id="1226" w:name="_Toc163049874"/>
      <w:bookmarkStart w:id="1227" w:name="_Toc163491763"/>
      <w:bookmarkStart w:id="1228" w:name="_Toc163495859"/>
      <w:bookmarkStart w:id="1229" w:name="_Toc168386952"/>
      <w:bookmarkStart w:id="1230" w:name="_Toc163045289"/>
      <w:bookmarkStart w:id="1231" w:name="_Toc163049879"/>
      <w:bookmarkStart w:id="1232" w:name="_Toc163491768"/>
      <w:bookmarkStart w:id="1233" w:name="_Toc163495864"/>
      <w:bookmarkStart w:id="1234" w:name="_Toc168386957"/>
      <w:bookmarkStart w:id="1235" w:name="_Toc163045294"/>
      <w:bookmarkStart w:id="1236" w:name="_Toc163049884"/>
      <w:bookmarkStart w:id="1237" w:name="_Toc163491773"/>
      <w:bookmarkStart w:id="1238" w:name="_Toc163495869"/>
      <w:bookmarkStart w:id="1239" w:name="_Toc168386962"/>
      <w:bookmarkStart w:id="1240" w:name="_Toc163045304"/>
      <w:bookmarkStart w:id="1241" w:name="_Toc163049894"/>
      <w:bookmarkStart w:id="1242" w:name="_Toc163491783"/>
      <w:bookmarkStart w:id="1243" w:name="_Toc163495879"/>
      <w:bookmarkStart w:id="1244" w:name="_Toc168386972"/>
      <w:bookmarkStart w:id="1245" w:name="_Toc163045309"/>
      <w:bookmarkStart w:id="1246" w:name="_Toc163049899"/>
      <w:bookmarkStart w:id="1247" w:name="_Toc163491788"/>
      <w:bookmarkStart w:id="1248" w:name="_Toc163495884"/>
      <w:bookmarkStart w:id="1249" w:name="_Toc168386977"/>
      <w:bookmarkStart w:id="1250" w:name="_Toc163045314"/>
      <w:bookmarkStart w:id="1251" w:name="_Toc163049904"/>
      <w:bookmarkStart w:id="1252" w:name="_Toc163491793"/>
      <w:bookmarkStart w:id="1253" w:name="_Toc163495889"/>
      <w:bookmarkStart w:id="1254" w:name="_Toc168386982"/>
      <w:bookmarkStart w:id="1255" w:name="_Toc163045319"/>
      <w:bookmarkStart w:id="1256" w:name="_Toc163049909"/>
      <w:bookmarkStart w:id="1257" w:name="_Toc163491798"/>
      <w:bookmarkStart w:id="1258" w:name="_Toc163495894"/>
      <w:bookmarkStart w:id="1259" w:name="_Toc168386987"/>
      <w:bookmarkStart w:id="1260" w:name="_Toc163045324"/>
      <w:bookmarkStart w:id="1261" w:name="_Toc163049914"/>
      <w:bookmarkStart w:id="1262" w:name="_Toc163491803"/>
      <w:bookmarkStart w:id="1263" w:name="_Toc163495899"/>
      <w:bookmarkStart w:id="1264" w:name="_Toc168386992"/>
      <w:bookmarkStart w:id="1265" w:name="_Toc163045329"/>
      <w:bookmarkStart w:id="1266" w:name="_Toc163049919"/>
      <w:bookmarkStart w:id="1267" w:name="_Toc163491808"/>
      <w:bookmarkStart w:id="1268" w:name="_Toc163495904"/>
      <w:bookmarkStart w:id="1269" w:name="_Toc168386997"/>
      <w:bookmarkStart w:id="1270" w:name="_Toc163045334"/>
      <w:bookmarkStart w:id="1271" w:name="_Toc163049924"/>
      <w:bookmarkStart w:id="1272" w:name="_Toc163491813"/>
      <w:bookmarkStart w:id="1273" w:name="_Toc163495909"/>
      <w:bookmarkStart w:id="1274" w:name="_Toc168387002"/>
      <w:bookmarkStart w:id="1275" w:name="_Toc163045339"/>
      <w:bookmarkStart w:id="1276" w:name="_Toc163049929"/>
      <w:bookmarkStart w:id="1277" w:name="_Toc163491818"/>
      <w:bookmarkStart w:id="1278" w:name="_Toc163495914"/>
      <w:bookmarkStart w:id="1279" w:name="_Toc168387007"/>
      <w:bookmarkStart w:id="1280" w:name="_Toc163045344"/>
      <w:bookmarkStart w:id="1281" w:name="_Toc163049934"/>
      <w:bookmarkStart w:id="1282" w:name="_Toc163491823"/>
      <w:bookmarkStart w:id="1283" w:name="_Toc163495919"/>
      <w:bookmarkStart w:id="1284" w:name="_Toc168387012"/>
      <w:bookmarkStart w:id="1285" w:name="_Toc163045349"/>
      <w:bookmarkStart w:id="1286" w:name="_Toc163049939"/>
      <w:bookmarkStart w:id="1287" w:name="_Toc163491828"/>
      <w:bookmarkStart w:id="1288" w:name="_Toc163495924"/>
      <w:bookmarkStart w:id="1289" w:name="_Toc168387017"/>
      <w:bookmarkStart w:id="1290" w:name="_Toc163045359"/>
      <w:bookmarkStart w:id="1291" w:name="_Toc163049949"/>
      <w:bookmarkStart w:id="1292" w:name="_Toc163491838"/>
      <w:bookmarkStart w:id="1293" w:name="_Toc163495934"/>
      <w:bookmarkStart w:id="1294" w:name="_Toc168387027"/>
      <w:bookmarkStart w:id="1295" w:name="_Toc163045364"/>
      <w:bookmarkStart w:id="1296" w:name="_Toc163049954"/>
      <w:bookmarkStart w:id="1297" w:name="_Toc163491843"/>
      <w:bookmarkStart w:id="1298" w:name="_Toc163495939"/>
      <w:bookmarkStart w:id="1299" w:name="_Toc168387032"/>
      <w:bookmarkStart w:id="1300" w:name="_Toc163045369"/>
      <w:bookmarkStart w:id="1301" w:name="_Toc163049959"/>
      <w:bookmarkStart w:id="1302" w:name="_Toc163491848"/>
      <w:bookmarkStart w:id="1303" w:name="_Toc163495944"/>
      <w:bookmarkStart w:id="1304" w:name="_Toc168387037"/>
      <w:bookmarkStart w:id="1305" w:name="_Toc163045374"/>
      <w:bookmarkStart w:id="1306" w:name="_Toc163049964"/>
      <w:bookmarkStart w:id="1307" w:name="_Toc163491853"/>
      <w:bookmarkStart w:id="1308" w:name="_Toc163495949"/>
      <w:bookmarkStart w:id="1309" w:name="_Toc168387042"/>
      <w:bookmarkStart w:id="1310" w:name="_Toc163045379"/>
      <w:bookmarkStart w:id="1311" w:name="_Toc163049969"/>
      <w:bookmarkStart w:id="1312" w:name="_Toc163491858"/>
      <w:bookmarkStart w:id="1313" w:name="_Toc163495954"/>
      <w:bookmarkStart w:id="1314" w:name="_Toc168387047"/>
      <w:bookmarkStart w:id="1315" w:name="_Toc163045384"/>
      <w:bookmarkStart w:id="1316" w:name="_Toc163049974"/>
      <w:bookmarkStart w:id="1317" w:name="_Toc163491863"/>
      <w:bookmarkStart w:id="1318" w:name="_Toc163495959"/>
      <w:bookmarkStart w:id="1319" w:name="_Toc168387052"/>
      <w:bookmarkStart w:id="1320" w:name="_Toc163045385"/>
      <w:bookmarkStart w:id="1321" w:name="_Toc163049975"/>
      <w:bookmarkStart w:id="1322" w:name="_Toc163491864"/>
      <w:bookmarkStart w:id="1323" w:name="_Toc163495960"/>
      <w:bookmarkStart w:id="1324" w:name="_Toc168387053"/>
      <w:bookmarkStart w:id="1325" w:name="_Toc163045386"/>
      <w:bookmarkStart w:id="1326" w:name="_Toc163049976"/>
      <w:bookmarkStart w:id="1327" w:name="_Toc163491865"/>
      <w:bookmarkStart w:id="1328" w:name="_Toc163495961"/>
      <w:bookmarkStart w:id="1329" w:name="_Toc168387054"/>
      <w:bookmarkStart w:id="1330" w:name="_Toc163045387"/>
      <w:bookmarkStart w:id="1331" w:name="_Toc163049977"/>
      <w:bookmarkStart w:id="1332" w:name="_Toc163491866"/>
      <w:bookmarkStart w:id="1333" w:name="_Toc163495962"/>
      <w:bookmarkStart w:id="1334" w:name="_Toc168387055"/>
      <w:bookmarkStart w:id="1335" w:name="_Toc163045388"/>
      <w:bookmarkStart w:id="1336" w:name="_Toc163049978"/>
      <w:bookmarkStart w:id="1337" w:name="_Toc163491867"/>
      <w:bookmarkStart w:id="1338" w:name="_Toc163495963"/>
      <w:bookmarkStart w:id="1339" w:name="_Toc168387056"/>
      <w:bookmarkStart w:id="1340" w:name="_Toc163045389"/>
      <w:bookmarkStart w:id="1341" w:name="_Toc163049979"/>
      <w:bookmarkStart w:id="1342" w:name="_Toc163491868"/>
      <w:bookmarkStart w:id="1343" w:name="_Toc163495964"/>
      <w:bookmarkStart w:id="1344" w:name="_Toc168387057"/>
      <w:bookmarkStart w:id="1345" w:name="_Toc163045390"/>
      <w:bookmarkStart w:id="1346" w:name="_Toc163049980"/>
      <w:bookmarkStart w:id="1347" w:name="_Toc163491869"/>
      <w:bookmarkStart w:id="1348" w:name="_Toc163495965"/>
      <w:bookmarkStart w:id="1349" w:name="_Toc168387058"/>
      <w:bookmarkStart w:id="1350" w:name="_Toc163045391"/>
      <w:bookmarkStart w:id="1351" w:name="_Toc163049981"/>
      <w:bookmarkStart w:id="1352" w:name="_Toc163491870"/>
      <w:bookmarkStart w:id="1353" w:name="_Toc163495966"/>
      <w:bookmarkStart w:id="1354" w:name="_Toc168387059"/>
      <w:bookmarkStart w:id="1355" w:name="_Toc163045402"/>
      <w:bookmarkStart w:id="1356" w:name="_Toc163049992"/>
      <w:bookmarkStart w:id="1357" w:name="_Toc163491881"/>
      <w:bookmarkStart w:id="1358" w:name="_Toc163495977"/>
      <w:bookmarkStart w:id="1359" w:name="_Toc168387070"/>
      <w:bookmarkStart w:id="1360" w:name="_Toc163045407"/>
      <w:bookmarkStart w:id="1361" w:name="_Toc163049997"/>
      <w:bookmarkStart w:id="1362" w:name="_Toc163491886"/>
      <w:bookmarkStart w:id="1363" w:name="_Toc163495982"/>
      <w:bookmarkStart w:id="1364" w:name="_Toc168387075"/>
      <w:bookmarkStart w:id="1365" w:name="_Toc163045412"/>
      <w:bookmarkStart w:id="1366" w:name="_Toc163050002"/>
      <w:bookmarkStart w:id="1367" w:name="_Toc163491891"/>
      <w:bookmarkStart w:id="1368" w:name="_Toc163495987"/>
      <w:bookmarkStart w:id="1369" w:name="_Toc168387080"/>
      <w:bookmarkStart w:id="1370" w:name="_Toc163045417"/>
      <w:bookmarkStart w:id="1371" w:name="_Toc163050007"/>
      <w:bookmarkStart w:id="1372" w:name="_Toc163491896"/>
      <w:bookmarkStart w:id="1373" w:name="_Toc163495992"/>
      <w:bookmarkStart w:id="1374" w:name="_Toc168387085"/>
      <w:bookmarkStart w:id="1375" w:name="_Toc163045422"/>
      <w:bookmarkStart w:id="1376" w:name="_Toc163050012"/>
      <w:bookmarkStart w:id="1377" w:name="_Toc163491901"/>
      <w:bookmarkStart w:id="1378" w:name="_Toc163495997"/>
      <w:bookmarkStart w:id="1379" w:name="_Toc168387090"/>
      <w:bookmarkStart w:id="1380" w:name="_Toc163045427"/>
      <w:bookmarkStart w:id="1381" w:name="_Toc163050017"/>
      <w:bookmarkStart w:id="1382" w:name="_Toc163491906"/>
      <w:bookmarkStart w:id="1383" w:name="_Toc163496002"/>
      <w:bookmarkStart w:id="1384" w:name="_Toc168387095"/>
      <w:bookmarkStart w:id="1385" w:name="_Toc163045432"/>
      <w:bookmarkStart w:id="1386" w:name="_Toc163050022"/>
      <w:bookmarkStart w:id="1387" w:name="_Toc163491911"/>
      <w:bookmarkStart w:id="1388" w:name="_Toc163496007"/>
      <w:bookmarkStart w:id="1389" w:name="_Toc168387100"/>
      <w:bookmarkStart w:id="1390" w:name="_Toc163045437"/>
      <w:bookmarkStart w:id="1391" w:name="_Toc163050027"/>
      <w:bookmarkStart w:id="1392" w:name="_Toc163491916"/>
      <w:bookmarkStart w:id="1393" w:name="_Toc163496012"/>
      <w:bookmarkStart w:id="1394" w:name="_Toc168387105"/>
      <w:bookmarkStart w:id="1395" w:name="_Toc163045442"/>
      <w:bookmarkStart w:id="1396" w:name="_Toc163050032"/>
      <w:bookmarkStart w:id="1397" w:name="_Toc163491921"/>
      <w:bookmarkStart w:id="1398" w:name="_Toc163496017"/>
      <w:bookmarkStart w:id="1399" w:name="_Toc168387110"/>
      <w:bookmarkStart w:id="1400" w:name="_Toc163045447"/>
      <w:bookmarkStart w:id="1401" w:name="_Toc163050037"/>
      <w:bookmarkStart w:id="1402" w:name="_Toc163491926"/>
      <w:bookmarkStart w:id="1403" w:name="_Toc163496022"/>
      <w:bookmarkStart w:id="1404" w:name="_Toc168387115"/>
      <w:bookmarkStart w:id="1405" w:name="_Toc163045452"/>
      <w:bookmarkStart w:id="1406" w:name="_Toc163050042"/>
      <w:bookmarkStart w:id="1407" w:name="_Toc163491931"/>
      <w:bookmarkStart w:id="1408" w:name="_Toc163496027"/>
      <w:bookmarkStart w:id="1409" w:name="_Toc168387120"/>
      <w:bookmarkStart w:id="1410" w:name="_Toc163045457"/>
      <w:bookmarkStart w:id="1411" w:name="_Toc163050047"/>
      <w:bookmarkStart w:id="1412" w:name="_Toc163491936"/>
      <w:bookmarkStart w:id="1413" w:name="_Toc163496032"/>
      <w:bookmarkStart w:id="1414" w:name="_Toc168387125"/>
      <w:bookmarkStart w:id="1415" w:name="_Toc163045458"/>
      <w:bookmarkStart w:id="1416" w:name="_Toc163050048"/>
      <w:bookmarkStart w:id="1417" w:name="_Toc163491937"/>
      <w:bookmarkStart w:id="1418" w:name="_Toc163496033"/>
      <w:bookmarkStart w:id="1419" w:name="_Toc168387126"/>
      <w:bookmarkStart w:id="1420" w:name="_Toc163045459"/>
      <w:bookmarkStart w:id="1421" w:name="_Toc163050049"/>
      <w:bookmarkStart w:id="1422" w:name="_Toc163491938"/>
      <w:bookmarkStart w:id="1423" w:name="_Toc163496034"/>
      <w:bookmarkStart w:id="1424" w:name="_Toc168387127"/>
      <w:bookmarkStart w:id="1425" w:name="_Toc163045460"/>
      <w:bookmarkStart w:id="1426" w:name="_Toc163050050"/>
      <w:bookmarkStart w:id="1427" w:name="_Toc163491939"/>
      <w:bookmarkStart w:id="1428" w:name="_Toc163496035"/>
      <w:bookmarkStart w:id="1429" w:name="_Toc168387128"/>
      <w:bookmarkStart w:id="1430" w:name="_Toc163045481"/>
      <w:bookmarkStart w:id="1431" w:name="_Toc163050071"/>
      <w:bookmarkStart w:id="1432" w:name="_Toc163491960"/>
      <w:bookmarkStart w:id="1433" w:name="_Toc163496056"/>
      <w:bookmarkStart w:id="1434" w:name="_Toc168387149"/>
      <w:bookmarkStart w:id="1435" w:name="_Toc163045482"/>
      <w:bookmarkStart w:id="1436" w:name="_Toc163050072"/>
      <w:bookmarkStart w:id="1437" w:name="_Toc163491961"/>
      <w:bookmarkStart w:id="1438" w:name="_Toc163496057"/>
      <w:bookmarkStart w:id="1439" w:name="_Toc168387150"/>
      <w:bookmarkStart w:id="1440" w:name="_Toc163045483"/>
      <w:bookmarkStart w:id="1441" w:name="_Toc163050073"/>
      <w:bookmarkStart w:id="1442" w:name="_Toc163491962"/>
      <w:bookmarkStart w:id="1443" w:name="_Toc163496058"/>
      <w:bookmarkStart w:id="1444" w:name="_Toc168387151"/>
      <w:bookmarkStart w:id="1445" w:name="_Toc163045484"/>
      <w:bookmarkStart w:id="1446" w:name="_Toc163050074"/>
      <w:bookmarkStart w:id="1447" w:name="_Toc163491963"/>
      <w:bookmarkStart w:id="1448" w:name="_Toc163496059"/>
      <w:bookmarkStart w:id="1449" w:name="_Toc168387152"/>
      <w:bookmarkStart w:id="1450" w:name="_Toc163045485"/>
      <w:bookmarkStart w:id="1451" w:name="_Toc163050075"/>
      <w:bookmarkStart w:id="1452" w:name="_Toc163491964"/>
      <w:bookmarkStart w:id="1453" w:name="_Toc163496060"/>
      <w:bookmarkStart w:id="1454" w:name="_Toc168387153"/>
      <w:bookmarkStart w:id="1455" w:name="_Toc163045531"/>
      <w:bookmarkStart w:id="1456" w:name="_Toc163050121"/>
      <w:bookmarkStart w:id="1457" w:name="_Toc163492010"/>
      <w:bookmarkStart w:id="1458" w:name="_Toc163496106"/>
      <w:bookmarkStart w:id="1459" w:name="_Toc168387199"/>
      <w:bookmarkStart w:id="1460" w:name="_Toc163045532"/>
      <w:bookmarkStart w:id="1461" w:name="_Toc163050122"/>
      <w:bookmarkStart w:id="1462" w:name="_Toc163492011"/>
      <w:bookmarkStart w:id="1463" w:name="_Toc163496107"/>
      <w:bookmarkStart w:id="1464" w:name="_Toc168387200"/>
      <w:bookmarkStart w:id="1465" w:name="_Toc163045533"/>
      <w:bookmarkStart w:id="1466" w:name="_Toc163050123"/>
      <w:bookmarkStart w:id="1467" w:name="_Toc163492012"/>
      <w:bookmarkStart w:id="1468" w:name="_Toc163496108"/>
      <w:bookmarkStart w:id="1469" w:name="_Toc168387201"/>
      <w:bookmarkStart w:id="1470" w:name="_Toc163045534"/>
      <w:bookmarkStart w:id="1471" w:name="_Toc163050124"/>
      <w:bookmarkStart w:id="1472" w:name="_Toc163492013"/>
      <w:bookmarkStart w:id="1473" w:name="_Toc163496109"/>
      <w:bookmarkStart w:id="1474" w:name="_Toc168387202"/>
      <w:bookmarkStart w:id="1475" w:name="_Toc163045535"/>
      <w:bookmarkStart w:id="1476" w:name="_Toc163050125"/>
      <w:bookmarkStart w:id="1477" w:name="_Toc163492014"/>
      <w:bookmarkStart w:id="1478" w:name="_Toc163496110"/>
      <w:bookmarkStart w:id="1479" w:name="_Toc168387203"/>
      <w:bookmarkStart w:id="1480" w:name="_Toc163045536"/>
      <w:bookmarkStart w:id="1481" w:name="_Toc163050126"/>
      <w:bookmarkStart w:id="1482" w:name="_Toc163492015"/>
      <w:bookmarkStart w:id="1483" w:name="_Toc163496111"/>
      <w:bookmarkStart w:id="1484" w:name="_Toc168387204"/>
      <w:bookmarkStart w:id="1485" w:name="_Toc163045537"/>
      <w:bookmarkStart w:id="1486" w:name="_Toc163050127"/>
      <w:bookmarkStart w:id="1487" w:name="_Toc163492016"/>
      <w:bookmarkStart w:id="1488" w:name="_Toc163496112"/>
      <w:bookmarkStart w:id="1489" w:name="_Toc168387205"/>
      <w:bookmarkStart w:id="1490" w:name="_Toc163045538"/>
      <w:bookmarkStart w:id="1491" w:name="_Toc163050128"/>
      <w:bookmarkStart w:id="1492" w:name="_Toc163492017"/>
      <w:bookmarkStart w:id="1493" w:name="_Toc163496113"/>
      <w:bookmarkStart w:id="1494" w:name="_Toc168387206"/>
      <w:bookmarkStart w:id="1495" w:name="_Toc163045539"/>
      <w:bookmarkStart w:id="1496" w:name="_Toc163050129"/>
      <w:bookmarkStart w:id="1497" w:name="_Toc163492018"/>
      <w:bookmarkStart w:id="1498" w:name="_Toc163496114"/>
      <w:bookmarkStart w:id="1499" w:name="_Toc168387207"/>
      <w:bookmarkStart w:id="1500" w:name="_Toc163045540"/>
      <w:bookmarkStart w:id="1501" w:name="_Toc163050130"/>
      <w:bookmarkStart w:id="1502" w:name="_Toc163492019"/>
      <w:bookmarkStart w:id="1503" w:name="_Toc163496115"/>
      <w:bookmarkStart w:id="1504" w:name="_Toc168387208"/>
      <w:bookmarkStart w:id="1505" w:name="_Toc163045541"/>
      <w:bookmarkStart w:id="1506" w:name="_Toc163050131"/>
      <w:bookmarkStart w:id="1507" w:name="_Toc163492020"/>
      <w:bookmarkStart w:id="1508" w:name="_Toc163496116"/>
      <w:bookmarkStart w:id="1509" w:name="_Toc168387209"/>
      <w:bookmarkStart w:id="1510" w:name="_Toc163045542"/>
      <w:bookmarkStart w:id="1511" w:name="_Toc163050132"/>
      <w:bookmarkStart w:id="1512" w:name="_Toc163492021"/>
      <w:bookmarkStart w:id="1513" w:name="_Toc163496117"/>
      <w:bookmarkStart w:id="1514" w:name="_Toc168387210"/>
      <w:bookmarkStart w:id="1515" w:name="_Toc163045543"/>
      <w:bookmarkStart w:id="1516" w:name="_Toc163050133"/>
      <w:bookmarkStart w:id="1517" w:name="_Toc163492022"/>
      <w:bookmarkStart w:id="1518" w:name="_Toc163496118"/>
      <w:bookmarkStart w:id="1519" w:name="_Toc168387211"/>
      <w:bookmarkStart w:id="1520" w:name="_Toc163045544"/>
      <w:bookmarkStart w:id="1521" w:name="_Toc163050134"/>
      <w:bookmarkStart w:id="1522" w:name="_Toc163492023"/>
      <w:bookmarkStart w:id="1523" w:name="_Toc163496119"/>
      <w:bookmarkStart w:id="1524" w:name="_Toc168387212"/>
      <w:bookmarkStart w:id="1525" w:name="_Toc163045545"/>
      <w:bookmarkStart w:id="1526" w:name="_Toc163050135"/>
      <w:bookmarkStart w:id="1527" w:name="_Toc163492024"/>
      <w:bookmarkStart w:id="1528" w:name="_Toc163496120"/>
      <w:bookmarkStart w:id="1529" w:name="_Toc168387213"/>
      <w:bookmarkStart w:id="1530" w:name="_Toc163045546"/>
      <w:bookmarkStart w:id="1531" w:name="_Toc163050136"/>
      <w:bookmarkStart w:id="1532" w:name="_Toc163492025"/>
      <w:bookmarkStart w:id="1533" w:name="_Toc163496121"/>
      <w:bookmarkStart w:id="1534" w:name="_Toc168387214"/>
      <w:bookmarkStart w:id="1535" w:name="_Toc163045547"/>
      <w:bookmarkStart w:id="1536" w:name="_Toc163050137"/>
      <w:bookmarkStart w:id="1537" w:name="_Toc163492026"/>
      <w:bookmarkStart w:id="1538" w:name="_Toc163496122"/>
      <w:bookmarkStart w:id="1539" w:name="_Toc168387215"/>
      <w:bookmarkStart w:id="1540" w:name="_Toc163045548"/>
      <w:bookmarkStart w:id="1541" w:name="_Toc163050138"/>
      <w:bookmarkStart w:id="1542" w:name="_Toc163492027"/>
      <w:bookmarkStart w:id="1543" w:name="_Toc163496123"/>
      <w:bookmarkStart w:id="1544" w:name="_Toc168387216"/>
      <w:bookmarkStart w:id="1545" w:name="_Toc163045549"/>
      <w:bookmarkStart w:id="1546" w:name="_Toc163050139"/>
      <w:bookmarkStart w:id="1547" w:name="_Toc163492028"/>
      <w:bookmarkStart w:id="1548" w:name="_Toc163496124"/>
      <w:bookmarkStart w:id="1549" w:name="_Toc168387217"/>
      <w:bookmarkStart w:id="1550" w:name="_Toc163045550"/>
      <w:bookmarkStart w:id="1551" w:name="_Toc163050140"/>
      <w:bookmarkStart w:id="1552" w:name="_Toc163492029"/>
      <w:bookmarkStart w:id="1553" w:name="_Toc163496125"/>
      <w:bookmarkStart w:id="1554" w:name="_Toc168387218"/>
      <w:bookmarkStart w:id="1555" w:name="_Toc163045551"/>
      <w:bookmarkStart w:id="1556" w:name="_Toc163050141"/>
      <w:bookmarkStart w:id="1557" w:name="_Toc163492030"/>
      <w:bookmarkStart w:id="1558" w:name="_Toc163496126"/>
      <w:bookmarkStart w:id="1559" w:name="_Toc168387219"/>
      <w:bookmarkStart w:id="1560" w:name="_Toc163045552"/>
      <w:bookmarkStart w:id="1561" w:name="_Toc163050142"/>
      <w:bookmarkStart w:id="1562" w:name="_Toc163492031"/>
      <w:bookmarkStart w:id="1563" w:name="_Toc163496127"/>
      <w:bookmarkStart w:id="1564" w:name="_Toc168387220"/>
      <w:bookmarkStart w:id="1565" w:name="_Toc163045553"/>
      <w:bookmarkStart w:id="1566" w:name="_Toc163050143"/>
      <w:bookmarkStart w:id="1567" w:name="_Toc163492032"/>
      <w:bookmarkStart w:id="1568" w:name="_Toc163496128"/>
      <w:bookmarkStart w:id="1569" w:name="_Toc168387221"/>
      <w:bookmarkStart w:id="1570" w:name="_Toc163045554"/>
      <w:bookmarkStart w:id="1571" w:name="_Toc163050144"/>
      <w:bookmarkStart w:id="1572" w:name="_Toc163492033"/>
      <w:bookmarkStart w:id="1573" w:name="_Toc163496129"/>
      <w:bookmarkStart w:id="1574" w:name="_Toc168387222"/>
      <w:bookmarkStart w:id="1575" w:name="_Toc163045555"/>
      <w:bookmarkStart w:id="1576" w:name="_Toc163050145"/>
      <w:bookmarkStart w:id="1577" w:name="_Toc163492034"/>
      <w:bookmarkStart w:id="1578" w:name="_Toc163496130"/>
      <w:bookmarkStart w:id="1579" w:name="_Toc168387223"/>
      <w:bookmarkStart w:id="1580" w:name="_Toc163045556"/>
      <w:bookmarkStart w:id="1581" w:name="_Toc163050146"/>
      <w:bookmarkStart w:id="1582" w:name="_Toc163492035"/>
      <w:bookmarkStart w:id="1583" w:name="_Toc163496131"/>
      <w:bookmarkStart w:id="1584" w:name="_Toc168387224"/>
      <w:bookmarkStart w:id="1585" w:name="_Toc163045557"/>
      <w:bookmarkStart w:id="1586" w:name="_Toc163050147"/>
      <w:bookmarkStart w:id="1587" w:name="_Toc163492036"/>
      <w:bookmarkStart w:id="1588" w:name="_Toc163496132"/>
      <w:bookmarkStart w:id="1589" w:name="_Toc168387225"/>
      <w:bookmarkStart w:id="1590" w:name="_Toc163045558"/>
      <w:bookmarkStart w:id="1591" w:name="_Toc163050148"/>
      <w:bookmarkStart w:id="1592" w:name="_Toc163492037"/>
      <w:bookmarkStart w:id="1593" w:name="_Toc163496133"/>
      <w:bookmarkStart w:id="1594" w:name="_Toc168387226"/>
      <w:bookmarkStart w:id="1595" w:name="_Toc163045559"/>
      <w:bookmarkStart w:id="1596" w:name="_Toc163050149"/>
      <w:bookmarkStart w:id="1597" w:name="_Toc163492038"/>
      <w:bookmarkStart w:id="1598" w:name="_Toc163496134"/>
      <w:bookmarkStart w:id="1599" w:name="_Toc168387227"/>
      <w:bookmarkStart w:id="1600" w:name="_Toc163045560"/>
      <w:bookmarkStart w:id="1601" w:name="_Toc163050150"/>
      <w:bookmarkStart w:id="1602" w:name="_Toc163492039"/>
      <w:bookmarkStart w:id="1603" w:name="_Toc163496135"/>
      <w:bookmarkStart w:id="1604" w:name="_Toc168387228"/>
      <w:bookmarkStart w:id="1605" w:name="_Toc163045561"/>
      <w:bookmarkStart w:id="1606" w:name="_Toc163050151"/>
      <w:bookmarkStart w:id="1607" w:name="_Toc163492040"/>
      <w:bookmarkStart w:id="1608" w:name="_Toc163496136"/>
      <w:bookmarkStart w:id="1609" w:name="_Toc168387229"/>
      <w:bookmarkStart w:id="1610" w:name="_Toc163045562"/>
      <w:bookmarkStart w:id="1611" w:name="_Toc163050152"/>
      <w:bookmarkStart w:id="1612" w:name="_Toc163492041"/>
      <w:bookmarkStart w:id="1613" w:name="_Toc163496137"/>
      <w:bookmarkStart w:id="1614" w:name="_Toc168387230"/>
      <w:bookmarkStart w:id="1615" w:name="_Toc163045563"/>
      <w:bookmarkStart w:id="1616" w:name="_Toc163050153"/>
      <w:bookmarkStart w:id="1617" w:name="_Toc163492042"/>
      <w:bookmarkStart w:id="1618" w:name="_Toc163496138"/>
      <w:bookmarkStart w:id="1619" w:name="_Toc168387231"/>
      <w:bookmarkStart w:id="1620" w:name="_Toc163045564"/>
      <w:bookmarkStart w:id="1621" w:name="_Toc163050154"/>
      <w:bookmarkStart w:id="1622" w:name="_Toc163492043"/>
      <w:bookmarkStart w:id="1623" w:name="_Toc163496139"/>
      <w:bookmarkStart w:id="1624" w:name="_Toc168387232"/>
      <w:bookmarkStart w:id="1625" w:name="_Toc163045565"/>
      <w:bookmarkStart w:id="1626" w:name="_Toc163050155"/>
      <w:bookmarkStart w:id="1627" w:name="_Toc163492044"/>
      <w:bookmarkStart w:id="1628" w:name="_Toc163496140"/>
      <w:bookmarkStart w:id="1629" w:name="_Toc168387233"/>
      <w:bookmarkStart w:id="1630" w:name="_Toc163045566"/>
      <w:bookmarkStart w:id="1631" w:name="_Toc163050156"/>
      <w:bookmarkStart w:id="1632" w:name="_Toc163492045"/>
      <w:bookmarkStart w:id="1633" w:name="_Toc163496141"/>
      <w:bookmarkStart w:id="1634" w:name="_Toc168387234"/>
      <w:bookmarkStart w:id="1635" w:name="_Toc163045567"/>
      <w:bookmarkStart w:id="1636" w:name="_Toc163050157"/>
      <w:bookmarkStart w:id="1637" w:name="_Toc163492046"/>
      <w:bookmarkStart w:id="1638" w:name="_Toc163496142"/>
      <w:bookmarkStart w:id="1639" w:name="_Toc168387235"/>
      <w:bookmarkStart w:id="1640" w:name="_Toc163045568"/>
      <w:bookmarkStart w:id="1641" w:name="_Toc163050158"/>
      <w:bookmarkStart w:id="1642" w:name="_Toc163492047"/>
      <w:bookmarkStart w:id="1643" w:name="_Toc163496143"/>
      <w:bookmarkStart w:id="1644" w:name="_Toc168387236"/>
      <w:bookmarkStart w:id="1645" w:name="_Toc163045569"/>
      <w:bookmarkStart w:id="1646" w:name="_Toc163050159"/>
      <w:bookmarkStart w:id="1647" w:name="_Toc163492048"/>
      <w:bookmarkStart w:id="1648" w:name="_Toc163496144"/>
      <w:bookmarkStart w:id="1649" w:name="_Toc168387237"/>
      <w:bookmarkStart w:id="1650" w:name="_Toc163045570"/>
      <w:bookmarkStart w:id="1651" w:name="_Toc163050160"/>
      <w:bookmarkStart w:id="1652" w:name="_Toc163492049"/>
      <w:bookmarkStart w:id="1653" w:name="_Toc163496145"/>
      <w:bookmarkStart w:id="1654" w:name="_Toc168387238"/>
      <w:bookmarkStart w:id="1655" w:name="_Toc163045571"/>
      <w:bookmarkStart w:id="1656" w:name="_Toc163050161"/>
      <w:bookmarkStart w:id="1657" w:name="_Toc163492050"/>
      <w:bookmarkStart w:id="1658" w:name="_Toc163496146"/>
      <w:bookmarkStart w:id="1659" w:name="_Toc168387239"/>
      <w:bookmarkStart w:id="1660" w:name="_Toc163045572"/>
      <w:bookmarkStart w:id="1661" w:name="_Toc163050162"/>
      <w:bookmarkStart w:id="1662" w:name="_Toc163492051"/>
      <w:bookmarkStart w:id="1663" w:name="_Toc163496147"/>
      <w:bookmarkStart w:id="1664" w:name="_Toc168387240"/>
      <w:bookmarkStart w:id="1665" w:name="_Toc163045573"/>
      <w:bookmarkStart w:id="1666" w:name="_Toc163050163"/>
      <w:bookmarkStart w:id="1667" w:name="_Toc163492052"/>
      <w:bookmarkStart w:id="1668" w:name="_Toc163496148"/>
      <w:bookmarkStart w:id="1669" w:name="_Toc168387241"/>
      <w:bookmarkStart w:id="1670" w:name="_Toc163045574"/>
      <w:bookmarkStart w:id="1671" w:name="_Toc163050164"/>
      <w:bookmarkStart w:id="1672" w:name="_Toc163492053"/>
      <w:bookmarkStart w:id="1673" w:name="_Toc163496149"/>
      <w:bookmarkStart w:id="1674" w:name="_Toc168387242"/>
      <w:bookmarkStart w:id="1675" w:name="_Toc163045575"/>
      <w:bookmarkStart w:id="1676" w:name="_Toc163050165"/>
      <w:bookmarkStart w:id="1677" w:name="_Toc163492054"/>
      <w:bookmarkStart w:id="1678" w:name="_Toc163496150"/>
      <w:bookmarkStart w:id="1679" w:name="_Toc168387243"/>
      <w:bookmarkStart w:id="1680" w:name="_Toc163045576"/>
      <w:bookmarkStart w:id="1681" w:name="_Toc163050166"/>
      <w:bookmarkStart w:id="1682" w:name="_Toc163492055"/>
      <w:bookmarkStart w:id="1683" w:name="_Toc163496151"/>
      <w:bookmarkStart w:id="1684" w:name="_Toc168387244"/>
      <w:bookmarkStart w:id="1685" w:name="_Toc240015706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bookmarkEnd w:id="1422"/>
      <w:bookmarkEnd w:id="1423"/>
      <w:bookmarkEnd w:id="1424"/>
      <w:bookmarkEnd w:id="1425"/>
      <w:bookmarkEnd w:id="1426"/>
      <w:bookmarkEnd w:id="1427"/>
      <w:bookmarkEnd w:id="1428"/>
      <w:bookmarkEnd w:id="1429"/>
      <w:bookmarkEnd w:id="1430"/>
      <w:bookmarkEnd w:id="1431"/>
      <w:bookmarkEnd w:id="1432"/>
      <w:bookmarkEnd w:id="1433"/>
      <w:bookmarkEnd w:id="1434"/>
      <w:bookmarkEnd w:id="1435"/>
      <w:bookmarkEnd w:id="1436"/>
      <w:bookmarkEnd w:id="1437"/>
      <w:bookmarkEnd w:id="1438"/>
      <w:bookmarkEnd w:id="1439"/>
      <w:bookmarkEnd w:id="1440"/>
      <w:bookmarkEnd w:id="1441"/>
      <w:bookmarkEnd w:id="1442"/>
      <w:bookmarkEnd w:id="1443"/>
      <w:bookmarkEnd w:id="1444"/>
      <w:bookmarkEnd w:id="1445"/>
      <w:bookmarkEnd w:id="1446"/>
      <w:bookmarkEnd w:id="1447"/>
      <w:bookmarkEnd w:id="1448"/>
      <w:bookmarkEnd w:id="1449"/>
      <w:bookmarkEnd w:id="1450"/>
      <w:bookmarkEnd w:id="1451"/>
      <w:bookmarkEnd w:id="1452"/>
      <w:bookmarkEnd w:id="1453"/>
      <w:bookmarkEnd w:id="1454"/>
      <w:bookmarkEnd w:id="1455"/>
      <w:bookmarkEnd w:id="1456"/>
      <w:bookmarkEnd w:id="1457"/>
      <w:bookmarkEnd w:id="1458"/>
      <w:bookmarkEnd w:id="1459"/>
      <w:bookmarkEnd w:id="1460"/>
      <w:bookmarkEnd w:id="1461"/>
      <w:bookmarkEnd w:id="1462"/>
      <w:bookmarkEnd w:id="1463"/>
      <w:bookmarkEnd w:id="1464"/>
      <w:bookmarkEnd w:id="1465"/>
      <w:bookmarkEnd w:id="1466"/>
      <w:bookmarkEnd w:id="1467"/>
      <w:bookmarkEnd w:id="1468"/>
      <w:bookmarkEnd w:id="1469"/>
      <w:bookmarkEnd w:id="1470"/>
      <w:bookmarkEnd w:id="1471"/>
      <w:bookmarkEnd w:id="1472"/>
      <w:bookmarkEnd w:id="1473"/>
      <w:bookmarkEnd w:id="1474"/>
      <w:bookmarkEnd w:id="1475"/>
      <w:bookmarkEnd w:id="1476"/>
      <w:bookmarkEnd w:id="1477"/>
      <w:bookmarkEnd w:id="1478"/>
      <w:bookmarkEnd w:id="1479"/>
      <w:bookmarkEnd w:id="1480"/>
      <w:bookmarkEnd w:id="1481"/>
      <w:bookmarkEnd w:id="1482"/>
      <w:bookmarkEnd w:id="1483"/>
      <w:bookmarkEnd w:id="1484"/>
      <w:bookmarkEnd w:id="1485"/>
      <w:bookmarkEnd w:id="1486"/>
      <w:bookmarkEnd w:id="1487"/>
      <w:bookmarkEnd w:id="1488"/>
      <w:bookmarkEnd w:id="1489"/>
      <w:bookmarkEnd w:id="1490"/>
      <w:bookmarkEnd w:id="1491"/>
      <w:bookmarkEnd w:id="1492"/>
      <w:bookmarkEnd w:id="1493"/>
      <w:bookmarkEnd w:id="1494"/>
      <w:bookmarkEnd w:id="1495"/>
      <w:bookmarkEnd w:id="1496"/>
      <w:bookmarkEnd w:id="1497"/>
      <w:bookmarkEnd w:id="1498"/>
      <w:bookmarkEnd w:id="1499"/>
      <w:bookmarkEnd w:id="1500"/>
      <w:bookmarkEnd w:id="1501"/>
      <w:bookmarkEnd w:id="1502"/>
      <w:bookmarkEnd w:id="1503"/>
      <w:bookmarkEnd w:id="1504"/>
      <w:bookmarkEnd w:id="1505"/>
      <w:bookmarkEnd w:id="1506"/>
      <w:bookmarkEnd w:id="1507"/>
      <w:bookmarkEnd w:id="1508"/>
      <w:bookmarkEnd w:id="1509"/>
      <w:bookmarkEnd w:id="1510"/>
      <w:bookmarkEnd w:id="1511"/>
      <w:bookmarkEnd w:id="1512"/>
      <w:bookmarkEnd w:id="1513"/>
      <w:bookmarkEnd w:id="1514"/>
      <w:bookmarkEnd w:id="1515"/>
      <w:bookmarkEnd w:id="1516"/>
      <w:bookmarkEnd w:id="1517"/>
      <w:bookmarkEnd w:id="1518"/>
      <w:bookmarkEnd w:id="1519"/>
      <w:bookmarkEnd w:id="1520"/>
      <w:bookmarkEnd w:id="1521"/>
      <w:bookmarkEnd w:id="1522"/>
      <w:bookmarkEnd w:id="1523"/>
      <w:bookmarkEnd w:id="1524"/>
      <w:bookmarkEnd w:id="1525"/>
      <w:bookmarkEnd w:id="1526"/>
      <w:bookmarkEnd w:id="1527"/>
      <w:bookmarkEnd w:id="1528"/>
      <w:bookmarkEnd w:id="1529"/>
      <w:bookmarkEnd w:id="1530"/>
      <w:bookmarkEnd w:id="1531"/>
      <w:bookmarkEnd w:id="1532"/>
      <w:bookmarkEnd w:id="1533"/>
      <w:bookmarkEnd w:id="1534"/>
      <w:bookmarkEnd w:id="1535"/>
      <w:bookmarkEnd w:id="1536"/>
      <w:bookmarkEnd w:id="1537"/>
      <w:bookmarkEnd w:id="1538"/>
      <w:bookmarkEnd w:id="1539"/>
      <w:bookmarkEnd w:id="1540"/>
      <w:bookmarkEnd w:id="1541"/>
      <w:bookmarkEnd w:id="1542"/>
      <w:bookmarkEnd w:id="1543"/>
      <w:bookmarkEnd w:id="1544"/>
      <w:bookmarkEnd w:id="1545"/>
      <w:bookmarkEnd w:id="1546"/>
      <w:bookmarkEnd w:id="1547"/>
      <w:bookmarkEnd w:id="1548"/>
      <w:bookmarkEnd w:id="1549"/>
      <w:bookmarkEnd w:id="1550"/>
      <w:bookmarkEnd w:id="1551"/>
      <w:bookmarkEnd w:id="1552"/>
      <w:bookmarkEnd w:id="1553"/>
      <w:bookmarkEnd w:id="1554"/>
      <w:bookmarkEnd w:id="1555"/>
      <w:bookmarkEnd w:id="1556"/>
      <w:bookmarkEnd w:id="1557"/>
      <w:bookmarkEnd w:id="1558"/>
      <w:bookmarkEnd w:id="1559"/>
      <w:bookmarkEnd w:id="1560"/>
      <w:bookmarkEnd w:id="1561"/>
      <w:bookmarkEnd w:id="1562"/>
      <w:bookmarkEnd w:id="1563"/>
      <w:bookmarkEnd w:id="1564"/>
      <w:bookmarkEnd w:id="1565"/>
      <w:bookmarkEnd w:id="1566"/>
      <w:bookmarkEnd w:id="1567"/>
      <w:bookmarkEnd w:id="1568"/>
      <w:bookmarkEnd w:id="1569"/>
      <w:bookmarkEnd w:id="1570"/>
      <w:bookmarkEnd w:id="1571"/>
      <w:bookmarkEnd w:id="1572"/>
      <w:bookmarkEnd w:id="1573"/>
      <w:bookmarkEnd w:id="1574"/>
      <w:bookmarkEnd w:id="1575"/>
      <w:bookmarkEnd w:id="1576"/>
      <w:bookmarkEnd w:id="1577"/>
      <w:bookmarkEnd w:id="1578"/>
      <w:bookmarkEnd w:id="1579"/>
      <w:bookmarkEnd w:id="1580"/>
      <w:bookmarkEnd w:id="1581"/>
      <w:bookmarkEnd w:id="1582"/>
      <w:bookmarkEnd w:id="1583"/>
      <w:bookmarkEnd w:id="1584"/>
      <w:bookmarkEnd w:id="1585"/>
      <w:bookmarkEnd w:id="1586"/>
      <w:bookmarkEnd w:id="1587"/>
      <w:bookmarkEnd w:id="1588"/>
      <w:bookmarkEnd w:id="1589"/>
      <w:bookmarkEnd w:id="1590"/>
      <w:bookmarkEnd w:id="1591"/>
      <w:bookmarkEnd w:id="1592"/>
      <w:bookmarkEnd w:id="1593"/>
      <w:bookmarkEnd w:id="1594"/>
      <w:bookmarkEnd w:id="1595"/>
      <w:bookmarkEnd w:id="1596"/>
      <w:bookmarkEnd w:id="1597"/>
      <w:bookmarkEnd w:id="1598"/>
      <w:bookmarkEnd w:id="1599"/>
      <w:bookmarkEnd w:id="1600"/>
      <w:bookmarkEnd w:id="1601"/>
      <w:bookmarkEnd w:id="1602"/>
      <w:bookmarkEnd w:id="1603"/>
      <w:bookmarkEnd w:id="1604"/>
      <w:bookmarkEnd w:id="1605"/>
      <w:bookmarkEnd w:id="1606"/>
      <w:bookmarkEnd w:id="1607"/>
      <w:bookmarkEnd w:id="1608"/>
      <w:bookmarkEnd w:id="1609"/>
      <w:bookmarkEnd w:id="1610"/>
      <w:bookmarkEnd w:id="1611"/>
      <w:bookmarkEnd w:id="1612"/>
      <w:bookmarkEnd w:id="1613"/>
      <w:bookmarkEnd w:id="1614"/>
      <w:bookmarkEnd w:id="1615"/>
      <w:bookmarkEnd w:id="1616"/>
      <w:bookmarkEnd w:id="1617"/>
      <w:bookmarkEnd w:id="1618"/>
      <w:bookmarkEnd w:id="1619"/>
      <w:bookmarkEnd w:id="1620"/>
      <w:bookmarkEnd w:id="1621"/>
      <w:bookmarkEnd w:id="1622"/>
      <w:bookmarkEnd w:id="1623"/>
      <w:bookmarkEnd w:id="1624"/>
      <w:bookmarkEnd w:id="1625"/>
      <w:bookmarkEnd w:id="1626"/>
      <w:bookmarkEnd w:id="1627"/>
      <w:bookmarkEnd w:id="1628"/>
      <w:bookmarkEnd w:id="1629"/>
      <w:bookmarkEnd w:id="1630"/>
      <w:bookmarkEnd w:id="1631"/>
      <w:bookmarkEnd w:id="1632"/>
      <w:bookmarkEnd w:id="1633"/>
      <w:bookmarkEnd w:id="1634"/>
      <w:bookmarkEnd w:id="1635"/>
      <w:bookmarkEnd w:id="1636"/>
      <w:bookmarkEnd w:id="1637"/>
      <w:bookmarkEnd w:id="1638"/>
      <w:bookmarkEnd w:id="1639"/>
      <w:bookmarkEnd w:id="1640"/>
      <w:bookmarkEnd w:id="1641"/>
      <w:bookmarkEnd w:id="1642"/>
      <w:bookmarkEnd w:id="1643"/>
      <w:bookmarkEnd w:id="1644"/>
      <w:bookmarkEnd w:id="1645"/>
      <w:bookmarkEnd w:id="1646"/>
      <w:bookmarkEnd w:id="1647"/>
      <w:bookmarkEnd w:id="1648"/>
      <w:bookmarkEnd w:id="1649"/>
      <w:bookmarkEnd w:id="1650"/>
      <w:bookmarkEnd w:id="1651"/>
      <w:bookmarkEnd w:id="1652"/>
      <w:bookmarkEnd w:id="1653"/>
      <w:bookmarkEnd w:id="1654"/>
      <w:bookmarkEnd w:id="1655"/>
      <w:bookmarkEnd w:id="1656"/>
      <w:bookmarkEnd w:id="1657"/>
      <w:bookmarkEnd w:id="1658"/>
      <w:bookmarkEnd w:id="1659"/>
      <w:bookmarkEnd w:id="1660"/>
      <w:bookmarkEnd w:id="1661"/>
      <w:bookmarkEnd w:id="1662"/>
      <w:bookmarkEnd w:id="1663"/>
      <w:bookmarkEnd w:id="1664"/>
      <w:bookmarkEnd w:id="1665"/>
      <w:bookmarkEnd w:id="1666"/>
      <w:bookmarkEnd w:id="1667"/>
      <w:bookmarkEnd w:id="1668"/>
      <w:bookmarkEnd w:id="1669"/>
      <w:bookmarkEnd w:id="1670"/>
      <w:bookmarkEnd w:id="1671"/>
      <w:bookmarkEnd w:id="1672"/>
      <w:bookmarkEnd w:id="1673"/>
      <w:bookmarkEnd w:id="1674"/>
      <w:bookmarkEnd w:id="1675"/>
      <w:bookmarkEnd w:id="1676"/>
      <w:bookmarkEnd w:id="1677"/>
      <w:bookmarkEnd w:id="1678"/>
      <w:bookmarkEnd w:id="1679"/>
      <w:bookmarkEnd w:id="1680"/>
      <w:bookmarkEnd w:id="1681"/>
      <w:bookmarkEnd w:id="1682"/>
      <w:bookmarkEnd w:id="1683"/>
      <w:bookmarkEnd w:id="1684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9.1.4. </w:t>
      </w:r>
      <w:r w:rsidR="00E44590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Т</w:t>
      </w:r>
      <w:r w:rsidR="00DD0FC8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ребования к </w:t>
      </w:r>
      <w:r w:rsidR="001B038E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графическому редактору</w:t>
      </w:r>
      <w:bookmarkEnd w:id="1685"/>
    </w:p>
    <w:p w14:paraId="6D0EA6A5" w14:textId="77777777" w:rsidR="00237476" w:rsidRPr="00856172" w:rsidRDefault="00237476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В графическом редакторе должны присутствовать:</w:t>
      </w:r>
    </w:p>
    <w:p w14:paraId="661C00E0" w14:textId="77777777" w:rsidR="00237476" w:rsidRPr="00856172" w:rsidRDefault="00237476" w:rsidP="00307744">
      <w:pPr>
        <w:pStyle w:val="ad"/>
        <w:numPr>
          <w:ilvl w:val="0"/>
          <w:numId w:val="3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библиотека блоков (ПОр, блокировки, УВ, ключи нетиповые блоки и т.д).</w:t>
      </w:r>
    </w:p>
    <w:p w14:paraId="5B5A71CE" w14:textId="77777777" w:rsidR="00237476" w:rsidRPr="00856172" w:rsidRDefault="00237476" w:rsidP="00307744">
      <w:pPr>
        <w:pStyle w:val="ad"/>
        <w:numPr>
          <w:ilvl w:val="0"/>
          <w:numId w:val="3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библиотека шаблонов устройств ПА.</w:t>
      </w:r>
    </w:p>
    <w:p w14:paraId="37CCE346" w14:textId="6D56E22D" w:rsidR="00237476" w:rsidRPr="00856172" w:rsidRDefault="0096275B" w:rsidP="00307744">
      <w:pPr>
        <w:pStyle w:val="ad"/>
        <w:numPr>
          <w:ilvl w:val="0"/>
          <w:numId w:val="3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библиотека</w:t>
      </w:r>
      <w:r w:rsidR="00237476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готовых элементов автоматики, привязанных к текущему устройству ПА.</w:t>
      </w:r>
    </w:p>
    <w:p w14:paraId="4A37BC6F" w14:textId="48EE6A04" w:rsidR="00237476" w:rsidRPr="00856172" w:rsidRDefault="00237476" w:rsidP="00307744">
      <w:pPr>
        <w:pStyle w:val="ad"/>
        <w:numPr>
          <w:ilvl w:val="0"/>
          <w:numId w:val="3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В графическом редакторе Системы необходимо реализовать функционал:</w:t>
      </w:r>
    </w:p>
    <w:p w14:paraId="5744DD84" w14:textId="77777777" w:rsidR="00237476" w:rsidRPr="00856172" w:rsidRDefault="00237476" w:rsidP="00307744">
      <w:pPr>
        <w:pStyle w:val="ad"/>
        <w:numPr>
          <w:ilvl w:val="0"/>
          <w:numId w:val="3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создания новых элементов автоматики;</w:t>
      </w:r>
    </w:p>
    <w:p w14:paraId="07F30013" w14:textId="77777777" w:rsidR="00237476" w:rsidRPr="00856172" w:rsidRDefault="00237476" w:rsidP="00307744">
      <w:pPr>
        <w:pStyle w:val="ad"/>
        <w:numPr>
          <w:ilvl w:val="0"/>
          <w:numId w:val="3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использования готовых элементов автоматики;</w:t>
      </w:r>
    </w:p>
    <w:p w14:paraId="10569AB1" w14:textId="77777777" w:rsidR="00237476" w:rsidRPr="00856172" w:rsidRDefault="00237476" w:rsidP="00307744">
      <w:pPr>
        <w:pStyle w:val="ad"/>
        <w:numPr>
          <w:ilvl w:val="0"/>
          <w:numId w:val="3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создание укрупненных блоков;</w:t>
      </w:r>
    </w:p>
    <w:p w14:paraId="65793E35" w14:textId="77777777" w:rsidR="00237476" w:rsidRPr="00856172" w:rsidRDefault="00237476" w:rsidP="00307744">
      <w:pPr>
        <w:pStyle w:val="ad"/>
        <w:numPr>
          <w:ilvl w:val="0"/>
          <w:numId w:val="3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корректировки параметров элементов автоматики;</w:t>
      </w:r>
    </w:p>
    <w:p w14:paraId="77546326" w14:textId="3E79462A" w:rsidR="00237476" w:rsidRPr="00856172" w:rsidRDefault="00237476" w:rsidP="00307744">
      <w:pPr>
        <w:pStyle w:val="ad"/>
        <w:numPr>
          <w:ilvl w:val="0"/>
          <w:numId w:val="3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моделирования логики работы устройства ПА (привязка блоков между собой);</w:t>
      </w:r>
    </w:p>
    <w:p w14:paraId="7B6C9838" w14:textId="35F559CA" w:rsidR="00237476" w:rsidRPr="00856172" w:rsidRDefault="00237476" w:rsidP="00307744">
      <w:pPr>
        <w:pStyle w:val="ad"/>
        <w:numPr>
          <w:ilvl w:val="0"/>
          <w:numId w:val="3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проверки устройства ПА</w:t>
      </w:r>
      <w:r w:rsidR="005C1861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;</w:t>
      </w:r>
    </w:p>
    <w:p w14:paraId="308E90F3" w14:textId="23F9FACC" w:rsidR="005C1861" w:rsidRPr="00856172" w:rsidRDefault="005C1861" w:rsidP="00307744">
      <w:pPr>
        <w:pStyle w:val="ad"/>
        <w:numPr>
          <w:ilvl w:val="0"/>
          <w:numId w:val="38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изменения состава отображаемой информации о параметрах элементов/блоков автоматики на графической области.</w:t>
      </w:r>
    </w:p>
    <w:p w14:paraId="47F0E1EA" w14:textId="43FED2E8" w:rsidR="00495CDB" w:rsidRPr="00856172" w:rsidRDefault="00495CDB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Перечень отображаемой информации о параметрах элементов</w:t>
      </w:r>
      <w:r w:rsidR="00D0785E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/блоков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автоматики на графической области будет описан на следующих стадиях разработки Системы. </w:t>
      </w:r>
    </w:p>
    <w:p w14:paraId="1018A072" w14:textId="063F5D74" w:rsidR="00237476" w:rsidRPr="00856172" w:rsidRDefault="00237476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По команде пользователя на графической области должна отображаться сетка.</w:t>
      </w:r>
    </w:p>
    <w:p w14:paraId="18F282BF" w14:textId="3FDE063B" w:rsidR="005F6396" w:rsidRPr="00856172" w:rsidRDefault="00856172" w:rsidP="00856172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686" w:name="_Toc240015707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9.1.5. </w:t>
      </w:r>
      <w:r w:rsidR="005F6396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навигации по логической схеме</w:t>
      </w:r>
      <w:bookmarkEnd w:id="1686"/>
    </w:p>
    <w:p w14:paraId="2A8EA30B" w14:textId="4E96496E" w:rsidR="005F6396" w:rsidRPr="00856172" w:rsidRDefault="005F6396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предоставлять возможности удобно</w:t>
      </w:r>
      <w:r w:rsidR="0096275B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й 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навигации по схеме модели ПА в графическом редакторе, а именно:</w:t>
      </w:r>
    </w:p>
    <w:p w14:paraId="3D11A5AD" w14:textId="77777777" w:rsidR="005F6396" w:rsidRPr="00856172" w:rsidRDefault="005F6396" w:rsidP="00307744">
      <w:pPr>
        <w:pStyle w:val="ad"/>
        <w:numPr>
          <w:ilvl w:val="0"/>
          <w:numId w:val="39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Позволять изменять масштаб схемы модели ПА с помощью кнопок в интерфейсе Системы и «горячих» клавиш совместно с прокруткой колеса мыши;</w:t>
      </w:r>
    </w:p>
    <w:p w14:paraId="690DBF07" w14:textId="77777777" w:rsidR="005F6396" w:rsidRPr="00856172" w:rsidRDefault="005F6396" w:rsidP="00307744">
      <w:pPr>
        <w:pStyle w:val="ad"/>
        <w:numPr>
          <w:ilvl w:val="0"/>
          <w:numId w:val="39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Позволять перемещаться по схеме модели ПА с помощью мыши;</w:t>
      </w:r>
    </w:p>
    <w:p w14:paraId="4F665FEF" w14:textId="77777777" w:rsidR="005F6396" w:rsidRPr="00856172" w:rsidRDefault="005F6396" w:rsidP="00307744">
      <w:pPr>
        <w:pStyle w:val="ad"/>
        <w:numPr>
          <w:ilvl w:val="0"/>
          <w:numId w:val="39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lastRenderedPageBreak/>
        <w:t>Позволять отменять/восстанавливать совершенные операции с помощью кнопок в интерфейсе Системы и «горячих» клавиш;</w:t>
      </w:r>
    </w:p>
    <w:p w14:paraId="257B3F59" w14:textId="67143A93" w:rsidR="005F6396" w:rsidRPr="00856172" w:rsidRDefault="005F6396" w:rsidP="00307744">
      <w:pPr>
        <w:pStyle w:val="ad"/>
        <w:numPr>
          <w:ilvl w:val="0"/>
          <w:numId w:val="39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Позволять выделять один или группу элементов автоматики на графической схеме (для дальнейшего удаления/перемещения/копирования/укрупнения);</w:t>
      </w:r>
    </w:p>
    <w:p w14:paraId="043A05EA" w14:textId="59A5B294" w:rsidR="005F6396" w:rsidRPr="00856172" w:rsidRDefault="005F6396" w:rsidP="00307744">
      <w:pPr>
        <w:pStyle w:val="ad"/>
        <w:numPr>
          <w:ilvl w:val="0"/>
          <w:numId w:val="39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Позволять копировать один или группу элементов автоматики на графической схеме при помощи кнопок в интерфейсе Системы и «горячих» клавиш;</w:t>
      </w:r>
    </w:p>
    <w:p w14:paraId="4101878C" w14:textId="0DF64D61" w:rsidR="005F6396" w:rsidRPr="00856172" w:rsidRDefault="005F6396" w:rsidP="00307744">
      <w:pPr>
        <w:pStyle w:val="ad"/>
        <w:numPr>
          <w:ilvl w:val="0"/>
          <w:numId w:val="39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Позволять выполнять поиск в библиотеке </w:t>
      </w:r>
      <w:r w:rsidR="0096275B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готовых 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элементов автоматики.</w:t>
      </w:r>
      <w:r w:rsidR="0096275B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При поиске должна быть доступна фильтрация.</w:t>
      </w:r>
    </w:p>
    <w:p w14:paraId="2630D734" w14:textId="37A9E3C7" w:rsidR="00DD0FC8" w:rsidRPr="00856172" w:rsidRDefault="00856172" w:rsidP="00856172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687" w:name="_Toc240015708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9.1.6. </w:t>
      </w:r>
      <w:r w:rsidR="00DD0FC8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поиску на графической схеме</w:t>
      </w:r>
      <w:bookmarkEnd w:id="1687"/>
    </w:p>
    <w:p w14:paraId="072E9633" w14:textId="77777777" w:rsidR="00DD0FC8" w:rsidRPr="00856172" w:rsidRDefault="00DD0FC8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позволять выполнять поиск элементов автоматики на графической области по наименованию и номеру.</w:t>
      </w:r>
    </w:p>
    <w:p w14:paraId="2144E404" w14:textId="4695F05E" w:rsidR="00DD0FC8" w:rsidRPr="00856172" w:rsidRDefault="00DD0FC8" w:rsidP="00307744">
      <w:pPr>
        <w:pStyle w:val="ad"/>
        <w:numPr>
          <w:ilvl w:val="0"/>
          <w:numId w:val="40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Система должна позволять выполнить поиск </w:t>
      </w:r>
      <w:r w:rsidR="009704A7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элементов автоматики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или нескольких связанных </w:t>
      </w:r>
      <w:r w:rsidR="000D6CB2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элементов</w:t>
      </w:r>
      <w:r w:rsidR="009704A7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автоматики</w:t>
      </w:r>
      <w:r w:rsidR="0096275B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6AEC3DD9" w14:textId="205F2A18" w:rsidR="00DD0FC8" w:rsidRPr="00856172" w:rsidRDefault="00DD0FC8" w:rsidP="00307744">
      <w:pPr>
        <w:pStyle w:val="ad"/>
        <w:numPr>
          <w:ilvl w:val="0"/>
          <w:numId w:val="40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Система должна выделять на графической области найденные </w:t>
      </w:r>
      <w:r w:rsidR="001B038E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элементы автоматики.</w:t>
      </w:r>
    </w:p>
    <w:p w14:paraId="040DAA38" w14:textId="16DE93AC" w:rsidR="00DD0FC8" w:rsidRPr="00856172" w:rsidRDefault="00DD0FC8" w:rsidP="00307744">
      <w:pPr>
        <w:pStyle w:val="ad"/>
        <w:numPr>
          <w:ilvl w:val="0"/>
          <w:numId w:val="40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Если Система нашла несколько подходящих </w:t>
      </w:r>
      <w:r w:rsidR="000D6CB2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по 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условию </w:t>
      </w:r>
      <w:r w:rsidR="009704A7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элементов автоматики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, Система должна позволять выполнить навигацию на графической области между </w:t>
      </w:r>
      <w:r w:rsidR="009704A7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найденными </w:t>
      </w:r>
      <w:r w:rsidR="009C48CC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элементами автоматики</w:t>
      </w:r>
      <w:r w:rsidR="005F6396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2BBEBE85" w14:textId="276BBE1B" w:rsidR="00DD0FC8" w:rsidRPr="00856172" w:rsidRDefault="00856172" w:rsidP="00856172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688" w:name="_Toc163045579"/>
      <w:bookmarkStart w:id="1689" w:name="_Toc163050169"/>
      <w:bookmarkStart w:id="1690" w:name="_Toc163492058"/>
      <w:bookmarkStart w:id="1691" w:name="_Toc163496154"/>
      <w:bookmarkStart w:id="1692" w:name="_Toc168387247"/>
      <w:bookmarkStart w:id="1693" w:name="_Toc163045580"/>
      <w:bookmarkStart w:id="1694" w:name="_Toc163050170"/>
      <w:bookmarkStart w:id="1695" w:name="_Toc163492059"/>
      <w:bookmarkStart w:id="1696" w:name="_Toc163496155"/>
      <w:bookmarkStart w:id="1697" w:name="_Toc168387248"/>
      <w:bookmarkStart w:id="1698" w:name="_Toc163045581"/>
      <w:bookmarkStart w:id="1699" w:name="_Toc163050171"/>
      <w:bookmarkStart w:id="1700" w:name="_Toc163492060"/>
      <w:bookmarkStart w:id="1701" w:name="_Toc163496156"/>
      <w:bookmarkStart w:id="1702" w:name="_Toc168387249"/>
      <w:bookmarkStart w:id="1703" w:name="_Toc163045582"/>
      <w:bookmarkStart w:id="1704" w:name="_Toc163050172"/>
      <w:bookmarkStart w:id="1705" w:name="_Toc163492061"/>
      <w:bookmarkStart w:id="1706" w:name="_Toc163496157"/>
      <w:bookmarkStart w:id="1707" w:name="_Toc168387250"/>
      <w:bookmarkStart w:id="1708" w:name="_Toc163045583"/>
      <w:bookmarkStart w:id="1709" w:name="_Toc163050173"/>
      <w:bookmarkStart w:id="1710" w:name="_Toc163492062"/>
      <w:bookmarkStart w:id="1711" w:name="_Toc163496158"/>
      <w:bookmarkStart w:id="1712" w:name="_Toc168387251"/>
      <w:bookmarkStart w:id="1713" w:name="_Toc163045584"/>
      <w:bookmarkStart w:id="1714" w:name="_Toc163050174"/>
      <w:bookmarkStart w:id="1715" w:name="_Toc163492063"/>
      <w:bookmarkStart w:id="1716" w:name="_Toc163496159"/>
      <w:bookmarkStart w:id="1717" w:name="_Toc168387252"/>
      <w:bookmarkStart w:id="1718" w:name="_Toc163045585"/>
      <w:bookmarkStart w:id="1719" w:name="_Toc163050175"/>
      <w:bookmarkStart w:id="1720" w:name="_Toc163492064"/>
      <w:bookmarkStart w:id="1721" w:name="_Toc163496160"/>
      <w:bookmarkStart w:id="1722" w:name="_Toc168387253"/>
      <w:bookmarkStart w:id="1723" w:name="_Toc163045586"/>
      <w:bookmarkStart w:id="1724" w:name="_Toc163050176"/>
      <w:bookmarkStart w:id="1725" w:name="_Toc163492065"/>
      <w:bookmarkStart w:id="1726" w:name="_Toc163496161"/>
      <w:bookmarkStart w:id="1727" w:name="_Toc168387254"/>
      <w:bookmarkStart w:id="1728" w:name="_Toc163045587"/>
      <w:bookmarkStart w:id="1729" w:name="_Toc163050177"/>
      <w:bookmarkStart w:id="1730" w:name="_Toc163492066"/>
      <w:bookmarkStart w:id="1731" w:name="_Toc163496162"/>
      <w:bookmarkStart w:id="1732" w:name="_Toc168387255"/>
      <w:bookmarkStart w:id="1733" w:name="_Toc163045588"/>
      <w:bookmarkStart w:id="1734" w:name="_Toc163050178"/>
      <w:bookmarkStart w:id="1735" w:name="_Toc163492067"/>
      <w:bookmarkStart w:id="1736" w:name="_Toc163496163"/>
      <w:bookmarkStart w:id="1737" w:name="_Toc168387256"/>
      <w:bookmarkStart w:id="1738" w:name="_Toc163045589"/>
      <w:bookmarkStart w:id="1739" w:name="_Toc163050179"/>
      <w:bookmarkStart w:id="1740" w:name="_Toc163492068"/>
      <w:bookmarkStart w:id="1741" w:name="_Toc163496164"/>
      <w:bookmarkStart w:id="1742" w:name="_Toc168387257"/>
      <w:bookmarkStart w:id="1743" w:name="_Toc163045635"/>
      <w:bookmarkStart w:id="1744" w:name="_Toc163050225"/>
      <w:bookmarkStart w:id="1745" w:name="_Toc163492114"/>
      <w:bookmarkStart w:id="1746" w:name="_Toc163496210"/>
      <w:bookmarkStart w:id="1747" w:name="_Toc168387303"/>
      <w:bookmarkStart w:id="1748" w:name="_Toc163045636"/>
      <w:bookmarkStart w:id="1749" w:name="_Toc163050226"/>
      <w:bookmarkStart w:id="1750" w:name="_Toc163492115"/>
      <w:bookmarkStart w:id="1751" w:name="_Toc163496211"/>
      <w:bookmarkStart w:id="1752" w:name="_Toc168387304"/>
      <w:bookmarkStart w:id="1753" w:name="_Toc163045637"/>
      <w:bookmarkStart w:id="1754" w:name="_Toc163050227"/>
      <w:bookmarkStart w:id="1755" w:name="_Toc163492116"/>
      <w:bookmarkStart w:id="1756" w:name="_Toc163496212"/>
      <w:bookmarkStart w:id="1757" w:name="_Toc168387305"/>
      <w:bookmarkStart w:id="1758" w:name="_Toc163045638"/>
      <w:bookmarkStart w:id="1759" w:name="_Toc163050228"/>
      <w:bookmarkStart w:id="1760" w:name="_Toc163492117"/>
      <w:bookmarkStart w:id="1761" w:name="_Toc163496213"/>
      <w:bookmarkStart w:id="1762" w:name="_Toc168387306"/>
      <w:bookmarkStart w:id="1763" w:name="_Toc163045639"/>
      <w:bookmarkStart w:id="1764" w:name="_Toc163050229"/>
      <w:bookmarkStart w:id="1765" w:name="_Toc163492118"/>
      <w:bookmarkStart w:id="1766" w:name="_Toc163496214"/>
      <w:bookmarkStart w:id="1767" w:name="_Toc168387307"/>
      <w:bookmarkStart w:id="1768" w:name="_Toc163045640"/>
      <w:bookmarkStart w:id="1769" w:name="_Toc163050230"/>
      <w:bookmarkStart w:id="1770" w:name="_Toc163492119"/>
      <w:bookmarkStart w:id="1771" w:name="_Toc163496215"/>
      <w:bookmarkStart w:id="1772" w:name="_Toc168387308"/>
      <w:bookmarkStart w:id="1773" w:name="_Toc163045641"/>
      <w:bookmarkStart w:id="1774" w:name="_Toc163050231"/>
      <w:bookmarkStart w:id="1775" w:name="_Toc163492120"/>
      <w:bookmarkStart w:id="1776" w:name="_Toc163496216"/>
      <w:bookmarkStart w:id="1777" w:name="_Toc168387309"/>
      <w:bookmarkStart w:id="1778" w:name="_Toc163045642"/>
      <w:bookmarkStart w:id="1779" w:name="_Toc163050232"/>
      <w:bookmarkStart w:id="1780" w:name="_Toc163492121"/>
      <w:bookmarkStart w:id="1781" w:name="_Toc163496217"/>
      <w:bookmarkStart w:id="1782" w:name="_Toc168387310"/>
      <w:bookmarkStart w:id="1783" w:name="_Toc163045643"/>
      <w:bookmarkStart w:id="1784" w:name="_Toc163050233"/>
      <w:bookmarkStart w:id="1785" w:name="_Toc163492122"/>
      <w:bookmarkStart w:id="1786" w:name="_Toc163496218"/>
      <w:bookmarkStart w:id="1787" w:name="_Toc168387311"/>
      <w:bookmarkStart w:id="1788" w:name="_Toc163045644"/>
      <w:bookmarkStart w:id="1789" w:name="_Toc163050234"/>
      <w:bookmarkStart w:id="1790" w:name="_Toc163492123"/>
      <w:bookmarkStart w:id="1791" w:name="_Toc163496219"/>
      <w:bookmarkStart w:id="1792" w:name="_Toc168387312"/>
      <w:bookmarkStart w:id="1793" w:name="_Toc163045645"/>
      <w:bookmarkStart w:id="1794" w:name="_Toc163050235"/>
      <w:bookmarkStart w:id="1795" w:name="_Toc163492124"/>
      <w:bookmarkStart w:id="1796" w:name="_Toc163496220"/>
      <w:bookmarkStart w:id="1797" w:name="_Toc168387313"/>
      <w:bookmarkStart w:id="1798" w:name="_Toc163045646"/>
      <w:bookmarkStart w:id="1799" w:name="_Toc163050236"/>
      <w:bookmarkStart w:id="1800" w:name="_Toc163492125"/>
      <w:bookmarkStart w:id="1801" w:name="_Toc163496221"/>
      <w:bookmarkStart w:id="1802" w:name="_Toc168387314"/>
      <w:bookmarkStart w:id="1803" w:name="_Toc163045647"/>
      <w:bookmarkStart w:id="1804" w:name="_Toc163050237"/>
      <w:bookmarkStart w:id="1805" w:name="_Toc163492126"/>
      <w:bookmarkStart w:id="1806" w:name="_Toc163496222"/>
      <w:bookmarkStart w:id="1807" w:name="_Toc168387315"/>
      <w:bookmarkStart w:id="1808" w:name="_Toc163045648"/>
      <w:bookmarkStart w:id="1809" w:name="_Toc163050238"/>
      <w:bookmarkStart w:id="1810" w:name="_Toc163492127"/>
      <w:bookmarkStart w:id="1811" w:name="_Toc163496223"/>
      <w:bookmarkStart w:id="1812" w:name="_Toc168387316"/>
      <w:bookmarkStart w:id="1813" w:name="_Toc163045649"/>
      <w:bookmarkStart w:id="1814" w:name="_Toc163050239"/>
      <w:bookmarkStart w:id="1815" w:name="_Toc163492128"/>
      <w:bookmarkStart w:id="1816" w:name="_Toc163496224"/>
      <w:bookmarkStart w:id="1817" w:name="_Toc168387317"/>
      <w:bookmarkStart w:id="1818" w:name="_Toc163045650"/>
      <w:bookmarkStart w:id="1819" w:name="_Toc163050240"/>
      <w:bookmarkStart w:id="1820" w:name="_Toc163492129"/>
      <w:bookmarkStart w:id="1821" w:name="_Toc163496225"/>
      <w:bookmarkStart w:id="1822" w:name="_Toc168387318"/>
      <w:bookmarkStart w:id="1823" w:name="_Toc163045651"/>
      <w:bookmarkStart w:id="1824" w:name="_Toc163050241"/>
      <w:bookmarkStart w:id="1825" w:name="_Toc163492130"/>
      <w:bookmarkStart w:id="1826" w:name="_Toc163496226"/>
      <w:bookmarkStart w:id="1827" w:name="_Toc168387319"/>
      <w:bookmarkStart w:id="1828" w:name="_Toc163045652"/>
      <w:bookmarkStart w:id="1829" w:name="_Toc163050242"/>
      <w:bookmarkStart w:id="1830" w:name="_Toc163492131"/>
      <w:bookmarkStart w:id="1831" w:name="_Toc163496227"/>
      <w:bookmarkStart w:id="1832" w:name="_Toc168387320"/>
      <w:bookmarkStart w:id="1833" w:name="_Toc163045653"/>
      <w:bookmarkStart w:id="1834" w:name="_Toc163050243"/>
      <w:bookmarkStart w:id="1835" w:name="_Toc163492132"/>
      <w:bookmarkStart w:id="1836" w:name="_Toc163496228"/>
      <w:bookmarkStart w:id="1837" w:name="_Toc168387321"/>
      <w:bookmarkStart w:id="1838" w:name="_Toc240015709"/>
      <w:bookmarkEnd w:id="1688"/>
      <w:bookmarkEnd w:id="1689"/>
      <w:bookmarkEnd w:id="1690"/>
      <w:bookmarkEnd w:id="1691"/>
      <w:bookmarkEnd w:id="1692"/>
      <w:bookmarkEnd w:id="1693"/>
      <w:bookmarkEnd w:id="1694"/>
      <w:bookmarkEnd w:id="1695"/>
      <w:bookmarkEnd w:id="1696"/>
      <w:bookmarkEnd w:id="1697"/>
      <w:bookmarkEnd w:id="1698"/>
      <w:bookmarkEnd w:id="1699"/>
      <w:bookmarkEnd w:id="1700"/>
      <w:bookmarkEnd w:id="1701"/>
      <w:bookmarkEnd w:id="1702"/>
      <w:bookmarkEnd w:id="1703"/>
      <w:bookmarkEnd w:id="1704"/>
      <w:bookmarkEnd w:id="1705"/>
      <w:bookmarkEnd w:id="1706"/>
      <w:bookmarkEnd w:id="1707"/>
      <w:bookmarkEnd w:id="1708"/>
      <w:bookmarkEnd w:id="1709"/>
      <w:bookmarkEnd w:id="1710"/>
      <w:bookmarkEnd w:id="1711"/>
      <w:bookmarkEnd w:id="1712"/>
      <w:bookmarkEnd w:id="1713"/>
      <w:bookmarkEnd w:id="1714"/>
      <w:bookmarkEnd w:id="1715"/>
      <w:bookmarkEnd w:id="1716"/>
      <w:bookmarkEnd w:id="1717"/>
      <w:bookmarkEnd w:id="1718"/>
      <w:bookmarkEnd w:id="1719"/>
      <w:bookmarkEnd w:id="1720"/>
      <w:bookmarkEnd w:id="1721"/>
      <w:bookmarkEnd w:id="1722"/>
      <w:bookmarkEnd w:id="1723"/>
      <w:bookmarkEnd w:id="1724"/>
      <w:bookmarkEnd w:id="1725"/>
      <w:bookmarkEnd w:id="1726"/>
      <w:bookmarkEnd w:id="1727"/>
      <w:bookmarkEnd w:id="1728"/>
      <w:bookmarkEnd w:id="1729"/>
      <w:bookmarkEnd w:id="1730"/>
      <w:bookmarkEnd w:id="1731"/>
      <w:bookmarkEnd w:id="1732"/>
      <w:bookmarkEnd w:id="1733"/>
      <w:bookmarkEnd w:id="1734"/>
      <w:bookmarkEnd w:id="1735"/>
      <w:bookmarkEnd w:id="1736"/>
      <w:bookmarkEnd w:id="1737"/>
      <w:bookmarkEnd w:id="1738"/>
      <w:bookmarkEnd w:id="1739"/>
      <w:bookmarkEnd w:id="1740"/>
      <w:bookmarkEnd w:id="1741"/>
      <w:bookmarkEnd w:id="1742"/>
      <w:bookmarkEnd w:id="1743"/>
      <w:bookmarkEnd w:id="1744"/>
      <w:bookmarkEnd w:id="1745"/>
      <w:bookmarkEnd w:id="1746"/>
      <w:bookmarkEnd w:id="1747"/>
      <w:bookmarkEnd w:id="1748"/>
      <w:bookmarkEnd w:id="1749"/>
      <w:bookmarkEnd w:id="1750"/>
      <w:bookmarkEnd w:id="1751"/>
      <w:bookmarkEnd w:id="1752"/>
      <w:bookmarkEnd w:id="1753"/>
      <w:bookmarkEnd w:id="1754"/>
      <w:bookmarkEnd w:id="1755"/>
      <w:bookmarkEnd w:id="1756"/>
      <w:bookmarkEnd w:id="1757"/>
      <w:bookmarkEnd w:id="1758"/>
      <w:bookmarkEnd w:id="1759"/>
      <w:bookmarkEnd w:id="1760"/>
      <w:bookmarkEnd w:id="1761"/>
      <w:bookmarkEnd w:id="1762"/>
      <w:bookmarkEnd w:id="1763"/>
      <w:bookmarkEnd w:id="1764"/>
      <w:bookmarkEnd w:id="1765"/>
      <w:bookmarkEnd w:id="1766"/>
      <w:bookmarkEnd w:id="1767"/>
      <w:bookmarkEnd w:id="1768"/>
      <w:bookmarkEnd w:id="1769"/>
      <w:bookmarkEnd w:id="1770"/>
      <w:bookmarkEnd w:id="1771"/>
      <w:bookmarkEnd w:id="1772"/>
      <w:bookmarkEnd w:id="1773"/>
      <w:bookmarkEnd w:id="1774"/>
      <w:bookmarkEnd w:id="1775"/>
      <w:bookmarkEnd w:id="1776"/>
      <w:bookmarkEnd w:id="1777"/>
      <w:bookmarkEnd w:id="1778"/>
      <w:bookmarkEnd w:id="1779"/>
      <w:bookmarkEnd w:id="1780"/>
      <w:bookmarkEnd w:id="1781"/>
      <w:bookmarkEnd w:id="1782"/>
      <w:bookmarkEnd w:id="1783"/>
      <w:bookmarkEnd w:id="1784"/>
      <w:bookmarkEnd w:id="1785"/>
      <w:bookmarkEnd w:id="1786"/>
      <w:bookmarkEnd w:id="1787"/>
      <w:bookmarkEnd w:id="1788"/>
      <w:bookmarkEnd w:id="1789"/>
      <w:bookmarkEnd w:id="1790"/>
      <w:bookmarkEnd w:id="1791"/>
      <w:bookmarkEnd w:id="1792"/>
      <w:bookmarkEnd w:id="1793"/>
      <w:bookmarkEnd w:id="1794"/>
      <w:bookmarkEnd w:id="1795"/>
      <w:bookmarkEnd w:id="1796"/>
      <w:bookmarkEnd w:id="1797"/>
      <w:bookmarkEnd w:id="1798"/>
      <w:bookmarkEnd w:id="1799"/>
      <w:bookmarkEnd w:id="1800"/>
      <w:bookmarkEnd w:id="1801"/>
      <w:bookmarkEnd w:id="1802"/>
      <w:bookmarkEnd w:id="1803"/>
      <w:bookmarkEnd w:id="1804"/>
      <w:bookmarkEnd w:id="1805"/>
      <w:bookmarkEnd w:id="1806"/>
      <w:bookmarkEnd w:id="1807"/>
      <w:bookmarkEnd w:id="1808"/>
      <w:bookmarkEnd w:id="1809"/>
      <w:bookmarkEnd w:id="1810"/>
      <w:bookmarkEnd w:id="1811"/>
      <w:bookmarkEnd w:id="1812"/>
      <w:bookmarkEnd w:id="1813"/>
      <w:bookmarkEnd w:id="1814"/>
      <w:bookmarkEnd w:id="1815"/>
      <w:bookmarkEnd w:id="1816"/>
      <w:bookmarkEnd w:id="1817"/>
      <w:bookmarkEnd w:id="1818"/>
      <w:bookmarkEnd w:id="1819"/>
      <w:bookmarkEnd w:id="1820"/>
      <w:bookmarkEnd w:id="1821"/>
      <w:bookmarkEnd w:id="1822"/>
      <w:bookmarkEnd w:id="1823"/>
      <w:bookmarkEnd w:id="1824"/>
      <w:bookmarkEnd w:id="1825"/>
      <w:bookmarkEnd w:id="1826"/>
      <w:bookmarkEnd w:id="1827"/>
      <w:bookmarkEnd w:id="1828"/>
      <w:bookmarkEnd w:id="1829"/>
      <w:bookmarkEnd w:id="1830"/>
      <w:bookmarkEnd w:id="1831"/>
      <w:bookmarkEnd w:id="1832"/>
      <w:bookmarkEnd w:id="1833"/>
      <w:bookmarkEnd w:id="1834"/>
      <w:bookmarkEnd w:id="1835"/>
      <w:bookmarkEnd w:id="1836"/>
      <w:bookmarkEnd w:id="1837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9.1.7. </w:t>
      </w:r>
      <w:r w:rsidR="00DD0FC8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валидации логической схемы</w:t>
      </w:r>
      <w:bookmarkEnd w:id="1838"/>
    </w:p>
    <w:p w14:paraId="639613BD" w14:textId="5C26AC8F" w:rsidR="00A969BC" w:rsidRPr="00856172" w:rsidRDefault="000A4C1B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Система должна </w:t>
      </w:r>
      <w:r w:rsidR="00B906C6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выполнять проверку 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схемы</w:t>
      </w:r>
      <w:r w:rsidR="00A969BC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устройства ПА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на </w:t>
      </w:r>
      <w:r w:rsidR="00B906C6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корректность 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соединений и привязок </w:t>
      </w:r>
      <w:r w:rsidR="000D6CB2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элементов автоматики 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на </w:t>
      </w:r>
      <w:r w:rsidR="00FA09DF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графической 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схеме</w:t>
      </w:r>
      <w:r w:rsidR="000D6CB2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: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</w:p>
    <w:p w14:paraId="3FACA4D8" w14:textId="71C3FD3D" w:rsidR="000A4C1B" w:rsidRPr="00856172" w:rsidRDefault="00A873D1" w:rsidP="00307744">
      <w:pPr>
        <w:pStyle w:val="ad"/>
        <w:numPr>
          <w:ilvl w:val="0"/>
          <w:numId w:val="41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В</w:t>
      </w:r>
      <w:r w:rsidR="000A4C1B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ыводить предупреждающ</w:t>
      </w:r>
      <w:r w:rsidR="00A969BC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е</w:t>
      </w:r>
      <w:r w:rsidR="000A4C1B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е сообщение, если</w:t>
      </w:r>
      <w:r w:rsidR="00A969BC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в схеме устройства ПА име</w:t>
      </w:r>
      <w:r w:rsidR="00BD3777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ю</w:t>
      </w:r>
      <w:r w:rsidR="00A969BC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тся</w:t>
      </w:r>
      <w:r w:rsidR="000A4C1B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  <w:r w:rsidR="00BD3777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не связанные между собой</w:t>
      </w:r>
      <w:r w:rsidR="00BD3777" w:rsidRPr="00856172" w:rsidDel="00BD377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  <w:r w:rsidR="000A4C1B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элемент</w:t>
      </w:r>
      <w:r w:rsidR="00BD3777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ы</w:t>
      </w:r>
      <w:r w:rsidR="000A4C1B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автоматики;</w:t>
      </w:r>
    </w:p>
    <w:p w14:paraId="51819465" w14:textId="7EBECD6E" w:rsidR="009B4ABA" w:rsidRPr="00856172" w:rsidRDefault="009B4ABA" w:rsidP="00307744">
      <w:pPr>
        <w:pStyle w:val="ad"/>
        <w:numPr>
          <w:ilvl w:val="0"/>
          <w:numId w:val="41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Выделять красным цветом блоки автоматики на схеме устройства ПА, которые не имеют привязки к элементам автоматики и формировать предупреждающее сообщение при сохранении такой схемы;</w:t>
      </w:r>
    </w:p>
    <w:p w14:paraId="7326C6F9" w14:textId="067DCB0C" w:rsidR="009B4ABA" w:rsidRPr="00856172" w:rsidRDefault="009B4ABA" w:rsidP="00307744">
      <w:pPr>
        <w:pStyle w:val="ad"/>
        <w:numPr>
          <w:ilvl w:val="0"/>
          <w:numId w:val="41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При создании элемента автоматики, который уже существует, Система должна уведомить пользователя о существовании такого элемента автоматики, но не запрещать создание дубликата элемента автоматики</w:t>
      </w:r>
      <w:r w:rsidR="00A873D1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(например, ФРЛ ВЛ 500 кВ Калининская АЭС – Белозерская может использоваться как в АРОЛ, так и в АРКЗ)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22E33193" w14:textId="41A7C648" w:rsidR="00B906C6" w:rsidRPr="00856172" w:rsidRDefault="00B906C6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не должна препятствовать сохранению модели, при наличии неустраненных ошибок валидации (при наличии предупреждений).</w:t>
      </w:r>
    </w:p>
    <w:p w14:paraId="605A9A2F" w14:textId="6615E968" w:rsidR="000A4C1B" w:rsidRPr="00856172" w:rsidRDefault="00856172" w:rsidP="00856172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839" w:name="_Toc163045655"/>
      <w:bookmarkStart w:id="1840" w:name="_Toc163050245"/>
      <w:bookmarkStart w:id="1841" w:name="_Toc163492134"/>
      <w:bookmarkStart w:id="1842" w:name="_Toc163496230"/>
      <w:bookmarkStart w:id="1843" w:name="_Toc168387323"/>
      <w:bookmarkStart w:id="1844" w:name="_Toc163045656"/>
      <w:bookmarkStart w:id="1845" w:name="_Toc163050246"/>
      <w:bookmarkStart w:id="1846" w:name="_Toc163492135"/>
      <w:bookmarkStart w:id="1847" w:name="_Toc163496231"/>
      <w:bookmarkStart w:id="1848" w:name="_Toc168387324"/>
      <w:bookmarkStart w:id="1849" w:name="_Toc163045657"/>
      <w:bookmarkStart w:id="1850" w:name="_Toc163050247"/>
      <w:bookmarkStart w:id="1851" w:name="_Toc163492136"/>
      <w:bookmarkStart w:id="1852" w:name="_Toc163496232"/>
      <w:bookmarkStart w:id="1853" w:name="_Toc168387325"/>
      <w:bookmarkStart w:id="1854" w:name="_Toc163045658"/>
      <w:bookmarkStart w:id="1855" w:name="_Toc163050248"/>
      <w:bookmarkStart w:id="1856" w:name="_Toc163492137"/>
      <w:bookmarkStart w:id="1857" w:name="_Toc163496233"/>
      <w:bookmarkStart w:id="1858" w:name="_Toc168387326"/>
      <w:bookmarkStart w:id="1859" w:name="_Toc163045659"/>
      <w:bookmarkStart w:id="1860" w:name="_Toc163050249"/>
      <w:bookmarkStart w:id="1861" w:name="_Toc163492138"/>
      <w:bookmarkStart w:id="1862" w:name="_Toc163496234"/>
      <w:bookmarkStart w:id="1863" w:name="_Toc168387327"/>
      <w:bookmarkStart w:id="1864" w:name="_Toc163045660"/>
      <w:bookmarkStart w:id="1865" w:name="_Toc163050250"/>
      <w:bookmarkStart w:id="1866" w:name="_Toc163492139"/>
      <w:bookmarkStart w:id="1867" w:name="_Toc163496235"/>
      <w:bookmarkStart w:id="1868" w:name="_Toc168387328"/>
      <w:bookmarkStart w:id="1869" w:name="_Toc163045661"/>
      <w:bookmarkStart w:id="1870" w:name="_Toc163050251"/>
      <w:bookmarkStart w:id="1871" w:name="_Toc163492140"/>
      <w:bookmarkStart w:id="1872" w:name="_Toc163496236"/>
      <w:bookmarkStart w:id="1873" w:name="_Toc168387329"/>
      <w:bookmarkStart w:id="1874" w:name="_Toc163045662"/>
      <w:bookmarkStart w:id="1875" w:name="_Toc163050252"/>
      <w:bookmarkStart w:id="1876" w:name="_Toc163492141"/>
      <w:bookmarkStart w:id="1877" w:name="_Toc163496237"/>
      <w:bookmarkStart w:id="1878" w:name="_Toc168387330"/>
      <w:bookmarkStart w:id="1879" w:name="_Toc163045663"/>
      <w:bookmarkStart w:id="1880" w:name="_Toc163050253"/>
      <w:bookmarkStart w:id="1881" w:name="_Toc163492142"/>
      <w:bookmarkStart w:id="1882" w:name="_Toc163496238"/>
      <w:bookmarkStart w:id="1883" w:name="_Toc168387331"/>
      <w:bookmarkStart w:id="1884" w:name="_Toc163045664"/>
      <w:bookmarkStart w:id="1885" w:name="_Toc163050254"/>
      <w:bookmarkStart w:id="1886" w:name="_Toc163492143"/>
      <w:bookmarkStart w:id="1887" w:name="_Toc163496239"/>
      <w:bookmarkStart w:id="1888" w:name="_Toc168387332"/>
      <w:bookmarkStart w:id="1889" w:name="_Toc163045665"/>
      <w:bookmarkStart w:id="1890" w:name="_Toc163050255"/>
      <w:bookmarkStart w:id="1891" w:name="_Toc163492144"/>
      <w:bookmarkStart w:id="1892" w:name="_Toc163496240"/>
      <w:bookmarkStart w:id="1893" w:name="_Toc168387333"/>
      <w:bookmarkStart w:id="1894" w:name="_Toc163045666"/>
      <w:bookmarkStart w:id="1895" w:name="_Toc163050256"/>
      <w:bookmarkStart w:id="1896" w:name="_Toc163492145"/>
      <w:bookmarkStart w:id="1897" w:name="_Toc163496241"/>
      <w:bookmarkStart w:id="1898" w:name="_Toc168387334"/>
      <w:bookmarkStart w:id="1899" w:name="_Toc163045667"/>
      <w:bookmarkStart w:id="1900" w:name="_Toc163050257"/>
      <w:bookmarkStart w:id="1901" w:name="_Toc163492146"/>
      <w:bookmarkStart w:id="1902" w:name="_Toc163496242"/>
      <w:bookmarkStart w:id="1903" w:name="_Toc168387335"/>
      <w:bookmarkStart w:id="1904" w:name="_Toc163045668"/>
      <w:bookmarkStart w:id="1905" w:name="_Toc163050258"/>
      <w:bookmarkStart w:id="1906" w:name="_Toc163492147"/>
      <w:bookmarkStart w:id="1907" w:name="_Toc163496243"/>
      <w:bookmarkStart w:id="1908" w:name="_Toc168387336"/>
      <w:bookmarkStart w:id="1909" w:name="_Toc163045669"/>
      <w:bookmarkStart w:id="1910" w:name="_Toc163050259"/>
      <w:bookmarkStart w:id="1911" w:name="_Toc163492148"/>
      <w:bookmarkStart w:id="1912" w:name="_Toc163496244"/>
      <w:bookmarkStart w:id="1913" w:name="_Toc168387337"/>
      <w:bookmarkStart w:id="1914" w:name="_Toc240015710"/>
      <w:bookmarkEnd w:id="1839"/>
      <w:bookmarkEnd w:id="1840"/>
      <w:bookmarkEnd w:id="1841"/>
      <w:bookmarkEnd w:id="1842"/>
      <w:bookmarkEnd w:id="1843"/>
      <w:bookmarkEnd w:id="1844"/>
      <w:bookmarkEnd w:id="1845"/>
      <w:bookmarkEnd w:id="1846"/>
      <w:bookmarkEnd w:id="1847"/>
      <w:bookmarkEnd w:id="1848"/>
      <w:bookmarkEnd w:id="1849"/>
      <w:bookmarkEnd w:id="1850"/>
      <w:bookmarkEnd w:id="1851"/>
      <w:bookmarkEnd w:id="1852"/>
      <w:bookmarkEnd w:id="1853"/>
      <w:bookmarkEnd w:id="1854"/>
      <w:bookmarkEnd w:id="1855"/>
      <w:bookmarkEnd w:id="1856"/>
      <w:bookmarkEnd w:id="1857"/>
      <w:bookmarkEnd w:id="1858"/>
      <w:bookmarkEnd w:id="1859"/>
      <w:bookmarkEnd w:id="1860"/>
      <w:bookmarkEnd w:id="1861"/>
      <w:bookmarkEnd w:id="1862"/>
      <w:bookmarkEnd w:id="1863"/>
      <w:bookmarkEnd w:id="1864"/>
      <w:bookmarkEnd w:id="1865"/>
      <w:bookmarkEnd w:id="1866"/>
      <w:bookmarkEnd w:id="1867"/>
      <w:bookmarkEnd w:id="1868"/>
      <w:bookmarkEnd w:id="1869"/>
      <w:bookmarkEnd w:id="1870"/>
      <w:bookmarkEnd w:id="1871"/>
      <w:bookmarkEnd w:id="1872"/>
      <w:bookmarkEnd w:id="1873"/>
      <w:bookmarkEnd w:id="1874"/>
      <w:bookmarkEnd w:id="1875"/>
      <w:bookmarkEnd w:id="1876"/>
      <w:bookmarkEnd w:id="1877"/>
      <w:bookmarkEnd w:id="1878"/>
      <w:bookmarkEnd w:id="1879"/>
      <w:bookmarkEnd w:id="1880"/>
      <w:bookmarkEnd w:id="1881"/>
      <w:bookmarkEnd w:id="1882"/>
      <w:bookmarkEnd w:id="1883"/>
      <w:bookmarkEnd w:id="1884"/>
      <w:bookmarkEnd w:id="1885"/>
      <w:bookmarkEnd w:id="1886"/>
      <w:bookmarkEnd w:id="1887"/>
      <w:bookmarkEnd w:id="1888"/>
      <w:bookmarkEnd w:id="1889"/>
      <w:bookmarkEnd w:id="1890"/>
      <w:bookmarkEnd w:id="1891"/>
      <w:bookmarkEnd w:id="1892"/>
      <w:bookmarkEnd w:id="1893"/>
      <w:bookmarkEnd w:id="1894"/>
      <w:bookmarkEnd w:id="1895"/>
      <w:bookmarkEnd w:id="1896"/>
      <w:bookmarkEnd w:id="1897"/>
      <w:bookmarkEnd w:id="1898"/>
      <w:bookmarkEnd w:id="1899"/>
      <w:bookmarkEnd w:id="1900"/>
      <w:bookmarkEnd w:id="1901"/>
      <w:bookmarkEnd w:id="1902"/>
      <w:bookmarkEnd w:id="1903"/>
      <w:bookmarkEnd w:id="1904"/>
      <w:bookmarkEnd w:id="1905"/>
      <w:bookmarkEnd w:id="1906"/>
      <w:bookmarkEnd w:id="1907"/>
      <w:bookmarkEnd w:id="1908"/>
      <w:bookmarkEnd w:id="1909"/>
      <w:bookmarkEnd w:id="1910"/>
      <w:bookmarkEnd w:id="1911"/>
      <w:bookmarkEnd w:id="1912"/>
      <w:bookmarkEnd w:id="1913"/>
      <w:r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 xml:space="preserve">9.1.8. </w:t>
      </w:r>
      <w:r w:rsidR="000A4C1B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блокировке редактирования схемы устройства ПА</w:t>
      </w:r>
      <w:bookmarkEnd w:id="1914"/>
    </w:p>
    <w:p w14:paraId="0ED9E4EE" w14:textId="13DA4FD6" w:rsidR="00187DD0" w:rsidRPr="00856172" w:rsidRDefault="000A4C1B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Система должна позволять только одному пользователю (если у него есть соответствующие права) редактировать схему устройства ПА (когда пользователь берет схему на редактирование он блокирует ее для редактирования другими пользователями). </w:t>
      </w:r>
    </w:p>
    <w:p w14:paraId="5830287F" w14:textId="77777777" w:rsidR="000A4C1B" w:rsidRPr="00856172" w:rsidRDefault="000A4C1B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должна:</w:t>
      </w:r>
    </w:p>
    <w:p w14:paraId="4A8E6627" w14:textId="77777777" w:rsidR="000A4C1B" w:rsidRPr="00856172" w:rsidRDefault="000A4C1B" w:rsidP="00307744">
      <w:pPr>
        <w:pStyle w:val="ad"/>
        <w:numPr>
          <w:ilvl w:val="0"/>
          <w:numId w:val="41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Автоматически устанавливать блокировку редактирования схемы устройства ПА, после того как пользователь берет схему устройства ПА на редактирование;</w:t>
      </w:r>
    </w:p>
    <w:p w14:paraId="53F1D416" w14:textId="77777777" w:rsidR="000A4C1B" w:rsidRPr="00856172" w:rsidRDefault="000A4C1B" w:rsidP="00307744">
      <w:pPr>
        <w:pStyle w:val="ad"/>
        <w:numPr>
          <w:ilvl w:val="0"/>
          <w:numId w:val="41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Предупреждать пользователя что схема уже находится на редактировании (установлена блокировка). Предупреждение должно содержать информацию о времени, которое схема находиться на редактировании и пользователе, который в настоящий момент редактирует схему;</w:t>
      </w:r>
    </w:p>
    <w:p w14:paraId="7F623BBC" w14:textId="77777777" w:rsidR="000A4C1B" w:rsidRPr="00856172" w:rsidRDefault="000A4C1B" w:rsidP="00307744">
      <w:pPr>
        <w:pStyle w:val="ad"/>
        <w:numPr>
          <w:ilvl w:val="0"/>
          <w:numId w:val="41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Автоматически снимать блокировку после выхода из режима редактирования (сохранение изменений или выход из режима редактирования без изменений);</w:t>
      </w:r>
    </w:p>
    <w:p w14:paraId="769AA324" w14:textId="70C153F0" w:rsidR="000A4C1B" w:rsidRPr="00856172" w:rsidRDefault="00BD3777" w:rsidP="00307744">
      <w:pPr>
        <w:pStyle w:val="ad"/>
        <w:numPr>
          <w:ilvl w:val="0"/>
          <w:numId w:val="41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При наличии соответствующих прав п</w:t>
      </w:r>
      <w:r w:rsidR="000A4C1B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озволять принудительно сн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имать</w:t>
      </w:r>
      <w:r w:rsidR="000A4C1B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блокировку.</w:t>
      </w:r>
    </w:p>
    <w:p w14:paraId="2571820F" w14:textId="43BE0165" w:rsidR="000A4C1B" w:rsidRPr="00856172" w:rsidRDefault="000A4C1B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позволять одновременно нескольким пользователям (если у них есть соответствующие права) просматривать схему устройства ПА</w:t>
      </w:r>
      <w:r w:rsidR="009E4A6F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,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независимо от редактирования.</w:t>
      </w:r>
    </w:p>
    <w:p w14:paraId="07DBA0FD" w14:textId="6AD89FA9" w:rsidR="00F87E75" w:rsidRPr="00856172" w:rsidRDefault="00856172" w:rsidP="00856172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915" w:name="_Toc240015711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9.1.9. </w:t>
      </w:r>
      <w:r w:rsidR="00F87E75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Требования к хранению истории версий созданных </w:t>
      </w:r>
      <w:r w:rsidR="006E10A9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ч</w:t>
      </w:r>
      <w:r w:rsidR="00B76F23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ерновиков </w:t>
      </w:r>
      <w:r w:rsidR="00F87E75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моделей устройств (функций) ПА</w:t>
      </w:r>
      <w:bookmarkEnd w:id="1915"/>
    </w:p>
    <w:p w14:paraId="0FBBAF9A" w14:textId="6B48460C" w:rsidR="00F87E75" w:rsidRPr="00856172" w:rsidRDefault="00F87E75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В Системе должно быть организовано хранени</w:t>
      </w:r>
      <w:r w:rsidR="00B906C6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е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истории версий созданных</w:t>
      </w:r>
      <w:r w:rsidR="00B76F23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  <w:r w:rsidR="006E10A9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ч</w:t>
      </w:r>
      <w:r w:rsidR="00B76F23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ерновиков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моделей устройств (функций) ПА с заданной администратором глубиной</w:t>
      </w:r>
      <w:r w:rsidR="00730768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(количество версий)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. </w:t>
      </w:r>
    </w:p>
    <w:p w14:paraId="2E4C686F" w14:textId="4EB429B4" w:rsidR="00F87E75" w:rsidRPr="00856172" w:rsidRDefault="00F87E75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автоматически создавать новую версию при сохранении</w:t>
      </w:r>
      <w:r w:rsidR="00B76F23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в </w:t>
      </w:r>
      <w:r w:rsidR="006E10A9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ч</w:t>
      </w:r>
      <w:r w:rsidR="00B76F23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ерновике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изменений, внесенных пользователем, позволять просматривать историю версий, осуществлять навигацию между версиями, </w:t>
      </w:r>
      <w:r w:rsidR="004361BD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копировать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и удалять версии.</w:t>
      </w:r>
    </w:p>
    <w:p w14:paraId="2E8CA13A" w14:textId="3D14167C" w:rsidR="00F87E75" w:rsidRPr="00856172" w:rsidRDefault="00856172" w:rsidP="00856172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916" w:name="_Toc240015712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9.1.10. </w:t>
      </w:r>
      <w:r w:rsidR="00F87E75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созданию версий</w:t>
      </w:r>
      <w:r w:rsidR="00B76F23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="006E10A9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ч</w:t>
      </w:r>
      <w:r w:rsidR="00B76F23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ерновиков</w:t>
      </w:r>
      <w:bookmarkEnd w:id="1916"/>
    </w:p>
    <w:p w14:paraId="6411F5A0" w14:textId="38A44621" w:rsidR="00F87E75" w:rsidRPr="00856172" w:rsidRDefault="00653495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К</w:t>
      </w:r>
      <w:r w:rsidR="00F87E75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каждой версии 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присваивается</w:t>
      </w:r>
      <w:r w:rsidR="00F87E75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следующая </w:t>
      </w:r>
      <w:r w:rsidR="00730768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сопроводительная </w:t>
      </w:r>
      <w:r w:rsidR="00F87E75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информация:</w:t>
      </w:r>
    </w:p>
    <w:p w14:paraId="2008E6E0" w14:textId="77777777" w:rsidR="00F87E75" w:rsidRPr="00856172" w:rsidRDefault="00F87E75" w:rsidP="00307744">
      <w:pPr>
        <w:pStyle w:val="ad"/>
        <w:numPr>
          <w:ilvl w:val="0"/>
          <w:numId w:val="42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время создания версии;</w:t>
      </w:r>
    </w:p>
    <w:p w14:paraId="108DDA7F" w14:textId="77777777" w:rsidR="00F87E75" w:rsidRPr="00856172" w:rsidRDefault="00F87E75" w:rsidP="00307744">
      <w:pPr>
        <w:pStyle w:val="ad"/>
        <w:numPr>
          <w:ilvl w:val="0"/>
          <w:numId w:val="42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учетную запись пользователя, который создал версию;</w:t>
      </w:r>
    </w:p>
    <w:p w14:paraId="0C8E3CE4" w14:textId="77777777" w:rsidR="00F87E75" w:rsidRPr="00856172" w:rsidRDefault="00F87E75" w:rsidP="00307744">
      <w:pPr>
        <w:pStyle w:val="ad"/>
        <w:numPr>
          <w:ilvl w:val="0"/>
          <w:numId w:val="42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номер версии (создается автоматически путем инкрементирования);</w:t>
      </w:r>
    </w:p>
    <w:p w14:paraId="47C29E8A" w14:textId="77777777" w:rsidR="00F87E75" w:rsidRPr="00856172" w:rsidRDefault="00F87E75" w:rsidP="00307744">
      <w:pPr>
        <w:pStyle w:val="ad"/>
        <w:numPr>
          <w:ilvl w:val="0"/>
          <w:numId w:val="42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lastRenderedPageBreak/>
        <w:t>комментарий (в случае если версия была восстановлена из более ранней версии).</w:t>
      </w:r>
    </w:p>
    <w:p w14:paraId="1048F851" w14:textId="7B4EA0B1" w:rsidR="00F87E75" w:rsidRPr="00856172" w:rsidRDefault="00F87E75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Версия модели также может быть создана путем восстановления более ранней версии модели, в этом случае Система должна автоматически сформировать комментарий с информацией о версии модели, из которой было выполнено восстановление.</w:t>
      </w:r>
    </w:p>
    <w:p w14:paraId="5A6AE948" w14:textId="7E38A9C7" w:rsidR="00F87E75" w:rsidRPr="00856172" w:rsidRDefault="00856172" w:rsidP="00856172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917" w:name="_Toc240015713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9.1.11. </w:t>
      </w:r>
      <w:r w:rsidR="00F87E75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истории версий</w:t>
      </w:r>
      <w:r w:rsidR="00B76F23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="00093501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ч</w:t>
      </w:r>
      <w:r w:rsidR="00B76F23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ерновиков</w:t>
      </w:r>
      <w:bookmarkEnd w:id="1917"/>
    </w:p>
    <w:p w14:paraId="52844F4A" w14:textId="77777777" w:rsidR="00F87E75" w:rsidRPr="00856172" w:rsidRDefault="00F87E75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Система должна позволять пользователю просматривать историю версий модели (функции) ПА. </w:t>
      </w:r>
    </w:p>
    <w:p w14:paraId="38E2A572" w14:textId="77777777" w:rsidR="00F87E75" w:rsidRPr="00856172" w:rsidRDefault="00F87E75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Если количество версий превышает, указанное пользователем, то Система должна автоматически удалять самую старую версию из Системы. </w:t>
      </w:r>
    </w:p>
    <w:p w14:paraId="7F01319C" w14:textId="091F5517" w:rsidR="00F87E75" w:rsidRPr="00856172" w:rsidRDefault="00F87E75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предоставлять следующие функции при работе с верси</w:t>
      </w:r>
      <w:r w:rsidR="00C644A0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ями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:</w:t>
      </w:r>
    </w:p>
    <w:p w14:paraId="054EC14C" w14:textId="1C352C60" w:rsidR="00F87E75" w:rsidRPr="00856172" w:rsidRDefault="00F87E75" w:rsidP="00307744">
      <w:pPr>
        <w:pStyle w:val="ad"/>
        <w:numPr>
          <w:ilvl w:val="0"/>
          <w:numId w:val="42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просмотр схемы </w:t>
      </w:r>
      <w:r w:rsidR="00653495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устройства ПА 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любой из версий;</w:t>
      </w:r>
    </w:p>
    <w:p w14:paraId="395A4612" w14:textId="77777777" w:rsidR="00F87E75" w:rsidRPr="00856172" w:rsidRDefault="00F87E75" w:rsidP="00307744">
      <w:pPr>
        <w:pStyle w:val="ad"/>
        <w:numPr>
          <w:ilvl w:val="0"/>
          <w:numId w:val="42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навигация между версиями схемы в режиме просмотра версий;</w:t>
      </w:r>
    </w:p>
    <w:p w14:paraId="573EE2A0" w14:textId="77777777" w:rsidR="00F87E75" w:rsidRPr="00856172" w:rsidRDefault="00F87E75" w:rsidP="00307744">
      <w:pPr>
        <w:pStyle w:val="ad"/>
        <w:numPr>
          <w:ilvl w:val="0"/>
          <w:numId w:val="42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редактирование комментария к версии;</w:t>
      </w:r>
    </w:p>
    <w:p w14:paraId="2288F5E9" w14:textId="12100137" w:rsidR="00F87E75" w:rsidRPr="00856172" w:rsidRDefault="00F87E75" w:rsidP="00307744">
      <w:pPr>
        <w:pStyle w:val="ad"/>
        <w:numPr>
          <w:ilvl w:val="0"/>
          <w:numId w:val="42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удаление версии.</w:t>
      </w:r>
    </w:p>
    <w:p w14:paraId="0B0B54C1" w14:textId="4525E37C" w:rsidR="00C644A0" w:rsidRPr="00856172" w:rsidRDefault="00C644A0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Присвоение версии статуса «Избранная», такая версия не должна удаляться Системой автоматически.</w:t>
      </w:r>
    </w:p>
    <w:p w14:paraId="703D1FBE" w14:textId="62EF1C48" w:rsidR="00C644A0" w:rsidRPr="00856172" w:rsidRDefault="00C644A0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Восстанов</w:t>
      </w:r>
      <w:r w:rsidR="00D04DE4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ление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/копирова</w:t>
      </w:r>
      <w:r w:rsidR="00D04DE4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ние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люб</w:t>
      </w:r>
      <w:r w:rsidR="00DB3FB4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ой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верси</w:t>
      </w:r>
      <w:r w:rsidR="00DB3FB4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и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. При выполнении данной функции созданется новая версия на основании выбранной. Новой версии присваивается новый порядковый номер.</w:t>
      </w:r>
    </w:p>
    <w:p w14:paraId="0E97352C" w14:textId="2CD5790A" w:rsidR="000A4C1B" w:rsidRPr="00856172" w:rsidRDefault="00856172" w:rsidP="00856172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918" w:name="_Toc240015714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9.1.12. </w:t>
      </w:r>
      <w:r w:rsidR="000A4C1B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Требования к сохранению/восстановлению черновика </w:t>
      </w:r>
      <w:r w:rsidR="00212D33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устройства</w:t>
      </w:r>
      <w:r w:rsidR="000A4C1B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ПА</w:t>
      </w:r>
      <w:bookmarkEnd w:id="1918"/>
    </w:p>
    <w:p w14:paraId="19F64BF1" w14:textId="4D1DA4AF" w:rsidR="00340B81" w:rsidRPr="00856172" w:rsidRDefault="000A4C1B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В целях предотвращения потери </w:t>
      </w:r>
      <w:r w:rsidR="00212D33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совершенных 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изменений</w:t>
      </w:r>
      <w:r w:rsidR="00212D33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,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Система должна периодически </w:t>
      </w:r>
      <w:r w:rsidR="00F1556C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сохранять текущую версию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черновик</w:t>
      </w:r>
      <w:r w:rsidR="00F1556C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а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  <w:r w:rsidR="00212D33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устройства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ПА</w:t>
      </w:r>
      <w:r w:rsidR="00340B81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. Периодичность сохранения настраива</w:t>
      </w:r>
      <w:r w:rsidR="00653495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ется</w:t>
      </w:r>
      <w:r w:rsidR="00340B81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пользователем с ролью администратор.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  <w:r w:rsidR="00340B81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При аварийном завершении процесса моделирования 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(пропала сеть, принудительный перезапуск браузера и т.д.)</w:t>
      </w:r>
      <w:r w:rsidR="00212D33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,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Система должна</w:t>
      </w:r>
      <w:r w:rsidR="00340B81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, 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при следующем редактировании</w:t>
      </w:r>
      <w:r w:rsidR="00340B81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,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предлагать пользователю восстановить последни</w:t>
      </w:r>
      <w:r w:rsidR="00F1556C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ю версию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черновик</w:t>
      </w:r>
      <w:r w:rsidR="00F1556C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а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5FAF602A" w14:textId="264004CE" w:rsidR="000A4C1B" w:rsidRPr="005E4805" w:rsidRDefault="000A4C1B" w:rsidP="005E4805">
      <w:pPr>
        <w:rPr>
          <w:highlight w:val="red"/>
        </w:rPr>
      </w:pPr>
      <w:r w:rsidRPr="00DD0FC8">
        <w:rPr>
          <w:color w:val="000000" w:themeColor="text1"/>
          <w:szCs w:val="24"/>
        </w:rPr>
        <w:t xml:space="preserve"> </w:t>
      </w:r>
    </w:p>
    <w:p w14:paraId="7BDB40A2" w14:textId="0A956D3C" w:rsidR="000A4C1B" w:rsidRPr="00856172" w:rsidRDefault="00856172" w:rsidP="00856172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919" w:name="_Toc163045672"/>
      <w:bookmarkStart w:id="1920" w:name="_Toc163050262"/>
      <w:bookmarkStart w:id="1921" w:name="_Toc163492151"/>
      <w:bookmarkStart w:id="1922" w:name="_Toc163496247"/>
      <w:bookmarkStart w:id="1923" w:name="_Toc168387340"/>
      <w:bookmarkStart w:id="1924" w:name="_Toc163045673"/>
      <w:bookmarkStart w:id="1925" w:name="_Toc163050263"/>
      <w:bookmarkStart w:id="1926" w:name="_Toc163492152"/>
      <w:bookmarkStart w:id="1927" w:name="_Toc163496248"/>
      <w:bookmarkStart w:id="1928" w:name="_Toc168387341"/>
      <w:bookmarkStart w:id="1929" w:name="_Toc163045674"/>
      <w:bookmarkStart w:id="1930" w:name="_Toc163050264"/>
      <w:bookmarkStart w:id="1931" w:name="_Toc163492153"/>
      <w:bookmarkStart w:id="1932" w:name="_Toc163496249"/>
      <w:bookmarkStart w:id="1933" w:name="_Toc168387342"/>
      <w:bookmarkStart w:id="1934" w:name="_Toc163045675"/>
      <w:bookmarkStart w:id="1935" w:name="_Toc163050265"/>
      <w:bookmarkStart w:id="1936" w:name="_Toc163492154"/>
      <w:bookmarkStart w:id="1937" w:name="_Toc163496250"/>
      <w:bookmarkStart w:id="1938" w:name="_Toc168387343"/>
      <w:bookmarkStart w:id="1939" w:name="_Toc240015715"/>
      <w:bookmarkEnd w:id="1919"/>
      <w:bookmarkEnd w:id="1920"/>
      <w:bookmarkEnd w:id="1921"/>
      <w:bookmarkEnd w:id="1922"/>
      <w:bookmarkEnd w:id="1923"/>
      <w:bookmarkEnd w:id="1924"/>
      <w:bookmarkEnd w:id="1925"/>
      <w:bookmarkEnd w:id="1926"/>
      <w:bookmarkEnd w:id="1927"/>
      <w:bookmarkEnd w:id="1928"/>
      <w:bookmarkEnd w:id="1929"/>
      <w:bookmarkEnd w:id="1930"/>
      <w:bookmarkEnd w:id="1931"/>
      <w:bookmarkEnd w:id="1932"/>
      <w:bookmarkEnd w:id="1933"/>
      <w:bookmarkEnd w:id="1934"/>
      <w:bookmarkEnd w:id="1935"/>
      <w:bookmarkEnd w:id="1936"/>
      <w:bookmarkEnd w:id="1937"/>
      <w:bookmarkEnd w:id="1938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9.1.13. </w:t>
      </w:r>
      <w:r w:rsidR="000A4C1B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библиотеке шаблонов устройств ПА</w:t>
      </w:r>
      <w:bookmarkEnd w:id="1939"/>
    </w:p>
    <w:p w14:paraId="78457A96" w14:textId="431BB655" w:rsidR="00E339ED" w:rsidRPr="00856172" w:rsidRDefault="000A4C1B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Система должна позволять создавать </w:t>
      </w:r>
      <w:r w:rsidR="00653495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шаблоны устройств ПА. Шаблоны устройств ПА должны со</w:t>
      </w:r>
      <w:r w:rsidR="00080C2B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с</w:t>
      </w:r>
      <w:r w:rsidR="00653495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тоять из элементов автоматики</w:t>
      </w:r>
      <w:r w:rsidR="00E339ED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. </w:t>
      </w:r>
    </w:p>
    <w:p w14:paraId="06DBC69E" w14:textId="65FB4FAE" w:rsidR="00093501" w:rsidRPr="00856172" w:rsidRDefault="00093501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Система должна позволять также создавать шаблон путем выделения части схемы ПА в графическом редакторе. При создании шаблона НСИ, содержащиеся в выделенной части схемы ПА, должны быть удалены. </w:t>
      </w:r>
    </w:p>
    <w:p w14:paraId="254B75D3" w14:textId="2179B49B" w:rsidR="003F6F45" w:rsidRPr="00856172" w:rsidRDefault="00093501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lastRenderedPageBreak/>
        <w:t>В с</w:t>
      </w:r>
      <w:r w:rsidR="00653495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истеме 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должны</w:t>
      </w:r>
      <w:r w:rsidR="00653495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присутствовать типовые шаблоны устройств ПА. Типовые шаблоны будут разработы на следующих этапах разработки Системы.</w:t>
      </w:r>
    </w:p>
    <w:p w14:paraId="41FC96B9" w14:textId="55D0CAE4" w:rsidR="000A4C1B" w:rsidRPr="00856172" w:rsidRDefault="00856172" w:rsidP="00856172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1940" w:name="_Toc163045677"/>
      <w:bookmarkStart w:id="1941" w:name="_Toc163050267"/>
      <w:bookmarkStart w:id="1942" w:name="_Toc163492156"/>
      <w:bookmarkStart w:id="1943" w:name="_Toc163496252"/>
      <w:bookmarkStart w:id="1944" w:name="_Toc168387345"/>
      <w:bookmarkStart w:id="1945" w:name="_Toc163045678"/>
      <w:bookmarkStart w:id="1946" w:name="_Toc163050268"/>
      <w:bookmarkStart w:id="1947" w:name="_Toc163492157"/>
      <w:bookmarkStart w:id="1948" w:name="_Toc163496253"/>
      <w:bookmarkStart w:id="1949" w:name="_Toc168387346"/>
      <w:bookmarkStart w:id="1950" w:name="_Toc163045679"/>
      <w:bookmarkStart w:id="1951" w:name="_Toc163050269"/>
      <w:bookmarkStart w:id="1952" w:name="_Toc163492158"/>
      <w:bookmarkStart w:id="1953" w:name="_Toc163496254"/>
      <w:bookmarkStart w:id="1954" w:name="_Toc168387347"/>
      <w:bookmarkStart w:id="1955" w:name="_Toc163045680"/>
      <w:bookmarkStart w:id="1956" w:name="_Toc163050270"/>
      <w:bookmarkStart w:id="1957" w:name="_Toc163492159"/>
      <w:bookmarkStart w:id="1958" w:name="_Toc163496255"/>
      <w:bookmarkStart w:id="1959" w:name="_Toc168387348"/>
      <w:bookmarkStart w:id="1960" w:name="_Toc163045681"/>
      <w:bookmarkStart w:id="1961" w:name="_Toc163050271"/>
      <w:bookmarkStart w:id="1962" w:name="_Toc163492160"/>
      <w:bookmarkStart w:id="1963" w:name="_Toc163496256"/>
      <w:bookmarkStart w:id="1964" w:name="_Toc168387349"/>
      <w:bookmarkStart w:id="1965" w:name="_Toc163045682"/>
      <w:bookmarkStart w:id="1966" w:name="_Toc163050272"/>
      <w:bookmarkStart w:id="1967" w:name="_Toc163492161"/>
      <w:bookmarkStart w:id="1968" w:name="_Toc163496257"/>
      <w:bookmarkStart w:id="1969" w:name="_Toc168387350"/>
      <w:bookmarkStart w:id="1970" w:name="_Toc163045683"/>
      <w:bookmarkStart w:id="1971" w:name="_Toc163050273"/>
      <w:bookmarkStart w:id="1972" w:name="_Toc163492162"/>
      <w:bookmarkStart w:id="1973" w:name="_Toc163496258"/>
      <w:bookmarkStart w:id="1974" w:name="_Toc168387351"/>
      <w:bookmarkStart w:id="1975" w:name="_Toc163045684"/>
      <w:bookmarkStart w:id="1976" w:name="_Toc163050274"/>
      <w:bookmarkStart w:id="1977" w:name="_Toc163492163"/>
      <w:bookmarkStart w:id="1978" w:name="_Toc163496259"/>
      <w:bookmarkStart w:id="1979" w:name="_Toc168387352"/>
      <w:bookmarkStart w:id="1980" w:name="_Toc163045685"/>
      <w:bookmarkStart w:id="1981" w:name="_Toc163050275"/>
      <w:bookmarkStart w:id="1982" w:name="_Toc163492164"/>
      <w:bookmarkStart w:id="1983" w:name="_Toc163496260"/>
      <w:bookmarkStart w:id="1984" w:name="_Toc163045686"/>
      <w:bookmarkStart w:id="1985" w:name="_Toc163050276"/>
      <w:bookmarkStart w:id="1986" w:name="_Toc163492165"/>
      <w:bookmarkStart w:id="1987" w:name="_Toc163496261"/>
      <w:bookmarkStart w:id="1988" w:name="_Toc168387353"/>
      <w:bookmarkStart w:id="1989" w:name="_Toc163045687"/>
      <w:bookmarkStart w:id="1990" w:name="_Toc163050277"/>
      <w:bookmarkStart w:id="1991" w:name="_Toc163492166"/>
      <w:bookmarkStart w:id="1992" w:name="_Toc163496262"/>
      <w:bookmarkStart w:id="1993" w:name="_Toc168387354"/>
      <w:bookmarkStart w:id="1994" w:name="_Toc163045688"/>
      <w:bookmarkStart w:id="1995" w:name="_Toc163050278"/>
      <w:bookmarkStart w:id="1996" w:name="_Toc163492167"/>
      <w:bookmarkStart w:id="1997" w:name="_Toc163496263"/>
      <w:bookmarkStart w:id="1998" w:name="_Toc168387355"/>
      <w:bookmarkStart w:id="1999" w:name="_Toc163045689"/>
      <w:bookmarkStart w:id="2000" w:name="_Toc163050279"/>
      <w:bookmarkStart w:id="2001" w:name="_Toc163492168"/>
      <w:bookmarkStart w:id="2002" w:name="_Toc163496264"/>
      <w:bookmarkStart w:id="2003" w:name="_Toc168387356"/>
      <w:bookmarkStart w:id="2004" w:name="_Toc163045690"/>
      <w:bookmarkStart w:id="2005" w:name="_Toc163050280"/>
      <w:bookmarkStart w:id="2006" w:name="_Toc163492169"/>
      <w:bookmarkStart w:id="2007" w:name="_Toc163496265"/>
      <w:bookmarkStart w:id="2008" w:name="_Toc168387357"/>
      <w:bookmarkStart w:id="2009" w:name="_Toc163045691"/>
      <w:bookmarkStart w:id="2010" w:name="_Toc163050281"/>
      <w:bookmarkStart w:id="2011" w:name="_Toc163492170"/>
      <w:bookmarkStart w:id="2012" w:name="_Toc163496266"/>
      <w:bookmarkStart w:id="2013" w:name="_Toc168387358"/>
      <w:bookmarkStart w:id="2014" w:name="_Toc163045692"/>
      <w:bookmarkStart w:id="2015" w:name="_Toc163050282"/>
      <w:bookmarkStart w:id="2016" w:name="_Toc163492171"/>
      <w:bookmarkStart w:id="2017" w:name="_Toc163496267"/>
      <w:bookmarkStart w:id="2018" w:name="_Toc168387359"/>
      <w:bookmarkStart w:id="2019" w:name="_Toc163045693"/>
      <w:bookmarkStart w:id="2020" w:name="_Toc163050283"/>
      <w:bookmarkStart w:id="2021" w:name="_Toc163492172"/>
      <w:bookmarkStart w:id="2022" w:name="_Toc163496268"/>
      <w:bookmarkStart w:id="2023" w:name="_Toc168387360"/>
      <w:bookmarkStart w:id="2024" w:name="_Toc163045694"/>
      <w:bookmarkStart w:id="2025" w:name="_Toc163050284"/>
      <w:bookmarkStart w:id="2026" w:name="_Toc163492173"/>
      <w:bookmarkStart w:id="2027" w:name="_Toc163496269"/>
      <w:bookmarkStart w:id="2028" w:name="_Toc168387361"/>
      <w:bookmarkStart w:id="2029" w:name="_Toc163045695"/>
      <w:bookmarkStart w:id="2030" w:name="_Toc163050285"/>
      <w:bookmarkStart w:id="2031" w:name="_Toc163492174"/>
      <w:bookmarkStart w:id="2032" w:name="_Toc163496270"/>
      <w:bookmarkStart w:id="2033" w:name="_Toc168387362"/>
      <w:bookmarkStart w:id="2034" w:name="_Toc163045696"/>
      <w:bookmarkStart w:id="2035" w:name="_Toc163050286"/>
      <w:bookmarkStart w:id="2036" w:name="_Toc163492175"/>
      <w:bookmarkStart w:id="2037" w:name="_Toc163496271"/>
      <w:bookmarkStart w:id="2038" w:name="_Toc168387363"/>
      <w:bookmarkStart w:id="2039" w:name="_Toc163045697"/>
      <w:bookmarkStart w:id="2040" w:name="_Toc163050287"/>
      <w:bookmarkStart w:id="2041" w:name="_Toc163492176"/>
      <w:bookmarkStart w:id="2042" w:name="_Toc163496272"/>
      <w:bookmarkStart w:id="2043" w:name="_Toc168387364"/>
      <w:bookmarkStart w:id="2044" w:name="_Toc163045698"/>
      <w:bookmarkStart w:id="2045" w:name="_Toc163050288"/>
      <w:bookmarkStart w:id="2046" w:name="_Toc163492177"/>
      <w:bookmarkStart w:id="2047" w:name="_Toc163496273"/>
      <w:bookmarkStart w:id="2048" w:name="_Toc168387365"/>
      <w:bookmarkStart w:id="2049" w:name="_Toc163045699"/>
      <w:bookmarkStart w:id="2050" w:name="_Toc163050289"/>
      <w:bookmarkStart w:id="2051" w:name="_Toc163492178"/>
      <w:bookmarkStart w:id="2052" w:name="_Toc163496274"/>
      <w:bookmarkStart w:id="2053" w:name="_Toc168387366"/>
      <w:bookmarkStart w:id="2054" w:name="_Toc163045700"/>
      <w:bookmarkStart w:id="2055" w:name="_Toc163050290"/>
      <w:bookmarkStart w:id="2056" w:name="_Toc163492179"/>
      <w:bookmarkStart w:id="2057" w:name="_Toc163496275"/>
      <w:bookmarkStart w:id="2058" w:name="_Toc168387367"/>
      <w:bookmarkStart w:id="2059" w:name="_Toc163045701"/>
      <w:bookmarkStart w:id="2060" w:name="_Toc163050291"/>
      <w:bookmarkStart w:id="2061" w:name="_Toc163492180"/>
      <w:bookmarkStart w:id="2062" w:name="_Toc163496276"/>
      <w:bookmarkStart w:id="2063" w:name="_Toc168387368"/>
      <w:bookmarkStart w:id="2064" w:name="_Toc163045702"/>
      <w:bookmarkStart w:id="2065" w:name="_Toc163050292"/>
      <w:bookmarkStart w:id="2066" w:name="_Toc163492181"/>
      <w:bookmarkStart w:id="2067" w:name="_Toc163496277"/>
      <w:bookmarkStart w:id="2068" w:name="_Toc168387369"/>
      <w:bookmarkStart w:id="2069" w:name="_Toc163045703"/>
      <w:bookmarkStart w:id="2070" w:name="_Toc163050293"/>
      <w:bookmarkStart w:id="2071" w:name="_Toc163492182"/>
      <w:bookmarkStart w:id="2072" w:name="_Toc163496278"/>
      <w:bookmarkStart w:id="2073" w:name="_Toc168387370"/>
      <w:bookmarkStart w:id="2074" w:name="_Toc163045704"/>
      <w:bookmarkStart w:id="2075" w:name="_Toc163050294"/>
      <w:bookmarkStart w:id="2076" w:name="_Toc163492183"/>
      <w:bookmarkStart w:id="2077" w:name="_Toc163496279"/>
      <w:bookmarkStart w:id="2078" w:name="_Toc168387371"/>
      <w:bookmarkStart w:id="2079" w:name="_Toc163045705"/>
      <w:bookmarkStart w:id="2080" w:name="_Toc163050295"/>
      <w:bookmarkStart w:id="2081" w:name="_Toc163492184"/>
      <w:bookmarkStart w:id="2082" w:name="_Toc163496280"/>
      <w:bookmarkStart w:id="2083" w:name="_Toc168387372"/>
      <w:bookmarkStart w:id="2084" w:name="_Toc163045706"/>
      <w:bookmarkStart w:id="2085" w:name="_Toc163050296"/>
      <w:bookmarkStart w:id="2086" w:name="_Toc163492185"/>
      <w:bookmarkStart w:id="2087" w:name="_Toc163496281"/>
      <w:bookmarkStart w:id="2088" w:name="_Toc168387373"/>
      <w:bookmarkStart w:id="2089" w:name="_Toc163045707"/>
      <w:bookmarkStart w:id="2090" w:name="_Toc163050297"/>
      <w:bookmarkStart w:id="2091" w:name="_Toc163492186"/>
      <w:bookmarkStart w:id="2092" w:name="_Toc163496282"/>
      <w:bookmarkStart w:id="2093" w:name="_Toc168387374"/>
      <w:bookmarkStart w:id="2094" w:name="_Toc163045708"/>
      <w:bookmarkStart w:id="2095" w:name="_Toc163050298"/>
      <w:bookmarkStart w:id="2096" w:name="_Toc163492187"/>
      <w:bookmarkStart w:id="2097" w:name="_Toc163496283"/>
      <w:bookmarkStart w:id="2098" w:name="_Toc168387375"/>
      <w:bookmarkStart w:id="2099" w:name="_Toc163045709"/>
      <w:bookmarkStart w:id="2100" w:name="_Toc163050299"/>
      <w:bookmarkStart w:id="2101" w:name="_Toc163492188"/>
      <w:bookmarkStart w:id="2102" w:name="_Toc163496284"/>
      <w:bookmarkStart w:id="2103" w:name="_Toc168387376"/>
      <w:bookmarkStart w:id="2104" w:name="_Toc240015716"/>
      <w:bookmarkEnd w:id="1940"/>
      <w:bookmarkEnd w:id="1941"/>
      <w:bookmarkEnd w:id="1942"/>
      <w:bookmarkEnd w:id="1943"/>
      <w:bookmarkEnd w:id="1944"/>
      <w:bookmarkEnd w:id="1945"/>
      <w:bookmarkEnd w:id="1946"/>
      <w:bookmarkEnd w:id="1947"/>
      <w:bookmarkEnd w:id="1948"/>
      <w:bookmarkEnd w:id="1949"/>
      <w:bookmarkEnd w:id="1950"/>
      <w:bookmarkEnd w:id="1951"/>
      <w:bookmarkEnd w:id="1952"/>
      <w:bookmarkEnd w:id="1953"/>
      <w:bookmarkEnd w:id="1954"/>
      <w:bookmarkEnd w:id="1955"/>
      <w:bookmarkEnd w:id="1956"/>
      <w:bookmarkEnd w:id="1957"/>
      <w:bookmarkEnd w:id="1958"/>
      <w:bookmarkEnd w:id="1959"/>
      <w:bookmarkEnd w:id="1960"/>
      <w:bookmarkEnd w:id="1961"/>
      <w:bookmarkEnd w:id="1962"/>
      <w:bookmarkEnd w:id="1963"/>
      <w:bookmarkEnd w:id="1964"/>
      <w:bookmarkEnd w:id="1965"/>
      <w:bookmarkEnd w:id="1966"/>
      <w:bookmarkEnd w:id="1967"/>
      <w:bookmarkEnd w:id="1968"/>
      <w:bookmarkEnd w:id="1969"/>
      <w:bookmarkEnd w:id="1970"/>
      <w:bookmarkEnd w:id="1971"/>
      <w:bookmarkEnd w:id="1972"/>
      <w:bookmarkEnd w:id="1973"/>
      <w:bookmarkEnd w:id="1974"/>
      <w:bookmarkEnd w:id="1975"/>
      <w:bookmarkEnd w:id="1976"/>
      <w:bookmarkEnd w:id="1977"/>
      <w:bookmarkEnd w:id="1978"/>
      <w:bookmarkEnd w:id="1979"/>
      <w:bookmarkEnd w:id="1980"/>
      <w:bookmarkEnd w:id="1981"/>
      <w:bookmarkEnd w:id="1982"/>
      <w:bookmarkEnd w:id="1983"/>
      <w:bookmarkEnd w:id="1984"/>
      <w:bookmarkEnd w:id="1985"/>
      <w:bookmarkEnd w:id="1986"/>
      <w:bookmarkEnd w:id="1987"/>
      <w:bookmarkEnd w:id="1988"/>
      <w:bookmarkEnd w:id="1989"/>
      <w:bookmarkEnd w:id="1990"/>
      <w:bookmarkEnd w:id="1991"/>
      <w:bookmarkEnd w:id="1992"/>
      <w:bookmarkEnd w:id="1993"/>
      <w:bookmarkEnd w:id="1994"/>
      <w:bookmarkEnd w:id="1995"/>
      <w:bookmarkEnd w:id="1996"/>
      <w:bookmarkEnd w:id="1997"/>
      <w:bookmarkEnd w:id="1998"/>
      <w:bookmarkEnd w:id="1999"/>
      <w:bookmarkEnd w:id="2000"/>
      <w:bookmarkEnd w:id="2001"/>
      <w:bookmarkEnd w:id="2002"/>
      <w:bookmarkEnd w:id="2003"/>
      <w:bookmarkEnd w:id="2004"/>
      <w:bookmarkEnd w:id="2005"/>
      <w:bookmarkEnd w:id="2006"/>
      <w:bookmarkEnd w:id="2007"/>
      <w:bookmarkEnd w:id="2008"/>
      <w:bookmarkEnd w:id="2009"/>
      <w:bookmarkEnd w:id="2010"/>
      <w:bookmarkEnd w:id="2011"/>
      <w:bookmarkEnd w:id="2012"/>
      <w:bookmarkEnd w:id="2013"/>
      <w:bookmarkEnd w:id="2014"/>
      <w:bookmarkEnd w:id="2015"/>
      <w:bookmarkEnd w:id="2016"/>
      <w:bookmarkEnd w:id="2017"/>
      <w:bookmarkEnd w:id="2018"/>
      <w:bookmarkEnd w:id="2019"/>
      <w:bookmarkEnd w:id="2020"/>
      <w:bookmarkEnd w:id="2021"/>
      <w:bookmarkEnd w:id="2022"/>
      <w:bookmarkEnd w:id="2023"/>
      <w:bookmarkEnd w:id="2024"/>
      <w:bookmarkEnd w:id="2025"/>
      <w:bookmarkEnd w:id="2026"/>
      <w:bookmarkEnd w:id="2027"/>
      <w:bookmarkEnd w:id="2028"/>
      <w:bookmarkEnd w:id="2029"/>
      <w:bookmarkEnd w:id="2030"/>
      <w:bookmarkEnd w:id="2031"/>
      <w:bookmarkEnd w:id="2032"/>
      <w:bookmarkEnd w:id="2033"/>
      <w:bookmarkEnd w:id="2034"/>
      <w:bookmarkEnd w:id="2035"/>
      <w:bookmarkEnd w:id="2036"/>
      <w:bookmarkEnd w:id="2037"/>
      <w:bookmarkEnd w:id="2038"/>
      <w:bookmarkEnd w:id="2039"/>
      <w:bookmarkEnd w:id="2040"/>
      <w:bookmarkEnd w:id="2041"/>
      <w:bookmarkEnd w:id="2042"/>
      <w:bookmarkEnd w:id="2043"/>
      <w:bookmarkEnd w:id="2044"/>
      <w:bookmarkEnd w:id="2045"/>
      <w:bookmarkEnd w:id="2046"/>
      <w:bookmarkEnd w:id="2047"/>
      <w:bookmarkEnd w:id="2048"/>
      <w:bookmarkEnd w:id="2049"/>
      <w:bookmarkEnd w:id="2050"/>
      <w:bookmarkEnd w:id="2051"/>
      <w:bookmarkEnd w:id="2052"/>
      <w:bookmarkEnd w:id="2053"/>
      <w:bookmarkEnd w:id="2054"/>
      <w:bookmarkEnd w:id="2055"/>
      <w:bookmarkEnd w:id="2056"/>
      <w:bookmarkEnd w:id="2057"/>
      <w:bookmarkEnd w:id="2058"/>
      <w:bookmarkEnd w:id="2059"/>
      <w:bookmarkEnd w:id="2060"/>
      <w:bookmarkEnd w:id="2061"/>
      <w:bookmarkEnd w:id="2062"/>
      <w:bookmarkEnd w:id="2063"/>
      <w:bookmarkEnd w:id="2064"/>
      <w:bookmarkEnd w:id="2065"/>
      <w:bookmarkEnd w:id="2066"/>
      <w:bookmarkEnd w:id="2067"/>
      <w:bookmarkEnd w:id="2068"/>
      <w:bookmarkEnd w:id="2069"/>
      <w:bookmarkEnd w:id="2070"/>
      <w:bookmarkEnd w:id="2071"/>
      <w:bookmarkEnd w:id="2072"/>
      <w:bookmarkEnd w:id="2073"/>
      <w:bookmarkEnd w:id="2074"/>
      <w:bookmarkEnd w:id="2075"/>
      <w:bookmarkEnd w:id="2076"/>
      <w:bookmarkEnd w:id="2077"/>
      <w:bookmarkEnd w:id="2078"/>
      <w:bookmarkEnd w:id="2079"/>
      <w:bookmarkEnd w:id="2080"/>
      <w:bookmarkEnd w:id="2081"/>
      <w:bookmarkEnd w:id="2082"/>
      <w:bookmarkEnd w:id="2083"/>
      <w:bookmarkEnd w:id="2084"/>
      <w:bookmarkEnd w:id="2085"/>
      <w:bookmarkEnd w:id="2086"/>
      <w:bookmarkEnd w:id="2087"/>
      <w:bookmarkEnd w:id="2088"/>
      <w:bookmarkEnd w:id="2089"/>
      <w:bookmarkEnd w:id="2090"/>
      <w:bookmarkEnd w:id="2091"/>
      <w:bookmarkEnd w:id="2092"/>
      <w:bookmarkEnd w:id="2093"/>
      <w:bookmarkEnd w:id="2094"/>
      <w:bookmarkEnd w:id="2095"/>
      <w:bookmarkEnd w:id="2096"/>
      <w:bookmarkEnd w:id="2097"/>
      <w:bookmarkEnd w:id="2098"/>
      <w:bookmarkEnd w:id="2099"/>
      <w:bookmarkEnd w:id="2100"/>
      <w:bookmarkEnd w:id="2101"/>
      <w:bookmarkEnd w:id="2102"/>
      <w:bookmarkEnd w:id="2103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9.1.14. </w:t>
      </w:r>
      <w:r w:rsidR="000A4C1B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справочной информации</w:t>
      </w:r>
      <w:bookmarkEnd w:id="2104"/>
    </w:p>
    <w:p w14:paraId="122F13BF" w14:textId="38913831" w:rsidR="005E65DE" w:rsidRPr="00856172" w:rsidRDefault="000A4C1B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предоставлять возможность вызова</w:t>
      </w:r>
      <w:r w:rsidR="007D6B55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, 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просмотра</w:t>
      </w:r>
      <w:r w:rsidR="007D6B55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и поиска в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справочной информации об основных </w:t>
      </w:r>
      <w:r w:rsidR="008C3504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элементах управления 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и сочетаниях горячих клавиш на формах редактор</w:t>
      </w:r>
      <w:r w:rsidR="007D6B55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ов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. </w:t>
      </w:r>
    </w:p>
    <w:p w14:paraId="33154660" w14:textId="3625715D" w:rsidR="005E65DE" w:rsidRPr="00856172" w:rsidRDefault="005E65DE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Требования к справочной информации также представлены в п.</w:t>
      </w:r>
      <w:r w:rsidR="00DB3FB4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9</w:t>
      </w:r>
      <w:r w:rsidR="008821EB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.2.3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настоящего эскизного проекта.</w:t>
      </w:r>
    </w:p>
    <w:p w14:paraId="5239AF5C" w14:textId="77777777" w:rsidR="000A4C1B" w:rsidRPr="00856172" w:rsidRDefault="000A4C1B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Состав и формат справочной информации может быть уточнен на этапе разработки Системы. </w:t>
      </w:r>
    </w:p>
    <w:p w14:paraId="0A093823" w14:textId="355E6477" w:rsidR="003D7E9D" w:rsidRPr="00856172" w:rsidRDefault="00856172" w:rsidP="00856172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05" w:name="_Toc240015717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9.1.15. </w:t>
      </w:r>
      <w:r w:rsidR="003D7E9D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Требования к механизму </w:t>
      </w:r>
      <w:r w:rsidR="00FB5FE6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проверки </w:t>
      </w:r>
      <w:r w:rsidR="003D7E9D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(эмулятор сигнала) разработанных моделей ПА</w:t>
      </w:r>
      <w:bookmarkEnd w:id="2105"/>
    </w:p>
    <w:p w14:paraId="1EBB56C8" w14:textId="6429AE10" w:rsidR="002221D2" w:rsidRPr="00856172" w:rsidRDefault="002221D2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предоставлять функцию проверки корректности моделей (функций) ПА с помощью эмуляции сигналов.</w:t>
      </w:r>
    </w:p>
    <w:p w14:paraId="13FCF5C0" w14:textId="2E078A1C" w:rsidR="002221D2" w:rsidRPr="00856172" w:rsidRDefault="002221D2" w:rsidP="00856172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Система должна предоставить возможность проверить устройство ПА в </w:t>
      </w:r>
      <w:r w:rsidR="007D6B55"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двух</w:t>
      </w: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режимах:</w:t>
      </w:r>
    </w:p>
    <w:p w14:paraId="6A6C77FA" w14:textId="77777777" w:rsidR="002221D2" w:rsidRPr="00856172" w:rsidRDefault="002221D2" w:rsidP="00307744">
      <w:pPr>
        <w:pStyle w:val="ad"/>
        <w:numPr>
          <w:ilvl w:val="0"/>
          <w:numId w:val="43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Проверка корректности собранной схемы;</w:t>
      </w:r>
    </w:p>
    <w:p w14:paraId="5E43989F" w14:textId="77777777" w:rsidR="002221D2" w:rsidRPr="00856172" w:rsidRDefault="002221D2" w:rsidP="00307744">
      <w:pPr>
        <w:pStyle w:val="ad"/>
        <w:numPr>
          <w:ilvl w:val="0"/>
          <w:numId w:val="43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856172">
        <w:rPr>
          <w:rFonts w:ascii="Liberation Serif" w:hAnsi="Liberation Serif" w:cs="Liberation Serif"/>
          <w:color w:val="000000" w:themeColor="text1"/>
          <w:sz w:val="28"/>
          <w:szCs w:val="24"/>
        </w:rPr>
        <w:t>Проверка модели (функции) ПА в динамическом режиме.</w:t>
      </w:r>
    </w:p>
    <w:p w14:paraId="3CA588A7" w14:textId="3464EF21" w:rsidR="003D7E9D" w:rsidRPr="00856172" w:rsidRDefault="00856172" w:rsidP="00856172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06" w:name="_Toc240015718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9.1.16. </w:t>
      </w:r>
      <w:r w:rsidR="003D7E9D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Требования </w:t>
      </w:r>
      <w:r w:rsidR="003403C4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к эмуляции сигналов электрооборудования для проверки корректности</w:t>
      </w:r>
      <w:r w:rsidR="004E701C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работы</w:t>
      </w:r>
      <w:r w:rsidR="003403C4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="004E701C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смоделированного</w:t>
      </w:r>
      <w:r w:rsidR="003403C4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="004E701C" w:rsidRPr="00856172">
        <w:rPr>
          <w:rFonts w:ascii="Liberation Serif" w:hAnsi="Liberation Serif" w:cs="Liberation Serif"/>
          <w:color w:val="000000" w:themeColor="text1"/>
          <w:sz w:val="28"/>
          <w:szCs w:val="28"/>
        </w:rPr>
        <w:t>устройства ПА</w:t>
      </w:r>
      <w:bookmarkEnd w:id="2106"/>
    </w:p>
    <w:p w14:paraId="357830FB" w14:textId="4633A8F6" w:rsidR="003D7E9D" w:rsidRPr="000A6CF7" w:rsidRDefault="003D7E9D" w:rsidP="000A6CF7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Для эмуляции тестовых сигналов Система должна</w:t>
      </w:r>
      <w:r w:rsidR="0093447B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:</w:t>
      </w:r>
    </w:p>
    <w:p w14:paraId="5EFBDD81" w14:textId="1675CF9B" w:rsidR="003D7E9D" w:rsidRPr="000A6CF7" w:rsidRDefault="0093447B" w:rsidP="00307744">
      <w:pPr>
        <w:pStyle w:val="ad"/>
        <w:numPr>
          <w:ilvl w:val="0"/>
          <w:numId w:val="44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П</w:t>
      </w:r>
      <w:r w:rsidR="003D7E9D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озволять создавать, редактировать и удалять несколько 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групп </w:t>
      </w:r>
      <w:r w:rsidR="003D7E9D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тестовых сигналов;</w:t>
      </w:r>
    </w:p>
    <w:p w14:paraId="7F6D9346" w14:textId="5CF46B72" w:rsidR="003D7E9D" w:rsidRPr="000A6CF7" w:rsidRDefault="0093447B" w:rsidP="00307744">
      <w:pPr>
        <w:pStyle w:val="ad"/>
        <w:numPr>
          <w:ilvl w:val="0"/>
          <w:numId w:val="44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О</w:t>
      </w:r>
      <w:r w:rsidR="003D7E9D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беспечивать добавление, редактирование и удаление сигналов элементов автоматики 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в каждой группе</w:t>
      </w:r>
      <w:r w:rsidR="003D7E9D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5FC7249B" w14:textId="60E88106" w:rsidR="008E1E72" w:rsidRPr="000A6CF7" w:rsidRDefault="003D7E9D" w:rsidP="00307744">
      <w:pPr>
        <w:pStyle w:val="ad"/>
        <w:numPr>
          <w:ilvl w:val="0"/>
          <w:numId w:val="44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позволять задавать тестовые сигналы в табличном виде.</w:t>
      </w:r>
    </w:p>
    <w:p w14:paraId="2A5FE067" w14:textId="52AAB5AB" w:rsidR="007D6B55" w:rsidRPr="000A6CF7" w:rsidRDefault="008E1E72" w:rsidP="00307744">
      <w:pPr>
        <w:pStyle w:val="ad"/>
        <w:numPr>
          <w:ilvl w:val="0"/>
          <w:numId w:val="44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позволять выбирать одну из групп тестовых сигналов и запускать проверку срабатывания блоков автоматики на его основе.</w:t>
      </w:r>
    </w:p>
    <w:p w14:paraId="462E1D52" w14:textId="52848245" w:rsidR="008E1E72" w:rsidRPr="000A6CF7" w:rsidRDefault="008E1E72" w:rsidP="00307744">
      <w:pPr>
        <w:pStyle w:val="ad"/>
        <w:numPr>
          <w:ilvl w:val="0"/>
          <w:numId w:val="44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предоставлять результаты проверки модели (функции) ПА. Результатом проверки модели (функции) ПА должно быть выделение на схеме устройства ПА отработавших блоков и список набранных УВ.</w:t>
      </w:r>
    </w:p>
    <w:p w14:paraId="40867446" w14:textId="4283BAE2" w:rsidR="00260DA3" w:rsidRPr="000A6CF7" w:rsidRDefault="00260DA3" w:rsidP="00307744">
      <w:pPr>
        <w:pStyle w:val="ad"/>
        <w:numPr>
          <w:ilvl w:val="0"/>
          <w:numId w:val="44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Должна быть возможность сохранения </w:t>
      </w:r>
      <w:r w:rsidR="00EE3C35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группы тестовых сигналов для использования при проверке корректности в дальнейшем.</w:t>
      </w:r>
    </w:p>
    <w:p w14:paraId="48E92AFF" w14:textId="4FD11F59" w:rsidR="002221D2" w:rsidRPr="000A6CF7" w:rsidRDefault="000A6CF7" w:rsidP="000A6CF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07" w:name="_Toc256000023"/>
      <w:bookmarkStart w:id="2108" w:name="scroll-bookmark-34"/>
      <w:bookmarkStart w:id="2109" w:name="_Toc240015719"/>
      <w:r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 xml:space="preserve">9.1.17. </w:t>
      </w:r>
      <w:r w:rsidR="002221D2" w:rsidRPr="000A6CF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проверке модели (функции) ПА в динамическом режиме</w:t>
      </w:r>
      <w:bookmarkEnd w:id="2107"/>
      <w:bookmarkEnd w:id="2108"/>
      <w:bookmarkEnd w:id="2109"/>
    </w:p>
    <w:p w14:paraId="34234F1B" w14:textId="2138C60A" w:rsidR="00CD6FCB" w:rsidRPr="000A6CF7" w:rsidRDefault="003403C4" w:rsidP="000A6CF7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предоставлять функцию проверки моделей (функций) ПА на основе набора тестовых сигналов, которые привязаны в схеме данного устройства ПА, в динамическом режиме</w:t>
      </w:r>
      <w:r w:rsidR="00B04824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, а также возможность использования </w:t>
      </w:r>
      <w:r w:rsidR="00501C24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csv-</w:t>
      </w:r>
      <w:r w:rsidR="00B04824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файлов </w:t>
      </w:r>
      <w:r w:rsidR="00501C24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результатов расчетов переходных процессов </w:t>
      </w:r>
      <w:r w:rsidR="00B04824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RusTab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. </w:t>
      </w:r>
    </w:p>
    <w:p w14:paraId="499E89D0" w14:textId="692208BD" w:rsidR="002221D2" w:rsidRPr="000A6CF7" w:rsidRDefault="003403C4" w:rsidP="000A6CF7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Динамический режим проверки модели (функции) устройства ПА </w:t>
      </w:r>
      <w:r w:rsidR="004155AA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предполагает возможность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указать N состояний</w:t>
      </w:r>
      <w:r w:rsidR="00B04824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входных параметров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(определяется пользователем, максимум до </w:t>
      </w:r>
      <w:r w:rsidR="00B04824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1000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) для каждого из элементов моделируемого режима работы</w:t>
      </w:r>
      <w:r w:rsidR="00B04824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и соответствующих им N состояний выходных параметров (опционально, необходимость задается пользователем)</w:t>
      </w:r>
      <w:r w:rsidR="002221D2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6219C395" w14:textId="77777777" w:rsidR="002221D2" w:rsidRPr="000A6CF7" w:rsidRDefault="002221D2" w:rsidP="00307744">
      <w:pPr>
        <w:pStyle w:val="ad"/>
        <w:numPr>
          <w:ilvl w:val="0"/>
          <w:numId w:val="45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отобразить в виде списка используемые элементы автоматики в текущем устройстве ПА.</w:t>
      </w:r>
    </w:p>
    <w:p w14:paraId="11710EDD" w14:textId="7C253933" w:rsidR="002221D2" w:rsidRPr="000A6CF7" w:rsidRDefault="002221D2" w:rsidP="00307744">
      <w:pPr>
        <w:pStyle w:val="ad"/>
        <w:numPr>
          <w:ilvl w:val="0"/>
          <w:numId w:val="45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Система должна предоставить возможность указать пользователю моделируемые сигналы для каждого элемента автоматики, из которых состоит </w:t>
      </w:r>
      <w:r w:rsidR="00CD6FCB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проверяемое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устройство ПА.</w:t>
      </w:r>
    </w:p>
    <w:p w14:paraId="3953DEB2" w14:textId="77777777" w:rsidR="002221D2" w:rsidRPr="000A6CF7" w:rsidRDefault="002221D2" w:rsidP="00307744">
      <w:pPr>
        <w:pStyle w:val="ad"/>
        <w:numPr>
          <w:ilvl w:val="0"/>
          <w:numId w:val="45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позволить добавить новые сигналы моделируемого режима работы энергосистемы для всех элементов автоматики, используемых в текущем устройстве ПА. Предусмотреть возможность копирования/вставки выбранных пользователем сигналов моделируемого режима работы.</w:t>
      </w:r>
    </w:p>
    <w:p w14:paraId="61932529" w14:textId="51188B4A" w:rsidR="002221D2" w:rsidRPr="000A6CF7" w:rsidRDefault="002221D2" w:rsidP="00307744">
      <w:pPr>
        <w:pStyle w:val="ad"/>
        <w:numPr>
          <w:ilvl w:val="0"/>
          <w:numId w:val="45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предоставить возможность указать пользователю шаг проверки в миллисекундах</w:t>
      </w:r>
      <w:r w:rsidR="00B04824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(секундах) и возможность задания динамического масштаба пользователем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65056F35" w14:textId="4563988A" w:rsidR="002221D2" w:rsidRPr="000A6CF7" w:rsidRDefault="002221D2" w:rsidP="00307744">
      <w:pPr>
        <w:pStyle w:val="ad"/>
        <w:numPr>
          <w:ilvl w:val="0"/>
          <w:numId w:val="45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позволить просматривать работу устройства ПА при различном наборе сигналов моделируемого режима работы</w:t>
      </w:r>
      <w:r w:rsidR="00B04824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посредством визуального представления и в виде таблиц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1C8831E0" w14:textId="77777777" w:rsidR="002221D2" w:rsidRPr="000A6CF7" w:rsidRDefault="002221D2" w:rsidP="00307744">
      <w:pPr>
        <w:pStyle w:val="ad"/>
        <w:numPr>
          <w:ilvl w:val="0"/>
          <w:numId w:val="45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отобразить путь прохождения сигнала при изменении состояний сигналов из набора моделируемого режима работы.</w:t>
      </w:r>
    </w:p>
    <w:p w14:paraId="5F7118DA" w14:textId="7EE19A92" w:rsidR="003C511B" w:rsidRPr="000A6CF7" w:rsidRDefault="002221D2" w:rsidP="00307744">
      <w:pPr>
        <w:pStyle w:val="ad"/>
        <w:numPr>
          <w:ilvl w:val="0"/>
          <w:numId w:val="45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Система должна отобразить сработавшие УВ, </w:t>
      </w:r>
      <w:r w:rsidR="00CD6FCB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а 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если таковых нет, то оповестить пользователя об этом</w:t>
      </w:r>
      <w:r w:rsidR="00CD6FCB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сообщением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, при различном наборе состояний сигналов моделируемого режима работы.</w:t>
      </w:r>
    </w:p>
    <w:p w14:paraId="4529527E" w14:textId="5EEACCA6" w:rsidR="00AB5786" w:rsidRPr="000A6CF7" w:rsidRDefault="003C511B" w:rsidP="000A6CF7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Прототипы форм для проверки моделей (функций) ПА представлены в Приложении № </w:t>
      </w:r>
      <w:r w:rsidR="00F11683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2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. Альбом форм Конструктора ПА.</w:t>
      </w:r>
    </w:p>
    <w:p w14:paraId="1F1953E9" w14:textId="67091CDC" w:rsidR="003D7E9D" w:rsidRPr="000A6CF7" w:rsidRDefault="000A6CF7" w:rsidP="000A6CF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10" w:name="_Toc163045739"/>
      <w:bookmarkStart w:id="2111" w:name="_Toc163050329"/>
      <w:bookmarkStart w:id="2112" w:name="_Toc163492218"/>
      <w:bookmarkStart w:id="2113" w:name="_Toc163496314"/>
      <w:bookmarkStart w:id="2114" w:name="_Toc168387406"/>
      <w:bookmarkStart w:id="2115" w:name="_Toc154564590"/>
      <w:bookmarkStart w:id="2116" w:name="_Toc158038209"/>
      <w:bookmarkStart w:id="2117" w:name="_Toc160536548"/>
      <w:bookmarkStart w:id="2118" w:name="_Toc160538754"/>
      <w:bookmarkStart w:id="2119" w:name="_Toc161146101"/>
      <w:bookmarkStart w:id="2120" w:name="_Toc163045740"/>
      <w:bookmarkStart w:id="2121" w:name="_Toc163050330"/>
      <w:bookmarkStart w:id="2122" w:name="_Toc163492219"/>
      <w:bookmarkStart w:id="2123" w:name="_Toc163496315"/>
      <w:bookmarkStart w:id="2124" w:name="_Toc168387407"/>
      <w:bookmarkStart w:id="2125" w:name="_Toc240015720"/>
      <w:bookmarkEnd w:id="2110"/>
      <w:bookmarkEnd w:id="2111"/>
      <w:bookmarkEnd w:id="2112"/>
      <w:bookmarkEnd w:id="2113"/>
      <w:bookmarkEnd w:id="2114"/>
      <w:bookmarkEnd w:id="2115"/>
      <w:bookmarkEnd w:id="2116"/>
      <w:bookmarkEnd w:id="2117"/>
      <w:bookmarkEnd w:id="2118"/>
      <w:bookmarkEnd w:id="2119"/>
      <w:bookmarkEnd w:id="2120"/>
      <w:bookmarkEnd w:id="2121"/>
      <w:bookmarkEnd w:id="2122"/>
      <w:bookmarkEnd w:id="2123"/>
      <w:bookmarkEnd w:id="2124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9.1.18. </w:t>
      </w:r>
      <w:r w:rsidR="003D7E9D" w:rsidRPr="000A6CF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процессу согласования моделей</w:t>
      </w:r>
      <w:bookmarkEnd w:id="2125"/>
    </w:p>
    <w:p w14:paraId="29B4D9BA" w14:textId="77777777" w:rsidR="003D7E9D" w:rsidRPr="000A6CF7" w:rsidRDefault="003D7E9D" w:rsidP="00307744">
      <w:pPr>
        <w:pStyle w:val="ad"/>
        <w:numPr>
          <w:ilvl w:val="0"/>
          <w:numId w:val="46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В Системе должна быть возможность согласования разработанных моделей ПА между различными ДЦ.</w:t>
      </w:r>
    </w:p>
    <w:p w14:paraId="56CD9FB1" w14:textId="4EB18B81" w:rsidR="00E339ED" w:rsidRPr="000A6CF7" w:rsidRDefault="003D7E9D" w:rsidP="00307744">
      <w:pPr>
        <w:pStyle w:val="ad"/>
        <w:numPr>
          <w:ilvl w:val="0"/>
          <w:numId w:val="46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В Системе должна быть возможность создавать, редактировать и удалять маршруты согласования моделей ПА</w:t>
      </w:r>
      <w:r w:rsidR="0077587D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. Дол</w:t>
      </w:r>
      <w:r w:rsidR="00961708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ж</w:t>
      </w:r>
      <w:r w:rsidR="0077587D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на быть возможность задания параллельных шагов согласования в рамках</w:t>
      </w:r>
      <w:r w:rsidR="00E339ED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одного</w:t>
      </w:r>
      <w:r w:rsidR="0077587D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маршрута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  <w:r w:rsidR="00961708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</w:p>
    <w:p w14:paraId="583C74F7" w14:textId="77777777" w:rsidR="003D7E9D" w:rsidRPr="000A6CF7" w:rsidRDefault="003D7E9D" w:rsidP="00307744">
      <w:pPr>
        <w:pStyle w:val="ad"/>
        <w:numPr>
          <w:ilvl w:val="0"/>
          <w:numId w:val="46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lastRenderedPageBreak/>
        <w:t>Система должна позволять отслеживать продвижение модели ПА по маршруту, следить за статусом согласования модели ПА, добавлять и удалять шаги в маршруте в процессе согласования и снимать модель ПА с маршрута согласования.</w:t>
      </w:r>
    </w:p>
    <w:p w14:paraId="0252BD8A" w14:textId="77777777" w:rsidR="009B4ABA" w:rsidRPr="000A6CF7" w:rsidRDefault="009B4ABA" w:rsidP="00307744">
      <w:pPr>
        <w:pStyle w:val="ad"/>
        <w:numPr>
          <w:ilvl w:val="0"/>
          <w:numId w:val="46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Модель ПА в Системе должна находиться в одном из следующих статусов:</w:t>
      </w:r>
    </w:p>
    <w:p w14:paraId="3B3E049D" w14:textId="77777777" w:rsidR="009B4ABA" w:rsidRPr="000A6CF7" w:rsidRDefault="009B4ABA" w:rsidP="00307744">
      <w:pPr>
        <w:pStyle w:val="ad"/>
        <w:numPr>
          <w:ilvl w:val="1"/>
          <w:numId w:val="46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Черновик – идет разработка модели ПА и ее согласование по маршруту;</w:t>
      </w:r>
    </w:p>
    <w:p w14:paraId="5543DEB1" w14:textId="77777777" w:rsidR="009B4ABA" w:rsidRPr="000A6CF7" w:rsidRDefault="009B4ABA" w:rsidP="00307744">
      <w:pPr>
        <w:pStyle w:val="ad"/>
        <w:numPr>
          <w:ilvl w:val="1"/>
          <w:numId w:val="46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Утверждена – модель ПА согласована и подписана;</w:t>
      </w:r>
    </w:p>
    <w:p w14:paraId="27C30D1C" w14:textId="77777777" w:rsidR="009B4ABA" w:rsidRPr="000A6CF7" w:rsidRDefault="009B4ABA" w:rsidP="00307744">
      <w:pPr>
        <w:pStyle w:val="ad"/>
        <w:numPr>
          <w:ilvl w:val="1"/>
          <w:numId w:val="46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Архив – модель ПА неактуальна и отправлена в Архив.</w:t>
      </w:r>
    </w:p>
    <w:p w14:paraId="6AA3FAC3" w14:textId="77777777" w:rsidR="008937C3" w:rsidRPr="000A6CF7" w:rsidRDefault="003D7E9D" w:rsidP="00307744">
      <w:pPr>
        <w:pStyle w:val="ad"/>
        <w:numPr>
          <w:ilvl w:val="0"/>
          <w:numId w:val="46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отображать версию модели ПА, проходящую маршрут согласования.</w:t>
      </w:r>
    </w:p>
    <w:p w14:paraId="3E586A62" w14:textId="0795C1C1" w:rsidR="003D7E9D" w:rsidRPr="000A6CF7" w:rsidRDefault="003D7E9D" w:rsidP="00307744">
      <w:pPr>
        <w:pStyle w:val="ad"/>
        <w:numPr>
          <w:ilvl w:val="0"/>
          <w:numId w:val="46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Смена статусов модели ПА должна происходить автоматически</w:t>
      </w:r>
      <w:r w:rsidR="0077587D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Общая последовательность изменения статусов следующая: Черновик → Утверждена → Архив.</w:t>
      </w:r>
    </w:p>
    <w:p w14:paraId="6B973AF4" w14:textId="77777777" w:rsidR="0077587D" w:rsidRPr="000A6CF7" w:rsidRDefault="0077587D" w:rsidP="00307744">
      <w:pPr>
        <w:pStyle w:val="ad"/>
        <w:numPr>
          <w:ilvl w:val="0"/>
          <w:numId w:val="46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требовать указать завершающий шаг для любого маршрута согласования, которым должна быть завершающая подпись, которая утверждает модель ПА.</w:t>
      </w:r>
    </w:p>
    <w:p w14:paraId="58307618" w14:textId="2CADFED8" w:rsidR="003D7E9D" w:rsidRPr="000A6CF7" w:rsidRDefault="003D7E9D" w:rsidP="00307744">
      <w:pPr>
        <w:pStyle w:val="ad"/>
        <w:numPr>
          <w:ilvl w:val="0"/>
          <w:numId w:val="46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запрещать редактирование модели ПА в статусе «Утверждена»</w:t>
      </w:r>
      <w:r w:rsidR="008C3504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562F6683" w14:textId="78332460" w:rsidR="003D7E9D" w:rsidRPr="000A6CF7" w:rsidRDefault="003D7E9D" w:rsidP="00307744">
      <w:pPr>
        <w:pStyle w:val="ad"/>
        <w:numPr>
          <w:ilvl w:val="0"/>
          <w:numId w:val="46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Система должна позволять вручную изменить любой статус модели ПА на «Архив» пользователям с </w:t>
      </w:r>
      <w:r w:rsidR="00952D49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соответствующими правами</w:t>
      </w:r>
      <w:r w:rsidR="008C3504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737C89BA" w14:textId="76239CD2" w:rsidR="003D7E9D" w:rsidRPr="000A6CF7" w:rsidRDefault="003D7E9D" w:rsidP="00307744">
      <w:pPr>
        <w:pStyle w:val="ad"/>
        <w:numPr>
          <w:ilvl w:val="0"/>
          <w:numId w:val="46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Система должна позволять копировать модели ПА с любым статусо</w:t>
      </w:r>
      <w:r w:rsidR="008C3504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м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. Создание новой копии в Системе должно всегда создавать модель ПА со статусом </w:t>
      </w:r>
      <w:r w:rsidR="00F9554B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«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Черновик</w:t>
      </w:r>
      <w:r w:rsidR="00F9554B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»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;</w:t>
      </w:r>
    </w:p>
    <w:p w14:paraId="5DDADB4D" w14:textId="1DE1ABA6" w:rsidR="00F9554B" w:rsidRPr="000A6CF7" w:rsidRDefault="0084571B" w:rsidP="00307744">
      <w:pPr>
        <w:pStyle w:val="ad"/>
        <w:numPr>
          <w:ilvl w:val="0"/>
          <w:numId w:val="46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После утверждения </w:t>
      </w:r>
      <w:r w:rsidR="003024B5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модели ПА </w:t>
      </w:r>
      <w:r w:rsidR="00F9554B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Система должна автоматически архивировать все версии модели ПА, </w:t>
      </w:r>
      <w:r w:rsidR="00A10979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созданные на маршруте согласования</w:t>
      </w:r>
      <w:r w:rsidR="00F9554B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, кроме утвержденной</w:t>
      </w:r>
      <w:r w:rsidR="00A10979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5909E5F8" w14:textId="3B8E3BEC" w:rsidR="000B7219" w:rsidRPr="000A6CF7" w:rsidRDefault="00172D2A" w:rsidP="00307744">
      <w:pPr>
        <w:pStyle w:val="ad"/>
        <w:numPr>
          <w:ilvl w:val="0"/>
          <w:numId w:val="46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Система должна позволять вносить изменения в модель ПА всем </w:t>
      </w:r>
      <w:r w:rsidR="0077587D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пользователям, входящи</w:t>
      </w:r>
      <w:r w:rsidR="008937C3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м</w:t>
      </w:r>
      <w:r w:rsidR="0077587D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в маршрут согласования.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После сохранения изменений должна быть возможность как отказать, так и согласовать проект устройства ПА.</w:t>
      </w:r>
    </w:p>
    <w:p w14:paraId="5995A45C" w14:textId="0D8CAF6C" w:rsidR="003D7E9D" w:rsidRPr="000A6CF7" w:rsidRDefault="0078621B" w:rsidP="00307744">
      <w:pPr>
        <w:pStyle w:val="ad"/>
        <w:numPr>
          <w:ilvl w:val="0"/>
          <w:numId w:val="46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</w:t>
      </w:r>
      <w:r w:rsidR="003D7E9D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истема должна автоматически перемещать модель ПА (актуальную версию модели ПА) по выбранному маршруту</w:t>
      </w:r>
      <w:r w:rsidR="005025BB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после завершения согласования на каждом шаге</w:t>
      </w:r>
      <w:r w:rsidR="003D7E9D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;</w:t>
      </w:r>
    </w:p>
    <w:p w14:paraId="5CCF3191" w14:textId="093647FF" w:rsidR="003D7E9D" w:rsidRPr="000A6CF7" w:rsidRDefault="0078621B" w:rsidP="00307744">
      <w:pPr>
        <w:pStyle w:val="ad"/>
        <w:numPr>
          <w:ilvl w:val="0"/>
          <w:numId w:val="46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</w:t>
      </w:r>
      <w:r w:rsidR="0021534F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истема должна автоматически направлять запросы на согласование всем пользователям</w:t>
      </w:r>
      <w:r w:rsidR="00961708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, указанным в маршруте;</w:t>
      </w:r>
    </w:p>
    <w:p w14:paraId="3EF6D880" w14:textId="04DBE128" w:rsidR="003D7E9D" w:rsidRPr="000A6CF7" w:rsidRDefault="0078621B" w:rsidP="00307744">
      <w:pPr>
        <w:pStyle w:val="ad"/>
        <w:numPr>
          <w:ilvl w:val="0"/>
          <w:numId w:val="46"/>
        </w:numPr>
        <w:jc w:val="both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</w:t>
      </w:r>
      <w:r w:rsidR="003D7E9D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истема должна уведомлять </w:t>
      </w:r>
      <w:r w:rsidR="005025BB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пользователей на текущем этапе согласования </w:t>
      </w:r>
      <w:r w:rsidR="003D7E9D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об изменении версии модели.</w:t>
      </w:r>
    </w:p>
    <w:p w14:paraId="1EDC715B" w14:textId="77777777" w:rsidR="003D7E9D" w:rsidRPr="000A6CF7" w:rsidRDefault="003D7E9D" w:rsidP="000A6CF7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Ниже представлена упрощенная диаграмма процесса согласования моделей ПА в Системе.</w:t>
      </w:r>
    </w:p>
    <w:p w14:paraId="09F57525" w14:textId="02597CA6" w:rsidR="003D7E9D" w:rsidRPr="004C1743" w:rsidRDefault="0021534F" w:rsidP="000A6CF7">
      <w:pPr>
        <w:jc w:val="center"/>
        <w:rPr>
          <w:color w:val="000000" w:themeColor="text1"/>
          <w:szCs w:val="24"/>
        </w:rPr>
      </w:pPr>
      <w:r>
        <w:rPr>
          <w:noProof/>
        </w:rPr>
        <w:lastRenderedPageBreak/>
        <w:drawing>
          <wp:inline distT="0" distB="0" distL="0" distR="0" wp14:anchorId="3159F29D" wp14:editId="62BD3A63">
            <wp:extent cx="6300470" cy="4560570"/>
            <wp:effectExtent l="0" t="0" r="5080" b="0"/>
            <wp:docPr id="2133100565" name="Рисунок 2133100565" descr="/download/attachments/125175189/image2023-11-16_17-1-49.png?version=1&amp;modificationDate=1700136109151&amp;api=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56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BD20D" w14:textId="4CC0AB6A" w:rsidR="003D7E9D" w:rsidRPr="000A6CF7" w:rsidRDefault="000A6CF7" w:rsidP="000A6CF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26" w:name="_Toc240015721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9.1.19. </w:t>
      </w:r>
      <w:r w:rsidR="003D7E9D" w:rsidRPr="000A6CF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запросу на согласование</w:t>
      </w:r>
      <w:r w:rsidR="00961708" w:rsidRPr="000A6CF7">
        <w:rPr>
          <w:rFonts w:ascii="Liberation Serif" w:hAnsi="Liberation Serif" w:cs="Liberation Serif"/>
          <w:color w:val="000000" w:themeColor="text1"/>
          <w:sz w:val="28"/>
          <w:szCs w:val="28"/>
        </w:rPr>
        <w:t>/подписание</w:t>
      </w:r>
      <w:bookmarkEnd w:id="2126"/>
    </w:p>
    <w:p w14:paraId="7CD60CBE" w14:textId="129D7F75" w:rsidR="0021534F" w:rsidRPr="000A6CF7" w:rsidRDefault="003D7E9D" w:rsidP="000A6CF7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Получателям должно приходить уведомление о поступлении модели ПА на согласование</w:t>
      </w:r>
      <w:r w:rsidR="005814B8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/подписание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на электронную почту и запрос на согласование модели ПА в Системе.</w:t>
      </w:r>
      <w:r w:rsidR="0021534F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В уведомлении на электронную почту в теле письма должна содержаться информация:</w:t>
      </w:r>
    </w:p>
    <w:p w14:paraId="3AB3D4ED" w14:textId="2F8D128C" w:rsidR="0021534F" w:rsidRPr="000A6CF7" w:rsidRDefault="00961708" w:rsidP="00307744">
      <w:pPr>
        <w:pStyle w:val="ad"/>
        <w:numPr>
          <w:ilvl w:val="0"/>
          <w:numId w:val="47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наименование устройства ПА</w:t>
      </w:r>
      <w:r w:rsidR="0021534F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;</w:t>
      </w:r>
    </w:p>
    <w:p w14:paraId="2E1CB5CE" w14:textId="64309F21" w:rsidR="00741D12" w:rsidRPr="000A6CF7" w:rsidRDefault="005E1B77" w:rsidP="00307744">
      <w:pPr>
        <w:pStyle w:val="ad"/>
        <w:numPr>
          <w:ilvl w:val="0"/>
          <w:numId w:val="47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информация о разработчике устройства ПА (ДЦ, ФИО, почта </w:t>
      </w:r>
      <w:r w:rsidR="005814B8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и номер рабочего телефона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);</w:t>
      </w:r>
    </w:p>
    <w:p w14:paraId="30A201B9" w14:textId="77777777" w:rsidR="003D7E9D" w:rsidRPr="000A6CF7" w:rsidRDefault="004B6B95" w:rsidP="00307744">
      <w:pPr>
        <w:pStyle w:val="ad"/>
        <w:numPr>
          <w:ilvl w:val="0"/>
          <w:numId w:val="47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ссылка на открытие интерфейса Системы</w:t>
      </w:r>
      <w:r w:rsidR="0021534F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178C97D2" w14:textId="6615753D" w:rsidR="00961708" w:rsidRPr="000A6CF7" w:rsidRDefault="003D7E9D" w:rsidP="000A6CF7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Получатель запроса должен иметь возможность</w:t>
      </w:r>
      <w:r w:rsidR="00961708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:</w:t>
      </w:r>
    </w:p>
    <w:p w14:paraId="58DF142E" w14:textId="603F8717" w:rsidR="00961708" w:rsidRPr="000A6CF7" w:rsidRDefault="003D7E9D" w:rsidP="00307744">
      <w:pPr>
        <w:pStyle w:val="ad"/>
        <w:numPr>
          <w:ilvl w:val="0"/>
          <w:numId w:val="48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просмотреть маршрут согласования, версию модели ПА, визы согласующих, ранее полученные на маршруте, </w:t>
      </w:r>
    </w:p>
    <w:p w14:paraId="507D111A" w14:textId="77777777" w:rsidR="00961708" w:rsidRPr="000A6CF7" w:rsidRDefault="00961708" w:rsidP="00307744">
      <w:pPr>
        <w:pStyle w:val="ad"/>
        <w:numPr>
          <w:ilvl w:val="0"/>
          <w:numId w:val="48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редактировать устройство ПА;</w:t>
      </w:r>
    </w:p>
    <w:p w14:paraId="5228DED0" w14:textId="78B3F11E" w:rsidR="003D7E9D" w:rsidRPr="000A6CF7" w:rsidRDefault="003D7E9D" w:rsidP="00307744">
      <w:pPr>
        <w:pStyle w:val="ad"/>
        <w:numPr>
          <w:ilvl w:val="0"/>
          <w:numId w:val="48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согласовать</w:t>
      </w:r>
      <w:r w:rsidR="005814B8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/подписать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или отказать в согласовании</w:t>
      </w:r>
      <w:r w:rsidR="005814B8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/подписании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модели ПА</w:t>
      </w:r>
      <w:r w:rsidR="00961708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. 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В случае отказа у согласующего</w:t>
      </w:r>
      <w:r w:rsidR="00961708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должна быть возможность оставить комментарий в Системе.</w:t>
      </w:r>
    </w:p>
    <w:p w14:paraId="52E2BF71" w14:textId="77777777" w:rsidR="003D7E9D" w:rsidRPr="000A6CF7" w:rsidRDefault="003D7E9D" w:rsidP="000A6CF7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lastRenderedPageBreak/>
        <w:t>Результат обработки запроса должен прийти пользователю, который отправил модель ПА на согласование, на электронную почту и уведомлением о согласовании в Системе.</w:t>
      </w:r>
    </w:p>
    <w:p w14:paraId="3B4A3614" w14:textId="68320776" w:rsidR="003D7E9D" w:rsidRPr="000A6CF7" w:rsidRDefault="000A6CF7" w:rsidP="000A6CF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27" w:name="_Toc240015722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9.1.20. </w:t>
      </w:r>
      <w:r w:rsidR="003D7E9D" w:rsidRPr="000A6CF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истории согласования</w:t>
      </w:r>
      <w:bookmarkEnd w:id="2127"/>
    </w:p>
    <w:p w14:paraId="29096679" w14:textId="77777777" w:rsidR="003D7E9D" w:rsidRPr="000A6CF7" w:rsidRDefault="003D7E9D" w:rsidP="000A6CF7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В Системе должна быть возможность просмотра истории согласования модели ПА.</w:t>
      </w:r>
    </w:p>
    <w:p w14:paraId="68ACF530" w14:textId="0BDC2A3F" w:rsidR="003D7E9D" w:rsidRPr="000A6CF7" w:rsidRDefault="003D7E9D" w:rsidP="000A6CF7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Должна быть доступна информация о выполнении каждого шага согласования – дата и время создания запроса, дата и время предоставления ответа на запрос</w:t>
      </w:r>
      <w:r w:rsidR="004B6B95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, </w:t>
      </w:r>
      <w:r w:rsidR="00CE5AA7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повторное направление на согласование (</w:t>
      </w:r>
      <w:r w:rsidR="00D221B3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при наличии</w:t>
      </w:r>
      <w:r w:rsidR="00CE5AA7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), ответственное лицо (с указанием информации о пользователе (ФИО, его почта), ДЦ)</w:t>
      </w:r>
      <w:r w:rsidR="00004D55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4E472C58" w14:textId="44F044A4" w:rsidR="00FB5FE6" w:rsidRPr="000A6CF7" w:rsidRDefault="000A6CF7" w:rsidP="000A6CF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28" w:name="_Toc240015723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9.1.21. </w:t>
      </w:r>
      <w:r w:rsidR="00FB5FE6" w:rsidRPr="000A6CF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системе формирования отчетной документации</w:t>
      </w:r>
      <w:bookmarkEnd w:id="2128"/>
    </w:p>
    <w:p w14:paraId="1B7D1A1E" w14:textId="77777777" w:rsidR="002221D2" w:rsidRPr="000A6CF7" w:rsidRDefault="002221D2" w:rsidP="00307744">
      <w:pPr>
        <w:pStyle w:val="20"/>
        <w:numPr>
          <w:ilvl w:val="0"/>
          <w:numId w:val="15"/>
        </w:numPr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В Системе должен быть реализован модуль формирования отчетов устройств ПА.</w:t>
      </w:r>
    </w:p>
    <w:p w14:paraId="295FA4D3" w14:textId="77777777" w:rsidR="002221D2" w:rsidRPr="000A6CF7" w:rsidRDefault="002221D2" w:rsidP="000A6CF7">
      <w:pPr>
        <w:pStyle w:val="20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Формы отчетов должны соответствовать Приложениям 20, 25, 27, 28, 29, 30 к Типовому положению по управлению режимами работы энергосистем в операционной зоне диспетчерского центра АО «СО ЕЭС», утвержденному распоряжением АО «СО ЕЭС» от 13.02.2019 № 16р.</w:t>
      </w:r>
    </w:p>
    <w:p w14:paraId="554307C5" w14:textId="184D676A" w:rsidR="002221D2" w:rsidRPr="000A6CF7" w:rsidRDefault="002221D2" w:rsidP="000A6CF7">
      <w:pPr>
        <w:pStyle w:val="20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Система должна формировать отчеты в формате xlsx, docx, pdf для табличных форм отчетов и в формате и pdf для графических схем моделей ПА.</w:t>
      </w:r>
    </w:p>
    <w:p w14:paraId="078DF799" w14:textId="47695F5D" w:rsidR="002221D2" w:rsidRPr="000A6CF7" w:rsidRDefault="002221D2" w:rsidP="000A6CF7">
      <w:pPr>
        <w:pStyle w:val="20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Система должна формировать отчеты по запросу пользователя и позволять сохранять с выбором папки сохранения.</w:t>
      </w:r>
    </w:p>
    <w:p w14:paraId="6C6052B0" w14:textId="774D69B1" w:rsidR="002221D2" w:rsidRPr="000A6CF7" w:rsidRDefault="002221D2" w:rsidP="000A6CF7">
      <w:pPr>
        <w:pStyle w:val="20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 xml:space="preserve">Система должна предоставлять возможность формировать отчеты для </w:t>
      </w:r>
      <w:r w:rsidR="005814B8" w:rsidRPr="000A6CF7">
        <w:rPr>
          <w:rFonts w:ascii="Liberation Serif" w:hAnsi="Liberation Serif" w:cs="Liberation Serif"/>
          <w:sz w:val="28"/>
        </w:rPr>
        <w:t>всех видов</w:t>
      </w:r>
      <w:r w:rsidRPr="000A6CF7">
        <w:rPr>
          <w:rFonts w:ascii="Liberation Serif" w:hAnsi="Liberation Serif" w:cs="Liberation Serif"/>
          <w:sz w:val="28"/>
        </w:rPr>
        <w:t xml:space="preserve"> ПА</w:t>
      </w:r>
      <w:r w:rsidR="00D13BA5" w:rsidRPr="000A6CF7">
        <w:rPr>
          <w:rFonts w:ascii="Liberation Serif" w:hAnsi="Liberation Serif" w:cs="Liberation Serif"/>
          <w:sz w:val="28"/>
        </w:rPr>
        <w:t>.</w:t>
      </w:r>
    </w:p>
    <w:p w14:paraId="46512D49" w14:textId="528C56D7" w:rsidR="002221D2" w:rsidRPr="000A6CF7" w:rsidRDefault="002221D2" w:rsidP="000A6CF7">
      <w:pPr>
        <w:pStyle w:val="20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Для отчетных документов устройств ПА, содержащих крупную функционально-логическую схему</w:t>
      </w:r>
      <w:r w:rsidR="00B84C6E" w:rsidRPr="000A6CF7">
        <w:rPr>
          <w:rFonts w:ascii="Liberation Serif" w:hAnsi="Liberation Serif" w:cs="Liberation Serif"/>
          <w:sz w:val="28"/>
        </w:rPr>
        <w:t>, расположенную на нескольких листах</w:t>
      </w:r>
      <w:r w:rsidRPr="000A6CF7">
        <w:rPr>
          <w:rFonts w:ascii="Liberation Serif" w:hAnsi="Liberation Serif" w:cs="Liberation Serif"/>
          <w:sz w:val="28"/>
        </w:rPr>
        <w:t>, отображ</w:t>
      </w:r>
      <w:r w:rsidR="005814B8" w:rsidRPr="000A6CF7">
        <w:rPr>
          <w:rFonts w:ascii="Liberation Serif" w:hAnsi="Liberation Serif" w:cs="Liberation Serif"/>
          <w:sz w:val="28"/>
        </w:rPr>
        <w:t>ение</w:t>
      </w:r>
      <w:r w:rsidRPr="000A6CF7">
        <w:rPr>
          <w:rFonts w:ascii="Liberation Serif" w:hAnsi="Liberation Serif" w:cs="Liberation Serif"/>
          <w:sz w:val="28"/>
        </w:rPr>
        <w:t xml:space="preserve"> блок</w:t>
      </w:r>
      <w:r w:rsidR="005814B8" w:rsidRPr="000A6CF7">
        <w:rPr>
          <w:rFonts w:ascii="Liberation Serif" w:hAnsi="Liberation Serif" w:cs="Liberation Serif"/>
          <w:sz w:val="28"/>
        </w:rPr>
        <w:t>а</w:t>
      </w:r>
      <w:r w:rsidRPr="000A6CF7">
        <w:rPr>
          <w:rFonts w:ascii="Liberation Serif" w:hAnsi="Liberation Serif" w:cs="Liberation Serif"/>
          <w:sz w:val="28"/>
        </w:rPr>
        <w:t xml:space="preserve"> УВ </w:t>
      </w:r>
      <w:r w:rsidR="005814B8" w:rsidRPr="000A6CF7">
        <w:rPr>
          <w:rFonts w:ascii="Liberation Serif" w:hAnsi="Liberation Serif" w:cs="Liberation Serif"/>
          <w:sz w:val="28"/>
        </w:rPr>
        <w:t xml:space="preserve">должно осуществляться </w:t>
      </w:r>
      <w:r w:rsidRPr="000A6CF7">
        <w:rPr>
          <w:rFonts w:ascii="Liberation Serif" w:hAnsi="Liberation Serif" w:cs="Liberation Serif"/>
          <w:sz w:val="28"/>
        </w:rPr>
        <w:t xml:space="preserve">в верхней части </w:t>
      </w:r>
      <w:r w:rsidR="00B84C6E" w:rsidRPr="000A6CF7">
        <w:rPr>
          <w:rFonts w:ascii="Liberation Serif" w:hAnsi="Liberation Serif" w:cs="Liberation Serif"/>
          <w:sz w:val="28"/>
        </w:rPr>
        <w:t>каждого листа</w:t>
      </w:r>
      <w:r w:rsidRPr="000A6CF7">
        <w:rPr>
          <w:rFonts w:ascii="Liberation Serif" w:hAnsi="Liberation Serif" w:cs="Liberation Serif"/>
          <w:sz w:val="28"/>
        </w:rPr>
        <w:t>.</w:t>
      </w:r>
    </w:p>
    <w:p w14:paraId="0326C0B7" w14:textId="565BAF7D" w:rsidR="002221D2" w:rsidRPr="000A6CF7" w:rsidRDefault="002221D2" w:rsidP="000A6CF7">
      <w:pPr>
        <w:pStyle w:val="20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 xml:space="preserve">Система должна предоставить возможность пользователю </w:t>
      </w:r>
      <w:r w:rsidR="00654747" w:rsidRPr="000A6CF7">
        <w:rPr>
          <w:rFonts w:ascii="Liberation Serif" w:hAnsi="Liberation Serif" w:cs="Liberation Serif"/>
          <w:sz w:val="28"/>
        </w:rPr>
        <w:t>просмотреть</w:t>
      </w:r>
      <w:r w:rsidR="0078621B" w:rsidRPr="000A6CF7">
        <w:rPr>
          <w:rFonts w:ascii="Liberation Serif" w:hAnsi="Liberation Serif" w:cs="Liberation Serif"/>
          <w:sz w:val="28"/>
        </w:rPr>
        <w:t>,</w:t>
      </w:r>
      <w:r w:rsidRPr="000A6CF7">
        <w:rPr>
          <w:rFonts w:ascii="Liberation Serif" w:hAnsi="Liberation Serif" w:cs="Liberation Serif"/>
          <w:sz w:val="28"/>
        </w:rPr>
        <w:t xml:space="preserve"> как схема модели ПА будет расположена на листах:</w:t>
      </w:r>
    </w:p>
    <w:p w14:paraId="00BBD7CB" w14:textId="77777777" w:rsidR="002221D2" w:rsidRPr="000A6CF7" w:rsidRDefault="002221D2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А4 вертикально;</w:t>
      </w:r>
    </w:p>
    <w:p w14:paraId="415239C6" w14:textId="77777777" w:rsidR="002221D2" w:rsidRPr="000A6CF7" w:rsidRDefault="002221D2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А4 горизонтально;</w:t>
      </w:r>
    </w:p>
    <w:p w14:paraId="0A7F4628" w14:textId="77777777" w:rsidR="002221D2" w:rsidRPr="000A6CF7" w:rsidRDefault="002221D2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А3 вертикально;</w:t>
      </w:r>
    </w:p>
    <w:p w14:paraId="4FB31C1C" w14:textId="77777777" w:rsidR="002221D2" w:rsidRPr="000A6CF7" w:rsidRDefault="002221D2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А3 горизонтально.</w:t>
      </w:r>
    </w:p>
    <w:p w14:paraId="254A4520" w14:textId="05F6AB83" w:rsidR="002221D2" w:rsidRPr="000A6CF7" w:rsidRDefault="001C5041" w:rsidP="000A6CF7">
      <w:pPr>
        <w:pStyle w:val="20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Для тех устройств ПА, имеющих в своем составе элемент автоматики типа КПР, имеется возможность выгрузки логики работы КПР на отдельной странице</w:t>
      </w:r>
      <w:r w:rsidR="00654747" w:rsidRPr="000A6CF7">
        <w:rPr>
          <w:rFonts w:ascii="Liberation Serif" w:hAnsi="Liberation Serif" w:cs="Liberation Serif"/>
          <w:sz w:val="28"/>
        </w:rPr>
        <w:t xml:space="preserve">. </w:t>
      </w:r>
      <w:r w:rsidR="00654747" w:rsidRPr="000A6CF7">
        <w:rPr>
          <w:rFonts w:ascii="Liberation Serif" w:hAnsi="Liberation Serif" w:cs="Liberation Serif"/>
          <w:sz w:val="28"/>
        </w:rPr>
        <w:lastRenderedPageBreak/>
        <w:t xml:space="preserve">Пример отображения </w:t>
      </w:r>
      <w:r w:rsidRPr="000A6CF7">
        <w:rPr>
          <w:rFonts w:ascii="Liberation Serif" w:hAnsi="Liberation Serif" w:cs="Liberation Serif"/>
          <w:sz w:val="28"/>
        </w:rPr>
        <w:t>представлен </w:t>
      </w:r>
      <w:r w:rsidR="00654747" w:rsidRPr="000A6CF7">
        <w:rPr>
          <w:rFonts w:ascii="Liberation Serif" w:hAnsi="Liberation Serif" w:cs="Liberation Serif"/>
          <w:sz w:val="28"/>
        </w:rPr>
        <w:t>на</w:t>
      </w:r>
      <w:r w:rsidRPr="000A6CF7">
        <w:rPr>
          <w:rFonts w:ascii="Liberation Serif" w:hAnsi="Liberation Serif" w:cs="Liberation Serif"/>
          <w:sz w:val="28"/>
        </w:rPr>
        <w:t> </w:t>
      </w:r>
      <w:r w:rsidR="00654747" w:rsidRPr="000A6CF7">
        <w:rPr>
          <w:rFonts w:ascii="Liberation Serif" w:hAnsi="Liberation Serif" w:cs="Liberation Serif"/>
          <w:sz w:val="28"/>
        </w:rPr>
        <w:t>рисунке</w:t>
      </w:r>
      <w:r w:rsidRPr="000A6CF7">
        <w:rPr>
          <w:rFonts w:ascii="Liberation Serif" w:hAnsi="Liberation Serif" w:cs="Liberation Serif"/>
          <w:sz w:val="28"/>
        </w:rPr>
        <w:t> </w:t>
      </w:r>
      <w:r w:rsidR="00654747" w:rsidRPr="000A6CF7">
        <w:rPr>
          <w:rFonts w:ascii="Liberation Serif" w:hAnsi="Liberation Serif" w:cs="Liberation Serif"/>
          <w:sz w:val="28"/>
        </w:rPr>
        <w:t>29.</w:t>
      </w:r>
      <w:r w:rsidR="002221D2" w:rsidRPr="000A6CF7">
        <w:rPr>
          <w:rFonts w:ascii="Liberation Serif" w:hAnsi="Liberation Serif" w:cs="Liberation Serif"/>
          <w:noProof/>
          <w:sz w:val="28"/>
        </w:rPr>
        <w:drawing>
          <wp:inline distT="0" distB="0" distL="0" distR="0" wp14:anchorId="0769C55F" wp14:editId="7FC57A64">
            <wp:extent cx="4686300" cy="3590925"/>
            <wp:effectExtent l="0" t="0" r="0" b="0"/>
            <wp:docPr id="1493571759" name="Рисунок 1493571759" descr="/download/attachments/120205995/image2023-10-18_16-57-1.png?version=1&amp;modificationDate=1697630221377&amp;api=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AA622" w14:textId="77777777" w:rsidR="00281D5B" w:rsidRPr="000A6CF7" w:rsidRDefault="00281D5B" w:rsidP="000A6CF7">
      <w:pPr>
        <w:pStyle w:val="20"/>
        <w:numPr>
          <w:ilvl w:val="0"/>
          <w:numId w:val="0"/>
        </w:numPr>
        <w:spacing w:after="240" w:line="240" w:lineRule="auto"/>
        <w:ind w:left="360"/>
        <w:jc w:val="center"/>
        <w:rPr>
          <w:rFonts w:ascii="Liberation Serif" w:hAnsi="Liberation Serif" w:cs="Liberation Serif"/>
        </w:rPr>
      </w:pPr>
      <w:r w:rsidRPr="000A6CF7">
        <w:rPr>
          <w:rFonts w:ascii="Liberation Serif" w:hAnsi="Liberation Serif" w:cs="Liberation Serif"/>
        </w:rPr>
        <w:t>Рисунок 29. Пример формирования отчета элемента КПР</w:t>
      </w:r>
    </w:p>
    <w:p w14:paraId="3802974D" w14:textId="77777777" w:rsidR="000A6CF7" w:rsidRDefault="002221D2" w:rsidP="000A6CF7">
      <w:pPr>
        <w:pStyle w:val="20"/>
        <w:numPr>
          <w:ilvl w:val="0"/>
          <w:numId w:val="0"/>
        </w:numPr>
        <w:spacing w:line="240" w:lineRule="auto"/>
        <w:ind w:firstLine="360"/>
        <w:rPr>
          <w:highlight w:val="yellow"/>
        </w:rPr>
      </w:pPr>
      <w:r w:rsidRPr="000A6CF7">
        <w:rPr>
          <w:rFonts w:ascii="Liberation Serif" w:hAnsi="Liberation Serif" w:cs="Liberation Serif"/>
          <w:sz w:val="28"/>
        </w:rPr>
        <w:t xml:space="preserve">В таблице </w:t>
      </w:r>
      <w:r w:rsidR="000B08A5" w:rsidRPr="000A6CF7">
        <w:rPr>
          <w:rFonts w:ascii="Liberation Serif" w:hAnsi="Liberation Serif" w:cs="Liberation Serif"/>
          <w:sz w:val="28"/>
        </w:rPr>
        <w:t>19</w:t>
      </w:r>
      <w:r w:rsidRPr="000A6CF7">
        <w:rPr>
          <w:rFonts w:ascii="Liberation Serif" w:hAnsi="Liberation Serif" w:cs="Liberation Serif"/>
          <w:sz w:val="28"/>
        </w:rPr>
        <w:t xml:space="preserve"> приведен состав формируемых отчетов Системой</w:t>
      </w:r>
      <w:r w:rsidR="000B08A5" w:rsidRPr="000A6CF7">
        <w:rPr>
          <w:rFonts w:ascii="Liberation Serif" w:hAnsi="Liberation Serif" w:cs="Liberation Serif"/>
          <w:sz w:val="28"/>
        </w:rPr>
        <w:t xml:space="preserve"> Конструктор ПА</w:t>
      </w:r>
      <w:r w:rsidR="000A6CF7">
        <w:rPr>
          <w:rFonts w:ascii="Liberation Serif" w:hAnsi="Liberation Serif" w:cs="Liberation Serif"/>
          <w:sz w:val="28"/>
        </w:rPr>
        <w:t>.</w:t>
      </w:r>
    </w:p>
    <w:p w14:paraId="404877B9" w14:textId="45CBD6F7" w:rsidR="000B08A5" w:rsidRPr="000A6CF7" w:rsidRDefault="000B08A5" w:rsidP="000A6CF7">
      <w:pPr>
        <w:pStyle w:val="20"/>
        <w:numPr>
          <w:ilvl w:val="0"/>
          <w:numId w:val="0"/>
        </w:numPr>
        <w:spacing w:before="240" w:line="240" w:lineRule="auto"/>
        <w:ind w:firstLine="360"/>
        <w:jc w:val="right"/>
        <w:rPr>
          <w:rFonts w:ascii="Liberation Serif" w:hAnsi="Liberation Serif" w:cs="Liberation Serif"/>
        </w:rPr>
      </w:pPr>
      <w:r w:rsidRPr="000A6CF7">
        <w:rPr>
          <w:rFonts w:ascii="Liberation Serif" w:hAnsi="Liberation Serif" w:cs="Liberation Serif"/>
        </w:rPr>
        <w:t>Таблица 19</w:t>
      </w:r>
      <w:r w:rsidR="00FB5309" w:rsidRPr="000A6CF7">
        <w:rPr>
          <w:rFonts w:ascii="Liberation Serif" w:hAnsi="Liberation Serif" w:cs="Liberation Serif"/>
        </w:rPr>
        <w:t>.</w:t>
      </w:r>
      <w:r w:rsidR="00812D25" w:rsidRPr="000A6CF7">
        <w:rPr>
          <w:rFonts w:ascii="Liberation Serif" w:hAnsi="Liberation Serif" w:cs="Liberation Serif"/>
        </w:rPr>
        <w:t xml:space="preserve"> </w:t>
      </w:r>
      <w:r w:rsidRPr="000A6CF7">
        <w:rPr>
          <w:rFonts w:ascii="Liberation Serif" w:hAnsi="Liberation Serif" w:cs="Liberation Serif"/>
        </w:rPr>
        <w:t>Состав формируемых отчетов Системой Конструктор ПА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622"/>
        <w:gridCol w:w="4562"/>
        <w:gridCol w:w="1692"/>
        <w:gridCol w:w="2036"/>
      </w:tblGrid>
      <w:tr w:rsidR="002221D2" w:rsidRPr="000A6CF7" w14:paraId="0D3F3D57" w14:textId="77777777" w:rsidTr="00D850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25C069" w14:textId="77777777" w:rsidR="002221D2" w:rsidRPr="000A6CF7" w:rsidRDefault="002221D2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0A6CF7">
              <w:rPr>
                <w:rFonts w:ascii="Liberation Serif" w:hAnsi="Liberation Serif" w:cs="Liberation Serif"/>
                <w:color w:val="auto"/>
                <w:szCs w:val="24"/>
              </w:rPr>
              <w:t>Тип устройства автоматики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E534B92" w14:textId="77777777" w:rsidR="002221D2" w:rsidRPr="000A6CF7" w:rsidRDefault="002221D2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0A6CF7">
              <w:rPr>
                <w:rFonts w:ascii="Liberation Serif" w:hAnsi="Liberation Serif" w:cs="Liberation Serif"/>
                <w:color w:val="auto"/>
                <w:szCs w:val="24"/>
              </w:rPr>
              <w:t>Приложение типового ПУР, в соответствии с которым Система должна формировать отчеты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C86E833" w14:textId="77777777" w:rsidR="002221D2" w:rsidRPr="000A6CF7" w:rsidRDefault="002221D2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0A6CF7">
              <w:rPr>
                <w:rFonts w:ascii="Liberation Serif" w:hAnsi="Liberation Serif" w:cs="Liberation Serif"/>
                <w:color w:val="auto"/>
                <w:szCs w:val="24"/>
              </w:rPr>
              <w:t>Формат отчета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869CED" w14:textId="77777777" w:rsidR="002221D2" w:rsidRPr="000A6CF7" w:rsidRDefault="002221D2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0A6CF7">
              <w:rPr>
                <w:rFonts w:ascii="Liberation Serif" w:hAnsi="Liberation Serif" w:cs="Liberation Serif"/>
                <w:color w:val="auto"/>
                <w:szCs w:val="24"/>
              </w:rPr>
              <w:t>Используемые форматы</w:t>
            </w:r>
          </w:p>
        </w:tc>
      </w:tr>
      <w:tr w:rsidR="00AB5786" w:rsidRPr="000A6CF7" w14:paraId="0B81FA99" w14:textId="77777777" w:rsidTr="00D850C7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20F537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АПНУ (АРО СГО, АРПМ, АРКЗ)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16C2B2D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Приложения 20 "Алгоритмы работы и настройка комплексов (устройств) ПА",</w:t>
            </w:r>
          </w:p>
          <w:p w14:paraId="0DC14248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Система должна сформировать графическую модель схемы ПА в соответствии с рисунками Приложения 20 соответствующего типа АПНУ.</w:t>
            </w:r>
          </w:p>
          <w:p w14:paraId="4A186AF8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Система должна сформировать табличный отчет в соответствии с таблицами Приложения 20.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85A9F0" w14:textId="78C814DA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 xml:space="preserve">Графическая </w:t>
            </w:r>
            <w:r w:rsidR="005A1886" w:rsidRPr="000A6CF7">
              <w:rPr>
                <w:rFonts w:ascii="Liberation Serif" w:hAnsi="Liberation Serif" w:cs="Liberation Serif"/>
                <w:szCs w:val="24"/>
              </w:rPr>
              <w:t>схема и табличная форма</w:t>
            </w:r>
          </w:p>
          <w:p w14:paraId="25CC8962" w14:textId="3BAB99E3" w:rsidR="00AB5786" w:rsidRPr="000A6CF7" w:rsidRDefault="00AB5786" w:rsidP="000A6CF7">
            <w:pPr>
              <w:spacing w:line="240" w:lineRule="auto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BF2D8C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xlsx, docx, pdf - для табличных форм отчетов,</w:t>
            </w:r>
          </w:p>
          <w:p w14:paraId="6EB009EB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docx и pdf - для графических схем моделей ПА</w:t>
            </w:r>
          </w:p>
          <w:p w14:paraId="72796438" w14:textId="413B64FE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  <w:p w14:paraId="3606AF42" w14:textId="1E9E41B6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  <w:p w14:paraId="397E34A5" w14:textId="384BAA00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  <w:p w14:paraId="6B432F7F" w14:textId="12CB1117" w:rsidR="00AB5786" w:rsidRPr="000A6CF7" w:rsidRDefault="00AB5786" w:rsidP="000A6CF7">
            <w:pPr>
              <w:spacing w:line="240" w:lineRule="auto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AB5786" w:rsidRPr="000A6CF7" w14:paraId="33B6A12C" w14:textId="77777777" w:rsidTr="00D850C7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7782F2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АЛАР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E73CB4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Приложение 28 "Объекты электроэнергетики, на которых размещены АЛАР, их алгоритмы функционирования и параметры настройки"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A96E8A" w14:textId="2CEF572C" w:rsidR="00A73322" w:rsidRPr="000A6CF7" w:rsidRDefault="00A73322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 xml:space="preserve">Таблица </w:t>
            </w:r>
            <w:r w:rsidR="005A1886" w:rsidRPr="000A6CF7">
              <w:rPr>
                <w:rFonts w:ascii="Liberation Serif" w:hAnsi="Liberation Serif" w:cs="Liberation Serif"/>
                <w:szCs w:val="24"/>
              </w:rPr>
              <w:t>форма</w:t>
            </w:r>
          </w:p>
          <w:p w14:paraId="0D10A77A" w14:textId="37E9844F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2F59DE1" w14:textId="51C0DB75" w:rsidR="00AB5786" w:rsidRPr="000A6CF7" w:rsidRDefault="00AB5786" w:rsidP="000A6CF7">
            <w:pPr>
              <w:spacing w:line="240" w:lineRule="auto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AB5786" w:rsidRPr="000A6CF7" w14:paraId="60D4A708" w14:textId="77777777" w:rsidTr="00B352CA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51E610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АОПН, АОСН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F39574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Приложение 25 "Объекты электроэнергетики, на которых размещены АОПН и АОСН, их алгоритмы функционирования и параметры настройки"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270AD3" w14:textId="77777777" w:rsidR="005A1886" w:rsidRPr="000A6CF7" w:rsidRDefault="005A18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Таблица форма</w:t>
            </w:r>
          </w:p>
          <w:p w14:paraId="7BB97255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642463" w14:textId="1908820D" w:rsidR="00AB5786" w:rsidRPr="000A6CF7" w:rsidRDefault="00AB5786" w:rsidP="000A6CF7">
            <w:pPr>
              <w:spacing w:line="240" w:lineRule="auto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AB5786" w:rsidRPr="000A6CF7" w14:paraId="0CC026A5" w14:textId="77777777" w:rsidTr="00B352CA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18B92B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АОПО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84899A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 xml:space="preserve">Приложение 29 "Объекты электроэнергетики, на которых размещены </w:t>
            </w:r>
            <w:r w:rsidRPr="000A6CF7">
              <w:rPr>
                <w:rFonts w:ascii="Liberation Serif" w:hAnsi="Liberation Serif" w:cs="Liberation Serif"/>
                <w:szCs w:val="24"/>
              </w:rPr>
              <w:lastRenderedPageBreak/>
              <w:t>АОПО, их алгоритмы функционирования и параметры настройки"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BED5AC" w14:textId="77777777" w:rsidR="005A1886" w:rsidRPr="000A6CF7" w:rsidRDefault="005A18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lastRenderedPageBreak/>
              <w:t xml:space="preserve">Графическая схема и </w:t>
            </w:r>
            <w:r w:rsidRPr="000A6CF7">
              <w:rPr>
                <w:rFonts w:ascii="Liberation Serif" w:hAnsi="Liberation Serif" w:cs="Liberation Serif"/>
                <w:szCs w:val="24"/>
              </w:rPr>
              <w:lastRenderedPageBreak/>
              <w:t>табличная форма</w:t>
            </w:r>
          </w:p>
          <w:p w14:paraId="0B9FB0C4" w14:textId="774B515B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84CFE30" w14:textId="53177717" w:rsidR="00AB5786" w:rsidRPr="000A6CF7" w:rsidRDefault="00AB5786" w:rsidP="000A6CF7">
            <w:pPr>
              <w:spacing w:line="240" w:lineRule="auto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AB5786" w:rsidRPr="000A6CF7" w14:paraId="410EA1F8" w14:textId="77777777" w:rsidTr="00B352CA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2974C0D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АОПЧ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4D6CD5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Приложение 27 "Информация об электростанциях, оснащенных автоматикой запуска резервных генераторов и набора мощности (при снижении частоты) и автоматикой отключения генераторов (при повышении частоты)"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2B3BAB" w14:textId="77777777" w:rsidR="005A1886" w:rsidRPr="000A6CF7" w:rsidRDefault="005A18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Таблица форма</w:t>
            </w:r>
          </w:p>
          <w:p w14:paraId="5255069D" w14:textId="19A6C5F4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EB89B5" w14:textId="070A1694" w:rsidR="00AB5786" w:rsidRPr="000A6CF7" w:rsidRDefault="00AB5786" w:rsidP="000A6CF7">
            <w:pPr>
              <w:spacing w:line="240" w:lineRule="auto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AB5786" w:rsidRPr="000A6CF7" w14:paraId="06B7F148" w14:textId="77777777" w:rsidTr="00D850C7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968904A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АОСЧ (АЧВР, АЧР, ЧДА, ЧАПВ)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7467FB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Приложение 27 "Информация об электростанциях, оснащенных автоматикой запуска резервных генераторов и набора мощности (при снижении частоты) и автоматикой отключения генераторов (при повышении частоты)"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CD11EE" w14:textId="77777777" w:rsidR="005A1886" w:rsidRPr="000A6CF7" w:rsidRDefault="005A18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Таблица форма</w:t>
            </w:r>
          </w:p>
          <w:p w14:paraId="6BC6071C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0BB1FD" w14:textId="65AC9B30" w:rsidR="00AB5786" w:rsidRPr="000A6CF7" w:rsidRDefault="00AB5786" w:rsidP="000A6CF7">
            <w:pPr>
              <w:spacing w:line="240" w:lineRule="auto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AB5786" w:rsidRPr="000A6CF7" w14:paraId="1CCAB20D" w14:textId="77777777" w:rsidTr="00D850C7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B01DBD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АОСЧ (ДАР)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471B98B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Приложение 30 "Объекты электроэнергетики, на которых размещены ДАР, их алгоритмы функционирования, параметры настройки и объемы УВ"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54E479" w14:textId="77777777" w:rsidR="005A1886" w:rsidRPr="000A6CF7" w:rsidRDefault="005A18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Таблица форма</w:t>
            </w:r>
          </w:p>
          <w:p w14:paraId="29E7FA31" w14:textId="77777777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375E478" w14:textId="7F110160" w:rsidR="00AB5786" w:rsidRPr="000A6CF7" w:rsidRDefault="00AB5786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</w:tbl>
    <w:p w14:paraId="271D6A20" w14:textId="45AA0516" w:rsidR="00FB5FE6" w:rsidRPr="000A6CF7" w:rsidRDefault="00D85817" w:rsidP="000A6CF7">
      <w:pPr>
        <w:spacing w:before="240"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Используемые форматы и состав отчетов могут быть уточнены на стадии разработки Системы Конструктор ПА</w:t>
      </w:r>
      <w:r w:rsidR="000A6CF7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2E7D1974" w14:textId="46225A20" w:rsidR="00507204" w:rsidRPr="000A6CF7" w:rsidRDefault="000A6CF7" w:rsidP="000A6CF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29" w:name="_Toc240015724"/>
      <w:bookmarkStart w:id="2130" w:name="_Toc256000079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9.1.22. </w:t>
      </w:r>
      <w:r w:rsidR="00507204" w:rsidRPr="000A6CF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экспорту параметров настройки ЛАПНУ</w:t>
      </w:r>
      <w:bookmarkEnd w:id="2129"/>
    </w:p>
    <w:p w14:paraId="10464A17" w14:textId="30B3B07E" w:rsidR="00507204" w:rsidRPr="000A6CF7" w:rsidRDefault="009B4ABA" w:rsidP="000A6CF7">
      <w:pPr>
        <w:spacing w:before="240"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Система должна позволять экспортировать/импортировать параметры устройства ПА (информацию о функциональной схеме и уставках) для создания файла единого цифрового бланка уставок (далее ЕЦБУ). </w:t>
      </w:r>
      <w:r w:rsidR="00507204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Состав и формат данных ЕЦБУ </w:t>
      </w:r>
      <w:r w:rsidR="009E2814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должен соответствовать </w:t>
      </w:r>
      <w:r w:rsidR="00191501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актуальной редакции </w:t>
      </w:r>
      <w:r w:rsidR="009E2814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ГОСТ</w:t>
      </w:r>
      <w:r w:rsidR="00191501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Р 59979-2022 и</w:t>
      </w:r>
      <w:r w:rsidR="009E2814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  <w:r w:rsidR="00507204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может быть уточнен в ходе разработки Системы. </w:t>
      </w:r>
    </w:p>
    <w:p w14:paraId="73950AC0" w14:textId="46F2C5B4" w:rsidR="00507204" w:rsidRPr="000A6CF7" w:rsidRDefault="000A6CF7" w:rsidP="000A6CF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31" w:name="_Toc240015725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9.1.23. </w:t>
      </w:r>
      <w:r w:rsidR="00507204" w:rsidRPr="000A6CF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формату данных</w:t>
      </w:r>
      <w:bookmarkEnd w:id="2131"/>
    </w:p>
    <w:p w14:paraId="37CA6302" w14:textId="1A66B90A" w:rsidR="00507204" w:rsidRPr="000A6CF7" w:rsidRDefault="00507204" w:rsidP="000A6CF7">
      <w:pPr>
        <w:spacing w:before="240"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Система должна позволять выгружать </w:t>
      </w:r>
      <w:r w:rsidR="00191501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данные, содержащие параметры настройки и алгоритмы функционирования ЛАПНУ 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в формате xlsx. XLSX — известный формат документов, входит в серию форматов файлов Office Open XML для хранения электронных документов пакетов офисных приложений. </w:t>
      </w:r>
    </w:p>
    <w:p w14:paraId="6A4515EC" w14:textId="40B26F78" w:rsidR="00507204" w:rsidRPr="000A6CF7" w:rsidRDefault="000A6CF7" w:rsidP="000A6CF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32" w:name="_Toc240015726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9.1.24. </w:t>
      </w:r>
      <w:r w:rsidR="00507204" w:rsidRPr="000A6CF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составу данных</w:t>
      </w:r>
      <w:bookmarkEnd w:id="2132"/>
    </w:p>
    <w:p w14:paraId="7766E289" w14:textId="3BA0D1E8" w:rsidR="00507204" w:rsidRPr="000A6CF7" w:rsidRDefault="00507204" w:rsidP="000A6CF7">
      <w:pPr>
        <w:spacing w:before="240"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Система должна позволять задавать и настраивать параметры ЛАПНУ достаточные для формирования ЕЦБУ. Данные в ЕЦБУ должны быть 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lastRenderedPageBreak/>
        <w:t>представлены в виде иерархии строк (объектов), каждая строка должна содержать информацию о пусковом органе, схеме работы сети, сечении, критерии строки (ТС или бул</w:t>
      </w:r>
      <w:r w:rsidR="009156AE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е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ва формула), направление перетока, предшествующий режим и управляющие воздействия. Состав данных </w:t>
      </w:r>
      <w:r w:rsidR="00191501"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>ЕЦБУ может быть уточнен на стадии разработки Системы</w:t>
      </w:r>
      <w:r w:rsidRPr="000A6CF7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. </w:t>
      </w:r>
    </w:p>
    <w:p w14:paraId="410D9FE0" w14:textId="7A9BA5E1" w:rsidR="003B7280" w:rsidRPr="000A6CF7" w:rsidRDefault="000A6CF7" w:rsidP="000A6CF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33" w:name="_Требования_к_системе"/>
      <w:bookmarkStart w:id="2134" w:name="_Toc240015727"/>
      <w:bookmarkEnd w:id="2133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9.1.25. </w:t>
      </w:r>
      <w:r w:rsidR="003B7280" w:rsidRPr="000A6CF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системе прав доступа</w:t>
      </w:r>
      <w:bookmarkEnd w:id="2130"/>
      <w:bookmarkEnd w:id="2134"/>
    </w:p>
    <w:p w14:paraId="42BB22D3" w14:textId="7FF50B31" w:rsidR="003B7280" w:rsidRPr="000A6CF7" w:rsidRDefault="000A6CF7" w:rsidP="000A6CF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35" w:name="_Toc256000080"/>
      <w:bookmarkStart w:id="2136" w:name="scroll-bookmark-95"/>
      <w:bookmarkStart w:id="2137" w:name="_Toc240015728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9.1.25.1. </w:t>
      </w:r>
      <w:r w:rsidR="003B7280" w:rsidRPr="000A6CF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набору ролей пользователей</w:t>
      </w:r>
      <w:bookmarkEnd w:id="2135"/>
      <w:bookmarkEnd w:id="2136"/>
      <w:bookmarkEnd w:id="2137"/>
    </w:p>
    <w:p w14:paraId="2033D950" w14:textId="77777777" w:rsidR="003B7280" w:rsidRPr="000A6CF7" w:rsidRDefault="003B7280" w:rsidP="00307744">
      <w:pPr>
        <w:pStyle w:val="20"/>
        <w:numPr>
          <w:ilvl w:val="0"/>
          <w:numId w:val="16"/>
        </w:numPr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Для функционирования Системы необходимо обеспечить назначение пользователям следующих ролей:</w:t>
      </w:r>
    </w:p>
    <w:p w14:paraId="002491AE" w14:textId="77777777" w:rsidR="003B7280" w:rsidRPr="000A6CF7" w:rsidRDefault="003B7280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Администратор ИА (не менее 1 в ИА АО «СО ЕЭС»);</w:t>
      </w:r>
    </w:p>
    <w:p w14:paraId="15F57BDB" w14:textId="77777777" w:rsidR="003B7280" w:rsidRPr="000A6CF7" w:rsidRDefault="003B7280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Технолог ИА (не менее 1 в ИА АО «СО ЕЭС»);</w:t>
      </w:r>
    </w:p>
    <w:p w14:paraId="059D4A85" w14:textId="77777777" w:rsidR="003B7280" w:rsidRPr="000A6CF7" w:rsidRDefault="003B7280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Технолог филиала ДЦ (не менее 1 в каждом филиале АО «СО ЕЭС»);</w:t>
      </w:r>
    </w:p>
    <w:p w14:paraId="7E407682" w14:textId="77777777" w:rsidR="003B7280" w:rsidRPr="000A6CF7" w:rsidRDefault="003B7280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Согласующий ИА (не менее 1 в ИА АО «СО ЕЭС» и в каждом филиале АО «СО ЕЭС»);</w:t>
      </w:r>
    </w:p>
    <w:p w14:paraId="0A0F5358" w14:textId="77777777" w:rsidR="003B7280" w:rsidRPr="000A6CF7" w:rsidRDefault="003B7280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Согласующий филиала ДЦ (не менее 1 в каждом филиале АО «СО ЕЭС»);</w:t>
      </w:r>
    </w:p>
    <w:p w14:paraId="08FD153D" w14:textId="77777777" w:rsidR="003B7280" w:rsidRPr="000A6CF7" w:rsidRDefault="003B7280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Наблюдатель ИА (не менее 1 в ИА АО «СО ЕЭС»);</w:t>
      </w:r>
    </w:p>
    <w:p w14:paraId="70247676" w14:textId="77777777" w:rsidR="003B7280" w:rsidRPr="000A6CF7" w:rsidRDefault="003B7280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Наблюдатель филиала ДЦ (не менее 1 в каждом филиале АО «СО ЕЭС»).</w:t>
      </w:r>
    </w:p>
    <w:p w14:paraId="41E17AA3" w14:textId="23A187E7" w:rsidR="003B7280" w:rsidRPr="000A6CF7" w:rsidRDefault="003B7280" w:rsidP="000A6CF7">
      <w:pPr>
        <w:pStyle w:val="20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 xml:space="preserve">Система должна предоставлять возможность совмещения нескольких ролей одним </w:t>
      </w:r>
      <w:r w:rsidR="004B4812" w:rsidRPr="000A6CF7">
        <w:rPr>
          <w:rFonts w:ascii="Liberation Serif" w:hAnsi="Liberation Serif" w:cs="Liberation Serif"/>
          <w:sz w:val="28"/>
        </w:rPr>
        <w:t>пользователем</w:t>
      </w:r>
      <w:r w:rsidRPr="000A6CF7">
        <w:rPr>
          <w:rFonts w:ascii="Liberation Serif" w:hAnsi="Liberation Serif" w:cs="Liberation Serif"/>
          <w:sz w:val="28"/>
        </w:rPr>
        <w:t>.</w:t>
      </w:r>
    </w:p>
    <w:p w14:paraId="022A9D1B" w14:textId="7D3A35F3" w:rsidR="003B7280" w:rsidRPr="000A6CF7" w:rsidRDefault="003B7280" w:rsidP="000A6CF7">
      <w:pPr>
        <w:pStyle w:val="20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В Системе должна быть обеспечена возможность назначения предопределённой роли группе AD. При этом администраторы</w:t>
      </w:r>
      <w:r w:rsidR="00DD0FC8" w:rsidRPr="000A6CF7">
        <w:rPr>
          <w:rFonts w:ascii="Liberation Serif" w:hAnsi="Liberation Serif" w:cs="Liberation Serif"/>
          <w:sz w:val="28"/>
        </w:rPr>
        <w:t xml:space="preserve"> AD</w:t>
      </w:r>
      <w:r w:rsidRPr="000A6CF7">
        <w:rPr>
          <w:rFonts w:ascii="Liberation Serif" w:hAnsi="Liberation Serif" w:cs="Liberation Serif"/>
          <w:sz w:val="28"/>
        </w:rPr>
        <w:t xml:space="preserve"> филиалов ОДУ АО «СО ЕЭС» должны иметь возможность назначать роли группам AD только в рамках филиалов своей операционной зоны.</w:t>
      </w:r>
    </w:p>
    <w:p w14:paraId="37D9B8C6" w14:textId="06E75B80" w:rsidR="003B7280" w:rsidRPr="000A6CF7" w:rsidRDefault="003B7280" w:rsidP="000A6CF7">
      <w:pPr>
        <w:pStyle w:val="20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Разграничение полномочий доступа пользователей к информации и функциям Системы должно быть выполнено в соответствии с принадлежностью пользователя филиалу АО «СО ЕЭС» (РДУ, ОДУ, ИА).</w:t>
      </w:r>
    </w:p>
    <w:p w14:paraId="369264F7" w14:textId="77777777" w:rsidR="003B7280" w:rsidRPr="000A6CF7" w:rsidRDefault="003B7280" w:rsidP="000A6CF7">
      <w:pPr>
        <w:pStyle w:val="20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ДЦ пользователя должен определяться однозначно по реквизиту «Организация» учетной записи в AD.</w:t>
      </w:r>
    </w:p>
    <w:p w14:paraId="29382AD4" w14:textId="563A4E04" w:rsidR="003B7280" w:rsidRPr="000A6CF7" w:rsidRDefault="000A6CF7" w:rsidP="000A6CF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38" w:name="_Toc256000081"/>
      <w:bookmarkStart w:id="2139" w:name="scroll-bookmark-96"/>
      <w:bookmarkStart w:id="2140" w:name="_Toc240015729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9.1.25.2. </w:t>
      </w:r>
      <w:r w:rsidR="003B7280" w:rsidRPr="000A6CF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составу прав ролей пользователей</w:t>
      </w:r>
      <w:bookmarkEnd w:id="2138"/>
      <w:bookmarkEnd w:id="2139"/>
      <w:bookmarkEnd w:id="2140"/>
    </w:p>
    <w:p w14:paraId="6ACFCB59" w14:textId="3410E225" w:rsidR="003B7280" w:rsidRDefault="003B7280" w:rsidP="000A6CF7">
      <w:pPr>
        <w:pStyle w:val="20"/>
        <w:numPr>
          <w:ilvl w:val="0"/>
          <w:numId w:val="0"/>
        </w:numPr>
        <w:spacing w:after="200" w:line="276" w:lineRule="auto"/>
        <w:ind w:firstLine="709"/>
        <w:rPr>
          <w:rStyle w:val="25"/>
          <w:rFonts w:ascii="Liberation Serif" w:hAnsi="Liberation Serif" w:cs="Liberation Serif"/>
          <w:sz w:val="28"/>
        </w:rPr>
      </w:pPr>
      <w:r w:rsidRPr="000A6CF7">
        <w:rPr>
          <w:rStyle w:val="25"/>
          <w:rFonts w:ascii="Liberation Serif" w:hAnsi="Liberation Serif" w:cs="Liberation Serif"/>
          <w:sz w:val="28"/>
        </w:rPr>
        <w:t xml:space="preserve">В Системе должен быть обеспечен первоначальный набор ролей с составом прав, представленных в таблице </w:t>
      </w:r>
      <w:r w:rsidR="000B08A5" w:rsidRPr="000A6CF7">
        <w:rPr>
          <w:rStyle w:val="25"/>
          <w:rFonts w:ascii="Liberation Serif" w:hAnsi="Liberation Serif" w:cs="Liberation Serif"/>
          <w:sz w:val="28"/>
        </w:rPr>
        <w:t>20</w:t>
      </w:r>
      <w:r w:rsidRPr="000A6CF7">
        <w:rPr>
          <w:rStyle w:val="25"/>
          <w:rFonts w:ascii="Liberation Serif" w:hAnsi="Liberation Serif" w:cs="Liberation Serif"/>
          <w:sz w:val="28"/>
        </w:rPr>
        <w:t xml:space="preserve"> описания ролей</w:t>
      </w:r>
      <w:r w:rsidR="001C1310" w:rsidRPr="000A6CF7">
        <w:rPr>
          <w:rStyle w:val="25"/>
          <w:rFonts w:ascii="Liberation Serif" w:hAnsi="Liberation Serif" w:cs="Liberation Serif"/>
          <w:sz w:val="28"/>
        </w:rPr>
        <w:t xml:space="preserve"> (может быть уточнен на следующих этапах разработки системы)</w:t>
      </w:r>
      <w:r w:rsidRPr="000A6CF7">
        <w:rPr>
          <w:rStyle w:val="25"/>
          <w:rFonts w:ascii="Liberation Serif" w:hAnsi="Liberation Serif" w:cs="Liberation Serif"/>
          <w:sz w:val="28"/>
        </w:rPr>
        <w:t>.</w:t>
      </w:r>
      <w:r w:rsidR="00CC4B9B" w:rsidRPr="000A6CF7">
        <w:rPr>
          <w:rStyle w:val="25"/>
          <w:rFonts w:ascii="Liberation Serif" w:hAnsi="Liberation Serif" w:cs="Liberation Serif"/>
          <w:sz w:val="28"/>
        </w:rPr>
        <w:t xml:space="preserve"> </w:t>
      </w:r>
    </w:p>
    <w:p w14:paraId="06C07B47" w14:textId="2145F5C0" w:rsidR="000A6CF7" w:rsidRDefault="000A6CF7" w:rsidP="000A6CF7">
      <w:pPr>
        <w:pStyle w:val="20"/>
        <w:numPr>
          <w:ilvl w:val="0"/>
          <w:numId w:val="0"/>
        </w:numPr>
        <w:spacing w:after="200" w:line="276" w:lineRule="auto"/>
        <w:ind w:firstLine="709"/>
        <w:rPr>
          <w:rFonts w:ascii="Liberation Serif" w:hAnsi="Liberation Serif" w:cs="Liberation Serif"/>
          <w:sz w:val="28"/>
        </w:rPr>
      </w:pPr>
    </w:p>
    <w:p w14:paraId="13F18342" w14:textId="77777777" w:rsidR="000A6CF7" w:rsidRPr="000A6CF7" w:rsidRDefault="000A6CF7" w:rsidP="000A6CF7">
      <w:pPr>
        <w:pStyle w:val="20"/>
        <w:numPr>
          <w:ilvl w:val="0"/>
          <w:numId w:val="0"/>
        </w:numPr>
        <w:spacing w:after="200" w:line="276" w:lineRule="auto"/>
        <w:ind w:firstLine="709"/>
        <w:rPr>
          <w:rFonts w:ascii="Liberation Serif" w:hAnsi="Liberation Serif" w:cs="Liberation Serif"/>
          <w:sz w:val="28"/>
        </w:rPr>
      </w:pPr>
    </w:p>
    <w:p w14:paraId="40B90859" w14:textId="77777777" w:rsidR="003B7280" w:rsidRPr="000A6CF7" w:rsidRDefault="003B7280" w:rsidP="000A6CF7">
      <w:pPr>
        <w:ind w:firstLine="709"/>
        <w:jc w:val="right"/>
        <w:rPr>
          <w:rFonts w:ascii="Liberation Serif" w:hAnsi="Liberation Serif" w:cs="Liberation Serif"/>
        </w:rPr>
      </w:pPr>
      <w:r w:rsidRPr="000A6CF7">
        <w:rPr>
          <w:rFonts w:ascii="Liberation Serif" w:hAnsi="Liberation Serif" w:cs="Liberation Serif"/>
        </w:rPr>
        <w:lastRenderedPageBreak/>
        <w:t xml:space="preserve">Таблица </w:t>
      </w:r>
      <w:r w:rsidR="000B08A5" w:rsidRPr="000A6CF7">
        <w:rPr>
          <w:rFonts w:ascii="Liberation Serif" w:hAnsi="Liberation Serif" w:cs="Liberation Serif"/>
        </w:rPr>
        <w:t>20</w:t>
      </w:r>
      <w:r w:rsidR="00FB5309" w:rsidRPr="000A6CF7">
        <w:rPr>
          <w:rFonts w:ascii="Liberation Serif" w:hAnsi="Liberation Serif" w:cs="Liberation Serif"/>
        </w:rPr>
        <w:t>.</w:t>
      </w:r>
      <w:r w:rsidR="008841A2" w:rsidRPr="000A6CF7">
        <w:rPr>
          <w:rFonts w:ascii="Liberation Serif" w:hAnsi="Liberation Serif" w:cs="Liberation Serif"/>
        </w:rPr>
        <w:t xml:space="preserve"> </w:t>
      </w:r>
      <w:r w:rsidRPr="000A6CF7">
        <w:rPr>
          <w:rFonts w:ascii="Liberation Serif" w:hAnsi="Liberation Serif" w:cs="Liberation Serif"/>
        </w:rPr>
        <w:t>Описание ролей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299"/>
        <w:gridCol w:w="1657"/>
        <w:gridCol w:w="1386"/>
        <w:gridCol w:w="848"/>
        <w:gridCol w:w="848"/>
        <w:gridCol w:w="1252"/>
        <w:gridCol w:w="1252"/>
        <w:gridCol w:w="1185"/>
        <w:gridCol w:w="1185"/>
      </w:tblGrid>
      <w:tr w:rsidR="007E6953" w:rsidRPr="000A6CF7" w14:paraId="0857F57C" w14:textId="77777777" w:rsidTr="007E69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2" w:type="pct"/>
            <w:gridSpan w:val="2"/>
            <w:vMerge w:val="restar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821148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</w:p>
        </w:tc>
        <w:tc>
          <w:tcPr>
            <w:tcW w:w="4068" w:type="pct"/>
            <w:gridSpan w:val="7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9DDAD8E" w14:textId="77777777" w:rsidR="007E6953" w:rsidRPr="000A6CF7" w:rsidRDefault="007E6953" w:rsidP="000A6CF7">
            <w:pPr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0A6CF7">
              <w:rPr>
                <w:rFonts w:ascii="Liberation Serif" w:hAnsi="Liberation Serif" w:cs="Liberation Serif"/>
                <w:color w:val="auto"/>
                <w:szCs w:val="24"/>
              </w:rPr>
              <w:t>Роли</w:t>
            </w:r>
          </w:p>
        </w:tc>
      </w:tr>
      <w:tr w:rsidR="007E6953" w:rsidRPr="000A6CF7" w14:paraId="06CF066B" w14:textId="77777777" w:rsidTr="007E6953">
        <w:tc>
          <w:tcPr>
            <w:tcW w:w="932" w:type="pct"/>
            <w:gridSpan w:val="2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7141CE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70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F658AC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Администратор ИА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B49A58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Технолог ИА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921655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Технолог филиала ДЦ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6F9816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Согласующий ИА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2A82B2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Согласующий филиала ДЦ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E4C680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Наблюдатель ИА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39FDC30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Наблюдатель филиала ДЦ</w:t>
            </w:r>
          </w:p>
        </w:tc>
      </w:tr>
      <w:tr w:rsidR="007E6953" w:rsidRPr="000A6CF7" w14:paraId="7A8EF5F9" w14:textId="77777777" w:rsidTr="007E6953">
        <w:tc>
          <w:tcPr>
            <w:tcW w:w="0" w:type="auto"/>
            <w:vMerge w:val="restart"/>
            <w:tcMar>
              <w:top w:w="30" w:type="dxa"/>
              <w:left w:w="30" w:type="dxa"/>
              <w:bottom w:w="20" w:type="dxa"/>
              <w:right w:w="30" w:type="dxa"/>
            </w:tcMar>
            <w:textDirection w:val="btLr"/>
          </w:tcPr>
          <w:p w14:paraId="4F35E1CE" w14:textId="77777777" w:rsidR="007E6953" w:rsidRPr="000A6CF7" w:rsidRDefault="007E6953" w:rsidP="000A6CF7">
            <w:pPr>
              <w:spacing w:line="240" w:lineRule="auto"/>
              <w:ind w:left="113" w:right="113"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Функции</w:t>
            </w:r>
          </w:p>
        </w:tc>
        <w:tc>
          <w:tcPr>
            <w:tcW w:w="72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12478BF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Настройка Системы и ее компонентов</w:t>
            </w:r>
          </w:p>
        </w:tc>
        <w:tc>
          <w:tcPr>
            <w:tcW w:w="70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F391A37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AFA039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A2884B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537A10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7EA955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32DC8B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43C951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7E6953" w:rsidRPr="000A6CF7" w14:paraId="68A68B50" w14:textId="77777777" w:rsidTr="007E6953"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7F5195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72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69B259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Управление ролями</w:t>
            </w:r>
          </w:p>
        </w:tc>
        <w:tc>
          <w:tcPr>
            <w:tcW w:w="70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EBC56A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015F7B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B8C1B5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6EC164B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201769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2EDAA9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C872BC1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7E6953" w:rsidRPr="000A6CF7" w14:paraId="1D3BBE90" w14:textId="77777777" w:rsidTr="007E6953"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3B742C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72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E49C57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Создание, корректировка устройств (функций) ПА в Системе</w:t>
            </w:r>
          </w:p>
        </w:tc>
        <w:tc>
          <w:tcPr>
            <w:tcW w:w="70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4EA614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45F31B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68C223B" w14:textId="636418FD" w:rsidR="007E6953" w:rsidRPr="000A6CF7" w:rsidRDefault="009B4ABA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0A1FF4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78AA68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42E3EA8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Только просмотр форм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269C02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7E6953" w:rsidRPr="000A6CF7" w14:paraId="6D9676AB" w14:textId="77777777" w:rsidTr="007E6953"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0A58E1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72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007CEA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Редактирование внутренних справочников Системы (локальной НСИ)</w:t>
            </w:r>
          </w:p>
        </w:tc>
        <w:tc>
          <w:tcPr>
            <w:tcW w:w="70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C4FA4C" w14:textId="77777777" w:rsidR="007E6953" w:rsidRPr="000A6CF7" w:rsidRDefault="00CC4B9B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C2EE8E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9469939" w14:textId="0264BC14" w:rsidR="007E6953" w:rsidRPr="000A6CF7" w:rsidRDefault="009B4ABA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70FF2B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DF9D7D4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D9DD99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516FA8B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7E6953" w:rsidRPr="000A6CF7" w14:paraId="2440CA5E" w14:textId="77777777" w:rsidTr="007E6953"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536599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72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6D7293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Загрузка корпоративной НСИ из ОИК СК-11</w:t>
            </w:r>
          </w:p>
        </w:tc>
        <w:tc>
          <w:tcPr>
            <w:tcW w:w="70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D162FF" w14:textId="77777777" w:rsidR="007E6953" w:rsidRPr="000A6CF7" w:rsidRDefault="00CC4B9B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CF9234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2885E4" w14:textId="49806856" w:rsidR="007E6953" w:rsidRPr="000A6CF7" w:rsidRDefault="009B4ABA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A57417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63754A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97770B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BEAEB2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7E6953" w:rsidRPr="000A6CF7" w14:paraId="6FEE3B4F" w14:textId="77777777" w:rsidTr="007E6953"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A03A9C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72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F550EE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Просмотр журнала действий</w:t>
            </w:r>
          </w:p>
        </w:tc>
        <w:tc>
          <w:tcPr>
            <w:tcW w:w="70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2EA7A1" w14:textId="77777777" w:rsidR="007E6953" w:rsidRPr="000A6CF7" w:rsidRDefault="00CC4B9B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7E1BE5A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A506E12" w14:textId="0EA46166" w:rsidR="007E6953" w:rsidRPr="000A6CF7" w:rsidRDefault="009B4ABA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9B6740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6D503B9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FCCB9E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1C2618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7E6953" w:rsidRPr="000A6CF7" w14:paraId="38AAAC85" w14:textId="77777777" w:rsidTr="007E6953"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6648AD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72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FEDBCD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Формирование отчетной документации</w:t>
            </w:r>
          </w:p>
        </w:tc>
        <w:tc>
          <w:tcPr>
            <w:tcW w:w="70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434833" w14:textId="77777777" w:rsidR="007E6953" w:rsidRPr="000A6CF7" w:rsidRDefault="00CC4B9B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F35A8C3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9831AE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1B6CF2E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36F1ED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FEBDF3F" w14:textId="79B14471" w:rsidR="007E6953" w:rsidRPr="000A6CF7" w:rsidRDefault="009B4ABA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6E05F09" w14:textId="6B7323C2" w:rsidR="007E6953" w:rsidRPr="000A6CF7" w:rsidRDefault="009B4ABA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</w:tr>
      <w:tr w:rsidR="007E6953" w:rsidRPr="000A6CF7" w14:paraId="30780F89" w14:textId="77777777" w:rsidTr="007E6953"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A93267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72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FF42DB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Просмотр журнала действий пользователей, относящихся к операционной зоне ДЦ</w:t>
            </w:r>
          </w:p>
        </w:tc>
        <w:tc>
          <w:tcPr>
            <w:tcW w:w="70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B49032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0C9054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109A8E7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A17D36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4D4B8C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5805EA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E7A37E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Только просмотр форм</w:t>
            </w:r>
          </w:p>
        </w:tc>
      </w:tr>
      <w:tr w:rsidR="007E6953" w:rsidRPr="000A6CF7" w14:paraId="20A694D2" w14:textId="77777777" w:rsidTr="007E6953"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8F8D0DE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72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717CCF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Просмотр локальной и корпоративной НСИ, относящейся к операционной зоне ДЦ</w:t>
            </w:r>
          </w:p>
        </w:tc>
        <w:tc>
          <w:tcPr>
            <w:tcW w:w="70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CDF8D3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CF9882" w14:textId="49375225" w:rsidR="007E6953" w:rsidRPr="000A6CF7" w:rsidRDefault="009B4ABA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1A959B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1EA481A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3DD03C1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E5FC0D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0338CC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7E6953" w:rsidRPr="000A6CF7" w14:paraId="4095F190" w14:textId="77777777" w:rsidTr="007E6953"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A80FCC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72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72DC97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 xml:space="preserve">Создание, корректировка моделей </w:t>
            </w:r>
            <w:r w:rsidRPr="000A6CF7">
              <w:rPr>
                <w:rFonts w:ascii="Liberation Serif" w:hAnsi="Liberation Serif" w:cs="Liberation Serif"/>
                <w:szCs w:val="24"/>
              </w:rPr>
              <w:lastRenderedPageBreak/>
              <w:t>устройств (функций) ПА в Системе, относящихся к операционной зоне ДЦ</w:t>
            </w:r>
          </w:p>
        </w:tc>
        <w:tc>
          <w:tcPr>
            <w:tcW w:w="70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855606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41F91D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FE8FF6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BE597F6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203946B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619927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3D1D33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7E6953" w:rsidRPr="000A6CF7" w14:paraId="459C5D9B" w14:textId="77777777" w:rsidTr="007E6953"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360F874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72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285D7F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Формирование отчетной документации устройств (функций) ПА в Системе, относящихся к операционной зоне ДЦ</w:t>
            </w:r>
          </w:p>
        </w:tc>
        <w:tc>
          <w:tcPr>
            <w:tcW w:w="70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997A56F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B25411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94FC140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B5B37B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B3397E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B17F5F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704F3B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7E6953" w:rsidRPr="000A6CF7" w14:paraId="4FACEC00" w14:textId="77777777" w:rsidTr="007E6953"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BFCE9D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72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B662591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Согласование устройств (функций) ПА в Системе</w:t>
            </w:r>
          </w:p>
        </w:tc>
        <w:tc>
          <w:tcPr>
            <w:tcW w:w="70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BBFEEC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F2F7601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CEEF22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B8E556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42E2FF" w14:textId="2687C248" w:rsidR="007E6953" w:rsidRPr="000A6CF7" w:rsidRDefault="00B85FA2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80B0072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1CC48C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7E6953" w:rsidRPr="000A6CF7" w14:paraId="4353A75E" w14:textId="77777777" w:rsidTr="007E6953"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E69E3B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72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511C4B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Согласование устройств (функций) ПА в Системе, относящихся к операционной зоне ДЦ</w:t>
            </w:r>
          </w:p>
        </w:tc>
        <w:tc>
          <w:tcPr>
            <w:tcW w:w="70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B74170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563783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E9C5D8E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BDD692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DD6B8C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973786E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DDFF1FF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7E6953" w:rsidRPr="000A6CF7" w14:paraId="6D9524E5" w14:textId="77777777" w:rsidTr="007E6953"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4891FE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72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A15BD1A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Архивирование моделей устройств ПА</w:t>
            </w:r>
          </w:p>
        </w:tc>
        <w:tc>
          <w:tcPr>
            <w:tcW w:w="70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0463CA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7511F4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43E81C0" w14:textId="2FC07BAE" w:rsidR="007E6953" w:rsidRPr="000A6CF7" w:rsidRDefault="00B85FA2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0480DB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D05728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3AC6E46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90F5DFA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7E6953" w:rsidRPr="000A6CF7" w14:paraId="2C369F5A" w14:textId="77777777" w:rsidTr="007E6953">
        <w:tc>
          <w:tcPr>
            <w:tcW w:w="0" w:type="auto"/>
            <w:vMerge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B566AC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72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330832B" w14:textId="77777777" w:rsidR="007E6953" w:rsidRPr="000A6CF7" w:rsidRDefault="001F289E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Архивирование моделей устройств ПА, относящихся к операционной зоне ДЦ</w:t>
            </w:r>
          </w:p>
        </w:tc>
        <w:tc>
          <w:tcPr>
            <w:tcW w:w="70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724C250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3F7205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061D6F" w14:textId="77777777" w:rsidR="007E6953" w:rsidRPr="000A6CF7" w:rsidRDefault="001F289E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A3E938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36BE2A" w14:textId="77777777" w:rsidR="007E6953" w:rsidRPr="000A6CF7" w:rsidRDefault="001F289E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2A53A2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D749CA" w14:textId="77777777" w:rsidR="007E6953" w:rsidRPr="000A6CF7" w:rsidRDefault="007E6953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CC4B9B" w:rsidRPr="000A6CF7" w14:paraId="1E415611" w14:textId="77777777" w:rsidTr="007E6953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68C18C9" w14:textId="77777777" w:rsidR="00CC4B9B" w:rsidRPr="000A6CF7" w:rsidRDefault="00CC4B9B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72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9FAFBD" w14:textId="77777777" w:rsidR="00CC4B9B" w:rsidRPr="000A6CF7" w:rsidRDefault="00CC4B9B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 xml:space="preserve">Изменение состава </w:t>
            </w:r>
            <w:r w:rsidR="00F42810" w:rsidRPr="000A6CF7">
              <w:rPr>
                <w:rFonts w:ascii="Liberation Serif" w:hAnsi="Liberation Serif" w:cs="Liberation Serif"/>
                <w:szCs w:val="24"/>
              </w:rPr>
              <w:t>прав предопределенных ролей и создание новых ролей</w:t>
            </w:r>
          </w:p>
        </w:tc>
        <w:tc>
          <w:tcPr>
            <w:tcW w:w="70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259B89" w14:textId="77777777" w:rsidR="00CC4B9B" w:rsidRPr="000A6CF7" w:rsidRDefault="00F42810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0A6CF7">
              <w:rPr>
                <w:rFonts w:ascii="Liberation Serif" w:hAnsi="Liberation Serif" w:cs="Liberation Serif"/>
                <w:szCs w:val="24"/>
              </w:rPr>
              <w:t>+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1CCA141" w14:textId="77777777" w:rsidR="00CC4B9B" w:rsidRPr="000A6CF7" w:rsidRDefault="00CC4B9B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52DCDC" w14:textId="77777777" w:rsidR="00CC4B9B" w:rsidRPr="000A6CF7" w:rsidRDefault="00CC4B9B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EF97C6" w14:textId="77777777" w:rsidR="00CC4B9B" w:rsidRPr="000A6CF7" w:rsidRDefault="00CC4B9B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9E6C16" w14:textId="77777777" w:rsidR="00CC4B9B" w:rsidRPr="000A6CF7" w:rsidRDefault="00CC4B9B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A543B6" w14:textId="77777777" w:rsidR="00CC4B9B" w:rsidRPr="000A6CF7" w:rsidRDefault="00CC4B9B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236E0A" w14:textId="77777777" w:rsidR="00CC4B9B" w:rsidRPr="000A6CF7" w:rsidRDefault="00CC4B9B" w:rsidP="000A6CF7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</w:p>
        </w:tc>
      </w:tr>
    </w:tbl>
    <w:p w14:paraId="4B8F9B3F" w14:textId="77777777" w:rsidR="003B7280" w:rsidRPr="000A6CF7" w:rsidRDefault="003B7280" w:rsidP="000A6CF7">
      <w:pPr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Опционально должна быть доступна функция, которую можно предоставить пользователю или группе индивидуально: Утверждающая подпись устройств (функций) ПА в Системе</w:t>
      </w:r>
    </w:p>
    <w:p w14:paraId="5F43AE41" w14:textId="748C2F36" w:rsidR="003B7280" w:rsidRPr="000A6CF7" w:rsidRDefault="004B4812" w:rsidP="000A6CF7">
      <w:pPr>
        <w:pStyle w:val="20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lastRenderedPageBreak/>
        <w:t>Ф</w:t>
      </w:r>
      <w:r w:rsidR="003B7280" w:rsidRPr="000A6CF7">
        <w:rPr>
          <w:rFonts w:ascii="Liberation Serif" w:hAnsi="Liberation Serif" w:cs="Liberation Serif"/>
          <w:sz w:val="28"/>
        </w:rPr>
        <w:t xml:space="preserve">ункции в Системе из </w:t>
      </w:r>
      <w:r w:rsidRPr="000A6CF7">
        <w:rPr>
          <w:rFonts w:ascii="Liberation Serif" w:hAnsi="Liberation Serif" w:cs="Liberation Serif"/>
          <w:sz w:val="28"/>
        </w:rPr>
        <w:t>таблицы 20</w:t>
      </w:r>
      <w:r w:rsidR="00703BBF" w:rsidRPr="000A6CF7">
        <w:rPr>
          <w:rFonts w:ascii="Liberation Serif" w:hAnsi="Liberation Serif" w:cs="Liberation Serif"/>
          <w:sz w:val="28"/>
        </w:rPr>
        <w:t xml:space="preserve"> </w:t>
      </w:r>
      <w:r w:rsidR="003B7280" w:rsidRPr="000A6CF7">
        <w:rPr>
          <w:rFonts w:ascii="Liberation Serif" w:hAnsi="Liberation Serif" w:cs="Liberation Serif"/>
          <w:sz w:val="28"/>
        </w:rPr>
        <w:t>должны быть предоставлены указанным ролям по умолчанию.</w:t>
      </w:r>
    </w:p>
    <w:p w14:paraId="4280E2CF" w14:textId="28ED92C4" w:rsidR="003B7280" w:rsidRPr="000A6CF7" w:rsidRDefault="003B7280" w:rsidP="000A6CF7">
      <w:pPr>
        <w:pStyle w:val="20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 xml:space="preserve">Перечисленные функции в Системе из пункта 1 </w:t>
      </w:r>
      <w:r w:rsidR="00DD0FC8" w:rsidRPr="000A6CF7">
        <w:rPr>
          <w:rFonts w:ascii="Liberation Serif" w:hAnsi="Liberation Serif" w:cs="Liberation Serif"/>
          <w:sz w:val="28"/>
        </w:rPr>
        <w:t xml:space="preserve">настоящего раздела </w:t>
      </w:r>
      <w:r w:rsidRPr="000A6CF7">
        <w:rPr>
          <w:rFonts w:ascii="Liberation Serif" w:hAnsi="Liberation Serif" w:cs="Liberation Serif"/>
          <w:sz w:val="28"/>
        </w:rPr>
        <w:t>должны быть отображены в виде списка с выбором каждой функции на запись или чтение для каждого пользователя или группы.</w:t>
      </w:r>
    </w:p>
    <w:p w14:paraId="6589E7F4" w14:textId="767D54E6" w:rsidR="003B7280" w:rsidRPr="000A6CF7" w:rsidRDefault="000A6CF7" w:rsidP="000A6CF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41" w:name="_Toc256000082"/>
      <w:bookmarkStart w:id="2142" w:name="scroll-bookmark-9"/>
      <w:bookmarkStart w:id="2143" w:name="_Toc240015730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9.1.26. </w:t>
      </w:r>
      <w:r w:rsidR="003B7280" w:rsidRPr="000A6CF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системе журналирования</w:t>
      </w:r>
      <w:bookmarkEnd w:id="2141"/>
      <w:bookmarkEnd w:id="2142"/>
      <w:bookmarkEnd w:id="2143"/>
    </w:p>
    <w:p w14:paraId="769463CA" w14:textId="77777777" w:rsidR="003B7280" w:rsidRPr="000A6CF7" w:rsidRDefault="003B7280" w:rsidP="000A6CF7">
      <w:pPr>
        <w:numPr>
          <w:ilvl w:val="0"/>
          <w:numId w:val="10"/>
        </w:numPr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Система журналирования (архив событий) должна обеспечивать формирование записи в журнал событий при каждом изменении состояния Системы.</w:t>
      </w:r>
    </w:p>
    <w:p w14:paraId="35C528A8" w14:textId="77777777" w:rsidR="003B7280" w:rsidRPr="000A6CF7" w:rsidRDefault="003B7280" w:rsidP="000A6CF7">
      <w:pPr>
        <w:numPr>
          <w:ilvl w:val="0"/>
          <w:numId w:val="10"/>
        </w:numPr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Система журналирования должна обеспечивать фиксацию возникающих в Системе событий и действий пользователей в следующих журналах:</w:t>
      </w:r>
    </w:p>
    <w:p w14:paraId="67B57AA3" w14:textId="77777777" w:rsidR="003B7280" w:rsidRPr="000A6CF7" w:rsidRDefault="003B7280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журнал изменений НСИ, на основе которой формируются модели устройств (функций) ПА;</w:t>
      </w:r>
    </w:p>
    <w:p w14:paraId="382EB59A" w14:textId="77777777" w:rsidR="003B7280" w:rsidRPr="000A6CF7" w:rsidRDefault="003B7280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журнал действий в устройствах ПА (должен содержать действия пользователей, не связанные с изменениями НСИ);</w:t>
      </w:r>
    </w:p>
    <w:p w14:paraId="72F9AE7B" w14:textId="77777777" w:rsidR="003B7280" w:rsidRPr="000A6CF7" w:rsidRDefault="003B7280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журнал фиксации изменений настроек Системы Конструктора ПА.</w:t>
      </w:r>
    </w:p>
    <w:p w14:paraId="6FA7A735" w14:textId="77777777" w:rsidR="003B7280" w:rsidRPr="000A6CF7" w:rsidRDefault="003B7280" w:rsidP="000A6CF7">
      <w:pPr>
        <w:numPr>
          <w:ilvl w:val="0"/>
          <w:numId w:val="10"/>
        </w:numPr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Все сообщения должны иметь метку времени, краткое описание и результат действия. Если действие производится пользователем, то отображать логин пользователя и его роль для последующего анализа.</w:t>
      </w:r>
    </w:p>
    <w:p w14:paraId="0DC68648" w14:textId="77777777" w:rsidR="003B7280" w:rsidRPr="000A6CF7" w:rsidRDefault="003B7280" w:rsidP="000A6CF7">
      <w:pPr>
        <w:numPr>
          <w:ilvl w:val="0"/>
          <w:numId w:val="10"/>
        </w:numPr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Система журналирования должна обеспечивать возможность фильтрации, упорядочивания, поиска, просмотра и печати записей журналов за выбранный пользователем промежуток времени.</w:t>
      </w:r>
    </w:p>
    <w:p w14:paraId="141A2C89" w14:textId="77777777" w:rsidR="003B7280" w:rsidRPr="000A6CF7" w:rsidRDefault="003B7280" w:rsidP="000A6CF7">
      <w:pPr>
        <w:numPr>
          <w:ilvl w:val="0"/>
          <w:numId w:val="10"/>
        </w:numPr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Перечень событий журнала изменений НСИ:</w:t>
      </w:r>
    </w:p>
    <w:p w14:paraId="4B2B35F9" w14:textId="77777777" w:rsidR="003B7280" w:rsidRPr="000A6CF7" w:rsidRDefault="003B7280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загрузка новой НСИ;</w:t>
      </w:r>
    </w:p>
    <w:p w14:paraId="53C25FC2" w14:textId="2487F186" w:rsidR="003B7280" w:rsidRPr="000A6CF7" w:rsidRDefault="005A1886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автоматическое обновление НСИ.</w:t>
      </w:r>
    </w:p>
    <w:p w14:paraId="62E06832" w14:textId="77777777" w:rsidR="003B7280" w:rsidRPr="000A6CF7" w:rsidRDefault="003B7280" w:rsidP="000A6CF7">
      <w:pPr>
        <w:numPr>
          <w:ilvl w:val="0"/>
          <w:numId w:val="10"/>
        </w:numPr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Перечень событий журнала действий в устройствах ПА:</w:t>
      </w:r>
    </w:p>
    <w:p w14:paraId="560A3462" w14:textId="77777777" w:rsidR="003B7280" w:rsidRPr="000A6CF7" w:rsidRDefault="003B7280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создание/удаление устройства ПА;</w:t>
      </w:r>
    </w:p>
    <w:p w14:paraId="61E3BC27" w14:textId="0E496C76" w:rsidR="00E516A9" w:rsidRPr="000A6CF7" w:rsidRDefault="003B7280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 xml:space="preserve">внесение изменений в любой </w:t>
      </w:r>
      <w:r w:rsidR="001C1310" w:rsidRPr="000A6CF7">
        <w:rPr>
          <w:rFonts w:ascii="Liberation Serif" w:hAnsi="Liberation Serif" w:cs="Liberation Serif"/>
          <w:sz w:val="28"/>
        </w:rPr>
        <w:t>элемент автоматики</w:t>
      </w:r>
      <w:r w:rsidR="00E516A9" w:rsidRPr="000A6CF7">
        <w:rPr>
          <w:rFonts w:ascii="Liberation Serif" w:hAnsi="Liberation Serif" w:cs="Liberation Serif"/>
          <w:sz w:val="28"/>
        </w:rPr>
        <w:t>;</w:t>
      </w:r>
    </w:p>
    <w:p w14:paraId="6DF7ECEB" w14:textId="77777777" w:rsidR="003B7280" w:rsidRPr="000A6CF7" w:rsidRDefault="003B7280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создание/удаление/изменение перечня сигналов проверки устройства ПА;</w:t>
      </w:r>
    </w:p>
    <w:p w14:paraId="14FDAAE2" w14:textId="77777777" w:rsidR="003B7280" w:rsidRPr="000A6CF7" w:rsidRDefault="003B7280" w:rsidP="000A6CF7">
      <w:pPr>
        <w:numPr>
          <w:ilvl w:val="0"/>
          <w:numId w:val="10"/>
        </w:numPr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Перечень событий журнала фиксации изменений настроек Системы Конструктора ПА.</w:t>
      </w:r>
    </w:p>
    <w:p w14:paraId="6291687B" w14:textId="77777777" w:rsidR="003B7280" w:rsidRPr="000A6CF7" w:rsidRDefault="003B7280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фиксация любых изменений настроек Системы;</w:t>
      </w:r>
    </w:p>
    <w:p w14:paraId="7F62225A" w14:textId="77777777" w:rsidR="003B7280" w:rsidRPr="000A6CF7" w:rsidRDefault="003B7280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добавление нового пользователя в Систему с назначенной ролью ему и выданными правами;</w:t>
      </w:r>
    </w:p>
    <w:p w14:paraId="72CCD792" w14:textId="77777777" w:rsidR="003B7280" w:rsidRPr="000A6CF7" w:rsidRDefault="003B7280" w:rsidP="000A6CF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фиксация изменений в правах доступа любого пользователя.</w:t>
      </w:r>
    </w:p>
    <w:p w14:paraId="3776E610" w14:textId="77777777" w:rsidR="003B7280" w:rsidRPr="000A6CF7" w:rsidRDefault="003B7280" w:rsidP="000A6CF7">
      <w:pPr>
        <w:spacing w:line="240" w:lineRule="auto"/>
        <w:rPr>
          <w:rFonts w:ascii="Liberation Serif" w:hAnsi="Liberation Serif" w:cs="Liberation Serif"/>
          <w:sz w:val="28"/>
        </w:rPr>
      </w:pPr>
      <w:r w:rsidRPr="000A6CF7">
        <w:rPr>
          <w:rFonts w:ascii="Liberation Serif" w:hAnsi="Liberation Serif" w:cs="Liberation Serif"/>
          <w:sz w:val="28"/>
        </w:rPr>
        <w:t>Перечень событий и действий пользователей, фиксируемых в журналах Системы, может быть уточнен на этапе разработки Системы.</w:t>
      </w:r>
    </w:p>
    <w:p w14:paraId="2154CFCA" w14:textId="77777777" w:rsidR="00F117DC" w:rsidRDefault="00F117DC" w:rsidP="00221410">
      <w:pPr>
        <w:ind w:firstLine="0"/>
      </w:pPr>
    </w:p>
    <w:p w14:paraId="4DB446AF" w14:textId="77777777" w:rsidR="00F117DC" w:rsidRDefault="00F117DC">
      <w:pPr>
        <w:spacing w:after="200" w:line="276" w:lineRule="auto"/>
        <w:ind w:firstLine="0"/>
        <w:jc w:val="left"/>
      </w:pPr>
      <w:r>
        <w:br w:type="page"/>
      </w:r>
    </w:p>
    <w:p w14:paraId="18487D78" w14:textId="55EFF85D" w:rsidR="000A4C1B" w:rsidRPr="000A6CF7" w:rsidRDefault="009B0B61" w:rsidP="000A6CF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44" w:name="_Toc152848934"/>
      <w:bookmarkStart w:id="2145" w:name="_Toc152857576"/>
      <w:bookmarkStart w:id="2146" w:name="_Toc154564596"/>
      <w:bookmarkStart w:id="2147" w:name="_Toc158038215"/>
      <w:bookmarkStart w:id="2148" w:name="_Toc160536554"/>
      <w:bookmarkStart w:id="2149" w:name="_Toc160538760"/>
      <w:bookmarkStart w:id="2150" w:name="_Toc161146107"/>
      <w:bookmarkStart w:id="2151" w:name="_Toc163045746"/>
      <w:bookmarkStart w:id="2152" w:name="_Toc163050336"/>
      <w:bookmarkStart w:id="2153" w:name="_Toc163492225"/>
      <w:bookmarkStart w:id="2154" w:name="_Toc163496321"/>
      <w:bookmarkStart w:id="2155" w:name="_Toc168387413"/>
      <w:bookmarkStart w:id="2156" w:name="_Toc240015731"/>
      <w:bookmarkEnd w:id="2144"/>
      <w:bookmarkEnd w:id="2145"/>
      <w:bookmarkEnd w:id="2146"/>
      <w:bookmarkEnd w:id="2147"/>
      <w:bookmarkEnd w:id="2148"/>
      <w:bookmarkEnd w:id="2149"/>
      <w:bookmarkEnd w:id="2150"/>
      <w:bookmarkEnd w:id="2151"/>
      <w:bookmarkEnd w:id="2152"/>
      <w:bookmarkEnd w:id="2153"/>
      <w:bookmarkEnd w:id="2154"/>
      <w:bookmarkEnd w:id="2155"/>
      <w:r w:rsidRPr="000A6CF7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 xml:space="preserve">9.2. </w:t>
      </w:r>
      <w:r w:rsidR="00444542" w:rsidRPr="000A6CF7">
        <w:rPr>
          <w:rFonts w:ascii="Liberation Serif" w:hAnsi="Liberation Serif" w:cs="Liberation Serif"/>
          <w:color w:val="000000" w:themeColor="text1"/>
          <w:sz w:val="28"/>
          <w:szCs w:val="28"/>
        </w:rPr>
        <w:t>Нефункциональные требования</w:t>
      </w:r>
      <w:bookmarkEnd w:id="2156"/>
    </w:p>
    <w:p w14:paraId="30021F7D" w14:textId="7897C1C2" w:rsidR="00996E9E" w:rsidRPr="001F5F17" w:rsidRDefault="001F5F17" w:rsidP="001F5F1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57" w:name="_Toc240015732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9.2.1. </w:t>
      </w:r>
      <w:r w:rsidR="00996E9E" w:rsidRPr="001F5F1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информационной безопасности</w:t>
      </w:r>
      <w:bookmarkEnd w:id="2157"/>
    </w:p>
    <w:p w14:paraId="5C7ECF68" w14:textId="77777777" w:rsidR="00996E9E" w:rsidRPr="001F5F17" w:rsidRDefault="00996E9E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Система должна обеспечивать:</w:t>
      </w:r>
    </w:p>
    <w:p w14:paraId="07E7B030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защиту от несанкционированного доступа к информации, хранящейся в базе данных Системы;</w:t>
      </w:r>
    </w:p>
    <w:p w14:paraId="5E5EC806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ведения журнала всех действий пользователя в модернизируемой части Системы, и там, где это возможно, сохранение истории изменённых пользователем данных;</w:t>
      </w:r>
    </w:p>
    <w:p w14:paraId="752C7CEC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аутентификацию и авторизацию пользователей с использованием учетных записей из Active Directory;</w:t>
      </w:r>
    </w:p>
    <w:p w14:paraId="46C15568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разграничение полномочий доступа пользователей на уровне пользовательского интерфейса и запросов к API путём назначения каждому пользователю Системы одной или нескольких предопределенных ролей;</w:t>
      </w:r>
    </w:p>
    <w:p w14:paraId="01F65160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аутентификацию компонентов Системы при обращении к API со стороны компонентов;</w:t>
      </w:r>
    </w:p>
    <w:p w14:paraId="619C7423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возможность обращения к функциям API по защищённому протоколу HTTPS с криптографической защитой не ниже TLS 1.2 (при этом ключ электронной подписи и сертификат выпускаются силами и средствами Заказчика).</w:t>
      </w:r>
    </w:p>
    <w:p w14:paraId="4A205F9F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Основные элементы информационной безопасности вĸлючают в себя:</w:t>
      </w:r>
    </w:p>
    <w:p w14:paraId="57013FBC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шифрование ĸаналов связи  для всех пользователей и внешних систем посредством использования протоĸола https;</w:t>
      </w:r>
    </w:p>
    <w:p w14:paraId="65F6FB7E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взаимодействие между ĸомпонентами сети посредством ĸаналов связи, доступных тольĸо внутри системы;</w:t>
      </w:r>
    </w:p>
    <w:p w14:paraId="4F1AF5B4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доступ ĸ НСИ, данным и фунĸциям системы с помощью прав, основанных на ролевой модели пользователей/внешних систем.</w:t>
      </w:r>
    </w:p>
    <w:p w14:paraId="5850C791" w14:textId="04CDBB4C" w:rsidR="00996E9E" w:rsidRPr="001F5F17" w:rsidRDefault="001F5F17" w:rsidP="001F5F1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58" w:name="_Toc240015733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9.2.2. </w:t>
      </w:r>
      <w:r w:rsidR="00996E9E" w:rsidRPr="001F5F1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визуализации</w:t>
      </w:r>
      <w:bookmarkEnd w:id="2158"/>
    </w:p>
    <w:p w14:paraId="2E04E2F7" w14:textId="77777777" w:rsidR="00996E9E" w:rsidRPr="001F5F17" w:rsidRDefault="00996E9E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 xml:space="preserve">Интерфейс должен быть выдержан в едином стиле для всех разделов Системы. Все формы отображения должны иметь единообразную компоновку и не противоречащие друг другу правила работы. Для обеспечения этого соответствия все формы отображения и свойства выводимых значений (формат, шрифт) должны быть основаны на единых библиотеках стилей. </w:t>
      </w:r>
    </w:p>
    <w:p w14:paraId="0C83D6AE" w14:textId="77777777" w:rsidR="00996E9E" w:rsidRPr="001F5F17" w:rsidRDefault="00996E9E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Интерфейс Системы должен позволять решать задачи пользователя наиболее быстрым и простым способом: доступ к любой функции Системы должен осуществляться посредством минимально возможного количества команд. Для ускорения и упрощения работы в интерфейсе Системы должны быть реализованы:</w:t>
      </w:r>
    </w:p>
    <w:p w14:paraId="38CF867C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lastRenderedPageBreak/>
        <w:t>возможность использования сочетания клавиш, для выполнения действий на форме отображения;</w:t>
      </w:r>
    </w:p>
    <w:p w14:paraId="0C672282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 xml:space="preserve">возможность отмены последних правок данных, выполненных на форме отображения; </w:t>
      </w:r>
    </w:p>
    <w:p w14:paraId="6BA3986F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возможность вызова функций из контекстного меню, вызываемого нажатием правой кнопки мыши на объекте Системы;</w:t>
      </w:r>
    </w:p>
    <w:p w14:paraId="7E1BD7E7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возможность выбора подлежащих вводу данных из предопределенного списка;</w:t>
      </w:r>
    </w:p>
    <w:p w14:paraId="0D36A33F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проверка введенных данных на корректность.</w:t>
      </w:r>
    </w:p>
    <w:p w14:paraId="042151C7" w14:textId="77777777" w:rsidR="00996E9E" w:rsidRPr="001F5F17" w:rsidRDefault="00996E9E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 xml:space="preserve">Доступ к основным функциям Системы (в т.ч. управление настройками текущей формы) должен осуществляться с активной (текущей) формы. </w:t>
      </w:r>
    </w:p>
    <w:p w14:paraId="0D4AE104" w14:textId="77777777" w:rsidR="00996E9E" w:rsidRPr="001F5F17" w:rsidRDefault="00996E9E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Интерфейс Системы должен предоставлять доступ к функциям и данным согласно роли пользователя, а также ДЦ пользователя.</w:t>
      </w:r>
    </w:p>
    <w:p w14:paraId="0CA6FFE4" w14:textId="77777777" w:rsidR="00996E9E" w:rsidRPr="001F5F17" w:rsidRDefault="00996E9E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Отображение экранных форм, результатов моделирования и данных, полученных из внешних систем, должно производиться в соответствии с часовым поясом, указанным в настройках операционной системы пользователя.</w:t>
      </w:r>
    </w:p>
    <w:p w14:paraId="7DB39276" w14:textId="77777777" w:rsidR="00996E9E" w:rsidRPr="001F5F17" w:rsidRDefault="00996E9E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 xml:space="preserve">Интерфейс должен масштабироваться при изменении разрешения экрана, используемого в операционной системе (все элементы управления должны быть доступны пользователю). </w:t>
      </w:r>
    </w:p>
    <w:p w14:paraId="6D06A164" w14:textId="77777777" w:rsidR="00996E9E" w:rsidRPr="001F5F17" w:rsidRDefault="00996E9E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В Системе должен быть реализован как минимум следующий состав форм визуализации:</w:t>
      </w:r>
    </w:p>
    <w:p w14:paraId="326A6227" w14:textId="77777777" w:rsidR="00996E9E" w:rsidRPr="001F5F17" w:rsidRDefault="00996E9E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главная форма отображения;</w:t>
      </w:r>
    </w:p>
    <w:p w14:paraId="36445081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формы отображения справочников НСИ;</w:t>
      </w:r>
    </w:p>
    <w:p w14:paraId="75D132A3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форма администрирования прав пользователей;</w:t>
      </w:r>
    </w:p>
    <w:p w14:paraId="759085E2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форма настройки взаимодействия с ИУС АО «СО ЕЭС»;</w:t>
      </w:r>
    </w:p>
    <w:p w14:paraId="446D13E1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форма настройки хранения данных в Системе;</w:t>
      </w:r>
    </w:p>
    <w:p w14:paraId="27A0846B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форма для моделирования устройств (функций) ПА;</w:t>
      </w:r>
    </w:p>
    <w:p w14:paraId="5404C301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форма для проверки устройств (функций) ПА;</w:t>
      </w:r>
    </w:p>
    <w:p w14:paraId="55B9D7CD" w14:textId="77777777" w:rsidR="00996E9E" w:rsidRPr="001F5F17" w:rsidRDefault="00996E9E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форма отображения журнала работы Системы.</w:t>
      </w:r>
    </w:p>
    <w:p w14:paraId="5598B687" w14:textId="77777777" w:rsidR="00996E9E" w:rsidRPr="001F5F17" w:rsidRDefault="00996E9E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 xml:space="preserve">В заголовке главной формы отображения (форме, на которой у пользователя должна быть возможность перейти ко всем реализованным формам отображения) должно быть указано краткое наименование Системы. В общей для всех форм отображения области должны отображаться ФИО, роль и ДЦ текущего пользователя. </w:t>
      </w:r>
    </w:p>
    <w:p w14:paraId="5E9F37D3" w14:textId="77777777" w:rsidR="00996E9E" w:rsidRPr="001F5F17" w:rsidRDefault="00996E9E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 xml:space="preserve">Элементы управления на всех формах отображения должны быть сгруппированы согласно выполняемым функциям. </w:t>
      </w:r>
    </w:p>
    <w:p w14:paraId="1D2D913E" w14:textId="77777777" w:rsidR="00996E9E" w:rsidRPr="001F5F17" w:rsidRDefault="00996E9E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 xml:space="preserve">Каждый элемент управления должен иметь наименование. В случае, если наименование элемента управления превышает его размеры, элемент должен быть обозначен пиктограммой. При наведении курсора мыши на элемент управления во всплывающей подсказке должно отобразиться его полное наименование. </w:t>
      </w:r>
    </w:p>
    <w:p w14:paraId="7829A71A" w14:textId="77777777" w:rsidR="00996E9E" w:rsidRPr="001F5F17" w:rsidRDefault="00996E9E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 xml:space="preserve">Отображение элементов управления в активированном состоянии должно визуально отличаться от их отображения в не активированном состоянии. </w:t>
      </w:r>
    </w:p>
    <w:p w14:paraId="70FC7765" w14:textId="77777777" w:rsidR="00996E9E" w:rsidRPr="001F5F17" w:rsidRDefault="00996E9E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lastRenderedPageBreak/>
        <w:t>В случае невозможности размещения информации в пределах экрана на форме отображения необходимо реализовать полосы горизонтальной/вертикальной прокрутки.</w:t>
      </w:r>
    </w:p>
    <w:p w14:paraId="207D4DB6" w14:textId="27BE7A6D" w:rsidR="00B92A6A" w:rsidRPr="001F5F17" w:rsidRDefault="001F5F17" w:rsidP="001F5F1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59" w:name="_Toc240015734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9.2.3. </w:t>
      </w:r>
      <w:r w:rsidR="00B92A6A" w:rsidRPr="001F5F1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отображению справочной информации</w:t>
      </w:r>
      <w:bookmarkEnd w:id="2159"/>
    </w:p>
    <w:p w14:paraId="021B07E0" w14:textId="77777777" w:rsidR="00B92A6A" w:rsidRPr="001F5F17" w:rsidRDefault="00B92A6A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У пользователя должна иметься общая и конкретная контекстно-зависимая справочная информация, содержащая описание всех компонентов Системы и методов решения проблем, возникающих в процессе эксплуатации. Доступ к справочной информации должен осуществляться:</w:t>
      </w:r>
    </w:p>
    <w:p w14:paraId="6209DE29" w14:textId="77777777" w:rsidR="00B92A6A" w:rsidRPr="001F5F17" w:rsidRDefault="00B92A6A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путем нажатия на соответствующую кнопку в интерфейсе Системы;</w:t>
      </w:r>
    </w:p>
    <w:p w14:paraId="2F9CB72B" w14:textId="77777777" w:rsidR="00B92A6A" w:rsidRPr="001F5F17" w:rsidRDefault="00B92A6A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путем выбора соответствующего пункта в меню «Справка»;</w:t>
      </w:r>
    </w:p>
    <w:p w14:paraId="2A2BC929" w14:textId="77777777" w:rsidR="00B92A6A" w:rsidRPr="001F5F17" w:rsidRDefault="00B92A6A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посредством подсказок, которые отображаются, когда метка курсора помещается над соответствующим элементом формы отображения.</w:t>
      </w:r>
    </w:p>
    <w:p w14:paraId="6CD0E9E2" w14:textId="77777777" w:rsidR="00B92A6A" w:rsidRPr="001F5F17" w:rsidRDefault="00B92A6A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Справочная информация должна быть реализована в виде встроенной документации, доступ к которой должен осуществляться посредством пользовательского интерфейса.</w:t>
      </w:r>
    </w:p>
    <w:p w14:paraId="25A96197" w14:textId="77777777" w:rsidR="00B92A6A" w:rsidRPr="001F5F17" w:rsidRDefault="00B92A6A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Время отображения подсказки должно быть неограниченно, её закрытие должно выполняться при перемещении указателя мыши с объекта, для которого отображается подсказка.</w:t>
      </w:r>
    </w:p>
    <w:p w14:paraId="6E119347" w14:textId="05CA53A1" w:rsidR="00D53015" w:rsidRPr="001F5F17" w:rsidRDefault="00B92A6A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Если подсказка содержит большой объем информации, должен осуществляться перенос текста по словам на несколько строк для отображения всего сообщения. В случае, если для отображения сообщения во всплывающей подсказке требуется более 5 строк, во всплывающей подсказке должна быть реализована полоса вертикальной прокрутки</w:t>
      </w:r>
      <w:r w:rsidR="001F5F17">
        <w:rPr>
          <w:rFonts w:ascii="Liberation Serif" w:hAnsi="Liberation Serif" w:cs="Liberation Serif"/>
          <w:sz w:val="28"/>
        </w:rPr>
        <w:t>.</w:t>
      </w:r>
    </w:p>
    <w:p w14:paraId="334BF830" w14:textId="253C6658" w:rsidR="00B92A6A" w:rsidRPr="001F5F17" w:rsidRDefault="001F5F17" w:rsidP="001F5F1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60" w:name="_Toc240015735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9.2.4. </w:t>
      </w:r>
      <w:r w:rsidR="00B92A6A" w:rsidRPr="001F5F1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отображению табличных форм</w:t>
      </w:r>
      <w:bookmarkEnd w:id="2160"/>
    </w:p>
    <w:p w14:paraId="047D2AC6" w14:textId="77777777" w:rsidR="00B92A6A" w:rsidRPr="001F5F17" w:rsidRDefault="00B92A6A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Табличные формы отображения информации должны удовлетворять следующим требованиям:</w:t>
      </w:r>
    </w:p>
    <w:p w14:paraId="50DE9F88" w14:textId="77777777" w:rsidR="00B92A6A" w:rsidRPr="001F5F17" w:rsidRDefault="00B92A6A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заголовки столбцов таблицы должны переноситься на следующую строку для обеспечения полного отображения заголовка и сохранения заданной ширины столбца (но не более трех строк);</w:t>
      </w:r>
    </w:p>
    <w:p w14:paraId="079B07B1" w14:textId="77777777" w:rsidR="00B92A6A" w:rsidRPr="001F5F17" w:rsidRDefault="00B92A6A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верхняя строка и первый столбец таблицы, при наличии в них заголовков столбцов и наименований строк, должны быть зафиксированы и не должны смещаться при использовании вертикальных и/или горизонтальных полос прокрутки;</w:t>
      </w:r>
    </w:p>
    <w:p w14:paraId="6182B843" w14:textId="77777777" w:rsidR="00B92A6A" w:rsidRPr="001F5F17" w:rsidRDefault="00B92A6A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пользователю должна быть предоставлена возможность отображать/скрывать определенные столбцы таблицы;</w:t>
      </w:r>
    </w:p>
    <w:p w14:paraId="6EE3CD8F" w14:textId="77777777" w:rsidR="00B92A6A" w:rsidRPr="001F5F17" w:rsidRDefault="00B92A6A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пользователю должна быть предоставлена возможность контекстного поиска информации по таблице;</w:t>
      </w:r>
    </w:p>
    <w:p w14:paraId="3451E461" w14:textId="77777777" w:rsidR="00B92A6A" w:rsidRPr="001F5F17" w:rsidRDefault="00B92A6A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lastRenderedPageBreak/>
        <w:t>пользователю должна быть предоставлена возможность сортировки по возрастанию/убыванию информации по всем столбцам таблицы;</w:t>
      </w:r>
    </w:p>
    <w:p w14:paraId="44B339C6" w14:textId="77777777" w:rsidR="00B92A6A" w:rsidRPr="001F5F17" w:rsidRDefault="00B92A6A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пользователю должна быть предоставлена возможность последовательной сортировки по любым нескольким столбцам таблицы;</w:t>
      </w:r>
    </w:p>
    <w:p w14:paraId="2ABC4749" w14:textId="77777777" w:rsidR="00B92A6A" w:rsidRPr="001F5F17" w:rsidRDefault="00B92A6A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пользователю должна быть предоставлена возможность настройки перечня, последовательности и ширины отображаемых столбцов таблицы;</w:t>
      </w:r>
    </w:p>
    <w:p w14:paraId="140773A5" w14:textId="77777777" w:rsidR="00B92A6A" w:rsidRPr="001F5F17" w:rsidRDefault="00B92A6A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при необходимости в табличной форме должны быть реализованы вертикальные и горизонтальные полосы прокрутки для обеспечения возможности просмотра всех столбцов и строк таблицы;</w:t>
      </w:r>
    </w:p>
    <w:p w14:paraId="7CEC3649" w14:textId="77777777" w:rsidR="00B92A6A" w:rsidRPr="001F5F17" w:rsidRDefault="00B92A6A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при добавлении новой строки таблицы, она должна становиться активной, а вертикальная полоса прокрутки должна устанавливаться таким образом, чтобы обеспечивать отображение вновь добавленной строки;</w:t>
      </w:r>
    </w:p>
    <w:p w14:paraId="0CEB9B50" w14:textId="77777777" w:rsidR="00B92A6A" w:rsidRPr="001F5F17" w:rsidRDefault="00B92A6A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при сохранении внесенных изменений должны быть сохранены выбранные до корректировок настройки сортировки и фильтрации табличной формы.</w:t>
      </w:r>
    </w:p>
    <w:p w14:paraId="45B20B3A" w14:textId="77777777" w:rsidR="00B92A6A" w:rsidRPr="001F5F17" w:rsidRDefault="00B92A6A" w:rsidP="001F5F17">
      <w:pPr>
        <w:pStyle w:val="3"/>
        <w:numPr>
          <w:ilvl w:val="0"/>
          <w:numId w:val="0"/>
        </w:numPr>
        <w:spacing w:line="240" w:lineRule="auto"/>
        <w:ind w:left="708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Многостраничные формы отображения таблиц должны удовлетворять дополнительным требованиям:</w:t>
      </w:r>
    </w:p>
    <w:p w14:paraId="5A658EA1" w14:textId="77777777" w:rsidR="00B92A6A" w:rsidRPr="001F5F17" w:rsidRDefault="00B92A6A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пользователю должна быть предоставлена возможность выбора количества отображаемых на странице строк;</w:t>
      </w:r>
    </w:p>
    <w:p w14:paraId="051D992C" w14:textId="77777777" w:rsidR="00B92A6A" w:rsidRPr="001F5F17" w:rsidRDefault="00B92A6A" w:rsidP="001F5F17">
      <w:pPr>
        <w:pStyle w:val="3"/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пользователю должна быть предоставлена возможность перехода на любую страницу таблицы, в том числе последующую и предыдущую.</w:t>
      </w:r>
    </w:p>
    <w:p w14:paraId="5B89E8ED" w14:textId="016B6D75" w:rsidR="00D53015" w:rsidRPr="001F5F17" w:rsidRDefault="001F5F17" w:rsidP="001F5F1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61" w:name="_Toc240015736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9.2.5. </w:t>
      </w:r>
      <w:r w:rsidR="00B92A6A" w:rsidRPr="001F5F1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производительности</w:t>
      </w:r>
      <w:bookmarkEnd w:id="2161"/>
    </w:p>
    <w:p w14:paraId="6034B219" w14:textId="687F2E80" w:rsidR="00001A9C" w:rsidRPr="001F5F17" w:rsidRDefault="00B92A6A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 xml:space="preserve">Время отклика интерфейса Системы на действия пользователя не должно превышать </w:t>
      </w:r>
      <w:r w:rsidR="006A79CD" w:rsidRPr="001F5F17">
        <w:rPr>
          <w:rFonts w:ascii="Liberation Serif" w:hAnsi="Liberation Serif" w:cs="Liberation Serif"/>
          <w:sz w:val="28"/>
        </w:rPr>
        <w:t>1</w:t>
      </w:r>
      <w:r w:rsidRPr="001F5F17">
        <w:rPr>
          <w:rFonts w:ascii="Liberation Serif" w:hAnsi="Liberation Serif" w:cs="Liberation Serif"/>
          <w:sz w:val="28"/>
        </w:rPr>
        <w:t xml:space="preserve"> секунд</w:t>
      </w:r>
      <w:r w:rsidR="00001A9C" w:rsidRPr="001F5F17">
        <w:rPr>
          <w:rFonts w:ascii="Liberation Serif" w:hAnsi="Liberation Serif" w:cs="Liberation Serif"/>
          <w:sz w:val="28"/>
        </w:rPr>
        <w:t>ы</w:t>
      </w:r>
      <w:r w:rsidR="001F5F17">
        <w:rPr>
          <w:rFonts w:ascii="Liberation Serif" w:hAnsi="Liberation Serif" w:cs="Liberation Serif"/>
          <w:sz w:val="28"/>
        </w:rPr>
        <w:t>.</w:t>
      </w:r>
    </w:p>
    <w:p w14:paraId="72EBA52A" w14:textId="4A7CBC1C" w:rsidR="00B92A6A" w:rsidRPr="001F5F17" w:rsidRDefault="00B92A6A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Время формирования Системой отчета не должно превышать 10 секунд.</w:t>
      </w:r>
    </w:p>
    <w:p w14:paraId="665B61A4" w14:textId="0293DA3B" w:rsidR="009D58BA" w:rsidRPr="001F5F17" w:rsidRDefault="001F5F17" w:rsidP="001F5F1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62" w:name="_Toc158038222"/>
      <w:bookmarkStart w:id="2163" w:name="_Toc160536561"/>
      <w:bookmarkStart w:id="2164" w:name="_Toc160538767"/>
      <w:bookmarkStart w:id="2165" w:name="_Toc161146114"/>
      <w:bookmarkStart w:id="2166" w:name="_Toc163045753"/>
      <w:bookmarkStart w:id="2167" w:name="_Toc163050343"/>
      <w:bookmarkStart w:id="2168" w:name="_Toc163492232"/>
      <w:bookmarkStart w:id="2169" w:name="_Toc163496328"/>
      <w:bookmarkStart w:id="2170" w:name="_Toc168387420"/>
      <w:bookmarkStart w:id="2171" w:name="_Toc240015737"/>
      <w:bookmarkEnd w:id="2162"/>
      <w:bookmarkEnd w:id="2163"/>
      <w:bookmarkEnd w:id="2164"/>
      <w:bookmarkEnd w:id="2165"/>
      <w:bookmarkEnd w:id="2166"/>
      <w:bookmarkEnd w:id="2167"/>
      <w:bookmarkEnd w:id="2168"/>
      <w:bookmarkEnd w:id="2169"/>
      <w:bookmarkEnd w:id="2170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9.2.6. </w:t>
      </w:r>
      <w:r w:rsidR="00B92A6A" w:rsidRPr="001F5F1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лингвистическому обеспечению Системы</w:t>
      </w:r>
      <w:bookmarkEnd w:id="2171"/>
    </w:p>
    <w:p w14:paraId="1BF319CF" w14:textId="77777777" w:rsidR="00B92A6A" w:rsidRPr="001F5F17" w:rsidRDefault="00B92A6A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Должна быть обеспечена поддержка английского (латинского) и русского (кириллического) алфавитов. Русские буквы (и язык) должны использоваться при создании и представлении форм отображения Системы.</w:t>
      </w:r>
    </w:p>
    <w:p w14:paraId="5831D28B" w14:textId="77777777" w:rsidR="00B92A6A" w:rsidRPr="001F5F17" w:rsidRDefault="00B92A6A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Должны обеспечиваться интерактивные возможности пользовательского интерфейса по вводу и отображению как русского, так и английского алфавитов.</w:t>
      </w:r>
    </w:p>
    <w:p w14:paraId="0A670F1E" w14:textId="77777777" w:rsidR="00B92A6A" w:rsidRPr="001F5F17" w:rsidRDefault="00B92A6A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 xml:space="preserve">Все формы отображения, предназначенные для использования пользователем, должны быть представлены на русском языке. Сюда должны входить все формы отображения, включая экраны со справочной информацией, сообщения о взаимодействии с пользователем, предупреждающие (аварийные) сообщения, меню и любые другие формы или сообщения. Формы и интерфейсы программного обеспечения третьих сторон (формы командных строк операционной системы), а </w:t>
      </w:r>
      <w:r w:rsidRPr="001F5F17">
        <w:rPr>
          <w:rFonts w:ascii="Liberation Serif" w:hAnsi="Liberation Serif" w:cs="Liberation Serif"/>
          <w:sz w:val="28"/>
        </w:rPr>
        <w:lastRenderedPageBreak/>
        <w:t>также инструменты для поддержки и ведения системы управления базой данных и т.п., если доступно, должны быть предоставлены на русском языке.</w:t>
      </w:r>
    </w:p>
    <w:p w14:paraId="2EBBA59A" w14:textId="45F8F7DD" w:rsidR="00B92A6A" w:rsidRPr="001F5F17" w:rsidRDefault="00B92A6A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Данные, вводимые пользователем (например, тексты баз данных, тексты примечаний) должны быть представлены на том языке, на котором они вводятся: русский, английский, комбинация русских и английских символов.</w:t>
      </w:r>
    </w:p>
    <w:p w14:paraId="2C07EA10" w14:textId="31A2A83B" w:rsidR="009D58BA" w:rsidRPr="001F5F17" w:rsidRDefault="001F5F17" w:rsidP="001F5F1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72" w:name="_Toc240015738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9.2.7. </w:t>
      </w:r>
      <w:r w:rsidR="009D58BA" w:rsidRPr="001F5F1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дистрибутиву</w:t>
      </w:r>
      <w:bookmarkEnd w:id="2172"/>
      <w:r w:rsidR="009D58BA" w:rsidRPr="001F5F17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</w:p>
    <w:p w14:paraId="11D68B88" w14:textId="77777777" w:rsidR="0073633D" w:rsidRPr="001F5F17" w:rsidRDefault="0073633D" w:rsidP="001F5F17">
      <w:pPr>
        <w:spacing w:line="240" w:lineRule="auto"/>
        <w:rPr>
          <w:rFonts w:ascii="Liberation Serif" w:hAnsi="Liberation Serif" w:cs="Liberation Serif"/>
          <w:sz w:val="28"/>
        </w:rPr>
      </w:pPr>
      <w:r w:rsidRPr="001F5F17">
        <w:rPr>
          <w:rFonts w:ascii="Liberation Serif" w:hAnsi="Liberation Serif" w:cs="Liberation Serif"/>
          <w:sz w:val="28"/>
        </w:rPr>
        <w:t>При подготовке дистрибутива Системы, работающей под управлением операционной системы семейства Linux, должны быть учтены следующие требования:</w:t>
      </w:r>
    </w:p>
    <w:p w14:paraId="6EB39202" w14:textId="77777777" w:rsidR="0073633D" w:rsidRPr="001F5F17" w:rsidRDefault="0073633D" w:rsidP="00307744">
      <w:pPr>
        <w:pStyle w:val="afff7"/>
        <w:numPr>
          <w:ilvl w:val="0"/>
          <w:numId w:val="20"/>
        </w:numPr>
        <w:ind w:left="714" w:hanging="357"/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>Дистрибутив Системы должен содержать только прикладное программное обеспечение, в том числе необходимые для работы Системы файлы конфигурации;</w:t>
      </w:r>
    </w:p>
    <w:p w14:paraId="79F53A01" w14:textId="77777777" w:rsidR="0073633D" w:rsidRPr="001F5F17" w:rsidRDefault="0073633D" w:rsidP="00307744">
      <w:pPr>
        <w:pStyle w:val="afff7"/>
        <w:numPr>
          <w:ilvl w:val="0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 xml:space="preserve">В части установки системного программного обеспечения должен быть представлен полный список компонентов системного и связующего программного обеспечения (включая зависимости от иных компонентов, требующих предварительной установки и настройки). В случае использования параметров установки системного программного обеспечения, отличных от заданных по умолчанию, в руководстве системного администратора Системы должен быть подробно описан процесс их установки и настройки, а также для каждого компонента должен быть разработан и приложен пример конфигурации, содержащий необходимые изменения в файле конфигурации «по умолчанию» с комментариями по назначению и установленному значению для каждого параметра; </w:t>
      </w:r>
    </w:p>
    <w:p w14:paraId="4FBF2C20" w14:textId="77777777" w:rsidR="0073633D" w:rsidRPr="001F5F17" w:rsidRDefault="0073633D" w:rsidP="00307744">
      <w:pPr>
        <w:pStyle w:val="afff7"/>
        <w:numPr>
          <w:ilvl w:val="0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 xml:space="preserve">В случае необходимости для работы Системы системного ПО, отсутствующего у Заказчика и в репозиториях ОС </w:t>
      </w:r>
      <w:r w:rsidRPr="001F5F17">
        <w:rPr>
          <w:rFonts w:ascii="Liberation Serif" w:hAnsi="Liberation Serif" w:cs="Liberation Serif"/>
          <w:szCs w:val="24"/>
          <w:lang w:val="en-US"/>
        </w:rPr>
        <w:t>Astra</w:t>
      </w:r>
      <w:r w:rsidRPr="001F5F17">
        <w:rPr>
          <w:rFonts w:ascii="Liberation Serif" w:hAnsi="Liberation Serif" w:cs="Liberation Serif"/>
          <w:szCs w:val="24"/>
        </w:rPr>
        <w:t xml:space="preserve"> </w:t>
      </w:r>
      <w:r w:rsidRPr="001F5F17">
        <w:rPr>
          <w:rFonts w:ascii="Liberation Serif" w:hAnsi="Liberation Serif" w:cs="Liberation Serif"/>
          <w:szCs w:val="24"/>
          <w:lang w:val="en-US"/>
        </w:rPr>
        <w:t>Linux</w:t>
      </w:r>
      <w:r w:rsidRPr="001F5F17">
        <w:rPr>
          <w:rFonts w:ascii="Liberation Serif" w:hAnsi="Liberation Serif" w:cs="Liberation Serif"/>
          <w:szCs w:val="24"/>
        </w:rPr>
        <w:t>, дистрибутивы такого ПО должны быть предоставлены Исполнителем для помещения в корпоративный репозиторий Заказчика, и устанавливаться оттуда. Не допускается установка любых компонентов Системы из сети интернет;</w:t>
      </w:r>
    </w:p>
    <w:p w14:paraId="740CB9E3" w14:textId="77777777" w:rsidR="0073633D" w:rsidRPr="001F5F17" w:rsidRDefault="0073633D" w:rsidP="00307744">
      <w:pPr>
        <w:pStyle w:val="afff7"/>
        <w:numPr>
          <w:ilvl w:val="0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>Не допускается использование технологий контейнеризации для системного и связующего программного обеспечения;</w:t>
      </w:r>
    </w:p>
    <w:p w14:paraId="274439BE" w14:textId="77777777" w:rsidR="0073633D" w:rsidRPr="001F5F17" w:rsidRDefault="0073633D" w:rsidP="00307744">
      <w:pPr>
        <w:pStyle w:val="afff7"/>
        <w:numPr>
          <w:ilvl w:val="0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>Прикладное программное обеспечение в составе дистрибутива Системы должно быть разработано с учетом требований Технологического стека программного обеспечения, утвержденного Директором по цифровой трансформации АО «СО ЕЭС» (актуальная редакция Протокола совещания предоставляется Заказчиком Исполнителю);</w:t>
      </w:r>
    </w:p>
    <w:p w14:paraId="7F6806A9" w14:textId="77777777" w:rsidR="0073633D" w:rsidRPr="001F5F17" w:rsidRDefault="0073633D" w:rsidP="00307744">
      <w:pPr>
        <w:pStyle w:val="afff7"/>
        <w:numPr>
          <w:ilvl w:val="0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 xml:space="preserve">Дистрибутив Системы должен предоставляться в виде стандартного инсталляционного </w:t>
      </w:r>
      <w:r w:rsidRPr="001F5F17">
        <w:rPr>
          <w:rFonts w:ascii="Liberation Serif" w:hAnsi="Liberation Serif" w:cs="Liberation Serif"/>
          <w:szCs w:val="24"/>
          <w:lang w:val="en-US"/>
        </w:rPr>
        <w:t>deb</w:t>
      </w:r>
      <w:r w:rsidRPr="001F5F17">
        <w:rPr>
          <w:rFonts w:ascii="Liberation Serif" w:hAnsi="Liberation Serif" w:cs="Liberation Serif"/>
          <w:szCs w:val="24"/>
        </w:rPr>
        <w:t xml:space="preserve"> пакета (пакетов, в случае необходимости разделения по функциональному назначению) для операционной системы </w:t>
      </w:r>
      <w:r w:rsidRPr="001F5F17">
        <w:rPr>
          <w:rFonts w:ascii="Liberation Serif" w:hAnsi="Liberation Serif" w:cs="Liberation Serif"/>
          <w:szCs w:val="24"/>
          <w:lang w:val="en-US"/>
        </w:rPr>
        <w:t>Astra</w:t>
      </w:r>
      <w:r w:rsidRPr="001F5F17">
        <w:rPr>
          <w:rFonts w:ascii="Liberation Serif" w:hAnsi="Liberation Serif" w:cs="Liberation Serif"/>
          <w:szCs w:val="24"/>
        </w:rPr>
        <w:t xml:space="preserve"> </w:t>
      </w:r>
      <w:r w:rsidRPr="001F5F17">
        <w:rPr>
          <w:rFonts w:ascii="Liberation Serif" w:hAnsi="Liberation Serif" w:cs="Liberation Serif"/>
          <w:szCs w:val="24"/>
          <w:lang w:val="en-US"/>
        </w:rPr>
        <w:t>Linux</w:t>
      </w:r>
      <w:r w:rsidRPr="001F5F17">
        <w:rPr>
          <w:rFonts w:ascii="Liberation Serif" w:hAnsi="Liberation Serif" w:cs="Liberation Serif"/>
          <w:szCs w:val="24"/>
        </w:rPr>
        <w:t>. При подготовке инсталляционного пакета (-ов) должно быть выполнено следующее:</w:t>
      </w:r>
    </w:p>
    <w:p w14:paraId="54D47D06" w14:textId="77777777" w:rsidR="0073633D" w:rsidRPr="001F5F17" w:rsidRDefault="0073633D" w:rsidP="00307744">
      <w:pPr>
        <w:pStyle w:val="afff7"/>
        <w:numPr>
          <w:ilvl w:val="1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>сформирован файла манифеста, как минимум содержащий:</w:t>
      </w:r>
    </w:p>
    <w:p w14:paraId="76CD444A" w14:textId="77777777" w:rsidR="0073633D" w:rsidRPr="001F5F17" w:rsidRDefault="0073633D" w:rsidP="00307744">
      <w:pPr>
        <w:pStyle w:val="afff7"/>
        <w:numPr>
          <w:ilvl w:val="2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>имя пакета;</w:t>
      </w:r>
    </w:p>
    <w:p w14:paraId="3BC1C76A" w14:textId="77777777" w:rsidR="0073633D" w:rsidRPr="001F5F17" w:rsidRDefault="0073633D" w:rsidP="00307744">
      <w:pPr>
        <w:pStyle w:val="afff7"/>
        <w:numPr>
          <w:ilvl w:val="2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lastRenderedPageBreak/>
        <w:t>версия пакета;</w:t>
      </w:r>
    </w:p>
    <w:p w14:paraId="140C0327" w14:textId="77777777" w:rsidR="0073633D" w:rsidRPr="001F5F17" w:rsidRDefault="0073633D" w:rsidP="00307744">
      <w:pPr>
        <w:pStyle w:val="afff7"/>
        <w:numPr>
          <w:ilvl w:val="2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>зависимости от необходимых для работы прикладного программного обеспечения пакетов (за исключением системного программного обеспечения);</w:t>
      </w:r>
    </w:p>
    <w:p w14:paraId="2BE1BA3F" w14:textId="77777777" w:rsidR="0073633D" w:rsidRPr="001F5F17" w:rsidRDefault="0073633D" w:rsidP="00307744">
      <w:pPr>
        <w:pStyle w:val="afff7"/>
        <w:numPr>
          <w:ilvl w:val="2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>пакеты, вызывающие конфликты (программное обеспечение, которое не должно быть установлено, в т.ч. системное);</w:t>
      </w:r>
    </w:p>
    <w:p w14:paraId="0DB2DCE1" w14:textId="77777777" w:rsidR="0073633D" w:rsidRPr="001F5F17" w:rsidRDefault="0073633D" w:rsidP="00307744">
      <w:pPr>
        <w:pStyle w:val="afff7"/>
        <w:numPr>
          <w:ilvl w:val="2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>описание пакета;</w:t>
      </w:r>
    </w:p>
    <w:p w14:paraId="21D05CFC" w14:textId="77777777" w:rsidR="0073633D" w:rsidRPr="001F5F17" w:rsidRDefault="0073633D" w:rsidP="00307744">
      <w:pPr>
        <w:pStyle w:val="afff7"/>
        <w:numPr>
          <w:ilvl w:val="2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>описание архитектуры системы, в которой можно установить пакет;</w:t>
      </w:r>
    </w:p>
    <w:p w14:paraId="518C00B2" w14:textId="77777777" w:rsidR="0073633D" w:rsidRPr="001F5F17" w:rsidRDefault="0073633D" w:rsidP="00307744">
      <w:pPr>
        <w:pStyle w:val="afff7"/>
        <w:numPr>
          <w:ilvl w:val="1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>все необходимые настройки компонентов программного обеспечения должны выполняться скриптами установки (preinst, postinst, prerm, postrm);</w:t>
      </w:r>
    </w:p>
    <w:p w14:paraId="03037BA4" w14:textId="77777777" w:rsidR="0073633D" w:rsidRPr="001F5F17" w:rsidRDefault="0073633D" w:rsidP="00307744">
      <w:pPr>
        <w:pStyle w:val="afff7"/>
        <w:numPr>
          <w:ilvl w:val="1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>настроено логирование установочного процесса в syslog или отдельный файл лога установки;</w:t>
      </w:r>
    </w:p>
    <w:p w14:paraId="37AB074A" w14:textId="77777777" w:rsidR="0073633D" w:rsidRPr="001F5F17" w:rsidRDefault="0073633D" w:rsidP="00307744">
      <w:pPr>
        <w:pStyle w:val="afff7"/>
        <w:numPr>
          <w:ilvl w:val="1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 xml:space="preserve">в скриптах установки Системы не допускается использование систем управления конфигурациями </w:t>
      </w:r>
      <w:r w:rsidRPr="001F5F17">
        <w:rPr>
          <w:rFonts w:ascii="Liberation Serif" w:hAnsi="Liberation Serif" w:cs="Liberation Serif"/>
          <w:szCs w:val="24"/>
          <w:lang w:val="en-US"/>
        </w:rPr>
        <w:t>SCM</w:t>
      </w:r>
      <w:r w:rsidRPr="001F5F17">
        <w:rPr>
          <w:rFonts w:ascii="Liberation Serif" w:hAnsi="Liberation Serif" w:cs="Liberation Serif"/>
          <w:szCs w:val="24"/>
        </w:rPr>
        <w:t xml:space="preserve"> (</w:t>
      </w:r>
      <w:r w:rsidRPr="001F5F17">
        <w:rPr>
          <w:rFonts w:ascii="Liberation Serif" w:hAnsi="Liberation Serif" w:cs="Liberation Serif"/>
          <w:szCs w:val="24"/>
          <w:lang w:val="en-US"/>
        </w:rPr>
        <w:t>Ansible</w:t>
      </w:r>
      <w:r w:rsidRPr="001F5F17">
        <w:rPr>
          <w:rFonts w:ascii="Liberation Serif" w:hAnsi="Liberation Serif" w:cs="Liberation Serif"/>
          <w:szCs w:val="24"/>
        </w:rPr>
        <w:t xml:space="preserve">, </w:t>
      </w:r>
      <w:r w:rsidRPr="001F5F17">
        <w:rPr>
          <w:rFonts w:ascii="Liberation Serif" w:hAnsi="Liberation Serif" w:cs="Liberation Serif"/>
          <w:szCs w:val="24"/>
          <w:lang w:val="en-US"/>
        </w:rPr>
        <w:t>Puppet</w:t>
      </w:r>
      <w:r w:rsidRPr="001F5F17">
        <w:rPr>
          <w:rFonts w:ascii="Liberation Serif" w:hAnsi="Liberation Serif" w:cs="Liberation Serif"/>
          <w:szCs w:val="24"/>
        </w:rPr>
        <w:t xml:space="preserve">, </w:t>
      </w:r>
      <w:r w:rsidRPr="001F5F17">
        <w:rPr>
          <w:rFonts w:ascii="Liberation Serif" w:hAnsi="Liberation Serif" w:cs="Liberation Serif"/>
          <w:szCs w:val="24"/>
          <w:lang w:val="en-US"/>
        </w:rPr>
        <w:t>Chef</w:t>
      </w:r>
      <w:r w:rsidRPr="001F5F17">
        <w:rPr>
          <w:rFonts w:ascii="Liberation Serif" w:hAnsi="Liberation Serif" w:cs="Liberation Serif"/>
          <w:szCs w:val="24"/>
        </w:rPr>
        <w:t xml:space="preserve"> и т.д.).</w:t>
      </w:r>
    </w:p>
    <w:p w14:paraId="37436B04" w14:textId="77777777" w:rsidR="0073633D" w:rsidRPr="001F5F17" w:rsidRDefault="0073633D" w:rsidP="00307744">
      <w:pPr>
        <w:pStyle w:val="afff7"/>
        <w:numPr>
          <w:ilvl w:val="0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>В случае использования для запуска прикладного программного обеспечения Системы технологий контейнеризации (</w:t>
      </w:r>
      <w:r w:rsidRPr="001F5F17">
        <w:rPr>
          <w:rFonts w:ascii="Liberation Serif" w:hAnsi="Liberation Serif" w:cs="Liberation Serif"/>
          <w:szCs w:val="24"/>
          <w:lang w:val="en-US"/>
        </w:rPr>
        <w:t>Docker</w:t>
      </w:r>
      <w:r w:rsidRPr="001F5F17">
        <w:rPr>
          <w:rFonts w:ascii="Liberation Serif" w:hAnsi="Liberation Serif" w:cs="Liberation Serif"/>
          <w:szCs w:val="24"/>
        </w:rPr>
        <w:t>) на этапе планирования и подготовки дистрибутива должно быть выполнено следующее:</w:t>
      </w:r>
    </w:p>
    <w:p w14:paraId="306D4DB9" w14:textId="77777777" w:rsidR="0073633D" w:rsidRPr="001F5F17" w:rsidRDefault="0073633D" w:rsidP="00307744">
      <w:pPr>
        <w:pStyle w:val="afff7"/>
        <w:numPr>
          <w:ilvl w:val="1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 xml:space="preserve">базовый образ, используемый в контейнерах, должен соответствовать требованиям настоящих ТТ (должен быть подготовлен на основании разрешенной в АО «СО ЕЭС» к использованию версии ОС </w:t>
      </w:r>
      <w:r w:rsidRPr="001F5F17">
        <w:rPr>
          <w:rFonts w:ascii="Liberation Serif" w:hAnsi="Liberation Serif" w:cs="Liberation Serif"/>
          <w:szCs w:val="24"/>
          <w:lang w:val="en-US"/>
        </w:rPr>
        <w:t>Linux</w:t>
      </w:r>
      <w:r w:rsidRPr="001F5F17">
        <w:rPr>
          <w:rFonts w:ascii="Liberation Serif" w:hAnsi="Liberation Serif" w:cs="Liberation Serif"/>
          <w:szCs w:val="24"/>
        </w:rPr>
        <w:t>);</w:t>
      </w:r>
    </w:p>
    <w:p w14:paraId="6C4B80CE" w14:textId="77777777" w:rsidR="0073633D" w:rsidRPr="001F5F17" w:rsidRDefault="0073633D" w:rsidP="00307744">
      <w:pPr>
        <w:pStyle w:val="afff7"/>
        <w:numPr>
          <w:ilvl w:val="1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>образы используемых в Системе контейнеров должны собираться в АИС «ФПА» Заказчика на основании переданных Исполнителем файлов с инструкциями (</w:t>
      </w:r>
      <w:r w:rsidRPr="001F5F17">
        <w:rPr>
          <w:rFonts w:ascii="Liberation Serif" w:hAnsi="Liberation Serif" w:cs="Liberation Serif"/>
          <w:szCs w:val="24"/>
          <w:lang w:val="en-US"/>
        </w:rPr>
        <w:t>Docker</w:t>
      </w:r>
      <w:r w:rsidRPr="001F5F17">
        <w:rPr>
          <w:rFonts w:ascii="Liberation Serif" w:hAnsi="Liberation Serif" w:cs="Liberation Serif"/>
          <w:szCs w:val="24"/>
        </w:rPr>
        <w:t xml:space="preserve"> файлов) с последующим размещением собранных образов в корпоративном репозитории Заказчика;</w:t>
      </w:r>
    </w:p>
    <w:p w14:paraId="27994D6F" w14:textId="77777777" w:rsidR="0073633D" w:rsidRPr="001F5F17" w:rsidRDefault="0073633D" w:rsidP="00307744">
      <w:pPr>
        <w:pStyle w:val="afff7"/>
        <w:numPr>
          <w:ilvl w:val="1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 xml:space="preserve">операции по скачиванию, обновлению образа контейнера, запуска контейнера на выполнение должны выполняться в рамках исполнения скриптов в составе инсталляционного </w:t>
      </w:r>
      <w:r w:rsidRPr="001F5F17">
        <w:rPr>
          <w:rFonts w:ascii="Liberation Serif" w:hAnsi="Liberation Serif" w:cs="Liberation Serif"/>
          <w:szCs w:val="24"/>
          <w:lang w:val="en-US"/>
        </w:rPr>
        <w:t>deb</w:t>
      </w:r>
      <w:r w:rsidRPr="001F5F17">
        <w:rPr>
          <w:rFonts w:ascii="Liberation Serif" w:hAnsi="Liberation Serif" w:cs="Liberation Serif"/>
          <w:szCs w:val="24"/>
        </w:rPr>
        <w:t xml:space="preserve"> пакета (-ов);</w:t>
      </w:r>
    </w:p>
    <w:p w14:paraId="3F3C52B2" w14:textId="77777777" w:rsidR="0073633D" w:rsidRPr="001F5F17" w:rsidRDefault="0073633D" w:rsidP="00307744">
      <w:pPr>
        <w:pStyle w:val="afff7"/>
        <w:numPr>
          <w:ilvl w:val="1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>обновление образа контейнера должно выполняться путем скачивания образа из корпоративного репозитория Заказчика;</w:t>
      </w:r>
    </w:p>
    <w:p w14:paraId="083D596C" w14:textId="77777777" w:rsidR="0073633D" w:rsidRPr="001F5F17" w:rsidRDefault="0073633D" w:rsidP="00307744">
      <w:pPr>
        <w:pStyle w:val="afff7"/>
        <w:numPr>
          <w:ilvl w:val="0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>Прикладное программное обеспечение Системы, передаваемое в составе дистрибутива, должно создаваться путем компиляции и сборки в АИС «ФПА» Заказчика из переданного Исполнителем Заказчику исходного текста (кода) Системы;</w:t>
      </w:r>
    </w:p>
    <w:p w14:paraId="349C4725" w14:textId="77777777" w:rsidR="0073633D" w:rsidRPr="001F5F17" w:rsidRDefault="0073633D" w:rsidP="00307744">
      <w:pPr>
        <w:pStyle w:val="afff7"/>
        <w:numPr>
          <w:ilvl w:val="0"/>
          <w:numId w:val="20"/>
        </w:numPr>
        <w:rPr>
          <w:rFonts w:ascii="Liberation Serif" w:hAnsi="Liberation Serif" w:cs="Liberation Serif"/>
          <w:szCs w:val="24"/>
        </w:rPr>
      </w:pPr>
      <w:r w:rsidRPr="001F5F17">
        <w:rPr>
          <w:rFonts w:ascii="Liberation Serif" w:hAnsi="Liberation Serif" w:cs="Liberation Serif"/>
          <w:szCs w:val="24"/>
        </w:rPr>
        <w:t>Детальные требования и состав дистрибутивов прикладного программного обеспечения Системы должны быть согласованы с Заказчиком.</w:t>
      </w:r>
    </w:p>
    <w:p w14:paraId="6A623825" w14:textId="77777777" w:rsidR="0073633D" w:rsidRPr="001F5F17" w:rsidRDefault="0073633D" w:rsidP="001F5F17">
      <w:pPr>
        <w:spacing w:line="240" w:lineRule="auto"/>
        <w:ind w:firstLine="709"/>
        <w:rPr>
          <w:rFonts w:ascii="Liberation Serif" w:hAnsi="Liberation Serif" w:cs="Liberation Serif"/>
          <w:sz w:val="28"/>
          <w:szCs w:val="24"/>
        </w:rPr>
      </w:pPr>
      <w:r w:rsidRPr="001F5F17">
        <w:rPr>
          <w:rFonts w:ascii="Liberation Serif" w:hAnsi="Liberation Serif" w:cs="Liberation Serif"/>
          <w:sz w:val="28"/>
          <w:szCs w:val="24"/>
        </w:rPr>
        <w:t xml:space="preserve">В случае развертывания компонентов Системы (веб-сервер / сервер приложений / сервер БД) на отдельных серверах в состав дистрибутива Системы должны входить инсталляционные пакеты для каждого из компонентов. </w:t>
      </w:r>
    </w:p>
    <w:p w14:paraId="5510DE3F" w14:textId="77777777" w:rsidR="0073633D" w:rsidRPr="001F5F17" w:rsidRDefault="0073633D" w:rsidP="001F5F17">
      <w:pPr>
        <w:spacing w:line="240" w:lineRule="auto"/>
        <w:ind w:firstLine="709"/>
        <w:rPr>
          <w:rFonts w:ascii="Liberation Serif" w:hAnsi="Liberation Serif" w:cs="Liberation Serif"/>
          <w:sz w:val="28"/>
          <w:szCs w:val="24"/>
        </w:rPr>
      </w:pPr>
      <w:r w:rsidRPr="001F5F17">
        <w:rPr>
          <w:rFonts w:ascii="Liberation Serif" w:hAnsi="Liberation Serif" w:cs="Liberation Serif"/>
          <w:sz w:val="28"/>
          <w:szCs w:val="24"/>
        </w:rPr>
        <w:t>При подготовке дистрибутива Системы должна быть предусмотрена возможность деинсталляции Системы (компонентов Системы) с учетом технических особенностей используемой операционной системы.</w:t>
      </w:r>
    </w:p>
    <w:p w14:paraId="34CAF71F" w14:textId="06DB2E84" w:rsidR="00A76284" w:rsidRPr="001F5F17" w:rsidRDefault="0073633D" w:rsidP="001F5F17">
      <w:pPr>
        <w:spacing w:line="240" w:lineRule="auto"/>
        <w:rPr>
          <w:rFonts w:ascii="Liberation Serif" w:hAnsi="Liberation Serif" w:cs="Liberation Serif"/>
          <w:sz w:val="28"/>
          <w:szCs w:val="24"/>
        </w:rPr>
      </w:pPr>
      <w:r w:rsidRPr="001F5F17">
        <w:rPr>
          <w:rFonts w:ascii="Liberation Serif" w:hAnsi="Liberation Serif" w:cs="Liberation Serif"/>
          <w:sz w:val="28"/>
          <w:szCs w:val="24"/>
        </w:rPr>
        <w:lastRenderedPageBreak/>
        <w:t>При выполнении обновления Системы (компонентов Системы) должна быть обеспечена возможность возврата к предыдущей версии Системы, а также повторного выполнения процедуры обновления</w:t>
      </w:r>
      <w:r w:rsidR="00A76284" w:rsidRPr="001F5F17">
        <w:rPr>
          <w:rFonts w:ascii="Liberation Serif" w:hAnsi="Liberation Serif" w:cs="Liberation Serif"/>
          <w:sz w:val="28"/>
          <w:szCs w:val="24"/>
        </w:rPr>
        <w:t>.</w:t>
      </w:r>
    </w:p>
    <w:p w14:paraId="6B09155C" w14:textId="21B387D5" w:rsidR="00F21C00" w:rsidRPr="001F5F17" w:rsidRDefault="001F5F17" w:rsidP="001F5F1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173" w:name="_Toc163045756"/>
      <w:bookmarkStart w:id="2174" w:name="_Toc163050346"/>
      <w:bookmarkStart w:id="2175" w:name="_Toc163492235"/>
      <w:bookmarkStart w:id="2176" w:name="_Toc163496331"/>
      <w:bookmarkStart w:id="2177" w:name="_Toc168387423"/>
      <w:bookmarkStart w:id="2178" w:name="_Toc163045757"/>
      <w:bookmarkStart w:id="2179" w:name="_Toc163050347"/>
      <w:bookmarkStart w:id="2180" w:name="_Toc163492236"/>
      <w:bookmarkStart w:id="2181" w:name="_Toc163496332"/>
      <w:bookmarkStart w:id="2182" w:name="_Toc168387424"/>
      <w:bookmarkStart w:id="2183" w:name="_Toc163045758"/>
      <w:bookmarkStart w:id="2184" w:name="_Toc163050348"/>
      <w:bookmarkStart w:id="2185" w:name="_Toc163492237"/>
      <w:bookmarkStart w:id="2186" w:name="_Toc163496333"/>
      <w:bookmarkStart w:id="2187" w:name="_Toc168387425"/>
      <w:bookmarkStart w:id="2188" w:name="_Toc163045759"/>
      <w:bookmarkStart w:id="2189" w:name="_Toc163050349"/>
      <w:bookmarkStart w:id="2190" w:name="_Toc163492238"/>
      <w:bookmarkStart w:id="2191" w:name="_Toc163496334"/>
      <w:bookmarkStart w:id="2192" w:name="_Toc168387426"/>
      <w:bookmarkStart w:id="2193" w:name="_Toc163045760"/>
      <w:bookmarkStart w:id="2194" w:name="_Toc163050350"/>
      <w:bookmarkStart w:id="2195" w:name="_Toc163492239"/>
      <w:bookmarkStart w:id="2196" w:name="_Toc163496335"/>
      <w:bookmarkStart w:id="2197" w:name="_Toc168387427"/>
      <w:bookmarkStart w:id="2198" w:name="_Toc163045761"/>
      <w:bookmarkStart w:id="2199" w:name="_Toc163050351"/>
      <w:bookmarkStart w:id="2200" w:name="_Toc163492240"/>
      <w:bookmarkStart w:id="2201" w:name="_Toc163496336"/>
      <w:bookmarkStart w:id="2202" w:name="_Toc168387428"/>
      <w:bookmarkStart w:id="2203" w:name="_Toc163045762"/>
      <w:bookmarkStart w:id="2204" w:name="_Toc163050352"/>
      <w:bookmarkStart w:id="2205" w:name="_Toc163492241"/>
      <w:bookmarkStart w:id="2206" w:name="_Toc163496337"/>
      <w:bookmarkStart w:id="2207" w:name="_Toc168387429"/>
      <w:bookmarkStart w:id="2208" w:name="_Toc163045763"/>
      <w:bookmarkStart w:id="2209" w:name="_Toc163050353"/>
      <w:bookmarkStart w:id="2210" w:name="_Toc163492242"/>
      <w:bookmarkStart w:id="2211" w:name="_Toc163496338"/>
      <w:bookmarkStart w:id="2212" w:name="_Toc168387430"/>
      <w:bookmarkStart w:id="2213" w:name="_Toc163045764"/>
      <w:bookmarkStart w:id="2214" w:name="_Toc163050354"/>
      <w:bookmarkStart w:id="2215" w:name="_Toc163492243"/>
      <w:bookmarkStart w:id="2216" w:name="_Toc163496339"/>
      <w:bookmarkStart w:id="2217" w:name="_Toc168387431"/>
      <w:bookmarkStart w:id="2218" w:name="_Toc163045765"/>
      <w:bookmarkStart w:id="2219" w:name="_Toc163050355"/>
      <w:bookmarkStart w:id="2220" w:name="_Toc163492244"/>
      <w:bookmarkStart w:id="2221" w:name="_Toc163496340"/>
      <w:bookmarkStart w:id="2222" w:name="_Toc168387432"/>
      <w:bookmarkStart w:id="2223" w:name="_Toc163045766"/>
      <w:bookmarkStart w:id="2224" w:name="_Toc163050356"/>
      <w:bookmarkStart w:id="2225" w:name="_Toc163492245"/>
      <w:bookmarkStart w:id="2226" w:name="_Toc163496341"/>
      <w:bookmarkStart w:id="2227" w:name="_Toc168387433"/>
      <w:bookmarkStart w:id="2228" w:name="_Toc163045767"/>
      <w:bookmarkStart w:id="2229" w:name="_Toc163050357"/>
      <w:bookmarkStart w:id="2230" w:name="_Toc163492246"/>
      <w:bookmarkStart w:id="2231" w:name="_Toc163496342"/>
      <w:bookmarkStart w:id="2232" w:name="_Toc168387434"/>
      <w:bookmarkStart w:id="2233" w:name="_Toc163045768"/>
      <w:bookmarkStart w:id="2234" w:name="_Toc163050358"/>
      <w:bookmarkStart w:id="2235" w:name="_Toc163492247"/>
      <w:bookmarkStart w:id="2236" w:name="_Toc163496343"/>
      <w:bookmarkStart w:id="2237" w:name="_Toc168387435"/>
      <w:bookmarkStart w:id="2238" w:name="_Toc163045769"/>
      <w:bookmarkStart w:id="2239" w:name="_Toc163050359"/>
      <w:bookmarkStart w:id="2240" w:name="_Toc163492248"/>
      <w:bookmarkStart w:id="2241" w:name="_Toc163496344"/>
      <w:bookmarkStart w:id="2242" w:name="_Toc168387436"/>
      <w:bookmarkStart w:id="2243" w:name="_Toc163045770"/>
      <w:bookmarkStart w:id="2244" w:name="_Toc163050360"/>
      <w:bookmarkStart w:id="2245" w:name="_Toc163492249"/>
      <w:bookmarkStart w:id="2246" w:name="_Toc163496345"/>
      <w:bookmarkStart w:id="2247" w:name="_Toc168387437"/>
      <w:bookmarkStart w:id="2248" w:name="_Toc163045771"/>
      <w:bookmarkStart w:id="2249" w:name="_Toc163050361"/>
      <w:bookmarkStart w:id="2250" w:name="_Toc163492250"/>
      <w:bookmarkStart w:id="2251" w:name="_Toc163496346"/>
      <w:bookmarkStart w:id="2252" w:name="_Toc168387438"/>
      <w:bookmarkStart w:id="2253" w:name="_Toc163045772"/>
      <w:bookmarkStart w:id="2254" w:name="_Toc163050362"/>
      <w:bookmarkStart w:id="2255" w:name="_Toc163492251"/>
      <w:bookmarkStart w:id="2256" w:name="_Toc163496347"/>
      <w:bookmarkStart w:id="2257" w:name="_Toc168387439"/>
      <w:bookmarkStart w:id="2258" w:name="_Toc163045773"/>
      <w:bookmarkStart w:id="2259" w:name="_Toc163050363"/>
      <w:bookmarkStart w:id="2260" w:name="_Toc163492252"/>
      <w:bookmarkStart w:id="2261" w:name="_Toc163496348"/>
      <w:bookmarkStart w:id="2262" w:name="_Toc168387440"/>
      <w:bookmarkStart w:id="2263" w:name="_Toc163045774"/>
      <w:bookmarkStart w:id="2264" w:name="_Toc163050364"/>
      <w:bookmarkStart w:id="2265" w:name="_Toc163492253"/>
      <w:bookmarkStart w:id="2266" w:name="_Toc163496349"/>
      <w:bookmarkStart w:id="2267" w:name="_Toc168387441"/>
      <w:bookmarkStart w:id="2268" w:name="_Toc163045775"/>
      <w:bookmarkStart w:id="2269" w:name="_Toc163050365"/>
      <w:bookmarkStart w:id="2270" w:name="_Toc163492254"/>
      <w:bookmarkStart w:id="2271" w:name="_Toc163496350"/>
      <w:bookmarkStart w:id="2272" w:name="_Toc168387442"/>
      <w:bookmarkStart w:id="2273" w:name="_Toc163045776"/>
      <w:bookmarkStart w:id="2274" w:name="_Toc163050366"/>
      <w:bookmarkStart w:id="2275" w:name="_Toc163492255"/>
      <w:bookmarkStart w:id="2276" w:name="_Toc163496351"/>
      <w:bookmarkStart w:id="2277" w:name="_Toc168387443"/>
      <w:bookmarkStart w:id="2278" w:name="_Toc163045777"/>
      <w:bookmarkStart w:id="2279" w:name="_Toc163050367"/>
      <w:bookmarkStart w:id="2280" w:name="_Toc163492256"/>
      <w:bookmarkStart w:id="2281" w:name="_Toc163496352"/>
      <w:bookmarkStart w:id="2282" w:name="_Toc168387444"/>
      <w:bookmarkStart w:id="2283" w:name="_Toc163045778"/>
      <w:bookmarkStart w:id="2284" w:name="_Toc163050368"/>
      <w:bookmarkStart w:id="2285" w:name="_Toc163492257"/>
      <w:bookmarkStart w:id="2286" w:name="_Toc163496353"/>
      <w:bookmarkStart w:id="2287" w:name="_Toc168387445"/>
      <w:bookmarkStart w:id="2288" w:name="_Toc163045779"/>
      <w:bookmarkStart w:id="2289" w:name="_Toc163050369"/>
      <w:bookmarkStart w:id="2290" w:name="_Toc163492258"/>
      <w:bookmarkStart w:id="2291" w:name="_Toc163496354"/>
      <w:bookmarkStart w:id="2292" w:name="_Toc168387446"/>
      <w:bookmarkStart w:id="2293" w:name="_Toc163045780"/>
      <w:bookmarkStart w:id="2294" w:name="_Toc163050370"/>
      <w:bookmarkStart w:id="2295" w:name="_Toc163492259"/>
      <w:bookmarkStart w:id="2296" w:name="_Toc163496355"/>
      <w:bookmarkStart w:id="2297" w:name="_Toc168387447"/>
      <w:bookmarkStart w:id="2298" w:name="_Toc240015739"/>
      <w:bookmarkEnd w:id="2173"/>
      <w:bookmarkEnd w:id="2174"/>
      <w:bookmarkEnd w:id="2175"/>
      <w:bookmarkEnd w:id="2176"/>
      <w:bookmarkEnd w:id="2177"/>
      <w:bookmarkEnd w:id="2178"/>
      <w:bookmarkEnd w:id="2179"/>
      <w:bookmarkEnd w:id="2180"/>
      <w:bookmarkEnd w:id="2181"/>
      <w:bookmarkEnd w:id="2182"/>
      <w:bookmarkEnd w:id="2183"/>
      <w:bookmarkEnd w:id="2184"/>
      <w:bookmarkEnd w:id="2185"/>
      <w:bookmarkEnd w:id="2186"/>
      <w:bookmarkEnd w:id="2187"/>
      <w:bookmarkEnd w:id="2188"/>
      <w:bookmarkEnd w:id="2189"/>
      <w:bookmarkEnd w:id="2190"/>
      <w:bookmarkEnd w:id="2191"/>
      <w:bookmarkEnd w:id="2192"/>
      <w:bookmarkEnd w:id="2193"/>
      <w:bookmarkEnd w:id="2194"/>
      <w:bookmarkEnd w:id="2195"/>
      <w:bookmarkEnd w:id="2196"/>
      <w:bookmarkEnd w:id="2197"/>
      <w:bookmarkEnd w:id="2198"/>
      <w:bookmarkEnd w:id="2199"/>
      <w:bookmarkEnd w:id="2200"/>
      <w:bookmarkEnd w:id="2201"/>
      <w:bookmarkEnd w:id="2202"/>
      <w:bookmarkEnd w:id="2203"/>
      <w:bookmarkEnd w:id="2204"/>
      <w:bookmarkEnd w:id="2205"/>
      <w:bookmarkEnd w:id="2206"/>
      <w:bookmarkEnd w:id="2207"/>
      <w:bookmarkEnd w:id="2208"/>
      <w:bookmarkEnd w:id="2209"/>
      <w:bookmarkEnd w:id="2210"/>
      <w:bookmarkEnd w:id="2211"/>
      <w:bookmarkEnd w:id="2212"/>
      <w:bookmarkEnd w:id="2213"/>
      <w:bookmarkEnd w:id="2214"/>
      <w:bookmarkEnd w:id="2215"/>
      <w:bookmarkEnd w:id="2216"/>
      <w:bookmarkEnd w:id="2217"/>
      <w:bookmarkEnd w:id="2218"/>
      <w:bookmarkEnd w:id="2219"/>
      <w:bookmarkEnd w:id="2220"/>
      <w:bookmarkEnd w:id="2221"/>
      <w:bookmarkEnd w:id="2222"/>
      <w:bookmarkEnd w:id="2223"/>
      <w:bookmarkEnd w:id="2224"/>
      <w:bookmarkEnd w:id="2225"/>
      <w:bookmarkEnd w:id="2226"/>
      <w:bookmarkEnd w:id="2227"/>
      <w:bookmarkEnd w:id="2228"/>
      <w:bookmarkEnd w:id="2229"/>
      <w:bookmarkEnd w:id="2230"/>
      <w:bookmarkEnd w:id="2231"/>
      <w:bookmarkEnd w:id="2232"/>
      <w:bookmarkEnd w:id="2233"/>
      <w:bookmarkEnd w:id="2234"/>
      <w:bookmarkEnd w:id="2235"/>
      <w:bookmarkEnd w:id="2236"/>
      <w:bookmarkEnd w:id="2237"/>
      <w:bookmarkEnd w:id="2238"/>
      <w:bookmarkEnd w:id="2239"/>
      <w:bookmarkEnd w:id="2240"/>
      <w:bookmarkEnd w:id="2241"/>
      <w:bookmarkEnd w:id="2242"/>
      <w:bookmarkEnd w:id="2243"/>
      <w:bookmarkEnd w:id="2244"/>
      <w:bookmarkEnd w:id="2245"/>
      <w:bookmarkEnd w:id="2246"/>
      <w:bookmarkEnd w:id="2247"/>
      <w:bookmarkEnd w:id="2248"/>
      <w:bookmarkEnd w:id="2249"/>
      <w:bookmarkEnd w:id="2250"/>
      <w:bookmarkEnd w:id="2251"/>
      <w:bookmarkEnd w:id="2252"/>
      <w:bookmarkEnd w:id="2253"/>
      <w:bookmarkEnd w:id="2254"/>
      <w:bookmarkEnd w:id="2255"/>
      <w:bookmarkEnd w:id="2256"/>
      <w:bookmarkEnd w:id="2257"/>
      <w:bookmarkEnd w:id="2258"/>
      <w:bookmarkEnd w:id="2259"/>
      <w:bookmarkEnd w:id="2260"/>
      <w:bookmarkEnd w:id="2261"/>
      <w:bookmarkEnd w:id="2262"/>
      <w:bookmarkEnd w:id="2263"/>
      <w:bookmarkEnd w:id="2264"/>
      <w:bookmarkEnd w:id="2265"/>
      <w:bookmarkEnd w:id="2266"/>
      <w:bookmarkEnd w:id="2267"/>
      <w:bookmarkEnd w:id="2268"/>
      <w:bookmarkEnd w:id="2269"/>
      <w:bookmarkEnd w:id="2270"/>
      <w:bookmarkEnd w:id="2271"/>
      <w:bookmarkEnd w:id="2272"/>
      <w:bookmarkEnd w:id="2273"/>
      <w:bookmarkEnd w:id="2274"/>
      <w:bookmarkEnd w:id="2275"/>
      <w:bookmarkEnd w:id="2276"/>
      <w:bookmarkEnd w:id="2277"/>
      <w:bookmarkEnd w:id="2278"/>
      <w:bookmarkEnd w:id="2279"/>
      <w:bookmarkEnd w:id="2280"/>
      <w:bookmarkEnd w:id="2281"/>
      <w:bookmarkEnd w:id="2282"/>
      <w:bookmarkEnd w:id="2283"/>
      <w:bookmarkEnd w:id="2284"/>
      <w:bookmarkEnd w:id="2285"/>
      <w:bookmarkEnd w:id="2286"/>
      <w:bookmarkEnd w:id="2287"/>
      <w:bookmarkEnd w:id="2288"/>
      <w:bookmarkEnd w:id="2289"/>
      <w:bookmarkEnd w:id="2290"/>
      <w:bookmarkEnd w:id="2291"/>
      <w:bookmarkEnd w:id="2292"/>
      <w:bookmarkEnd w:id="2293"/>
      <w:bookmarkEnd w:id="2294"/>
      <w:bookmarkEnd w:id="2295"/>
      <w:bookmarkEnd w:id="2296"/>
      <w:bookmarkEnd w:id="2297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9.2.8. </w:t>
      </w:r>
      <w:r w:rsidR="00F21C00" w:rsidRPr="001F5F17">
        <w:rPr>
          <w:rFonts w:ascii="Liberation Serif" w:hAnsi="Liberation Serif" w:cs="Liberation Serif"/>
          <w:color w:val="000000" w:themeColor="text1"/>
          <w:sz w:val="28"/>
          <w:szCs w:val="28"/>
        </w:rPr>
        <w:t>Требования к категорийности Системы</w:t>
      </w:r>
      <w:bookmarkEnd w:id="2298"/>
    </w:p>
    <w:p w14:paraId="12598169" w14:textId="44F32CF0" w:rsidR="00F21C00" w:rsidRPr="001F5F17" w:rsidRDefault="00F21C00" w:rsidP="001F5F17">
      <w:pPr>
        <w:spacing w:line="240" w:lineRule="auto"/>
        <w:rPr>
          <w:rFonts w:ascii="Liberation Serif" w:hAnsi="Liberation Serif" w:cs="Liberation Serif"/>
          <w:sz w:val="28"/>
          <w:szCs w:val="24"/>
        </w:rPr>
      </w:pPr>
      <w:r w:rsidRPr="001F5F17">
        <w:rPr>
          <w:rFonts w:ascii="Liberation Serif" w:hAnsi="Liberation Serif" w:cs="Liberation Serif"/>
          <w:sz w:val="28"/>
          <w:szCs w:val="24"/>
        </w:rPr>
        <w:t>Система должна относиться к</w:t>
      </w:r>
      <w:r w:rsidR="00A077AD" w:rsidRPr="001F5F17">
        <w:rPr>
          <w:rFonts w:ascii="Liberation Serif" w:hAnsi="Liberation Serif" w:cs="Liberation Serif"/>
          <w:sz w:val="28"/>
          <w:szCs w:val="24"/>
        </w:rPr>
        <w:t>о</w:t>
      </w:r>
      <w:r w:rsidRPr="001F5F17">
        <w:rPr>
          <w:rFonts w:ascii="Liberation Serif" w:hAnsi="Liberation Serif" w:cs="Liberation Serif"/>
          <w:sz w:val="28"/>
          <w:szCs w:val="24"/>
        </w:rPr>
        <w:t xml:space="preserve"> </w:t>
      </w:r>
      <w:r w:rsidR="00A077AD" w:rsidRPr="001F5F17">
        <w:rPr>
          <w:rFonts w:ascii="Liberation Serif" w:hAnsi="Liberation Serif" w:cs="Liberation Serif"/>
          <w:sz w:val="28"/>
          <w:szCs w:val="24"/>
        </w:rPr>
        <w:t>2</w:t>
      </w:r>
      <w:r w:rsidRPr="001F5F17">
        <w:rPr>
          <w:rFonts w:ascii="Liberation Serif" w:hAnsi="Liberation Serif" w:cs="Liberation Serif"/>
          <w:sz w:val="28"/>
          <w:szCs w:val="24"/>
        </w:rPr>
        <w:t xml:space="preserve"> категории оперативного обслуживания – категория систем</w:t>
      </w:r>
      <w:r w:rsidR="00A077AD" w:rsidRPr="001F5F17">
        <w:rPr>
          <w:rFonts w:ascii="Liberation Serif" w:hAnsi="Liberation Serif" w:cs="Liberation Serif"/>
          <w:sz w:val="28"/>
          <w:szCs w:val="24"/>
        </w:rPr>
        <w:t xml:space="preserve"> базового приоритета оперативного обслуживания</w:t>
      </w:r>
      <w:r w:rsidRPr="001F5F17">
        <w:rPr>
          <w:rFonts w:ascii="Liberation Serif" w:hAnsi="Liberation Serif" w:cs="Liberation Serif"/>
          <w:sz w:val="28"/>
          <w:szCs w:val="24"/>
        </w:rPr>
        <w:t>.</w:t>
      </w:r>
      <w:r w:rsidR="00A077AD" w:rsidRPr="001F5F17">
        <w:rPr>
          <w:rFonts w:ascii="Liberation Serif" w:hAnsi="Liberation Serif" w:cs="Liberation Serif"/>
          <w:sz w:val="28"/>
          <w:szCs w:val="24"/>
        </w:rPr>
        <w:t xml:space="preserve"> Системы данной категории требуют оперативного обслуживания и обеспечения их работоспособности подразделениями блока информационных технологий.</w:t>
      </w:r>
    </w:p>
    <w:p w14:paraId="6FCCC528" w14:textId="40B5C1A3" w:rsidR="00BB6464" w:rsidRPr="009B0B61" w:rsidRDefault="00BB6464" w:rsidP="009B0B61">
      <w:pPr>
        <w:pStyle w:val="21"/>
        <w:pageBreakBefore/>
        <w:numPr>
          <w:ilvl w:val="0"/>
          <w:numId w:val="1"/>
        </w:numPr>
        <w:tabs>
          <w:tab w:val="clear" w:pos="-720"/>
          <w:tab w:val="clear" w:pos="720"/>
        </w:tabs>
        <w:spacing w:before="40" w:line="240" w:lineRule="auto"/>
        <w:ind w:left="357" w:hanging="357"/>
        <w:jc w:val="center"/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</w:pPr>
      <w:bookmarkStart w:id="2299" w:name="_Toc240015740"/>
      <w:r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lastRenderedPageBreak/>
        <w:t>Этапы создания Системы</w:t>
      </w:r>
      <w:bookmarkEnd w:id="2299"/>
    </w:p>
    <w:p w14:paraId="64957507" w14:textId="416E6202" w:rsidR="00D20285" w:rsidRPr="00B15C1D" w:rsidRDefault="00BB6464" w:rsidP="00B15C1D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 xml:space="preserve">Функции системы предполагается реализовывать </w:t>
      </w:r>
      <w:r w:rsidR="00CC09AE" w:rsidRPr="00B15C1D">
        <w:rPr>
          <w:rFonts w:ascii="Liberation Serif" w:hAnsi="Liberation Serif" w:cs="Liberation Serif"/>
          <w:sz w:val="28"/>
          <w:szCs w:val="28"/>
        </w:rPr>
        <w:t xml:space="preserve">тремя </w:t>
      </w:r>
      <w:r w:rsidRPr="00B15C1D">
        <w:rPr>
          <w:rFonts w:ascii="Liberation Serif" w:hAnsi="Liberation Serif" w:cs="Liberation Serif"/>
          <w:sz w:val="28"/>
          <w:szCs w:val="28"/>
        </w:rPr>
        <w:t>эта</w:t>
      </w:r>
      <w:r w:rsidR="00CC09AE" w:rsidRPr="00B15C1D">
        <w:rPr>
          <w:rFonts w:ascii="Liberation Serif" w:hAnsi="Liberation Serif" w:cs="Liberation Serif"/>
          <w:sz w:val="28"/>
          <w:szCs w:val="28"/>
        </w:rPr>
        <w:t xml:space="preserve">пами – разработка </w:t>
      </w:r>
      <w:r w:rsidR="00CC09AE" w:rsidRPr="00B15C1D">
        <w:rPr>
          <w:rFonts w:ascii="Liberation Serif" w:hAnsi="Liberation Serif" w:cs="Liberation Serif"/>
          <w:sz w:val="28"/>
          <w:szCs w:val="28"/>
          <w:lang w:val="en-US"/>
        </w:rPr>
        <w:t>MVP</w:t>
      </w:r>
      <w:r w:rsidR="00CC09AE" w:rsidRPr="00B15C1D">
        <w:rPr>
          <w:rFonts w:ascii="Liberation Serif" w:hAnsi="Liberation Serif" w:cs="Liberation Serif"/>
          <w:sz w:val="28"/>
          <w:szCs w:val="28"/>
        </w:rPr>
        <w:t xml:space="preserve">, </w:t>
      </w:r>
      <w:r w:rsidR="000764EE" w:rsidRPr="00B15C1D">
        <w:rPr>
          <w:rFonts w:ascii="Liberation Serif" w:hAnsi="Liberation Serif" w:cs="Liberation Serif"/>
          <w:sz w:val="28"/>
          <w:szCs w:val="28"/>
        </w:rPr>
        <w:t>испытание</w:t>
      </w:r>
      <w:r w:rsidR="00CC09AE" w:rsidRPr="00B15C1D">
        <w:rPr>
          <w:rFonts w:ascii="Liberation Serif" w:hAnsi="Liberation Serif" w:cs="Liberation Serif"/>
          <w:sz w:val="28"/>
          <w:szCs w:val="28"/>
        </w:rPr>
        <w:t xml:space="preserve"> </w:t>
      </w:r>
      <w:r w:rsidR="00CC09AE" w:rsidRPr="00B15C1D">
        <w:rPr>
          <w:rFonts w:ascii="Liberation Serif" w:hAnsi="Liberation Serif" w:cs="Liberation Serif"/>
          <w:sz w:val="28"/>
          <w:szCs w:val="28"/>
          <w:lang w:val="en-US"/>
        </w:rPr>
        <w:t>MVP</w:t>
      </w:r>
      <w:r w:rsidR="00CC09AE" w:rsidRPr="00B15C1D">
        <w:rPr>
          <w:rFonts w:ascii="Liberation Serif" w:hAnsi="Liberation Serif" w:cs="Liberation Serif"/>
          <w:sz w:val="28"/>
          <w:szCs w:val="28"/>
        </w:rPr>
        <w:t xml:space="preserve"> и итеративное развитие по беклогу фукнций.</w:t>
      </w:r>
      <w:r w:rsidRPr="00B15C1D">
        <w:rPr>
          <w:rFonts w:ascii="Liberation Serif" w:hAnsi="Liberation Serif" w:cs="Liberation Serif"/>
          <w:sz w:val="28"/>
          <w:szCs w:val="28"/>
        </w:rPr>
        <w:t xml:space="preserve"> </w:t>
      </w:r>
      <w:r w:rsidR="00190EE8" w:rsidRPr="00B15C1D">
        <w:rPr>
          <w:rFonts w:ascii="Liberation Serif" w:hAnsi="Liberation Serif" w:cs="Liberation Serif"/>
          <w:sz w:val="28"/>
          <w:szCs w:val="28"/>
        </w:rPr>
        <w:t xml:space="preserve">В процессе итерационного развития Системы </w:t>
      </w:r>
      <w:r w:rsidR="00E07291" w:rsidRPr="00B15C1D">
        <w:rPr>
          <w:rFonts w:ascii="Liberation Serif" w:hAnsi="Liberation Serif" w:cs="Liberation Serif"/>
          <w:sz w:val="28"/>
          <w:szCs w:val="28"/>
        </w:rPr>
        <w:t>новые</w:t>
      </w:r>
      <w:r w:rsidR="00190EE8" w:rsidRPr="00B15C1D">
        <w:rPr>
          <w:rFonts w:ascii="Liberation Serif" w:hAnsi="Liberation Serif" w:cs="Liberation Serif"/>
          <w:sz w:val="28"/>
          <w:szCs w:val="28"/>
        </w:rPr>
        <w:t xml:space="preserve"> функции поставляются в виде обновлений для установки на полигон в целях апробации и демонстрации прогресса. </w:t>
      </w:r>
    </w:p>
    <w:p w14:paraId="3211E670" w14:textId="05AE0C49" w:rsidR="00D20285" w:rsidRPr="001F5F17" w:rsidRDefault="00D20285" w:rsidP="001F5F1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1F5F17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bookmarkStart w:id="2300" w:name="_Toc240015741"/>
      <w:r w:rsidR="001F5F17" w:rsidRPr="001F5F17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10.1. </w:t>
      </w:r>
      <w:r w:rsidRPr="001F5F17">
        <w:rPr>
          <w:rFonts w:ascii="Liberation Serif" w:hAnsi="Liberation Serif" w:cs="Liberation Serif"/>
          <w:color w:val="000000" w:themeColor="text1"/>
          <w:sz w:val="28"/>
          <w:szCs w:val="28"/>
        </w:rPr>
        <w:t>Этап 1 Разработка MVP</w:t>
      </w:r>
      <w:r w:rsidR="00B15C1D" w:rsidRPr="001F5F17">
        <w:rPr>
          <w:rFonts w:ascii="Liberation Serif" w:hAnsi="Liberation Serif" w:cs="Liberation Serif"/>
          <w:color w:val="000000" w:themeColor="text1"/>
          <w:sz w:val="28"/>
          <w:szCs w:val="28"/>
        </w:rPr>
        <w:t>.</w:t>
      </w:r>
      <w:bookmarkEnd w:id="2300"/>
    </w:p>
    <w:p w14:paraId="117FF5E1" w14:textId="28D10A8F" w:rsidR="002B2479" w:rsidRPr="00B15C1D" w:rsidRDefault="00D20285" w:rsidP="00B15C1D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 xml:space="preserve">Разработка </w:t>
      </w:r>
      <w:r w:rsidR="002B2479" w:rsidRPr="00B15C1D">
        <w:rPr>
          <w:rFonts w:ascii="Liberation Serif" w:hAnsi="Liberation Serif" w:cs="Liberation Serif"/>
          <w:sz w:val="28"/>
          <w:szCs w:val="28"/>
        </w:rPr>
        <w:t xml:space="preserve">базовых полезных функций </w:t>
      </w:r>
      <w:r w:rsidRPr="00B15C1D">
        <w:rPr>
          <w:rFonts w:ascii="Liberation Serif" w:hAnsi="Liberation Serif" w:cs="Liberation Serif"/>
          <w:sz w:val="28"/>
          <w:szCs w:val="28"/>
        </w:rPr>
        <w:t>для запуска пилотной версии Системы.</w:t>
      </w:r>
      <w:r w:rsidR="002B2479" w:rsidRPr="00B15C1D">
        <w:rPr>
          <w:rFonts w:ascii="Liberation Serif" w:hAnsi="Liberation Serif" w:cs="Liberation Serif"/>
          <w:sz w:val="28"/>
          <w:szCs w:val="28"/>
        </w:rPr>
        <w:t xml:space="preserve"> Состав </w:t>
      </w:r>
      <w:r w:rsidR="0001046E" w:rsidRPr="00B15C1D">
        <w:rPr>
          <w:rFonts w:ascii="Liberation Serif" w:hAnsi="Liberation Serif" w:cs="Liberation Serif"/>
          <w:sz w:val="28"/>
          <w:szCs w:val="28"/>
        </w:rPr>
        <w:t>функций</w:t>
      </w:r>
      <w:r w:rsidR="002B2479" w:rsidRPr="00B15C1D">
        <w:rPr>
          <w:rFonts w:ascii="Liberation Serif" w:hAnsi="Liberation Serif" w:cs="Liberation Serif"/>
          <w:sz w:val="28"/>
          <w:szCs w:val="28"/>
        </w:rPr>
        <w:t xml:space="preserve"> этапа:</w:t>
      </w:r>
    </w:p>
    <w:p w14:paraId="5DCD0A09" w14:textId="1BF06F5A" w:rsidR="00B66425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загрузка в Систему корпоративной НСИ путем ручного импорта (загрузки) файла (CIM XML или другой по согласованию с Заказчиком);</w:t>
      </w:r>
    </w:p>
    <w:p w14:paraId="1E06F15C" w14:textId="6BD7670B" w:rsidR="00B66425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формы работы с корпоративной НСИ (таблицы и детальные формы для просмотра и редактирования);</w:t>
      </w:r>
    </w:p>
    <w:p w14:paraId="0B661417" w14:textId="4EBFA889" w:rsidR="00B66425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формы работы с внутренними справочниками Системы;</w:t>
      </w:r>
    </w:p>
    <w:p w14:paraId="661D7CA3" w14:textId="6FF4BE6C" w:rsidR="00B66425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создание и редактирование устройств автоматики – заведение типа, производителя и параметров устройства (кроме АЛАР);</w:t>
      </w:r>
    </w:p>
    <w:p w14:paraId="14436198" w14:textId="42B2B40D" w:rsidR="00B66425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 xml:space="preserve">создание, редактирование и привязка к корпоративной НСИ типовых элементов автоматики (стандартные типы элементов, их параметры </w:t>
      </w:r>
      <w:r w:rsidR="00DB5A80" w:rsidRPr="00B15C1D">
        <w:rPr>
          <w:rFonts w:ascii="Liberation Serif" w:hAnsi="Liberation Serif" w:cs="Liberation Serif"/>
          <w:sz w:val="28"/>
          <w:szCs w:val="28"/>
        </w:rPr>
        <w:t>настройки</w:t>
      </w:r>
      <w:r w:rsidRPr="00B15C1D">
        <w:rPr>
          <w:rFonts w:ascii="Liberation Serif" w:hAnsi="Liberation Serif" w:cs="Liberation Serif"/>
          <w:sz w:val="28"/>
          <w:szCs w:val="28"/>
        </w:rPr>
        <w:t>);</w:t>
      </w:r>
    </w:p>
    <w:p w14:paraId="7803B8AA" w14:textId="53A61FE7" w:rsidR="00B66425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добавление и редактирование логики в графическом редакторе – элементов автоматики, связей, вспомогательных элементов и переключающих элементов на графической схеме;</w:t>
      </w:r>
    </w:p>
    <w:p w14:paraId="41D057A8" w14:textId="39DA7D07" w:rsidR="00B66425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добавление и редактирование логики в табличном редактор</w:t>
      </w:r>
      <w:r w:rsidR="00EF15E9" w:rsidRPr="00B15C1D">
        <w:rPr>
          <w:rFonts w:ascii="Liberation Serif" w:hAnsi="Liberation Serif" w:cs="Liberation Serif"/>
          <w:sz w:val="28"/>
          <w:szCs w:val="28"/>
        </w:rPr>
        <w:t>е</w:t>
      </w:r>
      <w:r w:rsidRPr="00B15C1D">
        <w:rPr>
          <w:rFonts w:ascii="Liberation Serif" w:hAnsi="Liberation Serif" w:cs="Liberation Serif"/>
          <w:sz w:val="28"/>
          <w:szCs w:val="28"/>
        </w:rPr>
        <w:t>;</w:t>
      </w:r>
    </w:p>
    <w:p w14:paraId="70BF9248" w14:textId="437BB2CF" w:rsidR="00B66425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поиск и навигация на графической схеме модели ПА с помощью панелей управления, мыши и горячих клавиш;</w:t>
      </w:r>
    </w:p>
    <w:p w14:paraId="005BD496" w14:textId="7C388AB1" w:rsidR="00B66425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автоматизированное создание версий устройства ПА;</w:t>
      </w:r>
    </w:p>
    <w:p w14:paraId="5DF73EDB" w14:textId="490A983A" w:rsidR="00B66425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восстановление версии устройства ПА из ранее созданных;</w:t>
      </w:r>
    </w:p>
    <w:p w14:paraId="71333285" w14:textId="7E8FA11D" w:rsidR="00B66425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эмуляция сигнала в режиме «Проверка корректности собранной схемы»;</w:t>
      </w:r>
    </w:p>
    <w:p w14:paraId="60760446" w14:textId="77777777" w:rsidR="00B66425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настройка прав доступа;</w:t>
      </w:r>
    </w:p>
    <w:p w14:paraId="19FB763A" w14:textId="75B05E59" w:rsidR="00B66425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автоматизированное сохранение черновика модели ПА и его восстановление в случае некорректного завершения работы с веб-приложением.</w:t>
      </w:r>
      <w:r w:rsidRPr="00B15C1D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14:paraId="0A207891" w14:textId="36EE7F4F" w:rsidR="00B66425" w:rsidRPr="00B15C1D" w:rsidRDefault="00B66425" w:rsidP="00B15C1D">
      <w:pPr>
        <w:pStyle w:val="3"/>
        <w:numPr>
          <w:ilvl w:val="0"/>
          <w:numId w:val="0"/>
        </w:numPr>
        <w:spacing w:line="240" w:lineRule="auto"/>
        <w:ind w:firstLine="567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Состав работ этапа:</w:t>
      </w:r>
    </w:p>
    <w:p w14:paraId="7696BEDB" w14:textId="13A20823" w:rsidR="00B66425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разработка и добавление в Систему устройств автоматики (в объеме необходимом и достаточном для проведения ПМИ);</w:t>
      </w:r>
    </w:p>
    <w:p w14:paraId="495FA41C" w14:textId="3627C776" w:rsidR="00B66425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разработка алгоритма функционала проверки корректности собранной схемы;</w:t>
      </w:r>
    </w:p>
    <w:p w14:paraId="2F25F74E" w14:textId="17528B30" w:rsidR="00B66425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разработка CIM профиля в объеме, необходимом для описания представленной в Системе автоматики;</w:t>
      </w:r>
    </w:p>
    <w:p w14:paraId="2F1BD9B4" w14:textId="1F6D8E6C" w:rsidR="00B66425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lastRenderedPageBreak/>
        <w:t>разработка ТТ на организацию приема данных из Системы (в формате CIM) для каждой ИУС Заказчика (Rastr, ЦСПА/СМЗУ, СМФУ ПА).</w:t>
      </w:r>
    </w:p>
    <w:p w14:paraId="232B3D10" w14:textId="074183AA" w:rsidR="00CC09AE" w:rsidRPr="001F5F17" w:rsidRDefault="001F5F17" w:rsidP="001F5F1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301" w:name="_Toc240015742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10.2. </w:t>
      </w:r>
      <w:r w:rsidR="00CC09AE" w:rsidRPr="001F5F17">
        <w:rPr>
          <w:rFonts w:ascii="Liberation Serif" w:hAnsi="Liberation Serif" w:cs="Liberation Serif"/>
          <w:color w:val="000000" w:themeColor="text1"/>
          <w:sz w:val="28"/>
          <w:szCs w:val="28"/>
        </w:rPr>
        <w:t>Этап 2 Испытание MVP</w:t>
      </w:r>
      <w:r w:rsidR="00B15C1D" w:rsidRPr="001F5F17">
        <w:rPr>
          <w:rFonts w:ascii="Liberation Serif" w:hAnsi="Liberation Serif" w:cs="Liberation Serif"/>
          <w:color w:val="000000" w:themeColor="text1"/>
          <w:sz w:val="28"/>
          <w:szCs w:val="28"/>
        </w:rPr>
        <w:t>.</w:t>
      </w:r>
      <w:bookmarkEnd w:id="2301"/>
    </w:p>
    <w:p w14:paraId="39F6E1B2" w14:textId="49DEC400" w:rsidR="000764EE" w:rsidRPr="00B15C1D" w:rsidRDefault="000764EE" w:rsidP="00B15C1D">
      <w:pPr>
        <w:pStyle w:val="3"/>
        <w:numPr>
          <w:ilvl w:val="0"/>
          <w:numId w:val="0"/>
        </w:numPr>
        <w:spacing w:line="240" w:lineRule="auto"/>
        <w:ind w:firstLine="567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Испытание базовых функций и согласование пакета документации для запуска пилотной версии Системы. Состав работ этапа:</w:t>
      </w:r>
    </w:p>
    <w:p w14:paraId="4F90C8B9" w14:textId="28923DD7" w:rsidR="00CC09AE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р</w:t>
      </w:r>
      <w:r w:rsidR="00CC09AE" w:rsidRPr="00B15C1D">
        <w:rPr>
          <w:rFonts w:ascii="Liberation Serif" w:hAnsi="Liberation Serif" w:cs="Liberation Serif"/>
          <w:sz w:val="28"/>
          <w:szCs w:val="28"/>
        </w:rPr>
        <w:t>азработка и согласование с Заказчиком руководства пользователя, руководства администратора;</w:t>
      </w:r>
    </w:p>
    <w:p w14:paraId="091C10F0" w14:textId="2C6F969F" w:rsidR="00CC09AE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р</w:t>
      </w:r>
      <w:r w:rsidR="00CC09AE" w:rsidRPr="00B15C1D">
        <w:rPr>
          <w:rFonts w:ascii="Liberation Serif" w:hAnsi="Liberation Serif" w:cs="Liberation Serif"/>
          <w:sz w:val="28"/>
          <w:szCs w:val="28"/>
        </w:rPr>
        <w:t>азработка и согласование с Заказчиком ПМИ;</w:t>
      </w:r>
    </w:p>
    <w:p w14:paraId="35D8905A" w14:textId="5C88E2C2" w:rsidR="00CC09AE" w:rsidRPr="00B15C1D" w:rsidRDefault="00B66425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п</w:t>
      </w:r>
      <w:r w:rsidR="000764EE" w:rsidRPr="00B15C1D">
        <w:rPr>
          <w:rFonts w:ascii="Liberation Serif" w:hAnsi="Liberation Serif" w:cs="Liberation Serif"/>
          <w:sz w:val="28"/>
          <w:szCs w:val="28"/>
        </w:rPr>
        <w:t>роведение испытаний</w:t>
      </w:r>
      <w:r w:rsidR="00CC09AE" w:rsidRPr="00B15C1D">
        <w:rPr>
          <w:rFonts w:ascii="Liberation Serif" w:hAnsi="Liberation Serif" w:cs="Liberation Serif"/>
          <w:sz w:val="28"/>
          <w:szCs w:val="28"/>
        </w:rPr>
        <w:t xml:space="preserve"> </w:t>
      </w:r>
      <w:r w:rsidR="00CC09AE" w:rsidRPr="00B15C1D">
        <w:rPr>
          <w:rFonts w:ascii="Liberation Serif" w:hAnsi="Liberation Serif" w:cs="Liberation Serif"/>
          <w:sz w:val="28"/>
          <w:szCs w:val="28"/>
          <w:lang w:val="en-US"/>
        </w:rPr>
        <w:t>MVP</w:t>
      </w:r>
      <w:r w:rsidR="00CC09AE" w:rsidRPr="00B15C1D">
        <w:rPr>
          <w:rFonts w:ascii="Liberation Serif" w:hAnsi="Liberation Serif" w:cs="Liberation Serif"/>
          <w:sz w:val="28"/>
          <w:szCs w:val="28"/>
        </w:rPr>
        <w:t xml:space="preserve"> на полигоне Заказчика.</w:t>
      </w:r>
    </w:p>
    <w:p w14:paraId="2DA8D433" w14:textId="6862D57B" w:rsidR="00D20285" w:rsidRPr="001F5F17" w:rsidRDefault="001F5F17" w:rsidP="001F5F17">
      <w:pPr>
        <w:pStyle w:val="21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2302" w:name="_Toc240015743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10.3. </w:t>
      </w:r>
      <w:r w:rsidR="00CC09AE" w:rsidRPr="001F5F17">
        <w:rPr>
          <w:rFonts w:ascii="Liberation Serif" w:hAnsi="Liberation Serif" w:cs="Liberation Serif"/>
          <w:color w:val="000000" w:themeColor="text1"/>
          <w:sz w:val="28"/>
          <w:szCs w:val="28"/>
        </w:rPr>
        <w:t>Этап 3</w:t>
      </w:r>
      <w:r w:rsidR="00D20285" w:rsidRPr="001F5F17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="00CC09AE" w:rsidRPr="001F5F17">
        <w:rPr>
          <w:rFonts w:ascii="Liberation Serif" w:hAnsi="Liberation Serif" w:cs="Liberation Serif"/>
          <w:color w:val="000000" w:themeColor="text1"/>
          <w:sz w:val="28"/>
          <w:szCs w:val="28"/>
        </w:rPr>
        <w:t>Итеративное развитие</w:t>
      </w:r>
      <w:r w:rsidR="00B15C1D" w:rsidRPr="001F5F17">
        <w:rPr>
          <w:rFonts w:ascii="Liberation Serif" w:hAnsi="Liberation Serif" w:cs="Liberation Serif"/>
          <w:color w:val="000000" w:themeColor="text1"/>
          <w:sz w:val="28"/>
          <w:szCs w:val="28"/>
        </w:rPr>
        <w:t>.</w:t>
      </w:r>
      <w:bookmarkEnd w:id="2302"/>
    </w:p>
    <w:p w14:paraId="347441EC" w14:textId="2C12F236" w:rsidR="001A7946" w:rsidRPr="00B15C1D" w:rsidRDefault="00CC09AE" w:rsidP="00B15C1D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Итеративное развитие</w:t>
      </w:r>
      <w:r w:rsidR="00B66425" w:rsidRPr="00B15C1D">
        <w:rPr>
          <w:rFonts w:ascii="Liberation Serif" w:hAnsi="Liberation Serif" w:cs="Liberation Serif"/>
          <w:sz w:val="28"/>
          <w:szCs w:val="28"/>
        </w:rPr>
        <w:t xml:space="preserve"> фун</w:t>
      </w:r>
      <w:r w:rsidR="001A7946" w:rsidRPr="00B15C1D">
        <w:rPr>
          <w:rFonts w:ascii="Liberation Serif" w:hAnsi="Liberation Serif" w:cs="Liberation Serif"/>
          <w:sz w:val="28"/>
          <w:szCs w:val="28"/>
        </w:rPr>
        <w:t>к</w:t>
      </w:r>
      <w:r w:rsidR="00B66425" w:rsidRPr="00B15C1D">
        <w:rPr>
          <w:rFonts w:ascii="Liberation Serif" w:hAnsi="Liberation Serif" w:cs="Liberation Serif"/>
          <w:sz w:val="28"/>
          <w:szCs w:val="28"/>
        </w:rPr>
        <w:t>циональности Системы небольшими итерация</w:t>
      </w:r>
      <w:r w:rsidR="001A7946" w:rsidRPr="00B15C1D">
        <w:rPr>
          <w:rFonts w:ascii="Liberation Serif" w:hAnsi="Liberation Serif" w:cs="Liberation Serif"/>
          <w:sz w:val="28"/>
          <w:szCs w:val="28"/>
        </w:rPr>
        <w:t>ми</w:t>
      </w:r>
      <w:r w:rsidR="00B66425" w:rsidRPr="00B15C1D">
        <w:rPr>
          <w:rFonts w:ascii="Liberation Serif" w:hAnsi="Liberation Serif" w:cs="Liberation Serif"/>
          <w:sz w:val="28"/>
          <w:szCs w:val="28"/>
        </w:rPr>
        <w:t xml:space="preserve"> (длина итерации </w:t>
      </w:r>
      <w:r w:rsidR="001A7946" w:rsidRPr="00B15C1D">
        <w:rPr>
          <w:rFonts w:ascii="Liberation Serif" w:hAnsi="Liberation Serif" w:cs="Liberation Serif"/>
          <w:sz w:val="28"/>
          <w:szCs w:val="28"/>
        </w:rPr>
        <w:t xml:space="preserve">не более </w:t>
      </w:r>
      <w:r w:rsidR="00B66425" w:rsidRPr="00B15C1D">
        <w:rPr>
          <w:rFonts w:ascii="Liberation Serif" w:hAnsi="Liberation Serif" w:cs="Liberation Serif"/>
          <w:sz w:val="28"/>
          <w:szCs w:val="28"/>
        </w:rPr>
        <w:t>2</w:t>
      </w:r>
      <w:r w:rsidR="001A7946" w:rsidRPr="00B15C1D">
        <w:rPr>
          <w:rFonts w:ascii="Liberation Serif" w:hAnsi="Liberation Serif" w:cs="Liberation Serif"/>
          <w:sz w:val="28"/>
          <w:szCs w:val="28"/>
        </w:rPr>
        <w:t>-3 месяцев</w:t>
      </w:r>
      <w:r w:rsidR="00B66425" w:rsidRPr="00B15C1D">
        <w:rPr>
          <w:rFonts w:ascii="Liberation Serif" w:hAnsi="Liberation Serif" w:cs="Liberation Serif"/>
          <w:sz w:val="28"/>
          <w:szCs w:val="28"/>
        </w:rPr>
        <w:t xml:space="preserve">). </w:t>
      </w:r>
    </w:p>
    <w:p w14:paraId="6DE2B949" w14:textId="1A5AE84F" w:rsidR="001A7946" w:rsidRPr="00B15C1D" w:rsidRDefault="001A7946" w:rsidP="00B15C1D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Функции по развитию редактора автоматики:</w:t>
      </w:r>
    </w:p>
    <w:p w14:paraId="672D1334" w14:textId="7D46F977" w:rsidR="00645D3F" w:rsidRPr="00B15C1D" w:rsidRDefault="00645D3F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библиотеки шаблонов устройств ПА;</w:t>
      </w:r>
    </w:p>
    <w:p w14:paraId="47469758" w14:textId="77E93390" w:rsidR="00645D3F" w:rsidRPr="00B15C1D" w:rsidRDefault="00645D3F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создание и моделирование устройств ПА типа АЛАР;</w:t>
      </w:r>
    </w:p>
    <w:p w14:paraId="7A28EE05" w14:textId="32C6BFCC" w:rsidR="00645D3F" w:rsidRPr="00B15C1D" w:rsidRDefault="00645D3F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использование укрупненных блоков при моделировании устройств ПА;</w:t>
      </w:r>
    </w:p>
    <w:p w14:paraId="0F403AF8" w14:textId="35E09C1C" w:rsidR="00645D3F" w:rsidRPr="00B15C1D" w:rsidRDefault="00645D3F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эмуляция сигнала в режиме «Проверка модели (функции) ПА в динамическом режиме»;</w:t>
      </w:r>
    </w:p>
    <w:p w14:paraId="2E22E707" w14:textId="58C9FB43" w:rsidR="00645D3F" w:rsidRPr="00B15C1D" w:rsidRDefault="00645D3F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автоматизированный экспорт корпоративной НСИ из ОИК СК-11;</w:t>
      </w:r>
    </w:p>
    <w:p w14:paraId="5D4FD715" w14:textId="1D9ADC3F" w:rsidR="00645D3F" w:rsidRPr="00B15C1D" w:rsidRDefault="00645D3F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создание и использование при моделировании устройств ПА нетиповых элементов автоматики.</w:t>
      </w:r>
    </w:p>
    <w:p w14:paraId="4E8ED0B3" w14:textId="518EAA2C" w:rsidR="001A7946" w:rsidRPr="00B15C1D" w:rsidRDefault="001A7946" w:rsidP="00B15C1D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Функции модуля согласования:</w:t>
      </w:r>
    </w:p>
    <w:p w14:paraId="7468C68B" w14:textId="50E3CF26" w:rsidR="001A7946" w:rsidRPr="00B15C1D" w:rsidRDefault="001A7946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уведомление пользователя о событиях внутри Системы;</w:t>
      </w:r>
    </w:p>
    <w:p w14:paraId="7295B270" w14:textId="082D705B" w:rsidR="001A7946" w:rsidRPr="00B15C1D" w:rsidRDefault="001A7946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 xml:space="preserve">настройка уведомлений в Системе (по группам и ролям); </w:t>
      </w:r>
    </w:p>
    <w:p w14:paraId="73EB5AE9" w14:textId="601CC57A" w:rsidR="001A7946" w:rsidRPr="00B15C1D" w:rsidRDefault="001A7946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отправка уведомлений пользователю на почту;</w:t>
      </w:r>
    </w:p>
    <w:p w14:paraId="270B8FF6" w14:textId="255261BA" w:rsidR="001A7946" w:rsidRPr="00B15C1D" w:rsidRDefault="001A7946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фиксация действий пользователя в архиве событий;</w:t>
      </w:r>
    </w:p>
    <w:p w14:paraId="2BF2CFC0" w14:textId="1154DAA3" w:rsidR="001A7946" w:rsidRPr="00B15C1D" w:rsidRDefault="001A7946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формы для согласования моделей ПА.</w:t>
      </w:r>
    </w:p>
    <w:p w14:paraId="7F5452E9" w14:textId="17F5B5D3" w:rsidR="001A7946" w:rsidRPr="00B15C1D" w:rsidRDefault="001A7946" w:rsidP="00B15C1D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Функции по интеграции с внешними ИУС:</w:t>
      </w:r>
    </w:p>
    <w:p w14:paraId="0B26E00B" w14:textId="6989A2D3" w:rsidR="001A7946" w:rsidRPr="00B15C1D" w:rsidRDefault="001A7946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API Системы для доступа к моделям ПА в формате CIM</w:t>
      </w:r>
      <w:r w:rsidR="00C81EDC" w:rsidRPr="00B15C1D">
        <w:rPr>
          <w:rFonts w:ascii="Liberation Serif" w:hAnsi="Liberation Serif" w:cs="Liberation Serif"/>
          <w:sz w:val="28"/>
          <w:szCs w:val="28"/>
          <w:lang w:val="en-US"/>
        </w:rPr>
        <w:t>XML</w:t>
      </w:r>
      <w:r w:rsidRPr="00B15C1D">
        <w:rPr>
          <w:rFonts w:ascii="Liberation Serif" w:hAnsi="Liberation Serif" w:cs="Liberation Serif"/>
          <w:sz w:val="28"/>
          <w:szCs w:val="28"/>
        </w:rPr>
        <w:t>;</w:t>
      </w:r>
    </w:p>
    <w:p w14:paraId="6D6DC1F0" w14:textId="5CB241F2" w:rsidR="001A7946" w:rsidRPr="00B15C1D" w:rsidRDefault="001A7946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 xml:space="preserve">экспорт\импорт моделей ПА в формате </w:t>
      </w:r>
      <w:r w:rsidR="00C81EDC" w:rsidRPr="00B15C1D">
        <w:rPr>
          <w:rFonts w:ascii="Liberation Serif" w:hAnsi="Liberation Serif" w:cs="Liberation Serif"/>
          <w:sz w:val="28"/>
          <w:szCs w:val="28"/>
        </w:rPr>
        <w:t>CIM</w:t>
      </w:r>
      <w:r w:rsidR="00C81EDC" w:rsidRPr="00B15C1D">
        <w:rPr>
          <w:rFonts w:ascii="Liberation Serif" w:hAnsi="Liberation Serif" w:cs="Liberation Serif"/>
          <w:sz w:val="28"/>
          <w:szCs w:val="28"/>
          <w:lang w:val="en-US"/>
        </w:rPr>
        <w:t>XML</w:t>
      </w:r>
      <w:r w:rsidR="00C81EDC" w:rsidRPr="00B15C1D" w:rsidDel="00C81EDC">
        <w:rPr>
          <w:rFonts w:ascii="Liberation Serif" w:hAnsi="Liberation Serif" w:cs="Liberation Serif"/>
          <w:sz w:val="28"/>
          <w:szCs w:val="28"/>
        </w:rPr>
        <w:t xml:space="preserve"> </w:t>
      </w:r>
      <w:r w:rsidRPr="00B15C1D">
        <w:rPr>
          <w:rFonts w:ascii="Liberation Serif" w:hAnsi="Liberation Serif" w:cs="Liberation Serif"/>
          <w:sz w:val="28"/>
          <w:szCs w:val="28"/>
        </w:rPr>
        <w:t>через пользовательский интерфейс Системы;</w:t>
      </w:r>
    </w:p>
    <w:p w14:paraId="26B5FA04" w14:textId="44A723A3" w:rsidR="001A7946" w:rsidRPr="00B15C1D" w:rsidRDefault="001A7946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экспорт\импорт параметров настройки ЛАПНУ в формате ЕЦБУ;</w:t>
      </w:r>
    </w:p>
    <w:p w14:paraId="484D10BB" w14:textId="403F3E9C" w:rsidR="001A7946" w:rsidRPr="00B15C1D" w:rsidRDefault="001A7946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 xml:space="preserve">публикация моделей ПА в ОИК СК-11 в формате </w:t>
      </w:r>
      <w:r w:rsidR="001F5F17" w:rsidRPr="00B15C1D">
        <w:rPr>
          <w:rFonts w:ascii="Liberation Serif" w:hAnsi="Liberation Serif" w:cs="Liberation Serif"/>
          <w:sz w:val="28"/>
          <w:szCs w:val="28"/>
        </w:rPr>
        <w:t>CIM</w:t>
      </w:r>
      <w:r w:rsidR="001F5F17" w:rsidRPr="00B15C1D">
        <w:rPr>
          <w:rFonts w:ascii="Liberation Serif" w:hAnsi="Liberation Serif" w:cs="Liberation Serif"/>
          <w:sz w:val="28"/>
          <w:szCs w:val="28"/>
          <w:lang w:val="en-US"/>
        </w:rPr>
        <w:t>XML</w:t>
      </w:r>
      <w:r w:rsidR="001F5F17" w:rsidRPr="00B15C1D" w:rsidDel="00C81EDC">
        <w:rPr>
          <w:rFonts w:ascii="Liberation Serif" w:hAnsi="Liberation Serif" w:cs="Liberation Serif"/>
          <w:sz w:val="28"/>
          <w:szCs w:val="28"/>
        </w:rPr>
        <w:t>.</w:t>
      </w:r>
    </w:p>
    <w:p w14:paraId="0EAB1C4E" w14:textId="415A913E" w:rsidR="001A7946" w:rsidRPr="00B15C1D" w:rsidRDefault="001A7946" w:rsidP="00B15C1D"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Функции модуля генерации отчетов:</w:t>
      </w:r>
    </w:p>
    <w:p w14:paraId="7E8266AE" w14:textId="65C831D7" w:rsidR="001A7946" w:rsidRPr="00B15C1D" w:rsidRDefault="001A7946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формирование табличных отчетов в xlsx;</w:t>
      </w:r>
    </w:p>
    <w:p w14:paraId="6BAA0C82" w14:textId="5F4A8FB8" w:rsidR="001A7946" w:rsidRPr="00B15C1D" w:rsidRDefault="001A7946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формирование табличных отчетов в docx;</w:t>
      </w:r>
    </w:p>
    <w:p w14:paraId="75AEB542" w14:textId="26404AD0" w:rsidR="001A7946" w:rsidRPr="00B15C1D" w:rsidRDefault="001A7946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формирование табличных отчетов в pdf;</w:t>
      </w:r>
    </w:p>
    <w:p w14:paraId="4A6CA3AE" w14:textId="6454A827" w:rsidR="001A7946" w:rsidRPr="00B15C1D" w:rsidRDefault="001A7946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lastRenderedPageBreak/>
        <w:t>построение функционально-логической схемы в отчетах;</w:t>
      </w:r>
    </w:p>
    <w:p w14:paraId="44D02A0B" w14:textId="3164FE46" w:rsidR="001A7946" w:rsidRPr="00B15C1D" w:rsidRDefault="001A7946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предпросмотр функционально-логической схемы перед формирование</w:t>
      </w:r>
      <w:r w:rsidR="0065050B" w:rsidRPr="00B15C1D">
        <w:rPr>
          <w:rFonts w:ascii="Liberation Serif" w:hAnsi="Liberation Serif" w:cs="Liberation Serif"/>
          <w:sz w:val="28"/>
          <w:szCs w:val="28"/>
        </w:rPr>
        <w:t>м</w:t>
      </w:r>
      <w:r w:rsidRPr="00B15C1D">
        <w:rPr>
          <w:rFonts w:ascii="Liberation Serif" w:hAnsi="Liberation Serif" w:cs="Liberation Serif"/>
          <w:sz w:val="28"/>
          <w:szCs w:val="28"/>
        </w:rPr>
        <w:t xml:space="preserve"> отчета;</w:t>
      </w:r>
    </w:p>
    <w:p w14:paraId="1DB482EC" w14:textId="5B1B11DE" w:rsidR="00BB6464" w:rsidRPr="00B15C1D" w:rsidRDefault="001A7946" w:rsidP="00B15C1D">
      <w:pPr>
        <w:pStyle w:val="3"/>
        <w:spacing w:line="240" w:lineRule="auto"/>
        <w:rPr>
          <w:rFonts w:ascii="Liberation Serif" w:hAnsi="Liberation Serif" w:cs="Liberation Serif"/>
          <w:sz w:val="28"/>
          <w:szCs w:val="28"/>
        </w:rPr>
      </w:pPr>
      <w:r w:rsidRPr="00B15C1D">
        <w:rPr>
          <w:rFonts w:ascii="Liberation Serif" w:hAnsi="Liberation Serif" w:cs="Liberation Serif"/>
          <w:sz w:val="28"/>
          <w:szCs w:val="28"/>
        </w:rPr>
        <w:t>формирование отчета элементов автоматики КПР отдельно, с указанием приходящих сигналов (ветвей) на КПР, в которых происходит замер физической величины.</w:t>
      </w:r>
    </w:p>
    <w:p w14:paraId="3D67E6C8" w14:textId="7392A7CC" w:rsidR="00A727C7" w:rsidRPr="009B0B61" w:rsidRDefault="00CC177E" w:rsidP="009B0B61">
      <w:pPr>
        <w:pStyle w:val="21"/>
        <w:pageBreakBefore/>
        <w:tabs>
          <w:tab w:val="clear" w:pos="720"/>
        </w:tabs>
        <w:spacing w:before="40" w:line="240" w:lineRule="auto"/>
        <w:ind w:left="357"/>
        <w:jc w:val="center"/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</w:pPr>
      <w:bookmarkStart w:id="2303" w:name="_Toc158038226"/>
      <w:bookmarkStart w:id="2304" w:name="_Toc160536566"/>
      <w:bookmarkStart w:id="2305" w:name="_Toc160538772"/>
      <w:bookmarkStart w:id="2306" w:name="_Toc161146119"/>
      <w:bookmarkStart w:id="2307" w:name="_Toc163045783"/>
      <w:bookmarkStart w:id="2308" w:name="_Toc163050373"/>
      <w:bookmarkStart w:id="2309" w:name="_Toc163492262"/>
      <w:bookmarkStart w:id="2310" w:name="_Toc163496358"/>
      <w:bookmarkStart w:id="2311" w:name="_Toc154564611"/>
      <w:bookmarkStart w:id="2312" w:name="_Toc158038232"/>
      <w:bookmarkStart w:id="2313" w:name="_Toc160536572"/>
      <w:bookmarkStart w:id="2314" w:name="_Toc160538778"/>
      <w:bookmarkStart w:id="2315" w:name="_Toc161146125"/>
      <w:bookmarkStart w:id="2316" w:name="_Toc163045789"/>
      <w:bookmarkStart w:id="2317" w:name="_Toc163050379"/>
      <w:bookmarkStart w:id="2318" w:name="_Toc163492268"/>
      <w:bookmarkStart w:id="2319" w:name="_Toc163496364"/>
      <w:bookmarkStart w:id="2320" w:name="_Toc154564626"/>
      <w:bookmarkStart w:id="2321" w:name="_Toc158038247"/>
      <w:bookmarkStart w:id="2322" w:name="_Toc160536587"/>
      <w:bookmarkStart w:id="2323" w:name="_Toc160538793"/>
      <w:bookmarkStart w:id="2324" w:name="_Toc161146140"/>
      <w:bookmarkStart w:id="2325" w:name="_Toc163045804"/>
      <w:bookmarkStart w:id="2326" w:name="_Toc163050394"/>
      <w:bookmarkStart w:id="2327" w:name="_Toc163492283"/>
      <w:bookmarkStart w:id="2328" w:name="_Toc163496379"/>
      <w:bookmarkStart w:id="2329" w:name="_Приложение_1._Спецификация"/>
      <w:bookmarkStart w:id="2330" w:name="_Toc163045805"/>
      <w:bookmarkStart w:id="2331" w:name="_Toc163050395"/>
      <w:bookmarkStart w:id="2332" w:name="_Toc163492284"/>
      <w:bookmarkStart w:id="2333" w:name="_Toc163496380"/>
      <w:bookmarkStart w:id="2334" w:name="_Toc168387450"/>
      <w:bookmarkStart w:id="2335" w:name="_Toc163045806"/>
      <w:bookmarkStart w:id="2336" w:name="_Toc163050396"/>
      <w:bookmarkStart w:id="2337" w:name="_Toc163492285"/>
      <w:bookmarkStart w:id="2338" w:name="_Toc163496381"/>
      <w:bookmarkStart w:id="2339" w:name="_Toc168387451"/>
      <w:bookmarkStart w:id="2340" w:name="_Toc163045807"/>
      <w:bookmarkStart w:id="2341" w:name="_Toc163050397"/>
      <w:bookmarkStart w:id="2342" w:name="_Toc163492286"/>
      <w:bookmarkStart w:id="2343" w:name="_Toc163496382"/>
      <w:bookmarkStart w:id="2344" w:name="_Toc168387452"/>
      <w:bookmarkStart w:id="2345" w:name="_Toc163045808"/>
      <w:bookmarkStart w:id="2346" w:name="_Toc163050398"/>
      <w:bookmarkStart w:id="2347" w:name="_Toc163492287"/>
      <w:bookmarkStart w:id="2348" w:name="_Toc163496383"/>
      <w:bookmarkStart w:id="2349" w:name="_Toc168387453"/>
      <w:bookmarkStart w:id="2350" w:name="_Toc163045809"/>
      <w:bookmarkStart w:id="2351" w:name="_Toc163050399"/>
      <w:bookmarkStart w:id="2352" w:name="_Toc163492288"/>
      <w:bookmarkStart w:id="2353" w:name="_Toc163496384"/>
      <w:bookmarkStart w:id="2354" w:name="_Toc168387454"/>
      <w:bookmarkStart w:id="2355" w:name="_Toc163045810"/>
      <w:bookmarkStart w:id="2356" w:name="_Toc163050400"/>
      <w:bookmarkStart w:id="2357" w:name="_Toc163492289"/>
      <w:bookmarkStart w:id="2358" w:name="_Toc163496385"/>
      <w:bookmarkStart w:id="2359" w:name="_Toc168387455"/>
      <w:bookmarkStart w:id="2360" w:name="_Toc163045811"/>
      <w:bookmarkStart w:id="2361" w:name="_Toc163050401"/>
      <w:bookmarkStart w:id="2362" w:name="_Toc163492290"/>
      <w:bookmarkStart w:id="2363" w:name="_Toc163496386"/>
      <w:bookmarkStart w:id="2364" w:name="_Toc168387456"/>
      <w:bookmarkStart w:id="2365" w:name="_Toc163045812"/>
      <w:bookmarkStart w:id="2366" w:name="_Toc163050402"/>
      <w:bookmarkStart w:id="2367" w:name="_Toc163492291"/>
      <w:bookmarkStart w:id="2368" w:name="_Toc163496387"/>
      <w:bookmarkStart w:id="2369" w:name="_Toc168387457"/>
      <w:bookmarkStart w:id="2370" w:name="_Toc163045813"/>
      <w:bookmarkStart w:id="2371" w:name="_Toc163050403"/>
      <w:bookmarkStart w:id="2372" w:name="_Toc163492292"/>
      <w:bookmarkStart w:id="2373" w:name="_Toc163496388"/>
      <w:bookmarkStart w:id="2374" w:name="_Toc168387458"/>
      <w:bookmarkStart w:id="2375" w:name="_Toc163045824"/>
      <w:bookmarkStart w:id="2376" w:name="_Toc163050414"/>
      <w:bookmarkStart w:id="2377" w:name="_Toc163492303"/>
      <w:bookmarkStart w:id="2378" w:name="_Toc163496399"/>
      <w:bookmarkStart w:id="2379" w:name="_Toc168387469"/>
      <w:bookmarkStart w:id="2380" w:name="_Toc163045829"/>
      <w:bookmarkStart w:id="2381" w:name="_Toc163050419"/>
      <w:bookmarkStart w:id="2382" w:name="_Toc163492308"/>
      <w:bookmarkStart w:id="2383" w:name="_Toc163496404"/>
      <w:bookmarkStart w:id="2384" w:name="_Toc168387474"/>
      <w:bookmarkStart w:id="2385" w:name="_Toc163045834"/>
      <w:bookmarkStart w:id="2386" w:name="_Toc163050424"/>
      <w:bookmarkStart w:id="2387" w:name="_Toc163492313"/>
      <w:bookmarkStart w:id="2388" w:name="_Toc163496409"/>
      <w:bookmarkStart w:id="2389" w:name="_Toc168387479"/>
      <w:bookmarkStart w:id="2390" w:name="_Toc163045839"/>
      <w:bookmarkStart w:id="2391" w:name="_Toc163050429"/>
      <w:bookmarkStart w:id="2392" w:name="_Toc163492318"/>
      <w:bookmarkStart w:id="2393" w:name="_Toc163496414"/>
      <w:bookmarkStart w:id="2394" w:name="_Toc168387484"/>
      <w:bookmarkStart w:id="2395" w:name="_Toc163045849"/>
      <w:bookmarkStart w:id="2396" w:name="_Toc163050439"/>
      <w:bookmarkStart w:id="2397" w:name="_Toc163492328"/>
      <w:bookmarkStart w:id="2398" w:name="_Toc163496424"/>
      <w:bookmarkStart w:id="2399" w:name="_Toc168387494"/>
      <w:bookmarkStart w:id="2400" w:name="_Toc163045854"/>
      <w:bookmarkStart w:id="2401" w:name="_Toc163050444"/>
      <w:bookmarkStart w:id="2402" w:name="_Toc163492333"/>
      <w:bookmarkStart w:id="2403" w:name="_Toc163496429"/>
      <w:bookmarkStart w:id="2404" w:name="_Toc168387499"/>
      <w:bookmarkStart w:id="2405" w:name="_Toc163045859"/>
      <w:bookmarkStart w:id="2406" w:name="_Toc163050449"/>
      <w:bookmarkStart w:id="2407" w:name="_Toc163492338"/>
      <w:bookmarkStart w:id="2408" w:name="_Toc163496434"/>
      <w:bookmarkStart w:id="2409" w:name="_Toc168387504"/>
      <w:bookmarkStart w:id="2410" w:name="_Toc163045864"/>
      <w:bookmarkStart w:id="2411" w:name="_Toc163050454"/>
      <w:bookmarkStart w:id="2412" w:name="_Toc163492343"/>
      <w:bookmarkStart w:id="2413" w:name="_Toc163496439"/>
      <w:bookmarkStart w:id="2414" w:name="_Toc168387509"/>
      <w:bookmarkStart w:id="2415" w:name="_Toc163045869"/>
      <w:bookmarkStart w:id="2416" w:name="_Toc163050459"/>
      <w:bookmarkStart w:id="2417" w:name="_Toc163492348"/>
      <w:bookmarkStart w:id="2418" w:name="_Toc163496444"/>
      <w:bookmarkStart w:id="2419" w:name="_Toc168387514"/>
      <w:bookmarkStart w:id="2420" w:name="_Toc163045879"/>
      <w:bookmarkStart w:id="2421" w:name="_Toc163050469"/>
      <w:bookmarkStart w:id="2422" w:name="_Toc163492358"/>
      <w:bookmarkStart w:id="2423" w:name="_Toc163496454"/>
      <w:bookmarkStart w:id="2424" w:name="_Toc168387524"/>
      <w:bookmarkStart w:id="2425" w:name="_Toc163045884"/>
      <w:bookmarkStart w:id="2426" w:name="_Toc163050474"/>
      <w:bookmarkStart w:id="2427" w:name="_Toc163492363"/>
      <w:bookmarkStart w:id="2428" w:name="_Toc163496459"/>
      <w:bookmarkStart w:id="2429" w:name="_Toc168387529"/>
      <w:bookmarkStart w:id="2430" w:name="_Toc163045889"/>
      <w:bookmarkStart w:id="2431" w:name="_Toc163050479"/>
      <w:bookmarkStart w:id="2432" w:name="_Toc163492368"/>
      <w:bookmarkStart w:id="2433" w:name="_Toc163496464"/>
      <w:bookmarkStart w:id="2434" w:name="_Toc168387534"/>
      <w:bookmarkStart w:id="2435" w:name="_Toc163045894"/>
      <w:bookmarkStart w:id="2436" w:name="_Toc163050484"/>
      <w:bookmarkStart w:id="2437" w:name="_Toc163492373"/>
      <w:bookmarkStart w:id="2438" w:name="_Toc163496469"/>
      <w:bookmarkStart w:id="2439" w:name="_Toc168387539"/>
      <w:bookmarkStart w:id="2440" w:name="_Toc163045904"/>
      <w:bookmarkStart w:id="2441" w:name="_Toc163050494"/>
      <w:bookmarkStart w:id="2442" w:name="_Toc163492383"/>
      <w:bookmarkStart w:id="2443" w:name="_Toc163496479"/>
      <w:bookmarkStart w:id="2444" w:name="_Toc168387549"/>
      <w:bookmarkStart w:id="2445" w:name="_Toc163045909"/>
      <w:bookmarkStart w:id="2446" w:name="_Toc163050499"/>
      <w:bookmarkStart w:id="2447" w:name="_Toc163492388"/>
      <w:bookmarkStart w:id="2448" w:name="_Toc163496484"/>
      <w:bookmarkStart w:id="2449" w:name="_Toc168387554"/>
      <w:bookmarkStart w:id="2450" w:name="_Toc163045914"/>
      <w:bookmarkStart w:id="2451" w:name="_Toc163050504"/>
      <w:bookmarkStart w:id="2452" w:name="_Toc163492393"/>
      <w:bookmarkStart w:id="2453" w:name="_Toc163496489"/>
      <w:bookmarkStart w:id="2454" w:name="_Toc168387559"/>
      <w:bookmarkStart w:id="2455" w:name="_Toc163045919"/>
      <w:bookmarkStart w:id="2456" w:name="_Toc163050509"/>
      <w:bookmarkStart w:id="2457" w:name="_Toc163492398"/>
      <w:bookmarkStart w:id="2458" w:name="_Toc163496494"/>
      <w:bookmarkStart w:id="2459" w:name="_Toc168387564"/>
      <w:bookmarkStart w:id="2460" w:name="_Toc163045924"/>
      <w:bookmarkStart w:id="2461" w:name="_Toc163050514"/>
      <w:bookmarkStart w:id="2462" w:name="_Toc163492403"/>
      <w:bookmarkStart w:id="2463" w:name="_Toc163496499"/>
      <w:bookmarkStart w:id="2464" w:name="_Toc168387569"/>
      <w:bookmarkStart w:id="2465" w:name="_Toc163045934"/>
      <w:bookmarkStart w:id="2466" w:name="_Toc163050524"/>
      <w:bookmarkStart w:id="2467" w:name="_Toc163492413"/>
      <w:bookmarkStart w:id="2468" w:name="_Toc163496509"/>
      <w:bookmarkStart w:id="2469" w:name="_Toc168387579"/>
      <w:bookmarkStart w:id="2470" w:name="_Toc163045939"/>
      <w:bookmarkStart w:id="2471" w:name="_Toc163050529"/>
      <w:bookmarkStart w:id="2472" w:name="_Toc163492418"/>
      <w:bookmarkStart w:id="2473" w:name="_Toc163496514"/>
      <w:bookmarkStart w:id="2474" w:name="_Toc168387584"/>
      <w:bookmarkStart w:id="2475" w:name="_Toc163045944"/>
      <w:bookmarkStart w:id="2476" w:name="_Toc163050534"/>
      <w:bookmarkStart w:id="2477" w:name="_Toc163492423"/>
      <w:bookmarkStart w:id="2478" w:name="_Toc163496519"/>
      <w:bookmarkStart w:id="2479" w:name="_Toc168387589"/>
      <w:bookmarkStart w:id="2480" w:name="_Toc163045949"/>
      <w:bookmarkStart w:id="2481" w:name="_Toc163050539"/>
      <w:bookmarkStart w:id="2482" w:name="_Toc163492428"/>
      <w:bookmarkStart w:id="2483" w:name="_Toc163496524"/>
      <w:bookmarkStart w:id="2484" w:name="_Toc168387594"/>
      <w:bookmarkStart w:id="2485" w:name="_Toc163045959"/>
      <w:bookmarkStart w:id="2486" w:name="_Toc163050549"/>
      <w:bookmarkStart w:id="2487" w:name="_Toc163492438"/>
      <w:bookmarkStart w:id="2488" w:name="_Toc163496534"/>
      <w:bookmarkStart w:id="2489" w:name="_Toc168387604"/>
      <w:bookmarkStart w:id="2490" w:name="_Toc163045964"/>
      <w:bookmarkStart w:id="2491" w:name="_Toc163050554"/>
      <w:bookmarkStart w:id="2492" w:name="_Toc163492443"/>
      <w:bookmarkStart w:id="2493" w:name="_Toc163496539"/>
      <w:bookmarkStart w:id="2494" w:name="_Toc168387609"/>
      <w:bookmarkStart w:id="2495" w:name="_Toc163045969"/>
      <w:bookmarkStart w:id="2496" w:name="_Toc163050559"/>
      <w:bookmarkStart w:id="2497" w:name="_Toc163492448"/>
      <w:bookmarkStart w:id="2498" w:name="_Toc163496544"/>
      <w:bookmarkStart w:id="2499" w:name="_Toc168387614"/>
      <w:bookmarkStart w:id="2500" w:name="_Toc163045974"/>
      <w:bookmarkStart w:id="2501" w:name="_Toc163050564"/>
      <w:bookmarkStart w:id="2502" w:name="_Toc163492453"/>
      <w:bookmarkStart w:id="2503" w:name="_Toc163496549"/>
      <w:bookmarkStart w:id="2504" w:name="_Toc168387619"/>
      <w:bookmarkStart w:id="2505" w:name="_Toc163045984"/>
      <w:bookmarkStart w:id="2506" w:name="_Toc163050574"/>
      <w:bookmarkStart w:id="2507" w:name="_Toc163492463"/>
      <w:bookmarkStart w:id="2508" w:name="_Toc163496559"/>
      <w:bookmarkStart w:id="2509" w:name="_Toc168387629"/>
      <w:bookmarkStart w:id="2510" w:name="_Toc163045989"/>
      <w:bookmarkStart w:id="2511" w:name="_Toc163050579"/>
      <w:bookmarkStart w:id="2512" w:name="_Toc163492468"/>
      <w:bookmarkStart w:id="2513" w:name="_Toc163496564"/>
      <w:bookmarkStart w:id="2514" w:name="_Toc168387634"/>
      <w:bookmarkStart w:id="2515" w:name="_Toc163045994"/>
      <w:bookmarkStart w:id="2516" w:name="_Toc163050584"/>
      <w:bookmarkStart w:id="2517" w:name="_Toc163492473"/>
      <w:bookmarkStart w:id="2518" w:name="_Toc163496569"/>
      <w:bookmarkStart w:id="2519" w:name="_Toc168387639"/>
      <w:bookmarkStart w:id="2520" w:name="_Toc163045999"/>
      <w:bookmarkStart w:id="2521" w:name="_Toc163050589"/>
      <w:bookmarkStart w:id="2522" w:name="_Toc163492478"/>
      <w:bookmarkStart w:id="2523" w:name="_Toc163496574"/>
      <w:bookmarkStart w:id="2524" w:name="_Toc168387644"/>
      <w:bookmarkStart w:id="2525" w:name="_Toc163046009"/>
      <w:bookmarkStart w:id="2526" w:name="_Toc163050599"/>
      <w:bookmarkStart w:id="2527" w:name="_Toc163492488"/>
      <w:bookmarkStart w:id="2528" w:name="_Toc163496584"/>
      <w:bookmarkStart w:id="2529" w:name="_Toc168387654"/>
      <w:bookmarkStart w:id="2530" w:name="_Toc163046014"/>
      <w:bookmarkStart w:id="2531" w:name="_Toc163050604"/>
      <w:bookmarkStart w:id="2532" w:name="_Toc163492493"/>
      <w:bookmarkStart w:id="2533" w:name="_Toc163496589"/>
      <w:bookmarkStart w:id="2534" w:name="_Toc168387659"/>
      <w:bookmarkStart w:id="2535" w:name="_Toc163046019"/>
      <w:bookmarkStart w:id="2536" w:name="_Toc163050609"/>
      <w:bookmarkStart w:id="2537" w:name="_Toc163492498"/>
      <w:bookmarkStart w:id="2538" w:name="_Toc163496594"/>
      <w:bookmarkStart w:id="2539" w:name="_Toc168387664"/>
      <w:bookmarkStart w:id="2540" w:name="_Toc163046024"/>
      <w:bookmarkStart w:id="2541" w:name="_Toc163050614"/>
      <w:bookmarkStart w:id="2542" w:name="_Toc163492503"/>
      <w:bookmarkStart w:id="2543" w:name="_Toc163496599"/>
      <w:bookmarkStart w:id="2544" w:name="_Toc168387669"/>
      <w:bookmarkStart w:id="2545" w:name="_Toc163046029"/>
      <w:bookmarkStart w:id="2546" w:name="_Toc163050619"/>
      <w:bookmarkStart w:id="2547" w:name="_Toc163492508"/>
      <w:bookmarkStart w:id="2548" w:name="_Toc163496604"/>
      <w:bookmarkStart w:id="2549" w:name="_Toc168387674"/>
      <w:bookmarkStart w:id="2550" w:name="_Toc163046034"/>
      <w:bookmarkStart w:id="2551" w:name="_Toc163050624"/>
      <w:bookmarkStart w:id="2552" w:name="_Toc163492513"/>
      <w:bookmarkStart w:id="2553" w:name="_Toc163496609"/>
      <w:bookmarkStart w:id="2554" w:name="_Toc168387679"/>
      <w:bookmarkStart w:id="2555" w:name="_Toc163046039"/>
      <w:bookmarkStart w:id="2556" w:name="_Toc163050629"/>
      <w:bookmarkStart w:id="2557" w:name="_Toc163492518"/>
      <w:bookmarkStart w:id="2558" w:name="_Toc163496614"/>
      <w:bookmarkStart w:id="2559" w:name="_Toc168387684"/>
      <w:bookmarkStart w:id="2560" w:name="_Toc163046044"/>
      <w:bookmarkStart w:id="2561" w:name="_Toc163050634"/>
      <w:bookmarkStart w:id="2562" w:name="_Toc163492523"/>
      <w:bookmarkStart w:id="2563" w:name="_Toc163496619"/>
      <w:bookmarkStart w:id="2564" w:name="_Toc168387689"/>
      <w:bookmarkStart w:id="2565" w:name="_Toc163046049"/>
      <w:bookmarkStart w:id="2566" w:name="_Toc163050639"/>
      <w:bookmarkStart w:id="2567" w:name="_Toc163492528"/>
      <w:bookmarkStart w:id="2568" w:name="_Toc163496624"/>
      <w:bookmarkStart w:id="2569" w:name="_Toc168387694"/>
      <w:bookmarkStart w:id="2570" w:name="_Toc163046059"/>
      <w:bookmarkStart w:id="2571" w:name="_Toc163050649"/>
      <w:bookmarkStart w:id="2572" w:name="_Toc163492538"/>
      <w:bookmarkStart w:id="2573" w:name="_Toc163496634"/>
      <w:bookmarkStart w:id="2574" w:name="_Toc168387704"/>
      <w:bookmarkStart w:id="2575" w:name="_Toc163046064"/>
      <w:bookmarkStart w:id="2576" w:name="_Toc163050654"/>
      <w:bookmarkStart w:id="2577" w:name="_Toc163492543"/>
      <w:bookmarkStart w:id="2578" w:name="_Toc163496639"/>
      <w:bookmarkStart w:id="2579" w:name="_Toc168387709"/>
      <w:bookmarkStart w:id="2580" w:name="_Toc163046069"/>
      <w:bookmarkStart w:id="2581" w:name="_Toc163050659"/>
      <w:bookmarkStart w:id="2582" w:name="_Toc163492548"/>
      <w:bookmarkStart w:id="2583" w:name="_Toc163496644"/>
      <w:bookmarkStart w:id="2584" w:name="_Toc168387714"/>
      <w:bookmarkStart w:id="2585" w:name="_Toc163046074"/>
      <w:bookmarkStart w:id="2586" w:name="_Toc163050664"/>
      <w:bookmarkStart w:id="2587" w:name="_Toc163492553"/>
      <w:bookmarkStart w:id="2588" w:name="_Toc163496649"/>
      <w:bookmarkStart w:id="2589" w:name="_Toc168387719"/>
      <w:bookmarkStart w:id="2590" w:name="_Toc163046079"/>
      <w:bookmarkStart w:id="2591" w:name="_Toc163050669"/>
      <w:bookmarkStart w:id="2592" w:name="_Toc163492558"/>
      <w:bookmarkStart w:id="2593" w:name="_Toc163496654"/>
      <w:bookmarkStart w:id="2594" w:name="_Toc168387724"/>
      <w:bookmarkStart w:id="2595" w:name="_Toc163046084"/>
      <w:bookmarkStart w:id="2596" w:name="_Toc163050674"/>
      <w:bookmarkStart w:id="2597" w:name="_Toc163492563"/>
      <w:bookmarkStart w:id="2598" w:name="_Toc163496659"/>
      <w:bookmarkStart w:id="2599" w:name="_Toc168387729"/>
      <w:bookmarkStart w:id="2600" w:name="_Toc163046089"/>
      <w:bookmarkStart w:id="2601" w:name="_Toc163050679"/>
      <w:bookmarkStart w:id="2602" w:name="_Toc163492568"/>
      <w:bookmarkStart w:id="2603" w:name="_Toc163496664"/>
      <w:bookmarkStart w:id="2604" w:name="_Toc168387734"/>
      <w:bookmarkStart w:id="2605" w:name="_Toc163046094"/>
      <w:bookmarkStart w:id="2606" w:name="_Toc163050684"/>
      <w:bookmarkStart w:id="2607" w:name="_Toc163492573"/>
      <w:bookmarkStart w:id="2608" w:name="_Toc163496669"/>
      <w:bookmarkStart w:id="2609" w:name="_Toc168387739"/>
      <w:bookmarkStart w:id="2610" w:name="_Toc163046099"/>
      <w:bookmarkStart w:id="2611" w:name="_Toc163050689"/>
      <w:bookmarkStart w:id="2612" w:name="_Toc163492578"/>
      <w:bookmarkStart w:id="2613" w:name="_Toc163496674"/>
      <w:bookmarkStart w:id="2614" w:name="_Toc168387744"/>
      <w:bookmarkStart w:id="2615" w:name="_Toc163046109"/>
      <w:bookmarkStart w:id="2616" w:name="_Toc163050699"/>
      <w:bookmarkStart w:id="2617" w:name="_Toc163492588"/>
      <w:bookmarkStart w:id="2618" w:name="_Toc163496684"/>
      <w:bookmarkStart w:id="2619" w:name="_Toc168387754"/>
      <w:bookmarkStart w:id="2620" w:name="_Toc163046114"/>
      <w:bookmarkStart w:id="2621" w:name="_Toc163050704"/>
      <w:bookmarkStart w:id="2622" w:name="_Toc163492593"/>
      <w:bookmarkStart w:id="2623" w:name="_Toc163496689"/>
      <w:bookmarkStart w:id="2624" w:name="_Toc168387759"/>
      <w:bookmarkStart w:id="2625" w:name="_Toc163046119"/>
      <w:bookmarkStart w:id="2626" w:name="_Toc163050709"/>
      <w:bookmarkStart w:id="2627" w:name="_Toc163492598"/>
      <w:bookmarkStart w:id="2628" w:name="_Toc163496694"/>
      <w:bookmarkStart w:id="2629" w:name="_Toc168387764"/>
      <w:bookmarkStart w:id="2630" w:name="_Toc163046124"/>
      <w:bookmarkStart w:id="2631" w:name="_Toc163050714"/>
      <w:bookmarkStart w:id="2632" w:name="_Toc163492603"/>
      <w:bookmarkStart w:id="2633" w:name="_Toc163496699"/>
      <w:bookmarkStart w:id="2634" w:name="_Toc168387769"/>
      <w:bookmarkStart w:id="2635" w:name="_Toc163046129"/>
      <w:bookmarkStart w:id="2636" w:name="_Toc163050719"/>
      <w:bookmarkStart w:id="2637" w:name="_Toc163492608"/>
      <w:bookmarkStart w:id="2638" w:name="_Toc163496704"/>
      <w:bookmarkStart w:id="2639" w:name="_Toc168387774"/>
      <w:bookmarkStart w:id="2640" w:name="_Toc163046134"/>
      <w:bookmarkStart w:id="2641" w:name="_Toc163050724"/>
      <w:bookmarkStart w:id="2642" w:name="_Toc163492613"/>
      <w:bookmarkStart w:id="2643" w:name="_Toc163496709"/>
      <w:bookmarkStart w:id="2644" w:name="_Toc168387779"/>
      <w:bookmarkStart w:id="2645" w:name="_Toc163046139"/>
      <w:bookmarkStart w:id="2646" w:name="_Toc163050729"/>
      <w:bookmarkStart w:id="2647" w:name="_Toc163492618"/>
      <w:bookmarkStart w:id="2648" w:name="_Toc163496714"/>
      <w:bookmarkStart w:id="2649" w:name="_Toc168387784"/>
      <w:bookmarkStart w:id="2650" w:name="_Toc163046144"/>
      <w:bookmarkStart w:id="2651" w:name="_Toc163050734"/>
      <w:bookmarkStart w:id="2652" w:name="_Toc163492623"/>
      <w:bookmarkStart w:id="2653" w:name="_Toc163496719"/>
      <w:bookmarkStart w:id="2654" w:name="_Toc168387789"/>
      <w:bookmarkStart w:id="2655" w:name="_Toc163046149"/>
      <w:bookmarkStart w:id="2656" w:name="_Toc163050739"/>
      <w:bookmarkStart w:id="2657" w:name="_Toc163492628"/>
      <w:bookmarkStart w:id="2658" w:name="_Toc163496724"/>
      <w:bookmarkStart w:id="2659" w:name="_Toc168387794"/>
      <w:bookmarkStart w:id="2660" w:name="_Toc163046159"/>
      <w:bookmarkStart w:id="2661" w:name="_Toc163050749"/>
      <w:bookmarkStart w:id="2662" w:name="_Toc163492638"/>
      <w:bookmarkStart w:id="2663" w:name="_Toc163496734"/>
      <w:bookmarkStart w:id="2664" w:name="_Toc168387804"/>
      <w:bookmarkStart w:id="2665" w:name="_Toc163046164"/>
      <w:bookmarkStart w:id="2666" w:name="_Toc163050754"/>
      <w:bookmarkStart w:id="2667" w:name="_Toc163492643"/>
      <w:bookmarkStart w:id="2668" w:name="_Toc163496739"/>
      <w:bookmarkStart w:id="2669" w:name="_Toc168387809"/>
      <w:bookmarkStart w:id="2670" w:name="_Toc163046169"/>
      <w:bookmarkStart w:id="2671" w:name="_Toc163050759"/>
      <w:bookmarkStart w:id="2672" w:name="_Toc163492648"/>
      <w:bookmarkStart w:id="2673" w:name="_Toc163496744"/>
      <w:bookmarkStart w:id="2674" w:name="_Toc168387814"/>
      <w:bookmarkStart w:id="2675" w:name="_Toc163046174"/>
      <w:bookmarkStart w:id="2676" w:name="_Toc163050764"/>
      <w:bookmarkStart w:id="2677" w:name="_Toc163492653"/>
      <w:bookmarkStart w:id="2678" w:name="_Toc163496749"/>
      <w:bookmarkStart w:id="2679" w:name="_Toc168387819"/>
      <w:bookmarkStart w:id="2680" w:name="_Toc163046179"/>
      <w:bookmarkStart w:id="2681" w:name="_Toc163050769"/>
      <w:bookmarkStart w:id="2682" w:name="_Toc163492658"/>
      <w:bookmarkStart w:id="2683" w:name="_Toc163496754"/>
      <w:bookmarkStart w:id="2684" w:name="_Toc168387824"/>
      <w:bookmarkStart w:id="2685" w:name="_Toc163046184"/>
      <w:bookmarkStart w:id="2686" w:name="_Toc163050774"/>
      <w:bookmarkStart w:id="2687" w:name="_Toc163492663"/>
      <w:bookmarkStart w:id="2688" w:name="_Toc163496759"/>
      <w:bookmarkStart w:id="2689" w:name="_Toc168387829"/>
      <w:bookmarkStart w:id="2690" w:name="_Toc163046189"/>
      <w:bookmarkStart w:id="2691" w:name="_Toc163050779"/>
      <w:bookmarkStart w:id="2692" w:name="_Toc163492668"/>
      <w:bookmarkStart w:id="2693" w:name="_Toc163496764"/>
      <w:bookmarkStart w:id="2694" w:name="_Toc168387834"/>
      <w:bookmarkStart w:id="2695" w:name="_Toc163046194"/>
      <w:bookmarkStart w:id="2696" w:name="_Toc163050784"/>
      <w:bookmarkStart w:id="2697" w:name="_Toc163492673"/>
      <w:bookmarkStart w:id="2698" w:name="_Toc163496769"/>
      <w:bookmarkStart w:id="2699" w:name="_Toc168387839"/>
      <w:bookmarkStart w:id="2700" w:name="_Toc163046199"/>
      <w:bookmarkStart w:id="2701" w:name="_Toc163050789"/>
      <w:bookmarkStart w:id="2702" w:name="_Toc163492678"/>
      <w:bookmarkStart w:id="2703" w:name="_Toc163496774"/>
      <w:bookmarkStart w:id="2704" w:name="_Toc168387844"/>
      <w:bookmarkStart w:id="2705" w:name="_Toc163046209"/>
      <w:bookmarkStart w:id="2706" w:name="_Toc163050799"/>
      <w:bookmarkStart w:id="2707" w:name="_Toc163492688"/>
      <w:bookmarkStart w:id="2708" w:name="_Toc163496784"/>
      <w:bookmarkStart w:id="2709" w:name="_Toc168387854"/>
      <w:bookmarkStart w:id="2710" w:name="_Toc163046214"/>
      <w:bookmarkStart w:id="2711" w:name="_Toc163050804"/>
      <w:bookmarkStart w:id="2712" w:name="_Toc163492693"/>
      <w:bookmarkStart w:id="2713" w:name="_Toc163496789"/>
      <w:bookmarkStart w:id="2714" w:name="_Toc168387859"/>
      <w:bookmarkStart w:id="2715" w:name="_Toc163046219"/>
      <w:bookmarkStart w:id="2716" w:name="_Toc163050809"/>
      <w:bookmarkStart w:id="2717" w:name="_Toc163492698"/>
      <w:bookmarkStart w:id="2718" w:name="_Toc163496794"/>
      <w:bookmarkStart w:id="2719" w:name="_Toc168387864"/>
      <w:bookmarkStart w:id="2720" w:name="_Toc163046224"/>
      <w:bookmarkStart w:id="2721" w:name="_Toc163050814"/>
      <w:bookmarkStart w:id="2722" w:name="_Toc163492703"/>
      <w:bookmarkStart w:id="2723" w:name="_Toc163496799"/>
      <w:bookmarkStart w:id="2724" w:name="_Toc168387869"/>
      <w:bookmarkStart w:id="2725" w:name="_Toc163046229"/>
      <w:bookmarkStart w:id="2726" w:name="_Toc163050819"/>
      <w:bookmarkStart w:id="2727" w:name="_Toc163492708"/>
      <w:bookmarkStart w:id="2728" w:name="_Toc163496804"/>
      <w:bookmarkStart w:id="2729" w:name="_Toc168387874"/>
      <w:bookmarkStart w:id="2730" w:name="_Toc163046234"/>
      <w:bookmarkStart w:id="2731" w:name="_Toc163050824"/>
      <w:bookmarkStart w:id="2732" w:name="_Toc163492713"/>
      <w:bookmarkStart w:id="2733" w:name="_Toc163496809"/>
      <w:bookmarkStart w:id="2734" w:name="_Toc168387879"/>
      <w:bookmarkStart w:id="2735" w:name="_Toc163046239"/>
      <w:bookmarkStart w:id="2736" w:name="_Toc163050829"/>
      <w:bookmarkStart w:id="2737" w:name="_Toc163492718"/>
      <w:bookmarkStart w:id="2738" w:name="_Toc163496814"/>
      <w:bookmarkStart w:id="2739" w:name="_Toc168387884"/>
      <w:bookmarkStart w:id="2740" w:name="_Toc163046244"/>
      <w:bookmarkStart w:id="2741" w:name="_Toc163050834"/>
      <w:bookmarkStart w:id="2742" w:name="_Toc163492723"/>
      <w:bookmarkStart w:id="2743" w:name="_Toc163496819"/>
      <w:bookmarkStart w:id="2744" w:name="_Toc168387889"/>
      <w:bookmarkStart w:id="2745" w:name="_Toc163046249"/>
      <w:bookmarkStart w:id="2746" w:name="_Toc163050839"/>
      <w:bookmarkStart w:id="2747" w:name="_Toc163492728"/>
      <w:bookmarkStart w:id="2748" w:name="_Toc163496824"/>
      <w:bookmarkStart w:id="2749" w:name="_Toc168387894"/>
      <w:bookmarkStart w:id="2750" w:name="_Toc163046259"/>
      <w:bookmarkStart w:id="2751" w:name="_Toc163050849"/>
      <w:bookmarkStart w:id="2752" w:name="_Toc163492738"/>
      <w:bookmarkStart w:id="2753" w:name="_Toc163496834"/>
      <w:bookmarkStart w:id="2754" w:name="_Toc168387904"/>
      <w:bookmarkStart w:id="2755" w:name="_Toc163046264"/>
      <w:bookmarkStart w:id="2756" w:name="_Toc163050854"/>
      <w:bookmarkStart w:id="2757" w:name="_Toc163492743"/>
      <w:bookmarkStart w:id="2758" w:name="_Toc163496839"/>
      <w:bookmarkStart w:id="2759" w:name="_Toc168387909"/>
      <w:bookmarkStart w:id="2760" w:name="_Toc163046269"/>
      <w:bookmarkStart w:id="2761" w:name="_Toc163050859"/>
      <w:bookmarkStart w:id="2762" w:name="_Toc163492748"/>
      <w:bookmarkStart w:id="2763" w:name="_Toc163496844"/>
      <w:bookmarkStart w:id="2764" w:name="_Toc168387914"/>
      <w:bookmarkStart w:id="2765" w:name="_Toc163046274"/>
      <w:bookmarkStart w:id="2766" w:name="_Toc163050864"/>
      <w:bookmarkStart w:id="2767" w:name="_Toc163492753"/>
      <w:bookmarkStart w:id="2768" w:name="_Toc163496849"/>
      <w:bookmarkStart w:id="2769" w:name="_Toc168387919"/>
      <w:bookmarkStart w:id="2770" w:name="_Toc163046279"/>
      <w:bookmarkStart w:id="2771" w:name="_Toc163050869"/>
      <w:bookmarkStart w:id="2772" w:name="_Toc163492758"/>
      <w:bookmarkStart w:id="2773" w:name="_Toc163496854"/>
      <w:bookmarkStart w:id="2774" w:name="_Toc168387924"/>
      <w:bookmarkStart w:id="2775" w:name="_Toc163046284"/>
      <w:bookmarkStart w:id="2776" w:name="_Toc163050874"/>
      <w:bookmarkStart w:id="2777" w:name="_Toc163492763"/>
      <w:bookmarkStart w:id="2778" w:name="_Toc163496859"/>
      <w:bookmarkStart w:id="2779" w:name="_Toc168387929"/>
      <w:bookmarkStart w:id="2780" w:name="_Toc163046289"/>
      <w:bookmarkStart w:id="2781" w:name="_Toc163050879"/>
      <w:bookmarkStart w:id="2782" w:name="_Toc163492768"/>
      <w:bookmarkStart w:id="2783" w:name="_Toc163496864"/>
      <w:bookmarkStart w:id="2784" w:name="_Toc168387934"/>
      <w:bookmarkStart w:id="2785" w:name="_Toc163046294"/>
      <w:bookmarkStart w:id="2786" w:name="_Toc163050884"/>
      <w:bookmarkStart w:id="2787" w:name="_Toc163492773"/>
      <w:bookmarkStart w:id="2788" w:name="_Toc163496869"/>
      <w:bookmarkStart w:id="2789" w:name="_Toc168387939"/>
      <w:bookmarkStart w:id="2790" w:name="_Toc163046299"/>
      <w:bookmarkStart w:id="2791" w:name="_Toc163050889"/>
      <w:bookmarkStart w:id="2792" w:name="_Toc163492778"/>
      <w:bookmarkStart w:id="2793" w:name="_Toc163496874"/>
      <w:bookmarkStart w:id="2794" w:name="_Toc168387944"/>
      <w:bookmarkStart w:id="2795" w:name="_Toc163046309"/>
      <w:bookmarkStart w:id="2796" w:name="_Toc163050899"/>
      <w:bookmarkStart w:id="2797" w:name="_Toc163492788"/>
      <w:bookmarkStart w:id="2798" w:name="_Toc163496884"/>
      <w:bookmarkStart w:id="2799" w:name="_Toc168387954"/>
      <w:bookmarkStart w:id="2800" w:name="_Toc163046314"/>
      <w:bookmarkStart w:id="2801" w:name="_Toc163050904"/>
      <w:bookmarkStart w:id="2802" w:name="_Toc163492793"/>
      <w:bookmarkStart w:id="2803" w:name="_Toc163496889"/>
      <w:bookmarkStart w:id="2804" w:name="_Toc168387959"/>
      <w:bookmarkStart w:id="2805" w:name="_Toc163046319"/>
      <w:bookmarkStart w:id="2806" w:name="_Toc163050909"/>
      <w:bookmarkStart w:id="2807" w:name="_Toc163492798"/>
      <w:bookmarkStart w:id="2808" w:name="_Toc163496894"/>
      <w:bookmarkStart w:id="2809" w:name="_Toc168387964"/>
      <w:bookmarkStart w:id="2810" w:name="_Toc163046324"/>
      <w:bookmarkStart w:id="2811" w:name="_Toc163050914"/>
      <w:bookmarkStart w:id="2812" w:name="_Toc163492803"/>
      <w:bookmarkStart w:id="2813" w:name="_Toc163496899"/>
      <w:bookmarkStart w:id="2814" w:name="_Toc168387969"/>
      <w:bookmarkStart w:id="2815" w:name="_Toc163046329"/>
      <w:bookmarkStart w:id="2816" w:name="_Toc163050919"/>
      <w:bookmarkStart w:id="2817" w:name="_Toc163492808"/>
      <w:bookmarkStart w:id="2818" w:name="_Toc163496904"/>
      <w:bookmarkStart w:id="2819" w:name="_Toc168387974"/>
      <w:bookmarkStart w:id="2820" w:name="_Toc163046334"/>
      <w:bookmarkStart w:id="2821" w:name="_Toc163050924"/>
      <w:bookmarkStart w:id="2822" w:name="_Toc163492813"/>
      <w:bookmarkStart w:id="2823" w:name="_Toc163496909"/>
      <w:bookmarkStart w:id="2824" w:name="_Toc168387979"/>
      <w:bookmarkStart w:id="2825" w:name="_Toc163046339"/>
      <w:bookmarkStart w:id="2826" w:name="_Toc163050929"/>
      <w:bookmarkStart w:id="2827" w:name="_Toc163492818"/>
      <w:bookmarkStart w:id="2828" w:name="_Toc163496914"/>
      <w:bookmarkStart w:id="2829" w:name="_Toc168387984"/>
      <w:bookmarkStart w:id="2830" w:name="_Toc163046344"/>
      <w:bookmarkStart w:id="2831" w:name="_Toc163050934"/>
      <w:bookmarkStart w:id="2832" w:name="_Toc163492823"/>
      <w:bookmarkStart w:id="2833" w:name="_Toc163496919"/>
      <w:bookmarkStart w:id="2834" w:name="_Toc168387989"/>
      <w:bookmarkStart w:id="2835" w:name="_Toc163046349"/>
      <w:bookmarkStart w:id="2836" w:name="_Toc163050939"/>
      <w:bookmarkStart w:id="2837" w:name="_Toc163492828"/>
      <w:bookmarkStart w:id="2838" w:name="_Toc163496924"/>
      <w:bookmarkStart w:id="2839" w:name="_Toc168387994"/>
      <w:bookmarkStart w:id="2840" w:name="_Toc163046354"/>
      <w:bookmarkStart w:id="2841" w:name="_Toc163050944"/>
      <w:bookmarkStart w:id="2842" w:name="_Toc163492833"/>
      <w:bookmarkStart w:id="2843" w:name="_Toc163496929"/>
      <w:bookmarkStart w:id="2844" w:name="_Toc168387999"/>
      <w:bookmarkStart w:id="2845" w:name="_Toc163046364"/>
      <w:bookmarkStart w:id="2846" w:name="_Toc163050954"/>
      <w:bookmarkStart w:id="2847" w:name="_Toc163492843"/>
      <w:bookmarkStart w:id="2848" w:name="_Toc163496939"/>
      <w:bookmarkStart w:id="2849" w:name="_Toc168388009"/>
      <w:bookmarkStart w:id="2850" w:name="_Toc163046369"/>
      <w:bookmarkStart w:id="2851" w:name="_Toc163050959"/>
      <w:bookmarkStart w:id="2852" w:name="_Toc163492848"/>
      <w:bookmarkStart w:id="2853" w:name="_Toc163496944"/>
      <w:bookmarkStart w:id="2854" w:name="_Toc168388014"/>
      <w:bookmarkStart w:id="2855" w:name="_Toc163046374"/>
      <w:bookmarkStart w:id="2856" w:name="_Toc163050964"/>
      <w:bookmarkStart w:id="2857" w:name="_Toc163492853"/>
      <w:bookmarkStart w:id="2858" w:name="_Toc163496949"/>
      <w:bookmarkStart w:id="2859" w:name="_Toc168388019"/>
      <w:bookmarkStart w:id="2860" w:name="_Toc163046379"/>
      <w:bookmarkStart w:id="2861" w:name="_Toc163050969"/>
      <w:bookmarkStart w:id="2862" w:name="_Toc163492858"/>
      <w:bookmarkStart w:id="2863" w:name="_Toc163496954"/>
      <w:bookmarkStart w:id="2864" w:name="_Toc168388024"/>
      <w:bookmarkStart w:id="2865" w:name="_Toc163046384"/>
      <w:bookmarkStart w:id="2866" w:name="_Toc163050974"/>
      <w:bookmarkStart w:id="2867" w:name="_Toc163492863"/>
      <w:bookmarkStart w:id="2868" w:name="_Toc163496959"/>
      <w:bookmarkStart w:id="2869" w:name="_Toc168388029"/>
      <w:bookmarkStart w:id="2870" w:name="_Toc163046389"/>
      <w:bookmarkStart w:id="2871" w:name="_Toc163050979"/>
      <w:bookmarkStart w:id="2872" w:name="_Toc163492868"/>
      <w:bookmarkStart w:id="2873" w:name="_Toc163496964"/>
      <w:bookmarkStart w:id="2874" w:name="_Toc168388034"/>
      <w:bookmarkStart w:id="2875" w:name="_Toc163046394"/>
      <w:bookmarkStart w:id="2876" w:name="_Toc163050984"/>
      <w:bookmarkStart w:id="2877" w:name="_Toc163492873"/>
      <w:bookmarkStart w:id="2878" w:name="_Toc163496969"/>
      <w:bookmarkStart w:id="2879" w:name="_Toc168388039"/>
      <w:bookmarkStart w:id="2880" w:name="_Toc163046399"/>
      <w:bookmarkStart w:id="2881" w:name="_Toc163050989"/>
      <w:bookmarkStart w:id="2882" w:name="_Toc163492878"/>
      <w:bookmarkStart w:id="2883" w:name="_Toc163496974"/>
      <w:bookmarkStart w:id="2884" w:name="_Toc168388044"/>
      <w:bookmarkStart w:id="2885" w:name="_Toc163046404"/>
      <w:bookmarkStart w:id="2886" w:name="_Toc163050994"/>
      <w:bookmarkStart w:id="2887" w:name="_Toc163492883"/>
      <w:bookmarkStart w:id="2888" w:name="_Toc163496979"/>
      <w:bookmarkStart w:id="2889" w:name="_Toc168388049"/>
      <w:bookmarkStart w:id="2890" w:name="_Toc163046414"/>
      <w:bookmarkStart w:id="2891" w:name="_Toc163051004"/>
      <w:bookmarkStart w:id="2892" w:name="_Toc163492893"/>
      <w:bookmarkStart w:id="2893" w:name="_Toc163496989"/>
      <w:bookmarkStart w:id="2894" w:name="_Toc168388059"/>
      <w:bookmarkStart w:id="2895" w:name="_Toc163046419"/>
      <w:bookmarkStart w:id="2896" w:name="_Toc163051009"/>
      <w:bookmarkStart w:id="2897" w:name="_Toc163492898"/>
      <w:bookmarkStart w:id="2898" w:name="_Toc163496994"/>
      <w:bookmarkStart w:id="2899" w:name="_Toc168388064"/>
      <w:bookmarkStart w:id="2900" w:name="_Toc163046424"/>
      <w:bookmarkStart w:id="2901" w:name="_Toc163051014"/>
      <w:bookmarkStart w:id="2902" w:name="_Toc163492903"/>
      <w:bookmarkStart w:id="2903" w:name="_Toc163496999"/>
      <w:bookmarkStart w:id="2904" w:name="_Toc168388069"/>
      <w:bookmarkStart w:id="2905" w:name="_Toc163046429"/>
      <w:bookmarkStart w:id="2906" w:name="_Toc163051019"/>
      <w:bookmarkStart w:id="2907" w:name="_Toc163492908"/>
      <w:bookmarkStart w:id="2908" w:name="_Toc163497004"/>
      <w:bookmarkStart w:id="2909" w:name="_Toc168388074"/>
      <w:bookmarkStart w:id="2910" w:name="_Toc163046434"/>
      <w:bookmarkStart w:id="2911" w:name="_Toc163051024"/>
      <w:bookmarkStart w:id="2912" w:name="_Toc163492913"/>
      <w:bookmarkStart w:id="2913" w:name="_Toc163497009"/>
      <w:bookmarkStart w:id="2914" w:name="_Toc168388079"/>
      <w:bookmarkStart w:id="2915" w:name="_Toc163046439"/>
      <w:bookmarkStart w:id="2916" w:name="_Toc163051029"/>
      <w:bookmarkStart w:id="2917" w:name="_Toc163492918"/>
      <w:bookmarkStart w:id="2918" w:name="_Toc163497014"/>
      <w:bookmarkStart w:id="2919" w:name="_Toc168388084"/>
      <w:bookmarkStart w:id="2920" w:name="_Toc163046444"/>
      <w:bookmarkStart w:id="2921" w:name="_Toc163051034"/>
      <w:bookmarkStart w:id="2922" w:name="_Toc163492923"/>
      <w:bookmarkStart w:id="2923" w:name="_Toc163497019"/>
      <w:bookmarkStart w:id="2924" w:name="_Toc168388089"/>
      <w:bookmarkStart w:id="2925" w:name="_Toc163046449"/>
      <w:bookmarkStart w:id="2926" w:name="_Toc163051039"/>
      <w:bookmarkStart w:id="2927" w:name="_Toc163492928"/>
      <w:bookmarkStart w:id="2928" w:name="_Toc163497024"/>
      <w:bookmarkStart w:id="2929" w:name="_Toc168388094"/>
      <w:bookmarkStart w:id="2930" w:name="_Toc163046454"/>
      <w:bookmarkStart w:id="2931" w:name="_Toc163051044"/>
      <w:bookmarkStart w:id="2932" w:name="_Toc163492933"/>
      <w:bookmarkStart w:id="2933" w:name="_Toc163497029"/>
      <w:bookmarkStart w:id="2934" w:name="_Toc168388099"/>
      <w:bookmarkStart w:id="2935" w:name="_Toc163046464"/>
      <w:bookmarkStart w:id="2936" w:name="_Toc163051054"/>
      <w:bookmarkStart w:id="2937" w:name="_Toc163492943"/>
      <w:bookmarkStart w:id="2938" w:name="_Toc163497039"/>
      <w:bookmarkStart w:id="2939" w:name="_Toc168388109"/>
      <w:bookmarkStart w:id="2940" w:name="_Toc163046469"/>
      <w:bookmarkStart w:id="2941" w:name="_Toc163051059"/>
      <w:bookmarkStart w:id="2942" w:name="_Toc163492948"/>
      <w:bookmarkStart w:id="2943" w:name="_Toc163497044"/>
      <w:bookmarkStart w:id="2944" w:name="_Toc168388114"/>
      <w:bookmarkStart w:id="2945" w:name="_Toc163046474"/>
      <w:bookmarkStart w:id="2946" w:name="_Toc163051064"/>
      <w:bookmarkStart w:id="2947" w:name="_Toc163492953"/>
      <w:bookmarkStart w:id="2948" w:name="_Toc163497049"/>
      <w:bookmarkStart w:id="2949" w:name="_Toc168388119"/>
      <w:bookmarkStart w:id="2950" w:name="_Toc163046479"/>
      <w:bookmarkStart w:id="2951" w:name="_Toc163051069"/>
      <w:bookmarkStart w:id="2952" w:name="_Toc163492958"/>
      <w:bookmarkStart w:id="2953" w:name="_Toc163497054"/>
      <w:bookmarkStart w:id="2954" w:name="_Toc168388124"/>
      <w:bookmarkStart w:id="2955" w:name="_Toc163046484"/>
      <w:bookmarkStart w:id="2956" w:name="_Toc163051074"/>
      <w:bookmarkStart w:id="2957" w:name="_Toc163492963"/>
      <w:bookmarkStart w:id="2958" w:name="_Toc163497059"/>
      <w:bookmarkStart w:id="2959" w:name="_Toc168388129"/>
      <w:bookmarkStart w:id="2960" w:name="_Toc163046489"/>
      <w:bookmarkStart w:id="2961" w:name="_Toc163051079"/>
      <w:bookmarkStart w:id="2962" w:name="_Toc163492968"/>
      <w:bookmarkStart w:id="2963" w:name="_Toc163497064"/>
      <w:bookmarkStart w:id="2964" w:name="_Toc168388134"/>
      <w:bookmarkStart w:id="2965" w:name="_Toc163046494"/>
      <w:bookmarkStart w:id="2966" w:name="_Toc163051084"/>
      <w:bookmarkStart w:id="2967" w:name="_Toc163492973"/>
      <w:bookmarkStart w:id="2968" w:name="_Toc163497069"/>
      <w:bookmarkStart w:id="2969" w:name="_Toc168388139"/>
      <w:bookmarkStart w:id="2970" w:name="_Toc163046504"/>
      <w:bookmarkStart w:id="2971" w:name="_Toc163051094"/>
      <w:bookmarkStart w:id="2972" w:name="_Toc163492983"/>
      <w:bookmarkStart w:id="2973" w:name="_Toc163497079"/>
      <w:bookmarkStart w:id="2974" w:name="_Toc168388149"/>
      <w:bookmarkStart w:id="2975" w:name="_Toc163046509"/>
      <w:bookmarkStart w:id="2976" w:name="_Toc163051099"/>
      <w:bookmarkStart w:id="2977" w:name="_Toc163492988"/>
      <w:bookmarkStart w:id="2978" w:name="_Toc163497084"/>
      <w:bookmarkStart w:id="2979" w:name="_Toc168388154"/>
      <w:bookmarkStart w:id="2980" w:name="_Toc163046514"/>
      <w:bookmarkStart w:id="2981" w:name="_Toc163051104"/>
      <w:bookmarkStart w:id="2982" w:name="_Toc163492993"/>
      <w:bookmarkStart w:id="2983" w:name="_Toc163497089"/>
      <w:bookmarkStart w:id="2984" w:name="_Toc168388159"/>
      <w:bookmarkStart w:id="2985" w:name="_Toc163046519"/>
      <w:bookmarkStart w:id="2986" w:name="_Toc163051109"/>
      <w:bookmarkStart w:id="2987" w:name="_Toc163492998"/>
      <w:bookmarkStart w:id="2988" w:name="_Toc163497094"/>
      <w:bookmarkStart w:id="2989" w:name="_Toc168388164"/>
      <w:bookmarkStart w:id="2990" w:name="_Toc163046524"/>
      <w:bookmarkStart w:id="2991" w:name="_Toc163051114"/>
      <w:bookmarkStart w:id="2992" w:name="_Toc163493003"/>
      <w:bookmarkStart w:id="2993" w:name="_Toc163497099"/>
      <w:bookmarkStart w:id="2994" w:name="_Toc168388169"/>
      <w:bookmarkStart w:id="2995" w:name="_Toc163046529"/>
      <w:bookmarkStart w:id="2996" w:name="_Toc163051119"/>
      <w:bookmarkStart w:id="2997" w:name="_Toc163493008"/>
      <w:bookmarkStart w:id="2998" w:name="_Toc163497104"/>
      <w:bookmarkStart w:id="2999" w:name="_Toc168388174"/>
      <w:bookmarkStart w:id="3000" w:name="_Toc163046534"/>
      <w:bookmarkStart w:id="3001" w:name="_Toc163051124"/>
      <w:bookmarkStart w:id="3002" w:name="_Toc163493013"/>
      <w:bookmarkStart w:id="3003" w:name="_Toc163497109"/>
      <w:bookmarkStart w:id="3004" w:name="_Toc168388179"/>
      <w:bookmarkStart w:id="3005" w:name="_Toc163046539"/>
      <w:bookmarkStart w:id="3006" w:name="_Toc163051129"/>
      <w:bookmarkStart w:id="3007" w:name="_Toc163493018"/>
      <w:bookmarkStart w:id="3008" w:name="_Toc163497114"/>
      <w:bookmarkStart w:id="3009" w:name="_Toc168388184"/>
      <w:bookmarkStart w:id="3010" w:name="_Toc163046544"/>
      <w:bookmarkStart w:id="3011" w:name="_Toc163051134"/>
      <w:bookmarkStart w:id="3012" w:name="_Toc163493023"/>
      <w:bookmarkStart w:id="3013" w:name="_Toc163497119"/>
      <w:bookmarkStart w:id="3014" w:name="_Toc168388189"/>
      <w:bookmarkStart w:id="3015" w:name="_Toc163046549"/>
      <w:bookmarkStart w:id="3016" w:name="_Toc163051139"/>
      <w:bookmarkStart w:id="3017" w:name="_Toc163493028"/>
      <w:bookmarkStart w:id="3018" w:name="_Toc163497124"/>
      <w:bookmarkStart w:id="3019" w:name="_Toc168388194"/>
      <w:bookmarkStart w:id="3020" w:name="_Toc163046550"/>
      <w:bookmarkStart w:id="3021" w:name="_Toc163051140"/>
      <w:bookmarkStart w:id="3022" w:name="_Toc163493029"/>
      <w:bookmarkStart w:id="3023" w:name="_Toc163497125"/>
      <w:bookmarkStart w:id="3024" w:name="_Toc168388195"/>
      <w:bookmarkStart w:id="3025" w:name="_Toc163046551"/>
      <w:bookmarkStart w:id="3026" w:name="_Toc163051141"/>
      <w:bookmarkStart w:id="3027" w:name="_Toc163493030"/>
      <w:bookmarkStart w:id="3028" w:name="_Toc163497126"/>
      <w:bookmarkStart w:id="3029" w:name="_Toc168388196"/>
      <w:bookmarkStart w:id="3030" w:name="_Toc163046552"/>
      <w:bookmarkStart w:id="3031" w:name="_Toc163051142"/>
      <w:bookmarkStart w:id="3032" w:name="_Toc163493031"/>
      <w:bookmarkStart w:id="3033" w:name="_Toc163497127"/>
      <w:bookmarkStart w:id="3034" w:name="_Toc168388197"/>
      <w:bookmarkStart w:id="3035" w:name="_Toc163046553"/>
      <w:bookmarkStart w:id="3036" w:name="_Toc163051143"/>
      <w:bookmarkStart w:id="3037" w:name="_Toc163493032"/>
      <w:bookmarkStart w:id="3038" w:name="_Toc163497128"/>
      <w:bookmarkStart w:id="3039" w:name="_Toc168388198"/>
      <w:bookmarkStart w:id="3040" w:name="_Toc163046554"/>
      <w:bookmarkStart w:id="3041" w:name="_Toc163051144"/>
      <w:bookmarkStart w:id="3042" w:name="_Toc163493033"/>
      <w:bookmarkStart w:id="3043" w:name="_Toc163497129"/>
      <w:bookmarkStart w:id="3044" w:name="_Toc168388199"/>
      <w:bookmarkStart w:id="3045" w:name="_Toc163046565"/>
      <w:bookmarkStart w:id="3046" w:name="_Toc163051155"/>
      <w:bookmarkStart w:id="3047" w:name="_Toc163493044"/>
      <w:bookmarkStart w:id="3048" w:name="_Toc163497140"/>
      <w:bookmarkStart w:id="3049" w:name="_Toc168388210"/>
      <w:bookmarkStart w:id="3050" w:name="_Toc163046570"/>
      <w:bookmarkStart w:id="3051" w:name="_Toc163051160"/>
      <w:bookmarkStart w:id="3052" w:name="_Toc163493049"/>
      <w:bookmarkStart w:id="3053" w:name="_Toc163497145"/>
      <w:bookmarkStart w:id="3054" w:name="_Toc168388215"/>
      <w:bookmarkStart w:id="3055" w:name="_Toc163046575"/>
      <w:bookmarkStart w:id="3056" w:name="_Toc163051165"/>
      <w:bookmarkStart w:id="3057" w:name="_Toc163493054"/>
      <w:bookmarkStart w:id="3058" w:name="_Toc163497150"/>
      <w:bookmarkStart w:id="3059" w:name="_Toc168388220"/>
      <w:bookmarkStart w:id="3060" w:name="_Toc163046580"/>
      <w:bookmarkStart w:id="3061" w:name="_Toc163051170"/>
      <w:bookmarkStart w:id="3062" w:name="_Toc163493059"/>
      <w:bookmarkStart w:id="3063" w:name="_Toc163497155"/>
      <w:bookmarkStart w:id="3064" w:name="_Toc168388225"/>
      <w:bookmarkStart w:id="3065" w:name="_Toc163046585"/>
      <w:bookmarkStart w:id="3066" w:name="_Toc163051175"/>
      <w:bookmarkStart w:id="3067" w:name="_Toc163493064"/>
      <w:bookmarkStart w:id="3068" w:name="_Toc163497160"/>
      <w:bookmarkStart w:id="3069" w:name="_Toc168388230"/>
      <w:bookmarkStart w:id="3070" w:name="_Toc163046597"/>
      <w:bookmarkStart w:id="3071" w:name="_Toc163051187"/>
      <w:bookmarkStart w:id="3072" w:name="_Toc163493076"/>
      <w:bookmarkStart w:id="3073" w:name="_Toc163497172"/>
      <w:bookmarkStart w:id="3074" w:name="_Toc168388242"/>
      <w:bookmarkStart w:id="3075" w:name="_Toc163046602"/>
      <w:bookmarkStart w:id="3076" w:name="_Toc163051192"/>
      <w:bookmarkStart w:id="3077" w:name="_Toc163493081"/>
      <w:bookmarkStart w:id="3078" w:name="_Toc163497177"/>
      <w:bookmarkStart w:id="3079" w:name="_Toc168388247"/>
      <w:bookmarkStart w:id="3080" w:name="_Toc163046607"/>
      <w:bookmarkStart w:id="3081" w:name="_Toc163051197"/>
      <w:bookmarkStart w:id="3082" w:name="_Toc163493086"/>
      <w:bookmarkStart w:id="3083" w:name="_Toc163497182"/>
      <w:bookmarkStart w:id="3084" w:name="_Toc168388252"/>
      <w:bookmarkStart w:id="3085" w:name="_Toc163046612"/>
      <w:bookmarkStart w:id="3086" w:name="_Toc163051202"/>
      <w:bookmarkStart w:id="3087" w:name="_Toc163493091"/>
      <w:bookmarkStart w:id="3088" w:name="_Toc163497187"/>
      <w:bookmarkStart w:id="3089" w:name="_Toc168388257"/>
      <w:bookmarkStart w:id="3090" w:name="_Toc163046617"/>
      <w:bookmarkStart w:id="3091" w:name="_Toc163051207"/>
      <w:bookmarkStart w:id="3092" w:name="_Toc163493096"/>
      <w:bookmarkStart w:id="3093" w:name="_Toc163497192"/>
      <w:bookmarkStart w:id="3094" w:name="_Toc168388262"/>
      <w:bookmarkStart w:id="3095" w:name="_Toc163046629"/>
      <w:bookmarkStart w:id="3096" w:name="_Toc163051219"/>
      <w:bookmarkStart w:id="3097" w:name="_Toc163493108"/>
      <w:bookmarkStart w:id="3098" w:name="_Toc163497204"/>
      <w:bookmarkStart w:id="3099" w:name="_Toc168388274"/>
      <w:bookmarkStart w:id="3100" w:name="_Toc163046634"/>
      <w:bookmarkStart w:id="3101" w:name="_Toc163051224"/>
      <w:bookmarkStart w:id="3102" w:name="_Toc163493113"/>
      <w:bookmarkStart w:id="3103" w:name="_Toc163497209"/>
      <w:bookmarkStart w:id="3104" w:name="_Toc168388279"/>
      <w:bookmarkStart w:id="3105" w:name="_Toc163046639"/>
      <w:bookmarkStart w:id="3106" w:name="_Toc163051229"/>
      <w:bookmarkStart w:id="3107" w:name="_Toc163493118"/>
      <w:bookmarkStart w:id="3108" w:name="_Toc163497214"/>
      <w:bookmarkStart w:id="3109" w:name="_Toc168388284"/>
      <w:bookmarkStart w:id="3110" w:name="_Toc163046644"/>
      <w:bookmarkStart w:id="3111" w:name="_Toc163051234"/>
      <w:bookmarkStart w:id="3112" w:name="_Toc163493123"/>
      <w:bookmarkStart w:id="3113" w:name="_Toc163497219"/>
      <w:bookmarkStart w:id="3114" w:name="_Toc168388289"/>
      <w:bookmarkStart w:id="3115" w:name="_Toc163046649"/>
      <w:bookmarkStart w:id="3116" w:name="_Toc163051239"/>
      <w:bookmarkStart w:id="3117" w:name="_Toc163493128"/>
      <w:bookmarkStart w:id="3118" w:name="_Toc163497224"/>
      <w:bookmarkStart w:id="3119" w:name="_Toc168388294"/>
      <w:bookmarkStart w:id="3120" w:name="_Toc163046661"/>
      <w:bookmarkStart w:id="3121" w:name="_Toc163051251"/>
      <w:bookmarkStart w:id="3122" w:name="_Toc163493140"/>
      <w:bookmarkStart w:id="3123" w:name="_Toc163497236"/>
      <w:bookmarkStart w:id="3124" w:name="_Toc168388306"/>
      <w:bookmarkStart w:id="3125" w:name="_Toc163046666"/>
      <w:bookmarkStart w:id="3126" w:name="_Toc163051256"/>
      <w:bookmarkStart w:id="3127" w:name="_Toc163493145"/>
      <w:bookmarkStart w:id="3128" w:name="_Toc163497241"/>
      <w:bookmarkStart w:id="3129" w:name="_Toc168388311"/>
      <w:bookmarkStart w:id="3130" w:name="_Toc163046671"/>
      <w:bookmarkStart w:id="3131" w:name="_Toc163051261"/>
      <w:bookmarkStart w:id="3132" w:name="_Toc163493150"/>
      <w:bookmarkStart w:id="3133" w:name="_Toc163497246"/>
      <w:bookmarkStart w:id="3134" w:name="_Toc168388316"/>
      <w:bookmarkStart w:id="3135" w:name="_Toc163046676"/>
      <w:bookmarkStart w:id="3136" w:name="_Toc163051266"/>
      <w:bookmarkStart w:id="3137" w:name="_Toc163493155"/>
      <w:bookmarkStart w:id="3138" w:name="_Toc163497251"/>
      <w:bookmarkStart w:id="3139" w:name="_Toc168388321"/>
      <w:bookmarkStart w:id="3140" w:name="_Toc163046681"/>
      <w:bookmarkStart w:id="3141" w:name="_Toc163051271"/>
      <w:bookmarkStart w:id="3142" w:name="_Toc163493160"/>
      <w:bookmarkStart w:id="3143" w:name="_Toc163497256"/>
      <w:bookmarkStart w:id="3144" w:name="_Toc168388326"/>
      <w:bookmarkStart w:id="3145" w:name="_Toc163046693"/>
      <w:bookmarkStart w:id="3146" w:name="_Toc163051283"/>
      <w:bookmarkStart w:id="3147" w:name="_Toc163493172"/>
      <w:bookmarkStart w:id="3148" w:name="_Toc163497268"/>
      <w:bookmarkStart w:id="3149" w:name="_Toc168388338"/>
      <w:bookmarkStart w:id="3150" w:name="_Toc163046698"/>
      <w:bookmarkStart w:id="3151" w:name="_Toc163051288"/>
      <w:bookmarkStart w:id="3152" w:name="_Toc163493177"/>
      <w:bookmarkStart w:id="3153" w:name="_Toc163497273"/>
      <w:bookmarkStart w:id="3154" w:name="_Toc168388343"/>
      <w:bookmarkStart w:id="3155" w:name="_Toc163046703"/>
      <w:bookmarkStart w:id="3156" w:name="_Toc163051293"/>
      <w:bookmarkStart w:id="3157" w:name="_Toc163493182"/>
      <w:bookmarkStart w:id="3158" w:name="_Toc163497278"/>
      <w:bookmarkStart w:id="3159" w:name="_Toc168388348"/>
      <w:bookmarkStart w:id="3160" w:name="_Toc163046708"/>
      <w:bookmarkStart w:id="3161" w:name="_Toc163051298"/>
      <w:bookmarkStart w:id="3162" w:name="_Toc163493187"/>
      <w:bookmarkStart w:id="3163" w:name="_Toc163497283"/>
      <w:bookmarkStart w:id="3164" w:name="_Toc168388353"/>
      <w:bookmarkStart w:id="3165" w:name="_Toc163046713"/>
      <w:bookmarkStart w:id="3166" w:name="_Toc163051303"/>
      <w:bookmarkStart w:id="3167" w:name="_Toc163493192"/>
      <w:bookmarkStart w:id="3168" w:name="_Toc163497288"/>
      <w:bookmarkStart w:id="3169" w:name="_Toc168388358"/>
      <w:bookmarkStart w:id="3170" w:name="_Toc163046718"/>
      <w:bookmarkStart w:id="3171" w:name="_Toc163051308"/>
      <w:bookmarkStart w:id="3172" w:name="_Toc163493197"/>
      <w:bookmarkStart w:id="3173" w:name="_Toc163497293"/>
      <w:bookmarkStart w:id="3174" w:name="_Toc168388363"/>
      <w:bookmarkStart w:id="3175" w:name="_Toc163046723"/>
      <w:bookmarkStart w:id="3176" w:name="_Toc163051313"/>
      <w:bookmarkStart w:id="3177" w:name="_Toc163493202"/>
      <w:bookmarkStart w:id="3178" w:name="_Toc163497298"/>
      <w:bookmarkStart w:id="3179" w:name="_Toc168388368"/>
      <w:bookmarkStart w:id="3180" w:name="_Toc163046728"/>
      <w:bookmarkStart w:id="3181" w:name="_Toc163051318"/>
      <w:bookmarkStart w:id="3182" w:name="_Toc163493207"/>
      <w:bookmarkStart w:id="3183" w:name="_Toc163497303"/>
      <w:bookmarkStart w:id="3184" w:name="_Toc168388373"/>
      <w:bookmarkStart w:id="3185" w:name="_Toc163046733"/>
      <w:bookmarkStart w:id="3186" w:name="_Toc163051323"/>
      <w:bookmarkStart w:id="3187" w:name="_Toc163493212"/>
      <w:bookmarkStart w:id="3188" w:name="_Toc163497308"/>
      <w:bookmarkStart w:id="3189" w:name="_Toc168388378"/>
      <w:bookmarkStart w:id="3190" w:name="_Toc163046738"/>
      <w:bookmarkStart w:id="3191" w:name="_Toc163051328"/>
      <w:bookmarkStart w:id="3192" w:name="_Toc163493217"/>
      <w:bookmarkStart w:id="3193" w:name="_Toc163497313"/>
      <w:bookmarkStart w:id="3194" w:name="_Toc168388383"/>
      <w:bookmarkStart w:id="3195" w:name="_Toc163046750"/>
      <w:bookmarkStart w:id="3196" w:name="_Toc163051340"/>
      <w:bookmarkStart w:id="3197" w:name="_Toc163493229"/>
      <w:bookmarkStart w:id="3198" w:name="_Toc163497325"/>
      <w:bookmarkStart w:id="3199" w:name="_Toc168388395"/>
      <w:bookmarkStart w:id="3200" w:name="_Toc163046755"/>
      <w:bookmarkStart w:id="3201" w:name="_Toc163051345"/>
      <w:bookmarkStart w:id="3202" w:name="_Toc163493234"/>
      <w:bookmarkStart w:id="3203" w:name="_Toc163497330"/>
      <w:bookmarkStart w:id="3204" w:name="_Toc168388400"/>
      <w:bookmarkStart w:id="3205" w:name="_Toc163046760"/>
      <w:bookmarkStart w:id="3206" w:name="_Toc163051350"/>
      <w:bookmarkStart w:id="3207" w:name="_Toc163493239"/>
      <w:bookmarkStart w:id="3208" w:name="_Toc163497335"/>
      <w:bookmarkStart w:id="3209" w:name="_Toc168388405"/>
      <w:bookmarkStart w:id="3210" w:name="_Toc163046765"/>
      <w:bookmarkStart w:id="3211" w:name="_Toc163051355"/>
      <w:bookmarkStart w:id="3212" w:name="_Toc163493244"/>
      <w:bookmarkStart w:id="3213" w:name="_Toc163497340"/>
      <w:bookmarkStart w:id="3214" w:name="_Toc168388410"/>
      <w:bookmarkStart w:id="3215" w:name="_Toc163046770"/>
      <w:bookmarkStart w:id="3216" w:name="_Toc163051360"/>
      <w:bookmarkStart w:id="3217" w:name="_Toc163493249"/>
      <w:bookmarkStart w:id="3218" w:name="_Toc163497345"/>
      <w:bookmarkStart w:id="3219" w:name="_Toc168388415"/>
      <w:bookmarkStart w:id="3220" w:name="_Toc163046775"/>
      <w:bookmarkStart w:id="3221" w:name="_Toc163051365"/>
      <w:bookmarkStart w:id="3222" w:name="_Toc163493254"/>
      <w:bookmarkStart w:id="3223" w:name="_Toc163497350"/>
      <w:bookmarkStart w:id="3224" w:name="_Toc168388420"/>
      <w:bookmarkStart w:id="3225" w:name="_Toc163046780"/>
      <w:bookmarkStart w:id="3226" w:name="_Toc163051370"/>
      <w:bookmarkStart w:id="3227" w:name="_Toc163493259"/>
      <w:bookmarkStart w:id="3228" w:name="_Toc163497355"/>
      <w:bookmarkStart w:id="3229" w:name="_Toc168388425"/>
      <w:bookmarkStart w:id="3230" w:name="_Toc163046785"/>
      <w:bookmarkStart w:id="3231" w:name="_Toc163051375"/>
      <w:bookmarkStart w:id="3232" w:name="_Toc163493264"/>
      <w:bookmarkStart w:id="3233" w:name="_Toc163497360"/>
      <w:bookmarkStart w:id="3234" w:name="_Toc168388430"/>
      <w:bookmarkStart w:id="3235" w:name="_Toc163046790"/>
      <w:bookmarkStart w:id="3236" w:name="_Toc163051380"/>
      <w:bookmarkStart w:id="3237" w:name="_Toc163493269"/>
      <w:bookmarkStart w:id="3238" w:name="_Toc163497365"/>
      <w:bookmarkStart w:id="3239" w:name="_Toc168388435"/>
      <w:bookmarkStart w:id="3240" w:name="_Toc163046795"/>
      <w:bookmarkStart w:id="3241" w:name="_Toc163051385"/>
      <w:bookmarkStart w:id="3242" w:name="_Toc163493274"/>
      <w:bookmarkStart w:id="3243" w:name="_Toc163497370"/>
      <w:bookmarkStart w:id="3244" w:name="_Toc168388440"/>
      <w:bookmarkStart w:id="3245" w:name="_Toc163046807"/>
      <w:bookmarkStart w:id="3246" w:name="_Toc163051397"/>
      <w:bookmarkStart w:id="3247" w:name="_Toc163493286"/>
      <w:bookmarkStart w:id="3248" w:name="_Toc163497382"/>
      <w:bookmarkStart w:id="3249" w:name="_Toc168388452"/>
      <w:bookmarkStart w:id="3250" w:name="_Toc163046812"/>
      <w:bookmarkStart w:id="3251" w:name="_Toc163051402"/>
      <w:bookmarkStart w:id="3252" w:name="_Toc163493291"/>
      <w:bookmarkStart w:id="3253" w:name="_Toc163497387"/>
      <w:bookmarkStart w:id="3254" w:name="_Toc168388457"/>
      <w:bookmarkStart w:id="3255" w:name="_Toc163046817"/>
      <w:bookmarkStart w:id="3256" w:name="_Toc163051407"/>
      <w:bookmarkStart w:id="3257" w:name="_Toc163493296"/>
      <w:bookmarkStart w:id="3258" w:name="_Toc163497392"/>
      <w:bookmarkStart w:id="3259" w:name="_Toc168388462"/>
      <w:bookmarkStart w:id="3260" w:name="_Toc163046822"/>
      <w:bookmarkStart w:id="3261" w:name="_Toc163051412"/>
      <w:bookmarkStart w:id="3262" w:name="_Toc163493301"/>
      <w:bookmarkStart w:id="3263" w:name="_Toc163497397"/>
      <w:bookmarkStart w:id="3264" w:name="_Toc168388467"/>
      <w:bookmarkStart w:id="3265" w:name="_Toc163046827"/>
      <w:bookmarkStart w:id="3266" w:name="_Toc163051417"/>
      <w:bookmarkStart w:id="3267" w:name="_Toc163493306"/>
      <w:bookmarkStart w:id="3268" w:name="_Toc163497402"/>
      <w:bookmarkStart w:id="3269" w:name="_Toc168388472"/>
      <w:bookmarkStart w:id="3270" w:name="_Toc163046832"/>
      <w:bookmarkStart w:id="3271" w:name="_Toc163051422"/>
      <w:bookmarkStart w:id="3272" w:name="_Toc163493311"/>
      <w:bookmarkStart w:id="3273" w:name="_Toc163497407"/>
      <w:bookmarkStart w:id="3274" w:name="_Toc168388477"/>
      <w:bookmarkStart w:id="3275" w:name="_Toc163046837"/>
      <w:bookmarkStart w:id="3276" w:name="_Toc163051427"/>
      <w:bookmarkStart w:id="3277" w:name="_Toc163493316"/>
      <w:bookmarkStart w:id="3278" w:name="_Toc163497412"/>
      <w:bookmarkStart w:id="3279" w:name="_Toc168388482"/>
      <w:bookmarkStart w:id="3280" w:name="_Toc163046842"/>
      <w:bookmarkStart w:id="3281" w:name="_Toc163051432"/>
      <w:bookmarkStart w:id="3282" w:name="_Toc163493321"/>
      <w:bookmarkStart w:id="3283" w:name="_Toc163497417"/>
      <w:bookmarkStart w:id="3284" w:name="_Toc168388487"/>
      <w:bookmarkStart w:id="3285" w:name="_Toc163046847"/>
      <w:bookmarkStart w:id="3286" w:name="_Toc163051437"/>
      <w:bookmarkStart w:id="3287" w:name="_Toc163493326"/>
      <w:bookmarkStart w:id="3288" w:name="_Toc163497422"/>
      <w:bookmarkStart w:id="3289" w:name="_Toc168388492"/>
      <w:bookmarkStart w:id="3290" w:name="_Toc163046852"/>
      <w:bookmarkStart w:id="3291" w:name="_Toc163051442"/>
      <w:bookmarkStart w:id="3292" w:name="_Toc163493331"/>
      <w:bookmarkStart w:id="3293" w:name="_Toc163497427"/>
      <w:bookmarkStart w:id="3294" w:name="_Toc168388497"/>
      <w:bookmarkStart w:id="3295" w:name="_Toc163046864"/>
      <w:bookmarkStart w:id="3296" w:name="_Toc163051454"/>
      <w:bookmarkStart w:id="3297" w:name="_Toc163493343"/>
      <w:bookmarkStart w:id="3298" w:name="_Toc163497439"/>
      <w:bookmarkStart w:id="3299" w:name="_Toc168388509"/>
      <w:bookmarkStart w:id="3300" w:name="_Toc163046869"/>
      <w:bookmarkStart w:id="3301" w:name="_Toc163051459"/>
      <w:bookmarkStart w:id="3302" w:name="_Toc163493348"/>
      <w:bookmarkStart w:id="3303" w:name="_Toc163497444"/>
      <w:bookmarkStart w:id="3304" w:name="_Toc168388514"/>
      <w:bookmarkStart w:id="3305" w:name="_Toc163046874"/>
      <w:bookmarkStart w:id="3306" w:name="_Toc163051464"/>
      <w:bookmarkStart w:id="3307" w:name="_Toc163493353"/>
      <w:bookmarkStart w:id="3308" w:name="_Toc163497449"/>
      <w:bookmarkStart w:id="3309" w:name="_Toc168388519"/>
      <w:bookmarkStart w:id="3310" w:name="_Toc163046879"/>
      <w:bookmarkStart w:id="3311" w:name="_Toc163051469"/>
      <w:bookmarkStart w:id="3312" w:name="_Toc163493358"/>
      <w:bookmarkStart w:id="3313" w:name="_Toc163497454"/>
      <w:bookmarkStart w:id="3314" w:name="_Toc168388524"/>
      <w:bookmarkStart w:id="3315" w:name="_Toc163046884"/>
      <w:bookmarkStart w:id="3316" w:name="_Toc163051474"/>
      <w:bookmarkStart w:id="3317" w:name="_Toc163493363"/>
      <w:bookmarkStart w:id="3318" w:name="_Toc163497459"/>
      <w:bookmarkStart w:id="3319" w:name="_Toc168388529"/>
      <w:bookmarkStart w:id="3320" w:name="_Toc163046889"/>
      <w:bookmarkStart w:id="3321" w:name="_Toc163051479"/>
      <w:bookmarkStart w:id="3322" w:name="_Toc163493368"/>
      <w:bookmarkStart w:id="3323" w:name="_Toc163497464"/>
      <w:bookmarkStart w:id="3324" w:name="_Toc168388534"/>
      <w:bookmarkStart w:id="3325" w:name="_Toc163046894"/>
      <w:bookmarkStart w:id="3326" w:name="_Toc163051484"/>
      <w:bookmarkStart w:id="3327" w:name="_Toc163493373"/>
      <w:bookmarkStart w:id="3328" w:name="_Toc163497469"/>
      <w:bookmarkStart w:id="3329" w:name="_Toc168388539"/>
      <w:bookmarkStart w:id="3330" w:name="_Toc163046899"/>
      <w:bookmarkStart w:id="3331" w:name="_Toc163051489"/>
      <w:bookmarkStart w:id="3332" w:name="_Toc163493378"/>
      <w:bookmarkStart w:id="3333" w:name="_Toc163497474"/>
      <w:bookmarkStart w:id="3334" w:name="_Toc168388544"/>
      <w:bookmarkStart w:id="3335" w:name="_Toc163046904"/>
      <w:bookmarkStart w:id="3336" w:name="_Toc163051494"/>
      <w:bookmarkStart w:id="3337" w:name="_Toc163493383"/>
      <w:bookmarkStart w:id="3338" w:name="_Toc163497479"/>
      <w:bookmarkStart w:id="3339" w:name="_Toc168388549"/>
      <w:bookmarkStart w:id="3340" w:name="_Toc163046909"/>
      <w:bookmarkStart w:id="3341" w:name="_Toc163051499"/>
      <w:bookmarkStart w:id="3342" w:name="_Toc163493388"/>
      <w:bookmarkStart w:id="3343" w:name="_Toc163497484"/>
      <w:bookmarkStart w:id="3344" w:name="_Toc168388554"/>
      <w:bookmarkStart w:id="3345" w:name="_Toc163046921"/>
      <w:bookmarkStart w:id="3346" w:name="_Toc163051511"/>
      <w:bookmarkStart w:id="3347" w:name="_Toc163493400"/>
      <w:bookmarkStart w:id="3348" w:name="_Toc163497496"/>
      <w:bookmarkStart w:id="3349" w:name="_Toc168388566"/>
      <w:bookmarkStart w:id="3350" w:name="_Toc163046926"/>
      <w:bookmarkStart w:id="3351" w:name="_Toc163051516"/>
      <w:bookmarkStart w:id="3352" w:name="_Toc163493405"/>
      <w:bookmarkStart w:id="3353" w:name="_Toc163497501"/>
      <w:bookmarkStart w:id="3354" w:name="_Toc168388571"/>
      <w:bookmarkStart w:id="3355" w:name="_Toc163046931"/>
      <w:bookmarkStart w:id="3356" w:name="_Toc163051521"/>
      <w:bookmarkStart w:id="3357" w:name="_Toc163493410"/>
      <w:bookmarkStart w:id="3358" w:name="_Toc163497506"/>
      <w:bookmarkStart w:id="3359" w:name="_Toc168388576"/>
      <w:bookmarkStart w:id="3360" w:name="_Toc163046936"/>
      <w:bookmarkStart w:id="3361" w:name="_Toc163051526"/>
      <w:bookmarkStart w:id="3362" w:name="_Toc163493415"/>
      <w:bookmarkStart w:id="3363" w:name="_Toc163497511"/>
      <w:bookmarkStart w:id="3364" w:name="_Toc168388581"/>
      <w:bookmarkStart w:id="3365" w:name="_Toc163046941"/>
      <w:bookmarkStart w:id="3366" w:name="_Toc163051531"/>
      <w:bookmarkStart w:id="3367" w:name="_Toc163493420"/>
      <w:bookmarkStart w:id="3368" w:name="_Toc163497516"/>
      <w:bookmarkStart w:id="3369" w:name="_Toc168388586"/>
      <w:bookmarkStart w:id="3370" w:name="_Toc163046946"/>
      <w:bookmarkStart w:id="3371" w:name="_Toc163051536"/>
      <w:bookmarkStart w:id="3372" w:name="_Toc163493425"/>
      <w:bookmarkStart w:id="3373" w:name="_Toc163497521"/>
      <w:bookmarkStart w:id="3374" w:name="_Toc168388591"/>
      <w:bookmarkStart w:id="3375" w:name="_Toc163046951"/>
      <w:bookmarkStart w:id="3376" w:name="_Toc163051541"/>
      <w:bookmarkStart w:id="3377" w:name="_Toc163493430"/>
      <w:bookmarkStart w:id="3378" w:name="_Toc163497526"/>
      <w:bookmarkStart w:id="3379" w:name="_Toc168388596"/>
      <w:bookmarkStart w:id="3380" w:name="_Toc163046956"/>
      <w:bookmarkStart w:id="3381" w:name="_Toc163051546"/>
      <w:bookmarkStart w:id="3382" w:name="_Toc163493435"/>
      <w:bookmarkStart w:id="3383" w:name="_Toc163497531"/>
      <w:bookmarkStart w:id="3384" w:name="_Toc168388601"/>
      <w:bookmarkStart w:id="3385" w:name="_Toc163046961"/>
      <w:bookmarkStart w:id="3386" w:name="_Toc163051551"/>
      <w:bookmarkStart w:id="3387" w:name="_Toc163493440"/>
      <w:bookmarkStart w:id="3388" w:name="_Toc163497536"/>
      <w:bookmarkStart w:id="3389" w:name="_Toc168388606"/>
      <w:bookmarkStart w:id="3390" w:name="_Toc163046966"/>
      <w:bookmarkStart w:id="3391" w:name="_Toc163051556"/>
      <w:bookmarkStart w:id="3392" w:name="_Toc163493445"/>
      <w:bookmarkStart w:id="3393" w:name="_Toc163497541"/>
      <w:bookmarkStart w:id="3394" w:name="_Toc168388611"/>
      <w:bookmarkStart w:id="3395" w:name="_Toc163046978"/>
      <w:bookmarkStart w:id="3396" w:name="_Toc163051568"/>
      <w:bookmarkStart w:id="3397" w:name="_Toc163493457"/>
      <w:bookmarkStart w:id="3398" w:name="_Toc163497553"/>
      <w:bookmarkStart w:id="3399" w:name="_Toc168388623"/>
      <w:bookmarkStart w:id="3400" w:name="_Toc163046983"/>
      <w:bookmarkStart w:id="3401" w:name="_Toc163051573"/>
      <w:bookmarkStart w:id="3402" w:name="_Toc163493462"/>
      <w:bookmarkStart w:id="3403" w:name="_Toc163497558"/>
      <w:bookmarkStart w:id="3404" w:name="_Toc168388628"/>
      <w:bookmarkStart w:id="3405" w:name="_Toc163046988"/>
      <w:bookmarkStart w:id="3406" w:name="_Toc163051578"/>
      <w:bookmarkStart w:id="3407" w:name="_Toc163493467"/>
      <w:bookmarkStart w:id="3408" w:name="_Toc163497563"/>
      <w:bookmarkStart w:id="3409" w:name="_Toc168388633"/>
      <w:bookmarkStart w:id="3410" w:name="_Toc163046993"/>
      <w:bookmarkStart w:id="3411" w:name="_Toc163051583"/>
      <w:bookmarkStart w:id="3412" w:name="_Toc163493472"/>
      <w:bookmarkStart w:id="3413" w:name="_Toc163497568"/>
      <w:bookmarkStart w:id="3414" w:name="_Toc168388638"/>
      <w:bookmarkStart w:id="3415" w:name="_Toc163046998"/>
      <w:bookmarkStart w:id="3416" w:name="_Toc163051588"/>
      <w:bookmarkStart w:id="3417" w:name="_Toc163493477"/>
      <w:bookmarkStart w:id="3418" w:name="_Toc163497573"/>
      <w:bookmarkStart w:id="3419" w:name="_Toc168388643"/>
      <w:bookmarkStart w:id="3420" w:name="_Toc163047003"/>
      <w:bookmarkStart w:id="3421" w:name="_Toc163051593"/>
      <w:bookmarkStart w:id="3422" w:name="_Toc163493482"/>
      <w:bookmarkStart w:id="3423" w:name="_Toc163497578"/>
      <w:bookmarkStart w:id="3424" w:name="_Toc168388648"/>
      <w:bookmarkStart w:id="3425" w:name="_Toc163047008"/>
      <w:bookmarkStart w:id="3426" w:name="_Toc163051598"/>
      <w:bookmarkStart w:id="3427" w:name="_Toc163493487"/>
      <w:bookmarkStart w:id="3428" w:name="_Toc163497583"/>
      <w:bookmarkStart w:id="3429" w:name="_Toc168388653"/>
      <w:bookmarkStart w:id="3430" w:name="_Toc163047013"/>
      <w:bookmarkStart w:id="3431" w:name="_Toc163051603"/>
      <w:bookmarkStart w:id="3432" w:name="_Toc163493492"/>
      <w:bookmarkStart w:id="3433" w:name="_Toc163497588"/>
      <w:bookmarkStart w:id="3434" w:name="_Toc168388658"/>
      <w:bookmarkStart w:id="3435" w:name="_Toc163047018"/>
      <w:bookmarkStart w:id="3436" w:name="_Toc163051608"/>
      <w:bookmarkStart w:id="3437" w:name="_Toc163493497"/>
      <w:bookmarkStart w:id="3438" w:name="_Toc163497593"/>
      <w:bookmarkStart w:id="3439" w:name="_Toc168388663"/>
      <w:bookmarkStart w:id="3440" w:name="_Toc163047023"/>
      <w:bookmarkStart w:id="3441" w:name="_Toc163051613"/>
      <w:bookmarkStart w:id="3442" w:name="_Toc163493502"/>
      <w:bookmarkStart w:id="3443" w:name="_Toc163497598"/>
      <w:bookmarkStart w:id="3444" w:name="_Toc168388668"/>
      <w:bookmarkStart w:id="3445" w:name="_Toc163047035"/>
      <w:bookmarkStart w:id="3446" w:name="_Toc163051625"/>
      <w:bookmarkStart w:id="3447" w:name="_Toc163493514"/>
      <w:bookmarkStart w:id="3448" w:name="_Toc163497610"/>
      <w:bookmarkStart w:id="3449" w:name="_Toc168388680"/>
      <w:bookmarkStart w:id="3450" w:name="_Toc163047040"/>
      <w:bookmarkStart w:id="3451" w:name="_Toc163051630"/>
      <w:bookmarkStart w:id="3452" w:name="_Toc163493519"/>
      <w:bookmarkStart w:id="3453" w:name="_Toc163497615"/>
      <w:bookmarkStart w:id="3454" w:name="_Toc168388685"/>
      <w:bookmarkStart w:id="3455" w:name="_Toc163047045"/>
      <w:bookmarkStart w:id="3456" w:name="_Toc163051635"/>
      <w:bookmarkStart w:id="3457" w:name="_Toc163493524"/>
      <w:bookmarkStart w:id="3458" w:name="_Toc163497620"/>
      <w:bookmarkStart w:id="3459" w:name="_Toc168388690"/>
      <w:bookmarkStart w:id="3460" w:name="_Toc163047050"/>
      <w:bookmarkStart w:id="3461" w:name="_Toc163051640"/>
      <w:bookmarkStart w:id="3462" w:name="_Toc163493529"/>
      <w:bookmarkStart w:id="3463" w:name="_Toc163497625"/>
      <w:bookmarkStart w:id="3464" w:name="_Toc168388695"/>
      <w:bookmarkStart w:id="3465" w:name="_Toc163047055"/>
      <w:bookmarkStart w:id="3466" w:name="_Toc163051645"/>
      <w:bookmarkStart w:id="3467" w:name="_Toc163493534"/>
      <w:bookmarkStart w:id="3468" w:name="_Toc163497630"/>
      <w:bookmarkStart w:id="3469" w:name="_Toc168388700"/>
      <w:bookmarkStart w:id="3470" w:name="_Toc163047060"/>
      <w:bookmarkStart w:id="3471" w:name="_Toc163051650"/>
      <w:bookmarkStart w:id="3472" w:name="_Toc163493539"/>
      <w:bookmarkStart w:id="3473" w:name="_Toc163497635"/>
      <w:bookmarkStart w:id="3474" w:name="_Toc168388705"/>
      <w:bookmarkStart w:id="3475" w:name="_Toc163047065"/>
      <w:bookmarkStart w:id="3476" w:name="_Toc163051655"/>
      <w:bookmarkStart w:id="3477" w:name="_Toc163493544"/>
      <w:bookmarkStart w:id="3478" w:name="_Toc163497640"/>
      <w:bookmarkStart w:id="3479" w:name="_Toc168388710"/>
      <w:bookmarkStart w:id="3480" w:name="_Toc163047070"/>
      <w:bookmarkStart w:id="3481" w:name="_Toc163051660"/>
      <w:bookmarkStart w:id="3482" w:name="_Toc163493549"/>
      <w:bookmarkStart w:id="3483" w:name="_Toc163497645"/>
      <w:bookmarkStart w:id="3484" w:name="_Toc168388715"/>
      <w:bookmarkStart w:id="3485" w:name="_Toc163047075"/>
      <w:bookmarkStart w:id="3486" w:name="_Toc163051665"/>
      <w:bookmarkStart w:id="3487" w:name="_Toc163493554"/>
      <w:bookmarkStart w:id="3488" w:name="_Toc163497650"/>
      <w:bookmarkStart w:id="3489" w:name="_Toc168388720"/>
      <w:bookmarkStart w:id="3490" w:name="_Toc163047080"/>
      <w:bookmarkStart w:id="3491" w:name="_Toc163051670"/>
      <w:bookmarkStart w:id="3492" w:name="_Toc163493559"/>
      <w:bookmarkStart w:id="3493" w:name="_Toc163497655"/>
      <w:bookmarkStart w:id="3494" w:name="_Toc168388725"/>
      <w:bookmarkStart w:id="3495" w:name="_Toc163047087"/>
      <w:bookmarkStart w:id="3496" w:name="_Toc163051677"/>
      <w:bookmarkStart w:id="3497" w:name="_Toc163493566"/>
      <w:bookmarkStart w:id="3498" w:name="_Toc163497662"/>
      <w:bookmarkStart w:id="3499" w:name="_Toc168388732"/>
      <w:bookmarkStart w:id="3500" w:name="_Toc163047088"/>
      <w:bookmarkStart w:id="3501" w:name="_Toc163051678"/>
      <w:bookmarkStart w:id="3502" w:name="_Toc163493567"/>
      <w:bookmarkStart w:id="3503" w:name="_Toc163497663"/>
      <w:bookmarkStart w:id="3504" w:name="_Toc168388733"/>
      <w:bookmarkStart w:id="3505" w:name="_Toc163047089"/>
      <w:bookmarkStart w:id="3506" w:name="_Toc163051679"/>
      <w:bookmarkStart w:id="3507" w:name="_Toc163493568"/>
      <w:bookmarkStart w:id="3508" w:name="_Toc163497664"/>
      <w:bookmarkStart w:id="3509" w:name="_Toc168388734"/>
      <w:bookmarkStart w:id="3510" w:name="_Toc163047090"/>
      <w:bookmarkStart w:id="3511" w:name="_Toc163051680"/>
      <w:bookmarkStart w:id="3512" w:name="_Toc163493569"/>
      <w:bookmarkStart w:id="3513" w:name="_Toc163497665"/>
      <w:bookmarkStart w:id="3514" w:name="_Toc168388735"/>
      <w:bookmarkStart w:id="3515" w:name="_Toc163047091"/>
      <w:bookmarkStart w:id="3516" w:name="_Toc163051681"/>
      <w:bookmarkStart w:id="3517" w:name="_Toc163493570"/>
      <w:bookmarkStart w:id="3518" w:name="_Toc163497666"/>
      <w:bookmarkStart w:id="3519" w:name="_Toc168388736"/>
      <w:bookmarkStart w:id="3520" w:name="_Toc163047092"/>
      <w:bookmarkStart w:id="3521" w:name="_Toc163051682"/>
      <w:bookmarkStart w:id="3522" w:name="_Toc163493571"/>
      <w:bookmarkStart w:id="3523" w:name="_Toc163497667"/>
      <w:bookmarkStart w:id="3524" w:name="_Toc168388737"/>
      <w:bookmarkStart w:id="3525" w:name="_Toc163047093"/>
      <w:bookmarkStart w:id="3526" w:name="_Toc163051683"/>
      <w:bookmarkStart w:id="3527" w:name="_Toc163493572"/>
      <w:bookmarkStart w:id="3528" w:name="_Toc163497668"/>
      <w:bookmarkStart w:id="3529" w:name="_Toc168388738"/>
      <w:bookmarkStart w:id="3530" w:name="_Toc163047094"/>
      <w:bookmarkStart w:id="3531" w:name="_Toc163051684"/>
      <w:bookmarkStart w:id="3532" w:name="_Toc163493573"/>
      <w:bookmarkStart w:id="3533" w:name="_Toc163497669"/>
      <w:bookmarkStart w:id="3534" w:name="_Toc168388739"/>
      <w:bookmarkStart w:id="3535" w:name="_Toc163047095"/>
      <w:bookmarkStart w:id="3536" w:name="_Toc163051685"/>
      <w:bookmarkStart w:id="3537" w:name="_Toc163493574"/>
      <w:bookmarkStart w:id="3538" w:name="_Toc163497670"/>
      <w:bookmarkStart w:id="3539" w:name="_Toc168388740"/>
      <w:bookmarkStart w:id="3540" w:name="_Toc163047096"/>
      <w:bookmarkStart w:id="3541" w:name="_Toc163051686"/>
      <w:bookmarkStart w:id="3542" w:name="_Toc163493575"/>
      <w:bookmarkStart w:id="3543" w:name="_Toc163497671"/>
      <w:bookmarkStart w:id="3544" w:name="_Toc168388741"/>
      <w:bookmarkStart w:id="3545" w:name="_Toc163047097"/>
      <w:bookmarkStart w:id="3546" w:name="_Toc163051687"/>
      <w:bookmarkStart w:id="3547" w:name="_Toc163493576"/>
      <w:bookmarkStart w:id="3548" w:name="_Toc163497672"/>
      <w:bookmarkStart w:id="3549" w:name="_Toc168388742"/>
      <w:bookmarkStart w:id="3550" w:name="_Toc163047098"/>
      <w:bookmarkStart w:id="3551" w:name="_Toc163051688"/>
      <w:bookmarkStart w:id="3552" w:name="_Toc163493577"/>
      <w:bookmarkStart w:id="3553" w:name="_Toc163497673"/>
      <w:bookmarkStart w:id="3554" w:name="_Toc168388743"/>
      <w:bookmarkStart w:id="3555" w:name="_Toc163047099"/>
      <w:bookmarkStart w:id="3556" w:name="_Toc163051689"/>
      <w:bookmarkStart w:id="3557" w:name="_Toc163493578"/>
      <w:bookmarkStart w:id="3558" w:name="_Toc163497674"/>
      <w:bookmarkStart w:id="3559" w:name="_Toc168388744"/>
      <w:bookmarkStart w:id="3560" w:name="_Toc163047100"/>
      <w:bookmarkStart w:id="3561" w:name="_Toc163051690"/>
      <w:bookmarkStart w:id="3562" w:name="_Toc163493579"/>
      <w:bookmarkStart w:id="3563" w:name="_Toc163497675"/>
      <w:bookmarkStart w:id="3564" w:name="_Toc168388745"/>
      <w:bookmarkStart w:id="3565" w:name="_Toc163047101"/>
      <w:bookmarkStart w:id="3566" w:name="_Toc163051691"/>
      <w:bookmarkStart w:id="3567" w:name="_Toc163493580"/>
      <w:bookmarkStart w:id="3568" w:name="_Toc163497676"/>
      <w:bookmarkStart w:id="3569" w:name="_Toc168388746"/>
      <w:bookmarkStart w:id="3570" w:name="_Toc163047112"/>
      <w:bookmarkStart w:id="3571" w:name="_Toc163051702"/>
      <w:bookmarkStart w:id="3572" w:name="_Toc163493591"/>
      <w:bookmarkStart w:id="3573" w:name="_Toc163497687"/>
      <w:bookmarkStart w:id="3574" w:name="_Toc168388757"/>
      <w:bookmarkStart w:id="3575" w:name="_Toc163047117"/>
      <w:bookmarkStart w:id="3576" w:name="_Toc163051707"/>
      <w:bookmarkStart w:id="3577" w:name="_Toc163493596"/>
      <w:bookmarkStart w:id="3578" w:name="_Toc163497692"/>
      <w:bookmarkStart w:id="3579" w:name="_Toc168388762"/>
      <w:bookmarkStart w:id="3580" w:name="_Toc163047122"/>
      <w:bookmarkStart w:id="3581" w:name="_Toc163051712"/>
      <w:bookmarkStart w:id="3582" w:name="_Toc163493601"/>
      <w:bookmarkStart w:id="3583" w:name="_Toc163497697"/>
      <w:bookmarkStart w:id="3584" w:name="_Toc168388767"/>
      <w:bookmarkStart w:id="3585" w:name="_Toc163047127"/>
      <w:bookmarkStart w:id="3586" w:name="_Toc163051717"/>
      <w:bookmarkStart w:id="3587" w:name="_Toc163493606"/>
      <w:bookmarkStart w:id="3588" w:name="_Toc163497702"/>
      <w:bookmarkStart w:id="3589" w:name="_Toc168388772"/>
      <w:bookmarkStart w:id="3590" w:name="_Toc163047132"/>
      <w:bookmarkStart w:id="3591" w:name="_Toc163051722"/>
      <w:bookmarkStart w:id="3592" w:name="_Toc163493611"/>
      <w:bookmarkStart w:id="3593" w:name="_Toc163497707"/>
      <w:bookmarkStart w:id="3594" w:name="_Toc168388777"/>
      <w:bookmarkStart w:id="3595" w:name="_Toc163047137"/>
      <w:bookmarkStart w:id="3596" w:name="_Toc163051727"/>
      <w:bookmarkStart w:id="3597" w:name="_Toc163493616"/>
      <w:bookmarkStart w:id="3598" w:name="_Toc163497712"/>
      <w:bookmarkStart w:id="3599" w:name="_Toc168388782"/>
      <w:bookmarkStart w:id="3600" w:name="_Toc163047142"/>
      <w:bookmarkStart w:id="3601" w:name="_Toc163051732"/>
      <w:bookmarkStart w:id="3602" w:name="_Toc163493621"/>
      <w:bookmarkStart w:id="3603" w:name="_Toc163497717"/>
      <w:bookmarkStart w:id="3604" w:name="_Toc168388787"/>
      <w:bookmarkStart w:id="3605" w:name="_Toc163047147"/>
      <w:bookmarkStart w:id="3606" w:name="_Toc163051737"/>
      <w:bookmarkStart w:id="3607" w:name="_Toc163493626"/>
      <w:bookmarkStart w:id="3608" w:name="_Toc163497722"/>
      <w:bookmarkStart w:id="3609" w:name="_Toc168388792"/>
      <w:bookmarkStart w:id="3610" w:name="_Toc163047152"/>
      <w:bookmarkStart w:id="3611" w:name="_Toc163051742"/>
      <w:bookmarkStart w:id="3612" w:name="_Toc163493631"/>
      <w:bookmarkStart w:id="3613" w:name="_Toc163497727"/>
      <w:bookmarkStart w:id="3614" w:name="_Toc168388797"/>
      <w:bookmarkStart w:id="3615" w:name="_Toc163047162"/>
      <w:bookmarkStart w:id="3616" w:name="_Toc163051752"/>
      <w:bookmarkStart w:id="3617" w:name="_Toc163493641"/>
      <w:bookmarkStart w:id="3618" w:name="_Toc163497737"/>
      <w:bookmarkStart w:id="3619" w:name="_Toc168388807"/>
      <w:bookmarkStart w:id="3620" w:name="_Toc163047167"/>
      <w:bookmarkStart w:id="3621" w:name="_Toc163051757"/>
      <w:bookmarkStart w:id="3622" w:name="_Toc163493646"/>
      <w:bookmarkStart w:id="3623" w:name="_Toc163497742"/>
      <w:bookmarkStart w:id="3624" w:name="_Toc168388812"/>
      <w:bookmarkStart w:id="3625" w:name="_Toc163047172"/>
      <w:bookmarkStart w:id="3626" w:name="_Toc163051762"/>
      <w:bookmarkStart w:id="3627" w:name="_Toc163493651"/>
      <w:bookmarkStart w:id="3628" w:name="_Toc163497747"/>
      <w:bookmarkStart w:id="3629" w:name="_Toc168388817"/>
      <w:bookmarkStart w:id="3630" w:name="_Toc163047177"/>
      <w:bookmarkStart w:id="3631" w:name="_Toc163051767"/>
      <w:bookmarkStart w:id="3632" w:name="_Toc163493656"/>
      <w:bookmarkStart w:id="3633" w:name="_Toc163497752"/>
      <w:bookmarkStart w:id="3634" w:name="_Toc168388822"/>
      <w:bookmarkStart w:id="3635" w:name="_Toc163047182"/>
      <w:bookmarkStart w:id="3636" w:name="_Toc163051772"/>
      <w:bookmarkStart w:id="3637" w:name="_Toc163493661"/>
      <w:bookmarkStart w:id="3638" w:name="_Toc163497757"/>
      <w:bookmarkStart w:id="3639" w:name="_Toc168388827"/>
      <w:bookmarkStart w:id="3640" w:name="_Toc163047187"/>
      <w:bookmarkStart w:id="3641" w:name="_Toc163051777"/>
      <w:bookmarkStart w:id="3642" w:name="_Toc163493666"/>
      <w:bookmarkStart w:id="3643" w:name="_Toc163497762"/>
      <w:bookmarkStart w:id="3644" w:name="_Toc168388832"/>
      <w:bookmarkStart w:id="3645" w:name="_Toc163047192"/>
      <w:bookmarkStart w:id="3646" w:name="_Toc163051782"/>
      <w:bookmarkStart w:id="3647" w:name="_Toc163493671"/>
      <w:bookmarkStart w:id="3648" w:name="_Toc163497767"/>
      <w:bookmarkStart w:id="3649" w:name="_Toc168388837"/>
      <w:bookmarkStart w:id="3650" w:name="_Toc163047197"/>
      <w:bookmarkStart w:id="3651" w:name="_Toc163051787"/>
      <w:bookmarkStart w:id="3652" w:name="_Toc163493676"/>
      <w:bookmarkStart w:id="3653" w:name="_Toc163497772"/>
      <w:bookmarkStart w:id="3654" w:name="_Toc168388842"/>
      <w:bookmarkStart w:id="3655" w:name="_Toc163047202"/>
      <w:bookmarkStart w:id="3656" w:name="_Toc163051792"/>
      <w:bookmarkStart w:id="3657" w:name="_Toc163493681"/>
      <w:bookmarkStart w:id="3658" w:name="_Toc163497777"/>
      <w:bookmarkStart w:id="3659" w:name="_Toc168388847"/>
      <w:bookmarkStart w:id="3660" w:name="_Toc163047212"/>
      <w:bookmarkStart w:id="3661" w:name="_Toc163051802"/>
      <w:bookmarkStart w:id="3662" w:name="_Toc163493691"/>
      <w:bookmarkStart w:id="3663" w:name="_Toc163497787"/>
      <w:bookmarkStart w:id="3664" w:name="_Toc168388857"/>
      <w:bookmarkStart w:id="3665" w:name="_Toc163047217"/>
      <w:bookmarkStart w:id="3666" w:name="_Toc163051807"/>
      <w:bookmarkStart w:id="3667" w:name="_Toc163493696"/>
      <w:bookmarkStart w:id="3668" w:name="_Toc163497792"/>
      <w:bookmarkStart w:id="3669" w:name="_Toc168388862"/>
      <w:bookmarkStart w:id="3670" w:name="_Toc163047222"/>
      <w:bookmarkStart w:id="3671" w:name="_Toc163051812"/>
      <w:bookmarkStart w:id="3672" w:name="_Toc163493701"/>
      <w:bookmarkStart w:id="3673" w:name="_Toc163497797"/>
      <w:bookmarkStart w:id="3674" w:name="_Toc168388867"/>
      <w:bookmarkStart w:id="3675" w:name="_Toc163047227"/>
      <w:bookmarkStart w:id="3676" w:name="_Toc163051817"/>
      <w:bookmarkStart w:id="3677" w:name="_Toc163493706"/>
      <w:bookmarkStart w:id="3678" w:name="_Toc163497802"/>
      <w:bookmarkStart w:id="3679" w:name="_Toc168388872"/>
      <w:bookmarkStart w:id="3680" w:name="_Toc163047232"/>
      <w:bookmarkStart w:id="3681" w:name="_Toc163051822"/>
      <w:bookmarkStart w:id="3682" w:name="_Toc163493711"/>
      <w:bookmarkStart w:id="3683" w:name="_Toc163497807"/>
      <w:bookmarkStart w:id="3684" w:name="_Toc168388877"/>
      <w:bookmarkStart w:id="3685" w:name="_Toc163047237"/>
      <w:bookmarkStart w:id="3686" w:name="_Toc163051827"/>
      <w:bookmarkStart w:id="3687" w:name="_Toc163493716"/>
      <w:bookmarkStart w:id="3688" w:name="_Toc163497812"/>
      <w:bookmarkStart w:id="3689" w:name="_Toc168388882"/>
      <w:bookmarkStart w:id="3690" w:name="_Toc163047242"/>
      <w:bookmarkStart w:id="3691" w:name="_Toc163051832"/>
      <w:bookmarkStart w:id="3692" w:name="_Toc163493721"/>
      <w:bookmarkStart w:id="3693" w:name="_Toc163497817"/>
      <w:bookmarkStart w:id="3694" w:name="_Toc168388887"/>
      <w:bookmarkStart w:id="3695" w:name="_Toc163047247"/>
      <w:bookmarkStart w:id="3696" w:name="_Toc163051837"/>
      <w:bookmarkStart w:id="3697" w:name="_Toc163493726"/>
      <w:bookmarkStart w:id="3698" w:name="_Toc163497822"/>
      <w:bookmarkStart w:id="3699" w:name="_Toc168388892"/>
      <w:bookmarkStart w:id="3700" w:name="_Toc163047252"/>
      <w:bookmarkStart w:id="3701" w:name="_Toc163051842"/>
      <w:bookmarkStart w:id="3702" w:name="_Toc163493731"/>
      <w:bookmarkStart w:id="3703" w:name="_Toc163497827"/>
      <w:bookmarkStart w:id="3704" w:name="_Toc168388897"/>
      <w:bookmarkStart w:id="3705" w:name="_Toc163047262"/>
      <w:bookmarkStart w:id="3706" w:name="_Toc163051852"/>
      <w:bookmarkStart w:id="3707" w:name="_Toc163493741"/>
      <w:bookmarkStart w:id="3708" w:name="_Toc163497837"/>
      <w:bookmarkStart w:id="3709" w:name="_Toc168388907"/>
      <w:bookmarkStart w:id="3710" w:name="_Toc163047267"/>
      <w:bookmarkStart w:id="3711" w:name="_Toc163051857"/>
      <w:bookmarkStart w:id="3712" w:name="_Toc163493746"/>
      <w:bookmarkStart w:id="3713" w:name="_Toc163497842"/>
      <w:bookmarkStart w:id="3714" w:name="_Toc168388912"/>
      <w:bookmarkStart w:id="3715" w:name="_Toc163047272"/>
      <w:bookmarkStart w:id="3716" w:name="_Toc163051862"/>
      <w:bookmarkStart w:id="3717" w:name="_Toc163493751"/>
      <w:bookmarkStart w:id="3718" w:name="_Toc163497847"/>
      <w:bookmarkStart w:id="3719" w:name="_Toc168388917"/>
      <w:bookmarkStart w:id="3720" w:name="_Toc163047277"/>
      <w:bookmarkStart w:id="3721" w:name="_Toc163051867"/>
      <w:bookmarkStart w:id="3722" w:name="_Toc163493756"/>
      <w:bookmarkStart w:id="3723" w:name="_Toc163497852"/>
      <w:bookmarkStart w:id="3724" w:name="_Toc168388922"/>
      <w:bookmarkStart w:id="3725" w:name="_Toc163047282"/>
      <w:bookmarkStart w:id="3726" w:name="_Toc163051872"/>
      <w:bookmarkStart w:id="3727" w:name="_Toc163493761"/>
      <w:bookmarkStart w:id="3728" w:name="_Toc163497857"/>
      <w:bookmarkStart w:id="3729" w:name="_Toc168388927"/>
      <w:bookmarkStart w:id="3730" w:name="_Toc163047287"/>
      <w:bookmarkStart w:id="3731" w:name="_Toc163051877"/>
      <w:bookmarkStart w:id="3732" w:name="_Toc163493766"/>
      <w:bookmarkStart w:id="3733" w:name="_Toc163497862"/>
      <w:bookmarkStart w:id="3734" w:name="_Toc168388932"/>
      <w:bookmarkStart w:id="3735" w:name="_Toc163047292"/>
      <w:bookmarkStart w:id="3736" w:name="_Toc163051882"/>
      <w:bookmarkStart w:id="3737" w:name="_Toc163493771"/>
      <w:bookmarkStart w:id="3738" w:name="_Toc163497867"/>
      <w:bookmarkStart w:id="3739" w:name="_Toc168388937"/>
      <w:bookmarkStart w:id="3740" w:name="_Toc163047297"/>
      <w:bookmarkStart w:id="3741" w:name="_Toc163051887"/>
      <w:bookmarkStart w:id="3742" w:name="_Toc163493776"/>
      <w:bookmarkStart w:id="3743" w:name="_Toc163497872"/>
      <w:bookmarkStart w:id="3744" w:name="_Toc168388942"/>
      <w:bookmarkStart w:id="3745" w:name="_Toc163047302"/>
      <w:bookmarkStart w:id="3746" w:name="_Toc163051892"/>
      <w:bookmarkStart w:id="3747" w:name="_Toc163493781"/>
      <w:bookmarkStart w:id="3748" w:name="_Toc163497877"/>
      <w:bookmarkStart w:id="3749" w:name="_Toc168388947"/>
      <w:bookmarkStart w:id="3750" w:name="_Toc163047312"/>
      <w:bookmarkStart w:id="3751" w:name="_Toc163051902"/>
      <w:bookmarkStart w:id="3752" w:name="_Toc163493791"/>
      <w:bookmarkStart w:id="3753" w:name="_Toc163497887"/>
      <w:bookmarkStart w:id="3754" w:name="_Toc168388957"/>
      <w:bookmarkStart w:id="3755" w:name="_Toc163047317"/>
      <w:bookmarkStart w:id="3756" w:name="_Toc163051907"/>
      <w:bookmarkStart w:id="3757" w:name="_Toc163493796"/>
      <w:bookmarkStart w:id="3758" w:name="_Toc163497892"/>
      <w:bookmarkStart w:id="3759" w:name="_Toc168388962"/>
      <w:bookmarkStart w:id="3760" w:name="_Toc163047322"/>
      <w:bookmarkStart w:id="3761" w:name="_Toc163051912"/>
      <w:bookmarkStart w:id="3762" w:name="_Toc163493801"/>
      <w:bookmarkStart w:id="3763" w:name="_Toc163497897"/>
      <w:bookmarkStart w:id="3764" w:name="_Toc168388967"/>
      <w:bookmarkStart w:id="3765" w:name="_Toc163047327"/>
      <w:bookmarkStart w:id="3766" w:name="_Toc163051917"/>
      <w:bookmarkStart w:id="3767" w:name="_Toc163493806"/>
      <w:bookmarkStart w:id="3768" w:name="_Toc163497902"/>
      <w:bookmarkStart w:id="3769" w:name="_Toc168388972"/>
      <w:bookmarkStart w:id="3770" w:name="_Toc163047332"/>
      <w:bookmarkStart w:id="3771" w:name="_Toc163051922"/>
      <w:bookmarkStart w:id="3772" w:name="_Toc163493811"/>
      <w:bookmarkStart w:id="3773" w:name="_Toc163497907"/>
      <w:bookmarkStart w:id="3774" w:name="_Toc168388977"/>
      <w:bookmarkStart w:id="3775" w:name="_Toc163047337"/>
      <w:bookmarkStart w:id="3776" w:name="_Toc163051927"/>
      <w:bookmarkStart w:id="3777" w:name="_Toc163493816"/>
      <w:bookmarkStart w:id="3778" w:name="_Toc163497912"/>
      <w:bookmarkStart w:id="3779" w:name="_Toc168388982"/>
      <w:bookmarkStart w:id="3780" w:name="_Toc163047342"/>
      <w:bookmarkStart w:id="3781" w:name="_Toc163051932"/>
      <w:bookmarkStart w:id="3782" w:name="_Toc163493821"/>
      <w:bookmarkStart w:id="3783" w:name="_Toc163497917"/>
      <w:bookmarkStart w:id="3784" w:name="_Toc168388987"/>
      <w:bookmarkStart w:id="3785" w:name="_Toc163047347"/>
      <w:bookmarkStart w:id="3786" w:name="_Toc163051937"/>
      <w:bookmarkStart w:id="3787" w:name="_Toc163493826"/>
      <w:bookmarkStart w:id="3788" w:name="_Toc163497922"/>
      <w:bookmarkStart w:id="3789" w:name="_Toc168388992"/>
      <w:bookmarkStart w:id="3790" w:name="_Toc163047352"/>
      <w:bookmarkStart w:id="3791" w:name="_Toc163051942"/>
      <w:bookmarkStart w:id="3792" w:name="_Toc163493831"/>
      <w:bookmarkStart w:id="3793" w:name="_Toc163497927"/>
      <w:bookmarkStart w:id="3794" w:name="_Toc168388997"/>
      <w:bookmarkStart w:id="3795" w:name="_Toc163047362"/>
      <w:bookmarkStart w:id="3796" w:name="_Toc163051952"/>
      <w:bookmarkStart w:id="3797" w:name="_Toc163493841"/>
      <w:bookmarkStart w:id="3798" w:name="_Toc163497937"/>
      <w:bookmarkStart w:id="3799" w:name="_Toc168389007"/>
      <w:bookmarkStart w:id="3800" w:name="_Toc163047367"/>
      <w:bookmarkStart w:id="3801" w:name="_Toc163051957"/>
      <w:bookmarkStart w:id="3802" w:name="_Toc163493846"/>
      <w:bookmarkStart w:id="3803" w:name="_Toc163497942"/>
      <w:bookmarkStart w:id="3804" w:name="_Toc168389012"/>
      <w:bookmarkStart w:id="3805" w:name="_Toc163047372"/>
      <w:bookmarkStart w:id="3806" w:name="_Toc163051962"/>
      <w:bookmarkStart w:id="3807" w:name="_Toc163493851"/>
      <w:bookmarkStart w:id="3808" w:name="_Toc163497947"/>
      <w:bookmarkStart w:id="3809" w:name="_Toc168389017"/>
      <w:bookmarkStart w:id="3810" w:name="_Toc163047377"/>
      <w:bookmarkStart w:id="3811" w:name="_Toc163051967"/>
      <w:bookmarkStart w:id="3812" w:name="_Toc163493856"/>
      <w:bookmarkStart w:id="3813" w:name="_Toc163497952"/>
      <w:bookmarkStart w:id="3814" w:name="_Toc168389022"/>
      <w:bookmarkStart w:id="3815" w:name="_Toc163047382"/>
      <w:bookmarkStart w:id="3816" w:name="_Toc163051972"/>
      <w:bookmarkStart w:id="3817" w:name="_Toc163493861"/>
      <w:bookmarkStart w:id="3818" w:name="_Toc163497957"/>
      <w:bookmarkStart w:id="3819" w:name="_Toc168389027"/>
      <w:bookmarkStart w:id="3820" w:name="_Toc163047387"/>
      <w:bookmarkStart w:id="3821" w:name="_Toc163051977"/>
      <w:bookmarkStart w:id="3822" w:name="_Toc163493866"/>
      <w:bookmarkStart w:id="3823" w:name="_Toc163497962"/>
      <w:bookmarkStart w:id="3824" w:name="_Toc168389032"/>
      <w:bookmarkStart w:id="3825" w:name="_Toc163047392"/>
      <w:bookmarkStart w:id="3826" w:name="_Toc163051982"/>
      <w:bookmarkStart w:id="3827" w:name="_Toc163493871"/>
      <w:bookmarkStart w:id="3828" w:name="_Toc163497967"/>
      <w:bookmarkStart w:id="3829" w:name="_Toc168389037"/>
      <w:bookmarkStart w:id="3830" w:name="_Toc163047397"/>
      <w:bookmarkStart w:id="3831" w:name="_Toc163051987"/>
      <w:bookmarkStart w:id="3832" w:name="_Toc163493876"/>
      <w:bookmarkStart w:id="3833" w:name="_Toc163497972"/>
      <w:bookmarkStart w:id="3834" w:name="_Toc168389042"/>
      <w:bookmarkStart w:id="3835" w:name="_Toc163047402"/>
      <w:bookmarkStart w:id="3836" w:name="_Toc163051992"/>
      <w:bookmarkStart w:id="3837" w:name="_Toc163493881"/>
      <w:bookmarkStart w:id="3838" w:name="_Toc163497977"/>
      <w:bookmarkStart w:id="3839" w:name="_Toc168389047"/>
      <w:bookmarkStart w:id="3840" w:name="_Toc163047407"/>
      <w:bookmarkStart w:id="3841" w:name="_Toc163051997"/>
      <w:bookmarkStart w:id="3842" w:name="_Toc163493886"/>
      <w:bookmarkStart w:id="3843" w:name="_Toc163497982"/>
      <w:bookmarkStart w:id="3844" w:name="_Toc168389052"/>
      <w:bookmarkStart w:id="3845" w:name="_Toc163047408"/>
      <w:bookmarkStart w:id="3846" w:name="_Toc163051998"/>
      <w:bookmarkStart w:id="3847" w:name="_Toc163493887"/>
      <w:bookmarkStart w:id="3848" w:name="_Toc163497983"/>
      <w:bookmarkStart w:id="3849" w:name="_Toc168389053"/>
      <w:bookmarkStart w:id="3850" w:name="_Toc163047409"/>
      <w:bookmarkStart w:id="3851" w:name="_Toc163051999"/>
      <w:bookmarkStart w:id="3852" w:name="_Toc163493888"/>
      <w:bookmarkStart w:id="3853" w:name="_Toc163497984"/>
      <w:bookmarkStart w:id="3854" w:name="_Toc168389054"/>
      <w:bookmarkStart w:id="3855" w:name="_Toc163047410"/>
      <w:bookmarkStart w:id="3856" w:name="_Toc163052000"/>
      <w:bookmarkStart w:id="3857" w:name="_Toc163493889"/>
      <w:bookmarkStart w:id="3858" w:name="_Toc163497985"/>
      <w:bookmarkStart w:id="3859" w:name="_Toc168389055"/>
      <w:bookmarkStart w:id="3860" w:name="_Toc163047411"/>
      <w:bookmarkStart w:id="3861" w:name="_Toc163052001"/>
      <w:bookmarkStart w:id="3862" w:name="_Toc163493890"/>
      <w:bookmarkStart w:id="3863" w:name="_Toc163497986"/>
      <w:bookmarkStart w:id="3864" w:name="_Toc168389056"/>
      <w:bookmarkStart w:id="3865" w:name="_Toc163047412"/>
      <w:bookmarkStart w:id="3866" w:name="_Toc163052002"/>
      <w:bookmarkStart w:id="3867" w:name="_Toc163493891"/>
      <w:bookmarkStart w:id="3868" w:name="_Toc163497987"/>
      <w:bookmarkStart w:id="3869" w:name="_Toc168389057"/>
      <w:bookmarkStart w:id="3870" w:name="_Toc163047413"/>
      <w:bookmarkStart w:id="3871" w:name="_Toc163052003"/>
      <w:bookmarkStart w:id="3872" w:name="_Toc163493892"/>
      <w:bookmarkStart w:id="3873" w:name="_Toc163497988"/>
      <w:bookmarkStart w:id="3874" w:name="_Toc168389058"/>
      <w:bookmarkStart w:id="3875" w:name="_Toc163047414"/>
      <w:bookmarkStart w:id="3876" w:name="_Toc163052004"/>
      <w:bookmarkStart w:id="3877" w:name="_Toc163493893"/>
      <w:bookmarkStart w:id="3878" w:name="_Toc163497989"/>
      <w:bookmarkStart w:id="3879" w:name="_Toc168389059"/>
      <w:bookmarkStart w:id="3880" w:name="_Toc163047415"/>
      <w:bookmarkStart w:id="3881" w:name="_Toc163052005"/>
      <w:bookmarkStart w:id="3882" w:name="_Toc163493894"/>
      <w:bookmarkStart w:id="3883" w:name="_Toc163497990"/>
      <w:bookmarkStart w:id="3884" w:name="_Toc168389060"/>
      <w:bookmarkStart w:id="3885" w:name="_Toc163047416"/>
      <w:bookmarkStart w:id="3886" w:name="_Toc163052006"/>
      <w:bookmarkStart w:id="3887" w:name="_Toc163493895"/>
      <w:bookmarkStart w:id="3888" w:name="_Toc163497991"/>
      <w:bookmarkStart w:id="3889" w:name="_Toc168389061"/>
      <w:bookmarkStart w:id="3890" w:name="_Toc163047417"/>
      <w:bookmarkStart w:id="3891" w:name="_Toc163052007"/>
      <w:bookmarkStart w:id="3892" w:name="_Toc163493896"/>
      <w:bookmarkStart w:id="3893" w:name="_Toc163497992"/>
      <w:bookmarkStart w:id="3894" w:name="_Toc168389062"/>
      <w:bookmarkStart w:id="3895" w:name="_Toc163047418"/>
      <w:bookmarkStart w:id="3896" w:name="_Toc163052008"/>
      <w:bookmarkStart w:id="3897" w:name="_Toc163493897"/>
      <w:bookmarkStart w:id="3898" w:name="_Toc163497993"/>
      <w:bookmarkStart w:id="3899" w:name="_Toc168389063"/>
      <w:bookmarkStart w:id="3900" w:name="_Toc163047419"/>
      <w:bookmarkStart w:id="3901" w:name="_Toc163052009"/>
      <w:bookmarkStart w:id="3902" w:name="_Toc163493898"/>
      <w:bookmarkStart w:id="3903" w:name="_Toc163497994"/>
      <w:bookmarkStart w:id="3904" w:name="_Toc168389064"/>
      <w:bookmarkStart w:id="3905" w:name="_Toc163047420"/>
      <w:bookmarkStart w:id="3906" w:name="_Toc163052010"/>
      <w:bookmarkStart w:id="3907" w:name="_Toc163493899"/>
      <w:bookmarkStart w:id="3908" w:name="_Toc163497995"/>
      <w:bookmarkStart w:id="3909" w:name="_Toc168389065"/>
      <w:bookmarkStart w:id="3910" w:name="_Toc163047421"/>
      <w:bookmarkStart w:id="3911" w:name="_Toc163052011"/>
      <w:bookmarkStart w:id="3912" w:name="_Toc163493900"/>
      <w:bookmarkStart w:id="3913" w:name="_Toc163497996"/>
      <w:bookmarkStart w:id="3914" w:name="_Toc168389066"/>
      <w:bookmarkStart w:id="3915" w:name="_Toc163047422"/>
      <w:bookmarkStart w:id="3916" w:name="_Toc163052012"/>
      <w:bookmarkStart w:id="3917" w:name="_Toc163493901"/>
      <w:bookmarkStart w:id="3918" w:name="_Toc163497997"/>
      <w:bookmarkStart w:id="3919" w:name="_Toc168389067"/>
      <w:bookmarkStart w:id="3920" w:name="_Toc163047423"/>
      <w:bookmarkStart w:id="3921" w:name="_Toc163052013"/>
      <w:bookmarkStart w:id="3922" w:name="_Toc163493902"/>
      <w:bookmarkStart w:id="3923" w:name="_Toc163497998"/>
      <w:bookmarkStart w:id="3924" w:name="_Toc168389068"/>
      <w:bookmarkStart w:id="3925" w:name="_Toc163047424"/>
      <w:bookmarkStart w:id="3926" w:name="_Toc163052014"/>
      <w:bookmarkStart w:id="3927" w:name="_Toc163493903"/>
      <w:bookmarkStart w:id="3928" w:name="_Toc163497999"/>
      <w:bookmarkStart w:id="3929" w:name="_Toc168389069"/>
      <w:bookmarkStart w:id="3930" w:name="_Toc163047425"/>
      <w:bookmarkStart w:id="3931" w:name="_Toc163052015"/>
      <w:bookmarkStart w:id="3932" w:name="_Toc163493904"/>
      <w:bookmarkStart w:id="3933" w:name="_Toc163498000"/>
      <w:bookmarkStart w:id="3934" w:name="_Toc168389070"/>
      <w:bookmarkStart w:id="3935" w:name="_Toc163047426"/>
      <w:bookmarkStart w:id="3936" w:name="_Toc163052016"/>
      <w:bookmarkStart w:id="3937" w:name="_Toc163493905"/>
      <w:bookmarkStart w:id="3938" w:name="_Toc163498001"/>
      <w:bookmarkStart w:id="3939" w:name="_Toc168389071"/>
      <w:bookmarkStart w:id="3940" w:name="_Toc163047437"/>
      <w:bookmarkStart w:id="3941" w:name="_Toc163052027"/>
      <w:bookmarkStart w:id="3942" w:name="_Toc163493916"/>
      <w:bookmarkStart w:id="3943" w:name="_Toc163498012"/>
      <w:bookmarkStart w:id="3944" w:name="_Toc168389082"/>
      <w:bookmarkStart w:id="3945" w:name="_Toc163047442"/>
      <w:bookmarkStart w:id="3946" w:name="_Toc163052032"/>
      <w:bookmarkStart w:id="3947" w:name="_Toc163493921"/>
      <w:bookmarkStart w:id="3948" w:name="_Toc163498017"/>
      <w:bookmarkStart w:id="3949" w:name="_Toc168389087"/>
      <w:bookmarkStart w:id="3950" w:name="_Toc163047447"/>
      <w:bookmarkStart w:id="3951" w:name="_Toc163052037"/>
      <w:bookmarkStart w:id="3952" w:name="_Toc163493926"/>
      <w:bookmarkStart w:id="3953" w:name="_Toc163498022"/>
      <w:bookmarkStart w:id="3954" w:name="_Toc168389092"/>
      <w:bookmarkStart w:id="3955" w:name="_Toc163047457"/>
      <w:bookmarkStart w:id="3956" w:name="_Toc163052047"/>
      <w:bookmarkStart w:id="3957" w:name="_Toc163493936"/>
      <w:bookmarkStart w:id="3958" w:name="_Toc163498032"/>
      <w:bookmarkStart w:id="3959" w:name="_Toc168389102"/>
      <w:bookmarkStart w:id="3960" w:name="_Toc163047462"/>
      <w:bookmarkStart w:id="3961" w:name="_Toc163052052"/>
      <w:bookmarkStart w:id="3962" w:name="_Toc163493941"/>
      <w:bookmarkStart w:id="3963" w:name="_Toc163498037"/>
      <w:bookmarkStart w:id="3964" w:name="_Toc168389107"/>
      <w:bookmarkStart w:id="3965" w:name="_Toc163047467"/>
      <w:bookmarkStart w:id="3966" w:name="_Toc163052057"/>
      <w:bookmarkStart w:id="3967" w:name="_Toc163493946"/>
      <w:bookmarkStart w:id="3968" w:name="_Toc163498042"/>
      <w:bookmarkStart w:id="3969" w:name="_Toc168389112"/>
      <w:bookmarkStart w:id="3970" w:name="_Toc163047477"/>
      <w:bookmarkStart w:id="3971" w:name="_Toc163052067"/>
      <w:bookmarkStart w:id="3972" w:name="_Toc163493956"/>
      <w:bookmarkStart w:id="3973" w:name="_Toc163498052"/>
      <w:bookmarkStart w:id="3974" w:name="_Toc168389122"/>
      <w:bookmarkStart w:id="3975" w:name="_Toc163047482"/>
      <w:bookmarkStart w:id="3976" w:name="_Toc163052072"/>
      <w:bookmarkStart w:id="3977" w:name="_Toc163493961"/>
      <w:bookmarkStart w:id="3978" w:name="_Toc163498057"/>
      <w:bookmarkStart w:id="3979" w:name="_Toc168389127"/>
      <w:bookmarkStart w:id="3980" w:name="_Toc163047487"/>
      <w:bookmarkStart w:id="3981" w:name="_Toc163052077"/>
      <w:bookmarkStart w:id="3982" w:name="_Toc163493966"/>
      <w:bookmarkStart w:id="3983" w:name="_Toc163498062"/>
      <w:bookmarkStart w:id="3984" w:name="_Toc168389132"/>
      <w:bookmarkStart w:id="3985" w:name="_Toc163047497"/>
      <w:bookmarkStart w:id="3986" w:name="_Toc163052087"/>
      <w:bookmarkStart w:id="3987" w:name="_Toc163493976"/>
      <w:bookmarkStart w:id="3988" w:name="_Toc163498072"/>
      <w:bookmarkStart w:id="3989" w:name="_Toc168389142"/>
      <w:bookmarkStart w:id="3990" w:name="_Toc163047502"/>
      <w:bookmarkStart w:id="3991" w:name="_Toc163052092"/>
      <w:bookmarkStart w:id="3992" w:name="_Toc163493981"/>
      <w:bookmarkStart w:id="3993" w:name="_Toc163498077"/>
      <w:bookmarkStart w:id="3994" w:name="_Toc168389147"/>
      <w:bookmarkStart w:id="3995" w:name="_Toc163047507"/>
      <w:bookmarkStart w:id="3996" w:name="_Toc163052097"/>
      <w:bookmarkStart w:id="3997" w:name="_Toc163493986"/>
      <w:bookmarkStart w:id="3998" w:name="_Toc163498082"/>
      <w:bookmarkStart w:id="3999" w:name="_Toc168389152"/>
      <w:bookmarkStart w:id="4000" w:name="_Toc163047512"/>
      <w:bookmarkStart w:id="4001" w:name="_Toc163052102"/>
      <w:bookmarkStart w:id="4002" w:name="_Toc163493991"/>
      <w:bookmarkStart w:id="4003" w:name="_Toc163498087"/>
      <w:bookmarkStart w:id="4004" w:name="_Toc168389157"/>
      <w:bookmarkStart w:id="4005" w:name="_Toc163047522"/>
      <w:bookmarkStart w:id="4006" w:name="_Toc163052112"/>
      <w:bookmarkStart w:id="4007" w:name="_Toc163494001"/>
      <w:bookmarkStart w:id="4008" w:name="_Toc163498097"/>
      <w:bookmarkStart w:id="4009" w:name="_Toc168389167"/>
      <w:bookmarkStart w:id="4010" w:name="_Toc163047527"/>
      <w:bookmarkStart w:id="4011" w:name="_Toc163052117"/>
      <w:bookmarkStart w:id="4012" w:name="_Toc163494006"/>
      <w:bookmarkStart w:id="4013" w:name="_Toc163498102"/>
      <w:bookmarkStart w:id="4014" w:name="_Toc168389172"/>
      <w:bookmarkStart w:id="4015" w:name="_Toc163047532"/>
      <w:bookmarkStart w:id="4016" w:name="_Toc163052122"/>
      <w:bookmarkStart w:id="4017" w:name="_Toc163494011"/>
      <w:bookmarkStart w:id="4018" w:name="_Toc163498107"/>
      <w:bookmarkStart w:id="4019" w:name="_Toc168389177"/>
      <w:bookmarkStart w:id="4020" w:name="_Toc163047537"/>
      <w:bookmarkStart w:id="4021" w:name="_Toc163052127"/>
      <w:bookmarkStart w:id="4022" w:name="_Toc163494016"/>
      <w:bookmarkStart w:id="4023" w:name="_Toc163498112"/>
      <w:bookmarkStart w:id="4024" w:name="_Toc168389182"/>
      <w:bookmarkStart w:id="4025" w:name="_Toc163047547"/>
      <w:bookmarkStart w:id="4026" w:name="_Toc163052137"/>
      <w:bookmarkStart w:id="4027" w:name="_Toc163494026"/>
      <w:bookmarkStart w:id="4028" w:name="_Toc163498122"/>
      <w:bookmarkStart w:id="4029" w:name="_Toc168389192"/>
      <w:bookmarkStart w:id="4030" w:name="_Toc163047552"/>
      <w:bookmarkStart w:id="4031" w:name="_Toc163052142"/>
      <w:bookmarkStart w:id="4032" w:name="_Toc163494031"/>
      <w:bookmarkStart w:id="4033" w:name="_Toc163498127"/>
      <w:bookmarkStart w:id="4034" w:name="_Toc168389197"/>
      <w:bookmarkStart w:id="4035" w:name="_Toc163047557"/>
      <w:bookmarkStart w:id="4036" w:name="_Toc163052147"/>
      <w:bookmarkStart w:id="4037" w:name="_Toc163494036"/>
      <w:bookmarkStart w:id="4038" w:name="_Toc163498132"/>
      <w:bookmarkStart w:id="4039" w:name="_Toc168389202"/>
      <w:bookmarkStart w:id="4040" w:name="_Toc163047562"/>
      <w:bookmarkStart w:id="4041" w:name="_Toc163052152"/>
      <w:bookmarkStart w:id="4042" w:name="_Toc163494041"/>
      <w:bookmarkStart w:id="4043" w:name="_Toc163498137"/>
      <w:bookmarkStart w:id="4044" w:name="_Toc168389207"/>
      <w:bookmarkStart w:id="4045" w:name="_Toc163047572"/>
      <w:bookmarkStart w:id="4046" w:name="_Toc163052162"/>
      <w:bookmarkStart w:id="4047" w:name="_Toc163494051"/>
      <w:bookmarkStart w:id="4048" w:name="_Toc163498147"/>
      <w:bookmarkStart w:id="4049" w:name="_Toc168389217"/>
      <w:bookmarkStart w:id="4050" w:name="_Toc163047577"/>
      <w:bookmarkStart w:id="4051" w:name="_Toc163052167"/>
      <w:bookmarkStart w:id="4052" w:name="_Toc163494056"/>
      <w:bookmarkStart w:id="4053" w:name="_Toc163498152"/>
      <w:bookmarkStart w:id="4054" w:name="_Toc168389222"/>
      <w:bookmarkStart w:id="4055" w:name="_Toc163047582"/>
      <w:bookmarkStart w:id="4056" w:name="_Toc163052172"/>
      <w:bookmarkStart w:id="4057" w:name="_Toc163494061"/>
      <w:bookmarkStart w:id="4058" w:name="_Toc163498157"/>
      <w:bookmarkStart w:id="4059" w:name="_Toc168389227"/>
      <w:bookmarkStart w:id="4060" w:name="_Toc163047587"/>
      <w:bookmarkStart w:id="4061" w:name="_Toc163052177"/>
      <w:bookmarkStart w:id="4062" w:name="_Toc163494066"/>
      <w:bookmarkStart w:id="4063" w:name="_Toc163498162"/>
      <w:bookmarkStart w:id="4064" w:name="_Toc168389232"/>
      <w:bookmarkStart w:id="4065" w:name="_Toc163047597"/>
      <w:bookmarkStart w:id="4066" w:name="_Toc163052187"/>
      <w:bookmarkStart w:id="4067" w:name="_Toc163494076"/>
      <w:bookmarkStart w:id="4068" w:name="_Toc163498172"/>
      <w:bookmarkStart w:id="4069" w:name="_Toc168389242"/>
      <w:bookmarkStart w:id="4070" w:name="_Toc163047602"/>
      <w:bookmarkStart w:id="4071" w:name="_Toc163052192"/>
      <w:bookmarkStart w:id="4072" w:name="_Toc163494081"/>
      <w:bookmarkStart w:id="4073" w:name="_Toc163498177"/>
      <w:bookmarkStart w:id="4074" w:name="_Toc168389247"/>
      <w:bookmarkStart w:id="4075" w:name="_Toc163047607"/>
      <w:bookmarkStart w:id="4076" w:name="_Toc163052197"/>
      <w:bookmarkStart w:id="4077" w:name="_Toc163494086"/>
      <w:bookmarkStart w:id="4078" w:name="_Toc163498182"/>
      <w:bookmarkStart w:id="4079" w:name="_Toc168389252"/>
      <w:bookmarkStart w:id="4080" w:name="_Toc163047612"/>
      <w:bookmarkStart w:id="4081" w:name="_Toc163052202"/>
      <w:bookmarkStart w:id="4082" w:name="_Toc163494091"/>
      <w:bookmarkStart w:id="4083" w:name="_Toc163498187"/>
      <w:bookmarkStart w:id="4084" w:name="_Toc168389257"/>
      <w:bookmarkStart w:id="4085" w:name="_Toc163047617"/>
      <w:bookmarkStart w:id="4086" w:name="_Toc163052207"/>
      <w:bookmarkStart w:id="4087" w:name="_Toc163494096"/>
      <w:bookmarkStart w:id="4088" w:name="_Toc163498192"/>
      <w:bookmarkStart w:id="4089" w:name="_Toc168389262"/>
      <w:bookmarkStart w:id="4090" w:name="_Toc163047627"/>
      <w:bookmarkStart w:id="4091" w:name="_Toc163052217"/>
      <w:bookmarkStart w:id="4092" w:name="_Toc163494106"/>
      <w:bookmarkStart w:id="4093" w:name="_Toc163498202"/>
      <w:bookmarkStart w:id="4094" w:name="_Toc168389272"/>
      <w:bookmarkStart w:id="4095" w:name="_Toc163047632"/>
      <w:bookmarkStart w:id="4096" w:name="_Toc163052222"/>
      <w:bookmarkStart w:id="4097" w:name="_Toc163494111"/>
      <w:bookmarkStart w:id="4098" w:name="_Toc163498207"/>
      <w:bookmarkStart w:id="4099" w:name="_Toc168389277"/>
      <w:bookmarkStart w:id="4100" w:name="_Toc163047637"/>
      <w:bookmarkStart w:id="4101" w:name="_Toc163052227"/>
      <w:bookmarkStart w:id="4102" w:name="_Toc163494116"/>
      <w:bookmarkStart w:id="4103" w:name="_Toc163498212"/>
      <w:bookmarkStart w:id="4104" w:name="_Toc168389282"/>
      <w:bookmarkStart w:id="4105" w:name="_Toc163047647"/>
      <w:bookmarkStart w:id="4106" w:name="_Toc163052237"/>
      <w:bookmarkStart w:id="4107" w:name="_Toc163494126"/>
      <w:bookmarkStart w:id="4108" w:name="_Toc163498222"/>
      <w:bookmarkStart w:id="4109" w:name="_Toc168389292"/>
      <w:bookmarkStart w:id="4110" w:name="_Toc163047652"/>
      <w:bookmarkStart w:id="4111" w:name="_Toc163052242"/>
      <w:bookmarkStart w:id="4112" w:name="_Toc163494131"/>
      <w:bookmarkStart w:id="4113" w:name="_Toc163498227"/>
      <w:bookmarkStart w:id="4114" w:name="_Toc168389297"/>
      <w:bookmarkStart w:id="4115" w:name="_Toc163047657"/>
      <w:bookmarkStart w:id="4116" w:name="_Toc163052247"/>
      <w:bookmarkStart w:id="4117" w:name="_Toc163494136"/>
      <w:bookmarkStart w:id="4118" w:name="_Toc163498232"/>
      <w:bookmarkStart w:id="4119" w:name="_Toc168389302"/>
      <w:bookmarkStart w:id="4120" w:name="_Toc163047667"/>
      <w:bookmarkStart w:id="4121" w:name="_Toc163052257"/>
      <w:bookmarkStart w:id="4122" w:name="_Toc163494146"/>
      <w:bookmarkStart w:id="4123" w:name="_Toc163498242"/>
      <w:bookmarkStart w:id="4124" w:name="_Toc168389312"/>
      <w:bookmarkStart w:id="4125" w:name="_Toc163047672"/>
      <w:bookmarkStart w:id="4126" w:name="_Toc163052262"/>
      <w:bookmarkStart w:id="4127" w:name="_Toc163494151"/>
      <w:bookmarkStart w:id="4128" w:name="_Toc163498247"/>
      <w:bookmarkStart w:id="4129" w:name="_Toc168389317"/>
      <w:bookmarkStart w:id="4130" w:name="_Toc163047677"/>
      <w:bookmarkStart w:id="4131" w:name="_Toc163052267"/>
      <w:bookmarkStart w:id="4132" w:name="_Toc163494156"/>
      <w:bookmarkStart w:id="4133" w:name="_Toc163498252"/>
      <w:bookmarkStart w:id="4134" w:name="_Toc168389322"/>
      <w:bookmarkStart w:id="4135" w:name="_Toc163047682"/>
      <w:bookmarkStart w:id="4136" w:name="_Toc163052272"/>
      <w:bookmarkStart w:id="4137" w:name="_Toc163494161"/>
      <w:bookmarkStart w:id="4138" w:name="_Toc163498257"/>
      <w:bookmarkStart w:id="4139" w:name="_Toc168389327"/>
      <w:bookmarkStart w:id="4140" w:name="_Toc163047692"/>
      <w:bookmarkStart w:id="4141" w:name="_Toc163052282"/>
      <w:bookmarkStart w:id="4142" w:name="_Toc163494171"/>
      <w:bookmarkStart w:id="4143" w:name="_Toc163498267"/>
      <w:bookmarkStart w:id="4144" w:name="_Toc168389337"/>
      <w:bookmarkStart w:id="4145" w:name="_Toc163047697"/>
      <w:bookmarkStart w:id="4146" w:name="_Toc163052287"/>
      <w:bookmarkStart w:id="4147" w:name="_Toc163494176"/>
      <w:bookmarkStart w:id="4148" w:name="_Toc163498272"/>
      <w:bookmarkStart w:id="4149" w:name="_Toc168389342"/>
      <w:bookmarkStart w:id="4150" w:name="_Toc163047702"/>
      <w:bookmarkStart w:id="4151" w:name="_Toc163052292"/>
      <w:bookmarkStart w:id="4152" w:name="_Toc163494181"/>
      <w:bookmarkStart w:id="4153" w:name="_Toc163498277"/>
      <w:bookmarkStart w:id="4154" w:name="_Toc168389347"/>
      <w:bookmarkStart w:id="4155" w:name="_Toc163047707"/>
      <w:bookmarkStart w:id="4156" w:name="_Toc163052297"/>
      <w:bookmarkStart w:id="4157" w:name="_Toc163494186"/>
      <w:bookmarkStart w:id="4158" w:name="_Toc163498282"/>
      <w:bookmarkStart w:id="4159" w:name="_Toc168389352"/>
      <w:bookmarkStart w:id="4160" w:name="_Toc163047712"/>
      <w:bookmarkStart w:id="4161" w:name="_Toc163052302"/>
      <w:bookmarkStart w:id="4162" w:name="_Toc163494191"/>
      <w:bookmarkStart w:id="4163" w:name="_Toc163498287"/>
      <w:bookmarkStart w:id="4164" w:name="_Toc168389357"/>
      <w:bookmarkStart w:id="4165" w:name="_Toc163047713"/>
      <w:bookmarkStart w:id="4166" w:name="_Toc163052303"/>
      <w:bookmarkStart w:id="4167" w:name="_Toc163494192"/>
      <w:bookmarkStart w:id="4168" w:name="_Toc163498288"/>
      <w:bookmarkStart w:id="4169" w:name="_Toc168389358"/>
      <w:bookmarkStart w:id="4170" w:name="_Toc163047714"/>
      <w:bookmarkStart w:id="4171" w:name="_Toc163052304"/>
      <w:bookmarkStart w:id="4172" w:name="_Toc163494193"/>
      <w:bookmarkStart w:id="4173" w:name="_Toc163498289"/>
      <w:bookmarkStart w:id="4174" w:name="_Toc168389359"/>
      <w:bookmarkStart w:id="4175" w:name="_Toc163047715"/>
      <w:bookmarkStart w:id="4176" w:name="_Toc163052305"/>
      <w:bookmarkStart w:id="4177" w:name="_Toc163494194"/>
      <w:bookmarkStart w:id="4178" w:name="_Toc163498290"/>
      <w:bookmarkStart w:id="4179" w:name="_Toc168389360"/>
      <w:bookmarkStart w:id="4180" w:name="_Toc163047748"/>
      <w:bookmarkStart w:id="4181" w:name="_Toc163052338"/>
      <w:bookmarkStart w:id="4182" w:name="_Toc163494227"/>
      <w:bookmarkStart w:id="4183" w:name="_Toc163498323"/>
      <w:bookmarkStart w:id="4184" w:name="_Toc168389393"/>
      <w:bookmarkStart w:id="4185" w:name="_Toc163047749"/>
      <w:bookmarkStart w:id="4186" w:name="_Toc163052339"/>
      <w:bookmarkStart w:id="4187" w:name="_Toc163494228"/>
      <w:bookmarkStart w:id="4188" w:name="_Toc163498324"/>
      <w:bookmarkStart w:id="4189" w:name="_Toc168389394"/>
      <w:bookmarkStart w:id="4190" w:name="_Toc163047760"/>
      <w:bookmarkStart w:id="4191" w:name="_Toc163052350"/>
      <w:bookmarkStart w:id="4192" w:name="_Toc163494239"/>
      <w:bookmarkStart w:id="4193" w:name="_Toc163498335"/>
      <w:bookmarkStart w:id="4194" w:name="_Toc168389405"/>
      <w:bookmarkStart w:id="4195" w:name="_Toc163047765"/>
      <w:bookmarkStart w:id="4196" w:name="_Toc163052355"/>
      <w:bookmarkStart w:id="4197" w:name="_Toc163494244"/>
      <w:bookmarkStart w:id="4198" w:name="_Toc163498340"/>
      <w:bookmarkStart w:id="4199" w:name="_Toc168389410"/>
      <w:bookmarkStart w:id="4200" w:name="_Toc163047770"/>
      <w:bookmarkStart w:id="4201" w:name="_Toc163052360"/>
      <w:bookmarkStart w:id="4202" w:name="_Toc163494249"/>
      <w:bookmarkStart w:id="4203" w:name="_Toc163498345"/>
      <w:bookmarkStart w:id="4204" w:name="_Toc168389415"/>
      <w:bookmarkStart w:id="4205" w:name="_Toc163047775"/>
      <w:bookmarkStart w:id="4206" w:name="_Toc163052365"/>
      <w:bookmarkStart w:id="4207" w:name="_Toc163494254"/>
      <w:bookmarkStart w:id="4208" w:name="_Toc163498350"/>
      <w:bookmarkStart w:id="4209" w:name="_Toc168389420"/>
      <w:bookmarkStart w:id="4210" w:name="_Toc163047780"/>
      <w:bookmarkStart w:id="4211" w:name="_Toc163052370"/>
      <w:bookmarkStart w:id="4212" w:name="_Toc163494259"/>
      <w:bookmarkStart w:id="4213" w:name="_Toc163498355"/>
      <w:bookmarkStart w:id="4214" w:name="_Toc168389425"/>
      <w:bookmarkStart w:id="4215" w:name="_Toc163047785"/>
      <w:bookmarkStart w:id="4216" w:name="_Toc163052375"/>
      <w:bookmarkStart w:id="4217" w:name="_Toc163494264"/>
      <w:bookmarkStart w:id="4218" w:name="_Toc163498360"/>
      <w:bookmarkStart w:id="4219" w:name="_Toc168389430"/>
      <w:bookmarkStart w:id="4220" w:name="_Toc163047790"/>
      <w:bookmarkStart w:id="4221" w:name="_Toc163052380"/>
      <w:bookmarkStart w:id="4222" w:name="_Toc163494269"/>
      <w:bookmarkStart w:id="4223" w:name="_Toc163498365"/>
      <w:bookmarkStart w:id="4224" w:name="_Toc168389435"/>
      <w:bookmarkStart w:id="4225" w:name="_Toc163047795"/>
      <w:bookmarkStart w:id="4226" w:name="_Toc163052385"/>
      <w:bookmarkStart w:id="4227" w:name="_Toc163494274"/>
      <w:bookmarkStart w:id="4228" w:name="_Toc163498370"/>
      <w:bookmarkStart w:id="4229" w:name="_Toc168389440"/>
      <w:bookmarkStart w:id="4230" w:name="_Toc163047800"/>
      <w:bookmarkStart w:id="4231" w:name="_Toc163052390"/>
      <w:bookmarkStart w:id="4232" w:name="_Toc163494279"/>
      <w:bookmarkStart w:id="4233" w:name="_Toc163498375"/>
      <w:bookmarkStart w:id="4234" w:name="_Toc168389445"/>
      <w:bookmarkStart w:id="4235" w:name="_Toc163047805"/>
      <w:bookmarkStart w:id="4236" w:name="_Toc163052395"/>
      <w:bookmarkStart w:id="4237" w:name="_Toc163494284"/>
      <w:bookmarkStart w:id="4238" w:name="_Toc163498380"/>
      <w:bookmarkStart w:id="4239" w:name="_Toc168389450"/>
      <w:bookmarkStart w:id="4240" w:name="_Toc163047810"/>
      <w:bookmarkStart w:id="4241" w:name="_Toc163052400"/>
      <w:bookmarkStart w:id="4242" w:name="_Toc163494289"/>
      <w:bookmarkStart w:id="4243" w:name="_Toc163498385"/>
      <w:bookmarkStart w:id="4244" w:name="_Toc168389455"/>
      <w:bookmarkStart w:id="4245" w:name="_Toc163047815"/>
      <w:bookmarkStart w:id="4246" w:name="_Toc163052405"/>
      <w:bookmarkStart w:id="4247" w:name="_Toc163494294"/>
      <w:bookmarkStart w:id="4248" w:name="_Toc163498390"/>
      <w:bookmarkStart w:id="4249" w:name="_Toc168389460"/>
      <w:bookmarkStart w:id="4250" w:name="_Toc163047820"/>
      <w:bookmarkStart w:id="4251" w:name="_Toc163052410"/>
      <w:bookmarkStart w:id="4252" w:name="_Toc163494299"/>
      <w:bookmarkStart w:id="4253" w:name="_Toc163498395"/>
      <w:bookmarkStart w:id="4254" w:name="_Toc168389465"/>
      <w:bookmarkStart w:id="4255" w:name="_Toc163047825"/>
      <w:bookmarkStart w:id="4256" w:name="_Toc163052415"/>
      <w:bookmarkStart w:id="4257" w:name="_Toc163494304"/>
      <w:bookmarkStart w:id="4258" w:name="_Toc163498400"/>
      <w:bookmarkStart w:id="4259" w:name="_Toc168389470"/>
      <w:bookmarkStart w:id="4260" w:name="_Toc163047830"/>
      <w:bookmarkStart w:id="4261" w:name="_Toc163052420"/>
      <w:bookmarkStart w:id="4262" w:name="_Toc163494309"/>
      <w:bookmarkStart w:id="4263" w:name="_Toc163498405"/>
      <w:bookmarkStart w:id="4264" w:name="_Toc168389475"/>
      <w:bookmarkStart w:id="4265" w:name="_Toc163047840"/>
      <w:bookmarkStart w:id="4266" w:name="_Toc163052430"/>
      <w:bookmarkStart w:id="4267" w:name="_Toc163494319"/>
      <w:bookmarkStart w:id="4268" w:name="_Toc163498415"/>
      <w:bookmarkStart w:id="4269" w:name="_Toc168389485"/>
      <w:bookmarkStart w:id="4270" w:name="_Toc163047845"/>
      <w:bookmarkStart w:id="4271" w:name="_Toc163052435"/>
      <w:bookmarkStart w:id="4272" w:name="_Toc163494324"/>
      <w:bookmarkStart w:id="4273" w:name="_Toc163498420"/>
      <w:bookmarkStart w:id="4274" w:name="_Toc168389490"/>
      <w:bookmarkStart w:id="4275" w:name="_Toc163047850"/>
      <w:bookmarkStart w:id="4276" w:name="_Toc163052440"/>
      <w:bookmarkStart w:id="4277" w:name="_Toc163494329"/>
      <w:bookmarkStart w:id="4278" w:name="_Toc163498425"/>
      <w:bookmarkStart w:id="4279" w:name="_Toc168389495"/>
      <w:bookmarkStart w:id="4280" w:name="_Toc163047855"/>
      <w:bookmarkStart w:id="4281" w:name="_Toc163052445"/>
      <w:bookmarkStart w:id="4282" w:name="_Toc163494334"/>
      <w:bookmarkStart w:id="4283" w:name="_Toc163498430"/>
      <w:bookmarkStart w:id="4284" w:name="_Toc168389500"/>
      <w:bookmarkStart w:id="4285" w:name="_Toc163047860"/>
      <w:bookmarkStart w:id="4286" w:name="_Toc163052450"/>
      <w:bookmarkStart w:id="4287" w:name="_Toc163494339"/>
      <w:bookmarkStart w:id="4288" w:name="_Toc163498435"/>
      <w:bookmarkStart w:id="4289" w:name="_Toc168389505"/>
      <w:bookmarkStart w:id="4290" w:name="_Toc163047865"/>
      <w:bookmarkStart w:id="4291" w:name="_Toc163052455"/>
      <w:bookmarkStart w:id="4292" w:name="_Toc163494344"/>
      <w:bookmarkStart w:id="4293" w:name="_Toc163498440"/>
      <w:bookmarkStart w:id="4294" w:name="_Toc168389510"/>
      <w:bookmarkStart w:id="4295" w:name="_Toc163047870"/>
      <w:bookmarkStart w:id="4296" w:name="_Toc163052460"/>
      <w:bookmarkStart w:id="4297" w:name="_Toc163494349"/>
      <w:bookmarkStart w:id="4298" w:name="_Toc163498445"/>
      <w:bookmarkStart w:id="4299" w:name="_Toc168389515"/>
      <w:bookmarkStart w:id="4300" w:name="_Toc163047875"/>
      <w:bookmarkStart w:id="4301" w:name="_Toc163052465"/>
      <w:bookmarkStart w:id="4302" w:name="_Toc163494354"/>
      <w:bookmarkStart w:id="4303" w:name="_Toc163498450"/>
      <w:bookmarkStart w:id="4304" w:name="_Toc168389520"/>
      <w:bookmarkStart w:id="4305" w:name="_Toc163047880"/>
      <w:bookmarkStart w:id="4306" w:name="_Toc163052470"/>
      <w:bookmarkStart w:id="4307" w:name="_Toc163494359"/>
      <w:bookmarkStart w:id="4308" w:name="_Toc163498455"/>
      <w:bookmarkStart w:id="4309" w:name="_Toc168389525"/>
      <w:bookmarkStart w:id="4310" w:name="_Toc163047885"/>
      <w:bookmarkStart w:id="4311" w:name="_Toc163052475"/>
      <w:bookmarkStart w:id="4312" w:name="_Toc163494364"/>
      <w:bookmarkStart w:id="4313" w:name="_Toc163498460"/>
      <w:bookmarkStart w:id="4314" w:name="_Toc168389530"/>
      <w:bookmarkStart w:id="4315" w:name="_Toc163047895"/>
      <w:bookmarkStart w:id="4316" w:name="_Toc163052485"/>
      <w:bookmarkStart w:id="4317" w:name="_Toc163494374"/>
      <w:bookmarkStart w:id="4318" w:name="_Toc163498470"/>
      <w:bookmarkStart w:id="4319" w:name="_Toc168389540"/>
      <w:bookmarkStart w:id="4320" w:name="_Toc163047900"/>
      <w:bookmarkStart w:id="4321" w:name="_Toc163052490"/>
      <w:bookmarkStart w:id="4322" w:name="_Toc163494379"/>
      <w:bookmarkStart w:id="4323" w:name="_Toc163498475"/>
      <w:bookmarkStart w:id="4324" w:name="_Toc168389545"/>
      <w:bookmarkStart w:id="4325" w:name="_Toc163047905"/>
      <w:bookmarkStart w:id="4326" w:name="_Toc163052495"/>
      <w:bookmarkStart w:id="4327" w:name="_Toc163494384"/>
      <w:bookmarkStart w:id="4328" w:name="_Toc163498480"/>
      <w:bookmarkStart w:id="4329" w:name="_Toc168389550"/>
      <w:bookmarkStart w:id="4330" w:name="_Toc163047910"/>
      <w:bookmarkStart w:id="4331" w:name="_Toc163052500"/>
      <w:bookmarkStart w:id="4332" w:name="_Toc163494389"/>
      <w:bookmarkStart w:id="4333" w:name="_Toc163498485"/>
      <w:bookmarkStart w:id="4334" w:name="_Toc168389555"/>
      <w:bookmarkStart w:id="4335" w:name="_Toc163047915"/>
      <w:bookmarkStart w:id="4336" w:name="_Toc163052505"/>
      <w:bookmarkStart w:id="4337" w:name="_Toc163494394"/>
      <w:bookmarkStart w:id="4338" w:name="_Toc163498490"/>
      <w:bookmarkStart w:id="4339" w:name="_Toc168389560"/>
      <w:bookmarkStart w:id="4340" w:name="_Toc163047920"/>
      <w:bookmarkStart w:id="4341" w:name="_Toc163052510"/>
      <w:bookmarkStart w:id="4342" w:name="_Toc163494399"/>
      <w:bookmarkStart w:id="4343" w:name="_Toc163498495"/>
      <w:bookmarkStart w:id="4344" w:name="_Toc168389565"/>
      <w:bookmarkStart w:id="4345" w:name="_Toc163047925"/>
      <w:bookmarkStart w:id="4346" w:name="_Toc163052515"/>
      <w:bookmarkStart w:id="4347" w:name="_Toc163494404"/>
      <w:bookmarkStart w:id="4348" w:name="_Toc163498500"/>
      <w:bookmarkStart w:id="4349" w:name="_Toc168389570"/>
      <w:bookmarkStart w:id="4350" w:name="_Toc163047930"/>
      <w:bookmarkStart w:id="4351" w:name="_Toc163052520"/>
      <w:bookmarkStart w:id="4352" w:name="_Toc163494409"/>
      <w:bookmarkStart w:id="4353" w:name="_Toc163498505"/>
      <w:bookmarkStart w:id="4354" w:name="_Toc168389575"/>
      <w:bookmarkStart w:id="4355" w:name="_Toc163047935"/>
      <w:bookmarkStart w:id="4356" w:name="_Toc163052525"/>
      <w:bookmarkStart w:id="4357" w:name="_Toc163494414"/>
      <w:bookmarkStart w:id="4358" w:name="_Toc163498510"/>
      <w:bookmarkStart w:id="4359" w:name="_Toc168389580"/>
      <w:bookmarkStart w:id="4360" w:name="_Toc163047940"/>
      <w:bookmarkStart w:id="4361" w:name="_Toc163052530"/>
      <w:bookmarkStart w:id="4362" w:name="_Toc163494419"/>
      <w:bookmarkStart w:id="4363" w:name="_Toc163498515"/>
      <w:bookmarkStart w:id="4364" w:name="_Toc168389585"/>
      <w:bookmarkStart w:id="4365" w:name="_Toc163047945"/>
      <w:bookmarkStart w:id="4366" w:name="_Toc163052535"/>
      <w:bookmarkStart w:id="4367" w:name="_Toc163494424"/>
      <w:bookmarkStart w:id="4368" w:name="_Toc163498520"/>
      <w:bookmarkStart w:id="4369" w:name="_Toc168389590"/>
      <w:bookmarkStart w:id="4370" w:name="_Toc163047950"/>
      <w:bookmarkStart w:id="4371" w:name="_Toc163052540"/>
      <w:bookmarkStart w:id="4372" w:name="_Toc163494429"/>
      <w:bookmarkStart w:id="4373" w:name="_Toc163498525"/>
      <w:bookmarkStart w:id="4374" w:name="_Toc168389595"/>
      <w:bookmarkStart w:id="4375" w:name="_Toc163047955"/>
      <w:bookmarkStart w:id="4376" w:name="_Toc163052545"/>
      <w:bookmarkStart w:id="4377" w:name="_Toc163494434"/>
      <w:bookmarkStart w:id="4378" w:name="_Toc163498530"/>
      <w:bookmarkStart w:id="4379" w:name="_Toc168389600"/>
      <w:bookmarkStart w:id="4380" w:name="_Toc163047960"/>
      <w:bookmarkStart w:id="4381" w:name="_Toc163052550"/>
      <w:bookmarkStart w:id="4382" w:name="_Toc163494439"/>
      <w:bookmarkStart w:id="4383" w:name="_Toc163498535"/>
      <w:bookmarkStart w:id="4384" w:name="_Toc168389605"/>
      <w:bookmarkStart w:id="4385" w:name="_Toc163047965"/>
      <w:bookmarkStart w:id="4386" w:name="_Toc163052555"/>
      <w:bookmarkStart w:id="4387" w:name="_Toc163494444"/>
      <w:bookmarkStart w:id="4388" w:name="_Toc163498540"/>
      <w:bookmarkStart w:id="4389" w:name="_Toc168389610"/>
      <w:bookmarkStart w:id="4390" w:name="_Toc163047970"/>
      <w:bookmarkStart w:id="4391" w:name="_Toc163052560"/>
      <w:bookmarkStart w:id="4392" w:name="_Toc163494449"/>
      <w:bookmarkStart w:id="4393" w:name="_Toc163498545"/>
      <w:bookmarkStart w:id="4394" w:name="_Toc168389615"/>
      <w:bookmarkStart w:id="4395" w:name="_Toc163047971"/>
      <w:bookmarkStart w:id="4396" w:name="_Toc163052561"/>
      <w:bookmarkStart w:id="4397" w:name="_Toc163494450"/>
      <w:bookmarkStart w:id="4398" w:name="_Toc163498546"/>
      <w:bookmarkStart w:id="4399" w:name="_Toc168389616"/>
      <w:bookmarkStart w:id="4400" w:name="_Toc163047972"/>
      <w:bookmarkStart w:id="4401" w:name="_Toc163052562"/>
      <w:bookmarkStart w:id="4402" w:name="_Toc163494451"/>
      <w:bookmarkStart w:id="4403" w:name="_Toc163498547"/>
      <w:bookmarkStart w:id="4404" w:name="_Toc168389617"/>
      <w:bookmarkStart w:id="4405" w:name="_Toc163047973"/>
      <w:bookmarkStart w:id="4406" w:name="_Toc163052563"/>
      <w:bookmarkStart w:id="4407" w:name="_Toc163494452"/>
      <w:bookmarkStart w:id="4408" w:name="_Toc163498548"/>
      <w:bookmarkStart w:id="4409" w:name="_Toc168389618"/>
      <w:bookmarkStart w:id="4410" w:name="_Toc163047984"/>
      <w:bookmarkStart w:id="4411" w:name="_Toc163052574"/>
      <w:bookmarkStart w:id="4412" w:name="_Toc163494463"/>
      <w:bookmarkStart w:id="4413" w:name="_Toc163498559"/>
      <w:bookmarkStart w:id="4414" w:name="_Toc168389629"/>
      <w:bookmarkStart w:id="4415" w:name="_Toc163047994"/>
      <w:bookmarkStart w:id="4416" w:name="_Toc163052584"/>
      <w:bookmarkStart w:id="4417" w:name="_Toc163494473"/>
      <w:bookmarkStart w:id="4418" w:name="_Toc163498569"/>
      <w:bookmarkStart w:id="4419" w:name="_Toc168389639"/>
      <w:bookmarkStart w:id="4420" w:name="_Toc163048004"/>
      <w:bookmarkStart w:id="4421" w:name="_Toc163052594"/>
      <w:bookmarkStart w:id="4422" w:name="_Toc163494483"/>
      <w:bookmarkStart w:id="4423" w:name="_Toc163498579"/>
      <w:bookmarkStart w:id="4424" w:name="_Toc168389649"/>
      <w:bookmarkStart w:id="4425" w:name="_Toc163048009"/>
      <w:bookmarkStart w:id="4426" w:name="_Toc163052599"/>
      <w:bookmarkStart w:id="4427" w:name="_Toc163494488"/>
      <w:bookmarkStart w:id="4428" w:name="_Toc163498584"/>
      <w:bookmarkStart w:id="4429" w:name="_Toc168389654"/>
      <w:bookmarkStart w:id="4430" w:name="_Toc163048014"/>
      <w:bookmarkStart w:id="4431" w:name="_Toc163052604"/>
      <w:bookmarkStart w:id="4432" w:name="_Toc163494493"/>
      <w:bookmarkStart w:id="4433" w:name="_Toc163498589"/>
      <w:bookmarkStart w:id="4434" w:name="_Toc168389659"/>
      <w:bookmarkStart w:id="4435" w:name="_Toc163048019"/>
      <w:bookmarkStart w:id="4436" w:name="_Toc163052609"/>
      <w:bookmarkStart w:id="4437" w:name="_Toc163494498"/>
      <w:bookmarkStart w:id="4438" w:name="_Toc163498594"/>
      <w:bookmarkStart w:id="4439" w:name="_Toc168389664"/>
      <w:bookmarkStart w:id="4440" w:name="_Toc163048029"/>
      <w:bookmarkStart w:id="4441" w:name="_Toc163052619"/>
      <w:bookmarkStart w:id="4442" w:name="_Toc163494508"/>
      <w:bookmarkStart w:id="4443" w:name="_Toc163498604"/>
      <w:bookmarkStart w:id="4444" w:name="_Toc168389674"/>
      <w:bookmarkStart w:id="4445" w:name="_Toc163048039"/>
      <w:bookmarkStart w:id="4446" w:name="_Toc163052629"/>
      <w:bookmarkStart w:id="4447" w:name="_Toc163494518"/>
      <w:bookmarkStart w:id="4448" w:name="_Toc163498614"/>
      <w:bookmarkStart w:id="4449" w:name="_Toc168389684"/>
      <w:bookmarkStart w:id="4450" w:name="_Toc163048044"/>
      <w:bookmarkStart w:id="4451" w:name="_Toc163052634"/>
      <w:bookmarkStart w:id="4452" w:name="_Toc163494523"/>
      <w:bookmarkStart w:id="4453" w:name="_Toc163498619"/>
      <w:bookmarkStart w:id="4454" w:name="_Toc168389689"/>
      <w:bookmarkStart w:id="4455" w:name="_Toc163048045"/>
      <w:bookmarkStart w:id="4456" w:name="_Toc163052635"/>
      <w:bookmarkStart w:id="4457" w:name="_Toc163494524"/>
      <w:bookmarkStart w:id="4458" w:name="_Toc163498620"/>
      <w:bookmarkStart w:id="4459" w:name="_Toc168389690"/>
      <w:bookmarkStart w:id="4460" w:name="_Toc163048046"/>
      <w:bookmarkStart w:id="4461" w:name="_Toc163052636"/>
      <w:bookmarkStart w:id="4462" w:name="_Toc163494525"/>
      <w:bookmarkStart w:id="4463" w:name="_Toc163498621"/>
      <w:bookmarkStart w:id="4464" w:name="_Toc168389691"/>
      <w:bookmarkStart w:id="4465" w:name="_Toc163048053"/>
      <w:bookmarkStart w:id="4466" w:name="_Toc163052643"/>
      <w:bookmarkStart w:id="4467" w:name="_Toc163494532"/>
      <w:bookmarkStart w:id="4468" w:name="_Toc163498628"/>
      <w:bookmarkStart w:id="4469" w:name="_Toc168389698"/>
      <w:bookmarkStart w:id="4470" w:name="_Toc163048059"/>
      <w:bookmarkStart w:id="4471" w:name="_Toc163052649"/>
      <w:bookmarkStart w:id="4472" w:name="_Toc163494538"/>
      <w:bookmarkStart w:id="4473" w:name="_Toc163498634"/>
      <w:bookmarkStart w:id="4474" w:name="_Toc168389704"/>
      <w:bookmarkStart w:id="4475" w:name="_Toc163048060"/>
      <w:bookmarkStart w:id="4476" w:name="_Toc163052650"/>
      <w:bookmarkStart w:id="4477" w:name="_Toc163494539"/>
      <w:bookmarkStart w:id="4478" w:name="_Toc163498635"/>
      <w:bookmarkStart w:id="4479" w:name="_Toc168389705"/>
      <w:bookmarkStart w:id="4480" w:name="_Toc163048061"/>
      <w:bookmarkStart w:id="4481" w:name="_Toc163052651"/>
      <w:bookmarkStart w:id="4482" w:name="_Toc163494540"/>
      <w:bookmarkStart w:id="4483" w:name="_Toc163498636"/>
      <w:bookmarkStart w:id="4484" w:name="_Toc168389706"/>
      <w:bookmarkStart w:id="4485" w:name="_Toc163048071"/>
      <w:bookmarkStart w:id="4486" w:name="_Toc163052661"/>
      <w:bookmarkStart w:id="4487" w:name="_Toc163494550"/>
      <w:bookmarkStart w:id="4488" w:name="_Toc163498646"/>
      <w:bookmarkStart w:id="4489" w:name="_Toc168389716"/>
      <w:bookmarkStart w:id="4490" w:name="_Toc163048074"/>
      <w:bookmarkStart w:id="4491" w:name="_Toc163052664"/>
      <w:bookmarkStart w:id="4492" w:name="_Toc163494553"/>
      <w:bookmarkStart w:id="4493" w:name="_Toc163498649"/>
      <w:bookmarkStart w:id="4494" w:name="_Toc168389719"/>
      <w:bookmarkStart w:id="4495" w:name="_Toc163048077"/>
      <w:bookmarkStart w:id="4496" w:name="_Toc163052667"/>
      <w:bookmarkStart w:id="4497" w:name="_Toc163494556"/>
      <w:bookmarkStart w:id="4498" w:name="_Toc163498652"/>
      <w:bookmarkStart w:id="4499" w:name="_Toc168389722"/>
      <w:bookmarkStart w:id="4500" w:name="_Toc163048078"/>
      <w:bookmarkStart w:id="4501" w:name="_Toc163052668"/>
      <w:bookmarkStart w:id="4502" w:name="_Toc163494557"/>
      <w:bookmarkStart w:id="4503" w:name="_Toc163498653"/>
      <w:bookmarkStart w:id="4504" w:name="_Toc168389723"/>
      <w:bookmarkStart w:id="4505" w:name="_Toc163048079"/>
      <w:bookmarkStart w:id="4506" w:name="_Toc163052669"/>
      <w:bookmarkStart w:id="4507" w:name="_Toc163494558"/>
      <w:bookmarkStart w:id="4508" w:name="_Toc163498654"/>
      <w:bookmarkStart w:id="4509" w:name="_Toc168389724"/>
      <w:bookmarkStart w:id="4510" w:name="_Toc163048089"/>
      <w:bookmarkStart w:id="4511" w:name="_Toc163052679"/>
      <w:bookmarkStart w:id="4512" w:name="_Toc163494568"/>
      <w:bookmarkStart w:id="4513" w:name="_Toc163498664"/>
      <w:bookmarkStart w:id="4514" w:name="_Toc168389734"/>
      <w:bookmarkStart w:id="4515" w:name="_Toc163048092"/>
      <w:bookmarkStart w:id="4516" w:name="_Toc163052682"/>
      <w:bookmarkStart w:id="4517" w:name="_Toc163494571"/>
      <w:bookmarkStart w:id="4518" w:name="_Toc163498667"/>
      <w:bookmarkStart w:id="4519" w:name="_Toc168389737"/>
      <w:bookmarkStart w:id="4520" w:name="_Toc163048095"/>
      <w:bookmarkStart w:id="4521" w:name="_Toc163052685"/>
      <w:bookmarkStart w:id="4522" w:name="_Toc163494574"/>
      <w:bookmarkStart w:id="4523" w:name="_Toc163498670"/>
      <w:bookmarkStart w:id="4524" w:name="_Toc168389740"/>
      <w:bookmarkStart w:id="4525" w:name="_Toc163048096"/>
      <w:bookmarkStart w:id="4526" w:name="_Toc163052686"/>
      <w:bookmarkStart w:id="4527" w:name="_Toc163494575"/>
      <w:bookmarkStart w:id="4528" w:name="_Toc163498671"/>
      <w:bookmarkStart w:id="4529" w:name="_Toc168389741"/>
      <w:bookmarkStart w:id="4530" w:name="_Toc163048097"/>
      <w:bookmarkStart w:id="4531" w:name="_Toc163052687"/>
      <w:bookmarkStart w:id="4532" w:name="_Toc163494576"/>
      <w:bookmarkStart w:id="4533" w:name="_Toc163498672"/>
      <w:bookmarkStart w:id="4534" w:name="_Toc168389742"/>
      <w:bookmarkStart w:id="4535" w:name="_Toc163048107"/>
      <w:bookmarkStart w:id="4536" w:name="_Toc163052697"/>
      <w:bookmarkStart w:id="4537" w:name="_Toc163494586"/>
      <w:bookmarkStart w:id="4538" w:name="_Toc163498682"/>
      <w:bookmarkStart w:id="4539" w:name="_Toc168389752"/>
      <w:bookmarkStart w:id="4540" w:name="_Toc163048110"/>
      <w:bookmarkStart w:id="4541" w:name="_Toc163052700"/>
      <w:bookmarkStart w:id="4542" w:name="_Toc163494589"/>
      <w:bookmarkStart w:id="4543" w:name="_Toc163498685"/>
      <w:bookmarkStart w:id="4544" w:name="_Toc168389755"/>
      <w:bookmarkStart w:id="4545" w:name="_Toc163048113"/>
      <w:bookmarkStart w:id="4546" w:name="_Toc163052703"/>
      <w:bookmarkStart w:id="4547" w:name="_Toc163494592"/>
      <w:bookmarkStart w:id="4548" w:name="_Toc163498688"/>
      <w:bookmarkStart w:id="4549" w:name="_Toc168389758"/>
      <w:bookmarkStart w:id="4550" w:name="_Toc163048116"/>
      <w:bookmarkStart w:id="4551" w:name="_Toc163052706"/>
      <w:bookmarkStart w:id="4552" w:name="_Toc163494595"/>
      <w:bookmarkStart w:id="4553" w:name="_Toc163498691"/>
      <w:bookmarkStart w:id="4554" w:name="_Toc168389761"/>
      <w:bookmarkStart w:id="4555" w:name="_Toc163048119"/>
      <w:bookmarkStart w:id="4556" w:name="_Toc163052709"/>
      <w:bookmarkStart w:id="4557" w:name="_Toc163494598"/>
      <w:bookmarkStart w:id="4558" w:name="_Toc163498694"/>
      <w:bookmarkStart w:id="4559" w:name="_Toc168389764"/>
      <w:bookmarkStart w:id="4560" w:name="_Toc163048122"/>
      <w:bookmarkStart w:id="4561" w:name="_Toc163052712"/>
      <w:bookmarkStart w:id="4562" w:name="_Toc163494601"/>
      <w:bookmarkStart w:id="4563" w:name="_Toc163498697"/>
      <w:bookmarkStart w:id="4564" w:name="_Toc168389767"/>
      <w:bookmarkStart w:id="4565" w:name="_Toc163048125"/>
      <w:bookmarkStart w:id="4566" w:name="_Toc163052715"/>
      <w:bookmarkStart w:id="4567" w:name="_Toc163494604"/>
      <w:bookmarkStart w:id="4568" w:name="_Toc163498700"/>
      <w:bookmarkStart w:id="4569" w:name="_Toc168389770"/>
      <w:bookmarkStart w:id="4570" w:name="_Toc163048128"/>
      <w:bookmarkStart w:id="4571" w:name="_Toc163052718"/>
      <w:bookmarkStart w:id="4572" w:name="_Toc163494607"/>
      <w:bookmarkStart w:id="4573" w:name="_Toc163498703"/>
      <w:bookmarkStart w:id="4574" w:name="_Toc168389773"/>
      <w:bookmarkStart w:id="4575" w:name="_Toc163048131"/>
      <w:bookmarkStart w:id="4576" w:name="_Toc163052721"/>
      <w:bookmarkStart w:id="4577" w:name="_Toc163494610"/>
      <w:bookmarkStart w:id="4578" w:name="_Toc163498706"/>
      <w:bookmarkStart w:id="4579" w:name="_Toc168389776"/>
      <w:bookmarkStart w:id="4580" w:name="_Toc163048134"/>
      <w:bookmarkStart w:id="4581" w:name="_Toc163052724"/>
      <w:bookmarkStart w:id="4582" w:name="_Toc163494613"/>
      <w:bookmarkStart w:id="4583" w:name="_Toc163498709"/>
      <w:bookmarkStart w:id="4584" w:name="_Toc168389779"/>
      <w:bookmarkStart w:id="4585" w:name="_Toc163048135"/>
      <w:bookmarkStart w:id="4586" w:name="_Toc163052725"/>
      <w:bookmarkStart w:id="4587" w:name="_Toc163494614"/>
      <w:bookmarkStart w:id="4588" w:name="_Toc163498710"/>
      <w:bookmarkStart w:id="4589" w:name="_Toc168389780"/>
      <w:bookmarkStart w:id="4590" w:name="_Toc163048136"/>
      <w:bookmarkStart w:id="4591" w:name="_Toc163052726"/>
      <w:bookmarkStart w:id="4592" w:name="_Toc163494615"/>
      <w:bookmarkStart w:id="4593" w:name="_Toc163498711"/>
      <w:bookmarkStart w:id="4594" w:name="_Toc168389781"/>
      <w:bookmarkStart w:id="4595" w:name="_Toc163048137"/>
      <w:bookmarkStart w:id="4596" w:name="_Toc163052727"/>
      <w:bookmarkStart w:id="4597" w:name="_Toc163494616"/>
      <w:bookmarkStart w:id="4598" w:name="_Toc163498712"/>
      <w:bookmarkStart w:id="4599" w:name="_Toc168389782"/>
      <w:bookmarkStart w:id="4600" w:name="_Toc163048138"/>
      <w:bookmarkStart w:id="4601" w:name="_Toc163052728"/>
      <w:bookmarkStart w:id="4602" w:name="_Toc163494617"/>
      <w:bookmarkStart w:id="4603" w:name="_Toc163498713"/>
      <w:bookmarkStart w:id="4604" w:name="_Toc168389783"/>
      <w:bookmarkStart w:id="4605" w:name="_Toc163048139"/>
      <w:bookmarkStart w:id="4606" w:name="_Toc163052729"/>
      <w:bookmarkStart w:id="4607" w:name="_Toc163494618"/>
      <w:bookmarkStart w:id="4608" w:name="_Toc163498714"/>
      <w:bookmarkStart w:id="4609" w:name="_Toc168389784"/>
      <w:bookmarkStart w:id="4610" w:name="_Toc163048140"/>
      <w:bookmarkStart w:id="4611" w:name="_Toc163052730"/>
      <w:bookmarkStart w:id="4612" w:name="_Toc163494619"/>
      <w:bookmarkStart w:id="4613" w:name="_Toc163498715"/>
      <w:bookmarkStart w:id="4614" w:name="_Toc168389785"/>
      <w:bookmarkStart w:id="4615" w:name="_Toc163048141"/>
      <w:bookmarkStart w:id="4616" w:name="_Toc163052731"/>
      <w:bookmarkStart w:id="4617" w:name="_Toc163494620"/>
      <w:bookmarkStart w:id="4618" w:name="_Toc163498716"/>
      <w:bookmarkStart w:id="4619" w:name="_Toc168389786"/>
      <w:bookmarkStart w:id="4620" w:name="_Toc163048142"/>
      <w:bookmarkStart w:id="4621" w:name="_Toc163052732"/>
      <w:bookmarkStart w:id="4622" w:name="_Toc163494621"/>
      <w:bookmarkStart w:id="4623" w:name="_Toc163498717"/>
      <w:bookmarkStart w:id="4624" w:name="_Toc168389787"/>
      <w:bookmarkStart w:id="4625" w:name="_Toc163048143"/>
      <w:bookmarkStart w:id="4626" w:name="_Toc163052733"/>
      <w:bookmarkStart w:id="4627" w:name="_Toc163494622"/>
      <w:bookmarkStart w:id="4628" w:name="_Toc163498718"/>
      <w:bookmarkStart w:id="4629" w:name="_Toc168389788"/>
      <w:bookmarkStart w:id="4630" w:name="_Toc163048144"/>
      <w:bookmarkStart w:id="4631" w:name="_Toc163052734"/>
      <w:bookmarkStart w:id="4632" w:name="_Toc163494623"/>
      <w:bookmarkStart w:id="4633" w:name="_Toc163498719"/>
      <w:bookmarkStart w:id="4634" w:name="_Toc168389789"/>
      <w:bookmarkStart w:id="4635" w:name="_Toc163048145"/>
      <w:bookmarkStart w:id="4636" w:name="_Toc163052735"/>
      <w:bookmarkStart w:id="4637" w:name="_Toc163494624"/>
      <w:bookmarkStart w:id="4638" w:name="_Toc163498720"/>
      <w:bookmarkStart w:id="4639" w:name="_Toc168389790"/>
      <w:bookmarkStart w:id="4640" w:name="_Toc163048146"/>
      <w:bookmarkStart w:id="4641" w:name="_Toc163052736"/>
      <w:bookmarkStart w:id="4642" w:name="_Toc163494625"/>
      <w:bookmarkStart w:id="4643" w:name="_Toc163498721"/>
      <w:bookmarkStart w:id="4644" w:name="_Toc168389791"/>
      <w:bookmarkStart w:id="4645" w:name="_Toc163048147"/>
      <w:bookmarkStart w:id="4646" w:name="_Toc163052737"/>
      <w:bookmarkStart w:id="4647" w:name="_Toc163494626"/>
      <w:bookmarkStart w:id="4648" w:name="_Toc163498722"/>
      <w:bookmarkStart w:id="4649" w:name="_Toc168389792"/>
      <w:bookmarkStart w:id="4650" w:name="_Toc158038263"/>
      <w:bookmarkStart w:id="4651" w:name="_Toc160536603"/>
      <w:bookmarkStart w:id="4652" w:name="_Toc163048148"/>
      <w:bookmarkStart w:id="4653" w:name="_Toc163052738"/>
      <w:bookmarkStart w:id="4654" w:name="_Toc163494627"/>
      <w:bookmarkStart w:id="4655" w:name="_Toc163498723"/>
      <w:bookmarkStart w:id="4656" w:name="_Toc168389793"/>
      <w:bookmarkStart w:id="4657" w:name="_Приложение_2._Требования"/>
      <w:bookmarkStart w:id="4658" w:name="_Toc163048149"/>
      <w:bookmarkStart w:id="4659" w:name="_Toc163052739"/>
      <w:bookmarkStart w:id="4660" w:name="_Toc163494628"/>
      <w:bookmarkStart w:id="4661" w:name="_Toc163498724"/>
      <w:bookmarkStart w:id="4662" w:name="_Toc168389794"/>
      <w:bookmarkStart w:id="4663" w:name="_Toc163048150"/>
      <w:bookmarkStart w:id="4664" w:name="_Toc163052740"/>
      <w:bookmarkStart w:id="4665" w:name="_Toc163494629"/>
      <w:bookmarkStart w:id="4666" w:name="_Toc163498725"/>
      <w:bookmarkStart w:id="4667" w:name="_Toc168389795"/>
      <w:bookmarkStart w:id="4668" w:name="_Toc163048151"/>
      <w:bookmarkStart w:id="4669" w:name="_Toc163052741"/>
      <w:bookmarkStart w:id="4670" w:name="_Toc163494630"/>
      <w:bookmarkStart w:id="4671" w:name="_Toc163498726"/>
      <w:bookmarkStart w:id="4672" w:name="_Toc168389796"/>
      <w:bookmarkStart w:id="4673" w:name="_Toc163048152"/>
      <w:bookmarkStart w:id="4674" w:name="_Toc163052742"/>
      <w:bookmarkStart w:id="4675" w:name="_Toc163494631"/>
      <w:bookmarkStart w:id="4676" w:name="_Toc163498727"/>
      <w:bookmarkStart w:id="4677" w:name="_Toc168389797"/>
      <w:bookmarkStart w:id="4678" w:name="_Toc163048153"/>
      <w:bookmarkStart w:id="4679" w:name="_Toc163052743"/>
      <w:bookmarkStart w:id="4680" w:name="_Toc163494632"/>
      <w:bookmarkStart w:id="4681" w:name="_Toc163498728"/>
      <w:bookmarkStart w:id="4682" w:name="_Toc168389798"/>
      <w:bookmarkStart w:id="4683" w:name="_Toc163048154"/>
      <w:bookmarkStart w:id="4684" w:name="_Toc163052744"/>
      <w:bookmarkStart w:id="4685" w:name="_Toc163494633"/>
      <w:bookmarkStart w:id="4686" w:name="_Toc163498729"/>
      <w:bookmarkStart w:id="4687" w:name="_Toc168389799"/>
      <w:bookmarkStart w:id="4688" w:name="_Toc163048155"/>
      <w:bookmarkStart w:id="4689" w:name="_Toc163052745"/>
      <w:bookmarkStart w:id="4690" w:name="_Toc163494634"/>
      <w:bookmarkStart w:id="4691" w:name="_Toc163498730"/>
      <w:bookmarkStart w:id="4692" w:name="_Toc168389800"/>
      <w:bookmarkStart w:id="4693" w:name="_Toc163048156"/>
      <w:bookmarkStart w:id="4694" w:name="_Toc163052746"/>
      <w:bookmarkStart w:id="4695" w:name="_Toc163494635"/>
      <w:bookmarkStart w:id="4696" w:name="_Toc163498731"/>
      <w:bookmarkStart w:id="4697" w:name="_Toc168389801"/>
      <w:bookmarkStart w:id="4698" w:name="_Toc163048157"/>
      <w:bookmarkStart w:id="4699" w:name="_Toc163052747"/>
      <w:bookmarkStart w:id="4700" w:name="_Toc163494636"/>
      <w:bookmarkStart w:id="4701" w:name="_Toc163498732"/>
      <w:bookmarkStart w:id="4702" w:name="_Toc168389802"/>
      <w:bookmarkStart w:id="4703" w:name="_Toc163048158"/>
      <w:bookmarkStart w:id="4704" w:name="_Toc163052748"/>
      <w:bookmarkStart w:id="4705" w:name="_Toc163494637"/>
      <w:bookmarkStart w:id="4706" w:name="_Toc163498733"/>
      <w:bookmarkStart w:id="4707" w:name="_Toc168389803"/>
      <w:bookmarkStart w:id="4708" w:name="_Toc163048159"/>
      <w:bookmarkStart w:id="4709" w:name="_Toc163052749"/>
      <w:bookmarkStart w:id="4710" w:name="_Toc163494638"/>
      <w:bookmarkStart w:id="4711" w:name="_Toc163498734"/>
      <w:bookmarkStart w:id="4712" w:name="_Toc168389804"/>
      <w:bookmarkStart w:id="4713" w:name="_Toc163048160"/>
      <w:bookmarkStart w:id="4714" w:name="_Toc163052750"/>
      <w:bookmarkStart w:id="4715" w:name="_Toc163494639"/>
      <w:bookmarkStart w:id="4716" w:name="_Toc163498735"/>
      <w:bookmarkStart w:id="4717" w:name="_Toc168389805"/>
      <w:bookmarkStart w:id="4718" w:name="_Toc163048161"/>
      <w:bookmarkStart w:id="4719" w:name="_Toc163052751"/>
      <w:bookmarkStart w:id="4720" w:name="_Toc163494640"/>
      <w:bookmarkStart w:id="4721" w:name="_Toc163498736"/>
      <w:bookmarkStart w:id="4722" w:name="_Toc168389806"/>
      <w:bookmarkStart w:id="4723" w:name="_Toc163048162"/>
      <w:bookmarkStart w:id="4724" w:name="_Toc163052752"/>
      <w:bookmarkStart w:id="4725" w:name="_Toc163494641"/>
      <w:bookmarkStart w:id="4726" w:name="_Toc163498737"/>
      <w:bookmarkStart w:id="4727" w:name="_Toc168389807"/>
      <w:bookmarkStart w:id="4728" w:name="_Toc163048163"/>
      <w:bookmarkStart w:id="4729" w:name="_Toc163052753"/>
      <w:bookmarkStart w:id="4730" w:name="_Toc163494642"/>
      <w:bookmarkStart w:id="4731" w:name="_Toc163498738"/>
      <w:bookmarkStart w:id="4732" w:name="_Toc168389808"/>
      <w:bookmarkStart w:id="4733" w:name="_Toc163048164"/>
      <w:bookmarkStart w:id="4734" w:name="_Toc163052754"/>
      <w:bookmarkStart w:id="4735" w:name="_Toc163494643"/>
      <w:bookmarkStart w:id="4736" w:name="_Toc163498739"/>
      <w:bookmarkStart w:id="4737" w:name="_Toc168389809"/>
      <w:bookmarkStart w:id="4738" w:name="_Toc163048165"/>
      <w:bookmarkStart w:id="4739" w:name="_Toc163052755"/>
      <w:bookmarkStart w:id="4740" w:name="_Toc163494644"/>
      <w:bookmarkStart w:id="4741" w:name="_Toc163498740"/>
      <w:bookmarkStart w:id="4742" w:name="_Toc168389810"/>
      <w:bookmarkStart w:id="4743" w:name="_Toc163048166"/>
      <w:bookmarkStart w:id="4744" w:name="_Toc163052756"/>
      <w:bookmarkStart w:id="4745" w:name="_Toc163494645"/>
      <w:bookmarkStart w:id="4746" w:name="_Toc163498741"/>
      <w:bookmarkStart w:id="4747" w:name="_Toc168389811"/>
      <w:bookmarkStart w:id="4748" w:name="_Toc163048167"/>
      <w:bookmarkStart w:id="4749" w:name="_Toc163052757"/>
      <w:bookmarkStart w:id="4750" w:name="_Toc163494646"/>
      <w:bookmarkStart w:id="4751" w:name="_Toc163498742"/>
      <w:bookmarkStart w:id="4752" w:name="_Toc168389812"/>
      <w:bookmarkStart w:id="4753" w:name="_Toc163048168"/>
      <w:bookmarkStart w:id="4754" w:name="_Toc163052758"/>
      <w:bookmarkStart w:id="4755" w:name="_Toc163494647"/>
      <w:bookmarkStart w:id="4756" w:name="_Toc163498743"/>
      <w:bookmarkStart w:id="4757" w:name="_Toc168389813"/>
      <w:bookmarkStart w:id="4758" w:name="_Toc163048201"/>
      <w:bookmarkStart w:id="4759" w:name="_Toc163052791"/>
      <w:bookmarkStart w:id="4760" w:name="_Toc163494680"/>
      <w:bookmarkStart w:id="4761" w:name="_Toc163498776"/>
      <w:bookmarkStart w:id="4762" w:name="_Toc168389846"/>
      <w:bookmarkStart w:id="4763" w:name="_Toc163048202"/>
      <w:bookmarkStart w:id="4764" w:name="_Toc163052792"/>
      <w:bookmarkStart w:id="4765" w:name="_Toc163494681"/>
      <w:bookmarkStart w:id="4766" w:name="_Toc163498777"/>
      <w:bookmarkStart w:id="4767" w:name="_Toc168389847"/>
      <w:bookmarkStart w:id="4768" w:name="_Toc163048203"/>
      <w:bookmarkStart w:id="4769" w:name="_Toc163052793"/>
      <w:bookmarkStart w:id="4770" w:name="_Toc163494682"/>
      <w:bookmarkStart w:id="4771" w:name="_Toc163498778"/>
      <w:bookmarkStart w:id="4772" w:name="_Toc168389848"/>
      <w:bookmarkStart w:id="4773" w:name="_Toc163048228"/>
      <w:bookmarkStart w:id="4774" w:name="_Toc163052818"/>
      <w:bookmarkStart w:id="4775" w:name="_Toc163494707"/>
      <w:bookmarkStart w:id="4776" w:name="_Toc163498803"/>
      <w:bookmarkStart w:id="4777" w:name="_Toc168389873"/>
      <w:bookmarkStart w:id="4778" w:name="_Toc163048229"/>
      <w:bookmarkStart w:id="4779" w:name="_Toc163052819"/>
      <w:bookmarkStart w:id="4780" w:name="_Toc163494708"/>
      <w:bookmarkStart w:id="4781" w:name="_Toc163498804"/>
      <w:bookmarkStart w:id="4782" w:name="_Toc168389874"/>
      <w:bookmarkStart w:id="4783" w:name="_Toc163048230"/>
      <w:bookmarkStart w:id="4784" w:name="_Toc163052820"/>
      <w:bookmarkStart w:id="4785" w:name="_Toc163494709"/>
      <w:bookmarkStart w:id="4786" w:name="_Toc163498805"/>
      <w:bookmarkStart w:id="4787" w:name="_Toc168389875"/>
      <w:bookmarkStart w:id="4788" w:name="_Toc163048231"/>
      <w:bookmarkStart w:id="4789" w:name="_Toc163052821"/>
      <w:bookmarkStart w:id="4790" w:name="_Toc163494710"/>
      <w:bookmarkStart w:id="4791" w:name="_Toc163498806"/>
      <w:bookmarkStart w:id="4792" w:name="_Toc168389876"/>
      <w:bookmarkStart w:id="4793" w:name="_Toc163048277"/>
      <w:bookmarkStart w:id="4794" w:name="_Toc163052867"/>
      <w:bookmarkStart w:id="4795" w:name="_Toc163494756"/>
      <w:bookmarkStart w:id="4796" w:name="_Toc163498852"/>
      <w:bookmarkStart w:id="4797" w:name="_Toc168389922"/>
      <w:bookmarkStart w:id="4798" w:name="_Toc163048278"/>
      <w:bookmarkStart w:id="4799" w:name="_Toc163052868"/>
      <w:bookmarkStart w:id="4800" w:name="_Toc163494757"/>
      <w:bookmarkStart w:id="4801" w:name="_Toc163498853"/>
      <w:bookmarkStart w:id="4802" w:name="_Toc168389923"/>
      <w:bookmarkStart w:id="4803" w:name="_Toc163048279"/>
      <w:bookmarkStart w:id="4804" w:name="_Toc163052869"/>
      <w:bookmarkStart w:id="4805" w:name="_Toc163494758"/>
      <w:bookmarkStart w:id="4806" w:name="_Toc163498854"/>
      <w:bookmarkStart w:id="4807" w:name="_Toc168389924"/>
      <w:bookmarkStart w:id="4808" w:name="_Toc163048304"/>
      <w:bookmarkStart w:id="4809" w:name="_Toc163052894"/>
      <w:bookmarkStart w:id="4810" w:name="_Toc163494783"/>
      <w:bookmarkStart w:id="4811" w:name="_Toc163498879"/>
      <w:bookmarkStart w:id="4812" w:name="_Toc168389949"/>
      <w:bookmarkStart w:id="4813" w:name="_Toc163048305"/>
      <w:bookmarkStart w:id="4814" w:name="_Toc163052895"/>
      <w:bookmarkStart w:id="4815" w:name="_Toc163494784"/>
      <w:bookmarkStart w:id="4816" w:name="_Toc163498880"/>
      <w:bookmarkStart w:id="4817" w:name="_Toc168389950"/>
      <w:bookmarkStart w:id="4818" w:name="_Toc163048306"/>
      <w:bookmarkStart w:id="4819" w:name="_Toc163052896"/>
      <w:bookmarkStart w:id="4820" w:name="_Toc163494785"/>
      <w:bookmarkStart w:id="4821" w:name="_Toc163498881"/>
      <w:bookmarkStart w:id="4822" w:name="_Toc168389951"/>
      <w:bookmarkStart w:id="4823" w:name="_Toc163048307"/>
      <w:bookmarkStart w:id="4824" w:name="_Toc163052897"/>
      <w:bookmarkStart w:id="4825" w:name="_Toc163494786"/>
      <w:bookmarkStart w:id="4826" w:name="_Toc163498882"/>
      <w:bookmarkStart w:id="4827" w:name="_Toc168389952"/>
      <w:bookmarkStart w:id="4828" w:name="_Toc163048308"/>
      <w:bookmarkStart w:id="4829" w:name="_Toc163052898"/>
      <w:bookmarkStart w:id="4830" w:name="_Toc163494787"/>
      <w:bookmarkStart w:id="4831" w:name="_Toc163498883"/>
      <w:bookmarkStart w:id="4832" w:name="_Toc168389953"/>
      <w:bookmarkStart w:id="4833" w:name="_Toc163048309"/>
      <w:bookmarkStart w:id="4834" w:name="_Toc163052899"/>
      <w:bookmarkStart w:id="4835" w:name="_Toc163494788"/>
      <w:bookmarkStart w:id="4836" w:name="_Toc163498884"/>
      <w:bookmarkStart w:id="4837" w:name="_Toc168389954"/>
      <w:bookmarkStart w:id="4838" w:name="_Toc163048310"/>
      <w:bookmarkStart w:id="4839" w:name="_Toc163052900"/>
      <w:bookmarkStart w:id="4840" w:name="_Toc163494789"/>
      <w:bookmarkStart w:id="4841" w:name="_Toc163498885"/>
      <w:bookmarkStart w:id="4842" w:name="_Toc168389955"/>
      <w:bookmarkStart w:id="4843" w:name="_Toc163048311"/>
      <w:bookmarkStart w:id="4844" w:name="_Toc163052901"/>
      <w:bookmarkStart w:id="4845" w:name="_Toc163494790"/>
      <w:bookmarkStart w:id="4846" w:name="_Toc163498886"/>
      <w:bookmarkStart w:id="4847" w:name="_Toc168389956"/>
      <w:bookmarkStart w:id="4848" w:name="_Toc163048312"/>
      <w:bookmarkStart w:id="4849" w:name="_Toc163052902"/>
      <w:bookmarkStart w:id="4850" w:name="_Toc163494791"/>
      <w:bookmarkStart w:id="4851" w:name="_Toc163498887"/>
      <w:bookmarkStart w:id="4852" w:name="_Toc168389957"/>
      <w:bookmarkStart w:id="4853" w:name="_Toc163048313"/>
      <w:bookmarkStart w:id="4854" w:name="_Toc163052903"/>
      <w:bookmarkStart w:id="4855" w:name="_Toc163494792"/>
      <w:bookmarkStart w:id="4856" w:name="_Toc163498888"/>
      <w:bookmarkStart w:id="4857" w:name="_Toc168389958"/>
      <w:bookmarkStart w:id="4858" w:name="_Toc163048314"/>
      <w:bookmarkStart w:id="4859" w:name="_Toc163052904"/>
      <w:bookmarkStart w:id="4860" w:name="_Toc163494793"/>
      <w:bookmarkStart w:id="4861" w:name="_Toc163498889"/>
      <w:bookmarkStart w:id="4862" w:name="_Toc168389959"/>
      <w:bookmarkStart w:id="4863" w:name="_Toc163048315"/>
      <w:bookmarkStart w:id="4864" w:name="_Toc163052905"/>
      <w:bookmarkStart w:id="4865" w:name="_Toc163494794"/>
      <w:bookmarkStart w:id="4866" w:name="_Toc163498890"/>
      <w:bookmarkStart w:id="4867" w:name="_Toc168389960"/>
      <w:bookmarkStart w:id="4868" w:name="_Toc163048316"/>
      <w:bookmarkStart w:id="4869" w:name="_Toc163052906"/>
      <w:bookmarkStart w:id="4870" w:name="_Toc163494795"/>
      <w:bookmarkStart w:id="4871" w:name="_Toc163498891"/>
      <w:bookmarkStart w:id="4872" w:name="_Toc168389961"/>
      <w:bookmarkStart w:id="4873" w:name="_Toc163048317"/>
      <w:bookmarkStart w:id="4874" w:name="_Toc163052907"/>
      <w:bookmarkStart w:id="4875" w:name="_Toc163494796"/>
      <w:bookmarkStart w:id="4876" w:name="_Toc163498892"/>
      <w:bookmarkStart w:id="4877" w:name="_Toc168389962"/>
      <w:bookmarkStart w:id="4878" w:name="_Toc163048318"/>
      <w:bookmarkStart w:id="4879" w:name="_Toc163052908"/>
      <w:bookmarkStart w:id="4880" w:name="_Toc163494797"/>
      <w:bookmarkStart w:id="4881" w:name="_Toc163498893"/>
      <w:bookmarkStart w:id="4882" w:name="_Toc168389963"/>
      <w:bookmarkStart w:id="4883" w:name="_Toc163048319"/>
      <w:bookmarkStart w:id="4884" w:name="_Toc163052909"/>
      <w:bookmarkStart w:id="4885" w:name="_Toc163494798"/>
      <w:bookmarkStart w:id="4886" w:name="_Toc163498894"/>
      <w:bookmarkStart w:id="4887" w:name="_Toc168389964"/>
      <w:bookmarkStart w:id="4888" w:name="_Toc163048320"/>
      <w:bookmarkStart w:id="4889" w:name="_Toc163052910"/>
      <w:bookmarkStart w:id="4890" w:name="_Toc163494799"/>
      <w:bookmarkStart w:id="4891" w:name="_Toc163498895"/>
      <w:bookmarkStart w:id="4892" w:name="_Toc168389965"/>
      <w:bookmarkStart w:id="4893" w:name="_Toc163048321"/>
      <w:bookmarkStart w:id="4894" w:name="_Toc163052911"/>
      <w:bookmarkStart w:id="4895" w:name="_Toc163494800"/>
      <w:bookmarkStart w:id="4896" w:name="_Toc163498896"/>
      <w:bookmarkStart w:id="4897" w:name="_Toc168389966"/>
      <w:bookmarkStart w:id="4898" w:name="_Toc163048322"/>
      <w:bookmarkStart w:id="4899" w:name="_Toc163052912"/>
      <w:bookmarkStart w:id="4900" w:name="_Toc163494801"/>
      <w:bookmarkStart w:id="4901" w:name="_Toc163498897"/>
      <w:bookmarkStart w:id="4902" w:name="_Toc168389967"/>
      <w:bookmarkStart w:id="4903" w:name="_Toc163048323"/>
      <w:bookmarkStart w:id="4904" w:name="_Toc163052913"/>
      <w:bookmarkStart w:id="4905" w:name="_Toc163494802"/>
      <w:bookmarkStart w:id="4906" w:name="_Toc163498898"/>
      <w:bookmarkStart w:id="4907" w:name="_Toc168389968"/>
      <w:bookmarkStart w:id="4908" w:name="_Toc163048324"/>
      <w:bookmarkStart w:id="4909" w:name="_Toc163052914"/>
      <w:bookmarkStart w:id="4910" w:name="_Toc163494803"/>
      <w:bookmarkStart w:id="4911" w:name="_Toc163498899"/>
      <w:bookmarkStart w:id="4912" w:name="_Toc168389969"/>
      <w:bookmarkStart w:id="4913" w:name="_Toc163048325"/>
      <w:bookmarkStart w:id="4914" w:name="_Toc163052915"/>
      <w:bookmarkStart w:id="4915" w:name="_Toc163494804"/>
      <w:bookmarkStart w:id="4916" w:name="_Toc163498900"/>
      <w:bookmarkStart w:id="4917" w:name="_Toc168389970"/>
      <w:bookmarkStart w:id="4918" w:name="_Toc163048326"/>
      <w:bookmarkStart w:id="4919" w:name="_Toc163052916"/>
      <w:bookmarkStart w:id="4920" w:name="_Toc163494805"/>
      <w:bookmarkStart w:id="4921" w:name="_Toc163498901"/>
      <w:bookmarkStart w:id="4922" w:name="_Toc168389971"/>
      <w:bookmarkStart w:id="4923" w:name="_Toc163048327"/>
      <w:bookmarkStart w:id="4924" w:name="_Toc163052917"/>
      <w:bookmarkStart w:id="4925" w:name="_Toc163494806"/>
      <w:bookmarkStart w:id="4926" w:name="_Toc163498902"/>
      <w:bookmarkStart w:id="4927" w:name="_Toc168389972"/>
      <w:bookmarkStart w:id="4928" w:name="_Toc163048328"/>
      <w:bookmarkStart w:id="4929" w:name="_Toc163052918"/>
      <w:bookmarkStart w:id="4930" w:name="_Toc163494807"/>
      <w:bookmarkStart w:id="4931" w:name="_Toc163498903"/>
      <w:bookmarkStart w:id="4932" w:name="_Toc168389973"/>
      <w:bookmarkStart w:id="4933" w:name="_Toc163048329"/>
      <w:bookmarkStart w:id="4934" w:name="_Toc163052919"/>
      <w:bookmarkStart w:id="4935" w:name="_Toc163494808"/>
      <w:bookmarkStart w:id="4936" w:name="_Toc163498904"/>
      <w:bookmarkStart w:id="4937" w:name="_Toc168389974"/>
      <w:bookmarkStart w:id="4938" w:name="_Toc163048330"/>
      <w:bookmarkStart w:id="4939" w:name="_Toc163052920"/>
      <w:bookmarkStart w:id="4940" w:name="_Toc163494809"/>
      <w:bookmarkStart w:id="4941" w:name="_Toc163498905"/>
      <w:bookmarkStart w:id="4942" w:name="_Toc168389975"/>
      <w:bookmarkStart w:id="4943" w:name="_Toc163048331"/>
      <w:bookmarkStart w:id="4944" w:name="_Toc163052921"/>
      <w:bookmarkStart w:id="4945" w:name="_Toc163494810"/>
      <w:bookmarkStart w:id="4946" w:name="_Toc163498906"/>
      <w:bookmarkStart w:id="4947" w:name="_Toc168389976"/>
      <w:bookmarkStart w:id="4948" w:name="_Toc163048332"/>
      <w:bookmarkStart w:id="4949" w:name="_Toc163052922"/>
      <w:bookmarkStart w:id="4950" w:name="_Toc163494811"/>
      <w:bookmarkStart w:id="4951" w:name="_Toc163498907"/>
      <w:bookmarkStart w:id="4952" w:name="_Toc168389977"/>
      <w:bookmarkStart w:id="4953" w:name="_Toc163048333"/>
      <w:bookmarkStart w:id="4954" w:name="_Toc163052923"/>
      <w:bookmarkStart w:id="4955" w:name="_Toc163494812"/>
      <w:bookmarkStart w:id="4956" w:name="_Toc163498908"/>
      <w:bookmarkStart w:id="4957" w:name="_Toc168389978"/>
      <w:bookmarkStart w:id="4958" w:name="_Приложение_3._Профиль"/>
      <w:bookmarkStart w:id="4959" w:name="_Toc240015744"/>
      <w:bookmarkEnd w:id="2303"/>
      <w:bookmarkEnd w:id="2304"/>
      <w:bookmarkEnd w:id="2305"/>
      <w:bookmarkEnd w:id="2306"/>
      <w:bookmarkEnd w:id="2307"/>
      <w:bookmarkEnd w:id="2308"/>
      <w:bookmarkEnd w:id="2309"/>
      <w:bookmarkEnd w:id="2310"/>
      <w:bookmarkEnd w:id="2311"/>
      <w:bookmarkEnd w:id="2312"/>
      <w:bookmarkEnd w:id="2313"/>
      <w:bookmarkEnd w:id="2314"/>
      <w:bookmarkEnd w:id="2315"/>
      <w:bookmarkEnd w:id="2316"/>
      <w:bookmarkEnd w:id="2317"/>
      <w:bookmarkEnd w:id="2318"/>
      <w:bookmarkEnd w:id="2319"/>
      <w:bookmarkEnd w:id="2320"/>
      <w:bookmarkEnd w:id="2321"/>
      <w:bookmarkEnd w:id="2322"/>
      <w:bookmarkEnd w:id="2323"/>
      <w:bookmarkEnd w:id="2324"/>
      <w:bookmarkEnd w:id="2325"/>
      <w:bookmarkEnd w:id="2326"/>
      <w:bookmarkEnd w:id="2327"/>
      <w:bookmarkEnd w:id="2328"/>
      <w:bookmarkEnd w:id="2329"/>
      <w:bookmarkEnd w:id="2330"/>
      <w:bookmarkEnd w:id="2331"/>
      <w:bookmarkEnd w:id="2332"/>
      <w:bookmarkEnd w:id="2333"/>
      <w:bookmarkEnd w:id="2334"/>
      <w:bookmarkEnd w:id="2335"/>
      <w:bookmarkEnd w:id="2336"/>
      <w:bookmarkEnd w:id="2337"/>
      <w:bookmarkEnd w:id="2338"/>
      <w:bookmarkEnd w:id="2339"/>
      <w:bookmarkEnd w:id="2340"/>
      <w:bookmarkEnd w:id="2341"/>
      <w:bookmarkEnd w:id="2342"/>
      <w:bookmarkEnd w:id="2343"/>
      <w:bookmarkEnd w:id="2344"/>
      <w:bookmarkEnd w:id="2345"/>
      <w:bookmarkEnd w:id="2346"/>
      <w:bookmarkEnd w:id="2347"/>
      <w:bookmarkEnd w:id="2348"/>
      <w:bookmarkEnd w:id="2349"/>
      <w:bookmarkEnd w:id="2350"/>
      <w:bookmarkEnd w:id="2351"/>
      <w:bookmarkEnd w:id="2352"/>
      <w:bookmarkEnd w:id="2353"/>
      <w:bookmarkEnd w:id="2354"/>
      <w:bookmarkEnd w:id="2355"/>
      <w:bookmarkEnd w:id="2356"/>
      <w:bookmarkEnd w:id="2357"/>
      <w:bookmarkEnd w:id="2358"/>
      <w:bookmarkEnd w:id="2359"/>
      <w:bookmarkEnd w:id="2360"/>
      <w:bookmarkEnd w:id="2361"/>
      <w:bookmarkEnd w:id="2362"/>
      <w:bookmarkEnd w:id="2363"/>
      <w:bookmarkEnd w:id="2364"/>
      <w:bookmarkEnd w:id="2365"/>
      <w:bookmarkEnd w:id="2366"/>
      <w:bookmarkEnd w:id="2367"/>
      <w:bookmarkEnd w:id="2368"/>
      <w:bookmarkEnd w:id="2369"/>
      <w:bookmarkEnd w:id="2370"/>
      <w:bookmarkEnd w:id="2371"/>
      <w:bookmarkEnd w:id="2372"/>
      <w:bookmarkEnd w:id="2373"/>
      <w:bookmarkEnd w:id="2374"/>
      <w:bookmarkEnd w:id="2375"/>
      <w:bookmarkEnd w:id="2376"/>
      <w:bookmarkEnd w:id="2377"/>
      <w:bookmarkEnd w:id="2378"/>
      <w:bookmarkEnd w:id="2379"/>
      <w:bookmarkEnd w:id="2380"/>
      <w:bookmarkEnd w:id="2381"/>
      <w:bookmarkEnd w:id="2382"/>
      <w:bookmarkEnd w:id="2383"/>
      <w:bookmarkEnd w:id="2384"/>
      <w:bookmarkEnd w:id="2385"/>
      <w:bookmarkEnd w:id="2386"/>
      <w:bookmarkEnd w:id="2387"/>
      <w:bookmarkEnd w:id="2388"/>
      <w:bookmarkEnd w:id="2389"/>
      <w:bookmarkEnd w:id="2390"/>
      <w:bookmarkEnd w:id="2391"/>
      <w:bookmarkEnd w:id="2392"/>
      <w:bookmarkEnd w:id="2393"/>
      <w:bookmarkEnd w:id="2394"/>
      <w:bookmarkEnd w:id="2395"/>
      <w:bookmarkEnd w:id="2396"/>
      <w:bookmarkEnd w:id="2397"/>
      <w:bookmarkEnd w:id="2398"/>
      <w:bookmarkEnd w:id="2399"/>
      <w:bookmarkEnd w:id="2400"/>
      <w:bookmarkEnd w:id="2401"/>
      <w:bookmarkEnd w:id="2402"/>
      <w:bookmarkEnd w:id="2403"/>
      <w:bookmarkEnd w:id="2404"/>
      <w:bookmarkEnd w:id="2405"/>
      <w:bookmarkEnd w:id="2406"/>
      <w:bookmarkEnd w:id="2407"/>
      <w:bookmarkEnd w:id="2408"/>
      <w:bookmarkEnd w:id="2409"/>
      <w:bookmarkEnd w:id="2410"/>
      <w:bookmarkEnd w:id="2411"/>
      <w:bookmarkEnd w:id="2412"/>
      <w:bookmarkEnd w:id="2413"/>
      <w:bookmarkEnd w:id="2414"/>
      <w:bookmarkEnd w:id="2415"/>
      <w:bookmarkEnd w:id="2416"/>
      <w:bookmarkEnd w:id="2417"/>
      <w:bookmarkEnd w:id="2418"/>
      <w:bookmarkEnd w:id="2419"/>
      <w:bookmarkEnd w:id="2420"/>
      <w:bookmarkEnd w:id="2421"/>
      <w:bookmarkEnd w:id="2422"/>
      <w:bookmarkEnd w:id="2423"/>
      <w:bookmarkEnd w:id="2424"/>
      <w:bookmarkEnd w:id="2425"/>
      <w:bookmarkEnd w:id="2426"/>
      <w:bookmarkEnd w:id="2427"/>
      <w:bookmarkEnd w:id="2428"/>
      <w:bookmarkEnd w:id="2429"/>
      <w:bookmarkEnd w:id="2430"/>
      <w:bookmarkEnd w:id="2431"/>
      <w:bookmarkEnd w:id="2432"/>
      <w:bookmarkEnd w:id="2433"/>
      <w:bookmarkEnd w:id="2434"/>
      <w:bookmarkEnd w:id="2435"/>
      <w:bookmarkEnd w:id="2436"/>
      <w:bookmarkEnd w:id="2437"/>
      <w:bookmarkEnd w:id="2438"/>
      <w:bookmarkEnd w:id="2439"/>
      <w:bookmarkEnd w:id="2440"/>
      <w:bookmarkEnd w:id="2441"/>
      <w:bookmarkEnd w:id="2442"/>
      <w:bookmarkEnd w:id="2443"/>
      <w:bookmarkEnd w:id="2444"/>
      <w:bookmarkEnd w:id="2445"/>
      <w:bookmarkEnd w:id="2446"/>
      <w:bookmarkEnd w:id="2447"/>
      <w:bookmarkEnd w:id="2448"/>
      <w:bookmarkEnd w:id="2449"/>
      <w:bookmarkEnd w:id="2450"/>
      <w:bookmarkEnd w:id="2451"/>
      <w:bookmarkEnd w:id="2452"/>
      <w:bookmarkEnd w:id="2453"/>
      <w:bookmarkEnd w:id="2454"/>
      <w:bookmarkEnd w:id="2455"/>
      <w:bookmarkEnd w:id="2456"/>
      <w:bookmarkEnd w:id="2457"/>
      <w:bookmarkEnd w:id="2458"/>
      <w:bookmarkEnd w:id="2459"/>
      <w:bookmarkEnd w:id="2460"/>
      <w:bookmarkEnd w:id="2461"/>
      <w:bookmarkEnd w:id="2462"/>
      <w:bookmarkEnd w:id="2463"/>
      <w:bookmarkEnd w:id="2464"/>
      <w:bookmarkEnd w:id="2465"/>
      <w:bookmarkEnd w:id="2466"/>
      <w:bookmarkEnd w:id="2467"/>
      <w:bookmarkEnd w:id="2468"/>
      <w:bookmarkEnd w:id="2469"/>
      <w:bookmarkEnd w:id="2470"/>
      <w:bookmarkEnd w:id="2471"/>
      <w:bookmarkEnd w:id="2472"/>
      <w:bookmarkEnd w:id="2473"/>
      <w:bookmarkEnd w:id="2474"/>
      <w:bookmarkEnd w:id="2475"/>
      <w:bookmarkEnd w:id="2476"/>
      <w:bookmarkEnd w:id="2477"/>
      <w:bookmarkEnd w:id="2478"/>
      <w:bookmarkEnd w:id="2479"/>
      <w:bookmarkEnd w:id="2480"/>
      <w:bookmarkEnd w:id="2481"/>
      <w:bookmarkEnd w:id="2482"/>
      <w:bookmarkEnd w:id="2483"/>
      <w:bookmarkEnd w:id="2484"/>
      <w:bookmarkEnd w:id="2485"/>
      <w:bookmarkEnd w:id="2486"/>
      <w:bookmarkEnd w:id="2487"/>
      <w:bookmarkEnd w:id="2488"/>
      <w:bookmarkEnd w:id="2489"/>
      <w:bookmarkEnd w:id="2490"/>
      <w:bookmarkEnd w:id="2491"/>
      <w:bookmarkEnd w:id="2492"/>
      <w:bookmarkEnd w:id="2493"/>
      <w:bookmarkEnd w:id="2494"/>
      <w:bookmarkEnd w:id="2495"/>
      <w:bookmarkEnd w:id="2496"/>
      <w:bookmarkEnd w:id="2497"/>
      <w:bookmarkEnd w:id="2498"/>
      <w:bookmarkEnd w:id="2499"/>
      <w:bookmarkEnd w:id="2500"/>
      <w:bookmarkEnd w:id="2501"/>
      <w:bookmarkEnd w:id="2502"/>
      <w:bookmarkEnd w:id="2503"/>
      <w:bookmarkEnd w:id="2504"/>
      <w:bookmarkEnd w:id="2505"/>
      <w:bookmarkEnd w:id="2506"/>
      <w:bookmarkEnd w:id="2507"/>
      <w:bookmarkEnd w:id="2508"/>
      <w:bookmarkEnd w:id="2509"/>
      <w:bookmarkEnd w:id="2510"/>
      <w:bookmarkEnd w:id="2511"/>
      <w:bookmarkEnd w:id="2512"/>
      <w:bookmarkEnd w:id="2513"/>
      <w:bookmarkEnd w:id="2514"/>
      <w:bookmarkEnd w:id="2515"/>
      <w:bookmarkEnd w:id="2516"/>
      <w:bookmarkEnd w:id="2517"/>
      <w:bookmarkEnd w:id="2518"/>
      <w:bookmarkEnd w:id="2519"/>
      <w:bookmarkEnd w:id="2520"/>
      <w:bookmarkEnd w:id="2521"/>
      <w:bookmarkEnd w:id="2522"/>
      <w:bookmarkEnd w:id="2523"/>
      <w:bookmarkEnd w:id="2524"/>
      <w:bookmarkEnd w:id="2525"/>
      <w:bookmarkEnd w:id="2526"/>
      <w:bookmarkEnd w:id="2527"/>
      <w:bookmarkEnd w:id="2528"/>
      <w:bookmarkEnd w:id="2529"/>
      <w:bookmarkEnd w:id="2530"/>
      <w:bookmarkEnd w:id="2531"/>
      <w:bookmarkEnd w:id="2532"/>
      <w:bookmarkEnd w:id="2533"/>
      <w:bookmarkEnd w:id="2534"/>
      <w:bookmarkEnd w:id="2535"/>
      <w:bookmarkEnd w:id="2536"/>
      <w:bookmarkEnd w:id="2537"/>
      <w:bookmarkEnd w:id="2538"/>
      <w:bookmarkEnd w:id="2539"/>
      <w:bookmarkEnd w:id="2540"/>
      <w:bookmarkEnd w:id="2541"/>
      <w:bookmarkEnd w:id="2542"/>
      <w:bookmarkEnd w:id="2543"/>
      <w:bookmarkEnd w:id="2544"/>
      <w:bookmarkEnd w:id="2545"/>
      <w:bookmarkEnd w:id="2546"/>
      <w:bookmarkEnd w:id="2547"/>
      <w:bookmarkEnd w:id="2548"/>
      <w:bookmarkEnd w:id="2549"/>
      <w:bookmarkEnd w:id="2550"/>
      <w:bookmarkEnd w:id="2551"/>
      <w:bookmarkEnd w:id="2552"/>
      <w:bookmarkEnd w:id="2553"/>
      <w:bookmarkEnd w:id="2554"/>
      <w:bookmarkEnd w:id="2555"/>
      <w:bookmarkEnd w:id="2556"/>
      <w:bookmarkEnd w:id="2557"/>
      <w:bookmarkEnd w:id="2558"/>
      <w:bookmarkEnd w:id="2559"/>
      <w:bookmarkEnd w:id="2560"/>
      <w:bookmarkEnd w:id="2561"/>
      <w:bookmarkEnd w:id="2562"/>
      <w:bookmarkEnd w:id="2563"/>
      <w:bookmarkEnd w:id="2564"/>
      <w:bookmarkEnd w:id="2565"/>
      <w:bookmarkEnd w:id="2566"/>
      <w:bookmarkEnd w:id="2567"/>
      <w:bookmarkEnd w:id="2568"/>
      <w:bookmarkEnd w:id="2569"/>
      <w:bookmarkEnd w:id="2570"/>
      <w:bookmarkEnd w:id="2571"/>
      <w:bookmarkEnd w:id="2572"/>
      <w:bookmarkEnd w:id="2573"/>
      <w:bookmarkEnd w:id="2574"/>
      <w:bookmarkEnd w:id="2575"/>
      <w:bookmarkEnd w:id="2576"/>
      <w:bookmarkEnd w:id="2577"/>
      <w:bookmarkEnd w:id="2578"/>
      <w:bookmarkEnd w:id="2579"/>
      <w:bookmarkEnd w:id="2580"/>
      <w:bookmarkEnd w:id="2581"/>
      <w:bookmarkEnd w:id="2582"/>
      <w:bookmarkEnd w:id="2583"/>
      <w:bookmarkEnd w:id="2584"/>
      <w:bookmarkEnd w:id="2585"/>
      <w:bookmarkEnd w:id="2586"/>
      <w:bookmarkEnd w:id="2587"/>
      <w:bookmarkEnd w:id="2588"/>
      <w:bookmarkEnd w:id="2589"/>
      <w:bookmarkEnd w:id="2590"/>
      <w:bookmarkEnd w:id="2591"/>
      <w:bookmarkEnd w:id="2592"/>
      <w:bookmarkEnd w:id="2593"/>
      <w:bookmarkEnd w:id="2594"/>
      <w:bookmarkEnd w:id="2595"/>
      <w:bookmarkEnd w:id="2596"/>
      <w:bookmarkEnd w:id="2597"/>
      <w:bookmarkEnd w:id="2598"/>
      <w:bookmarkEnd w:id="2599"/>
      <w:bookmarkEnd w:id="2600"/>
      <w:bookmarkEnd w:id="2601"/>
      <w:bookmarkEnd w:id="2602"/>
      <w:bookmarkEnd w:id="2603"/>
      <w:bookmarkEnd w:id="2604"/>
      <w:bookmarkEnd w:id="2605"/>
      <w:bookmarkEnd w:id="2606"/>
      <w:bookmarkEnd w:id="2607"/>
      <w:bookmarkEnd w:id="2608"/>
      <w:bookmarkEnd w:id="2609"/>
      <w:bookmarkEnd w:id="2610"/>
      <w:bookmarkEnd w:id="2611"/>
      <w:bookmarkEnd w:id="2612"/>
      <w:bookmarkEnd w:id="2613"/>
      <w:bookmarkEnd w:id="2614"/>
      <w:bookmarkEnd w:id="2615"/>
      <w:bookmarkEnd w:id="2616"/>
      <w:bookmarkEnd w:id="2617"/>
      <w:bookmarkEnd w:id="2618"/>
      <w:bookmarkEnd w:id="2619"/>
      <w:bookmarkEnd w:id="2620"/>
      <w:bookmarkEnd w:id="2621"/>
      <w:bookmarkEnd w:id="2622"/>
      <w:bookmarkEnd w:id="2623"/>
      <w:bookmarkEnd w:id="2624"/>
      <w:bookmarkEnd w:id="2625"/>
      <w:bookmarkEnd w:id="2626"/>
      <w:bookmarkEnd w:id="2627"/>
      <w:bookmarkEnd w:id="2628"/>
      <w:bookmarkEnd w:id="2629"/>
      <w:bookmarkEnd w:id="2630"/>
      <w:bookmarkEnd w:id="2631"/>
      <w:bookmarkEnd w:id="2632"/>
      <w:bookmarkEnd w:id="2633"/>
      <w:bookmarkEnd w:id="2634"/>
      <w:bookmarkEnd w:id="2635"/>
      <w:bookmarkEnd w:id="2636"/>
      <w:bookmarkEnd w:id="2637"/>
      <w:bookmarkEnd w:id="2638"/>
      <w:bookmarkEnd w:id="2639"/>
      <w:bookmarkEnd w:id="2640"/>
      <w:bookmarkEnd w:id="2641"/>
      <w:bookmarkEnd w:id="2642"/>
      <w:bookmarkEnd w:id="2643"/>
      <w:bookmarkEnd w:id="2644"/>
      <w:bookmarkEnd w:id="2645"/>
      <w:bookmarkEnd w:id="2646"/>
      <w:bookmarkEnd w:id="2647"/>
      <w:bookmarkEnd w:id="2648"/>
      <w:bookmarkEnd w:id="2649"/>
      <w:bookmarkEnd w:id="2650"/>
      <w:bookmarkEnd w:id="2651"/>
      <w:bookmarkEnd w:id="2652"/>
      <w:bookmarkEnd w:id="2653"/>
      <w:bookmarkEnd w:id="2654"/>
      <w:bookmarkEnd w:id="2655"/>
      <w:bookmarkEnd w:id="2656"/>
      <w:bookmarkEnd w:id="2657"/>
      <w:bookmarkEnd w:id="2658"/>
      <w:bookmarkEnd w:id="2659"/>
      <w:bookmarkEnd w:id="2660"/>
      <w:bookmarkEnd w:id="2661"/>
      <w:bookmarkEnd w:id="2662"/>
      <w:bookmarkEnd w:id="2663"/>
      <w:bookmarkEnd w:id="2664"/>
      <w:bookmarkEnd w:id="2665"/>
      <w:bookmarkEnd w:id="2666"/>
      <w:bookmarkEnd w:id="2667"/>
      <w:bookmarkEnd w:id="2668"/>
      <w:bookmarkEnd w:id="2669"/>
      <w:bookmarkEnd w:id="2670"/>
      <w:bookmarkEnd w:id="2671"/>
      <w:bookmarkEnd w:id="2672"/>
      <w:bookmarkEnd w:id="2673"/>
      <w:bookmarkEnd w:id="2674"/>
      <w:bookmarkEnd w:id="2675"/>
      <w:bookmarkEnd w:id="2676"/>
      <w:bookmarkEnd w:id="2677"/>
      <w:bookmarkEnd w:id="2678"/>
      <w:bookmarkEnd w:id="2679"/>
      <w:bookmarkEnd w:id="2680"/>
      <w:bookmarkEnd w:id="2681"/>
      <w:bookmarkEnd w:id="2682"/>
      <w:bookmarkEnd w:id="2683"/>
      <w:bookmarkEnd w:id="2684"/>
      <w:bookmarkEnd w:id="2685"/>
      <w:bookmarkEnd w:id="2686"/>
      <w:bookmarkEnd w:id="2687"/>
      <w:bookmarkEnd w:id="2688"/>
      <w:bookmarkEnd w:id="2689"/>
      <w:bookmarkEnd w:id="2690"/>
      <w:bookmarkEnd w:id="2691"/>
      <w:bookmarkEnd w:id="2692"/>
      <w:bookmarkEnd w:id="2693"/>
      <w:bookmarkEnd w:id="2694"/>
      <w:bookmarkEnd w:id="2695"/>
      <w:bookmarkEnd w:id="2696"/>
      <w:bookmarkEnd w:id="2697"/>
      <w:bookmarkEnd w:id="2698"/>
      <w:bookmarkEnd w:id="2699"/>
      <w:bookmarkEnd w:id="2700"/>
      <w:bookmarkEnd w:id="2701"/>
      <w:bookmarkEnd w:id="2702"/>
      <w:bookmarkEnd w:id="2703"/>
      <w:bookmarkEnd w:id="2704"/>
      <w:bookmarkEnd w:id="2705"/>
      <w:bookmarkEnd w:id="2706"/>
      <w:bookmarkEnd w:id="2707"/>
      <w:bookmarkEnd w:id="2708"/>
      <w:bookmarkEnd w:id="2709"/>
      <w:bookmarkEnd w:id="2710"/>
      <w:bookmarkEnd w:id="2711"/>
      <w:bookmarkEnd w:id="2712"/>
      <w:bookmarkEnd w:id="2713"/>
      <w:bookmarkEnd w:id="2714"/>
      <w:bookmarkEnd w:id="2715"/>
      <w:bookmarkEnd w:id="2716"/>
      <w:bookmarkEnd w:id="2717"/>
      <w:bookmarkEnd w:id="2718"/>
      <w:bookmarkEnd w:id="2719"/>
      <w:bookmarkEnd w:id="2720"/>
      <w:bookmarkEnd w:id="2721"/>
      <w:bookmarkEnd w:id="2722"/>
      <w:bookmarkEnd w:id="2723"/>
      <w:bookmarkEnd w:id="2724"/>
      <w:bookmarkEnd w:id="2725"/>
      <w:bookmarkEnd w:id="2726"/>
      <w:bookmarkEnd w:id="2727"/>
      <w:bookmarkEnd w:id="2728"/>
      <w:bookmarkEnd w:id="2729"/>
      <w:bookmarkEnd w:id="2730"/>
      <w:bookmarkEnd w:id="2731"/>
      <w:bookmarkEnd w:id="2732"/>
      <w:bookmarkEnd w:id="2733"/>
      <w:bookmarkEnd w:id="2734"/>
      <w:bookmarkEnd w:id="2735"/>
      <w:bookmarkEnd w:id="2736"/>
      <w:bookmarkEnd w:id="2737"/>
      <w:bookmarkEnd w:id="2738"/>
      <w:bookmarkEnd w:id="2739"/>
      <w:bookmarkEnd w:id="2740"/>
      <w:bookmarkEnd w:id="2741"/>
      <w:bookmarkEnd w:id="2742"/>
      <w:bookmarkEnd w:id="2743"/>
      <w:bookmarkEnd w:id="2744"/>
      <w:bookmarkEnd w:id="2745"/>
      <w:bookmarkEnd w:id="2746"/>
      <w:bookmarkEnd w:id="2747"/>
      <w:bookmarkEnd w:id="2748"/>
      <w:bookmarkEnd w:id="2749"/>
      <w:bookmarkEnd w:id="2750"/>
      <w:bookmarkEnd w:id="2751"/>
      <w:bookmarkEnd w:id="2752"/>
      <w:bookmarkEnd w:id="2753"/>
      <w:bookmarkEnd w:id="2754"/>
      <w:bookmarkEnd w:id="2755"/>
      <w:bookmarkEnd w:id="2756"/>
      <w:bookmarkEnd w:id="2757"/>
      <w:bookmarkEnd w:id="2758"/>
      <w:bookmarkEnd w:id="2759"/>
      <w:bookmarkEnd w:id="2760"/>
      <w:bookmarkEnd w:id="2761"/>
      <w:bookmarkEnd w:id="2762"/>
      <w:bookmarkEnd w:id="2763"/>
      <w:bookmarkEnd w:id="2764"/>
      <w:bookmarkEnd w:id="2765"/>
      <w:bookmarkEnd w:id="2766"/>
      <w:bookmarkEnd w:id="2767"/>
      <w:bookmarkEnd w:id="2768"/>
      <w:bookmarkEnd w:id="2769"/>
      <w:bookmarkEnd w:id="2770"/>
      <w:bookmarkEnd w:id="2771"/>
      <w:bookmarkEnd w:id="2772"/>
      <w:bookmarkEnd w:id="2773"/>
      <w:bookmarkEnd w:id="2774"/>
      <w:bookmarkEnd w:id="2775"/>
      <w:bookmarkEnd w:id="2776"/>
      <w:bookmarkEnd w:id="2777"/>
      <w:bookmarkEnd w:id="2778"/>
      <w:bookmarkEnd w:id="2779"/>
      <w:bookmarkEnd w:id="2780"/>
      <w:bookmarkEnd w:id="2781"/>
      <w:bookmarkEnd w:id="2782"/>
      <w:bookmarkEnd w:id="2783"/>
      <w:bookmarkEnd w:id="2784"/>
      <w:bookmarkEnd w:id="2785"/>
      <w:bookmarkEnd w:id="2786"/>
      <w:bookmarkEnd w:id="2787"/>
      <w:bookmarkEnd w:id="2788"/>
      <w:bookmarkEnd w:id="2789"/>
      <w:bookmarkEnd w:id="2790"/>
      <w:bookmarkEnd w:id="2791"/>
      <w:bookmarkEnd w:id="2792"/>
      <w:bookmarkEnd w:id="2793"/>
      <w:bookmarkEnd w:id="2794"/>
      <w:bookmarkEnd w:id="2795"/>
      <w:bookmarkEnd w:id="2796"/>
      <w:bookmarkEnd w:id="2797"/>
      <w:bookmarkEnd w:id="2798"/>
      <w:bookmarkEnd w:id="2799"/>
      <w:bookmarkEnd w:id="2800"/>
      <w:bookmarkEnd w:id="2801"/>
      <w:bookmarkEnd w:id="2802"/>
      <w:bookmarkEnd w:id="2803"/>
      <w:bookmarkEnd w:id="2804"/>
      <w:bookmarkEnd w:id="2805"/>
      <w:bookmarkEnd w:id="2806"/>
      <w:bookmarkEnd w:id="2807"/>
      <w:bookmarkEnd w:id="2808"/>
      <w:bookmarkEnd w:id="2809"/>
      <w:bookmarkEnd w:id="2810"/>
      <w:bookmarkEnd w:id="2811"/>
      <w:bookmarkEnd w:id="2812"/>
      <w:bookmarkEnd w:id="2813"/>
      <w:bookmarkEnd w:id="2814"/>
      <w:bookmarkEnd w:id="2815"/>
      <w:bookmarkEnd w:id="2816"/>
      <w:bookmarkEnd w:id="2817"/>
      <w:bookmarkEnd w:id="2818"/>
      <w:bookmarkEnd w:id="2819"/>
      <w:bookmarkEnd w:id="2820"/>
      <w:bookmarkEnd w:id="2821"/>
      <w:bookmarkEnd w:id="2822"/>
      <w:bookmarkEnd w:id="2823"/>
      <w:bookmarkEnd w:id="2824"/>
      <w:bookmarkEnd w:id="2825"/>
      <w:bookmarkEnd w:id="2826"/>
      <w:bookmarkEnd w:id="2827"/>
      <w:bookmarkEnd w:id="2828"/>
      <w:bookmarkEnd w:id="2829"/>
      <w:bookmarkEnd w:id="2830"/>
      <w:bookmarkEnd w:id="2831"/>
      <w:bookmarkEnd w:id="2832"/>
      <w:bookmarkEnd w:id="2833"/>
      <w:bookmarkEnd w:id="2834"/>
      <w:bookmarkEnd w:id="2835"/>
      <w:bookmarkEnd w:id="2836"/>
      <w:bookmarkEnd w:id="2837"/>
      <w:bookmarkEnd w:id="2838"/>
      <w:bookmarkEnd w:id="2839"/>
      <w:bookmarkEnd w:id="2840"/>
      <w:bookmarkEnd w:id="2841"/>
      <w:bookmarkEnd w:id="2842"/>
      <w:bookmarkEnd w:id="2843"/>
      <w:bookmarkEnd w:id="2844"/>
      <w:bookmarkEnd w:id="2845"/>
      <w:bookmarkEnd w:id="2846"/>
      <w:bookmarkEnd w:id="2847"/>
      <w:bookmarkEnd w:id="2848"/>
      <w:bookmarkEnd w:id="2849"/>
      <w:bookmarkEnd w:id="2850"/>
      <w:bookmarkEnd w:id="2851"/>
      <w:bookmarkEnd w:id="2852"/>
      <w:bookmarkEnd w:id="2853"/>
      <w:bookmarkEnd w:id="2854"/>
      <w:bookmarkEnd w:id="2855"/>
      <w:bookmarkEnd w:id="2856"/>
      <w:bookmarkEnd w:id="2857"/>
      <w:bookmarkEnd w:id="2858"/>
      <w:bookmarkEnd w:id="2859"/>
      <w:bookmarkEnd w:id="2860"/>
      <w:bookmarkEnd w:id="2861"/>
      <w:bookmarkEnd w:id="2862"/>
      <w:bookmarkEnd w:id="2863"/>
      <w:bookmarkEnd w:id="2864"/>
      <w:bookmarkEnd w:id="2865"/>
      <w:bookmarkEnd w:id="2866"/>
      <w:bookmarkEnd w:id="2867"/>
      <w:bookmarkEnd w:id="2868"/>
      <w:bookmarkEnd w:id="2869"/>
      <w:bookmarkEnd w:id="2870"/>
      <w:bookmarkEnd w:id="2871"/>
      <w:bookmarkEnd w:id="2872"/>
      <w:bookmarkEnd w:id="2873"/>
      <w:bookmarkEnd w:id="2874"/>
      <w:bookmarkEnd w:id="2875"/>
      <w:bookmarkEnd w:id="2876"/>
      <w:bookmarkEnd w:id="2877"/>
      <w:bookmarkEnd w:id="2878"/>
      <w:bookmarkEnd w:id="2879"/>
      <w:bookmarkEnd w:id="2880"/>
      <w:bookmarkEnd w:id="2881"/>
      <w:bookmarkEnd w:id="2882"/>
      <w:bookmarkEnd w:id="2883"/>
      <w:bookmarkEnd w:id="2884"/>
      <w:bookmarkEnd w:id="2885"/>
      <w:bookmarkEnd w:id="2886"/>
      <w:bookmarkEnd w:id="2887"/>
      <w:bookmarkEnd w:id="2888"/>
      <w:bookmarkEnd w:id="2889"/>
      <w:bookmarkEnd w:id="2890"/>
      <w:bookmarkEnd w:id="2891"/>
      <w:bookmarkEnd w:id="2892"/>
      <w:bookmarkEnd w:id="2893"/>
      <w:bookmarkEnd w:id="2894"/>
      <w:bookmarkEnd w:id="2895"/>
      <w:bookmarkEnd w:id="2896"/>
      <w:bookmarkEnd w:id="2897"/>
      <w:bookmarkEnd w:id="2898"/>
      <w:bookmarkEnd w:id="2899"/>
      <w:bookmarkEnd w:id="2900"/>
      <w:bookmarkEnd w:id="2901"/>
      <w:bookmarkEnd w:id="2902"/>
      <w:bookmarkEnd w:id="2903"/>
      <w:bookmarkEnd w:id="2904"/>
      <w:bookmarkEnd w:id="2905"/>
      <w:bookmarkEnd w:id="2906"/>
      <w:bookmarkEnd w:id="2907"/>
      <w:bookmarkEnd w:id="2908"/>
      <w:bookmarkEnd w:id="2909"/>
      <w:bookmarkEnd w:id="2910"/>
      <w:bookmarkEnd w:id="2911"/>
      <w:bookmarkEnd w:id="2912"/>
      <w:bookmarkEnd w:id="2913"/>
      <w:bookmarkEnd w:id="2914"/>
      <w:bookmarkEnd w:id="2915"/>
      <w:bookmarkEnd w:id="2916"/>
      <w:bookmarkEnd w:id="2917"/>
      <w:bookmarkEnd w:id="2918"/>
      <w:bookmarkEnd w:id="2919"/>
      <w:bookmarkEnd w:id="2920"/>
      <w:bookmarkEnd w:id="2921"/>
      <w:bookmarkEnd w:id="2922"/>
      <w:bookmarkEnd w:id="2923"/>
      <w:bookmarkEnd w:id="2924"/>
      <w:bookmarkEnd w:id="2925"/>
      <w:bookmarkEnd w:id="2926"/>
      <w:bookmarkEnd w:id="2927"/>
      <w:bookmarkEnd w:id="2928"/>
      <w:bookmarkEnd w:id="2929"/>
      <w:bookmarkEnd w:id="2930"/>
      <w:bookmarkEnd w:id="2931"/>
      <w:bookmarkEnd w:id="2932"/>
      <w:bookmarkEnd w:id="2933"/>
      <w:bookmarkEnd w:id="2934"/>
      <w:bookmarkEnd w:id="2935"/>
      <w:bookmarkEnd w:id="2936"/>
      <w:bookmarkEnd w:id="2937"/>
      <w:bookmarkEnd w:id="2938"/>
      <w:bookmarkEnd w:id="2939"/>
      <w:bookmarkEnd w:id="2940"/>
      <w:bookmarkEnd w:id="2941"/>
      <w:bookmarkEnd w:id="2942"/>
      <w:bookmarkEnd w:id="2943"/>
      <w:bookmarkEnd w:id="2944"/>
      <w:bookmarkEnd w:id="2945"/>
      <w:bookmarkEnd w:id="2946"/>
      <w:bookmarkEnd w:id="2947"/>
      <w:bookmarkEnd w:id="2948"/>
      <w:bookmarkEnd w:id="2949"/>
      <w:bookmarkEnd w:id="2950"/>
      <w:bookmarkEnd w:id="2951"/>
      <w:bookmarkEnd w:id="2952"/>
      <w:bookmarkEnd w:id="2953"/>
      <w:bookmarkEnd w:id="2954"/>
      <w:bookmarkEnd w:id="2955"/>
      <w:bookmarkEnd w:id="2956"/>
      <w:bookmarkEnd w:id="2957"/>
      <w:bookmarkEnd w:id="2958"/>
      <w:bookmarkEnd w:id="2959"/>
      <w:bookmarkEnd w:id="2960"/>
      <w:bookmarkEnd w:id="2961"/>
      <w:bookmarkEnd w:id="2962"/>
      <w:bookmarkEnd w:id="2963"/>
      <w:bookmarkEnd w:id="2964"/>
      <w:bookmarkEnd w:id="2965"/>
      <w:bookmarkEnd w:id="2966"/>
      <w:bookmarkEnd w:id="2967"/>
      <w:bookmarkEnd w:id="2968"/>
      <w:bookmarkEnd w:id="2969"/>
      <w:bookmarkEnd w:id="2970"/>
      <w:bookmarkEnd w:id="2971"/>
      <w:bookmarkEnd w:id="2972"/>
      <w:bookmarkEnd w:id="2973"/>
      <w:bookmarkEnd w:id="2974"/>
      <w:bookmarkEnd w:id="2975"/>
      <w:bookmarkEnd w:id="2976"/>
      <w:bookmarkEnd w:id="2977"/>
      <w:bookmarkEnd w:id="2978"/>
      <w:bookmarkEnd w:id="2979"/>
      <w:bookmarkEnd w:id="2980"/>
      <w:bookmarkEnd w:id="2981"/>
      <w:bookmarkEnd w:id="2982"/>
      <w:bookmarkEnd w:id="2983"/>
      <w:bookmarkEnd w:id="2984"/>
      <w:bookmarkEnd w:id="2985"/>
      <w:bookmarkEnd w:id="2986"/>
      <w:bookmarkEnd w:id="2987"/>
      <w:bookmarkEnd w:id="2988"/>
      <w:bookmarkEnd w:id="2989"/>
      <w:bookmarkEnd w:id="2990"/>
      <w:bookmarkEnd w:id="2991"/>
      <w:bookmarkEnd w:id="2992"/>
      <w:bookmarkEnd w:id="2993"/>
      <w:bookmarkEnd w:id="2994"/>
      <w:bookmarkEnd w:id="2995"/>
      <w:bookmarkEnd w:id="2996"/>
      <w:bookmarkEnd w:id="2997"/>
      <w:bookmarkEnd w:id="2998"/>
      <w:bookmarkEnd w:id="2999"/>
      <w:bookmarkEnd w:id="3000"/>
      <w:bookmarkEnd w:id="3001"/>
      <w:bookmarkEnd w:id="3002"/>
      <w:bookmarkEnd w:id="3003"/>
      <w:bookmarkEnd w:id="3004"/>
      <w:bookmarkEnd w:id="3005"/>
      <w:bookmarkEnd w:id="3006"/>
      <w:bookmarkEnd w:id="3007"/>
      <w:bookmarkEnd w:id="3008"/>
      <w:bookmarkEnd w:id="3009"/>
      <w:bookmarkEnd w:id="3010"/>
      <w:bookmarkEnd w:id="3011"/>
      <w:bookmarkEnd w:id="3012"/>
      <w:bookmarkEnd w:id="3013"/>
      <w:bookmarkEnd w:id="3014"/>
      <w:bookmarkEnd w:id="3015"/>
      <w:bookmarkEnd w:id="3016"/>
      <w:bookmarkEnd w:id="3017"/>
      <w:bookmarkEnd w:id="3018"/>
      <w:bookmarkEnd w:id="3019"/>
      <w:bookmarkEnd w:id="3020"/>
      <w:bookmarkEnd w:id="3021"/>
      <w:bookmarkEnd w:id="3022"/>
      <w:bookmarkEnd w:id="3023"/>
      <w:bookmarkEnd w:id="3024"/>
      <w:bookmarkEnd w:id="3025"/>
      <w:bookmarkEnd w:id="3026"/>
      <w:bookmarkEnd w:id="3027"/>
      <w:bookmarkEnd w:id="3028"/>
      <w:bookmarkEnd w:id="3029"/>
      <w:bookmarkEnd w:id="3030"/>
      <w:bookmarkEnd w:id="3031"/>
      <w:bookmarkEnd w:id="3032"/>
      <w:bookmarkEnd w:id="3033"/>
      <w:bookmarkEnd w:id="3034"/>
      <w:bookmarkEnd w:id="3035"/>
      <w:bookmarkEnd w:id="3036"/>
      <w:bookmarkEnd w:id="3037"/>
      <w:bookmarkEnd w:id="3038"/>
      <w:bookmarkEnd w:id="3039"/>
      <w:bookmarkEnd w:id="3040"/>
      <w:bookmarkEnd w:id="3041"/>
      <w:bookmarkEnd w:id="3042"/>
      <w:bookmarkEnd w:id="3043"/>
      <w:bookmarkEnd w:id="3044"/>
      <w:bookmarkEnd w:id="3045"/>
      <w:bookmarkEnd w:id="3046"/>
      <w:bookmarkEnd w:id="3047"/>
      <w:bookmarkEnd w:id="3048"/>
      <w:bookmarkEnd w:id="3049"/>
      <w:bookmarkEnd w:id="3050"/>
      <w:bookmarkEnd w:id="3051"/>
      <w:bookmarkEnd w:id="3052"/>
      <w:bookmarkEnd w:id="3053"/>
      <w:bookmarkEnd w:id="3054"/>
      <w:bookmarkEnd w:id="3055"/>
      <w:bookmarkEnd w:id="3056"/>
      <w:bookmarkEnd w:id="3057"/>
      <w:bookmarkEnd w:id="3058"/>
      <w:bookmarkEnd w:id="3059"/>
      <w:bookmarkEnd w:id="3060"/>
      <w:bookmarkEnd w:id="3061"/>
      <w:bookmarkEnd w:id="3062"/>
      <w:bookmarkEnd w:id="3063"/>
      <w:bookmarkEnd w:id="3064"/>
      <w:bookmarkEnd w:id="3065"/>
      <w:bookmarkEnd w:id="3066"/>
      <w:bookmarkEnd w:id="3067"/>
      <w:bookmarkEnd w:id="3068"/>
      <w:bookmarkEnd w:id="3069"/>
      <w:bookmarkEnd w:id="3070"/>
      <w:bookmarkEnd w:id="3071"/>
      <w:bookmarkEnd w:id="3072"/>
      <w:bookmarkEnd w:id="3073"/>
      <w:bookmarkEnd w:id="3074"/>
      <w:bookmarkEnd w:id="3075"/>
      <w:bookmarkEnd w:id="3076"/>
      <w:bookmarkEnd w:id="3077"/>
      <w:bookmarkEnd w:id="3078"/>
      <w:bookmarkEnd w:id="3079"/>
      <w:bookmarkEnd w:id="3080"/>
      <w:bookmarkEnd w:id="3081"/>
      <w:bookmarkEnd w:id="3082"/>
      <w:bookmarkEnd w:id="3083"/>
      <w:bookmarkEnd w:id="3084"/>
      <w:bookmarkEnd w:id="3085"/>
      <w:bookmarkEnd w:id="3086"/>
      <w:bookmarkEnd w:id="3087"/>
      <w:bookmarkEnd w:id="3088"/>
      <w:bookmarkEnd w:id="3089"/>
      <w:bookmarkEnd w:id="3090"/>
      <w:bookmarkEnd w:id="3091"/>
      <w:bookmarkEnd w:id="3092"/>
      <w:bookmarkEnd w:id="3093"/>
      <w:bookmarkEnd w:id="3094"/>
      <w:bookmarkEnd w:id="3095"/>
      <w:bookmarkEnd w:id="3096"/>
      <w:bookmarkEnd w:id="3097"/>
      <w:bookmarkEnd w:id="3098"/>
      <w:bookmarkEnd w:id="3099"/>
      <w:bookmarkEnd w:id="3100"/>
      <w:bookmarkEnd w:id="3101"/>
      <w:bookmarkEnd w:id="3102"/>
      <w:bookmarkEnd w:id="3103"/>
      <w:bookmarkEnd w:id="3104"/>
      <w:bookmarkEnd w:id="3105"/>
      <w:bookmarkEnd w:id="3106"/>
      <w:bookmarkEnd w:id="3107"/>
      <w:bookmarkEnd w:id="3108"/>
      <w:bookmarkEnd w:id="3109"/>
      <w:bookmarkEnd w:id="3110"/>
      <w:bookmarkEnd w:id="3111"/>
      <w:bookmarkEnd w:id="3112"/>
      <w:bookmarkEnd w:id="3113"/>
      <w:bookmarkEnd w:id="3114"/>
      <w:bookmarkEnd w:id="3115"/>
      <w:bookmarkEnd w:id="3116"/>
      <w:bookmarkEnd w:id="3117"/>
      <w:bookmarkEnd w:id="3118"/>
      <w:bookmarkEnd w:id="3119"/>
      <w:bookmarkEnd w:id="3120"/>
      <w:bookmarkEnd w:id="3121"/>
      <w:bookmarkEnd w:id="3122"/>
      <w:bookmarkEnd w:id="3123"/>
      <w:bookmarkEnd w:id="3124"/>
      <w:bookmarkEnd w:id="3125"/>
      <w:bookmarkEnd w:id="3126"/>
      <w:bookmarkEnd w:id="3127"/>
      <w:bookmarkEnd w:id="3128"/>
      <w:bookmarkEnd w:id="3129"/>
      <w:bookmarkEnd w:id="3130"/>
      <w:bookmarkEnd w:id="3131"/>
      <w:bookmarkEnd w:id="3132"/>
      <w:bookmarkEnd w:id="3133"/>
      <w:bookmarkEnd w:id="3134"/>
      <w:bookmarkEnd w:id="3135"/>
      <w:bookmarkEnd w:id="3136"/>
      <w:bookmarkEnd w:id="3137"/>
      <w:bookmarkEnd w:id="3138"/>
      <w:bookmarkEnd w:id="3139"/>
      <w:bookmarkEnd w:id="3140"/>
      <w:bookmarkEnd w:id="3141"/>
      <w:bookmarkEnd w:id="3142"/>
      <w:bookmarkEnd w:id="3143"/>
      <w:bookmarkEnd w:id="3144"/>
      <w:bookmarkEnd w:id="3145"/>
      <w:bookmarkEnd w:id="3146"/>
      <w:bookmarkEnd w:id="3147"/>
      <w:bookmarkEnd w:id="3148"/>
      <w:bookmarkEnd w:id="3149"/>
      <w:bookmarkEnd w:id="3150"/>
      <w:bookmarkEnd w:id="3151"/>
      <w:bookmarkEnd w:id="3152"/>
      <w:bookmarkEnd w:id="3153"/>
      <w:bookmarkEnd w:id="3154"/>
      <w:bookmarkEnd w:id="3155"/>
      <w:bookmarkEnd w:id="3156"/>
      <w:bookmarkEnd w:id="3157"/>
      <w:bookmarkEnd w:id="3158"/>
      <w:bookmarkEnd w:id="3159"/>
      <w:bookmarkEnd w:id="3160"/>
      <w:bookmarkEnd w:id="3161"/>
      <w:bookmarkEnd w:id="3162"/>
      <w:bookmarkEnd w:id="3163"/>
      <w:bookmarkEnd w:id="3164"/>
      <w:bookmarkEnd w:id="3165"/>
      <w:bookmarkEnd w:id="3166"/>
      <w:bookmarkEnd w:id="3167"/>
      <w:bookmarkEnd w:id="3168"/>
      <w:bookmarkEnd w:id="3169"/>
      <w:bookmarkEnd w:id="3170"/>
      <w:bookmarkEnd w:id="3171"/>
      <w:bookmarkEnd w:id="3172"/>
      <w:bookmarkEnd w:id="3173"/>
      <w:bookmarkEnd w:id="3174"/>
      <w:bookmarkEnd w:id="3175"/>
      <w:bookmarkEnd w:id="3176"/>
      <w:bookmarkEnd w:id="3177"/>
      <w:bookmarkEnd w:id="3178"/>
      <w:bookmarkEnd w:id="3179"/>
      <w:bookmarkEnd w:id="3180"/>
      <w:bookmarkEnd w:id="3181"/>
      <w:bookmarkEnd w:id="3182"/>
      <w:bookmarkEnd w:id="3183"/>
      <w:bookmarkEnd w:id="3184"/>
      <w:bookmarkEnd w:id="3185"/>
      <w:bookmarkEnd w:id="3186"/>
      <w:bookmarkEnd w:id="3187"/>
      <w:bookmarkEnd w:id="3188"/>
      <w:bookmarkEnd w:id="3189"/>
      <w:bookmarkEnd w:id="3190"/>
      <w:bookmarkEnd w:id="3191"/>
      <w:bookmarkEnd w:id="3192"/>
      <w:bookmarkEnd w:id="3193"/>
      <w:bookmarkEnd w:id="3194"/>
      <w:bookmarkEnd w:id="3195"/>
      <w:bookmarkEnd w:id="3196"/>
      <w:bookmarkEnd w:id="3197"/>
      <w:bookmarkEnd w:id="3198"/>
      <w:bookmarkEnd w:id="3199"/>
      <w:bookmarkEnd w:id="3200"/>
      <w:bookmarkEnd w:id="3201"/>
      <w:bookmarkEnd w:id="3202"/>
      <w:bookmarkEnd w:id="3203"/>
      <w:bookmarkEnd w:id="3204"/>
      <w:bookmarkEnd w:id="3205"/>
      <w:bookmarkEnd w:id="3206"/>
      <w:bookmarkEnd w:id="3207"/>
      <w:bookmarkEnd w:id="3208"/>
      <w:bookmarkEnd w:id="3209"/>
      <w:bookmarkEnd w:id="3210"/>
      <w:bookmarkEnd w:id="3211"/>
      <w:bookmarkEnd w:id="3212"/>
      <w:bookmarkEnd w:id="3213"/>
      <w:bookmarkEnd w:id="3214"/>
      <w:bookmarkEnd w:id="3215"/>
      <w:bookmarkEnd w:id="3216"/>
      <w:bookmarkEnd w:id="3217"/>
      <w:bookmarkEnd w:id="3218"/>
      <w:bookmarkEnd w:id="3219"/>
      <w:bookmarkEnd w:id="3220"/>
      <w:bookmarkEnd w:id="3221"/>
      <w:bookmarkEnd w:id="3222"/>
      <w:bookmarkEnd w:id="3223"/>
      <w:bookmarkEnd w:id="3224"/>
      <w:bookmarkEnd w:id="3225"/>
      <w:bookmarkEnd w:id="3226"/>
      <w:bookmarkEnd w:id="3227"/>
      <w:bookmarkEnd w:id="3228"/>
      <w:bookmarkEnd w:id="3229"/>
      <w:bookmarkEnd w:id="3230"/>
      <w:bookmarkEnd w:id="3231"/>
      <w:bookmarkEnd w:id="3232"/>
      <w:bookmarkEnd w:id="3233"/>
      <w:bookmarkEnd w:id="3234"/>
      <w:bookmarkEnd w:id="3235"/>
      <w:bookmarkEnd w:id="3236"/>
      <w:bookmarkEnd w:id="3237"/>
      <w:bookmarkEnd w:id="3238"/>
      <w:bookmarkEnd w:id="3239"/>
      <w:bookmarkEnd w:id="3240"/>
      <w:bookmarkEnd w:id="3241"/>
      <w:bookmarkEnd w:id="3242"/>
      <w:bookmarkEnd w:id="3243"/>
      <w:bookmarkEnd w:id="3244"/>
      <w:bookmarkEnd w:id="3245"/>
      <w:bookmarkEnd w:id="3246"/>
      <w:bookmarkEnd w:id="3247"/>
      <w:bookmarkEnd w:id="3248"/>
      <w:bookmarkEnd w:id="3249"/>
      <w:bookmarkEnd w:id="3250"/>
      <w:bookmarkEnd w:id="3251"/>
      <w:bookmarkEnd w:id="3252"/>
      <w:bookmarkEnd w:id="3253"/>
      <w:bookmarkEnd w:id="3254"/>
      <w:bookmarkEnd w:id="3255"/>
      <w:bookmarkEnd w:id="3256"/>
      <w:bookmarkEnd w:id="3257"/>
      <w:bookmarkEnd w:id="3258"/>
      <w:bookmarkEnd w:id="3259"/>
      <w:bookmarkEnd w:id="3260"/>
      <w:bookmarkEnd w:id="3261"/>
      <w:bookmarkEnd w:id="3262"/>
      <w:bookmarkEnd w:id="3263"/>
      <w:bookmarkEnd w:id="3264"/>
      <w:bookmarkEnd w:id="3265"/>
      <w:bookmarkEnd w:id="3266"/>
      <w:bookmarkEnd w:id="3267"/>
      <w:bookmarkEnd w:id="3268"/>
      <w:bookmarkEnd w:id="3269"/>
      <w:bookmarkEnd w:id="3270"/>
      <w:bookmarkEnd w:id="3271"/>
      <w:bookmarkEnd w:id="3272"/>
      <w:bookmarkEnd w:id="3273"/>
      <w:bookmarkEnd w:id="3274"/>
      <w:bookmarkEnd w:id="3275"/>
      <w:bookmarkEnd w:id="3276"/>
      <w:bookmarkEnd w:id="3277"/>
      <w:bookmarkEnd w:id="3278"/>
      <w:bookmarkEnd w:id="3279"/>
      <w:bookmarkEnd w:id="3280"/>
      <w:bookmarkEnd w:id="3281"/>
      <w:bookmarkEnd w:id="3282"/>
      <w:bookmarkEnd w:id="3283"/>
      <w:bookmarkEnd w:id="3284"/>
      <w:bookmarkEnd w:id="3285"/>
      <w:bookmarkEnd w:id="3286"/>
      <w:bookmarkEnd w:id="3287"/>
      <w:bookmarkEnd w:id="3288"/>
      <w:bookmarkEnd w:id="3289"/>
      <w:bookmarkEnd w:id="3290"/>
      <w:bookmarkEnd w:id="3291"/>
      <w:bookmarkEnd w:id="3292"/>
      <w:bookmarkEnd w:id="3293"/>
      <w:bookmarkEnd w:id="3294"/>
      <w:bookmarkEnd w:id="3295"/>
      <w:bookmarkEnd w:id="3296"/>
      <w:bookmarkEnd w:id="3297"/>
      <w:bookmarkEnd w:id="3298"/>
      <w:bookmarkEnd w:id="3299"/>
      <w:bookmarkEnd w:id="3300"/>
      <w:bookmarkEnd w:id="3301"/>
      <w:bookmarkEnd w:id="3302"/>
      <w:bookmarkEnd w:id="3303"/>
      <w:bookmarkEnd w:id="3304"/>
      <w:bookmarkEnd w:id="3305"/>
      <w:bookmarkEnd w:id="3306"/>
      <w:bookmarkEnd w:id="3307"/>
      <w:bookmarkEnd w:id="3308"/>
      <w:bookmarkEnd w:id="3309"/>
      <w:bookmarkEnd w:id="3310"/>
      <w:bookmarkEnd w:id="3311"/>
      <w:bookmarkEnd w:id="3312"/>
      <w:bookmarkEnd w:id="3313"/>
      <w:bookmarkEnd w:id="3314"/>
      <w:bookmarkEnd w:id="3315"/>
      <w:bookmarkEnd w:id="3316"/>
      <w:bookmarkEnd w:id="3317"/>
      <w:bookmarkEnd w:id="3318"/>
      <w:bookmarkEnd w:id="3319"/>
      <w:bookmarkEnd w:id="3320"/>
      <w:bookmarkEnd w:id="3321"/>
      <w:bookmarkEnd w:id="3322"/>
      <w:bookmarkEnd w:id="3323"/>
      <w:bookmarkEnd w:id="3324"/>
      <w:bookmarkEnd w:id="3325"/>
      <w:bookmarkEnd w:id="3326"/>
      <w:bookmarkEnd w:id="3327"/>
      <w:bookmarkEnd w:id="3328"/>
      <w:bookmarkEnd w:id="3329"/>
      <w:bookmarkEnd w:id="3330"/>
      <w:bookmarkEnd w:id="3331"/>
      <w:bookmarkEnd w:id="3332"/>
      <w:bookmarkEnd w:id="3333"/>
      <w:bookmarkEnd w:id="3334"/>
      <w:bookmarkEnd w:id="3335"/>
      <w:bookmarkEnd w:id="3336"/>
      <w:bookmarkEnd w:id="3337"/>
      <w:bookmarkEnd w:id="3338"/>
      <w:bookmarkEnd w:id="3339"/>
      <w:bookmarkEnd w:id="3340"/>
      <w:bookmarkEnd w:id="3341"/>
      <w:bookmarkEnd w:id="3342"/>
      <w:bookmarkEnd w:id="3343"/>
      <w:bookmarkEnd w:id="3344"/>
      <w:bookmarkEnd w:id="3345"/>
      <w:bookmarkEnd w:id="3346"/>
      <w:bookmarkEnd w:id="3347"/>
      <w:bookmarkEnd w:id="3348"/>
      <w:bookmarkEnd w:id="3349"/>
      <w:bookmarkEnd w:id="3350"/>
      <w:bookmarkEnd w:id="3351"/>
      <w:bookmarkEnd w:id="3352"/>
      <w:bookmarkEnd w:id="3353"/>
      <w:bookmarkEnd w:id="3354"/>
      <w:bookmarkEnd w:id="3355"/>
      <w:bookmarkEnd w:id="3356"/>
      <w:bookmarkEnd w:id="3357"/>
      <w:bookmarkEnd w:id="3358"/>
      <w:bookmarkEnd w:id="3359"/>
      <w:bookmarkEnd w:id="3360"/>
      <w:bookmarkEnd w:id="3361"/>
      <w:bookmarkEnd w:id="3362"/>
      <w:bookmarkEnd w:id="3363"/>
      <w:bookmarkEnd w:id="3364"/>
      <w:bookmarkEnd w:id="3365"/>
      <w:bookmarkEnd w:id="3366"/>
      <w:bookmarkEnd w:id="3367"/>
      <w:bookmarkEnd w:id="3368"/>
      <w:bookmarkEnd w:id="3369"/>
      <w:bookmarkEnd w:id="3370"/>
      <w:bookmarkEnd w:id="3371"/>
      <w:bookmarkEnd w:id="3372"/>
      <w:bookmarkEnd w:id="3373"/>
      <w:bookmarkEnd w:id="3374"/>
      <w:bookmarkEnd w:id="3375"/>
      <w:bookmarkEnd w:id="3376"/>
      <w:bookmarkEnd w:id="3377"/>
      <w:bookmarkEnd w:id="3378"/>
      <w:bookmarkEnd w:id="3379"/>
      <w:bookmarkEnd w:id="3380"/>
      <w:bookmarkEnd w:id="3381"/>
      <w:bookmarkEnd w:id="3382"/>
      <w:bookmarkEnd w:id="3383"/>
      <w:bookmarkEnd w:id="3384"/>
      <w:bookmarkEnd w:id="3385"/>
      <w:bookmarkEnd w:id="3386"/>
      <w:bookmarkEnd w:id="3387"/>
      <w:bookmarkEnd w:id="3388"/>
      <w:bookmarkEnd w:id="3389"/>
      <w:bookmarkEnd w:id="3390"/>
      <w:bookmarkEnd w:id="3391"/>
      <w:bookmarkEnd w:id="3392"/>
      <w:bookmarkEnd w:id="3393"/>
      <w:bookmarkEnd w:id="3394"/>
      <w:bookmarkEnd w:id="3395"/>
      <w:bookmarkEnd w:id="3396"/>
      <w:bookmarkEnd w:id="3397"/>
      <w:bookmarkEnd w:id="3398"/>
      <w:bookmarkEnd w:id="3399"/>
      <w:bookmarkEnd w:id="3400"/>
      <w:bookmarkEnd w:id="3401"/>
      <w:bookmarkEnd w:id="3402"/>
      <w:bookmarkEnd w:id="3403"/>
      <w:bookmarkEnd w:id="3404"/>
      <w:bookmarkEnd w:id="3405"/>
      <w:bookmarkEnd w:id="3406"/>
      <w:bookmarkEnd w:id="3407"/>
      <w:bookmarkEnd w:id="3408"/>
      <w:bookmarkEnd w:id="3409"/>
      <w:bookmarkEnd w:id="3410"/>
      <w:bookmarkEnd w:id="3411"/>
      <w:bookmarkEnd w:id="3412"/>
      <w:bookmarkEnd w:id="3413"/>
      <w:bookmarkEnd w:id="3414"/>
      <w:bookmarkEnd w:id="3415"/>
      <w:bookmarkEnd w:id="3416"/>
      <w:bookmarkEnd w:id="3417"/>
      <w:bookmarkEnd w:id="3418"/>
      <w:bookmarkEnd w:id="3419"/>
      <w:bookmarkEnd w:id="3420"/>
      <w:bookmarkEnd w:id="3421"/>
      <w:bookmarkEnd w:id="3422"/>
      <w:bookmarkEnd w:id="3423"/>
      <w:bookmarkEnd w:id="3424"/>
      <w:bookmarkEnd w:id="3425"/>
      <w:bookmarkEnd w:id="3426"/>
      <w:bookmarkEnd w:id="3427"/>
      <w:bookmarkEnd w:id="3428"/>
      <w:bookmarkEnd w:id="3429"/>
      <w:bookmarkEnd w:id="3430"/>
      <w:bookmarkEnd w:id="3431"/>
      <w:bookmarkEnd w:id="3432"/>
      <w:bookmarkEnd w:id="3433"/>
      <w:bookmarkEnd w:id="3434"/>
      <w:bookmarkEnd w:id="3435"/>
      <w:bookmarkEnd w:id="3436"/>
      <w:bookmarkEnd w:id="3437"/>
      <w:bookmarkEnd w:id="3438"/>
      <w:bookmarkEnd w:id="3439"/>
      <w:bookmarkEnd w:id="3440"/>
      <w:bookmarkEnd w:id="3441"/>
      <w:bookmarkEnd w:id="3442"/>
      <w:bookmarkEnd w:id="3443"/>
      <w:bookmarkEnd w:id="3444"/>
      <w:bookmarkEnd w:id="3445"/>
      <w:bookmarkEnd w:id="3446"/>
      <w:bookmarkEnd w:id="3447"/>
      <w:bookmarkEnd w:id="3448"/>
      <w:bookmarkEnd w:id="3449"/>
      <w:bookmarkEnd w:id="3450"/>
      <w:bookmarkEnd w:id="3451"/>
      <w:bookmarkEnd w:id="3452"/>
      <w:bookmarkEnd w:id="3453"/>
      <w:bookmarkEnd w:id="3454"/>
      <w:bookmarkEnd w:id="3455"/>
      <w:bookmarkEnd w:id="3456"/>
      <w:bookmarkEnd w:id="3457"/>
      <w:bookmarkEnd w:id="3458"/>
      <w:bookmarkEnd w:id="3459"/>
      <w:bookmarkEnd w:id="3460"/>
      <w:bookmarkEnd w:id="3461"/>
      <w:bookmarkEnd w:id="3462"/>
      <w:bookmarkEnd w:id="3463"/>
      <w:bookmarkEnd w:id="3464"/>
      <w:bookmarkEnd w:id="3465"/>
      <w:bookmarkEnd w:id="3466"/>
      <w:bookmarkEnd w:id="3467"/>
      <w:bookmarkEnd w:id="3468"/>
      <w:bookmarkEnd w:id="3469"/>
      <w:bookmarkEnd w:id="3470"/>
      <w:bookmarkEnd w:id="3471"/>
      <w:bookmarkEnd w:id="3472"/>
      <w:bookmarkEnd w:id="3473"/>
      <w:bookmarkEnd w:id="3474"/>
      <w:bookmarkEnd w:id="3475"/>
      <w:bookmarkEnd w:id="3476"/>
      <w:bookmarkEnd w:id="3477"/>
      <w:bookmarkEnd w:id="3478"/>
      <w:bookmarkEnd w:id="3479"/>
      <w:bookmarkEnd w:id="3480"/>
      <w:bookmarkEnd w:id="3481"/>
      <w:bookmarkEnd w:id="3482"/>
      <w:bookmarkEnd w:id="3483"/>
      <w:bookmarkEnd w:id="3484"/>
      <w:bookmarkEnd w:id="3485"/>
      <w:bookmarkEnd w:id="3486"/>
      <w:bookmarkEnd w:id="3487"/>
      <w:bookmarkEnd w:id="3488"/>
      <w:bookmarkEnd w:id="3489"/>
      <w:bookmarkEnd w:id="3490"/>
      <w:bookmarkEnd w:id="3491"/>
      <w:bookmarkEnd w:id="3492"/>
      <w:bookmarkEnd w:id="3493"/>
      <w:bookmarkEnd w:id="3494"/>
      <w:bookmarkEnd w:id="3495"/>
      <w:bookmarkEnd w:id="3496"/>
      <w:bookmarkEnd w:id="3497"/>
      <w:bookmarkEnd w:id="3498"/>
      <w:bookmarkEnd w:id="3499"/>
      <w:bookmarkEnd w:id="3500"/>
      <w:bookmarkEnd w:id="3501"/>
      <w:bookmarkEnd w:id="3502"/>
      <w:bookmarkEnd w:id="3503"/>
      <w:bookmarkEnd w:id="3504"/>
      <w:bookmarkEnd w:id="3505"/>
      <w:bookmarkEnd w:id="3506"/>
      <w:bookmarkEnd w:id="3507"/>
      <w:bookmarkEnd w:id="3508"/>
      <w:bookmarkEnd w:id="3509"/>
      <w:bookmarkEnd w:id="3510"/>
      <w:bookmarkEnd w:id="3511"/>
      <w:bookmarkEnd w:id="3512"/>
      <w:bookmarkEnd w:id="3513"/>
      <w:bookmarkEnd w:id="3514"/>
      <w:bookmarkEnd w:id="3515"/>
      <w:bookmarkEnd w:id="3516"/>
      <w:bookmarkEnd w:id="3517"/>
      <w:bookmarkEnd w:id="3518"/>
      <w:bookmarkEnd w:id="3519"/>
      <w:bookmarkEnd w:id="3520"/>
      <w:bookmarkEnd w:id="3521"/>
      <w:bookmarkEnd w:id="3522"/>
      <w:bookmarkEnd w:id="3523"/>
      <w:bookmarkEnd w:id="3524"/>
      <w:bookmarkEnd w:id="3525"/>
      <w:bookmarkEnd w:id="3526"/>
      <w:bookmarkEnd w:id="3527"/>
      <w:bookmarkEnd w:id="3528"/>
      <w:bookmarkEnd w:id="3529"/>
      <w:bookmarkEnd w:id="3530"/>
      <w:bookmarkEnd w:id="3531"/>
      <w:bookmarkEnd w:id="3532"/>
      <w:bookmarkEnd w:id="3533"/>
      <w:bookmarkEnd w:id="3534"/>
      <w:bookmarkEnd w:id="3535"/>
      <w:bookmarkEnd w:id="3536"/>
      <w:bookmarkEnd w:id="3537"/>
      <w:bookmarkEnd w:id="3538"/>
      <w:bookmarkEnd w:id="3539"/>
      <w:bookmarkEnd w:id="3540"/>
      <w:bookmarkEnd w:id="3541"/>
      <w:bookmarkEnd w:id="3542"/>
      <w:bookmarkEnd w:id="3543"/>
      <w:bookmarkEnd w:id="3544"/>
      <w:bookmarkEnd w:id="3545"/>
      <w:bookmarkEnd w:id="3546"/>
      <w:bookmarkEnd w:id="3547"/>
      <w:bookmarkEnd w:id="3548"/>
      <w:bookmarkEnd w:id="3549"/>
      <w:bookmarkEnd w:id="3550"/>
      <w:bookmarkEnd w:id="3551"/>
      <w:bookmarkEnd w:id="3552"/>
      <w:bookmarkEnd w:id="3553"/>
      <w:bookmarkEnd w:id="3554"/>
      <w:bookmarkEnd w:id="3555"/>
      <w:bookmarkEnd w:id="3556"/>
      <w:bookmarkEnd w:id="3557"/>
      <w:bookmarkEnd w:id="3558"/>
      <w:bookmarkEnd w:id="3559"/>
      <w:bookmarkEnd w:id="3560"/>
      <w:bookmarkEnd w:id="3561"/>
      <w:bookmarkEnd w:id="3562"/>
      <w:bookmarkEnd w:id="3563"/>
      <w:bookmarkEnd w:id="3564"/>
      <w:bookmarkEnd w:id="3565"/>
      <w:bookmarkEnd w:id="3566"/>
      <w:bookmarkEnd w:id="3567"/>
      <w:bookmarkEnd w:id="3568"/>
      <w:bookmarkEnd w:id="3569"/>
      <w:bookmarkEnd w:id="3570"/>
      <w:bookmarkEnd w:id="3571"/>
      <w:bookmarkEnd w:id="3572"/>
      <w:bookmarkEnd w:id="3573"/>
      <w:bookmarkEnd w:id="3574"/>
      <w:bookmarkEnd w:id="3575"/>
      <w:bookmarkEnd w:id="3576"/>
      <w:bookmarkEnd w:id="3577"/>
      <w:bookmarkEnd w:id="3578"/>
      <w:bookmarkEnd w:id="3579"/>
      <w:bookmarkEnd w:id="3580"/>
      <w:bookmarkEnd w:id="3581"/>
      <w:bookmarkEnd w:id="3582"/>
      <w:bookmarkEnd w:id="3583"/>
      <w:bookmarkEnd w:id="3584"/>
      <w:bookmarkEnd w:id="3585"/>
      <w:bookmarkEnd w:id="3586"/>
      <w:bookmarkEnd w:id="3587"/>
      <w:bookmarkEnd w:id="3588"/>
      <w:bookmarkEnd w:id="3589"/>
      <w:bookmarkEnd w:id="3590"/>
      <w:bookmarkEnd w:id="3591"/>
      <w:bookmarkEnd w:id="3592"/>
      <w:bookmarkEnd w:id="3593"/>
      <w:bookmarkEnd w:id="3594"/>
      <w:bookmarkEnd w:id="3595"/>
      <w:bookmarkEnd w:id="3596"/>
      <w:bookmarkEnd w:id="3597"/>
      <w:bookmarkEnd w:id="3598"/>
      <w:bookmarkEnd w:id="3599"/>
      <w:bookmarkEnd w:id="3600"/>
      <w:bookmarkEnd w:id="3601"/>
      <w:bookmarkEnd w:id="3602"/>
      <w:bookmarkEnd w:id="3603"/>
      <w:bookmarkEnd w:id="3604"/>
      <w:bookmarkEnd w:id="3605"/>
      <w:bookmarkEnd w:id="3606"/>
      <w:bookmarkEnd w:id="3607"/>
      <w:bookmarkEnd w:id="3608"/>
      <w:bookmarkEnd w:id="3609"/>
      <w:bookmarkEnd w:id="3610"/>
      <w:bookmarkEnd w:id="3611"/>
      <w:bookmarkEnd w:id="3612"/>
      <w:bookmarkEnd w:id="3613"/>
      <w:bookmarkEnd w:id="3614"/>
      <w:bookmarkEnd w:id="3615"/>
      <w:bookmarkEnd w:id="3616"/>
      <w:bookmarkEnd w:id="3617"/>
      <w:bookmarkEnd w:id="3618"/>
      <w:bookmarkEnd w:id="3619"/>
      <w:bookmarkEnd w:id="3620"/>
      <w:bookmarkEnd w:id="3621"/>
      <w:bookmarkEnd w:id="3622"/>
      <w:bookmarkEnd w:id="3623"/>
      <w:bookmarkEnd w:id="3624"/>
      <w:bookmarkEnd w:id="3625"/>
      <w:bookmarkEnd w:id="3626"/>
      <w:bookmarkEnd w:id="3627"/>
      <w:bookmarkEnd w:id="3628"/>
      <w:bookmarkEnd w:id="3629"/>
      <w:bookmarkEnd w:id="3630"/>
      <w:bookmarkEnd w:id="3631"/>
      <w:bookmarkEnd w:id="3632"/>
      <w:bookmarkEnd w:id="3633"/>
      <w:bookmarkEnd w:id="3634"/>
      <w:bookmarkEnd w:id="3635"/>
      <w:bookmarkEnd w:id="3636"/>
      <w:bookmarkEnd w:id="3637"/>
      <w:bookmarkEnd w:id="3638"/>
      <w:bookmarkEnd w:id="3639"/>
      <w:bookmarkEnd w:id="3640"/>
      <w:bookmarkEnd w:id="3641"/>
      <w:bookmarkEnd w:id="3642"/>
      <w:bookmarkEnd w:id="3643"/>
      <w:bookmarkEnd w:id="3644"/>
      <w:bookmarkEnd w:id="3645"/>
      <w:bookmarkEnd w:id="3646"/>
      <w:bookmarkEnd w:id="3647"/>
      <w:bookmarkEnd w:id="3648"/>
      <w:bookmarkEnd w:id="3649"/>
      <w:bookmarkEnd w:id="3650"/>
      <w:bookmarkEnd w:id="3651"/>
      <w:bookmarkEnd w:id="3652"/>
      <w:bookmarkEnd w:id="3653"/>
      <w:bookmarkEnd w:id="3654"/>
      <w:bookmarkEnd w:id="3655"/>
      <w:bookmarkEnd w:id="3656"/>
      <w:bookmarkEnd w:id="3657"/>
      <w:bookmarkEnd w:id="3658"/>
      <w:bookmarkEnd w:id="3659"/>
      <w:bookmarkEnd w:id="3660"/>
      <w:bookmarkEnd w:id="3661"/>
      <w:bookmarkEnd w:id="3662"/>
      <w:bookmarkEnd w:id="3663"/>
      <w:bookmarkEnd w:id="3664"/>
      <w:bookmarkEnd w:id="3665"/>
      <w:bookmarkEnd w:id="3666"/>
      <w:bookmarkEnd w:id="3667"/>
      <w:bookmarkEnd w:id="3668"/>
      <w:bookmarkEnd w:id="3669"/>
      <w:bookmarkEnd w:id="3670"/>
      <w:bookmarkEnd w:id="3671"/>
      <w:bookmarkEnd w:id="3672"/>
      <w:bookmarkEnd w:id="3673"/>
      <w:bookmarkEnd w:id="3674"/>
      <w:bookmarkEnd w:id="3675"/>
      <w:bookmarkEnd w:id="3676"/>
      <w:bookmarkEnd w:id="3677"/>
      <w:bookmarkEnd w:id="3678"/>
      <w:bookmarkEnd w:id="3679"/>
      <w:bookmarkEnd w:id="3680"/>
      <w:bookmarkEnd w:id="3681"/>
      <w:bookmarkEnd w:id="3682"/>
      <w:bookmarkEnd w:id="3683"/>
      <w:bookmarkEnd w:id="3684"/>
      <w:bookmarkEnd w:id="3685"/>
      <w:bookmarkEnd w:id="3686"/>
      <w:bookmarkEnd w:id="3687"/>
      <w:bookmarkEnd w:id="3688"/>
      <w:bookmarkEnd w:id="3689"/>
      <w:bookmarkEnd w:id="3690"/>
      <w:bookmarkEnd w:id="3691"/>
      <w:bookmarkEnd w:id="3692"/>
      <w:bookmarkEnd w:id="3693"/>
      <w:bookmarkEnd w:id="3694"/>
      <w:bookmarkEnd w:id="3695"/>
      <w:bookmarkEnd w:id="3696"/>
      <w:bookmarkEnd w:id="3697"/>
      <w:bookmarkEnd w:id="3698"/>
      <w:bookmarkEnd w:id="3699"/>
      <w:bookmarkEnd w:id="3700"/>
      <w:bookmarkEnd w:id="3701"/>
      <w:bookmarkEnd w:id="3702"/>
      <w:bookmarkEnd w:id="3703"/>
      <w:bookmarkEnd w:id="3704"/>
      <w:bookmarkEnd w:id="3705"/>
      <w:bookmarkEnd w:id="3706"/>
      <w:bookmarkEnd w:id="3707"/>
      <w:bookmarkEnd w:id="3708"/>
      <w:bookmarkEnd w:id="3709"/>
      <w:bookmarkEnd w:id="3710"/>
      <w:bookmarkEnd w:id="3711"/>
      <w:bookmarkEnd w:id="3712"/>
      <w:bookmarkEnd w:id="3713"/>
      <w:bookmarkEnd w:id="3714"/>
      <w:bookmarkEnd w:id="3715"/>
      <w:bookmarkEnd w:id="3716"/>
      <w:bookmarkEnd w:id="3717"/>
      <w:bookmarkEnd w:id="3718"/>
      <w:bookmarkEnd w:id="3719"/>
      <w:bookmarkEnd w:id="3720"/>
      <w:bookmarkEnd w:id="3721"/>
      <w:bookmarkEnd w:id="3722"/>
      <w:bookmarkEnd w:id="3723"/>
      <w:bookmarkEnd w:id="3724"/>
      <w:bookmarkEnd w:id="3725"/>
      <w:bookmarkEnd w:id="3726"/>
      <w:bookmarkEnd w:id="3727"/>
      <w:bookmarkEnd w:id="3728"/>
      <w:bookmarkEnd w:id="3729"/>
      <w:bookmarkEnd w:id="3730"/>
      <w:bookmarkEnd w:id="3731"/>
      <w:bookmarkEnd w:id="3732"/>
      <w:bookmarkEnd w:id="3733"/>
      <w:bookmarkEnd w:id="3734"/>
      <w:bookmarkEnd w:id="3735"/>
      <w:bookmarkEnd w:id="3736"/>
      <w:bookmarkEnd w:id="3737"/>
      <w:bookmarkEnd w:id="3738"/>
      <w:bookmarkEnd w:id="3739"/>
      <w:bookmarkEnd w:id="3740"/>
      <w:bookmarkEnd w:id="3741"/>
      <w:bookmarkEnd w:id="3742"/>
      <w:bookmarkEnd w:id="3743"/>
      <w:bookmarkEnd w:id="3744"/>
      <w:bookmarkEnd w:id="3745"/>
      <w:bookmarkEnd w:id="3746"/>
      <w:bookmarkEnd w:id="3747"/>
      <w:bookmarkEnd w:id="3748"/>
      <w:bookmarkEnd w:id="3749"/>
      <w:bookmarkEnd w:id="3750"/>
      <w:bookmarkEnd w:id="3751"/>
      <w:bookmarkEnd w:id="3752"/>
      <w:bookmarkEnd w:id="3753"/>
      <w:bookmarkEnd w:id="3754"/>
      <w:bookmarkEnd w:id="3755"/>
      <w:bookmarkEnd w:id="3756"/>
      <w:bookmarkEnd w:id="3757"/>
      <w:bookmarkEnd w:id="3758"/>
      <w:bookmarkEnd w:id="3759"/>
      <w:bookmarkEnd w:id="3760"/>
      <w:bookmarkEnd w:id="3761"/>
      <w:bookmarkEnd w:id="3762"/>
      <w:bookmarkEnd w:id="3763"/>
      <w:bookmarkEnd w:id="3764"/>
      <w:bookmarkEnd w:id="3765"/>
      <w:bookmarkEnd w:id="3766"/>
      <w:bookmarkEnd w:id="3767"/>
      <w:bookmarkEnd w:id="3768"/>
      <w:bookmarkEnd w:id="3769"/>
      <w:bookmarkEnd w:id="3770"/>
      <w:bookmarkEnd w:id="3771"/>
      <w:bookmarkEnd w:id="3772"/>
      <w:bookmarkEnd w:id="3773"/>
      <w:bookmarkEnd w:id="3774"/>
      <w:bookmarkEnd w:id="3775"/>
      <w:bookmarkEnd w:id="3776"/>
      <w:bookmarkEnd w:id="3777"/>
      <w:bookmarkEnd w:id="3778"/>
      <w:bookmarkEnd w:id="3779"/>
      <w:bookmarkEnd w:id="3780"/>
      <w:bookmarkEnd w:id="3781"/>
      <w:bookmarkEnd w:id="3782"/>
      <w:bookmarkEnd w:id="3783"/>
      <w:bookmarkEnd w:id="3784"/>
      <w:bookmarkEnd w:id="3785"/>
      <w:bookmarkEnd w:id="3786"/>
      <w:bookmarkEnd w:id="3787"/>
      <w:bookmarkEnd w:id="3788"/>
      <w:bookmarkEnd w:id="3789"/>
      <w:bookmarkEnd w:id="3790"/>
      <w:bookmarkEnd w:id="3791"/>
      <w:bookmarkEnd w:id="3792"/>
      <w:bookmarkEnd w:id="3793"/>
      <w:bookmarkEnd w:id="3794"/>
      <w:bookmarkEnd w:id="3795"/>
      <w:bookmarkEnd w:id="3796"/>
      <w:bookmarkEnd w:id="3797"/>
      <w:bookmarkEnd w:id="3798"/>
      <w:bookmarkEnd w:id="3799"/>
      <w:bookmarkEnd w:id="3800"/>
      <w:bookmarkEnd w:id="3801"/>
      <w:bookmarkEnd w:id="3802"/>
      <w:bookmarkEnd w:id="3803"/>
      <w:bookmarkEnd w:id="3804"/>
      <w:bookmarkEnd w:id="3805"/>
      <w:bookmarkEnd w:id="3806"/>
      <w:bookmarkEnd w:id="3807"/>
      <w:bookmarkEnd w:id="3808"/>
      <w:bookmarkEnd w:id="3809"/>
      <w:bookmarkEnd w:id="3810"/>
      <w:bookmarkEnd w:id="3811"/>
      <w:bookmarkEnd w:id="3812"/>
      <w:bookmarkEnd w:id="3813"/>
      <w:bookmarkEnd w:id="3814"/>
      <w:bookmarkEnd w:id="3815"/>
      <w:bookmarkEnd w:id="3816"/>
      <w:bookmarkEnd w:id="3817"/>
      <w:bookmarkEnd w:id="3818"/>
      <w:bookmarkEnd w:id="3819"/>
      <w:bookmarkEnd w:id="3820"/>
      <w:bookmarkEnd w:id="3821"/>
      <w:bookmarkEnd w:id="3822"/>
      <w:bookmarkEnd w:id="3823"/>
      <w:bookmarkEnd w:id="3824"/>
      <w:bookmarkEnd w:id="3825"/>
      <w:bookmarkEnd w:id="3826"/>
      <w:bookmarkEnd w:id="3827"/>
      <w:bookmarkEnd w:id="3828"/>
      <w:bookmarkEnd w:id="3829"/>
      <w:bookmarkEnd w:id="3830"/>
      <w:bookmarkEnd w:id="3831"/>
      <w:bookmarkEnd w:id="3832"/>
      <w:bookmarkEnd w:id="3833"/>
      <w:bookmarkEnd w:id="3834"/>
      <w:bookmarkEnd w:id="3835"/>
      <w:bookmarkEnd w:id="3836"/>
      <w:bookmarkEnd w:id="3837"/>
      <w:bookmarkEnd w:id="3838"/>
      <w:bookmarkEnd w:id="3839"/>
      <w:bookmarkEnd w:id="3840"/>
      <w:bookmarkEnd w:id="3841"/>
      <w:bookmarkEnd w:id="3842"/>
      <w:bookmarkEnd w:id="3843"/>
      <w:bookmarkEnd w:id="3844"/>
      <w:bookmarkEnd w:id="3845"/>
      <w:bookmarkEnd w:id="3846"/>
      <w:bookmarkEnd w:id="3847"/>
      <w:bookmarkEnd w:id="3848"/>
      <w:bookmarkEnd w:id="3849"/>
      <w:bookmarkEnd w:id="3850"/>
      <w:bookmarkEnd w:id="3851"/>
      <w:bookmarkEnd w:id="3852"/>
      <w:bookmarkEnd w:id="3853"/>
      <w:bookmarkEnd w:id="3854"/>
      <w:bookmarkEnd w:id="3855"/>
      <w:bookmarkEnd w:id="3856"/>
      <w:bookmarkEnd w:id="3857"/>
      <w:bookmarkEnd w:id="3858"/>
      <w:bookmarkEnd w:id="3859"/>
      <w:bookmarkEnd w:id="3860"/>
      <w:bookmarkEnd w:id="3861"/>
      <w:bookmarkEnd w:id="3862"/>
      <w:bookmarkEnd w:id="3863"/>
      <w:bookmarkEnd w:id="3864"/>
      <w:bookmarkEnd w:id="3865"/>
      <w:bookmarkEnd w:id="3866"/>
      <w:bookmarkEnd w:id="3867"/>
      <w:bookmarkEnd w:id="3868"/>
      <w:bookmarkEnd w:id="3869"/>
      <w:bookmarkEnd w:id="3870"/>
      <w:bookmarkEnd w:id="3871"/>
      <w:bookmarkEnd w:id="3872"/>
      <w:bookmarkEnd w:id="3873"/>
      <w:bookmarkEnd w:id="3874"/>
      <w:bookmarkEnd w:id="3875"/>
      <w:bookmarkEnd w:id="3876"/>
      <w:bookmarkEnd w:id="3877"/>
      <w:bookmarkEnd w:id="3878"/>
      <w:bookmarkEnd w:id="3879"/>
      <w:bookmarkEnd w:id="3880"/>
      <w:bookmarkEnd w:id="3881"/>
      <w:bookmarkEnd w:id="3882"/>
      <w:bookmarkEnd w:id="3883"/>
      <w:bookmarkEnd w:id="3884"/>
      <w:bookmarkEnd w:id="3885"/>
      <w:bookmarkEnd w:id="3886"/>
      <w:bookmarkEnd w:id="3887"/>
      <w:bookmarkEnd w:id="3888"/>
      <w:bookmarkEnd w:id="3889"/>
      <w:bookmarkEnd w:id="3890"/>
      <w:bookmarkEnd w:id="3891"/>
      <w:bookmarkEnd w:id="3892"/>
      <w:bookmarkEnd w:id="3893"/>
      <w:bookmarkEnd w:id="3894"/>
      <w:bookmarkEnd w:id="3895"/>
      <w:bookmarkEnd w:id="3896"/>
      <w:bookmarkEnd w:id="3897"/>
      <w:bookmarkEnd w:id="3898"/>
      <w:bookmarkEnd w:id="3899"/>
      <w:bookmarkEnd w:id="3900"/>
      <w:bookmarkEnd w:id="3901"/>
      <w:bookmarkEnd w:id="3902"/>
      <w:bookmarkEnd w:id="3903"/>
      <w:bookmarkEnd w:id="3904"/>
      <w:bookmarkEnd w:id="3905"/>
      <w:bookmarkEnd w:id="3906"/>
      <w:bookmarkEnd w:id="3907"/>
      <w:bookmarkEnd w:id="3908"/>
      <w:bookmarkEnd w:id="3909"/>
      <w:bookmarkEnd w:id="3910"/>
      <w:bookmarkEnd w:id="3911"/>
      <w:bookmarkEnd w:id="3912"/>
      <w:bookmarkEnd w:id="3913"/>
      <w:bookmarkEnd w:id="3914"/>
      <w:bookmarkEnd w:id="3915"/>
      <w:bookmarkEnd w:id="3916"/>
      <w:bookmarkEnd w:id="3917"/>
      <w:bookmarkEnd w:id="3918"/>
      <w:bookmarkEnd w:id="3919"/>
      <w:bookmarkEnd w:id="3920"/>
      <w:bookmarkEnd w:id="3921"/>
      <w:bookmarkEnd w:id="3922"/>
      <w:bookmarkEnd w:id="3923"/>
      <w:bookmarkEnd w:id="3924"/>
      <w:bookmarkEnd w:id="3925"/>
      <w:bookmarkEnd w:id="3926"/>
      <w:bookmarkEnd w:id="3927"/>
      <w:bookmarkEnd w:id="3928"/>
      <w:bookmarkEnd w:id="3929"/>
      <w:bookmarkEnd w:id="3930"/>
      <w:bookmarkEnd w:id="3931"/>
      <w:bookmarkEnd w:id="3932"/>
      <w:bookmarkEnd w:id="3933"/>
      <w:bookmarkEnd w:id="3934"/>
      <w:bookmarkEnd w:id="3935"/>
      <w:bookmarkEnd w:id="3936"/>
      <w:bookmarkEnd w:id="3937"/>
      <w:bookmarkEnd w:id="3938"/>
      <w:bookmarkEnd w:id="3939"/>
      <w:bookmarkEnd w:id="3940"/>
      <w:bookmarkEnd w:id="3941"/>
      <w:bookmarkEnd w:id="3942"/>
      <w:bookmarkEnd w:id="3943"/>
      <w:bookmarkEnd w:id="3944"/>
      <w:bookmarkEnd w:id="3945"/>
      <w:bookmarkEnd w:id="3946"/>
      <w:bookmarkEnd w:id="3947"/>
      <w:bookmarkEnd w:id="3948"/>
      <w:bookmarkEnd w:id="3949"/>
      <w:bookmarkEnd w:id="3950"/>
      <w:bookmarkEnd w:id="3951"/>
      <w:bookmarkEnd w:id="3952"/>
      <w:bookmarkEnd w:id="3953"/>
      <w:bookmarkEnd w:id="3954"/>
      <w:bookmarkEnd w:id="3955"/>
      <w:bookmarkEnd w:id="3956"/>
      <w:bookmarkEnd w:id="3957"/>
      <w:bookmarkEnd w:id="3958"/>
      <w:bookmarkEnd w:id="3959"/>
      <w:bookmarkEnd w:id="3960"/>
      <w:bookmarkEnd w:id="3961"/>
      <w:bookmarkEnd w:id="3962"/>
      <w:bookmarkEnd w:id="3963"/>
      <w:bookmarkEnd w:id="3964"/>
      <w:bookmarkEnd w:id="3965"/>
      <w:bookmarkEnd w:id="3966"/>
      <w:bookmarkEnd w:id="3967"/>
      <w:bookmarkEnd w:id="3968"/>
      <w:bookmarkEnd w:id="3969"/>
      <w:bookmarkEnd w:id="3970"/>
      <w:bookmarkEnd w:id="3971"/>
      <w:bookmarkEnd w:id="3972"/>
      <w:bookmarkEnd w:id="3973"/>
      <w:bookmarkEnd w:id="3974"/>
      <w:bookmarkEnd w:id="3975"/>
      <w:bookmarkEnd w:id="3976"/>
      <w:bookmarkEnd w:id="3977"/>
      <w:bookmarkEnd w:id="3978"/>
      <w:bookmarkEnd w:id="3979"/>
      <w:bookmarkEnd w:id="3980"/>
      <w:bookmarkEnd w:id="3981"/>
      <w:bookmarkEnd w:id="3982"/>
      <w:bookmarkEnd w:id="3983"/>
      <w:bookmarkEnd w:id="3984"/>
      <w:bookmarkEnd w:id="3985"/>
      <w:bookmarkEnd w:id="3986"/>
      <w:bookmarkEnd w:id="3987"/>
      <w:bookmarkEnd w:id="3988"/>
      <w:bookmarkEnd w:id="3989"/>
      <w:bookmarkEnd w:id="3990"/>
      <w:bookmarkEnd w:id="3991"/>
      <w:bookmarkEnd w:id="3992"/>
      <w:bookmarkEnd w:id="3993"/>
      <w:bookmarkEnd w:id="3994"/>
      <w:bookmarkEnd w:id="3995"/>
      <w:bookmarkEnd w:id="3996"/>
      <w:bookmarkEnd w:id="3997"/>
      <w:bookmarkEnd w:id="3998"/>
      <w:bookmarkEnd w:id="3999"/>
      <w:bookmarkEnd w:id="4000"/>
      <w:bookmarkEnd w:id="4001"/>
      <w:bookmarkEnd w:id="4002"/>
      <w:bookmarkEnd w:id="4003"/>
      <w:bookmarkEnd w:id="4004"/>
      <w:bookmarkEnd w:id="4005"/>
      <w:bookmarkEnd w:id="4006"/>
      <w:bookmarkEnd w:id="4007"/>
      <w:bookmarkEnd w:id="4008"/>
      <w:bookmarkEnd w:id="4009"/>
      <w:bookmarkEnd w:id="4010"/>
      <w:bookmarkEnd w:id="4011"/>
      <w:bookmarkEnd w:id="4012"/>
      <w:bookmarkEnd w:id="4013"/>
      <w:bookmarkEnd w:id="4014"/>
      <w:bookmarkEnd w:id="4015"/>
      <w:bookmarkEnd w:id="4016"/>
      <w:bookmarkEnd w:id="4017"/>
      <w:bookmarkEnd w:id="4018"/>
      <w:bookmarkEnd w:id="4019"/>
      <w:bookmarkEnd w:id="4020"/>
      <w:bookmarkEnd w:id="4021"/>
      <w:bookmarkEnd w:id="4022"/>
      <w:bookmarkEnd w:id="4023"/>
      <w:bookmarkEnd w:id="4024"/>
      <w:bookmarkEnd w:id="4025"/>
      <w:bookmarkEnd w:id="4026"/>
      <w:bookmarkEnd w:id="4027"/>
      <w:bookmarkEnd w:id="4028"/>
      <w:bookmarkEnd w:id="4029"/>
      <w:bookmarkEnd w:id="4030"/>
      <w:bookmarkEnd w:id="4031"/>
      <w:bookmarkEnd w:id="4032"/>
      <w:bookmarkEnd w:id="4033"/>
      <w:bookmarkEnd w:id="4034"/>
      <w:bookmarkEnd w:id="4035"/>
      <w:bookmarkEnd w:id="4036"/>
      <w:bookmarkEnd w:id="4037"/>
      <w:bookmarkEnd w:id="4038"/>
      <w:bookmarkEnd w:id="4039"/>
      <w:bookmarkEnd w:id="4040"/>
      <w:bookmarkEnd w:id="4041"/>
      <w:bookmarkEnd w:id="4042"/>
      <w:bookmarkEnd w:id="4043"/>
      <w:bookmarkEnd w:id="4044"/>
      <w:bookmarkEnd w:id="4045"/>
      <w:bookmarkEnd w:id="4046"/>
      <w:bookmarkEnd w:id="4047"/>
      <w:bookmarkEnd w:id="4048"/>
      <w:bookmarkEnd w:id="4049"/>
      <w:bookmarkEnd w:id="4050"/>
      <w:bookmarkEnd w:id="4051"/>
      <w:bookmarkEnd w:id="4052"/>
      <w:bookmarkEnd w:id="4053"/>
      <w:bookmarkEnd w:id="4054"/>
      <w:bookmarkEnd w:id="4055"/>
      <w:bookmarkEnd w:id="4056"/>
      <w:bookmarkEnd w:id="4057"/>
      <w:bookmarkEnd w:id="4058"/>
      <w:bookmarkEnd w:id="4059"/>
      <w:bookmarkEnd w:id="4060"/>
      <w:bookmarkEnd w:id="4061"/>
      <w:bookmarkEnd w:id="4062"/>
      <w:bookmarkEnd w:id="4063"/>
      <w:bookmarkEnd w:id="4064"/>
      <w:bookmarkEnd w:id="4065"/>
      <w:bookmarkEnd w:id="4066"/>
      <w:bookmarkEnd w:id="4067"/>
      <w:bookmarkEnd w:id="4068"/>
      <w:bookmarkEnd w:id="4069"/>
      <w:bookmarkEnd w:id="4070"/>
      <w:bookmarkEnd w:id="4071"/>
      <w:bookmarkEnd w:id="4072"/>
      <w:bookmarkEnd w:id="4073"/>
      <w:bookmarkEnd w:id="4074"/>
      <w:bookmarkEnd w:id="4075"/>
      <w:bookmarkEnd w:id="4076"/>
      <w:bookmarkEnd w:id="4077"/>
      <w:bookmarkEnd w:id="4078"/>
      <w:bookmarkEnd w:id="4079"/>
      <w:bookmarkEnd w:id="4080"/>
      <w:bookmarkEnd w:id="4081"/>
      <w:bookmarkEnd w:id="4082"/>
      <w:bookmarkEnd w:id="4083"/>
      <w:bookmarkEnd w:id="4084"/>
      <w:bookmarkEnd w:id="4085"/>
      <w:bookmarkEnd w:id="4086"/>
      <w:bookmarkEnd w:id="4087"/>
      <w:bookmarkEnd w:id="4088"/>
      <w:bookmarkEnd w:id="4089"/>
      <w:bookmarkEnd w:id="4090"/>
      <w:bookmarkEnd w:id="4091"/>
      <w:bookmarkEnd w:id="4092"/>
      <w:bookmarkEnd w:id="4093"/>
      <w:bookmarkEnd w:id="4094"/>
      <w:bookmarkEnd w:id="4095"/>
      <w:bookmarkEnd w:id="4096"/>
      <w:bookmarkEnd w:id="4097"/>
      <w:bookmarkEnd w:id="4098"/>
      <w:bookmarkEnd w:id="4099"/>
      <w:bookmarkEnd w:id="4100"/>
      <w:bookmarkEnd w:id="4101"/>
      <w:bookmarkEnd w:id="4102"/>
      <w:bookmarkEnd w:id="4103"/>
      <w:bookmarkEnd w:id="4104"/>
      <w:bookmarkEnd w:id="4105"/>
      <w:bookmarkEnd w:id="4106"/>
      <w:bookmarkEnd w:id="4107"/>
      <w:bookmarkEnd w:id="4108"/>
      <w:bookmarkEnd w:id="4109"/>
      <w:bookmarkEnd w:id="4110"/>
      <w:bookmarkEnd w:id="4111"/>
      <w:bookmarkEnd w:id="4112"/>
      <w:bookmarkEnd w:id="4113"/>
      <w:bookmarkEnd w:id="4114"/>
      <w:bookmarkEnd w:id="4115"/>
      <w:bookmarkEnd w:id="4116"/>
      <w:bookmarkEnd w:id="4117"/>
      <w:bookmarkEnd w:id="4118"/>
      <w:bookmarkEnd w:id="4119"/>
      <w:bookmarkEnd w:id="4120"/>
      <w:bookmarkEnd w:id="4121"/>
      <w:bookmarkEnd w:id="4122"/>
      <w:bookmarkEnd w:id="4123"/>
      <w:bookmarkEnd w:id="4124"/>
      <w:bookmarkEnd w:id="4125"/>
      <w:bookmarkEnd w:id="4126"/>
      <w:bookmarkEnd w:id="4127"/>
      <w:bookmarkEnd w:id="4128"/>
      <w:bookmarkEnd w:id="4129"/>
      <w:bookmarkEnd w:id="4130"/>
      <w:bookmarkEnd w:id="4131"/>
      <w:bookmarkEnd w:id="4132"/>
      <w:bookmarkEnd w:id="4133"/>
      <w:bookmarkEnd w:id="4134"/>
      <w:bookmarkEnd w:id="4135"/>
      <w:bookmarkEnd w:id="4136"/>
      <w:bookmarkEnd w:id="4137"/>
      <w:bookmarkEnd w:id="4138"/>
      <w:bookmarkEnd w:id="4139"/>
      <w:bookmarkEnd w:id="4140"/>
      <w:bookmarkEnd w:id="4141"/>
      <w:bookmarkEnd w:id="4142"/>
      <w:bookmarkEnd w:id="4143"/>
      <w:bookmarkEnd w:id="4144"/>
      <w:bookmarkEnd w:id="4145"/>
      <w:bookmarkEnd w:id="4146"/>
      <w:bookmarkEnd w:id="4147"/>
      <w:bookmarkEnd w:id="4148"/>
      <w:bookmarkEnd w:id="4149"/>
      <w:bookmarkEnd w:id="4150"/>
      <w:bookmarkEnd w:id="4151"/>
      <w:bookmarkEnd w:id="4152"/>
      <w:bookmarkEnd w:id="4153"/>
      <w:bookmarkEnd w:id="4154"/>
      <w:bookmarkEnd w:id="4155"/>
      <w:bookmarkEnd w:id="4156"/>
      <w:bookmarkEnd w:id="4157"/>
      <w:bookmarkEnd w:id="4158"/>
      <w:bookmarkEnd w:id="4159"/>
      <w:bookmarkEnd w:id="4160"/>
      <w:bookmarkEnd w:id="4161"/>
      <w:bookmarkEnd w:id="4162"/>
      <w:bookmarkEnd w:id="4163"/>
      <w:bookmarkEnd w:id="4164"/>
      <w:bookmarkEnd w:id="4165"/>
      <w:bookmarkEnd w:id="4166"/>
      <w:bookmarkEnd w:id="4167"/>
      <w:bookmarkEnd w:id="4168"/>
      <w:bookmarkEnd w:id="4169"/>
      <w:bookmarkEnd w:id="4170"/>
      <w:bookmarkEnd w:id="4171"/>
      <w:bookmarkEnd w:id="4172"/>
      <w:bookmarkEnd w:id="4173"/>
      <w:bookmarkEnd w:id="4174"/>
      <w:bookmarkEnd w:id="4175"/>
      <w:bookmarkEnd w:id="4176"/>
      <w:bookmarkEnd w:id="4177"/>
      <w:bookmarkEnd w:id="4178"/>
      <w:bookmarkEnd w:id="4179"/>
      <w:bookmarkEnd w:id="4180"/>
      <w:bookmarkEnd w:id="4181"/>
      <w:bookmarkEnd w:id="4182"/>
      <w:bookmarkEnd w:id="4183"/>
      <w:bookmarkEnd w:id="4184"/>
      <w:bookmarkEnd w:id="4185"/>
      <w:bookmarkEnd w:id="4186"/>
      <w:bookmarkEnd w:id="4187"/>
      <w:bookmarkEnd w:id="4188"/>
      <w:bookmarkEnd w:id="4189"/>
      <w:bookmarkEnd w:id="4190"/>
      <w:bookmarkEnd w:id="4191"/>
      <w:bookmarkEnd w:id="4192"/>
      <w:bookmarkEnd w:id="4193"/>
      <w:bookmarkEnd w:id="4194"/>
      <w:bookmarkEnd w:id="4195"/>
      <w:bookmarkEnd w:id="4196"/>
      <w:bookmarkEnd w:id="4197"/>
      <w:bookmarkEnd w:id="4198"/>
      <w:bookmarkEnd w:id="4199"/>
      <w:bookmarkEnd w:id="4200"/>
      <w:bookmarkEnd w:id="4201"/>
      <w:bookmarkEnd w:id="4202"/>
      <w:bookmarkEnd w:id="4203"/>
      <w:bookmarkEnd w:id="4204"/>
      <w:bookmarkEnd w:id="4205"/>
      <w:bookmarkEnd w:id="4206"/>
      <w:bookmarkEnd w:id="4207"/>
      <w:bookmarkEnd w:id="4208"/>
      <w:bookmarkEnd w:id="4209"/>
      <w:bookmarkEnd w:id="4210"/>
      <w:bookmarkEnd w:id="4211"/>
      <w:bookmarkEnd w:id="4212"/>
      <w:bookmarkEnd w:id="4213"/>
      <w:bookmarkEnd w:id="4214"/>
      <w:bookmarkEnd w:id="4215"/>
      <w:bookmarkEnd w:id="4216"/>
      <w:bookmarkEnd w:id="4217"/>
      <w:bookmarkEnd w:id="4218"/>
      <w:bookmarkEnd w:id="4219"/>
      <w:bookmarkEnd w:id="4220"/>
      <w:bookmarkEnd w:id="4221"/>
      <w:bookmarkEnd w:id="4222"/>
      <w:bookmarkEnd w:id="4223"/>
      <w:bookmarkEnd w:id="4224"/>
      <w:bookmarkEnd w:id="4225"/>
      <w:bookmarkEnd w:id="4226"/>
      <w:bookmarkEnd w:id="4227"/>
      <w:bookmarkEnd w:id="4228"/>
      <w:bookmarkEnd w:id="4229"/>
      <w:bookmarkEnd w:id="4230"/>
      <w:bookmarkEnd w:id="4231"/>
      <w:bookmarkEnd w:id="4232"/>
      <w:bookmarkEnd w:id="4233"/>
      <w:bookmarkEnd w:id="4234"/>
      <w:bookmarkEnd w:id="4235"/>
      <w:bookmarkEnd w:id="4236"/>
      <w:bookmarkEnd w:id="4237"/>
      <w:bookmarkEnd w:id="4238"/>
      <w:bookmarkEnd w:id="4239"/>
      <w:bookmarkEnd w:id="4240"/>
      <w:bookmarkEnd w:id="4241"/>
      <w:bookmarkEnd w:id="4242"/>
      <w:bookmarkEnd w:id="4243"/>
      <w:bookmarkEnd w:id="4244"/>
      <w:bookmarkEnd w:id="4245"/>
      <w:bookmarkEnd w:id="4246"/>
      <w:bookmarkEnd w:id="4247"/>
      <w:bookmarkEnd w:id="4248"/>
      <w:bookmarkEnd w:id="4249"/>
      <w:bookmarkEnd w:id="4250"/>
      <w:bookmarkEnd w:id="4251"/>
      <w:bookmarkEnd w:id="4252"/>
      <w:bookmarkEnd w:id="4253"/>
      <w:bookmarkEnd w:id="4254"/>
      <w:bookmarkEnd w:id="4255"/>
      <w:bookmarkEnd w:id="4256"/>
      <w:bookmarkEnd w:id="4257"/>
      <w:bookmarkEnd w:id="4258"/>
      <w:bookmarkEnd w:id="4259"/>
      <w:bookmarkEnd w:id="4260"/>
      <w:bookmarkEnd w:id="4261"/>
      <w:bookmarkEnd w:id="4262"/>
      <w:bookmarkEnd w:id="4263"/>
      <w:bookmarkEnd w:id="4264"/>
      <w:bookmarkEnd w:id="4265"/>
      <w:bookmarkEnd w:id="4266"/>
      <w:bookmarkEnd w:id="4267"/>
      <w:bookmarkEnd w:id="4268"/>
      <w:bookmarkEnd w:id="4269"/>
      <w:bookmarkEnd w:id="4270"/>
      <w:bookmarkEnd w:id="4271"/>
      <w:bookmarkEnd w:id="4272"/>
      <w:bookmarkEnd w:id="4273"/>
      <w:bookmarkEnd w:id="4274"/>
      <w:bookmarkEnd w:id="4275"/>
      <w:bookmarkEnd w:id="4276"/>
      <w:bookmarkEnd w:id="4277"/>
      <w:bookmarkEnd w:id="4278"/>
      <w:bookmarkEnd w:id="4279"/>
      <w:bookmarkEnd w:id="4280"/>
      <w:bookmarkEnd w:id="4281"/>
      <w:bookmarkEnd w:id="4282"/>
      <w:bookmarkEnd w:id="4283"/>
      <w:bookmarkEnd w:id="4284"/>
      <w:bookmarkEnd w:id="4285"/>
      <w:bookmarkEnd w:id="4286"/>
      <w:bookmarkEnd w:id="4287"/>
      <w:bookmarkEnd w:id="4288"/>
      <w:bookmarkEnd w:id="4289"/>
      <w:bookmarkEnd w:id="4290"/>
      <w:bookmarkEnd w:id="4291"/>
      <w:bookmarkEnd w:id="4292"/>
      <w:bookmarkEnd w:id="4293"/>
      <w:bookmarkEnd w:id="4294"/>
      <w:bookmarkEnd w:id="4295"/>
      <w:bookmarkEnd w:id="4296"/>
      <w:bookmarkEnd w:id="4297"/>
      <w:bookmarkEnd w:id="4298"/>
      <w:bookmarkEnd w:id="4299"/>
      <w:bookmarkEnd w:id="4300"/>
      <w:bookmarkEnd w:id="4301"/>
      <w:bookmarkEnd w:id="4302"/>
      <w:bookmarkEnd w:id="4303"/>
      <w:bookmarkEnd w:id="4304"/>
      <w:bookmarkEnd w:id="4305"/>
      <w:bookmarkEnd w:id="4306"/>
      <w:bookmarkEnd w:id="4307"/>
      <w:bookmarkEnd w:id="4308"/>
      <w:bookmarkEnd w:id="4309"/>
      <w:bookmarkEnd w:id="4310"/>
      <w:bookmarkEnd w:id="4311"/>
      <w:bookmarkEnd w:id="4312"/>
      <w:bookmarkEnd w:id="4313"/>
      <w:bookmarkEnd w:id="4314"/>
      <w:bookmarkEnd w:id="4315"/>
      <w:bookmarkEnd w:id="4316"/>
      <w:bookmarkEnd w:id="4317"/>
      <w:bookmarkEnd w:id="4318"/>
      <w:bookmarkEnd w:id="4319"/>
      <w:bookmarkEnd w:id="4320"/>
      <w:bookmarkEnd w:id="4321"/>
      <w:bookmarkEnd w:id="4322"/>
      <w:bookmarkEnd w:id="4323"/>
      <w:bookmarkEnd w:id="4324"/>
      <w:bookmarkEnd w:id="4325"/>
      <w:bookmarkEnd w:id="4326"/>
      <w:bookmarkEnd w:id="4327"/>
      <w:bookmarkEnd w:id="4328"/>
      <w:bookmarkEnd w:id="4329"/>
      <w:bookmarkEnd w:id="4330"/>
      <w:bookmarkEnd w:id="4331"/>
      <w:bookmarkEnd w:id="4332"/>
      <w:bookmarkEnd w:id="4333"/>
      <w:bookmarkEnd w:id="4334"/>
      <w:bookmarkEnd w:id="4335"/>
      <w:bookmarkEnd w:id="4336"/>
      <w:bookmarkEnd w:id="4337"/>
      <w:bookmarkEnd w:id="4338"/>
      <w:bookmarkEnd w:id="4339"/>
      <w:bookmarkEnd w:id="4340"/>
      <w:bookmarkEnd w:id="4341"/>
      <w:bookmarkEnd w:id="4342"/>
      <w:bookmarkEnd w:id="4343"/>
      <w:bookmarkEnd w:id="4344"/>
      <w:bookmarkEnd w:id="4345"/>
      <w:bookmarkEnd w:id="4346"/>
      <w:bookmarkEnd w:id="4347"/>
      <w:bookmarkEnd w:id="4348"/>
      <w:bookmarkEnd w:id="4349"/>
      <w:bookmarkEnd w:id="4350"/>
      <w:bookmarkEnd w:id="4351"/>
      <w:bookmarkEnd w:id="4352"/>
      <w:bookmarkEnd w:id="4353"/>
      <w:bookmarkEnd w:id="4354"/>
      <w:bookmarkEnd w:id="4355"/>
      <w:bookmarkEnd w:id="4356"/>
      <w:bookmarkEnd w:id="4357"/>
      <w:bookmarkEnd w:id="4358"/>
      <w:bookmarkEnd w:id="4359"/>
      <w:bookmarkEnd w:id="4360"/>
      <w:bookmarkEnd w:id="4361"/>
      <w:bookmarkEnd w:id="4362"/>
      <w:bookmarkEnd w:id="4363"/>
      <w:bookmarkEnd w:id="4364"/>
      <w:bookmarkEnd w:id="4365"/>
      <w:bookmarkEnd w:id="4366"/>
      <w:bookmarkEnd w:id="4367"/>
      <w:bookmarkEnd w:id="4368"/>
      <w:bookmarkEnd w:id="4369"/>
      <w:bookmarkEnd w:id="4370"/>
      <w:bookmarkEnd w:id="4371"/>
      <w:bookmarkEnd w:id="4372"/>
      <w:bookmarkEnd w:id="4373"/>
      <w:bookmarkEnd w:id="4374"/>
      <w:bookmarkEnd w:id="4375"/>
      <w:bookmarkEnd w:id="4376"/>
      <w:bookmarkEnd w:id="4377"/>
      <w:bookmarkEnd w:id="4378"/>
      <w:bookmarkEnd w:id="4379"/>
      <w:bookmarkEnd w:id="4380"/>
      <w:bookmarkEnd w:id="4381"/>
      <w:bookmarkEnd w:id="4382"/>
      <w:bookmarkEnd w:id="4383"/>
      <w:bookmarkEnd w:id="4384"/>
      <w:bookmarkEnd w:id="4385"/>
      <w:bookmarkEnd w:id="4386"/>
      <w:bookmarkEnd w:id="4387"/>
      <w:bookmarkEnd w:id="4388"/>
      <w:bookmarkEnd w:id="4389"/>
      <w:bookmarkEnd w:id="4390"/>
      <w:bookmarkEnd w:id="4391"/>
      <w:bookmarkEnd w:id="4392"/>
      <w:bookmarkEnd w:id="4393"/>
      <w:bookmarkEnd w:id="4394"/>
      <w:bookmarkEnd w:id="4395"/>
      <w:bookmarkEnd w:id="4396"/>
      <w:bookmarkEnd w:id="4397"/>
      <w:bookmarkEnd w:id="4398"/>
      <w:bookmarkEnd w:id="4399"/>
      <w:bookmarkEnd w:id="4400"/>
      <w:bookmarkEnd w:id="4401"/>
      <w:bookmarkEnd w:id="4402"/>
      <w:bookmarkEnd w:id="4403"/>
      <w:bookmarkEnd w:id="4404"/>
      <w:bookmarkEnd w:id="4405"/>
      <w:bookmarkEnd w:id="4406"/>
      <w:bookmarkEnd w:id="4407"/>
      <w:bookmarkEnd w:id="4408"/>
      <w:bookmarkEnd w:id="4409"/>
      <w:bookmarkEnd w:id="4410"/>
      <w:bookmarkEnd w:id="4411"/>
      <w:bookmarkEnd w:id="4412"/>
      <w:bookmarkEnd w:id="4413"/>
      <w:bookmarkEnd w:id="4414"/>
      <w:bookmarkEnd w:id="4415"/>
      <w:bookmarkEnd w:id="4416"/>
      <w:bookmarkEnd w:id="4417"/>
      <w:bookmarkEnd w:id="4418"/>
      <w:bookmarkEnd w:id="4419"/>
      <w:bookmarkEnd w:id="4420"/>
      <w:bookmarkEnd w:id="4421"/>
      <w:bookmarkEnd w:id="4422"/>
      <w:bookmarkEnd w:id="4423"/>
      <w:bookmarkEnd w:id="4424"/>
      <w:bookmarkEnd w:id="4425"/>
      <w:bookmarkEnd w:id="4426"/>
      <w:bookmarkEnd w:id="4427"/>
      <w:bookmarkEnd w:id="4428"/>
      <w:bookmarkEnd w:id="4429"/>
      <w:bookmarkEnd w:id="4430"/>
      <w:bookmarkEnd w:id="4431"/>
      <w:bookmarkEnd w:id="4432"/>
      <w:bookmarkEnd w:id="4433"/>
      <w:bookmarkEnd w:id="4434"/>
      <w:bookmarkEnd w:id="4435"/>
      <w:bookmarkEnd w:id="4436"/>
      <w:bookmarkEnd w:id="4437"/>
      <w:bookmarkEnd w:id="4438"/>
      <w:bookmarkEnd w:id="4439"/>
      <w:bookmarkEnd w:id="4440"/>
      <w:bookmarkEnd w:id="4441"/>
      <w:bookmarkEnd w:id="4442"/>
      <w:bookmarkEnd w:id="4443"/>
      <w:bookmarkEnd w:id="4444"/>
      <w:bookmarkEnd w:id="4445"/>
      <w:bookmarkEnd w:id="4446"/>
      <w:bookmarkEnd w:id="4447"/>
      <w:bookmarkEnd w:id="4448"/>
      <w:bookmarkEnd w:id="4449"/>
      <w:bookmarkEnd w:id="4450"/>
      <w:bookmarkEnd w:id="4451"/>
      <w:bookmarkEnd w:id="4452"/>
      <w:bookmarkEnd w:id="4453"/>
      <w:bookmarkEnd w:id="4454"/>
      <w:bookmarkEnd w:id="4455"/>
      <w:bookmarkEnd w:id="4456"/>
      <w:bookmarkEnd w:id="4457"/>
      <w:bookmarkEnd w:id="4458"/>
      <w:bookmarkEnd w:id="4459"/>
      <w:bookmarkEnd w:id="4460"/>
      <w:bookmarkEnd w:id="4461"/>
      <w:bookmarkEnd w:id="4462"/>
      <w:bookmarkEnd w:id="4463"/>
      <w:bookmarkEnd w:id="4464"/>
      <w:bookmarkEnd w:id="4465"/>
      <w:bookmarkEnd w:id="4466"/>
      <w:bookmarkEnd w:id="4467"/>
      <w:bookmarkEnd w:id="4468"/>
      <w:bookmarkEnd w:id="4469"/>
      <w:bookmarkEnd w:id="4470"/>
      <w:bookmarkEnd w:id="4471"/>
      <w:bookmarkEnd w:id="4472"/>
      <w:bookmarkEnd w:id="4473"/>
      <w:bookmarkEnd w:id="4474"/>
      <w:bookmarkEnd w:id="4475"/>
      <w:bookmarkEnd w:id="4476"/>
      <w:bookmarkEnd w:id="4477"/>
      <w:bookmarkEnd w:id="4478"/>
      <w:bookmarkEnd w:id="4479"/>
      <w:bookmarkEnd w:id="4480"/>
      <w:bookmarkEnd w:id="4481"/>
      <w:bookmarkEnd w:id="4482"/>
      <w:bookmarkEnd w:id="4483"/>
      <w:bookmarkEnd w:id="4484"/>
      <w:bookmarkEnd w:id="4485"/>
      <w:bookmarkEnd w:id="4486"/>
      <w:bookmarkEnd w:id="4487"/>
      <w:bookmarkEnd w:id="4488"/>
      <w:bookmarkEnd w:id="4489"/>
      <w:bookmarkEnd w:id="4490"/>
      <w:bookmarkEnd w:id="4491"/>
      <w:bookmarkEnd w:id="4492"/>
      <w:bookmarkEnd w:id="4493"/>
      <w:bookmarkEnd w:id="4494"/>
      <w:bookmarkEnd w:id="4495"/>
      <w:bookmarkEnd w:id="4496"/>
      <w:bookmarkEnd w:id="4497"/>
      <w:bookmarkEnd w:id="4498"/>
      <w:bookmarkEnd w:id="4499"/>
      <w:bookmarkEnd w:id="4500"/>
      <w:bookmarkEnd w:id="4501"/>
      <w:bookmarkEnd w:id="4502"/>
      <w:bookmarkEnd w:id="4503"/>
      <w:bookmarkEnd w:id="4504"/>
      <w:bookmarkEnd w:id="4505"/>
      <w:bookmarkEnd w:id="4506"/>
      <w:bookmarkEnd w:id="4507"/>
      <w:bookmarkEnd w:id="4508"/>
      <w:bookmarkEnd w:id="4509"/>
      <w:bookmarkEnd w:id="4510"/>
      <w:bookmarkEnd w:id="4511"/>
      <w:bookmarkEnd w:id="4512"/>
      <w:bookmarkEnd w:id="4513"/>
      <w:bookmarkEnd w:id="4514"/>
      <w:bookmarkEnd w:id="4515"/>
      <w:bookmarkEnd w:id="4516"/>
      <w:bookmarkEnd w:id="4517"/>
      <w:bookmarkEnd w:id="4518"/>
      <w:bookmarkEnd w:id="4519"/>
      <w:bookmarkEnd w:id="4520"/>
      <w:bookmarkEnd w:id="4521"/>
      <w:bookmarkEnd w:id="4522"/>
      <w:bookmarkEnd w:id="4523"/>
      <w:bookmarkEnd w:id="4524"/>
      <w:bookmarkEnd w:id="4525"/>
      <w:bookmarkEnd w:id="4526"/>
      <w:bookmarkEnd w:id="4527"/>
      <w:bookmarkEnd w:id="4528"/>
      <w:bookmarkEnd w:id="4529"/>
      <w:bookmarkEnd w:id="4530"/>
      <w:bookmarkEnd w:id="4531"/>
      <w:bookmarkEnd w:id="4532"/>
      <w:bookmarkEnd w:id="4533"/>
      <w:bookmarkEnd w:id="4534"/>
      <w:bookmarkEnd w:id="4535"/>
      <w:bookmarkEnd w:id="4536"/>
      <w:bookmarkEnd w:id="4537"/>
      <w:bookmarkEnd w:id="4538"/>
      <w:bookmarkEnd w:id="4539"/>
      <w:bookmarkEnd w:id="4540"/>
      <w:bookmarkEnd w:id="4541"/>
      <w:bookmarkEnd w:id="4542"/>
      <w:bookmarkEnd w:id="4543"/>
      <w:bookmarkEnd w:id="4544"/>
      <w:bookmarkEnd w:id="4545"/>
      <w:bookmarkEnd w:id="4546"/>
      <w:bookmarkEnd w:id="4547"/>
      <w:bookmarkEnd w:id="4548"/>
      <w:bookmarkEnd w:id="4549"/>
      <w:bookmarkEnd w:id="4550"/>
      <w:bookmarkEnd w:id="4551"/>
      <w:bookmarkEnd w:id="4552"/>
      <w:bookmarkEnd w:id="4553"/>
      <w:bookmarkEnd w:id="4554"/>
      <w:bookmarkEnd w:id="4555"/>
      <w:bookmarkEnd w:id="4556"/>
      <w:bookmarkEnd w:id="4557"/>
      <w:bookmarkEnd w:id="4558"/>
      <w:bookmarkEnd w:id="4559"/>
      <w:bookmarkEnd w:id="4560"/>
      <w:bookmarkEnd w:id="4561"/>
      <w:bookmarkEnd w:id="4562"/>
      <w:bookmarkEnd w:id="4563"/>
      <w:bookmarkEnd w:id="4564"/>
      <w:bookmarkEnd w:id="4565"/>
      <w:bookmarkEnd w:id="4566"/>
      <w:bookmarkEnd w:id="4567"/>
      <w:bookmarkEnd w:id="4568"/>
      <w:bookmarkEnd w:id="4569"/>
      <w:bookmarkEnd w:id="4570"/>
      <w:bookmarkEnd w:id="4571"/>
      <w:bookmarkEnd w:id="4572"/>
      <w:bookmarkEnd w:id="4573"/>
      <w:bookmarkEnd w:id="4574"/>
      <w:bookmarkEnd w:id="4575"/>
      <w:bookmarkEnd w:id="4576"/>
      <w:bookmarkEnd w:id="4577"/>
      <w:bookmarkEnd w:id="4578"/>
      <w:bookmarkEnd w:id="4579"/>
      <w:bookmarkEnd w:id="4580"/>
      <w:bookmarkEnd w:id="4581"/>
      <w:bookmarkEnd w:id="4582"/>
      <w:bookmarkEnd w:id="4583"/>
      <w:bookmarkEnd w:id="4584"/>
      <w:bookmarkEnd w:id="4585"/>
      <w:bookmarkEnd w:id="4586"/>
      <w:bookmarkEnd w:id="4587"/>
      <w:bookmarkEnd w:id="4588"/>
      <w:bookmarkEnd w:id="4589"/>
      <w:bookmarkEnd w:id="4590"/>
      <w:bookmarkEnd w:id="4591"/>
      <w:bookmarkEnd w:id="4592"/>
      <w:bookmarkEnd w:id="4593"/>
      <w:bookmarkEnd w:id="4594"/>
      <w:bookmarkEnd w:id="4595"/>
      <w:bookmarkEnd w:id="4596"/>
      <w:bookmarkEnd w:id="4597"/>
      <w:bookmarkEnd w:id="4598"/>
      <w:bookmarkEnd w:id="4599"/>
      <w:bookmarkEnd w:id="4600"/>
      <w:bookmarkEnd w:id="4601"/>
      <w:bookmarkEnd w:id="4602"/>
      <w:bookmarkEnd w:id="4603"/>
      <w:bookmarkEnd w:id="4604"/>
      <w:bookmarkEnd w:id="4605"/>
      <w:bookmarkEnd w:id="4606"/>
      <w:bookmarkEnd w:id="4607"/>
      <w:bookmarkEnd w:id="4608"/>
      <w:bookmarkEnd w:id="4609"/>
      <w:bookmarkEnd w:id="4610"/>
      <w:bookmarkEnd w:id="4611"/>
      <w:bookmarkEnd w:id="4612"/>
      <w:bookmarkEnd w:id="4613"/>
      <w:bookmarkEnd w:id="4614"/>
      <w:bookmarkEnd w:id="4615"/>
      <w:bookmarkEnd w:id="4616"/>
      <w:bookmarkEnd w:id="4617"/>
      <w:bookmarkEnd w:id="4618"/>
      <w:bookmarkEnd w:id="4619"/>
      <w:bookmarkEnd w:id="4620"/>
      <w:bookmarkEnd w:id="4621"/>
      <w:bookmarkEnd w:id="4622"/>
      <w:bookmarkEnd w:id="4623"/>
      <w:bookmarkEnd w:id="4624"/>
      <w:bookmarkEnd w:id="4625"/>
      <w:bookmarkEnd w:id="4626"/>
      <w:bookmarkEnd w:id="4627"/>
      <w:bookmarkEnd w:id="4628"/>
      <w:bookmarkEnd w:id="4629"/>
      <w:bookmarkEnd w:id="4630"/>
      <w:bookmarkEnd w:id="4631"/>
      <w:bookmarkEnd w:id="4632"/>
      <w:bookmarkEnd w:id="4633"/>
      <w:bookmarkEnd w:id="4634"/>
      <w:bookmarkEnd w:id="4635"/>
      <w:bookmarkEnd w:id="4636"/>
      <w:bookmarkEnd w:id="4637"/>
      <w:bookmarkEnd w:id="4638"/>
      <w:bookmarkEnd w:id="4639"/>
      <w:bookmarkEnd w:id="4640"/>
      <w:bookmarkEnd w:id="4641"/>
      <w:bookmarkEnd w:id="4642"/>
      <w:bookmarkEnd w:id="4643"/>
      <w:bookmarkEnd w:id="4644"/>
      <w:bookmarkEnd w:id="4645"/>
      <w:bookmarkEnd w:id="4646"/>
      <w:bookmarkEnd w:id="4647"/>
      <w:bookmarkEnd w:id="4648"/>
      <w:bookmarkEnd w:id="4649"/>
      <w:bookmarkEnd w:id="4650"/>
      <w:bookmarkEnd w:id="4651"/>
      <w:bookmarkEnd w:id="4652"/>
      <w:bookmarkEnd w:id="4653"/>
      <w:bookmarkEnd w:id="4654"/>
      <w:bookmarkEnd w:id="4655"/>
      <w:bookmarkEnd w:id="4656"/>
      <w:bookmarkEnd w:id="4657"/>
      <w:bookmarkEnd w:id="4658"/>
      <w:bookmarkEnd w:id="4659"/>
      <w:bookmarkEnd w:id="4660"/>
      <w:bookmarkEnd w:id="4661"/>
      <w:bookmarkEnd w:id="4662"/>
      <w:bookmarkEnd w:id="4663"/>
      <w:bookmarkEnd w:id="4664"/>
      <w:bookmarkEnd w:id="4665"/>
      <w:bookmarkEnd w:id="4666"/>
      <w:bookmarkEnd w:id="4667"/>
      <w:bookmarkEnd w:id="4668"/>
      <w:bookmarkEnd w:id="4669"/>
      <w:bookmarkEnd w:id="4670"/>
      <w:bookmarkEnd w:id="4671"/>
      <w:bookmarkEnd w:id="4672"/>
      <w:bookmarkEnd w:id="4673"/>
      <w:bookmarkEnd w:id="4674"/>
      <w:bookmarkEnd w:id="4675"/>
      <w:bookmarkEnd w:id="4676"/>
      <w:bookmarkEnd w:id="4677"/>
      <w:bookmarkEnd w:id="4678"/>
      <w:bookmarkEnd w:id="4679"/>
      <w:bookmarkEnd w:id="4680"/>
      <w:bookmarkEnd w:id="4681"/>
      <w:bookmarkEnd w:id="4682"/>
      <w:bookmarkEnd w:id="4683"/>
      <w:bookmarkEnd w:id="4684"/>
      <w:bookmarkEnd w:id="4685"/>
      <w:bookmarkEnd w:id="4686"/>
      <w:bookmarkEnd w:id="4687"/>
      <w:bookmarkEnd w:id="4688"/>
      <w:bookmarkEnd w:id="4689"/>
      <w:bookmarkEnd w:id="4690"/>
      <w:bookmarkEnd w:id="4691"/>
      <w:bookmarkEnd w:id="4692"/>
      <w:bookmarkEnd w:id="4693"/>
      <w:bookmarkEnd w:id="4694"/>
      <w:bookmarkEnd w:id="4695"/>
      <w:bookmarkEnd w:id="4696"/>
      <w:bookmarkEnd w:id="4697"/>
      <w:bookmarkEnd w:id="4698"/>
      <w:bookmarkEnd w:id="4699"/>
      <w:bookmarkEnd w:id="4700"/>
      <w:bookmarkEnd w:id="4701"/>
      <w:bookmarkEnd w:id="4702"/>
      <w:bookmarkEnd w:id="4703"/>
      <w:bookmarkEnd w:id="4704"/>
      <w:bookmarkEnd w:id="4705"/>
      <w:bookmarkEnd w:id="4706"/>
      <w:bookmarkEnd w:id="4707"/>
      <w:bookmarkEnd w:id="4708"/>
      <w:bookmarkEnd w:id="4709"/>
      <w:bookmarkEnd w:id="4710"/>
      <w:bookmarkEnd w:id="4711"/>
      <w:bookmarkEnd w:id="4712"/>
      <w:bookmarkEnd w:id="4713"/>
      <w:bookmarkEnd w:id="4714"/>
      <w:bookmarkEnd w:id="4715"/>
      <w:bookmarkEnd w:id="4716"/>
      <w:bookmarkEnd w:id="4717"/>
      <w:bookmarkEnd w:id="4718"/>
      <w:bookmarkEnd w:id="4719"/>
      <w:bookmarkEnd w:id="4720"/>
      <w:bookmarkEnd w:id="4721"/>
      <w:bookmarkEnd w:id="4722"/>
      <w:bookmarkEnd w:id="4723"/>
      <w:bookmarkEnd w:id="4724"/>
      <w:bookmarkEnd w:id="4725"/>
      <w:bookmarkEnd w:id="4726"/>
      <w:bookmarkEnd w:id="4727"/>
      <w:bookmarkEnd w:id="4728"/>
      <w:bookmarkEnd w:id="4729"/>
      <w:bookmarkEnd w:id="4730"/>
      <w:bookmarkEnd w:id="4731"/>
      <w:bookmarkEnd w:id="4732"/>
      <w:bookmarkEnd w:id="4733"/>
      <w:bookmarkEnd w:id="4734"/>
      <w:bookmarkEnd w:id="4735"/>
      <w:bookmarkEnd w:id="4736"/>
      <w:bookmarkEnd w:id="4737"/>
      <w:bookmarkEnd w:id="4738"/>
      <w:bookmarkEnd w:id="4739"/>
      <w:bookmarkEnd w:id="4740"/>
      <w:bookmarkEnd w:id="4741"/>
      <w:bookmarkEnd w:id="4742"/>
      <w:bookmarkEnd w:id="4743"/>
      <w:bookmarkEnd w:id="4744"/>
      <w:bookmarkEnd w:id="4745"/>
      <w:bookmarkEnd w:id="4746"/>
      <w:bookmarkEnd w:id="4747"/>
      <w:bookmarkEnd w:id="4748"/>
      <w:bookmarkEnd w:id="4749"/>
      <w:bookmarkEnd w:id="4750"/>
      <w:bookmarkEnd w:id="4751"/>
      <w:bookmarkEnd w:id="4752"/>
      <w:bookmarkEnd w:id="4753"/>
      <w:bookmarkEnd w:id="4754"/>
      <w:bookmarkEnd w:id="4755"/>
      <w:bookmarkEnd w:id="4756"/>
      <w:bookmarkEnd w:id="4757"/>
      <w:bookmarkEnd w:id="4758"/>
      <w:bookmarkEnd w:id="4759"/>
      <w:bookmarkEnd w:id="4760"/>
      <w:bookmarkEnd w:id="4761"/>
      <w:bookmarkEnd w:id="4762"/>
      <w:bookmarkEnd w:id="4763"/>
      <w:bookmarkEnd w:id="4764"/>
      <w:bookmarkEnd w:id="4765"/>
      <w:bookmarkEnd w:id="4766"/>
      <w:bookmarkEnd w:id="4767"/>
      <w:bookmarkEnd w:id="4768"/>
      <w:bookmarkEnd w:id="4769"/>
      <w:bookmarkEnd w:id="4770"/>
      <w:bookmarkEnd w:id="4771"/>
      <w:bookmarkEnd w:id="4772"/>
      <w:bookmarkEnd w:id="4773"/>
      <w:bookmarkEnd w:id="4774"/>
      <w:bookmarkEnd w:id="4775"/>
      <w:bookmarkEnd w:id="4776"/>
      <w:bookmarkEnd w:id="4777"/>
      <w:bookmarkEnd w:id="4778"/>
      <w:bookmarkEnd w:id="4779"/>
      <w:bookmarkEnd w:id="4780"/>
      <w:bookmarkEnd w:id="4781"/>
      <w:bookmarkEnd w:id="4782"/>
      <w:bookmarkEnd w:id="4783"/>
      <w:bookmarkEnd w:id="4784"/>
      <w:bookmarkEnd w:id="4785"/>
      <w:bookmarkEnd w:id="4786"/>
      <w:bookmarkEnd w:id="4787"/>
      <w:bookmarkEnd w:id="4788"/>
      <w:bookmarkEnd w:id="4789"/>
      <w:bookmarkEnd w:id="4790"/>
      <w:bookmarkEnd w:id="4791"/>
      <w:bookmarkEnd w:id="4792"/>
      <w:bookmarkEnd w:id="4793"/>
      <w:bookmarkEnd w:id="4794"/>
      <w:bookmarkEnd w:id="4795"/>
      <w:bookmarkEnd w:id="4796"/>
      <w:bookmarkEnd w:id="4797"/>
      <w:bookmarkEnd w:id="4798"/>
      <w:bookmarkEnd w:id="4799"/>
      <w:bookmarkEnd w:id="4800"/>
      <w:bookmarkEnd w:id="4801"/>
      <w:bookmarkEnd w:id="4802"/>
      <w:bookmarkEnd w:id="4803"/>
      <w:bookmarkEnd w:id="4804"/>
      <w:bookmarkEnd w:id="4805"/>
      <w:bookmarkEnd w:id="4806"/>
      <w:bookmarkEnd w:id="4807"/>
      <w:bookmarkEnd w:id="4808"/>
      <w:bookmarkEnd w:id="4809"/>
      <w:bookmarkEnd w:id="4810"/>
      <w:bookmarkEnd w:id="4811"/>
      <w:bookmarkEnd w:id="4812"/>
      <w:bookmarkEnd w:id="4813"/>
      <w:bookmarkEnd w:id="4814"/>
      <w:bookmarkEnd w:id="4815"/>
      <w:bookmarkEnd w:id="4816"/>
      <w:bookmarkEnd w:id="4817"/>
      <w:bookmarkEnd w:id="4818"/>
      <w:bookmarkEnd w:id="4819"/>
      <w:bookmarkEnd w:id="4820"/>
      <w:bookmarkEnd w:id="4821"/>
      <w:bookmarkEnd w:id="4822"/>
      <w:bookmarkEnd w:id="4823"/>
      <w:bookmarkEnd w:id="4824"/>
      <w:bookmarkEnd w:id="4825"/>
      <w:bookmarkEnd w:id="4826"/>
      <w:bookmarkEnd w:id="4827"/>
      <w:bookmarkEnd w:id="4828"/>
      <w:bookmarkEnd w:id="4829"/>
      <w:bookmarkEnd w:id="4830"/>
      <w:bookmarkEnd w:id="4831"/>
      <w:bookmarkEnd w:id="4832"/>
      <w:bookmarkEnd w:id="4833"/>
      <w:bookmarkEnd w:id="4834"/>
      <w:bookmarkEnd w:id="4835"/>
      <w:bookmarkEnd w:id="4836"/>
      <w:bookmarkEnd w:id="4837"/>
      <w:bookmarkEnd w:id="4838"/>
      <w:bookmarkEnd w:id="4839"/>
      <w:bookmarkEnd w:id="4840"/>
      <w:bookmarkEnd w:id="4841"/>
      <w:bookmarkEnd w:id="4842"/>
      <w:bookmarkEnd w:id="4843"/>
      <w:bookmarkEnd w:id="4844"/>
      <w:bookmarkEnd w:id="4845"/>
      <w:bookmarkEnd w:id="4846"/>
      <w:bookmarkEnd w:id="4847"/>
      <w:bookmarkEnd w:id="4848"/>
      <w:bookmarkEnd w:id="4849"/>
      <w:bookmarkEnd w:id="4850"/>
      <w:bookmarkEnd w:id="4851"/>
      <w:bookmarkEnd w:id="4852"/>
      <w:bookmarkEnd w:id="4853"/>
      <w:bookmarkEnd w:id="4854"/>
      <w:bookmarkEnd w:id="4855"/>
      <w:bookmarkEnd w:id="4856"/>
      <w:bookmarkEnd w:id="4857"/>
      <w:bookmarkEnd w:id="4858"/>
      <w:bookmarkEnd w:id="4859"/>
      <w:bookmarkEnd w:id="4860"/>
      <w:bookmarkEnd w:id="4861"/>
      <w:bookmarkEnd w:id="4862"/>
      <w:bookmarkEnd w:id="4863"/>
      <w:bookmarkEnd w:id="4864"/>
      <w:bookmarkEnd w:id="4865"/>
      <w:bookmarkEnd w:id="4866"/>
      <w:bookmarkEnd w:id="4867"/>
      <w:bookmarkEnd w:id="4868"/>
      <w:bookmarkEnd w:id="4869"/>
      <w:bookmarkEnd w:id="4870"/>
      <w:bookmarkEnd w:id="4871"/>
      <w:bookmarkEnd w:id="4872"/>
      <w:bookmarkEnd w:id="4873"/>
      <w:bookmarkEnd w:id="4874"/>
      <w:bookmarkEnd w:id="4875"/>
      <w:bookmarkEnd w:id="4876"/>
      <w:bookmarkEnd w:id="4877"/>
      <w:bookmarkEnd w:id="4878"/>
      <w:bookmarkEnd w:id="4879"/>
      <w:bookmarkEnd w:id="4880"/>
      <w:bookmarkEnd w:id="4881"/>
      <w:bookmarkEnd w:id="4882"/>
      <w:bookmarkEnd w:id="4883"/>
      <w:bookmarkEnd w:id="4884"/>
      <w:bookmarkEnd w:id="4885"/>
      <w:bookmarkEnd w:id="4886"/>
      <w:bookmarkEnd w:id="4887"/>
      <w:bookmarkEnd w:id="4888"/>
      <w:bookmarkEnd w:id="4889"/>
      <w:bookmarkEnd w:id="4890"/>
      <w:bookmarkEnd w:id="4891"/>
      <w:bookmarkEnd w:id="4892"/>
      <w:bookmarkEnd w:id="4893"/>
      <w:bookmarkEnd w:id="4894"/>
      <w:bookmarkEnd w:id="4895"/>
      <w:bookmarkEnd w:id="4896"/>
      <w:bookmarkEnd w:id="4897"/>
      <w:bookmarkEnd w:id="4898"/>
      <w:bookmarkEnd w:id="4899"/>
      <w:bookmarkEnd w:id="4900"/>
      <w:bookmarkEnd w:id="4901"/>
      <w:bookmarkEnd w:id="4902"/>
      <w:bookmarkEnd w:id="4903"/>
      <w:bookmarkEnd w:id="4904"/>
      <w:bookmarkEnd w:id="4905"/>
      <w:bookmarkEnd w:id="4906"/>
      <w:bookmarkEnd w:id="4907"/>
      <w:bookmarkEnd w:id="4908"/>
      <w:bookmarkEnd w:id="4909"/>
      <w:bookmarkEnd w:id="4910"/>
      <w:bookmarkEnd w:id="4911"/>
      <w:bookmarkEnd w:id="4912"/>
      <w:bookmarkEnd w:id="4913"/>
      <w:bookmarkEnd w:id="4914"/>
      <w:bookmarkEnd w:id="4915"/>
      <w:bookmarkEnd w:id="4916"/>
      <w:bookmarkEnd w:id="4917"/>
      <w:bookmarkEnd w:id="4918"/>
      <w:bookmarkEnd w:id="4919"/>
      <w:bookmarkEnd w:id="4920"/>
      <w:bookmarkEnd w:id="4921"/>
      <w:bookmarkEnd w:id="4922"/>
      <w:bookmarkEnd w:id="4923"/>
      <w:bookmarkEnd w:id="4924"/>
      <w:bookmarkEnd w:id="4925"/>
      <w:bookmarkEnd w:id="4926"/>
      <w:bookmarkEnd w:id="4927"/>
      <w:bookmarkEnd w:id="4928"/>
      <w:bookmarkEnd w:id="4929"/>
      <w:bookmarkEnd w:id="4930"/>
      <w:bookmarkEnd w:id="4931"/>
      <w:bookmarkEnd w:id="4932"/>
      <w:bookmarkEnd w:id="4933"/>
      <w:bookmarkEnd w:id="4934"/>
      <w:bookmarkEnd w:id="4935"/>
      <w:bookmarkEnd w:id="4936"/>
      <w:bookmarkEnd w:id="4937"/>
      <w:bookmarkEnd w:id="4938"/>
      <w:bookmarkEnd w:id="4939"/>
      <w:bookmarkEnd w:id="4940"/>
      <w:bookmarkEnd w:id="4941"/>
      <w:bookmarkEnd w:id="4942"/>
      <w:bookmarkEnd w:id="4943"/>
      <w:bookmarkEnd w:id="4944"/>
      <w:bookmarkEnd w:id="4945"/>
      <w:bookmarkEnd w:id="4946"/>
      <w:bookmarkEnd w:id="4947"/>
      <w:bookmarkEnd w:id="4948"/>
      <w:bookmarkEnd w:id="4949"/>
      <w:bookmarkEnd w:id="4950"/>
      <w:bookmarkEnd w:id="4951"/>
      <w:bookmarkEnd w:id="4952"/>
      <w:bookmarkEnd w:id="4953"/>
      <w:bookmarkEnd w:id="4954"/>
      <w:bookmarkEnd w:id="4955"/>
      <w:bookmarkEnd w:id="4956"/>
      <w:bookmarkEnd w:id="4957"/>
      <w:bookmarkEnd w:id="4958"/>
      <w:r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lastRenderedPageBreak/>
        <w:t xml:space="preserve">Приложение </w:t>
      </w:r>
      <w:r w:rsidR="0096275B"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t>1</w:t>
      </w:r>
      <w:r w:rsidR="00D5701C"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t xml:space="preserve">. </w:t>
      </w:r>
      <w:r w:rsidR="0039216E"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t>Профиль информационной модели</w:t>
      </w:r>
      <w:bookmarkEnd w:id="4959"/>
    </w:p>
    <w:p w14:paraId="703DE9C8" w14:textId="0791B347" w:rsidR="009F4C66" w:rsidRPr="0010737B" w:rsidRDefault="009F4C66" w:rsidP="0010737B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9F4C66">
        <w:rPr>
          <w:color w:val="000000" w:themeColor="text1"/>
          <w:szCs w:val="24"/>
        </w:rPr>
        <w:t xml:space="preserve"> </w:t>
      </w: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Для обмена моделями (функциями) ПА разработан проект профиля информационной модели, представленный в </w:t>
      </w:r>
      <w:r w:rsidRPr="0010737B">
        <w:rPr>
          <w:rFonts w:ascii="Liberation Serif" w:hAnsi="Liberation Serif" w:cs="Liberation Serif"/>
          <w:sz w:val="28"/>
          <w:szCs w:val="24"/>
        </w:rPr>
        <w:t>Приложение № 1. Профиль информационной модели</w:t>
      </w: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. </w:t>
      </w:r>
    </w:p>
    <w:p w14:paraId="123E7E18" w14:textId="3AF9E2E0" w:rsidR="009F4C66" w:rsidRPr="0010737B" w:rsidRDefault="009F4C66" w:rsidP="0010737B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Профиль информационной модели должен быть </w:t>
      </w:r>
      <w:r w:rsidR="001F42E8"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скорректирован</w:t>
      </w: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, при необходимости, и дополнен на этапах создания Системы,  согласован с Заказчиком.</w:t>
      </w:r>
    </w:p>
    <w:p w14:paraId="560D6763" w14:textId="42557FF7" w:rsidR="008E23BE" w:rsidRPr="0010737B" w:rsidRDefault="008E23BE" w:rsidP="0010737B">
      <w:pPr>
        <w:spacing w:line="240" w:lineRule="auto"/>
        <w:rPr>
          <w:rFonts w:ascii="Liberation Serif" w:hAnsi="Liberation Serif" w:cs="Liberation Serif"/>
          <w:sz w:val="28"/>
          <w:szCs w:val="24"/>
        </w:rPr>
      </w:pPr>
      <w:r w:rsidRPr="0010737B">
        <w:rPr>
          <w:rFonts w:ascii="Liberation Serif" w:hAnsi="Liberation Serif" w:cs="Liberation Serif"/>
          <w:sz w:val="28"/>
          <w:szCs w:val="24"/>
        </w:rPr>
        <w:t xml:space="preserve">. </w:t>
      </w:r>
    </w:p>
    <w:p w14:paraId="5B442DE9" w14:textId="6872DDAE" w:rsidR="008E23BE" w:rsidRPr="0010737B" w:rsidRDefault="008B7E84" w:rsidP="0010737B">
      <w:pPr>
        <w:spacing w:line="240" w:lineRule="auto"/>
        <w:rPr>
          <w:rFonts w:ascii="Liberation Serif" w:hAnsi="Liberation Serif" w:cs="Liberation Serif"/>
          <w:sz w:val="28"/>
          <w:szCs w:val="24"/>
        </w:rPr>
      </w:pPr>
      <w:r w:rsidRPr="0010737B">
        <w:rPr>
          <w:rFonts w:ascii="Liberation Serif" w:hAnsi="Liberation Serif" w:cs="Liberation Serif"/>
          <w:sz w:val="28"/>
          <w:szCs w:val="24"/>
        </w:rPr>
        <w:t>В</w:t>
      </w:r>
      <w:r w:rsidR="008E23BE" w:rsidRPr="0010737B">
        <w:rPr>
          <w:rFonts w:ascii="Liberation Serif" w:hAnsi="Liberation Serif" w:cs="Liberation Serif"/>
          <w:sz w:val="28"/>
          <w:szCs w:val="24"/>
        </w:rPr>
        <w:t xml:space="preserve"> настоящий момент времени все действующие системы, работающие с моделями (функциями) ПА: RUStab, СМЗУ, ЦСПА-3, ЦСПА Сибири, СМФУ ПА, имеют очень ограниченный функционал по способам внешнего информационного обмена в части моделей ПА, использование CIM-гармонизированных стандартов в них не предусмотрено. Внутренняя логика учета функций ПА этих комплексов не позволяет реализовать весь потенциал CIM моделирования без их соответствующей модернизации.</w:t>
      </w:r>
    </w:p>
    <w:p w14:paraId="5C409554" w14:textId="77777777" w:rsidR="008E23BE" w:rsidRPr="0010737B" w:rsidRDefault="008E23BE" w:rsidP="0010737B">
      <w:pPr>
        <w:spacing w:line="240" w:lineRule="auto"/>
        <w:rPr>
          <w:rFonts w:ascii="Liberation Serif" w:hAnsi="Liberation Serif" w:cs="Liberation Serif"/>
          <w:sz w:val="28"/>
          <w:szCs w:val="24"/>
        </w:rPr>
      </w:pPr>
      <w:r w:rsidRPr="0010737B">
        <w:rPr>
          <w:rFonts w:ascii="Liberation Serif" w:hAnsi="Liberation Serif" w:cs="Liberation Serif"/>
          <w:sz w:val="28"/>
          <w:szCs w:val="24"/>
        </w:rPr>
        <w:t xml:space="preserve">Находящиеся в промышленной эксплуатации в ДЦ АО «СО ЕЭС» указанные выше программные комплексы - RUStab, СМЗУ, ЦСПА-3 – обладают собственным оригинальным языком описания функций ПА, позволяющим сообщить расчетным алгоритмам всю требуемую на настоящий момент информацию и хранить ее в табличном или графическом виде.  </w:t>
      </w:r>
    </w:p>
    <w:p w14:paraId="34AD99F9" w14:textId="77777777" w:rsidR="008E23BE" w:rsidRPr="0010737B" w:rsidRDefault="008E23BE" w:rsidP="0010737B">
      <w:pPr>
        <w:spacing w:line="240" w:lineRule="auto"/>
        <w:rPr>
          <w:rFonts w:ascii="Liberation Serif" w:hAnsi="Liberation Serif" w:cs="Liberation Serif"/>
          <w:sz w:val="28"/>
          <w:szCs w:val="24"/>
        </w:rPr>
      </w:pPr>
      <w:r w:rsidRPr="0010737B">
        <w:rPr>
          <w:rFonts w:ascii="Liberation Serif" w:hAnsi="Liberation Serif" w:cs="Liberation Serif"/>
          <w:sz w:val="28"/>
          <w:szCs w:val="24"/>
        </w:rPr>
        <w:t xml:space="preserve">Таким образом, вплоть до соответствующей модернизации RUStab, СМЗУ, ЦСПА-3 и других комплексов, использование </w:t>
      </w:r>
      <w:r w:rsidRPr="0010737B">
        <w:rPr>
          <w:rFonts w:ascii="Liberation Serif" w:hAnsi="Liberation Serif" w:cs="Liberation Serif"/>
          <w:sz w:val="28"/>
          <w:szCs w:val="24"/>
          <w:lang w:val="en-US"/>
        </w:rPr>
        <w:t>CIM</w:t>
      </w:r>
      <w:r w:rsidRPr="0010737B">
        <w:rPr>
          <w:rFonts w:ascii="Liberation Serif" w:hAnsi="Liberation Serif" w:cs="Liberation Serif"/>
          <w:sz w:val="28"/>
          <w:szCs w:val="24"/>
        </w:rPr>
        <w:t xml:space="preserve"> профиля описания функций ПА потребует разработки соответствующих конвертеров двусторонней интеграции.</w:t>
      </w:r>
    </w:p>
    <w:p w14:paraId="19F26DC1" w14:textId="77777777" w:rsidR="001C759E" w:rsidRPr="0010737B" w:rsidRDefault="001C759E" w:rsidP="0010737B">
      <w:pPr>
        <w:spacing w:line="240" w:lineRule="auto"/>
        <w:rPr>
          <w:rFonts w:ascii="Liberation Serif" w:hAnsi="Liberation Serif" w:cs="Liberation Serif"/>
          <w:b/>
          <w:sz w:val="28"/>
        </w:rPr>
      </w:pPr>
      <w:bookmarkStart w:id="4960" w:name="_Toc256000001"/>
      <w:r w:rsidRPr="0010737B">
        <w:rPr>
          <w:rFonts w:ascii="Liberation Serif" w:hAnsi="Liberation Serif" w:cs="Liberation Serif"/>
          <w:b/>
          <w:sz w:val="28"/>
        </w:rPr>
        <w:t>Абстрактные классы</w:t>
      </w:r>
      <w:bookmarkEnd w:id="4960"/>
    </w:p>
    <w:p w14:paraId="046931B4" w14:textId="77777777" w:rsidR="001C759E" w:rsidRPr="0010737B" w:rsidRDefault="001C759E" w:rsidP="0010737B">
      <w:pPr>
        <w:spacing w:line="240" w:lineRule="auto"/>
        <w:rPr>
          <w:rFonts w:ascii="Liberation Serif" w:hAnsi="Liberation Serif" w:cs="Liberation Serif"/>
          <w:sz w:val="28"/>
        </w:rPr>
      </w:pPr>
      <w:r w:rsidRPr="0010737B">
        <w:rPr>
          <w:rFonts w:ascii="Liberation Serif" w:hAnsi="Liberation Serif" w:cs="Liberation Serif"/>
          <w:sz w:val="28"/>
        </w:rPr>
        <w:t xml:space="preserve">Перечень необходимых абстрактных классов профиля информационной модели приведен в таблице </w:t>
      </w:r>
      <w:r w:rsidR="00FB5309" w:rsidRPr="0010737B">
        <w:rPr>
          <w:rFonts w:ascii="Liberation Serif" w:hAnsi="Liberation Serif" w:cs="Liberation Serif"/>
          <w:sz w:val="28"/>
        </w:rPr>
        <w:t>1</w:t>
      </w:r>
      <w:r w:rsidRPr="0010737B">
        <w:rPr>
          <w:rFonts w:ascii="Liberation Serif" w:hAnsi="Liberation Serif" w:cs="Liberation Serif"/>
          <w:sz w:val="28"/>
        </w:rPr>
        <w:t>.</w:t>
      </w:r>
    </w:p>
    <w:p w14:paraId="52A46D6D" w14:textId="77777777" w:rsidR="001C759E" w:rsidRPr="0010737B" w:rsidRDefault="001C759E" w:rsidP="0010737B">
      <w:pPr>
        <w:spacing w:before="240"/>
        <w:jc w:val="right"/>
        <w:rPr>
          <w:rFonts w:ascii="Liberation Serif" w:hAnsi="Liberation Serif" w:cs="Liberation Serif"/>
        </w:rPr>
      </w:pPr>
      <w:r w:rsidRPr="0010737B">
        <w:rPr>
          <w:rFonts w:ascii="Liberation Serif" w:hAnsi="Liberation Serif" w:cs="Liberation Serif"/>
        </w:rPr>
        <w:t xml:space="preserve">Таблица </w:t>
      </w:r>
      <w:r w:rsidR="00FB5309" w:rsidRPr="0010737B">
        <w:rPr>
          <w:rFonts w:ascii="Liberation Serif" w:hAnsi="Liberation Serif" w:cs="Liberation Serif"/>
        </w:rPr>
        <w:t>1</w:t>
      </w:r>
      <w:r w:rsidR="00FE02A9" w:rsidRPr="0010737B">
        <w:rPr>
          <w:rFonts w:ascii="Liberation Serif" w:hAnsi="Liberation Serif" w:cs="Liberation Serif"/>
        </w:rPr>
        <w:t>.</w:t>
      </w:r>
      <w:r w:rsidRPr="0010737B">
        <w:rPr>
          <w:rFonts w:ascii="Liberation Serif" w:hAnsi="Liberation Serif" w:cs="Liberation Serif"/>
        </w:rPr>
        <w:t xml:space="preserve"> Абстрактные классы профиля информационной модели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4378"/>
        <w:gridCol w:w="2767"/>
        <w:gridCol w:w="2767"/>
      </w:tblGrid>
      <w:tr w:rsidR="001C759E" w:rsidRPr="006B6AD8" w14:paraId="741877AF" w14:textId="77777777" w:rsidTr="001073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35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906E0C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Смысловое определение абстрактного класса</w:t>
            </w:r>
          </w:p>
        </w:tc>
        <w:tc>
          <w:tcPr>
            <w:tcW w:w="124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EA785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Имя класса (англ.)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170B4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Имя вышестоящего класса (англ.)</w:t>
            </w:r>
          </w:p>
        </w:tc>
      </w:tr>
      <w:tr w:rsidR="001C759E" w:rsidRPr="006B6AD8" w14:paraId="223FB69B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9B46D0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Полюс постоянного и переменного тока (точка электрического подключения (на переменном или постоянном токе) к элементу электросилового оборудования. Полюса присоединяются к физическим местам присоединения – Точкам подключения)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9C8B54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ACDCTerminal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DF8D6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1C759E" w:rsidRPr="006B6AD8" w14:paraId="44F8A326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14D0F2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Вспомогательное оборудование (единица вспомогательного оборудования. Не несёт основных функций, но способствует их несению иным оборудованием. Вспомогательное оборудование привязывается к основному ссылкой на его полюс)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4B49E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AuxiliaryEquipment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5DCFC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</w:t>
            </w:r>
          </w:p>
        </w:tc>
      </w:tr>
      <w:tr w:rsidR="001C759E" w:rsidRPr="006B6AD8" w14:paraId="5535802D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7B69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Электропроводящее оборудование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443A7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ConductingEquipment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882990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</w:t>
            </w:r>
          </w:p>
        </w:tc>
      </w:tr>
      <w:tr w:rsidR="001C759E" w:rsidRPr="006B6AD8" w14:paraId="2B185AC9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83280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Проводник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2A23FD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Conductor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77417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ConductingEquipment</w:t>
            </w:r>
          </w:p>
        </w:tc>
      </w:tr>
      <w:tr w:rsidR="001C759E" w:rsidRPr="006B6AD8" w14:paraId="75343792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5FACF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Контейнер соединительных узлов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7B07F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ConnectivityNodeContainer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7EDB48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PowerSystemResource</w:t>
            </w:r>
          </w:p>
        </w:tc>
      </w:tr>
      <w:tr w:rsidR="001C759E" w:rsidRPr="006B6AD8" w14:paraId="15834910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F44DEA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Соединительный проводник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1E042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Connector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915C0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ConductingEquipment</w:t>
            </w:r>
          </w:p>
        </w:tc>
      </w:tr>
      <w:tr w:rsidR="001C759E" w:rsidRPr="006B6AD8" w14:paraId="6CFE012A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896B53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Оборудование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B2E6F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54098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PowerSystemResource</w:t>
            </w:r>
          </w:p>
        </w:tc>
      </w:tr>
      <w:tr w:rsidR="001C759E" w:rsidRPr="006B6AD8" w14:paraId="5438EFA3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7F9DE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Контейнер оборудования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D951D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EquipmentContainer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D25F51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ConnectivityNodeContainer</w:t>
            </w:r>
          </w:p>
        </w:tc>
      </w:tr>
      <w:tr w:rsidR="001C759E" w:rsidRPr="006B6AD8" w14:paraId="1ABA5A81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4E307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Энергоблок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A5D61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Generating</w:t>
            </w: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U</w:t>
            </w:r>
            <w:r w:rsidRPr="0010737B">
              <w:rPr>
                <w:rFonts w:ascii="Liberation Serif" w:hAnsi="Liberation Serif" w:cs="Liberation Serif"/>
                <w:szCs w:val="24"/>
              </w:rPr>
              <w:t>nit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E13052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</w:t>
            </w:r>
          </w:p>
        </w:tc>
      </w:tr>
      <w:tr w:rsidR="001C759E" w:rsidRPr="006B6AD8" w14:paraId="1DB47A83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2EC17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Идентифицирующий класс — обеспечивает идентификацию и набор наименований для наследуемых классов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C080F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2161D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C759E" w:rsidRPr="006B6AD8" w14:paraId="0F9E9584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CCA68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Обобщенный объект энергосистемы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1DE9C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PowerSystemResource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9D60F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1C759E" w:rsidRPr="006B6AD8" w14:paraId="24A6B68B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DAA71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Первичный двигатель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48274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PrimeMover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1751B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PowerSystemResource</w:t>
            </w:r>
          </w:p>
        </w:tc>
      </w:tr>
      <w:tr w:rsidR="001C759E" w:rsidRPr="006B6AD8" w14:paraId="7ED6DF82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AB5BCE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Защищающий коммутационный аппарат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1CAB8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ProtectedSwitch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EE44E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Switch</w:t>
            </w:r>
          </w:p>
        </w:tc>
      </w:tr>
      <w:tr w:rsidR="001C759E" w:rsidRPr="006B6AD8" w14:paraId="742A5E98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496D0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Регулирующее электропроводящее оборудование (единица электросилового оборудования, способная управлять параметрами режима сети (напр., напряжением или перетоком мощности))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E931B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RegulatingCondEq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024F07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ConductingEquipment</w:t>
            </w:r>
          </w:p>
        </w:tc>
      </w:tr>
      <w:tr w:rsidR="001C759E" w:rsidRPr="006B6AD8" w14:paraId="7BDB886C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7BEB1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Вращающаяся машина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F6FDE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RotatingMachine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77E00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RegulatingCondEq</w:t>
            </w:r>
          </w:p>
        </w:tc>
      </w:tr>
      <w:tr w:rsidR="001C759E" w:rsidRPr="006B6AD8" w14:paraId="770BC4BD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0D838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Измерительное устройство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7AD7D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Sensor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B6FCC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AuxiliaryEquipment</w:t>
            </w:r>
          </w:p>
        </w:tc>
      </w:tr>
      <w:tr w:rsidR="001C759E" w:rsidRPr="006B6AD8" w14:paraId="7E211021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87893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Шунтирующее компенсирующее устройство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FA6BA1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ShuntCompensator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3E2BB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RegulatingCondEq</w:t>
            </w:r>
          </w:p>
        </w:tc>
      </w:tr>
      <w:tr w:rsidR="001C759E" w:rsidRPr="006B6AD8" w14:paraId="0F0A6422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574C8B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Коммутационный аппарат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C44B85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Switch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361EE9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ConductingEquipment</w:t>
            </w:r>
          </w:p>
        </w:tc>
      </w:tr>
      <w:tr w:rsidR="001C759E" w:rsidRPr="006B6AD8" w14:paraId="5EFC7DFC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CB0210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Электрический вывод трансформатора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EFD79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TransformerEnd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2FAC9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1C759E" w:rsidRPr="006B6AD8" w14:paraId="1D300492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7A0CA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Оборудование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454AC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52666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PowerSystemResource</w:t>
            </w:r>
          </w:p>
        </w:tc>
      </w:tr>
      <w:tr w:rsidR="001C759E" w:rsidRPr="006B6AD8" w14:paraId="1C8FFE25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62C058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Функция РЗА — функционально завершенный алгоритм функционирования устройства РЗА, позволяющий на основе информации, полученной от измерительных органов устройства РЗА и (или) от других устройств (функций) РЗА, выявлять повреждения, отключения оборудования (ЛЭП) или другие ненормальные режимы и в соответствии с заданными параметрами настройки действовать на предотвращение развития и ликвидацию нарушения нормального режима, а также на изменение параметров режима энергосистемы (частоты электрического тока, напряжения, активной и реактивной мощности) в соответствии с Правилами технического учета и анализа функционирования релейной защиты и автоматики (утверждены Приказом Минэнерго России от 8 февраля 2019 г. № 80)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DC86C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ProtectionEquipment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2C24E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</w:t>
            </w:r>
          </w:p>
        </w:tc>
      </w:tr>
      <w:tr w:rsidR="001C759E" w:rsidRPr="006B6AD8" w14:paraId="345B6EAE" w14:textId="77777777" w:rsidTr="00D850C7">
        <w:tc>
          <w:tcPr>
            <w:tcW w:w="235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B15979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Событие срабатывания, пуска или отказа РЗА</w:t>
            </w:r>
          </w:p>
        </w:tc>
        <w:tc>
          <w:tcPr>
            <w:tcW w:w="124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664BCD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PACSOperationEvent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AD672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ActivityRecord</w:t>
            </w:r>
          </w:p>
        </w:tc>
      </w:tr>
    </w:tbl>
    <w:p w14:paraId="32B1DA6F" w14:textId="77777777" w:rsidR="001C759E" w:rsidRPr="0010737B" w:rsidRDefault="001C759E" w:rsidP="009B0B61">
      <w:pPr>
        <w:rPr>
          <w:rFonts w:ascii="Liberation Serif" w:hAnsi="Liberation Serif" w:cs="Liberation Serif"/>
          <w:b/>
          <w:sz w:val="28"/>
        </w:rPr>
      </w:pPr>
      <w:bookmarkStart w:id="4961" w:name="_Toc256000002"/>
      <w:r w:rsidRPr="0010737B">
        <w:rPr>
          <w:rFonts w:ascii="Liberation Serif" w:hAnsi="Liberation Serif" w:cs="Liberation Serif"/>
          <w:b/>
          <w:sz w:val="28"/>
        </w:rPr>
        <w:t>Основные классы</w:t>
      </w:r>
      <w:bookmarkEnd w:id="4961"/>
    </w:p>
    <w:p w14:paraId="6C15AA44" w14:textId="77777777" w:rsidR="001C759E" w:rsidRPr="0010737B" w:rsidRDefault="001C759E" w:rsidP="001C759E">
      <w:pPr>
        <w:rPr>
          <w:rFonts w:ascii="Liberation Serif" w:hAnsi="Liberation Serif" w:cs="Liberation Serif"/>
          <w:sz w:val="28"/>
        </w:rPr>
      </w:pPr>
      <w:r w:rsidRPr="0010737B">
        <w:rPr>
          <w:rFonts w:ascii="Liberation Serif" w:hAnsi="Liberation Serif" w:cs="Liberation Serif"/>
          <w:sz w:val="28"/>
        </w:rPr>
        <w:t xml:space="preserve">Перечень необходимых основные классов профиля информационной модели приведен в таблице </w:t>
      </w:r>
      <w:r w:rsidR="00FB5309" w:rsidRPr="0010737B">
        <w:rPr>
          <w:rFonts w:ascii="Liberation Serif" w:hAnsi="Liberation Serif" w:cs="Liberation Serif"/>
          <w:sz w:val="28"/>
        </w:rPr>
        <w:t>2</w:t>
      </w:r>
      <w:r w:rsidRPr="0010737B">
        <w:rPr>
          <w:rFonts w:ascii="Liberation Serif" w:hAnsi="Liberation Serif" w:cs="Liberation Serif"/>
          <w:sz w:val="28"/>
        </w:rPr>
        <w:t>.</w:t>
      </w:r>
    </w:p>
    <w:p w14:paraId="1631D9A8" w14:textId="77777777" w:rsidR="001C759E" w:rsidRPr="0010737B" w:rsidRDefault="001C759E" w:rsidP="0010737B">
      <w:pPr>
        <w:jc w:val="right"/>
        <w:rPr>
          <w:rFonts w:ascii="Liberation Serif" w:hAnsi="Liberation Serif" w:cs="Liberation Serif"/>
        </w:rPr>
      </w:pPr>
      <w:r w:rsidRPr="0010737B">
        <w:rPr>
          <w:rFonts w:ascii="Liberation Serif" w:hAnsi="Liberation Serif" w:cs="Liberation Serif"/>
        </w:rPr>
        <w:t xml:space="preserve">Таблица </w:t>
      </w:r>
      <w:r w:rsidR="00FB5309" w:rsidRPr="0010737B">
        <w:rPr>
          <w:rFonts w:ascii="Liberation Serif" w:hAnsi="Liberation Serif" w:cs="Liberation Serif"/>
        </w:rPr>
        <w:t>2</w:t>
      </w:r>
      <w:r w:rsidR="009B1021" w:rsidRPr="0010737B">
        <w:rPr>
          <w:rFonts w:ascii="Liberation Serif" w:hAnsi="Liberation Serif" w:cs="Liberation Serif"/>
        </w:rPr>
        <w:t>.</w:t>
      </w:r>
      <w:r w:rsidRPr="0010737B">
        <w:rPr>
          <w:rFonts w:ascii="Liberation Serif" w:hAnsi="Liberation Serif" w:cs="Liberation Serif"/>
        </w:rPr>
        <w:t xml:space="preserve"> Основные классы профиля информационной модели </w:t>
      </w:r>
    </w:p>
    <w:tbl>
      <w:tblPr>
        <w:tblStyle w:val="ScrollTableNormal"/>
        <w:tblW w:w="5000" w:type="pct"/>
        <w:tblLayout w:type="fixed"/>
        <w:tblLook w:val="0020" w:firstRow="1" w:lastRow="0" w:firstColumn="0" w:lastColumn="0" w:noHBand="0" w:noVBand="0"/>
      </w:tblPr>
      <w:tblGrid>
        <w:gridCol w:w="3304"/>
        <w:gridCol w:w="3304"/>
        <w:gridCol w:w="3304"/>
      </w:tblGrid>
      <w:tr w:rsidR="001C759E" w:rsidRPr="0010737B" w14:paraId="35B41329" w14:textId="77777777" w:rsidTr="00B043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77CBB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Смысловое определение основного класса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CDE79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Имя класса (англ.)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3B799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Имя вышестоящего класса (англ.)</w:t>
            </w:r>
          </w:p>
        </w:tc>
      </w:tr>
      <w:tr w:rsidR="001C759E" w:rsidRPr="0010737B" w14:paraId="16E52050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4FD10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Участок линии переменного тока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913D2A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ACLineSegment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858FA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Conductor</w:t>
            </w:r>
          </w:p>
        </w:tc>
      </w:tr>
      <w:tr w:rsidR="001C759E" w:rsidRPr="0010737B" w14:paraId="4D825ACB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F154F5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Материальный объект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9191E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Asset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960D2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1C759E" w:rsidRPr="0010737B" w14:paraId="495C15C5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CE1F33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Материальный объект, который может состоять из других материальных объектов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3D4EA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AssetContainer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1FFB1F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Asset</w:t>
            </w:r>
          </w:p>
        </w:tc>
      </w:tr>
      <w:tr w:rsidR="001C759E" w:rsidRPr="0010737B" w14:paraId="01C7757B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CBBFEC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Асинхронная машина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329414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AsynchronousMachine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BB054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RotatingMachine</w:t>
            </w:r>
          </w:p>
        </w:tc>
      </w:tr>
      <w:tr w:rsidR="001C759E" w:rsidRPr="0010737B" w14:paraId="0C62CA81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BF2A8A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Стандартное номинальное напряжение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3C042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BaseVoltage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77361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1C759E" w:rsidRPr="0010737B" w14:paraId="24CBC26F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FF688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Ячейка распределительного устройства (класс, предназначенный для группировки оборудования, обычно обозначающий ячейку распределительного устройства)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5A606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Bay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3058C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EquipmentContainer</w:t>
            </w:r>
          </w:p>
        </w:tc>
      </w:tr>
      <w:tr w:rsidR="001C759E" w:rsidRPr="0010737B" w14:paraId="65BC8963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EEEFD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Выключатель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7505C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Breaker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6C170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ProtectedSwitch</w:t>
            </w:r>
          </w:p>
        </w:tc>
      </w:tr>
      <w:tr w:rsidR="001C759E" w:rsidRPr="0010737B" w14:paraId="5C5C974F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EF81F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Секция шин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B5ABDB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BusbarSection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32E255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Connector</w:t>
            </w:r>
          </w:p>
        </w:tc>
      </w:tr>
      <w:tr w:rsidR="001C759E" w:rsidRPr="0010737B" w14:paraId="4E6736C5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259DD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Газовая турбина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245F4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CombustionTurbine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366EB8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PrimeMover</w:t>
            </w:r>
          </w:p>
        </w:tc>
      </w:tr>
      <w:tr w:rsidR="001C759E" w:rsidRPr="0010737B" w14:paraId="500506F6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8AD066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Трансформатор тока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DB40E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CurrentTransformer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56EE6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Sensor</w:t>
            </w:r>
          </w:p>
        </w:tc>
      </w:tr>
      <w:tr w:rsidR="001C759E" w:rsidRPr="0010737B" w14:paraId="5DB2DD73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E8FCE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Трансформатор напряжения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3A4B0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PotentialTransformer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5E5A1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Sensor</w:t>
            </w:r>
          </w:p>
        </w:tc>
      </w:tr>
      <w:tr w:rsidR="001C759E" w:rsidRPr="0010737B" w14:paraId="626C4F57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E66E5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Федеральный округ Российской Федерации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2449E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GeographicalRegion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3459F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1C759E" w:rsidRPr="0010737B" w14:paraId="3F884389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2CAB0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Гидрогенератор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CAAE18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HydroGeneratingUnit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29A966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GeneratingUnit</w:t>
            </w:r>
          </w:p>
        </w:tc>
      </w:tr>
      <w:tr w:rsidR="001C759E" w:rsidRPr="0010737B" w14:paraId="3BE38EE3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993A40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Гидротурбина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078DE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HydroTurbine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CDBEB6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PrimeMover</w:t>
            </w:r>
          </w:p>
        </w:tc>
      </w:tr>
      <w:tr w:rsidR="001C759E" w:rsidRPr="0010737B" w14:paraId="412FB459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ED6F9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ЛЭП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6DE8E2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Line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300650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EquipmentContainer</w:t>
            </w:r>
          </w:p>
        </w:tc>
      </w:tr>
      <w:tr w:rsidR="001C759E" w:rsidRPr="0010737B" w14:paraId="7DE43814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E26A42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Линейное шунтирующее компенсирующее устройство (секции линейного шунтирующего компенсирующего устройства всегда имеют равные проводимости)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B73891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LinearShuntCompensator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5FF26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ShuntCompensator</w:t>
            </w:r>
          </w:p>
        </w:tc>
      </w:tr>
      <w:tr w:rsidR="001C759E" w:rsidRPr="0010737B" w14:paraId="1907A319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485A7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Выключатель нагрузки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DC3632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LoadBreakSwitch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C03D9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ProtectedSwitch</w:t>
            </w:r>
          </w:p>
        </w:tc>
      </w:tr>
      <w:tr w:rsidR="001C759E" w:rsidRPr="0010737B" w14:paraId="6FF32644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508B67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Типизированное дополнительное наименование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4C0E6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Name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D0665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C759E" w:rsidRPr="0010737B" w14:paraId="0B47CFCE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E0FF8E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Тип наименования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CCE66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NameType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AEC1A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C759E" w:rsidRPr="0010737B" w14:paraId="231864BF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FBC4C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Нелинейное шунтирующее компенсирующее устройство (секции нелинейного шунтирующего компенсирующего устройства могут иметь неравные проводимости)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B940A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NonlinearShuntCompensator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F1A37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ShuntCompensator</w:t>
            </w:r>
          </w:p>
        </w:tc>
      </w:tr>
      <w:tr w:rsidR="001C759E" w:rsidRPr="0010737B" w14:paraId="1A59A2B6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DDB18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Атомный энергоблок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8EF6B9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NuclearGeneratingllnit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FF75D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GeneratingUnit</w:t>
            </w:r>
          </w:p>
        </w:tc>
      </w:tr>
      <w:tr w:rsidR="001C759E" w:rsidRPr="0010737B" w14:paraId="35CEFB9E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C3EA8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Организация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08D85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Organisation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C5F79C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1C759E" w:rsidRPr="0010737B" w14:paraId="4C092358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97A4B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Типизированная роль организации по отношению к другим объектам информационной модели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96721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OrganisationRole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A3E15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1C759E" w:rsidRPr="0010737B" w14:paraId="5ECAE367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9DC52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Электростанция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A14F5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Plant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6EC01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EquipmentContainer</w:t>
            </w:r>
          </w:p>
        </w:tc>
      </w:tr>
      <w:tr w:rsidR="001C759E" w:rsidRPr="0010737B" w14:paraId="5E6E0CED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82CC1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Силовой трансформатор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CDCA13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PowerTransformer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721956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ConductingEquipment</w:t>
            </w:r>
          </w:p>
        </w:tc>
      </w:tr>
      <w:tr w:rsidR="001C759E" w:rsidRPr="0010737B" w14:paraId="1343AB14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EF2BF0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Тип объекта энергосистемы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197751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PSRType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A72DAE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1C759E" w:rsidRPr="0010737B" w14:paraId="7DA68419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06EC3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Секционирующий пункт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A159F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Recloser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05B96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ProtectedSwitch</w:t>
            </w:r>
          </w:p>
        </w:tc>
      </w:tr>
      <w:tr w:rsidR="001C759E" w:rsidRPr="0010737B" w14:paraId="50526F4F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26B18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Продольное компенсирующее устройство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F76AC2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SeriesCompensator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B7B2C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ConductingEquipment</w:t>
            </w:r>
          </w:p>
        </w:tc>
      </w:tr>
      <w:tr w:rsidR="001C759E" w:rsidRPr="0010737B" w14:paraId="0C8EFA71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84FC9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Регулируемое шунтирующее компенсирующее устройство (например, статический тиристорный компенсатор)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DA42D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StaticVarCompensator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42BE6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RegulatingCondEq</w:t>
            </w:r>
          </w:p>
        </w:tc>
      </w:tr>
      <w:tr w:rsidR="001C759E" w:rsidRPr="0010737B" w14:paraId="743F3BE0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2A7B0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Паровая турбина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BF457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SteamTurbine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D8B25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PrimeMover</w:t>
            </w:r>
          </w:p>
        </w:tc>
      </w:tr>
      <w:tr w:rsidR="001C759E" w:rsidRPr="0010737B" w14:paraId="6CC1FD92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E8F30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Субъект Российской Федерации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BBFB6F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SubGeographicalRegion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DC269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1C759E" w:rsidRPr="0010737B" w14:paraId="4E4F22EC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929AE2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Подстанция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F0A8EB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Substation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311008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EquipmentContainer</w:t>
            </w:r>
          </w:p>
        </w:tc>
      </w:tr>
      <w:tr w:rsidR="001C759E" w:rsidRPr="0010737B" w14:paraId="06124712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FBA1A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Синхронная машина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C768A4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SynchronousMachine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A34EC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RotatingMachine</w:t>
            </w:r>
          </w:p>
        </w:tc>
      </w:tr>
      <w:tr w:rsidR="001C759E" w:rsidRPr="0010737B" w14:paraId="2B29B5EF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3D2D0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Полюс электропроводящего оборудования (элемент модели для обозначения электрического подключения к электропроводящему оборудованию)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3F5DEF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Terminal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7810C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ACDCTerminal</w:t>
            </w:r>
          </w:p>
        </w:tc>
      </w:tr>
      <w:tr w:rsidR="001C759E" w:rsidRPr="0010737B" w14:paraId="5AD981C1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35586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Тепловой энергоблок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8D6BA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ThermalGenerating</w:t>
            </w: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U</w:t>
            </w:r>
            <w:r w:rsidRPr="0010737B">
              <w:rPr>
                <w:rFonts w:ascii="Liberation Serif" w:hAnsi="Liberation Serif" w:cs="Liberation Serif"/>
                <w:szCs w:val="24"/>
              </w:rPr>
              <w:t>nit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68498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Generating</w:t>
            </w: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U</w:t>
            </w:r>
            <w:r w:rsidRPr="0010737B">
              <w:rPr>
                <w:rFonts w:ascii="Liberation Serif" w:hAnsi="Liberation Serif" w:cs="Liberation Serif"/>
                <w:szCs w:val="24"/>
              </w:rPr>
              <w:t>nit</w:t>
            </w:r>
          </w:p>
        </w:tc>
      </w:tr>
      <w:tr w:rsidR="001C759E" w:rsidRPr="0010737B" w14:paraId="5FD5F963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53AE6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Распределительное устройство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657088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VoltageLevel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3EEEBB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EquipmentContainer</w:t>
            </w:r>
          </w:p>
        </w:tc>
      </w:tr>
      <w:tr w:rsidR="001C759E" w:rsidRPr="0010737B" w14:paraId="637430A8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CD3B5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Ветроэлектрогенератор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6AFD9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WindGenerating</w:t>
            </w: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U</w:t>
            </w:r>
            <w:r w:rsidRPr="0010737B">
              <w:rPr>
                <w:rFonts w:ascii="Liberation Serif" w:hAnsi="Liberation Serif" w:cs="Liberation Serif"/>
                <w:szCs w:val="24"/>
              </w:rPr>
              <w:t>nit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D8F09B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Generating</w:t>
            </w: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U</w:t>
            </w:r>
            <w:r w:rsidRPr="0010737B">
              <w:rPr>
                <w:rFonts w:ascii="Liberation Serif" w:hAnsi="Liberation Serif" w:cs="Liberation Serif"/>
                <w:szCs w:val="24"/>
              </w:rPr>
              <w:t>nit</w:t>
            </w:r>
          </w:p>
        </w:tc>
      </w:tr>
      <w:tr w:rsidR="001C759E" w:rsidRPr="0010737B" w14:paraId="2590F608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7B76F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Линия постоянного тока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8EFA8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DCLine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2EEEE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DCEquipmentContainer</w:t>
            </w:r>
          </w:p>
        </w:tc>
      </w:tr>
      <w:tr w:rsidR="001C759E" w:rsidRPr="0010737B" w14:paraId="4EB5AE87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53B550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Обобщенный объект энергосистемы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039589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PowerSystemResource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3076B8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1C759E" w:rsidRPr="0010737B" w14:paraId="0AEFF8D0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AF554A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Ответственный за моделирование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BC57F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ModelingAuthority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87706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1C759E" w:rsidRPr="0010737B" w14:paraId="704F9F91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28EB8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Набор ответственный за моделирование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3DF603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ModelingAuthoritySet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7B329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1C759E" w:rsidRPr="0010737B" w14:paraId="1CF98B5E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9A9753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Диспетчерский центр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01817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ControlAreaOperator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D1641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Organisation</w:t>
            </w:r>
          </w:p>
        </w:tc>
      </w:tr>
      <w:tr w:rsidR="001C759E" w:rsidRPr="0010737B" w14:paraId="542A54F0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6453C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Производитель техники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EF408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Manufacturer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8B543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OrganisationRole</w:t>
            </w:r>
          </w:p>
        </w:tc>
      </w:tr>
      <w:tr w:rsidR="001C759E" w:rsidRPr="0010737B" w14:paraId="10B607F2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709534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Сечение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CDA23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BranchGroup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D3F6F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C759E" w:rsidRPr="0010737B" w14:paraId="2B6F09BB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5B9AD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Энергопотребитель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F4F1DD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EnergyConsumer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3899C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LoadSheddingStage</w:t>
            </w:r>
          </w:p>
        </w:tc>
      </w:tr>
      <w:tr w:rsidR="001C759E" w:rsidRPr="0010737B" w14:paraId="0B45C7EA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D5208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Вид параметра, которым может управлять регулятор: напряжение, мощность, коммутационное состояние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44CB8F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RegulatingControlModeKind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61069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C759E" w:rsidRPr="0010737B" w14:paraId="1E44CA8C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130A5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Контейнер материальных объектов, содержащий одну или несколько функций РЗА. Развернутое определение данного класса:</w:t>
            </w:r>
          </w:p>
          <w:p w14:paraId="687F82A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Моделирование материальных объектов устройств РЗА выполняется с использованием класса PACSDevice, который является наследником класса cinrAssetContainer и представляет собой контейнер материальных объектов.</w:t>
            </w:r>
            <w:r w:rsidRPr="0010737B">
              <w:rPr>
                <w:rFonts w:ascii="Liberation Serif" w:hAnsi="Liberation Serif" w:cs="Liberation Serif"/>
                <w:szCs w:val="24"/>
              </w:rPr>
              <w:br/>
              <w:t>Под устройствами РЗА в данном контексте понимаются аппараты, терминалы, блоки, шкафы, панели и прочие материальные объекты, реализующие заданные функции РЗА. Все эти сущности моделируются одним классом PACSDevice, а их типизация выполняется с помощью предиката PACSDevice.kind. Моделирование любого устройства РЗА обеспечивается свободной комбинацией вложенных друг в друга материальных объектов, с использованием ассоциации часть-целое cim:Asset.AssetContainer. Непротиворечивость модели обеспечивается на уровне программного обеспечения, в котором производится моделирование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C3B6C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PACSDevice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47CB0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AssetContainer</w:t>
            </w:r>
          </w:p>
        </w:tc>
      </w:tr>
      <w:tr w:rsidR="001C759E" w:rsidRPr="0010737B" w14:paraId="59CB08BA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1B322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Функция релейной защиты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E5EEA9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RelayProtection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5A6B1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ProtectionEquipment</w:t>
            </w:r>
          </w:p>
        </w:tc>
      </w:tr>
      <w:tr w:rsidR="001C759E" w:rsidRPr="0010737B" w14:paraId="73D0B2C7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1AAA5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Функция противоаварийной автоматики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3051B6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EmergencyControlAutomation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5FA064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ProtectionEquipment</w:t>
            </w:r>
          </w:p>
        </w:tc>
      </w:tr>
      <w:tr w:rsidR="001C759E" w:rsidRPr="0010737B" w14:paraId="7B4507A5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67715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Аварийное событие, вызывающее возмущение в энергосистеме (под аварийным событием понимается не только замыкание, а любое возмущение в энергосистеме (качание, асинхронный ход, замыкание и т. д.). Тип этого возмущения указывается с помощью класса FaultType)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73993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CA2DA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1C759E" w:rsidRPr="0010737B" w14:paraId="76626F96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4351C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Аварийное событие на ЛЭП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BA6384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LineFault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C90F7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</w:t>
            </w:r>
          </w:p>
        </w:tc>
      </w:tr>
      <w:tr w:rsidR="001C759E" w:rsidRPr="0010737B" w14:paraId="255BD2C6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95FD24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Аварийное событие на единице силового оборудования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2668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EquipmentFault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F40B2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</w:t>
            </w:r>
          </w:p>
        </w:tc>
      </w:tr>
      <w:tr w:rsidR="001C759E" w:rsidRPr="0010737B" w14:paraId="6C45CB9F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B1AAF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Измерение. Представляет собой любую измеряемую, вычисляемую или неизмеряемую и невычисляемую величину. Любая единица оборудования может быть охвачена измерениями, напр., на подстанции может измеряться температура и контролироваться открытость дверей, у трансформатора могут измеряться температура и давление масла, в ячейке может быть несколько измерений мощности, а у выключателя может контролироваться коммутационного состояние.</w:t>
            </w:r>
          </w:p>
          <w:p w14:paraId="10F929B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Связь Энергообъект–Измерение полезна для навигации по названиям, основанной на Контейнерах оборудования. Измерения в дереве названий обычно являются листьями, например, ПС–РУ–Ячейка–Коммутационный_аппарат–Измерение.</w:t>
            </w:r>
          </w:p>
          <w:p w14:paraId="41C3073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Некоторые Измерения представляют величины, характеризующие конкретное </w:t>
            </w: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место установки датчика в сети, например, трансформатор напряжения (ТН) на шинах или трансформатор тока (ТТ), установленный между выключателем и разъединителем. Местоположение датчика не фиксируется ссылкой Энергообъект–Измерение. Оно определяется связью Измерение–Полюс, которая обеспечивает и топологическую привязку датчика, и привязку его к Единице оборудования.</w:t>
            </w:r>
          </w:p>
          <w:p w14:paraId="71F95EE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Возможны два варианта построения пути по дереву названий:</w:t>
            </w:r>
          </w:p>
          <w:p w14:paraId="06BA1F5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1) Измерение–Полюс–ТочкаПодключения–Полюс–ЕдиницаОборудования</w:t>
            </w:r>
          </w:p>
          <w:p w14:paraId="2D51A75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2) Измерение–Полюс–ЕдиницаОборудования</w:t>
            </w:r>
          </w:p>
          <w:p w14:paraId="308CD6A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Разрешён только второй.</w:t>
            </w:r>
          </w:p>
          <w:p w14:paraId="26135A5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Если требуется указать местоположение датчика, используются обе ссылки: Измерение–Энергообъект и Измерение–Полюс. Связь же Измерение–Полюс по отдельности никогда не используется.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F7CE89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Measurement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F3927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1C759E" w:rsidRPr="0010737B" w14:paraId="370405F0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A1730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Вторичная обмотка трансформатора напряжения. (пакет GOSTR58651)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8C7569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PotentialTransformerWinding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250F64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SensorWinding</w:t>
            </w:r>
          </w:p>
        </w:tc>
      </w:tr>
      <w:tr w:rsidR="001C759E" w:rsidRPr="0010737B" w14:paraId="1D0A7395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64985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Вторичная обмотка трансформатора тока. (пакет GOSTR58651)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35E8E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CurrentTransformerWinding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34937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SensorWinding</w:t>
            </w:r>
          </w:p>
        </w:tc>
      </w:tr>
      <w:tr w:rsidR="001C759E" w:rsidRPr="0010737B" w14:paraId="2FCB7DE7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00E0D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Автоматика ограничения потребления (пакет Protection_me)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BD628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LoadSheddingEquipment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7AB70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EmergencyControlAutomation</w:t>
            </w:r>
          </w:p>
        </w:tc>
      </w:tr>
      <w:tr w:rsidR="001C759E" w:rsidRPr="0010737B" w14:paraId="5324196F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A9C6E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Ступень устройства релейной защиты или автоматики (пакет Protection_me)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84090C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FE8AE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PowerSystemResource</w:t>
            </w:r>
          </w:p>
        </w:tc>
      </w:tr>
      <w:tr w:rsidR="001C759E" w:rsidRPr="0010737B" w14:paraId="3B1B70DA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AF09CC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Логический вентиль, который поддерживает логические </w:t>
            </w: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операции над входными данными (пакет infSIPS)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BB55E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SIPSGate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DAA5E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1C759E" w:rsidRPr="0010737B" w14:paraId="5DF5BEEE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C51E2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Выход с одного вентиля представляет из себя вход для другого (пакет infSIPS)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323B36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PinGate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A5AD4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GateInputPin</w:t>
            </w:r>
          </w:p>
        </w:tc>
      </w:tr>
      <w:tr w:rsidR="001C759E" w:rsidRPr="0010737B" w14:paraId="6B4E4898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AAA28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Входные сигналы для логического вентиля. Условия, описанные входным сигналом, преобразуются в true или false. Результат измерений или вычислений преобразуется в true или false. (пакет infSIPS)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28F3E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GateInputPin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620970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1C759E" w:rsidRPr="0010737B" w14:paraId="186F4AAB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43EEB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Числовое значение уставки, с которым выполняется сравнение входного сигнала вентиля (пакет SIPS_me)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2AF53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ThresholdValue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D0E4B6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C759E" w:rsidRPr="0010737B" w14:paraId="04019CBC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9047F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Значение, связанное с полюсом и используемое для сравнения (пакет infSIPS)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25409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PinTerminal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22AEE3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GateInputPin</w:t>
            </w:r>
          </w:p>
        </w:tc>
      </w:tr>
      <w:tr w:rsidR="001C759E" w:rsidRPr="0010737B" w14:paraId="7FEFFF92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E6893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Значение, связанное с сечением и используемое для сравнения (пакет infSIPS)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32B410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PinBranchGroup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D69690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GateInputPin</w:t>
            </w:r>
          </w:p>
        </w:tc>
      </w:tr>
      <w:tr w:rsidR="001C759E" w:rsidRPr="0010737B" w14:paraId="63C5D18F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2C7AF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Значение, связанное с оборудованием и используемое для сравнения (пакет infSIPS)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75A04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PinEquipment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993BCF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GateInputPin</w:t>
            </w:r>
          </w:p>
        </w:tc>
      </w:tr>
      <w:tr w:rsidR="001C759E" w:rsidRPr="0010737B" w14:paraId="1FE3262F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0535C3" w14:textId="3101AB8A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Входной сигнал, который связан с измерением или расчетным значением по измерениям (пакет infSIPS)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EC595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PinMeasurement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F2D820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GateInputPin</w:t>
            </w:r>
          </w:p>
        </w:tc>
      </w:tr>
      <w:tr w:rsidR="001C759E" w:rsidRPr="0010737B" w14:paraId="0773A021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83C9D6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Управляющие воздействия, обеспечивающие сохранение целостности энергосистемы (пакет infSIPS)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6F91C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3911F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8B2D3E" w:rsidRPr="0010737B" w14:paraId="7B573B69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CA335F" w14:textId="3EDC1AB9" w:rsidR="008B2D3E" w:rsidRPr="0010737B" w:rsidRDefault="008B2D3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Совокупность управляющих воздействий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219CC0" w14:textId="6A5C95EB" w:rsidR="008B2D3E" w:rsidRPr="0010737B" w:rsidRDefault="008B2D3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ProtectiveActionCollection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875866" w14:textId="1E42A79E" w:rsidR="008B2D3E" w:rsidRPr="0010737B" w:rsidRDefault="008B2D3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1C759E" w:rsidRPr="0010737B" w14:paraId="7B21F259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D2D2A6" w14:textId="281EA493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Управляющие воздействия по </w:t>
            </w:r>
            <w:r w:rsidR="008B2D3E" w:rsidRPr="0010737B">
              <w:rPr>
                <w:rFonts w:ascii="Liberation Serif" w:hAnsi="Liberation Serif" w:cs="Liberation Serif"/>
                <w:szCs w:val="24"/>
              </w:rPr>
              <w:t>вводу</w:t>
            </w:r>
            <w:r w:rsidRPr="0010737B">
              <w:rPr>
                <w:rFonts w:ascii="Liberation Serif" w:hAnsi="Liberation Serif" w:cs="Liberation Serif"/>
                <w:szCs w:val="24"/>
              </w:rPr>
              <w:t>/выводу оборудования из работы (пакет infSIPS)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E8212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ProtectiveActionEquipment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4C3F3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</w:t>
            </w:r>
          </w:p>
        </w:tc>
      </w:tr>
      <w:tr w:rsidR="001C759E" w:rsidRPr="0010737B" w14:paraId="4783EB56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5B4A9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Управляющие воздействия в виде изменение параметра регулятора оборудования (пакет infSIPS)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48C83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ProtectiveActionRegulation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834AAA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</w:t>
            </w:r>
          </w:p>
        </w:tc>
      </w:tr>
      <w:tr w:rsidR="001C759E" w:rsidRPr="0010737B" w14:paraId="6520037E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AE8293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Управляющее воздействие на некоммутационное оборудование. Обеспечивает изменение режимного параметра (пакет infSIPS)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812CA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ProtectiveActionAdjustment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9B7D3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</w:t>
            </w:r>
          </w:p>
        </w:tc>
      </w:tr>
      <w:tr w:rsidR="001C759E" w:rsidRPr="0010737B" w14:paraId="36DC2BAC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32E86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Управляющее воздействие ступени РЗА на ступени иных РЗА (пакет infSIPS)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0B1D1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ProtectiveActionPEStage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967315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</w:t>
            </w:r>
          </w:p>
        </w:tc>
      </w:tr>
      <w:tr w:rsidR="001C759E" w:rsidRPr="0010737B" w14:paraId="4B6B77E8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843C4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Блокировка ступени РЗА (пакет Protection_me)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084A2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PEStageBlocking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10968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C759E" w:rsidRPr="0010737B" w14:paraId="26542A3D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E3E85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Блокировка с неформализованным описанием (пакет Protection_me)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654D1A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UnformalizedBlocking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EFCE11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PEStageBlocking</w:t>
            </w:r>
          </w:p>
        </w:tc>
      </w:tr>
      <w:tr w:rsidR="001C759E" w:rsidRPr="0010737B" w14:paraId="14F5F040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E53BC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Блокировка, условия срабатывания которой описываются уставкой (пакет Protection_me)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63418E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FormalizedBlocking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ACA2F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PEStageBlocking</w:t>
            </w:r>
          </w:p>
        </w:tc>
      </w:tr>
      <w:tr w:rsidR="001C759E" w:rsidRPr="0010737B" w14:paraId="291099B7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0E720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Ступень устройства РЗА, действующая на отключение нагрузки. Используется в случае упрощенного представления нагрузок в модели, когда несколько потребителей представлены одним объектом. Позволяет как отключать выключатель нагрузки, так и снижать частично заданное значение нагрузки (пакет Protection_me) 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39923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LoadSheddingStage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6AC3F9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</w:t>
            </w:r>
          </w:p>
        </w:tc>
      </w:tr>
      <w:tr w:rsidR="001C759E" w:rsidRPr="0010737B" w14:paraId="38EB0953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CE5BFB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Ступень устройства РЗА, действующая на разгрузку турбин и отключение генераторов. Позволяет как отключать генераторы, так и снижать заданное значение генерации (пакет Protection_me)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F9DA0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GenerationUnloadingStage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2F12A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</w:t>
            </w:r>
          </w:p>
        </w:tc>
      </w:tr>
      <w:tr w:rsidR="001C759E" w:rsidRPr="0010737B" w14:paraId="7CBD6B3D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D196A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Ступень токовой защиты (пакет Protection_me)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8CAAC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CurrentFlowStage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97F892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</w:t>
            </w:r>
          </w:p>
        </w:tc>
      </w:tr>
      <w:tr w:rsidR="001C759E" w:rsidRPr="0010737B" w14:paraId="20C69A4B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9C80DB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Уставка устройства РЗА (пакет Protection_me)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C286A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PESetpoint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3B5CEA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</w:tr>
      <w:tr w:rsidR="001C759E" w:rsidRPr="0010737B" w14:paraId="68BC2E85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19E1D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Устака ступени РЗА (пакет Protection_me)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F9266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PEStageSetpoint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E442E9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PESetpoint</w:t>
            </w:r>
          </w:p>
        </w:tc>
      </w:tr>
      <w:tr w:rsidR="001C759E" w:rsidRPr="0010737B" w14:paraId="38974851" w14:textId="77777777" w:rsidTr="00B043E7"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651921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Уставка для описания условий срабатывания блокировки ступени РЗА (пакет Protection_me)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25E33C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BlockingSetpoint</w:t>
            </w:r>
          </w:p>
        </w:tc>
        <w:tc>
          <w:tcPr>
            <w:tcW w:w="330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F6293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PESetpoint</w:t>
            </w:r>
          </w:p>
        </w:tc>
      </w:tr>
    </w:tbl>
    <w:p w14:paraId="55A7DEA2" w14:textId="77777777" w:rsidR="0010737B" w:rsidRDefault="0010737B" w:rsidP="0010737B">
      <w:pPr>
        <w:spacing w:line="240" w:lineRule="auto"/>
        <w:rPr>
          <w:rFonts w:ascii="Liberation Serif" w:hAnsi="Liberation Serif" w:cs="Liberation Serif"/>
          <w:b/>
          <w:sz w:val="28"/>
        </w:rPr>
      </w:pPr>
      <w:bookmarkStart w:id="4962" w:name="_Toc256000003"/>
    </w:p>
    <w:p w14:paraId="1EBE2D83" w14:textId="6F1A0E6A" w:rsidR="001C759E" w:rsidRPr="0010737B" w:rsidRDefault="001C759E" w:rsidP="0010737B">
      <w:pPr>
        <w:spacing w:line="240" w:lineRule="auto"/>
        <w:rPr>
          <w:rFonts w:ascii="Liberation Serif" w:hAnsi="Liberation Serif" w:cs="Liberation Serif"/>
          <w:b/>
          <w:sz w:val="28"/>
        </w:rPr>
      </w:pPr>
      <w:r w:rsidRPr="0010737B">
        <w:rPr>
          <w:rFonts w:ascii="Liberation Serif" w:hAnsi="Liberation Serif" w:cs="Liberation Serif"/>
          <w:b/>
          <w:sz w:val="28"/>
        </w:rPr>
        <w:t>Перечень атрибутов классов</w:t>
      </w:r>
      <w:bookmarkEnd w:id="4962"/>
    </w:p>
    <w:p w14:paraId="00E4BC28" w14:textId="77777777" w:rsidR="001C759E" w:rsidRPr="006B6AD8" w:rsidRDefault="001C759E" w:rsidP="0010737B">
      <w:pPr>
        <w:spacing w:line="240" w:lineRule="auto"/>
      </w:pPr>
      <w:r w:rsidRPr="0010737B">
        <w:rPr>
          <w:rFonts w:ascii="Liberation Serif" w:hAnsi="Liberation Serif" w:cs="Liberation Serif"/>
          <w:sz w:val="28"/>
        </w:rPr>
        <w:t xml:space="preserve">Перечень необходимых атрибутов приведен в таблице </w:t>
      </w:r>
      <w:r w:rsidR="00FB5309" w:rsidRPr="0010737B">
        <w:rPr>
          <w:rFonts w:ascii="Liberation Serif" w:hAnsi="Liberation Serif" w:cs="Liberation Serif"/>
          <w:sz w:val="28"/>
        </w:rPr>
        <w:t>3</w:t>
      </w:r>
      <w:r w:rsidRPr="006B6AD8">
        <w:t>.</w:t>
      </w:r>
    </w:p>
    <w:p w14:paraId="6212FB88" w14:textId="77777777" w:rsidR="001C759E" w:rsidRPr="0010737B" w:rsidRDefault="001C759E" w:rsidP="0010737B">
      <w:pPr>
        <w:spacing w:before="240"/>
        <w:jc w:val="right"/>
        <w:rPr>
          <w:rFonts w:ascii="Liberation Serif" w:hAnsi="Liberation Serif" w:cs="Liberation Serif"/>
        </w:rPr>
      </w:pPr>
      <w:r w:rsidRPr="0010737B">
        <w:rPr>
          <w:rFonts w:ascii="Liberation Serif" w:hAnsi="Liberation Serif" w:cs="Liberation Serif"/>
        </w:rPr>
        <w:lastRenderedPageBreak/>
        <w:t xml:space="preserve">Таблица </w:t>
      </w:r>
      <w:r w:rsidR="00FB5309" w:rsidRPr="0010737B">
        <w:rPr>
          <w:rFonts w:ascii="Liberation Serif" w:hAnsi="Liberation Serif" w:cs="Liberation Serif"/>
        </w:rPr>
        <w:t>3</w:t>
      </w:r>
      <w:r w:rsidR="009B1021" w:rsidRPr="0010737B">
        <w:rPr>
          <w:rFonts w:ascii="Liberation Serif" w:hAnsi="Liberation Serif" w:cs="Liberation Serif"/>
        </w:rPr>
        <w:t>.</w:t>
      </w:r>
      <w:r w:rsidRPr="0010737B">
        <w:rPr>
          <w:rFonts w:ascii="Liberation Serif" w:hAnsi="Liberation Serif" w:cs="Liberation Serif"/>
        </w:rPr>
        <w:t xml:space="preserve"> Атрибуты классов информационной модели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914"/>
        <w:gridCol w:w="2562"/>
        <w:gridCol w:w="2573"/>
        <w:gridCol w:w="2863"/>
      </w:tblGrid>
      <w:tr w:rsidR="001C759E" w:rsidRPr="0010737B" w14:paraId="6643E3F7" w14:textId="77777777" w:rsidTr="001073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4888A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Смысловое назначение атрибута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AFDB8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Имя атрибута (англ.)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85372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Имя класса атрибута (англ.)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4A2026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Тип данных</w:t>
            </w:r>
          </w:p>
        </w:tc>
      </w:tr>
      <w:tr w:rsidR="001C759E" w:rsidRPr="0010737B" w14:paraId="5EA03D85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58D68C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Порядковый номер полюса электропроводящего оборудования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FA53C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sequenceNumber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6D6BF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ACDCTerminal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D4893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Положительное целое</w:t>
            </w:r>
          </w:p>
        </w:tc>
      </w:tr>
      <w:tr w:rsidR="001C759E" w:rsidRPr="0010737B" w14:paraId="4892AF91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6508F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Значение номинального напряжения, кВ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316741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nominalVoltage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6FF68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BaseVoltage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550D1F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Вещественный</w:t>
            </w:r>
          </w:p>
        </w:tc>
      </w:tr>
      <w:tr w:rsidR="001C759E" w:rsidRPr="0010737B" w14:paraId="2B6F746A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E661D2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Присвоенное значение «Истина» признак того, что оборудование находится в работе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7A167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normallylnService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BCF29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B3E54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Логический</w:t>
            </w:r>
          </w:p>
        </w:tc>
      </w:tr>
      <w:tr w:rsidR="001C759E" w:rsidRPr="0010737B" w14:paraId="2DBA86D4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DD1D30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Дополнительное наименование идентифицируемого объекта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98DF0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aliasName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B0C73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CD7613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Строка</w:t>
            </w:r>
          </w:p>
        </w:tc>
      </w:tr>
      <w:tr w:rsidR="001C759E" w:rsidRPr="0010737B" w14:paraId="44591153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D33DC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Описание объекта информационной модели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DF6793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description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3956FC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EEDB1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Строка</w:t>
            </w:r>
          </w:p>
        </w:tc>
      </w:tr>
      <w:tr w:rsidR="001C759E" w:rsidRPr="0010737B" w14:paraId="704406CA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FA67B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Глобальный уникальный идентификатор объекта информационной модели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695A5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mRID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BB1E9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92153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UUID (тип представляет собой 16-байтный (128-битный) номер в шестнадцатеричной системе счисления, как определено в ГОСТ Р ИСО/МЭК 9834-8)</w:t>
            </w:r>
          </w:p>
        </w:tc>
      </w:tr>
      <w:tr w:rsidR="001C759E" w:rsidRPr="0010737B" w14:paraId="69B202D9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CC560B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Наименование объекта информационной модели (если объект модели имеет диспетчерское наименование, то указывается диспетчерское наименование)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1D23B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name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F0742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EA4F75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Строка</w:t>
            </w:r>
          </w:p>
        </w:tc>
      </w:tr>
      <w:tr w:rsidR="001C759E" w:rsidRPr="0010737B" w14:paraId="302FFD11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D241FC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Типизированное дополнительное наименование объекта </w:t>
            </w: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информационной модели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DE463D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name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D8339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Name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40BA1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Строка</w:t>
            </w:r>
          </w:p>
        </w:tc>
      </w:tr>
      <w:tr w:rsidR="001C759E" w:rsidRPr="0010737B" w14:paraId="5D690ED2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C0C408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Тип наименования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15571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name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BAB61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NameType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3E96F8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Строка</w:t>
            </w:r>
          </w:p>
        </w:tc>
      </w:tr>
      <w:tr w:rsidR="001C759E" w:rsidRPr="0010737B" w14:paraId="21893C27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6A7AB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Версия алгоритма функционирования (данный атрибут следует применять только для микропроцессорных устройств РЗА)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9F26B9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algorithmVersion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1640A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ProtectionEquipment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BBBE8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Строка</w:t>
            </w:r>
          </w:p>
        </w:tc>
      </w:tr>
      <w:tr w:rsidR="001C759E" w:rsidRPr="0010737B" w14:paraId="51FFDAB1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D5685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Версия программного обеспечения, установленного на устройстве РЗА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1129C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firmware</w:t>
            </w: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I</w:t>
            </w:r>
            <w:r w:rsidRPr="0010737B">
              <w:rPr>
                <w:rFonts w:ascii="Liberation Serif" w:hAnsi="Liberation Serif" w:cs="Liberation Serif"/>
                <w:szCs w:val="24"/>
              </w:rPr>
              <w:t>D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7C6C0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PACSDevice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49B70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Строка</w:t>
            </w:r>
          </w:p>
        </w:tc>
      </w:tr>
      <w:tr w:rsidR="001C759E" w:rsidRPr="0010737B" w14:paraId="43A23642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758CE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Вид контейнера материальных объектов, содержащего одну или несколько функций РЗА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AB09C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kind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A3EAC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PACSDevice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73481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PACSDeviceKind</w:t>
            </w:r>
          </w:p>
        </w:tc>
      </w:tr>
      <w:tr w:rsidR="001C759E" w:rsidRPr="0010737B" w14:paraId="31C3E6B8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0864E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Элементная база контейнера материальных объектов, содержащего одну или несколько функций РЗА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1302F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elementBaseKind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664FDB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PACSDevice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67375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ElementBaseKind</w:t>
            </w:r>
          </w:p>
        </w:tc>
      </w:tr>
      <w:tr w:rsidR="001C759E" w:rsidRPr="0010737B" w14:paraId="267F6790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376E4F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Тип аварийного события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33A42C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type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D1F9EF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22FE3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FaultType</w:t>
            </w:r>
          </w:p>
        </w:tc>
      </w:tr>
      <w:tr w:rsidR="001C759E" w:rsidRPr="0010737B" w14:paraId="668F3E84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B4C22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Логическая операция вентиля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89068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kind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CCDB0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SIPSGate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FCCE9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GateLogicKind</w:t>
            </w:r>
          </w:p>
        </w:tc>
      </w:tr>
      <w:tr w:rsidR="001C759E" w:rsidRPr="0010737B" w14:paraId="07DDC236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5E33E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Если true, то используется модуль для сравнения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FB137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absoluteValue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26AC8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GateInputPin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DB65B6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Логический</w:t>
            </w:r>
          </w:p>
        </w:tc>
      </w:tr>
      <w:tr w:rsidR="001C759E" w:rsidRPr="0010737B" w14:paraId="5C69872E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17036D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Операция сравнения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F553F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aDLogicKind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6A2ED7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GateInputPin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7DCE8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 xml:space="preserve">AnalogToDigitalLogicKind </w:t>
            </w:r>
          </w:p>
        </w:tc>
      </w:tr>
      <w:tr w:rsidR="001C759E" w:rsidRPr="0010737B" w14:paraId="6FDC8F10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73E40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Значение контролируется в </w:t>
            </w: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текущем или в предыдущем режиме? КПР?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FEAA3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precedingStateControl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D5E8F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GateInputPin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857EAE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Логический</w:t>
            </w:r>
          </w:p>
        </w:tc>
      </w:tr>
      <w:tr w:rsidR="001C759E" w:rsidRPr="0010737B" w14:paraId="3CCA2470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695A8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Инверсия/отрицание результата сравнения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C23D9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negate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DC28AC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GateInputPin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B52A67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Логический</w:t>
            </w:r>
          </w:p>
        </w:tc>
      </w:tr>
      <w:tr w:rsidR="001C759E" w:rsidRPr="0010737B" w14:paraId="7CF33FDF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E4AF6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Длительность, в течение которой должны выполняться условия сравнения для достижения true. По умолчанию равно 0 секунд.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D2A170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duration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2C13C4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GateInputPin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3180F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Seconds</w:t>
            </w:r>
          </w:p>
          <w:p w14:paraId="282DB7DC" w14:textId="77777777" w:rsidR="001C759E" w:rsidRPr="0010737B" w:rsidRDefault="001C759E" w:rsidP="0010737B">
            <w:pPr>
              <w:spacing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1C759E" w:rsidRPr="0010737B" w14:paraId="4866E608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E63CC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Номер группы уставок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B5A3F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groupNumber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5EF04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ThresholdValue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348F3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Integer</w:t>
            </w:r>
          </w:p>
        </w:tc>
      </w:tr>
      <w:tr w:rsidR="001C759E" w:rsidRPr="0010737B" w14:paraId="614FBE3A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938B7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Значение уставки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D59FD7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value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5CAE2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ThresholdValue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91900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Вещественный</w:t>
            </w:r>
          </w:p>
        </w:tc>
      </w:tr>
      <w:tr w:rsidR="001C759E" w:rsidRPr="0010737B" w14:paraId="34751B1C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B4194C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Вид блокировки срабатывания ступени РЗА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DF6859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kind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6FDB2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UnformalizedBlocking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3662B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BlockingKind</w:t>
            </w:r>
          </w:p>
        </w:tc>
      </w:tr>
      <w:tr w:rsidR="001C759E" w:rsidRPr="0010737B" w14:paraId="6D94F72A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B9DCFD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Коррекция выполняется в процентах от текущего значения управляемого параметра, %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3B870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byPercentage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6B8178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ProtectiveActionAdjustment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6B2C7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PerCent</w:t>
            </w:r>
          </w:p>
        </w:tc>
      </w:tr>
      <w:tr w:rsidR="001C759E" w:rsidRPr="0010737B" w14:paraId="0EFB5A83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DAF9B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Коррекция выполняется на заданное значение относительно текущего значения управляемого параметра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AB049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byValue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DC4BF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ProtectiveActionAdjustment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5BB35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Вещественный</w:t>
            </w:r>
          </w:p>
        </w:tc>
      </w:tr>
      <w:tr w:rsidR="001C759E" w:rsidRPr="0010737B" w14:paraId="40DFA945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BCC018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Определяет тип коррекции, который будет выполнен. С помощью этого значения определяется атрибут, который должен использоваться </w:t>
            </w: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для внесения корректирующих воздействий.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C63326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kind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920A5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ProtectiveActionAdjustment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A277E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ProtectiveActionAdjustmentKind</w:t>
            </w:r>
          </w:p>
        </w:tc>
      </w:tr>
      <w:tr w:rsidR="001C759E" w:rsidRPr="0010737B" w14:paraId="2AE1C4CC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6DA4A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Если атрибут принимает значение истина, то коррекция выполняется в сторону уменьшения. В противном случае в сторону увеличения.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52FD7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reduce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6D3047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ProtectiveActionAdjustment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860211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Логический</w:t>
            </w:r>
          </w:p>
        </w:tc>
      </w:tr>
      <w:tr w:rsidR="001C759E" w:rsidRPr="0010737B" w14:paraId="76C1807B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47995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Корректировка задается новым активным значением.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FD30A5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setValue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E40234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ProtectiveActionAdjustment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96A19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Вещественный</w:t>
            </w:r>
          </w:p>
        </w:tc>
      </w:tr>
      <w:tr w:rsidR="001C759E" w:rsidRPr="0010737B" w14:paraId="4BD9E6BD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6AE71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Если истина, то оборудования вводится в работу, в противном случае - выводится. 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3059A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inService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EC8F6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ProtectiveActionEquipment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B46F2B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Логический</w:t>
            </w:r>
          </w:p>
        </w:tc>
      </w:tr>
      <w:tr w:rsidR="001C759E" w:rsidRPr="0010737B" w14:paraId="45077EFB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175CA7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Уставка, подаваемая на вход регулятора. Значение имеет единицы измерения регулируемого параметра. Управляющее воздействие не изменяет вид управляемого параметра.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E4D6A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targetValue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0A961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ProtectiveActionRegulation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2CA6C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Вещественный</w:t>
            </w:r>
          </w:p>
        </w:tc>
      </w:tr>
      <w:tr w:rsidR="001C759E" w:rsidRPr="0010737B" w14:paraId="75DBDF99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B9F36B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Операция сравнения, выполняемая для полюса (тип контролируемого параметра)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036BB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kind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C4825C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PinTerminal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DDCBB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 xml:space="preserve">PinTerminalKind </w:t>
            </w: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br/>
            </w: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br/>
              <w:t xml:space="preserve"> </w:t>
            </w:r>
          </w:p>
        </w:tc>
      </w:tr>
      <w:tr w:rsidR="001C759E" w:rsidRPr="0010737B" w14:paraId="23563914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1DE76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Операция сравнения, выполняемая для сечения. (тип </w:t>
            </w: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контролируемого параметра)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943D10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kind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9B60B1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PinBranchGroup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D4A1F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PinBranchGroupKind</w:t>
            </w: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br/>
            </w: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br/>
            </w:r>
          </w:p>
        </w:tc>
      </w:tr>
      <w:tr w:rsidR="001C759E" w:rsidRPr="0010737B" w14:paraId="357E32FE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D87E8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Операция сравнения, выполняемая для оборудования.</w:t>
            </w:r>
            <w:r w:rsidRPr="0010737B">
              <w:rPr>
                <w:rFonts w:ascii="Liberation Serif" w:hAnsi="Liberation Serif" w:cs="Liberation Serif"/>
                <w:szCs w:val="24"/>
              </w:rPr>
              <w:br/>
              <w:t>(тип контролируемого параметра)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7A8E6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kind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9B505D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PinEquipment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ACEFF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PinEquipmentKind</w:t>
            </w:r>
            <w:r w:rsidRPr="0010737B">
              <w:rPr>
                <w:rFonts w:ascii="Liberation Serif" w:hAnsi="Liberation Serif" w:cs="Liberation Serif"/>
                <w:szCs w:val="24"/>
              </w:rPr>
              <w:br/>
            </w:r>
          </w:p>
        </w:tc>
      </w:tr>
      <w:tr w:rsidR="001C759E" w:rsidRPr="0010737B" w14:paraId="0BAF7FD9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576FB8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Объем отключаемой нагрузки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9C98A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loadSheddingCapacity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98148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LoadSheddingStage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F5785A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ActivePower</w:t>
            </w:r>
          </w:p>
        </w:tc>
      </w:tr>
      <w:tr w:rsidR="001C759E" w:rsidRPr="0010737B" w14:paraId="36D7C418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6C862C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Объем воздействия на разгрузку турбины или отключения генерации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832A7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generationUnloadingCapacity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FFEDF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GenerationUnloadingStage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59106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ActivePower</w:t>
            </w:r>
          </w:p>
        </w:tc>
      </w:tr>
      <w:tr w:rsidR="001C759E" w:rsidRPr="0010737B" w14:paraId="54AAB1CA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E8AA3C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Фазы, на которых установлены измерительные органы ступени защиты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7BA326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phases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2C983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CurrentFlowStage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D79CE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PhaseCode</w:t>
            </w:r>
          </w:p>
        </w:tc>
      </w:tr>
      <w:tr w:rsidR="001C759E" w:rsidRPr="0010737B" w14:paraId="639B9184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73800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Признак выведения выходных цепей из работы, при этом ступень устройства РЗА действует только на сигнал.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02763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actionDisabled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7ECDC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9A8965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Логический</w:t>
            </w:r>
          </w:p>
        </w:tc>
      </w:tr>
      <w:tr w:rsidR="001C759E" w:rsidRPr="0010737B" w14:paraId="4DAEA22C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2A6AF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Является ли включенное состояние ступени РЗА нормальным для устройства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05662C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normallyInService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18D02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BF629C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Логический</w:t>
            </w:r>
          </w:p>
        </w:tc>
      </w:tr>
      <w:tr w:rsidR="001C759E" w:rsidRPr="0010737B" w14:paraId="145CA88E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903FC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Время от поступления возмущения от измерительного устройства до начала отсчета времени выдержки. Время пуска зависит от конструктивной </w:t>
            </w: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реализации устройства.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BEAE42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startTimeDelay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D3F442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261E1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Seconds</w:t>
            </w:r>
          </w:p>
        </w:tc>
      </w:tr>
      <w:tr w:rsidR="001C759E" w:rsidRPr="0010737B" w14:paraId="72AE0A29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BB076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Выдержка времени в секундах.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1806F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timeDelay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D0C21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EB2F6A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Seconds</w:t>
            </w:r>
          </w:p>
        </w:tc>
      </w:tr>
      <w:tr w:rsidR="001C759E" w:rsidRPr="0010737B" w14:paraId="6DBCA70F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C8B36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Атрибут показывает, в каких фазах контролируются режимные параметры. Необходим в случае, когда в модели три однофазных трансформатора тока представлены одним трёхфазным трансформатором. 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396DDC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controlledPhases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C68B4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PESetpoint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D941C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PhaseCode</w:t>
            </w:r>
          </w:p>
        </w:tc>
      </w:tr>
      <w:tr w:rsidR="001C759E" w:rsidRPr="0010737B" w14:paraId="07F50CF2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61E6C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Тип контролируемой величины.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DE612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controlledValueType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4172A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PESetpoint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D7481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ControlledValueSetpointType</w:t>
            </w:r>
          </w:p>
        </w:tc>
      </w:tr>
      <w:tr w:rsidR="001C759E" w:rsidRPr="0010737B" w14:paraId="72751A37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EFE660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Направление контроля (снизу, сверху, по модулю).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9DB4C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direction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D2DD92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PESetpoint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F0FF0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OperationalLimitDirectionKind</w:t>
            </w:r>
          </w:p>
        </w:tc>
      </w:tr>
      <w:tr w:rsidR="001C759E" w:rsidRPr="0010737B" w14:paraId="4B6A7D21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7BAC4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Эксплуатационное состояние пусковых органов.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8D6A7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inService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3A8AC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PESetpoint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EA166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Логический</w:t>
            </w:r>
          </w:p>
        </w:tc>
      </w:tr>
      <w:tr w:rsidR="001C759E" w:rsidRPr="0010737B" w14:paraId="43264EFD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F4F43A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Тип контролируемого параметра (ток, напряжение, переток реактивной мощности и т.п.)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E3A11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kind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DA771A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PESetpoint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BC0EBE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RegulatingControlModeKind</w:t>
            </w:r>
            <w:r w:rsidRPr="0010737B">
              <w:rPr>
                <w:rFonts w:ascii="Liberation Serif" w:hAnsi="Liberation Serif" w:cs="Liberation Serif"/>
                <w:szCs w:val="24"/>
              </w:rPr>
              <w:br/>
            </w:r>
          </w:p>
        </w:tc>
      </w:tr>
      <w:tr w:rsidR="001C759E" w:rsidRPr="0010737B" w14:paraId="5411AC22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B10C7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Предел для контролируемого параметра (значение уставки).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38E35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limit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754DF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PESetpoint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3D487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Вещественный</w:t>
            </w:r>
          </w:p>
        </w:tc>
      </w:tr>
      <w:tr w:rsidR="001C759E" w:rsidRPr="0010737B" w14:paraId="7F2992C7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505895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Контроль предыдущего режима.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71B0A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precedingStateControl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92FAC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PEStageSetpoint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AB13F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Логический</w:t>
            </w:r>
          </w:p>
        </w:tc>
      </w:tr>
      <w:tr w:rsidR="001C759E" w:rsidRPr="0010737B" w14:paraId="74C45269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F0CCA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Коэффициент возврата ступени РЗА.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8E9411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resetRatio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7328B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PEStageSetpoint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EE872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Вещественный</w:t>
            </w:r>
          </w:p>
        </w:tc>
      </w:tr>
      <w:tr w:rsidR="001C759E" w:rsidRPr="0010737B" w14:paraId="1B408B4D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A9A858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Время возврата ступени РЗА.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01376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resetTime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B830F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PEStageSetpoint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3AF11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Seconds</w:t>
            </w:r>
          </w:p>
        </w:tc>
      </w:tr>
      <w:tr w:rsidR="001C759E" w:rsidRPr="0010737B" w14:paraId="0A77FCE8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62CD16E" w14:textId="3A9C7445" w:rsidR="001C759E" w:rsidRPr="0010737B" w:rsidRDefault="00503CC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Предельная кратность, о.е.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6B353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kMax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E63B8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CurrentTransformerWinding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877AA0" w14:textId="72E9FFF9" w:rsidR="001C759E" w:rsidRPr="0010737B" w:rsidRDefault="00503CC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Вещественный</w:t>
            </w:r>
          </w:p>
        </w:tc>
      </w:tr>
      <w:tr w:rsidR="001C759E" w:rsidRPr="0010737B" w14:paraId="547345F1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2E0D4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Коэффициент трансформации обмотки трансформатора тока.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C00AB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kt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68424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CurrentTransformerWinding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C4A82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Вещественный</w:t>
            </w:r>
          </w:p>
        </w:tc>
      </w:tr>
      <w:tr w:rsidR="001C759E" w:rsidRPr="0010737B" w14:paraId="65B1CAC7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4F18B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Собственное активное сопротивление.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7459C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A6238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CurrentTransformerWinding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AED1C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Resistance</w:t>
            </w:r>
          </w:p>
        </w:tc>
      </w:tr>
      <w:tr w:rsidR="001C759E" w:rsidRPr="0010737B" w14:paraId="0DC9C484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BD234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Собственное реактивное сопротивление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FE9B8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x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CA264B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CurrentTransformerWinding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CFF6B7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Resistance</w:t>
            </w:r>
          </w:p>
        </w:tc>
      </w:tr>
      <w:tr w:rsidR="00503CCE" w:rsidRPr="0010737B" w14:paraId="41E7A958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084B61A" w14:textId="77777777" w:rsidR="00503CCE" w:rsidRPr="0010737B" w:rsidRDefault="00503CC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Коэффициент преобразования напряжения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4AB51F" w14:textId="77777777" w:rsidR="00503CCE" w:rsidRPr="0010737B" w:rsidRDefault="00503CC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nominalRatio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135083" w14:textId="77777777" w:rsidR="00503CCE" w:rsidRPr="0010737B" w:rsidRDefault="00503CC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PotentialTransformerWinding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047ACC" w14:textId="2DD10898" w:rsidR="00503CCE" w:rsidRPr="0010737B" w:rsidRDefault="00503CC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Вещественный</w:t>
            </w:r>
          </w:p>
        </w:tc>
      </w:tr>
      <w:tr w:rsidR="00503CCE" w:rsidRPr="0010737B" w14:paraId="7542377A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F586883" w14:textId="77777777" w:rsidR="00503CCE" w:rsidRPr="0010737B" w:rsidRDefault="00503CC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Номинальное напряжение (линейное)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DAE57BC" w14:textId="77777777" w:rsidR="00503CCE" w:rsidRPr="0010737B" w:rsidRDefault="00503CC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nominalVoltage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68A1BD" w14:textId="77777777" w:rsidR="00503CCE" w:rsidRPr="0010737B" w:rsidRDefault="00503CC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PotentialTransformerWinding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118C5B" w14:textId="4743817D" w:rsidR="00503CCE" w:rsidRPr="0010737B" w:rsidRDefault="00503CC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Вещественный</w:t>
            </w:r>
          </w:p>
        </w:tc>
      </w:tr>
      <w:tr w:rsidR="00503CCE" w:rsidRPr="0010737B" w14:paraId="553C99A9" w14:textId="77777777" w:rsidTr="0010737B">
        <w:tc>
          <w:tcPr>
            <w:tcW w:w="14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8573AE9" w14:textId="77777777" w:rsidR="00503CCE" w:rsidRPr="0010737B" w:rsidRDefault="00503CC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Напряжение короткого замыкания.</w:t>
            </w:r>
          </w:p>
        </w:tc>
        <w:tc>
          <w:tcPr>
            <w:tcW w:w="83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7BAC3A" w14:textId="77777777" w:rsidR="00503CCE" w:rsidRPr="0010737B" w:rsidRDefault="00503CC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shortCircuitVoltage</w:t>
            </w:r>
          </w:p>
        </w:tc>
        <w:tc>
          <w:tcPr>
            <w:tcW w:w="129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8AEDA9" w14:textId="77777777" w:rsidR="00503CCE" w:rsidRPr="0010737B" w:rsidRDefault="00503CC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PotentialTransformerWinding</w:t>
            </w:r>
          </w:p>
        </w:tc>
        <w:tc>
          <w:tcPr>
            <w:tcW w:w="14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CC35E7" w14:textId="317475B2" w:rsidR="00503CCE" w:rsidRPr="0010737B" w:rsidRDefault="00503CC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Вещественный</w:t>
            </w:r>
          </w:p>
        </w:tc>
      </w:tr>
    </w:tbl>
    <w:p w14:paraId="10DFD1D2" w14:textId="77777777" w:rsidR="001C759E" w:rsidRPr="0010737B" w:rsidRDefault="001C759E" w:rsidP="009B0B61">
      <w:pPr>
        <w:rPr>
          <w:rFonts w:ascii="Liberation Serif" w:hAnsi="Liberation Serif" w:cs="Liberation Serif"/>
          <w:b/>
          <w:sz w:val="28"/>
        </w:rPr>
      </w:pPr>
      <w:bookmarkStart w:id="4963" w:name="_Toc256000004"/>
      <w:r w:rsidRPr="0010737B">
        <w:rPr>
          <w:rFonts w:ascii="Liberation Serif" w:hAnsi="Liberation Serif" w:cs="Liberation Serif"/>
          <w:b/>
          <w:sz w:val="28"/>
        </w:rPr>
        <w:t>Перечень ассоциаций</w:t>
      </w:r>
      <w:bookmarkEnd w:id="4963"/>
    </w:p>
    <w:p w14:paraId="75812E91" w14:textId="77777777" w:rsidR="001C759E" w:rsidRPr="0010737B" w:rsidRDefault="001C759E" w:rsidP="001C759E">
      <w:pPr>
        <w:rPr>
          <w:rFonts w:ascii="Liberation Serif" w:hAnsi="Liberation Serif" w:cs="Liberation Serif"/>
          <w:sz w:val="28"/>
        </w:rPr>
      </w:pPr>
      <w:r w:rsidRPr="0010737B">
        <w:rPr>
          <w:rFonts w:ascii="Liberation Serif" w:hAnsi="Liberation Serif" w:cs="Liberation Serif"/>
          <w:sz w:val="28"/>
        </w:rPr>
        <w:t xml:space="preserve">Перечень необходимых ассоциаций информационной модели приведен в таблице </w:t>
      </w:r>
      <w:r w:rsidR="00FB5309" w:rsidRPr="0010737B">
        <w:rPr>
          <w:rFonts w:ascii="Liberation Serif" w:hAnsi="Liberation Serif" w:cs="Liberation Serif"/>
          <w:sz w:val="28"/>
        </w:rPr>
        <w:t>4</w:t>
      </w:r>
      <w:r w:rsidRPr="0010737B">
        <w:rPr>
          <w:rFonts w:ascii="Liberation Serif" w:hAnsi="Liberation Serif" w:cs="Liberation Serif"/>
          <w:sz w:val="28"/>
        </w:rPr>
        <w:t>.</w:t>
      </w:r>
    </w:p>
    <w:p w14:paraId="77E4633D" w14:textId="77777777" w:rsidR="001C759E" w:rsidRPr="0010737B" w:rsidRDefault="001C759E" w:rsidP="0010737B">
      <w:pPr>
        <w:jc w:val="right"/>
        <w:rPr>
          <w:rFonts w:ascii="Liberation Serif" w:hAnsi="Liberation Serif" w:cs="Liberation Serif"/>
        </w:rPr>
      </w:pPr>
      <w:r w:rsidRPr="0010737B">
        <w:rPr>
          <w:rFonts w:ascii="Liberation Serif" w:hAnsi="Liberation Serif" w:cs="Liberation Serif"/>
        </w:rPr>
        <w:t xml:space="preserve">Таблица </w:t>
      </w:r>
      <w:r w:rsidR="00FB5309" w:rsidRPr="0010737B">
        <w:rPr>
          <w:rFonts w:ascii="Liberation Serif" w:hAnsi="Liberation Serif" w:cs="Liberation Serif"/>
        </w:rPr>
        <w:t>4</w:t>
      </w:r>
      <w:r w:rsidR="009B1021" w:rsidRPr="0010737B">
        <w:rPr>
          <w:rFonts w:ascii="Liberation Serif" w:hAnsi="Liberation Serif" w:cs="Liberation Serif"/>
        </w:rPr>
        <w:t>.</w:t>
      </w:r>
      <w:r w:rsidRPr="0010737B">
        <w:rPr>
          <w:rFonts w:ascii="Liberation Serif" w:hAnsi="Liberation Serif" w:cs="Liberation Serif"/>
        </w:rPr>
        <w:t xml:space="preserve"> Ассоциации классов информационной модели</w:t>
      </w:r>
    </w:p>
    <w:tbl>
      <w:tblPr>
        <w:tblStyle w:val="ScrollTableNormal"/>
        <w:tblW w:w="5000" w:type="pct"/>
        <w:tblLayout w:type="fixed"/>
        <w:tblLook w:val="0020" w:firstRow="1" w:lastRow="0" w:firstColumn="0" w:lastColumn="0" w:noHBand="0" w:noVBand="0"/>
      </w:tblPr>
      <w:tblGrid>
        <w:gridCol w:w="1982"/>
        <w:gridCol w:w="1840"/>
        <w:gridCol w:w="1842"/>
        <w:gridCol w:w="1986"/>
        <w:gridCol w:w="2262"/>
      </w:tblGrid>
      <w:tr w:rsidR="001C759E" w:rsidRPr="0010737B" w14:paraId="3C045C62" w14:textId="77777777" w:rsidTr="001073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C0110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Смысловое назначение ассоциации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659E26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Начальный класс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4E7CD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Конечный класс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B189A5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Имя ассоциации (англ.)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9E547E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Множественность</w:t>
            </w:r>
          </w:p>
        </w:tc>
      </w:tr>
      <w:tr w:rsidR="001C759E" w:rsidRPr="0010737B" w14:paraId="32FDE204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E58F1E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Объекты энергосистемы, ассоциированные с материальным объектом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45A7C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Asset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433EB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PowerSystemResource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CA954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PowerSystemResources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8CD9C9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3F1AF1C6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D4890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Материальный объект, включающий в себя текущий материальный объект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996F4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Asset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4F47F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AssetContainer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89BA8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AssetContainer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FC4E1E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67120803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B9FBD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Материальные объекты, которые входят в состав текущего материального объекта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FF48D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AssetContainer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99280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Asset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A0A36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Assets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A9759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55BA25BD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9CA3E3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Первичный двигатель асинхронного генератора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C1D01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AsynchronousMachine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591C3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PrimeMover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9B0D6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PrimeMover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5D98C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436810FB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146A6A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Полюс вспомогательного оборудования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73B96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AuxiliaryEquipment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89C2D0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Terminal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7887E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Terminal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02E71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1..1</w:t>
            </w:r>
          </w:p>
        </w:tc>
      </w:tr>
      <w:tr w:rsidR="001C759E" w:rsidRPr="0010737B" w14:paraId="3F7C3D5B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604CC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Электропроводящее оборудование, относящееся к стандартному номинальному напряжению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6ED8E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BaseVoltage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683982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ConductingEquipment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716E5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ConductingEquipment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A27C0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550DBE84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C4AA3B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Вводы трансформатора, относящиеся к стандартному номинальному напряжению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77DDF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BaseVoltage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F8B9DA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TransformerEnd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2B133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TransformerEnds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8CE3D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3BD1DD99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B52C11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Распределительные устройства, относящиеся к стандартному номинальному напряжению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C77CB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BaseVoltage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07F94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VoltageLevel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F3FF1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VoltageLevel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8E5EA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2333DDD1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2F018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Распределительное устройство, к которому относится присоединение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59CAA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Bay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BFDD8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VoltageLevel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A1753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VoltageLevel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1B2A5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1..1</w:t>
            </w:r>
          </w:p>
        </w:tc>
      </w:tr>
      <w:tr w:rsidR="001C759E" w:rsidRPr="0010737B" w14:paraId="6D79FF9F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D153C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Стандартное номинальное напряжение электропроводящего оборудования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4888DC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ConductingEquipment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B3EEE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BaseVoltage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DFCA3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BaseVoltage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5D545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1A8263A8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C506B6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Полюса электропроводящего оборудования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36076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ConductingEquipment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C67C9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Terminal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A690F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Terminals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13FA9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08D12A7D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35D90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Контейнер соединительных узлов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D2E55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ConnectivityNode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B401C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ConnectivityNodeContainer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4B4453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ConnectivityNodeContainer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CF613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1..1</w:t>
            </w:r>
          </w:p>
        </w:tc>
      </w:tr>
      <w:tr w:rsidR="001C759E" w:rsidRPr="0010737B" w14:paraId="617CD97C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B57B70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Соединенные полюса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F157B8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ConnectivityNode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30F12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Terminal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9FB8A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Terminals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7C094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6908992C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B04B1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Соединительные узлы, входящие в контейнер соединительных узлов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3D20B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ConnectivityNodeContainer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1D269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ConnectivityNode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5EFA8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ConnectivityNodes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BCD37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03B28A5D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9E9283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(агрегирование) Контейнер оборудования, к которому относится единица оборудования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B9A4A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CEE2AC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EquipmentContainer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EBF02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EquipmentContainer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68FCA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5A15CE32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372BB8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Дополнительная ассоциация оборудования с другим контейнером (например, выключатель и другое оборудование в ячейке могут быть ассоциированы с ЛЭП либо участок ЛЭП может быть ассоциирован с ячейками подстанций (подстанциями))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90BDD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CF1FB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EquipmentContainer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FFB38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AdditionalEquipmentContainer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297F16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27B9BDAF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427B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Единицы оборудования, относящиеся к контейнеру оборудования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C438E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EquipmentContainer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C7A9D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3CB98A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AC796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48CAB3A4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BAE999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Единицы оборудования, имеющие дополнительную ассоциацию с </w:t>
            </w: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контейнером оборудования (например, выключатель и другое оборудование в ячейке могут быть ассоциированы с ЛЭП либо участок ЛЭП может быть ассоциирован с ячейками подстанций (подстанциями))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465C5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EquipmentContainer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5066F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8A0B6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AdditionalGroupedEquipment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E394A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1B305825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5A86C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Генераторы, входящие в состав энергоблока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F13ED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Generating</w:t>
            </w: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U</w:t>
            </w:r>
            <w:r w:rsidRPr="0010737B">
              <w:rPr>
                <w:rFonts w:ascii="Liberation Serif" w:hAnsi="Liberation Serif" w:cs="Liberation Serif"/>
                <w:szCs w:val="24"/>
              </w:rPr>
              <w:t>nit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054B1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RotatingMachine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21EDB5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RotatingMachine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D2847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1F5CFA8C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B23C8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Субъекты Российской Федерации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C93D5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GeographicalRegion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43303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SubGeographicalRegion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B9C656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Regions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EACA3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7E31171B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04A0C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Набор типизированных наименований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598DCE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5FE90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Name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E7C951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Names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6FF5A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2AFFAEAE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C50738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Роли организаций по отношению к объекту информационной модели (ассоциация является расширением стандартной модели и используется на практике для указания ролей организаций в отношении к объектам информационной модели различного типа, а не только для моделей материальных объектов. Применяется в </w:t>
            </w: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случаях, когда включение моделей материальных объектов в информационный обмен нецелесообразно либо они отсутствуют)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6CBA5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IdentifiedObject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3478B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OrganisationRole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307BC7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OrganisationRoles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D57BE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0E11E940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DDD078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Субъекты Российской Федерации, по территории которых проходит ЛЭП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778AD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Line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C16DD3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SubGeographical-Region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31187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Region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A8366F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6E5064CA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2DF5B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Объект, имеющий типизированное наименование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E3879E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Name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A92F2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834A7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7CC291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1..1</w:t>
            </w:r>
          </w:p>
        </w:tc>
      </w:tr>
      <w:tr w:rsidR="001C759E" w:rsidRPr="0010737B" w14:paraId="6727BED3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D377DB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Тип наименования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DE915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Name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7AE23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NameType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444A2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NameType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8DD26D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1..1</w:t>
            </w:r>
          </w:p>
        </w:tc>
      </w:tr>
      <w:tr w:rsidR="001C759E" w:rsidRPr="0010737B" w14:paraId="56DF12CF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D091B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Наименование заданного типа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74383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NameType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9D31C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Name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8B880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Names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EEE54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36FF4493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6E1819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Дочерние и зависимые организации, филиалы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4364BE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Organisation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20A13D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Organisation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A8DB4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ChildOrganisations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3F206E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63204FDC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F69CE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Вышестоящая организация, филиал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ED700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Organisation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EEB16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Organisation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188A7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ParentOrganisation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85E7F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7D4205AB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9A48B0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Роли, выполняемые организацией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87773A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Organisation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99C7FC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OrganisationRole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DF7C7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Roles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FB5D1E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4387585E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8E07C6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Объекты информационной модели, связанные с ролью организации (ассоциация является расширением стандартной модели и используется на практике для указания ролей организаций в </w:t>
            </w: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отношении к объектам информационной модели различного типа, а не только для моделей материальных объектов. Применяется в случаях, когда включение моделей материальных объектов в информационный обмен нецелесообразно либо они отсутствуют)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11BBC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OrganisationRole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5CE5B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IdentifiedObject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E6121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Objects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1520B4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746140C3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55E31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Организации, имеющие заданную роль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BF6DA7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OrganisationRole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2764D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Organisation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5457A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Organisation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B2BF4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6B96759A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FE729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Субъект Российской Федерации, на территории которого находится электростанция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7F37D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Plant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08F02C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SubGeographical-Region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6AA94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Region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EC842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241F14F0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2A800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Группы распределительных устройств электростанции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7E090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Plant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2CF06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Substation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C0FE60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Substations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8F96ED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737BED28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73104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Материальные объекты, ассоциированные с объектом энергосистемы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45675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PowerSystemResource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9B2B4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Asset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D7601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Assets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8F09E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0DC06574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461CA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Дополнительный классификатор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C7108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PowerSystemResource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D1283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PSRType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00896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PSRType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A493A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44CA11F2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00BE1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Электрические выводы силового трансформатора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C88BBD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PowerTransformer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99FD6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PowerTransformerEnd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9AD59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PowerTransformerEnd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9001F9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221CAC05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1F3C1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Силовой трансформатор, к </w:t>
            </w: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которому относится вывод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50392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PowerTransformer-End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ACA8D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PowerTransformer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ED611A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PowerTransformer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56F18F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7B6FA20F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0006D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Асинхронный генератор, соединенный с первичным двигателем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912794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PrimeMover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C4AF6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AsynchronousMachine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8ADFB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AsynchronousMachine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B601C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16D15F2F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A9071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Синхронный генератор, соединенный с первичным двигателем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3810D7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PrimeMover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8EF46F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SynchronousMachine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E82EB7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SynchronousMachines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901DB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3B316004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3D562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Энергообъекты с дополнительным классификатором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1F0C5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PSRType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28DD9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PowerSystemResource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C9B2F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PowerSystemResources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E4522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6AAE6AB6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3D410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(агрегирование)</w:t>
            </w:r>
            <w:r w:rsidRPr="0010737B">
              <w:rPr>
                <w:rFonts w:ascii="Liberation Serif" w:hAnsi="Liberation Serif" w:cs="Liberation Serif"/>
                <w:szCs w:val="24"/>
              </w:rPr>
              <w:br/>
              <w:t>Энергоблок, к которому относится генератор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F3D57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RotatingMachine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51649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Generating</w:t>
            </w: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U</w:t>
            </w:r>
            <w:r w:rsidRPr="0010737B">
              <w:rPr>
                <w:rFonts w:ascii="Liberation Serif" w:hAnsi="Liberation Serif" w:cs="Liberation Serif"/>
                <w:szCs w:val="24"/>
              </w:rPr>
              <w:t>nit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8CC26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GeneratingUnit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0AE98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0F873BD7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40B39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Паровые турбины, снабжаемые котлом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35874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SteamSupply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93CB8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SteamTurbine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F46D0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SteamTurbines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07CE6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04768053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20F4D7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Географический регион, объединяющий субъекты Российской Федерации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1BCE6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SubGeographicalRegion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CB49F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GeographicalRegion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2E2950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Region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7BFBC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67E6535D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2595C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Линии, проходящие по территории субъекта Российской Федерации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EF611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SubGeographicalRegion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6C5D8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Line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B4C403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Lines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4908E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573A0C94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18F66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Электростанции, находящиеся на территории субъекта Российской Федерации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B151D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SubGeographicalRegion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F9D741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Plant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67B0E7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Plants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9E7A88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27DC1251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9015E0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Подстанции, находящиеся на территории субъекта </w:t>
            </w: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824C8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SubGeographicalRegion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5BF94A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Substation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1B716B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Substations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EE9BC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74EFEE12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B7772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Электростанция, к которой относится группа распределительных устройств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63092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Substation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6406C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Plant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364A45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Plant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0138E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350BCFB5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8D1CA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(агрегирование) Субъект Российской Федерации, на территории которого находится подстанция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9207A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Substation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83CF76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SubGeographicalRegion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EBDA7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Region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2831D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09863EBF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2C0FB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Распределительные устройства, входящие в состав подстанции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64E6A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Substation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3F2884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VoltageLevel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643C8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VoltageLevels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71F9B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296E3C44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21E79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Первичный двигатель синхронного генератора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BFAE7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SynchronousMachine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59577E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PrimeMover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26B7C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PrimeMovers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664B9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1D2F8E5A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0ACBD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Вспомогательное оборудование, подключенное к полюсу электропроводящего оборудования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3A6DA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Terminal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8DF0F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AuxiliaryEquipment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6133C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AuxiliaryEquipment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0B43A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1CD18CC6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74D22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Электропроводящее оборудование, к которому принадлежит полюс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AF42F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Terminal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A8CFE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ConductingEquipment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3D9AE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ConductingEquipment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6C67A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1..1</w:t>
            </w:r>
          </w:p>
        </w:tc>
      </w:tr>
      <w:tr w:rsidR="001C759E" w:rsidRPr="0010737B" w14:paraId="1FC68E37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123B4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Соединительный узел полюсов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7816B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Terminal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0C25B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ConnectivityNode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B11043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ConnectivityNode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6DBF80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7983D897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4AA8E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(агрегирование) Выводы трансформатора, к которым подключен полюс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E3D6B8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Terminal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51C3F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TransformerEnd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D8035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TransformerEnd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6042EC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02D4C923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219178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Стандартное номинальное напряжение вывода трансформатора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A9A8C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TransformerEnd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BCE6B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BaseVoltage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EB96B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BaseVoltage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0249C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693CCC6D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34EA8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Полюс силового трансформатора, к которому подключены его выводы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1161A5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TransformerEnd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FCFED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Terminal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C8DD9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Terminal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E9A3C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566B67C4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7B683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Стандартное номинальное напряжение распределительного устройства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59A7B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VoltageLevel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B834DD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BaseVoltage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4D82A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BaseVoltage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39A02D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2F6EC41D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78A17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Присоединения распределительного устройства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D8501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VoltageLevel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84683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Bay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69F60E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Bays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560E4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12FB3CD1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664C0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(агрегирование) Подстанция, в состав которой входит распределительное устройство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7E701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VoltageLevel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9E34B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Substation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59F41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Substation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CF6612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1..1</w:t>
            </w:r>
          </w:p>
        </w:tc>
      </w:tr>
      <w:tr w:rsidR="001C759E" w:rsidRPr="0010737B" w14:paraId="535F755C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B58D16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Функции РЗА, защищающие первичное оборудование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662E1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ConductingEquipment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0301B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ProtectionEquipment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66CA9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ProtectionEquipments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877B4C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11634C3E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0262B4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Первичное оборудование, защищаемое функцией РЗ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5823D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ProtectionEquipment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645E3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ConductingEquipment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7EBBF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ConductingEquipments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8FDF31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495C35DB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70914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Коммутационные аппараты, на которые воздействует функция РЗА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E8352A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ProtectionEquipment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F077B8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ProtectedSwitch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1BE61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ProtectedSwitches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5671E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329E53ED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8B005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Функции РЗА, воздействующие на коммутационный аппарат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C988B5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Protected Switch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325F64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ProtectionEquipment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64BBE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OperatedByProtectionEquipment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89982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69C0AD8B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F06836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Обмотки трансформатора тока и (или) напряжения, к которым относится функция РЗА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ED3F7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ProtectionEquipment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A7D7A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SensorWinding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08CFF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SensorWindings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1F670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7F57D8CB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CE8F3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Функции РЗА, которые относятся </w:t>
            </w: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к обмотке трансформатора тока или напряжения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258925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SensorWinding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AF2BBE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ProtectionEquipment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1FF59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ProtectionEquipment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E1CBBA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6265819C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824EFD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Поврежденное при наступлении аварийного события оборудование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C12BE8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24720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372B8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FaultyEquipment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8D50E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7C7BC4BA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2A39C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Повреждения первичного оборудования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F6732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ACC1D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9515B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6E172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187516E9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371A4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Отклонение от нормального режима ЭЭС, вызванное аварийным событием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3F8798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59FD9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Outage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D6163E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Outage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41EED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0D0B1596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EFCA9D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Аварийные события, произошедшие при данном отклонении от нормального режима ЭЭС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0C2B4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Outage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3E4B63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82ED55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BA318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7D0EF217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47D38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Оборудование, связанное с аварийным событием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8B29E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Outage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D2610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1E002A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9D3CA9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7600E964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6A5F4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Аварийное событие, связанное с оборудованием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D5270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47901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Outage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6F739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Outages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B201E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4BFB5830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C068AA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Аварийное событие, при котором произошло срабатывание/пуск РЗА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202F7A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PACSOperationEvent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E45FB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39E93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B3EF9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382F03F8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72FC3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Связь используется для описания параметра, с которым выполняется сравнение.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432A9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PinTerminal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C6B84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Terminal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B99581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TerminaThresholdOperand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D41B7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5E45B60F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B8031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Сечение, используемое для сравнения.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5BFD9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PinBranchGroup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81D9C4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BranchGroup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301D9D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BranchGroup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0FCD5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1</w:t>
            </w:r>
          </w:p>
        </w:tc>
      </w:tr>
      <w:tr w:rsidR="001C759E" w:rsidRPr="0010737B" w14:paraId="1FE16843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66386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Оборудование, для которого выполняется контроль состояния, с которым выполняется сравнение.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38F019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PinEquipment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3DCC5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DD4D31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EquipmentThresholdOperand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B2D6A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747FB343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69908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Измерение, которое должно использоваться для сравнения.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DA821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PinMeasurement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BE115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Measurement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ABEDA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Measurement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EC9F31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58D0D8D8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0CFF7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Потребители электроэнергии, заведенные под действие ступени РЗА.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B2127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LoadSheddingStage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7C021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EnergyConsumer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697E3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ControlledEnergyConsumers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1C6EB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14198EEB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1BB94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Генераторы, заведенные под действие ступени РЗА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5A088D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GenerationUnloadingStage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AEF0C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SynchronousMachine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57FD7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ControlledGenerators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A3FC7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2A5659D8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8C827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Ступень РЗА, для которой описаны управляющие воздействия.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7713A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33A05D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3FF2C4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5350F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1</w:t>
            </w:r>
          </w:p>
        </w:tc>
      </w:tr>
      <w:tr w:rsidR="001C759E" w:rsidRPr="0010737B" w14:paraId="20387AB2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C170D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Управляющие воздействия, заведенные под ступень РЗА.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12928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08BA47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30A91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D3C4F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63267848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C7CA4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Коммутационные аппараты, заведенные под ступень устройства РЗА.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A7771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ProtectiveActionEquipment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912FE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ProtectedSwitch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E8B79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ControlledSwitches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D81EE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1..*</w:t>
            </w:r>
          </w:p>
        </w:tc>
      </w:tr>
      <w:tr w:rsidR="001C759E" w:rsidRPr="0010737B" w14:paraId="073B86DF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5E13F5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Регулятор, на который осущевствляется выдача управляющих воздействий.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48D17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ProtectiveActionRegulation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D99882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RegulatingControl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09B8B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RegulatingControl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DFFBE7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1</w:t>
            </w:r>
          </w:p>
        </w:tc>
      </w:tr>
      <w:tr w:rsidR="001C759E" w:rsidRPr="0010737B" w14:paraId="62BC68D1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  <w:vAlign w:val="center"/>
          </w:tcPr>
          <w:p w14:paraId="11B1DB2D" w14:textId="77777777" w:rsidR="001C759E" w:rsidRPr="0010737B" w:rsidRDefault="001C759E" w:rsidP="0010737B">
            <w:pPr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Оборудование, заведенное под управляющее </w:t>
            </w: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воздействие. Оперативное состояние проводящего оборудования меняется когда управляющие воздействия введено в работу. Для шунтирующего компенсатора или другого проводящего оборудования, которое оперирует дискретными значениями, значение должно округляться.</w:t>
            </w:r>
          </w:p>
          <w:p w14:paraId="6F320FBB" w14:textId="77777777" w:rsidR="001C759E" w:rsidRPr="0010737B" w:rsidRDefault="001C759E" w:rsidP="0010737B">
            <w:pPr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[Допускается описание управляющих воздействий этого типа только на классы SynchronousMachine и EnergyConsumer]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92769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ProtectiveActionAdjustment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3DC49D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ConductingEquipment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0A500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ConductingEquipment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AC942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1</w:t>
            </w:r>
          </w:p>
        </w:tc>
      </w:tr>
      <w:tr w:rsidR="001C759E" w:rsidRPr="0010737B" w14:paraId="3C2E6389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0E132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Обмотка ТТ, к которой подключен пусковой орган для замеров по току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01E1B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PESetpoint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3BF60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CurrentTransformerWinding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5A434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CurrentTransformerWinding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BD3173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3437BF3F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AD4E5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Обмотка ТН, к которой подключен пусковой орган для замеров по напряжению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5A35C1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PESetpoint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0FA05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PotentialTransformerWinding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D86EAD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PotentialTransformerWinding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BED288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3477B16F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B09A5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Трансформатор напряжения, который использует обмотки датчика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1D0BB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PotentialTransformerWinding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58243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PotentialTransformer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72CBB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Transformer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EFE14F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1</w:t>
            </w:r>
          </w:p>
        </w:tc>
      </w:tr>
      <w:tr w:rsidR="001C759E" w:rsidRPr="0010737B" w14:paraId="6CC9D227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DEB76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Трансформатор тока, который использует обмотки датчика.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2EE09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CurrentTransformerWinding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6A78D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CurrentTransformer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5AA994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Transformer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CC8574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1</w:t>
            </w:r>
          </w:p>
        </w:tc>
      </w:tr>
      <w:tr w:rsidR="001C759E" w:rsidRPr="0010737B" w14:paraId="0D983D3E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90105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Полюс основного оборудования, к которому подключена единица вспомогательного оборудования.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2CEA78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AuxiliaryEquipment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FCBC8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Terminal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6DA725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Terminal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6277B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1</w:t>
            </w:r>
          </w:p>
        </w:tc>
      </w:tr>
      <w:tr w:rsidR="001C759E" w:rsidRPr="0010737B" w14:paraId="6F95CCA1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72341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Измерения, привязанные к полюсу. Определяют привязку Измерения к топологии сети. Могут использоваться, например, для фиксации размещения измерительного оборудования, такого как трансформатор напряжения или трансформатор тока.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46060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Measurement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628EB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Terminal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0AD21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Terminal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2A5F4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33E5CCE0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D8324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Вентили, срабатывание которых описывает состояние ступени.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10D95F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13E620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SIPSGate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4426E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9421E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5435C4FB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F1701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Ступень РЗА, состояние которых описывает выходной сигнал вентиля.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64E29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SIPSGate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5681D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CC0090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26DE9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0..1</w:t>
            </w:r>
          </w:p>
        </w:tc>
      </w:tr>
      <w:tr w:rsidR="001C759E" w:rsidRPr="0010737B" w14:paraId="38F01C93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DD2BCA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Вентиль, на который подается входной сигнал.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89B587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GateInputPin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9D76E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SIPSGate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E6E25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5870C4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1</w:t>
            </w:r>
          </w:p>
        </w:tc>
      </w:tr>
      <w:tr w:rsidR="001C759E" w:rsidRPr="0010737B" w14:paraId="1611BCE0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85002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Сигналы, которые подаются на вход </w:t>
            </w: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логическому вентилю.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F62CBD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SIPSGate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3255C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GateInputPin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10FA4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GateInputPin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5E208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1..*</w:t>
            </w:r>
          </w:p>
        </w:tc>
      </w:tr>
      <w:tr w:rsidR="001C759E" w:rsidRPr="0010737B" w14:paraId="045E0F58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8796D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Вентили, на вход которых подается сигнал.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9B2C28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SIPSGate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DD514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PinGate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A84701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GateOutput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CC943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  <w:tr w:rsidR="001C759E" w:rsidRPr="0010737B" w14:paraId="2796BA3E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7F59E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Вентиль, с выхода которого снимается сигнал.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BA85F2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PinGate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569D5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SIPSGate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6DF652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PinGate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33872B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1</w:t>
            </w:r>
          </w:p>
        </w:tc>
      </w:tr>
      <w:tr w:rsidR="001C759E" w:rsidRPr="0010737B" w14:paraId="5CDEEA93" w14:textId="77777777" w:rsidTr="0010737B">
        <w:tc>
          <w:tcPr>
            <w:tcW w:w="10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73A07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Уставки ступени устройства РЗА</w:t>
            </w:r>
          </w:p>
        </w:tc>
        <w:tc>
          <w:tcPr>
            <w:tcW w:w="928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E09C3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</w:t>
            </w:r>
          </w:p>
        </w:tc>
        <w:tc>
          <w:tcPr>
            <w:tcW w:w="92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D6151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PEStageSetpoint</w:t>
            </w:r>
          </w:p>
        </w:tc>
        <w:tc>
          <w:tcPr>
            <w:tcW w:w="1002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F4F4A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PESetpoints</w:t>
            </w:r>
          </w:p>
        </w:tc>
        <w:tc>
          <w:tcPr>
            <w:tcW w:w="11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5A223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0..*</w:t>
            </w:r>
          </w:p>
        </w:tc>
      </w:tr>
    </w:tbl>
    <w:p w14:paraId="6ED9E064" w14:textId="77777777" w:rsidR="001C759E" w:rsidRDefault="001C759E" w:rsidP="001C759E"/>
    <w:p w14:paraId="3782581C" w14:textId="77777777" w:rsidR="001C759E" w:rsidRPr="0010737B" w:rsidRDefault="001C759E" w:rsidP="0010737B">
      <w:pPr>
        <w:spacing w:line="240" w:lineRule="auto"/>
        <w:rPr>
          <w:rFonts w:ascii="Liberation Serif" w:hAnsi="Liberation Serif" w:cs="Liberation Serif"/>
          <w:b/>
          <w:sz w:val="28"/>
        </w:rPr>
      </w:pPr>
      <w:r w:rsidRPr="0010737B">
        <w:rPr>
          <w:rFonts w:ascii="Liberation Serif" w:hAnsi="Liberation Serif" w:cs="Liberation Serif"/>
          <w:b/>
          <w:sz w:val="28"/>
        </w:rPr>
        <w:t>Справочные классы</w:t>
      </w:r>
    </w:p>
    <w:p w14:paraId="1E7B06B6" w14:textId="77777777" w:rsidR="001C759E" w:rsidRPr="0010737B" w:rsidRDefault="001C759E" w:rsidP="0010737B">
      <w:pPr>
        <w:spacing w:line="240" w:lineRule="auto"/>
        <w:rPr>
          <w:rFonts w:ascii="Liberation Serif" w:hAnsi="Liberation Serif" w:cs="Liberation Serif"/>
          <w:sz w:val="28"/>
        </w:rPr>
      </w:pPr>
      <w:r w:rsidRPr="0010737B">
        <w:rPr>
          <w:rFonts w:ascii="Liberation Serif" w:hAnsi="Liberation Serif" w:cs="Liberation Serif"/>
          <w:sz w:val="28"/>
        </w:rPr>
        <w:t xml:space="preserve">Перечень необходимых справочных классов профиля информационной модели приведен в таблице </w:t>
      </w:r>
      <w:r w:rsidR="00FB5309" w:rsidRPr="0010737B">
        <w:rPr>
          <w:rFonts w:ascii="Liberation Serif" w:hAnsi="Liberation Serif" w:cs="Liberation Serif"/>
          <w:sz w:val="28"/>
        </w:rPr>
        <w:t>5</w:t>
      </w:r>
      <w:r w:rsidRPr="0010737B">
        <w:rPr>
          <w:rFonts w:ascii="Liberation Serif" w:hAnsi="Liberation Serif" w:cs="Liberation Serif"/>
          <w:sz w:val="28"/>
        </w:rPr>
        <w:t>.</w:t>
      </w:r>
    </w:p>
    <w:p w14:paraId="70BD341A" w14:textId="77777777" w:rsidR="001C759E" w:rsidRPr="0010737B" w:rsidRDefault="001C759E" w:rsidP="0010737B">
      <w:pPr>
        <w:spacing w:before="240"/>
        <w:jc w:val="right"/>
        <w:rPr>
          <w:rFonts w:ascii="Liberation Serif" w:hAnsi="Liberation Serif" w:cs="Liberation Serif"/>
        </w:rPr>
      </w:pPr>
      <w:r w:rsidRPr="0010737B">
        <w:rPr>
          <w:rFonts w:ascii="Liberation Serif" w:hAnsi="Liberation Serif" w:cs="Liberation Serif"/>
        </w:rPr>
        <w:t xml:space="preserve">Таблица </w:t>
      </w:r>
      <w:r w:rsidR="00FB5309" w:rsidRPr="0010737B">
        <w:rPr>
          <w:rFonts w:ascii="Liberation Serif" w:hAnsi="Liberation Serif" w:cs="Liberation Serif"/>
        </w:rPr>
        <w:t>5</w:t>
      </w:r>
      <w:r w:rsidR="009B1021" w:rsidRPr="0010737B">
        <w:rPr>
          <w:rFonts w:ascii="Liberation Serif" w:hAnsi="Liberation Serif" w:cs="Liberation Serif"/>
        </w:rPr>
        <w:t>.</w:t>
      </w:r>
      <w:r w:rsidRPr="0010737B">
        <w:rPr>
          <w:rFonts w:ascii="Liberation Serif" w:hAnsi="Liberation Serif" w:cs="Liberation Serif"/>
        </w:rPr>
        <w:t xml:space="preserve"> Справочные классы профиля информационной модели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4486"/>
        <w:gridCol w:w="2847"/>
        <w:gridCol w:w="2579"/>
      </w:tblGrid>
      <w:tr w:rsidR="001C759E" w:rsidRPr="0010737B" w14:paraId="05E2B24F" w14:textId="77777777" w:rsidTr="00D850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84CE4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Смысловое определение справочного класса</w:t>
            </w:r>
          </w:p>
        </w:tc>
        <w:tc>
          <w:tcPr>
            <w:tcW w:w="143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EAEF0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Имя класса (англ.)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9E0F34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Имя вышестоящего класса (англ.)</w:t>
            </w:r>
          </w:p>
        </w:tc>
      </w:tr>
      <w:tr w:rsidR="001C759E" w:rsidRPr="0010737B" w14:paraId="79EF9368" w14:textId="77777777" w:rsidTr="00D850C7">
        <w:tc>
          <w:tcPr>
            <w:tcW w:w="226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DF324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Тип  аварийного события</w:t>
            </w:r>
          </w:p>
        </w:tc>
        <w:tc>
          <w:tcPr>
            <w:tcW w:w="143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199974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FaultType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4C65F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C759E" w:rsidRPr="0010737B" w14:paraId="54E128BF" w14:textId="77777777" w:rsidTr="00D850C7">
        <w:tc>
          <w:tcPr>
            <w:tcW w:w="226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F6FA3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Элементная база устройства РЗА</w:t>
            </w:r>
          </w:p>
        </w:tc>
        <w:tc>
          <w:tcPr>
            <w:tcW w:w="143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E9C62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ElementBaseKind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263AC9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C759E" w:rsidRPr="0010737B" w14:paraId="1A314E83" w14:textId="77777777" w:rsidTr="00D850C7">
        <w:tc>
          <w:tcPr>
            <w:tcW w:w="226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E505F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Вид контейнера материальных объектов, содержащего одну или несколько функций РЗА</w:t>
            </w:r>
          </w:p>
        </w:tc>
        <w:tc>
          <w:tcPr>
            <w:tcW w:w="143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21F79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PACSDeviceKind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24648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C759E" w:rsidRPr="0010737B" w14:paraId="03F89B45" w14:textId="77777777" w:rsidTr="00D850C7">
        <w:tc>
          <w:tcPr>
            <w:tcW w:w="226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9DA54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Определяет различные логические операции.</w:t>
            </w:r>
          </w:p>
        </w:tc>
        <w:tc>
          <w:tcPr>
            <w:tcW w:w="143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DB26C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GateLogicKind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6C90B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C759E" w:rsidRPr="0010737B" w14:paraId="3EC5DC33" w14:textId="77777777" w:rsidTr="00D850C7">
        <w:tc>
          <w:tcPr>
            <w:tcW w:w="226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36950F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Типы преобразований аналогового сигнала в цифровой (или логический результат).</w:t>
            </w:r>
          </w:p>
        </w:tc>
        <w:tc>
          <w:tcPr>
            <w:tcW w:w="143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A5549E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AnalogToDigitalLogicKind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01527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C759E" w:rsidRPr="0010737B" w14:paraId="6FBB69A6" w14:textId="77777777" w:rsidTr="00D850C7">
        <w:tc>
          <w:tcPr>
            <w:tcW w:w="226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9D6E1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Вид блокировки срабатывания ступени РЗА</w:t>
            </w:r>
          </w:p>
        </w:tc>
        <w:tc>
          <w:tcPr>
            <w:tcW w:w="143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96235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BlockingKind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3D7253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C759E" w:rsidRPr="0010737B" w14:paraId="379BCD22" w14:textId="77777777" w:rsidTr="00D850C7">
        <w:tc>
          <w:tcPr>
            <w:tcW w:w="226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3D0E7C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Разновидность корректирующих управляющих воздействий, которые могут оказываться на оборудование</w:t>
            </w:r>
          </w:p>
        </w:tc>
        <w:tc>
          <w:tcPr>
            <w:tcW w:w="143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57F16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ProtectiveActionAdjustment</w:t>
            </w:r>
          </w:p>
          <w:p w14:paraId="48D4631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Kind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6EA5A6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C759E" w:rsidRPr="0010737B" w14:paraId="200D2DE2" w14:textId="77777777" w:rsidTr="00D850C7">
        <w:tc>
          <w:tcPr>
            <w:tcW w:w="226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F195A6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Категоризация типов для сравнения, выполняемых для полюса.</w:t>
            </w:r>
          </w:p>
        </w:tc>
        <w:tc>
          <w:tcPr>
            <w:tcW w:w="143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AE257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PinTerminalKind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5DF3BF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C759E" w:rsidRPr="0010737B" w14:paraId="23AF4E77" w14:textId="77777777" w:rsidTr="00D850C7">
        <w:tc>
          <w:tcPr>
            <w:tcW w:w="226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A5E9D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Категоризация типов сравнений, выполняемых для сечения.</w:t>
            </w:r>
          </w:p>
        </w:tc>
        <w:tc>
          <w:tcPr>
            <w:tcW w:w="143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0842B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PinBranchGroupKind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3F4DC2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C759E" w:rsidRPr="0010737B" w14:paraId="6E535650" w14:textId="77777777" w:rsidTr="00D850C7">
        <w:tc>
          <w:tcPr>
            <w:tcW w:w="226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61F3D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Категоризация типов для сравнения, выполняемых для оборудования</w:t>
            </w:r>
          </w:p>
        </w:tc>
        <w:tc>
          <w:tcPr>
            <w:tcW w:w="143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D432F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PinEquipmentKind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B3AF2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C759E" w:rsidRPr="0010737B" w14:paraId="680EFF85" w14:textId="77777777" w:rsidTr="00D850C7">
        <w:tc>
          <w:tcPr>
            <w:tcW w:w="226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E23318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 xml:space="preserve">Описание отсутствует </w:t>
            </w:r>
          </w:p>
        </w:tc>
        <w:tc>
          <w:tcPr>
            <w:tcW w:w="143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72FC24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ControlledValueSetpointTyp</w:t>
            </w:r>
          </w:p>
          <w:p w14:paraId="7E3C635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DBC337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C759E" w:rsidRPr="0010737B" w14:paraId="5534CF26" w14:textId="77777777" w:rsidTr="00D850C7">
        <w:tc>
          <w:tcPr>
            <w:tcW w:w="226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6D807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Направление ограничения.</w:t>
            </w:r>
          </w:p>
        </w:tc>
        <w:tc>
          <w:tcPr>
            <w:tcW w:w="143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E50A7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OperationalLimitDirectionK</w:t>
            </w:r>
          </w:p>
          <w:p w14:paraId="36CFB03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ind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A88CF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C759E" w:rsidRPr="0010737B" w14:paraId="1DBA3E3A" w14:textId="77777777" w:rsidTr="00D850C7">
        <w:tc>
          <w:tcPr>
            <w:tcW w:w="226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FBC27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Вид параметра, которым может управлять регулятор: напряжение, мощность, коммутационное состояние.</w:t>
            </w:r>
          </w:p>
        </w:tc>
        <w:tc>
          <w:tcPr>
            <w:tcW w:w="143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602B0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RegulatingControlModeKin</w:t>
            </w:r>
          </w:p>
          <w:p w14:paraId="325F25D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3BD72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</w:tbl>
    <w:p w14:paraId="0CF1F3FE" w14:textId="77777777" w:rsidR="001C759E" w:rsidRPr="0010737B" w:rsidRDefault="001C759E" w:rsidP="001C759E">
      <w:pPr>
        <w:ind w:firstLine="0"/>
        <w:rPr>
          <w:rFonts w:ascii="Liberation Serif" w:hAnsi="Liberation Serif" w:cs="Liberation Serif"/>
          <w:sz w:val="28"/>
        </w:rPr>
      </w:pPr>
    </w:p>
    <w:p w14:paraId="3929FE3D" w14:textId="77777777" w:rsidR="001C759E" w:rsidRPr="0010737B" w:rsidRDefault="001C759E" w:rsidP="009B0B61">
      <w:pPr>
        <w:rPr>
          <w:rFonts w:ascii="Liberation Serif" w:hAnsi="Liberation Serif" w:cs="Liberation Serif"/>
          <w:b/>
          <w:sz w:val="28"/>
        </w:rPr>
      </w:pPr>
      <w:r w:rsidRPr="0010737B">
        <w:rPr>
          <w:rFonts w:ascii="Liberation Serif" w:hAnsi="Liberation Serif" w:cs="Liberation Serif"/>
          <w:b/>
          <w:sz w:val="28"/>
        </w:rPr>
        <w:t>Перечень атрибутов справочных классов</w:t>
      </w:r>
    </w:p>
    <w:p w14:paraId="1B0B2F06" w14:textId="77777777" w:rsidR="001C759E" w:rsidRPr="0010737B" w:rsidRDefault="001C759E" w:rsidP="001C759E">
      <w:pPr>
        <w:rPr>
          <w:rFonts w:ascii="Liberation Serif" w:hAnsi="Liberation Serif" w:cs="Liberation Serif"/>
          <w:sz w:val="28"/>
        </w:rPr>
      </w:pPr>
      <w:r w:rsidRPr="0010737B">
        <w:rPr>
          <w:rFonts w:ascii="Liberation Serif" w:hAnsi="Liberation Serif" w:cs="Liberation Serif"/>
          <w:sz w:val="28"/>
        </w:rPr>
        <w:t xml:space="preserve">Перечень необходимых атрибутов справочных классов приведен в таблице </w:t>
      </w:r>
      <w:r w:rsidR="00FB5309" w:rsidRPr="0010737B">
        <w:rPr>
          <w:rFonts w:ascii="Liberation Serif" w:hAnsi="Liberation Serif" w:cs="Liberation Serif"/>
          <w:sz w:val="28"/>
        </w:rPr>
        <w:t>6</w:t>
      </w:r>
      <w:r w:rsidRPr="0010737B">
        <w:rPr>
          <w:rFonts w:ascii="Liberation Serif" w:hAnsi="Liberation Serif" w:cs="Liberation Serif"/>
          <w:sz w:val="28"/>
        </w:rPr>
        <w:t>.</w:t>
      </w:r>
    </w:p>
    <w:p w14:paraId="1717A9E3" w14:textId="77777777" w:rsidR="001C759E" w:rsidRPr="0010737B" w:rsidRDefault="001C759E" w:rsidP="0010737B">
      <w:pPr>
        <w:jc w:val="right"/>
        <w:rPr>
          <w:rFonts w:ascii="Liberation Serif" w:hAnsi="Liberation Serif" w:cs="Liberation Serif"/>
        </w:rPr>
      </w:pPr>
      <w:r w:rsidRPr="0010737B">
        <w:rPr>
          <w:rFonts w:ascii="Liberation Serif" w:hAnsi="Liberation Serif" w:cs="Liberation Serif"/>
        </w:rPr>
        <w:t xml:space="preserve">Таблица </w:t>
      </w:r>
      <w:r w:rsidR="00FB5309" w:rsidRPr="0010737B">
        <w:rPr>
          <w:rFonts w:ascii="Liberation Serif" w:hAnsi="Liberation Serif" w:cs="Liberation Serif"/>
        </w:rPr>
        <w:t>6.</w:t>
      </w:r>
      <w:r w:rsidRPr="0010737B">
        <w:rPr>
          <w:rFonts w:ascii="Liberation Serif" w:hAnsi="Liberation Serif" w:cs="Liberation Serif"/>
        </w:rPr>
        <w:t xml:space="preserve"> Атрибуты справочных классов информационной модели</w:t>
      </w:r>
    </w:p>
    <w:tbl>
      <w:tblPr>
        <w:tblStyle w:val="ScrollTableNormal"/>
        <w:tblW w:w="4991" w:type="pct"/>
        <w:tblLook w:val="0020" w:firstRow="1" w:lastRow="0" w:firstColumn="0" w:lastColumn="0" w:noHBand="0" w:noVBand="0"/>
      </w:tblPr>
      <w:tblGrid>
        <w:gridCol w:w="3956"/>
        <w:gridCol w:w="2970"/>
        <w:gridCol w:w="2968"/>
      </w:tblGrid>
      <w:tr w:rsidR="001C759E" w:rsidRPr="006B6AD8" w14:paraId="34E0D235" w14:textId="77777777" w:rsidTr="00D850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1DD1F7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Смысловое назначение атрибута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B0DD6D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Имя атрибута (англ.)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CF7436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color w:val="auto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auto"/>
                <w:szCs w:val="24"/>
              </w:rPr>
              <w:t>Имя класса атрибута (англ.)</w:t>
            </w:r>
          </w:p>
        </w:tc>
      </w:tr>
      <w:tr w:rsidR="001C759E" w:rsidRPr="006B6AD8" w14:paraId="3CC57A0C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ECF95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Устройство РЗА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277B3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relayProtectionDevice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2AFC92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PACSDeviceKind</w:t>
            </w:r>
          </w:p>
        </w:tc>
      </w:tr>
      <w:tr w:rsidR="001C759E" w:rsidRPr="006B6AD8" w14:paraId="593D62D3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E7E8C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Шкаф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D968D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relayProtectionCabinet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97DE7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PACSDeviceKind</w:t>
            </w:r>
          </w:p>
        </w:tc>
      </w:tr>
      <w:tr w:rsidR="001C759E" w:rsidRPr="006B6AD8" w14:paraId="3672206E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05275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Панель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C2597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relayProtectionPanel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F0156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PACSDeviceKind</w:t>
            </w:r>
          </w:p>
        </w:tc>
      </w:tr>
      <w:tr w:rsidR="001C759E" w:rsidRPr="006B6AD8" w14:paraId="3A155C5D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352FA2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Терминал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5343A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relayProtectionTerminal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56E17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PACSDeviceKind</w:t>
            </w:r>
          </w:p>
        </w:tc>
      </w:tr>
      <w:tr w:rsidR="001C759E" w:rsidRPr="006B6AD8" w14:paraId="06A5C7D7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85417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Реле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32D385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relay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D8223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PACSDeviceKind</w:t>
            </w:r>
          </w:p>
        </w:tc>
      </w:tr>
      <w:tr w:rsidR="001C759E" w:rsidRPr="006B6AD8" w14:paraId="2AB784C0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F0427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Модуль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C33CF3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module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AA22D7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PACSDeviceKind</w:t>
            </w:r>
          </w:p>
        </w:tc>
      </w:tr>
      <w:tr w:rsidR="001C759E" w:rsidRPr="006B6AD8" w14:paraId="74B90966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6C950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Асинхронный ход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9D771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asynchronousStroke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EDC55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FaultType</w:t>
            </w:r>
          </w:p>
        </w:tc>
      </w:tr>
      <w:tr w:rsidR="001C759E" w:rsidRPr="006B6AD8" w14:paraId="6E9D6AFB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AA89F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Замыкание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7C732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closure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5B24B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FaultType</w:t>
            </w:r>
          </w:p>
        </w:tc>
      </w:tr>
      <w:tr w:rsidR="001C759E" w:rsidRPr="006B6AD8" w14:paraId="202CE350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1E16D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Короткое замыкание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5F397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shortCircuit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2C00F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FaultType</w:t>
            </w:r>
          </w:p>
        </w:tc>
      </w:tr>
      <w:tr w:rsidR="001C759E" w:rsidRPr="006B6AD8" w14:paraId="0AB4EC52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192BA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Межвитковое короткое замыкание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1ACC3B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turnToTurnShortCircuit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DC3A4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FaultType</w:t>
            </w:r>
          </w:p>
        </w:tc>
      </w:tr>
      <w:tr w:rsidR="001C759E" w:rsidRPr="006B6AD8" w14:paraId="7FF86B66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DACB8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Качание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9BF97D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sweep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30249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FaultType</w:t>
            </w:r>
          </w:p>
        </w:tc>
      </w:tr>
      <w:tr w:rsidR="001C759E" w:rsidRPr="006B6AD8" w14:paraId="374776FC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3D313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Снижение уровня изоляции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E972E3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decreaselnsulationLevel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8D4658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FaultType</w:t>
            </w:r>
          </w:p>
        </w:tc>
      </w:tr>
      <w:tr w:rsidR="001C759E" w:rsidRPr="006B6AD8" w14:paraId="3C34EAA7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BAC68F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Перегрузка по току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43367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overloadCurrent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D8CC38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FaultType</w:t>
            </w:r>
          </w:p>
        </w:tc>
      </w:tr>
      <w:tr w:rsidR="001C759E" w:rsidRPr="006B6AD8" w14:paraId="3499AE72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51AEAC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Повышение напряжения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AC98A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overVoltage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C69DEE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FaultType</w:t>
            </w:r>
          </w:p>
        </w:tc>
      </w:tr>
      <w:tr w:rsidR="001C759E" w:rsidRPr="006B6AD8" w14:paraId="7B5FCE17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C6139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Понижение напряжения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7E99EC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underVoltage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7E2BB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FaultType</w:t>
            </w:r>
          </w:p>
        </w:tc>
      </w:tr>
      <w:tr w:rsidR="001C759E" w:rsidRPr="006B6AD8" w14:paraId="6B5DB841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72348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Повышение частоты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56EA2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overFrequency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61A75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FaultType</w:t>
            </w:r>
          </w:p>
        </w:tc>
      </w:tr>
      <w:tr w:rsidR="001C759E" w:rsidRPr="006B6AD8" w14:paraId="15DAE7AC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7274E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Снижение частоты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FC5D6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underFrequency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96E4F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FaultType</w:t>
            </w:r>
          </w:p>
        </w:tc>
      </w:tr>
      <w:tr w:rsidR="001C759E" w:rsidRPr="006B6AD8" w14:paraId="557CBD83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9F6626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Перегрузка по мощности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2A477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overloadPower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035FB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FaultType</w:t>
            </w:r>
          </w:p>
        </w:tc>
      </w:tr>
      <w:tr w:rsidR="001C759E" w:rsidRPr="006B6AD8" w14:paraId="1D396834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D7F1AF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Электромеханика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3B31E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electromechanics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F73F0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ElementBaseKind</w:t>
            </w:r>
          </w:p>
        </w:tc>
      </w:tr>
      <w:tr w:rsidR="001C759E" w:rsidRPr="006B6AD8" w14:paraId="2E212720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E5F5C6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Микроэлектроника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686FC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microelectronics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95CE8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ElementBaseKind</w:t>
            </w:r>
          </w:p>
        </w:tc>
      </w:tr>
      <w:tr w:rsidR="001C759E" w:rsidRPr="006B6AD8" w14:paraId="561963E1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8E6C9C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Микропроцессор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D8626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microprocessor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44450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ElementBaseKind</w:t>
            </w:r>
          </w:p>
        </w:tc>
      </w:tr>
      <w:tr w:rsidR="001C759E" w:rsidRPr="006B6AD8" w14:paraId="76104D04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19810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Операция логического И. Истина если все входные параметры истина.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7722E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 </w:t>
            </w: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and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D822D4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GateLogicKind</w:t>
            </w:r>
          </w:p>
        </w:tc>
      </w:tr>
      <w:tr w:rsidR="001C759E" w:rsidRPr="006B6AD8" w14:paraId="7D1BC5BF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678A3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Операция логического ИЛИ. Истина если хотя бы один входной параметр истина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2D377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or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EB5BCE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GateLogicKind</w:t>
            </w:r>
          </w:p>
        </w:tc>
      </w:tr>
      <w:tr w:rsidR="001C759E" w:rsidRPr="006B6AD8" w14:paraId="1AEF3930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D7E319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Логическая операция  "ИЛИ-НЕ". Ложь, если хотя бы один входной параметр истина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4040D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nor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048F0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GateLogicKind</w:t>
            </w:r>
          </w:p>
        </w:tc>
      </w:tr>
      <w:tr w:rsidR="001C759E" w:rsidRPr="006B6AD8" w14:paraId="50948ACB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671AAC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Логиечская операция И-НЕ. Ложь, если все входные параметры истинны.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B13A9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nad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72138F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GateLogicKind</w:t>
            </w:r>
          </w:p>
        </w:tc>
      </w:tr>
      <w:tr w:rsidR="001C759E" w:rsidRPr="006B6AD8" w14:paraId="3AD44F81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D9D66D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Логическая операция "НЕ". Имеет один входной параметр и истиный входной параметр преобразуется в ложный.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7EF87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not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0E7CB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GateLogicKind</w:t>
            </w:r>
          </w:p>
        </w:tc>
      </w:tr>
      <w:tr w:rsidR="001C759E" w:rsidRPr="006B6AD8" w14:paraId="4D34357B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FAD07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Логическая операция XNOR. Функция является инверсией функции исключающее ИЛИ. Если все входные аргументы ложны или истины, то на выходе получим истиное значение. В противном случае ложное.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1C65C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xnor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7A845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GateLogicKind</w:t>
            </w:r>
          </w:p>
        </w:tc>
      </w:tr>
      <w:tr w:rsidR="001C759E" w:rsidRPr="006B6AD8" w14:paraId="5915E0DB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6F47FC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Логическая операция исключающее ИЛИ. Если все входные аргументы ложны или истины, то выходное значение ложно. В противном случае истино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D6FC2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xor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94AF4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GateLogicKind</w:t>
            </w:r>
          </w:p>
        </w:tc>
      </w:tr>
      <w:tr w:rsidR="001C759E" w:rsidRPr="006B6AD8" w14:paraId="64129FE0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60214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 </w:t>
            </w:r>
            <w:r w:rsidRPr="0010737B">
              <w:rPr>
                <w:rFonts w:ascii="Liberation Serif" w:hAnsi="Liberation Serif" w:cs="Liberation Serif"/>
                <w:szCs w:val="24"/>
              </w:rPr>
              <w:t>Неравно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E973F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ne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12960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AnalogToDigitalLogicKind</w:t>
            </w:r>
          </w:p>
        </w:tc>
      </w:tr>
      <w:tr w:rsidR="001C759E" w:rsidRPr="006B6AD8" w14:paraId="1BE6F3CB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98C2E9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Равно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E432A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eq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77AAF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AnalogToDigitalLogicKind</w:t>
            </w:r>
          </w:p>
        </w:tc>
      </w:tr>
      <w:tr w:rsidR="001C759E" w:rsidRPr="006B6AD8" w14:paraId="3741EDA5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23645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Меньше или равно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6CD8D9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le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6BE8D5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AnalogToDigitalLogicKind</w:t>
            </w:r>
          </w:p>
        </w:tc>
      </w:tr>
      <w:tr w:rsidR="001C759E" w:rsidRPr="006B6AD8" w14:paraId="305E23F3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746AA0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Меньше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CF4EB1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lt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EC900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AnalogToDigitalLogicKind</w:t>
            </w:r>
          </w:p>
        </w:tc>
      </w:tr>
      <w:tr w:rsidR="001C759E" w:rsidRPr="006B6AD8" w14:paraId="53D12DEF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95FF1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Больше или равно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367D8B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ge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F1C9A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AnalogToDigitalLogicKind</w:t>
            </w:r>
          </w:p>
        </w:tc>
      </w:tr>
      <w:tr w:rsidR="001C759E" w:rsidRPr="006B6AD8" w14:paraId="33FAD5CB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DBFAC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Больше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2F51D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gt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62B65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AnalogToDigitalLogicKind</w:t>
            </w:r>
          </w:p>
        </w:tc>
      </w:tr>
      <w:tr w:rsidR="001C759E" w:rsidRPr="006B6AD8" w14:paraId="1DD48E81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E8959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Блокировка ступени РЗА при КЗ.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BF178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shortCircuit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F6317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BlockingKind</w:t>
            </w:r>
          </w:p>
        </w:tc>
      </w:tr>
      <w:tr w:rsidR="001C759E" w:rsidRPr="006B6AD8" w14:paraId="128AAC0A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6BB06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Блокировка ступени РЗА при неисправностях цепей напряжения и тока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5B021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circuitFailure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6CC9E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BlockingKind</w:t>
            </w:r>
          </w:p>
        </w:tc>
      </w:tr>
      <w:tr w:rsidR="001C759E" w:rsidRPr="006B6AD8" w14:paraId="7B4910EA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CF6BE8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Блокировка ступени РЗА при синхронных качаниях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F8BC3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powerSwing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58EB5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BlockingKind</w:t>
            </w:r>
          </w:p>
        </w:tc>
      </w:tr>
      <w:tr w:rsidR="001C759E" w:rsidRPr="006B6AD8" w14:paraId="4FB25F28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1AD6B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Блокировка ступени РЗА в асинхронных режимах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9AC387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outOfStepTripping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FF357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BlockingKind</w:t>
            </w:r>
          </w:p>
        </w:tc>
      </w:tr>
      <w:tr w:rsidR="001C759E" w:rsidRPr="006B6AD8" w14:paraId="5EA0D021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8F96E6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Задание значения управляемого параметра.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0D3C5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setValue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D07DB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ProtectiveActionAdjustment</w:t>
            </w:r>
          </w:p>
          <w:p w14:paraId="5B72CFF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Kind</w:t>
            </w:r>
          </w:p>
        </w:tc>
      </w:tr>
      <w:tr w:rsidR="001C759E" w:rsidRPr="006B6AD8" w14:paraId="5E56C0B4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5D71EE" w14:textId="77777777" w:rsidR="001C759E" w:rsidRPr="0010737B" w:rsidRDefault="001C759E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Изменение значения управляемого параметра на заданную величину.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E89F8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byValue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3D301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ProtectiveActionAdjustment</w:t>
            </w:r>
          </w:p>
          <w:p w14:paraId="766A128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Kind</w:t>
            </w:r>
          </w:p>
        </w:tc>
      </w:tr>
      <w:tr w:rsidR="001C759E" w:rsidRPr="006B6AD8" w14:paraId="62A5C5B6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2BA19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Изменение значения управляемого параметра относительно текущего на заданную в процентах величину.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E3F74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byPercentage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192203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ProtectiveActionAdjustment</w:t>
            </w:r>
          </w:p>
          <w:p w14:paraId="3DEA5AA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Kind</w:t>
            </w:r>
          </w:p>
        </w:tc>
      </w:tr>
      <w:tr w:rsidR="001C759E" w:rsidRPr="006B6AD8" w14:paraId="48DB7DB6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9EC4A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Активная мощность в полюсе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EB76A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activePower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134277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PinTerminalKind</w:t>
            </w:r>
          </w:p>
        </w:tc>
      </w:tr>
      <w:tr w:rsidR="001C759E" w:rsidRPr="006B6AD8" w14:paraId="18403CA1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729BC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Полная мощность в полюсе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CE7BA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apparentPower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6B950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PinTerminalKind</w:t>
            </w:r>
          </w:p>
        </w:tc>
      </w:tr>
      <w:tr w:rsidR="001C759E" w:rsidRPr="006B6AD8" w14:paraId="57CB8F68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362AA4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Реактивная мощность в полюсе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2C468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reactivePower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9B95B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PinTerminalKind</w:t>
            </w:r>
          </w:p>
        </w:tc>
      </w:tr>
      <w:tr w:rsidR="001C759E" w:rsidRPr="006B6AD8" w14:paraId="4157BD0E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49614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Напряжение в полюсе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2581C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voltage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EFECA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PinTerminalKind</w:t>
            </w:r>
          </w:p>
        </w:tc>
      </w:tr>
      <w:tr w:rsidR="001C759E" w:rsidRPr="006B6AD8" w14:paraId="07CA2CD6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FCA6D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Ток в полюсе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9A51E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current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4456F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PinTerminalKind</w:t>
            </w:r>
          </w:p>
        </w:tc>
      </w:tr>
      <w:tr w:rsidR="001C759E" w:rsidRPr="006B6AD8" w14:paraId="44D619C4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26CA3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Частота в полюсе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528437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frequency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B23CE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PinTerminalKind</w:t>
            </w:r>
          </w:p>
        </w:tc>
      </w:tr>
      <w:tr w:rsidR="001C759E" w:rsidRPr="006B6AD8" w14:paraId="00E3E397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A75D7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Скорость изменения частоты в полюсе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3B9F30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frequencyPerTime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AD27F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PinTerminalKind</w:t>
            </w:r>
          </w:p>
        </w:tc>
      </w:tr>
      <w:tr w:rsidR="001C759E" w:rsidRPr="006B6AD8" w14:paraId="6D93EBAE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9EC0B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Проводимость шунта на землю в полюсе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531FE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admittance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9FC429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PinTerminalKind</w:t>
            </w:r>
          </w:p>
        </w:tc>
      </w:tr>
      <w:tr w:rsidR="001C759E" w:rsidRPr="006B6AD8" w14:paraId="096CC020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EC56BF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Скорость изменения напряжения в полюсе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6CBE96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voltagePerTime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C4F15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PinTerminalKind</w:t>
            </w:r>
          </w:p>
        </w:tc>
      </w:tr>
      <w:tr w:rsidR="001C759E" w:rsidRPr="006B6AD8" w14:paraId="0141EEDF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353B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Активная мощность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C7F168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activePower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910A3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PinBranchGroupKind</w:t>
            </w:r>
          </w:p>
        </w:tc>
      </w:tr>
      <w:tr w:rsidR="001C759E" w:rsidRPr="006B6AD8" w14:paraId="428BEE9B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75A36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Реактивная мощность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0A575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reactivePower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4C5C7B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PinBranchGroupKind</w:t>
            </w:r>
          </w:p>
        </w:tc>
      </w:tr>
      <w:tr w:rsidR="001C759E" w:rsidRPr="006B6AD8" w14:paraId="5B35571E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4D877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Полная мощность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522A2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apparentPower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5272EA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PinBranchGroupKind</w:t>
            </w:r>
          </w:p>
        </w:tc>
      </w:tr>
      <w:tr w:rsidR="001C759E" w:rsidRPr="006B6AD8" w14:paraId="005AC2D0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5BF84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Ток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51C37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current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C3B09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PinBranchGroupKind</w:t>
            </w:r>
          </w:p>
        </w:tc>
      </w:tr>
      <w:tr w:rsidR="001C759E" w:rsidRPr="006B6AD8" w14:paraId="1F584921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F0684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Выставлеятся, если оборудование введено в работу, true - если оборудование находится в работе, в противном случае - false.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DC2C0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inService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92DDE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PinEquipmentKind</w:t>
            </w:r>
          </w:p>
        </w:tc>
      </w:tr>
      <w:tr w:rsidR="001C759E" w:rsidRPr="006B6AD8" w14:paraId="4E41DEA7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FA38C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Выставляется true, если хотя бы на одном полюсе есть напряжение.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260F03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isEnergized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EBC06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PinEquipmentKind</w:t>
            </w:r>
          </w:p>
        </w:tc>
      </w:tr>
      <w:tr w:rsidR="001C759E" w:rsidRPr="006B6AD8" w14:paraId="680EB6AE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078A6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Выставляется true, если заземлен хотя бы один полюс.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55742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isGrounded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56A54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PinEquipmentKind</w:t>
            </w:r>
          </w:p>
        </w:tc>
      </w:tr>
      <w:tr w:rsidR="001C759E" w:rsidRPr="006B6AD8" w14:paraId="1054B9AC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832C0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Фазное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3C8A7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phase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99D2F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ControlledValueSetpointTyp</w:t>
            </w:r>
          </w:p>
          <w:p w14:paraId="0F3F741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</w:t>
            </w:r>
          </w:p>
        </w:tc>
      </w:tr>
      <w:tr w:rsidR="001C759E" w:rsidRPr="006B6AD8" w14:paraId="41C0E334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D63BAE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Линейное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604F07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lineToLine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68A4EA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ControlledValueSetpointTyp</w:t>
            </w:r>
          </w:p>
          <w:p w14:paraId="12F7A6A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</w:t>
            </w:r>
          </w:p>
        </w:tc>
      </w:tr>
      <w:tr w:rsidR="001C759E" w:rsidRPr="006B6AD8" w14:paraId="0042D263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D924E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Прямая последовательность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86856D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sequenceDirect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D7D85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ControlledValueSetpointTyp</w:t>
            </w:r>
          </w:p>
          <w:p w14:paraId="449416F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</w:t>
            </w:r>
          </w:p>
        </w:tc>
      </w:tr>
      <w:tr w:rsidR="001C759E" w:rsidRPr="006B6AD8" w14:paraId="0F6FC3FF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8DD7B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Обратная последовательность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299405A" w14:textId="77777777" w:rsidR="001C759E" w:rsidRPr="0010737B" w:rsidRDefault="001C759E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sequenceReverse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469FC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ControlledValueSetpointTyp</w:t>
            </w:r>
          </w:p>
          <w:p w14:paraId="0C6B678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</w:t>
            </w:r>
          </w:p>
        </w:tc>
      </w:tr>
      <w:tr w:rsidR="001C759E" w:rsidRPr="006B6AD8" w14:paraId="6A36E32F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BEBD3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Нулевая последовательность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6DCDE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sequenceZero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82135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ControlledValueSetpointTyp</w:t>
            </w:r>
          </w:p>
          <w:p w14:paraId="3D2C5EA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e</w:t>
            </w:r>
          </w:p>
        </w:tc>
      </w:tr>
      <w:tr w:rsidR="001C759E" w:rsidRPr="006B6AD8" w14:paraId="35454F1E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6B671B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Ограничение сверху. Если оно характеризует переток, то положительным считается направление в сторону извне в полюс оборудования.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356C0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high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7ED7C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OperationalLimitDirectionK</w:t>
            </w:r>
          </w:p>
          <w:p w14:paraId="7929022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ind</w:t>
            </w:r>
          </w:p>
        </w:tc>
      </w:tr>
      <w:tr w:rsidR="001C759E" w:rsidRPr="006B6AD8" w14:paraId="186822E4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EF8F29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Ограничение снизу. Если оно характеризует переток, то положительным считается направление в сторону извне в полюс оборудования.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F7E4EC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low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BA1520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OperationalLimitDirectionK</w:t>
            </w:r>
          </w:p>
          <w:p w14:paraId="56D3DA3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ind</w:t>
            </w:r>
          </w:p>
        </w:tc>
      </w:tr>
      <w:tr w:rsidR="001C759E" w:rsidRPr="006B6AD8" w14:paraId="77B57C28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0F384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Ограничение сверху по модулю, т.е.сверху для положительных величин и снизу для отрицательных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EFDA0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absoluteValue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8B584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OperationalLimitDirectionK</w:t>
            </w:r>
          </w:p>
          <w:p w14:paraId="70C604D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ind</w:t>
            </w:r>
          </w:p>
        </w:tc>
      </w:tr>
      <w:tr w:rsidR="001C759E" w:rsidRPr="006B6AD8" w14:paraId="69F937E1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868FDB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Задано напряжение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ED9768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voltage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A5AD6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RegulatingControlModeKind</w:t>
            </w:r>
          </w:p>
        </w:tc>
      </w:tr>
      <w:tr w:rsidR="001C759E" w:rsidRPr="006B6AD8" w14:paraId="654B4A5C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E1A42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Задана активная мощность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6452B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activePower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C57CA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RegulatingControlModeKind</w:t>
            </w:r>
          </w:p>
        </w:tc>
      </w:tr>
      <w:tr w:rsidR="001C759E" w:rsidRPr="006B6AD8" w14:paraId="591C2853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70A0C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Задана реактивная мощность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D41D8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reactivePower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7E735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RegulatingControlModeKind</w:t>
            </w:r>
          </w:p>
        </w:tc>
      </w:tr>
      <w:tr w:rsidR="001C759E" w:rsidRPr="006B6AD8" w14:paraId="3843AFAF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43CFD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Задан ток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8872B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currentFlow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A4F47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RegulatingControlModeKind</w:t>
            </w:r>
          </w:p>
        </w:tc>
      </w:tr>
      <w:tr w:rsidR="001C759E" w:rsidRPr="006B6AD8" w14:paraId="41873279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B78B5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Задана проводимость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76A50D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admittance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AD259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RegulatingControlModeKind</w:t>
            </w:r>
          </w:p>
        </w:tc>
      </w:tr>
      <w:tr w:rsidR="001C759E" w:rsidRPr="006B6AD8" w14:paraId="4E4390BB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A81D0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lastRenderedPageBreak/>
              <w:t>Регулятор включает/отключает по суточному графику, который может зависеть от дня недели и сезона.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6E83EA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timeScheduled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0C770E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RegulatingControlModeKin</w:t>
            </w: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d</w:t>
            </w:r>
          </w:p>
        </w:tc>
      </w:tr>
      <w:tr w:rsidR="001C759E" w:rsidRPr="006B6AD8" w14:paraId="59A1760B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1439F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Задана температура (режим термостата)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007F03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temperature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E157E7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RegulatingControlModeKind</w:t>
            </w:r>
          </w:p>
        </w:tc>
      </w:tr>
      <w:tr w:rsidR="001C759E" w:rsidRPr="006B6AD8" w14:paraId="74AA1030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3A638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Коэффициент мощности.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09229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powerFactor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80A79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RegulatingControlModeKind</w:t>
            </w:r>
          </w:p>
        </w:tc>
      </w:tr>
      <w:tr w:rsidR="001C759E" w:rsidRPr="006B6AD8" w14:paraId="139CAA03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3BF474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Частота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1DD91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frequency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21DFDC1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RegulatingControlModeKind</w:t>
            </w:r>
          </w:p>
        </w:tc>
      </w:tr>
      <w:tr w:rsidR="001C759E" w:rsidRPr="006B6AD8" w14:paraId="30AEA96B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C32E0D8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Скорость изменения частоты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6E8C1AB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frequencyPerTime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5A990E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RegulatingControlModeKind</w:t>
            </w:r>
          </w:p>
        </w:tc>
      </w:tr>
      <w:tr w:rsidR="001C759E" w:rsidRPr="006B6AD8" w14:paraId="5679B021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A646F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Полная мощность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FD2416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apparentPower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5E15D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RegulatingControlModeKind</w:t>
            </w:r>
          </w:p>
        </w:tc>
      </w:tr>
      <w:tr w:rsidR="001C759E" w:rsidRPr="006B6AD8" w14:paraId="3E7DC42D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66B619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Скорость изменения напряжения.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649F9F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voltagePerTime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F4C55A0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RegulatingControlModeKind</w:t>
            </w:r>
          </w:p>
        </w:tc>
      </w:tr>
      <w:tr w:rsidR="001C759E" w:rsidRPr="006B6AD8" w14:paraId="3CAF3555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DBBF25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Состояние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40F59C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status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D1B5597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RegulatingControlModeKind</w:t>
            </w:r>
          </w:p>
        </w:tc>
      </w:tr>
      <w:tr w:rsidR="001C759E" w:rsidRPr="006B6AD8" w14:paraId="76F40C17" w14:textId="77777777" w:rsidTr="00D850C7">
        <w:tc>
          <w:tcPr>
            <w:tcW w:w="199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9DCF8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Для шунта означает, что задача оптимизации режима может изменять параметры шунта и состояние шунта: включен/отключен.</w:t>
            </w:r>
          </w:p>
        </w:tc>
        <w:tc>
          <w:tcPr>
            <w:tcW w:w="150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9302D9D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  <w:lang w:val="en-US"/>
              </w:rPr>
            </w:pPr>
            <w:r w:rsidRPr="0010737B">
              <w:rPr>
                <w:rFonts w:ascii="Liberation Serif" w:hAnsi="Liberation Serif" w:cs="Liberation Serif"/>
                <w:szCs w:val="24"/>
                <w:lang w:val="en-US"/>
              </w:rPr>
              <w:t>admittance_and_status</w:t>
            </w:r>
          </w:p>
        </w:tc>
        <w:tc>
          <w:tcPr>
            <w:tcW w:w="1500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52AE42" w14:textId="77777777" w:rsidR="001C759E" w:rsidRPr="0010737B" w:rsidRDefault="001C759E" w:rsidP="0010737B">
            <w:pPr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4"/>
              </w:rPr>
            </w:pPr>
            <w:r w:rsidRPr="0010737B">
              <w:rPr>
                <w:rFonts w:ascii="Liberation Serif" w:hAnsi="Liberation Serif" w:cs="Liberation Serif"/>
                <w:szCs w:val="24"/>
              </w:rPr>
              <w:t>RegulatingControlModeKind</w:t>
            </w:r>
          </w:p>
        </w:tc>
      </w:tr>
    </w:tbl>
    <w:p w14:paraId="0B80C0B3" w14:textId="77777777" w:rsidR="00A727C7" w:rsidRPr="00A727C7" w:rsidRDefault="00A727C7" w:rsidP="001C759E">
      <w:pPr>
        <w:ind w:firstLine="0"/>
        <w:sectPr w:rsidR="00A727C7" w:rsidRPr="00A727C7" w:rsidSect="00034221">
          <w:headerReference w:type="default" r:id="rId38"/>
          <w:pgSz w:w="11906" w:h="16838"/>
          <w:pgMar w:top="1134" w:right="850" w:bottom="1134" w:left="1134" w:header="708" w:footer="708" w:gutter="0"/>
          <w:cols w:space="708"/>
          <w:titlePg/>
          <w:docGrid w:linePitch="381"/>
        </w:sectPr>
      </w:pPr>
    </w:p>
    <w:p w14:paraId="167A56CF" w14:textId="7D94A587" w:rsidR="00B4303B" w:rsidRPr="009B0B61" w:rsidRDefault="003605F5" w:rsidP="009B0B61">
      <w:pPr>
        <w:pStyle w:val="21"/>
        <w:pageBreakBefore/>
        <w:tabs>
          <w:tab w:val="clear" w:pos="720"/>
        </w:tabs>
        <w:spacing w:before="40" w:line="240" w:lineRule="auto"/>
        <w:ind w:left="357"/>
        <w:jc w:val="center"/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</w:pPr>
      <w:bookmarkStart w:id="4964" w:name="_Toc168389986"/>
      <w:bookmarkStart w:id="4965" w:name="_Toc168390381"/>
      <w:bookmarkStart w:id="4966" w:name="_Toc168390382"/>
      <w:bookmarkStart w:id="4967" w:name="_Toc168390383"/>
      <w:bookmarkStart w:id="4968" w:name="_Toc168390384"/>
      <w:bookmarkStart w:id="4969" w:name="_Toc168390385"/>
      <w:bookmarkStart w:id="4970" w:name="_Toc168390386"/>
      <w:bookmarkStart w:id="4971" w:name="_Toc168390387"/>
      <w:bookmarkStart w:id="4972" w:name="_Toc168390388"/>
      <w:bookmarkStart w:id="4973" w:name="_Toc168390389"/>
      <w:bookmarkStart w:id="4974" w:name="_Toc168390390"/>
      <w:bookmarkStart w:id="4975" w:name="_Toc168390391"/>
      <w:bookmarkStart w:id="4976" w:name="_Toc168390392"/>
      <w:bookmarkStart w:id="4977" w:name="_Toc168390393"/>
      <w:bookmarkStart w:id="4978" w:name="_Toc168390394"/>
      <w:bookmarkStart w:id="4979" w:name="_Toc168390395"/>
      <w:bookmarkStart w:id="4980" w:name="_Toc168390396"/>
      <w:bookmarkStart w:id="4981" w:name="_Toc168390397"/>
      <w:bookmarkStart w:id="4982" w:name="_Toc168390398"/>
      <w:bookmarkStart w:id="4983" w:name="_Toc168390399"/>
      <w:bookmarkStart w:id="4984" w:name="_Toc168390400"/>
      <w:bookmarkStart w:id="4985" w:name="_Toc168390401"/>
      <w:bookmarkStart w:id="4986" w:name="_Toc168390402"/>
      <w:bookmarkStart w:id="4987" w:name="_Toc168390403"/>
      <w:bookmarkStart w:id="4988" w:name="_Toc168390404"/>
      <w:bookmarkStart w:id="4989" w:name="_Toc168390405"/>
      <w:bookmarkStart w:id="4990" w:name="_Toc168390406"/>
      <w:bookmarkStart w:id="4991" w:name="_Toc168390407"/>
      <w:bookmarkStart w:id="4992" w:name="_Toc168390408"/>
      <w:bookmarkStart w:id="4993" w:name="_Toc168390409"/>
      <w:bookmarkStart w:id="4994" w:name="_Toc168390410"/>
      <w:bookmarkStart w:id="4995" w:name="_Toc168390411"/>
      <w:bookmarkStart w:id="4996" w:name="_Toc168390412"/>
      <w:bookmarkStart w:id="4997" w:name="_Toc168390413"/>
      <w:bookmarkStart w:id="4998" w:name="_Toc168390414"/>
      <w:bookmarkStart w:id="4999" w:name="_Toc168390415"/>
      <w:bookmarkStart w:id="5000" w:name="_Toc168390416"/>
      <w:bookmarkStart w:id="5001" w:name="_Toc168390417"/>
      <w:bookmarkStart w:id="5002" w:name="_Toc168390418"/>
      <w:bookmarkStart w:id="5003" w:name="_Toc168390419"/>
      <w:bookmarkStart w:id="5004" w:name="_Toc168390420"/>
      <w:bookmarkStart w:id="5005" w:name="_Toc168390421"/>
      <w:bookmarkStart w:id="5006" w:name="_Toc168390422"/>
      <w:bookmarkStart w:id="5007" w:name="_Toc168390423"/>
      <w:bookmarkStart w:id="5008" w:name="_Toc168390424"/>
      <w:bookmarkStart w:id="5009" w:name="_Toc168390425"/>
      <w:bookmarkStart w:id="5010" w:name="_Toc168390426"/>
      <w:bookmarkStart w:id="5011" w:name="_Toc168390427"/>
      <w:bookmarkStart w:id="5012" w:name="_Toc168390428"/>
      <w:bookmarkStart w:id="5013" w:name="_Toc168390429"/>
      <w:bookmarkStart w:id="5014" w:name="_Toc168390430"/>
      <w:bookmarkStart w:id="5015" w:name="_Toc168390431"/>
      <w:bookmarkStart w:id="5016" w:name="_Toc168390432"/>
      <w:bookmarkStart w:id="5017" w:name="_Toc168390433"/>
      <w:bookmarkStart w:id="5018" w:name="_Toc168390434"/>
      <w:bookmarkStart w:id="5019" w:name="_Toc168390435"/>
      <w:bookmarkStart w:id="5020" w:name="_Toc168390436"/>
      <w:bookmarkStart w:id="5021" w:name="_Toc168390437"/>
      <w:bookmarkStart w:id="5022" w:name="_Toc168390438"/>
      <w:bookmarkStart w:id="5023" w:name="_Toc168390439"/>
      <w:bookmarkStart w:id="5024" w:name="_Toc168390440"/>
      <w:bookmarkStart w:id="5025" w:name="_Toc168390441"/>
      <w:bookmarkStart w:id="5026" w:name="_Toc168390442"/>
      <w:bookmarkStart w:id="5027" w:name="_Toc168390443"/>
      <w:bookmarkStart w:id="5028" w:name="_Toc168390444"/>
      <w:bookmarkStart w:id="5029" w:name="_Toc168390445"/>
      <w:bookmarkStart w:id="5030" w:name="_Toc168390446"/>
      <w:bookmarkStart w:id="5031" w:name="_Toc168390447"/>
      <w:bookmarkStart w:id="5032" w:name="_Toc168390448"/>
      <w:bookmarkStart w:id="5033" w:name="_Toc168390449"/>
      <w:bookmarkStart w:id="5034" w:name="_Toc168390450"/>
      <w:bookmarkStart w:id="5035" w:name="_Toc168390451"/>
      <w:bookmarkStart w:id="5036" w:name="_Toc168390452"/>
      <w:bookmarkStart w:id="5037" w:name="_Toc168390453"/>
      <w:bookmarkStart w:id="5038" w:name="_Toc168390454"/>
      <w:bookmarkStart w:id="5039" w:name="_Toc168390455"/>
      <w:bookmarkStart w:id="5040" w:name="_Toc168390456"/>
      <w:bookmarkStart w:id="5041" w:name="_Toc168390457"/>
      <w:bookmarkStart w:id="5042" w:name="_Toc168390458"/>
      <w:bookmarkStart w:id="5043" w:name="_Toc168390459"/>
      <w:bookmarkStart w:id="5044" w:name="_Toc168390460"/>
      <w:bookmarkStart w:id="5045" w:name="_Приложение_3._Альбом"/>
      <w:bookmarkStart w:id="5046" w:name="_Toc240015745"/>
      <w:bookmarkEnd w:id="4964"/>
      <w:bookmarkEnd w:id="4965"/>
      <w:bookmarkEnd w:id="4966"/>
      <w:bookmarkEnd w:id="4967"/>
      <w:bookmarkEnd w:id="4968"/>
      <w:bookmarkEnd w:id="4969"/>
      <w:bookmarkEnd w:id="4970"/>
      <w:bookmarkEnd w:id="4971"/>
      <w:bookmarkEnd w:id="4972"/>
      <w:bookmarkEnd w:id="4973"/>
      <w:bookmarkEnd w:id="4974"/>
      <w:bookmarkEnd w:id="4975"/>
      <w:bookmarkEnd w:id="4976"/>
      <w:bookmarkEnd w:id="4977"/>
      <w:bookmarkEnd w:id="4978"/>
      <w:bookmarkEnd w:id="4979"/>
      <w:bookmarkEnd w:id="4980"/>
      <w:bookmarkEnd w:id="4981"/>
      <w:bookmarkEnd w:id="4982"/>
      <w:bookmarkEnd w:id="4983"/>
      <w:bookmarkEnd w:id="4984"/>
      <w:bookmarkEnd w:id="4985"/>
      <w:bookmarkEnd w:id="4986"/>
      <w:bookmarkEnd w:id="4987"/>
      <w:bookmarkEnd w:id="4988"/>
      <w:bookmarkEnd w:id="4989"/>
      <w:bookmarkEnd w:id="4990"/>
      <w:bookmarkEnd w:id="4991"/>
      <w:bookmarkEnd w:id="4992"/>
      <w:bookmarkEnd w:id="4993"/>
      <w:bookmarkEnd w:id="4994"/>
      <w:bookmarkEnd w:id="4995"/>
      <w:bookmarkEnd w:id="4996"/>
      <w:bookmarkEnd w:id="4997"/>
      <w:bookmarkEnd w:id="4998"/>
      <w:bookmarkEnd w:id="4999"/>
      <w:bookmarkEnd w:id="5000"/>
      <w:bookmarkEnd w:id="5001"/>
      <w:bookmarkEnd w:id="5002"/>
      <w:bookmarkEnd w:id="5003"/>
      <w:bookmarkEnd w:id="5004"/>
      <w:bookmarkEnd w:id="5005"/>
      <w:bookmarkEnd w:id="5006"/>
      <w:bookmarkEnd w:id="5007"/>
      <w:bookmarkEnd w:id="5008"/>
      <w:bookmarkEnd w:id="5009"/>
      <w:bookmarkEnd w:id="5010"/>
      <w:bookmarkEnd w:id="5011"/>
      <w:bookmarkEnd w:id="5012"/>
      <w:bookmarkEnd w:id="5013"/>
      <w:bookmarkEnd w:id="5014"/>
      <w:bookmarkEnd w:id="5015"/>
      <w:bookmarkEnd w:id="5016"/>
      <w:bookmarkEnd w:id="5017"/>
      <w:bookmarkEnd w:id="5018"/>
      <w:bookmarkEnd w:id="5019"/>
      <w:bookmarkEnd w:id="5020"/>
      <w:bookmarkEnd w:id="5021"/>
      <w:bookmarkEnd w:id="5022"/>
      <w:bookmarkEnd w:id="5023"/>
      <w:bookmarkEnd w:id="5024"/>
      <w:bookmarkEnd w:id="5025"/>
      <w:bookmarkEnd w:id="5026"/>
      <w:bookmarkEnd w:id="5027"/>
      <w:bookmarkEnd w:id="5028"/>
      <w:bookmarkEnd w:id="5029"/>
      <w:bookmarkEnd w:id="5030"/>
      <w:bookmarkEnd w:id="5031"/>
      <w:bookmarkEnd w:id="5032"/>
      <w:bookmarkEnd w:id="5033"/>
      <w:bookmarkEnd w:id="5034"/>
      <w:bookmarkEnd w:id="5035"/>
      <w:bookmarkEnd w:id="5036"/>
      <w:bookmarkEnd w:id="5037"/>
      <w:bookmarkEnd w:id="5038"/>
      <w:bookmarkEnd w:id="5039"/>
      <w:bookmarkEnd w:id="5040"/>
      <w:bookmarkEnd w:id="5041"/>
      <w:bookmarkEnd w:id="5042"/>
      <w:bookmarkEnd w:id="5043"/>
      <w:bookmarkEnd w:id="5044"/>
      <w:bookmarkEnd w:id="5045"/>
      <w:r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lastRenderedPageBreak/>
        <w:t xml:space="preserve">Приложение </w:t>
      </w:r>
      <w:r w:rsidR="0096275B"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t>2</w:t>
      </w:r>
      <w:r w:rsidR="00B4303B" w:rsidRPr="009B0B61">
        <w:rPr>
          <w:rFonts w:ascii="Liberation Serif" w:eastAsiaTheme="majorEastAsia" w:hAnsi="Liberation Serif" w:cs="Liberation Serif"/>
          <w:caps/>
          <w:noProof w:val="0"/>
          <w:color w:val="000000" w:themeColor="text1"/>
          <w:sz w:val="28"/>
          <w:szCs w:val="28"/>
        </w:rPr>
        <w:t>. Альбом форм Конструктора ПА</w:t>
      </w:r>
      <w:bookmarkEnd w:id="5046"/>
    </w:p>
    <w:p w14:paraId="6E60F925" w14:textId="77BA3A0F" w:rsidR="00B4303B" w:rsidRPr="0010737B" w:rsidRDefault="00B4303B" w:rsidP="0010737B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Приложение содержит альбом следующих форм Конструктора ПА</w:t>
      </w:r>
      <w:r w:rsidR="0010737B"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:</w:t>
      </w:r>
    </w:p>
    <w:p w14:paraId="056354D3" w14:textId="3E52515A" w:rsidR="00161AFB" w:rsidRPr="0010737B" w:rsidRDefault="00161AFB" w:rsidP="0090549E">
      <w:pPr>
        <w:pStyle w:val="ad"/>
        <w:numPr>
          <w:ilvl w:val="0"/>
          <w:numId w:val="9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Формы эмулятора сигнала и проверки моделей ПА</w:t>
      </w:r>
      <w:r w:rsidR="0010737B"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7ACF9B20" w14:textId="7707C5EE" w:rsidR="00D0785E" w:rsidRPr="0010737B" w:rsidRDefault="00D0785E" w:rsidP="0090549E">
      <w:pPr>
        <w:pStyle w:val="ad"/>
        <w:numPr>
          <w:ilvl w:val="0"/>
          <w:numId w:val="9"/>
        </w:numPr>
        <w:ind w:left="1281" w:hanging="357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Альбом форм процесса согласования устройств ПА</w:t>
      </w:r>
      <w:r w:rsidR="0010737B"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4EB9D6A7" w14:textId="00412C4F" w:rsidR="00161AFB" w:rsidRPr="0010737B" w:rsidRDefault="00161AFB" w:rsidP="0090549E">
      <w:pPr>
        <w:pStyle w:val="ad"/>
        <w:numPr>
          <w:ilvl w:val="0"/>
          <w:numId w:val="9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Формы версионности моделей ПА</w:t>
      </w:r>
      <w:r w:rsidR="0010737B"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2782632C" w14:textId="736EC4F8" w:rsidR="00B4303B" w:rsidRPr="0010737B" w:rsidRDefault="00B4303B" w:rsidP="0010737B">
      <w:pPr>
        <w:spacing w:before="240"/>
        <w:rPr>
          <w:rFonts w:ascii="Liberation Serif" w:hAnsi="Liberation Serif" w:cs="Liberation Serif"/>
          <w:b/>
          <w:sz w:val="28"/>
        </w:rPr>
      </w:pPr>
      <w:bookmarkStart w:id="5047" w:name="_Toc163048344"/>
      <w:bookmarkStart w:id="5048" w:name="_Toc163052934"/>
      <w:bookmarkStart w:id="5049" w:name="_Toc163494823"/>
      <w:bookmarkStart w:id="5050" w:name="_Toc163498919"/>
      <w:bookmarkStart w:id="5051" w:name="_Toc168390462"/>
      <w:bookmarkStart w:id="5052" w:name="_Toc163048345"/>
      <w:bookmarkStart w:id="5053" w:name="_Toc163052935"/>
      <w:bookmarkStart w:id="5054" w:name="_Toc163494824"/>
      <w:bookmarkStart w:id="5055" w:name="_Toc163498920"/>
      <w:bookmarkStart w:id="5056" w:name="_Toc168390463"/>
      <w:bookmarkStart w:id="5057" w:name="_Toc163048346"/>
      <w:bookmarkStart w:id="5058" w:name="_Toc163052936"/>
      <w:bookmarkStart w:id="5059" w:name="_Toc163494825"/>
      <w:bookmarkStart w:id="5060" w:name="_Toc163498921"/>
      <w:bookmarkStart w:id="5061" w:name="_Toc168390464"/>
      <w:bookmarkStart w:id="5062" w:name="_Toc163048347"/>
      <w:bookmarkStart w:id="5063" w:name="_Toc163052937"/>
      <w:bookmarkStart w:id="5064" w:name="_Toc163494826"/>
      <w:bookmarkStart w:id="5065" w:name="_Toc163498922"/>
      <w:bookmarkStart w:id="5066" w:name="_Toc168390465"/>
      <w:bookmarkStart w:id="5067" w:name="_Toc163048348"/>
      <w:bookmarkStart w:id="5068" w:name="_Toc163052938"/>
      <w:bookmarkStart w:id="5069" w:name="_Toc163494827"/>
      <w:bookmarkStart w:id="5070" w:name="_Toc163498923"/>
      <w:bookmarkStart w:id="5071" w:name="_Toc168390466"/>
      <w:bookmarkStart w:id="5072" w:name="_Toc163048349"/>
      <w:bookmarkStart w:id="5073" w:name="_Toc163052939"/>
      <w:bookmarkStart w:id="5074" w:name="_Toc163494828"/>
      <w:bookmarkStart w:id="5075" w:name="_Toc163498924"/>
      <w:bookmarkStart w:id="5076" w:name="_Toc168390467"/>
      <w:bookmarkStart w:id="5077" w:name="_Toc163048350"/>
      <w:bookmarkStart w:id="5078" w:name="_Toc163052940"/>
      <w:bookmarkStart w:id="5079" w:name="_Toc163494829"/>
      <w:bookmarkStart w:id="5080" w:name="_Toc163498925"/>
      <w:bookmarkStart w:id="5081" w:name="_Toc168390468"/>
      <w:bookmarkStart w:id="5082" w:name="_Toc163048351"/>
      <w:bookmarkStart w:id="5083" w:name="_Toc163052941"/>
      <w:bookmarkStart w:id="5084" w:name="_Toc163494830"/>
      <w:bookmarkStart w:id="5085" w:name="_Toc163498926"/>
      <w:bookmarkStart w:id="5086" w:name="_Toc168390469"/>
      <w:bookmarkStart w:id="5087" w:name="_Toc163048352"/>
      <w:bookmarkStart w:id="5088" w:name="_Toc163052942"/>
      <w:bookmarkStart w:id="5089" w:name="_Toc163494831"/>
      <w:bookmarkStart w:id="5090" w:name="_Toc163498927"/>
      <w:bookmarkStart w:id="5091" w:name="_Toc168390470"/>
      <w:bookmarkStart w:id="5092" w:name="_Toc163048353"/>
      <w:bookmarkStart w:id="5093" w:name="_Toc163052943"/>
      <w:bookmarkStart w:id="5094" w:name="_Toc163494832"/>
      <w:bookmarkStart w:id="5095" w:name="_Toc163498928"/>
      <w:bookmarkStart w:id="5096" w:name="_Toc168390471"/>
      <w:bookmarkStart w:id="5097" w:name="_Toc163048354"/>
      <w:bookmarkStart w:id="5098" w:name="_Toc163052944"/>
      <w:bookmarkStart w:id="5099" w:name="_Toc163494833"/>
      <w:bookmarkStart w:id="5100" w:name="_Toc163498929"/>
      <w:bookmarkStart w:id="5101" w:name="_Toc168390472"/>
      <w:bookmarkStart w:id="5102" w:name="_Toc163048355"/>
      <w:bookmarkStart w:id="5103" w:name="_Toc163052945"/>
      <w:bookmarkStart w:id="5104" w:name="_Toc163494834"/>
      <w:bookmarkStart w:id="5105" w:name="_Toc163498930"/>
      <w:bookmarkStart w:id="5106" w:name="_Toc168390473"/>
      <w:bookmarkStart w:id="5107" w:name="_Toc163048356"/>
      <w:bookmarkStart w:id="5108" w:name="_Toc163052946"/>
      <w:bookmarkStart w:id="5109" w:name="_Toc163494835"/>
      <w:bookmarkStart w:id="5110" w:name="_Toc163498931"/>
      <w:bookmarkStart w:id="5111" w:name="_Toc168390474"/>
      <w:bookmarkStart w:id="5112" w:name="_Toc163048357"/>
      <w:bookmarkStart w:id="5113" w:name="_Toc163052947"/>
      <w:bookmarkStart w:id="5114" w:name="_Toc163494836"/>
      <w:bookmarkStart w:id="5115" w:name="_Toc163498932"/>
      <w:bookmarkStart w:id="5116" w:name="_Toc168390475"/>
      <w:bookmarkStart w:id="5117" w:name="_Toc163048358"/>
      <w:bookmarkStart w:id="5118" w:name="_Toc163052948"/>
      <w:bookmarkStart w:id="5119" w:name="_Toc163494837"/>
      <w:bookmarkStart w:id="5120" w:name="_Toc163498933"/>
      <w:bookmarkStart w:id="5121" w:name="_Toc168390476"/>
      <w:bookmarkStart w:id="5122" w:name="_Toc163048375"/>
      <w:bookmarkStart w:id="5123" w:name="_Toc163052965"/>
      <w:bookmarkStart w:id="5124" w:name="_Toc163494854"/>
      <w:bookmarkStart w:id="5125" w:name="_Toc163498950"/>
      <w:bookmarkStart w:id="5126" w:name="_Toc168390493"/>
      <w:bookmarkStart w:id="5127" w:name="_Toc163048376"/>
      <w:bookmarkStart w:id="5128" w:name="_Toc163052966"/>
      <w:bookmarkStart w:id="5129" w:name="_Toc163494855"/>
      <w:bookmarkStart w:id="5130" w:name="_Toc163498951"/>
      <w:bookmarkStart w:id="5131" w:name="_Toc168390494"/>
      <w:bookmarkStart w:id="5132" w:name="_Toc163048377"/>
      <w:bookmarkStart w:id="5133" w:name="_Toc163052967"/>
      <w:bookmarkStart w:id="5134" w:name="_Toc163494856"/>
      <w:bookmarkStart w:id="5135" w:name="_Toc163498952"/>
      <w:bookmarkStart w:id="5136" w:name="_Toc168390495"/>
      <w:bookmarkStart w:id="5137" w:name="_Toc163048378"/>
      <w:bookmarkStart w:id="5138" w:name="_Toc163052968"/>
      <w:bookmarkStart w:id="5139" w:name="_Toc163494857"/>
      <w:bookmarkStart w:id="5140" w:name="_Toc163498953"/>
      <w:bookmarkStart w:id="5141" w:name="_Toc168390496"/>
      <w:bookmarkStart w:id="5142" w:name="_Toc163048379"/>
      <w:bookmarkStart w:id="5143" w:name="_Toc163052969"/>
      <w:bookmarkStart w:id="5144" w:name="_Toc163494858"/>
      <w:bookmarkStart w:id="5145" w:name="_Toc163498954"/>
      <w:bookmarkStart w:id="5146" w:name="_Toc168390497"/>
      <w:bookmarkStart w:id="5147" w:name="_Toc163048380"/>
      <w:bookmarkStart w:id="5148" w:name="_Toc163052970"/>
      <w:bookmarkStart w:id="5149" w:name="_Toc163494859"/>
      <w:bookmarkStart w:id="5150" w:name="_Toc163498955"/>
      <w:bookmarkStart w:id="5151" w:name="_Toc168390498"/>
      <w:bookmarkStart w:id="5152" w:name="_Toc163048381"/>
      <w:bookmarkStart w:id="5153" w:name="_Toc163052971"/>
      <w:bookmarkStart w:id="5154" w:name="_Toc163494860"/>
      <w:bookmarkStart w:id="5155" w:name="_Toc163498956"/>
      <w:bookmarkStart w:id="5156" w:name="_Toc168390499"/>
      <w:bookmarkStart w:id="5157" w:name="_Toc163048382"/>
      <w:bookmarkStart w:id="5158" w:name="_Toc163052972"/>
      <w:bookmarkStart w:id="5159" w:name="_Toc163494861"/>
      <w:bookmarkStart w:id="5160" w:name="_Toc163498957"/>
      <w:bookmarkStart w:id="5161" w:name="_Toc168390500"/>
      <w:bookmarkStart w:id="5162" w:name="_Toc163048383"/>
      <w:bookmarkStart w:id="5163" w:name="_Toc163052973"/>
      <w:bookmarkStart w:id="5164" w:name="_Toc163494862"/>
      <w:bookmarkStart w:id="5165" w:name="_Toc163498958"/>
      <w:bookmarkStart w:id="5166" w:name="_Toc168390501"/>
      <w:bookmarkStart w:id="5167" w:name="_Toc163048384"/>
      <w:bookmarkStart w:id="5168" w:name="_Toc163052974"/>
      <w:bookmarkStart w:id="5169" w:name="_Toc163494863"/>
      <w:bookmarkStart w:id="5170" w:name="_Toc163498959"/>
      <w:bookmarkStart w:id="5171" w:name="_Toc168390502"/>
      <w:bookmarkStart w:id="5172" w:name="_Toc163048385"/>
      <w:bookmarkStart w:id="5173" w:name="_Toc163052975"/>
      <w:bookmarkStart w:id="5174" w:name="_Toc163494864"/>
      <w:bookmarkStart w:id="5175" w:name="_Toc163498960"/>
      <w:bookmarkStart w:id="5176" w:name="_Toc168390503"/>
      <w:bookmarkStart w:id="5177" w:name="_Toc163048386"/>
      <w:bookmarkStart w:id="5178" w:name="_Toc163052976"/>
      <w:bookmarkStart w:id="5179" w:name="_Toc163494865"/>
      <w:bookmarkStart w:id="5180" w:name="_Toc163498961"/>
      <w:bookmarkStart w:id="5181" w:name="_Toc168390504"/>
      <w:bookmarkStart w:id="5182" w:name="_Toc163048415"/>
      <w:bookmarkStart w:id="5183" w:name="_Toc163053005"/>
      <w:bookmarkStart w:id="5184" w:name="_Toc163494894"/>
      <w:bookmarkStart w:id="5185" w:name="_Toc163498990"/>
      <w:bookmarkStart w:id="5186" w:name="_Toc168390533"/>
      <w:bookmarkStart w:id="5187" w:name="_Toc163048416"/>
      <w:bookmarkStart w:id="5188" w:name="_Toc163053006"/>
      <w:bookmarkStart w:id="5189" w:name="_Toc163494895"/>
      <w:bookmarkStart w:id="5190" w:name="_Toc163498991"/>
      <w:bookmarkStart w:id="5191" w:name="_Toc168390534"/>
      <w:bookmarkStart w:id="5192" w:name="_Toc163048417"/>
      <w:bookmarkStart w:id="5193" w:name="_Toc163053007"/>
      <w:bookmarkStart w:id="5194" w:name="_Toc163494896"/>
      <w:bookmarkStart w:id="5195" w:name="_Toc163498992"/>
      <w:bookmarkStart w:id="5196" w:name="_Toc168390535"/>
      <w:bookmarkStart w:id="5197" w:name="_Toc163048418"/>
      <w:bookmarkStart w:id="5198" w:name="_Toc163053008"/>
      <w:bookmarkStart w:id="5199" w:name="_Toc163494897"/>
      <w:bookmarkStart w:id="5200" w:name="_Toc163498993"/>
      <w:bookmarkStart w:id="5201" w:name="_Toc168390536"/>
      <w:bookmarkStart w:id="5202" w:name="_Toc163048419"/>
      <w:bookmarkStart w:id="5203" w:name="_Toc163053009"/>
      <w:bookmarkStart w:id="5204" w:name="_Toc163494898"/>
      <w:bookmarkStart w:id="5205" w:name="_Toc163498994"/>
      <w:bookmarkStart w:id="5206" w:name="_Toc168390537"/>
      <w:bookmarkStart w:id="5207" w:name="_Toc163048420"/>
      <w:bookmarkStart w:id="5208" w:name="_Toc163053010"/>
      <w:bookmarkStart w:id="5209" w:name="_Toc163494899"/>
      <w:bookmarkStart w:id="5210" w:name="_Toc163498995"/>
      <w:bookmarkStart w:id="5211" w:name="_Toc168390538"/>
      <w:bookmarkStart w:id="5212" w:name="_Toc163048421"/>
      <w:bookmarkStart w:id="5213" w:name="_Toc163053011"/>
      <w:bookmarkStart w:id="5214" w:name="_Toc163494900"/>
      <w:bookmarkStart w:id="5215" w:name="_Toc163498996"/>
      <w:bookmarkStart w:id="5216" w:name="_Toc168390539"/>
      <w:bookmarkStart w:id="5217" w:name="_Toc163048422"/>
      <w:bookmarkStart w:id="5218" w:name="_Toc163053012"/>
      <w:bookmarkStart w:id="5219" w:name="_Toc163494901"/>
      <w:bookmarkStart w:id="5220" w:name="_Toc163498997"/>
      <w:bookmarkStart w:id="5221" w:name="_Toc168390540"/>
      <w:bookmarkStart w:id="5222" w:name="_Toc163048423"/>
      <w:bookmarkStart w:id="5223" w:name="_Toc163053013"/>
      <w:bookmarkStart w:id="5224" w:name="_Toc163494902"/>
      <w:bookmarkStart w:id="5225" w:name="_Toc163498998"/>
      <w:bookmarkStart w:id="5226" w:name="_Toc168390541"/>
      <w:bookmarkStart w:id="5227" w:name="_Toc163048440"/>
      <w:bookmarkStart w:id="5228" w:name="_Toc163053030"/>
      <w:bookmarkStart w:id="5229" w:name="_Toc163494919"/>
      <w:bookmarkStart w:id="5230" w:name="_Toc163499015"/>
      <w:bookmarkStart w:id="5231" w:name="_Toc168390558"/>
      <w:bookmarkStart w:id="5232" w:name="_Toc163048441"/>
      <w:bookmarkStart w:id="5233" w:name="_Toc163053031"/>
      <w:bookmarkStart w:id="5234" w:name="_Toc163494920"/>
      <w:bookmarkStart w:id="5235" w:name="_Toc163499016"/>
      <w:bookmarkStart w:id="5236" w:name="_Toc168390559"/>
      <w:bookmarkStart w:id="5237" w:name="_Toc163048442"/>
      <w:bookmarkStart w:id="5238" w:name="_Toc163053032"/>
      <w:bookmarkStart w:id="5239" w:name="_Toc163494921"/>
      <w:bookmarkStart w:id="5240" w:name="_Toc163499017"/>
      <w:bookmarkStart w:id="5241" w:name="_Toc168390560"/>
      <w:bookmarkStart w:id="5242" w:name="_Toc163048443"/>
      <w:bookmarkStart w:id="5243" w:name="_Toc163053033"/>
      <w:bookmarkStart w:id="5244" w:name="_Toc163494922"/>
      <w:bookmarkStart w:id="5245" w:name="_Toc163499018"/>
      <w:bookmarkStart w:id="5246" w:name="_Toc168390561"/>
      <w:bookmarkStart w:id="5247" w:name="_Toc163048444"/>
      <w:bookmarkStart w:id="5248" w:name="_Toc163053034"/>
      <w:bookmarkStart w:id="5249" w:name="_Toc163494923"/>
      <w:bookmarkStart w:id="5250" w:name="_Toc163499019"/>
      <w:bookmarkStart w:id="5251" w:name="_Toc168390562"/>
      <w:bookmarkStart w:id="5252" w:name="_Toc163048445"/>
      <w:bookmarkStart w:id="5253" w:name="_Toc163053035"/>
      <w:bookmarkStart w:id="5254" w:name="_Toc163494924"/>
      <w:bookmarkStart w:id="5255" w:name="_Toc163499020"/>
      <w:bookmarkStart w:id="5256" w:name="_Toc168390563"/>
      <w:bookmarkStart w:id="5257" w:name="_Toc163048446"/>
      <w:bookmarkStart w:id="5258" w:name="_Toc163053036"/>
      <w:bookmarkStart w:id="5259" w:name="_Toc163494925"/>
      <w:bookmarkStart w:id="5260" w:name="_Toc163499021"/>
      <w:bookmarkStart w:id="5261" w:name="_Toc168390564"/>
      <w:bookmarkStart w:id="5262" w:name="_Toc163048447"/>
      <w:bookmarkStart w:id="5263" w:name="_Toc163053037"/>
      <w:bookmarkStart w:id="5264" w:name="_Toc163494926"/>
      <w:bookmarkStart w:id="5265" w:name="_Toc163499022"/>
      <w:bookmarkStart w:id="5266" w:name="_Toc168390565"/>
      <w:bookmarkStart w:id="5267" w:name="_Toc163048448"/>
      <w:bookmarkStart w:id="5268" w:name="_Toc163053038"/>
      <w:bookmarkStart w:id="5269" w:name="_Toc163494927"/>
      <w:bookmarkStart w:id="5270" w:name="_Toc163499023"/>
      <w:bookmarkStart w:id="5271" w:name="_Toc168390566"/>
      <w:bookmarkStart w:id="5272" w:name="_Toc163048449"/>
      <w:bookmarkStart w:id="5273" w:name="_Toc163053039"/>
      <w:bookmarkStart w:id="5274" w:name="_Toc163494928"/>
      <w:bookmarkStart w:id="5275" w:name="_Toc163499024"/>
      <w:bookmarkStart w:id="5276" w:name="_Toc168390567"/>
      <w:bookmarkStart w:id="5277" w:name="_Toc163048450"/>
      <w:bookmarkStart w:id="5278" w:name="_Toc163053040"/>
      <w:bookmarkStart w:id="5279" w:name="_Toc163494929"/>
      <w:bookmarkStart w:id="5280" w:name="_Toc163499025"/>
      <w:bookmarkStart w:id="5281" w:name="_Toc168390568"/>
      <w:bookmarkStart w:id="5282" w:name="_Toc163048451"/>
      <w:bookmarkStart w:id="5283" w:name="_Toc163053041"/>
      <w:bookmarkStart w:id="5284" w:name="_Toc163494930"/>
      <w:bookmarkStart w:id="5285" w:name="_Toc163499026"/>
      <w:bookmarkStart w:id="5286" w:name="_Toc168390569"/>
      <w:bookmarkStart w:id="5287" w:name="_Toc163048452"/>
      <w:bookmarkStart w:id="5288" w:name="_Toc163053042"/>
      <w:bookmarkStart w:id="5289" w:name="_Toc163494931"/>
      <w:bookmarkStart w:id="5290" w:name="_Toc163499027"/>
      <w:bookmarkStart w:id="5291" w:name="_Toc168390570"/>
      <w:bookmarkStart w:id="5292" w:name="_Toc163048453"/>
      <w:bookmarkStart w:id="5293" w:name="_Toc163053043"/>
      <w:bookmarkStart w:id="5294" w:name="_Toc163494932"/>
      <w:bookmarkStart w:id="5295" w:name="_Toc163499028"/>
      <w:bookmarkStart w:id="5296" w:name="_Toc168390571"/>
      <w:bookmarkStart w:id="5297" w:name="_Toc163048454"/>
      <w:bookmarkStart w:id="5298" w:name="_Toc163053044"/>
      <w:bookmarkStart w:id="5299" w:name="_Toc163494933"/>
      <w:bookmarkStart w:id="5300" w:name="_Toc163499029"/>
      <w:bookmarkStart w:id="5301" w:name="_Toc168390572"/>
      <w:bookmarkStart w:id="5302" w:name="_Toc163048487"/>
      <w:bookmarkStart w:id="5303" w:name="_Toc163053077"/>
      <w:bookmarkStart w:id="5304" w:name="_Toc163494966"/>
      <w:bookmarkStart w:id="5305" w:name="_Toc163499062"/>
      <w:bookmarkStart w:id="5306" w:name="_Toc168390605"/>
      <w:bookmarkStart w:id="5307" w:name="_Toc163048488"/>
      <w:bookmarkStart w:id="5308" w:name="_Toc163053078"/>
      <w:bookmarkStart w:id="5309" w:name="_Toc163494967"/>
      <w:bookmarkStart w:id="5310" w:name="_Toc163499063"/>
      <w:bookmarkStart w:id="5311" w:name="_Toc168390606"/>
      <w:bookmarkStart w:id="5312" w:name="_Toc163048489"/>
      <w:bookmarkStart w:id="5313" w:name="_Toc163053079"/>
      <w:bookmarkStart w:id="5314" w:name="_Toc163494968"/>
      <w:bookmarkStart w:id="5315" w:name="_Toc163499064"/>
      <w:bookmarkStart w:id="5316" w:name="_Toc168390607"/>
      <w:bookmarkStart w:id="5317" w:name="_Toc163048490"/>
      <w:bookmarkStart w:id="5318" w:name="_Toc163053080"/>
      <w:bookmarkStart w:id="5319" w:name="_Toc163494969"/>
      <w:bookmarkStart w:id="5320" w:name="_Toc163499065"/>
      <w:bookmarkStart w:id="5321" w:name="_Toc168390608"/>
      <w:bookmarkStart w:id="5322" w:name="_Toc163048491"/>
      <w:bookmarkStart w:id="5323" w:name="_Toc163053081"/>
      <w:bookmarkStart w:id="5324" w:name="_Toc163494970"/>
      <w:bookmarkStart w:id="5325" w:name="_Toc163499066"/>
      <w:bookmarkStart w:id="5326" w:name="_Toc168390609"/>
      <w:bookmarkStart w:id="5327" w:name="_Toc163048492"/>
      <w:bookmarkStart w:id="5328" w:name="_Toc163053082"/>
      <w:bookmarkStart w:id="5329" w:name="_Toc163494971"/>
      <w:bookmarkStart w:id="5330" w:name="_Toc163499067"/>
      <w:bookmarkStart w:id="5331" w:name="_Toc168390610"/>
      <w:bookmarkStart w:id="5332" w:name="_Toc163048493"/>
      <w:bookmarkStart w:id="5333" w:name="_Toc163053083"/>
      <w:bookmarkStart w:id="5334" w:name="_Toc163494972"/>
      <w:bookmarkStart w:id="5335" w:name="_Toc163499068"/>
      <w:bookmarkStart w:id="5336" w:name="_Toc168390611"/>
      <w:bookmarkStart w:id="5337" w:name="_Toc163048494"/>
      <w:bookmarkStart w:id="5338" w:name="_Toc163053084"/>
      <w:bookmarkStart w:id="5339" w:name="_Toc163494973"/>
      <w:bookmarkStart w:id="5340" w:name="_Toc163499069"/>
      <w:bookmarkStart w:id="5341" w:name="_Toc168390612"/>
      <w:bookmarkStart w:id="5342" w:name="_Toc163048495"/>
      <w:bookmarkStart w:id="5343" w:name="_Toc163053085"/>
      <w:bookmarkStart w:id="5344" w:name="_Toc163494974"/>
      <w:bookmarkStart w:id="5345" w:name="_Toc163499070"/>
      <w:bookmarkStart w:id="5346" w:name="_Toc168390613"/>
      <w:bookmarkStart w:id="5347" w:name="_Toc163048496"/>
      <w:bookmarkStart w:id="5348" w:name="_Toc163053086"/>
      <w:bookmarkStart w:id="5349" w:name="_Toc163494975"/>
      <w:bookmarkStart w:id="5350" w:name="_Toc163499071"/>
      <w:bookmarkStart w:id="5351" w:name="_Toc168390614"/>
      <w:bookmarkStart w:id="5352" w:name="_Toc163048497"/>
      <w:bookmarkStart w:id="5353" w:name="_Toc163053087"/>
      <w:bookmarkStart w:id="5354" w:name="_Toc163494976"/>
      <w:bookmarkStart w:id="5355" w:name="_Toc163499072"/>
      <w:bookmarkStart w:id="5356" w:name="_Toc168390615"/>
      <w:bookmarkStart w:id="5357" w:name="_Toc163048498"/>
      <w:bookmarkStart w:id="5358" w:name="_Toc163053088"/>
      <w:bookmarkStart w:id="5359" w:name="_Toc163494977"/>
      <w:bookmarkStart w:id="5360" w:name="_Toc163499073"/>
      <w:bookmarkStart w:id="5361" w:name="_Toc168390616"/>
      <w:bookmarkStart w:id="5362" w:name="_Toc163048499"/>
      <w:bookmarkStart w:id="5363" w:name="_Toc163053089"/>
      <w:bookmarkStart w:id="5364" w:name="_Toc163494978"/>
      <w:bookmarkStart w:id="5365" w:name="_Toc163499074"/>
      <w:bookmarkStart w:id="5366" w:name="_Toc168390617"/>
      <w:bookmarkStart w:id="5367" w:name="_Toc163048500"/>
      <w:bookmarkStart w:id="5368" w:name="_Toc163053090"/>
      <w:bookmarkStart w:id="5369" w:name="_Toc163494979"/>
      <w:bookmarkStart w:id="5370" w:name="_Toc163499075"/>
      <w:bookmarkStart w:id="5371" w:name="_Toc168390618"/>
      <w:bookmarkStart w:id="5372" w:name="_Toc163048501"/>
      <w:bookmarkStart w:id="5373" w:name="_Toc163053091"/>
      <w:bookmarkStart w:id="5374" w:name="_Toc163494980"/>
      <w:bookmarkStart w:id="5375" w:name="_Toc163499076"/>
      <w:bookmarkStart w:id="5376" w:name="_Toc168390619"/>
      <w:bookmarkStart w:id="5377" w:name="_Toc163048502"/>
      <w:bookmarkStart w:id="5378" w:name="_Toc163053092"/>
      <w:bookmarkStart w:id="5379" w:name="_Toc163494981"/>
      <w:bookmarkStart w:id="5380" w:name="_Toc163499077"/>
      <w:bookmarkStart w:id="5381" w:name="_Toc168390620"/>
      <w:bookmarkStart w:id="5382" w:name="_Toc163048540"/>
      <w:bookmarkStart w:id="5383" w:name="_Toc163053130"/>
      <w:bookmarkStart w:id="5384" w:name="_Toc163495019"/>
      <w:bookmarkStart w:id="5385" w:name="_Toc163499115"/>
      <w:bookmarkStart w:id="5386" w:name="_Toc168390658"/>
      <w:bookmarkStart w:id="5387" w:name="_Toc163048541"/>
      <w:bookmarkStart w:id="5388" w:name="_Toc163053131"/>
      <w:bookmarkStart w:id="5389" w:name="_Toc163495020"/>
      <w:bookmarkStart w:id="5390" w:name="_Toc163499116"/>
      <w:bookmarkStart w:id="5391" w:name="_Toc168390659"/>
      <w:bookmarkStart w:id="5392" w:name="_Toc163048542"/>
      <w:bookmarkStart w:id="5393" w:name="_Toc163053132"/>
      <w:bookmarkStart w:id="5394" w:name="_Toc163495021"/>
      <w:bookmarkStart w:id="5395" w:name="_Toc163499117"/>
      <w:bookmarkStart w:id="5396" w:name="_Toc168390660"/>
      <w:bookmarkStart w:id="5397" w:name="_Toc163048543"/>
      <w:bookmarkStart w:id="5398" w:name="_Toc163053133"/>
      <w:bookmarkStart w:id="5399" w:name="_Toc163495022"/>
      <w:bookmarkStart w:id="5400" w:name="_Toc163499118"/>
      <w:bookmarkStart w:id="5401" w:name="_Toc168390661"/>
      <w:bookmarkStart w:id="5402" w:name="_Toc163048544"/>
      <w:bookmarkStart w:id="5403" w:name="_Toc163053134"/>
      <w:bookmarkStart w:id="5404" w:name="_Toc163495023"/>
      <w:bookmarkStart w:id="5405" w:name="_Toc163499119"/>
      <w:bookmarkStart w:id="5406" w:name="_Toc168390662"/>
      <w:bookmarkStart w:id="5407" w:name="_Toc163048545"/>
      <w:bookmarkStart w:id="5408" w:name="_Toc163053135"/>
      <w:bookmarkStart w:id="5409" w:name="_Toc163495024"/>
      <w:bookmarkStart w:id="5410" w:name="_Toc163499120"/>
      <w:bookmarkStart w:id="5411" w:name="_Toc168390663"/>
      <w:bookmarkStart w:id="5412" w:name="_Toc163048546"/>
      <w:bookmarkStart w:id="5413" w:name="_Toc163053136"/>
      <w:bookmarkStart w:id="5414" w:name="_Toc163495025"/>
      <w:bookmarkStart w:id="5415" w:name="_Toc163499121"/>
      <w:bookmarkStart w:id="5416" w:name="_Toc168390664"/>
      <w:bookmarkStart w:id="5417" w:name="_Toc163048547"/>
      <w:bookmarkStart w:id="5418" w:name="_Toc163053137"/>
      <w:bookmarkStart w:id="5419" w:name="_Toc163495026"/>
      <w:bookmarkStart w:id="5420" w:name="_Toc163499122"/>
      <w:bookmarkStart w:id="5421" w:name="_Toc168390665"/>
      <w:bookmarkStart w:id="5422" w:name="_Toc163048548"/>
      <w:bookmarkStart w:id="5423" w:name="_Toc163053138"/>
      <w:bookmarkStart w:id="5424" w:name="_Toc163495027"/>
      <w:bookmarkStart w:id="5425" w:name="_Toc163499123"/>
      <w:bookmarkStart w:id="5426" w:name="_Toc168390666"/>
      <w:bookmarkStart w:id="5427" w:name="_Toc163048549"/>
      <w:bookmarkStart w:id="5428" w:name="_Toc163053139"/>
      <w:bookmarkStart w:id="5429" w:name="_Toc163495028"/>
      <w:bookmarkStart w:id="5430" w:name="_Toc163499124"/>
      <w:bookmarkStart w:id="5431" w:name="_Toc168390667"/>
      <w:bookmarkStart w:id="5432" w:name="_Toc163048550"/>
      <w:bookmarkStart w:id="5433" w:name="_Toc163053140"/>
      <w:bookmarkStart w:id="5434" w:name="_Toc163495029"/>
      <w:bookmarkStart w:id="5435" w:name="_Toc163499125"/>
      <w:bookmarkStart w:id="5436" w:name="_Toc168390668"/>
      <w:bookmarkStart w:id="5437" w:name="_Toc163048551"/>
      <w:bookmarkStart w:id="5438" w:name="_Toc163053141"/>
      <w:bookmarkStart w:id="5439" w:name="_Toc163495030"/>
      <w:bookmarkStart w:id="5440" w:name="_Toc163499126"/>
      <w:bookmarkStart w:id="5441" w:name="_Toc168390669"/>
      <w:bookmarkStart w:id="5442" w:name="_Toc163048552"/>
      <w:bookmarkStart w:id="5443" w:name="_Toc163053142"/>
      <w:bookmarkStart w:id="5444" w:name="_Toc163495031"/>
      <w:bookmarkStart w:id="5445" w:name="_Toc163499127"/>
      <w:bookmarkStart w:id="5446" w:name="_Toc168390670"/>
      <w:bookmarkStart w:id="5447" w:name="_Toc163048553"/>
      <w:bookmarkStart w:id="5448" w:name="_Toc163053143"/>
      <w:bookmarkStart w:id="5449" w:name="_Toc163495032"/>
      <w:bookmarkStart w:id="5450" w:name="_Toc163499128"/>
      <w:bookmarkStart w:id="5451" w:name="_Toc168390671"/>
      <w:bookmarkStart w:id="5452" w:name="_Toc163048554"/>
      <w:bookmarkStart w:id="5453" w:name="_Toc163053144"/>
      <w:bookmarkStart w:id="5454" w:name="_Toc163495033"/>
      <w:bookmarkStart w:id="5455" w:name="_Toc163499129"/>
      <w:bookmarkStart w:id="5456" w:name="_Toc168390672"/>
      <w:bookmarkStart w:id="5457" w:name="_Toc163048607"/>
      <w:bookmarkStart w:id="5458" w:name="_Toc163053197"/>
      <w:bookmarkStart w:id="5459" w:name="_Toc163495086"/>
      <w:bookmarkStart w:id="5460" w:name="_Toc163499182"/>
      <w:bookmarkStart w:id="5461" w:name="_Toc168390725"/>
      <w:bookmarkStart w:id="5462" w:name="_Toc163048608"/>
      <w:bookmarkStart w:id="5463" w:name="_Toc163053198"/>
      <w:bookmarkStart w:id="5464" w:name="_Toc163495087"/>
      <w:bookmarkStart w:id="5465" w:name="_Toc163499183"/>
      <w:bookmarkStart w:id="5466" w:name="_Toc168390726"/>
      <w:bookmarkStart w:id="5467" w:name="_Toc163048609"/>
      <w:bookmarkStart w:id="5468" w:name="_Toc163053199"/>
      <w:bookmarkStart w:id="5469" w:name="_Toc163495088"/>
      <w:bookmarkStart w:id="5470" w:name="_Toc163499184"/>
      <w:bookmarkStart w:id="5471" w:name="_Toc168390727"/>
      <w:bookmarkStart w:id="5472" w:name="_Toc163048610"/>
      <w:bookmarkStart w:id="5473" w:name="_Toc163053200"/>
      <w:bookmarkStart w:id="5474" w:name="_Toc163495089"/>
      <w:bookmarkStart w:id="5475" w:name="_Toc163499185"/>
      <w:bookmarkStart w:id="5476" w:name="_Toc168390728"/>
      <w:bookmarkStart w:id="5477" w:name="_Toc163048611"/>
      <w:bookmarkStart w:id="5478" w:name="_Toc163053201"/>
      <w:bookmarkStart w:id="5479" w:name="_Toc163495090"/>
      <w:bookmarkStart w:id="5480" w:name="_Toc163499186"/>
      <w:bookmarkStart w:id="5481" w:name="_Toc168390729"/>
      <w:bookmarkStart w:id="5482" w:name="_Toc163048612"/>
      <w:bookmarkStart w:id="5483" w:name="_Toc163053202"/>
      <w:bookmarkStart w:id="5484" w:name="_Toc163495091"/>
      <w:bookmarkStart w:id="5485" w:name="_Toc163499187"/>
      <w:bookmarkStart w:id="5486" w:name="_Toc168390730"/>
      <w:bookmarkStart w:id="5487" w:name="_Toc163048613"/>
      <w:bookmarkStart w:id="5488" w:name="_Toc163053203"/>
      <w:bookmarkStart w:id="5489" w:name="_Toc163495092"/>
      <w:bookmarkStart w:id="5490" w:name="_Toc163499188"/>
      <w:bookmarkStart w:id="5491" w:name="_Toc168390731"/>
      <w:bookmarkStart w:id="5492" w:name="_Toc163048614"/>
      <w:bookmarkStart w:id="5493" w:name="_Toc163053204"/>
      <w:bookmarkStart w:id="5494" w:name="_Toc163495093"/>
      <w:bookmarkStart w:id="5495" w:name="_Toc163499189"/>
      <w:bookmarkStart w:id="5496" w:name="_Toc168390732"/>
      <w:bookmarkStart w:id="5497" w:name="_Toc163048615"/>
      <w:bookmarkStart w:id="5498" w:name="_Toc163053205"/>
      <w:bookmarkStart w:id="5499" w:name="_Toc163495094"/>
      <w:bookmarkStart w:id="5500" w:name="_Toc163499190"/>
      <w:bookmarkStart w:id="5501" w:name="_Toc168390733"/>
      <w:bookmarkStart w:id="5502" w:name="_Toc163048616"/>
      <w:bookmarkStart w:id="5503" w:name="_Toc163053206"/>
      <w:bookmarkStart w:id="5504" w:name="_Toc163495095"/>
      <w:bookmarkStart w:id="5505" w:name="_Toc163499191"/>
      <w:bookmarkStart w:id="5506" w:name="_Toc168390734"/>
      <w:bookmarkStart w:id="5507" w:name="_Toc163048617"/>
      <w:bookmarkStart w:id="5508" w:name="_Toc163053207"/>
      <w:bookmarkStart w:id="5509" w:name="_Toc163495096"/>
      <w:bookmarkStart w:id="5510" w:name="_Toc163499192"/>
      <w:bookmarkStart w:id="5511" w:name="_Toc168390735"/>
      <w:bookmarkStart w:id="5512" w:name="_Toc163048618"/>
      <w:bookmarkStart w:id="5513" w:name="_Toc163053208"/>
      <w:bookmarkStart w:id="5514" w:name="_Toc163495097"/>
      <w:bookmarkStart w:id="5515" w:name="_Toc163499193"/>
      <w:bookmarkStart w:id="5516" w:name="_Toc168390736"/>
      <w:bookmarkStart w:id="5517" w:name="_Toc163048619"/>
      <w:bookmarkStart w:id="5518" w:name="_Toc163053209"/>
      <w:bookmarkStart w:id="5519" w:name="_Toc163495098"/>
      <w:bookmarkStart w:id="5520" w:name="_Toc163499194"/>
      <w:bookmarkStart w:id="5521" w:name="_Toc168390737"/>
      <w:bookmarkStart w:id="5522" w:name="_Toc163048620"/>
      <w:bookmarkStart w:id="5523" w:name="_Toc163053210"/>
      <w:bookmarkStart w:id="5524" w:name="_Toc163495099"/>
      <w:bookmarkStart w:id="5525" w:name="_Toc163499195"/>
      <w:bookmarkStart w:id="5526" w:name="_Toc168390738"/>
      <w:bookmarkStart w:id="5527" w:name="_Toc163048621"/>
      <w:bookmarkStart w:id="5528" w:name="_Toc163053211"/>
      <w:bookmarkStart w:id="5529" w:name="_Toc163495100"/>
      <w:bookmarkStart w:id="5530" w:name="_Toc163499196"/>
      <w:bookmarkStart w:id="5531" w:name="_Toc168390739"/>
      <w:bookmarkStart w:id="5532" w:name="_Toc163048622"/>
      <w:bookmarkStart w:id="5533" w:name="_Toc163053212"/>
      <w:bookmarkStart w:id="5534" w:name="_Toc163495101"/>
      <w:bookmarkStart w:id="5535" w:name="_Toc163499197"/>
      <w:bookmarkStart w:id="5536" w:name="_Toc168390740"/>
      <w:bookmarkStart w:id="5537" w:name="_Toc163048623"/>
      <w:bookmarkStart w:id="5538" w:name="_Toc163053213"/>
      <w:bookmarkStart w:id="5539" w:name="_Toc163495102"/>
      <w:bookmarkStart w:id="5540" w:name="_Toc163499198"/>
      <w:bookmarkStart w:id="5541" w:name="_Toc168390741"/>
      <w:bookmarkStart w:id="5542" w:name="_Toc163048624"/>
      <w:bookmarkStart w:id="5543" w:name="_Toc163053214"/>
      <w:bookmarkStart w:id="5544" w:name="_Toc163495103"/>
      <w:bookmarkStart w:id="5545" w:name="_Toc163499199"/>
      <w:bookmarkStart w:id="5546" w:name="_Toc168390742"/>
      <w:bookmarkStart w:id="5547" w:name="_Toc163048625"/>
      <w:bookmarkStart w:id="5548" w:name="_Toc163053215"/>
      <w:bookmarkStart w:id="5549" w:name="_Toc163495104"/>
      <w:bookmarkStart w:id="5550" w:name="_Toc163499200"/>
      <w:bookmarkStart w:id="5551" w:name="_Toc168390743"/>
      <w:bookmarkStart w:id="5552" w:name="_Toc163048626"/>
      <w:bookmarkStart w:id="5553" w:name="_Toc163053216"/>
      <w:bookmarkStart w:id="5554" w:name="_Toc163495105"/>
      <w:bookmarkStart w:id="5555" w:name="_Toc163499201"/>
      <w:bookmarkStart w:id="5556" w:name="_Toc168390744"/>
      <w:bookmarkStart w:id="5557" w:name="_Toc163048627"/>
      <w:bookmarkStart w:id="5558" w:name="_Toc163053217"/>
      <w:bookmarkStart w:id="5559" w:name="_Toc163495106"/>
      <w:bookmarkStart w:id="5560" w:name="_Toc163499202"/>
      <w:bookmarkStart w:id="5561" w:name="_Toc168390745"/>
      <w:bookmarkStart w:id="5562" w:name="_Toc163048628"/>
      <w:bookmarkStart w:id="5563" w:name="_Toc163053218"/>
      <w:bookmarkStart w:id="5564" w:name="_Toc163495107"/>
      <w:bookmarkStart w:id="5565" w:name="_Toc163499203"/>
      <w:bookmarkStart w:id="5566" w:name="_Toc168390746"/>
      <w:bookmarkStart w:id="5567" w:name="_Toc163048629"/>
      <w:bookmarkStart w:id="5568" w:name="_Toc163053219"/>
      <w:bookmarkStart w:id="5569" w:name="_Toc163495108"/>
      <w:bookmarkStart w:id="5570" w:name="_Toc163499204"/>
      <w:bookmarkStart w:id="5571" w:name="_Toc168390747"/>
      <w:bookmarkStart w:id="5572" w:name="_Toc163048630"/>
      <w:bookmarkStart w:id="5573" w:name="_Toc163053220"/>
      <w:bookmarkStart w:id="5574" w:name="_Toc163495109"/>
      <w:bookmarkStart w:id="5575" w:name="_Toc163499205"/>
      <w:bookmarkStart w:id="5576" w:name="_Toc168390748"/>
      <w:bookmarkStart w:id="5577" w:name="_Toc163048631"/>
      <w:bookmarkStart w:id="5578" w:name="_Toc163053221"/>
      <w:bookmarkStart w:id="5579" w:name="_Toc163495110"/>
      <w:bookmarkStart w:id="5580" w:name="_Toc163499206"/>
      <w:bookmarkStart w:id="5581" w:name="_Toc168390749"/>
      <w:bookmarkStart w:id="5582" w:name="_Toc163048632"/>
      <w:bookmarkStart w:id="5583" w:name="_Toc163053222"/>
      <w:bookmarkStart w:id="5584" w:name="_Toc163495111"/>
      <w:bookmarkStart w:id="5585" w:name="_Toc163499207"/>
      <w:bookmarkStart w:id="5586" w:name="_Toc168390750"/>
      <w:bookmarkStart w:id="5587" w:name="_Toc163048633"/>
      <w:bookmarkStart w:id="5588" w:name="_Toc163053223"/>
      <w:bookmarkStart w:id="5589" w:name="_Toc163495112"/>
      <w:bookmarkStart w:id="5590" w:name="_Toc163499208"/>
      <w:bookmarkStart w:id="5591" w:name="_Toc168390751"/>
      <w:bookmarkStart w:id="5592" w:name="_Toc163048634"/>
      <w:bookmarkStart w:id="5593" w:name="_Toc163053224"/>
      <w:bookmarkStart w:id="5594" w:name="_Toc163495113"/>
      <w:bookmarkStart w:id="5595" w:name="_Toc163499209"/>
      <w:bookmarkStart w:id="5596" w:name="_Toc168390752"/>
      <w:bookmarkStart w:id="5597" w:name="_Toc163048635"/>
      <w:bookmarkStart w:id="5598" w:name="_Toc163053225"/>
      <w:bookmarkStart w:id="5599" w:name="_Toc163495114"/>
      <w:bookmarkStart w:id="5600" w:name="_Toc163499210"/>
      <w:bookmarkStart w:id="5601" w:name="_Toc168390753"/>
      <w:bookmarkStart w:id="5602" w:name="_Toc163048636"/>
      <w:bookmarkStart w:id="5603" w:name="_Toc163053226"/>
      <w:bookmarkStart w:id="5604" w:name="_Toc163495115"/>
      <w:bookmarkStart w:id="5605" w:name="_Toc163499211"/>
      <w:bookmarkStart w:id="5606" w:name="_Toc168390754"/>
      <w:bookmarkStart w:id="5607" w:name="_Toc163048637"/>
      <w:bookmarkStart w:id="5608" w:name="_Toc163053227"/>
      <w:bookmarkStart w:id="5609" w:name="_Toc163495116"/>
      <w:bookmarkStart w:id="5610" w:name="_Toc163499212"/>
      <w:bookmarkStart w:id="5611" w:name="_Toc168390755"/>
      <w:bookmarkStart w:id="5612" w:name="_Toc163048638"/>
      <w:bookmarkStart w:id="5613" w:name="_Toc163053228"/>
      <w:bookmarkStart w:id="5614" w:name="_Toc163495117"/>
      <w:bookmarkStart w:id="5615" w:name="_Toc163499213"/>
      <w:bookmarkStart w:id="5616" w:name="_Toc168390756"/>
      <w:bookmarkStart w:id="5617" w:name="_Toc163048639"/>
      <w:bookmarkStart w:id="5618" w:name="_Toc163053229"/>
      <w:bookmarkStart w:id="5619" w:name="_Toc163495118"/>
      <w:bookmarkStart w:id="5620" w:name="_Toc163499214"/>
      <w:bookmarkStart w:id="5621" w:name="_Toc168390757"/>
      <w:bookmarkStart w:id="5622" w:name="_Toc163048640"/>
      <w:bookmarkStart w:id="5623" w:name="_Toc163053230"/>
      <w:bookmarkStart w:id="5624" w:name="_Toc163495119"/>
      <w:bookmarkStart w:id="5625" w:name="_Toc163499215"/>
      <w:bookmarkStart w:id="5626" w:name="_Toc168390758"/>
      <w:bookmarkStart w:id="5627" w:name="_Toc163048641"/>
      <w:bookmarkStart w:id="5628" w:name="_Toc163053231"/>
      <w:bookmarkStart w:id="5629" w:name="_Toc163495120"/>
      <w:bookmarkStart w:id="5630" w:name="_Toc163499216"/>
      <w:bookmarkStart w:id="5631" w:name="_Toc168390759"/>
      <w:bookmarkStart w:id="5632" w:name="_Toc163048642"/>
      <w:bookmarkStart w:id="5633" w:name="_Toc163053232"/>
      <w:bookmarkStart w:id="5634" w:name="_Toc163495121"/>
      <w:bookmarkStart w:id="5635" w:name="_Toc163499217"/>
      <w:bookmarkStart w:id="5636" w:name="_Toc168390760"/>
      <w:bookmarkStart w:id="5637" w:name="_Toc163048643"/>
      <w:bookmarkStart w:id="5638" w:name="_Toc163053233"/>
      <w:bookmarkStart w:id="5639" w:name="_Toc163495122"/>
      <w:bookmarkStart w:id="5640" w:name="_Toc163499218"/>
      <w:bookmarkStart w:id="5641" w:name="_Toc168390761"/>
      <w:bookmarkStart w:id="5642" w:name="_Toc163048644"/>
      <w:bookmarkStart w:id="5643" w:name="_Toc163053234"/>
      <w:bookmarkStart w:id="5644" w:name="_Toc163495123"/>
      <w:bookmarkStart w:id="5645" w:name="_Toc163499219"/>
      <w:bookmarkStart w:id="5646" w:name="_Toc168390762"/>
      <w:bookmarkStart w:id="5647" w:name="_Toc163048645"/>
      <w:bookmarkStart w:id="5648" w:name="_Toc163053235"/>
      <w:bookmarkStart w:id="5649" w:name="_Toc163495124"/>
      <w:bookmarkStart w:id="5650" w:name="_Toc163499220"/>
      <w:bookmarkStart w:id="5651" w:name="_Toc168390763"/>
      <w:bookmarkStart w:id="5652" w:name="_Toc163048646"/>
      <w:bookmarkStart w:id="5653" w:name="_Toc163053236"/>
      <w:bookmarkStart w:id="5654" w:name="_Toc163495125"/>
      <w:bookmarkStart w:id="5655" w:name="_Toc163499221"/>
      <w:bookmarkStart w:id="5656" w:name="_Toc168390764"/>
      <w:bookmarkStart w:id="5657" w:name="_Toc163048647"/>
      <w:bookmarkStart w:id="5658" w:name="_Toc163053237"/>
      <w:bookmarkStart w:id="5659" w:name="_Toc163495126"/>
      <w:bookmarkStart w:id="5660" w:name="_Toc163499222"/>
      <w:bookmarkStart w:id="5661" w:name="_Toc168390765"/>
      <w:bookmarkStart w:id="5662" w:name="_Toc163048648"/>
      <w:bookmarkStart w:id="5663" w:name="_Toc163053238"/>
      <w:bookmarkStart w:id="5664" w:name="_Toc163495127"/>
      <w:bookmarkStart w:id="5665" w:name="_Toc163499223"/>
      <w:bookmarkStart w:id="5666" w:name="_Toc168390766"/>
      <w:bookmarkStart w:id="5667" w:name="_Toc163048649"/>
      <w:bookmarkStart w:id="5668" w:name="_Toc163053239"/>
      <w:bookmarkStart w:id="5669" w:name="_Toc163495128"/>
      <w:bookmarkStart w:id="5670" w:name="_Toc163499224"/>
      <w:bookmarkStart w:id="5671" w:name="_Toc168390767"/>
      <w:bookmarkStart w:id="5672" w:name="_Toc163048650"/>
      <w:bookmarkStart w:id="5673" w:name="_Toc163053240"/>
      <w:bookmarkStart w:id="5674" w:name="_Toc163495129"/>
      <w:bookmarkStart w:id="5675" w:name="_Toc163499225"/>
      <w:bookmarkStart w:id="5676" w:name="_Toc168390768"/>
      <w:bookmarkStart w:id="5677" w:name="_Toc163048651"/>
      <w:bookmarkStart w:id="5678" w:name="_Toc163053241"/>
      <w:bookmarkStart w:id="5679" w:name="_Toc163495130"/>
      <w:bookmarkStart w:id="5680" w:name="_Toc163499226"/>
      <w:bookmarkStart w:id="5681" w:name="_Toc168390769"/>
      <w:bookmarkStart w:id="5682" w:name="_Toc163048652"/>
      <w:bookmarkStart w:id="5683" w:name="_Toc163053242"/>
      <w:bookmarkStart w:id="5684" w:name="_Toc163495131"/>
      <w:bookmarkStart w:id="5685" w:name="_Toc163499227"/>
      <w:bookmarkStart w:id="5686" w:name="_Toc168390770"/>
      <w:bookmarkStart w:id="5687" w:name="_Toc163048653"/>
      <w:bookmarkStart w:id="5688" w:name="_Toc163053243"/>
      <w:bookmarkStart w:id="5689" w:name="_Toc163495132"/>
      <w:bookmarkStart w:id="5690" w:name="_Toc163499228"/>
      <w:bookmarkStart w:id="5691" w:name="_Toc168390771"/>
      <w:bookmarkStart w:id="5692" w:name="_Toc163048654"/>
      <w:bookmarkStart w:id="5693" w:name="_Toc163053244"/>
      <w:bookmarkStart w:id="5694" w:name="_Toc163495133"/>
      <w:bookmarkStart w:id="5695" w:name="_Toc163499229"/>
      <w:bookmarkStart w:id="5696" w:name="_Toc168390772"/>
      <w:bookmarkStart w:id="5697" w:name="_Toc163048655"/>
      <w:bookmarkStart w:id="5698" w:name="_Toc163053245"/>
      <w:bookmarkStart w:id="5699" w:name="_Toc163495134"/>
      <w:bookmarkStart w:id="5700" w:name="_Toc163499230"/>
      <w:bookmarkStart w:id="5701" w:name="_Toc168390773"/>
      <w:bookmarkStart w:id="5702" w:name="_Toc163048656"/>
      <w:bookmarkStart w:id="5703" w:name="_Toc163053246"/>
      <w:bookmarkStart w:id="5704" w:name="_Toc163495135"/>
      <w:bookmarkStart w:id="5705" w:name="_Toc163499231"/>
      <w:bookmarkStart w:id="5706" w:name="_Toc168390774"/>
      <w:bookmarkStart w:id="5707" w:name="_Toc163048657"/>
      <w:bookmarkStart w:id="5708" w:name="_Toc163053247"/>
      <w:bookmarkStart w:id="5709" w:name="_Toc163495136"/>
      <w:bookmarkStart w:id="5710" w:name="_Toc163499232"/>
      <w:bookmarkStart w:id="5711" w:name="_Toc168390775"/>
      <w:bookmarkStart w:id="5712" w:name="_Toc163048658"/>
      <w:bookmarkStart w:id="5713" w:name="_Toc163053248"/>
      <w:bookmarkStart w:id="5714" w:name="_Toc163495137"/>
      <w:bookmarkStart w:id="5715" w:name="_Toc163499233"/>
      <w:bookmarkStart w:id="5716" w:name="_Toc168390776"/>
      <w:bookmarkStart w:id="5717" w:name="_Toc163048659"/>
      <w:bookmarkStart w:id="5718" w:name="_Toc163053249"/>
      <w:bookmarkStart w:id="5719" w:name="_Toc163495138"/>
      <w:bookmarkStart w:id="5720" w:name="_Toc163499234"/>
      <w:bookmarkStart w:id="5721" w:name="_Toc168390777"/>
      <w:bookmarkStart w:id="5722" w:name="_Toc163048660"/>
      <w:bookmarkStart w:id="5723" w:name="_Toc163053250"/>
      <w:bookmarkStart w:id="5724" w:name="_Toc163495139"/>
      <w:bookmarkStart w:id="5725" w:name="_Toc163499235"/>
      <w:bookmarkStart w:id="5726" w:name="_Toc168390778"/>
      <w:bookmarkStart w:id="5727" w:name="_Toc163048661"/>
      <w:bookmarkStart w:id="5728" w:name="_Toc163053251"/>
      <w:bookmarkStart w:id="5729" w:name="_Toc163495140"/>
      <w:bookmarkStart w:id="5730" w:name="_Toc163499236"/>
      <w:bookmarkStart w:id="5731" w:name="_Toc168390779"/>
      <w:bookmarkStart w:id="5732" w:name="_Toc163048662"/>
      <w:bookmarkStart w:id="5733" w:name="_Toc163053252"/>
      <w:bookmarkStart w:id="5734" w:name="_Toc163495141"/>
      <w:bookmarkStart w:id="5735" w:name="_Toc163499237"/>
      <w:bookmarkStart w:id="5736" w:name="_Toc168390780"/>
      <w:bookmarkStart w:id="5737" w:name="_Toc163048663"/>
      <w:bookmarkStart w:id="5738" w:name="_Toc163053253"/>
      <w:bookmarkStart w:id="5739" w:name="_Toc163495142"/>
      <w:bookmarkStart w:id="5740" w:name="_Toc163499238"/>
      <w:bookmarkStart w:id="5741" w:name="_Toc168390781"/>
      <w:bookmarkStart w:id="5742" w:name="_Toc163048664"/>
      <w:bookmarkStart w:id="5743" w:name="_Toc163053254"/>
      <w:bookmarkStart w:id="5744" w:name="_Toc163495143"/>
      <w:bookmarkStart w:id="5745" w:name="_Toc163499239"/>
      <w:bookmarkStart w:id="5746" w:name="_Toc168390782"/>
      <w:bookmarkStart w:id="5747" w:name="_Toc163048665"/>
      <w:bookmarkStart w:id="5748" w:name="_Toc163053255"/>
      <w:bookmarkStart w:id="5749" w:name="_Toc163495144"/>
      <w:bookmarkStart w:id="5750" w:name="_Toc163499240"/>
      <w:bookmarkStart w:id="5751" w:name="_Toc168390783"/>
      <w:bookmarkStart w:id="5752" w:name="_Toc163048666"/>
      <w:bookmarkStart w:id="5753" w:name="_Toc163053256"/>
      <w:bookmarkStart w:id="5754" w:name="_Toc163495145"/>
      <w:bookmarkStart w:id="5755" w:name="_Toc163499241"/>
      <w:bookmarkStart w:id="5756" w:name="_Toc168390784"/>
      <w:bookmarkStart w:id="5757" w:name="_Toc163048667"/>
      <w:bookmarkStart w:id="5758" w:name="_Toc163053257"/>
      <w:bookmarkStart w:id="5759" w:name="_Toc163495146"/>
      <w:bookmarkStart w:id="5760" w:name="_Toc163499242"/>
      <w:bookmarkStart w:id="5761" w:name="_Toc168390785"/>
      <w:bookmarkStart w:id="5762" w:name="_Toc163048668"/>
      <w:bookmarkStart w:id="5763" w:name="_Toc163053258"/>
      <w:bookmarkStart w:id="5764" w:name="_Toc163495147"/>
      <w:bookmarkStart w:id="5765" w:name="_Toc163499243"/>
      <w:bookmarkStart w:id="5766" w:name="_Toc168390786"/>
      <w:bookmarkStart w:id="5767" w:name="_Toc163048669"/>
      <w:bookmarkStart w:id="5768" w:name="_Toc163053259"/>
      <w:bookmarkStart w:id="5769" w:name="_Toc163495148"/>
      <w:bookmarkStart w:id="5770" w:name="_Toc163499244"/>
      <w:bookmarkStart w:id="5771" w:name="_Toc168390787"/>
      <w:bookmarkStart w:id="5772" w:name="_Toc163048670"/>
      <w:bookmarkStart w:id="5773" w:name="_Toc163053260"/>
      <w:bookmarkStart w:id="5774" w:name="_Toc163495149"/>
      <w:bookmarkStart w:id="5775" w:name="_Toc163499245"/>
      <w:bookmarkStart w:id="5776" w:name="_Toc168390788"/>
      <w:bookmarkStart w:id="5777" w:name="_Toc163048671"/>
      <w:bookmarkStart w:id="5778" w:name="_Toc163053261"/>
      <w:bookmarkStart w:id="5779" w:name="_Toc163495150"/>
      <w:bookmarkStart w:id="5780" w:name="_Toc163499246"/>
      <w:bookmarkStart w:id="5781" w:name="_Toc168390789"/>
      <w:bookmarkStart w:id="5782" w:name="_Toc163048672"/>
      <w:bookmarkStart w:id="5783" w:name="_Toc163053262"/>
      <w:bookmarkStart w:id="5784" w:name="_Toc163495151"/>
      <w:bookmarkStart w:id="5785" w:name="_Toc163499247"/>
      <w:bookmarkStart w:id="5786" w:name="_Toc168390790"/>
      <w:bookmarkStart w:id="5787" w:name="_Toc163048673"/>
      <w:bookmarkStart w:id="5788" w:name="_Toc163053263"/>
      <w:bookmarkStart w:id="5789" w:name="_Toc163495152"/>
      <w:bookmarkStart w:id="5790" w:name="_Toc163499248"/>
      <w:bookmarkStart w:id="5791" w:name="_Toc168390791"/>
      <w:bookmarkStart w:id="5792" w:name="_Toc163048674"/>
      <w:bookmarkStart w:id="5793" w:name="_Toc163053264"/>
      <w:bookmarkStart w:id="5794" w:name="_Toc163495153"/>
      <w:bookmarkStart w:id="5795" w:name="_Toc163499249"/>
      <w:bookmarkStart w:id="5796" w:name="_Toc168390792"/>
      <w:bookmarkStart w:id="5797" w:name="_Toc163048675"/>
      <w:bookmarkStart w:id="5798" w:name="_Toc163053265"/>
      <w:bookmarkStart w:id="5799" w:name="_Toc163495154"/>
      <w:bookmarkStart w:id="5800" w:name="_Toc163499250"/>
      <w:bookmarkStart w:id="5801" w:name="_Toc168390793"/>
      <w:bookmarkStart w:id="5802" w:name="_Toc163048676"/>
      <w:bookmarkStart w:id="5803" w:name="_Toc163053266"/>
      <w:bookmarkStart w:id="5804" w:name="_Toc163495155"/>
      <w:bookmarkStart w:id="5805" w:name="_Toc163499251"/>
      <w:bookmarkStart w:id="5806" w:name="_Toc168390794"/>
      <w:bookmarkStart w:id="5807" w:name="_Toc163048677"/>
      <w:bookmarkStart w:id="5808" w:name="_Toc163053267"/>
      <w:bookmarkStart w:id="5809" w:name="_Toc163495156"/>
      <w:bookmarkStart w:id="5810" w:name="_Toc163499252"/>
      <w:bookmarkStart w:id="5811" w:name="_Toc168390795"/>
      <w:bookmarkStart w:id="5812" w:name="_Toc163048678"/>
      <w:bookmarkStart w:id="5813" w:name="_Toc163053268"/>
      <w:bookmarkStart w:id="5814" w:name="_Toc163495157"/>
      <w:bookmarkStart w:id="5815" w:name="_Toc163499253"/>
      <w:bookmarkStart w:id="5816" w:name="_Toc168390796"/>
      <w:bookmarkStart w:id="5817" w:name="_Toc163048679"/>
      <w:bookmarkStart w:id="5818" w:name="_Toc163053269"/>
      <w:bookmarkStart w:id="5819" w:name="_Toc163495158"/>
      <w:bookmarkStart w:id="5820" w:name="_Toc163499254"/>
      <w:bookmarkStart w:id="5821" w:name="_Toc168390797"/>
      <w:bookmarkStart w:id="5822" w:name="_Toc163048680"/>
      <w:bookmarkStart w:id="5823" w:name="_Toc163053270"/>
      <w:bookmarkStart w:id="5824" w:name="_Toc163495159"/>
      <w:bookmarkStart w:id="5825" w:name="_Toc163499255"/>
      <w:bookmarkStart w:id="5826" w:name="_Toc168390798"/>
      <w:bookmarkStart w:id="5827" w:name="_Toc163048681"/>
      <w:bookmarkStart w:id="5828" w:name="_Toc163053271"/>
      <w:bookmarkStart w:id="5829" w:name="_Toc163495160"/>
      <w:bookmarkStart w:id="5830" w:name="_Toc163499256"/>
      <w:bookmarkStart w:id="5831" w:name="_Toc168390799"/>
      <w:bookmarkStart w:id="5832" w:name="_Toc163048682"/>
      <w:bookmarkStart w:id="5833" w:name="_Toc163053272"/>
      <w:bookmarkStart w:id="5834" w:name="_Toc163495161"/>
      <w:bookmarkStart w:id="5835" w:name="_Toc163499257"/>
      <w:bookmarkStart w:id="5836" w:name="_Toc168390800"/>
      <w:bookmarkStart w:id="5837" w:name="_Toc163048683"/>
      <w:bookmarkStart w:id="5838" w:name="_Toc163053273"/>
      <w:bookmarkStart w:id="5839" w:name="_Toc163495162"/>
      <w:bookmarkStart w:id="5840" w:name="_Toc163499258"/>
      <w:bookmarkStart w:id="5841" w:name="_Toc168390801"/>
      <w:bookmarkStart w:id="5842" w:name="_Toc163048684"/>
      <w:bookmarkStart w:id="5843" w:name="_Toc163053274"/>
      <w:bookmarkStart w:id="5844" w:name="_Toc163495163"/>
      <w:bookmarkStart w:id="5845" w:name="_Toc163499259"/>
      <w:bookmarkStart w:id="5846" w:name="_Toc168390802"/>
      <w:bookmarkStart w:id="5847" w:name="_Toc163048685"/>
      <w:bookmarkStart w:id="5848" w:name="_Toc163053275"/>
      <w:bookmarkStart w:id="5849" w:name="_Toc163495164"/>
      <w:bookmarkStart w:id="5850" w:name="_Toc163499260"/>
      <w:bookmarkStart w:id="5851" w:name="_Toc168390803"/>
      <w:bookmarkStart w:id="5852" w:name="_Toc163048686"/>
      <w:bookmarkStart w:id="5853" w:name="_Toc163053276"/>
      <w:bookmarkStart w:id="5854" w:name="_Toc163495165"/>
      <w:bookmarkStart w:id="5855" w:name="_Toc163499261"/>
      <w:bookmarkStart w:id="5856" w:name="_Toc168390804"/>
      <w:bookmarkStart w:id="5857" w:name="_Toc163048687"/>
      <w:bookmarkStart w:id="5858" w:name="_Toc163053277"/>
      <w:bookmarkStart w:id="5859" w:name="_Toc163495166"/>
      <w:bookmarkStart w:id="5860" w:name="_Toc163499262"/>
      <w:bookmarkStart w:id="5861" w:name="_Toc168390805"/>
      <w:bookmarkStart w:id="5862" w:name="_Toc163048688"/>
      <w:bookmarkStart w:id="5863" w:name="_Toc163053278"/>
      <w:bookmarkStart w:id="5864" w:name="_Toc163495167"/>
      <w:bookmarkStart w:id="5865" w:name="_Toc163499263"/>
      <w:bookmarkStart w:id="5866" w:name="_Toc168390806"/>
      <w:bookmarkStart w:id="5867" w:name="_Toc163048689"/>
      <w:bookmarkStart w:id="5868" w:name="_Toc163053279"/>
      <w:bookmarkStart w:id="5869" w:name="_Toc163495168"/>
      <w:bookmarkStart w:id="5870" w:name="_Toc163499264"/>
      <w:bookmarkStart w:id="5871" w:name="_Toc168390807"/>
      <w:bookmarkStart w:id="5872" w:name="_Toc163048690"/>
      <w:bookmarkStart w:id="5873" w:name="_Toc163053280"/>
      <w:bookmarkStart w:id="5874" w:name="_Toc163495169"/>
      <w:bookmarkStart w:id="5875" w:name="_Toc163499265"/>
      <w:bookmarkStart w:id="5876" w:name="_Toc168390808"/>
      <w:bookmarkStart w:id="5877" w:name="_Toc163048691"/>
      <w:bookmarkStart w:id="5878" w:name="_Toc163053281"/>
      <w:bookmarkStart w:id="5879" w:name="_Toc163495170"/>
      <w:bookmarkStart w:id="5880" w:name="_Toc163499266"/>
      <w:bookmarkStart w:id="5881" w:name="_Toc168390809"/>
      <w:bookmarkStart w:id="5882" w:name="_Toc163048708"/>
      <w:bookmarkStart w:id="5883" w:name="_Toc163053298"/>
      <w:bookmarkStart w:id="5884" w:name="_Toc163495187"/>
      <w:bookmarkStart w:id="5885" w:name="_Toc163499283"/>
      <w:bookmarkStart w:id="5886" w:name="_Toc168390826"/>
      <w:bookmarkStart w:id="5887" w:name="_Toc163048709"/>
      <w:bookmarkStart w:id="5888" w:name="_Toc163053299"/>
      <w:bookmarkStart w:id="5889" w:name="_Toc163495188"/>
      <w:bookmarkStart w:id="5890" w:name="_Toc163499284"/>
      <w:bookmarkStart w:id="5891" w:name="_Toc168390827"/>
      <w:bookmarkStart w:id="5892" w:name="_Toc163048710"/>
      <w:bookmarkStart w:id="5893" w:name="_Toc163053300"/>
      <w:bookmarkStart w:id="5894" w:name="_Toc163495189"/>
      <w:bookmarkStart w:id="5895" w:name="_Toc163499285"/>
      <w:bookmarkStart w:id="5896" w:name="_Toc168390828"/>
      <w:bookmarkStart w:id="5897" w:name="_Toc163048711"/>
      <w:bookmarkStart w:id="5898" w:name="_Toc163053301"/>
      <w:bookmarkStart w:id="5899" w:name="_Toc163495190"/>
      <w:bookmarkStart w:id="5900" w:name="_Toc163499286"/>
      <w:bookmarkStart w:id="5901" w:name="_Toc168390829"/>
      <w:bookmarkStart w:id="5902" w:name="_Toc163048712"/>
      <w:bookmarkStart w:id="5903" w:name="_Toc163053302"/>
      <w:bookmarkStart w:id="5904" w:name="_Toc163495191"/>
      <w:bookmarkStart w:id="5905" w:name="_Toc163499287"/>
      <w:bookmarkStart w:id="5906" w:name="_Toc168390830"/>
      <w:bookmarkStart w:id="5907" w:name="_Toc163048713"/>
      <w:bookmarkStart w:id="5908" w:name="_Toc163053303"/>
      <w:bookmarkStart w:id="5909" w:name="_Toc163495192"/>
      <w:bookmarkStart w:id="5910" w:name="_Toc163499288"/>
      <w:bookmarkStart w:id="5911" w:name="_Toc168390831"/>
      <w:bookmarkStart w:id="5912" w:name="_Toc163048714"/>
      <w:bookmarkStart w:id="5913" w:name="_Toc163053304"/>
      <w:bookmarkStart w:id="5914" w:name="_Toc163495193"/>
      <w:bookmarkStart w:id="5915" w:name="_Toc163499289"/>
      <w:bookmarkStart w:id="5916" w:name="_Toc168390832"/>
      <w:bookmarkStart w:id="5917" w:name="_Toc163048715"/>
      <w:bookmarkStart w:id="5918" w:name="_Toc163053305"/>
      <w:bookmarkStart w:id="5919" w:name="_Toc163495194"/>
      <w:bookmarkStart w:id="5920" w:name="_Toc163499290"/>
      <w:bookmarkStart w:id="5921" w:name="_Toc168390833"/>
      <w:bookmarkStart w:id="5922" w:name="_Toc163048716"/>
      <w:bookmarkStart w:id="5923" w:name="_Toc163053306"/>
      <w:bookmarkStart w:id="5924" w:name="_Toc163495195"/>
      <w:bookmarkStart w:id="5925" w:name="_Toc163499291"/>
      <w:bookmarkStart w:id="5926" w:name="_Toc168390834"/>
      <w:bookmarkStart w:id="5927" w:name="_Toc163048717"/>
      <w:bookmarkStart w:id="5928" w:name="_Toc163053307"/>
      <w:bookmarkStart w:id="5929" w:name="_Toc163495196"/>
      <w:bookmarkStart w:id="5930" w:name="_Toc163499292"/>
      <w:bookmarkStart w:id="5931" w:name="_Toc168390835"/>
      <w:bookmarkStart w:id="5932" w:name="_Toc163048718"/>
      <w:bookmarkStart w:id="5933" w:name="_Toc163053308"/>
      <w:bookmarkStart w:id="5934" w:name="_Toc163495197"/>
      <w:bookmarkStart w:id="5935" w:name="_Toc163499293"/>
      <w:bookmarkStart w:id="5936" w:name="_Toc168390836"/>
      <w:bookmarkStart w:id="5937" w:name="_Toc163048719"/>
      <w:bookmarkStart w:id="5938" w:name="_Toc163053309"/>
      <w:bookmarkStart w:id="5939" w:name="_Toc163495198"/>
      <w:bookmarkStart w:id="5940" w:name="_Toc163499294"/>
      <w:bookmarkStart w:id="5941" w:name="_Toc168390837"/>
      <w:bookmarkStart w:id="5942" w:name="_Toc163048720"/>
      <w:bookmarkStart w:id="5943" w:name="_Toc163053310"/>
      <w:bookmarkStart w:id="5944" w:name="_Toc163495199"/>
      <w:bookmarkStart w:id="5945" w:name="_Toc163499295"/>
      <w:bookmarkStart w:id="5946" w:name="_Toc168390838"/>
      <w:bookmarkStart w:id="5947" w:name="_Toc163048741"/>
      <w:bookmarkStart w:id="5948" w:name="_Toc163053331"/>
      <w:bookmarkStart w:id="5949" w:name="_Toc163495220"/>
      <w:bookmarkStart w:id="5950" w:name="_Toc163499316"/>
      <w:bookmarkStart w:id="5951" w:name="_Toc168390859"/>
      <w:bookmarkStart w:id="5952" w:name="_Toc163048742"/>
      <w:bookmarkStart w:id="5953" w:name="_Toc163053332"/>
      <w:bookmarkStart w:id="5954" w:name="_Toc163495221"/>
      <w:bookmarkStart w:id="5955" w:name="_Toc163499317"/>
      <w:bookmarkStart w:id="5956" w:name="_Toc168390860"/>
      <w:bookmarkStart w:id="5957" w:name="_Toc163048743"/>
      <w:bookmarkStart w:id="5958" w:name="_Toc163053333"/>
      <w:bookmarkStart w:id="5959" w:name="_Toc163495222"/>
      <w:bookmarkStart w:id="5960" w:name="_Toc163499318"/>
      <w:bookmarkStart w:id="5961" w:name="_Toc168390861"/>
      <w:bookmarkStart w:id="5962" w:name="_Toc163048744"/>
      <w:bookmarkStart w:id="5963" w:name="_Toc163053334"/>
      <w:bookmarkStart w:id="5964" w:name="_Toc163495223"/>
      <w:bookmarkStart w:id="5965" w:name="_Toc163499319"/>
      <w:bookmarkStart w:id="5966" w:name="_Toc168390862"/>
      <w:bookmarkStart w:id="5967" w:name="_Toc163048745"/>
      <w:bookmarkStart w:id="5968" w:name="_Toc163053335"/>
      <w:bookmarkStart w:id="5969" w:name="_Toc163495224"/>
      <w:bookmarkStart w:id="5970" w:name="_Toc163499320"/>
      <w:bookmarkStart w:id="5971" w:name="_Toc168390863"/>
      <w:bookmarkStart w:id="5972" w:name="_Toc163048746"/>
      <w:bookmarkStart w:id="5973" w:name="_Toc163053336"/>
      <w:bookmarkStart w:id="5974" w:name="_Toc163495225"/>
      <w:bookmarkStart w:id="5975" w:name="_Toc163499321"/>
      <w:bookmarkStart w:id="5976" w:name="_Toc168390864"/>
      <w:bookmarkStart w:id="5977" w:name="_Toc163048747"/>
      <w:bookmarkStart w:id="5978" w:name="_Toc163053337"/>
      <w:bookmarkStart w:id="5979" w:name="_Toc163495226"/>
      <w:bookmarkStart w:id="5980" w:name="_Toc163499322"/>
      <w:bookmarkStart w:id="5981" w:name="_Toc168390865"/>
      <w:bookmarkStart w:id="5982" w:name="_Toc163048748"/>
      <w:bookmarkStart w:id="5983" w:name="_Toc163053338"/>
      <w:bookmarkStart w:id="5984" w:name="_Toc163495227"/>
      <w:bookmarkStart w:id="5985" w:name="_Toc163499323"/>
      <w:bookmarkStart w:id="5986" w:name="_Toc168390866"/>
      <w:bookmarkStart w:id="5987" w:name="_Toc163048749"/>
      <w:bookmarkStart w:id="5988" w:name="_Toc163053339"/>
      <w:bookmarkStart w:id="5989" w:name="_Toc163495228"/>
      <w:bookmarkStart w:id="5990" w:name="_Toc163499324"/>
      <w:bookmarkStart w:id="5991" w:name="_Toc168390867"/>
      <w:bookmarkStart w:id="5992" w:name="_Toc163048750"/>
      <w:bookmarkStart w:id="5993" w:name="_Toc163053340"/>
      <w:bookmarkStart w:id="5994" w:name="_Toc163495229"/>
      <w:bookmarkStart w:id="5995" w:name="_Toc163499325"/>
      <w:bookmarkStart w:id="5996" w:name="_Toc168390868"/>
      <w:bookmarkStart w:id="5997" w:name="_Toc163048751"/>
      <w:bookmarkStart w:id="5998" w:name="_Toc163053341"/>
      <w:bookmarkStart w:id="5999" w:name="_Toc163495230"/>
      <w:bookmarkStart w:id="6000" w:name="_Toc163499326"/>
      <w:bookmarkStart w:id="6001" w:name="_Toc168390869"/>
      <w:bookmarkStart w:id="6002" w:name="_Toc163048752"/>
      <w:bookmarkStart w:id="6003" w:name="_Toc163053342"/>
      <w:bookmarkStart w:id="6004" w:name="_Toc163495231"/>
      <w:bookmarkStart w:id="6005" w:name="_Toc163499327"/>
      <w:bookmarkStart w:id="6006" w:name="_Toc168390870"/>
      <w:bookmarkStart w:id="6007" w:name="_Toc163048753"/>
      <w:bookmarkStart w:id="6008" w:name="_Toc163053343"/>
      <w:bookmarkStart w:id="6009" w:name="_Toc163495232"/>
      <w:bookmarkStart w:id="6010" w:name="_Toc163499328"/>
      <w:bookmarkStart w:id="6011" w:name="_Toc168390871"/>
      <w:bookmarkStart w:id="6012" w:name="_Toc163048754"/>
      <w:bookmarkStart w:id="6013" w:name="_Toc163053344"/>
      <w:bookmarkStart w:id="6014" w:name="_Toc163495233"/>
      <w:bookmarkStart w:id="6015" w:name="_Toc163499329"/>
      <w:bookmarkStart w:id="6016" w:name="_Toc168390872"/>
      <w:bookmarkStart w:id="6017" w:name="_Toc163048755"/>
      <w:bookmarkStart w:id="6018" w:name="_Toc163053345"/>
      <w:bookmarkStart w:id="6019" w:name="_Toc163495234"/>
      <w:bookmarkStart w:id="6020" w:name="_Toc163499330"/>
      <w:bookmarkStart w:id="6021" w:name="_Toc168390873"/>
      <w:bookmarkStart w:id="6022" w:name="_Toc163048756"/>
      <w:bookmarkStart w:id="6023" w:name="_Toc163053346"/>
      <w:bookmarkStart w:id="6024" w:name="_Toc163495235"/>
      <w:bookmarkStart w:id="6025" w:name="_Toc163499331"/>
      <w:bookmarkStart w:id="6026" w:name="_Toc168390874"/>
      <w:bookmarkStart w:id="6027" w:name="_Toc163048757"/>
      <w:bookmarkStart w:id="6028" w:name="_Toc163053347"/>
      <w:bookmarkStart w:id="6029" w:name="_Toc163495236"/>
      <w:bookmarkStart w:id="6030" w:name="_Toc163499332"/>
      <w:bookmarkStart w:id="6031" w:name="_Toc168390875"/>
      <w:bookmarkStart w:id="6032" w:name="_Toc163048758"/>
      <w:bookmarkStart w:id="6033" w:name="_Toc163053348"/>
      <w:bookmarkStart w:id="6034" w:name="_Toc163495237"/>
      <w:bookmarkStart w:id="6035" w:name="_Toc163499333"/>
      <w:bookmarkStart w:id="6036" w:name="_Toc168390876"/>
      <w:bookmarkStart w:id="6037" w:name="_Toc163048759"/>
      <w:bookmarkStart w:id="6038" w:name="_Toc163053349"/>
      <w:bookmarkStart w:id="6039" w:name="_Toc163495238"/>
      <w:bookmarkStart w:id="6040" w:name="_Toc163499334"/>
      <w:bookmarkStart w:id="6041" w:name="_Toc168390877"/>
      <w:bookmarkStart w:id="6042" w:name="_Toc163048760"/>
      <w:bookmarkStart w:id="6043" w:name="_Toc163053350"/>
      <w:bookmarkStart w:id="6044" w:name="_Toc163495239"/>
      <w:bookmarkStart w:id="6045" w:name="_Toc163499335"/>
      <w:bookmarkStart w:id="6046" w:name="_Toc168390878"/>
      <w:bookmarkStart w:id="6047" w:name="_Toc163048761"/>
      <w:bookmarkStart w:id="6048" w:name="_Toc163053351"/>
      <w:bookmarkStart w:id="6049" w:name="_Toc163495240"/>
      <w:bookmarkStart w:id="6050" w:name="_Toc163499336"/>
      <w:bookmarkStart w:id="6051" w:name="_Toc168390879"/>
      <w:bookmarkStart w:id="6052" w:name="_Toc163048762"/>
      <w:bookmarkStart w:id="6053" w:name="_Toc163053352"/>
      <w:bookmarkStart w:id="6054" w:name="_Toc163495241"/>
      <w:bookmarkStart w:id="6055" w:name="_Toc163499337"/>
      <w:bookmarkStart w:id="6056" w:name="_Toc168390880"/>
      <w:bookmarkStart w:id="6057" w:name="_Toc146038641"/>
      <w:bookmarkEnd w:id="5047"/>
      <w:bookmarkEnd w:id="5048"/>
      <w:bookmarkEnd w:id="5049"/>
      <w:bookmarkEnd w:id="5050"/>
      <w:bookmarkEnd w:id="5051"/>
      <w:bookmarkEnd w:id="5052"/>
      <w:bookmarkEnd w:id="5053"/>
      <w:bookmarkEnd w:id="5054"/>
      <w:bookmarkEnd w:id="5055"/>
      <w:bookmarkEnd w:id="5056"/>
      <w:bookmarkEnd w:id="5057"/>
      <w:bookmarkEnd w:id="5058"/>
      <w:bookmarkEnd w:id="5059"/>
      <w:bookmarkEnd w:id="5060"/>
      <w:bookmarkEnd w:id="5061"/>
      <w:bookmarkEnd w:id="5062"/>
      <w:bookmarkEnd w:id="5063"/>
      <w:bookmarkEnd w:id="5064"/>
      <w:bookmarkEnd w:id="5065"/>
      <w:bookmarkEnd w:id="5066"/>
      <w:bookmarkEnd w:id="5067"/>
      <w:bookmarkEnd w:id="5068"/>
      <w:bookmarkEnd w:id="5069"/>
      <w:bookmarkEnd w:id="5070"/>
      <w:bookmarkEnd w:id="5071"/>
      <w:bookmarkEnd w:id="5072"/>
      <w:bookmarkEnd w:id="5073"/>
      <w:bookmarkEnd w:id="5074"/>
      <w:bookmarkEnd w:id="5075"/>
      <w:bookmarkEnd w:id="5076"/>
      <w:bookmarkEnd w:id="5077"/>
      <w:bookmarkEnd w:id="5078"/>
      <w:bookmarkEnd w:id="5079"/>
      <w:bookmarkEnd w:id="5080"/>
      <w:bookmarkEnd w:id="5081"/>
      <w:bookmarkEnd w:id="5082"/>
      <w:bookmarkEnd w:id="5083"/>
      <w:bookmarkEnd w:id="5084"/>
      <w:bookmarkEnd w:id="5085"/>
      <w:bookmarkEnd w:id="5086"/>
      <w:bookmarkEnd w:id="5087"/>
      <w:bookmarkEnd w:id="5088"/>
      <w:bookmarkEnd w:id="5089"/>
      <w:bookmarkEnd w:id="5090"/>
      <w:bookmarkEnd w:id="5091"/>
      <w:bookmarkEnd w:id="5092"/>
      <w:bookmarkEnd w:id="5093"/>
      <w:bookmarkEnd w:id="5094"/>
      <w:bookmarkEnd w:id="5095"/>
      <w:bookmarkEnd w:id="5096"/>
      <w:bookmarkEnd w:id="5097"/>
      <w:bookmarkEnd w:id="5098"/>
      <w:bookmarkEnd w:id="5099"/>
      <w:bookmarkEnd w:id="5100"/>
      <w:bookmarkEnd w:id="5101"/>
      <w:bookmarkEnd w:id="5102"/>
      <w:bookmarkEnd w:id="5103"/>
      <w:bookmarkEnd w:id="5104"/>
      <w:bookmarkEnd w:id="5105"/>
      <w:bookmarkEnd w:id="5106"/>
      <w:bookmarkEnd w:id="5107"/>
      <w:bookmarkEnd w:id="5108"/>
      <w:bookmarkEnd w:id="5109"/>
      <w:bookmarkEnd w:id="5110"/>
      <w:bookmarkEnd w:id="5111"/>
      <w:bookmarkEnd w:id="5112"/>
      <w:bookmarkEnd w:id="5113"/>
      <w:bookmarkEnd w:id="5114"/>
      <w:bookmarkEnd w:id="5115"/>
      <w:bookmarkEnd w:id="5116"/>
      <w:bookmarkEnd w:id="5117"/>
      <w:bookmarkEnd w:id="5118"/>
      <w:bookmarkEnd w:id="5119"/>
      <w:bookmarkEnd w:id="5120"/>
      <w:bookmarkEnd w:id="5121"/>
      <w:bookmarkEnd w:id="5122"/>
      <w:bookmarkEnd w:id="5123"/>
      <w:bookmarkEnd w:id="5124"/>
      <w:bookmarkEnd w:id="5125"/>
      <w:bookmarkEnd w:id="5126"/>
      <w:bookmarkEnd w:id="5127"/>
      <w:bookmarkEnd w:id="5128"/>
      <w:bookmarkEnd w:id="5129"/>
      <w:bookmarkEnd w:id="5130"/>
      <w:bookmarkEnd w:id="5131"/>
      <w:bookmarkEnd w:id="5132"/>
      <w:bookmarkEnd w:id="5133"/>
      <w:bookmarkEnd w:id="5134"/>
      <w:bookmarkEnd w:id="5135"/>
      <w:bookmarkEnd w:id="5136"/>
      <w:bookmarkEnd w:id="5137"/>
      <w:bookmarkEnd w:id="5138"/>
      <w:bookmarkEnd w:id="5139"/>
      <w:bookmarkEnd w:id="5140"/>
      <w:bookmarkEnd w:id="5141"/>
      <w:bookmarkEnd w:id="5142"/>
      <w:bookmarkEnd w:id="5143"/>
      <w:bookmarkEnd w:id="5144"/>
      <w:bookmarkEnd w:id="5145"/>
      <w:bookmarkEnd w:id="5146"/>
      <w:bookmarkEnd w:id="5147"/>
      <w:bookmarkEnd w:id="5148"/>
      <w:bookmarkEnd w:id="5149"/>
      <w:bookmarkEnd w:id="5150"/>
      <w:bookmarkEnd w:id="5151"/>
      <w:bookmarkEnd w:id="5152"/>
      <w:bookmarkEnd w:id="5153"/>
      <w:bookmarkEnd w:id="5154"/>
      <w:bookmarkEnd w:id="5155"/>
      <w:bookmarkEnd w:id="5156"/>
      <w:bookmarkEnd w:id="5157"/>
      <w:bookmarkEnd w:id="5158"/>
      <w:bookmarkEnd w:id="5159"/>
      <w:bookmarkEnd w:id="5160"/>
      <w:bookmarkEnd w:id="5161"/>
      <w:bookmarkEnd w:id="5162"/>
      <w:bookmarkEnd w:id="5163"/>
      <w:bookmarkEnd w:id="5164"/>
      <w:bookmarkEnd w:id="5165"/>
      <w:bookmarkEnd w:id="5166"/>
      <w:bookmarkEnd w:id="5167"/>
      <w:bookmarkEnd w:id="5168"/>
      <w:bookmarkEnd w:id="5169"/>
      <w:bookmarkEnd w:id="5170"/>
      <w:bookmarkEnd w:id="5171"/>
      <w:bookmarkEnd w:id="5172"/>
      <w:bookmarkEnd w:id="5173"/>
      <w:bookmarkEnd w:id="5174"/>
      <w:bookmarkEnd w:id="5175"/>
      <w:bookmarkEnd w:id="5176"/>
      <w:bookmarkEnd w:id="5177"/>
      <w:bookmarkEnd w:id="5178"/>
      <w:bookmarkEnd w:id="5179"/>
      <w:bookmarkEnd w:id="5180"/>
      <w:bookmarkEnd w:id="5181"/>
      <w:bookmarkEnd w:id="5182"/>
      <w:bookmarkEnd w:id="5183"/>
      <w:bookmarkEnd w:id="5184"/>
      <w:bookmarkEnd w:id="5185"/>
      <w:bookmarkEnd w:id="5186"/>
      <w:bookmarkEnd w:id="5187"/>
      <w:bookmarkEnd w:id="5188"/>
      <w:bookmarkEnd w:id="5189"/>
      <w:bookmarkEnd w:id="5190"/>
      <w:bookmarkEnd w:id="5191"/>
      <w:bookmarkEnd w:id="5192"/>
      <w:bookmarkEnd w:id="5193"/>
      <w:bookmarkEnd w:id="5194"/>
      <w:bookmarkEnd w:id="5195"/>
      <w:bookmarkEnd w:id="5196"/>
      <w:bookmarkEnd w:id="5197"/>
      <w:bookmarkEnd w:id="5198"/>
      <w:bookmarkEnd w:id="5199"/>
      <w:bookmarkEnd w:id="5200"/>
      <w:bookmarkEnd w:id="5201"/>
      <w:bookmarkEnd w:id="5202"/>
      <w:bookmarkEnd w:id="5203"/>
      <w:bookmarkEnd w:id="5204"/>
      <w:bookmarkEnd w:id="5205"/>
      <w:bookmarkEnd w:id="5206"/>
      <w:bookmarkEnd w:id="5207"/>
      <w:bookmarkEnd w:id="5208"/>
      <w:bookmarkEnd w:id="5209"/>
      <w:bookmarkEnd w:id="5210"/>
      <w:bookmarkEnd w:id="5211"/>
      <w:bookmarkEnd w:id="5212"/>
      <w:bookmarkEnd w:id="5213"/>
      <w:bookmarkEnd w:id="5214"/>
      <w:bookmarkEnd w:id="5215"/>
      <w:bookmarkEnd w:id="5216"/>
      <w:bookmarkEnd w:id="5217"/>
      <w:bookmarkEnd w:id="5218"/>
      <w:bookmarkEnd w:id="5219"/>
      <w:bookmarkEnd w:id="5220"/>
      <w:bookmarkEnd w:id="5221"/>
      <w:bookmarkEnd w:id="5222"/>
      <w:bookmarkEnd w:id="5223"/>
      <w:bookmarkEnd w:id="5224"/>
      <w:bookmarkEnd w:id="5225"/>
      <w:bookmarkEnd w:id="5226"/>
      <w:bookmarkEnd w:id="5227"/>
      <w:bookmarkEnd w:id="5228"/>
      <w:bookmarkEnd w:id="5229"/>
      <w:bookmarkEnd w:id="5230"/>
      <w:bookmarkEnd w:id="5231"/>
      <w:bookmarkEnd w:id="5232"/>
      <w:bookmarkEnd w:id="5233"/>
      <w:bookmarkEnd w:id="5234"/>
      <w:bookmarkEnd w:id="5235"/>
      <w:bookmarkEnd w:id="5236"/>
      <w:bookmarkEnd w:id="5237"/>
      <w:bookmarkEnd w:id="5238"/>
      <w:bookmarkEnd w:id="5239"/>
      <w:bookmarkEnd w:id="5240"/>
      <w:bookmarkEnd w:id="5241"/>
      <w:bookmarkEnd w:id="5242"/>
      <w:bookmarkEnd w:id="5243"/>
      <w:bookmarkEnd w:id="5244"/>
      <w:bookmarkEnd w:id="5245"/>
      <w:bookmarkEnd w:id="5246"/>
      <w:bookmarkEnd w:id="5247"/>
      <w:bookmarkEnd w:id="5248"/>
      <w:bookmarkEnd w:id="5249"/>
      <w:bookmarkEnd w:id="5250"/>
      <w:bookmarkEnd w:id="5251"/>
      <w:bookmarkEnd w:id="5252"/>
      <w:bookmarkEnd w:id="5253"/>
      <w:bookmarkEnd w:id="5254"/>
      <w:bookmarkEnd w:id="5255"/>
      <w:bookmarkEnd w:id="5256"/>
      <w:bookmarkEnd w:id="5257"/>
      <w:bookmarkEnd w:id="5258"/>
      <w:bookmarkEnd w:id="5259"/>
      <w:bookmarkEnd w:id="5260"/>
      <w:bookmarkEnd w:id="5261"/>
      <w:bookmarkEnd w:id="5262"/>
      <w:bookmarkEnd w:id="5263"/>
      <w:bookmarkEnd w:id="5264"/>
      <w:bookmarkEnd w:id="5265"/>
      <w:bookmarkEnd w:id="5266"/>
      <w:bookmarkEnd w:id="5267"/>
      <w:bookmarkEnd w:id="5268"/>
      <w:bookmarkEnd w:id="5269"/>
      <w:bookmarkEnd w:id="5270"/>
      <w:bookmarkEnd w:id="5271"/>
      <w:bookmarkEnd w:id="5272"/>
      <w:bookmarkEnd w:id="5273"/>
      <w:bookmarkEnd w:id="5274"/>
      <w:bookmarkEnd w:id="5275"/>
      <w:bookmarkEnd w:id="5276"/>
      <w:bookmarkEnd w:id="5277"/>
      <w:bookmarkEnd w:id="5278"/>
      <w:bookmarkEnd w:id="5279"/>
      <w:bookmarkEnd w:id="5280"/>
      <w:bookmarkEnd w:id="5281"/>
      <w:bookmarkEnd w:id="5282"/>
      <w:bookmarkEnd w:id="5283"/>
      <w:bookmarkEnd w:id="5284"/>
      <w:bookmarkEnd w:id="5285"/>
      <w:bookmarkEnd w:id="5286"/>
      <w:bookmarkEnd w:id="5287"/>
      <w:bookmarkEnd w:id="5288"/>
      <w:bookmarkEnd w:id="5289"/>
      <w:bookmarkEnd w:id="5290"/>
      <w:bookmarkEnd w:id="5291"/>
      <w:bookmarkEnd w:id="5292"/>
      <w:bookmarkEnd w:id="5293"/>
      <w:bookmarkEnd w:id="5294"/>
      <w:bookmarkEnd w:id="5295"/>
      <w:bookmarkEnd w:id="5296"/>
      <w:bookmarkEnd w:id="5297"/>
      <w:bookmarkEnd w:id="5298"/>
      <w:bookmarkEnd w:id="5299"/>
      <w:bookmarkEnd w:id="5300"/>
      <w:bookmarkEnd w:id="5301"/>
      <w:bookmarkEnd w:id="5302"/>
      <w:bookmarkEnd w:id="5303"/>
      <w:bookmarkEnd w:id="5304"/>
      <w:bookmarkEnd w:id="5305"/>
      <w:bookmarkEnd w:id="5306"/>
      <w:bookmarkEnd w:id="5307"/>
      <w:bookmarkEnd w:id="5308"/>
      <w:bookmarkEnd w:id="5309"/>
      <w:bookmarkEnd w:id="5310"/>
      <w:bookmarkEnd w:id="5311"/>
      <w:bookmarkEnd w:id="5312"/>
      <w:bookmarkEnd w:id="5313"/>
      <w:bookmarkEnd w:id="5314"/>
      <w:bookmarkEnd w:id="5315"/>
      <w:bookmarkEnd w:id="5316"/>
      <w:bookmarkEnd w:id="5317"/>
      <w:bookmarkEnd w:id="5318"/>
      <w:bookmarkEnd w:id="5319"/>
      <w:bookmarkEnd w:id="5320"/>
      <w:bookmarkEnd w:id="5321"/>
      <w:bookmarkEnd w:id="5322"/>
      <w:bookmarkEnd w:id="5323"/>
      <w:bookmarkEnd w:id="5324"/>
      <w:bookmarkEnd w:id="5325"/>
      <w:bookmarkEnd w:id="5326"/>
      <w:bookmarkEnd w:id="5327"/>
      <w:bookmarkEnd w:id="5328"/>
      <w:bookmarkEnd w:id="5329"/>
      <w:bookmarkEnd w:id="5330"/>
      <w:bookmarkEnd w:id="5331"/>
      <w:bookmarkEnd w:id="5332"/>
      <w:bookmarkEnd w:id="5333"/>
      <w:bookmarkEnd w:id="5334"/>
      <w:bookmarkEnd w:id="5335"/>
      <w:bookmarkEnd w:id="5336"/>
      <w:bookmarkEnd w:id="5337"/>
      <w:bookmarkEnd w:id="5338"/>
      <w:bookmarkEnd w:id="5339"/>
      <w:bookmarkEnd w:id="5340"/>
      <w:bookmarkEnd w:id="5341"/>
      <w:bookmarkEnd w:id="5342"/>
      <w:bookmarkEnd w:id="5343"/>
      <w:bookmarkEnd w:id="5344"/>
      <w:bookmarkEnd w:id="5345"/>
      <w:bookmarkEnd w:id="5346"/>
      <w:bookmarkEnd w:id="5347"/>
      <w:bookmarkEnd w:id="5348"/>
      <w:bookmarkEnd w:id="5349"/>
      <w:bookmarkEnd w:id="5350"/>
      <w:bookmarkEnd w:id="5351"/>
      <w:bookmarkEnd w:id="5352"/>
      <w:bookmarkEnd w:id="5353"/>
      <w:bookmarkEnd w:id="5354"/>
      <w:bookmarkEnd w:id="5355"/>
      <w:bookmarkEnd w:id="5356"/>
      <w:bookmarkEnd w:id="5357"/>
      <w:bookmarkEnd w:id="5358"/>
      <w:bookmarkEnd w:id="5359"/>
      <w:bookmarkEnd w:id="5360"/>
      <w:bookmarkEnd w:id="5361"/>
      <w:bookmarkEnd w:id="5362"/>
      <w:bookmarkEnd w:id="5363"/>
      <w:bookmarkEnd w:id="5364"/>
      <w:bookmarkEnd w:id="5365"/>
      <w:bookmarkEnd w:id="5366"/>
      <w:bookmarkEnd w:id="5367"/>
      <w:bookmarkEnd w:id="5368"/>
      <w:bookmarkEnd w:id="5369"/>
      <w:bookmarkEnd w:id="5370"/>
      <w:bookmarkEnd w:id="5371"/>
      <w:bookmarkEnd w:id="5372"/>
      <w:bookmarkEnd w:id="5373"/>
      <w:bookmarkEnd w:id="5374"/>
      <w:bookmarkEnd w:id="5375"/>
      <w:bookmarkEnd w:id="5376"/>
      <w:bookmarkEnd w:id="5377"/>
      <w:bookmarkEnd w:id="5378"/>
      <w:bookmarkEnd w:id="5379"/>
      <w:bookmarkEnd w:id="5380"/>
      <w:bookmarkEnd w:id="5381"/>
      <w:bookmarkEnd w:id="5382"/>
      <w:bookmarkEnd w:id="5383"/>
      <w:bookmarkEnd w:id="5384"/>
      <w:bookmarkEnd w:id="5385"/>
      <w:bookmarkEnd w:id="5386"/>
      <w:bookmarkEnd w:id="5387"/>
      <w:bookmarkEnd w:id="5388"/>
      <w:bookmarkEnd w:id="5389"/>
      <w:bookmarkEnd w:id="5390"/>
      <w:bookmarkEnd w:id="5391"/>
      <w:bookmarkEnd w:id="5392"/>
      <w:bookmarkEnd w:id="5393"/>
      <w:bookmarkEnd w:id="5394"/>
      <w:bookmarkEnd w:id="5395"/>
      <w:bookmarkEnd w:id="5396"/>
      <w:bookmarkEnd w:id="5397"/>
      <w:bookmarkEnd w:id="5398"/>
      <w:bookmarkEnd w:id="5399"/>
      <w:bookmarkEnd w:id="5400"/>
      <w:bookmarkEnd w:id="5401"/>
      <w:bookmarkEnd w:id="5402"/>
      <w:bookmarkEnd w:id="5403"/>
      <w:bookmarkEnd w:id="5404"/>
      <w:bookmarkEnd w:id="5405"/>
      <w:bookmarkEnd w:id="5406"/>
      <w:bookmarkEnd w:id="5407"/>
      <w:bookmarkEnd w:id="5408"/>
      <w:bookmarkEnd w:id="5409"/>
      <w:bookmarkEnd w:id="5410"/>
      <w:bookmarkEnd w:id="5411"/>
      <w:bookmarkEnd w:id="5412"/>
      <w:bookmarkEnd w:id="5413"/>
      <w:bookmarkEnd w:id="5414"/>
      <w:bookmarkEnd w:id="5415"/>
      <w:bookmarkEnd w:id="5416"/>
      <w:bookmarkEnd w:id="5417"/>
      <w:bookmarkEnd w:id="5418"/>
      <w:bookmarkEnd w:id="5419"/>
      <w:bookmarkEnd w:id="5420"/>
      <w:bookmarkEnd w:id="5421"/>
      <w:bookmarkEnd w:id="5422"/>
      <w:bookmarkEnd w:id="5423"/>
      <w:bookmarkEnd w:id="5424"/>
      <w:bookmarkEnd w:id="5425"/>
      <w:bookmarkEnd w:id="5426"/>
      <w:bookmarkEnd w:id="5427"/>
      <w:bookmarkEnd w:id="5428"/>
      <w:bookmarkEnd w:id="5429"/>
      <w:bookmarkEnd w:id="5430"/>
      <w:bookmarkEnd w:id="5431"/>
      <w:bookmarkEnd w:id="5432"/>
      <w:bookmarkEnd w:id="5433"/>
      <w:bookmarkEnd w:id="5434"/>
      <w:bookmarkEnd w:id="5435"/>
      <w:bookmarkEnd w:id="5436"/>
      <w:bookmarkEnd w:id="5437"/>
      <w:bookmarkEnd w:id="5438"/>
      <w:bookmarkEnd w:id="5439"/>
      <w:bookmarkEnd w:id="5440"/>
      <w:bookmarkEnd w:id="5441"/>
      <w:bookmarkEnd w:id="5442"/>
      <w:bookmarkEnd w:id="5443"/>
      <w:bookmarkEnd w:id="5444"/>
      <w:bookmarkEnd w:id="5445"/>
      <w:bookmarkEnd w:id="5446"/>
      <w:bookmarkEnd w:id="5447"/>
      <w:bookmarkEnd w:id="5448"/>
      <w:bookmarkEnd w:id="5449"/>
      <w:bookmarkEnd w:id="5450"/>
      <w:bookmarkEnd w:id="5451"/>
      <w:bookmarkEnd w:id="5452"/>
      <w:bookmarkEnd w:id="5453"/>
      <w:bookmarkEnd w:id="5454"/>
      <w:bookmarkEnd w:id="5455"/>
      <w:bookmarkEnd w:id="5456"/>
      <w:bookmarkEnd w:id="5457"/>
      <w:bookmarkEnd w:id="5458"/>
      <w:bookmarkEnd w:id="5459"/>
      <w:bookmarkEnd w:id="5460"/>
      <w:bookmarkEnd w:id="5461"/>
      <w:bookmarkEnd w:id="5462"/>
      <w:bookmarkEnd w:id="5463"/>
      <w:bookmarkEnd w:id="5464"/>
      <w:bookmarkEnd w:id="5465"/>
      <w:bookmarkEnd w:id="5466"/>
      <w:bookmarkEnd w:id="5467"/>
      <w:bookmarkEnd w:id="5468"/>
      <w:bookmarkEnd w:id="5469"/>
      <w:bookmarkEnd w:id="5470"/>
      <w:bookmarkEnd w:id="5471"/>
      <w:bookmarkEnd w:id="5472"/>
      <w:bookmarkEnd w:id="5473"/>
      <w:bookmarkEnd w:id="5474"/>
      <w:bookmarkEnd w:id="5475"/>
      <w:bookmarkEnd w:id="5476"/>
      <w:bookmarkEnd w:id="5477"/>
      <w:bookmarkEnd w:id="5478"/>
      <w:bookmarkEnd w:id="5479"/>
      <w:bookmarkEnd w:id="5480"/>
      <w:bookmarkEnd w:id="5481"/>
      <w:bookmarkEnd w:id="5482"/>
      <w:bookmarkEnd w:id="5483"/>
      <w:bookmarkEnd w:id="5484"/>
      <w:bookmarkEnd w:id="5485"/>
      <w:bookmarkEnd w:id="5486"/>
      <w:bookmarkEnd w:id="5487"/>
      <w:bookmarkEnd w:id="5488"/>
      <w:bookmarkEnd w:id="5489"/>
      <w:bookmarkEnd w:id="5490"/>
      <w:bookmarkEnd w:id="5491"/>
      <w:bookmarkEnd w:id="5492"/>
      <w:bookmarkEnd w:id="5493"/>
      <w:bookmarkEnd w:id="5494"/>
      <w:bookmarkEnd w:id="5495"/>
      <w:bookmarkEnd w:id="5496"/>
      <w:bookmarkEnd w:id="5497"/>
      <w:bookmarkEnd w:id="5498"/>
      <w:bookmarkEnd w:id="5499"/>
      <w:bookmarkEnd w:id="5500"/>
      <w:bookmarkEnd w:id="5501"/>
      <w:bookmarkEnd w:id="5502"/>
      <w:bookmarkEnd w:id="5503"/>
      <w:bookmarkEnd w:id="5504"/>
      <w:bookmarkEnd w:id="5505"/>
      <w:bookmarkEnd w:id="5506"/>
      <w:bookmarkEnd w:id="5507"/>
      <w:bookmarkEnd w:id="5508"/>
      <w:bookmarkEnd w:id="5509"/>
      <w:bookmarkEnd w:id="5510"/>
      <w:bookmarkEnd w:id="5511"/>
      <w:bookmarkEnd w:id="5512"/>
      <w:bookmarkEnd w:id="5513"/>
      <w:bookmarkEnd w:id="5514"/>
      <w:bookmarkEnd w:id="5515"/>
      <w:bookmarkEnd w:id="5516"/>
      <w:bookmarkEnd w:id="5517"/>
      <w:bookmarkEnd w:id="5518"/>
      <w:bookmarkEnd w:id="5519"/>
      <w:bookmarkEnd w:id="5520"/>
      <w:bookmarkEnd w:id="5521"/>
      <w:bookmarkEnd w:id="5522"/>
      <w:bookmarkEnd w:id="5523"/>
      <w:bookmarkEnd w:id="5524"/>
      <w:bookmarkEnd w:id="5525"/>
      <w:bookmarkEnd w:id="5526"/>
      <w:bookmarkEnd w:id="5527"/>
      <w:bookmarkEnd w:id="5528"/>
      <w:bookmarkEnd w:id="5529"/>
      <w:bookmarkEnd w:id="5530"/>
      <w:bookmarkEnd w:id="5531"/>
      <w:bookmarkEnd w:id="5532"/>
      <w:bookmarkEnd w:id="5533"/>
      <w:bookmarkEnd w:id="5534"/>
      <w:bookmarkEnd w:id="5535"/>
      <w:bookmarkEnd w:id="5536"/>
      <w:bookmarkEnd w:id="5537"/>
      <w:bookmarkEnd w:id="5538"/>
      <w:bookmarkEnd w:id="5539"/>
      <w:bookmarkEnd w:id="5540"/>
      <w:bookmarkEnd w:id="5541"/>
      <w:bookmarkEnd w:id="5542"/>
      <w:bookmarkEnd w:id="5543"/>
      <w:bookmarkEnd w:id="5544"/>
      <w:bookmarkEnd w:id="5545"/>
      <w:bookmarkEnd w:id="5546"/>
      <w:bookmarkEnd w:id="5547"/>
      <w:bookmarkEnd w:id="5548"/>
      <w:bookmarkEnd w:id="5549"/>
      <w:bookmarkEnd w:id="5550"/>
      <w:bookmarkEnd w:id="5551"/>
      <w:bookmarkEnd w:id="5552"/>
      <w:bookmarkEnd w:id="5553"/>
      <w:bookmarkEnd w:id="5554"/>
      <w:bookmarkEnd w:id="5555"/>
      <w:bookmarkEnd w:id="5556"/>
      <w:bookmarkEnd w:id="5557"/>
      <w:bookmarkEnd w:id="5558"/>
      <w:bookmarkEnd w:id="5559"/>
      <w:bookmarkEnd w:id="5560"/>
      <w:bookmarkEnd w:id="5561"/>
      <w:bookmarkEnd w:id="5562"/>
      <w:bookmarkEnd w:id="5563"/>
      <w:bookmarkEnd w:id="5564"/>
      <w:bookmarkEnd w:id="5565"/>
      <w:bookmarkEnd w:id="5566"/>
      <w:bookmarkEnd w:id="5567"/>
      <w:bookmarkEnd w:id="5568"/>
      <w:bookmarkEnd w:id="5569"/>
      <w:bookmarkEnd w:id="5570"/>
      <w:bookmarkEnd w:id="5571"/>
      <w:bookmarkEnd w:id="5572"/>
      <w:bookmarkEnd w:id="5573"/>
      <w:bookmarkEnd w:id="5574"/>
      <w:bookmarkEnd w:id="5575"/>
      <w:bookmarkEnd w:id="5576"/>
      <w:bookmarkEnd w:id="5577"/>
      <w:bookmarkEnd w:id="5578"/>
      <w:bookmarkEnd w:id="5579"/>
      <w:bookmarkEnd w:id="5580"/>
      <w:bookmarkEnd w:id="5581"/>
      <w:bookmarkEnd w:id="5582"/>
      <w:bookmarkEnd w:id="5583"/>
      <w:bookmarkEnd w:id="5584"/>
      <w:bookmarkEnd w:id="5585"/>
      <w:bookmarkEnd w:id="5586"/>
      <w:bookmarkEnd w:id="5587"/>
      <w:bookmarkEnd w:id="5588"/>
      <w:bookmarkEnd w:id="5589"/>
      <w:bookmarkEnd w:id="5590"/>
      <w:bookmarkEnd w:id="5591"/>
      <w:bookmarkEnd w:id="5592"/>
      <w:bookmarkEnd w:id="5593"/>
      <w:bookmarkEnd w:id="5594"/>
      <w:bookmarkEnd w:id="5595"/>
      <w:bookmarkEnd w:id="5596"/>
      <w:bookmarkEnd w:id="5597"/>
      <w:bookmarkEnd w:id="5598"/>
      <w:bookmarkEnd w:id="5599"/>
      <w:bookmarkEnd w:id="5600"/>
      <w:bookmarkEnd w:id="5601"/>
      <w:bookmarkEnd w:id="5602"/>
      <w:bookmarkEnd w:id="5603"/>
      <w:bookmarkEnd w:id="5604"/>
      <w:bookmarkEnd w:id="5605"/>
      <w:bookmarkEnd w:id="5606"/>
      <w:bookmarkEnd w:id="5607"/>
      <w:bookmarkEnd w:id="5608"/>
      <w:bookmarkEnd w:id="5609"/>
      <w:bookmarkEnd w:id="5610"/>
      <w:bookmarkEnd w:id="5611"/>
      <w:bookmarkEnd w:id="5612"/>
      <w:bookmarkEnd w:id="5613"/>
      <w:bookmarkEnd w:id="5614"/>
      <w:bookmarkEnd w:id="5615"/>
      <w:bookmarkEnd w:id="5616"/>
      <w:bookmarkEnd w:id="5617"/>
      <w:bookmarkEnd w:id="5618"/>
      <w:bookmarkEnd w:id="5619"/>
      <w:bookmarkEnd w:id="5620"/>
      <w:bookmarkEnd w:id="5621"/>
      <w:bookmarkEnd w:id="5622"/>
      <w:bookmarkEnd w:id="5623"/>
      <w:bookmarkEnd w:id="5624"/>
      <w:bookmarkEnd w:id="5625"/>
      <w:bookmarkEnd w:id="5626"/>
      <w:bookmarkEnd w:id="5627"/>
      <w:bookmarkEnd w:id="5628"/>
      <w:bookmarkEnd w:id="5629"/>
      <w:bookmarkEnd w:id="5630"/>
      <w:bookmarkEnd w:id="5631"/>
      <w:bookmarkEnd w:id="5632"/>
      <w:bookmarkEnd w:id="5633"/>
      <w:bookmarkEnd w:id="5634"/>
      <w:bookmarkEnd w:id="5635"/>
      <w:bookmarkEnd w:id="5636"/>
      <w:bookmarkEnd w:id="5637"/>
      <w:bookmarkEnd w:id="5638"/>
      <w:bookmarkEnd w:id="5639"/>
      <w:bookmarkEnd w:id="5640"/>
      <w:bookmarkEnd w:id="5641"/>
      <w:bookmarkEnd w:id="5642"/>
      <w:bookmarkEnd w:id="5643"/>
      <w:bookmarkEnd w:id="5644"/>
      <w:bookmarkEnd w:id="5645"/>
      <w:bookmarkEnd w:id="5646"/>
      <w:bookmarkEnd w:id="5647"/>
      <w:bookmarkEnd w:id="5648"/>
      <w:bookmarkEnd w:id="5649"/>
      <w:bookmarkEnd w:id="5650"/>
      <w:bookmarkEnd w:id="5651"/>
      <w:bookmarkEnd w:id="5652"/>
      <w:bookmarkEnd w:id="5653"/>
      <w:bookmarkEnd w:id="5654"/>
      <w:bookmarkEnd w:id="5655"/>
      <w:bookmarkEnd w:id="5656"/>
      <w:bookmarkEnd w:id="5657"/>
      <w:bookmarkEnd w:id="5658"/>
      <w:bookmarkEnd w:id="5659"/>
      <w:bookmarkEnd w:id="5660"/>
      <w:bookmarkEnd w:id="5661"/>
      <w:bookmarkEnd w:id="5662"/>
      <w:bookmarkEnd w:id="5663"/>
      <w:bookmarkEnd w:id="5664"/>
      <w:bookmarkEnd w:id="5665"/>
      <w:bookmarkEnd w:id="5666"/>
      <w:bookmarkEnd w:id="5667"/>
      <w:bookmarkEnd w:id="5668"/>
      <w:bookmarkEnd w:id="5669"/>
      <w:bookmarkEnd w:id="5670"/>
      <w:bookmarkEnd w:id="5671"/>
      <w:bookmarkEnd w:id="5672"/>
      <w:bookmarkEnd w:id="5673"/>
      <w:bookmarkEnd w:id="5674"/>
      <w:bookmarkEnd w:id="5675"/>
      <w:bookmarkEnd w:id="5676"/>
      <w:bookmarkEnd w:id="5677"/>
      <w:bookmarkEnd w:id="5678"/>
      <w:bookmarkEnd w:id="5679"/>
      <w:bookmarkEnd w:id="5680"/>
      <w:bookmarkEnd w:id="5681"/>
      <w:bookmarkEnd w:id="5682"/>
      <w:bookmarkEnd w:id="5683"/>
      <w:bookmarkEnd w:id="5684"/>
      <w:bookmarkEnd w:id="5685"/>
      <w:bookmarkEnd w:id="5686"/>
      <w:bookmarkEnd w:id="5687"/>
      <w:bookmarkEnd w:id="5688"/>
      <w:bookmarkEnd w:id="5689"/>
      <w:bookmarkEnd w:id="5690"/>
      <w:bookmarkEnd w:id="5691"/>
      <w:bookmarkEnd w:id="5692"/>
      <w:bookmarkEnd w:id="5693"/>
      <w:bookmarkEnd w:id="5694"/>
      <w:bookmarkEnd w:id="5695"/>
      <w:bookmarkEnd w:id="5696"/>
      <w:bookmarkEnd w:id="5697"/>
      <w:bookmarkEnd w:id="5698"/>
      <w:bookmarkEnd w:id="5699"/>
      <w:bookmarkEnd w:id="5700"/>
      <w:bookmarkEnd w:id="5701"/>
      <w:bookmarkEnd w:id="5702"/>
      <w:bookmarkEnd w:id="5703"/>
      <w:bookmarkEnd w:id="5704"/>
      <w:bookmarkEnd w:id="5705"/>
      <w:bookmarkEnd w:id="5706"/>
      <w:bookmarkEnd w:id="5707"/>
      <w:bookmarkEnd w:id="5708"/>
      <w:bookmarkEnd w:id="5709"/>
      <w:bookmarkEnd w:id="5710"/>
      <w:bookmarkEnd w:id="5711"/>
      <w:bookmarkEnd w:id="5712"/>
      <w:bookmarkEnd w:id="5713"/>
      <w:bookmarkEnd w:id="5714"/>
      <w:bookmarkEnd w:id="5715"/>
      <w:bookmarkEnd w:id="5716"/>
      <w:bookmarkEnd w:id="5717"/>
      <w:bookmarkEnd w:id="5718"/>
      <w:bookmarkEnd w:id="5719"/>
      <w:bookmarkEnd w:id="5720"/>
      <w:bookmarkEnd w:id="5721"/>
      <w:bookmarkEnd w:id="5722"/>
      <w:bookmarkEnd w:id="5723"/>
      <w:bookmarkEnd w:id="5724"/>
      <w:bookmarkEnd w:id="5725"/>
      <w:bookmarkEnd w:id="5726"/>
      <w:bookmarkEnd w:id="5727"/>
      <w:bookmarkEnd w:id="5728"/>
      <w:bookmarkEnd w:id="5729"/>
      <w:bookmarkEnd w:id="5730"/>
      <w:bookmarkEnd w:id="5731"/>
      <w:bookmarkEnd w:id="5732"/>
      <w:bookmarkEnd w:id="5733"/>
      <w:bookmarkEnd w:id="5734"/>
      <w:bookmarkEnd w:id="5735"/>
      <w:bookmarkEnd w:id="5736"/>
      <w:bookmarkEnd w:id="5737"/>
      <w:bookmarkEnd w:id="5738"/>
      <w:bookmarkEnd w:id="5739"/>
      <w:bookmarkEnd w:id="5740"/>
      <w:bookmarkEnd w:id="5741"/>
      <w:bookmarkEnd w:id="5742"/>
      <w:bookmarkEnd w:id="5743"/>
      <w:bookmarkEnd w:id="5744"/>
      <w:bookmarkEnd w:id="5745"/>
      <w:bookmarkEnd w:id="5746"/>
      <w:bookmarkEnd w:id="5747"/>
      <w:bookmarkEnd w:id="5748"/>
      <w:bookmarkEnd w:id="5749"/>
      <w:bookmarkEnd w:id="5750"/>
      <w:bookmarkEnd w:id="5751"/>
      <w:bookmarkEnd w:id="5752"/>
      <w:bookmarkEnd w:id="5753"/>
      <w:bookmarkEnd w:id="5754"/>
      <w:bookmarkEnd w:id="5755"/>
      <w:bookmarkEnd w:id="5756"/>
      <w:bookmarkEnd w:id="5757"/>
      <w:bookmarkEnd w:id="5758"/>
      <w:bookmarkEnd w:id="5759"/>
      <w:bookmarkEnd w:id="5760"/>
      <w:bookmarkEnd w:id="5761"/>
      <w:bookmarkEnd w:id="5762"/>
      <w:bookmarkEnd w:id="5763"/>
      <w:bookmarkEnd w:id="5764"/>
      <w:bookmarkEnd w:id="5765"/>
      <w:bookmarkEnd w:id="5766"/>
      <w:bookmarkEnd w:id="5767"/>
      <w:bookmarkEnd w:id="5768"/>
      <w:bookmarkEnd w:id="5769"/>
      <w:bookmarkEnd w:id="5770"/>
      <w:bookmarkEnd w:id="5771"/>
      <w:bookmarkEnd w:id="5772"/>
      <w:bookmarkEnd w:id="5773"/>
      <w:bookmarkEnd w:id="5774"/>
      <w:bookmarkEnd w:id="5775"/>
      <w:bookmarkEnd w:id="5776"/>
      <w:bookmarkEnd w:id="5777"/>
      <w:bookmarkEnd w:id="5778"/>
      <w:bookmarkEnd w:id="5779"/>
      <w:bookmarkEnd w:id="5780"/>
      <w:bookmarkEnd w:id="5781"/>
      <w:bookmarkEnd w:id="5782"/>
      <w:bookmarkEnd w:id="5783"/>
      <w:bookmarkEnd w:id="5784"/>
      <w:bookmarkEnd w:id="5785"/>
      <w:bookmarkEnd w:id="5786"/>
      <w:bookmarkEnd w:id="5787"/>
      <w:bookmarkEnd w:id="5788"/>
      <w:bookmarkEnd w:id="5789"/>
      <w:bookmarkEnd w:id="5790"/>
      <w:bookmarkEnd w:id="5791"/>
      <w:bookmarkEnd w:id="5792"/>
      <w:bookmarkEnd w:id="5793"/>
      <w:bookmarkEnd w:id="5794"/>
      <w:bookmarkEnd w:id="5795"/>
      <w:bookmarkEnd w:id="5796"/>
      <w:bookmarkEnd w:id="5797"/>
      <w:bookmarkEnd w:id="5798"/>
      <w:bookmarkEnd w:id="5799"/>
      <w:bookmarkEnd w:id="5800"/>
      <w:bookmarkEnd w:id="5801"/>
      <w:bookmarkEnd w:id="5802"/>
      <w:bookmarkEnd w:id="5803"/>
      <w:bookmarkEnd w:id="5804"/>
      <w:bookmarkEnd w:id="5805"/>
      <w:bookmarkEnd w:id="5806"/>
      <w:bookmarkEnd w:id="5807"/>
      <w:bookmarkEnd w:id="5808"/>
      <w:bookmarkEnd w:id="5809"/>
      <w:bookmarkEnd w:id="5810"/>
      <w:bookmarkEnd w:id="5811"/>
      <w:bookmarkEnd w:id="5812"/>
      <w:bookmarkEnd w:id="5813"/>
      <w:bookmarkEnd w:id="5814"/>
      <w:bookmarkEnd w:id="5815"/>
      <w:bookmarkEnd w:id="5816"/>
      <w:bookmarkEnd w:id="5817"/>
      <w:bookmarkEnd w:id="5818"/>
      <w:bookmarkEnd w:id="5819"/>
      <w:bookmarkEnd w:id="5820"/>
      <w:bookmarkEnd w:id="5821"/>
      <w:bookmarkEnd w:id="5822"/>
      <w:bookmarkEnd w:id="5823"/>
      <w:bookmarkEnd w:id="5824"/>
      <w:bookmarkEnd w:id="5825"/>
      <w:bookmarkEnd w:id="5826"/>
      <w:bookmarkEnd w:id="5827"/>
      <w:bookmarkEnd w:id="5828"/>
      <w:bookmarkEnd w:id="5829"/>
      <w:bookmarkEnd w:id="5830"/>
      <w:bookmarkEnd w:id="5831"/>
      <w:bookmarkEnd w:id="5832"/>
      <w:bookmarkEnd w:id="5833"/>
      <w:bookmarkEnd w:id="5834"/>
      <w:bookmarkEnd w:id="5835"/>
      <w:bookmarkEnd w:id="5836"/>
      <w:bookmarkEnd w:id="5837"/>
      <w:bookmarkEnd w:id="5838"/>
      <w:bookmarkEnd w:id="5839"/>
      <w:bookmarkEnd w:id="5840"/>
      <w:bookmarkEnd w:id="5841"/>
      <w:bookmarkEnd w:id="5842"/>
      <w:bookmarkEnd w:id="5843"/>
      <w:bookmarkEnd w:id="5844"/>
      <w:bookmarkEnd w:id="5845"/>
      <w:bookmarkEnd w:id="5846"/>
      <w:bookmarkEnd w:id="5847"/>
      <w:bookmarkEnd w:id="5848"/>
      <w:bookmarkEnd w:id="5849"/>
      <w:bookmarkEnd w:id="5850"/>
      <w:bookmarkEnd w:id="5851"/>
      <w:bookmarkEnd w:id="5852"/>
      <w:bookmarkEnd w:id="5853"/>
      <w:bookmarkEnd w:id="5854"/>
      <w:bookmarkEnd w:id="5855"/>
      <w:bookmarkEnd w:id="5856"/>
      <w:bookmarkEnd w:id="5857"/>
      <w:bookmarkEnd w:id="5858"/>
      <w:bookmarkEnd w:id="5859"/>
      <w:bookmarkEnd w:id="5860"/>
      <w:bookmarkEnd w:id="5861"/>
      <w:bookmarkEnd w:id="5862"/>
      <w:bookmarkEnd w:id="5863"/>
      <w:bookmarkEnd w:id="5864"/>
      <w:bookmarkEnd w:id="5865"/>
      <w:bookmarkEnd w:id="5866"/>
      <w:bookmarkEnd w:id="5867"/>
      <w:bookmarkEnd w:id="5868"/>
      <w:bookmarkEnd w:id="5869"/>
      <w:bookmarkEnd w:id="5870"/>
      <w:bookmarkEnd w:id="5871"/>
      <w:bookmarkEnd w:id="5872"/>
      <w:bookmarkEnd w:id="5873"/>
      <w:bookmarkEnd w:id="5874"/>
      <w:bookmarkEnd w:id="5875"/>
      <w:bookmarkEnd w:id="5876"/>
      <w:bookmarkEnd w:id="5877"/>
      <w:bookmarkEnd w:id="5878"/>
      <w:bookmarkEnd w:id="5879"/>
      <w:bookmarkEnd w:id="5880"/>
      <w:bookmarkEnd w:id="5881"/>
      <w:bookmarkEnd w:id="5882"/>
      <w:bookmarkEnd w:id="5883"/>
      <w:bookmarkEnd w:id="5884"/>
      <w:bookmarkEnd w:id="5885"/>
      <w:bookmarkEnd w:id="5886"/>
      <w:bookmarkEnd w:id="5887"/>
      <w:bookmarkEnd w:id="5888"/>
      <w:bookmarkEnd w:id="5889"/>
      <w:bookmarkEnd w:id="5890"/>
      <w:bookmarkEnd w:id="5891"/>
      <w:bookmarkEnd w:id="5892"/>
      <w:bookmarkEnd w:id="5893"/>
      <w:bookmarkEnd w:id="5894"/>
      <w:bookmarkEnd w:id="5895"/>
      <w:bookmarkEnd w:id="5896"/>
      <w:bookmarkEnd w:id="5897"/>
      <w:bookmarkEnd w:id="5898"/>
      <w:bookmarkEnd w:id="5899"/>
      <w:bookmarkEnd w:id="5900"/>
      <w:bookmarkEnd w:id="5901"/>
      <w:bookmarkEnd w:id="5902"/>
      <w:bookmarkEnd w:id="5903"/>
      <w:bookmarkEnd w:id="5904"/>
      <w:bookmarkEnd w:id="5905"/>
      <w:bookmarkEnd w:id="5906"/>
      <w:bookmarkEnd w:id="5907"/>
      <w:bookmarkEnd w:id="5908"/>
      <w:bookmarkEnd w:id="5909"/>
      <w:bookmarkEnd w:id="5910"/>
      <w:bookmarkEnd w:id="5911"/>
      <w:bookmarkEnd w:id="5912"/>
      <w:bookmarkEnd w:id="5913"/>
      <w:bookmarkEnd w:id="5914"/>
      <w:bookmarkEnd w:id="5915"/>
      <w:bookmarkEnd w:id="5916"/>
      <w:bookmarkEnd w:id="5917"/>
      <w:bookmarkEnd w:id="5918"/>
      <w:bookmarkEnd w:id="5919"/>
      <w:bookmarkEnd w:id="5920"/>
      <w:bookmarkEnd w:id="5921"/>
      <w:bookmarkEnd w:id="5922"/>
      <w:bookmarkEnd w:id="5923"/>
      <w:bookmarkEnd w:id="5924"/>
      <w:bookmarkEnd w:id="5925"/>
      <w:bookmarkEnd w:id="5926"/>
      <w:bookmarkEnd w:id="5927"/>
      <w:bookmarkEnd w:id="5928"/>
      <w:bookmarkEnd w:id="5929"/>
      <w:bookmarkEnd w:id="5930"/>
      <w:bookmarkEnd w:id="5931"/>
      <w:bookmarkEnd w:id="5932"/>
      <w:bookmarkEnd w:id="5933"/>
      <w:bookmarkEnd w:id="5934"/>
      <w:bookmarkEnd w:id="5935"/>
      <w:bookmarkEnd w:id="5936"/>
      <w:bookmarkEnd w:id="5937"/>
      <w:bookmarkEnd w:id="5938"/>
      <w:bookmarkEnd w:id="5939"/>
      <w:bookmarkEnd w:id="5940"/>
      <w:bookmarkEnd w:id="5941"/>
      <w:bookmarkEnd w:id="5942"/>
      <w:bookmarkEnd w:id="5943"/>
      <w:bookmarkEnd w:id="5944"/>
      <w:bookmarkEnd w:id="5945"/>
      <w:bookmarkEnd w:id="5946"/>
      <w:bookmarkEnd w:id="5947"/>
      <w:bookmarkEnd w:id="5948"/>
      <w:bookmarkEnd w:id="5949"/>
      <w:bookmarkEnd w:id="5950"/>
      <w:bookmarkEnd w:id="5951"/>
      <w:bookmarkEnd w:id="5952"/>
      <w:bookmarkEnd w:id="5953"/>
      <w:bookmarkEnd w:id="5954"/>
      <w:bookmarkEnd w:id="5955"/>
      <w:bookmarkEnd w:id="5956"/>
      <w:bookmarkEnd w:id="5957"/>
      <w:bookmarkEnd w:id="5958"/>
      <w:bookmarkEnd w:id="5959"/>
      <w:bookmarkEnd w:id="5960"/>
      <w:bookmarkEnd w:id="5961"/>
      <w:bookmarkEnd w:id="5962"/>
      <w:bookmarkEnd w:id="5963"/>
      <w:bookmarkEnd w:id="5964"/>
      <w:bookmarkEnd w:id="5965"/>
      <w:bookmarkEnd w:id="5966"/>
      <w:bookmarkEnd w:id="5967"/>
      <w:bookmarkEnd w:id="5968"/>
      <w:bookmarkEnd w:id="5969"/>
      <w:bookmarkEnd w:id="5970"/>
      <w:bookmarkEnd w:id="5971"/>
      <w:bookmarkEnd w:id="5972"/>
      <w:bookmarkEnd w:id="5973"/>
      <w:bookmarkEnd w:id="5974"/>
      <w:bookmarkEnd w:id="5975"/>
      <w:bookmarkEnd w:id="5976"/>
      <w:bookmarkEnd w:id="5977"/>
      <w:bookmarkEnd w:id="5978"/>
      <w:bookmarkEnd w:id="5979"/>
      <w:bookmarkEnd w:id="5980"/>
      <w:bookmarkEnd w:id="5981"/>
      <w:bookmarkEnd w:id="5982"/>
      <w:bookmarkEnd w:id="5983"/>
      <w:bookmarkEnd w:id="5984"/>
      <w:bookmarkEnd w:id="5985"/>
      <w:bookmarkEnd w:id="5986"/>
      <w:bookmarkEnd w:id="5987"/>
      <w:bookmarkEnd w:id="5988"/>
      <w:bookmarkEnd w:id="5989"/>
      <w:bookmarkEnd w:id="5990"/>
      <w:bookmarkEnd w:id="5991"/>
      <w:bookmarkEnd w:id="5992"/>
      <w:bookmarkEnd w:id="5993"/>
      <w:bookmarkEnd w:id="5994"/>
      <w:bookmarkEnd w:id="5995"/>
      <w:bookmarkEnd w:id="5996"/>
      <w:bookmarkEnd w:id="5997"/>
      <w:bookmarkEnd w:id="5998"/>
      <w:bookmarkEnd w:id="5999"/>
      <w:bookmarkEnd w:id="6000"/>
      <w:bookmarkEnd w:id="6001"/>
      <w:bookmarkEnd w:id="6002"/>
      <w:bookmarkEnd w:id="6003"/>
      <w:bookmarkEnd w:id="6004"/>
      <w:bookmarkEnd w:id="6005"/>
      <w:bookmarkEnd w:id="6006"/>
      <w:bookmarkEnd w:id="6007"/>
      <w:bookmarkEnd w:id="6008"/>
      <w:bookmarkEnd w:id="6009"/>
      <w:bookmarkEnd w:id="6010"/>
      <w:bookmarkEnd w:id="6011"/>
      <w:bookmarkEnd w:id="6012"/>
      <w:bookmarkEnd w:id="6013"/>
      <w:bookmarkEnd w:id="6014"/>
      <w:bookmarkEnd w:id="6015"/>
      <w:bookmarkEnd w:id="6016"/>
      <w:bookmarkEnd w:id="6017"/>
      <w:bookmarkEnd w:id="6018"/>
      <w:bookmarkEnd w:id="6019"/>
      <w:bookmarkEnd w:id="6020"/>
      <w:bookmarkEnd w:id="6021"/>
      <w:bookmarkEnd w:id="6022"/>
      <w:bookmarkEnd w:id="6023"/>
      <w:bookmarkEnd w:id="6024"/>
      <w:bookmarkEnd w:id="6025"/>
      <w:bookmarkEnd w:id="6026"/>
      <w:bookmarkEnd w:id="6027"/>
      <w:bookmarkEnd w:id="6028"/>
      <w:bookmarkEnd w:id="6029"/>
      <w:bookmarkEnd w:id="6030"/>
      <w:bookmarkEnd w:id="6031"/>
      <w:bookmarkEnd w:id="6032"/>
      <w:bookmarkEnd w:id="6033"/>
      <w:bookmarkEnd w:id="6034"/>
      <w:bookmarkEnd w:id="6035"/>
      <w:bookmarkEnd w:id="6036"/>
      <w:bookmarkEnd w:id="6037"/>
      <w:bookmarkEnd w:id="6038"/>
      <w:bookmarkEnd w:id="6039"/>
      <w:bookmarkEnd w:id="6040"/>
      <w:bookmarkEnd w:id="6041"/>
      <w:bookmarkEnd w:id="6042"/>
      <w:bookmarkEnd w:id="6043"/>
      <w:bookmarkEnd w:id="6044"/>
      <w:bookmarkEnd w:id="6045"/>
      <w:bookmarkEnd w:id="6046"/>
      <w:bookmarkEnd w:id="6047"/>
      <w:bookmarkEnd w:id="6048"/>
      <w:bookmarkEnd w:id="6049"/>
      <w:bookmarkEnd w:id="6050"/>
      <w:bookmarkEnd w:id="6051"/>
      <w:bookmarkEnd w:id="6052"/>
      <w:bookmarkEnd w:id="6053"/>
      <w:bookmarkEnd w:id="6054"/>
      <w:bookmarkEnd w:id="6055"/>
      <w:bookmarkEnd w:id="6056"/>
      <w:r w:rsidRPr="0010737B">
        <w:rPr>
          <w:rFonts w:ascii="Liberation Serif" w:hAnsi="Liberation Serif" w:cs="Liberation Serif"/>
          <w:b/>
          <w:sz w:val="28"/>
        </w:rPr>
        <w:t>Альбом форм эмулятора сигнала и проверки моделей ПА</w:t>
      </w:r>
      <w:bookmarkEnd w:id="6057"/>
    </w:p>
    <w:p w14:paraId="7B874DA9" w14:textId="7DEDD64F" w:rsidR="00A63063" w:rsidRPr="0010737B" w:rsidRDefault="00A63063" w:rsidP="0010737B">
      <w:pPr>
        <w:spacing w:line="240" w:lineRule="auto"/>
        <w:jc w:val="left"/>
        <w:rPr>
          <w:rFonts w:ascii="Liberation Serif" w:hAnsi="Liberation Serif" w:cs="Liberation Serif"/>
          <w:sz w:val="28"/>
        </w:rPr>
      </w:pPr>
      <w:r w:rsidRPr="0010737B">
        <w:rPr>
          <w:rFonts w:ascii="Liberation Serif" w:hAnsi="Liberation Serif" w:cs="Liberation Serif"/>
          <w:sz w:val="28"/>
        </w:rPr>
        <w:t xml:space="preserve">Ниже представлено графическое отображение результата проверки логики работы устройства ПА при задании </w:t>
      </w:r>
      <w:r w:rsidR="00A770CF" w:rsidRPr="0010737B">
        <w:rPr>
          <w:rFonts w:ascii="Liberation Serif" w:hAnsi="Liberation Serif" w:cs="Liberation Serif"/>
          <w:sz w:val="28"/>
        </w:rPr>
        <w:t>определенного набора параметров</w:t>
      </w:r>
      <w:r w:rsidRPr="0010737B">
        <w:rPr>
          <w:rFonts w:ascii="Liberation Serif" w:hAnsi="Liberation Serif" w:cs="Liberation Serif"/>
          <w:sz w:val="28"/>
        </w:rPr>
        <w:t>:</w:t>
      </w:r>
      <w:r w:rsidRPr="0010737B">
        <w:rPr>
          <w:rFonts w:ascii="Liberation Serif" w:hAnsi="Liberation Serif" w:cs="Liberation Serif"/>
          <w:sz w:val="28"/>
        </w:rPr>
        <w:br/>
        <w:t xml:space="preserve"> - ФОЛ ВЛ 500 кВ №1 – сработанное состояние;</w:t>
      </w:r>
    </w:p>
    <w:p w14:paraId="733722EA" w14:textId="02B0B5D3" w:rsidR="00A63063" w:rsidRPr="0010737B" w:rsidRDefault="00A63063" w:rsidP="0010737B">
      <w:pPr>
        <w:spacing w:line="240" w:lineRule="auto"/>
        <w:ind w:firstLine="0"/>
        <w:rPr>
          <w:rFonts w:ascii="Liberation Serif" w:hAnsi="Liberation Serif" w:cs="Liberation Serif"/>
          <w:sz w:val="28"/>
        </w:rPr>
      </w:pPr>
      <w:r w:rsidRPr="0010737B">
        <w:rPr>
          <w:rFonts w:ascii="Liberation Serif" w:hAnsi="Liberation Serif" w:cs="Liberation Serif"/>
          <w:sz w:val="28"/>
        </w:rPr>
        <w:t xml:space="preserve"> - Ремонт ВЛ 500 кВ №2 – несработанное состояние;</w:t>
      </w:r>
    </w:p>
    <w:p w14:paraId="64F4C6A0" w14:textId="2AEE37A7" w:rsidR="00A63063" w:rsidRPr="0010737B" w:rsidRDefault="00A63063" w:rsidP="0010737B">
      <w:pPr>
        <w:spacing w:line="240" w:lineRule="auto"/>
        <w:ind w:firstLine="0"/>
        <w:rPr>
          <w:rFonts w:ascii="Liberation Serif" w:hAnsi="Liberation Serif" w:cs="Liberation Serif"/>
          <w:sz w:val="28"/>
        </w:rPr>
      </w:pPr>
      <w:r w:rsidRPr="0010737B">
        <w:rPr>
          <w:rFonts w:ascii="Liberation Serif" w:hAnsi="Liberation Serif" w:cs="Liberation Serif"/>
          <w:sz w:val="28"/>
        </w:rPr>
        <w:t xml:space="preserve"> - величина КПР1 – 2500.</w:t>
      </w:r>
    </w:p>
    <w:p w14:paraId="1CB842EA" w14:textId="5119A9C6" w:rsidR="00B4303B" w:rsidRDefault="00A63063" w:rsidP="0010737B">
      <w:pPr>
        <w:spacing w:line="240" w:lineRule="auto"/>
        <w:jc w:val="center"/>
        <w:rPr>
          <w:color w:val="000000" w:themeColor="text1"/>
          <w:szCs w:val="24"/>
        </w:rPr>
      </w:pPr>
      <w:r>
        <w:rPr>
          <w:noProof/>
        </w:rPr>
        <w:drawing>
          <wp:inline distT="0" distB="0" distL="0" distR="0" wp14:anchorId="0D1C91C3" wp14:editId="27600D62">
            <wp:extent cx="6308725" cy="217493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329239" cy="2182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2F5DB" w14:textId="24F31776" w:rsidR="00AF18E9" w:rsidRDefault="00AF18E9" w:rsidP="00B4303B">
      <w:pPr>
        <w:spacing w:line="240" w:lineRule="auto"/>
        <w:rPr>
          <w:color w:val="000000" w:themeColor="text1"/>
          <w:szCs w:val="24"/>
        </w:rPr>
      </w:pPr>
    </w:p>
    <w:p w14:paraId="1CD7CA9C" w14:textId="6477F9D0" w:rsidR="00AF18E9" w:rsidRPr="0010737B" w:rsidRDefault="00AF18E9" w:rsidP="00C96944">
      <w:pPr>
        <w:spacing w:line="240" w:lineRule="auto"/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Cs w:val="24"/>
        </w:rPr>
        <w:t>Рисунок 1</w:t>
      </w:r>
      <w:r w:rsidR="001F5F17">
        <w:rPr>
          <w:rFonts w:ascii="Liberation Serif" w:hAnsi="Liberation Serif" w:cs="Liberation Serif"/>
          <w:color w:val="000000" w:themeColor="text1"/>
          <w:szCs w:val="24"/>
        </w:rPr>
        <w:t>.</w:t>
      </w:r>
      <w:r w:rsidRPr="0010737B">
        <w:rPr>
          <w:rFonts w:ascii="Liberation Serif" w:hAnsi="Liberation Serif" w:cs="Liberation Serif"/>
          <w:color w:val="000000" w:themeColor="text1"/>
          <w:szCs w:val="24"/>
        </w:rPr>
        <w:t xml:space="preserve"> Результат проверки устройства ПА</w:t>
      </w:r>
    </w:p>
    <w:p w14:paraId="2EBA0C11" w14:textId="0FD9CD59" w:rsidR="00B4303B" w:rsidRPr="0010737B" w:rsidRDefault="00B4303B" w:rsidP="0010737B">
      <w:pPr>
        <w:spacing w:after="200" w:line="276" w:lineRule="auto"/>
        <w:ind w:firstLine="0"/>
        <w:jc w:val="left"/>
        <w:rPr>
          <w:rFonts w:ascii="Liberation Serif" w:hAnsi="Liberation Serif" w:cs="Liberation Serif"/>
          <w:b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Cs w:val="24"/>
        </w:rPr>
        <w:br w:type="page"/>
      </w:r>
      <w:bookmarkStart w:id="6058" w:name="_Toc163048764"/>
      <w:bookmarkStart w:id="6059" w:name="_Toc163053354"/>
      <w:bookmarkStart w:id="6060" w:name="_Toc163495243"/>
      <w:bookmarkStart w:id="6061" w:name="_Toc163499339"/>
      <w:bookmarkStart w:id="6062" w:name="_Toc168390882"/>
      <w:bookmarkStart w:id="6063" w:name="_Toc163048765"/>
      <w:bookmarkStart w:id="6064" w:name="_Toc163053355"/>
      <w:bookmarkStart w:id="6065" w:name="_Toc163495244"/>
      <w:bookmarkStart w:id="6066" w:name="_Toc163499340"/>
      <w:bookmarkStart w:id="6067" w:name="_Toc168390883"/>
      <w:bookmarkStart w:id="6068" w:name="_Toc163048766"/>
      <w:bookmarkStart w:id="6069" w:name="_Toc163053356"/>
      <w:bookmarkStart w:id="6070" w:name="_Toc163495245"/>
      <w:bookmarkStart w:id="6071" w:name="_Toc163499341"/>
      <w:bookmarkStart w:id="6072" w:name="_Toc168390884"/>
      <w:bookmarkStart w:id="6073" w:name="_Toc163048767"/>
      <w:bookmarkStart w:id="6074" w:name="_Toc163053357"/>
      <w:bookmarkStart w:id="6075" w:name="_Toc163495246"/>
      <w:bookmarkStart w:id="6076" w:name="_Toc163499342"/>
      <w:bookmarkStart w:id="6077" w:name="_Toc168390885"/>
      <w:bookmarkStart w:id="6078" w:name="_Toc163048768"/>
      <w:bookmarkStart w:id="6079" w:name="_Toc163053358"/>
      <w:bookmarkStart w:id="6080" w:name="_Toc163495247"/>
      <w:bookmarkStart w:id="6081" w:name="_Toc163499343"/>
      <w:bookmarkStart w:id="6082" w:name="_Toc168390886"/>
      <w:bookmarkStart w:id="6083" w:name="_Toc163048769"/>
      <w:bookmarkStart w:id="6084" w:name="_Toc163053359"/>
      <w:bookmarkStart w:id="6085" w:name="_Toc163495248"/>
      <w:bookmarkStart w:id="6086" w:name="_Toc163499344"/>
      <w:bookmarkStart w:id="6087" w:name="_Toc168390887"/>
      <w:bookmarkStart w:id="6088" w:name="_Toc163048770"/>
      <w:bookmarkStart w:id="6089" w:name="_Toc163053360"/>
      <w:bookmarkStart w:id="6090" w:name="_Toc163495249"/>
      <w:bookmarkStart w:id="6091" w:name="_Toc163499345"/>
      <w:bookmarkStart w:id="6092" w:name="_Toc168390888"/>
      <w:bookmarkStart w:id="6093" w:name="_Toc163048771"/>
      <w:bookmarkStart w:id="6094" w:name="_Toc163053361"/>
      <w:bookmarkStart w:id="6095" w:name="_Toc163495250"/>
      <w:bookmarkStart w:id="6096" w:name="_Toc163499346"/>
      <w:bookmarkStart w:id="6097" w:name="_Toc168390889"/>
      <w:bookmarkStart w:id="6098" w:name="_Toc163048772"/>
      <w:bookmarkStart w:id="6099" w:name="_Toc163053362"/>
      <w:bookmarkStart w:id="6100" w:name="_Toc163495251"/>
      <w:bookmarkStart w:id="6101" w:name="_Toc163499347"/>
      <w:bookmarkStart w:id="6102" w:name="_Toc168390890"/>
      <w:bookmarkStart w:id="6103" w:name="_Toc163048773"/>
      <w:bookmarkStart w:id="6104" w:name="_Toc163053363"/>
      <w:bookmarkStart w:id="6105" w:name="_Toc163495252"/>
      <w:bookmarkStart w:id="6106" w:name="_Toc163499348"/>
      <w:bookmarkStart w:id="6107" w:name="_Toc168390891"/>
      <w:bookmarkStart w:id="6108" w:name="_Toc163048774"/>
      <w:bookmarkStart w:id="6109" w:name="_Toc163053364"/>
      <w:bookmarkStart w:id="6110" w:name="_Toc163495253"/>
      <w:bookmarkStart w:id="6111" w:name="_Toc163499349"/>
      <w:bookmarkStart w:id="6112" w:name="_Toc168390892"/>
      <w:bookmarkStart w:id="6113" w:name="_Toc163048775"/>
      <w:bookmarkStart w:id="6114" w:name="_Toc163053365"/>
      <w:bookmarkStart w:id="6115" w:name="_Toc163495254"/>
      <w:bookmarkStart w:id="6116" w:name="_Toc163499350"/>
      <w:bookmarkStart w:id="6117" w:name="_Toc168390893"/>
      <w:bookmarkStart w:id="6118" w:name="_Toc163048776"/>
      <w:bookmarkStart w:id="6119" w:name="_Toc163053366"/>
      <w:bookmarkStart w:id="6120" w:name="_Toc163495255"/>
      <w:bookmarkStart w:id="6121" w:name="_Toc163499351"/>
      <w:bookmarkStart w:id="6122" w:name="_Toc168390894"/>
      <w:bookmarkStart w:id="6123" w:name="_Toc163048777"/>
      <w:bookmarkStart w:id="6124" w:name="_Toc163053367"/>
      <w:bookmarkStart w:id="6125" w:name="_Toc163495256"/>
      <w:bookmarkStart w:id="6126" w:name="_Toc163499352"/>
      <w:bookmarkStart w:id="6127" w:name="_Toc168390895"/>
      <w:bookmarkStart w:id="6128" w:name="_Toc163048778"/>
      <w:bookmarkStart w:id="6129" w:name="_Toc163053368"/>
      <w:bookmarkStart w:id="6130" w:name="_Toc163495257"/>
      <w:bookmarkStart w:id="6131" w:name="_Toc163499353"/>
      <w:bookmarkStart w:id="6132" w:name="_Toc168390896"/>
      <w:bookmarkStart w:id="6133" w:name="_Toc163048779"/>
      <w:bookmarkStart w:id="6134" w:name="_Toc163053369"/>
      <w:bookmarkStart w:id="6135" w:name="_Toc163495258"/>
      <w:bookmarkStart w:id="6136" w:name="_Toc163499354"/>
      <w:bookmarkStart w:id="6137" w:name="_Toc168390897"/>
      <w:bookmarkStart w:id="6138" w:name="_Toc163048780"/>
      <w:bookmarkStart w:id="6139" w:name="_Toc163053370"/>
      <w:bookmarkStart w:id="6140" w:name="_Toc163495259"/>
      <w:bookmarkStart w:id="6141" w:name="_Toc163499355"/>
      <w:bookmarkStart w:id="6142" w:name="_Toc168390898"/>
      <w:bookmarkStart w:id="6143" w:name="_Toc163048781"/>
      <w:bookmarkStart w:id="6144" w:name="_Toc163053371"/>
      <w:bookmarkStart w:id="6145" w:name="_Toc163495260"/>
      <w:bookmarkStart w:id="6146" w:name="_Toc163499356"/>
      <w:bookmarkStart w:id="6147" w:name="_Toc168390899"/>
      <w:bookmarkStart w:id="6148" w:name="_Toc163048782"/>
      <w:bookmarkStart w:id="6149" w:name="_Toc163053372"/>
      <w:bookmarkStart w:id="6150" w:name="_Toc163495261"/>
      <w:bookmarkStart w:id="6151" w:name="_Toc163499357"/>
      <w:bookmarkStart w:id="6152" w:name="_Toc168390900"/>
      <w:bookmarkStart w:id="6153" w:name="_Toc163048783"/>
      <w:bookmarkStart w:id="6154" w:name="_Toc163053373"/>
      <w:bookmarkStart w:id="6155" w:name="_Toc163495262"/>
      <w:bookmarkStart w:id="6156" w:name="_Toc163499358"/>
      <w:bookmarkStart w:id="6157" w:name="_Toc168390901"/>
      <w:bookmarkStart w:id="6158" w:name="_Toc163048784"/>
      <w:bookmarkStart w:id="6159" w:name="_Toc163053374"/>
      <w:bookmarkStart w:id="6160" w:name="_Toc163495263"/>
      <w:bookmarkStart w:id="6161" w:name="_Toc163499359"/>
      <w:bookmarkStart w:id="6162" w:name="_Toc168390902"/>
      <w:bookmarkStart w:id="6163" w:name="_Toc163048785"/>
      <w:bookmarkStart w:id="6164" w:name="_Toc163053375"/>
      <w:bookmarkStart w:id="6165" w:name="_Toc163495264"/>
      <w:bookmarkStart w:id="6166" w:name="_Toc163499360"/>
      <w:bookmarkStart w:id="6167" w:name="_Toc168390903"/>
      <w:bookmarkStart w:id="6168" w:name="_Toc163048802"/>
      <w:bookmarkStart w:id="6169" w:name="_Toc163053392"/>
      <w:bookmarkStart w:id="6170" w:name="_Toc163495281"/>
      <w:bookmarkStart w:id="6171" w:name="_Toc163499377"/>
      <w:bookmarkStart w:id="6172" w:name="_Toc168390920"/>
      <w:bookmarkStart w:id="6173" w:name="_Toc163048803"/>
      <w:bookmarkStart w:id="6174" w:name="_Toc163053393"/>
      <w:bookmarkStart w:id="6175" w:name="_Toc163495282"/>
      <w:bookmarkStart w:id="6176" w:name="_Toc163499378"/>
      <w:bookmarkStart w:id="6177" w:name="_Toc168390921"/>
      <w:bookmarkStart w:id="6178" w:name="_Toc163048804"/>
      <w:bookmarkStart w:id="6179" w:name="_Toc163053394"/>
      <w:bookmarkStart w:id="6180" w:name="_Toc163495283"/>
      <w:bookmarkStart w:id="6181" w:name="_Toc163499379"/>
      <w:bookmarkStart w:id="6182" w:name="_Toc168390922"/>
      <w:bookmarkStart w:id="6183" w:name="_Toc163048805"/>
      <w:bookmarkStart w:id="6184" w:name="_Toc163053395"/>
      <w:bookmarkStart w:id="6185" w:name="_Toc163495284"/>
      <w:bookmarkStart w:id="6186" w:name="_Toc163499380"/>
      <w:bookmarkStart w:id="6187" w:name="_Toc168390923"/>
      <w:bookmarkStart w:id="6188" w:name="_Toc163048806"/>
      <w:bookmarkStart w:id="6189" w:name="_Toc163053396"/>
      <w:bookmarkStart w:id="6190" w:name="_Toc163495285"/>
      <w:bookmarkStart w:id="6191" w:name="_Toc163499381"/>
      <w:bookmarkStart w:id="6192" w:name="_Toc168390924"/>
      <w:bookmarkStart w:id="6193" w:name="_Toc163048807"/>
      <w:bookmarkStart w:id="6194" w:name="_Toc163053397"/>
      <w:bookmarkStart w:id="6195" w:name="_Toc163495286"/>
      <w:bookmarkStart w:id="6196" w:name="_Toc163499382"/>
      <w:bookmarkStart w:id="6197" w:name="_Toc168390925"/>
      <w:bookmarkStart w:id="6198" w:name="_Toc163048808"/>
      <w:bookmarkStart w:id="6199" w:name="_Toc163053398"/>
      <w:bookmarkStart w:id="6200" w:name="_Toc163495287"/>
      <w:bookmarkStart w:id="6201" w:name="_Toc163499383"/>
      <w:bookmarkStart w:id="6202" w:name="_Toc168390926"/>
      <w:bookmarkStart w:id="6203" w:name="_Toc163048809"/>
      <w:bookmarkStart w:id="6204" w:name="_Toc163053399"/>
      <w:bookmarkStart w:id="6205" w:name="_Toc163495288"/>
      <w:bookmarkStart w:id="6206" w:name="_Toc163499384"/>
      <w:bookmarkStart w:id="6207" w:name="_Toc168390927"/>
      <w:bookmarkStart w:id="6208" w:name="_Toc163048810"/>
      <w:bookmarkStart w:id="6209" w:name="_Toc163053400"/>
      <w:bookmarkStart w:id="6210" w:name="_Toc163495289"/>
      <w:bookmarkStart w:id="6211" w:name="_Toc163499385"/>
      <w:bookmarkStart w:id="6212" w:name="_Toc168390928"/>
      <w:bookmarkStart w:id="6213" w:name="_Toc163048811"/>
      <w:bookmarkStart w:id="6214" w:name="_Toc163053401"/>
      <w:bookmarkStart w:id="6215" w:name="_Toc163495290"/>
      <w:bookmarkStart w:id="6216" w:name="_Toc163499386"/>
      <w:bookmarkStart w:id="6217" w:name="_Toc168390929"/>
      <w:bookmarkStart w:id="6218" w:name="_Toc163048812"/>
      <w:bookmarkStart w:id="6219" w:name="_Toc163053402"/>
      <w:bookmarkStart w:id="6220" w:name="_Toc163495291"/>
      <w:bookmarkStart w:id="6221" w:name="_Toc163499387"/>
      <w:bookmarkStart w:id="6222" w:name="_Toc168390930"/>
      <w:bookmarkStart w:id="6223" w:name="_Toc163048813"/>
      <w:bookmarkStart w:id="6224" w:name="_Toc163053403"/>
      <w:bookmarkStart w:id="6225" w:name="_Toc163495292"/>
      <w:bookmarkStart w:id="6226" w:name="_Toc163499388"/>
      <w:bookmarkStart w:id="6227" w:name="_Toc168390931"/>
      <w:bookmarkStart w:id="6228" w:name="_Toc163048814"/>
      <w:bookmarkStart w:id="6229" w:name="_Toc163053404"/>
      <w:bookmarkStart w:id="6230" w:name="_Toc163495293"/>
      <w:bookmarkStart w:id="6231" w:name="_Toc163499389"/>
      <w:bookmarkStart w:id="6232" w:name="_Toc168390932"/>
      <w:bookmarkStart w:id="6233" w:name="_Toc163048815"/>
      <w:bookmarkStart w:id="6234" w:name="_Toc163053405"/>
      <w:bookmarkStart w:id="6235" w:name="_Toc163495294"/>
      <w:bookmarkStart w:id="6236" w:name="_Toc163499390"/>
      <w:bookmarkStart w:id="6237" w:name="_Toc168390933"/>
      <w:bookmarkStart w:id="6238" w:name="_Toc163048816"/>
      <w:bookmarkStart w:id="6239" w:name="_Toc163053406"/>
      <w:bookmarkStart w:id="6240" w:name="_Toc163495295"/>
      <w:bookmarkStart w:id="6241" w:name="_Toc163499391"/>
      <w:bookmarkStart w:id="6242" w:name="_Toc168390934"/>
      <w:bookmarkStart w:id="6243" w:name="_Toc163048817"/>
      <w:bookmarkStart w:id="6244" w:name="_Toc163053407"/>
      <w:bookmarkStart w:id="6245" w:name="_Toc163495296"/>
      <w:bookmarkStart w:id="6246" w:name="_Toc163499392"/>
      <w:bookmarkStart w:id="6247" w:name="_Toc168390935"/>
      <w:bookmarkStart w:id="6248" w:name="_Toc163048818"/>
      <w:bookmarkStart w:id="6249" w:name="_Toc163053408"/>
      <w:bookmarkStart w:id="6250" w:name="_Toc163495297"/>
      <w:bookmarkStart w:id="6251" w:name="_Toc163499393"/>
      <w:bookmarkStart w:id="6252" w:name="_Toc168390936"/>
      <w:bookmarkStart w:id="6253" w:name="_Toc163048819"/>
      <w:bookmarkStart w:id="6254" w:name="_Toc163053409"/>
      <w:bookmarkStart w:id="6255" w:name="_Toc163495298"/>
      <w:bookmarkStart w:id="6256" w:name="_Toc163499394"/>
      <w:bookmarkStart w:id="6257" w:name="_Toc168390937"/>
      <w:bookmarkStart w:id="6258" w:name="_Toc163048820"/>
      <w:bookmarkStart w:id="6259" w:name="_Toc163053410"/>
      <w:bookmarkStart w:id="6260" w:name="_Toc163495299"/>
      <w:bookmarkStart w:id="6261" w:name="_Toc163499395"/>
      <w:bookmarkStart w:id="6262" w:name="_Toc168390938"/>
      <w:bookmarkStart w:id="6263" w:name="_Toc163048821"/>
      <w:bookmarkStart w:id="6264" w:name="_Toc163053411"/>
      <w:bookmarkStart w:id="6265" w:name="_Toc163495300"/>
      <w:bookmarkStart w:id="6266" w:name="_Toc163499396"/>
      <w:bookmarkStart w:id="6267" w:name="_Toc168390939"/>
      <w:bookmarkStart w:id="6268" w:name="_Toc163048822"/>
      <w:bookmarkStart w:id="6269" w:name="_Toc163053412"/>
      <w:bookmarkStart w:id="6270" w:name="_Toc163495301"/>
      <w:bookmarkStart w:id="6271" w:name="_Toc163499397"/>
      <w:bookmarkStart w:id="6272" w:name="_Toc168390940"/>
      <w:bookmarkStart w:id="6273" w:name="_Toc163048823"/>
      <w:bookmarkStart w:id="6274" w:name="_Toc163053413"/>
      <w:bookmarkStart w:id="6275" w:name="_Toc163495302"/>
      <w:bookmarkStart w:id="6276" w:name="_Toc163499398"/>
      <w:bookmarkStart w:id="6277" w:name="_Toc168390941"/>
      <w:bookmarkStart w:id="6278" w:name="_Toc163048824"/>
      <w:bookmarkStart w:id="6279" w:name="_Toc163053414"/>
      <w:bookmarkStart w:id="6280" w:name="_Toc163495303"/>
      <w:bookmarkStart w:id="6281" w:name="_Toc163499399"/>
      <w:bookmarkStart w:id="6282" w:name="_Toc168390942"/>
      <w:bookmarkStart w:id="6283" w:name="_Toc163048825"/>
      <w:bookmarkStart w:id="6284" w:name="_Toc163053415"/>
      <w:bookmarkStart w:id="6285" w:name="_Toc163495304"/>
      <w:bookmarkStart w:id="6286" w:name="_Toc163499400"/>
      <w:bookmarkStart w:id="6287" w:name="_Toc168390943"/>
      <w:bookmarkStart w:id="6288" w:name="_Toc163048826"/>
      <w:bookmarkStart w:id="6289" w:name="_Toc163053416"/>
      <w:bookmarkStart w:id="6290" w:name="_Toc163495305"/>
      <w:bookmarkStart w:id="6291" w:name="_Toc163499401"/>
      <w:bookmarkStart w:id="6292" w:name="_Toc168390944"/>
      <w:bookmarkStart w:id="6293" w:name="_Toc163048827"/>
      <w:bookmarkStart w:id="6294" w:name="_Toc163053417"/>
      <w:bookmarkStart w:id="6295" w:name="_Toc163495306"/>
      <w:bookmarkStart w:id="6296" w:name="_Toc163499402"/>
      <w:bookmarkStart w:id="6297" w:name="_Toc168390945"/>
      <w:bookmarkStart w:id="6298" w:name="_Toc163048842"/>
      <w:bookmarkStart w:id="6299" w:name="_Toc163053432"/>
      <w:bookmarkStart w:id="6300" w:name="_Toc163495321"/>
      <w:bookmarkStart w:id="6301" w:name="_Toc163499417"/>
      <w:bookmarkStart w:id="6302" w:name="_Toc168390960"/>
      <w:bookmarkStart w:id="6303" w:name="_Toc163048843"/>
      <w:bookmarkStart w:id="6304" w:name="_Toc163053433"/>
      <w:bookmarkStart w:id="6305" w:name="_Toc163495322"/>
      <w:bookmarkStart w:id="6306" w:name="_Toc163499418"/>
      <w:bookmarkStart w:id="6307" w:name="_Toc168390961"/>
      <w:bookmarkStart w:id="6308" w:name="_Toc163048844"/>
      <w:bookmarkStart w:id="6309" w:name="_Toc163053434"/>
      <w:bookmarkStart w:id="6310" w:name="_Toc163495323"/>
      <w:bookmarkStart w:id="6311" w:name="_Toc163499419"/>
      <w:bookmarkStart w:id="6312" w:name="_Toc168390962"/>
      <w:bookmarkStart w:id="6313" w:name="_Toc163048845"/>
      <w:bookmarkStart w:id="6314" w:name="_Toc163053435"/>
      <w:bookmarkStart w:id="6315" w:name="_Toc163495324"/>
      <w:bookmarkStart w:id="6316" w:name="_Toc163499420"/>
      <w:bookmarkStart w:id="6317" w:name="_Toc168390963"/>
      <w:bookmarkStart w:id="6318" w:name="_Toc163048846"/>
      <w:bookmarkStart w:id="6319" w:name="_Toc163053436"/>
      <w:bookmarkStart w:id="6320" w:name="_Toc163495325"/>
      <w:bookmarkStart w:id="6321" w:name="_Toc163499421"/>
      <w:bookmarkStart w:id="6322" w:name="_Toc168390964"/>
      <w:bookmarkStart w:id="6323" w:name="_Toc163048847"/>
      <w:bookmarkStart w:id="6324" w:name="_Toc163053437"/>
      <w:bookmarkStart w:id="6325" w:name="_Toc163495326"/>
      <w:bookmarkStart w:id="6326" w:name="_Toc163499422"/>
      <w:bookmarkStart w:id="6327" w:name="_Toc168390965"/>
      <w:bookmarkStart w:id="6328" w:name="_Toc163048848"/>
      <w:bookmarkStart w:id="6329" w:name="_Toc163053438"/>
      <w:bookmarkStart w:id="6330" w:name="_Toc163495327"/>
      <w:bookmarkStart w:id="6331" w:name="_Toc163499423"/>
      <w:bookmarkStart w:id="6332" w:name="_Toc168390966"/>
      <w:bookmarkStart w:id="6333" w:name="_Toc163048849"/>
      <w:bookmarkStart w:id="6334" w:name="_Toc163053439"/>
      <w:bookmarkStart w:id="6335" w:name="_Toc163495328"/>
      <w:bookmarkStart w:id="6336" w:name="_Toc163499424"/>
      <w:bookmarkStart w:id="6337" w:name="_Toc168390967"/>
      <w:bookmarkStart w:id="6338" w:name="_Toc163048850"/>
      <w:bookmarkStart w:id="6339" w:name="_Toc163053440"/>
      <w:bookmarkStart w:id="6340" w:name="_Toc163495329"/>
      <w:bookmarkStart w:id="6341" w:name="_Toc163499425"/>
      <w:bookmarkStart w:id="6342" w:name="_Toc168390968"/>
      <w:bookmarkStart w:id="6343" w:name="_Toc163048851"/>
      <w:bookmarkStart w:id="6344" w:name="_Toc163053441"/>
      <w:bookmarkStart w:id="6345" w:name="_Toc163495330"/>
      <w:bookmarkStart w:id="6346" w:name="_Toc163499426"/>
      <w:bookmarkStart w:id="6347" w:name="_Toc168390969"/>
      <w:bookmarkStart w:id="6348" w:name="_Toc163048852"/>
      <w:bookmarkStart w:id="6349" w:name="_Toc163053442"/>
      <w:bookmarkStart w:id="6350" w:name="_Toc163495331"/>
      <w:bookmarkStart w:id="6351" w:name="_Toc163499427"/>
      <w:bookmarkStart w:id="6352" w:name="_Toc168390970"/>
      <w:bookmarkStart w:id="6353" w:name="_Toc163048865"/>
      <w:bookmarkStart w:id="6354" w:name="_Toc163053455"/>
      <w:bookmarkStart w:id="6355" w:name="_Toc163495344"/>
      <w:bookmarkStart w:id="6356" w:name="_Toc163499440"/>
      <w:bookmarkStart w:id="6357" w:name="_Toc168390983"/>
      <w:bookmarkStart w:id="6358" w:name="_Toc163048866"/>
      <w:bookmarkStart w:id="6359" w:name="_Toc163053456"/>
      <w:bookmarkStart w:id="6360" w:name="_Toc163495345"/>
      <w:bookmarkStart w:id="6361" w:name="_Toc163499441"/>
      <w:bookmarkStart w:id="6362" w:name="_Toc168390984"/>
      <w:bookmarkStart w:id="6363" w:name="_Toc163048867"/>
      <w:bookmarkStart w:id="6364" w:name="_Toc163053457"/>
      <w:bookmarkStart w:id="6365" w:name="_Toc163495346"/>
      <w:bookmarkStart w:id="6366" w:name="_Toc163499442"/>
      <w:bookmarkStart w:id="6367" w:name="_Toc168390985"/>
      <w:bookmarkStart w:id="6368" w:name="_Toc163048868"/>
      <w:bookmarkStart w:id="6369" w:name="_Toc163053458"/>
      <w:bookmarkStart w:id="6370" w:name="_Toc163495347"/>
      <w:bookmarkStart w:id="6371" w:name="_Toc163499443"/>
      <w:bookmarkStart w:id="6372" w:name="_Toc168390986"/>
      <w:bookmarkStart w:id="6373" w:name="_Toc163048869"/>
      <w:bookmarkStart w:id="6374" w:name="_Toc163053459"/>
      <w:bookmarkStart w:id="6375" w:name="_Toc163495348"/>
      <w:bookmarkStart w:id="6376" w:name="_Toc163499444"/>
      <w:bookmarkStart w:id="6377" w:name="_Toc168390987"/>
      <w:bookmarkStart w:id="6378" w:name="_Toc163048870"/>
      <w:bookmarkStart w:id="6379" w:name="_Toc163053460"/>
      <w:bookmarkStart w:id="6380" w:name="_Toc163495349"/>
      <w:bookmarkStart w:id="6381" w:name="_Toc163499445"/>
      <w:bookmarkStart w:id="6382" w:name="_Toc168390988"/>
      <w:bookmarkStart w:id="6383" w:name="_Toc163048899"/>
      <w:bookmarkStart w:id="6384" w:name="_Toc163053489"/>
      <w:bookmarkStart w:id="6385" w:name="_Toc163495378"/>
      <w:bookmarkStart w:id="6386" w:name="_Toc163499474"/>
      <w:bookmarkStart w:id="6387" w:name="_Toc168391017"/>
      <w:bookmarkStart w:id="6388" w:name="_Toc163048900"/>
      <w:bookmarkStart w:id="6389" w:name="_Toc163053490"/>
      <w:bookmarkStart w:id="6390" w:name="_Toc163495379"/>
      <w:bookmarkStart w:id="6391" w:name="_Toc163499475"/>
      <w:bookmarkStart w:id="6392" w:name="_Toc168391018"/>
      <w:bookmarkStart w:id="6393" w:name="_Toc163048901"/>
      <w:bookmarkStart w:id="6394" w:name="_Toc163053491"/>
      <w:bookmarkStart w:id="6395" w:name="_Toc163495380"/>
      <w:bookmarkStart w:id="6396" w:name="_Toc163499476"/>
      <w:bookmarkStart w:id="6397" w:name="_Toc168391019"/>
      <w:bookmarkStart w:id="6398" w:name="_Toc163048902"/>
      <w:bookmarkStart w:id="6399" w:name="_Toc163053492"/>
      <w:bookmarkStart w:id="6400" w:name="_Toc163495381"/>
      <w:bookmarkStart w:id="6401" w:name="_Toc163499477"/>
      <w:bookmarkStart w:id="6402" w:name="_Toc168391020"/>
      <w:bookmarkStart w:id="6403" w:name="_Toc163048903"/>
      <w:bookmarkStart w:id="6404" w:name="_Toc163053493"/>
      <w:bookmarkStart w:id="6405" w:name="_Toc163495382"/>
      <w:bookmarkStart w:id="6406" w:name="_Toc163499478"/>
      <w:bookmarkStart w:id="6407" w:name="_Toc168391021"/>
      <w:bookmarkStart w:id="6408" w:name="_Toc163048904"/>
      <w:bookmarkStart w:id="6409" w:name="_Toc163053494"/>
      <w:bookmarkStart w:id="6410" w:name="_Toc163495383"/>
      <w:bookmarkStart w:id="6411" w:name="_Toc163499479"/>
      <w:bookmarkStart w:id="6412" w:name="_Toc168391022"/>
      <w:bookmarkStart w:id="6413" w:name="_Toc163048905"/>
      <w:bookmarkStart w:id="6414" w:name="_Toc163053495"/>
      <w:bookmarkStart w:id="6415" w:name="_Toc163495384"/>
      <w:bookmarkStart w:id="6416" w:name="_Toc163499480"/>
      <w:bookmarkStart w:id="6417" w:name="_Toc168391023"/>
      <w:bookmarkStart w:id="6418" w:name="_Toc163048906"/>
      <w:bookmarkStart w:id="6419" w:name="_Toc163053496"/>
      <w:bookmarkStart w:id="6420" w:name="_Toc163495385"/>
      <w:bookmarkStart w:id="6421" w:name="_Toc163499481"/>
      <w:bookmarkStart w:id="6422" w:name="_Toc168391024"/>
      <w:bookmarkStart w:id="6423" w:name="_Toc163048907"/>
      <w:bookmarkStart w:id="6424" w:name="_Toc163053497"/>
      <w:bookmarkStart w:id="6425" w:name="_Toc163495386"/>
      <w:bookmarkStart w:id="6426" w:name="_Toc163499482"/>
      <w:bookmarkStart w:id="6427" w:name="_Toc168391025"/>
      <w:bookmarkStart w:id="6428" w:name="_Toc163048908"/>
      <w:bookmarkStart w:id="6429" w:name="_Toc163053498"/>
      <w:bookmarkStart w:id="6430" w:name="_Toc163495387"/>
      <w:bookmarkStart w:id="6431" w:name="_Toc163499483"/>
      <w:bookmarkStart w:id="6432" w:name="_Toc168391026"/>
      <w:bookmarkStart w:id="6433" w:name="_Toc163048909"/>
      <w:bookmarkStart w:id="6434" w:name="_Toc163053499"/>
      <w:bookmarkStart w:id="6435" w:name="_Toc163495388"/>
      <w:bookmarkStart w:id="6436" w:name="_Toc163499484"/>
      <w:bookmarkStart w:id="6437" w:name="_Toc168391027"/>
      <w:bookmarkStart w:id="6438" w:name="_Toc163048910"/>
      <w:bookmarkStart w:id="6439" w:name="_Toc163053500"/>
      <w:bookmarkStart w:id="6440" w:name="_Toc163495389"/>
      <w:bookmarkStart w:id="6441" w:name="_Toc163499485"/>
      <w:bookmarkStart w:id="6442" w:name="_Toc168391028"/>
      <w:bookmarkStart w:id="6443" w:name="_Toc163048911"/>
      <w:bookmarkStart w:id="6444" w:name="_Toc163053501"/>
      <w:bookmarkStart w:id="6445" w:name="_Toc163495390"/>
      <w:bookmarkStart w:id="6446" w:name="_Toc163499486"/>
      <w:bookmarkStart w:id="6447" w:name="_Toc168391029"/>
      <w:bookmarkStart w:id="6448" w:name="_Toc163048912"/>
      <w:bookmarkStart w:id="6449" w:name="_Toc163053502"/>
      <w:bookmarkStart w:id="6450" w:name="_Toc163495391"/>
      <w:bookmarkStart w:id="6451" w:name="_Toc163499487"/>
      <w:bookmarkStart w:id="6452" w:name="_Toc168391030"/>
      <w:bookmarkStart w:id="6453" w:name="_Toc163048913"/>
      <w:bookmarkStart w:id="6454" w:name="_Toc163053503"/>
      <w:bookmarkStart w:id="6455" w:name="_Toc163495392"/>
      <w:bookmarkStart w:id="6456" w:name="_Toc163499488"/>
      <w:bookmarkStart w:id="6457" w:name="_Toc168391031"/>
      <w:bookmarkStart w:id="6458" w:name="_Toc163048914"/>
      <w:bookmarkStart w:id="6459" w:name="_Toc163053504"/>
      <w:bookmarkStart w:id="6460" w:name="_Toc163495393"/>
      <w:bookmarkStart w:id="6461" w:name="_Toc163499489"/>
      <w:bookmarkStart w:id="6462" w:name="_Toc168391032"/>
      <w:bookmarkStart w:id="6463" w:name="_Toc163048915"/>
      <w:bookmarkStart w:id="6464" w:name="_Toc163053505"/>
      <w:bookmarkStart w:id="6465" w:name="_Toc163495394"/>
      <w:bookmarkStart w:id="6466" w:name="_Toc163499490"/>
      <w:bookmarkStart w:id="6467" w:name="_Toc168391033"/>
      <w:bookmarkStart w:id="6468" w:name="_Toc163048916"/>
      <w:bookmarkStart w:id="6469" w:name="_Toc163053506"/>
      <w:bookmarkStart w:id="6470" w:name="_Toc163495395"/>
      <w:bookmarkStart w:id="6471" w:name="_Toc163499491"/>
      <w:bookmarkStart w:id="6472" w:name="_Toc168391034"/>
      <w:bookmarkStart w:id="6473" w:name="_Toc163048917"/>
      <w:bookmarkStart w:id="6474" w:name="_Toc163053507"/>
      <w:bookmarkStart w:id="6475" w:name="_Toc163495396"/>
      <w:bookmarkStart w:id="6476" w:name="_Toc163499492"/>
      <w:bookmarkStart w:id="6477" w:name="_Toc168391035"/>
      <w:bookmarkStart w:id="6478" w:name="_Toc163048918"/>
      <w:bookmarkStart w:id="6479" w:name="_Toc163053508"/>
      <w:bookmarkStart w:id="6480" w:name="_Toc163495397"/>
      <w:bookmarkStart w:id="6481" w:name="_Toc163499493"/>
      <w:bookmarkStart w:id="6482" w:name="_Toc168391036"/>
      <w:bookmarkStart w:id="6483" w:name="_Toc163048919"/>
      <w:bookmarkStart w:id="6484" w:name="_Toc163053509"/>
      <w:bookmarkStart w:id="6485" w:name="_Toc163495398"/>
      <w:bookmarkStart w:id="6486" w:name="_Toc163499494"/>
      <w:bookmarkStart w:id="6487" w:name="_Toc168391037"/>
      <w:bookmarkStart w:id="6488" w:name="_Toc163048920"/>
      <w:bookmarkStart w:id="6489" w:name="_Toc163053510"/>
      <w:bookmarkStart w:id="6490" w:name="_Toc163495399"/>
      <w:bookmarkStart w:id="6491" w:name="_Toc163499495"/>
      <w:bookmarkStart w:id="6492" w:name="_Toc168391038"/>
      <w:bookmarkStart w:id="6493" w:name="_Toc163048921"/>
      <w:bookmarkStart w:id="6494" w:name="_Toc163053511"/>
      <w:bookmarkStart w:id="6495" w:name="_Toc163495400"/>
      <w:bookmarkStart w:id="6496" w:name="_Toc163499496"/>
      <w:bookmarkStart w:id="6497" w:name="_Toc168391039"/>
      <w:bookmarkStart w:id="6498" w:name="_Toc163048922"/>
      <w:bookmarkStart w:id="6499" w:name="_Toc163053512"/>
      <w:bookmarkStart w:id="6500" w:name="_Toc163495401"/>
      <w:bookmarkStart w:id="6501" w:name="_Toc163499497"/>
      <w:bookmarkStart w:id="6502" w:name="_Toc168391040"/>
      <w:bookmarkStart w:id="6503" w:name="_Toc163048923"/>
      <w:bookmarkStart w:id="6504" w:name="_Toc163053513"/>
      <w:bookmarkStart w:id="6505" w:name="_Toc163495402"/>
      <w:bookmarkStart w:id="6506" w:name="_Toc163499498"/>
      <w:bookmarkStart w:id="6507" w:name="_Toc168391041"/>
      <w:bookmarkStart w:id="6508" w:name="_Hlk151999375"/>
      <w:bookmarkEnd w:id="6058"/>
      <w:bookmarkEnd w:id="6059"/>
      <w:bookmarkEnd w:id="6060"/>
      <w:bookmarkEnd w:id="6061"/>
      <w:bookmarkEnd w:id="6062"/>
      <w:bookmarkEnd w:id="6063"/>
      <w:bookmarkEnd w:id="6064"/>
      <w:bookmarkEnd w:id="6065"/>
      <w:bookmarkEnd w:id="6066"/>
      <w:bookmarkEnd w:id="6067"/>
      <w:bookmarkEnd w:id="6068"/>
      <w:bookmarkEnd w:id="6069"/>
      <w:bookmarkEnd w:id="6070"/>
      <w:bookmarkEnd w:id="6071"/>
      <w:bookmarkEnd w:id="6072"/>
      <w:bookmarkEnd w:id="6073"/>
      <w:bookmarkEnd w:id="6074"/>
      <w:bookmarkEnd w:id="6075"/>
      <w:bookmarkEnd w:id="6076"/>
      <w:bookmarkEnd w:id="6077"/>
      <w:bookmarkEnd w:id="6078"/>
      <w:bookmarkEnd w:id="6079"/>
      <w:bookmarkEnd w:id="6080"/>
      <w:bookmarkEnd w:id="6081"/>
      <w:bookmarkEnd w:id="6082"/>
      <w:bookmarkEnd w:id="6083"/>
      <w:bookmarkEnd w:id="6084"/>
      <w:bookmarkEnd w:id="6085"/>
      <w:bookmarkEnd w:id="6086"/>
      <w:bookmarkEnd w:id="6087"/>
      <w:bookmarkEnd w:id="6088"/>
      <w:bookmarkEnd w:id="6089"/>
      <w:bookmarkEnd w:id="6090"/>
      <w:bookmarkEnd w:id="6091"/>
      <w:bookmarkEnd w:id="6092"/>
      <w:bookmarkEnd w:id="6093"/>
      <w:bookmarkEnd w:id="6094"/>
      <w:bookmarkEnd w:id="6095"/>
      <w:bookmarkEnd w:id="6096"/>
      <w:bookmarkEnd w:id="6097"/>
      <w:bookmarkEnd w:id="6098"/>
      <w:bookmarkEnd w:id="6099"/>
      <w:bookmarkEnd w:id="6100"/>
      <w:bookmarkEnd w:id="6101"/>
      <w:bookmarkEnd w:id="6102"/>
      <w:bookmarkEnd w:id="6103"/>
      <w:bookmarkEnd w:id="6104"/>
      <w:bookmarkEnd w:id="6105"/>
      <w:bookmarkEnd w:id="6106"/>
      <w:bookmarkEnd w:id="6107"/>
      <w:bookmarkEnd w:id="6108"/>
      <w:bookmarkEnd w:id="6109"/>
      <w:bookmarkEnd w:id="6110"/>
      <w:bookmarkEnd w:id="6111"/>
      <w:bookmarkEnd w:id="6112"/>
      <w:bookmarkEnd w:id="6113"/>
      <w:bookmarkEnd w:id="6114"/>
      <w:bookmarkEnd w:id="6115"/>
      <w:bookmarkEnd w:id="6116"/>
      <w:bookmarkEnd w:id="6117"/>
      <w:bookmarkEnd w:id="6118"/>
      <w:bookmarkEnd w:id="6119"/>
      <w:bookmarkEnd w:id="6120"/>
      <w:bookmarkEnd w:id="6121"/>
      <w:bookmarkEnd w:id="6122"/>
      <w:bookmarkEnd w:id="6123"/>
      <w:bookmarkEnd w:id="6124"/>
      <w:bookmarkEnd w:id="6125"/>
      <w:bookmarkEnd w:id="6126"/>
      <w:bookmarkEnd w:id="6127"/>
      <w:bookmarkEnd w:id="6128"/>
      <w:bookmarkEnd w:id="6129"/>
      <w:bookmarkEnd w:id="6130"/>
      <w:bookmarkEnd w:id="6131"/>
      <w:bookmarkEnd w:id="6132"/>
      <w:bookmarkEnd w:id="6133"/>
      <w:bookmarkEnd w:id="6134"/>
      <w:bookmarkEnd w:id="6135"/>
      <w:bookmarkEnd w:id="6136"/>
      <w:bookmarkEnd w:id="6137"/>
      <w:bookmarkEnd w:id="6138"/>
      <w:bookmarkEnd w:id="6139"/>
      <w:bookmarkEnd w:id="6140"/>
      <w:bookmarkEnd w:id="6141"/>
      <w:bookmarkEnd w:id="6142"/>
      <w:bookmarkEnd w:id="6143"/>
      <w:bookmarkEnd w:id="6144"/>
      <w:bookmarkEnd w:id="6145"/>
      <w:bookmarkEnd w:id="6146"/>
      <w:bookmarkEnd w:id="6147"/>
      <w:bookmarkEnd w:id="6148"/>
      <w:bookmarkEnd w:id="6149"/>
      <w:bookmarkEnd w:id="6150"/>
      <w:bookmarkEnd w:id="6151"/>
      <w:bookmarkEnd w:id="6152"/>
      <w:bookmarkEnd w:id="6153"/>
      <w:bookmarkEnd w:id="6154"/>
      <w:bookmarkEnd w:id="6155"/>
      <w:bookmarkEnd w:id="6156"/>
      <w:bookmarkEnd w:id="6157"/>
      <w:bookmarkEnd w:id="6158"/>
      <w:bookmarkEnd w:id="6159"/>
      <w:bookmarkEnd w:id="6160"/>
      <w:bookmarkEnd w:id="6161"/>
      <w:bookmarkEnd w:id="6162"/>
      <w:bookmarkEnd w:id="6163"/>
      <w:bookmarkEnd w:id="6164"/>
      <w:bookmarkEnd w:id="6165"/>
      <w:bookmarkEnd w:id="6166"/>
      <w:bookmarkEnd w:id="6167"/>
      <w:bookmarkEnd w:id="6168"/>
      <w:bookmarkEnd w:id="6169"/>
      <w:bookmarkEnd w:id="6170"/>
      <w:bookmarkEnd w:id="6171"/>
      <w:bookmarkEnd w:id="6172"/>
      <w:bookmarkEnd w:id="6173"/>
      <w:bookmarkEnd w:id="6174"/>
      <w:bookmarkEnd w:id="6175"/>
      <w:bookmarkEnd w:id="6176"/>
      <w:bookmarkEnd w:id="6177"/>
      <w:bookmarkEnd w:id="6178"/>
      <w:bookmarkEnd w:id="6179"/>
      <w:bookmarkEnd w:id="6180"/>
      <w:bookmarkEnd w:id="6181"/>
      <w:bookmarkEnd w:id="6182"/>
      <w:bookmarkEnd w:id="6183"/>
      <w:bookmarkEnd w:id="6184"/>
      <w:bookmarkEnd w:id="6185"/>
      <w:bookmarkEnd w:id="6186"/>
      <w:bookmarkEnd w:id="6187"/>
      <w:bookmarkEnd w:id="6188"/>
      <w:bookmarkEnd w:id="6189"/>
      <w:bookmarkEnd w:id="6190"/>
      <w:bookmarkEnd w:id="6191"/>
      <w:bookmarkEnd w:id="6192"/>
      <w:bookmarkEnd w:id="6193"/>
      <w:bookmarkEnd w:id="6194"/>
      <w:bookmarkEnd w:id="6195"/>
      <w:bookmarkEnd w:id="6196"/>
      <w:bookmarkEnd w:id="6197"/>
      <w:bookmarkEnd w:id="6198"/>
      <w:bookmarkEnd w:id="6199"/>
      <w:bookmarkEnd w:id="6200"/>
      <w:bookmarkEnd w:id="6201"/>
      <w:bookmarkEnd w:id="6202"/>
      <w:bookmarkEnd w:id="6203"/>
      <w:bookmarkEnd w:id="6204"/>
      <w:bookmarkEnd w:id="6205"/>
      <w:bookmarkEnd w:id="6206"/>
      <w:bookmarkEnd w:id="6207"/>
      <w:bookmarkEnd w:id="6208"/>
      <w:bookmarkEnd w:id="6209"/>
      <w:bookmarkEnd w:id="6210"/>
      <w:bookmarkEnd w:id="6211"/>
      <w:bookmarkEnd w:id="6212"/>
      <w:bookmarkEnd w:id="6213"/>
      <w:bookmarkEnd w:id="6214"/>
      <w:bookmarkEnd w:id="6215"/>
      <w:bookmarkEnd w:id="6216"/>
      <w:bookmarkEnd w:id="6217"/>
      <w:bookmarkEnd w:id="6218"/>
      <w:bookmarkEnd w:id="6219"/>
      <w:bookmarkEnd w:id="6220"/>
      <w:bookmarkEnd w:id="6221"/>
      <w:bookmarkEnd w:id="6222"/>
      <w:bookmarkEnd w:id="6223"/>
      <w:bookmarkEnd w:id="6224"/>
      <w:bookmarkEnd w:id="6225"/>
      <w:bookmarkEnd w:id="6226"/>
      <w:bookmarkEnd w:id="6227"/>
      <w:bookmarkEnd w:id="6228"/>
      <w:bookmarkEnd w:id="6229"/>
      <w:bookmarkEnd w:id="6230"/>
      <w:bookmarkEnd w:id="6231"/>
      <w:bookmarkEnd w:id="6232"/>
      <w:bookmarkEnd w:id="6233"/>
      <w:bookmarkEnd w:id="6234"/>
      <w:bookmarkEnd w:id="6235"/>
      <w:bookmarkEnd w:id="6236"/>
      <w:bookmarkEnd w:id="6237"/>
      <w:bookmarkEnd w:id="6238"/>
      <w:bookmarkEnd w:id="6239"/>
      <w:bookmarkEnd w:id="6240"/>
      <w:bookmarkEnd w:id="6241"/>
      <w:bookmarkEnd w:id="6242"/>
      <w:bookmarkEnd w:id="6243"/>
      <w:bookmarkEnd w:id="6244"/>
      <w:bookmarkEnd w:id="6245"/>
      <w:bookmarkEnd w:id="6246"/>
      <w:bookmarkEnd w:id="6247"/>
      <w:bookmarkEnd w:id="6248"/>
      <w:bookmarkEnd w:id="6249"/>
      <w:bookmarkEnd w:id="6250"/>
      <w:bookmarkEnd w:id="6251"/>
      <w:bookmarkEnd w:id="6252"/>
      <w:bookmarkEnd w:id="6253"/>
      <w:bookmarkEnd w:id="6254"/>
      <w:bookmarkEnd w:id="6255"/>
      <w:bookmarkEnd w:id="6256"/>
      <w:bookmarkEnd w:id="6257"/>
      <w:bookmarkEnd w:id="6258"/>
      <w:bookmarkEnd w:id="6259"/>
      <w:bookmarkEnd w:id="6260"/>
      <w:bookmarkEnd w:id="6261"/>
      <w:bookmarkEnd w:id="6262"/>
      <w:bookmarkEnd w:id="6263"/>
      <w:bookmarkEnd w:id="6264"/>
      <w:bookmarkEnd w:id="6265"/>
      <w:bookmarkEnd w:id="6266"/>
      <w:bookmarkEnd w:id="6267"/>
      <w:bookmarkEnd w:id="6268"/>
      <w:bookmarkEnd w:id="6269"/>
      <w:bookmarkEnd w:id="6270"/>
      <w:bookmarkEnd w:id="6271"/>
      <w:bookmarkEnd w:id="6272"/>
      <w:bookmarkEnd w:id="6273"/>
      <w:bookmarkEnd w:id="6274"/>
      <w:bookmarkEnd w:id="6275"/>
      <w:bookmarkEnd w:id="6276"/>
      <w:bookmarkEnd w:id="6277"/>
      <w:bookmarkEnd w:id="6278"/>
      <w:bookmarkEnd w:id="6279"/>
      <w:bookmarkEnd w:id="6280"/>
      <w:bookmarkEnd w:id="6281"/>
      <w:bookmarkEnd w:id="6282"/>
      <w:bookmarkEnd w:id="6283"/>
      <w:bookmarkEnd w:id="6284"/>
      <w:bookmarkEnd w:id="6285"/>
      <w:bookmarkEnd w:id="6286"/>
      <w:bookmarkEnd w:id="6287"/>
      <w:bookmarkEnd w:id="6288"/>
      <w:bookmarkEnd w:id="6289"/>
      <w:bookmarkEnd w:id="6290"/>
      <w:bookmarkEnd w:id="6291"/>
      <w:bookmarkEnd w:id="6292"/>
      <w:bookmarkEnd w:id="6293"/>
      <w:bookmarkEnd w:id="6294"/>
      <w:bookmarkEnd w:id="6295"/>
      <w:bookmarkEnd w:id="6296"/>
      <w:bookmarkEnd w:id="6297"/>
      <w:bookmarkEnd w:id="6298"/>
      <w:bookmarkEnd w:id="6299"/>
      <w:bookmarkEnd w:id="6300"/>
      <w:bookmarkEnd w:id="6301"/>
      <w:bookmarkEnd w:id="6302"/>
      <w:bookmarkEnd w:id="6303"/>
      <w:bookmarkEnd w:id="6304"/>
      <w:bookmarkEnd w:id="6305"/>
      <w:bookmarkEnd w:id="6306"/>
      <w:bookmarkEnd w:id="6307"/>
      <w:bookmarkEnd w:id="6308"/>
      <w:bookmarkEnd w:id="6309"/>
      <w:bookmarkEnd w:id="6310"/>
      <w:bookmarkEnd w:id="6311"/>
      <w:bookmarkEnd w:id="6312"/>
      <w:bookmarkEnd w:id="6313"/>
      <w:bookmarkEnd w:id="6314"/>
      <w:bookmarkEnd w:id="6315"/>
      <w:bookmarkEnd w:id="6316"/>
      <w:bookmarkEnd w:id="6317"/>
      <w:bookmarkEnd w:id="6318"/>
      <w:bookmarkEnd w:id="6319"/>
      <w:bookmarkEnd w:id="6320"/>
      <w:bookmarkEnd w:id="6321"/>
      <w:bookmarkEnd w:id="6322"/>
      <w:bookmarkEnd w:id="6323"/>
      <w:bookmarkEnd w:id="6324"/>
      <w:bookmarkEnd w:id="6325"/>
      <w:bookmarkEnd w:id="6326"/>
      <w:bookmarkEnd w:id="6327"/>
      <w:bookmarkEnd w:id="6328"/>
      <w:bookmarkEnd w:id="6329"/>
      <w:bookmarkEnd w:id="6330"/>
      <w:bookmarkEnd w:id="6331"/>
      <w:bookmarkEnd w:id="6332"/>
      <w:bookmarkEnd w:id="6333"/>
      <w:bookmarkEnd w:id="6334"/>
      <w:bookmarkEnd w:id="6335"/>
      <w:bookmarkEnd w:id="6336"/>
      <w:bookmarkEnd w:id="6337"/>
      <w:bookmarkEnd w:id="6338"/>
      <w:bookmarkEnd w:id="6339"/>
      <w:bookmarkEnd w:id="6340"/>
      <w:bookmarkEnd w:id="6341"/>
      <w:bookmarkEnd w:id="6342"/>
      <w:bookmarkEnd w:id="6343"/>
      <w:bookmarkEnd w:id="6344"/>
      <w:bookmarkEnd w:id="6345"/>
      <w:bookmarkEnd w:id="6346"/>
      <w:bookmarkEnd w:id="6347"/>
      <w:bookmarkEnd w:id="6348"/>
      <w:bookmarkEnd w:id="6349"/>
      <w:bookmarkEnd w:id="6350"/>
      <w:bookmarkEnd w:id="6351"/>
      <w:bookmarkEnd w:id="6352"/>
      <w:bookmarkEnd w:id="6353"/>
      <w:bookmarkEnd w:id="6354"/>
      <w:bookmarkEnd w:id="6355"/>
      <w:bookmarkEnd w:id="6356"/>
      <w:bookmarkEnd w:id="6357"/>
      <w:bookmarkEnd w:id="6358"/>
      <w:bookmarkEnd w:id="6359"/>
      <w:bookmarkEnd w:id="6360"/>
      <w:bookmarkEnd w:id="6361"/>
      <w:bookmarkEnd w:id="6362"/>
      <w:bookmarkEnd w:id="6363"/>
      <w:bookmarkEnd w:id="6364"/>
      <w:bookmarkEnd w:id="6365"/>
      <w:bookmarkEnd w:id="6366"/>
      <w:bookmarkEnd w:id="6367"/>
      <w:bookmarkEnd w:id="6368"/>
      <w:bookmarkEnd w:id="6369"/>
      <w:bookmarkEnd w:id="6370"/>
      <w:bookmarkEnd w:id="6371"/>
      <w:bookmarkEnd w:id="6372"/>
      <w:bookmarkEnd w:id="6373"/>
      <w:bookmarkEnd w:id="6374"/>
      <w:bookmarkEnd w:id="6375"/>
      <w:bookmarkEnd w:id="6376"/>
      <w:bookmarkEnd w:id="6377"/>
      <w:bookmarkEnd w:id="6378"/>
      <w:bookmarkEnd w:id="6379"/>
      <w:bookmarkEnd w:id="6380"/>
      <w:bookmarkEnd w:id="6381"/>
      <w:bookmarkEnd w:id="6382"/>
      <w:bookmarkEnd w:id="6383"/>
      <w:bookmarkEnd w:id="6384"/>
      <w:bookmarkEnd w:id="6385"/>
      <w:bookmarkEnd w:id="6386"/>
      <w:bookmarkEnd w:id="6387"/>
      <w:bookmarkEnd w:id="6388"/>
      <w:bookmarkEnd w:id="6389"/>
      <w:bookmarkEnd w:id="6390"/>
      <w:bookmarkEnd w:id="6391"/>
      <w:bookmarkEnd w:id="6392"/>
      <w:bookmarkEnd w:id="6393"/>
      <w:bookmarkEnd w:id="6394"/>
      <w:bookmarkEnd w:id="6395"/>
      <w:bookmarkEnd w:id="6396"/>
      <w:bookmarkEnd w:id="6397"/>
      <w:bookmarkEnd w:id="6398"/>
      <w:bookmarkEnd w:id="6399"/>
      <w:bookmarkEnd w:id="6400"/>
      <w:bookmarkEnd w:id="6401"/>
      <w:bookmarkEnd w:id="6402"/>
      <w:bookmarkEnd w:id="6403"/>
      <w:bookmarkEnd w:id="6404"/>
      <w:bookmarkEnd w:id="6405"/>
      <w:bookmarkEnd w:id="6406"/>
      <w:bookmarkEnd w:id="6407"/>
      <w:bookmarkEnd w:id="6408"/>
      <w:bookmarkEnd w:id="6409"/>
      <w:bookmarkEnd w:id="6410"/>
      <w:bookmarkEnd w:id="6411"/>
      <w:bookmarkEnd w:id="6412"/>
      <w:bookmarkEnd w:id="6413"/>
      <w:bookmarkEnd w:id="6414"/>
      <w:bookmarkEnd w:id="6415"/>
      <w:bookmarkEnd w:id="6416"/>
      <w:bookmarkEnd w:id="6417"/>
      <w:bookmarkEnd w:id="6418"/>
      <w:bookmarkEnd w:id="6419"/>
      <w:bookmarkEnd w:id="6420"/>
      <w:bookmarkEnd w:id="6421"/>
      <w:bookmarkEnd w:id="6422"/>
      <w:bookmarkEnd w:id="6423"/>
      <w:bookmarkEnd w:id="6424"/>
      <w:bookmarkEnd w:id="6425"/>
      <w:bookmarkEnd w:id="6426"/>
      <w:bookmarkEnd w:id="6427"/>
      <w:bookmarkEnd w:id="6428"/>
      <w:bookmarkEnd w:id="6429"/>
      <w:bookmarkEnd w:id="6430"/>
      <w:bookmarkEnd w:id="6431"/>
      <w:bookmarkEnd w:id="6432"/>
      <w:bookmarkEnd w:id="6433"/>
      <w:bookmarkEnd w:id="6434"/>
      <w:bookmarkEnd w:id="6435"/>
      <w:bookmarkEnd w:id="6436"/>
      <w:bookmarkEnd w:id="6437"/>
      <w:bookmarkEnd w:id="6438"/>
      <w:bookmarkEnd w:id="6439"/>
      <w:bookmarkEnd w:id="6440"/>
      <w:bookmarkEnd w:id="6441"/>
      <w:bookmarkEnd w:id="6442"/>
      <w:bookmarkEnd w:id="6443"/>
      <w:bookmarkEnd w:id="6444"/>
      <w:bookmarkEnd w:id="6445"/>
      <w:bookmarkEnd w:id="6446"/>
      <w:bookmarkEnd w:id="6447"/>
      <w:bookmarkEnd w:id="6448"/>
      <w:bookmarkEnd w:id="6449"/>
      <w:bookmarkEnd w:id="6450"/>
      <w:bookmarkEnd w:id="6451"/>
      <w:bookmarkEnd w:id="6452"/>
      <w:bookmarkEnd w:id="6453"/>
      <w:bookmarkEnd w:id="6454"/>
      <w:bookmarkEnd w:id="6455"/>
      <w:bookmarkEnd w:id="6456"/>
      <w:bookmarkEnd w:id="6457"/>
      <w:bookmarkEnd w:id="6458"/>
      <w:bookmarkEnd w:id="6459"/>
      <w:bookmarkEnd w:id="6460"/>
      <w:bookmarkEnd w:id="6461"/>
      <w:bookmarkEnd w:id="6462"/>
      <w:bookmarkEnd w:id="6463"/>
      <w:bookmarkEnd w:id="6464"/>
      <w:bookmarkEnd w:id="6465"/>
      <w:bookmarkEnd w:id="6466"/>
      <w:bookmarkEnd w:id="6467"/>
      <w:bookmarkEnd w:id="6468"/>
      <w:bookmarkEnd w:id="6469"/>
      <w:bookmarkEnd w:id="6470"/>
      <w:bookmarkEnd w:id="6471"/>
      <w:bookmarkEnd w:id="6472"/>
      <w:bookmarkEnd w:id="6473"/>
      <w:bookmarkEnd w:id="6474"/>
      <w:bookmarkEnd w:id="6475"/>
      <w:bookmarkEnd w:id="6476"/>
      <w:bookmarkEnd w:id="6477"/>
      <w:bookmarkEnd w:id="6478"/>
      <w:bookmarkEnd w:id="6479"/>
      <w:bookmarkEnd w:id="6480"/>
      <w:bookmarkEnd w:id="6481"/>
      <w:bookmarkEnd w:id="6482"/>
      <w:bookmarkEnd w:id="6483"/>
      <w:bookmarkEnd w:id="6484"/>
      <w:bookmarkEnd w:id="6485"/>
      <w:bookmarkEnd w:id="6486"/>
      <w:bookmarkEnd w:id="6487"/>
      <w:bookmarkEnd w:id="6488"/>
      <w:bookmarkEnd w:id="6489"/>
      <w:bookmarkEnd w:id="6490"/>
      <w:bookmarkEnd w:id="6491"/>
      <w:bookmarkEnd w:id="6492"/>
      <w:bookmarkEnd w:id="6493"/>
      <w:bookmarkEnd w:id="6494"/>
      <w:bookmarkEnd w:id="6495"/>
      <w:bookmarkEnd w:id="6496"/>
      <w:bookmarkEnd w:id="6497"/>
      <w:bookmarkEnd w:id="6498"/>
      <w:bookmarkEnd w:id="6499"/>
      <w:bookmarkEnd w:id="6500"/>
      <w:bookmarkEnd w:id="6501"/>
      <w:bookmarkEnd w:id="6502"/>
      <w:bookmarkEnd w:id="6503"/>
      <w:bookmarkEnd w:id="6504"/>
      <w:bookmarkEnd w:id="6505"/>
      <w:bookmarkEnd w:id="6506"/>
      <w:bookmarkEnd w:id="6507"/>
      <w:r w:rsidRPr="0010737B">
        <w:rPr>
          <w:rFonts w:ascii="Liberation Serif" w:hAnsi="Liberation Serif" w:cs="Liberation Serif"/>
          <w:b/>
          <w:color w:val="000000" w:themeColor="text1"/>
          <w:sz w:val="28"/>
          <w:szCs w:val="24"/>
        </w:rPr>
        <w:lastRenderedPageBreak/>
        <w:t>Альбом форм процесса согласования устройств ПА</w:t>
      </w:r>
      <w:bookmarkEnd w:id="6508"/>
    </w:p>
    <w:p w14:paraId="7C60EE34" w14:textId="694C3AD1" w:rsidR="00AF18E9" w:rsidRPr="0010737B" w:rsidRDefault="00AF18E9" w:rsidP="00816E42">
      <w:p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Форма создания маршрута согласования представлена на рисунке 2.</w:t>
      </w:r>
      <w:bookmarkStart w:id="6509" w:name="_Toc163048925"/>
      <w:bookmarkEnd w:id="6509"/>
    </w:p>
    <w:p w14:paraId="7FA89435" w14:textId="77777777" w:rsidR="00B4303B" w:rsidRPr="0010737B" w:rsidRDefault="00B4303B" w:rsidP="00B4303B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noProof/>
        </w:rPr>
        <w:drawing>
          <wp:inline distT="0" distB="0" distL="0" distR="0" wp14:anchorId="325C60DB" wp14:editId="39AAC688">
            <wp:extent cx="3891517" cy="3676948"/>
            <wp:effectExtent l="0" t="0" r="0" b="0"/>
            <wp:docPr id="1118648788" name="Рисунок 1" descr="Изображение выглядит как текст, снимок экрана, дисплей, программное обеспеч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648788" name="Рисунок 1" descr="Изображение выглядит как текст, снимок экрана, дисплей, программное обеспечение&#10;&#10;Автоматически созданное описание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900673" cy="368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AA3ED" w14:textId="68D4E2E2" w:rsidR="00B4303B" w:rsidRPr="0010737B" w:rsidRDefault="00B4303B" w:rsidP="00B4303B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Cs w:val="24"/>
        </w:rPr>
        <w:t xml:space="preserve">Рисунок </w:t>
      </w:r>
      <w:r w:rsidR="00AF18E9" w:rsidRPr="0010737B">
        <w:rPr>
          <w:rFonts w:ascii="Liberation Serif" w:hAnsi="Liberation Serif" w:cs="Liberation Serif"/>
          <w:color w:val="000000" w:themeColor="text1"/>
          <w:szCs w:val="24"/>
        </w:rPr>
        <w:t>2</w:t>
      </w:r>
      <w:r w:rsidRPr="0010737B">
        <w:rPr>
          <w:rFonts w:ascii="Liberation Serif" w:hAnsi="Liberation Serif" w:cs="Liberation Serif"/>
          <w:color w:val="000000" w:themeColor="text1"/>
          <w:szCs w:val="24"/>
        </w:rPr>
        <w:t>. Форма маршрута согласования</w:t>
      </w:r>
    </w:p>
    <w:p w14:paraId="277F7984" w14:textId="26262864" w:rsidR="00B4303B" w:rsidRPr="0010737B" w:rsidRDefault="00B4303B" w:rsidP="00B4303B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</w:p>
    <w:p w14:paraId="20E85062" w14:textId="46E00522" w:rsidR="00AF18E9" w:rsidRPr="0010737B" w:rsidRDefault="00AF18E9" w:rsidP="00B4303B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</w:p>
    <w:p w14:paraId="1B31B0E9" w14:textId="5C5CA007" w:rsidR="00AF18E9" w:rsidRPr="0010737B" w:rsidRDefault="00AF18E9" w:rsidP="00B4303B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</w:p>
    <w:p w14:paraId="68740E06" w14:textId="77777777" w:rsidR="00AF18E9" w:rsidRPr="0010737B" w:rsidRDefault="00AF18E9" w:rsidP="00B4303B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</w:p>
    <w:p w14:paraId="41C265DC" w14:textId="1BBF41A9" w:rsidR="00A770CF" w:rsidRPr="0010737B" w:rsidRDefault="00A770CF" w:rsidP="00B4303B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</w:p>
    <w:p w14:paraId="60657C31" w14:textId="7DEAF535" w:rsidR="00B4303B" w:rsidRPr="0010737B" w:rsidRDefault="00B4303B" w:rsidP="00B4303B">
      <w:pPr>
        <w:ind w:firstLine="709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lastRenderedPageBreak/>
        <w:t>Описание доступных полей на форме представлено в таблице 1:</w:t>
      </w:r>
    </w:p>
    <w:p w14:paraId="305A54D5" w14:textId="677DFA19" w:rsidR="00B4303B" w:rsidRPr="0010737B" w:rsidRDefault="00B4303B" w:rsidP="0010737B">
      <w:pPr>
        <w:ind w:firstLine="709"/>
        <w:jc w:val="right"/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Cs w:val="24"/>
        </w:rPr>
        <w:t xml:space="preserve">Таблица 1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120"/>
        <w:gridCol w:w="7747"/>
        <w:gridCol w:w="4693"/>
      </w:tblGrid>
      <w:tr w:rsidR="00B4303B" w:rsidRPr="0010737B" w14:paraId="14682666" w14:textId="77777777" w:rsidTr="00816E42">
        <w:tc>
          <w:tcPr>
            <w:tcW w:w="2122" w:type="dxa"/>
          </w:tcPr>
          <w:p w14:paraId="14753644" w14:textId="66F07CFA" w:rsidR="00B4303B" w:rsidRPr="0010737B" w:rsidRDefault="00AF18E9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b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b/>
                <w:color w:val="000000" w:themeColor="text1"/>
                <w:szCs w:val="24"/>
              </w:rPr>
              <w:t>Поля/кнопки</w:t>
            </w:r>
          </w:p>
        </w:tc>
        <w:tc>
          <w:tcPr>
            <w:tcW w:w="7812" w:type="dxa"/>
          </w:tcPr>
          <w:p w14:paraId="6FAF7BBC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b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b/>
                <w:color w:val="000000" w:themeColor="text1"/>
                <w:szCs w:val="24"/>
              </w:rPr>
              <w:t>Описание</w:t>
            </w:r>
          </w:p>
        </w:tc>
        <w:tc>
          <w:tcPr>
            <w:tcW w:w="4672" w:type="dxa"/>
          </w:tcPr>
          <w:p w14:paraId="3A2ABB81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b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b/>
                <w:color w:val="000000" w:themeColor="text1"/>
                <w:szCs w:val="24"/>
              </w:rPr>
              <w:t xml:space="preserve">Вид </w:t>
            </w:r>
          </w:p>
        </w:tc>
      </w:tr>
      <w:tr w:rsidR="00B4303B" w:rsidRPr="0010737B" w14:paraId="1EAC7154" w14:textId="77777777" w:rsidTr="00816E42">
        <w:tc>
          <w:tcPr>
            <w:tcW w:w="2122" w:type="dxa"/>
          </w:tcPr>
          <w:p w14:paraId="7A95C50F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Поле «Название устройства»</w:t>
            </w:r>
          </w:p>
        </w:tc>
        <w:tc>
          <w:tcPr>
            <w:tcW w:w="7812" w:type="dxa"/>
          </w:tcPr>
          <w:p w14:paraId="5EB5BE84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Название текущего устройства ПА</w:t>
            </w:r>
          </w:p>
        </w:tc>
        <w:tc>
          <w:tcPr>
            <w:tcW w:w="4672" w:type="dxa"/>
          </w:tcPr>
          <w:p w14:paraId="7D5AC7B5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</w:rPr>
              <w:object w:dxaOrig="3435" w:dyaOrig="720" w14:anchorId="1EBC0265">
                <v:shape id="_x0000_i1026" type="#_x0000_t75" style="width:172.5pt;height:37.5pt" o:ole="">
                  <v:imagedata r:id="rId41" o:title=""/>
                </v:shape>
                <o:OLEObject Type="Embed" ProgID="PBrush" ShapeID="_x0000_i1026" DrawAspect="Content" ObjectID="_1852805446" r:id="rId42"/>
              </w:object>
            </w:r>
          </w:p>
        </w:tc>
      </w:tr>
      <w:tr w:rsidR="00B4303B" w:rsidRPr="0010737B" w14:paraId="0EA7B616" w14:textId="77777777" w:rsidTr="00816E42">
        <w:tc>
          <w:tcPr>
            <w:tcW w:w="2122" w:type="dxa"/>
          </w:tcPr>
          <w:p w14:paraId="58845FAF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Поле «Текст письма»</w:t>
            </w:r>
          </w:p>
        </w:tc>
        <w:tc>
          <w:tcPr>
            <w:tcW w:w="7812" w:type="dxa"/>
          </w:tcPr>
          <w:p w14:paraId="695790F1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Указывает разработчик текст письма при отправке устройства ПА на согласование</w:t>
            </w:r>
          </w:p>
        </w:tc>
        <w:tc>
          <w:tcPr>
            <w:tcW w:w="4672" w:type="dxa"/>
          </w:tcPr>
          <w:p w14:paraId="5F605B9E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</w:rPr>
              <w:object w:dxaOrig="2010" w:dyaOrig="735" w14:anchorId="2DB49749">
                <v:shape id="_x0000_i1027" type="#_x0000_t75" style="width:100.5pt;height:37.5pt" o:ole="">
                  <v:imagedata r:id="rId43" o:title=""/>
                </v:shape>
                <o:OLEObject Type="Embed" ProgID="PBrush" ShapeID="_x0000_i1027" DrawAspect="Content" ObjectID="_1852805447" r:id="rId44"/>
              </w:object>
            </w:r>
          </w:p>
        </w:tc>
      </w:tr>
      <w:tr w:rsidR="00B4303B" w:rsidRPr="0010737B" w14:paraId="23BE0D66" w14:textId="77777777" w:rsidTr="00816E42">
        <w:tc>
          <w:tcPr>
            <w:tcW w:w="2122" w:type="dxa"/>
          </w:tcPr>
          <w:p w14:paraId="53011CDE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Поле «Шаблон маршрута»</w:t>
            </w:r>
          </w:p>
        </w:tc>
        <w:tc>
          <w:tcPr>
            <w:tcW w:w="7812" w:type="dxa"/>
          </w:tcPr>
          <w:p w14:paraId="6CBD574C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Позволяет выбрать разработчику устройства ПА готовый маршрут согласования из списка шаблонов ранее сохраненных</w:t>
            </w:r>
          </w:p>
        </w:tc>
        <w:tc>
          <w:tcPr>
            <w:tcW w:w="4672" w:type="dxa"/>
          </w:tcPr>
          <w:p w14:paraId="36CAF8F8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noProof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</w:rPr>
              <w:object w:dxaOrig="5175" w:dyaOrig="705" w14:anchorId="041CA703">
                <v:shape id="_x0000_i1028" type="#_x0000_t75" style="width:223.5pt;height:30pt" o:ole="">
                  <v:imagedata r:id="rId45" o:title=""/>
                </v:shape>
                <o:OLEObject Type="Embed" ProgID="PBrush" ShapeID="_x0000_i1028" DrawAspect="Content" ObjectID="_1852805448" r:id="rId46"/>
              </w:object>
            </w:r>
          </w:p>
        </w:tc>
      </w:tr>
      <w:tr w:rsidR="00B4303B" w:rsidRPr="0010737B" w14:paraId="00DCD8F5" w14:textId="77777777" w:rsidTr="00816E42">
        <w:tc>
          <w:tcPr>
            <w:tcW w:w="2122" w:type="dxa"/>
          </w:tcPr>
          <w:p w14:paraId="5ED2A16A" w14:textId="32F7723D" w:rsidR="00B4303B" w:rsidRPr="0010737B" w:rsidRDefault="00F11683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 xml:space="preserve">Поле </w:t>
            </w:r>
            <w:r w:rsidR="00B4303B"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«Роль»</w:t>
            </w:r>
          </w:p>
        </w:tc>
        <w:tc>
          <w:tcPr>
            <w:tcW w:w="7812" w:type="dxa"/>
          </w:tcPr>
          <w:p w14:paraId="5187549F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Позволяет выбрать разработчику устройства ПА роль согласующего пользователя для согласования устройства ПА</w:t>
            </w:r>
          </w:p>
        </w:tc>
        <w:tc>
          <w:tcPr>
            <w:tcW w:w="4672" w:type="dxa"/>
          </w:tcPr>
          <w:p w14:paraId="4FC62DEE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noProof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</w:rPr>
              <w:object w:dxaOrig="4860" w:dyaOrig="705" w14:anchorId="5C1867B4">
                <v:shape id="_x0000_i1029" type="#_x0000_t75" style="width:206.25pt;height:30pt" o:ole="">
                  <v:imagedata r:id="rId47" o:title=""/>
                </v:shape>
                <o:OLEObject Type="Embed" ProgID="PBrush" ShapeID="_x0000_i1029" DrawAspect="Content" ObjectID="_1852805449" r:id="rId48"/>
              </w:object>
            </w:r>
          </w:p>
        </w:tc>
      </w:tr>
      <w:tr w:rsidR="00B4303B" w:rsidRPr="0010737B" w14:paraId="3B17664F" w14:textId="77777777" w:rsidTr="00816E42">
        <w:tc>
          <w:tcPr>
            <w:tcW w:w="2122" w:type="dxa"/>
          </w:tcPr>
          <w:p w14:paraId="337BEC26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Кнопка «Добавить следующий шаг»</w:t>
            </w:r>
          </w:p>
        </w:tc>
        <w:tc>
          <w:tcPr>
            <w:tcW w:w="7812" w:type="dxa"/>
          </w:tcPr>
          <w:p w14:paraId="341F29AD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Позволяет добавить следующий шаг. Например, следующим шагом может быть другой филиал диспетчерского центра, с которым требуется согласование устройства ПА</w:t>
            </w:r>
          </w:p>
        </w:tc>
        <w:tc>
          <w:tcPr>
            <w:tcW w:w="4672" w:type="dxa"/>
          </w:tcPr>
          <w:p w14:paraId="2A8E95D9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noProof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</w:rPr>
              <w:object w:dxaOrig="3795" w:dyaOrig="675" w14:anchorId="2F4F3ADC">
                <v:shape id="_x0000_i1030" type="#_x0000_t75" style="width:188.25pt;height:34.5pt" o:ole="">
                  <v:imagedata r:id="rId49" o:title=""/>
                </v:shape>
                <o:OLEObject Type="Embed" ProgID="PBrush" ShapeID="_x0000_i1030" DrawAspect="Content" ObjectID="_1852805450" r:id="rId50"/>
              </w:object>
            </w:r>
          </w:p>
        </w:tc>
      </w:tr>
      <w:tr w:rsidR="00B4303B" w:rsidRPr="0010737B" w14:paraId="4391C2C5" w14:textId="77777777" w:rsidTr="00816E42">
        <w:tc>
          <w:tcPr>
            <w:tcW w:w="2122" w:type="dxa"/>
          </w:tcPr>
          <w:p w14:paraId="0BBCB6F0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Кнопка «Добавить утверждающего»</w:t>
            </w:r>
          </w:p>
        </w:tc>
        <w:tc>
          <w:tcPr>
            <w:tcW w:w="7812" w:type="dxa"/>
          </w:tcPr>
          <w:p w14:paraId="61C2C2E4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Позволяет добавить утверждающего, чья подпись будет финальной в процессе согласования устройства ПА</w:t>
            </w:r>
          </w:p>
        </w:tc>
        <w:tc>
          <w:tcPr>
            <w:tcW w:w="4672" w:type="dxa"/>
          </w:tcPr>
          <w:p w14:paraId="07BB9D64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noProof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</w:rPr>
              <w:object w:dxaOrig="3885" w:dyaOrig="705" w14:anchorId="0D91D4EE">
                <v:shape id="_x0000_i1031" type="#_x0000_t75" style="width:193.5pt;height:34.5pt" o:ole="">
                  <v:imagedata r:id="rId51" o:title=""/>
                </v:shape>
                <o:OLEObject Type="Embed" ProgID="PBrush" ShapeID="_x0000_i1031" DrawAspect="Content" ObjectID="_1852805451" r:id="rId52"/>
              </w:object>
            </w:r>
          </w:p>
        </w:tc>
      </w:tr>
      <w:tr w:rsidR="00B4303B" w:rsidRPr="0010737B" w14:paraId="2DF6F4F5" w14:textId="77777777" w:rsidTr="00816E42">
        <w:tc>
          <w:tcPr>
            <w:tcW w:w="2122" w:type="dxa"/>
          </w:tcPr>
          <w:p w14:paraId="49E9D74F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Кнопка «Сохранить шаблон»</w:t>
            </w:r>
          </w:p>
        </w:tc>
        <w:tc>
          <w:tcPr>
            <w:tcW w:w="7812" w:type="dxa"/>
          </w:tcPr>
          <w:p w14:paraId="2AF5C013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Позволяет сохранить созданный шаблон в библиотеку шаблонов маршрутов согласования</w:t>
            </w:r>
          </w:p>
        </w:tc>
        <w:tc>
          <w:tcPr>
            <w:tcW w:w="4672" w:type="dxa"/>
          </w:tcPr>
          <w:p w14:paraId="30D67298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noProof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</w:rPr>
              <w:object w:dxaOrig="2790" w:dyaOrig="735" w14:anchorId="2EA25B1F">
                <v:shape id="_x0000_i1032" type="#_x0000_t75" style="width:138.75pt;height:37.5pt" o:ole="">
                  <v:imagedata r:id="rId53" o:title=""/>
                </v:shape>
                <o:OLEObject Type="Embed" ProgID="PBrush" ShapeID="_x0000_i1032" DrawAspect="Content" ObjectID="_1852805452" r:id="rId54"/>
              </w:object>
            </w:r>
          </w:p>
        </w:tc>
      </w:tr>
      <w:tr w:rsidR="00B4303B" w:rsidRPr="0010737B" w14:paraId="3A84F0D5" w14:textId="77777777" w:rsidTr="00816E42">
        <w:tc>
          <w:tcPr>
            <w:tcW w:w="2122" w:type="dxa"/>
          </w:tcPr>
          <w:p w14:paraId="76201645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Кнопка «Сохранить»</w:t>
            </w:r>
          </w:p>
        </w:tc>
        <w:tc>
          <w:tcPr>
            <w:tcW w:w="7812" w:type="dxa"/>
          </w:tcPr>
          <w:p w14:paraId="480348E8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Сохранение текущего маршрута согласования</w:t>
            </w:r>
          </w:p>
        </w:tc>
        <w:tc>
          <w:tcPr>
            <w:tcW w:w="4672" w:type="dxa"/>
          </w:tcPr>
          <w:p w14:paraId="4110BF3A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noProof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</w:rPr>
              <w:object w:dxaOrig="1830" w:dyaOrig="690" w14:anchorId="258E71A1">
                <v:shape id="_x0000_i1033" type="#_x0000_t75" style="width:91.5pt;height:34.5pt" o:ole="">
                  <v:imagedata r:id="rId55" o:title=""/>
                </v:shape>
                <o:OLEObject Type="Embed" ProgID="PBrush" ShapeID="_x0000_i1033" DrawAspect="Content" ObjectID="_1852805453" r:id="rId56"/>
              </w:object>
            </w:r>
          </w:p>
        </w:tc>
      </w:tr>
      <w:tr w:rsidR="00B4303B" w:rsidRPr="0010737B" w14:paraId="6EB4184F" w14:textId="77777777" w:rsidTr="00816E42">
        <w:tc>
          <w:tcPr>
            <w:tcW w:w="2122" w:type="dxa"/>
          </w:tcPr>
          <w:p w14:paraId="1917F046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Кнопка «Запустить»</w:t>
            </w:r>
          </w:p>
        </w:tc>
        <w:tc>
          <w:tcPr>
            <w:tcW w:w="7812" w:type="dxa"/>
          </w:tcPr>
          <w:p w14:paraId="46697F8D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Позволяет запустить</w:t>
            </w:r>
          </w:p>
        </w:tc>
        <w:tc>
          <w:tcPr>
            <w:tcW w:w="4672" w:type="dxa"/>
          </w:tcPr>
          <w:p w14:paraId="584F210F" w14:textId="77777777" w:rsidR="00B4303B" w:rsidRPr="0010737B" w:rsidRDefault="00B4303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noProof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</w:rPr>
              <w:object w:dxaOrig="1680" w:dyaOrig="735" w14:anchorId="64A9FE42">
                <v:shape id="_x0000_i1034" type="#_x0000_t75" style="width:83.25pt;height:37.5pt" o:ole="">
                  <v:imagedata r:id="rId57" o:title=""/>
                </v:shape>
                <o:OLEObject Type="Embed" ProgID="PBrush" ShapeID="_x0000_i1034" DrawAspect="Content" ObjectID="_1852805454" r:id="rId58"/>
              </w:object>
            </w:r>
          </w:p>
        </w:tc>
      </w:tr>
    </w:tbl>
    <w:p w14:paraId="43FB4D81" w14:textId="168B4D4D" w:rsidR="00AF18E9" w:rsidRPr="00582620" w:rsidRDefault="00AF18E9" w:rsidP="00582620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582620">
        <w:rPr>
          <w:rFonts w:ascii="Liberation Serif" w:hAnsi="Liberation Serif" w:cs="Liberation Serif"/>
          <w:color w:val="000000" w:themeColor="text1"/>
          <w:sz w:val="28"/>
          <w:szCs w:val="24"/>
        </w:rPr>
        <w:t>После запуска маршрута согласования на почту и в Систему будут приходить уведомления о завершении этапа согласования.</w:t>
      </w:r>
      <w:bookmarkStart w:id="6510" w:name="_Toc163048927"/>
      <w:bookmarkEnd w:id="6510"/>
    </w:p>
    <w:p w14:paraId="50C12737" w14:textId="2C419C8C" w:rsidR="00B4303B" w:rsidRPr="00582620" w:rsidRDefault="00B4303B" w:rsidP="00582620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bookmarkStart w:id="6511" w:name="_Toc163048928"/>
      <w:bookmarkStart w:id="6512" w:name="_Toc163048929"/>
      <w:bookmarkStart w:id="6513" w:name="_Toc163048930"/>
      <w:bookmarkStart w:id="6514" w:name="_Toc163048931"/>
      <w:bookmarkStart w:id="6515" w:name="_Toc163048932"/>
      <w:bookmarkStart w:id="6516" w:name="_Toc163048933"/>
      <w:bookmarkEnd w:id="6511"/>
      <w:bookmarkEnd w:id="6512"/>
      <w:bookmarkEnd w:id="6513"/>
      <w:bookmarkEnd w:id="6514"/>
      <w:bookmarkEnd w:id="6515"/>
      <w:bookmarkEnd w:id="6516"/>
      <w:r w:rsidRPr="00582620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Для специалиста уведомления будут выглядеть следующим образом (рисунок </w:t>
      </w:r>
      <w:r w:rsidR="00AF18E9" w:rsidRPr="00582620">
        <w:rPr>
          <w:rFonts w:ascii="Liberation Serif" w:hAnsi="Liberation Serif" w:cs="Liberation Serif"/>
          <w:color w:val="000000" w:themeColor="text1"/>
          <w:sz w:val="28"/>
          <w:szCs w:val="24"/>
        </w:rPr>
        <w:t>3</w:t>
      </w:r>
      <w:r w:rsidRPr="00582620">
        <w:rPr>
          <w:rFonts w:ascii="Liberation Serif" w:hAnsi="Liberation Serif" w:cs="Liberation Serif"/>
          <w:color w:val="000000" w:themeColor="text1"/>
          <w:sz w:val="28"/>
          <w:szCs w:val="24"/>
        </w:rPr>
        <w:t>)</w:t>
      </w:r>
      <w:r w:rsidR="0010737B" w:rsidRPr="00582620">
        <w:rPr>
          <w:rFonts w:ascii="Liberation Serif" w:hAnsi="Liberation Serif" w:cs="Liberation Serif"/>
          <w:color w:val="000000" w:themeColor="text1"/>
          <w:sz w:val="28"/>
          <w:szCs w:val="24"/>
        </w:rPr>
        <w:t>:</w:t>
      </w:r>
    </w:p>
    <w:p w14:paraId="1D0A5122" w14:textId="77777777" w:rsidR="00B4303B" w:rsidRPr="0010737B" w:rsidRDefault="00B4303B" w:rsidP="00B4303B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noProof/>
          <w:color w:val="000000" w:themeColor="text1"/>
          <w:szCs w:val="24"/>
        </w:rPr>
        <w:lastRenderedPageBreak/>
        <w:drawing>
          <wp:inline distT="0" distB="0" distL="0" distR="0" wp14:anchorId="37BCF79B" wp14:editId="36BC2FBF">
            <wp:extent cx="3534239" cy="4019107"/>
            <wp:effectExtent l="0" t="0" r="0" b="0"/>
            <wp:docPr id="995956189" name="Рисунок 1" descr="Изображение выглядит как текст, электроника, снимок экрана, программное обеспеч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956189" name="Рисунок 1" descr="Изображение выглядит как текст, электроника, снимок экрана, программное обеспечение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878" cy="402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74B43" w14:textId="167E25C9" w:rsidR="00B4303B" w:rsidRPr="0010737B" w:rsidRDefault="00B4303B" w:rsidP="00B4303B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Cs w:val="24"/>
        </w:rPr>
        <w:t xml:space="preserve">Рисунок </w:t>
      </w:r>
      <w:r w:rsidR="00AF18E9" w:rsidRPr="0010737B">
        <w:rPr>
          <w:rFonts w:ascii="Liberation Serif" w:hAnsi="Liberation Serif" w:cs="Liberation Serif"/>
          <w:color w:val="000000" w:themeColor="text1"/>
          <w:szCs w:val="24"/>
        </w:rPr>
        <w:t>3</w:t>
      </w:r>
      <w:r w:rsidRPr="0010737B">
        <w:rPr>
          <w:rFonts w:ascii="Liberation Serif" w:hAnsi="Liberation Serif" w:cs="Liberation Serif"/>
          <w:color w:val="000000" w:themeColor="text1"/>
          <w:szCs w:val="24"/>
        </w:rPr>
        <w:t>. Уведомления в Системе для специалиста</w:t>
      </w:r>
    </w:p>
    <w:p w14:paraId="0BEA4F1F" w14:textId="77777777" w:rsidR="0010737B" w:rsidRDefault="0010737B" w:rsidP="00B4303B">
      <w:pPr>
        <w:rPr>
          <w:rFonts w:ascii="Liberation Serif" w:hAnsi="Liberation Serif" w:cs="Liberation Serif"/>
          <w:color w:val="000000" w:themeColor="text1"/>
          <w:szCs w:val="24"/>
        </w:rPr>
      </w:pPr>
    </w:p>
    <w:p w14:paraId="4D1E9454" w14:textId="77777777" w:rsidR="0010737B" w:rsidRDefault="0010737B" w:rsidP="00B4303B">
      <w:pPr>
        <w:rPr>
          <w:rFonts w:ascii="Liberation Serif" w:hAnsi="Liberation Serif" w:cs="Liberation Serif"/>
          <w:color w:val="000000" w:themeColor="text1"/>
          <w:szCs w:val="24"/>
        </w:rPr>
      </w:pPr>
    </w:p>
    <w:p w14:paraId="494675D0" w14:textId="77777777" w:rsidR="0010737B" w:rsidRDefault="0010737B" w:rsidP="00B4303B">
      <w:pPr>
        <w:rPr>
          <w:rFonts w:ascii="Liberation Serif" w:hAnsi="Liberation Serif" w:cs="Liberation Serif"/>
          <w:color w:val="000000" w:themeColor="text1"/>
          <w:szCs w:val="24"/>
        </w:rPr>
      </w:pPr>
    </w:p>
    <w:p w14:paraId="5A73F020" w14:textId="77777777" w:rsidR="0010737B" w:rsidRDefault="0010737B" w:rsidP="00B4303B">
      <w:pPr>
        <w:rPr>
          <w:rFonts w:ascii="Liberation Serif" w:hAnsi="Liberation Serif" w:cs="Liberation Serif"/>
          <w:color w:val="000000" w:themeColor="text1"/>
          <w:szCs w:val="24"/>
        </w:rPr>
      </w:pPr>
    </w:p>
    <w:p w14:paraId="3B5CD1FE" w14:textId="77777777" w:rsidR="0010737B" w:rsidRDefault="0010737B" w:rsidP="00B4303B">
      <w:pPr>
        <w:rPr>
          <w:rFonts w:ascii="Liberation Serif" w:hAnsi="Liberation Serif" w:cs="Liberation Serif"/>
          <w:color w:val="000000" w:themeColor="text1"/>
          <w:szCs w:val="24"/>
        </w:rPr>
      </w:pPr>
    </w:p>
    <w:p w14:paraId="18D5EF1C" w14:textId="77777777" w:rsidR="0010737B" w:rsidRDefault="0010737B" w:rsidP="00B4303B">
      <w:pPr>
        <w:rPr>
          <w:rFonts w:ascii="Liberation Serif" w:hAnsi="Liberation Serif" w:cs="Liberation Serif"/>
          <w:color w:val="000000" w:themeColor="text1"/>
          <w:szCs w:val="24"/>
        </w:rPr>
      </w:pPr>
    </w:p>
    <w:p w14:paraId="39475536" w14:textId="77777777" w:rsidR="0010737B" w:rsidRDefault="0010737B" w:rsidP="00B4303B">
      <w:pPr>
        <w:rPr>
          <w:rFonts w:ascii="Liberation Serif" w:hAnsi="Liberation Serif" w:cs="Liberation Serif"/>
          <w:color w:val="000000" w:themeColor="text1"/>
          <w:szCs w:val="24"/>
        </w:rPr>
      </w:pPr>
    </w:p>
    <w:p w14:paraId="4C9A706E" w14:textId="009CD89B" w:rsidR="00B4303B" w:rsidRPr="0010737B" w:rsidRDefault="00B4303B" w:rsidP="00B4303B">
      <w:pPr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lastRenderedPageBreak/>
        <w:t xml:space="preserve">Для согласующего и утверждающего уведомления будут выглядеть следующим образом (рисунок </w:t>
      </w:r>
      <w:r w:rsidR="00AF18E9"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4</w:t>
      </w: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)</w:t>
      </w:r>
      <w:r w:rsidR="0010737B">
        <w:rPr>
          <w:rFonts w:ascii="Liberation Serif" w:hAnsi="Liberation Serif" w:cs="Liberation Serif"/>
          <w:color w:val="000000" w:themeColor="text1"/>
          <w:sz w:val="28"/>
          <w:szCs w:val="24"/>
        </w:rPr>
        <w:t>:</w:t>
      </w:r>
    </w:p>
    <w:p w14:paraId="5BD809B2" w14:textId="77777777" w:rsidR="00B4303B" w:rsidRPr="0010737B" w:rsidRDefault="00C2667F" w:rsidP="00B4303B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noProof/>
        </w:rPr>
        <w:drawing>
          <wp:inline distT="0" distB="0" distL="0" distR="0" wp14:anchorId="5DA89B76" wp14:editId="36F80DD3">
            <wp:extent cx="2973788" cy="3387311"/>
            <wp:effectExtent l="0" t="0" r="0" b="0"/>
            <wp:docPr id="98789854" name="Рисунок 1" descr="Изображение выглядит как текст, электроника, снимок экрана, программное обеспеч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89854" name="Рисунок 1" descr="Изображение выглядит как текст, электроника, снимок экрана, программное обеспечение&#10;&#10;Автоматически созданное описание"/>
                    <pic:cNvPicPr/>
                  </pic:nvPicPr>
                  <pic:blipFill rotWithShape="1">
                    <a:blip r:embed="rId60"/>
                    <a:srcRect l="3050" t="3242" r="3033" b="3152"/>
                    <a:stretch/>
                  </pic:blipFill>
                  <pic:spPr bwMode="auto">
                    <a:xfrm>
                      <a:off x="0" y="0"/>
                      <a:ext cx="2987182" cy="3402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F8D46C" w14:textId="396CF9DD" w:rsidR="00B4303B" w:rsidRPr="0010737B" w:rsidRDefault="00B4303B" w:rsidP="00B4303B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Cs w:val="24"/>
        </w:rPr>
        <w:t xml:space="preserve">Рисунок </w:t>
      </w:r>
      <w:r w:rsidR="00AF18E9" w:rsidRPr="0010737B">
        <w:rPr>
          <w:rFonts w:ascii="Liberation Serif" w:hAnsi="Liberation Serif" w:cs="Liberation Serif"/>
          <w:color w:val="000000" w:themeColor="text1"/>
          <w:szCs w:val="24"/>
        </w:rPr>
        <w:t>4</w:t>
      </w:r>
      <w:r w:rsidRPr="0010737B">
        <w:rPr>
          <w:rFonts w:ascii="Liberation Serif" w:hAnsi="Liberation Serif" w:cs="Liberation Serif"/>
          <w:color w:val="000000" w:themeColor="text1"/>
          <w:szCs w:val="24"/>
        </w:rPr>
        <w:t>. Уведомления в Системе для согласующего</w:t>
      </w:r>
    </w:p>
    <w:p w14:paraId="4BACA02F" w14:textId="4E9316BD" w:rsidR="00AF18E9" w:rsidRPr="0010737B" w:rsidRDefault="00AF18E9" w:rsidP="00B4303B">
      <w:pPr>
        <w:jc w:val="left"/>
        <w:rPr>
          <w:rFonts w:ascii="Liberation Serif" w:hAnsi="Liberation Serif" w:cs="Liberation Serif"/>
          <w:color w:val="000000" w:themeColor="text1"/>
          <w:szCs w:val="24"/>
        </w:rPr>
      </w:pPr>
    </w:p>
    <w:p w14:paraId="7BDC2E51" w14:textId="77777777" w:rsidR="00AF18E9" w:rsidRPr="0010737B" w:rsidRDefault="00AF18E9">
      <w:pPr>
        <w:spacing w:after="200" w:line="276" w:lineRule="auto"/>
        <w:ind w:firstLine="0"/>
        <w:jc w:val="left"/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Cs w:val="24"/>
        </w:rPr>
        <w:br w:type="page"/>
      </w:r>
    </w:p>
    <w:p w14:paraId="388A14A6" w14:textId="2475B88F" w:rsidR="00C2667F" w:rsidRPr="0010737B" w:rsidRDefault="00C2667F" w:rsidP="0010737B">
      <w:p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lastRenderedPageBreak/>
        <w:t xml:space="preserve">В случае отказа </w:t>
      </w:r>
      <w:r w:rsidR="002F7FBC"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в</w:t>
      </w: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согласовании </w:t>
      </w:r>
      <w:r w:rsidR="002F7FBC"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отображается следующая форма</w:t>
      </w: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:</w:t>
      </w:r>
    </w:p>
    <w:p w14:paraId="2446FB86" w14:textId="77777777" w:rsidR="00C2667F" w:rsidRPr="0010737B" w:rsidRDefault="00C2667F" w:rsidP="00C2667F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noProof/>
        </w:rPr>
        <w:drawing>
          <wp:inline distT="0" distB="0" distL="0" distR="0" wp14:anchorId="1C707F1C" wp14:editId="6C57078E">
            <wp:extent cx="3586038" cy="1835710"/>
            <wp:effectExtent l="0" t="0" r="0" b="0"/>
            <wp:docPr id="1263456508" name="Рисунок 1" descr="Изображение выглядит как текст, снимок экрана, Шрифт, числ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456508" name="Рисунок 1" descr="Изображение выглядит как текст, снимок экрана, Шрифт, число&#10;&#10;Автоматически созданное описание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602009" cy="184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C07A4" w14:textId="5335FCB9" w:rsidR="00C2667F" w:rsidRPr="0010737B" w:rsidRDefault="00C2667F" w:rsidP="00C2667F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Cs w:val="24"/>
        </w:rPr>
        <w:t xml:space="preserve">Рисунок </w:t>
      </w:r>
      <w:r w:rsidR="00AF18E9" w:rsidRPr="0010737B">
        <w:rPr>
          <w:rFonts w:ascii="Liberation Serif" w:hAnsi="Liberation Serif" w:cs="Liberation Serif"/>
          <w:color w:val="000000" w:themeColor="text1"/>
          <w:szCs w:val="24"/>
        </w:rPr>
        <w:t>5</w:t>
      </w:r>
      <w:r w:rsidRPr="0010737B">
        <w:rPr>
          <w:rFonts w:ascii="Liberation Serif" w:hAnsi="Liberation Serif" w:cs="Liberation Serif"/>
          <w:color w:val="000000" w:themeColor="text1"/>
          <w:szCs w:val="24"/>
        </w:rPr>
        <w:t xml:space="preserve">. </w:t>
      </w:r>
      <w:r w:rsidR="009A7429" w:rsidRPr="0010737B">
        <w:rPr>
          <w:rFonts w:ascii="Liberation Serif" w:hAnsi="Liberation Serif" w:cs="Liberation Serif"/>
          <w:color w:val="000000" w:themeColor="text1"/>
          <w:szCs w:val="24"/>
        </w:rPr>
        <w:t>Окно отказа в согласовании устройства ПА</w:t>
      </w:r>
    </w:p>
    <w:p w14:paraId="432D233A" w14:textId="0894CA54" w:rsidR="00B4303B" w:rsidRPr="0010737B" w:rsidRDefault="00B4303B" w:rsidP="00B4303B">
      <w:pPr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После запуска процесса согласования </w:t>
      </w:r>
      <w:r w:rsidR="002F7FBC"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имеется возможность посмотреть процесс согласования в виде </w:t>
      </w: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диаграммы (рисунок 6, </w:t>
      </w:r>
      <w:r w:rsidR="00B15C1D">
        <w:rPr>
          <w:rFonts w:ascii="Liberation Serif" w:hAnsi="Liberation Serif" w:cs="Liberation Serif"/>
          <w:color w:val="000000" w:themeColor="text1"/>
          <w:sz w:val="28"/>
          <w:szCs w:val="24"/>
        </w:rPr>
        <w:t>7</w:t>
      </w: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)</w:t>
      </w:r>
      <w:r w:rsidR="0010737B">
        <w:rPr>
          <w:rFonts w:ascii="Liberation Serif" w:hAnsi="Liberation Serif" w:cs="Liberation Serif"/>
          <w:color w:val="000000" w:themeColor="text1"/>
          <w:sz w:val="28"/>
          <w:szCs w:val="24"/>
        </w:rPr>
        <w:t>:</w:t>
      </w:r>
    </w:p>
    <w:p w14:paraId="35AD3C11" w14:textId="77777777" w:rsidR="00B4303B" w:rsidRPr="0010737B" w:rsidRDefault="00C2667F" w:rsidP="00B4303B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noProof/>
        </w:rPr>
        <w:drawing>
          <wp:inline distT="0" distB="0" distL="0" distR="0" wp14:anchorId="183D78DF" wp14:editId="584782E8">
            <wp:extent cx="2154803" cy="2588059"/>
            <wp:effectExtent l="0" t="0" r="0" b="0"/>
            <wp:docPr id="1550670507" name="Рисунок 1" descr="Изображение выглядит как текст, снимок экрана, программное обеспечение, числ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670507" name="Рисунок 1" descr="Изображение выглядит как текст, снимок экрана, программное обеспечение, число&#10;&#10;Автоматически созданное описание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165862" cy="260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62367" w14:textId="630D0BA6" w:rsidR="00B4303B" w:rsidRPr="0010737B" w:rsidRDefault="00B4303B" w:rsidP="00B4303B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Cs w:val="24"/>
        </w:rPr>
        <w:t xml:space="preserve">Рисунок </w:t>
      </w:r>
      <w:r w:rsidR="00AF18E9" w:rsidRPr="0010737B">
        <w:rPr>
          <w:rFonts w:ascii="Liberation Serif" w:hAnsi="Liberation Serif" w:cs="Liberation Serif"/>
          <w:color w:val="000000" w:themeColor="text1"/>
          <w:szCs w:val="24"/>
        </w:rPr>
        <w:t>6</w:t>
      </w:r>
      <w:r w:rsidRPr="0010737B">
        <w:rPr>
          <w:rFonts w:ascii="Liberation Serif" w:hAnsi="Liberation Serif" w:cs="Liberation Serif"/>
          <w:color w:val="000000" w:themeColor="text1"/>
          <w:szCs w:val="24"/>
        </w:rPr>
        <w:t>. Маршрут согласования</w:t>
      </w:r>
    </w:p>
    <w:p w14:paraId="04E90E59" w14:textId="77777777" w:rsidR="00B4303B" w:rsidRPr="0010737B" w:rsidRDefault="00B4303B" w:rsidP="00B4303B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noProof/>
          <w:color w:val="000000" w:themeColor="text1"/>
          <w:szCs w:val="24"/>
        </w:rPr>
        <w:lastRenderedPageBreak/>
        <w:drawing>
          <wp:inline distT="0" distB="0" distL="0" distR="0" wp14:anchorId="47FE4AC0" wp14:editId="1F40AB52">
            <wp:extent cx="4929809" cy="4319841"/>
            <wp:effectExtent l="0" t="0" r="0" b="0"/>
            <wp:docPr id="535839464" name="Рисунок 8" descr="Изображение выглядит как текст, снимок экрана, программное обеспечение, диспле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839464" name="Рисунок 8" descr="Изображение выглядит как текст, снимок экрана, программное обеспечение, диспле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081" cy="4329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51263" w14:textId="30296ACD" w:rsidR="00AF18E9" w:rsidRPr="0010737B" w:rsidRDefault="00B4303B" w:rsidP="00B4303B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Cs w:val="24"/>
        </w:rPr>
        <w:t xml:space="preserve">Рисунок </w:t>
      </w:r>
      <w:r w:rsidR="00AF18E9" w:rsidRPr="0010737B">
        <w:rPr>
          <w:rFonts w:ascii="Liberation Serif" w:hAnsi="Liberation Serif" w:cs="Liberation Serif"/>
          <w:color w:val="000000" w:themeColor="text1"/>
          <w:szCs w:val="24"/>
        </w:rPr>
        <w:t>7</w:t>
      </w:r>
      <w:r w:rsidRPr="0010737B">
        <w:rPr>
          <w:rFonts w:ascii="Liberation Serif" w:hAnsi="Liberation Serif" w:cs="Liberation Serif"/>
          <w:color w:val="000000" w:themeColor="text1"/>
          <w:szCs w:val="24"/>
        </w:rPr>
        <w:t>. Диаграмма маршрута согласования</w:t>
      </w:r>
    </w:p>
    <w:p w14:paraId="54EE32A4" w14:textId="77777777" w:rsidR="00AF18E9" w:rsidRPr="0010737B" w:rsidRDefault="00AF18E9">
      <w:pPr>
        <w:spacing w:after="200" w:line="276" w:lineRule="auto"/>
        <w:ind w:firstLine="0"/>
        <w:jc w:val="left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br w:type="page"/>
      </w:r>
    </w:p>
    <w:p w14:paraId="2E01EED9" w14:textId="77777777" w:rsidR="00161AFB" w:rsidRPr="0010737B" w:rsidRDefault="00161AFB" w:rsidP="009B0B61">
      <w:pPr>
        <w:ind w:firstLine="709"/>
        <w:rPr>
          <w:rFonts w:ascii="Liberation Serif" w:hAnsi="Liberation Serif" w:cs="Liberation Serif"/>
          <w:b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b/>
          <w:color w:val="000000" w:themeColor="text1"/>
          <w:sz w:val="28"/>
          <w:szCs w:val="24"/>
        </w:rPr>
        <w:lastRenderedPageBreak/>
        <w:t>Альбом форм версионности моделей ПА</w:t>
      </w:r>
    </w:p>
    <w:p w14:paraId="5613B03F" w14:textId="2320FAA6" w:rsidR="00161AFB" w:rsidRPr="0010737B" w:rsidRDefault="00161AFB" w:rsidP="00161AFB">
      <w:pPr>
        <w:ind w:firstLine="709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В </w:t>
      </w:r>
      <w:r w:rsidR="00F11683"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графическом редакторе</w:t>
      </w: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  <w:r w:rsidR="00F11683"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должна присутствовать </w:t>
      </w: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кнопка «История» в правой верхней части экрана (</w:t>
      </w:r>
      <w:r w:rsidR="00AF18E9"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рисунок 8</w:t>
      </w: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). </w:t>
      </w:r>
    </w:p>
    <w:p w14:paraId="4C5D4956" w14:textId="77777777" w:rsidR="00161AFB" w:rsidRPr="0010737B" w:rsidRDefault="00161AFB" w:rsidP="00161AFB">
      <w:pPr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noProof/>
          <w:color w:val="000000" w:themeColor="text1"/>
          <w:szCs w:val="24"/>
        </w:rPr>
        <w:drawing>
          <wp:inline distT="0" distB="0" distL="0" distR="0" wp14:anchorId="2C17F4B1" wp14:editId="2E12F18F">
            <wp:extent cx="9248775" cy="4257675"/>
            <wp:effectExtent l="0" t="0" r="9525" b="9525"/>
            <wp:docPr id="841758302" name="Рисунок 1" descr="Изображение выглядит как текст, снимок экрана, программное обеспечение, Значок на компьютер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429825" name="Рисунок 1" descr="Изображение выглядит как текст, снимок экрана, программное обеспечение, Значок на компьютере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BA398" w14:textId="161B5336" w:rsidR="00161AFB" w:rsidRPr="0010737B" w:rsidRDefault="00161AFB" w:rsidP="0010737B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Cs w:val="24"/>
        </w:rPr>
        <w:t xml:space="preserve">Рисунок </w:t>
      </w:r>
      <w:r w:rsidR="00AF18E9" w:rsidRPr="0010737B">
        <w:rPr>
          <w:rFonts w:ascii="Liberation Serif" w:hAnsi="Liberation Serif" w:cs="Liberation Serif"/>
          <w:color w:val="000000" w:themeColor="text1"/>
          <w:szCs w:val="24"/>
        </w:rPr>
        <w:t>8</w:t>
      </w:r>
      <w:r w:rsidRPr="0010737B">
        <w:rPr>
          <w:rFonts w:ascii="Liberation Serif" w:hAnsi="Liberation Serif" w:cs="Liberation Serif"/>
          <w:color w:val="000000" w:themeColor="text1"/>
          <w:szCs w:val="24"/>
        </w:rPr>
        <w:t>. Форма просмотра схемы модели ПА</w:t>
      </w:r>
    </w:p>
    <w:p w14:paraId="5C154287" w14:textId="5397395F" w:rsidR="00161AFB" w:rsidRPr="0010737B" w:rsidRDefault="00161AFB" w:rsidP="0010737B">
      <w:pPr>
        <w:spacing w:line="240" w:lineRule="auto"/>
        <w:ind w:firstLine="709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После нажатия левой клавишей мыши на кнопку «История», происходит переход в режим просмотра формы версионности модели ПА</w:t>
      </w:r>
      <w:r w:rsidR="00F11683"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36A61CAB" w14:textId="77777777" w:rsidR="00161AFB" w:rsidRPr="0010737B" w:rsidRDefault="00161AFB" w:rsidP="0010737B">
      <w:pPr>
        <w:spacing w:line="240" w:lineRule="auto"/>
        <w:jc w:val="center"/>
        <w:rPr>
          <w:rFonts w:ascii="Liberation Serif" w:hAnsi="Liberation Serif" w:cs="Liberation Serif"/>
          <w:color w:val="000000" w:themeColor="text1"/>
          <w:sz w:val="28"/>
          <w:szCs w:val="24"/>
        </w:rPr>
      </w:pPr>
    </w:p>
    <w:p w14:paraId="1DA6ADFB" w14:textId="3E1A7725" w:rsidR="00161AFB" w:rsidRPr="0010737B" w:rsidRDefault="00161AFB" w:rsidP="0010737B">
      <w:pPr>
        <w:spacing w:line="240" w:lineRule="auto"/>
        <w:ind w:firstLine="709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На форме просмотра версионности модели ПА </w:t>
      </w:r>
      <w:r w:rsidR="00F11683"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должна присутствовать </w:t>
      </w: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следующая информация: </w:t>
      </w:r>
    </w:p>
    <w:p w14:paraId="62356AA4" w14:textId="77777777" w:rsidR="000525FF" w:rsidRPr="0010737B" w:rsidRDefault="000525FF" w:rsidP="0010737B">
      <w:pPr>
        <w:spacing w:line="240" w:lineRule="auto"/>
        <w:ind w:firstLine="709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lastRenderedPageBreak/>
        <w:t xml:space="preserve">- дата и время создания версии (столбец «Время сохранения»), </w:t>
      </w:r>
    </w:p>
    <w:p w14:paraId="3648F9FC" w14:textId="77777777" w:rsidR="000525FF" w:rsidRPr="0010737B" w:rsidRDefault="000525FF" w:rsidP="0010737B">
      <w:pPr>
        <w:spacing w:line="240" w:lineRule="auto"/>
        <w:ind w:firstLine="709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- номер версии, </w:t>
      </w:r>
    </w:p>
    <w:p w14:paraId="28AAFB4F" w14:textId="77777777" w:rsidR="000525FF" w:rsidRPr="0010737B" w:rsidRDefault="000525FF" w:rsidP="0010737B">
      <w:pPr>
        <w:spacing w:line="240" w:lineRule="auto"/>
        <w:ind w:firstLine="709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- какой пользователь сохранил изменения в модели ПА, </w:t>
      </w:r>
    </w:p>
    <w:p w14:paraId="0ADEAD49" w14:textId="77777777" w:rsidR="000525FF" w:rsidRPr="0010737B" w:rsidRDefault="000525FF" w:rsidP="0010737B">
      <w:pPr>
        <w:spacing w:line="240" w:lineRule="auto"/>
        <w:ind w:firstLine="709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- комментарий (если версия создана из ранней версии, то будет комментарий из какой версии восстановлено),</w:t>
      </w:r>
    </w:p>
    <w:p w14:paraId="1BAA7116" w14:textId="69E821FF" w:rsidR="000525FF" w:rsidRPr="0010737B" w:rsidRDefault="000525FF" w:rsidP="0010737B">
      <w:pPr>
        <w:spacing w:line="240" w:lineRule="auto"/>
        <w:ind w:firstLine="709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- действия:</w:t>
      </w:r>
    </w:p>
    <w:p w14:paraId="7B4434F0" w14:textId="6DE2BF57" w:rsidR="00161AFB" w:rsidRPr="0010737B" w:rsidRDefault="000525FF" w:rsidP="0010737B">
      <w:pPr>
        <w:spacing w:line="240" w:lineRule="auto"/>
        <w:ind w:firstLine="709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Доступные функции, содержащиеся в столбце «Действия», представлены в таблице 10:</w:t>
      </w:r>
      <w:r w:rsidR="00161AFB"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 xml:space="preserve">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3323"/>
        <w:gridCol w:w="8154"/>
        <w:gridCol w:w="3083"/>
      </w:tblGrid>
      <w:tr w:rsidR="00161AFB" w:rsidRPr="0010737B" w14:paraId="19554F49" w14:textId="77777777" w:rsidTr="00161AFB">
        <w:tc>
          <w:tcPr>
            <w:tcW w:w="3323" w:type="dxa"/>
          </w:tcPr>
          <w:p w14:paraId="02AFC9A3" w14:textId="4BFD0EDB" w:rsidR="00161AFB" w:rsidRPr="0010737B" w:rsidRDefault="00F11683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b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b/>
                <w:color w:val="000000" w:themeColor="text1"/>
                <w:szCs w:val="24"/>
              </w:rPr>
              <w:t>Кнопка</w:t>
            </w:r>
          </w:p>
        </w:tc>
        <w:tc>
          <w:tcPr>
            <w:tcW w:w="8154" w:type="dxa"/>
          </w:tcPr>
          <w:p w14:paraId="2CD71BCD" w14:textId="77777777" w:rsidR="00161AFB" w:rsidRPr="0010737B" w:rsidRDefault="00161AF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b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b/>
                <w:color w:val="000000" w:themeColor="text1"/>
                <w:szCs w:val="24"/>
              </w:rPr>
              <w:t>Описание</w:t>
            </w:r>
          </w:p>
        </w:tc>
        <w:tc>
          <w:tcPr>
            <w:tcW w:w="3083" w:type="dxa"/>
          </w:tcPr>
          <w:p w14:paraId="53525A0C" w14:textId="77777777" w:rsidR="00161AFB" w:rsidRPr="0010737B" w:rsidRDefault="00161AF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b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b/>
                <w:color w:val="000000" w:themeColor="text1"/>
                <w:szCs w:val="24"/>
              </w:rPr>
              <w:t xml:space="preserve">Вид </w:t>
            </w:r>
          </w:p>
        </w:tc>
      </w:tr>
      <w:tr w:rsidR="00161AFB" w:rsidRPr="0010737B" w14:paraId="789F782A" w14:textId="77777777" w:rsidTr="00161AFB">
        <w:tc>
          <w:tcPr>
            <w:tcW w:w="3323" w:type="dxa"/>
          </w:tcPr>
          <w:p w14:paraId="78CF5D96" w14:textId="77777777" w:rsidR="00161AFB" w:rsidRPr="0010737B" w:rsidRDefault="00161AF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Кнопка «Восстановить»</w:t>
            </w:r>
          </w:p>
        </w:tc>
        <w:tc>
          <w:tcPr>
            <w:tcW w:w="8154" w:type="dxa"/>
          </w:tcPr>
          <w:p w14:paraId="46463AEE" w14:textId="77777777" w:rsidR="00161AFB" w:rsidRPr="0010737B" w:rsidRDefault="00161AF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Позволяет восстановить выбранную версию</w:t>
            </w:r>
          </w:p>
        </w:tc>
        <w:tc>
          <w:tcPr>
            <w:tcW w:w="3083" w:type="dxa"/>
          </w:tcPr>
          <w:p w14:paraId="0F4F849F" w14:textId="77777777" w:rsidR="00161AFB" w:rsidRPr="0010737B" w:rsidRDefault="00161AF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noProof/>
                <w:color w:val="000000" w:themeColor="text1"/>
                <w:szCs w:val="24"/>
              </w:rPr>
              <w:drawing>
                <wp:inline distT="0" distB="0" distL="0" distR="0" wp14:anchorId="7F86BE03" wp14:editId="6F348893">
                  <wp:extent cx="990600" cy="209550"/>
                  <wp:effectExtent l="0" t="0" r="0" b="0"/>
                  <wp:docPr id="2743670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8172312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1AFB" w:rsidRPr="0010737B" w14:paraId="61C16242" w14:textId="77777777" w:rsidTr="00161AFB">
        <w:tc>
          <w:tcPr>
            <w:tcW w:w="3323" w:type="dxa"/>
          </w:tcPr>
          <w:p w14:paraId="18D1CA23" w14:textId="77777777" w:rsidR="00161AFB" w:rsidRPr="0010737B" w:rsidRDefault="00161AF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Пиктограмма в виде «звезды»</w:t>
            </w:r>
          </w:p>
        </w:tc>
        <w:tc>
          <w:tcPr>
            <w:tcW w:w="8154" w:type="dxa"/>
          </w:tcPr>
          <w:p w14:paraId="43446354" w14:textId="77777777" w:rsidR="00161AFB" w:rsidRPr="0010737B" w:rsidRDefault="00161AF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Позволяет указать избранную версию. Данную версию Система не удалит автоматически при достижении максимума количества версий</w:t>
            </w:r>
          </w:p>
        </w:tc>
        <w:tc>
          <w:tcPr>
            <w:tcW w:w="3083" w:type="dxa"/>
          </w:tcPr>
          <w:p w14:paraId="31A3535A" w14:textId="77777777" w:rsidR="00161AFB" w:rsidRPr="0010737B" w:rsidRDefault="00161AF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noProof/>
                <w:color w:val="000000" w:themeColor="text1"/>
                <w:szCs w:val="24"/>
              </w:rPr>
              <w:drawing>
                <wp:inline distT="0" distB="0" distL="0" distR="0" wp14:anchorId="4D68699C" wp14:editId="39A86967">
                  <wp:extent cx="352425" cy="285750"/>
                  <wp:effectExtent l="0" t="0" r="9525" b="0"/>
                  <wp:docPr id="27436700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315549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1AFB" w:rsidRPr="0010737B" w14:paraId="29BBB03C" w14:textId="77777777" w:rsidTr="00161AFB">
        <w:tc>
          <w:tcPr>
            <w:tcW w:w="3323" w:type="dxa"/>
          </w:tcPr>
          <w:p w14:paraId="52E37184" w14:textId="77777777" w:rsidR="00161AFB" w:rsidRPr="0010737B" w:rsidRDefault="00161AF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Пиктограмма в виде «урны»</w:t>
            </w:r>
          </w:p>
        </w:tc>
        <w:tc>
          <w:tcPr>
            <w:tcW w:w="8154" w:type="dxa"/>
          </w:tcPr>
          <w:p w14:paraId="7A86B23C" w14:textId="77777777" w:rsidR="00161AFB" w:rsidRPr="0010737B" w:rsidRDefault="00161AF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color w:val="000000" w:themeColor="text1"/>
                <w:szCs w:val="24"/>
              </w:rPr>
              <w:t>Позволяет удалить выбранную версию</w:t>
            </w:r>
          </w:p>
        </w:tc>
        <w:tc>
          <w:tcPr>
            <w:tcW w:w="3083" w:type="dxa"/>
          </w:tcPr>
          <w:p w14:paraId="1C70AD79" w14:textId="77777777" w:rsidR="00161AFB" w:rsidRPr="0010737B" w:rsidRDefault="00161AFB" w:rsidP="0010737B">
            <w:pPr>
              <w:spacing w:line="240" w:lineRule="auto"/>
              <w:ind w:firstLine="0"/>
              <w:rPr>
                <w:rFonts w:ascii="Liberation Serif" w:hAnsi="Liberation Serif" w:cs="Liberation Serif"/>
                <w:color w:val="000000" w:themeColor="text1"/>
                <w:szCs w:val="24"/>
              </w:rPr>
            </w:pPr>
            <w:r w:rsidRPr="0010737B">
              <w:rPr>
                <w:rFonts w:ascii="Liberation Serif" w:hAnsi="Liberation Serif" w:cs="Liberation Serif"/>
                <w:noProof/>
                <w:color w:val="000000" w:themeColor="text1"/>
                <w:szCs w:val="24"/>
              </w:rPr>
              <w:drawing>
                <wp:inline distT="0" distB="0" distL="0" distR="0" wp14:anchorId="0CE06532" wp14:editId="1796DB4D">
                  <wp:extent cx="266700" cy="295275"/>
                  <wp:effectExtent l="0" t="0" r="0" b="9525"/>
                  <wp:docPr id="2743670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4403599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64A6E5" w14:textId="77777777" w:rsidR="00161AFB" w:rsidRPr="0010737B" w:rsidRDefault="00161AFB" w:rsidP="00161AFB">
      <w:pPr>
        <w:spacing w:line="240" w:lineRule="auto"/>
        <w:rPr>
          <w:rFonts w:ascii="Liberation Serif" w:hAnsi="Liberation Serif" w:cs="Liberation Serif"/>
          <w:color w:val="000000" w:themeColor="text1"/>
          <w:szCs w:val="24"/>
        </w:rPr>
      </w:pPr>
    </w:p>
    <w:p w14:paraId="7B2CCB88" w14:textId="77777777" w:rsidR="000525FF" w:rsidRPr="0010737B" w:rsidRDefault="00161AFB" w:rsidP="0010737B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При активации чекбокса «Только избранные» отображаются только избранные версии</w:t>
      </w:r>
      <w:r w:rsidR="000525FF"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.</w:t>
      </w:r>
    </w:p>
    <w:p w14:paraId="4D49F3CB" w14:textId="13F89B31" w:rsidR="000525FF" w:rsidRPr="0010737B" w:rsidRDefault="00AF18E9" w:rsidP="0010737B">
      <w:pPr>
        <w:spacing w:line="240" w:lineRule="auto"/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В системе н</w:t>
      </w:r>
      <w:r w:rsidR="000525FF"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еобходимо реализовать:</w:t>
      </w:r>
    </w:p>
    <w:p w14:paraId="751D787E" w14:textId="04FCA129" w:rsidR="000525FF" w:rsidRPr="0010737B" w:rsidRDefault="000525FF" w:rsidP="00307744">
      <w:pPr>
        <w:pStyle w:val="ad"/>
        <w:numPr>
          <w:ilvl w:val="0"/>
          <w:numId w:val="21"/>
        </w:numPr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режим просмотра любой из версий в графическом редакторе;</w:t>
      </w:r>
    </w:p>
    <w:p w14:paraId="1A227CFB" w14:textId="56D8DEFD" w:rsidR="000525FF" w:rsidRPr="0010737B" w:rsidRDefault="000525FF" w:rsidP="00307744">
      <w:pPr>
        <w:pStyle w:val="ad"/>
        <w:numPr>
          <w:ilvl w:val="0"/>
          <w:numId w:val="21"/>
        </w:numPr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возможность переключения между версиями в графическом редакторе;</w:t>
      </w:r>
    </w:p>
    <w:p w14:paraId="1274FBC5" w14:textId="73DD3C31" w:rsidR="00161AFB" w:rsidRPr="0010737B" w:rsidRDefault="000525FF" w:rsidP="00307744">
      <w:pPr>
        <w:pStyle w:val="ad"/>
        <w:numPr>
          <w:ilvl w:val="0"/>
          <w:numId w:val="21"/>
        </w:numPr>
        <w:rPr>
          <w:rFonts w:ascii="Liberation Serif" w:hAnsi="Liberation Serif" w:cs="Liberation Serif"/>
          <w:color w:val="000000" w:themeColor="text1"/>
          <w:sz w:val="28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t>переход к последней/текущей версии (версия, имеющей наибольший порядковый номер) в графическом редакторе.</w:t>
      </w:r>
    </w:p>
    <w:p w14:paraId="15A312E1" w14:textId="647B01BC" w:rsidR="00161AFB" w:rsidRPr="0010737B" w:rsidRDefault="00161AFB" w:rsidP="00161AFB">
      <w:pPr>
        <w:spacing w:after="200" w:line="276" w:lineRule="auto"/>
        <w:ind w:firstLine="0"/>
        <w:jc w:val="left"/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 w:val="28"/>
          <w:szCs w:val="24"/>
        </w:rPr>
        <w:br w:type="page"/>
      </w:r>
      <w:r w:rsidR="000525FF" w:rsidRPr="0010737B">
        <w:rPr>
          <w:rFonts w:ascii="Liberation Serif" w:hAnsi="Liberation Serif" w:cs="Liberation Serif"/>
          <w:noProof/>
          <w:color w:val="000000" w:themeColor="text1"/>
          <w:szCs w:val="24"/>
        </w:rPr>
        <w:lastRenderedPageBreak/>
        <w:drawing>
          <wp:inline distT="0" distB="0" distL="0" distR="0" wp14:anchorId="2014AAD5" wp14:editId="53EA7443">
            <wp:extent cx="9248775" cy="4286250"/>
            <wp:effectExtent l="0" t="0" r="9525" b="0"/>
            <wp:docPr id="9" name="Рисунок 2" descr="Изображение выглядит как текст, снимок экрана, программное обеспечение, Значок на компьютер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34218" name="Рисунок 2" descr="Изображение выглядит как текст, снимок экрана, программное обеспечение, Значок на компьютере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82484" w14:textId="315D21C7" w:rsidR="000525FF" w:rsidRPr="0010737B" w:rsidRDefault="000525FF" w:rsidP="000525FF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  <w:r w:rsidRPr="0010737B">
        <w:rPr>
          <w:rFonts w:ascii="Liberation Serif" w:hAnsi="Liberation Serif" w:cs="Liberation Serif"/>
          <w:color w:val="000000" w:themeColor="text1"/>
          <w:szCs w:val="24"/>
        </w:rPr>
        <w:t xml:space="preserve">Рисунок </w:t>
      </w:r>
      <w:r w:rsidR="00AF18E9" w:rsidRPr="0010737B">
        <w:rPr>
          <w:rFonts w:ascii="Liberation Serif" w:hAnsi="Liberation Serif" w:cs="Liberation Serif"/>
          <w:color w:val="000000" w:themeColor="text1"/>
          <w:szCs w:val="24"/>
        </w:rPr>
        <w:t>9</w:t>
      </w:r>
      <w:r w:rsidRPr="0010737B">
        <w:rPr>
          <w:rFonts w:ascii="Liberation Serif" w:hAnsi="Liberation Serif" w:cs="Liberation Serif"/>
          <w:color w:val="000000" w:themeColor="text1"/>
          <w:szCs w:val="24"/>
        </w:rPr>
        <w:t>. Форма просмотра схемы модели ПА</w:t>
      </w:r>
    </w:p>
    <w:p w14:paraId="5DFE6981" w14:textId="77777777" w:rsidR="000525FF" w:rsidRPr="0010737B" w:rsidRDefault="000525FF" w:rsidP="00161AFB">
      <w:pPr>
        <w:spacing w:after="200" w:line="276" w:lineRule="auto"/>
        <w:ind w:firstLine="0"/>
        <w:jc w:val="left"/>
        <w:rPr>
          <w:rFonts w:ascii="Liberation Serif" w:hAnsi="Liberation Serif" w:cs="Liberation Serif"/>
          <w:color w:val="000000" w:themeColor="text1"/>
          <w:szCs w:val="24"/>
        </w:rPr>
      </w:pPr>
    </w:p>
    <w:bookmarkEnd w:id="1010"/>
    <w:p w14:paraId="16CDDF85" w14:textId="5B3B2D66" w:rsidR="001E694E" w:rsidRPr="0010737B" w:rsidRDefault="001E694E" w:rsidP="00B4303B">
      <w:pPr>
        <w:jc w:val="center"/>
        <w:rPr>
          <w:rFonts w:ascii="Liberation Serif" w:hAnsi="Liberation Serif" w:cs="Liberation Serif"/>
          <w:color w:val="000000" w:themeColor="text1"/>
          <w:szCs w:val="24"/>
        </w:rPr>
      </w:pPr>
    </w:p>
    <w:sectPr w:rsidR="001E694E" w:rsidRPr="0010737B" w:rsidSect="006365F0">
      <w:pgSz w:w="16838" w:h="11906" w:orient="landscape"/>
      <w:pgMar w:top="1134" w:right="1134" w:bottom="850" w:left="1134" w:header="708" w:footer="708" w:gutter="0"/>
      <w:cols w:space="708"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7886FEA" w16cex:dateUtc="2023-12-26T07:20:00Z"/>
  <w16cex:commentExtensible w16cex:durableId="2ACA5BD0" w16cex:dateUtc="2023-12-26T13:32:00Z"/>
  <w16cex:commentExtensible w16cex:durableId="5FCD196E" w16cex:dateUtc="2023-12-26T07:25:00Z"/>
  <w16cex:commentExtensible w16cex:durableId="6DA7445B" w16cex:dateUtc="2023-12-26T07:25:00Z"/>
  <w16cex:commentExtensible w16cex:durableId="3922DD33" w16cex:dateUtc="2023-12-26T07:27:00Z"/>
  <w16cex:commentExtensible w16cex:durableId="5BC9B228" w16cex:dateUtc="2023-12-26T07:30:00Z"/>
  <w16cex:commentExtensible w16cex:durableId="7BBC921E" w16cex:dateUtc="2023-12-26T07:30:00Z"/>
  <w16cex:commentExtensible w16cex:durableId="67998C0B" w16cex:dateUtc="2023-12-26T07:31:00Z"/>
  <w16cex:commentExtensible w16cex:durableId="6777497F" w16cex:dateUtc="2023-12-26T13:33:00Z"/>
  <w16cex:commentExtensible w16cex:durableId="4D9D36FB" w16cex:dateUtc="2023-12-26T07:46:00Z"/>
  <w16cex:commentExtensible w16cex:durableId="64D22B62" w16cex:dateUtc="2023-12-26T07:49:00Z"/>
  <w16cex:commentExtensible w16cex:durableId="0A12732F" w16cex:dateUtc="2023-12-26T07:49:00Z"/>
  <w16cex:commentExtensible w16cex:durableId="66D1039A" w16cex:dateUtc="2023-12-26T07:54:00Z"/>
  <w16cex:commentExtensible w16cex:durableId="34FB3A97" w16cex:dateUtc="2023-12-26T07:59:00Z"/>
  <w16cex:commentExtensible w16cex:durableId="19FEF29E" w16cex:dateUtc="2023-12-26T08:05:00Z"/>
  <w16cex:commentExtensible w16cex:durableId="4A2361EC" w16cex:dateUtc="2023-12-26T08:56:00Z"/>
  <w16cex:commentExtensible w16cex:durableId="3E6FFF1F" w16cex:dateUtc="2023-12-26T08:07:00Z"/>
  <w16cex:commentExtensible w16cex:durableId="371058F2" w16cex:dateUtc="2023-12-26T08:15:00Z"/>
  <w16cex:commentExtensible w16cex:durableId="5CEE0BAA" w16cex:dateUtc="2023-12-26T08:19:00Z"/>
  <w16cex:commentExtensible w16cex:durableId="3E8BAA87" w16cex:dateUtc="2023-12-26T08:21:00Z"/>
  <w16cex:commentExtensible w16cex:durableId="73C0126E" w16cex:dateUtc="2023-12-26T08:26:00Z"/>
  <w16cex:commentExtensible w16cex:durableId="69E62023" w16cex:dateUtc="2023-12-26T08:26:00Z"/>
  <w16cex:commentExtensible w16cex:durableId="0E6177EC" w16cex:dateUtc="2023-12-26T08:27:00Z"/>
  <w16cex:commentExtensible w16cex:durableId="23F49D3F" w16cex:dateUtc="2023-12-26T08:28:00Z"/>
  <w16cex:commentExtensible w16cex:durableId="163E8E1A" w16cex:dateUtc="2023-12-26T08:40:00Z"/>
  <w16cex:commentExtensible w16cex:durableId="06AF9B34" w16cex:dateUtc="2023-12-26T13:36:00Z"/>
  <w16cex:commentExtensible w16cex:durableId="23F85EC7" w16cex:dateUtc="2023-12-26T13:37:00Z"/>
  <w16cex:commentExtensible w16cex:durableId="2C82C4AC" w16cex:dateUtc="2023-12-26T13:38:00Z"/>
  <w16cex:commentExtensible w16cex:durableId="41010649" w16cex:dateUtc="2023-12-26T10:05:00Z"/>
  <w16cex:commentExtensible w16cex:durableId="6E056347" w16cex:dateUtc="2023-12-26T13:38:00Z"/>
  <w16cex:commentExtensible w16cex:durableId="26E9D3C8" w16cex:dateUtc="2023-12-26T08:15:00Z"/>
  <w16cex:commentExtensible w16cex:durableId="772BDE7B" w16cex:dateUtc="2023-12-26T08:19:00Z"/>
  <w16cex:commentExtensible w16cex:durableId="1A661413" w16cex:dateUtc="2023-12-26T08:21:00Z"/>
  <w16cex:commentExtensible w16cex:durableId="4BC61072" w16cex:dateUtc="2023-12-26T08:26:00Z"/>
  <w16cex:commentExtensible w16cex:durableId="75DFEA3A" w16cex:dateUtc="2023-12-26T13:38:00Z"/>
  <w16cex:commentExtensible w16cex:durableId="270425CF" w16cex:dateUtc="2023-12-26T08:15:00Z"/>
  <w16cex:commentExtensible w16cex:durableId="3A5C29EC" w16cex:dateUtc="2023-12-26T08:19:00Z"/>
  <w16cex:commentExtensible w16cex:durableId="56E1870B" w16cex:dateUtc="2023-12-26T08:21:00Z"/>
  <w16cex:commentExtensible w16cex:durableId="3CC2E7FD" w16cex:dateUtc="2023-12-26T08:26:00Z"/>
  <w16cex:commentExtensible w16cex:durableId="3397612F" w16cex:dateUtc="2023-12-26T08:47:00Z"/>
  <w16cex:commentExtensible w16cex:durableId="4BEBBEB4" w16cex:dateUtc="2023-12-26T08:26:00Z"/>
  <w16cex:commentExtensible w16cex:durableId="25C601DE" w16cex:dateUtc="2023-12-26T08:48:00Z"/>
  <w16cex:commentExtensible w16cex:durableId="43B7A6E0" w16cex:dateUtc="2023-12-26T08:48:00Z"/>
  <w16cex:commentExtensible w16cex:durableId="0D77EAF7" w16cex:dateUtc="2023-12-26T13:39:00Z"/>
  <w16cex:commentExtensible w16cex:durableId="1B18DB90" w16cex:dateUtc="2023-12-26T13:39:00Z"/>
  <w16cex:commentExtensible w16cex:durableId="0EBA022E" w16cex:dateUtc="2023-12-26T10:16:00Z"/>
  <w16cex:commentExtensible w16cex:durableId="650548F2" w16cex:dateUtc="2023-12-26T13:39:00Z"/>
  <w16cex:commentExtensible w16cex:durableId="6933D630" w16cex:dateUtc="2023-12-26T13:39:00Z"/>
  <w16cex:commentExtensible w16cex:durableId="46B438D4" w16cex:dateUtc="2023-12-26T13:39:00Z"/>
  <w16cex:commentExtensible w16cex:durableId="3043C85A" w16cex:dateUtc="2023-12-26T13:40:00Z"/>
  <w16cex:commentExtensible w16cex:durableId="2E72BF85" w16cex:dateUtc="2023-12-26T13:42:00Z"/>
  <w16cex:commentExtensible w16cex:durableId="6C3475BA" w16cex:dateUtc="2023-12-26T13:42:00Z"/>
  <w16cex:commentExtensible w16cex:durableId="512CA4C6" w16cex:dateUtc="2023-12-26T13:43:00Z"/>
  <w16cex:commentExtensible w16cex:durableId="32292D66" w16cex:dateUtc="2023-12-26T13:43:00Z"/>
  <w16cex:commentExtensible w16cex:durableId="6D11DC5D" w16cex:dateUtc="2023-12-26T13:43:00Z"/>
  <w16cex:commentExtensible w16cex:durableId="0BC905E5" w16cex:dateUtc="2023-12-26T13:45:00Z"/>
  <w16cex:commentExtensible w16cex:durableId="39B615CE" w16cex:dateUtc="2023-12-26T13:45:00Z"/>
  <w16cex:commentExtensible w16cex:durableId="5FBD7904" w16cex:dateUtc="2023-12-26T13:45:00Z"/>
  <w16cex:commentExtensible w16cex:durableId="2B0B58F5" w16cex:dateUtc="2023-12-26T13:45:00Z"/>
  <w16cex:commentExtensible w16cex:durableId="0CE154F3" w16cex:dateUtc="2023-12-26T10:47:00Z"/>
  <w16cex:commentExtensible w16cex:durableId="4476F59B" w16cex:dateUtc="2023-12-26T13:46:00Z"/>
  <w16cex:commentExtensible w16cex:durableId="30502D3A" w16cex:dateUtc="2023-12-26T13:46:00Z"/>
  <w16cex:commentExtensible w16cex:durableId="75A4335F" w16cex:dateUtc="2023-12-26T10:47:00Z"/>
  <w16cex:commentExtensible w16cex:durableId="0D52278B" w16cex:dateUtc="2023-12-26T19:43:00Z"/>
  <w16cex:commentExtensible w16cex:durableId="5D1E6F35" w16cex:dateUtc="2023-12-26T13:48:00Z"/>
  <w16cex:commentExtensible w16cex:durableId="7D7E7FF2" w16cex:dateUtc="2023-12-26T13:48:00Z"/>
  <w16cex:commentExtensible w16cex:durableId="4476CD15" w16cex:dateUtc="2023-12-26T13:48:00Z"/>
  <w16cex:commentExtensible w16cex:durableId="050BC9E8" w16cex:dateUtc="2023-12-26T13:49:00Z"/>
  <w16cex:commentExtensible w16cex:durableId="520608E0" w16cex:dateUtc="2023-12-26T13:49:00Z"/>
  <w16cex:commentExtensible w16cex:durableId="655392F0" w16cex:dateUtc="2023-12-26T11:04:00Z"/>
  <w16cex:commentExtensible w16cex:durableId="2DD0B0E7" w16cex:dateUtc="2023-12-26T11:10:00Z"/>
  <w16cex:commentExtensible w16cex:durableId="19E0F9F8" w16cex:dateUtc="2023-12-26T11:10:00Z"/>
  <w16cex:commentExtensible w16cex:durableId="00143C5A" w16cex:dateUtc="2023-12-26T11:10:00Z"/>
  <w16cex:commentExtensible w16cex:durableId="67B98490" w16cex:dateUtc="2023-12-26T13:50:00Z"/>
  <w16cex:commentExtensible w16cex:durableId="22A0C804" w16cex:dateUtc="2023-12-26T13:50:00Z"/>
  <w16cex:commentExtensible w16cex:durableId="3C28AE88" w16cex:dateUtc="2023-12-26T13:50:00Z"/>
  <w16cex:commentExtensible w16cex:durableId="771D4892" w16cex:dateUtc="2023-12-26T13:50:00Z"/>
  <w16cex:commentExtensible w16cex:durableId="14260317" w16cex:dateUtc="2023-12-26T13:50:00Z"/>
  <w16cex:commentExtensible w16cex:durableId="284CD21B" w16cex:dateUtc="2023-12-26T13:50:00Z"/>
  <w16cex:commentExtensible w16cex:durableId="200A0022" w16cex:dateUtc="2023-12-26T11:11:00Z"/>
  <w16cex:commentExtensible w16cex:durableId="77C3D78D" w16cex:dateUtc="2023-12-26T13:52:00Z"/>
  <w16cex:commentExtensible w16cex:durableId="5E8E5F0E" w16cex:dateUtc="2023-12-26T13:52:00Z"/>
  <w16cex:commentExtensible w16cex:durableId="11F3E14B" w16cex:dateUtc="2023-12-26T11:19:00Z"/>
  <w16cex:commentExtensible w16cex:durableId="0A903A70" w16cex:dateUtc="2023-12-26T13:53:00Z"/>
  <w16cex:commentExtensible w16cex:durableId="3E68B140" w16cex:dateUtc="2023-12-26T13:53:00Z"/>
  <w16cex:commentExtensible w16cex:durableId="30429FB5" w16cex:dateUtc="2023-12-26T13:53:00Z"/>
  <w16cex:commentExtensible w16cex:durableId="0869E49A" w16cex:dateUtc="2023-12-26T13:54:00Z"/>
  <w16cex:commentExtensible w16cex:durableId="67BAB8B5" w16cex:dateUtc="2023-12-26T13:54:00Z"/>
  <w16cex:commentExtensible w16cex:durableId="761E364C" w16cex:dateUtc="2023-12-26T11:23:00Z"/>
  <w16cex:commentExtensible w16cex:durableId="68EB2922" w16cex:dateUtc="2023-12-26T11:26:00Z"/>
  <w16cex:commentExtensible w16cex:durableId="44552037" w16cex:dateUtc="2023-12-26T13:56:00Z"/>
  <w16cex:commentExtensible w16cex:durableId="70AD3241" w16cex:dateUtc="2023-12-26T13:56:00Z"/>
  <w16cex:commentExtensible w16cex:durableId="3269A91B" w16cex:dateUtc="2023-12-26T13:56:00Z"/>
  <w16cex:commentExtensible w16cex:durableId="6AFB0870" w16cex:dateUtc="2023-11-15T05:32:00Z"/>
  <w16cex:commentExtensible w16cex:durableId="6F9BE124" w16cex:dateUtc="2023-12-26T13:56:00Z"/>
  <w16cex:commentExtensible w16cex:durableId="7EE33A3C" w16cex:dateUtc="2023-12-26T20:38:00Z"/>
  <w16cex:commentExtensible w16cex:durableId="7942893C" w16cex:dateUtc="2023-12-26T13:57:00Z"/>
  <w16cex:commentExtensible w16cex:durableId="0FCBA106" w16cex:dateUtc="2023-12-26T13:57:00Z"/>
  <w16cex:commentExtensible w16cex:durableId="2AF4D784" w16cex:dateUtc="2023-12-26T13:58:00Z"/>
  <w16cex:commentExtensible w16cex:durableId="018FC8A1" w16cex:dateUtc="2023-12-26T13:58:00Z"/>
  <w16cex:commentExtensible w16cex:durableId="11C75AEC" w16cex:dateUtc="2023-12-26T13:59:00Z"/>
  <w16cex:commentExtensible w16cex:durableId="1B410B9C" w16cex:dateUtc="2023-12-26T09:1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1E486" w14:textId="77777777" w:rsidR="00B32131" w:rsidRDefault="00B32131">
      <w:pPr>
        <w:spacing w:line="240" w:lineRule="auto"/>
      </w:pPr>
      <w:r>
        <w:separator/>
      </w:r>
    </w:p>
  </w:endnote>
  <w:endnote w:type="continuationSeparator" w:id="0">
    <w:p w14:paraId="4713D386" w14:textId="77777777" w:rsidR="00B32131" w:rsidRDefault="00B321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0F117B" w14:textId="77777777" w:rsidR="00B32131" w:rsidRDefault="00B32131">
      <w:pPr>
        <w:spacing w:line="240" w:lineRule="auto"/>
      </w:pPr>
      <w:r>
        <w:separator/>
      </w:r>
    </w:p>
  </w:footnote>
  <w:footnote w:type="continuationSeparator" w:id="0">
    <w:p w14:paraId="24C0C7AF" w14:textId="77777777" w:rsidR="00B32131" w:rsidRDefault="00B321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3062725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Cs w:val="20"/>
      </w:rPr>
    </w:sdtEndPr>
    <w:sdtContent>
      <w:p w14:paraId="382D7384" w14:textId="4B248E8B" w:rsidR="001F5F17" w:rsidRPr="00034221" w:rsidRDefault="001F5F17">
        <w:pPr>
          <w:pStyle w:val="aff1"/>
          <w:jc w:val="center"/>
          <w:rPr>
            <w:rFonts w:ascii="Liberation Serif" w:hAnsi="Liberation Serif" w:cs="Liberation Serif"/>
            <w:szCs w:val="20"/>
          </w:rPr>
        </w:pPr>
        <w:r w:rsidRPr="00034221">
          <w:rPr>
            <w:rFonts w:ascii="Liberation Serif" w:hAnsi="Liberation Serif" w:cs="Liberation Serif"/>
            <w:szCs w:val="20"/>
          </w:rPr>
          <w:fldChar w:fldCharType="begin"/>
        </w:r>
        <w:r w:rsidRPr="00034221">
          <w:rPr>
            <w:rFonts w:ascii="Liberation Serif" w:hAnsi="Liberation Serif" w:cs="Liberation Serif"/>
            <w:szCs w:val="20"/>
          </w:rPr>
          <w:instrText>PAGE   \* MERGEFORMAT</w:instrText>
        </w:r>
        <w:r w:rsidRPr="00034221">
          <w:rPr>
            <w:rFonts w:ascii="Liberation Serif" w:hAnsi="Liberation Serif" w:cs="Liberation Serif"/>
            <w:szCs w:val="20"/>
          </w:rPr>
          <w:fldChar w:fldCharType="separate"/>
        </w:r>
        <w:r w:rsidRPr="00034221">
          <w:rPr>
            <w:rFonts w:ascii="Liberation Serif" w:hAnsi="Liberation Serif" w:cs="Liberation Serif"/>
            <w:noProof/>
            <w:szCs w:val="20"/>
          </w:rPr>
          <w:t>6</w:t>
        </w:r>
        <w:r w:rsidRPr="00034221">
          <w:rPr>
            <w:rFonts w:ascii="Liberation Serif" w:hAnsi="Liberation Serif" w:cs="Liberation Serif"/>
            <w:szCs w:val="20"/>
          </w:rPr>
          <w:fldChar w:fldCharType="end"/>
        </w:r>
      </w:p>
    </w:sdtContent>
  </w:sdt>
  <w:p w14:paraId="42B56EDD" w14:textId="77777777" w:rsidR="001F5F17" w:rsidRDefault="001F5F17">
    <w:pPr>
      <w:pStyle w:val="a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F6936"/>
    <w:multiLevelType w:val="hybridMultilevel"/>
    <w:tmpl w:val="F1225A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1F5BF9"/>
    <w:multiLevelType w:val="hybridMultilevel"/>
    <w:tmpl w:val="3662DB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C34233"/>
    <w:multiLevelType w:val="hybridMultilevel"/>
    <w:tmpl w:val="A9BE6C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DAF1F42"/>
    <w:multiLevelType w:val="hybridMultilevel"/>
    <w:tmpl w:val="42CCF7D4"/>
    <w:lvl w:ilvl="0" w:tplc="0554D352">
      <w:start w:val="1"/>
      <w:numFmt w:val="decimal"/>
      <w:pStyle w:val="a"/>
      <w:lvlText w:val="%1)"/>
      <w:lvlJc w:val="left"/>
      <w:pPr>
        <w:ind w:left="2006" w:hanging="115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0A06BFE"/>
    <w:multiLevelType w:val="hybridMultilevel"/>
    <w:tmpl w:val="5B8C8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1D694B8">
      <w:start w:val="1"/>
      <w:numFmt w:val="bullet"/>
      <w:lvlText w:val="­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64E04"/>
    <w:multiLevelType w:val="hybridMultilevel"/>
    <w:tmpl w:val="76BA2C7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2340F18"/>
    <w:multiLevelType w:val="hybridMultilevel"/>
    <w:tmpl w:val="6EA883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65870D6"/>
    <w:multiLevelType w:val="hybridMultilevel"/>
    <w:tmpl w:val="31F6F0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A8B030F"/>
    <w:multiLevelType w:val="hybridMultilevel"/>
    <w:tmpl w:val="BD6AFE86"/>
    <w:lvl w:ilvl="0" w:tplc="0AD885B2">
      <w:start w:val="1"/>
      <w:numFmt w:val="bullet"/>
      <w:pStyle w:val="3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A845D8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33EC6B8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E7B0D8D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7D686CD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A1BAD4C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7E0C181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C78792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5084687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9" w15:restartNumberingAfterBreak="0">
    <w:nsid w:val="1DDF243C"/>
    <w:multiLevelType w:val="hybridMultilevel"/>
    <w:tmpl w:val="7A94274A"/>
    <w:lvl w:ilvl="0" w:tplc="36B6633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15D1D3A"/>
    <w:multiLevelType w:val="hybridMultilevel"/>
    <w:tmpl w:val="F71A63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51973B7"/>
    <w:multiLevelType w:val="hybridMultilevel"/>
    <w:tmpl w:val="250CBB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73B4E58"/>
    <w:multiLevelType w:val="hybridMultilevel"/>
    <w:tmpl w:val="B3F2C8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EFC2ECF"/>
    <w:multiLevelType w:val="hybridMultilevel"/>
    <w:tmpl w:val="0EF413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F1E4BFE"/>
    <w:multiLevelType w:val="hybridMultilevel"/>
    <w:tmpl w:val="3042D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1A75D6"/>
    <w:multiLevelType w:val="hybridMultilevel"/>
    <w:tmpl w:val="A8D447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61C1E67"/>
    <w:multiLevelType w:val="hybridMultilevel"/>
    <w:tmpl w:val="39E8D56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68F3FBE"/>
    <w:multiLevelType w:val="hybridMultilevel"/>
    <w:tmpl w:val="30EE96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6DD7F55"/>
    <w:multiLevelType w:val="hybridMultilevel"/>
    <w:tmpl w:val="0EF413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BFF6502"/>
    <w:multiLevelType w:val="hybridMultilevel"/>
    <w:tmpl w:val="AFD62EA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5C1355E"/>
    <w:multiLevelType w:val="hybridMultilevel"/>
    <w:tmpl w:val="0EF413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6CC4BA0"/>
    <w:multiLevelType w:val="hybridMultilevel"/>
    <w:tmpl w:val="039E18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7DC0FEE"/>
    <w:multiLevelType w:val="hybridMultilevel"/>
    <w:tmpl w:val="87A08F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61E7E8C"/>
    <w:multiLevelType w:val="hybridMultilevel"/>
    <w:tmpl w:val="1604EE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9432F6A"/>
    <w:multiLevelType w:val="multilevel"/>
    <w:tmpl w:val="D146129C"/>
    <w:styleLink w:val="a0"/>
    <w:lvl w:ilvl="0">
      <w:start w:val="1"/>
      <w:numFmt w:val="bullet"/>
      <w:lvlText w:val="–"/>
      <w:lvlJc w:val="left"/>
      <w:pPr>
        <w:tabs>
          <w:tab w:val="num" w:pos="284"/>
        </w:tabs>
        <w:ind w:left="0" w:firstLine="0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1724"/>
        </w:tabs>
        <w:ind w:left="720" w:firstLine="72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5A6818A1"/>
    <w:multiLevelType w:val="multilevel"/>
    <w:tmpl w:val="7E76F97A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C417C28"/>
    <w:multiLevelType w:val="hybridMultilevel"/>
    <w:tmpl w:val="7D1C3966"/>
    <w:lvl w:ilvl="0" w:tplc="27228FCE">
      <w:start w:val="1"/>
      <w:numFmt w:val="bullet"/>
      <w:pStyle w:val="a1"/>
      <w:lvlText w:val="-"/>
      <w:lvlJc w:val="left"/>
      <w:pPr>
        <w:ind w:left="1440" w:hanging="360"/>
      </w:pPr>
      <w:rPr>
        <w:rFonts w:ascii="Tunga" w:hAnsi="Tunga" w:cs="Times New Roman" w:hint="default"/>
        <w:caps w:val="0"/>
        <w:strike w:val="0"/>
        <w:dstrike w:val="0"/>
        <w:vanish w:val="0"/>
        <w:webHidden w:val="0"/>
        <w:color w:val="auto"/>
        <w:kern w:val="0"/>
        <w:u w:val="none"/>
        <w:effect w:val="none"/>
        <w:vertAlign w:val="baseline"/>
        <w:specVanish w:val="0"/>
      </w:rPr>
    </w:lvl>
    <w:lvl w:ilvl="1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0334EAB"/>
    <w:multiLevelType w:val="multilevel"/>
    <w:tmpl w:val="077C6DFC"/>
    <w:styleLink w:val="a2"/>
    <w:lvl w:ilvl="0">
      <w:start w:val="1"/>
      <w:numFmt w:val="upperLetter"/>
      <w:suff w:val="space"/>
      <w:lvlText w:val="Приложение %1"/>
      <w:lvlJc w:val="left"/>
      <w:pPr>
        <w:ind w:left="720" w:firstLine="0"/>
      </w:pPr>
      <w:rPr>
        <w:rFonts w:hint="default"/>
        <w:dstrike w:val="0"/>
        <w:kern w:val="0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720" w:firstLine="0"/>
      </w:pPr>
      <w:rPr>
        <w:rFonts w:hint="default"/>
        <w:caps w:val="0"/>
        <w:strike w:val="0"/>
        <w:dstrike w:val="0"/>
        <w:vanish w:val="0"/>
        <w:kern w:val="0"/>
        <w:vertAlign w:val="baseline"/>
      </w:rPr>
    </w:lvl>
    <w:lvl w:ilvl="2">
      <w:start w:val="1"/>
      <w:numFmt w:val="decimal"/>
      <w:suff w:val="space"/>
      <w:lvlText w:val="%1.%2.%3"/>
      <w:lvlJc w:val="left"/>
      <w:pPr>
        <w:ind w:left="72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72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61BF188B"/>
    <w:multiLevelType w:val="multilevel"/>
    <w:tmpl w:val="888CE67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29" w15:restartNumberingAfterBreak="0">
    <w:nsid w:val="63B867A7"/>
    <w:multiLevelType w:val="hybridMultilevel"/>
    <w:tmpl w:val="6A0CB7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9873889"/>
    <w:multiLevelType w:val="hybridMultilevel"/>
    <w:tmpl w:val="1DA0FEE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9FF3B71"/>
    <w:multiLevelType w:val="hybridMultilevel"/>
    <w:tmpl w:val="2612FF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6E1C677B"/>
    <w:multiLevelType w:val="hybridMultilevel"/>
    <w:tmpl w:val="0EF413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6F071FB6"/>
    <w:multiLevelType w:val="hybridMultilevel"/>
    <w:tmpl w:val="6966F2FE"/>
    <w:lvl w:ilvl="0" w:tplc="A9886F16">
      <w:start w:val="1"/>
      <w:numFmt w:val="bullet"/>
      <w:pStyle w:val="a3"/>
      <w:lvlText w:val="-"/>
      <w:lvlJc w:val="left"/>
      <w:pPr>
        <w:ind w:left="2572" w:hanging="360"/>
      </w:pPr>
      <w:rPr>
        <w:rFonts w:ascii="Tunga" w:hAnsi="Tunga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3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32" w:hanging="360"/>
      </w:pPr>
      <w:rPr>
        <w:rFonts w:ascii="Wingdings" w:hAnsi="Wingdings" w:hint="default"/>
      </w:rPr>
    </w:lvl>
  </w:abstractNum>
  <w:abstractNum w:abstractNumId="34" w15:restartNumberingAfterBreak="0">
    <w:nsid w:val="72335A3A"/>
    <w:multiLevelType w:val="multilevel"/>
    <w:tmpl w:val="3EC0D40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73012FC2"/>
    <w:multiLevelType w:val="multilevel"/>
    <w:tmpl w:val="3DCE51C6"/>
    <w:lvl w:ilvl="0">
      <w:start w:val="1"/>
      <w:numFmt w:val="decimal"/>
      <w:pStyle w:val="1"/>
      <w:lvlText w:val="%1."/>
      <w:lvlJc w:val="left"/>
      <w:pPr>
        <w:tabs>
          <w:tab w:val="num" w:pos="-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firstLine="0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0"/>
        </w:tabs>
        <w:ind w:left="720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080"/>
        </w:tabs>
        <w:ind w:left="1097" w:hanging="17"/>
      </w:pPr>
      <w:rPr>
        <w:rFonts w:hint="default"/>
      </w:rPr>
    </w:lvl>
    <w:lvl w:ilvl="4">
      <w:start w:val="1"/>
      <w:numFmt w:val="decimal"/>
      <w:lvlRestart w:val="2"/>
      <w:pStyle w:val="2"/>
      <w:lvlText w:val="%1.%5"/>
      <w:lvlJc w:val="left"/>
      <w:pPr>
        <w:tabs>
          <w:tab w:val="num" w:pos="851"/>
        </w:tabs>
        <w:ind w:left="0" w:firstLine="720"/>
      </w:pPr>
      <w:rPr>
        <w:rFonts w:hint="default"/>
      </w:rPr>
    </w:lvl>
    <w:lvl w:ilvl="5">
      <w:start w:val="1"/>
      <w:numFmt w:val="decimal"/>
      <w:lvlRestart w:val="3"/>
      <w:pStyle w:val="31"/>
      <w:lvlText w:val="%1.%2.%6"/>
      <w:lvlJc w:val="left"/>
      <w:pPr>
        <w:tabs>
          <w:tab w:val="num" w:pos="851"/>
        </w:tabs>
        <w:ind w:left="0" w:firstLine="720"/>
      </w:pPr>
      <w:rPr>
        <w:rFonts w:hint="default"/>
      </w:rPr>
    </w:lvl>
    <w:lvl w:ilvl="6">
      <w:start w:val="1"/>
      <w:numFmt w:val="decimal"/>
      <w:lvlRestart w:val="4"/>
      <w:pStyle w:val="40"/>
      <w:lvlText w:val="%1.%2.%3.%7"/>
      <w:lvlJc w:val="left"/>
      <w:pPr>
        <w:tabs>
          <w:tab w:val="num" w:pos="851"/>
        </w:tabs>
        <w:ind w:left="0" w:firstLine="720"/>
      </w:pPr>
      <w:rPr>
        <w:rFonts w:hint="default"/>
      </w:rPr>
    </w:lvl>
    <w:lvl w:ilvl="7">
      <w:start w:val="1"/>
      <w:numFmt w:val="decimal"/>
      <w:lvlRestart w:val="4"/>
      <w:pStyle w:val="5"/>
      <w:lvlText w:val="%1.%2.%3.%4.%8"/>
      <w:lvlJc w:val="left"/>
      <w:pPr>
        <w:tabs>
          <w:tab w:val="num" w:pos="851"/>
        </w:tabs>
        <w:ind w:left="0" w:firstLine="72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431"/>
        </w:tabs>
        <w:ind w:left="1431" w:hanging="1584"/>
      </w:pPr>
      <w:rPr>
        <w:rFonts w:hint="default"/>
      </w:rPr>
    </w:lvl>
  </w:abstractNum>
  <w:abstractNum w:abstractNumId="36" w15:restartNumberingAfterBreak="0">
    <w:nsid w:val="73012FC4"/>
    <w:multiLevelType w:val="hybridMultilevel"/>
    <w:tmpl w:val="76842614"/>
    <w:lvl w:ilvl="0" w:tplc="20C4897A">
      <w:start w:val="1"/>
      <w:numFmt w:val="decimal"/>
      <w:pStyle w:val="20"/>
      <w:lvlText w:val="%1."/>
      <w:lvlJc w:val="left"/>
      <w:pPr>
        <w:ind w:left="360" w:hanging="360"/>
      </w:pPr>
    </w:lvl>
    <w:lvl w:ilvl="1" w:tplc="2A845D8C">
      <w:start w:val="1"/>
      <w:numFmt w:val="bullet"/>
      <w:lvlText w:val="o"/>
      <w:lvlJc w:val="left"/>
      <w:pPr>
        <w:tabs>
          <w:tab w:val="num" w:pos="372"/>
        </w:tabs>
        <w:ind w:left="372" w:hanging="360"/>
      </w:pPr>
      <w:rPr>
        <w:rFonts w:ascii="Courier New" w:hAnsi="Courier New"/>
      </w:rPr>
    </w:lvl>
    <w:lvl w:ilvl="2" w:tplc="33EC6B82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/>
      </w:rPr>
    </w:lvl>
    <w:lvl w:ilvl="3" w:tplc="E7B0D8DE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/>
      </w:rPr>
    </w:lvl>
    <w:lvl w:ilvl="4" w:tplc="7D686CD4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/>
      </w:rPr>
    </w:lvl>
    <w:lvl w:ilvl="5" w:tplc="A1BAD4CE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/>
      </w:rPr>
    </w:lvl>
    <w:lvl w:ilvl="6" w:tplc="7E0C1816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/>
      </w:rPr>
    </w:lvl>
    <w:lvl w:ilvl="7" w:tplc="7C78792E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/>
      </w:rPr>
    </w:lvl>
    <w:lvl w:ilvl="8" w:tplc="5084687E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/>
      </w:rPr>
    </w:lvl>
  </w:abstractNum>
  <w:abstractNum w:abstractNumId="37" w15:restartNumberingAfterBreak="0">
    <w:nsid w:val="73012FCB"/>
    <w:multiLevelType w:val="hybridMultilevel"/>
    <w:tmpl w:val="73012FCB"/>
    <w:lvl w:ilvl="0" w:tplc="189428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1B4A21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BDDC270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03F408B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4C30408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E9F603F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7812E17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B6E12A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B9E2874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38" w15:restartNumberingAfterBreak="0">
    <w:nsid w:val="73012FCC"/>
    <w:multiLevelType w:val="hybridMultilevel"/>
    <w:tmpl w:val="73012FCC"/>
    <w:lvl w:ilvl="0" w:tplc="C96259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BD8AF16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63D09E1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48A69E0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976989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03A8B88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FB62AA5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A7C140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8FF2B3B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39" w15:restartNumberingAfterBreak="0">
    <w:nsid w:val="73012FCD"/>
    <w:multiLevelType w:val="hybridMultilevel"/>
    <w:tmpl w:val="73012FCD"/>
    <w:lvl w:ilvl="0" w:tplc="4306B0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F9AFF8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E4400E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B736453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3BD2407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C5AE1DC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5FC708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8D1AC59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26E8D42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40" w15:restartNumberingAfterBreak="0">
    <w:nsid w:val="73013002"/>
    <w:multiLevelType w:val="multilevel"/>
    <w:tmpl w:val="73013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743601CE"/>
    <w:multiLevelType w:val="hybridMultilevel"/>
    <w:tmpl w:val="039E18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F205452"/>
    <w:multiLevelType w:val="multilevel"/>
    <w:tmpl w:val="C54C93F0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35"/>
  </w:num>
  <w:num w:numId="2">
    <w:abstractNumId w:val="24"/>
  </w:num>
  <w:num w:numId="3">
    <w:abstractNumId w:val="25"/>
  </w:num>
  <w:num w:numId="4">
    <w:abstractNumId w:val="36"/>
  </w:num>
  <w:num w:numId="5">
    <w:abstractNumId w:val="37"/>
  </w:num>
  <w:num w:numId="6">
    <w:abstractNumId w:val="38"/>
  </w:num>
  <w:num w:numId="7">
    <w:abstractNumId w:val="39"/>
  </w:num>
  <w:num w:numId="8">
    <w:abstractNumId w:val="42"/>
  </w:num>
  <w:num w:numId="9">
    <w:abstractNumId w:val="5"/>
  </w:num>
  <w:num w:numId="10">
    <w:abstractNumId w:val="40"/>
  </w:num>
  <w:num w:numId="11">
    <w:abstractNumId w:val="8"/>
  </w:num>
  <w:num w:numId="12">
    <w:abstractNumId w:val="36"/>
    <w:lvlOverride w:ilvl="0">
      <w:startOverride w:val="1"/>
    </w:lvlOverride>
  </w:num>
  <w:num w:numId="13">
    <w:abstractNumId w:val="36"/>
    <w:lvlOverride w:ilvl="0">
      <w:startOverride w:val="1"/>
    </w:lvlOverride>
  </w:num>
  <w:num w:numId="14">
    <w:abstractNumId w:val="36"/>
    <w:lvlOverride w:ilvl="0">
      <w:startOverride w:val="1"/>
    </w:lvlOverride>
  </w:num>
  <w:num w:numId="15">
    <w:abstractNumId w:val="36"/>
    <w:lvlOverride w:ilvl="0">
      <w:startOverride w:val="1"/>
    </w:lvlOverride>
  </w:num>
  <w:num w:numId="16">
    <w:abstractNumId w:val="36"/>
    <w:lvlOverride w:ilvl="0">
      <w:startOverride w:val="1"/>
    </w:lvlOverride>
  </w:num>
  <w:num w:numId="17">
    <w:abstractNumId w:val="27"/>
  </w:num>
  <w:num w:numId="18">
    <w:abstractNumId w:val="3"/>
  </w:num>
  <w:num w:numId="19">
    <w:abstractNumId w:val="33"/>
  </w:num>
  <w:num w:numId="20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26"/>
  </w:num>
  <w:num w:numId="23">
    <w:abstractNumId w:val="9"/>
  </w:num>
  <w:num w:numId="24">
    <w:abstractNumId w:val="0"/>
  </w:num>
  <w:num w:numId="25">
    <w:abstractNumId w:val="22"/>
  </w:num>
  <w:num w:numId="26">
    <w:abstractNumId w:val="19"/>
  </w:num>
  <w:num w:numId="27">
    <w:abstractNumId w:val="6"/>
  </w:num>
  <w:num w:numId="28">
    <w:abstractNumId w:val="30"/>
  </w:num>
  <w:num w:numId="29">
    <w:abstractNumId w:val="23"/>
  </w:num>
  <w:num w:numId="30">
    <w:abstractNumId w:val="14"/>
  </w:num>
  <w:num w:numId="31">
    <w:abstractNumId w:val="28"/>
  </w:num>
  <w:num w:numId="32">
    <w:abstractNumId w:val="16"/>
  </w:num>
  <w:num w:numId="33">
    <w:abstractNumId w:val="31"/>
  </w:num>
  <w:num w:numId="34">
    <w:abstractNumId w:val="17"/>
  </w:num>
  <w:num w:numId="35">
    <w:abstractNumId w:val="34"/>
  </w:num>
  <w:num w:numId="36">
    <w:abstractNumId w:val="11"/>
  </w:num>
  <w:num w:numId="37">
    <w:abstractNumId w:val="7"/>
  </w:num>
  <w:num w:numId="38">
    <w:abstractNumId w:val="1"/>
  </w:num>
  <w:num w:numId="39">
    <w:abstractNumId w:val="21"/>
  </w:num>
  <w:num w:numId="40">
    <w:abstractNumId w:val="41"/>
  </w:num>
  <w:num w:numId="41">
    <w:abstractNumId w:val="12"/>
  </w:num>
  <w:num w:numId="42">
    <w:abstractNumId w:val="15"/>
  </w:num>
  <w:num w:numId="43">
    <w:abstractNumId w:val="13"/>
  </w:num>
  <w:num w:numId="44">
    <w:abstractNumId w:val="20"/>
  </w:num>
  <w:num w:numId="45">
    <w:abstractNumId w:val="18"/>
  </w:num>
  <w:num w:numId="46">
    <w:abstractNumId w:val="32"/>
  </w:num>
  <w:num w:numId="47">
    <w:abstractNumId w:val="2"/>
  </w:num>
  <w:num w:numId="48">
    <w:abstractNumId w:val="29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hideSpellingErrors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94E"/>
    <w:rsid w:val="0000199E"/>
    <w:rsid w:val="00001A44"/>
    <w:rsid w:val="00001A9C"/>
    <w:rsid w:val="00002FDE"/>
    <w:rsid w:val="00003BE9"/>
    <w:rsid w:val="00004804"/>
    <w:rsid w:val="00004A2B"/>
    <w:rsid w:val="00004D55"/>
    <w:rsid w:val="0000531F"/>
    <w:rsid w:val="00005A35"/>
    <w:rsid w:val="00006276"/>
    <w:rsid w:val="00006F54"/>
    <w:rsid w:val="00007062"/>
    <w:rsid w:val="00010444"/>
    <w:rsid w:val="0001046E"/>
    <w:rsid w:val="00012FEB"/>
    <w:rsid w:val="000130A4"/>
    <w:rsid w:val="000145F3"/>
    <w:rsid w:val="00015742"/>
    <w:rsid w:val="000170C8"/>
    <w:rsid w:val="00017777"/>
    <w:rsid w:val="000212AA"/>
    <w:rsid w:val="000250DC"/>
    <w:rsid w:val="00025A14"/>
    <w:rsid w:val="00030225"/>
    <w:rsid w:val="00031870"/>
    <w:rsid w:val="00031A80"/>
    <w:rsid w:val="000333E5"/>
    <w:rsid w:val="00034221"/>
    <w:rsid w:val="0003529E"/>
    <w:rsid w:val="00041973"/>
    <w:rsid w:val="00041D71"/>
    <w:rsid w:val="0004405E"/>
    <w:rsid w:val="0005008B"/>
    <w:rsid w:val="000507DC"/>
    <w:rsid w:val="000525FF"/>
    <w:rsid w:val="00053BE5"/>
    <w:rsid w:val="0005532E"/>
    <w:rsid w:val="0006074F"/>
    <w:rsid w:val="00061E50"/>
    <w:rsid w:val="0006519A"/>
    <w:rsid w:val="00065B9E"/>
    <w:rsid w:val="00066BBE"/>
    <w:rsid w:val="000670E6"/>
    <w:rsid w:val="00070BAB"/>
    <w:rsid w:val="00072253"/>
    <w:rsid w:val="00072E33"/>
    <w:rsid w:val="00075139"/>
    <w:rsid w:val="000761D2"/>
    <w:rsid w:val="000764EE"/>
    <w:rsid w:val="00077B07"/>
    <w:rsid w:val="00077C17"/>
    <w:rsid w:val="00080AFC"/>
    <w:rsid w:val="00080C2B"/>
    <w:rsid w:val="0008118A"/>
    <w:rsid w:val="00081588"/>
    <w:rsid w:val="000832C6"/>
    <w:rsid w:val="0008449F"/>
    <w:rsid w:val="000848D0"/>
    <w:rsid w:val="000877F4"/>
    <w:rsid w:val="000910C6"/>
    <w:rsid w:val="00091CDB"/>
    <w:rsid w:val="00093501"/>
    <w:rsid w:val="00096BDA"/>
    <w:rsid w:val="000A29AE"/>
    <w:rsid w:val="000A2EDA"/>
    <w:rsid w:val="000A4C1B"/>
    <w:rsid w:val="000A4F8F"/>
    <w:rsid w:val="000A6CF7"/>
    <w:rsid w:val="000A76BC"/>
    <w:rsid w:val="000A76E0"/>
    <w:rsid w:val="000A7720"/>
    <w:rsid w:val="000B08A5"/>
    <w:rsid w:val="000B0F6B"/>
    <w:rsid w:val="000B135C"/>
    <w:rsid w:val="000B255E"/>
    <w:rsid w:val="000B2D69"/>
    <w:rsid w:val="000B3A27"/>
    <w:rsid w:val="000B7219"/>
    <w:rsid w:val="000C2808"/>
    <w:rsid w:val="000C37DE"/>
    <w:rsid w:val="000C6D3E"/>
    <w:rsid w:val="000D42BB"/>
    <w:rsid w:val="000D5C80"/>
    <w:rsid w:val="000D6CB2"/>
    <w:rsid w:val="000D77CA"/>
    <w:rsid w:val="000E0161"/>
    <w:rsid w:val="000E07B9"/>
    <w:rsid w:val="000E0C1C"/>
    <w:rsid w:val="000E2AB9"/>
    <w:rsid w:val="000E2C50"/>
    <w:rsid w:val="000E46D6"/>
    <w:rsid w:val="000E69CB"/>
    <w:rsid w:val="000F2CFA"/>
    <w:rsid w:val="000F48A0"/>
    <w:rsid w:val="000F5426"/>
    <w:rsid w:val="000F6956"/>
    <w:rsid w:val="000F700F"/>
    <w:rsid w:val="001001BB"/>
    <w:rsid w:val="00100C2B"/>
    <w:rsid w:val="001013B3"/>
    <w:rsid w:val="001040FC"/>
    <w:rsid w:val="0010494E"/>
    <w:rsid w:val="00105013"/>
    <w:rsid w:val="00105AC3"/>
    <w:rsid w:val="001063DA"/>
    <w:rsid w:val="00106843"/>
    <w:rsid w:val="0010737B"/>
    <w:rsid w:val="00110785"/>
    <w:rsid w:val="00110C21"/>
    <w:rsid w:val="00113189"/>
    <w:rsid w:val="0011506A"/>
    <w:rsid w:val="00115750"/>
    <w:rsid w:val="00120234"/>
    <w:rsid w:val="0012081B"/>
    <w:rsid w:val="001211ED"/>
    <w:rsid w:val="001232D3"/>
    <w:rsid w:val="001249D0"/>
    <w:rsid w:val="001252C5"/>
    <w:rsid w:val="00127069"/>
    <w:rsid w:val="00127835"/>
    <w:rsid w:val="001308E4"/>
    <w:rsid w:val="001313AC"/>
    <w:rsid w:val="00131BFD"/>
    <w:rsid w:val="00132D7B"/>
    <w:rsid w:val="00132FDA"/>
    <w:rsid w:val="00133338"/>
    <w:rsid w:val="0013433C"/>
    <w:rsid w:val="001377C4"/>
    <w:rsid w:val="00140C98"/>
    <w:rsid w:val="00142135"/>
    <w:rsid w:val="00144911"/>
    <w:rsid w:val="00144E9F"/>
    <w:rsid w:val="001455C0"/>
    <w:rsid w:val="00151369"/>
    <w:rsid w:val="00155697"/>
    <w:rsid w:val="001559C8"/>
    <w:rsid w:val="00156156"/>
    <w:rsid w:val="00157CE5"/>
    <w:rsid w:val="00161AFB"/>
    <w:rsid w:val="001620E3"/>
    <w:rsid w:val="0016388B"/>
    <w:rsid w:val="001658F0"/>
    <w:rsid w:val="00166410"/>
    <w:rsid w:val="0016643D"/>
    <w:rsid w:val="00172D2A"/>
    <w:rsid w:val="00174FFC"/>
    <w:rsid w:val="00177D69"/>
    <w:rsid w:val="00182688"/>
    <w:rsid w:val="00183A56"/>
    <w:rsid w:val="00186287"/>
    <w:rsid w:val="00186CD1"/>
    <w:rsid w:val="00187DD0"/>
    <w:rsid w:val="00190A84"/>
    <w:rsid w:val="00190EE8"/>
    <w:rsid w:val="00191501"/>
    <w:rsid w:val="00191A15"/>
    <w:rsid w:val="00191A1C"/>
    <w:rsid w:val="001932F8"/>
    <w:rsid w:val="001A163A"/>
    <w:rsid w:val="001A1F08"/>
    <w:rsid w:val="001A221E"/>
    <w:rsid w:val="001A3C5B"/>
    <w:rsid w:val="001A3FBD"/>
    <w:rsid w:val="001A682F"/>
    <w:rsid w:val="001A7809"/>
    <w:rsid w:val="001A7946"/>
    <w:rsid w:val="001A7C65"/>
    <w:rsid w:val="001B038E"/>
    <w:rsid w:val="001B57AF"/>
    <w:rsid w:val="001B5977"/>
    <w:rsid w:val="001B5E47"/>
    <w:rsid w:val="001B61C4"/>
    <w:rsid w:val="001B7151"/>
    <w:rsid w:val="001B7357"/>
    <w:rsid w:val="001C1310"/>
    <w:rsid w:val="001C45F9"/>
    <w:rsid w:val="001C5041"/>
    <w:rsid w:val="001C5132"/>
    <w:rsid w:val="001C5F17"/>
    <w:rsid w:val="001C6126"/>
    <w:rsid w:val="001C759E"/>
    <w:rsid w:val="001D0160"/>
    <w:rsid w:val="001D47D1"/>
    <w:rsid w:val="001D65B4"/>
    <w:rsid w:val="001D6C62"/>
    <w:rsid w:val="001D795B"/>
    <w:rsid w:val="001E067B"/>
    <w:rsid w:val="001E0A66"/>
    <w:rsid w:val="001E0CEE"/>
    <w:rsid w:val="001E4589"/>
    <w:rsid w:val="001E58A3"/>
    <w:rsid w:val="001E694E"/>
    <w:rsid w:val="001F0C95"/>
    <w:rsid w:val="001F19E1"/>
    <w:rsid w:val="001F289E"/>
    <w:rsid w:val="001F29D9"/>
    <w:rsid w:val="001F41EC"/>
    <w:rsid w:val="001F42E8"/>
    <w:rsid w:val="001F4D19"/>
    <w:rsid w:val="001F4E95"/>
    <w:rsid w:val="001F5F17"/>
    <w:rsid w:val="00203B97"/>
    <w:rsid w:val="00203C5C"/>
    <w:rsid w:val="00205C5B"/>
    <w:rsid w:val="002106AE"/>
    <w:rsid w:val="00210A10"/>
    <w:rsid w:val="002114FE"/>
    <w:rsid w:val="00211AE7"/>
    <w:rsid w:val="00212D33"/>
    <w:rsid w:val="0021502E"/>
    <w:rsid w:val="0021534F"/>
    <w:rsid w:val="00215FF6"/>
    <w:rsid w:val="002162F4"/>
    <w:rsid w:val="002177AD"/>
    <w:rsid w:val="00220450"/>
    <w:rsid w:val="00221083"/>
    <w:rsid w:val="00221410"/>
    <w:rsid w:val="002221D2"/>
    <w:rsid w:val="00223B47"/>
    <w:rsid w:val="00225159"/>
    <w:rsid w:val="00226267"/>
    <w:rsid w:val="00226741"/>
    <w:rsid w:val="00230101"/>
    <w:rsid w:val="002303F8"/>
    <w:rsid w:val="0023136F"/>
    <w:rsid w:val="00233ABB"/>
    <w:rsid w:val="00233F7E"/>
    <w:rsid w:val="00236EB9"/>
    <w:rsid w:val="00237476"/>
    <w:rsid w:val="002376F3"/>
    <w:rsid w:val="00240AEB"/>
    <w:rsid w:val="00241A14"/>
    <w:rsid w:val="00241C4A"/>
    <w:rsid w:val="002440BD"/>
    <w:rsid w:val="00245550"/>
    <w:rsid w:val="002459FA"/>
    <w:rsid w:val="00245A97"/>
    <w:rsid w:val="0024670B"/>
    <w:rsid w:val="00246E1A"/>
    <w:rsid w:val="002509BA"/>
    <w:rsid w:val="00251D68"/>
    <w:rsid w:val="0025233E"/>
    <w:rsid w:val="00256D57"/>
    <w:rsid w:val="00257E5B"/>
    <w:rsid w:val="00260DA3"/>
    <w:rsid w:val="00263F8D"/>
    <w:rsid w:val="00264B1B"/>
    <w:rsid w:val="00271218"/>
    <w:rsid w:val="002722D2"/>
    <w:rsid w:val="00274DA3"/>
    <w:rsid w:val="00275703"/>
    <w:rsid w:val="00276741"/>
    <w:rsid w:val="00281D5B"/>
    <w:rsid w:val="002843CF"/>
    <w:rsid w:val="00284AFD"/>
    <w:rsid w:val="00284FD8"/>
    <w:rsid w:val="00287092"/>
    <w:rsid w:val="00287CF0"/>
    <w:rsid w:val="002926A1"/>
    <w:rsid w:val="00293289"/>
    <w:rsid w:val="002934C2"/>
    <w:rsid w:val="00294D6D"/>
    <w:rsid w:val="00295FDB"/>
    <w:rsid w:val="00296136"/>
    <w:rsid w:val="002A074D"/>
    <w:rsid w:val="002A2546"/>
    <w:rsid w:val="002A4500"/>
    <w:rsid w:val="002A5FBA"/>
    <w:rsid w:val="002A674B"/>
    <w:rsid w:val="002B09B4"/>
    <w:rsid w:val="002B13C2"/>
    <w:rsid w:val="002B1E2A"/>
    <w:rsid w:val="002B2479"/>
    <w:rsid w:val="002B29C8"/>
    <w:rsid w:val="002B2A43"/>
    <w:rsid w:val="002B3233"/>
    <w:rsid w:val="002B33B5"/>
    <w:rsid w:val="002B4F43"/>
    <w:rsid w:val="002B5271"/>
    <w:rsid w:val="002B5CB5"/>
    <w:rsid w:val="002B7418"/>
    <w:rsid w:val="002C1FA5"/>
    <w:rsid w:val="002C2972"/>
    <w:rsid w:val="002C5CEA"/>
    <w:rsid w:val="002C7574"/>
    <w:rsid w:val="002D66EF"/>
    <w:rsid w:val="002E0696"/>
    <w:rsid w:val="002E2938"/>
    <w:rsid w:val="002E4334"/>
    <w:rsid w:val="002E554B"/>
    <w:rsid w:val="002E57FA"/>
    <w:rsid w:val="002E5968"/>
    <w:rsid w:val="002E6277"/>
    <w:rsid w:val="002E77DA"/>
    <w:rsid w:val="002F071B"/>
    <w:rsid w:val="002F11E1"/>
    <w:rsid w:val="002F3521"/>
    <w:rsid w:val="002F3981"/>
    <w:rsid w:val="002F4305"/>
    <w:rsid w:val="002F47DE"/>
    <w:rsid w:val="002F5BED"/>
    <w:rsid w:val="002F6DF1"/>
    <w:rsid w:val="002F7FBC"/>
    <w:rsid w:val="00301808"/>
    <w:rsid w:val="003024B5"/>
    <w:rsid w:val="003037A3"/>
    <w:rsid w:val="00307744"/>
    <w:rsid w:val="0031081A"/>
    <w:rsid w:val="003133E3"/>
    <w:rsid w:val="00313486"/>
    <w:rsid w:val="00315600"/>
    <w:rsid w:val="00316197"/>
    <w:rsid w:val="00320020"/>
    <w:rsid w:val="0032208C"/>
    <w:rsid w:val="00323406"/>
    <w:rsid w:val="00325AF1"/>
    <w:rsid w:val="00326669"/>
    <w:rsid w:val="00326CE4"/>
    <w:rsid w:val="0032735C"/>
    <w:rsid w:val="0033199B"/>
    <w:rsid w:val="00331C3B"/>
    <w:rsid w:val="003338A8"/>
    <w:rsid w:val="00333CAF"/>
    <w:rsid w:val="00334EF6"/>
    <w:rsid w:val="0033647C"/>
    <w:rsid w:val="0033684C"/>
    <w:rsid w:val="00336B83"/>
    <w:rsid w:val="003403C4"/>
    <w:rsid w:val="00340B81"/>
    <w:rsid w:val="00341977"/>
    <w:rsid w:val="00342593"/>
    <w:rsid w:val="00343311"/>
    <w:rsid w:val="00344DE7"/>
    <w:rsid w:val="00344E54"/>
    <w:rsid w:val="0034509E"/>
    <w:rsid w:val="003467E0"/>
    <w:rsid w:val="003507D6"/>
    <w:rsid w:val="00350A20"/>
    <w:rsid w:val="003515B7"/>
    <w:rsid w:val="003529B4"/>
    <w:rsid w:val="00353258"/>
    <w:rsid w:val="003542BF"/>
    <w:rsid w:val="00355142"/>
    <w:rsid w:val="003552BC"/>
    <w:rsid w:val="00355A8C"/>
    <w:rsid w:val="003605F5"/>
    <w:rsid w:val="0036183C"/>
    <w:rsid w:val="00362CDB"/>
    <w:rsid w:val="0036412E"/>
    <w:rsid w:val="003658EE"/>
    <w:rsid w:val="0036638C"/>
    <w:rsid w:val="00366705"/>
    <w:rsid w:val="00366991"/>
    <w:rsid w:val="0037127C"/>
    <w:rsid w:val="00371542"/>
    <w:rsid w:val="00372051"/>
    <w:rsid w:val="00372579"/>
    <w:rsid w:val="00372F6C"/>
    <w:rsid w:val="00375DC0"/>
    <w:rsid w:val="00377386"/>
    <w:rsid w:val="003779AD"/>
    <w:rsid w:val="00380C51"/>
    <w:rsid w:val="003818B6"/>
    <w:rsid w:val="00381A17"/>
    <w:rsid w:val="0038217A"/>
    <w:rsid w:val="00386126"/>
    <w:rsid w:val="003868B1"/>
    <w:rsid w:val="00390F57"/>
    <w:rsid w:val="0039216E"/>
    <w:rsid w:val="003942D4"/>
    <w:rsid w:val="00396C0E"/>
    <w:rsid w:val="0039739A"/>
    <w:rsid w:val="003A0064"/>
    <w:rsid w:val="003A04EF"/>
    <w:rsid w:val="003A06DD"/>
    <w:rsid w:val="003A0FD9"/>
    <w:rsid w:val="003A10B5"/>
    <w:rsid w:val="003A3568"/>
    <w:rsid w:val="003A6C25"/>
    <w:rsid w:val="003A7CA6"/>
    <w:rsid w:val="003B2FA1"/>
    <w:rsid w:val="003B395B"/>
    <w:rsid w:val="003B3BBF"/>
    <w:rsid w:val="003B5CF3"/>
    <w:rsid w:val="003B7280"/>
    <w:rsid w:val="003C2512"/>
    <w:rsid w:val="003C277A"/>
    <w:rsid w:val="003C3671"/>
    <w:rsid w:val="003C425C"/>
    <w:rsid w:val="003C511B"/>
    <w:rsid w:val="003C7676"/>
    <w:rsid w:val="003D0361"/>
    <w:rsid w:val="003D4DC9"/>
    <w:rsid w:val="003D5340"/>
    <w:rsid w:val="003D5EC5"/>
    <w:rsid w:val="003D6BA1"/>
    <w:rsid w:val="003D6F21"/>
    <w:rsid w:val="003D73F6"/>
    <w:rsid w:val="003D7E12"/>
    <w:rsid w:val="003D7E9D"/>
    <w:rsid w:val="003E097E"/>
    <w:rsid w:val="003E0AA3"/>
    <w:rsid w:val="003E1C0F"/>
    <w:rsid w:val="003E22C6"/>
    <w:rsid w:val="003E3231"/>
    <w:rsid w:val="003E4981"/>
    <w:rsid w:val="003E6CD9"/>
    <w:rsid w:val="003F11B3"/>
    <w:rsid w:val="003F1D88"/>
    <w:rsid w:val="003F53A3"/>
    <w:rsid w:val="003F5C47"/>
    <w:rsid w:val="003F6BC3"/>
    <w:rsid w:val="003F6F45"/>
    <w:rsid w:val="0040157C"/>
    <w:rsid w:val="004016F4"/>
    <w:rsid w:val="0040340D"/>
    <w:rsid w:val="00404FF1"/>
    <w:rsid w:val="004065CE"/>
    <w:rsid w:val="00410ACA"/>
    <w:rsid w:val="00410C50"/>
    <w:rsid w:val="004113C1"/>
    <w:rsid w:val="00411A12"/>
    <w:rsid w:val="004132A5"/>
    <w:rsid w:val="00413327"/>
    <w:rsid w:val="004134F4"/>
    <w:rsid w:val="00414E6D"/>
    <w:rsid w:val="00414FDE"/>
    <w:rsid w:val="004155AA"/>
    <w:rsid w:val="004156D5"/>
    <w:rsid w:val="00415D63"/>
    <w:rsid w:val="00420A2D"/>
    <w:rsid w:val="004210BD"/>
    <w:rsid w:val="00421DBE"/>
    <w:rsid w:val="00422D9D"/>
    <w:rsid w:val="00424368"/>
    <w:rsid w:val="00424AFF"/>
    <w:rsid w:val="00424C34"/>
    <w:rsid w:val="00425521"/>
    <w:rsid w:val="0042582A"/>
    <w:rsid w:val="0042662F"/>
    <w:rsid w:val="0042754F"/>
    <w:rsid w:val="00430070"/>
    <w:rsid w:val="00433E3A"/>
    <w:rsid w:val="00433E64"/>
    <w:rsid w:val="0043436F"/>
    <w:rsid w:val="004361BD"/>
    <w:rsid w:val="00441777"/>
    <w:rsid w:val="00442E20"/>
    <w:rsid w:val="00444189"/>
    <w:rsid w:val="00444542"/>
    <w:rsid w:val="00444783"/>
    <w:rsid w:val="0044675B"/>
    <w:rsid w:val="0044680C"/>
    <w:rsid w:val="0045204D"/>
    <w:rsid w:val="00453AF3"/>
    <w:rsid w:val="00460FAC"/>
    <w:rsid w:val="00461739"/>
    <w:rsid w:val="004639A8"/>
    <w:rsid w:val="00464EF5"/>
    <w:rsid w:val="00465F24"/>
    <w:rsid w:val="00465FE8"/>
    <w:rsid w:val="00473A94"/>
    <w:rsid w:val="00473ECB"/>
    <w:rsid w:val="00473FAC"/>
    <w:rsid w:val="0047480B"/>
    <w:rsid w:val="004752DF"/>
    <w:rsid w:val="00475DFF"/>
    <w:rsid w:val="00480BA0"/>
    <w:rsid w:val="00480DF8"/>
    <w:rsid w:val="00481136"/>
    <w:rsid w:val="0048240C"/>
    <w:rsid w:val="00483441"/>
    <w:rsid w:val="004864F9"/>
    <w:rsid w:val="00487E96"/>
    <w:rsid w:val="00490B8B"/>
    <w:rsid w:val="004924EB"/>
    <w:rsid w:val="00494FB9"/>
    <w:rsid w:val="0049550F"/>
    <w:rsid w:val="00495CDB"/>
    <w:rsid w:val="004A056E"/>
    <w:rsid w:val="004A1F45"/>
    <w:rsid w:val="004A2FD6"/>
    <w:rsid w:val="004A328C"/>
    <w:rsid w:val="004A4D90"/>
    <w:rsid w:val="004A6FFD"/>
    <w:rsid w:val="004B0737"/>
    <w:rsid w:val="004B2A94"/>
    <w:rsid w:val="004B4812"/>
    <w:rsid w:val="004B5C39"/>
    <w:rsid w:val="004B6B95"/>
    <w:rsid w:val="004C1743"/>
    <w:rsid w:val="004C6A2D"/>
    <w:rsid w:val="004C79B8"/>
    <w:rsid w:val="004D2471"/>
    <w:rsid w:val="004D5599"/>
    <w:rsid w:val="004D7CC9"/>
    <w:rsid w:val="004E1BBC"/>
    <w:rsid w:val="004E3909"/>
    <w:rsid w:val="004E4718"/>
    <w:rsid w:val="004E584D"/>
    <w:rsid w:val="004E5ABA"/>
    <w:rsid w:val="004E6E56"/>
    <w:rsid w:val="004E701C"/>
    <w:rsid w:val="004F0F93"/>
    <w:rsid w:val="004F1815"/>
    <w:rsid w:val="004F24AC"/>
    <w:rsid w:val="004F323C"/>
    <w:rsid w:val="004F593D"/>
    <w:rsid w:val="00501C24"/>
    <w:rsid w:val="00501C34"/>
    <w:rsid w:val="0050250B"/>
    <w:rsid w:val="005025BB"/>
    <w:rsid w:val="00503833"/>
    <w:rsid w:val="00503CCE"/>
    <w:rsid w:val="005043EF"/>
    <w:rsid w:val="005069F6"/>
    <w:rsid w:val="00507204"/>
    <w:rsid w:val="00511310"/>
    <w:rsid w:val="00511C75"/>
    <w:rsid w:val="0051200E"/>
    <w:rsid w:val="00513010"/>
    <w:rsid w:val="00517751"/>
    <w:rsid w:val="0052181C"/>
    <w:rsid w:val="0052258C"/>
    <w:rsid w:val="00523343"/>
    <w:rsid w:val="0052561F"/>
    <w:rsid w:val="00531F30"/>
    <w:rsid w:val="00532366"/>
    <w:rsid w:val="00533BB7"/>
    <w:rsid w:val="00533FE9"/>
    <w:rsid w:val="0053594B"/>
    <w:rsid w:val="00535BD7"/>
    <w:rsid w:val="00536065"/>
    <w:rsid w:val="005370AA"/>
    <w:rsid w:val="0054098A"/>
    <w:rsid w:val="00543B5D"/>
    <w:rsid w:val="00544983"/>
    <w:rsid w:val="00544A75"/>
    <w:rsid w:val="00546E09"/>
    <w:rsid w:val="00547DC4"/>
    <w:rsid w:val="00550D67"/>
    <w:rsid w:val="0055188D"/>
    <w:rsid w:val="005531DE"/>
    <w:rsid w:val="00556A62"/>
    <w:rsid w:val="00556CA3"/>
    <w:rsid w:val="00560CF7"/>
    <w:rsid w:val="0056193E"/>
    <w:rsid w:val="00563BD5"/>
    <w:rsid w:val="00565360"/>
    <w:rsid w:val="00566789"/>
    <w:rsid w:val="005676C1"/>
    <w:rsid w:val="005707B8"/>
    <w:rsid w:val="0057165A"/>
    <w:rsid w:val="005722B7"/>
    <w:rsid w:val="005723A9"/>
    <w:rsid w:val="00573562"/>
    <w:rsid w:val="00573E28"/>
    <w:rsid w:val="0057499F"/>
    <w:rsid w:val="0057558D"/>
    <w:rsid w:val="00575BDF"/>
    <w:rsid w:val="0057714B"/>
    <w:rsid w:val="00577545"/>
    <w:rsid w:val="0057779A"/>
    <w:rsid w:val="00580536"/>
    <w:rsid w:val="00580564"/>
    <w:rsid w:val="00580856"/>
    <w:rsid w:val="005814B8"/>
    <w:rsid w:val="00582620"/>
    <w:rsid w:val="00582C3A"/>
    <w:rsid w:val="00583117"/>
    <w:rsid w:val="00585046"/>
    <w:rsid w:val="00586859"/>
    <w:rsid w:val="0059381A"/>
    <w:rsid w:val="005A1886"/>
    <w:rsid w:val="005A697D"/>
    <w:rsid w:val="005B1D09"/>
    <w:rsid w:val="005B2732"/>
    <w:rsid w:val="005B353D"/>
    <w:rsid w:val="005B3FBD"/>
    <w:rsid w:val="005B65BC"/>
    <w:rsid w:val="005B7599"/>
    <w:rsid w:val="005C026B"/>
    <w:rsid w:val="005C09CD"/>
    <w:rsid w:val="005C1861"/>
    <w:rsid w:val="005C50A1"/>
    <w:rsid w:val="005C590E"/>
    <w:rsid w:val="005C5978"/>
    <w:rsid w:val="005C7773"/>
    <w:rsid w:val="005D0AA9"/>
    <w:rsid w:val="005D1A6A"/>
    <w:rsid w:val="005D2C12"/>
    <w:rsid w:val="005D3819"/>
    <w:rsid w:val="005D7218"/>
    <w:rsid w:val="005E1B77"/>
    <w:rsid w:val="005E23B8"/>
    <w:rsid w:val="005E32BD"/>
    <w:rsid w:val="005E4805"/>
    <w:rsid w:val="005E5049"/>
    <w:rsid w:val="005E5FD8"/>
    <w:rsid w:val="005E65DE"/>
    <w:rsid w:val="005E6779"/>
    <w:rsid w:val="005E6BD7"/>
    <w:rsid w:val="005E6EB9"/>
    <w:rsid w:val="005E7513"/>
    <w:rsid w:val="005F1657"/>
    <w:rsid w:val="005F4AC9"/>
    <w:rsid w:val="005F58BC"/>
    <w:rsid w:val="005F6396"/>
    <w:rsid w:val="005F6512"/>
    <w:rsid w:val="006007E2"/>
    <w:rsid w:val="00601FA4"/>
    <w:rsid w:val="00603790"/>
    <w:rsid w:val="006040C7"/>
    <w:rsid w:val="00604668"/>
    <w:rsid w:val="006056B0"/>
    <w:rsid w:val="00607FA2"/>
    <w:rsid w:val="0061133D"/>
    <w:rsid w:val="006137A5"/>
    <w:rsid w:val="006151B7"/>
    <w:rsid w:val="006156DF"/>
    <w:rsid w:val="00617DFF"/>
    <w:rsid w:val="006208E7"/>
    <w:rsid w:val="00621051"/>
    <w:rsid w:val="00622B1F"/>
    <w:rsid w:val="0062551A"/>
    <w:rsid w:val="00625CCC"/>
    <w:rsid w:val="00630048"/>
    <w:rsid w:val="00630B9A"/>
    <w:rsid w:val="0063259C"/>
    <w:rsid w:val="00635743"/>
    <w:rsid w:val="006365F0"/>
    <w:rsid w:val="00636FDE"/>
    <w:rsid w:val="00637856"/>
    <w:rsid w:val="00640D7C"/>
    <w:rsid w:val="006410DA"/>
    <w:rsid w:val="006419A9"/>
    <w:rsid w:val="00644D66"/>
    <w:rsid w:val="00645D3F"/>
    <w:rsid w:val="00647F73"/>
    <w:rsid w:val="0065050B"/>
    <w:rsid w:val="00650FB1"/>
    <w:rsid w:val="00653495"/>
    <w:rsid w:val="00654747"/>
    <w:rsid w:val="00655DB7"/>
    <w:rsid w:val="006561BA"/>
    <w:rsid w:val="00656ACB"/>
    <w:rsid w:val="00657483"/>
    <w:rsid w:val="00665786"/>
    <w:rsid w:val="00670141"/>
    <w:rsid w:val="00672CC7"/>
    <w:rsid w:val="0067581C"/>
    <w:rsid w:val="0067769C"/>
    <w:rsid w:val="006779AF"/>
    <w:rsid w:val="00677E6D"/>
    <w:rsid w:val="006804CC"/>
    <w:rsid w:val="006830E4"/>
    <w:rsid w:val="006841E7"/>
    <w:rsid w:val="0068444E"/>
    <w:rsid w:val="00684E40"/>
    <w:rsid w:val="00686173"/>
    <w:rsid w:val="00687608"/>
    <w:rsid w:val="00687AB0"/>
    <w:rsid w:val="00693CF9"/>
    <w:rsid w:val="00696090"/>
    <w:rsid w:val="006961EC"/>
    <w:rsid w:val="00696256"/>
    <w:rsid w:val="006A0E7E"/>
    <w:rsid w:val="006A1B9F"/>
    <w:rsid w:val="006A309A"/>
    <w:rsid w:val="006A44F8"/>
    <w:rsid w:val="006A4826"/>
    <w:rsid w:val="006A7475"/>
    <w:rsid w:val="006A79CD"/>
    <w:rsid w:val="006B158A"/>
    <w:rsid w:val="006B32E2"/>
    <w:rsid w:val="006B3858"/>
    <w:rsid w:val="006C7083"/>
    <w:rsid w:val="006C7181"/>
    <w:rsid w:val="006C743A"/>
    <w:rsid w:val="006C76BC"/>
    <w:rsid w:val="006C7784"/>
    <w:rsid w:val="006C7B3D"/>
    <w:rsid w:val="006D0BF3"/>
    <w:rsid w:val="006D0DB5"/>
    <w:rsid w:val="006D1DB1"/>
    <w:rsid w:val="006D2029"/>
    <w:rsid w:val="006D65DC"/>
    <w:rsid w:val="006D6DA8"/>
    <w:rsid w:val="006E0CCA"/>
    <w:rsid w:val="006E10A9"/>
    <w:rsid w:val="006E1E35"/>
    <w:rsid w:val="006E23BE"/>
    <w:rsid w:val="006E26A2"/>
    <w:rsid w:val="006E2DBF"/>
    <w:rsid w:val="006E3A42"/>
    <w:rsid w:val="006E53EE"/>
    <w:rsid w:val="006F22C2"/>
    <w:rsid w:val="006F3E6B"/>
    <w:rsid w:val="006F45A7"/>
    <w:rsid w:val="006F53E2"/>
    <w:rsid w:val="006F6195"/>
    <w:rsid w:val="006F6892"/>
    <w:rsid w:val="006F69A3"/>
    <w:rsid w:val="006F73D3"/>
    <w:rsid w:val="00700028"/>
    <w:rsid w:val="007010B5"/>
    <w:rsid w:val="007012F5"/>
    <w:rsid w:val="007013FA"/>
    <w:rsid w:val="00703BBF"/>
    <w:rsid w:val="007040F5"/>
    <w:rsid w:val="007050B9"/>
    <w:rsid w:val="00705195"/>
    <w:rsid w:val="00705BD0"/>
    <w:rsid w:val="00710FE1"/>
    <w:rsid w:val="00713CCF"/>
    <w:rsid w:val="00715281"/>
    <w:rsid w:val="0071591D"/>
    <w:rsid w:val="00716035"/>
    <w:rsid w:val="00716513"/>
    <w:rsid w:val="00716579"/>
    <w:rsid w:val="00717089"/>
    <w:rsid w:val="00717107"/>
    <w:rsid w:val="0072213C"/>
    <w:rsid w:val="00723F82"/>
    <w:rsid w:val="00725DEA"/>
    <w:rsid w:val="00726D6C"/>
    <w:rsid w:val="00730768"/>
    <w:rsid w:val="007316B9"/>
    <w:rsid w:val="00731BBA"/>
    <w:rsid w:val="00731EC0"/>
    <w:rsid w:val="007338DF"/>
    <w:rsid w:val="007343A1"/>
    <w:rsid w:val="0073633D"/>
    <w:rsid w:val="00737A7D"/>
    <w:rsid w:val="00737C15"/>
    <w:rsid w:val="00741912"/>
    <w:rsid w:val="00741D12"/>
    <w:rsid w:val="00744C84"/>
    <w:rsid w:val="00745771"/>
    <w:rsid w:val="0074705D"/>
    <w:rsid w:val="00755615"/>
    <w:rsid w:val="0076244D"/>
    <w:rsid w:val="0076678C"/>
    <w:rsid w:val="00766E7A"/>
    <w:rsid w:val="00767C37"/>
    <w:rsid w:val="00770945"/>
    <w:rsid w:val="0077133A"/>
    <w:rsid w:val="00772DCD"/>
    <w:rsid w:val="0077587D"/>
    <w:rsid w:val="00776D6B"/>
    <w:rsid w:val="007846C7"/>
    <w:rsid w:val="00784D9C"/>
    <w:rsid w:val="00784FBC"/>
    <w:rsid w:val="00785027"/>
    <w:rsid w:val="00785568"/>
    <w:rsid w:val="0078621B"/>
    <w:rsid w:val="0078722C"/>
    <w:rsid w:val="0079189A"/>
    <w:rsid w:val="00791EE4"/>
    <w:rsid w:val="00795398"/>
    <w:rsid w:val="00797623"/>
    <w:rsid w:val="00797B3D"/>
    <w:rsid w:val="007A1229"/>
    <w:rsid w:val="007A42F7"/>
    <w:rsid w:val="007A5048"/>
    <w:rsid w:val="007B0E63"/>
    <w:rsid w:val="007B143F"/>
    <w:rsid w:val="007B1A9B"/>
    <w:rsid w:val="007B1F8A"/>
    <w:rsid w:val="007B2320"/>
    <w:rsid w:val="007B2393"/>
    <w:rsid w:val="007B273E"/>
    <w:rsid w:val="007B2A26"/>
    <w:rsid w:val="007B3EA1"/>
    <w:rsid w:val="007B434A"/>
    <w:rsid w:val="007B4AE1"/>
    <w:rsid w:val="007B5413"/>
    <w:rsid w:val="007B63DE"/>
    <w:rsid w:val="007C0065"/>
    <w:rsid w:val="007C1B03"/>
    <w:rsid w:val="007C5F8C"/>
    <w:rsid w:val="007D0F25"/>
    <w:rsid w:val="007D1A2F"/>
    <w:rsid w:val="007D1EA0"/>
    <w:rsid w:val="007D2D59"/>
    <w:rsid w:val="007D2DB8"/>
    <w:rsid w:val="007D2F76"/>
    <w:rsid w:val="007D3D00"/>
    <w:rsid w:val="007D4711"/>
    <w:rsid w:val="007D4B4C"/>
    <w:rsid w:val="007D5AC7"/>
    <w:rsid w:val="007D6B55"/>
    <w:rsid w:val="007E0695"/>
    <w:rsid w:val="007E0AA6"/>
    <w:rsid w:val="007E35C6"/>
    <w:rsid w:val="007E5A3E"/>
    <w:rsid w:val="007E61DB"/>
    <w:rsid w:val="007E6953"/>
    <w:rsid w:val="007F296E"/>
    <w:rsid w:val="007F531D"/>
    <w:rsid w:val="0080141C"/>
    <w:rsid w:val="00802069"/>
    <w:rsid w:val="0080305E"/>
    <w:rsid w:val="00805D10"/>
    <w:rsid w:val="008069B7"/>
    <w:rsid w:val="00811B1A"/>
    <w:rsid w:val="00812D25"/>
    <w:rsid w:val="0081301A"/>
    <w:rsid w:val="00813EF6"/>
    <w:rsid w:val="00815233"/>
    <w:rsid w:val="00815DDB"/>
    <w:rsid w:val="00816216"/>
    <w:rsid w:val="00816AB7"/>
    <w:rsid w:val="00816E42"/>
    <w:rsid w:val="00816F06"/>
    <w:rsid w:val="0082018B"/>
    <w:rsid w:val="00820C7A"/>
    <w:rsid w:val="00825C61"/>
    <w:rsid w:val="00831D20"/>
    <w:rsid w:val="0083220D"/>
    <w:rsid w:val="00833259"/>
    <w:rsid w:val="00833E53"/>
    <w:rsid w:val="00840740"/>
    <w:rsid w:val="008415C2"/>
    <w:rsid w:val="00841F89"/>
    <w:rsid w:val="00845425"/>
    <w:rsid w:val="0084571B"/>
    <w:rsid w:val="0084707B"/>
    <w:rsid w:val="00847876"/>
    <w:rsid w:val="00851FB9"/>
    <w:rsid w:val="00854792"/>
    <w:rsid w:val="00855E75"/>
    <w:rsid w:val="008560F8"/>
    <w:rsid w:val="00856172"/>
    <w:rsid w:val="00861F4F"/>
    <w:rsid w:val="008629C7"/>
    <w:rsid w:val="00864174"/>
    <w:rsid w:val="00867C42"/>
    <w:rsid w:val="0087541E"/>
    <w:rsid w:val="0087582C"/>
    <w:rsid w:val="00881C1C"/>
    <w:rsid w:val="008821EB"/>
    <w:rsid w:val="008841A2"/>
    <w:rsid w:val="00886510"/>
    <w:rsid w:val="008901A5"/>
    <w:rsid w:val="00890937"/>
    <w:rsid w:val="00890D3D"/>
    <w:rsid w:val="008917D9"/>
    <w:rsid w:val="00893772"/>
    <w:rsid w:val="008937C3"/>
    <w:rsid w:val="008A0645"/>
    <w:rsid w:val="008A2A11"/>
    <w:rsid w:val="008A3004"/>
    <w:rsid w:val="008A43F0"/>
    <w:rsid w:val="008A4843"/>
    <w:rsid w:val="008B09DD"/>
    <w:rsid w:val="008B2480"/>
    <w:rsid w:val="008B2D3E"/>
    <w:rsid w:val="008B4709"/>
    <w:rsid w:val="008B4A67"/>
    <w:rsid w:val="008B7E84"/>
    <w:rsid w:val="008C08CB"/>
    <w:rsid w:val="008C191D"/>
    <w:rsid w:val="008C3504"/>
    <w:rsid w:val="008C4CB0"/>
    <w:rsid w:val="008C616F"/>
    <w:rsid w:val="008C6CAE"/>
    <w:rsid w:val="008C7BEE"/>
    <w:rsid w:val="008D1845"/>
    <w:rsid w:val="008D4F1F"/>
    <w:rsid w:val="008D5040"/>
    <w:rsid w:val="008D5E64"/>
    <w:rsid w:val="008D63F9"/>
    <w:rsid w:val="008D66F8"/>
    <w:rsid w:val="008D6FA1"/>
    <w:rsid w:val="008D7249"/>
    <w:rsid w:val="008D7E4C"/>
    <w:rsid w:val="008E01A9"/>
    <w:rsid w:val="008E08B6"/>
    <w:rsid w:val="008E0D3B"/>
    <w:rsid w:val="008E1E72"/>
    <w:rsid w:val="008E23BE"/>
    <w:rsid w:val="008E2874"/>
    <w:rsid w:val="008E2F9D"/>
    <w:rsid w:val="008E4AA1"/>
    <w:rsid w:val="008E5612"/>
    <w:rsid w:val="008E60B8"/>
    <w:rsid w:val="008E7125"/>
    <w:rsid w:val="008E78DF"/>
    <w:rsid w:val="008E7B4B"/>
    <w:rsid w:val="008F2E1B"/>
    <w:rsid w:val="008F4879"/>
    <w:rsid w:val="008F4CE3"/>
    <w:rsid w:val="008F7490"/>
    <w:rsid w:val="008F7E06"/>
    <w:rsid w:val="009001A2"/>
    <w:rsid w:val="00900204"/>
    <w:rsid w:val="00900774"/>
    <w:rsid w:val="00900E67"/>
    <w:rsid w:val="00900E8E"/>
    <w:rsid w:val="00902213"/>
    <w:rsid w:val="00902859"/>
    <w:rsid w:val="00905475"/>
    <w:rsid w:val="0090549E"/>
    <w:rsid w:val="00906AF8"/>
    <w:rsid w:val="009073DD"/>
    <w:rsid w:val="0090755C"/>
    <w:rsid w:val="00907C6F"/>
    <w:rsid w:val="00907D60"/>
    <w:rsid w:val="009140DD"/>
    <w:rsid w:val="009156AE"/>
    <w:rsid w:val="00915AC9"/>
    <w:rsid w:val="0091692C"/>
    <w:rsid w:val="00920C06"/>
    <w:rsid w:val="009218DC"/>
    <w:rsid w:val="00921FDF"/>
    <w:rsid w:val="0092671C"/>
    <w:rsid w:val="009307E6"/>
    <w:rsid w:val="009314E6"/>
    <w:rsid w:val="00931592"/>
    <w:rsid w:val="00933BAD"/>
    <w:rsid w:val="0093447B"/>
    <w:rsid w:val="00934587"/>
    <w:rsid w:val="00935221"/>
    <w:rsid w:val="00936004"/>
    <w:rsid w:val="009430FC"/>
    <w:rsid w:val="009432ED"/>
    <w:rsid w:val="009438CC"/>
    <w:rsid w:val="00943E25"/>
    <w:rsid w:val="00943E9D"/>
    <w:rsid w:val="0095032D"/>
    <w:rsid w:val="00951E7B"/>
    <w:rsid w:val="00952D49"/>
    <w:rsid w:val="00953A38"/>
    <w:rsid w:val="00954BEC"/>
    <w:rsid w:val="00960BA1"/>
    <w:rsid w:val="00960C1F"/>
    <w:rsid w:val="00961708"/>
    <w:rsid w:val="0096275B"/>
    <w:rsid w:val="00962AB2"/>
    <w:rsid w:val="00963B38"/>
    <w:rsid w:val="00964523"/>
    <w:rsid w:val="00965124"/>
    <w:rsid w:val="0096636C"/>
    <w:rsid w:val="00966852"/>
    <w:rsid w:val="0097030F"/>
    <w:rsid w:val="009704A7"/>
    <w:rsid w:val="009705E4"/>
    <w:rsid w:val="00970AB6"/>
    <w:rsid w:val="00970C24"/>
    <w:rsid w:val="009713D6"/>
    <w:rsid w:val="0097334C"/>
    <w:rsid w:val="0097461E"/>
    <w:rsid w:val="009752DF"/>
    <w:rsid w:val="00975D52"/>
    <w:rsid w:val="00976A8B"/>
    <w:rsid w:val="009774F3"/>
    <w:rsid w:val="00981F61"/>
    <w:rsid w:val="00987ACE"/>
    <w:rsid w:val="0099013A"/>
    <w:rsid w:val="00994D87"/>
    <w:rsid w:val="00995DA0"/>
    <w:rsid w:val="00995DA5"/>
    <w:rsid w:val="00996E9E"/>
    <w:rsid w:val="0099767D"/>
    <w:rsid w:val="009A01A6"/>
    <w:rsid w:val="009A0B33"/>
    <w:rsid w:val="009A2E7E"/>
    <w:rsid w:val="009A33F0"/>
    <w:rsid w:val="009A3479"/>
    <w:rsid w:val="009A385F"/>
    <w:rsid w:val="009A4C3F"/>
    <w:rsid w:val="009A52FA"/>
    <w:rsid w:val="009A5D20"/>
    <w:rsid w:val="009A671B"/>
    <w:rsid w:val="009A7429"/>
    <w:rsid w:val="009B0B61"/>
    <w:rsid w:val="009B1021"/>
    <w:rsid w:val="009B3CC3"/>
    <w:rsid w:val="009B4ABA"/>
    <w:rsid w:val="009B4E15"/>
    <w:rsid w:val="009B6467"/>
    <w:rsid w:val="009B6D21"/>
    <w:rsid w:val="009C26C8"/>
    <w:rsid w:val="009C28AF"/>
    <w:rsid w:val="009C48CC"/>
    <w:rsid w:val="009C5F0E"/>
    <w:rsid w:val="009C6E10"/>
    <w:rsid w:val="009C7C70"/>
    <w:rsid w:val="009D0C0F"/>
    <w:rsid w:val="009D395D"/>
    <w:rsid w:val="009D4762"/>
    <w:rsid w:val="009D53D4"/>
    <w:rsid w:val="009D58BA"/>
    <w:rsid w:val="009D5E7E"/>
    <w:rsid w:val="009D6655"/>
    <w:rsid w:val="009E0C7E"/>
    <w:rsid w:val="009E2446"/>
    <w:rsid w:val="009E2814"/>
    <w:rsid w:val="009E4A6F"/>
    <w:rsid w:val="009E5EFF"/>
    <w:rsid w:val="009F0293"/>
    <w:rsid w:val="009F07A3"/>
    <w:rsid w:val="009F482F"/>
    <w:rsid w:val="009F4C66"/>
    <w:rsid w:val="009F4D50"/>
    <w:rsid w:val="009F6B38"/>
    <w:rsid w:val="009F6D67"/>
    <w:rsid w:val="009F6E9F"/>
    <w:rsid w:val="00A00FA1"/>
    <w:rsid w:val="00A0167C"/>
    <w:rsid w:val="00A02BF4"/>
    <w:rsid w:val="00A03B0E"/>
    <w:rsid w:val="00A0608D"/>
    <w:rsid w:val="00A077AD"/>
    <w:rsid w:val="00A108CD"/>
    <w:rsid w:val="00A10979"/>
    <w:rsid w:val="00A11059"/>
    <w:rsid w:val="00A1192B"/>
    <w:rsid w:val="00A11EC1"/>
    <w:rsid w:val="00A12651"/>
    <w:rsid w:val="00A13204"/>
    <w:rsid w:val="00A15839"/>
    <w:rsid w:val="00A15BEE"/>
    <w:rsid w:val="00A1754E"/>
    <w:rsid w:val="00A200D9"/>
    <w:rsid w:val="00A22D4B"/>
    <w:rsid w:val="00A22E5C"/>
    <w:rsid w:val="00A2339D"/>
    <w:rsid w:val="00A24C3F"/>
    <w:rsid w:val="00A24EA9"/>
    <w:rsid w:val="00A256A2"/>
    <w:rsid w:val="00A25F37"/>
    <w:rsid w:val="00A303A0"/>
    <w:rsid w:val="00A312EE"/>
    <w:rsid w:val="00A32280"/>
    <w:rsid w:val="00A331F4"/>
    <w:rsid w:val="00A3347A"/>
    <w:rsid w:val="00A346F7"/>
    <w:rsid w:val="00A35446"/>
    <w:rsid w:val="00A37B5F"/>
    <w:rsid w:val="00A41AED"/>
    <w:rsid w:val="00A445FF"/>
    <w:rsid w:val="00A46224"/>
    <w:rsid w:val="00A4793D"/>
    <w:rsid w:val="00A47B58"/>
    <w:rsid w:val="00A47C38"/>
    <w:rsid w:val="00A51A7B"/>
    <w:rsid w:val="00A51E72"/>
    <w:rsid w:val="00A51F5F"/>
    <w:rsid w:val="00A52E78"/>
    <w:rsid w:val="00A542D0"/>
    <w:rsid w:val="00A54EC6"/>
    <w:rsid w:val="00A56450"/>
    <w:rsid w:val="00A56DC2"/>
    <w:rsid w:val="00A576E9"/>
    <w:rsid w:val="00A602BD"/>
    <w:rsid w:val="00A60D94"/>
    <w:rsid w:val="00A6237F"/>
    <w:rsid w:val="00A6268F"/>
    <w:rsid w:val="00A63063"/>
    <w:rsid w:val="00A63257"/>
    <w:rsid w:val="00A64889"/>
    <w:rsid w:val="00A66139"/>
    <w:rsid w:val="00A665CC"/>
    <w:rsid w:val="00A66BF5"/>
    <w:rsid w:val="00A67709"/>
    <w:rsid w:val="00A67FE7"/>
    <w:rsid w:val="00A71136"/>
    <w:rsid w:val="00A727C7"/>
    <w:rsid w:val="00A730A2"/>
    <w:rsid w:val="00A73322"/>
    <w:rsid w:val="00A76284"/>
    <w:rsid w:val="00A770CF"/>
    <w:rsid w:val="00A7736E"/>
    <w:rsid w:val="00A77BCD"/>
    <w:rsid w:val="00A81DBF"/>
    <w:rsid w:val="00A82A3D"/>
    <w:rsid w:val="00A8498B"/>
    <w:rsid w:val="00A85E00"/>
    <w:rsid w:val="00A8683D"/>
    <w:rsid w:val="00A873D1"/>
    <w:rsid w:val="00A901B6"/>
    <w:rsid w:val="00A91283"/>
    <w:rsid w:val="00A932FA"/>
    <w:rsid w:val="00A93EB9"/>
    <w:rsid w:val="00A945E7"/>
    <w:rsid w:val="00A94603"/>
    <w:rsid w:val="00A969BC"/>
    <w:rsid w:val="00A97AF4"/>
    <w:rsid w:val="00AA1A59"/>
    <w:rsid w:val="00AA3F18"/>
    <w:rsid w:val="00AA4EC9"/>
    <w:rsid w:val="00AA5321"/>
    <w:rsid w:val="00AA7DC0"/>
    <w:rsid w:val="00AA7EE3"/>
    <w:rsid w:val="00AB0191"/>
    <w:rsid w:val="00AB05A2"/>
    <w:rsid w:val="00AB5786"/>
    <w:rsid w:val="00AB6249"/>
    <w:rsid w:val="00AB6DD9"/>
    <w:rsid w:val="00AC6E28"/>
    <w:rsid w:val="00AC787F"/>
    <w:rsid w:val="00AC7A27"/>
    <w:rsid w:val="00AD05DE"/>
    <w:rsid w:val="00AD3EDD"/>
    <w:rsid w:val="00AD50E0"/>
    <w:rsid w:val="00AD68D6"/>
    <w:rsid w:val="00AE28C0"/>
    <w:rsid w:val="00AE3302"/>
    <w:rsid w:val="00AE4030"/>
    <w:rsid w:val="00AE448D"/>
    <w:rsid w:val="00AE6048"/>
    <w:rsid w:val="00AE7C48"/>
    <w:rsid w:val="00AF18E9"/>
    <w:rsid w:val="00AF284B"/>
    <w:rsid w:val="00AF4D8E"/>
    <w:rsid w:val="00AF6C44"/>
    <w:rsid w:val="00AF730A"/>
    <w:rsid w:val="00B0382A"/>
    <w:rsid w:val="00B043E7"/>
    <w:rsid w:val="00B04824"/>
    <w:rsid w:val="00B130D1"/>
    <w:rsid w:val="00B1372B"/>
    <w:rsid w:val="00B1509C"/>
    <w:rsid w:val="00B15C1D"/>
    <w:rsid w:val="00B168E6"/>
    <w:rsid w:val="00B176C9"/>
    <w:rsid w:val="00B200CC"/>
    <w:rsid w:val="00B21D32"/>
    <w:rsid w:val="00B2203D"/>
    <w:rsid w:val="00B22110"/>
    <w:rsid w:val="00B22603"/>
    <w:rsid w:val="00B22AB7"/>
    <w:rsid w:val="00B24E57"/>
    <w:rsid w:val="00B26276"/>
    <w:rsid w:val="00B265BF"/>
    <w:rsid w:val="00B2661C"/>
    <w:rsid w:val="00B32131"/>
    <w:rsid w:val="00B32E63"/>
    <w:rsid w:val="00B332D6"/>
    <w:rsid w:val="00B33B3F"/>
    <w:rsid w:val="00B33C75"/>
    <w:rsid w:val="00B34D6E"/>
    <w:rsid w:val="00B352CA"/>
    <w:rsid w:val="00B36316"/>
    <w:rsid w:val="00B3730D"/>
    <w:rsid w:val="00B373E7"/>
    <w:rsid w:val="00B37FFC"/>
    <w:rsid w:val="00B40F7F"/>
    <w:rsid w:val="00B40F8A"/>
    <w:rsid w:val="00B4303B"/>
    <w:rsid w:val="00B4322F"/>
    <w:rsid w:val="00B43575"/>
    <w:rsid w:val="00B43BD0"/>
    <w:rsid w:val="00B44CA3"/>
    <w:rsid w:val="00B45430"/>
    <w:rsid w:val="00B46289"/>
    <w:rsid w:val="00B468B6"/>
    <w:rsid w:val="00B523C5"/>
    <w:rsid w:val="00B52BBF"/>
    <w:rsid w:val="00B530A6"/>
    <w:rsid w:val="00B53A65"/>
    <w:rsid w:val="00B551C8"/>
    <w:rsid w:val="00B56182"/>
    <w:rsid w:val="00B57668"/>
    <w:rsid w:val="00B600ED"/>
    <w:rsid w:val="00B60A3B"/>
    <w:rsid w:val="00B63205"/>
    <w:rsid w:val="00B6352D"/>
    <w:rsid w:val="00B63FAD"/>
    <w:rsid w:val="00B644EA"/>
    <w:rsid w:val="00B66425"/>
    <w:rsid w:val="00B70D15"/>
    <w:rsid w:val="00B71096"/>
    <w:rsid w:val="00B73137"/>
    <w:rsid w:val="00B733B1"/>
    <w:rsid w:val="00B74726"/>
    <w:rsid w:val="00B7695F"/>
    <w:rsid w:val="00B76F23"/>
    <w:rsid w:val="00B77CF7"/>
    <w:rsid w:val="00B816B7"/>
    <w:rsid w:val="00B82D40"/>
    <w:rsid w:val="00B82FD9"/>
    <w:rsid w:val="00B83D35"/>
    <w:rsid w:val="00B84780"/>
    <w:rsid w:val="00B8497B"/>
    <w:rsid w:val="00B84C6E"/>
    <w:rsid w:val="00B84CEC"/>
    <w:rsid w:val="00B85FA2"/>
    <w:rsid w:val="00B871C7"/>
    <w:rsid w:val="00B906C6"/>
    <w:rsid w:val="00B907C2"/>
    <w:rsid w:val="00B9089E"/>
    <w:rsid w:val="00B9253D"/>
    <w:rsid w:val="00B929D1"/>
    <w:rsid w:val="00B92A6A"/>
    <w:rsid w:val="00B93233"/>
    <w:rsid w:val="00B93B7C"/>
    <w:rsid w:val="00B94C67"/>
    <w:rsid w:val="00B95017"/>
    <w:rsid w:val="00B96D35"/>
    <w:rsid w:val="00B97822"/>
    <w:rsid w:val="00BA16AF"/>
    <w:rsid w:val="00BA1DD9"/>
    <w:rsid w:val="00BA1E29"/>
    <w:rsid w:val="00BA2EF8"/>
    <w:rsid w:val="00BA300A"/>
    <w:rsid w:val="00BA3C57"/>
    <w:rsid w:val="00BA4DA8"/>
    <w:rsid w:val="00BA5C5B"/>
    <w:rsid w:val="00BA6498"/>
    <w:rsid w:val="00BA7E09"/>
    <w:rsid w:val="00BB59F3"/>
    <w:rsid w:val="00BB6464"/>
    <w:rsid w:val="00BB6998"/>
    <w:rsid w:val="00BC11D9"/>
    <w:rsid w:val="00BC14CF"/>
    <w:rsid w:val="00BC18B2"/>
    <w:rsid w:val="00BC3FBD"/>
    <w:rsid w:val="00BC45A2"/>
    <w:rsid w:val="00BC5802"/>
    <w:rsid w:val="00BC5D6E"/>
    <w:rsid w:val="00BD1BA5"/>
    <w:rsid w:val="00BD2397"/>
    <w:rsid w:val="00BD3777"/>
    <w:rsid w:val="00BD5743"/>
    <w:rsid w:val="00BE1FDA"/>
    <w:rsid w:val="00BE52C2"/>
    <w:rsid w:val="00BE5455"/>
    <w:rsid w:val="00BE5599"/>
    <w:rsid w:val="00BE679D"/>
    <w:rsid w:val="00BF1C00"/>
    <w:rsid w:val="00BF269F"/>
    <w:rsid w:val="00BF3ED6"/>
    <w:rsid w:val="00BF6642"/>
    <w:rsid w:val="00BF7731"/>
    <w:rsid w:val="00C01A2F"/>
    <w:rsid w:val="00C02755"/>
    <w:rsid w:val="00C0489D"/>
    <w:rsid w:val="00C13BF8"/>
    <w:rsid w:val="00C17963"/>
    <w:rsid w:val="00C213FC"/>
    <w:rsid w:val="00C2308F"/>
    <w:rsid w:val="00C233A0"/>
    <w:rsid w:val="00C2667F"/>
    <w:rsid w:val="00C26B95"/>
    <w:rsid w:val="00C2774E"/>
    <w:rsid w:val="00C3079D"/>
    <w:rsid w:val="00C315A3"/>
    <w:rsid w:val="00C343F2"/>
    <w:rsid w:val="00C34F35"/>
    <w:rsid w:val="00C34FCD"/>
    <w:rsid w:val="00C35134"/>
    <w:rsid w:val="00C3668D"/>
    <w:rsid w:val="00C371AA"/>
    <w:rsid w:val="00C41216"/>
    <w:rsid w:val="00C4122C"/>
    <w:rsid w:val="00C41F7B"/>
    <w:rsid w:val="00C45390"/>
    <w:rsid w:val="00C454A4"/>
    <w:rsid w:val="00C4570D"/>
    <w:rsid w:val="00C47591"/>
    <w:rsid w:val="00C55F3F"/>
    <w:rsid w:val="00C56734"/>
    <w:rsid w:val="00C57B5D"/>
    <w:rsid w:val="00C57DE5"/>
    <w:rsid w:val="00C601F9"/>
    <w:rsid w:val="00C623A9"/>
    <w:rsid w:val="00C63871"/>
    <w:rsid w:val="00C63CC7"/>
    <w:rsid w:val="00C644A0"/>
    <w:rsid w:val="00C65502"/>
    <w:rsid w:val="00C656AF"/>
    <w:rsid w:val="00C659C5"/>
    <w:rsid w:val="00C65E75"/>
    <w:rsid w:val="00C6643B"/>
    <w:rsid w:val="00C671E5"/>
    <w:rsid w:val="00C70D6A"/>
    <w:rsid w:val="00C714EE"/>
    <w:rsid w:val="00C735E2"/>
    <w:rsid w:val="00C743B8"/>
    <w:rsid w:val="00C75BB7"/>
    <w:rsid w:val="00C77454"/>
    <w:rsid w:val="00C80D9A"/>
    <w:rsid w:val="00C81EDC"/>
    <w:rsid w:val="00C8204C"/>
    <w:rsid w:val="00C84C1F"/>
    <w:rsid w:val="00C8786C"/>
    <w:rsid w:val="00C90398"/>
    <w:rsid w:val="00C91855"/>
    <w:rsid w:val="00C9214E"/>
    <w:rsid w:val="00C9460B"/>
    <w:rsid w:val="00C95F13"/>
    <w:rsid w:val="00C96944"/>
    <w:rsid w:val="00C96C46"/>
    <w:rsid w:val="00CA1D92"/>
    <w:rsid w:val="00CA29C0"/>
    <w:rsid w:val="00CA382A"/>
    <w:rsid w:val="00CA3C99"/>
    <w:rsid w:val="00CA52D4"/>
    <w:rsid w:val="00CA7910"/>
    <w:rsid w:val="00CB28EB"/>
    <w:rsid w:val="00CB2CC8"/>
    <w:rsid w:val="00CB34E9"/>
    <w:rsid w:val="00CB5540"/>
    <w:rsid w:val="00CB5719"/>
    <w:rsid w:val="00CC09AE"/>
    <w:rsid w:val="00CC177E"/>
    <w:rsid w:val="00CC1F68"/>
    <w:rsid w:val="00CC4B9B"/>
    <w:rsid w:val="00CC5399"/>
    <w:rsid w:val="00CC7817"/>
    <w:rsid w:val="00CD0799"/>
    <w:rsid w:val="00CD0FF4"/>
    <w:rsid w:val="00CD1796"/>
    <w:rsid w:val="00CD191C"/>
    <w:rsid w:val="00CD2E4B"/>
    <w:rsid w:val="00CD48EC"/>
    <w:rsid w:val="00CD4A43"/>
    <w:rsid w:val="00CD558F"/>
    <w:rsid w:val="00CD5DDC"/>
    <w:rsid w:val="00CD6BCE"/>
    <w:rsid w:val="00CD6FCB"/>
    <w:rsid w:val="00CD7749"/>
    <w:rsid w:val="00CE1473"/>
    <w:rsid w:val="00CE1657"/>
    <w:rsid w:val="00CE21B7"/>
    <w:rsid w:val="00CE2F7B"/>
    <w:rsid w:val="00CE4C3A"/>
    <w:rsid w:val="00CE5079"/>
    <w:rsid w:val="00CE5AA7"/>
    <w:rsid w:val="00CE6EA2"/>
    <w:rsid w:val="00CE7E16"/>
    <w:rsid w:val="00CF3135"/>
    <w:rsid w:val="00CF4B1E"/>
    <w:rsid w:val="00D01D54"/>
    <w:rsid w:val="00D04019"/>
    <w:rsid w:val="00D04DE4"/>
    <w:rsid w:val="00D0537B"/>
    <w:rsid w:val="00D05D49"/>
    <w:rsid w:val="00D05FDB"/>
    <w:rsid w:val="00D06AC8"/>
    <w:rsid w:val="00D0785E"/>
    <w:rsid w:val="00D07F20"/>
    <w:rsid w:val="00D10A25"/>
    <w:rsid w:val="00D13BA5"/>
    <w:rsid w:val="00D144A3"/>
    <w:rsid w:val="00D145E9"/>
    <w:rsid w:val="00D15995"/>
    <w:rsid w:val="00D16A99"/>
    <w:rsid w:val="00D17722"/>
    <w:rsid w:val="00D17AF2"/>
    <w:rsid w:val="00D17CF5"/>
    <w:rsid w:val="00D20285"/>
    <w:rsid w:val="00D221B3"/>
    <w:rsid w:val="00D22283"/>
    <w:rsid w:val="00D23CA9"/>
    <w:rsid w:val="00D23F63"/>
    <w:rsid w:val="00D26DFB"/>
    <w:rsid w:val="00D26EB3"/>
    <w:rsid w:val="00D3086D"/>
    <w:rsid w:val="00D30B44"/>
    <w:rsid w:val="00D31857"/>
    <w:rsid w:val="00D31AAE"/>
    <w:rsid w:val="00D324A5"/>
    <w:rsid w:val="00D35EEC"/>
    <w:rsid w:val="00D37A14"/>
    <w:rsid w:val="00D40104"/>
    <w:rsid w:val="00D407C5"/>
    <w:rsid w:val="00D408AD"/>
    <w:rsid w:val="00D42790"/>
    <w:rsid w:val="00D42A56"/>
    <w:rsid w:val="00D42F74"/>
    <w:rsid w:val="00D43082"/>
    <w:rsid w:val="00D44895"/>
    <w:rsid w:val="00D45234"/>
    <w:rsid w:val="00D46536"/>
    <w:rsid w:val="00D50C18"/>
    <w:rsid w:val="00D52903"/>
    <w:rsid w:val="00D53015"/>
    <w:rsid w:val="00D55772"/>
    <w:rsid w:val="00D55983"/>
    <w:rsid w:val="00D55EAA"/>
    <w:rsid w:val="00D5636D"/>
    <w:rsid w:val="00D5701C"/>
    <w:rsid w:val="00D60B69"/>
    <w:rsid w:val="00D632A4"/>
    <w:rsid w:val="00D6446B"/>
    <w:rsid w:val="00D67428"/>
    <w:rsid w:val="00D73546"/>
    <w:rsid w:val="00D809E7"/>
    <w:rsid w:val="00D81670"/>
    <w:rsid w:val="00D8256C"/>
    <w:rsid w:val="00D830E2"/>
    <w:rsid w:val="00D834A8"/>
    <w:rsid w:val="00D83C14"/>
    <w:rsid w:val="00D83F7D"/>
    <w:rsid w:val="00D850C7"/>
    <w:rsid w:val="00D85817"/>
    <w:rsid w:val="00D86765"/>
    <w:rsid w:val="00D96750"/>
    <w:rsid w:val="00D96FFF"/>
    <w:rsid w:val="00D972A2"/>
    <w:rsid w:val="00D978E6"/>
    <w:rsid w:val="00DA0ED7"/>
    <w:rsid w:val="00DA169A"/>
    <w:rsid w:val="00DA1CAE"/>
    <w:rsid w:val="00DA21EB"/>
    <w:rsid w:val="00DA2BDB"/>
    <w:rsid w:val="00DB0416"/>
    <w:rsid w:val="00DB09AE"/>
    <w:rsid w:val="00DB232B"/>
    <w:rsid w:val="00DB3086"/>
    <w:rsid w:val="00DB3FB4"/>
    <w:rsid w:val="00DB3FD1"/>
    <w:rsid w:val="00DB4E31"/>
    <w:rsid w:val="00DB4E91"/>
    <w:rsid w:val="00DB5A80"/>
    <w:rsid w:val="00DB770D"/>
    <w:rsid w:val="00DC05CF"/>
    <w:rsid w:val="00DC25E9"/>
    <w:rsid w:val="00DC4DC2"/>
    <w:rsid w:val="00DC52E3"/>
    <w:rsid w:val="00DC5AE5"/>
    <w:rsid w:val="00DC729F"/>
    <w:rsid w:val="00DC7614"/>
    <w:rsid w:val="00DD0693"/>
    <w:rsid w:val="00DD0FC8"/>
    <w:rsid w:val="00DD4263"/>
    <w:rsid w:val="00DD7712"/>
    <w:rsid w:val="00DE197B"/>
    <w:rsid w:val="00DE2BF5"/>
    <w:rsid w:val="00DE4306"/>
    <w:rsid w:val="00DE51A5"/>
    <w:rsid w:val="00DE538A"/>
    <w:rsid w:val="00DE74E5"/>
    <w:rsid w:val="00DF190A"/>
    <w:rsid w:val="00DF2A05"/>
    <w:rsid w:val="00DF2C49"/>
    <w:rsid w:val="00DF5A63"/>
    <w:rsid w:val="00DF7932"/>
    <w:rsid w:val="00E00EA2"/>
    <w:rsid w:val="00E011CB"/>
    <w:rsid w:val="00E027B6"/>
    <w:rsid w:val="00E04685"/>
    <w:rsid w:val="00E049C3"/>
    <w:rsid w:val="00E06D53"/>
    <w:rsid w:val="00E06FB5"/>
    <w:rsid w:val="00E07291"/>
    <w:rsid w:val="00E10B81"/>
    <w:rsid w:val="00E110F5"/>
    <w:rsid w:val="00E116D8"/>
    <w:rsid w:val="00E1337E"/>
    <w:rsid w:val="00E155CE"/>
    <w:rsid w:val="00E167D1"/>
    <w:rsid w:val="00E20023"/>
    <w:rsid w:val="00E20FF8"/>
    <w:rsid w:val="00E22C66"/>
    <w:rsid w:val="00E249D6"/>
    <w:rsid w:val="00E271D6"/>
    <w:rsid w:val="00E27A3F"/>
    <w:rsid w:val="00E32C83"/>
    <w:rsid w:val="00E331C6"/>
    <w:rsid w:val="00E339ED"/>
    <w:rsid w:val="00E33E67"/>
    <w:rsid w:val="00E3635E"/>
    <w:rsid w:val="00E36975"/>
    <w:rsid w:val="00E37AD3"/>
    <w:rsid w:val="00E4067B"/>
    <w:rsid w:val="00E41858"/>
    <w:rsid w:val="00E423DD"/>
    <w:rsid w:val="00E42FEA"/>
    <w:rsid w:val="00E43D97"/>
    <w:rsid w:val="00E44590"/>
    <w:rsid w:val="00E44C6F"/>
    <w:rsid w:val="00E455E4"/>
    <w:rsid w:val="00E4622F"/>
    <w:rsid w:val="00E475BB"/>
    <w:rsid w:val="00E502B7"/>
    <w:rsid w:val="00E51311"/>
    <w:rsid w:val="00E516A9"/>
    <w:rsid w:val="00E516E4"/>
    <w:rsid w:val="00E520A9"/>
    <w:rsid w:val="00E52864"/>
    <w:rsid w:val="00E549D2"/>
    <w:rsid w:val="00E56256"/>
    <w:rsid w:val="00E5737E"/>
    <w:rsid w:val="00E613E7"/>
    <w:rsid w:val="00E62294"/>
    <w:rsid w:val="00E62C09"/>
    <w:rsid w:val="00E6434D"/>
    <w:rsid w:val="00E660B9"/>
    <w:rsid w:val="00E74CAA"/>
    <w:rsid w:val="00E761FD"/>
    <w:rsid w:val="00E83455"/>
    <w:rsid w:val="00E85C5F"/>
    <w:rsid w:val="00E86F97"/>
    <w:rsid w:val="00E877C5"/>
    <w:rsid w:val="00E87FD3"/>
    <w:rsid w:val="00E92AFE"/>
    <w:rsid w:val="00E93024"/>
    <w:rsid w:val="00E94C10"/>
    <w:rsid w:val="00E94DDC"/>
    <w:rsid w:val="00E957AA"/>
    <w:rsid w:val="00E9629F"/>
    <w:rsid w:val="00E96A0A"/>
    <w:rsid w:val="00EA1739"/>
    <w:rsid w:val="00EA3D63"/>
    <w:rsid w:val="00EA5B15"/>
    <w:rsid w:val="00EB0EFA"/>
    <w:rsid w:val="00EB14AD"/>
    <w:rsid w:val="00EB2F26"/>
    <w:rsid w:val="00EB3985"/>
    <w:rsid w:val="00EB466E"/>
    <w:rsid w:val="00EB46B0"/>
    <w:rsid w:val="00EB636A"/>
    <w:rsid w:val="00EC0FD2"/>
    <w:rsid w:val="00EC2E0E"/>
    <w:rsid w:val="00EC750D"/>
    <w:rsid w:val="00ED442D"/>
    <w:rsid w:val="00EE017C"/>
    <w:rsid w:val="00EE0575"/>
    <w:rsid w:val="00EE1C0F"/>
    <w:rsid w:val="00EE25B4"/>
    <w:rsid w:val="00EE283F"/>
    <w:rsid w:val="00EE3C35"/>
    <w:rsid w:val="00EE3DEB"/>
    <w:rsid w:val="00EE5183"/>
    <w:rsid w:val="00EE5464"/>
    <w:rsid w:val="00EE641B"/>
    <w:rsid w:val="00EE6875"/>
    <w:rsid w:val="00EE7FEC"/>
    <w:rsid w:val="00EF15E9"/>
    <w:rsid w:val="00EF1ED4"/>
    <w:rsid w:val="00EF344F"/>
    <w:rsid w:val="00EF557D"/>
    <w:rsid w:val="00EF5F0B"/>
    <w:rsid w:val="00F017C0"/>
    <w:rsid w:val="00F03B0A"/>
    <w:rsid w:val="00F11683"/>
    <w:rsid w:val="00F117DC"/>
    <w:rsid w:val="00F15250"/>
    <w:rsid w:val="00F1556C"/>
    <w:rsid w:val="00F16D4C"/>
    <w:rsid w:val="00F2095E"/>
    <w:rsid w:val="00F21C00"/>
    <w:rsid w:val="00F22702"/>
    <w:rsid w:val="00F262D2"/>
    <w:rsid w:val="00F26C60"/>
    <w:rsid w:val="00F27A37"/>
    <w:rsid w:val="00F302C9"/>
    <w:rsid w:val="00F42810"/>
    <w:rsid w:val="00F451BF"/>
    <w:rsid w:val="00F45800"/>
    <w:rsid w:val="00F46835"/>
    <w:rsid w:val="00F47CBB"/>
    <w:rsid w:val="00F5377F"/>
    <w:rsid w:val="00F61009"/>
    <w:rsid w:val="00F6145B"/>
    <w:rsid w:val="00F61759"/>
    <w:rsid w:val="00F6205B"/>
    <w:rsid w:val="00F67A1B"/>
    <w:rsid w:val="00F70ACF"/>
    <w:rsid w:val="00F730B2"/>
    <w:rsid w:val="00F735A7"/>
    <w:rsid w:val="00F73A62"/>
    <w:rsid w:val="00F74901"/>
    <w:rsid w:val="00F74F33"/>
    <w:rsid w:val="00F77395"/>
    <w:rsid w:val="00F77524"/>
    <w:rsid w:val="00F800A6"/>
    <w:rsid w:val="00F82AA5"/>
    <w:rsid w:val="00F83F04"/>
    <w:rsid w:val="00F84A8D"/>
    <w:rsid w:val="00F87E75"/>
    <w:rsid w:val="00F912BC"/>
    <w:rsid w:val="00F9285F"/>
    <w:rsid w:val="00F92E83"/>
    <w:rsid w:val="00F943E8"/>
    <w:rsid w:val="00F944D9"/>
    <w:rsid w:val="00F94774"/>
    <w:rsid w:val="00F9554B"/>
    <w:rsid w:val="00FA09DF"/>
    <w:rsid w:val="00FA2C87"/>
    <w:rsid w:val="00FA328C"/>
    <w:rsid w:val="00FA34D2"/>
    <w:rsid w:val="00FA41A0"/>
    <w:rsid w:val="00FA4B8C"/>
    <w:rsid w:val="00FA5038"/>
    <w:rsid w:val="00FA7D93"/>
    <w:rsid w:val="00FB01AE"/>
    <w:rsid w:val="00FB0510"/>
    <w:rsid w:val="00FB0E37"/>
    <w:rsid w:val="00FB32AF"/>
    <w:rsid w:val="00FB4062"/>
    <w:rsid w:val="00FB4855"/>
    <w:rsid w:val="00FB5309"/>
    <w:rsid w:val="00FB5E15"/>
    <w:rsid w:val="00FB5FE6"/>
    <w:rsid w:val="00FB749E"/>
    <w:rsid w:val="00FC2A14"/>
    <w:rsid w:val="00FC4143"/>
    <w:rsid w:val="00FD1750"/>
    <w:rsid w:val="00FD17A5"/>
    <w:rsid w:val="00FD338A"/>
    <w:rsid w:val="00FD67D7"/>
    <w:rsid w:val="00FD69BB"/>
    <w:rsid w:val="00FD70C4"/>
    <w:rsid w:val="00FE02A9"/>
    <w:rsid w:val="00FE1805"/>
    <w:rsid w:val="00FE273B"/>
    <w:rsid w:val="00FE303A"/>
    <w:rsid w:val="00FE39C7"/>
    <w:rsid w:val="00FE57C1"/>
    <w:rsid w:val="00FF0D04"/>
    <w:rsid w:val="00FF0E72"/>
    <w:rsid w:val="00FF21BE"/>
    <w:rsid w:val="00FF24E1"/>
    <w:rsid w:val="00FF2FF3"/>
    <w:rsid w:val="00FF3942"/>
    <w:rsid w:val="00FF4477"/>
    <w:rsid w:val="00FF4DC4"/>
    <w:rsid w:val="00FF5773"/>
    <w:rsid w:val="00FF6681"/>
    <w:rsid w:val="00FF6ED9"/>
    <w:rsid w:val="00FF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E3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4">
    <w:name w:val="Normal"/>
    <w:qFormat/>
    <w:rsid w:val="0099299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aliases w:val="З_1"/>
    <w:basedOn w:val="a4"/>
    <w:next w:val="a4"/>
    <w:link w:val="10"/>
    <w:qFormat/>
    <w:rsid w:val="001C0927"/>
    <w:pPr>
      <w:keepNext/>
      <w:keepLines/>
      <w:pageBreakBefore/>
      <w:numPr>
        <w:numId w:val="1"/>
      </w:numPr>
      <w:tabs>
        <w:tab w:val="left" w:pos="1440"/>
      </w:tabs>
      <w:spacing w:before="360" w:after="360"/>
      <w:outlineLvl w:val="0"/>
    </w:pPr>
    <w:rPr>
      <w:b/>
      <w:sz w:val="28"/>
      <w:szCs w:val="28"/>
    </w:rPr>
  </w:style>
  <w:style w:type="paragraph" w:styleId="21">
    <w:name w:val="heading 2"/>
    <w:aliases w:val="H2,Numbered text 3,Подраздел"/>
    <w:basedOn w:val="a4"/>
    <w:next w:val="a4"/>
    <w:link w:val="22"/>
    <w:uiPriority w:val="9"/>
    <w:qFormat/>
    <w:rsid w:val="002D67EE"/>
    <w:pPr>
      <w:keepNext/>
      <w:keepLines/>
      <w:tabs>
        <w:tab w:val="left" w:pos="720"/>
      </w:tabs>
      <w:spacing w:before="360" w:after="360"/>
      <w:ind w:firstLine="0"/>
      <w:outlineLvl w:val="1"/>
    </w:pPr>
    <w:rPr>
      <w:b/>
      <w:noProof/>
    </w:rPr>
  </w:style>
  <w:style w:type="paragraph" w:styleId="30">
    <w:name w:val="heading 3"/>
    <w:aliases w:val="3,Пункт"/>
    <w:basedOn w:val="a4"/>
    <w:next w:val="a4"/>
    <w:link w:val="32"/>
    <w:qFormat/>
    <w:rsid w:val="002D67EE"/>
    <w:pPr>
      <w:keepNext/>
      <w:keepLines/>
      <w:numPr>
        <w:ilvl w:val="2"/>
        <w:numId w:val="1"/>
      </w:numPr>
      <w:spacing w:before="120" w:after="120"/>
      <w:outlineLvl w:val="2"/>
    </w:pPr>
    <w:rPr>
      <w:b/>
      <w:bCs/>
    </w:rPr>
  </w:style>
  <w:style w:type="paragraph" w:styleId="4">
    <w:name w:val="heading 4"/>
    <w:aliases w:val="H4,H41,h4,Level 4 Topic Heading,Sub-Minor,Case Sub-Header,heading4,4,I4,l4,I41,41,l41,heading41,(Shift Ctrl 4),Titre 41,t4.T4,4heading,a.,4 dash,d,4 dash1,d1,31,h41,a.1,4 dash2,d2,32,h42,a.2,4 dash3,d3,33,h43,a.3,4 dash4,d4,34,h44,a.4,l42"/>
    <w:basedOn w:val="a4"/>
    <w:next w:val="a4"/>
    <w:link w:val="41"/>
    <w:uiPriority w:val="9"/>
    <w:qFormat/>
    <w:rsid w:val="00DF7932"/>
    <w:pPr>
      <w:keepLines/>
      <w:numPr>
        <w:ilvl w:val="3"/>
        <w:numId w:val="1"/>
      </w:numPr>
      <w:spacing w:before="160" w:after="120"/>
      <w:ind w:right="567"/>
      <w:outlineLvl w:val="3"/>
    </w:pPr>
    <w:rPr>
      <w:b/>
      <w:bCs/>
      <w:color w:val="000000" w:themeColor="text1"/>
      <w:szCs w:val="24"/>
    </w:rPr>
  </w:style>
  <w:style w:type="paragraph" w:styleId="50">
    <w:name w:val="heading 5"/>
    <w:basedOn w:val="a4"/>
    <w:next w:val="a4"/>
    <w:link w:val="51"/>
    <w:unhideWhenUsed/>
    <w:qFormat/>
    <w:rsid w:val="00DF7932"/>
    <w:pPr>
      <w:keepNext/>
      <w:keepLines/>
      <w:spacing w:before="200"/>
      <w:ind w:firstLine="720"/>
      <w:outlineLvl w:val="4"/>
    </w:pPr>
    <w:rPr>
      <w:rFonts w:eastAsiaTheme="majorEastAsia" w:cstheme="majorBidi"/>
      <w:b/>
      <w:color w:val="000000" w:themeColor="text1"/>
    </w:rPr>
  </w:style>
  <w:style w:type="paragraph" w:styleId="9">
    <w:name w:val="heading 9"/>
    <w:basedOn w:val="a4"/>
    <w:next w:val="a4"/>
    <w:link w:val="90"/>
    <w:autoRedefine/>
    <w:qFormat/>
    <w:rsid w:val="002D67EE"/>
    <w:pPr>
      <w:keepNext/>
      <w:numPr>
        <w:ilvl w:val="8"/>
        <w:numId w:val="1"/>
      </w:numPr>
      <w:spacing w:before="20" w:after="120"/>
      <w:ind w:right="720"/>
      <w:outlineLvl w:val="8"/>
    </w:pPr>
    <w:rPr>
      <w:kern w:val="28"/>
      <w:sz w:val="2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0">
    <w:name w:val="Заголовок 1 Знак"/>
    <w:aliases w:val="З_1 Знак"/>
    <w:basedOn w:val="a5"/>
    <w:link w:val="1"/>
    <w:rsid w:val="001C092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22">
    <w:name w:val="Заголовок 2 Знак"/>
    <w:aliases w:val="H2 Знак,Numbered text 3 Знак,Подраздел Знак"/>
    <w:basedOn w:val="a5"/>
    <w:link w:val="21"/>
    <w:uiPriority w:val="9"/>
    <w:rsid w:val="002D67EE"/>
    <w:rPr>
      <w:rFonts w:ascii="Times New Roman" w:eastAsia="Times New Roman" w:hAnsi="Times New Roman" w:cs="Times New Roman"/>
      <w:b/>
      <w:noProof/>
      <w:sz w:val="24"/>
      <w:szCs w:val="20"/>
      <w:lang w:eastAsia="ru-RU"/>
    </w:rPr>
  </w:style>
  <w:style w:type="character" w:customStyle="1" w:styleId="32">
    <w:name w:val="Заголовок 3 Знак"/>
    <w:aliases w:val="3 Знак,Пункт Знак"/>
    <w:basedOn w:val="a5"/>
    <w:link w:val="30"/>
    <w:rsid w:val="002D67E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41">
    <w:name w:val="Заголовок 4 Знак"/>
    <w:aliases w:val="H4 Знак,H41 Знак,h4 Знак,Level 4 Topic Heading Знак,Sub-Minor Знак,Case Sub-Header Знак,heading4 Знак,4 Знак,I4 Знак,l4 Знак,I41 Знак,41 Знак,l41 Знак,heading41 Знак,(Shift Ctrl 4) Знак,Titre 41 Знак,t4.T4 Знак,4heading Знак,a. Знак"/>
    <w:basedOn w:val="a5"/>
    <w:link w:val="4"/>
    <w:uiPriority w:val="9"/>
    <w:rsid w:val="00DF7932"/>
    <w:rPr>
      <w:rFonts w:ascii="Times New Roman" w:eastAsia="Times New Roman" w:hAnsi="Times New Roman" w:cs="Times New Roman"/>
      <w:b/>
      <w:bCs/>
      <w:color w:val="000000" w:themeColor="text1"/>
      <w:sz w:val="24"/>
      <w:szCs w:val="24"/>
      <w:lang w:eastAsia="ru-RU"/>
    </w:rPr>
  </w:style>
  <w:style w:type="character" w:customStyle="1" w:styleId="90">
    <w:name w:val="Заголовок 9 Знак"/>
    <w:basedOn w:val="a5"/>
    <w:link w:val="9"/>
    <w:rsid w:val="002D67EE"/>
    <w:rPr>
      <w:rFonts w:ascii="Times New Roman" w:eastAsia="Times New Roman" w:hAnsi="Times New Roman" w:cs="Times New Roman"/>
      <w:kern w:val="28"/>
      <w:szCs w:val="20"/>
      <w:lang w:eastAsia="ru-RU"/>
    </w:rPr>
  </w:style>
  <w:style w:type="paragraph" w:customStyle="1" w:styleId="a8">
    <w:name w:val="_Содержание"/>
    <w:basedOn w:val="a4"/>
    <w:next w:val="a4"/>
    <w:link w:val="a9"/>
    <w:rsid w:val="002D67EE"/>
    <w:pPr>
      <w:keepNext/>
      <w:keepLines/>
      <w:tabs>
        <w:tab w:val="left" w:pos="1134"/>
        <w:tab w:val="left" w:pos="1440"/>
        <w:tab w:val="left" w:pos="1797"/>
      </w:tabs>
      <w:spacing w:before="360" w:after="360"/>
      <w:ind w:firstLine="0"/>
      <w:jc w:val="center"/>
      <w:outlineLvl w:val="0"/>
    </w:pPr>
    <w:rPr>
      <w:rFonts w:cs="Arial"/>
      <w:b/>
      <w:bCs/>
      <w:szCs w:val="28"/>
    </w:rPr>
  </w:style>
  <w:style w:type="paragraph" w:customStyle="1" w:styleId="aa">
    <w:name w:val="Титул"/>
    <w:rsid w:val="00222C8C"/>
    <w:pPr>
      <w:spacing w:before="240" w:after="60" w:line="240" w:lineRule="auto"/>
      <w:jc w:val="center"/>
    </w:pPr>
    <w:rPr>
      <w:rFonts w:ascii="Arial" w:eastAsia="Times New Roman" w:hAnsi="Arial" w:cs="Arial"/>
      <w:b/>
      <w:caps/>
      <w:sz w:val="28"/>
      <w:szCs w:val="28"/>
    </w:rPr>
  </w:style>
  <w:style w:type="paragraph" w:styleId="11">
    <w:name w:val="toc 1"/>
    <w:basedOn w:val="a4"/>
    <w:next w:val="a4"/>
    <w:autoRedefine/>
    <w:uiPriority w:val="39"/>
    <w:rsid w:val="00E22C66"/>
    <w:pPr>
      <w:tabs>
        <w:tab w:val="left" w:pos="357"/>
        <w:tab w:val="left" w:pos="1843"/>
        <w:tab w:val="right" w:leader="dot" w:pos="9072"/>
      </w:tabs>
      <w:spacing w:before="20" w:after="100"/>
      <w:ind w:left="357" w:hanging="357"/>
    </w:pPr>
    <w:rPr>
      <w:b/>
      <w:bCs/>
    </w:rPr>
  </w:style>
  <w:style w:type="paragraph" w:styleId="23">
    <w:name w:val="toc 2"/>
    <w:basedOn w:val="a4"/>
    <w:next w:val="a4"/>
    <w:autoRedefine/>
    <w:uiPriority w:val="39"/>
    <w:rsid w:val="00034221"/>
    <w:pPr>
      <w:tabs>
        <w:tab w:val="left" w:pos="900"/>
        <w:tab w:val="left" w:pos="1600"/>
        <w:tab w:val="right" w:leader="dot" w:pos="9072"/>
      </w:tabs>
      <w:spacing w:line="240" w:lineRule="auto"/>
      <w:ind w:right="284" w:firstLine="0"/>
      <w:jc w:val="left"/>
    </w:pPr>
    <w:rPr>
      <w:szCs w:val="24"/>
    </w:rPr>
  </w:style>
  <w:style w:type="paragraph" w:customStyle="1" w:styleId="31">
    <w:name w:val="Пункт_3 ур"/>
    <w:basedOn w:val="a4"/>
    <w:rsid w:val="002D67EE"/>
    <w:pPr>
      <w:numPr>
        <w:ilvl w:val="5"/>
        <w:numId w:val="1"/>
      </w:numPr>
      <w:spacing w:before="20" w:after="120"/>
    </w:pPr>
  </w:style>
  <w:style w:type="character" w:customStyle="1" w:styleId="a9">
    <w:name w:val="_Содержание Знак"/>
    <w:link w:val="a8"/>
    <w:rsid w:val="002D67EE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2">
    <w:name w:val="Пункт_2ур"/>
    <w:basedOn w:val="a4"/>
    <w:rsid w:val="002D67EE"/>
    <w:pPr>
      <w:numPr>
        <w:ilvl w:val="4"/>
        <w:numId w:val="1"/>
      </w:numPr>
      <w:spacing w:before="60" w:after="120"/>
    </w:pPr>
    <w:rPr>
      <w:kern w:val="28"/>
    </w:rPr>
  </w:style>
  <w:style w:type="numbering" w:customStyle="1" w:styleId="a0">
    <w:name w:val="ОсновнойМаркированный"/>
    <w:rsid w:val="002D67EE"/>
    <w:pPr>
      <w:numPr>
        <w:numId w:val="2"/>
      </w:numPr>
    </w:pPr>
  </w:style>
  <w:style w:type="paragraph" w:customStyle="1" w:styleId="40">
    <w:name w:val="Пункт_4 ур"/>
    <w:basedOn w:val="a4"/>
    <w:rsid w:val="002D67EE"/>
    <w:pPr>
      <w:numPr>
        <w:ilvl w:val="6"/>
        <w:numId w:val="1"/>
      </w:numPr>
      <w:spacing w:before="20" w:after="120"/>
    </w:pPr>
  </w:style>
  <w:style w:type="paragraph" w:customStyle="1" w:styleId="5">
    <w:name w:val="Пункт_5 ур"/>
    <w:basedOn w:val="a4"/>
    <w:rsid w:val="002D67EE"/>
    <w:pPr>
      <w:numPr>
        <w:ilvl w:val="7"/>
        <w:numId w:val="1"/>
      </w:numPr>
      <w:spacing w:before="20" w:after="120"/>
    </w:pPr>
  </w:style>
  <w:style w:type="paragraph" w:customStyle="1" w:styleId="ab">
    <w:name w:val="У_Обычный по центру"/>
    <w:basedOn w:val="a4"/>
    <w:next w:val="a4"/>
    <w:rsid w:val="002D67EE"/>
    <w:pPr>
      <w:widowControl w:val="0"/>
      <w:spacing w:before="60" w:after="60"/>
      <w:ind w:firstLine="0"/>
      <w:jc w:val="center"/>
    </w:pPr>
    <w:rPr>
      <w:color w:val="000000"/>
    </w:rPr>
  </w:style>
  <w:style w:type="paragraph" w:customStyle="1" w:styleId="-">
    <w:name w:val="У_Титульный лист - Заголовок"/>
    <w:basedOn w:val="a4"/>
    <w:rsid w:val="002D67EE"/>
    <w:pPr>
      <w:spacing w:before="20" w:after="120"/>
      <w:ind w:firstLine="0"/>
      <w:jc w:val="center"/>
    </w:pPr>
    <w:rPr>
      <w:b/>
      <w:bCs/>
      <w:sz w:val="32"/>
      <w:szCs w:val="32"/>
    </w:rPr>
  </w:style>
  <w:style w:type="paragraph" w:customStyle="1" w:styleId="ac">
    <w:name w:val="У_Титульный лист_Система"/>
    <w:basedOn w:val="a4"/>
    <w:rsid w:val="002D67EE"/>
    <w:pPr>
      <w:spacing w:before="240" w:after="120"/>
      <w:ind w:firstLine="0"/>
      <w:jc w:val="center"/>
    </w:pPr>
    <w:rPr>
      <w:b/>
      <w:sz w:val="26"/>
    </w:rPr>
  </w:style>
  <w:style w:type="paragraph" w:styleId="ad">
    <w:name w:val="List Paragraph"/>
    <w:basedOn w:val="a4"/>
    <w:uiPriority w:val="34"/>
    <w:qFormat/>
    <w:rsid w:val="002D67EE"/>
    <w:pPr>
      <w:spacing w:line="240" w:lineRule="auto"/>
      <w:ind w:left="720" w:firstLine="0"/>
      <w:jc w:val="left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ae">
    <w:name w:val="Title"/>
    <w:basedOn w:val="a4"/>
    <w:next w:val="a4"/>
    <w:link w:val="af"/>
    <w:uiPriority w:val="10"/>
    <w:qFormat/>
    <w:rsid w:val="002D67EE"/>
    <w:pPr>
      <w:pBdr>
        <w:bottom w:val="single" w:sz="8" w:space="4" w:color="4F81BD" w:themeColor="accent1"/>
      </w:pBdr>
      <w:spacing w:after="300" w:line="240" w:lineRule="auto"/>
      <w:ind w:firstLine="72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Заголовок Знак"/>
    <w:basedOn w:val="a5"/>
    <w:link w:val="ae"/>
    <w:uiPriority w:val="10"/>
    <w:rsid w:val="002D67E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0">
    <w:name w:val="Balloon Text"/>
    <w:basedOn w:val="a4"/>
    <w:link w:val="af1"/>
    <w:uiPriority w:val="99"/>
    <w:semiHidden/>
    <w:unhideWhenUsed/>
    <w:rsid w:val="002D67EE"/>
    <w:pPr>
      <w:spacing w:line="240" w:lineRule="auto"/>
      <w:ind w:firstLine="720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5"/>
    <w:link w:val="af0"/>
    <w:uiPriority w:val="99"/>
    <w:semiHidden/>
    <w:rsid w:val="002D67E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1">
    <w:name w:val="Заголовок 5 Знак"/>
    <w:basedOn w:val="a5"/>
    <w:link w:val="50"/>
    <w:uiPriority w:val="9"/>
    <w:rsid w:val="00DF7932"/>
    <w:rPr>
      <w:rFonts w:ascii="Times New Roman" w:eastAsiaTheme="majorEastAsia" w:hAnsi="Times New Roman" w:cstheme="majorBidi"/>
      <w:b/>
      <w:color w:val="000000" w:themeColor="text1"/>
      <w:sz w:val="24"/>
      <w:szCs w:val="20"/>
      <w:lang w:eastAsia="ru-RU"/>
    </w:rPr>
  </w:style>
  <w:style w:type="character" w:customStyle="1" w:styleId="af2">
    <w:name w:val="_Жирный"/>
    <w:rsid w:val="00BD740E"/>
    <w:rPr>
      <w:rFonts w:ascii="Arial" w:hAnsi="Arial"/>
      <w:b/>
      <w:bCs/>
      <w:noProof/>
      <w:lang w:val="ru-RU" w:eastAsia="ru-RU" w:bidi="ar-SA"/>
    </w:rPr>
  </w:style>
  <w:style w:type="paragraph" w:customStyle="1" w:styleId="af3">
    <w:name w:val="Табл. текст по левому краю"/>
    <w:basedOn w:val="a4"/>
    <w:rsid w:val="00BD740E"/>
    <w:pPr>
      <w:spacing w:line="240" w:lineRule="auto"/>
      <w:ind w:firstLine="0"/>
      <w:jc w:val="left"/>
    </w:pPr>
    <w:rPr>
      <w:rFonts w:ascii="Arial" w:hAnsi="Arial" w:cs="Arial"/>
      <w:bCs/>
    </w:rPr>
  </w:style>
  <w:style w:type="paragraph" w:styleId="33">
    <w:name w:val="toc 3"/>
    <w:basedOn w:val="a4"/>
    <w:next w:val="a4"/>
    <w:autoRedefine/>
    <w:uiPriority w:val="39"/>
    <w:unhideWhenUsed/>
    <w:rsid w:val="003C7676"/>
    <w:pPr>
      <w:tabs>
        <w:tab w:val="left" w:pos="1320"/>
        <w:tab w:val="left" w:pos="1760"/>
        <w:tab w:val="right" w:leader="dot" w:pos="9072"/>
      </w:tabs>
      <w:spacing w:before="20" w:after="100"/>
      <w:ind w:left="480" w:firstLine="371"/>
      <w:jc w:val="left"/>
    </w:pPr>
  </w:style>
  <w:style w:type="table" w:styleId="af4">
    <w:name w:val="Table Grid"/>
    <w:basedOn w:val="a6"/>
    <w:uiPriority w:val="39"/>
    <w:rsid w:val="007E2250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note text"/>
    <w:basedOn w:val="a4"/>
    <w:link w:val="af6"/>
    <w:uiPriority w:val="99"/>
    <w:semiHidden/>
    <w:unhideWhenUsed/>
    <w:rsid w:val="009639C2"/>
    <w:pPr>
      <w:spacing w:line="240" w:lineRule="auto"/>
      <w:ind w:firstLine="720"/>
    </w:pPr>
    <w:rPr>
      <w:sz w:val="20"/>
    </w:rPr>
  </w:style>
  <w:style w:type="character" w:customStyle="1" w:styleId="af6">
    <w:name w:val="Текст сноски Знак"/>
    <w:basedOn w:val="a5"/>
    <w:link w:val="af5"/>
    <w:uiPriority w:val="99"/>
    <w:semiHidden/>
    <w:rsid w:val="009639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5"/>
    <w:uiPriority w:val="99"/>
    <w:semiHidden/>
    <w:unhideWhenUsed/>
    <w:rsid w:val="009639C2"/>
    <w:rPr>
      <w:vertAlign w:val="superscript"/>
    </w:rPr>
  </w:style>
  <w:style w:type="character" w:styleId="af8">
    <w:name w:val="annotation reference"/>
    <w:basedOn w:val="a5"/>
    <w:uiPriority w:val="99"/>
    <w:semiHidden/>
    <w:unhideWhenUsed/>
    <w:rsid w:val="00E464E0"/>
    <w:rPr>
      <w:sz w:val="16"/>
      <w:szCs w:val="16"/>
    </w:rPr>
  </w:style>
  <w:style w:type="paragraph" w:styleId="af9">
    <w:name w:val="annotation text"/>
    <w:basedOn w:val="a4"/>
    <w:link w:val="afa"/>
    <w:uiPriority w:val="99"/>
    <w:unhideWhenUsed/>
    <w:rsid w:val="00E464E0"/>
    <w:pPr>
      <w:spacing w:before="20" w:after="120" w:line="240" w:lineRule="auto"/>
      <w:ind w:firstLine="720"/>
    </w:pPr>
    <w:rPr>
      <w:sz w:val="20"/>
    </w:rPr>
  </w:style>
  <w:style w:type="character" w:customStyle="1" w:styleId="afa">
    <w:name w:val="Текст примечания Знак"/>
    <w:basedOn w:val="a5"/>
    <w:link w:val="af9"/>
    <w:uiPriority w:val="99"/>
    <w:rsid w:val="00E464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E464E0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E464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d">
    <w:name w:val="Hyperlink"/>
    <w:basedOn w:val="a5"/>
    <w:uiPriority w:val="99"/>
    <w:unhideWhenUsed/>
    <w:rsid w:val="00B5589F"/>
    <w:rPr>
      <w:color w:val="0000FF" w:themeColor="hyperlink"/>
      <w:u w:val="single"/>
    </w:rPr>
  </w:style>
  <w:style w:type="paragraph" w:styleId="afe">
    <w:name w:val="Normal (Web)"/>
    <w:basedOn w:val="a4"/>
    <w:uiPriority w:val="99"/>
    <w:unhideWhenUsed/>
    <w:rsid w:val="00B5589F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styleId="aff">
    <w:name w:val="FollowedHyperlink"/>
    <w:basedOn w:val="a5"/>
    <w:uiPriority w:val="99"/>
    <w:semiHidden/>
    <w:unhideWhenUsed/>
    <w:rsid w:val="00B5589F"/>
    <w:rPr>
      <w:color w:val="800080" w:themeColor="followedHyperlink"/>
      <w:u w:val="single"/>
    </w:rPr>
  </w:style>
  <w:style w:type="character" w:customStyle="1" w:styleId="aff0">
    <w:name w:val="Верхний колонтитул Знак"/>
    <w:link w:val="aff1"/>
    <w:uiPriority w:val="99"/>
    <w:rsid w:val="00ED4852"/>
    <w:rPr>
      <w:sz w:val="24"/>
      <w:szCs w:val="24"/>
    </w:rPr>
  </w:style>
  <w:style w:type="paragraph" w:styleId="aff1">
    <w:name w:val="header"/>
    <w:basedOn w:val="a4"/>
    <w:link w:val="aff0"/>
    <w:uiPriority w:val="99"/>
    <w:rsid w:val="00ED4852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HeaderChar1">
    <w:name w:val="Header Char1"/>
    <w:basedOn w:val="a5"/>
    <w:uiPriority w:val="99"/>
    <w:semiHidden/>
    <w:rsid w:val="00ED485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2">
    <w:name w:val="page number"/>
    <w:uiPriority w:val="99"/>
    <w:rsid w:val="00ED4852"/>
    <w:rPr>
      <w:rFonts w:cs="Times New Roman"/>
    </w:rPr>
  </w:style>
  <w:style w:type="paragraph" w:styleId="aff3">
    <w:name w:val="footer"/>
    <w:basedOn w:val="a4"/>
    <w:link w:val="aff4"/>
    <w:uiPriority w:val="99"/>
    <w:unhideWhenUsed/>
    <w:rsid w:val="00532A61"/>
    <w:pPr>
      <w:tabs>
        <w:tab w:val="center" w:pos="4677"/>
        <w:tab w:val="right" w:pos="9355"/>
      </w:tabs>
      <w:spacing w:line="240" w:lineRule="auto"/>
      <w:ind w:firstLine="720"/>
      <w:jc w:val="right"/>
    </w:pPr>
  </w:style>
  <w:style w:type="character" w:customStyle="1" w:styleId="aff4">
    <w:name w:val="Нижний колонтитул Знак"/>
    <w:basedOn w:val="a5"/>
    <w:link w:val="aff3"/>
    <w:uiPriority w:val="99"/>
    <w:rsid w:val="00532A6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5">
    <w:name w:val="TOC Heading"/>
    <w:basedOn w:val="1"/>
    <w:next w:val="a4"/>
    <w:uiPriority w:val="39"/>
    <w:unhideWhenUsed/>
    <w:qFormat/>
    <w:rsid w:val="00790B27"/>
    <w:pPr>
      <w:numPr>
        <w:numId w:val="0"/>
      </w:numPr>
      <w:tabs>
        <w:tab w:val="clear" w:pos="1440"/>
      </w:tabs>
      <w:spacing w:before="480" w:after="0"/>
      <w:ind w:firstLine="720"/>
      <w:outlineLvl w:val="9"/>
    </w:pPr>
    <w:rPr>
      <w:rFonts w:asciiTheme="majorHAnsi" w:eastAsiaTheme="majorEastAsia" w:hAnsiTheme="majorHAnsi" w:cstheme="majorBidi"/>
      <w:bCs/>
      <w:color w:val="365F91" w:themeColor="accent1" w:themeShade="BF"/>
    </w:rPr>
  </w:style>
  <w:style w:type="paragraph" w:customStyle="1" w:styleId="aff6">
    <w:name w:val="ГС_ОснТекст_без_отступа"/>
    <w:basedOn w:val="a4"/>
    <w:next w:val="a4"/>
    <w:link w:val="aff7"/>
    <w:qFormat/>
    <w:rsid w:val="00790B27"/>
    <w:pPr>
      <w:spacing w:before="60" w:after="60"/>
      <w:contextualSpacing/>
    </w:pPr>
    <w:rPr>
      <w:rFonts w:eastAsiaTheme="minorHAnsi" w:cstheme="minorBidi"/>
      <w:szCs w:val="22"/>
      <w:lang w:eastAsia="en-US"/>
    </w:rPr>
  </w:style>
  <w:style w:type="character" w:customStyle="1" w:styleId="aff7">
    <w:name w:val="ГС_ОснТекст_без_отступа Знак"/>
    <w:basedOn w:val="a5"/>
    <w:link w:val="aff6"/>
    <w:rsid w:val="00790B27"/>
    <w:rPr>
      <w:rFonts w:ascii="Times New Roman" w:hAnsi="Times New Roman"/>
      <w:sz w:val="28"/>
    </w:rPr>
  </w:style>
  <w:style w:type="table" w:customStyle="1" w:styleId="TableGrid0">
    <w:name w:val="Table Grid_0"/>
    <w:basedOn w:val="TableNormal0"/>
    <w:uiPriority w:val="59"/>
    <w:rsid w:val="00E868FB"/>
    <w:pPr>
      <w:spacing w:after="0"/>
    </w:pPr>
    <w:tblPr/>
  </w:style>
  <w:style w:type="table" w:customStyle="1" w:styleId="TableNormal0">
    <w:name w:val="Table Normal_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crollSectionColumn">
    <w:name w:val="Scroll Section Column"/>
    <w:basedOn w:val="TableNormal0"/>
    <w:uiPriority w:val="99"/>
    <w:rsid w:val="00E868FB"/>
    <w:pPr>
      <w:spacing w:after="0"/>
    </w:pPr>
    <w:tblPr/>
  </w:style>
  <w:style w:type="table" w:customStyle="1" w:styleId="ScrollTip">
    <w:name w:val="Scroll Tip"/>
    <w:basedOn w:val="TableNormal0"/>
    <w:uiPriority w:val="99"/>
    <w:qFormat/>
    <w:rsid w:val="0099620C"/>
    <w:pPr>
      <w:spacing w:after="0"/>
      <w:ind w:left="173" w:right="259"/>
    </w:pPr>
    <w:tblPr>
      <w:tblBorders>
        <w:top w:val="single" w:sz="4" w:space="0" w:color="9CC4A2"/>
        <w:left w:val="single" w:sz="4" w:space="0" w:color="9CC4A2"/>
        <w:bottom w:val="single" w:sz="4" w:space="0" w:color="9CC4A2"/>
        <w:right w:val="single" w:sz="4" w:space="0" w:color="9CC4A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EFAE0"/>
    </w:tcPr>
  </w:style>
  <w:style w:type="table" w:customStyle="1" w:styleId="ScrollWarning">
    <w:name w:val="Scroll Warning"/>
    <w:basedOn w:val="TableNormal0"/>
    <w:uiPriority w:val="99"/>
    <w:qFormat/>
    <w:rsid w:val="0099620C"/>
    <w:pPr>
      <w:spacing w:after="0"/>
      <w:ind w:left="173" w:right="259"/>
    </w:pPr>
    <w:tblPr>
      <w:tblBorders>
        <w:top w:val="single" w:sz="4" w:space="0" w:color="E29898"/>
        <w:left w:val="single" w:sz="4" w:space="0" w:color="E29898"/>
        <w:bottom w:val="single" w:sz="4" w:space="0" w:color="E29898"/>
        <w:right w:val="single" w:sz="4" w:space="0" w:color="E29898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E7E7"/>
    </w:tcPr>
  </w:style>
  <w:style w:type="table" w:customStyle="1" w:styleId="ScrollCode">
    <w:name w:val="Scroll Code"/>
    <w:basedOn w:val="TableNormal0"/>
    <w:uiPriority w:val="99"/>
    <w:qFormat/>
    <w:rsid w:val="00AD7224"/>
    <w:pPr>
      <w:spacing w:after="0"/>
      <w:ind w:left="173" w:right="259"/>
    </w:pPr>
    <w:rPr>
      <w:rFonts w:ascii="Courier New" w:hAnsi="Courier New"/>
      <w:sz w:val="18"/>
    </w:rPr>
    <w:tblPr>
      <w:tblCellSpacing w:w="0" w:type="dxa"/>
      <w:tblBorders>
        <w:top w:val="dashed" w:sz="4" w:space="0" w:color="6199C9"/>
        <w:left w:val="dashed" w:sz="4" w:space="0" w:color="6199C9"/>
        <w:bottom w:val="dashed" w:sz="4" w:space="0" w:color="6199C9"/>
        <w:right w:val="dashed" w:sz="4" w:space="0" w:color="6199C9"/>
      </w:tblBorders>
      <w:tblCellMar>
        <w:top w:w="173" w:type="dxa"/>
        <w:left w:w="58" w:type="dxa"/>
        <w:bottom w:w="259" w:type="dxa"/>
        <w:right w:w="58" w:type="dxa"/>
      </w:tblCellMar>
    </w:tblPr>
    <w:trPr>
      <w:tblCellSpacing w:w="0" w:type="dxa"/>
    </w:trPr>
  </w:style>
  <w:style w:type="table" w:customStyle="1" w:styleId="ScrollInfo">
    <w:name w:val="Scroll Info"/>
    <w:basedOn w:val="TableNormal0"/>
    <w:uiPriority w:val="99"/>
    <w:qFormat/>
    <w:rsid w:val="00F93E63"/>
    <w:pPr>
      <w:spacing w:after="0"/>
      <w:ind w:left="173" w:right="259"/>
    </w:pPr>
    <w:tblPr>
      <w:tblBorders>
        <w:top w:val="single" w:sz="4" w:space="0" w:color="9CA6D2"/>
        <w:left w:val="single" w:sz="4" w:space="0" w:color="9CA6D2"/>
        <w:bottom w:val="single" w:sz="4" w:space="0" w:color="9CA6D2"/>
        <w:right w:val="single" w:sz="4" w:space="0" w:color="9CA6D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FEFFD"/>
    </w:tcPr>
  </w:style>
  <w:style w:type="table" w:customStyle="1" w:styleId="ScrollTableNormal">
    <w:name w:val="Scroll Table Normal"/>
    <w:basedOn w:val="TableNormal0"/>
    <w:uiPriority w:val="99"/>
    <w:qFormat/>
    <w:rsid w:val="008C6F1E"/>
    <w:pPr>
      <w:spacing w:after="0" w:line="360" w:lineRule="auto"/>
    </w:pPr>
    <w:rPr>
      <w:rFonts w:ascii="Times New Roman" w:hAnsi="Times New Roman"/>
      <w:sz w:val="24"/>
    </w:rPr>
    <w:tblPr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</w:tblPr>
    <w:tblStylePr w:type="firstRow">
      <w:rPr>
        <w:b/>
        <w:color w:val="003366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</w:style>
  <w:style w:type="table" w:customStyle="1" w:styleId="ScrollPanel">
    <w:name w:val="Scroll Panel"/>
    <w:basedOn w:val="TableNormal0"/>
    <w:uiPriority w:val="99"/>
    <w:qFormat/>
    <w:rsid w:val="00F93E63"/>
    <w:pPr>
      <w:spacing w:after="0"/>
      <w:ind w:left="173" w:right="259"/>
    </w:pPr>
    <w:tblPr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0F0F0"/>
    </w:tcPr>
  </w:style>
  <w:style w:type="table" w:customStyle="1" w:styleId="ScrollNote">
    <w:name w:val="Scroll Note"/>
    <w:basedOn w:val="TableNormal0"/>
    <w:uiPriority w:val="99"/>
    <w:qFormat/>
    <w:rsid w:val="00F93E63"/>
    <w:pPr>
      <w:spacing w:after="0"/>
      <w:ind w:left="173" w:right="259"/>
    </w:pPr>
    <w:tblPr>
      <w:tblBorders>
        <w:top w:val="single" w:sz="4" w:space="0" w:color="F9DF99"/>
        <w:left w:val="single" w:sz="4" w:space="0" w:color="F9DF99"/>
        <w:bottom w:val="single" w:sz="4" w:space="0" w:color="F9DF99"/>
        <w:right w:val="single" w:sz="4" w:space="0" w:color="F9DF99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FFE0"/>
    </w:tcPr>
  </w:style>
  <w:style w:type="table" w:customStyle="1" w:styleId="ScrollQuote">
    <w:name w:val="Scroll Quote"/>
    <w:basedOn w:val="TableNormal0"/>
    <w:uiPriority w:val="99"/>
    <w:qFormat/>
    <w:rsid w:val="00F93E63"/>
    <w:pPr>
      <w:spacing w:after="0"/>
      <w:ind w:left="173" w:right="259"/>
    </w:pPr>
    <w:rPr>
      <w:i/>
    </w:rPr>
    <w:tblPr>
      <w:tblCellMar>
        <w:left w:w="58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paragraph" w:styleId="aff8">
    <w:name w:val="Plain Text"/>
    <w:rsid w:val="00282582"/>
    <w:pPr>
      <w:spacing w:after="0" w:line="360" w:lineRule="auto"/>
    </w:pPr>
    <w:rPr>
      <w:rFonts w:ascii="Times New Roman" w:eastAsia="Times New Roman" w:hAnsi="Times New Roman" w:cs="Courier New"/>
      <w:sz w:val="24"/>
      <w:szCs w:val="20"/>
      <w:lang w:eastAsia="ru-RU"/>
    </w:rPr>
  </w:style>
  <w:style w:type="numbering" w:styleId="111111">
    <w:name w:val="Outline List 2"/>
    <w:rsid w:val="00E41002"/>
    <w:pPr>
      <w:numPr>
        <w:numId w:val="3"/>
      </w:numPr>
    </w:pPr>
  </w:style>
  <w:style w:type="table" w:customStyle="1" w:styleId="TableGrid1">
    <w:name w:val="Table Grid_1"/>
    <w:basedOn w:val="TableNormal1"/>
    <w:uiPriority w:val="59"/>
    <w:rsid w:val="00E868FB"/>
    <w:pPr>
      <w:spacing w:after="0"/>
    </w:pPr>
    <w:tblPr/>
  </w:style>
  <w:style w:type="table" w:customStyle="1" w:styleId="TableNormal1">
    <w:name w:val="Table Normal_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Стиль таблицы 2"/>
    <w:rsid w:val="006419A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u w:color="000000"/>
      <w:bdr w:val="nil"/>
      <w:lang w:eastAsia="ru-RU"/>
    </w:rPr>
  </w:style>
  <w:style w:type="table" w:customStyle="1" w:styleId="TableNormal10">
    <w:name w:val="Table Normal1"/>
    <w:rsid w:val="006419A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rsid w:val="006419A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9">
    <w:name w:val="Body Text"/>
    <w:link w:val="affa"/>
    <w:rsid w:val="006419A9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firstLine="567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affa">
    <w:name w:val="Основной текст Знак"/>
    <w:basedOn w:val="a5"/>
    <w:link w:val="aff9"/>
    <w:rsid w:val="006419A9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ffb">
    <w:name w:val="Revision"/>
    <w:hidden/>
    <w:uiPriority w:val="99"/>
    <w:semiHidden/>
    <w:rsid w:val="005370A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">
    <w:name w:val="Стиль1"/>
    <w:basedOn w:val="50"/>
    <w:next w:val="50"/>
    <w:link w:val="13"/>
    <w:qFormat/>
    <w:rsid w:val="000A4C1B"/>
  </w:style>
  <w:style w:type="character" w:customStyle="1" w:styleId="13">
    <w:name w:val="Стиль1 Знак"/>
    <w:basedOn w:val="51"/>
    <w:link w:val="12"/>
    <w:rsid w:val="000A4C1B"/>
    <w:rPr>
      <w:rFonts w:ascii="Times New Roman" w:eastAsiaTheme="majorEastAsia" w:hAnsi="Times New Roman" w:cstheme="majorBidi"/>
      <w:b/>
      <w:color w:val="000000" w:themeColor="text1"/>
      <w:sz w:val="24"/>
      <w:szCs w:val="20"/>
      <w:lang w:eastAsia="ru-RU"/>
    </w:rPr>
  </w:style>
  <w:style w:type="character" w:styleId="affc">
    <w:name w:val="Strong"/>
    <w:basedOn w:val="a5"/>
    <w:uiPriority w:val="22"/>
    <w:qFormat/>
    <w:rsid w:val="00867C42"/>
    <w:rPr>
      <w:b/>
      <w:bCs/>
    </w:rPr>
  </w:style>
  <w:style w:type="paragraph" w:customStyle="1" w:styleId="20">
    <w:name w:val="Стиль2"/>
    <w:basedOn w:val="a4"/>
    <w:link w:val="25"/>
    <w:qFormat/>
    <w:rsid w:val="0078621B"/>
    <w:pPr>
      <w:numPr>
        <w:numId w:val="4"/>
      </w:numPr>
    </w:pPr>
  </w:style>
  <w:style w:type="paragraph" w:customStyle="1" w:styleId="a70">
    <w:name w:val="a7"/>
    <w:basedOn w:val="a4"/>
    <w:rsid w:val="003551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25">
    <w:name w:val="Стиль2 Знак"/>
    <w:basedOn w:val="a5"/>
    <w:link w:val="20"/>
    <w:rsid w:val="007862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90">
    <w:name w:val="a9"/>
    <w:basedOn w:val="a4"/>
    <w:rsid w:val="003551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styleId="42">
    <w:name w:val="toc 4"/>
    <w:basedOn w:val="a4"/>
    <w:next w:val="a4"/>
    <w:autoRedefine/>
    <w:uiPriority w:val="39"/>
    <w:unhideWhenUsed/>
    <w:rsid w:val="00FE57C1"/>
    <w:pPr>
      <w:spacing w:after="100" w:line="259" w:lineRule="auto"/>
      <w:ind w:left="660" w:firstLine="0"/>
      <w:jc w:val="left"/>
    </w:pPr>
    <w:rPr>
      <w:rFonts w:asciiTheme="minorHAnsi" w:eastAsiaTheme="minorEastAsia" w:hAnsiTheme="minorHAnsi" w:cstheme="minorBidi"/>
      <w:kern w:val="2"/>
      <w:sz w:val="22"/>
      <w:szCs w:val="22"/>
    </w:rPr>
  </w:style>
  <w:style w:type="paragraph" w:styleId="52">
    <w:name w:val="toc 5"/>
    <w:basedOn w:val="a4"/>
    <w:next w:val="a4"/>
    <w:autoRedefine/>
    <w:uiPriority w:val="39"/>
    <w:unhideWhenUsed/>
    <w:rsid w:val="00FE57C1"/>
    <w:pPr>
      <w:spacing w:after="100" w:line="259" w:lineRule="auto"/>
      <w:ind w:left="880" w:firstLine="0"/>
      <w:jc w:val="left"/>
    </w:pPr>
    <w:rPr>
      <w:rFonts w:asciiTheme="minorHAnsi" w:eastAsiaTheme="minorEastAsia" w:hAnsiTheme="minorHAnsi" w:cstheme="minorBidi"/>
      <w:kern w:val="2"/>
      <w:sz w:val="22"/>
      <w:szCs w:val="22"/>
    </w:rPr>
  </w:style>
  <w:style w:type="paragraph" w:styleId="6">
    <w:name w:val="toc 6"/>
    <w:basedOn w:val="a4"/>
    <w:next w:val="a4"/>
    <w:autoRedefine/>
    <w:uiPriority w:val="39"/>
    <w:unhideWhenUsed/>
    <w:rsid w:val="00FE57C1"/>
    <w:pPr>
      <w:spacing w:after="100" w:line="259" w:lineRule="auto"/>
      <w:ind w:left="1100" w:firstLine="0"/>
      <w:jc w:val="left"/>
    </w:pPr>
    <w:rPr>
      <w:rFonts w:asciiTheme="minorHAnsi" w:eastAsiaTheme="minorEastAsia" w:hAnsiTheme="minorHAnsi" w:cstheme="minorBidi"/>
      <w:kern w:val="2"/>
      <w:sz w:val="22"/>
      <w:szCs w:val="22"/>
    </w:rPr>
  </w:style>
  <w:style w:type="paragraph" w:styleId="7">
    <w:name w:val="toc 7"/>
    <w:basedOn w:val="a4"/>
    <w:next w:val="a4"/>
    <w:autoRedefine/>
    <w:uiPriority w:val="39"/>
    <w:unhideWhenUsed/>
    <w:rsid w:val="00FE57C1"/>
    <w:pPr>
      <w:spacing w:after="100" w:line="259" w:lineRule="auto"/>
      <w:ind w:left="1320" w:firstLine="0"/>
      <w:jc w:val="left"/>
    </w:pPr>
    <w:rPr>
      <w:rFonts w:asciiTheme="minorHAnsi" w:eastAsiaTheme="minorEastAsia" w:hAnsiTheme="minorHAnsi" w:cstheme="minorBidi"/>
      <w:kern w:val="2"/>
      <w:sz w:val="22"/>
      <w:szCs w:val="22"/>
    </w:rPr>
  </w:style>
  <w:style w:type="paragraph" w:styleId="8">
    <w:name w:val="toc 8"/>
    <w:basedOn w:val="a4"/>
    <w:next w:val="a4"/>
    <w:autoRedefine/>
    <w:uiPriority w:val="39"/>
    <w:unhideWhenUsed/>
    <w:rsid w:val="00FE57C1"/>
    <w:pPr>
      <w:spacing w:after="100" w:line="259" w:lineRule="auto"/>
      <w:ind w:left="1540" w:firstLine="0"/>
      <w:jc w:val="left"/>
    </w:pPr>
    <w:rPr>
      <w:rFonts w:asciiTheme="minorHAnsi" w:eastAsiaTheme="minorEastAsia" w:hAnsiTheme="minorHAnsi" w:cstheme="minorBidi"/>
      <w:kern w:val="2"/>
      <w:sz w:val="22"/>
      <w:szCs w:val="22"/>
    </w:rPr>
  </w:style>
  <w:style w:type="paragraph" w:styleId="91">
    <w:name w:val="toc 9"/>
    <w:basedOn w:val="a4"/>
    <w:next w:val="a4"/>
    <w:autoRedefine/>
    <w:uiPriority w:val="39"/>
    <w:unhideWhenUsed/>
    <w:rsid w:val="00FE57C1"/>
    <w:pPr>
      <w:spacing w:after="100" w:line="259" w:lineRule="auto"/>
      <w:ind w:left="1760" w:firstLine="0"/>
      <w:jc w:val="left"/>
    </w:pPr>
    <w:rPr>
      <w:rFonts w:asciiTheme="minorHAnsi" w:eastAsiaTheme="minorEastAsia" w:hAnsiTheme="minorHAnsi" w:cstheme="minorBidi"/>
      <w:kern w:val="2"/>
      <w:sz w:val="22"/>
      <w:szCs w:val="22"/>
    </w:rPr>
  </w:style>
  <w:style w:type="character" w:customStyle="1" w:styleId="14">
    <w:name w:val="Неразрешенное упоминание1"/>
    <w:basedOn w:val="a5"/>
    <w:uiPriority w:val="99"/>
    <w:semiHidden/>
    <w:unhideWhenUsed/>
    <w:rsid w:val="00FE57C1"/>
    <w:rPr>
      <w:color w:val="605E5C"/>
      <w:shd w:val="clear" w:color="auto" w:fill="E1DFDD"/>
    </w:rPr>
  </w:style>
  <w:style w:type="paragraph" w:styleId="affd">
    <w:name w:val="caption"/>
    <w:basedOn w:val="a4"/>
    <w:next w:val="a4"/>
    <w:uiPriority w:val="35"/>
    <w:unhideWhenUsed/>
    <w:qFormat/>
    <w:rsid w:val="00776D6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3">
    <w:name w:val="Стиль3"/>
    <w:basedOn w:val="20"/>
    <w:link w:val="34"/>
    <w:qFormat/>
    <w:rsid w:val="00287092"/>
    <w:pPr>
      <w:numPr>
        <w:numId w:val="11"/>
      </w:numPr>
    </w:pPr>
  </w:style>
  <w:style w:type="character" w:customStyle="1" w:styleId="34">
    <w:name w:val="Стиль3 Знак"/>
    <w:basedOn w:val="25"/>
    <w:link w:val="3"/>
    <w:rsid w:val="0028709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6">
    <w:name w:val="Неразрешенное упоминание2"/>
    <w:basedOn w:val="a5"/>
    <w:uiPriority w:val="99"/>
    <w:semiHidden/>
    <w:unhideWhenUsed/>
    <w:rsid w:val="00F117DC"/>
    <w:rPr>
      <w:color w:val="605E5C"/>
      <w:shd w:val="clear" w:color="auto" w:fill="E1DFDD"/>
    </w:rPr>
  </w:style>
  <w:style w:type="character" w:customStyle="1" w:styleId="35">
    <w:name w:val="Неразрешенное упоминание3"/>
    <w:basedOn w:val="a5"/>
    <w:uiPriority w:val="99"/>
    <w:semiHidden/>
    <w:unhideWhenUsed/>
    <w:rsid w:val="00A93EB9"/>
    <w:rPr>
      <w:color w:val="605E5C"/>
      <w:shd w:val="clear" w:color="auto" w:fill="E1DFDD"/>
    </w:rPr>
  </w:style>
  <w:style w:type="numbering" w:customStyle="1" w:styleId="a2">
    <w:name w:val="Нумерация приложений"/>
    <w:basedOn w:val="a7"/>
    <w:rsid w:val="009D58BA"/>
    <w:pPr>
      <w:numPr>
        <w:numId w:val="17"/>
      </w:numPr>
    </w:pPr>
  </w:style>
  <w:style w:type="paragraph" w:customStyle="1" w:styleId="affe">
    <w:name w:val="СО_ОСНОВНОЙ ТЕКСТ С НУМЕРАЦИЕЙ"/>
    <w:link w:val="afff"/>
    <w:qFormat/>
    <w:rsid w:val="009D58BA"/>
    <w:pPr>
      <w:tabs>
        <w:tab w:val="left" w:pos="1418"/>
      </w:tabs>
      <w:suppressAutoHyphens/>
      <w:spacing w:after="0" w:line="240" w:lineRule="auto"/>
      <w:ind w:left="-284" w:firstLine="709"/>
      <w:jc w:val="both"/>
    </w:pPr>
    <w:rPr>
      <w:rFonts w:ascii="Times New Roman" w:eastAsia="Times New Roman" w:hAnsi="Times New Roman" w:cs="Times New Roman"/>
      <w:snapToGrid w:val="0"/>
      <w:sz w:val="28"/>
      <w:szCs w:val="28"/>
      <w:lang w:eastAsia="ru-RU"/>
    </w:rPr>
  </w:style>
  <w:style w:type="character" w:customStyle="1" w:styleId="afff">
    <w:name w:val="СО_ОСНОВНОЙ ТЕКСТ С НУМЕРАЦИЕЙ Знак"/>
    <w:basedOn w:val="a5"/>
    <w:link w:val="affe"/>
    <w:rsid w:val="009D58BA"/>
    <w:rPr>
      <w:rFonts w:ascii="Times New Roman" w:eastAsia="Times New Roman" w:hAnsi="Times New Roman" w:cs="Times New Roman"/>
      <w:snapToGrid w:val="0"/>
      <w:sz w:val="28"/>
      <w:szCs w:val="28"/>
      <w:lang w:eastAsia="ru-RU"/>
    </w:rPr>
  </w:style>
  <w:style w:type="paragraph" w:customStyle="1" w:styleId="a">
    <w:name w:val="СО_КУРСИВ НУМЕРАЦИЯ СО СКОБКОЙ"/>
    <w:rsid w:val="009D58BA"/>
    <w:pPr>
      <w:numPr>
        <w:numId w:val="18"/>
      </w:numPr>
      <w:tabs>
        <w:tab w:val="left" w:pos="851"/>
        <w:tab w:val="left" w:pos="1418"/>
      </w:tabs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customStyle="1" w:styleId="a3">
    <w:name w:val="СО_ОСНОВНОЙ ТЕКСТ СПИСОК С ТИРЕ"/>
    <w:link w:val="afff0"/>
    <w:qFormat/>
    <w:rsid w:val="009D58BA"/>
    <w:pPr>
      <w:numPr>
        <w:numId w:val="19"/>
      </w:numPr>
      <w:tabs>
        <w:tab w:val="left" w:pos="1418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8"/>
      <w:szCs w:val="28"/>
      <w:lang w:eastAsia="ru-RU"/>
    </w:rPr>
  </w:style>
  <w:style w:type="character" w:customStyle="1" w:styleId="afff0">
    <w:name w:val="СО_ОСНОВНОЙ ТЕКСТ СПИСОК С ТИРЕ Знак"/>
    <w:basedOn w:val="a5"/>
    <w:link w:val="a3"/>
    <w:rsid w:val="009D58BA"/>
    <w:rPr>
      <w:rFonts w:ascii="Times New Roman" w:eastAsia="Times New Roman" w:hAnsi="Times New Roman" w:cs="Times New Roman"/>
      <w:snapToGrid w:val="0"/>
      <w:sz w:val="28"/>
      <w:szCs w:val="28"/>
      <w:lang w:eastAsia="ru-RU"/>
    </w:rPr>
  </w:style>
  <w:style w:type="paragraph" w:customStyle="1" w:styleId="15">
    <w:name w:val="Обычный1"/>
    <w:basedOn w:val="a4"/>
    <w:link w:val="CharChar"/>
    <w:rsid w:val="009D58BA"/>
    <w:pPr>
      <w:ind w:firstLine="851"/>
    </w:pPr>
    <w:rPr>
      <w:szCs w:val="24"/>
    </w:rPr>
  </w:style>
  <w:style w:type="character" w:customStyle="1" w:styleId="CharChar">
    <w:name w:val="Обычный Char Char"/>
    <w:link w:val="15"/>
    <w:rsid w:val="009D58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3">
    <w:name w:val="Неразрешенное упоминание4"/>
    <w:basedOn w:val="a5"/>
    <w:uiPriority w:val="99"/>
    <w:semiHidden/>
    <w:unhideWhenUsed/>
    <w:rsid w:val="00E43D97"/>
    <w:rPr>
      <w:color w:val="605E5C"/>
      <w:shd w:val="clear" w:color="auto" w:fill="E1DFDD"/>
    </w:rPr>
  </w:style>
  <w:style w:type="paragraph" w:styleId="afff1">
    <w:name w:val="No Spacing"/>
    <w:uiPriority w:val="1"/>
    <w:qFormat/>
    <w:rsid w:val="001A794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2">
    <w:name w:val="Unresolved Mention"/>
    <w:basedOn w:val="a5"/>
    <w:uiPriority w:val="99"/>
    <w:semiHidden/>
    <w:unhideWhenUsed/>
    <w:rsid w:val="002F3521"/>
    <w:rPr>
      <w:color w:val="605E5C"/>
      <w:shd w:val="clear" w:color="auto" w:fill="E1DFDD"/>
    </w:rPr>
  </w:style>
  <w:style w:type="paragraph" w:styleId="afff3">
    <w:name w:val="endnote text"/>
    <w:basedOn w:val="a4"/>
    <w:link w:val="afff4"/>
    <w:uiPriority w:val="99"/>
    <w:semiHidden/>
    <w:unhideWhenUsed/>
    <w:rsid w:val="00CD558F"/>
    <w:pPr>
      <w:spacing w:line="240" w:lineRule="auto"/>
    </w:pPr>
    <w:rPr>
      <w:sz w:val="20"/>
    </w:rPr>
  </w:style>
  <w:style w:type="character" w:customStyle="1" w:styleId="afff4">
    <w:name w:val="Текст концевой сноски Знак"/>
    <w:basedOn w:val="a5"/>
    <w:link w:val="afff3"/>
    <w:uiPriority w:val="99"/>
    <w:semiHidden/>
    <w:rsid w:val="00CD55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5">
    <w:name w:val="endnote reference"/>
    <w:basedOn w:val="a5"/>
    <w:uiPriority w:val="99"/>
    <w:semiHidden/>
    <w:unhideWhenUsed/>
    <w:rsid w:val="00CD558F"/>
    <w:rPr>
      <w:vertAlign w:val="superscript"/>
    </w:rPr>
  </w:style>
  <w:style w:type="character" w:customStyle="1" w:styleId="afff6">
    <w:name w:val="СО_ОСНОВНОЙ ТЕКСТ Знак"/>
    <w:basedOn w:val="a5"/>
    <w:link w:val="afff7"/>
    <w:locked/>
    <w:rsid w:val="00D96FFF"/>
    <w:rPr>
      <w:rFonts w:ascii="Times New Roman" w:eastAsia="Times New Roman" w:hAnsi="Times New Roman" w:cs="Times New Roman"/>
      <w:iCs/>
      <w:sz w:val="28"/>
      <w:szCs w:val="20"/>
      <w:lang w:eastAsia="ru-RU"/>
    </w:rPr>
  </w:style>
  <w:style w:type="paragraph" w:customStyle="1" w:styleId="afff7">
    <w:name w:val="СО_ОСНОВНОЙ ТЕКСТ"/>
    <w:link w:val="afff6"/>
    <w:qFormat/>
    <w:rsid w:val="00D96FF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iCs/>
      <w:sz w:val="28"/>
      <w:szCs w:val="20"/>
      <w:lang w:eastAsia="ru-RU"/>
    </w:rPr>
  </w:style>
  <w:style w:type="character" w:customStyle="1" w:styleId="afff8">
    <w:name w:val="СО_КУРСИВ СПИСОК С ТИРЕ Знак"/>
    <w:basedOn w:val="a5"/>
    <w:link w:val="a1"/>
    <w:locked/>
    <w:rsid w:val="00AA4EC9"/>
    <w:rPr>
      <w:i/>
      <w:sz w:val="28"/>
      <w:szCs w:val="28"/>
    </w:rPr>
  </w:style>
  <w:style w:type="paragraph" w:customStyle="1" w:styleId="a1">
    <w:name w:val="СО_КУРСИВ СПИСОК С ТИРЕ"/>
    <w:link w:val="afff8"/>
    <w:rsid w:val="00AA4EC9"/>
    <w:pPr>
      <w:numPr>
        <w:numId w:val="22"/>
      </w:numPr>
      <w:tabs>
        <w:tab w:val="left" w:pos="1418"/>
      </w:tabs>
      <w:suppressAutoHyphens/>
      <w:spacing w:after="0" w:line="240" w:lineRule="auto"/>
      <w:jc w:val="both"/>
    </w:pPr>
    <w:rPr>
      <w:i/>
      <w:sz w:val="28"/>
      <w:szCs w:val="28"/>
    </w:rPr>
  </w:style>
  <w:style w:type="paragraph" w:customStyle="1" w:styleId="16">
    <w:name w:val="Титульный 1"/>
    <w:rsid w:val="0003422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7">
    <w:name w:val="Титульный 2"/>
    <w:rsid w:val="0003422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fff9">
    <w:name w:val="СО"/>
    <w:basedOn w:val="a4"/>
    <w:semiHidden/>
    <w:rsid w:val="00034221"/>
    <w:pPr>
      <w:spacing w:line="240" w:lineRule="auto"/>
      <w:ind w:left="-360" w:firstLine="0"/>
      <w:jc w:val="center"/>
    </w:pPr>
    <w:rPr>
      <w:rFonts w:ascii="Arial" w:hAnsi="Arial" w:cs="Arial"/>
      <w:b/>
      <w:bCs/>
      <w:caps/>
      <w:color w:val="000000"/>
      <w:sz w:val="20"/>
    </w:rPr>
  </w:style>
  <w:style w:type="table" w:customStyle="1" w:styleId="ListTable3-Accent5">
    <w:name w:val="List Table 3 - Accent 5"/>
    <w:basedOn w:val="a6"/>
    <w:uiPriority w:val="99"/>
    <w:rsid w:val="00166410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9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9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6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8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4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.bin"/><Relationship Id="rId21" Type="http://schemas.openxmlformats.org/officeDocument/2006/relationships/image" Target="media/image13.png"/><Relationship Id="rId42" Type="http://schemas.openxmlformats.org/officeDocument/2006/relationships/oleObject" Target="embeddings/oleObject2.bin"/><Relationship Id="rId47" Type="http://schemas.openxmlformats.org/officeDocument/2006/relationships/image" Target="media/image34.png"/><Relationship Id="rId63" Type="http://schemas.openxmlformats.org/officeDocument/2006/relationships/image" Target="media/image44.png"/><Relationship Id="rId68" Type="http://schemas.openxmlformats.org/officeDocument/2006/relationships/image" Target="media/image49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0.png"/><Relationship Id="rId255" Type="http://schemas.microsoft.com/office/2018/08/relationships/commentsExtensible" Target="commentsExtensible.xml"/><Relationship Id="rId11" Type="http://schemas.openxmlformats.org/officeDocument/2006/relationships/hyperlink" Target="file:///C:\Users\permyakova-ea\AppData\Local\Microsoft\Windows\INetCache\Content.Outlook\YFQB481X\&#1069;&#1089;&#1082;&#1080;&#1079;&#1085;&#1099;&#1081;_&#1087;&#1088;&#1086;&#1077;&#1082;&#1090;_&#1050;&#1086;&#1085;&#1089;&#1090;&#1088;&#1091;&#1082;&#1090;&#1086;&#1088;_&#1055;&#1040;(32598596_&#1048;&#1040;-1502_05_10_2023)%20(003).docx" TargetMode="External"/><Relationship Id="rId24" Type="http://schemas.openxmlformats.org/officeDocument/2006/relationships/image" Target="media/image16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0.png"/><Relationship Id="rId45" Type="http://schemas.openxmlformats.org/officeDocument/2006/relationships/image" Target="media/image33.png"/><Relationship Id="rId53" Type="http://schemas.openxmlformats.org/officeDocument/2006/relationships/image" Target="media/image37.png"/><Relationship Id="rId58" Type="http://schemas.openxmlformats.org/officeDocument/2006/relationships/oleObject" Target="embeddings/oleObject10.bin"/><Relationship Id="rId66" Type="http://schemas.openxmlformats.org/officeDocument/2006/relationships/image" Target="media/image47.png"/><Relationship Id="rId5" Type="http://schemas.openxmlformats.org/officeDocument/2006/relationships/webSettings" Target="webSettings.xml"/><Relationship Id="rId61" Type="http://schemas.openxmlformats.org/officeDocument/2006/relationships/image" Target="media/image42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2.png"/><Relationship Id="rId48" Type="http://schemas.openxmlformats.org/officeDocument/2006/relationships/oleObject" Target="embeddings/oleObject5.bin"/><Relationship Id="rId56" Type="http://schemas.openxmlformats.org/officeDocument/2006/relationships/oleObject" Target="embeddings/oleObject9.bin"/><Relationship Id="rId64" Type="http://schemas.openxmlformats.org/officeDocument/2006/relationships/image" Target="media/image45.png"/><Relationship Id="rId69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36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4.png"/><Relationship Id="rId38" Type="http://schemas.openxmlformats.org/officeDocument/2006/relationships/header" Target="header1.xml"/><Relationship Id="rId46" Type="http://schemas.openxmlformats.org/officeDocument/2006/relationships/oleObject" Target="embeddings/oleObject4.bin"/><Relationship Id="rId59" Type="http://schemas.openxmlformats.org/officeDocument/2006/relationships/image" Target="media/image40.png"/><Relationship Id="rId67" Type="http://schemas.openxmlformats.org/officeDocument/2006/relationships/image" Target="media/image48.png"/><Relationship Id="rId20" Type="http://schemas.openxmlformats.org/officeDocument/2006/relationships/image" Target="media/image12.png"/><Relationship Id="rId41" Type="http://schemas.openxmlformats.org/officeDocument/2006/relationships/image" Target="media/image31.png"/><Relationship Id="rId54" Type="http://schemas.openxmlformats.org/officeDocument/2006/relationships/oleObject" Target="embeddings/oleObject8.bin"/><Relationship Id="rId62" Type="http://schemas.openxmlformats.org/officeDocument/2006/relationships/image" Target="media/image43.pn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35.png"/><Relationship Id="rId57" Type="http://schemas.openxmlformats.org/officeDocument/2006/relationships/image" Target="media/image39.png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44" Type="http://schemas.openxmlformats.org/officeDocument/2006/relationships/oleObject" Target="embeddings/oleObject3.bin"/><Relationship Id="rId52" Type="http://schemas.openxmlformats.org/officeDocument/2006/relationships/oleObject" Target="embeddings/oleObject7.bin"/><Relationship Id="rId60" Type="http://schemas.openxmlformats.org/officeDocument/2006/relationships/image" Target="media/image41.png"/><Relationship Id="rId65" Type="http://schemas.openxmlformats.org/officeDocument/2006/relationships/image" Target="media/image4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29.png"/><Relationship Id="rId34" Type="http://schemas.openxmlformats.org/officeDocument/2006/relationships/image" Target="media/image25.png"/><Relationship Id="rId50" Type="http://schemas.openxmlformats.org/officeDocument/2006/relationships/oleObject" Target="embeddings/oleObject6.bin"/><Relationship Id="rId55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E3A27-0FEA-476F-B696-FEF444505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106</Pages>
  <Words>21104</Words>
  <Characters>120294</Characters>
  <Application>Microsoft Office Word</Application>
  <DocSecurity>0</DocSecurity>
  <Lines>1002</Lines>
  <Paragraphs>282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2026-10-06T12:24:00Z</dcterms:created>
  <dcterms:modified xsi:type="dcterms:W3CDTF">2026-10-06T12:24:00Z</dcterms:modified>
</cp:coreProperties>
</file>