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51B9" w:rsidRPr="000D10FB" w:rsidRDefault="006F6FE2" w:rsidP="00CB65C9">
      <w:pPr>
        <w:tabs>
          <w:tab w:val="num" w:pos="720"/>
          <w:tab w:val="num" w:pos="994"/>
          <w:tab w:val="num" w:pos="1134"/>
        </w:tabs>
        <w:spacing w:line="240" w:lineRule="auto"/>
        <w:ind w:left="6521" w:right="-1" w:firstLine="0"/>
        <w:jc w:val="right"/>
        <w:rPr>
          <w:rFonts w:ascii="Liberation Serif" w:hAnsi="Liberation Serif" w:cs="Liberation Serif"/>
          <w:sz w:val="24"/>
          <w:szCs w:val="24"/>
        </w:rPr>
      </w:pPr>
      <w:bookmarkStart w:id="0" w:name="_GoBack"/>
      <w:bookmarkEnd w:id="0"/>
      <w:r w:rsidRPr="000D10FB">
        <w:rPr>
          <w:rFonts w:ascii="Liberation Serif" w:hAnsi="Liberation Serif" w:cs="Liberation Serif"/>
          <w:sz w:val="24"/>
          <w:szCs w:val="24"/>
        </w:rPr>
        <w:t xml:space="preserve">Приложение № </w:t>
      </w:r>
      <w:r w:rsidR="009B3EE5" w:rsidRPr="000D10FB">
        <w:rPr>
          <w:rFonts w:ascii="Liberation Serif" w:hAnsi="Liberation Serif" w:cs="Liberation Serif"/>
          <w:sz w:val="24"/>
          <w:szCs w:val="24"/>
        </w:rPr>
        <w:t>2</w:t>
      </w:r>
    </w:p>
    <w:p w:rsidR="00CB65C9" w:rsidRPr="00CB65C9" w:rsidRDefault="00CB65C9" w:rsidP="00CB65C9">
      <w:pPr>
        <w:spacing w:line="240" w:lineRule="auto"/>
        <w:ind w:left="6521" w:firstLine="0"/>
        <w:contextualSpacing/>
        <w:jc w:val="right"/>
        <w:rPr>
          <w:rFonts w:ascii="Liberation Serif" w:hAnsi="Liberation Serif" w:cs="Liberation Serif"/>
          <w:sz w:val="24"/>
          <w:szCs w:val="24"/>
        </w:rPr>
      </w:pPr>
      <w:r w:rsidRPr="00CB65C9">
        <w:rPr>
          <w:rFonts w:ascii="Liberation Serif" w:hAnsi="Liberation Serif" w:cs="Liberation Serif"/>
          <w:sz w:val="24"/>
          <w:szCs w:val="24"/>
        </w:rPr>
        <w:t xml:space="preserve">к Конкурсной документации по конкурсу в электронной форме на право </w:t>
      </w:r>
    </w:p>
    <w:p w:rsidR="00D62036" w:rsidRDefault="00CB65C9" w:rsidP="00CB65C9">
      <w:pPr>
        <w:spacing w:line="240" w:lineRule="auto"/>
        <w:ind w:left="6521" w:firstLine="0"/>
        <w:contextualSpacing/>
        <w:jc w:val="right"/>
        <w:rPr>
          <w:rFonts w:ascii="Liberation Serif" w:hAnsi="Liberation Serif" w:cs="Liberation Serif"/>
          <w:sz w:val="24"/>
          <w:szCs w:val="24"/>
        </w:rPr>
      </w:pPr>
      <w:r w:rsidRPr="00CB65C9">
        <w:rPr>
          <w:rFonts w:ascii="Liberation Serif" w:hAnsi="Liberation Serif" w:cs="Liberation Serif"/>
          <w:sz w:val="24"/>
          <w:szCs w:val="24"/>
        </w:rPr>
        <w:t>заключения договора на выполнение работ по модификации программы для ЭВМ «Конструктор логических моделей/схем противоаварийной автоматики»</w:t>
      </w:r>
    </w:p>
    <w:p w:rsidR="00D62036" w:rsidRDefault="00D62036" w:rsidP="00E851B9">
      <w:pPr>
        <w:spacing w:line="240" w:lineRule="auto"/>
        <w:contextualSpacing/>
        <w:jc w:val="center"/>
        <w:rPr>
          <w:rFonts w:ascii="Liberation Serif" w:eastAsiaTheme="minorHAnsi" w:hAnsi="Liberation Serif" w:cs="Liberation Serif"/>
          <w:b/>
          <w:bCs/>
          <w:sz w:val="24"/>
          <w:szCs w:val="24"/>
          <w:lang w:eastAsia="en-US"/>
        </w:rPr>
      </w:pPr>
    </w:p>
    <w:p w:rsidR="00E851B9" w:rsidRPr="00A74678" w:rsidRDefault="00E851B9" w:rsidP="00E851B9">
      <w:pPr>
        <w:spacing w:line="240" w:lineRule="auto"/>
        <w:contextualSpacing/>
        <w:jc w:val="center"/>
        <w:rPr>
          <w:rFonts w:ascii="Liberation Serif" w:eastAsiaTheme="minorHAnsi" w:hAnsi="Liberation Serif" w:cs="Liberation Serif"/>
          <w:b/>
          <w:bCs/>
          <w:sz w:val="24"/>
          <w:szCs w:val="24"/>
          <w:lang w:eastAsia="en-US"/>
        </w:rPr>
      </w:pPr>
      <w:r w:rsidRPr="00A74678">
        <w:rPr>
          <w:rFonts w:ascii="Liberation Serif" w:eastAsiaTheme="minorHAnsi" w:hAnsi="Liberation Serif" w:cs="Liberation Serif"/>
          <w:b/>
          <w:bCs/>
          <w:sz w:val="24"/>
          <w:szCs w:val="24"/>
          <w:lang w:eastAsia="en-US"/>
        </w:rPr>
        <w:t xml:space="preserve">Обоснование начальной (максимальной) цены </w:t>
      </w:r>
      <w:r w:rsidR="00E8468B" w:rsidRPr="00A74678">
        <w:rPr>
          <w:rFonts w:ascii="Liberation Serif" w:eastAsiaTheme="minorHAnsi" w:hAnsi="Liberation Serif" w:cs="Liberation Serif"/>
          <w:b/>
          <w:bCs/>
          <w:sz w:val="24"/>
          <w:szCs w:val="24"/>
          <w:lang w:eastAsia="en-US"/>
        </w:rPr>
        <w:t>Д</w:t>
      </w:r>
      <w:r w:rsidRPr="00A74678">
        <w:rPr>
          <w:rFonts w:ascii="Liberation Serif" w:eastAsiaTheme="minorHAnsi" w:hAnsi="Liberation Serif" w:cs="Liberation Serif"/>
          <w:b/>
          <w:bCs/>
          <w:sz w:val="24"/>
          <w:szCs w:val="24"/>
          <w:lang w:eastAsia="en-US"/>
        </w:rPr>
        <w:t>оговора</w:t>
      </w:r>
    </w:p>
    <w:p w:rsidR="00E851B9" w:rsidRPr="00A74678" w:rsidRDefault="00E851B9" w:rsidP="00E851B9">
      <w:pPr>
        <w:spacing w:line="240" w:lineRule="auto"/>
        <w:contextualSpacing/>
        <w:jc w:val="center"/>
        <w:rPr>
          <w:rFonts w:ascii="Liberation Serif" w:eastAsiaTheme="minorHAnsi" w:hAnsi="Liberation Serif" w:cs="Liberation Serif"/>
          <w:b/>
          <w:bCs/>
          <w:sz w:val="24"/>
          <w:szCs w:val="24"/>
          <w:lang w:eastAsia="en-US"/>
        </w:rPr>
      </w:pPr>
    </w:p>
    <w:tbl>
      <w:tblPr>
        <w:tblStyle w:val="1"/>
        <w:tblW w:w="14737" w:type="dxa"/>
        <w:tblLook w:val="04A0" w:firstRow="1" w:lastRow="0" w:firstColumn="1" w:lastColumn="0" w:noHBand="0" w:noVBand="1"/>
      </w:tblPr>
      <w:tblGrid>
        <w:gridCol w:w="7366"/>
        <w:gridCol w:w="7371"/>
      </w:tblGrid>
      <w:tr w:rsidR="00E851B9" w:rsidRPr="00A74678" w:rsidTr="00E851B9">
        <w:trPr>
          <w:trHeight w:val="531"/>
        </w:trPr>
        <w:tc>
          <w:tcPr>
            <w:tcW w:w="7366" w:type="dxa"/>
            <w:vAlign w:val="center"/>
          </w:tcPr>
          <w:p w:rsidR="00E851B9" w:rsidRPr="00A74678" w:rsidRDefault="00E851B9" w:rsidP="00EF772E">
            <w:pPr>
              <w:spacing w:line="240" w:lineRule="auto"/>
              <w:ind w:firstLine="0"/>
              <w:rPr>
                <w:rFonts w:ascii="Liberation Serif" w:hAnsi="Liberation Serif" w:cs="Liberation Serif"/>
                <w:snapToGrid/>
                <w:sz w:val="20"/>
                <w:szCs w:val="24"/>
              </w:rPr>
            </w:pPr>
            <w:r w:rsidRPr="00A74678">
              <w:rPr>
                <w:rFonts w:ascii="Liberation Serif" w:hAnsi="Liberation Serif" w:cs="Liberation Serif"/>
                <w:snapToGrid/>
                <w:sz w:val="20"/>
                <w:szCs w:val="24"/>
              </w:rPr>
              <w:t>Наименование закупки</w:t>
            </w:r>
            <w:r w:rsidR="00484A73">
              <w:rPr>
                <w:rFonts w:ascii="Liberation Serif" w:hAnsi="Liberation Serif" w:cs="Liberation Serif"/>
                <w:snapToGrid/>
                <w:sz w:val="20"/>
                <w:szCs w:val="24"/>
              </w:rPr>
              <w:t xml:space="preserve"> </w:t>
            </w:r>
            <w:r w:rsidR="00484A73">
              <w:rPr>
                <w:rFonts w:ascii="Liberation Serif" w:hAnsi="Liberation Serif" w:cs="Liberation Serif"/>
                <w:snapToGrid/>
                <w:sz w:val="20"/>
              </w:rPr>
              <w:t>(предмет договора)</w:t>
            </w:r>
          </w:p>
        </w:tc>
        <w:tc>
          <w:tcPr>
            <w:tcW w:w="7371" w:type="dxa"/>
            <w:vAlign w:val="center"/>
          </w:tcPr>
          <w:p w:rsidR="00E851B9" w:rsidRPr="00A74678" w:rsidRDefault="00484A73" w:rsidP="004C26A8">
            <w:pPr>
              <w:pStyle w:val="af1"/>
              <w:spacing w:after="120"/>
              <w:rPr>
                <w:rFonts w:ascii="Liberation Serif" w:hAnsi="Liberation Serif" w:cs="Liberation Serif"/>
                <w:sz w:val="20"/>
              </w:rPr>
            </w:pPr>
            <w:r w:rsidRPr="00A74678">
              <w:rPr>
                <w:rFonts w:ascii="Liberation Serif" w:hAnsi="Liberation Serif" w:cs="Liberation Serif"/>
                <w:sz w:val="20"/>
              </w:rPr>
              <w:t xml:space="preserve">Выполнение работ по модификации программы для ЭВМ </w:t>
            </w:r>
            <w:r w:rsidR="00EF772E">
              <w:rPr>
                <w:rFonts w:ascii="Liberation Serif" w:hAnsi="Liberation Serif" w:cs="Liberation Serif"/>
                <w:sz w:val="20"/>
              </w:rPr>
              <w:t>«</w:t>
            </w:r>
            <w:r w:rsidR="00CB65C9" w:rsidRPr="00CB65C9">
              <w:rPr>
                <w:rFonts w:ascii="Liberation Serif" w:hAnsi="Liberation Serif" w:cs="Liberation Serif"/>
                <w:sz w:val="20"/>
              </w:rPr>
              <w:t>Конструктор логических моделей/схем противоаварийной автоматики»</w:t>
            </w:r>
          </w:p>
        </w:tc>
      </w:tr>
      <w:tr w:rsidR="00E851B9" w:rsidRPr="00A74678" w:rsidTr="009C6BE0">
        <w:trPr>
          <w:trHeight w:val="343"/>
        </w:trPr>
        <w:tc>
          <w:tcPr>
            <w:tcW w:w="7366" w:type="dxa"/>
            <w:vAlign w:val="center"/>
          </w:tcPr>
          <w:p w:rsidR="00E851B9" w:rsidRPr="000D10FB" w:rsidRDefault="00E851B9" w:rsidP="00FD0F81">
            <w:pPr>
              <w:spacing w:line="240" w:lineRule="auto"/>
              <w:ind w:firstLine="0"/>
              <w:rPr>
                <w:rFonts w:ascii="Liberation Serif" w:hAnsi="Liberation Serif" w:cs="Liberation Serif"/>
                <w:sz w:val="20"/>
                <w:szCs w:val="24"/>
              </w:rPr>
            </w:pPr>
            <w:r w:rsidRPr="000D10FB">
              <w:rPr>
                <w:rFonts w:ascii="Liberation Serif" w:hAnsi="Liberation Serif" w:cs="Liberation Serif"/>
                <w:sz w:val="20"/>
                <w:szCs w:val="24"/>
              </w:rPr>
              <w:t>Используемый метод определения НМЦ</w:t>
            </w:r>
          </w:p>
        </w:tc>
        <w:tc>
          <w:tcPr>
            <w:tcW w:w="7371" w:type="dxa"/>
            <w:vAlign w:val="center"/>
          </w:tcPr>
          <w:p w:rsidR="00E851B9" w:rsidRPr="007D2F6B" w:rsidRDefault="00E851B9" w:rsidP="009C6BE0">
            <w:pPr>
              <w:spacing w:after="120" w:line="240" w:lineRule="auto"/>
              <w:ind w:firstLine="0"/>
              <w:rPr>
                <w:rFonts w:ascii="Liberation Serif" w:hAnsi="Liberation Serif" w:cs="Liberation Serif"/>
                <w:sz w:val="20"/>
                <w:szCs w:val="24"/>
              </w:rPr>
            </w:pPr>
            <w:r w:rsidRPr="007D2F6B">
              <w:rPr>
                <w:rFonts w:ascii="Liberation Serif" w:hAnsi="Liberation Serif" w:cs="Liberation Serif"/>
                <w:sz w:val="20"/>
                <w:szCs w:val="24"/>
              </w:rPr>
              <w:t>Метод сопоставимых рыночных цен (анализ рынка)</w:t>
            </w:r>
          </w:p>
        </w:tc>
      </w:tr>
      <w:tr w:rsidR="00E851B9" w:rsidRPr="00A74678" w:rsidTr="009C6BE0">
        <w:trPr>
          <w:trHeight w:val="405"/>
        </w:trPr>
        <w:tc>
          <w:tcPr>
            <w:tcW w:w="7366" w:type="dxa"/>
            <w:vAlign w:val="center"/>
          </w:tcPr>
          <w:p w:rsidR="00E851B9" w:rsidRPr="000D10FB" w:rsidRDefault="00E851B9" w:rsidP="009C6BE0">
            <w:pPr>
              <w:spacing w:after="120" w:line="240" w:lineRule="auto"/>
              <w:ind w:firstLine="0"/>
              <w:rPr>
                <w:rFonts w:ascii="Liberation Serif" w:hAnsi="Liberation Serif" w:cs="Liberation Serif"/>
                <w:sz w:val="20"/>
                <w:szCs w:val="24"/>
              </w:rPr>
            </w:pPr>
            <w:r w:rsidRPr="000D10FB">
              <w:rPr>
                <w:rFonts w:ascii="Liberation Serif" w:hAnsi="Liberation Serif" w:cs="Liberation Serif"/>
                <w:sz w:val="20"/>
                <w:szCs w:val="24"/>
              </w:rPr>
              <w:t>Величина НМЦ</w:t>
            </w:r>
          </w:p>
        </w:tc>
        <w:tc>
          <w:tcPr>
            <w:tcW w:w="7371" w:type="dxa"/>
            <w:vAlign w:val="center"/>
          </w:tcPr>
          <w:p w:rsidR="00E851B9" w:rsidRPr="000D10FB" w:rsidRDefault="00CB65C9" w:rsidP="009C6BE0">
            <w:pPr>
              <w:spacing w:after="120" w:line="240" w:lineRule="auto"/>
              <w:ind w:firstLine="0"/>
              <w:rPr>
                <w:rFonts w:ascii="Liberation Serif" w:hAnsi="Liberation Serif" w:cs="Liberation Serif"/>
                <w:sz w:val="20"/>
                <w:szCs w:val="24"/>
              </w:rPr>
            </w:pPr>
            <w:r w:rsidRPr="00CB65C9">
              <w:rPr>
                <w:rFonts w:ascii="Liberation Serif" w:hAnsi="Liberation Serif" w:cs="Liberation Serif"/>
                <w:sz w:val="20"/>
                <w:szCs w:val="24"/>
              </w:rPr>
              <w:t xml:space="preserve">19 864 550 (Девятнадцать миллионов восемьсот шестьдесят четыре тысячи пятьсот пятьдесят) рублей 00 копеек </w:t>
            </w:r>
            <w:r w:rsidR="00B65B59" w:rsidRPr="000D10FB">
              <w:rPr>
                <w:rFonts w:ascii="Liberation Serif" w:hAnsi="Liberation Serif" w:cs="Liberation Serif"/>
                <w:sz w:val="20"/>
                <w:szCs w:val="24"/>
              </w:rPr>
              <w:t>без учета НДС</w:t>
            </w:r>
          </w:p>
        </w:tc>
      </w:tr>
      <w:tr w:rsidR="00E851B9" w:rsidRPr="00A74678" w:rsidTr="00E851B9">
        <w:trPr>
          <w:trHeight w:val="474"/>
        </w:trPr>
        <w:tc>
          <w:tcPr>
            <w:tcW w:w="7366" w:type="dxa"/>
            <w:vAlign w:val="center"/>
          </w:tcPr>
          <w:p w:rsidR="00E851B9" w:rsidRPr="000D10FB" w:rsidRDefault="00E851B9" w:rsidP="009C6BE0">
            <w:pPr>
              <w:spacing w:after="120" w:line="240" w:lineRule="auto"/>
              <w:ind w:firstLine="0"/>
              <w:rPr>
                <w:rFonts w:ascii="Liberation Serif" w:hAnsi="Liberation Serif" w:cs="Liberation Serif"/>
                <w:sz w:val="20"/>
                <w:szCs w:val="24"/>
              </w:rPr>
            </w:pPr>
            <w:r w:rsidRPr="000D10FB">
              <w:rPr>
                <w:rFonts w:ascii="Liberation Serif" w:hAnsi="Liberation Serif" w:cs="Liberation Serif"/>
                <w:sz w:val="20"/>
                <w:szCs w:val="24"/>
              </w:rPr>
              <w:t>Расчет НМЦ</w:t>
            </w:r>
          </w:p>
        </w:tc>
        <w:tc>
          <w:tcPr>
            <w:tcW w:w="7371" w:type="dxa"/>
            <w:vAlign w:val="center"/>
          </w:tcPr>
          <w:p w:rsidR="00E851B9" w:rsidRPr="007D2F6B" w:rsidRDefault="006B25B6" w:rsidP="009C6BE0">
            <w:pPr>
              <w:pStyle w:val="af1"/>
              <w:spacing w:after="120"/>
              <w:jc w:val="both"/>
              <w:rPr>
                <w:rFonts w:ascii="Liberation Serif" w:hAnsi="Liberation Serif" w:cs="Liberation Serif"/>
                <w:sz w:val="20"/>
              </w:rPr>
            </w:pPr>
            <w:r w:rsidRPr="007D2F6B">
              <w:rPr>
                <w:rFonts w:ascii="Liberation Serif" w:hAnsi="Liberation Serif" w:cs="Liberation Serif"/>
                <w:sz w:val="20"/>
              </w:rPr>
              <w:t xml:space="preserve">Приложение 3 к Методическим </w:t>
            </w:r>
            <w:r w:rsidR="00AC5905" w:rsidRPr="007D2F6B">
              <w:rPr>
                <w:rFonts w:ascii="Liberation Serif" w:hAnsi="Liberation Serif" w:cs="Liberation Serif"/>
                <w:sz w:val="20"/>
              </w:rPr>
              <w:t>указания</w:t>
            </w:r>
            <w:r w:rsidRPr="007D2F6B">
              <w:rPr>
                <w:rFonts w:ascii="Liberation Serif" w:hAnsi="Liberation Serif" w:cs="Liberation Serif"/>
                <w:sz w:val="20"/>
              </w:rPr>
              <w:t>м, Таблица 1 настоящего Приложения</w:t>
            </w:r>
          </w:p>
        </w:tc>
      </w:tr>
    </w:tbl>
    <w:p w:rsidR="00E851B9" w:rsidRPr="000D10FB" w:rsidRDefault="00E851B9" w:rsidP="00E851B9">
      <w:pPr>
        <w:tabs>
          <w:tab w:val="left" w:pos="1350"/>
        </w:tabs>
        <w:spacing w:line="240" w:lineRule="auto"/>
        <w:contextualSpacing/>
        <w:jc w:val="center"/>
        <w:rPr>
          <w:rFonts w:ascii="Liberation Serif" w:hAnsi="Liberation Serif" w:cs="Liberation Serif"/>
          <w:b/>
          <w:sz w:val="24"/>
          <w:szCs w:val="24"/>
          <w:lang w:eastAsia="x-none"/>
        </w:rPr>
      </w:pPr>
    </w:p>
    <w:p w:rsidR="00E851B9" w:rsidRPr="007D2F6B" w:rsidRDefault="00423FD6" w:rsidP="00930108">
      <w:pPr>
        <w:spacing w:line="240" w:lineRule="auto"/>
        <w:ind w:firstLine="0"/>
        <w:jc w:val="center"/>
        <w:rPr>
          <w:rFonts w:ascii="Liberation Serif" w:hAnsi="Liberation Serif" w:cs="Liberation Serif"/>
          <w:b/>
          <w:sz w:val="24"/>
          <w:szCs w:val="24"/>
          <w:lang w:eastAsia="x-none"/>
        </w:rPr>
      </w:pPr>
      <w:r w:rsidRPr="007D2F6B">
        <w:rPr>
          <w:rFonts w:ascii="Liberation Serif" w:hAnsi="Liberation Serif" w:cs="Liberation Serif"/>
          <w:b/>
          <w:sz w:val="24"/>
          <w:szCs w:val="24"/>
          <w:lang w:eastAsia="x-none"/>
        </w:rPr>
        <w:t xml:space="preserve">Таблица 1. </w:t>
      </w:r>
      <w:r w:rsidR="00E851B9" w:rsidRPr="007D2F6B">
        <w:rPr>
          <w:rFonts w:ascii="Liberation Serif" w:hAnsi="Liberation Serif" w:cs="Liberation Serif"/>
          <w:b/>
          <w:sz w:val="24"/>
          <w:szCs w:val="24"/>
          <w:lang w:eastAsia="x-none"/>
        </w:rPr>
        <w:t>Расчет НМЦ методом сопоставимых рыночных цен</w:t>
      </w:r>
    </w:p>
    <w:p w:rsidR="00E851B9" w:rsidRPr="00A74678" w:rsidRDefault="00E851B9" w:rsidP="008132B1">
      <w:pPr>
        <w:tabs>
          <w:tab w:val="left" w:pos="1350"/>
        </w:tabs>
        <w:spacing w:line="240" w:lineRule="auto"/>
        <w:contextualSpacing/>
        <w:jc w:val="center"/>
        <w:rPr>
          <w:rFonts w:ascii="Liberation Serif" w:hAnsi="Liberation Serif" w:cs="Liberation Serif"/>
          <w:sz w:val="24"/>
          <w:szCs w:val="24"/>
          <w:lang w:eastAsia="x-none"/>
        </w:rPr>
      </w:pPr>
      <w:r w:rsidRPr="00A74678">
        <w:rPr>
          <w:rFonts w:ascii="Liberation Serif" w:hAnsi="Liberation Serif" w:cs="Liberation Serif"/>
          <w:sz w:val="24"/>
          <w:szCs w:val="24"/>
          <w:lang w:eastAsia="x-none"/>
        </w:rPr>
        <w:t xml:space="preserve">(анализа рынка) </w:t>
      </w:r>
    </w:p>
    <w:tbl>
      <w:tblPr>
        <w:tblStyle w:val="a7"/>
        <w:tblW w:w="1474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28"/>
        <w:gridCol w:w="2268"/>
        <w:gridCol w:w="2268"/>
        <w:gridCol w:w="2268"/>
        <w:gridCol w:w="2126"/>
        <w:gridCol w:w="1984"/>
      </w:tblGrid>
      <w:tr w:rsidR="00095EBE" w:rsidRPr="00A74678" w:rsidTr="004C26A8">
        <w:trPr>
          <w:trHeight w:val="297"/>
        </w:trPr>
        <w:tc>
          <w:tcPr>
            <w:tcW w:w="3828" w:type="dxa"/>
            <w:vMerge w:val="restart"/>
            <w:vAlign w:val="center"/>
            <w:hideMark/>
          </w:tcPr>
          <w:p w:rsidR="00095EBE" w:rsidRPr="00A74678" w:rsidRDefault="00095EBE" w:rsidP="00E851B9">
            <w:pPr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</w:rPr>
            </w:pPr>
            <w:r w:rsidRPr="00A74678">
              <w:rPr>
                <w:rFonts w:ascii="Liberation Serif" w:hAnsi="Liberation Serif" w:cs="Liberation Serif"/>
                <w:sz w:val="20"/>
              </w:rPr>
              <w:t>Наименование закупки</w:t>
            </w:r>
          </w:p>
        </w:tc>
        <w:tc>
          <w:tcPr>
            <w:tcW w:w="8930" w:type="dxa"/>
            <w:gridSpan w:val="4"/>
            <w:noWrap/>
            <w:vAlign w:val="center"/>
            <w:hideMark/>
          </w:tcPr>
          <w:p w:rsidR="00095EBE" w:rsidRPr="00A74678" w:rsidRDefault="00095EBE" w:rsidP="00E851B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 w:rsidRPr="00A74678">
              <w:rPr>
                <w:rFonts w:ascii="Liberation Serif" w:hAnsi="Liberation Serif" w:cs="Liberation Serif"/>
                <w:sz w:val="20"/>
                <w:lang w:eastAsia="x-none"/>
              </w:rPr>
              <w:t>Цена закупки, руб. без НДС</w:t>
            </w:r>
            <w:r w:rsidR="00EF772E">
              <w:rPr>
                <w:rFonts w:ascii="Liberation Serif" w:hAnsi="Liberation Serif" w:cs="Liberation Serif"/>
                <w:sz w:val="20"/>
                <w:lang w:eastAsia="x-none"/>
              </w:rPr>
              <w:t xml:space="preserve"> с учетом коэффициента дефлятора</w:t>
            </w:r>
          </w:p>
        </w:tc>
        <w:tc>
          <w:tcPr>
            <w:tcW w:w="1984" w:type="dxa"/>
            <w:vMerge w:val="restart"/>
            <w:noWrap/>
            <w:vAlign w:val="center"/>
            <w:hideMark/>
          </w:tcPr>
          <w:p w:rsidR="00095EBE" w:rsidRPr="00A74678" w:rsidRDefault="00095EBE" w:rsidP="00E851B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 w:rsidRPr="00A74678">
              <w:rPr>
                <w:rFonts w:ascii="Liberation Serif" w:hAnsi="Liberation Serif" w:cs="Liberation Serif"/>
                <w:sz w:val="20"/>
                <w:lang w:eastAsia="x-none"/>
              </w:rPr>
              <w:t>НМЦ, руб. без НДС</w:t>
            </w:r>
          </w:p>
        </w:tc>
      </w:tr>
      <w:tr w:rsidR="00095EBE" w:rsidRPr="00A74678" w:rsidTr="004C26A8">
        <w:trPr>
          <w:trHeight w:val="755"/>
        </w:trPr>
        <w:tc>
          <w:tcPr>
            <w:tcW w:w="3828" w:type="dxa"/>
            <w:vMerge/>
            <w:vAlign w:val="center"/>
            <w:hideMark/>
          </w:tcPr>
          <w:p w:rsidR="00095EBE" w:rsidRPr="00A74678" w:rsidRDefault="00095EBE" w:rsidP="00E851B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095EBE" w:rsidRPr="00A74678" w:rsidRDefault="00095EBE" w:rsidP="00E851B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 w:rsidRPr="00A74678">
              <w:rPr>
                <w:rFonts w:ascii="Liberation Serif" w:hAnsi="Liberation Serif" w:cs="Liberation Serif"/>
                <w:sz w:val="20"/>
                <w:lang w:eastAsia="x-none"/>
              </w:rPr>
              <w:t>Наименование поставщика 1, источник информации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095EBE" w:rsidRPr="00A74678" w:rsidRDefault="00095EBE" w:rsidP="00E851B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 w:rsidRPr="00A74678">
              <w:rPr>
                <w:rFonts w:ascii="Liberation Serif" w:hAnsi="Liberation Serif" w:cs="Liberation Serif"/>
                <w:sz w:val="20"/>
                <w:lang w:eastAsia="x-none"/>
              </w:rPr>
              <w:t>Наименование поставщика 2, источник информации</w:t>
            </w:r>
          </w:p>
        </w:tc>
        <w:tc>
          <w:tcPr>
            <w:tcW w:w="2268" w:type="dxa"/>
            <w:shd w:val="clear" w:color="auto" w:fill="FFFFFF" w:themeFill="background1"/>
            <w:vAlign w:val="center"/>
            <w:hideMark/>
          </w:tcPr>
          <w:p w:rsidR="00095EBE" w:rsidRPr="00A74678" w:rsidRDefault="00095EBE" w:rsidP="00E851B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 w:rsidRPr="00A74678">
              <w:rPr>
                <w:rFonts w:ascii="Liberation Serif" w:hAnsi="Liberation Serif" w:cs="Liberation Serif"/>
                <w:sz w:val="20"/>
                <w:lang w:eastAsia="x-none"/>
              </w:rPr>
              <w:t>Наименование поставщика 3, источник информации</w:t>
            </w:r>
          </w:p>
        </w:tc>
        <w:tc>
          <w:tcPr>
            <w:tcW w:w="2126" w:type="dxa"/>
            <w:vAlign w:val="center"/>
          </w:tcPr>
          <w:p w:rsidR="00095EBE" w:rsidRPr="00A74678" w:rsidRDefault="00095EBE" w:rsidP="00E851B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 w:rsidRPr="00A74678">
              <w:rPr>
                <w:rFonts w:ascii="Liberation Serif" w:hAnsi="Liberation Serif" w:cs="Liberation Serif"/>
                <w:sz w:val="20"/>
                <w:lang w:eastAsia="x-none"/>
              </w:rPr>
              <w:t>Минимальное значение цены</w:t>
            </w:r>
          </w:p>
        </w:tc>
        <w:tc>
          <w:tcPr>
            <w:tcW w:w="1984" w:type="dxa"/>
            <w:vMerge/>
            <w:vAlign w:val="center"/>
            <w:hideMark/>
          </w:tcPr>
          <w:p w:rsidR="00095EBE" w:rsidRPr="00A74678" w:rsidRDefault="00095EBE" w:rsidP="00E851B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</w:p>
        </w:tc>
      </w:tr>
      <w:tr w:rsidR="00095EBE" w:rsidRPr="00A74678" w:rsidTr="004C26A8">
        <w:trPr>
          <w:trHeight w:val="295"/>
        </w:trPr>
        <w:tc>
          <w:tcPr>
            <w:tcW w:w="3828" w:type="dxa"/>
            <w:noWrap/>
            <w:vAlign w:val="center"/>
            <w:hideMark/>
          </w:tcPr>
          <w:p w:rsidR="00095EBE" w:rsidRPr="000D10FB" w:rsidRDefault="00095EBE" w:rsidP="00E851B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 w:rsidRPr="000D10FB">
              <w:rPr>
                <w:rFonts w:ascii="Liberation Serif" w:hAnsi="Liberation Serif" w:cs="Liberation Serif"/>
                <w:sz w:val="20"/>
                <w:lang w:eastAsia="x-none"/>
              </w:rPr>
              <w:t> 1</w:t>
            </w:r>
          </w:p>
        </w:tc>
        <w:tc>
          <w:tcPr>
            <w:tcW w:w="2268" w:type="dxa"/>
            <w:noWrap/>
            <w:vAlign w:val="center"/>
            <w:hideMark/>
          </w:tcPr>
          <w:p w:rsidR="00095EBE" w:rsidRPr="007D2F6B" w:rsidRDefault="00095EBE" w:rsidP="00E851B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 w:rsidRPr="007D2F6B">
              <w:rPr>
                <w:rFonts w:ascii="Liberation Serif" w:hAnsi="Liberation Serif" w:cs="Liberation Serif"/>
                <w:sz w:val="20"/>
                <w:lang w:eastAsia="x-none"/>
              </w:rPr>
              <w:t>2 </w:t>
            </w:r>
          </w:p>
        </w:tc>
        <w:tc>
          <w:tcPr>
            <w:tcW w:w="2268" w:type="dxa"/>
            <w:noWrap/>
            <w:vAlign w:val="center"/>
            <w:hideMark/>
          </w:tcPr>
          <w:p w:rsidR="00095EBE" w:rsidRPr="00A74678" w:rsidRDefault="00095EBE" w:rsidP="00E851B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 w:rsidRPr="00A74678">
              <w:rPr>
                <w:rFonts w:ascii="Liberation Serif" w:hAnsi="Liberation Serif" w:cs="Liberation Serif"/>
                <w:sz w:val="20"/>
                <w:lang w:eastAsia="x-none"/>
              </w:rPr>
              <w:t>3 </w:t>
            </w:r>
          </w:p>
        </w:tc>
        <w:tc>
          <w:tcPr>
            <w:tcW w:w="2268" w:type="dxa"/>
            <w:noWrap/>
            <w:vAlign w:val="center"/>
            <w:hideMark/>
          </w:tcPr>
          <w:p w:rsidR="00095EBE" w:rsidRPr="00A74678" w:rsidRDefault="00095EBE" w:rsidP="00E851B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 w:rsidRPr="00A74678">
              <w:rPr>
                <w:rFonts w:ascii="Liberation Serif" w:hAnsi="Liberation Serif" w:cs="Liberation Serif"/>
                <w:sz w:val="20"/>
                <w:lang w:eastAsia="x-none"/>
              </w:rPr>
              <w:t>4 </w:t>
            </w:r>
          </w:p>
        </w:tc>
        <w:tc>
          <w:tcPr>
            <w:tcW w:w="2126" w:type="dxa"/>
            <w:vAlign w:val="center"/>
          </w:tcPr>
          <w:p w:rsidR="00095EBE" w:rsidRPr="00A74678" w:rsidRDefault="00095EBE" w:rsidP="00E851B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 w:rsidRPr="00A74678">
              <w:rPr>
                <w:rFonts w:ascii="Liberation Serif" w:hAnsi="Liberation Serif" w:cs="Liberation Serif"/>
                <w:sz w:val="20"/>
                <w:lang w:eastAsia="x-none"/>
              </w:rPr>
              <w:t>5</w:t>
            </w:r>
          </w:p>
        </w:tc>
        <w:tc>
          <w:tcPr>
            <w:tcW w:w="1984" w:type="dxa"/>
            <w:noWrap/>
            <w:vAlign w:val="center"/>
            <w:hideMark/>
          </w:tcPr>
          <w:p w:rsidR="00095EBE" w:rsidRPr="00A74678" w:rsidRDefault="00095EBE" w:rsidP="00E851B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 w:rsidRPr="00A74678">
              <w:rPr>
                <w:rFonts w:ascii="Liberation Serif" w:hAnsi="Liberation Serif" w:cs="Liberation Serif"/>
                <w:sz w:val="20"/>
                <w:lang w:eastAsia="x-none"/>
              </w:rPr>
              <w:t>6 </w:t>
            </w:r>
          </w:p>
        </w:tc>
      </w:tr>
      <w:tr w:rsidR="00095EBE" w:rsidRPr="00A74678" w:rsidTr="004C26A8">
        <w:trPr>
          <w:trHeight w:val="295"/>
        </w:trPr>
        <w:tc>
          <w:tcPr>
            <w:tcW w:w="3828" w:type="dxa"/>
            <w:noWrap/>
            <w:vAlign w:val="center"/>
          </w:tcPr>
          <w:p w:rsidR="00095EBE" w:rsidRPr="000D10FB" w:rsidRDefault="00095EBE" w:rsidP="00FD0F81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napToGrid/>
                <w:sz w:val="20"/>
                <w:szCs w:val="18"/>
              </w:rPr>
            </w:pPr>
            <w:r w:rsidRPr="000D10FB">
              <w:rPr>
                <w:rFonts w:ascii="Liberation Serif" w:hAnsi="Liberation Serif" w:cs="Liberation Serif"/>
                <w:snapToGrid/>
                <w:sz w:val="20"/>
                <w:szCs w:val="18"/>
              </w:rPr>
              <w:t>Выполнение работ</w:t>
            </w:r>
          </w:p>
          <w:p w:rsidR="00095EBE" w:rsidRPr="000D10FB" w:rsidRDefault="00CB65C9" w:rsidP="001201BA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napToGrid/>
                <w:sz w:val="20"/>
                <w:szCs w:val="18"/>
              </w:rPr>
            </w:pPr>
            <w:r w:rsidRPr="00A74678">
              <w:rPr>
                <w:rFonts w:ascii="Liberation Serif" w:hAnsi="Liberation Serif" w:cs="Liberation Serif"/>
                <w:sz w:val="20"/>
              </w:rPr>
              <w:t xml:space="preserve">по модификации программы для ЭВМ </w:t>
            </w:r>
            <w:r>
              <w:rPr>
                <w:rFonts w:ascii="Liberation Serif" w:hAnsi="Liberation Serif" w:cs="Liberation Serif"/>
                <w:sz w:val="20"/>
              </w:rPr>
              <w:t>«</w:t>
            </w:r>
            <w:r w:rsidRPr="00CB65C9">
              <w:rPr>
                <w:rFonts w:ascii="Liberation Serif" w:hAnsi="Liberation Serif" w:cs="Liberation Serif"/>
                <w:sz w:val="20"/>
                <w:szCs w:val="24"/>
              </w:rPr>
              <w:t>Конструктор логических моделей/схем противоаварийной автоматики»</w:t>
            </w:r>
          </w:p>
        </w:tc>
        <w:tc>
          <w:tcPr>
            <w:tcW w:w="2268" w:type="dxa"/>
            <w:noWrap/>
            <w:vAlign w:val="center"/>
          </w:tcPr>
          <w:p w:rsidR="00CB65C9" w:rsidRDefault="00CB65C9" w:rsidP="00460FC1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szCs w:val="24"/>
              </w:rPr>
            </w:pPr>
            <w:r w:rsidRPr="00CB65C9">
              <w:rPr>
                <w:rFonts w:ascii="Liberation Serif" w:hAnsi="Liberation Serif" w:cs="Liberation Serif"/>
                <w:sz w:val="20"/>
                <w:szCs w:val="24"/>
              </w:rPr>
              <w:t>19 864</w:t>
            </w:r>
            <w:r>
              <w:rPr>
                <w:rFonts w:ascii="Liberation Serif" w:hAnsi="Liberation Serif" w:cs="Liberation Serif"/>
                <w:sz w:val="20"/>
                <w:szCs w:val="24"/>
              </w:rPr>
              <w:t> </w:t>
            </w:r>
            <w:r w:rsidRPr="00CB65C9">
              <w:rPr>
                <w:rFonts w:ascii="Liberation Serif" w:hAnsi="Liberation Serif" w:cs="Liberation Serif"/>
                <w:sz w:val="20"/>
                <w:szCs w:val="24"/>
              </w:rPr>
              <w:t>550</w:t>
            </w:r>
            <w:r>
              <w:rPr>
                <w:rFonts w:ascii="Liberation Serif" w:hAnsi="Liberation Serif" w:cs="Liberation Serif"/>
                <w:sz w:val="20"/>
                <w:szCs w:val="24"/>
              </w:rPr>
              <w:t>,00</w:t>
            </w:r>
          </w:p>
          <w:p w:rsidR="00460FC1" w:rsidRPr="007D2F6B" w:rsidRDefault="00460FC1" w:rsidP="00460FC1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>
              <w:rPr>
                <w:rFonts w:ascii="Liberation Serif" w:hAnsi="Liberation Serif" w:cs="Liberation Serif"/>
                <w:sz w:val="20"/>
                <w:lang w:eastAsia="x-none"/>
              </w:rPr>
              <w:t>ООО «</w:t>
            </w:r>
            <w:proofErr w:type="spellStart"/>
            <w:r>
              <w:rPr>
                <w:rFonts w:ascii="Liberation Serif" w:hAnsi="Liberation Serif" w:cs="Liberation Serif"/>
                <w:sz w:val="20"/>
                <w:lang w:eastAsia="x-none"/>
              </w:rPr>
              <w:t>Сэлф</w:t>
            </w:r>
            <w:proofErr w:type="spellEnd"/>
            <w:r>
              <w:rPr>
                <w:rFonts w:ascii="Liberation Serif" w:hAnsi="Liberation Serif" w:cs="Liberation Serif"/>
                <w:sz w:val="20"/>
                <w:lang w:eastAsia="x-none"/>
              </w:rPr>
              <w:t xml:space="preserve"> Софт </w:t>
            </w:r>
            <w:proofErr w:type="spellStart"/>
            <w:r>
              <w:rPr>
                <w:rFonts w:ascii="Liberation Serif" w:hAnsi="Liberation Serif" w:cs="Liberation Serif"/>
                <w:sz w:val="20"/>
                <w:lang w:eastAsia="x-none"/>
              </w:rPr>
              <w:t>Продакшн</w:t>
            </w:r>
            <w:proofErr w:type="spellEnd"/>
            <w:r>
              <w:rPr>
                <w:rFonts w:ascii="Liberation Serif" w:hAnsi="Liberation Serif" w:cs="Liberation Serif"/>
                <w:sz w:val="20"/>
                <w:lang w:eastAsia="x-none"/>
              </w:rPr>
              <w:t xml:space="preserve">», </w:t>
            </w:r>
            <w:r w:rsidRPr="007D2F6B">
              <w:rPr>
                <w:rFonts w:ascii="Liberation Serif" w:hAnsi="Liberation Serif" w:cs="Liberation Serif"/>
                <w:sz w:val="20"/>
                <w:lang w:eastAsia="x-none"/>
              </w:rPr>
              <w:t>коммерческое предложение</w:t>
            </w:r>
          </w:p>
        </w:tc>
        <w:tc>
          <w:tcPr>
            <w:tcW w:w="2268" w:type="dxa"/>
            <w:noWrap/>
            <w:vAlign w:val="center"/>
          </w:tcPr>
          <w:p w:rsidR="00624CF2" w:rsidRPr="00624CF2" w:rsidRDefault="00CB65C9" w:rsidP="00624CF2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>
              <w:rPr>
                <w:rFonts w:ascii="Liberation Serif" w:hAnsi="Liberation Serif" w:cs="Liberation Serif"/>
                <w:sz w:val="20"/>
                <w:lang w:eastAsia="x-none"/>
              </w:rPr>
              <w:t>22 283 352,00</w:t>
            </w:r>
            <w:r w:rsidR="00EF772E" w:rsidRPr="00EF772E">
              <w:rPr>
                <w:rFonts w:ascii="Liberation Serif" w:hAnsi="Liberation Serif" w:cs="Liberation Serif"/>
                <w:sz w:val="20"/>
                <w:lang w:eastAsia="x-none"/>
              </w:rPr>
              <w:t xml:space="preserve"> </w:t>
            </w:r>
          </w:p>
          <w:p w:rsidR="00095EBE" w:rsidRPr="007D2F6B" w:rsidRDefault="00095EBE" w:rsidP="00FE5633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 w:rsidRPr="007D2F6B">
              <w:rPr>
                <w:rFonts w:ascii="Liberation Serif" w:hAnsi="Liberation Serif" w:cs="Liberation Serif"/>
                <w:sz w:val="20"/>
                <w:lang w:eastAsia="x-none"/>
              </w:rPr>
              <w:t>ООО «</w:t>
            </w:r>
            <w:r w:rsidR="00CB65C9">
              <w:rPr>
                <w:rFonts w:ascii="Liberation Serif" w:hAnsi="Liberation Serif" w:cs="Liberation Serif"/>
                <w:sz w:val="20"/>
                <w:lang w:eastAsia="x-none"/>
              </w:rPr>
              <w:t>ОРБСОФТ</w:t>
            </w:r>
            <w:r w:rsidRPr="007D2F6B">
              <w:rPr>
                <w:rFonts w:ascii="Liberation Serif" w:hAnsi="Liberation Serif" w:cs="Liberation Serif"/>
                <w:sz w:val="20"/>
                <w:lang w:eastAsia="x-none"/>
              </w:rPr>
              <w:t>»,</w:t>
            </w:r>
          </w:p>
          <w:p w:rsidR="00095EBE" w:rsidRPr="007D2F6B" w:rsidRDefault="00095EBE" w:rsidP="00FE5633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 w:rsidRPr="007D2F6B">
              <w:rPr>
                <w:rFonts w:ascii="Liberation Serif" w:hAnsi="Liberation Serif" w:cs="Liberation Serif"/>
                <w:sz w:val="20"/>
                <w:lang w:eastAsia="x-none"/>
              </w:rPr>
              <w:t>коммерческое предложение</w:t>
            </w:r>
          </w:p>
        </w:tc>
        <w:tc>
          <w:tcPr>
            <w:tcW w:w="2268" w:type="dxa"/>
            <w:noWrap/>
            <w:vAlign w:val="center"/>
          </w:tcPr>
          <w:p w:rsidR="006E1326" w:rsidRDefault="00CB65C9" w:rsidP="006E1326">
            <w:pPr>
              <w:spacing w:line="240" w:lineRule="auto"/>
              <w:ind w:firstLine="0"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>
              <w:rPr>
                <w:rFonts w:ascii="Liberation Serif" w:hAnsi="Liberation Serif" w:cs="Liberation Serif"/>
                <w:sz w:val="20"/>
                <w:lang w:eastAsia="x-none"/>
              </w:rPr>
              <w:t>25 532 211,60</w:t>
            </w:r>
          </w:p>
          <w:p w:rsidR="00095EBE" w:rsidRPr="00A74678" w:rsidRDefault="00460FC1" w:rsidP="001201BA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lang w:eastAsia="x-none"/>
              </w:rPr>
            </w:pPr>
            <w:r>
              <w:rPr>
                <w:rFonts w:ascii="Liberation Serif" w:hAnsi="Liberation Serif" w:cs="Liberation Serif"/>
                <w:sz w:val="20"/>
                <w:lang w:eastAsia="x-none"/>
              </w:rPr>
              <w:t>ООО «</w:t>
            </w:r>
            <w:r w:rsidR="00CB65C9">
              <w:rPr>
                <w:rFonts w:ascii="Liberation Serif" w:hAnsi="Liberation Serif" w:cs="Liberation Serif"/>
                <w:sz w:val="20"/>
                <w:lang w:eastAsia="x-none"/>
              </w:rPr>
              <w:t>СМАРТА</w:t>
            </w:r>
            <w:r>
              <w:rPr>
                <w:rFonts w:ascii="Liberation Serif" w:hAnsi="Liberation Serif" w:cs="Liberation Serif"/>
                <w:sz w:val="20"/>
                <w:lang w:eastAsia="x-none"/>
              </w:rPr>
              <w:t xml:space="preserve">», </w:t>
            </w:r>
            <w:r w:rsidRPr="00A74678">
              <w:rPr>
                <w:rFonts w:ascii="Liberation Serif" w:hAnsi="Liberation Serif" w:cs="Liberation Serif"/>
                <w:sz w:val="20"/>
                <w:lang w:eastAsia="x-none"/>
              </w:rPr>
              <w:t>коммерческое</w:t>
            </w:r>
            <w:r w:rsidR="00095EBE" w:rsidRPr="00A74678">
              <w:rPr>
                <w:rFonts w:ascii="Liberation Serif" w:hAnsi="Liberation Serif" w:cs="Liberation Serif"/>
                <w:sz w:val="20"/>
                <w:lang w:eastAsia="x-none"/>
              </w:rPr>
              <w:t xml:space="preserve"> предложение</w:t>
            </w:r>
          </w:p>
        </w:tc>
        <w:tc>
          <w:tcPr>
            <w:tcW w:w="2126" w:type="dxa"/>
            <w:vAlign w:val="center"/>
          </w:tcPr>
          <w:p w:rsidR="00095EBE" w:rsidRPr="00CB65C9" w:rsidRDefault="00CB65C9" w:rsidP="00CB65C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szCs w:val="24"/>
              </w:rPr>
            </w:pPr>
            <w:r w:rsidRPr="00CB65C9">
              <w:rPr>
                <w:rFonts w:ascii="Liberation Serif" w:hAnsi="Liberation Serif" w:cs="Liberation Serif"/>
                <w:sz w:val="20"/>
                <w:szCs w:val="24"/>
              </w:rPr>
              <w:t>19 864</w:t>
            </w:r>
            <w:r>
              <w:rPr>
                <w:rFonts w:ascii="Liberation Serif" w:hAnsi="Liberation Serif" w:cs="Liberation Serif"/>
                <w:sz w:val="20"/>
                <w:szCs w:val="24"/>
              </w:rPr>
              <w:t> </w:t>
            </w:r>
            <w:r w:rsidRPr="00CB65C9">
              <w:rPr>
                <w:rFonts w:ascii="Liberation Serif" w:hAnsi="Liberation Serif" w:cs="Liberation Serif"/>
                <w:sz w:val="20"/>
                <w:szCs w:val="24"/>
              </w:rPr>
              <w:t>550</w:t>
            </w:r>
            <w:r>
              <w:rPr>
                <w:rFonts w:ascii="Liberation Serif" w:hAnsi="Liberation Serif" w:cs="Liberation Serif"/>
                <w:sz w:val="20"/>
                <w:szCs w:val="24"/>
              </w:rPr>
              <w:t>,00</w:t>
            </w:r>
          </w:p>
        </w:tc>
        <w:tc>
          <w:tcPr>
            <w:tcW w:w="1984" w:type="dxa"/>
            <w:noWrap/>
            <w:vAlign w:val="center"/>
          </w:tcPr>
          <w:p w:rsidR="00095EBE" w:rsidRPr="00CB65C9" w:rsidRDefault="00CB65C9" w:rsidP="00CB65C9">
            <w:pPr>
              <w:tabs>
                <w:tab w:val="left" w:pos="1350"/>
              </w:tabs>
              <w:spacing w:line="240" w:lineRule="auto"/>
              <w:ind w:firstLine="0"/>
              <w:contextualSpacing/>
              <w:jc w:val="center"/>
              <w:rPr>
                <w:rFonts w:ascii="Liberation Serif" w:hAnsi="Liberation Serif" w:cs="Liberation Serif"/>
                <w:sz w:val="20"/>
                <w:szCs w:val="24"/>
              </w:rPr>
            </w:pPr>
            <w:r w:rsidRPr="00CB65C9">
              <w:rPr>
                <w:rFonts w:ascii="Liberation Serif" w:hAnsi="Liberation Serif" w:cs="Liberation Serif"/>
                <w:sz w:val="20"/>
                <w:szCs w:val="24"/>
              </w:rPr>
              <w:t>19 864</w:t>
            </w:r>
            <w:r>
              <w:rPr>
                <w:rFonts w:ascii="Liberation Serif" w:hAnsi="Liberation Serif" w:cs="Liberation Serif"/>
                <w:sz w:val="20"/>
                <w:szCs w:val="24"/>
              </w:rPr>
              <w:t> </w:t>
            </w:r>
            <w:r w:rsidRPr="00CB65C9">
              <w:rPr>
                <w:rFonts w:ascii="Liberation Serif" w:hAnsi="Liberation Serif" w:cs="Liberation Serif"/>
                <w:sz w:val="20"/>
                <w:szCs w:val="24"/>
              </w:rPr>
              <w:t>550</w:t>
            </w:r>
            <w:r>
              <w:rPr>
                <w:rFonts w:ascii="Liberation Serif" w:hAnsi="Liberation Serif" w:cs="Liberation Serif"/>
                <w:sz w:val="20"/>
                <w:szCs w:val="24"/>
              </w:rPr>
              <w:t>,00</w:t>
            </w:r>
          </w:p>
        </w:tc>
      </w:tr>
    </w:tbl>
    <w:p w:rsidR="00E52AEE" w:rsidRPr="007D2F6B" w:rsidRDefault="00E52AEE">
      <w:pPr>
        <w:widowControl w:val="0"/>
        <w:suppressAutoHyphens/>
        <w:spacing w:line="240" w:lineRule="auto"/>
        <w:ind w:firstLine="709"/>
        <w:rPr>
          <w:rFonts w:ascii="Liberation Serif" w:hAnsi="Liberation Serif" w:cs="Liberation Serif"/>
          <w:sz w:val="24"/>
          <w:szCs w:val="24"/>
        </w:rPr>
      </w:pPr>
    </w:p>
    <w:sectPr w:rsidR="00E52AEE" w:rsidRPr="007D2F6B" w:rsidSect="00E851B9">
      <w:pgSz w:w="16838" w:h="11906" w:orient="landscape"/>
      <w:pgMar w:top="567" w:right="1134" w:bottom="567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3944" w:rsidRDefault="008B3944" w:rsidP="003A7D1E">
      <w:pPr>
        <w:spacing w:line="240" w:lineRule="auto"/>
      </w:pPr>
      <w:r>
        <w:separator/>
      </w:r>
    </w:p>
  </w:endnote>
  <w:endnote w:type="continuationSeparator" w:id="0">
    <w:p w:rsidR="008B3944" w:rsidRDefault="008B3944" w:rsidP="003A7D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3944" w:rsidRDefault="008B3944" w:rsidP="003A7D1E">
      <w:pPr>
        <w:spacing w:line="240" w:lineRule="auto"/>
      </w:pPr>
      <w:r>
        <w:separator/>
      </w:r>
    </w:p>
  </w:footnote>
  <w:footnote w:type="continuationSeparator" w:id="0">
    <w:p w:rsidR="008B3944" w:rsidRDefault="008B3944" w:rsidP="003A7D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7B044A"/>
    <w:multiLevelType w:val="hybridMultilevel"/>
    <w:tmpl w:val="5112AF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5C32B2"/>
    <w:multiLevelType w:val="multilevel"/>
    <w:tmpl w:val="B316E4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" w15:restartNumberingAfterBreak="0">
    <w:nsid w:val="69482B28"/>
    <w:multiLevelType w:val="hybridMultilevel"/>
    <w:tmpl w:val="BD38A1E2"/>
    <w:lvl w:ilvl="0" w:tplc="D494D28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76C3655B"/>
    <w:multiLevelType w:val="multilevel"/>
    <w:tmpl w:val="3ED876B8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0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2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2FC"/>
    <w:rsid w:val="000028B7"/>
    <w:rsid w:val="000031CD"/>
    <w:rsid w:val="00003BED"/>
    <w:rsid w:val="00013F92"/>
    <w:rsid w:val="00026801"/>
    <w:rsid w:val="000360BD"/>
    <w:rsid w:val="00041B2B"/>
    <w:rsid w:val="00057240"/>
    <w:rsid w:val="00060923"/>
    <w:rsid w:val="0008010A"/>
    <w:rsid w:val="000912EE"/>
    <w:rsid w:val="00095EBE"/>
    <w:rsid w:val="000A1F10"/>
    <w:rsid w:val="000B70E2"/>
    <w:rsid w:val="000B771E"/>
    <w:rsid w:val="000C01FA"/>
    <w:rsid w:val="000C6838"/>
    <w:rsid w:val="000D10FB"/>
    <w:rsid w:val="000D53B1"/>
    <w:rsid w:val="000D7DB7"/>
    <w:rsid w:val="000E78DC"/>
    <w:rsid w:val="000F007C"/>
    <w:rsid w:val="000F468A"/>
    <w:rsid w:val="00115E27"/>
    <w:rsid w:val="00117280"/>
    <w:rsid w:val="001201BA"/>
    <w:rsid w:val="0013282E"/>
    <w:rsid w:val="00136B36"/>
    <w:rsid w:val="00145595"/>
    <w:rsid w:val="00154B92"/>
    <w:rsid w:val="00173156"/>
    <w:rsid w:val="001732CA"/>
    <w:rsid w:val="00175B9E"/>
    <w:rsid w:val="001825EB"/>
    <w:rsid w:val="001860F3"/>
    <w:rsid w:val="001A4101"/>
    <w:rsid w:val="001C1409"/>
    <w:rsid w:val="002017D2"/>
    <w:rsid w:val="00201AAC"/>
    <w:rsid w:val="00210BB7"/>
    <w:rsid w:val="002117D0"/>
    <w:rsid w:val="00211B20"/>
    <w:rsid w:val="00214D02"/>
    <w:rsid w:val="002153B1"/>
    <w:rsid w:val="00215E48"/>
    <w:rsid w:val="0021669A"/>
    <w:rsid w:val="002342E2"/>
    <w:rsid w:val="0023477F"/>
    <w:rsid w:val="0023655B"/>
    <w:rsid w:val="002366D7"/>
    <w:rsid w:val="00254725"/>
    <w:rsid w:val="00263BF1"/>
    <w:rsid w:val="0027307B"/>
    <w:rsid w:val="00274D32"/>
    <w:rsid w:val="00285C52"/>
    <w:rsid w:val="00291896"/>
    <w:rsid w:val="002A6AED"/>
    <w:rsid w:val="002B50B7"/>
    <w:rsid w:val="002D05D9"/>
    <w:rsid w:val="002D2DE9"/>
    <w:rsid w:val="002D4D29"/>
    <w:rsid w:val="002E557D"/>
    <w:rsid w:val="0031211A"/>
    <w:rsid w:val="003172F6"/>
    <w:rsid w:val="00317BBB"/>
    <w:rsid w:val="00322DDD"/>
    <w:rsid w:val="00326A57"/>
    <w:rsid w:val="00346A17"/>
    <w:rsid w:val="003606FB"/>
    <w:rsid w:val="00372C19"/>
    <w:rsid w:val="00381851"/>
    <w:rsid w:val="00381A49"/>
    <w:rsid w:val="003A2FD8"/>
    <w:rsid w:val="003A6D16"/>
    <w:rsid w:val="003A7D1E"/>
    <w:rsid w:val="003B16F1"/>
    <w:rsid w:val="003B3112"/>
    <w:rsid w:val="003B72C4"/>
    <w:rsid w:val="003C21A6"/>
    <w:rsid w:val="003C4075"/>
    <w:rsid w:val="003D2D1B"/>
    <w:rsid w:val="003D7D12"/>
    <w:rsid w:val="003F26D7"/>
    <w:rsid w:val="00412571"/>
    <w:rsid w:val="00413C5B"/>
    <w:rsid w:val="00421407"/>
    <w:rsid w:val="00422497"/>
    <w:rsid w:val="00423FD6"/>
    <w:rsid w:val="00426E56"/>
    <w:rsid w:val="00430CB4"/>
    <w:rsid w:val="00434CDF"/>
    <w:rsid w:val="00440640"/>
    <w:rsid w:val="0045649C"/>
    <w:rsid w:val="00460FC1"/>
    <w:rsid w:val="004707D3"/>
    <w:rsid w:val="00472030"/>
    <w:rsid w:val="004722E8"/>
    <w:rsid w:val="0048467A"/>
    <w:rsid w:val="00484A73"/>
    <w:rsid w:val="00490767"/>
    <w:rsid w:val="00493852"/>
    <w:rsid w:val="0049655E"/>
    <w:rsid w:val="004C147D"/>
    <w:rsid w:val="004C26A8"/>
    <w:rsid w:val="004D77F8"/>
    <w:rsid w:val="004E0A81"/>
    <w:rsid w:val="004E7994"/>
    <w:rsid w:val="004F03E4"/>
    <w:rsid w:val="00515960"/>
    <w:rsid w:val="005265B1"/>
    <w:rsid w:val="005311DD"/>
    <w:rsid w:val="00531E12"/>
    <w:rsid w:val="005351E8"/>
    <w:rsid w:val="00541F84"/>
    <w:rsid w:val="00551A4C"/>
    <w:rsid w:val="00555DD6"/>
    <w:rsid w:val="00563A1C"/>
    <w:rsid w:val="00570172"/>
    <w:rsid w:val="00585878"/>
    <w:rsid w:val="005874A4"/>
    <w:rsid w:val="00590A2A"/>
    <w:rsid w:val="0059790F"/>
    <w:rsid w:val="005A6292"/>
    <w:rsid w:val="005A65F1"/>
    <w:rsid w:val="005B702B"/>
    <w:rsid w:val="005C4508"/>
    <w:rsid w:val="005C4A9A"/>
    <w:rsid w:val="005E0F7C"/>
    <w:rsid w:val="005F3E97"/>
    <w:rsid w:val="005F60F8"/>
    <w:rsid w:val="005F70EC"/>
    <w:rsid w:val="005F716C"/>
    <w:rsid w:val="00604415"/>
    <w:rsid w:val="00604DA4"/>
    <w:rsid w:val="00624CF2"/>
    <w:rsid w:val="006250AA"/>
    <w:rsid w:val="00625D62"/>
    <w:rsid w:val="00626B70"/>
    <w:rsid w:val="00637225"/>
    <w:rsid w:val="006373D8"/>
    <w:rsid w:val="00645301"/>
    <w:rsid w:val="00691EFF"/>
    <w:rsid w:val="006939B2"/>
    <w:rsid w:val="006A3AF0"/>
    <w:rsid w:val="006B25B6"/>
    <w:rsid w:val="006C76FB"/>
    <w:rsid w:val="006E0E9A"/>
    <w:rsid w:val="006E1326"/>
    <w:rsid w:val="006F6FE2"/>
    <w:rsid w:val="00700821"/>
    <w:rsid w:val="007021F2"/>
    <w:rsid w:val="00702C53"/>
    <w:rsid w:val="007049EC"/>
    <w:rsid w:val="0070726F"/>
    <w:rsid w:val="007336B4"/>
    <w:rsid w:val="00735F40"/>
    <w:rsid w:val="007434A1"/>
    <w:rsid w:val="00756B3C"/>
    <w:rsid w:val="00785CC1"/>
    <w:rsid w:val="007C465D"/>
    <w:rsid w:val="007C6707"/>
    <w:rsid w:val="007D2F6B"/>
    <w:rsid w:val="007E16E8"/>
    <w:rsid w:val="007E4777"/>
    <w:rsid w:val="007E6C6C"/>
    <w:rsid w:val="007F75D6"/>
    <w:rsid w:val="00805A78"/>
    <w:rsid w:val="008132B1"/>
    <w:rsid w:val="00825DEE"/>
    <w:rsid w:val="00830693"/>
    <w:rsid w:val="0085283C"/>
    <w:rsid w:val="008602AD"/>
    <w:rsid w:val="008612CA"/>
    <w:rsid w:val="008762FC"/>
    <w:rsid w:val="0088422C"/>
    <w:rsid w:val="00886395"/>
    <w:rsid w:val="008A3B95"/>
    <w:rsid w:val="008A3BDA"/>
    <w:rsid w:val="008A7161"/>
    <w:rsid w:val="008B0C14"/>
    <w:rsid w:val="008B3944"/>
    <w:rsid w:val="008C306D"/>
    <w:rsid w:val="008C3B33"/>
    <w:rsid w:val="008C47EB"/>
    <w:rsid w:val="008E5853"/>
    <w:rsid w:val="008E5FDE"/>
    <w:rsid w:val="008F04A6"/>
    <w:rsid w:val="00905F4A"/>
    <w:rsid w:val="0090634A"/>
    <w:rsid w:val="00911254"/>
    <w:rsid w:val="00911921"/>
    <w:rsid w:val="00930108"/>
    <w:rsid w:val="00930D7E"/>
    <w:rsid w:val="00932522"/>
    <w:rsid w:val="00941AF4"/>
    <w:rsid w:val="00967087"/>
    <w:rsid w:val="00967534"/>
    <w:rsid w:val="00976509"/>
    <w:rsid w:val="0097741A"/>
    <w:rsid w:val="00983BD9"/>
    <w:rsid w:val="009A2A2A"/>
    <w:rsid w:val="009A7562"/>
    <w:rsid w:val="009B3EE5"/>
    <w:rsid w:val="009B7855"/>
    <w:rsid w:val="009C2336"/>
    <w:rsid w:val="009C5C74"/>
    <w:rsid w:val="009C5E3D"/>
    <w:rsid w:val="009C6820"/>
    <w:rsid w:val="009C6BE0"/>
    <w:rsid w:val="009D1955"/>
    <w:rsid w:val="009D6C15"/>
    <w:rsid w:val="00A13BF0"/>
    <w:rsid w:val="00A142DC"/>
    <w:rsid w:val="00A2318D"/>
    <w:rsid w:val="00A344F7"/>
    <w:rsid w:val="00A41BEE"/>
    <w:rsid w:val="00A430E6"/>
    <w:rsid w:val="00A442F6"/>
    <w:rsid w:val="00A57148"/>
    <w:rsid w:val="00A66F76"/>
    <w:rsid w:val="00A74678"/>
    <w:rsid w:val="00A8097D"/>
    <w:rsid w:val="00A92174"/>
    <w:rsid w:val="00A9657A"/>
    <w:rsid w:val="00AB33CA"/>
    <w:rsid w:val="00AC06F1"/>
    <w:rsid w:val="00AC5905"/>
    <w:rsid w:val="00AC5EE4"/>
    <w:rsid w:val="00AE383C"/>
    <w:rsid w:val="00AE60CF"/>
    <w:rsid w:val="00AF14D2"/>
    <w:rsid w:val="00B01FCF"/>
    <w:rsid w:val="00B11196"/>
    <w:rsid w:val="00B11823"/>
    <w:rsid w:val="00B145B1"/>
    <w:rsid w:val="00B16EEF"/>
    <w:rsid w:val="00B26256"/>
    <w:rsid w:val="00B331E2"/>
    <w:rsid w:val="00B40728"/>
    <w:rsid w:val="00B46C30"/>
    <w:rsid w:val="00B64EF9"/>
    <w:rsid w:val="00B65B59"/>
    <w:rsid w:val="00B667EC"/>
    <w:rsid w:val="00B810F8"/>
    <w:rsid w:val="00B81C8D"/>
    <w:rsid w:val="00B8775A"/>
    <w:rsid w:val="00B97938"/>
    <w:rsid w:val="00BE0585"/>
    <w:rsid w:val="00BF5963"/>
    <w:rsid w:val="00C04B80"/>
    <w:rsid w:val="00C05B99"/>
    <w:rsid w:val="00C10F75"/>
    <w:rsid w:val="00C512FE"/>
    <w:rsid w:val="00C5440F"/>
    <w:rsid w:val="00C61516"/>
    <w:rsid w:val="00C64346"/>
    <w:rsid w:val="00C817CD"/>
    <w:rsid w:val="00C81A1A"/>
    <w:rsid w:val="00C8696C"/>
    <w:rsid w:val="00C93BC6"/>
    <w:rsid w:val="00C95050"/>
    <w:rsid w:val="00C96819"/>
    <w:rsid w:val="00CA42F1"/>
    <w:rsid w:val="00CA66DC"/>
    <w:rsid w:val="00CB65C9"/>
    <w:rsid w:val="00CC4AF0"/>
    <w:rsid w:val="00CD3ABD"/>
    <w:rsid w:val="00CD56E7"/>
    <w:rsid w:val="00CF32CD"/>
    <w:rsid w:val="00CF45AA"/>
    <w:rsid w:val="00CF6B1F"/>
    <w:rsid w:val="00CF787F"/>
    <w:rsid w:val="00D2011D"/>
    <w:rsid w:val="00D33EFE"/>
    <w:rsid w:val="00D50BC1"/>
    <w:rsid w:val="00D51515"/>
    <w:rsid w:val="00D60216"/>
    <w:rsid w:val="00D62036"/>
    <w:rsid w:val="00D7602E"/>
    <w:rsid w:val="00D8605E"/>
    <w:rsid w:val="00D940FE"/>
    <w:rsid w:val="00DB0AE1"/>
    <w:rsid w:val="00DB7497"/>
    <w:rsid w:val="00DC373B"/>
    <w:rsid w:val="00DC3BC9"/>
    <w:rsid w:val="00DC5E80"/>
    <w:rsid w:val="00DD079E"/>
    <w:rsid w:val="00DE3CE1"/>
    <w:rsid w:val="00E435E7"/>
    <w:rsid w:val="00E45014"/>
    <w:rsid w:val="00E52AEE"/>
    <w:rsid w:val="00E540C9"/>
    <w:rsid w:val="00E6296C"/>
    <w:rsid w:val="00E8468B"/>
    <w:rsid w:val="00E851B9"/>
    <w:rsid w:val="00E87CE4"/>
    <w:rsid w:val="00E9096E"/>
    <w:rsid w:val="00E942F0"/>
    <w:rsid w:val="00E94BD9"/>
    <w:rsid w:val="00EA540F"/>
    <w:rsid w:val="00EA5FC0"/>
    <w:rsid w:val="00EA69DA"/>
    <w:rsid w:val="00EB08A9"/>
    <w:rsid w:val="00EB36EA"/>
    <w:rsid w:val="00EF772E"/>
    <w:rsid w:val="00F00BCF"/>
    <w:rsid w:val="00F028D3"/>
    <w:rsid w:val="00F0516F"/>
    <w:rsid w:val="00F23514"/>
    <w:rsid w:val="00F343F6"/>
    <w:rsid w:val="00F406B6"/>
    <w:rsid w:val="00F549F9"/>
    <w:rsid w:val="00F603A3"/>
    <w:rsid w:val="00F67BBA"/>
    <w:rsid w:val="00F87536"/>
    <w:rsid w:val="00F92F2E"/>
    <w:rsid w:val="00FA47E8"/>
    <w:rsid w:val="00FB1C85"/>
    <w:rsid w:val="00FB21B2"/>
    <w:rsid w:val="00FC63E5"/>
    <w:rsid w:val="00FD0F81"/>
    <w:rsid w:val="00FE0675"/>
    <w:rsid w:val="00FE47F7"/>
    <w:rsid w:val="00FE5633"/>
    <w:rsid w:val="00FF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010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rsid w:val="006F6FE2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0360B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60BD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5">
    <w:name w:val="List Paragraph"/>
    <w:aliases w:val="Раздел"/>
    <w:basedOn w:val="a"/>
    <w:link w:val="a6"/>
    <w:uiPriority w:val="34"/>
    <w:qFormat/>
    <w:rsid w:val="00434CDF"/>
    <w:pPr>
      <w:ind w:left="720"/>
      <w:contextualSpacing/>
    </w:pPr>
  </w:style>
  <w:style w:type="table" w:styleId="a7">
    <w:name w:val="Table Grid"/>
    <w:basedOn w:val="a1"/>
    <w:uiPriority w:val="99"/>
    <w:rsid w:val="009063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qFormat/>
    <w:rsid w:val="002017D2"/>
    <w:rPr>
      <w:b/>
      <w:bCs/>
    </w:rPr>
  </w:style>
  <w:style w:type="character" w:customStyle="1" w:styleId="a6">
    <w:name w:val="Абзац списка Знак"/>
    <w:aliases w:val="Раздел Знак"/>
    <w:link w:val="a5"/>
    <w:uiPriority w:val="34"/>
    <w:qFormat/>
    <w:locked/>
    <w:rsid w:val="002017D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9">
    <w:name w:val="annotation reference"/>
    <w:basedOn w:val="a0"/>
    <w:uiPriority w:val="99"/>
    <w:semiHidden/>
    <w:unhideWhenUsed/>
    <w:rsid w:val="00B64EF9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qFormat/>
    <w:rsid w:val="00B64EF9"/>
    <w:pPr>
      <w:spacing w:line="240" w:lineRule="auto"/>
    </w:pPr>
    <w:rPr>
      <w:sz w:val="20"/>
    </w:rPr>
  </w:style>
  <w:style w:type="character" w:customStyle="1" w:styleId="ab">
    <w:name w:val="Текст примечания Знак"/>
    <w:basedOn w:val="a0"/>
    <w:link w:val="aa"/>
    <w:uiPriority w:val="99"/>
    <w:rsid w:val="00B64EF9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64EF9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64EF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paragraph" w:styleId="ae">
    <w:name w:val="Body Text Indent"/>
    <w:aliases w:val=" Знак2"/>
    <w:basedOn w:val="a"/>
    <w:link w:val="af"/>
    <w:rsid w:val="00B01FCF"/>
    <w:pPr>
      <w:widowControl w:val="0"/>
      <w:adjustRightInd w:val="0"/>
      <w:spacing w:line="360" w:lineRule="atLeast"/>
      <w:ind w:firstLine="0"/>
    </w:pPr>
    <w:rPr>
      <w:rFonts w:ascii="Verdana" w:hAnsi="Verdana"/>
      <w:snapToGrid/>
      <w:sz w:val="20"/>
    </w:rPr>
  </w:style>
  <w:style w:type="character" w:customStyle="1" w:styleId="af">
    <w:name w:val="Основной текст с отступом Знак"/>
    <w:aliases w:val=" Знак2 Знак"/>
    <w:basedOn w:val="a0"/>
    <w:link w:val="ae"/>
    <w:rsid w:val="00B01FCF"/>
    <w:rPr>
      <w:rFonts w:ascii="Verdana" w:eastAsia="Times New Roman" w:hAnsi="Verdana" w:cs="Times New Roman"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A9657A"/>
    <w:pPr>
      <w:spacing w:after="0" w:line="24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1">
    <w:name w:val="Обычный без отступов"/>
    <w:basedOn w:val="a"/>
    <w:uiPriority w:val="99"/>
    <w:semiHidden/>
    <w:rsid w:val="00E851B9"/>
    <w:pPr>
      <w:spacing w:line="240" w:lineRule="auto"/>
      <w:ind w:firstLine="0"/>
      <w:jc w:val="left"/>
    </w:pPr>
    <w:rPr>
      <w:snapToGrid/>
      <w:sz w:val="24"/>
      <w:szCs w:val="24"/>
    </w:rPr>
  </w:style>
  <w:style w:type="table" w:customStyle="1" w:styleId="1">
    <w:name w:val="Сетка таблицы1"/>
    <w:basedOn w:val="a1"/>
    <w:next w:val="a7"/>
    <w:uiPriority w:val="39"/>
    <w:rsid w:val="00E85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header"/>
    <w:basedOn w:val="a"/>
    <w:link w:val="af3"/>
    <w:uiPriority w:val="99"/>
    <w:unhideWhenUsed/>
    <w:rsid w:val="003A7D1E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3A7D1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4">
    <w:name w:val="footer"/>
    <w:basedOn w:val="a"/>
    <w:link w:val="af5"/>
    <w:uiPriority w:val="99"/>
    <w:unhideWhenUsed/>
    <w:rsid w:val="003A7D1E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3A7D1E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1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2026-01-14T11:31:00Z</dcterms:created>
  <dcterms:modified xsi:type="dcterms:W3CDTF">2026-10-06T07:14:00Z</dcterms:modified>
</cp:coreProperties>
</file>