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8D410" w14:textId="77777777" w:rsidR="006138BD" w:rsidRPr="006138BD" w:rsidRDefault="006138BD" w:rsidP="006138BD">
      <w:pPr>
        <w:spacing w:after="0" w:line="240" w:lineRule="auto"/>
        <w:ind w:firstLine="5580"/>
        <w:jc w:val="right"/>
        <w:rPr>
          <w:rFonts w:ascii="Times New Roman" w:eastAsia="Times New Roman" w:hAnsi="Times New Roman" w:cs="Times New Roman"/>
          <w:lang w:eastAsia="ru-RU"/>
        </w:rPr>
      </w:pPr>
    </w:p>
    <w:p w14:paraId="394C2648" w14:textId="77777777" w:rsidR="006138BD" w:rsidRPr="006138BD" w:rsidRDefault="006138BD" w:rsidP="006138BD">
      <w:pPr>
        <w:tabs>
          <w:tab w:val="left" w:pos="8820"/>
        </w:tabs>
        <w:spacing w:after="0" w:line="240" w:lineRule="auto"/>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 xml:space="preserve">                                                                                                              «УТВЕРЖДАЮ»</w:t>
      </w:r>
    </w:p>
    <w:p w14:paraId="39656209"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Директор ГАУ РБ «ТИЦ Байкал»</w:t>
      </w:r>
    </w:p>
    <w:p w14:paraId="016ED0DC"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 xml:space="preserve">________ А.В. </w:t>
      </w:r>
      <w:proofErr w:type="spellStart"/>
      <w:r w:rsidRPr="006138BD">
        <w:rPr>
          <w:rFonts w:ascii="Times New Roman" w:eastAsia="Times New Roman" w:hAnsi="Times New Roman" w:cs="Times New Roman"/>
          <w:lang w:eastAsia="ru-RU"/>
        </w:rPr>
        <w:t>Мантатова</w:t>
      </w:r>
      <w:proofErr w:type="spellEnd"/>
    </w:p>
    <w:p w14:paraId="134F3661"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«05» октября 2026 г.</w:t>
      </w:r>
    </w:p>
    <w:p w14:paraId="60E5F264" w14:textId="77777777" w:rsidR="006138BD" w:rsidRPr="006138BD" w:rsidRDefault="006138BD" w:rsidP="006138BD">
      <w:pPr>
        <w:tabs>
          <w:tab w:val="left" w:pos="8820"/>
        </w:tabs>
        <w:spacing w:after="0" w:line="240" w:lineRule="auto"/>
        <w:ind w:left="6096"/>
        <w:rPr>
          <w:rFonts w:ascii="Times New Roman" w:eastAsia="Times New Roman" w:hAnsi="Times New Roman" w:cs="Times New Roman"/>
          <w:lang w:eastAsia="ru-RU"/>
        </w:rPr>
      </w:pPr>
      <w:r w:rsidRPr="006138BD">
        <w:rPr>
          <w:rFonts w:ascii="Times New Roman" w:eastAsia="Times New Roman" w:hAnsi="Times New Roman" w:cs="Times New Roman"/>
          <w:lang w:eastAsia="ru-RU"/>
        </w:rPr>
        <w:t xml:space="preserve">          </w:t>
      </w:r>
      <w:proofErr w:type="spellStart"/>
      <w:r w:rsidRPr="006138BD">
        <w:rPr>
          <w:rFonts w:ascii="Times New Roman" w:eastAsia="Times New Roman" w:hAnsi="Times New Roman" w:cs="Times New Roman"/>
          <w:lang w:eastAsia="ru-RU"/>
        </w:rPr>
        <w:t>м.п</w:t>
      </w:r>
      <w:proofErr w:type="spellEnd"/>
      <w:r w:rsidRPr="006138BD">
        <w:rPr>
          <w:rFonts w:ascii="Times New Roman" w:eastAsia="Times New Roman" w:hAnsi="Times New Roman" w:cs="Times New Roman"/>
          <w:lang w:eastAsia="ru-RU"/>
        </w:rPr>
        <w:t>.</w:t>
      </w:r>
    </w:p>
    <w:p w14:paraId="7090D2C9" w14:textId="77777777" w:rsidR="006138BD" w:rsidRPr="006138BD" w:rsidRDefault="006138BD" w:rsidP="006138BD">
      <w:pPr>
        <w:spacing w:after="0" w:line="240" w:lineRule="auto"/>
        <w:rPr>
          <w:rFonts w:ascii="Times New Roman" w:eastAsia="Times New Roman" w:hAnsi="Times New Roman" w:cs="Times New Roman"/>
          <w:lang w:eastAsia="ru-RU"/>
        </w:rPr>
      </w:pPr>
    </w:p>
    <w:p w14:paraId="7EF35330"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57CB6779"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314D83B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5C2FFDE"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24DE88D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8348BDB"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2E60BAD"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2E5AD1C0"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D2D8DC9"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7A54C76" w14:textId="77777777" w:rsidR="006138BD" w:rsidRPr="006138BD" w:rsidRDefault="006138BD" w:rsidP="006138BD">
      <w:pPr>
        <w:shd w:val="clear" w:color="auto" w:fill="FFFFFF"/>
        <w:spacing w:after="0" w:line="240" w:lineRule="auto"/>
        <w:jc w:val="center"/>
        <w:rPr>
          <w:rFonts w:ascii="Times New Roman" w:eastAsia="Times New Roman" w:hAnsi="Times New Roman" w:cs="Times New Roman"/>
          <w:spacing w:val="1"/>
          <w:sz w:val="34"/>
          <w:szCs w:val="28"/>
          <w:lang w:eastAsia="ru-RU"/>
        </w:rPr>
      </w:pPr>
      <w:r w:rsidRPr="006138BD">
        <w:rPr>
          <w:rFonts w:ascii="Times New Roman" w:eastAsia="Times New Roman" w:hAnsi="Times New Roman" w:cs="Times New Roman"/>
          <w:spacing w:val="1"/>
          <w:sz w:val="34"/>
          <w:szCs w:val="28"/>
          <w:lang w:eastAsia="ru-RU"/>
        </w:rPr>
        <w:t>КОНКУРСНАЯ ДОКУМЕНТАЦИЯ</w:t>
      </w:r>
    </w:p>
    <w:p w14:paraId="6B7308AE" w14:textId="77777777" w:rsidR="006138BD" w:rsidRPr="006138BD" w:rsidRDefault="006138BD" w:rsidP="006138BD">
      <w:pPr>
        <w:shd w:val="clear" w:color="auto" w:fill="FFFFFF"/>
        <w:spacing w:after="0" w:line="240" w:lineRule="auto"/>
        <w:jc w:val="center"/>
        <w:rPr>
          <w:rFonts w:ascii="Times New Roman" w:eastAsia="Times New Roman" w:hAnsi="Times New Roman" w:cs="Times New Roman"/>
          <w:b/>
          <w:spacing w:val="1"/>
          <w:sz w:val="28"/>
          <w:szCs w:val="28"/>
          <w:lang w:eastAsia="ru-RU"/>
        </w:rPr>
      </w:pPr>
    </w:p>
    <w:p w14:paraId="088A1D91" w14:textId="6B3A39EC" w:rsidR="006138BD" w:rsidRPr="006138BD" w:rsidRDefault="009B3F3D" w:rsidP="009B3F3D">
      <w:pPr>
        <w:spacing w:after="0" w:line="240" w:lineRule="auto"/>
        <w:jc w:val="center"/>
        <w:rPr>
          <w:rFonts w:ascii="Times New Roman" w:eastAsia="Times New Roman" w:hAnsi="Times New Roman" w:cs="Times New Roman"/>
          <w:b/>
          <w:color w:val="FF0000"/>
          <w:sz w:val="20"/>
          <w:szCs w:val="20"/>
          <w:lang w:eastAsia="ru-RU"/>
        </w:rPr>
      </w:pPr>
      <w:r w:rsidRPr="009B3F3D">
        <w:rPr>
          <w:rFonts w:ascii="Times New Roman" w:eastAsia="Times New Roman" w:hAnsi="Times New Roman" w:cs="Times New Roman"/>
          <w:b/>
          <w:spacing w:val="1"/>
          <w:sz w:val="28"/>
          <w:szCs w:val="28"/>
          <w:lang w:eastAsia="ru-RU"/>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p w14:paraId="359CF428"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614F6A03"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3EA2D9DE" w14:textId="77777777" w:rsidR="006138BD" w:rsidRPr="006138BD" w:rsidRDefault="006138BD" w:rsidP="006138BD">
      <w:pPr>
        <w:spacing w:after="0" w:line="240" w:lineRule="auto"/>
        <w:rPr>
          <w:rFonts w:ascii="Times New Roman" w:eastAsia="Times New Roman" w:hAnsi="Times New Roman" w:cs="Times New Roman"/>
          <w:sz w:val="20"/>
          <w:szCs w:val="20"/>
          <w:lang w:eastAsia="ru-RU"/>
        </w:rPr>
      </w:pPr>
    </w:p>
    <w:p w14:paraId="088CFF41"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24291FC8"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58B4F3DA" w14:textId="77777777" w:rsidR="006138BD" w:rsidRPr="006138BD" w:rsidRDefault="006138BD" w:rsidP="006138BD">
      <w:pPr>
        <w:spacing w:after="0" w:line="240" w:lineRule="auto"/>
        <w:jc w:val="both"/>
        <w:rPr>
          <w:rFonts w:ascii="Times New Roman" w:eastAsia="Times New Roman" w:hAnsi="Times New Roman" w:cs="Times New Roman"/>
          <w:sz w:val="20"/>
          <w:szCs w:val="20"/>
          <w:lang w:eastAsia="ru-RU"/>
        </w:rPr>
      </w:pPr>
    </w:p>
    <w:p w14:paraId="30FBD4E1"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482277A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6D56340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1F1737B4"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8C0C69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68F4C4B"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26ED75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148662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1837A2C"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BF2D6E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0E2C465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3938EA9"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5ED4CA6D"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4669A0E"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48659A1B"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7CD5DA91"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332EE7EF"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p>
    <w:p w14:paraId="29848E06" w14:textId="77777777" w:rsidR="006138BD" w:rsidRPr="006138BD" w:rsidRDefault="006138BD" w:rsidP="006138BD">
      <w:pPr>
        <w:tabs>
          <w:tab w:val="left" w:pos="9090"/>
        </w:tabs>
        <w:spacing w:after="0" w:line="240" w:lineRule="auto"/>
        <w:ind w:left="851" w:firstLine="720"/>
        <w:rPr>
          <w:rFonts w:ascii="Times New Roman" w:eastAsia="Times New Roman" w:hAnsi="Times New Roman" w:cs="Times New Roman"/>
          <w:b/>
          <w:sz w:val="24"/>
          <w:szCs w:val="20"/>
          <w:lang w:eastAsia="ru-RU"/>
        </w:rPr>
      </w:pPr>
      <w:r w:rsidRPr="006138BD">
        <w:rPr>
          <w:rFonts w:ascii="Times New Roman" w:eastAsia="Times New Roman" w:hAnsi="Times New Roman" w:cs="Times New Roman"/>
          <w:b/>
          <w:sz w:val="24"/>
          <w:szCs w:val="20"/>
          <w:lang w:eastAsia="ru-RU"/>
        </w:rPr>
        <w:tab/>
      </w:r>
    </w:p>
    <w:p w14:paraId="5D49399F" w14:textId="77777777" w:rsidR="006138BD" w:rsidRPr="006138BD" w:rsidRDefault="006138BD" w:rsidP="006138BD">
      <w:pPr>
        <w:spacing w:after="0" w:line="240" w:lineRule="auto"/>
        <w:ind w:left="851" w:firstLine="720"/>
        <w:jc w:val="center"/>
        <w:rPr>
          <w:rFonts w:ascii="Times New Roman" w:eastAsia="Times New Roman" w:hAnsi="Times New Roman" w:cs="Times New Roman"/>
          <w:b/>
          <w:sz w:val="24"/>
          <w:szCs w:val="20"/>
          <w:lang w:eastAsia="ru-RU"/>
        </w:rPr>
      </w:pPr>
    </w:p>
    <w:p w14:paraId="5D346080" w14:textId="77777777" w:rsidR="006138BD" w:rsidRPr="006138BD" w:rsidRDefault="006138BD" w:rsidP="006138BD">
      <w:pPr>
        <w:spacing w:after="0" w:line="240" w:lineRule="auto"/>
        <w:ind w:left="851" w:firstLine="720"/>
        <w:jc w:val="center"/>
        <w:rPr>
          <w:rFonts w:ascii="Times New Roman" w:eastAsia="Times New Roman" w:hAnsi="Times New Roman" w:cs="Times New Roman"/>
          <w:b/>
          <w:sz w:val="24"/>
          <w:szCs w:val="20"/>
          <w:lang w:eastAsia="ru-RU"/>
        </w:rPr>
      </w:pPr>
    </w:p>
    <w:p w14:paraId="3D67033D" w14:textId="77777777" w:rsidR="006138BD" w:rsidRPr="006138BD" w:rsidRDefault="006138BD" w:rsidP="006138BD">
      <w:pPr>
        <w:tabs>
          <w:tab w:val="left" w:pos="9000"/>
        </w:tabs>
        <w:spacing w:after="0" w:line="240" w:lineRule="auto"/>
        <w:rPr>
          <w:rFonts w:ascii="Times New Roman" w:eastAsia="Times New Roman" w:hAnsi="Times New Roman" w:cs="Times New Roman"/>
          <w:sz w:val="24"/>
          <w:szCs w:val="24"/>
          <w:lang w:eastAsia="ru-RU"/>
        </w:rPr>
      </w:pPr>
      <w:r w:rsidRPr="006138BD">
        <w:rPr>
          <w:rFonts w:ascii="Times New Roman" w:eastAsia="Times New Roman" w:hAnsi="Times New Roman" w:cs="Times New Roman"/>
          <w:b/>
          <w:sz w:val="24"/>
          <w:szCs w:val="20"/>
          <w:lang w:eastAsia="ru-RU"/>
        </w:rPr>
        <w:t xml:space="preserve">                                                           </w:t>
      </w:r>
      <w:r w:rsidRPr="006138BD">
        <w:rPr>
          <w:rFonts w:ascii="Times New Roman" w:eastAsia="Times New Roman" w:hAnsi="Times New Roman" w:cs="Times New Roman"/>
          <w:sz w:val="24"/>
          <w:szCs w:val="24"/>
          <w:lang w:eastAsia="ru-RU"/>
        </w:rPr>
        <w:t>г. Улан-Удэ, 2026 г.</w:t>
      </w:r>
    </w:p>
    <w:p w14:paraId="27668E63" w14:textId="77777777" w:rsidR="00347368" w:rsidRPr="004F0B1E" w:rsidRDefault="00347368" w:rsidP="00E5767A">
      <w:pPr>
        <w:spacing w:after="0" w:line="276" w:lineRule="auto"/>
        <w:jc w:val="both"/>
        <w:rPr>
          <w:rFonts w:ascii="Times New Roman" w:hAnsi="Times New Roman" w:cs="Times New Roman"/>
          <w:sz w:val="24"/>
          <w:szCs w:val="24"/>
        </w:rPr>
      </w:pPr>
    </w:p>
    <w:p w14:paraId="3DD864E5" w14:textId="33F414DA" w:rsidR="00347368" w:rsidRPr="004F0B1E" w:rsidRDefault="00347368" w:rsidP="00E5767A">
      <w:pPr>
        <w:spacing w:after="0" w:line="276" w:lineRule="auto"/>
        <w:jc w:val="right"/>
        <w:rPr>
          <w:rFonts w:ascii="Times New Roman" w:hAnsi="Times New Roman" w:cs="Times New Roman"/>
          <w:sz w:val="24"/>
          <w:szCs w:val="24"/>
        </w:rPr>
      </w:pPr>
      <w:r w:rsidRPr="004F0B1E">
        <w:rPr>
          <w:rFonts w:ascii="Times New Roman" w:hAnsi="Times New Roman" w:cs="Times New Roman"/>
          <w:sz w:val="24"/>
          <w:szCs w:val="24"/>
        </w:rPr>
        <w:t>.</w:t>
      </w:r>
    </w:p>
    <w:p w14:paraId="26F446BF" w14:textId="4FE46255" w:rsidR="004F0B1E" w:rsidRPr="004F0B1E" w:rsidRDefault="004F0B1E" w:rsidP="00E5767A">
      <w:pPr>
        <w:spacing w:after="0" w:line="276" w:lineRule="auto"/>
        <w:jc w:val="both"/>
        <w:rPr>
          <w:rFonts w:ascii="Times New Roman" w:hAnsi="Times New Roman" w:cs="Times New Roman"/>
          <w:sz w:val="24"/>
          <w:szCs w:val="24"/>
        </w:rPr>
      </w:pPr>
    </w:p>
    <w:p w14:paraId="0C9E0CB5" w14:textId="77777777" w:rsidR="006D0983" w:rsidRPr="004F0B1E" w:rsidRDefault="006D0983" w:rsidP="00E5767A">
      <w:pPr>
        <w:spacing w:after="0" w:line="276" w:lineRule="auto"/>
        <w:jc w:val="both"/>
        <w:rPr>
          <w:rFonts w:ascii="Times New Roman" w:hAnsi="Times New Roman" w:cs="Times New Roman"/>
          <w:sz w:val="24"/>
          <w:szCs w:val="24"/>
        </w:rPr>
      </w:pPr>
    </w:p>
    <w:p w14:paraId="1D6BBD5A" w14:textId="35D0B2EE" w:rsidR="00347368" w:rsidRPr="004F0B1E" w:rsidRDefault="00347368" w:rsidP="00E5767A">
      <w:pPr>
        <w:spacing w:after="0" w:line="276" w:lineRule="auto"/>
        <w:jc w:val="center"/>
        <w:rPr>
          <w:rFonts w:ascii="Times New Roman" w:hAnsi="Times New Roman" w:cs="Times New Roman"/>
          <w:sz w:val="24"/>
          <w:szCs w:val="24"/>
        </w:rPr>
        <w:sectPr w:rsidR="00347368" w:rsidRPr="004F0B1E" w:rsidSect="001C2274">
          <w:footerReference w:type="even" r:id="rId9"/>
          <w:footerReference w:type="default" r:id="rId10"/>
          <w:headerReference w:type="first" r:id="rId11"/>
          <w:footerReference w:type="first" r:id="rId12"/>
          <w:pgSz w:w="11906" w:h="16838"/>
          <w:pgMar w:top="567" w:right="424" w:bottom="851" w:left="851" w:header="227" w:footer="0" w:gutter="0"/>
          <w:cols w:space="720"/>
          <w:titlePg/>
          <w:docGrid w:linePitch="326"/>
        </w:sectPr>
      </w:pPr>
    </w:p>
    <w:bookmarkStart w:id="0" w:name="_Toc421546988" w:displacedByCustomXml="next"/>
    <w:bookmarkEnd w:id="0" w:displacedByCustomXml="next"/>
    <w:bookmarkStart w:id="1" w:name="_Toc421546186" w:displacedByCustomXml="next"/>
    <w:bookmarkEnd w:id="1" w:displacedByCustomXml="next"/>
    <w:bookmarkStart w:id="2" w:name="_Toc421546040" w:displacedByCustomXml="next"/>
    <w:bookmarkEnd w:id="2" w:displacedByCustomXml="next"/>
    <w:bookmarkStart w:id="3" w:name="_Toc421545493" w:displacedByCustomXml="next"/>
    <w:bookmarkEnd w:id="3" w:displacedByCustomXml="next"/>
    <w:bookmarkStart w:id="4" w:name="_Toc421545429" w:displacedByCustomXml="next"/>
    <w:bookmarkEnd w:id="4" w:displacedByCustomXml="next"/>
    <w:bookmarkStart w:id="5" w:name="_Toc421545324" w:displacedByCustomXml="next"/>
    <w:bookmarkEnd w:id="5" w:displacedByCustomXml="next"/>
    <w:bookmarkStart w:id="6" w:name="_Toc421545266" w:displacedByCustomXml="next"/>
    <w:bookmarkEnd w:id="6" w:displacedByCustomXml="next"/>
    <w:bookmarkStart w:id="7" w:name="_Toc421545145" w:displacedByCustomXml="next"/>
    <w:bookmarkEnd w:id="7" w:displacedByCustomXml="next"/>
    <w:bookmarkStart w:id="8" w:name="_Toc421546987" w:displacedByCustomXml="next"/>
    <w:bookmarkEnd w:id="8" w:displacedByCustomXml="next"/>
    <w:bookmarkStart w:id="9" w:name="_Toc421546986" w:displacedByCustomXml="next"/>
    <w:bookmarkEnd w:id="9" w:displacedByCustomXml="next"/>
    <w:bookmarkStart w:id="10" w:name="_Toc421546985" w:displacedByCustomXml="next"/>
    <w:bookmarkEnd w:id="10" w:displacedByCustomXml="next"/>
    <w:bookmarkStart w:id="11" w:name="_Toc421546984" w:displacedByCustomXml="next"/>
    <w:bookmarkEnd w:id="11" w:displacedByCustomXml="next"/>
    <w:bookmarkStart w:id="12" w:name="_Toc421546983" w:displacedByCustomXml="next"/>
    <w:bookmarkEnd w:id="12" w:displacedByCustomXml="next"/>
    <w:bookmarkStart w:id="13" w:name="_Toc421546982" w:displacedByCustomXml="next"/>
    <w:bookmarkEnd w:id="13" w:displacedByCustomXml="next"/>
    <w:bookmarkStart w:id="14" w:name="_Toc421546981" w:displacedByCustomXml="next"/>
    <w:bookmarkEnd w:id="14" w:displacedByCustomXml="next"/>
    <w:bookmarkStart w:id="15" w:name="_Toc421546980" w:displacedByCustomXml="next"/>
    <w:bookmarkEnd w:id="15" w:displacedByCustomXml="next"/>
    <w:bookmarkStart w:id="16" w:name="_Toc421546979" w:displacedByCustomXml="next"/>
    <w:bookmarkEnd w:id="16" w:displacedByCustomXml="next"/>
    <w:bookmarkStart w:id="17" w:name="_Toc421546978" w:displacedByCustomXml="next"/>
    <w:bookmarkEnd w:id="17" w:displacedByCustomXml="next"/>
    <w:bookmarkStart w:id="18" w:name="_Toc421546977" w:displacedByCustomXml="next"/>
    <w:bookmarkEnd w:id="18" w:displacedByCustomXml="next"/>
    <w:bookmarkStart w:id="19" w:name="_Toc421546976" w:displacedByCustomXml="next"/>
    <w:bookmarkEnd w:id="19" w:displacedByCustomXml="next"/>
    <w:bookmarkStart w:id="20" w:name="_Toc421546975" w:displacedByCustomXml="next"/>
    <w:bookmarkEnd w:id="20" w:displacedByCustomXml="next"/>
    <w:bookmarkStart w:id="21" w:name="_Toc421546974" w:displacedByCustomXml="next"/>
    <w:bookmarkEnd w:id="21" w:displacedByCustomXml="next"/>
    <w:bookmarkStart w:id="22" w:name="_Toc421546973" w:displacedByCustomXml="next"/>
    <w:bookmarkEnd w:id="22" w:displacedByCustomXml="next"/>
    <w:bookmarkStart w:id="23" w:name="_Toc421546972" w:displacedByCustomXml="next"/>
    <w:bookmarkEnd w:id="23" w:displacedByCustomXml="next"/>
    <w:bookmarkStart w:id="24" w:name="_Toc421546971" w:displacedByCustomXml="next"/>
    <w:bookmarkEnd w:id="24" w:displacedByCustomXml="next"/>
    <w:bookmarkStart w:id="25" w:name="_Toc421546970" w:displacedByCustomXml="next"/>
    <w:bookmarkEnd w:id="25" w:displacedByCustomXml="next"/>
    <w:bookmarkStart w:id="26" w:name="_Toc421546969" w:displacedByCustomXml="next"/>
    <w:bookmarkEnd w:id="26" w:displacedByCustomXml="next"/>
    <w:bookmarkStart w:id="27" w:name="_Toc421546968" w:displacedByCustomXml="next"/>
    <w:bookmarkEnd w:id="27" w:displacedByCustomXml="next"/>
    <w:bookmarkStart w:id="28" w:name="_Toc421546967" w:displacedByCustomXml="next"/>
    <w:bookmarkEnd w:id="28" w:displacedByCustomXml="next"/>
    <w:bookmarkStart w:id="29" w:name="_Toc421546966" w:displacedByCustomXml="next"/>
    <w:bookmarkEnd w:id="29" w:displacedByCustomXml="next"/>
    <w:bookmarkStart w:id="30" w:name="_Toc421546965" w:displacedByCustomXml="next"/>
    <w:bookmarkEnd w:id="30" w:displacedByCustomXml="next"/>
    <w:bookmarkStart w:id="31" w:name="_Toc421546964" w:displacedByCustomXml="next"/>
    <w:bookmarkEnd w:id="31" w:displacedByCustomXml="next"/>
    <w:bookmarkStart w:id="32" w:name="_Toc421546963" w:displacedByCustomXml="next"/>
    <w:bookmarkEnd w:id="32" w:displacedByCustomXml="next"/>
    <w:bookmarkStart w:id="33" w:name="_Toc421546962" w:displacedByCustomXml="next"/>
    <w:bookmarkEnd w:id="33" w:displacedByCustomXml="next"/>
    <w:bookmarkStart w:id="34" w:name="_Toc421546961" w:displacedByCustomXml="next"/>
    <w:bookmarkEnd w:id="34" w:displacedByCustomXml="next"/>
    <w:bookmarkStart w:id="35" w:name="_Toc421546960" w:displacedByCustomXml="next"/>
    <w:bookmarkEnd w:id="35" w:displacedByCustomXml="next"/>
    <w:bookmarkStart w:id="36" w:name="_Toc421546959" w:displacedByCustomXml="next"/>
    <w:bookmarkEnd w:id="36" w:displacedByCustomXml="next"/>
    <w:bookmarkStart w:id="37" w:name="_Toc421546958" w:displacedByCustomXml="next"/>
    <w:bookmarkEnd w:id="37" w:displacedByCustomXml="next"/>
    <w:bookmarkStart w:id="38" w:name="_Toc421546957" w:displacedByCustomXml="next"/>
    <w:bookmarkEnd w:id="38" w:displacedByCustomXml="next"/>
    <w:bookmarkStart w:id="39" w:name="_Toc421546956" w:displacedByCustomXml="next"/>
    <w:bookmarkEnd w:id="39" w:displacedByCustomXml="next"/>
    <w:bookmarkStart w:id="40" w:name="_Toc421546955" w:displacedByCustomXml="next"/>
    <w:bookmarkEnd w:id="40" w:displacedByCustomXml="next"/>
    <w:bookmarkStart w:id="41" w:name="_Toc421546954" w:displacedByCustomXml="next"/>
    <w:bookmarkEnd w:id="41" w:displacedByCustomXml="next"/>
    <w:bookmarkStart w:id="42" w:name="_Toc421546953" w:displacedByCustomXml="next"/>
    <w:bookmarkEnd w:id="42" w:displacedByCustomXml="next"/>
    <w:bookmarkStart w:id="43" w:name="_Toc421546952" w:displacedByCustomXml="next"/>
    <w:bookmarkEnd w:id="43" w:displacedByCustomXml="next"/>
    <w:bookmarkStart w:id="44" w:name="_Toc421546951" w:displacedByCustomXml="next"/>
    <w:bookmarkEnd w:id="44" w:displacedByCustomXml="next"/>
    <w:bookmarkStart w:id="45" w:name="_Toc421546950" w:displacedByCustomXml="next"/>
    <w:bookmarkEnd w:id="45" w:displacedByCustomXml="next"/>
    <w:bookmarkStart w:id="46" w:name="_Toc421546949" w:displacedByCustomXml="next"/>
    <w:bookmarkEnd w:id="46" w:displacedByCustomXml="next"/>
    <w:bookmarkStart w:id="47" w:name="_Toc421546948" w:displacedByCustomXml="next"/>
    <w:bookmarkEnd w:id="47" w:displacedByCustomXml="next"/>
    <w:bookmarkStart w:id="48" w:name="_Toc421546947" w:displacedByCustomXml="next"/>
    <w:bookmarkEnd w:id="48" w:displacedByCustomXml="next"/>
    <w:bookmarkStart w:id="49" w:name="_Toc421546946" w:displacedByCustomXml="next"/>
    <w:bookmarkEnd w:id="49" w:displacedByCustomXml="next"/>
    <w:bookmarkStart w:id="50" w:name="_Toc421546945" w:displacedByCustomXml="next"/>
    <w:bookmarkEnd w:id="50" w:displacedByCustomXml="next"/>
    <w:bookmarkStart w:id="51" w:name="_Toc421546944" w:displacedByCustomXml="next"/>
    <w:bookmarkEnd w:id="51" w:displacedByCustomXml="next"/>
    <w:bookmarkStart w:id="52" w:name="_Toc421546943" w:displacedByCustomXml="next"/>
    <w:bookmarkEnd w:id="52" w:displacedByCustomXml="next"/>
    <w:bookmarkStart w:id="53" w:name="_Toc421546942" w:displacedByCustomXml="next"/>
    <w:bookmarkEnd w:id="53" w:displacedByCustomXml="next"/>
    <w:bookmarkStart w:id="54" w:name="_Toc421546941" w:displacedByCustomXml="next"/>
    <w:bookmarkEnd w:id="54" w:displacedByCustomXml="next"/>
    <w:bookmarkStart w:id="55" w:name="_Toc421546940" w:displacedByCustomXml="next"/>
    <w:bookmarkEnd w:id="55" w:displacedByCustomXml="next"/>
    <w:bookmarkStart w:id="56" w:name="_Toc421546939" w:displacedByCustomXml="next"/>
    <w:bookmarkEnd w:id="56" w:displacedByCustomXml="next"/>
    <w:bookmarkStart w:id="57" w:name="_Toc421546938" w:displacedByCustomXml="next"/>
    <w:bookmarkEnd w:id="57" w:displacedByCustomXml="next"/>
    <w:bookmarkStart w:id="58" w:name="_Toc421546937" w:displacedByCustomXml="next"/>
    <w:bookmarkEnd w:id="58" w:displacedByCustomXml="next"/>
    <w:bookmarkStart w:id="59" w:name="_Toc421546936" w:displacedByCustomXml="next"/>
    <w:bookmarkEnd w:id="59" w:displacedByCustomXml="next"/>
    <w:bookmarkStart w:id="60" w:name="_Toc421546935" w:displacedByCustomXml="next"/>
    <w:bookmarkEnd w:id="60" w:displacedByCustomXml="next"/>
    <w:bookmarkStart w:id="61" w:name="_Toc421546934" w:displacedByCustomXml="next"/>
    <w:bookmarkEnd w:id="61" w:displacedByCustomXml="next"/>
    <w:bookmarkStart w:id="62" w:name="_Toc421546933" w:displacedByCustomXml="next"/>
    <w:bookmarkEnd w:id="62" w:displacedByCustomXml="next"/>
    <w:bookmarkStart w:id="63" w:name="_Toc421546932" w:displacedByCustomXml="next"/>
    <w:bookmarkEnd w:id="63" w:displacedByCustomXml="next"/>
    <w:bookmarkStart w:id="64" w:name="_Toc421546931" w:displacedByCustomXml="next"/>
    <w:bookmarkEnd w:id="64" w:displacedByCustomXml="next"/>
    <w:bookmarkStart w:id="65" w:name="_Toc421546930" w:displacedByCustomXml="next"/>
    <w:bookmarkEnd w:id="65" w:displacedByCustomXml="next"/>
    <w:bookmarkStart w:id="66" w:name="_Toc421546929" w:displacedByCustomXml="next"/>
    <w:bookmarkEnd w:id="66" w:displacedByCustomXml="next"/>
    <w:bookmarkStart w:id="67" w:name="_Toc421546928" w:displacedByCustomXml="next"/>
    <w:bookmarkEnd w:id="67" w:displacedByCustomXml="next"/>
    <w:bookmarkStart w:id="68" w:name="_Toc421546927" w:displacedByCustomXml="next"/>
    <w:bookmarkEnd w:id="68" w:displacedByCustomXml="next"/>
    <w:bookmarkStart w:id="69" w:name="_Toc421546926" w:displacedByCustomXml="next"/>
    <w:bookmarkEnd w:id="69" w:displacedByCustomXml="next"/>
    <w:bookmarkStart w:id="70" w:name="_Toc421546925" w:displacedByCustomXml="next"/>
    <w:bookmarkEnd w:id="70" w:displacedByCustomXml="next"/>
    <w:bookmarkStart w:id="71" w:name="_Toc421546924" w:displacedByCustomXml="next"/>
    <w:bookmarkEnd w:id="71" w:displacedByCustomXml="next"/>
    <w:bookmarkStart w:id="72" w:name="_Toc421546923" w:displacedByCustomXml="next"/>
    <w:bookmarkEnd w:id="72" w:displacedByCustomXml="next"/>
    <w:bookmarkStart w:id="73" w:name="_Toc421546922" w:displacedByCustomXml="next"/>
    <w:bookmarkEnd w:id="73" w:displacedByCustomXml="next"/>
    <w:bookmarkStart w:id="74" w:name="_Toc421546921" w:displacedByCustomXml="next"/>
    <w:bookmarkEnd w:id="74" w:displacedByCustomXml="next"/>
    <w:bookmarkStart w:id="75" w:name="_Toc421546920" w:displacedByCustomXml="next"/>
    <w:bookmarkEnd w:id="75" w:displacedByCustomXml="next"/>
    <w:bookmarkStart w:id="76" w:name="_Toc421546919" w:displacedByCustomXml="next"/>
    <w:bookmarkEnd w:id="76" w:displacedByCustomXml="next"/>
    <w:bookmarkStart w:id="77" w:name="_Toc421546918" w:displacedByCustomXml="next"/>
    <w:bookmarkEnd w:id="77" w:displacedByCustomXml="next"/>
    <w:bookmarkStart w:id="78" w:name="_Toc421546917" w:displacedByCustomXml="next"/>
    <w:bookmarkEnd w:id="78" w:displacedByCustomXml="next"/>
    <w:bookmarkStart w:id="79" w:name="_Toc421546916" w:displacedByCustomXml="next"/>
    <w:bookmarkEnd w:id="79" w:displacedByCustomXml="next"/>
    <w:bookmarkStart w:id="80" w:name="_Toc421546915" w:displacedByCustomXml="next"/>
    <w:bookmarkEnd w:id="80" w:displacedByCustomXml="next"/>
    <w:bookmarkStart w:id="81" w:name="_Toc421546914" w:displacedByCustomXml="next"/>
    <w:bookmarkEnd w:id="81" w:displacedByCustomXml="next"/>
    <w:bookmarkStart w:id="82" w:name="_Toc421546913" w:displacedByCustomXml="next"/>
    <w:bookmarkEnd w:id="82" w:displacedByCustomXml="next"/>
    <w:bookmarkStart w:id="83" w:name="_Toc421546912" w:displacedByCustomXml="next"/>
    <w:bookmarkEnd w:id="83" w:displacedByCustomXml="next"/>
    <w:bookmarkStart w:id="84" w:name="_Toc421546911" w:displacedByCustomXml="next"/>
    <w:bookmarkEnd w:id="84" w:displacedByCustomXml="next"/>
    <w:bookmarkStart w:id="85" w:name="_Toc421546910" w:displacedByCustomXml="next"/>
    <w:bookmarkEnd w:id="85" w:displacedByCustomXml="next"/>
    <w:bookmarkStart w:id="86" w:name="_Toc421546909" w:displacedByCustomXml="next"/>
    <w:bookmarkEnd w:id="86" w:displacedByCustomXml="next"/>
    <w:bookmarkStart w:id="87" w:name="_Toc421546908" w:displacedByCustomXml="next"/>
    <w:bookmarkEnd w:id="87" w:displacedByCustomXml="next"/>
    <w:bookmarkStart w:id="88" w:name="_Toc421546907" w:displacedByCustomXml="next"/>
    <w:bookmarkEnd w:id="88" w:displacedByCustomXml="next"/>
    <w:bookmarkStart w:id="89" w:name="_Toc421546906" w:displacedByCustomXml="next"/>
    <w:bookmarkEnd w:id="89" w:displacedByCustomXml="next"/>
    <w:bookmarkStart w:id="90" w:name="_Toc421546905" w:displacedByCustomXml="next"/>
    <w:bookmarkEnd w:id="90" w:displacedByCustomXml="next"/>
    <w:bookmarkStart w:id="91" w:name="_Toc421546904" w:displacedByCustomXml="next"/>
    <w:bookmarkEnd w:id="91" w:displacedByCustomXml="next"/>
    <w:bookmarkStart w:id="92" w:name="_Toc421546903" w:displacedByCustomXml="next"/>
    <w:bookmarkEnd w:id="92" w:displacedByCustomXml="next"/>
    <w:bookmarkStart w:id="93" w:name="_Toc421546902" w:displacedByCustomXml="next"/>
    <w:bookmarkEnd w:id="93" w:displacedByCustomXml="next"/>
    <w:bookmarkStart w:id="94" w:name="_Toc421546901" w:displacedByCustomXml="next"/>
    <w:bookmarkEnd w:id="94" w:displacedByCustomXml="next"/>
    <w:bookmarkStart w:id="95" w:name="_Toc421545271" w:displacedByCustomXml="next"/>
    <w:bookmarkStart w:id="96" w:name="_Toc419194298" w:displacedByCustomXml="next"/>
    <w:sdt>
      <w:sdtPr>
        <w:rPr>
          <w:rFonts w:ascii="Times New Roman" w:hAnsi="Times New Roman" w:cs="Times New Roman"/>
          <w:sz w:val="24"/>
          <w:szCs w:val="24"/>
        </w:rPr>
        <w:id w:val="-210583497"/>
        <w:docPartObj>
          <w:docPartGallery w:val="Table of Contents"/>
          <w:docPartUnique/>
        </w:docPartObj>
      </w:sdtPr>
      <w:sdtEndPr>
        <w:rPr>
          <w:b/>
          <w:bCs/>
        </w:rPr>
      </w:sdtEndPr>
      <w:sdtContent>
        <w:p w14:paraId="3EF72B3F" w14:textId="5472BAB7" w:rsidR="00292220" w:rsidRPr="004F0B1E" w:rsidRDefault="00292220"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СОДЕРЖАНИЕ</w:t>
          </w:r>
        </w:p>
        <w:p w14:paraId="1531CDC0" w14:textId="474BA911" w:rsidR="002340F5" w:rsidRPr="004F0B1E" w:rsidRDefault="00292220" w:rsidP="00E5767A">
          <w:pPr>
            <w:pStyle w:val="1c"/>
            <w:spacing w:line="276" w:lineRule="auto"/>
            <w:rPr>
              <w:rFonts w:ascii="Times New Roman" w:eastAsiaTheme="minorEastAsia" w:hAnsi="Times New Roman" w:cs="Times New Roman"/>
              <w:noProof/>
              <w:sz w:val="24"/>
              <w:szCs w:val="24"/>
              <w:lang w:eastAsia="ru-RU"/>
            </w:rPr>
          </w:pPr>
          <w:r w:rsidRPr="004F0B1E">
            <w:rPr>
              <w:rFonts w:ascii="Times New Roman" w:hAnsi="Times New Roman" w:cs="Times New Roman"/>
              <w:bCs/>
              <w:sz w:val="24"/>
              <w:szCs w:val="24"/>
            </w:rPr>
            <w:fldChar w:fldCharType="begin"/>
          </w:r>
          <w:r w:rsidRPr="004F0B1E">
            <w:rPr>
              <w:rFonts w:ascii="Times New Roman" w:hAnsi="Times New Roman" w:cs="Times New Roman"/>
              <w:bCs/>
              <w:sz w:val="24"/>
              <w:szCs w:val="24"/>
            </w:rPr>
            <w:instrText xml:space="preserve"> TOC \o "1-3" \h \z \u </w:instrText>
          </w:r>
          <w:r w:rsidRPr="004F0B1E">
            <w:rPr>
              <w:rFonts w:ascii="Times New Roman" w:hAnsi="Times New Roman" w:cs="Times New Roman"/>
              <w:bCs/>
              <w:sz w:val="24"/>
              <w:szCs w:val="24"/>
            </w:rPr>
            <w:fldChar w:fldCharType="separate"/>
          </w:r>
          <w:hyperlink w:anchor="_Toc151391248" w:history="1">
            <w:r w:rsidR="002340F5" w:rsidRPr="004F0B1E">
              <w:rPr>
                <w:rStyle w:val="a9"/>
                <w:rFonts w:ascii="Times New Roman" w:hAnsi="Times New Roman" w:cs="Times New Roman"/>
                <w:b/>
                <w:noProof/>
                <w:sz w:val="24"/>
                <w:szCs w:val="24"/>
              </w:rPr>
              <w:t>1. ОБЩИЕ СВЕДЕНИЯ О КОНКУРСЕ В ЭЛЕКТРОННОЙ ФОРМЕ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_Toc151391248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32AEF573" w14:textId="4F4230A6"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49" w:history="1">
            <w:r w:rsidR="002340F5" w:rsidRPr="004F0B1E">
              <w:rPr>
                <w:rStyle w:val="a9"/>
                <w:rFonts w:ascii="Times New Roman" w:hAnsi="Times New Roman" w:cs="Times New Roman"/>
                <w:b/>
                <w:noProof/>
                <w:sz w:val="24"/>
                <w:szCs w:val="24"/>
              </w:rPr>
              <w:t>1.1. Термины и определения</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_Toc151391249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7D0B072E" w14:textId="783F4F93"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0" w:history="1">
            <w:r w:rsidR="002340F5" w:rsidRPr="004F0B1E">
              <w:rPr>
                <w:rStyle w:val="a9"/>
                <w:rFonts w:ascii="Times New Roman" w:hAnsi="Times New Roman" w:cs="Times New Roman"/>
                <w:b/>
                <w:noProof/>
                <w:sz w:val="24"/>
                <w:szCs w:val="24"/>
              </w:rPr>
              <w:t>1.2. Законодательное регулирование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w:t>
            </w:r>
            <w:r w:rsidR="002340F5" w:rsidRPr="004F0B1E">
              <w:rPr>
                <w:rFonts w:ascii="Times New Roman" w:hAnsi="Times New Roman" w:cs="Times New Roman"/>
                <w:noProof/>
                <w:webHidden/>
                <w:sz w:val="24"/>
                <w:szCs w:val="24"/>
              </w:rPr>
              <w:fldChar w:fldCharType="end"/>
            </w:r>
          </w:hyperlink>
        </w:p>
        <w:p w14:paraId="2B1F57B7" w14:textId="2B8C34E8"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1" w:history="1">
            <w:r w:rsidR="002340F5" w:rsidRPr="004F0B1E">
              <w:rPr>
                <w:rStyle w:val="a9"/>
                <w:rFonts w:ascii="Times New Roman" w:hAnsi="Times New Roman" w:cs="Times New Roman"/>
                <w:b/>
                <w:noProof/>
                <w:sz w:val="24"/>
                <w:szCs w:val="24"/>
              </w:rPr>
              <w:t>1.3. Вид и объект закупки. Место, условия и сроки выполнения работ (оказания услуг, поставки товаров)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6C74BF73" w14:textId="2206D347"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2" w:history="1">
            <w:r w:rsidR="002340F5" w:rsidRPr="004F0B1E">
              <w:rPr>
                <w:rStyle w:val="a9"/>
                <w:rFonts w:ascii="Times New Roman" w:hAnsi="Times New Roman" w:cs="Times New Roman"/>
                <w:b/>
                <w:noProof/>
                <w:sz w:val="24"/>
                <w:szCs w:val="24"/>
              </w:rPr>
              <w:t>1.4. Начальная (максимальная) цена договора (цена лота)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_Toc151391252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55E192EA" w14:textId="68049E3A"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3" w:history="1">
            <w:r w:rsidR="002340F5" w:rsidRPr="004F0B1E">
              <w:rPr>
                <w:rStyle w:val="a9"/>
                <w:rFonts w:ascii="Times New Roman" w:hAnsi="Times New Roman" w:cs="Times New Roman"/>
                <w:b/>
                <w:noProof/>
                <w:sz w:val="24"/>
                <w:szCs w:val="24"/>
              </w:rPr>
              <w:t>1.5. Источник финансирования, форма, срок и порядок оплаты</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49CE09D4" w14:textId="7E42DCAF"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4" w:history="1">
            <w:r w:rsidR="002340F5" w:rsidRPr="004F0B1E">
              <w:rPr>
                <w:rStyle w:val="a9"/>
                <w:rFonts w:ascii="Times New Roman" w:hAnsi="Times New Roman" w:cs="Times New Roman"/>
                <w:b/>
                <w:noProof/>
                <w:sz w:val="24"/>
                <w:szCs w:val="24"/>
              </w:rPr>
              <w:t>1.6. Срок подачи предложений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6</w:t>
            </w:r>
            <w:r w:rsidR="002340F5" w:rsidRPr="004F0B1E">
              <w:rPr>
                <w:rFonts w:ascii="Times New Roman" w:hAnsi="Times New Roman" w:cs="Times New Roman"/>
                <w:noProof/>
                <w:webHidden/>
                <w:sz w:val="24"/>
                <w:szCs w:val="24"/>
              </w:rPr>
              <w:fldChar w:fldCharType="end"/>
            </w:r>
          </w:hyperlink>
        </w:p>
        <w:p w14:paraId="005BD64C" w14:textId="4542916B"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5" w:history="1">
            <w:r w:rsidR="002340F5" w:rsidRPr="004F0B1E">
              <w:rPr>
                <w:rStyle w:val="a9"/>
                <w:rFonts w:ascii="Times New Roman" w:hAnsi="Times New Roman" w:cs="Times New Roman"/>
                <w:b/>
                <w:noProof/>
                <w:sz w:val="24"/>
                <w:szCs w:val="24"/>
              </w:rPr>
              <w:t>1.7. Отказ от проведения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5E38D1A3" w14:textId="7FDEFD6A"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6" w:history="1">
            <w:r w:rsidR="002340F5" w:rsidRPr="004F0B1E">
              <w:rPr>
                <w:rStyle w:val="a9"/>
                <w:rFonts w:ascii="Times New Roman" w:hAnsi="Times New Roman" w:cs="Times New Roman"/>
                <w:b/>
                <w:noProof/>
                <w:sz w:val="24"/>
                <w:szCs w:val="24"/>
              </w:rPr>
              <w:t>1.8. Затраты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44CF449D" w14:textId="6CDE071F"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7" w:history="1">
            <w:r w:rsidR="002340F5" w:rsidRPr="004F0B1E">
              <w:rPr>
                <w:rStyle w:val="a9"/>
                <w:rFonts w:ascii="Times New Roman" w:hAnsi="Times New Roman" w:cs="Times New Roman"/>
                <w:b/>
                <w:noProof/>
                <w:sz w:val="24"/>
                <w:szCs w:val="24"/>
              </w:rPr>
              <w:t>1.9. Условия предоставления приоритета товарам российского происхождения, работам, услугам, выполняемым, оказываемым российскими лицами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5E882090" w14:textId="09EFCEF8"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58" w:history="1">
            <w:r w:rsidR="002340F5" w:rsidRPr="004F0B1E">
              <w:rPr>
                <w:rStyle w:val="a9"/>
                <w:rFonts w:ascii="Times New Roman" w:hAnsi="Times New Roman" w:cs="Times New Roman"/>
                <w:b/>
                <w:noProof/>
                <w:sz w:val="24"/>
                <w:szCs w:val="24"/>
              </w:rPr>
              <w:t>1.10. Особенности участия субъектов малого и среднего предпринимательства в закупке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7</w:t>
            </w:r>
            <w:r w:rsidR="002340F5" w:rsidRPr="004F0B1E">
              <w:rPr>
                <w:rFonts w:ascii="Times New Roman" w:hAnsi="Times New Roman" w:cs="Times New Roman"/>
                <w:noProof/>
                <w:webHidden/>
                <w:sz w:val="24"/>
                <w:szCs w:val="24"/>
              </w:rPr>
              <w:fldChar w:fldCharType="end"/>
            </w:r>
          </w:hyperlink>
        </w:p>
        <w:p w14:paraId="275612E0" w14:textId="09F28310" w:rsidR="002340F5" w:rsidRPr="004F0B1E" w:rsidRDefault="00241B22" w:rsidP="00E5767A">
          <w:pPr>
            <w:pStyle w:val="1c"/>
            <w:spacing w:line="276" w:lineRule="auto"/>
            <w:rPr>
              <w:rFonts w:ascii="Times New Roman" w:eastAsiaTheme="minorEastAsia" w:hAnsi="Times New Roman" w:cs="Times New Roman"/>
              <w:noProof/>
              <w:sz w:val="24"/>
              <w:szCs w:val="24"/>
              <w:lang w:eastAsia="ru-RU"/>
            </w:rPr>
          </w:pPr>
          <w:hyperlink w:anchor="_Toc151391259" w:history="1">
            <w:r w:rsidR="002340F5" w:rsidRPr="004F0B1E">
              <w:rPr>
                <w:rStyle w:val="a9"/>
                <w:rFonts w:ascii="Times New Roman" w:hAnsi="Times New Roman" w:cs="Times New Roman"/>
                <w:b/>
                <w:noProof/>
                <w:sz w:val="24"/>
                <w:szCs w:val="24"/>
              </w:rPr>
              <w:t>2.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_Toc151391259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9</w:t>
            </w:r>
            <w:r w:rsidR="002340F5" w:rsidRPr="004F0B1E">
              <w:rPr>
                <w:rFonts w:ascii="Times New Roman" w:hAnsi="Times New Roman" w:cs="Times New Roman"/>
                <w:noProof/>
                <w:webHidden/>
                <w:sz w:val="24"/>
                <w:szCs w:val="24"/>
              </w:rPr>
              <w:fldChar w:fldCharType="end"/>
            </w:r>
          </w:hyperlink>
        </w:p>
        <w:p w14:paraId="2C1ED7B2" w14:textId="45D32173"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60" w:history="1">
            <w:r w:rsidR="002340F5" w:rsidRPr="004F0B1E">
              <w:rPr>
                <w:rStyle w:val="a9"/>
                <w:rFonts w:ascii="Times New Roman" w:hAnsi="Times New Roman" w:cs="Times New Roman"/>
                <w:b/>
                <w:noProof/>
                <w:sz w:val="24"/>
                <w:szCs w:val="24"/>
              </w:rPr>
              <w:t>2.1. Обязательные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9</w:t>
            </w:r>
            <w:r w:rsidR="002340F5" w:rsidRPr="004F0B1E">
              <w:rPr>
                <w:rFonts w:ascii="Times New Roman" w:hAnsi="Times New Roman" w:cs="Times New Roman"/>
                <w:noProof/>
                <w:webHidden/>
                <w:sz w:val="24"/>
                <w:szCs w:val="24"/>
              </w:rPr>
              <w:fldChar w:fldCharType="end"/>
            </w:r>
          </w:hyperlink>
        </w:p>
        <w:p w14:paraId="23D6B723" w14:textId="1ADD3F03"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61" w:history="1">
            <w:r w:rsidR="002340F5" w:rsidRPr="004F0B1E">
              <w:rPr>
                <w:rStyle w:val="a9"/>
                <w:rFonts w:ascii="Times New Roman" w:hAnsi="Times New Roman" w:cs="Times New Roman"/>
                <w:b/>
                <w:noProof/>
                <w:sz w:val="24"/>
                <w:szCs w:val="24"/>
              </w:rPr>
              <w:t>2.2. Дополнительные требования к участникам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7F3C8DC8" w14:textId="6D927109" w:rsidR="002340F5" w:rsidRPr="004F0B1E" w:rsidRDefault="00241B22" w:rsidP="00E5767A">
          <w:pPr>
            <w:pStyle w:val="1c"/>
            <w:spacing w:line="276" w:lineRule="auto"/>
            <w:rPr>
              <w:rFonts w:ascii="Times New Roman" w:eastAsiaTheme="minorEastAsia" w:hAnsi="Times New Roman" w:cs="Times New Roman"/>
              <w:noProof/>
              <w:sz w:val="24"/>
              <w:szCs w:val="24"/>
              <w:lang w:eastAsia="ru-RU"/>
            </w:rPr>
          </w:pPr>
          <w:hyperlink w:anchor="_Toc151391263" w:history="1">
            <w:r w:rsidR="002340F5" w:rsidRPr="004F0B1E">
              <w:rPr>
                <w:rStyle w:val="a9"/>
                <w:rFonts w:ascii="Times New Roman" w:hAnsi="Times New Roman" w:cs="Times New Roman"/>
                <w:b/>
                <w:noProof/>
                <w:sz w:val="24"/>
                <w:szCs w:val="24"/>
              </w:rPr>
              <w:t>3. ПОРЯДОК ПРОВЕДЕНИЯ КОНКУРСА И ЗАКЛЮЧЕНИЯ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51182A37" w14:textId="58EEBDF7"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64" w:history="1">
            <w:r w:rsidR="002340F5" w:rsidRPr="004F0B1E">
              <w:rPr>
                <w:rStyle w:val="a9"/>
                <w:rFonts w:ascii="Times New Roman" w:hAnsi="Times New Roman" w:cs="Times New Roman"/>
                <w:b/>
                <w:noProof/>
                <w:sz w:val="24"/>
                <w:szCs w:val="24"/>
              </w:rPr>
              <w:t>3.1. Получение конкурсной документации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11</w:t>
            </w:r>
            <w:r w:rsidR="002340F5" w:rsidRPr="004F0B1E">
              <w:rPr>
                <w:rFonts w:ascii="Times New Roman" w:hAnsi="Times New Roman" w:cs="Times New Roman"/>
                <w:noProof/>
                <w:webHidden/>
                <w:sz w:val="24"/>
                <w:szCs w:val="24"/>
              </w:rPr>
              <w:fldChar w:fldCharType="end"/>
            </w:r>
          </w:hyperlink>
        </w:p>
        <w:p w14:paraId="271863DD" w14:textId="4C3B77E2"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65" w:history="1">
            <w:r w:rsidR="002340F5" w:rsidRPr="004F0B1E">
              <w:rPr>
                <w:rStyle w:val="a9"/>
                <w:rFonts w:ascii="Times New Roman" w:hAnsi="Times New Roman" w:cs="Times New Roman"/>
                <w:b/>
                <w:noProof/>
                <w:sz w:val="24"/>
                <w:szCs w:val="24"/>
              </w:rPr>
              <w:t>3.2. Разъяснение положений конкурсной документации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6DBBCDA1" w14:textId="2812F099"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66" w:history="1">
            <w:r w:rsidR="002340F5" w:rsidRPr="004F0B1E">
              <w:rPr>
                <w:rStyle w:val="a9"/>
                <w:rFonts w:ascii="Times New Roman" w:hAnsi="Times New Roman" w:cs="Times New Roman"/>
                <w:b/>
                <w:noProof/>
                <w:sz w:val="24"/>
                <w:szCs w:val="24"/>
              </w:rPr>
              <w:t>3.3. Внесение изменений в конкурсную документацию</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58CC8A1B" w14:textId="23E13AA1"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67" w:history="1">
            <w:r w:rsidR="002340F5" w:rsidRPr="004F0B1E">
              <w:rPr>
                <w:rStyle w:val="a9"/>
                <w:rFonts w:ascii="Times New Roman" w:hAnsi="Times New Roman" w:cs="Times New Roman"/>
                <w:b/>
                <w:noProof/>
                <w:sz w:val="24"/>
                <w:szCs w:val="24"/>
              </w:rPr>
              <w:t>3.4. Официальный язык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12</w:t>
            </w:r>
            <w:r w:rsidR="002340F5" w:rsidRPr="004F0B1E">
              <w:rPr>
                <w:rFonts w:ascii="Times New Roman" w:hAnsi="Times New Roman" w:cs="Times New Roman"/>
                <w:noProof/>
                <w:webHidden/>
                <w:sz w:val="24"/>
                <w:szCs w:val="24"/>
              </w:rPr>
              <w:fldChar w:fldCharType="end"/>
            </w:r>
          </w:hyperlink>
        </w:p>
        <w:p w14:paraId="39DB07F3" w14:textId="5F1905B3"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68" w:history="1">
            <w:r w:rsidR="002340F5" w:rsidRPr="004F0B1E">
              <w:rPr>
                <w:rStyle w:val="a9"/>
                <w:rFonts w:ascii="Times New Roman" w:hAnsi="Times New Roman" w:cs="Times New Roman"/>
                <w:b/>
                <w:noProof/>
                <w:sz w:val="24"/>
                <w:szCs w:val="24"/>
              </w:rPr>
              <w:t>3.5. Валюта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13</w:t>
            </w:r>
            <w:r w:rsidR="002340F5" w:rsidRPr="004F0B1E">
              <w:rPr>
                <w:rFonts w:ascii="Times New Roman" w:hAnsi="Times New Roman" w:cs="Times New Roman"/>
                <w:noProof/>
                <w:webHidden/>
                <w:sz w:val="24"/>
                <w:szCs w:val="24"/>
              </w:rPr>
              <w:fldChar w:fldCharType="end"/>
            </w:r>
          </w:hyperlink>
        </w:p>
        <w:p w14:paraId="22CCBC76" w14:textId="1193CFFB"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69" w:history="1">
            <w:r w:rsidR="002340F5" w:rsidRPr="004F0B1E">
              <w:rPr>
                <w:rStyle w:val="a9"/>
                <w:rFonts w:ascii="Times New Roman" w:hAnsi="Times New Roman" w:cs="Times New Roman"/>
                <w:b/>
                <w:noProof/>
                <w:sz w:val="24"/>
                <w:szCs w:val="24"/>
              </w:rPr>
              <w:t>3.6. Порядок подачи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_Toc151391269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13</w:t>
            </w:r>
            <w:r w:rsidR="002340F5" w:rsidRPr="004F0B1E">
              <w:rPr>
                <w:rFonts w:ascii="Times New Roman" w:hAnsi="Times New Roman" w:cs="Times New Roman"/>
                <w:noProof/>
                <w:webHidden/>
                <w:sz w:val="24"/>
                <w:szCs w:val="24"/>
              </w:rPr>
              <w:fldChar w:fldCharType="end"/>
            </w:r>
          </w:hyperlink>
        </w:p>
        <w:p w14:paraId="2366C3C6" w14:textId="7DB87884"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0" w:history="1">
            <w:r w:rsidR="002340F5" w:rsidRPr="004F0B1E">
              <w:rPr>
                <w:rStyle w:val="a9"/>
                <w:rFonts w:ascii="Times New Roman" w:hAnsi="Times New Roman" w:cs="Times New Roman"/>
                <w:b/>
                <w:noProof/>
                <w:sz w:val="24"/>
                <w:szCs w:val="24"/>
              </w:rPr>
              <w:t>3.7. Заявки на участие в конкурсе, поданные с нарушением сроков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387152A7" w14:textId="2AAD3FC0"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1" w:history="1">
            <w:r w:rsidR="002340F5" w:rsidRPr="004F0B1E">
              <w:rPr>
                <w:rStyle w:val="a9"/>
                <w:rFonts w:ascii="Times New Roman" w:hAnsi="Times New Roman" w:cs="Times New Roman"/>
                <w:b/>
                <w:noProof/>
                <w:sz w:val="24"/>
                <w:szCs w:val="24"/>
              </w:rPr>
              <w:t>3.8. Изменение заявок на участие в конкурсе и их отзыв</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6E7CB4B2" w14:textId="611AD173" w:rsidR="002340F5" w:rsidRPr="004F0B1E" w:rsidRDefault="00241B22" w:rsidP="00E5767A">
          <w:pPr>
            <w:pStyle w:val="2c"/>
            <w:tabs>
              <w:tab w:val="left" w:pos="880"/>
            </w:tabs>
            <w:spacing w:line="276" w:lineRule="auto"/>
            <w:rPr>
              <w:rFonts w:ascii="Times New Roman" w:eastAsiaTheme="minorEastAsia" w:hAnsi="Times New Roman" w:cs="Times New Roman"/>
              <w:noProof/>
              <w:sz w:val="24"/>
              <w:szCs w:val="24"/>
              <w:lang w:eastAsia="ru-RU"/>
            </w:rPr>
          </w:pPr>
          <w:hyperlink w:anchor="_Toc151391272" w:history="1">
            <w:r w:rsidR="002340F5" w:rsidRPr="004F0B1E">
              <w:rPr>
                <w:rStyle w:val="a9"/>
                <w:rFonts w:ascii="Times New Roman" w:hAnsi="Times New Roman" w:cs="Times New Roman"/>
                <w:b/>
                <w:noProof/>
                <w:sz w:val="24"/>
                <w:szCs w:val="24"/>
              </w:rPr>
              <w:t>3.9.</w:t>
            </w:r>
            <w:r w:rsidR="002340F5" w:rsidRPr="004F0B1E">
              <w:rPr>
                <w:rFonts w:ascii="Times New Roman" w:eastAsiaTheme="minorEastAsia" w:hAnsi="Times New Roman" w:cs="Times New Roman"/>
                <w:noProof/>
                <w:sz w:val="24"/>
                <w:szCs w:val="24"/>
                <w:lang w:eastAsia="ru-RU"/>
              </w:rPr>
              <w:tab/>
            </w:r>
            <w:r w:rsidR="002340F5" w:rsidRPr="004F0B1E">
              <w:rPr>
                <w:rStyle w:val="a9"/>
                <w:rFonts w:ascii="Times New Roman" w:hAnsi="Times New Roman" w:cs="Times New Roman"/>
                <w:b/>
                <w:noProof/>
                <w:sz w:val="24"/>
                <w:szCs w:val="24"/>
              </w:rPr>
              <w:t>Порядок открытия доступа к поданным в форме электронных документов заявкам на участие в закупке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_Toc151391272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412CFD4F" w14:textId="51CB000F"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3" w:history="1">
            <w:r w:rsidR="002340F5" w:rsidRPr="004F0B1E">
              <w:rPr>
                <w:rStyle w:val="a9"/>
                <w:rFonts w:ascii="Times New Roman" w:hAnsi="Times New Roman" w:cs="Times New Roman"/>
                <w:b/>
                <w:noProof/>
                <w:sz w:val="24"/>
                <w:szCs w:val="24"/>
              </w:rPr>
              <w:t>3.10. Контакты Заказчика с участниками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14</w:t>
            </w:r>
            <w:r w:rsidR="002340F5" w:rsidRPr="004F0B1E">
              <w:rPr>
                <w:rFonts w:ascii="Times New Roman" w:hAnsi="Times New Roman" w:cs="Times New Roman"/>
                <w:noProof/>
                <w:webHidden/>
                <w:sz w:val="24"/>
                <w:szCs w:val="24"/>
              </w:rPr>
              <w:fldChar w:fldCharType="end"/>
            </w:r>
          </w:hyperlink>
        </w:p>
        <w:p w14:paraId="75FEA839" w14:textId="09DCAB0B"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4" w:history="1">
            <w:r w:rsidR="002340F5" w:rsidRPr="004F0B1E">
              <w:rPr>
                <w:rStyle w:val="a9"/>
                <w:rFonts w:ascii="Times New Roman" w:hAnsi="Times New Roman" w:cs="Times New Roman"/>
                <w:b/>
                <w:noProof/>
                <w:sz w:val="24"/>
                <w:szCs w:val="24"/>
              </w:rPr>
              <w:t>3.11. Рассмотрение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15</w:t>
            </w:r>
            <w:r w:rsidR="002340F5" w:rsidRPr="004F0B1E">
              <w:rPr>
                <w:rFonts w:ascii="Times New Roman" w:hAnsi="Times New Roman" w:cs="Times New Roman"/>
                <w:noProof/>
                <w:webHidden/>
                <w:sz w:val="24"/>
                <w:szCs w:val="24"/>
              </w:rPr>
              <w:fldChar w:fldCharType="end"/>
            </w:r>
          </w:hyperlink>
        </w:p>
        <w:p w14:paraId="45887B75" w14:textId="197D63AE"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5" w:history="1">
            <w:r w:rsidR="002340F5" w:rsidRPr="004F0B1E">
              <w:rPr>
                <w:rStyle w:val="a9"/>
                <w:rFonts w:ascii="Times New Roman" w:hAnsi="Times New Roman" w:cs="Times New Roman"/>
                <w:b/>
                <w:noProof/>
                <w:sz w:val="24"/>
                <w:szCs w:val="24"/>
              </w:rPr>
              <w:t>3.12. Порядок оценки и сопоставления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16</w:t>
            </w:r>
            <w:r w:rsidR="002340F5" w:rsidRPr="004F0B1E">
              <w:rPr>
                <w:rFonts w:ascii="Times New Roman" w:hAnsi="Times New Roman" w:cs="Times New Roman"/>
                <w:noProof/>
                <w:webHidden/>
                <w:sz w:val="24"/>
                <w:szCs w:val="24"/>
              </w:rPr>
              <w:fldChar w:fldCharType="end"/>
            </w:r>
          </w:hyperlink>
        </w:p>
        <w:p w14:paraId="1FF50EF3" w14:textId="044B6A2E"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6" w:history="1">
            <w:r w:rsidR="002340F5" w:rsidRPr="004F0B1E">
              <w:rPr>
                <w:rStyle w:val="a9"/>
                <w:rFonts w:ascii="Times New Roman" w:hAnsi="Times New Roman" w:cs="Times New Roman"/>
                <w:b/>
                <w:noProof/>
                <w:sz w:val="24"/>
                <w:szCs w:val="24"/>
              </w:rPr>
              <w:t>3.13. Рассмотрение ценовых предложений</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22</w:t>
            </w:r>
            <w:r w:rsidR="002340F5" w:rsidRPr="004F0B1E">
              <w:rPr>
                <w:rFonts w:ascii="Times New Roman" w:hAnsi="Times New Roman" w:cs="Times New Roman"/>
                <w:noProof/>
                <w:webHidden/>
                <w:sz w:val="24"/>
                <w:szCs w:val="24"/>
              </w:rPr>
              <w:fldChar w:fldCharType="end"/>
            </w:r>
          </w:hyperlink>
        </w:p>
        <w:p w14:paraId="174B32C8" w14:textId="54411C96"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7" w:history="1">
            <w:r w:rsidR="002340F5" w:rsidRPr="004F0B1E">
              <w:rPr>
                <w:rStyle w:val="a9"/>
                <w:rFonts w:ascii="Times New Roman" w:hAnsi="Times New Roman" w:cs="Times New Roman"/>
                <w:b/>
                <w:noProof/>
                <w:sz w:val="24"/>
                <w:szCs w:val="24"/>
              </w:rPr>
              <w:t>3.14. Определение победителя конкурса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23</w:t>
            </w:r>
            <w:r w:rsidR="002340F5" w:rsidRPr="004F0B1E">
              <w:rPr>
                <w:rFonts w:ascii="Times New Roman" w:hAnsi="Times New Roman" w:cs="Times New Roman"/>
                <w:noProof/>
                <w:webHidden/>
                <w:sz w:val="24"/>
                <w:szCs w:val="24"/>
              </w:rPr>
              <w:fldChar w:fldCharType="end"/>
            </w:r>
          </w:hyperlink>
        </w:p>
        <w:p w14:paraId="3AE7E678" w14:textId="2D64397C"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8" w:history="1">
            <w:r w:rsidR="002340F5" w:rsidRPr="004F0B1E">
              <w:rPr>
                <w:rStyle w:val="a9"/>
                <w:rFonts w:ascii="Times New Roman" w:hAnsi="Times New Roman" w:cs="Times New Roman"/>
                <w:b/>
                <w:noProof/>
                <w:sz w:val="24"/>
                <w:szCs w:val="24"/>
              </w:rPr>
              <w:t>3.15. Порядок заключения договора и последствия отказа от заключения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_Toc151391278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24</w:t>
            </w:r>
            <w:r w:rsidR="002340F5" w:rsidRPr="004F0B1E">
              <w:rPr>
                <w:rFonts w:ascii="Times New Roman" w:hAnsi="Times New Roman" w:cs="Times New Roman"/>
                <w:noProof/>
                <w:webHidden/>
                <w:sz w:val="24"/>
                <w:szCs w:val="24"/>
              </w:rPr>
              <w:fldChar w:fldCharType="end"/>
            </w:r>
          </w:hyperlink>
        </w:p>
        <w:p w14:paraId="6D814BD4" w14:textId="3F8E44C9"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79" w:history="1">
            <w:r w:rsidR="002340F5" w:rsidRPr="004F0B1E">
              <w:rPr>
                <w:rStyle w:val="a9"/>
                <w:rFonts w:ascii="Times New Roman" w:hAnsi="Times New Roman" w:cs="Times New Roman"/>
                <w:b/>
                <w:noProof/>
                <w:sz w:val="24"/>
                <w:szCs w:val="24"/>
              </w:rPr>
              <w:t>3.16. Изменение цены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_Toc151391279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26</w:t>
            </w:r>
            <w:r w:rsidR="002340F5" w:rsidRPr="004F0B1E">
              <w:rPr>
                <w:rFonts w:ascii="Times New Roman" w:hAnsi="Times New Roman" w:cs="Times New Roman"/>
                <w:noProof/>
                <w:webHidden/>
                <w:sz w:val="24"/>
                <w:szCs w:val="24"/>
              </w:rPr>
              <w:fldChar w:fldCharType="end"/>
            </w:r>
          </w:hyperlink>
        </w:p>
        <w:p w14:paraId="1446F3BD" w14:textId="08F5DD15"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80" w:history="1">
            <w:r w:rsidR="002340F5" w:rsidRPr="004F0B1E">
              <w:rPr>
                <w:rStyle w:val="a9"/>
                <w:rFonts w:ascii="Times New Roman" w:hAnsi="Times New Roman" w:cs="Times New Roman"/>
                <w:b/>
                <w:noProof/>
                <w:sz w:val="24"/>
                <w:szCs w:val="24"/>
              </w:rPr>
              <w:t>3.17. Требование об обеспечении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27</w:t>
            </w:r>
            <w:r w:rsidR="002340F5" w:rsidRPr="004F0B1E">
              <w:rPr>
                <w:rFonts w:ascii="Times New Roman" w:hAnsi="Times New Roman" w:cs="Times New Roman"/>
                <w:noProof/>
                <w:webHidden/>
                <w:sz w:val="24"/>
                <w:szCs w:val="24"/>
              </w:rPr>
              <w:fldChar w:fldCharType="end"/>
            </w:r>
          </w:hyperlink>
        </w:p>
        <w:p w14:paraId="0101468C" w14:textId="15CC9325"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81" w:history="1">
            <w:r w:rsidR="002340F5" w:rsidRPr="004F0B1E">
              <w:rPr>
                <w:rStyle w:val="a9"/>
                <w:rFonts w:ascii="Times New Roman" w:hAnsi="Times New Roman" w:cs="Times New Roman"/>
                <w:b/>
                <w:noProof/>
                <w:sz w:val="24"/>
                <w:szCs w:val="24"/>
              </w:rPr>
              <w:t>3.18. Требование об обеспечении исполнения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_Toc151391281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27</w:t>
            </w:r>
            <w:r w:rsidR="002340F5" w:rsidRPr="004F0B1E">
              <w:rPr>
                <w:rFonts w:ascii="Times New Roman" w:hAnsi="Times New Roman" w:cs="Times New Roman"/>
                <w:noProof/>
                <w:webHidden/>
                <w:sz w:val="24"/>
                <w:szCs w:val="24"/>
              </w:rPr>
              <w:fldChar w:fldCharType="end"/>
            </w:r>
          </w:hyperlink>
        </w:p>
        <w:p w14:paraId="28FC14C5" w14:textId="17D91B00" w:rsidR="002340F5" w:rsidRPr="004F0B1E" w:rsidRDefault="002340F5" w:rsidP="00E5767A">
          <w:pPr>
            <w:pStyle w:val="1c"/>
            <w:spacing w:line="276" w:lineRule="auto"/>
            <w:rPr>
              <w:rFonts w:ascii="Times New Roman" w:eastAsiaTheme="minorEastAsia" w:hAnsi="Times New Roman" w:cs="Times New Roman"/>
              <w:noProof/>
              <w:sz w:val="24"/>
              <w:szCs w:val="24"/>
              <w:lang w:eastAsia="ru-RU"/>
            </w:rPr>
          </w:pPr>
          <w:r w:rsidRPr="004F0B1E">
            <w:rPr>
              <w:rStyle w:val="a9"/>
              <w:rFonts w:ascii="Times New Roman" w:hAnsi="Times New Roman" w:cs="Times New Roman"/>
              <w:noProof/>
              <w:sz w:val="24"/>
              <w:szCs w:val="24"/>
            </w:rPr>
            <w:t xml:space="preserve">    </w:t>
          </w:r>
          <w:hyperlink w:anchor="_Toc151391282" w:history="1">
            <w:r w:rsidRPr="004F0B1E">
              <w:rPr>
                <w:rStyle w:val="a9"/>
                <w:rFonts w:ascii="Times New Roman" w:hAnsi="Times New Roman" w:cs="Times New Roman"/>
                <w:b/>
                <w:noProof/>
                <w:sz w:val="24"/>
                <w:szCs w:val="24"/>
              </w:rPr>
              <w:t>3.19. Антидемпинговые меры</w:t>
            </w:r>
            <w:r w:rsidRPr="004F0B1E">
              <w:rPr>
                <w:rFonts w:ascii="Times New Roman" w:hAnsi="Times New Roman" w:cs="Times New Roman"/>
                <w:noProof/>
                <w:webHidden/>
                <w:sz w:val="24"/>
                <w:szCs w:val="24"/>
              </w:rPr>
              <w:tab/>
            </w:r>
            <w:r w:rsidRPr="004F0B1E">
              <w:rPr>
                <w:rFonts w:ascii="Times New Roman" w:hAnsi="Times New Roman" w:cs="Times New Roman"/>
                <w:noProof/>
                <w:webHidden/>
                <w:sz w:val="24"/>
                <w:szCs w:val="24"/>
              </w:rPr>
              <w:fldChar w:fldCharType="begin"/>
            </w:r>
            <w:r w:rsidRPr="004F0B1E">
              <w:rPr>
                <w:rFonts w:ascii="Times New Roman" w:hAnsi="Times New Roman" w:cs="Times New Roman"/>
                <w:noProof/>
                <w:webHidden/>
                <w:sz w:val="24"/>
                <w:szCs w:val="24"/>
              </w:rPr>
              <w:instrText xml:space="preserve"> PAGEREF _Toc151391282 \h </w:instrText>
            </w:r>
            <w:r w:rsidRPr="004F0B1E">
              <w:rPr>
                <w:rFonts w:ascii="Times New Roman" w:hAnsi="Times New Roman" w:cs="Times New Roman"/>
                <w:noProof/>
                <w:webHidden/>
                <w:sz w:val="24"/>
                <w:szCs w:val="24"/>
              </w:rPr>
            </w:r>
            <w:r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30</w:t>
            </w:r>
            <w:r w:rsidRPr="004F0B1E">
              <w:rPr>
                <w:rFonts w:ascii="Times New Roman" w:hAnsi="Times New Roman" w:cs="Times New Roman"/>
                <w:noProof/>
                <w:webHidden/>
                <w:sz w:val="24"/>
                <w:szCs w:val="24"/>
              </w:rPr>
              <w:fldChar w:fldCharType="end"/>
            </w:r>
          </w:hyperlink>
        </w:p>
        <w:p w14:paraId="69B58DFA" w14:textId="529E724E" w:rsidR="002340F5" w:rsidRPr="004F0B1E" w:rsidRDefault="00241B22" w:rsidP="00E5767A">
          <w:pPr>
            <w:pStyle w:val="1c"/>
            <w:spacing w:line="276" w:lineRule="auto"/>
            <w:rPr>
              <w:rFonts w:ascii="Times New Roman" w:eastAsiaTheme="minorEastAsia" w:hAnsi="Times New Roman" w:cs="Times New Roman"/>
              <w:noProof/>
              <w:sz w:val="24"/>
              <w:szCs w:val="24"/>
              <w:lang w:eastAsia="ru-RU"/>
            </w:rPr>
          </w:pPr>
          <w:hyperlink w:anchor="_Toc151391283" w:history="1">
            <w:r w:rsidR="002340F5" w:rsidRPr="004F0B1E">
              <w:rPr>
                <w:rStyle w:val="a9"/>
                <w:rFonts w:ascii="Times New Roman" w:hAnsi="Times New Roman" w:cs="Times New Roman"/>
                <w:b/>
                <w:noProof/>
                <w:sz w:val="24"/>
                <w:szCs w:val="24"/>
              </w:rPr>
              <w:t>4. ИНСТРУКЦИЯ ПО ПОДГОТОВКЕ ЗАЯВОК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_Toc151391283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31</w:t>
            </w:r>
            <w:r w:rsidR="002340F5" w:rsidRPr="004F0B1E">
              <w:rPr>
                <w:rFonts w:ascii="Times New Roman" w:hAnsi="Times New Roman" w:cs="Times New Roman"/>
                <w:noProof/>
                <w:webHidden/>
                <w:sz w:val="24"/>
                <w:szCs w:val="24"/>
              </w:rPr>
              <w:fldChar w:fldCharType="end"/>
            </w:r>
          </w:hyperlink>
        </w:p>
        <w:p w14:paraId="75148EF0" w14:textId="6C82CE9E"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84" w:history="1">
            <w:r w:rsidR="002340F5" w:rsidRPr="004F0B1E">
              <w:rPr>
                <w:rStyle w:val="a9"/>
                <w:rFonts w:ascii="Times New Roman" w:hAnsi="Times New Roman" w:cs="Times New Roman"/>
                <w:b/>
                <w:noProof/>
                <w:sz w:val="24"/>
                <w:szCs w:val="24"/>
              </w:rPr>
              <w:t>4.1. Требования к содержанию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_Toc151391284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31</w:t>
            </w:r>
            <w:r w:rsidR="002340F5" w:rsidRPr="004F0B1E">
              <w:rPr>
                <w:rFonts w:ascii="Times New Roman" w:hAnsi="Times New Roman" w:cs="Times New Roman"/>
                <w:noProof/>
                <w:webHidden/>
                <w:sz w:val="24"/>
                <w:szCs w:val="24"/>
              </w:rPr>
              <w:fldChar w:fldCharType="end"/>
            </w:r>
          </w:hyperlink>
        </w:p>
        <w:p w14:paraId="30BC90EA" w14:textId="73AE9E81"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85" w:history="1">
            <w:r w:rsidR="002340F5" w:rsidRPr="004F0B1E">
              <w:rPr>
                <w:rStyle w:val="a9"/>
                <w:rFonts w:ascii="Times New Roman" w:hAnsi="Times New Roman" w:cs="Times New Roman"/>
                <w:b/>
                <w:noProof/>
                <w:sz w:val="24"/>
                <w:szCs w:val="24"/>
              </w:rPr>
              <w:t>4.2. Расчет цены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_Toc151391285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34</w:t>
            </w:r>
            <w:r w:rsidR="002340F5" w:rsidRPr="004F0B1E">
              <w:rPr>
                <w:rFonts w:ascii="Times New Roman" w:hAnsi="Times New Roman" w:cs="Times New Roman"/>
                <w:noProof/>
                <w:webHidden/>
                <w:sz w:val="24"/>
                <w:szCs w:val="24"/>
              </w:rPr>
              <w:fldChar w:fldCharType="end"/>
            </w:r>
          </w:hyperlink>
        </w:p>
        <w:p w14:paraId="4D102112" w14:textId="26377123" w:rsidR="002340F5" w:rsidRPr="004F0B1E" w:rsidRDefault="00241B22" w:rsidP="00E5767A">
          <w:pPr>
            <w:pStyle w:val="2c"/>
            <w:spacing w:line="276" w:lineRule="auto"/>
            <w:rPr>
              <w:rFonts w:ascii="Times New Roman" w:eastAsiaTheme="minorEastAsia" w:hAnsi="Times New Roman" w:cs="Times New Roman"/>
              <w:noProof/>
              <w:sz w:val="24"/>
              <w:szCs w:val="24"/>
              <w:lang w:eastAsia="ru-RU"/>
            </w:rPr>
          </w:pPr>
          <w:hyperlink w:anchor="_Toc151391286" w:history="1">
            <w:r w:rsidR="002340F5" w:rsidRPr="004F0B1E">
              <w:rPr>
                <w:rStyle w:val="a9"/>
                <w:rFonts w:ascii="Times New Roman" w:hAnsi="Times New Roman" w:cs="Times New Roman"/>
                <w:b/>
                <w:noProof/>
                <w:sz w:val="24"/>
                <w:szCs w:val="24"/>
              </w:rPr>
              <w:t>4.3. Оформление и подписание заявки на участие в конкурсе</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34</w:t>
            </w:r>
            <w:r w:rsidR="002340F5" w:rsidRPr="004F0B1E">
              <w:rPr>
                <w:rFonts w:ascii="Times New Roman" w:hAnsi="Times New Roman" w:cs="Times New Roman"/>
                <w:noProof/>
                <w:webHidden/>
                <w:sz w:val="24"/>
                <w:szCs w:val="24"/>
              </w:rPr>
              <w:fldChar w:fldCharType="end"/>
            </w:r>
          </w:hyperlink>
        </w:p>
        <w:p w14:paraId="7ED194FD" w14:textId="33C6A27D" w:rsidR="002340F5" w:rsidRPr="004F0B1E" w:rsidRDefault="00241B22" w:rsidP="00E5767A">
          <w:pPr>
            <w:pStyle w:val="1c"/>
            <w:spacing w:line="276" w:lineRule="auto"/>
            <w:rPr>
              <w:rFonts w:ascii="Times New Roman" w:eastAsiaTheme="minorEastAsia" w:hAnsi="Times New Roman" w:cs="Times New Roman"/>
              <w:noProof/>
              <w:sz w:val="24"/>
              <w:szCs w:val="24"/>
              <w:lang w:eastAsia="ru-RU"/>
            </w:rPr>
          </w:pPr>
          <w:hyperlink w:anchor="_Toc151391287" w:history="1">
            <w:r w:rsidR="002340F5" w:rsidRPr="004F0B1E">
              <w:rPr>
                <w:rStyle w:val="a9"/>
                <w:rFonts w:ascii="Times New Roman" w:hAnsi="Times New Roman" w:cs="Times New Roman"/>
                <w:b/>
                <w:noProof/>
                <w:sz w:val="24"/>
                <w:szCs w:val="24"/>
              </w:rPr>
              <w:t>5. ИНФОРМАЦИОННАЯ КАРТА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_Toc151391287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35</w:t>
            </w:r>
            <w:r w:rsidR="002340F5" w:rsidRPr="004F0B1E">
              <w:rPr>
                <w:rFonts w:ascii="Times New Roman" w:hAnsi="Times New Roman" w:cs="Times New Roman"/>
                <w:noProof/>
                <w:webHidden/>
                <w:sz w:val="24"/>
                <w:szCs w:val="24"/>
              </w:rPr>
              <w:fldChar w:fldCharType="end"/>
            </w:r>
          </w:hyperlink>
        </w:p>
        <w:p w14:paraId="43C72429" w14:textId="12E780FA" w:rsidR="002340F5" w:rsidRPr="004F0B1E" w:rsidRDefault="00241B22" w:rsidP="00E5767A">
          <w:pPr>
            <w:pStyle w:val="1c"/>
            <w:spacing w:line="276" w:lineRule="auto"/>
            <w:rPr>
              <w:rFonts w:ascii="Times New Roman" w:eastAsiaTheme="minorEastAsia" w:hAnsi="Times New Roman" w:cs="Times New Roman"/>
              <w:noProof/>
              <w:sz w:val="24"/>
              <w:szCs w:val="24"/>
              <w:lang w:eastAsia="ru-RU"/>
            </w:rPr>
          </w:pPr>
          <w:hyperlink w:anchor="_Toc151391289" w:history="1">
            <w:r w:rsidR="002340F5" w:rsidRPr="004F0B1E">
              <w:rPr>
                <w:rStyle w:val="a9"/>
                <w:rFonts w:ascii="Times New Roman" w:hAnsi="Times New Roman" w:cs="Times New Roman"/>
                <w:b/>
                <w:noProof/>
                <w:sz w:val="24"/>
                <w:szCs w:val="24"/>
              </w:rPr>
              <w:t>6. ОБРАЗЦЫ ФОРМ И ДОКУМЕНТОВ ДЛЯ ЗАПОЛНЕНИЯ УЧАСТНИКАМИ</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_Toc151391289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45</w:t>
            </w:r>
            <w:r w:rsidR="002340F5" w:rsidRPr="004F0B1E">
              <w:rPr>
                <w:rFonts w:ascii="Times New Roman" w:hAnsi="Times New Roman" w:cs="Times New Roman"/>
                <w:noProof/>
                <w:webHidden/>
                <w:sz w:val="24"/>
                <w:szCs w:val="24"/>
              </w:rPr>
              <w:fldChar w:fldCharType="end"/>
            </w:r>
          </w:hyperlink>
        </w:p>
        <w:p w14:paraId="42B13DD3" w14:textId="5EF37332" w:rsidR="002340F5" w:rsidRPr="004F0B1E" w:rsidRDefault="00241B22" w:rsidP="00E5767A">
          <w:pPr>
            <w:pStyle w:val="1c"/>
            <w:spacing w:line="276" w:lineRule="auto"/>
            <w:rPr>
              <w:rFonts w:ascii="Times New Roman" w:eastAsiaTheme="minorEastAsia" w:hAnsi="Times New Roman" w:cs="Times New Roman"/>
              <w:noProof/>
              <w:sz w:val="24"/>
              <w:szCs w:val="24"/>
              <w:lang w:eastAsia="ru-RU"/>
            </w:rPr>
          </w:pPr>
          <w:hyperlink w:anchor="_Toc151391290" w:history="1">
            <w:r w:rsidR="002340F5" w:rsidRPr="004F0B1E">
              <w:rPr>
                <w:rStyle w:val="a9"/>
                <w:rFonts w:ascii="Times New Roman" w:hAnsi="Times New Roman" w:cs="Times New Roman"/>
                <w:b/>
                <w:noProof/>
                <w:sz w:val="24"/>
                <w:szCs w:val="24"/>
              </w:rPr>
              <w:t>7.  ПРОЕКТ ДОГОВОРА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_Toc151391290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55</w:t>
            </w:r>
            <w:r w:rsidR="002340F5" w:rsidRPr="004F0B1E">
              <w:rPr>
                <w:rFonts w:ascii="Times New Roman" w:hAnsi="Times New Roman" w:cs="Times New Roman"/>
                <w:noProof/>
                <w:webHidden/>
                <w:sz w:val="24"/>
                <w:szCs w:val="24"/>
              </w:rPr>
              <w:fldChar w:fldCharType="end"/>
            </w:r>
          </w:hyperlink>
        </w:p>
        <w:p w14:paraId="249DA829" w14:textId="746F32E0" w:rsidR="002340F5" w:rsidRPr="004F0B1E" w:rsidRDefault="00241B22" w:rsidP="00E5767A">
          <w:pPr>
            <w:pStyle w:val="1c"/>
            <w:spacing w:line="276" w:lineRule="auto"/>
            <w:rPr>
              <w:rFonts w:ascii="Times New Roman" w:eastAsiaTheme="minorEastAsia" w:hAnsi="Times New Roman" w:cs="Times New Roman"/>
              <w:noProof/>
              <w:sz w:val="24"/>
              <w:szCs w:val="24"/>
              <w:lang w:eastAsia="ru-RU"/>
            </w:rPr>
          </w:pPr>
          <w:hyperlink w:anchor="_Toc151391356" w:history="1">
            <w:r w:rsidR="002340F5" w:rsidRPr="004F0B1E">
              <w:rPr>
                <w:rStyle w:val="a9"/>
                <w:rFonts w:ascii="Times New Roman" w:hAnsi="Times New Roman" w:cs="Times New Roman"/>
                <w:b/>
                <w:noProof/>
                <w:sz w:val="24"/>
                <w:szCs w:val="24"/>
              </w:rPr>
              <w:t>8. ОБОСНОВАНИЕ НАЧАЛЬНОЙ (МАКСИМАЛЬНОЙ) ЦЕНЫ ДОГОВОРА (ЦЕНЫ ЛОТА)</w:t>
            </w:r>
            <w:r w:rsidR="002340F5" w:rsidRPr="004F0B1E">
              <w:rPr>
                <w:rFonts w:ascii="Times New Roman" w:hAnsi="Times New Roman" w:cs="Times New Roman"/>
                <w:noProof/>
                <w:webHidden/>
                <w:sz w:val="24"/>
                <w:szCs w:val="24"/>
              </w:rPr>
              <w:tab/>
            </w:r>
            <w:r w:rsidR="002340F5" w:rsidRPr="004F0B1E">
              <w:rPr>
                <w:rFonts w:ascii="Times New Roman" w:hAnsi="Times New Roman" w:cs="Times New Roman"/>
                <w:noProof/>
                <w:webHidden/>
                <w:sz w:val="24"/>
                <w:szCs w:val="24"/>
              </w:rPr>
              <w:fldChar w:fldCharType="begin"/>
            </w:r>
            <w:r w:rsidR="002340F5" w:rsidRPr="004F0B1E">
              <w:rPr>
                <w:rFonts w:ascii="Times New Roman" w:hAnsi="Times New Roman" w:cs="Times New Roman"/>
                <w:noProof/>
                <w:webHidden/>
                <w:sz w:val="24"/>
                <w:szCs w:val="24"/>
              </w:rPr>
              <w:instrText xml:space="preserve"> PAGEREF _Toc151391356 \h </w:instrText>
            </w:r>
            <w:r w:rsidR="002340F5" w:rsidRPr="004F0B1E">
              <w:rPr>
                <w:rFonts w:ascii="Times New Roman" w:hAnsi="Times New Roman" w:cs="Times New Roman"/>
                <w:noProof/>
                <w:webHidden/>
                <w:sz w:val="24"/>
                <w:szCs w:val="24"/>
              </w:rPr>
            </w:r>
            <w:r w:rsidR="002340F5" w:rsidRPr="004F0B1E">
              <w:rPr>
                <w:rFonts w:ascii="Times New Roman" w:hAnsi="Times New Roman" w:cs="Times New Roman"/>
                <w:noProof/>
                <w:webHidden/>
                <w:sz w:val="24"/>
                <w:szCs w:val="24"/>
              </w:rPr>
              <w:fldChar w:fldCharType="separate"/>
            </w:r>
            <w:r w:rsidR="0094221E">
              <w:rPr>
                <w:rFonts w:ascii="Times New Roman" w:hAnsi="Times New Roman" w:cs="Times New Roman"/>
                <w:noProof/>
                <w:webHidden/>
                <w:sz w:val="24"/>
                <w:szCs w:val="24"/>
              </w:rPr>
              <w:t>59</w:t>
            </w:r>
            <w:r w:rsidR="002340F5" w:rsidRPr="004F0B1E">
              <w:rPr>
                <w:rFonts w:ascii="Times New Roman" w:hAnsi="Times New Roman" w:cs="Times New Roman"/>
                <w:noProof/>
                <w:webHidden/>
                <w:sz w:val="24"/>
                <w:szCs w:val="24"/>
              </w:rPr>
              <w:fldChar w:fldCharType="end"/>
            </w:r>
          </w:hyperlink>
        </w:p>
        <w:p w14:paraId="2F9EF322" w14:textId="6B3CF9ED" w:rsidR="008E34E3" w:rsidRPr="004F0B1E" w:rsidRDefault="00292220" w:rsidP="004F0B1E">
          <w:pPr>
            <w:spacing w:after="0" w:line="276" w:lineRule="auto"/>
            <w:rPr>
              <w:rFonts w:ascii="Times New Roman" w:hAnsi="Times New Roman" w:cs="Times New Roman"/>
              <w:sz w:val="24"/>
              <w:szCs w:val="24"/>
            </w:rPr>
          </w:pPr>
          <w:r w:rsidRPr="004F0B1E">
            <w:rPr>
              <w:rFonts w:ascii="Times New Roman" w:hAnsi="Times New Roman" w:cs="Times New Roman"/>
              <w:b/>
              <w:bCs/>
              <w:sz w:val="24"/>
              <w:szCs w:val="24"/>
            </w:rPr>
            <w:lastRenderedPageBreak/>
            <w:fldChar w:fldCharType="end"/>
          </w:r>
        </w:p>
      </w:sdtContent>
    </w:sdt>
    <w:p w14:paraId="761FBB05" w14:textId="37E3D2EE" w:rsidR="00347368" w:rsidRPr="004F0B1E" w:rsidRDefault="002A530F" w:rsidP="00E5767A">
      <w:pPr>
        <w:pStyle w:val="1a"/>
        <w:spacing w:before="0" w:line="276" w:lineRule="auto"/>
        <w:jc w:val="center"/>
        <w:rPr>
          <w:rFonts w:ascii="Times New Roman" w:hAnsi="Times New Roman" w:cs="Times New Roman"/>
          <w:b/>
          <w:color w:val="auto"/>
          <w:sz w:val="24"/>
          <w:szCs w:val="24"/>
        </w:rPr>
      </w:pPr>
      <w:bookmarkStart w:id="97" w:name="_Toc151391248"/>
      <w:r w:rsidRPr="004F0B1E">
        <w:rPr>
          <w:rFonts w:ascii="Times New Roman" w:hAnsi="Times New Roman" w:cs="Times New Roman"/>
          <w:b/>
          <w:color w:val="auto"/>
          <w:sz w:val="24"/>
          <w:szCs w:val="24"/>
        </w:rPr>
        <w:t xml:space="preserve">1. </w:t>
      </w:r>
      <w:r w:rsidR="00347368" w:rsidRPr="004F0B1E">
        <w:rPr>
          <w:rFonts w:ascii="Times New Roman" w:hAnsi="Times New Roman" w:cs="Times New Roman"/>
          <w:b/>
          <w:color w:val="auto"/>
          <w:sz w:val="24"/>
          <w:szCs w:val="24"/>
        </w:rPr>
        <w:t>ОБЩИЕ СВЕДЕНИЯ О КОНКУРСЕ В ЭЛЕКТРОННОЙ ФОРМЕ</w:t>
      </w:r>
      <w:bookmarkEnd w:id="97"/>
    </w:p>
    <w:p w14:paraId="3A56B4DD"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98" w:name="_Toc531197289"/>
      <w:bookmarkStart w:id="99" w:name="_Toc80605535"/>
      <w:bookmarkStart w:id="100" w:name="_Toc151391249"/>
      <w:bookmarkStart w:id="101" w:name="_Hlk65600077"/>
      <w:r w:rsidRPr="004F0B1E">
        <w:rPr>
          <w:rFonts w:ascii="Times New Roman" w:hAnsi="Times New Roman" w:cs="Times New Roman"/>
          <w:b/>
          <w:color w:val="auto"/>
          <w:sz w:val="24"/>
          <w:szCs w:val="24"/>
        </w:rPr>
        <w:t>1.1. Термины и определения</w:t>
      </w:r>
      <w:bookmarkEnd w:id="98"/>
      <w:bookmarkEnd w:id="99"/>
      <w:bookmarkEnd w:id="100"/>
    </w:p>
    <w:p w14:paraId="5568A869"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Cs/>
          <w:kern w:val="1"/>
          <w:sz w:val="24"/>
          <w:szCs w:val="24"/>
          <w:lang w:eastAsia="ar-SA"/>
        </w:rPr>
      </w:pPr>
      <w:bookmarkStart w:id="102" w:name="_Toc531197290"/>
      <w:bookmarkStart w:id="103" w:name="_Toc80605536"/>
      <w:bookmarkStart w:id="104" w:name="_Toc151391250"/>
      <w:bookmarkEnd w:id="101"/>
      <w:proofErr w:type="gramStart"/>
      <w:r w:rsidRPr="00CA6AF2">
        <w:rPr>
          <w:rFonts w:ascii="Times New Roman" w:eastAsia="Times New Roman" w:hAnsi="Times New Roman" w:cs="Times New Roman"/>
          <w:b/>
          <w:bCs/>
          <w:kern w:val="1"/>
          <w:sz w:val="24"/>
          <w:szCs w:val="24"/>
          <w:lang w:eastAsia="ar-SA"/>
        </w:rPr>
        <w:t xml:space="preserve">Единая информационная система в сфере закупок </w:t>
      </w:r>
      <w:r w:rsidRPr="00CA6AF2">
        <w:rPr>
          <w:rFonts w:ascii="Times New Roman" w:eastAsia="Times New Roman" w:hAnsi="Times New Roman" w:cs="Times New Roman"/>
          <w:bCs/>
          <w:kern w:val="1"/>
          <w:sz w:val="24"/>
          <w:szCs w:val="24"/>
          <w:lang w:eastAsia="ar-SA"/>
        </w:rPr>
        <w:t xml:space="preserve">(далее – ЕИС) - совокупность информации, указанной в настоящем Положении </w:t>
      </w:r>
      <w:r w:rsidRPr="00CA6AF2">
        <w:rPr>
          <w:rFonts w:ascii="Times New Roman" w:eastAsia="Times New Roman" w:hAnsi="Times New Roman" w:cs="Times New Roman"/>
          <w:bCs/>
          <w:kern w:val="1"/>
          <w:sz w:val="24"/>
          <w:szCs w:val="24"/>
          <w:lang w:eastAsia="ar-SA"/>
        </w:rPr>
        <w:br/>
        <w:t xml:space="preserve">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по </w:t>
      </w:r>
      <w:r w:rsidRPr="00CA6AF2">
        <w:rPr>
          <w:rFonts w:ascii="Times New Roman" w:eastAsia="Times New Roman" w:hAnsi="Times New Roman" w:cs="Times New Roman"/>
          <w:bCs/>
          <w:kern w:val="1"/>
          <w:sz w:val="24"/>
          <w:szCs w:val="24"/>
          <w:lang w:val="en-US" w:eastAsia="ar-SA"/>
        </w:rPr>
        <w:t>web</w:t>
      </w:r>
      <w:r w:rsidRPr="00CA6AF2">
        <w:rPr>
          <w:rFonts w:ascii="Times New Roman" w:eastAsia="Times New Roman" w:hAnsi="Times New Roman" w:cs="Times New Roman"/>
          <w:bCs/>
          <w:kern w:val="1"/>
          <w:sz w:val="24"/>
          <w:szCs w:val="24"/>
          <w:lang w:eastAsia="ar-SA"/>
        </w:rPr>
        <w:t xml:space="preserve">-адресу: </w:t>
      </w:r>
      <w:r w:rsidRPr="00CA6AF2">
        <w:rPr>
          <w:rFonts w:ascii="Times New Roman" w:eastAsia="Times New Roman" w:hAnsi="Times New Roman" w:cs="Times New Roman"/>
          <w:bCs/>
          <w:kern w:val="1"/>
          <w:sz w:val="24"/>
          <w:szCs w:val="24"/>
          <w:lang w:val="en-US" w:eastAsia="ar-SA"/>
        </w:rPr>
        <w:t>www</w:t>
      </w:r>
      <w:r w:rsidRPr="00CA6AF2">
        <w:rPr>
          <w:rFonts w:ascii="Times New Roman" w:eastAsia="Times New Roman" w:hAnsi="Times New Roman" w:cs="Times New Roman"/>
          <w:bCs/>
          <w:kern w:val="1"/>
          <w:sz w:val="24"/>
          <w:szCs w:val="24"/>
          <w:lang w:eastAsia="ar-SA"/>
        </w:rPr>
        <w:t>.</w:t>
      </w:r>
      <w:proofErr w:type="spellStart"/>
      <w:r w:rsidRPr="00CA6AF2">
        <w:rPr>
          <w:rFonts w:ascii="Times New Roman" w:eastAsia="Times New Roman" w:hAnsi="Times New Roman" w:cs="Times New Roman"/>
          <w:bCs/>
          <w:kern w:val="1"/>
          <w:sz w:val="24"/>
          <w:szCs w:val="24"/>
          <w:lang w:val="en-US" w:eastAsia="ar-SA"/>
        </w:rPr>
        <w:t>zakupki</w:t>
      </w:r>
      <w:proofErr w:type="spellEnd"/>
      <w:r w:rsidRPr="00CA6AF2">
        <w:rPr>
          <w:rFonts w:ascii="Times New Roman" w:eastAsia="Times New Roman" w:hAnsi="Times New Roman" w:cs="Times New Roman"/>
          <w:bCs/>
          <w:kern w:val="1"/>
          <w:sz w:val="24"/>
          <w:szCs w:val="24"/>
          <w:lang w:eastAsia="ar-SA"/>
        </w:rPr>
        <w:t>.</w:t>
      </w:r>
      <w:proofErr w:type="spellStart"/>
      <w:r w:rsidRPr="00CA6AF2">
        <w:rPr>
          <w:rFonts w:ascii="Times New Roman" w:eastAsia="Times New Roman" w:hAnsi="Times New Roman" w:cs="Times New Roman"/>
          <w:bCs/>
          <w:kern w:val="1"/>
          <w:sz w:val="24"/>
          <w:szCs w:val="24"/>
          <w:lang w:val="en-US" w:eastAsia="ar-SA"/>
        </w:rPr>
        <w:t>gov</w:t>
      </w:r>
      <w:proofErr w:type="spellEnd"/>
      <w:r w:rsidRPr="00CA6AF2">
        <w:rPr>
          <w:rFonts w:ascii="Times New Roman" w:eastAsia="Times New Roman" w:hAnsi="Times New Roman" w:cs="Times New Roman"/>
          <w:bCs/>
          <w:kern w:val="1"/>
          <w:sz w:val="24"/>
          <w:szCs w:val="24"/>
          <w:lang w:eastAsia="ar-SA"/>
        </w:rPr>
        <w:t>.</w:t>
      </w:r>
      <w:proofErr w:type="spellStart"/>
      <w:r w:rsidRPr="00CA6AF2">
        <w:rPr>
          <w:rFonts w:ascii="Times New Roman" w:eastAsia="Times New Roman" w:hAnsi="Times New Roman" w:cs="Times New Roman"/>
          <w:bCs/>
          <w:kern w:val="1"/>
          <w:sz w:val="24"/>
          <w:szCs w:val="24"/>
          <w:lang w:val="en-US" w:eastAsia="ar-SA"/>
        </w:rPr>
        <w:t>ru</w:t>
      </w:r>
      <w:proofErr w:type="spellEnd"/>
      <w:r w:rsidRPr="00CA6AF2">
        <w:rPr>
          <w:rFonts w:ascii="Times New Roman" w:eastAsia="Times New Roman" w:hAnsi="Times New Roman" w:cs="Times New Roman"/>
          <w:bCs/>
          <w:kern w:val="1"/>
          <w:sz w:val="24"/>
          <w:szCs w:val="24"/>
          <w:lang w:eastAsia="ar-SA"/>
        </w:rPr>
        <w:t>.</w:t>
      </w:r>
      <w:proofErr w:type="gramEnd"/>
    </w:p>
    <w:p w14:paraId="2B11A2DB"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Заказчик</w:t>
      </w:r>
      <w:r w:rsidRPr="00CA6AF2">
        <w:rPr>
          <w:rFonts w:ascii="Times New Roman" w:eastAsia="Times New Roman" w:hAnsi="Times New Roman" w:cs="Times New Roman"/>
          <w:kern w:val="1"/>
          <w:sz w:val="24"/>
          <w:szCs w:val="24"/>
          <w:lang w:eastAsia="ar-SA"/>
        </w:rPr>
        <w:t xml:space="preserve"> – юридическое лицо, в интересах и за счёт средств которого осуществляется закупка, и от имени которого заключается договор по итогам процедуры закупки.</w:t>
      </w:r>
    </w:p>
    <w:p w14:paraId="5EA175D0"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Закупка</w:t>
      </w:r>
      <w:r w:rsidRPr="00CA6AF2">
        <w:rPr>
          <w:rFonts w:ascii="Times New Roman" w:eastAsia="Times New Roman" w:hAnsi="Times New Roman" w:cs="Times New Roman"/>
          <w:kern w:val="1"/>
          <w:sz w:val="24"/>
          <w:szCs w:val="24"/>
          <w:lang w:eastAsia="ar-SA"/>
        </w:rPr>
        <w:t xml:space="preserve"> (процедура закупки, закупочная процедура) – совокупность действий, осуществляемых в соответствии с Положением и с правилами, установленными документацией о закупке (при ее наличии) с целью удовлетворения потребности Заказчика в товарах, работах, услугах.</w:t>
      </w:r>
    </w:p>
    <w:p w14:paraId="733186A0"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ru-RU"/>
        </w:rPr>
      </w:pPr>
      <w:r w:rsidRPr="00CA6AF2">
        <w:rPr>
          <w:rFonts w:ascii="Times New Roman" w:eastAsia="Times New Roman" w:hAnsi="Times New Roman" w:cs="Times New Roman"/>
          <w:b/>
          <w:kern w:val="1"/>
          <w:sz w:val="24"/>
          <w:szCs w:val="24"/>
          <w:lang w:eastAsia="ar-SA"/>
        </w:rPr>
        <w:t xml:space="preserve">Заявка на участие в закупке – </w:t>
      </w:r>
      <w:r w:rsidRPr="00CA6AF2">
        <w:rPr>
          <w:rFonts w:ascii="Times New Roman" w:eastAsia="Times New Roman" w:hAnsi="Times New Roman" w:cs="Times New Roman"/>
          <w:kern w:val="1"/>
          <w:sz w:val="24"/>
          <w:szCs w:val="24"/>
          <w:lang w:eastAsia="ar-SA"/>
        </w:rPr>
        <w:t xml:space="preserve">комплект документов, содержащий предложение о заключении договора, </w:t>
      </w:r>
      <w:r w:rsidRPr="00CA6AF2">
        <w:rPr>
          <w:rFonts w:ascii="Times New Roman" w:eastAsia="Times New Roman" w:hAnsi="Times New Roman" w:cs="Times New Roman"/>
          <w:kern w:val="1"/>
          <w:sz w:val="24"/>
          <w:szCs w:val="24"/>
          <w:lang w:eastAsia="ru-RU"/>
        </w:rPr>
        <w:t>направленный Заказчику</w:t>
      </w:r>
      <w:r w:rsidRPr="00CA6AF2">
        <w:rPr>
          <w:rFonts w:ascii="Times New Roman" w:eastAsia="Times New Roman" w:hAnsi="Times New Roman" w:cs="Times New Roman"/>
          <w:kern w:val="1"/>
          <w:sz w:val="24"/>
          <w:szCs w:val="24"/>
          <w:lang w:eastAsia="ar-SA"/>
        </w:rPr>
        <w:t xml:space="preserve">, организатору закупки согласно требованиям, указанным в документации </w:t>
      </w:r>
      <w:r w:rsidRPr="00CA6AF2">
        <w:rPr>
          <w:rFonts w:ascii="Times New Roman" w:eastAsia="Times New Roman" w:hAnsi="Times New Roman" w:cs="Times New Roman"/>
          <w:kern w:val="1"/>
          <w:sz w:val="24"/>
          <w:szCs w:val="24"/>
          <w:lang w:eastAsia="ru-RU"/>
        </w:rPr>
        <w:t>о</w:t>
      </w:r>
      <w:r w:rsidRPr="00CA6AF2">
        <w:rPr>
          <w:rFonts w:ascii="Times New Roman" w:eastAsia="Times New Roman" w:hAnsi="Times New Roman" w:cs="Times New Roman"/>
          <w:kern w:val="1"/>
          <w:sz w:val="24"/>
          <w:szCs w:val="24"/>
          <w:lang w:eastAsia="ar-SA"/>
        </w:rPr>
        <w:t xml:space="preserve"> закупке в соответствии с Законом № 223-ФЗ и настоящим Положением.</w:t>
      </w:r>
    </w:p>
    <w:p w14:paraId="4E068EB4"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Конкурентная закупка – </w:t>
      </w:r>
      <w:r w:rsidRPr="00CA6AF2">
        <w:rPr>
          <w:rFonts w:ascii="Times New Roman" w:eastAsia="Times New Roman" w:hAnsi="Times New Roman" w:cs="Times New Roman"/>
          <w:kern w:val="1"/>
          <w:sz w:val="24"/>
          <w:szCs w:val="24"/>
          <w:lang w:eastAsia="ar-SA"/>
        </w:rPr>
        <w:t>закупка, осуществляемая с соблюдением одновременно следующих условий:</w:t>
      </w:r>
    </w:p>
    <w:p w14:paraId="6C9D5C7D"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1) информация о конкурентной закупке сообщается заказчиком одним из следующих способов:</w:t>
      </w:r>
    </w:p>
    <w:p w14:paraId="6BF22417"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путем размещения в ЕИС извещения, доступного неограниченному кругу лиц, с приложением документации о конкурентной закупке;</w:t>
      </w:r>
    </w:p>
    <w:p w14:paraId="435F69C9" w14:textId="77777777" w:rsidR="00CA6AF2" w:rsidRPr="00CA6AF2" w:rsidRDefault="00CA6AF2" w:rsidP="00CA6AF2">
      <w:pPr>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посредством направления приглашений принять участие в закрытой конкурентной закупке в случаях, которые предусмотрены статьей 3.5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3E6A1F5C" w14:textId="77777777" w:rsidR="00CA6AF2" w:rsidRPr="00CA6AF2" w:rsidRDefault="00CA6AF2" w:rsidP="00CA6AF2">
      <w:pPr>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0841D003" w14:textId="77777777" w:rsidR="00CA6AF2" w:rsidRPr="00CA6AF2" w:rsidRDefault="00CA6AF2" w:rsidP="00CA6AF2">
      <w:pPr>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kern w:val="1"/>
          <w:sz w:val="24"/>
          <w:szCs w:val="24"/>
          <w:lang w:eastAsia="ar-SA"/>
        </w:rPr>
        <w:t xml:space="preserve">3) описание предмета конкурентной закупки осуществляется </w:t>
      </w:r>
      <w:r w:rsidRPr="00CA6AF2">
        <w:rPr>
          <w:rFonts w:ascii="Times New Roman" w:eastAsia="Times New Roman" w:hAnsi="Times New Roman" w:cs="Times New Roman"/>
          <w:kern w:val="1"/>
          <w:sz w:val="24"/>
          <w:szCs w:val="24"/>
          <w:lang w:eastAsia="ar-SA"/>
        </w:rPr>
        <w:br/>
        <w:t>с соблюдением требований части 6.1 статьи 3 Закона № 223-ФЗ.</w:t>
      </w:r>
    </w:p>
    <w:p w14:paraId="5FD5B06B"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 xml:space="preserve">Лот </w:t>
      </w:r>
      <w:r w:rsidRPr="00CA6AF2">
        <w:rPr>
          <w:rFonts w:ascii="Times New Roman" w:eastAsia="Times New Roman" w:hAnsi="Times New Roman" w:cs="Times New Roman"/>
          <w:kern w:val="1"/>
          <w:sz w:val="24"/>
          <w:szCs w:val="24"/>
          <w:lang w:eastAsia="ar-SA"/>
        </w:rPr>
        <w:t xml:space="preserve">– определенный извещением о закупке и </w:t>
      </w:r>
      <w:proofErr w:type="gramStart"/>
      <w:r w:rsidRPr="00CA6AF2">
        <w:rPr>
          <w:rFonts w:ascii="Times New Roman" w:eastAsia="Times New Roman" w:hAnsi="Times New Roman" w:cs="Times New Roman"/>
          <w:kern w:val="1"/>
          <w:sz w:val="24"/>
          <w:szCs w:val="24"/>
          <w:lang w:eastAsia="ar-SA"/>
        </w:rPr>
        <w:t>документацией</w:t>
      </w:r>
      <w:proofErr w:type="gramEnd"/>
      <w:r w:rsidRPr="00CA6AF2">
        <w:rPr>
          <w:rFonts w:ascii="Times New Roman" w:eastAsia="Times New Roman" w:hAnsi="Times New Roman" w:cs="Times New Roman"/>
          <w:kern w:val="1"/>
          <w:sz w:val="24"/>
          <w:szCs w:val="24"/>
          <w:lang w:eastAsia="ar-SA"/>
        </w:rPr>
        <w:t xml:space="preserve"> о закупке товар (работа, услуга), обособленный Заказчиком в отдельную закупку </w:t>
      </w:r>
      <w:r w:rsidRPr="00CA6AF2">
        <w:rPr>
          <w:rFonts w:ascii="Times New Roman" w:eastAsia="Times New Roman" w:hAnsi="Times New Roman" w:cs="Times New Roman"/>
          <w:kern w:val="1"/>
          <w:sz w:val="24"/>
          <w:szCs w:val="24"/>
          <w:lang w:eastAsia="ar-SA"/>
        </w:rPr>
        <w:br/>
        <w:t xml:space="preserve">в целях рационального и эффективного расходования денежных средств </w:t>
      </w:r>
      <w:r w:rsidRPr="00CA6AF2">
        <w:rPr>
          <w:rFonts w:ascii="Times New Roman" w:eastAsia="Times New Roman" w:hAnsi="Times New Roman" w:cs="Times New Roman"/>
          <w:kern w:val="1"/>
          <w:sz w:val="24"/>
          <w:szCs w:val="24"/>
          <w:lang w:eastAsia="ar-SA"/>
        </w:rPr>
        <w:br/>
        <w:t>и развития добросовестной конкуренции.</w:t>
      </w:r>
    </w:p>
    <w:p w14:paraId="23DDF4F4"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Начальная (максимальная) цена договора </w:t>
      </w:r>
      <w:r w:rsidRPr="00CA6AF2">
        <w:rPr>
          <w:rFonts w:ascii="Times New Roman" w:eastAsia="Times New Roman" w:hAnsi="Times New Roman" w:cs="Times New Roman"/>
          <w:kern w:val="1"/>
          <w:sz w:val="24"/>
          <w:szCs w:val="24"/>
          <w:lang w:eastAsia="ar-SA"/>
        </w:rPr>
        <w:t>(далее – НМЦ) – предельно допустимая цена договора, выше размера которой не может быть заключен договор по итогам проведения закупки, рассчитанная или определенная Заказчиком.</w:t>
      </w:r>
    </w:p>
    <w:p w14:paraId="150B06B1" w14:textId="77777777" w:rsidR="00CA6AF2" w:rsidRPr="00CA6AF2" w:rsidRDefault="00CA6AF2" w:rsidP="00CA6AF2">
      <w:pPr>
        <w:widowControl w:val="0"/>
        <w:suppressAutoHyphens/>
        <w:spacing w:after="0" w:line="240" w:lineRule="auto"/>
        <w:ind w:firstLine="735"/>
        <w:jc w:val="both"/>
        <w:textAlignment w:val="baseline"/>
        <w:rPr>
          <w:rFonts w:ascii="Times New Roman" w:eastAsia="Times New Roman" w:hAnsi="Times New Roman" w:cs="Times New Roman"/>
          <w:b/>
          <w:bCs/>
          <w:kern w:val="1"/>
          <w:sz w:val="24"/>
          <w:szCs w:val="24"/>
          <w:lang w:eastAsia="ar-SA"/>
        </w:rPr>
      </w:pPr>
      <w:r w:rsidRPr="00CA6AF2">
        <w:rPr>
          <w:rFonts w:ascii="Times New Roman" w:eastAsia="Times New Roman" w:hAnsi="Times New Roman" w:cs="Times New Roman"/>
          <w:b/>
          <w:kern w:val="1"/>
          <w:sz w:val="24"/>
          <w:szCs w:val="24"/>
          <w:lang w:eastAsia="ar-SA"/>
        </w:rPr>
        <w:t>Максимальное значение цены договора</w:t>
      </w:r>
      <w:r w:rsidRPr="00CA6AF2">
        <w:rPr>
          <w:rFonts w:ascii="Times New Roman" w:eastAsia="Times New Roman" w:hAnsi="Times New Roman" w:cs="Times New Roman"/>
          <w:spacing w:val="2"/>
          <w:kern w:val="1"/>
          <w:sz w:val="24"/>
          <w:szCs w:val="24"/>
          <w:shd w:val="clear" w:color="auto" w:fill="FFFFFF"/>
          <w:lang w:eastAsia="ar-SA"/>
        </w:rPr>
        <w:t xml:space="preserve"> - фиксированная цена договора, устанавливаемая Заказчиком в случае, если количество поставляемых товаров, объем подлежащих выполнению работ, оказанию услуг невозможно определить.</w:t>
      </w:r>
    </w:p>
    <w:p w14:paraId="630C63CE" w14:textId="77777777" w:rsidR="00CA6AF2" w:rsidRPr="00CA6AF2" w:rsidRDefault="00CA6AF2" w:rsidP="00CA6AF2">
      <w:pPr>
        <w:widowControl w:val="0"/>
        <w:suppressAutoHyphens/>
        <w:spacing w:after="0" w:line="240" w:lineRule="auto"/>
        <w:ind w:firstLine="720"/>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 xml:space="preserve">Неконкурентная закупка </w:t>
      </w:r>
      <w:r w:rsidRPr="00CA6AF2">
        <w:rPr>
          <w:rFonts w:ascii="Times New Roman" w:eastAsia="Times New Roman" w:hAnsi="Times New Roman" w:cs="Times New Roman"/>
          <w:kern w:val="1"/>
          <w:sz w:val="24"/>
          <w:szCs w:val="24"/>
          <w:lang w:eastAsia="ar-SA"/>
        </w:rPr>
        <w:t xml:space="preserve">– закупка, условия осуществления которой не соответствуют условиям, </w:t>
      </w:r>
      <w:proofErr w:type="gramStart"/>
      <w:r w:rsidRPr="00CA6AF2">
        <w:rPr>
          <w:rFonts w:ascii="Times New Roman" w:eastAsia="Times New Roman" w:hAnsi="Times New Roman" w:cs="Times New Roman"/>
          <w:kern w:val="1"/>
          <w:sz w:val="24"/>
          <w:szCs w:val="24"/>
          <w:lang w:eastAsia="ar-SA"/>
        </w:rPr>
        <w:t>предусмотренными</w:t>
      </w:r>
      <w:proofErr w:type="gramEnd"/>
      <w:r w:rsidRPr="00CA6AF2">
        <w:rPr>
          <w:rFonts w:ascii="Times New Roman" w:eastAsia="Times New Roman" w:hAnsi="Times New Roman" w:cs="Times New Roman"/>
          <w:kern w:val="1"/>
          <w:sz w:val="24"/>
          <w:szCs w:val="24"/>
          <w:lang w:eastAsia="ar-SA"/>
        </w:rPr>
        <w:t xml:space="preserve"> частью 3 статьи 3 Закона № 223-ФЗ.</w:t>
      </w:r>
    </w:p>
    <w:p w14:paraId="6D5DB5D1" w14:textId="77777777" w:rsidR="00CA6AF2" w:rsidRPr="00CA6AF2" w:rsidRDefault="00CA6AF2" w:rsidP="00CA6AF2">
      <w:pPr>
        <w:widowControl w:val="0"/>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proofErr w:type="gramStart"/>
      <w:r w:rsidRPr="00CA6AF2">
        <w:rPr>
          <w:rFonts w:ascii="Times New Roman" w:eastAsia="Times New Roman" w:hAnsi="Times New Roman" w:cs="Times New Roman"/>
          <w:b/>
          <w:kern w:val="1"/>
          <w:sz w:val="24"/>
          <w:szCs w:val="24"/>
          <w:lang w:eastAsia="ar-SA"/>
        </w:rPr>
        <w:t xml:space="preserve">Оператор электронной площадки </w:t>
      </w:r>
      <w:r w:rsidRPr="00CA6AF2">
        <w:rPr>
          <w:rFonts w:ascii="Times New Roman" w:eastAsia="Times New Roman" w:hAnsi="Times New Roman" w:cs="Times New Roman"/>
          <w:kern w:val="1"/>
          <w:sz w:val="24"/>
          <w:szCs w:val="24"/>
          <w:lang w:eastAsia="ar-SA"/>
        </w:rPr>
        <w:t>–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w:t>
      </w:r>
      <w:proofErr w:type="gramEnd"/>
      <w:r w:rsidRPr="00CA6AF2">
        <w:rPr>
          <w:rFonts w:ascii="Times New Roman" w:eastAsia="Times New Roman" w:hAnsi="Times New Roman" w:cs="Times New Roman"/>
          <w:kern w:val="1"/>
          <w:sz w:val="24"/>
          <w:szCs w:val="24"/>
          <w:lang w:eastAsia="ar-SA"/>
        </w:rPr>
        <w:t xml:space="preserve">,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w:t>
      </w:r>
      <w:r w:rsidRPr="00CA6AF2">
        <w:rPr>
          <w:rFonts w:ascii="Times New Roman" w:eastAsia="Times New Roman" w:hAnsi="Times New Roman" w:cs="Times New Roman"/>
          <w:kern w:val="1"/>
          <w:sz w:val="24"/>
          <w:szCs w:val="24"/>
          <w:lang w:eastAsia="ar-SA"/>
        </w:rPr>
        <w:br/>
        <w:t xml:space="preserve">в соответствии с положениями Закона № 223-ФЗ. </w:t>
      </w:r>
    </w:p>
    <w:p w14:paraId="3F1506EA"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proofErr w:type="gramStart"/>
      <w:r w:rsidRPr="00CA6AF2">
        <w:rPr>
          <w:rFonts w:ascii="Times New Roman" w:eastAsia="Times New Roman" w:hAnsi="Times New Roman" w:cs="Times New Roman"/>
          <w:b/>
          <w:kern w:val="1"/>
          <w:sz w:val="24"/>
          <w:szCs w:val="24"/>
          <w:lang w:eastAsia="ar-SA"/>
        </w:rPr>
        <w:t xml:space="preserve">Положение о закупке </w:t>
      </w:r>
      <w:r w:rsidRPr="00CA6AF2">
        <w:rPr>
          <w:rFonts w:ascii="Times New Roman" w:eastAsia="Times New Roman" w:hAnsi="Times New Roman" w:cs="Times New Roman"/>
          <w:kern w:val="1"/>
          <w:sz w:val="24"/>
          <w:szCs w:val="24"/>
          <w:lang w:eastAsia="ar-SA"/>
        </w:rPr>
        <w:t xml:space="preserve">– настоящий правовой акт, регламентирующий закупочную деятельность Заказчика и содержащий требования к закупке, </w:t>
      </w:r>
      <w:r w:rsidRPr="00CA6AF2">
        <w:rPr>
          <w:rFonts w:ascii="Times New Roman" w:eastAsia="Times New Roman" w:hAnsi="Times New Roman" w:cs="Times New Roman"/>
          <w:kern w:val="1"/>
          <w:sz w:val="24"/>
          <w:szCs w:val="24"/>
          <w:lang w:eastAsia="ar-SA"/>
        </w:rPr>
        <w:br/>
      </w:r>
      <w:r w:rsidRPr="00CA6AF2">
        <w:rPr>
          <w:rFonts w:ascii="Times New Roman" w:eastAsia="Times New Roman" w:hAnsi="Times New Roman" w:cs="Times New Roman"/>
          <w:kern w:val="1"/>
          <w:sz w:val="24"/>
          <w:szCs w:val="24"/>
          <w:lang w:eastAsia="ar-SA"/>
        </w:rPr>
        <w:lastRenderedPageBreak/>
        <w:t>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w:t>
      </w:r>
      <w:proofErr w:type="gramEnd"/>
      <w:r w:rsidRPr="00CA6AF2">
        <w:rPr>
          <w:rFonts w:ascii="Times New Roman" w:eastAsia="Times New Roman" w:hAnsi="Times New Roman" w:cs="Times New Roman"/>
          <w:kern w:val="1"/>
          <w:sz w:val="24"/>
          <w:szCs w:val="24"/>
          <w:lang w:eastAsia="ar-SA"/>
        </w:rPr>
        <w:t xml:space="preserve"> единицы товара, работы, услуги, определения максимального значения цены договора, порядок подготовки и осуществления закупки способами, предусмотренными Законом № 223-ФЗ, порядок и условия их применения, порядок заключения и исполнения договоров, а также иные связанные с обеспечением закупки положения.</w:t>
      </w:r>
    </w:p>
    <w:p w14:paraId="24B71FB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Поставщики</w:t>
      </w:r>
      <w:r w:rsidRPr="00CA6AF2">
        <w:rPr>
          <w:rFonts w:ascii="Times New Roman" w:eastAsia="Times New Roman" w:hAnsi="Times New Roman" w:cs="Times New Roman"/>
          <w:kern w:val="1"/>
          <w:sz w:val="24"/>
          <w:szCs w:val="24"/>
          <w:lang w:eastAsia="ar-SA"/>
        </w:rPr>
        <w:t xml:space="preserve"> </w:t>
      </w:r>
      <w:r w:rsidRPr="00CA6AF2">
        <w:rPr>
          <w:rFonts w:ascii="Times New Roman" w:eastAsia="Times New Roman" w:hAnsi="Times New Roman" w:cs="Times New Roman"/>
          <w:b/>
          <w:kern w:val="1"/>
          <w:sz w:val="24"/>
          <w:szCs w:val="24"/>
          <w:lang w:eastAsia="ar-SA"/>
        </w:rPr>
        <w:t>(подрядчики, исполнители)</w:t>
      </w:r>
      <w:r w:rsidRPr="00CA6AF2">
        <w:rPr>
          <w:rFonts w:ascii="Times New Roman" w:eastAsia="Times New Roman" w:hAnsi="Times New Roman" w:cs="Times New Roman"/>
          <w:kern w:val="1"/>
          <w:sz w:val="24"/>
          <w:szCs w:val="24"/>
          <w:lang w:eastAsia="ar-SA"/>
        </w:rPr>
        <w:t xml:space="preserve"> (далее – поставщики) – юридические лица любой организационно-правовой формы либо физические лица, в том числе индивидуальные предприниматели, поставляющие товары, выполняющие работы, оказывающие услуги.</w:t>
      </w:r>
    </w:p>
    <w:p w14:paraId="2049829C"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Сайт Заказчика</w:t>
      </w:r>
      <w:r w:rsidRPr="00CA6AF2">
        <w:rPr>
          <w:rFonts w:ascii="Times New Roman" w:eastAsia="Times New Roman" w:hAnsi="Times New Roman" w:cs="Times New Roman"/>
          <w:kern w:val="1"/>
          <w:sz w:val="24"/>
          <w:szCs w:val="24"/>
          <w:lang w:eastAsia="ar-SA"/>
        </w:rPr>
        <w:t xml:space="preserve"> – официальный сайт Заказчика в информационно-телекоммуникационной сети «Интернет, расположенный по адресу: https://baikaltravel.ru/</w:t>
      </w:r>
      <w:r w:rsidRPr="00CA6AF2">
        <w:rPr>
          <w:rFonts w:ascii="Times New Roman" w:eastAsia="Times New Roman" w:hAnsi="Times New Roman" w:cs="Times New Roman"/>
          <w:kern w:val="1"/>
          <w:sz w:val="24"/>
          <w:szCs w:val="24"/>
          <w:vertAlign w:val="superscript"/>
          <w:lang w:eastAsia="ar-SA"/>
        </w:rPr>
        <w:footnoteReference w:id="1"/>
      </w:r>
      <w:r w:rsidRPr="00CA6AF2">
        <w:rPr>
          <w:rFonts w:ascii="Times New Roman" w:eastAsia="Times New Roman" w:hAnsi="Times New Roman" w:cs="Times New Roman"/>
          <w:kern w:val="1"/>
          <w:sz w:val="24"/>
          <w:szCs w:val="24"/>
          <w:lang w:eastAsia="ar-SA"/>
        </w:rPr>
        <w:t>.</w:t>
      </w:r>
    </w:p>
    <w:p w14:paraId="3F245232" w14:textId="77777777" w:rsidR="00CA6AF2" w:rsidRPr="00CA6AF2" w:rsidRDefault="00CA6AF2" w:rsidP="00CA6AF2">
      <w:pPr>
        <w:spacing w:after="0" w:line="240" w:lineRule="auto"/>
        <w:ind w:firstLine="709"/>
        <w:contextualSpacing/>
        <w:jc w:val="both"/>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Совокупный годовой объем закупок</w:t>
      </w:r>
      <w:r w:rsidRPr="00CA6AF2">
        <w:rPr>
          <w:rFonts w:ascii="Times New Roman" w:eastAsia="Times New Roman" w:hAnsi="Times New Roman" w:cs="Times New Roman"/>
          <w:kern w:val="1"/>
          <w:sz w:val="24"/>
          <w:szCs w:val="24"/>
          <w:lang w:eastAsia="ar-SA"/>
        </w:rPr>
        <w:t xml:space="preserve"> – общий объем финансового обеспечения на соответствующий финансовый год для осуществления заказчиком закупок в соответствии Законом № 223-ФЗ, в том числе для оплаты договоров, заключенных до начала указанного финансового года и подлежащих оплате в указанном финансовом году.</w:t>
      </w:r>
    </w:p>
    <w:p w14:paraId="6F72127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kern w:val="1"/>
          <w:sz w:val="24"/>
          <w:szCs w:val="24"/>
          <w:lang w:eastAsia="ar-SA"/>
        </w:rPr>
      </w:pPr>
      <w:proofErr w:type="gramStart"/>
      <w:r w:rsidRPr="00CA6AF2">
        <w:rPr>
          <w:rFonts w:ascii="Times New Roman" w:eastAsia="Times New Roman" w:hAnsi="Times New Roman" w:cs="Times New Roman"/>
          <w:b/>
          <w:kern w:val="1"/>
          <w:sz w:val="24"/>
          <w:szCs w:val="24"/>
          <w:lang w:eastAsia="ar-SA"/>
        </w:rPr>
        <w:t xml:space="preserve">Торги </w:t>
      </w:r>
      <w:r w:rsidRPr="00CA6AF2">
        <w:rPr>
          <w:rFonts w:ascii="Times New Roman" w:eastAsia="Times New Roman" w:hAnsi="Times New Roman" w:cs="Times New Roman"/>
          <w:kern w:val="1"/>
          <w:sz w:val="24"/>
          <w:szCs w:val="24"/>
          <w:lang w:eastAsia="ar-SA"/>
        </w:rPr>
        <w:t>– закупка, проводимая следующими способами: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roofErr w:type="gramEnd"/>
    </w:p>
    <w:p w14:paraId="063C4CCF" w14:textId="77777777" w:rsidR="00CA6AF2" w:rsidRPr="00CA6AF2" w:rsidRDefault="00CA6AF2" w:rsidP="00CA6AF2">
      <w:pPr>
        <w:widowControl w:val="0"/>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Специализированная организация (Организатор закупок)</w:t>
      </w:r>
      <w:r w:rsidRPr="00CA6AF2">
        <w:rPr>
          <w:rFonts w:ascii="Times New Roman" w:eastAsia="Times New Roman" w:hAnsi="Times New Roman" w:cs="Times New Roman"/>
          <w:kern w:val="1"/>
          <w:sz w:val="24"/>
          <w:szCs w:val="24"/>
          <w:lang w:eastAsia="ar-SA"/>
        </w:rPr>
        <w:t xml:space="preserve"> – юридическое лицо, которому на основании договора (соглашения) переданы Заказчиком отдельные функции по организации и осуществлению закупок. </w:t>
      </w:r>
    </w:p>
    <w:p w14:paraId="525B5D5E" w14:textId="77777777" w:rsidR="00CA6AF2" w:rsidRPr="00CA6AF2" w:rsidRDefault="00CA6AF2" w:rsidP="00CA6AF2">
      <w:pPr>
        <w:widowControl w:val="0"/>
        <w:suppressAutoHyphens/>
        <w:spacing w:after="0" w:line="240" w:lineRule="auto"/>
        <w:ind w:firstLine="705"/>
        <w:jc w:val="both"/>
        <w:textAlignment w:val="baseline"/>
        <w:rPr>
          <w:rFonts w:ascii="Times New Roman" w:eastAsia="Times New Roman" w:hAnsi="Times New Roman" w:cs="Times New Roman"/>
          <w:kern w:val="1"/>
          <w:sz w:val="24"/>
          <w:szCs w:val="24"/>
          <w:lang w:eastAsia="ar-SA"/>
        </w:rPr>
      </w:pPr>
      <w:proofErr w:type="gramStart"/>
      <w:r w:rsidRPr="00CA6AF2">
        <w:rPr>
          <w:rFonts w:ascii="Times New Roman" w:eastAsia="Times New Roman" w:hAnsi="Times New Roman" w:cs="Times New Roman"/>
          <w:b/>
          <w:kern w:val="1"/>
          <w:sz w:val="24"/>
          <w:szCs w:val="24"/>
          <w:lang w:eastAsia="ar-SA"/>
        </w:rPr>
        <w:t>Участник закупки</w:t>
      </w:r>
      <w:r w:rsidRPr="00CA6AF2">
        <w:rPr>
          <w:rFonts w:ascii="Times New Roman" w:eastAsia="Times New Roman" w:hAnsi="Times New Roman" w:cs="Times New Roman"/>
          <w:kern w:val="1"/>
          <w:sz w:val="24"/>
          <w:szCs w:val="24"/>
          <w:lang w:eastAsia="ar-SA"/>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w:t>
      </w:r>
      <w:proofErr w:type="gramEnd"/>
      <w:r w:rsidRPr="00CA6AF2">
        <w:rPr>
          <w:rFonts w:ascii="Times New Roman" w:eastAsia="Times New Roman" w:hAnsi="Times New Roman" w:cs="Times New Roman"/>
          <w:kern w:val="1"/>
          <w:sz w:val="24"/>
          <w:szCs w:val="24"/>
          <w:lang w:eastAsia="ar-SA"/>
        </w:rPr>
        <w:t xml:space="preserve">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w:t>
      </w:r>
      <w:proofErr w:type="gramStart"/>
      <w:r w:rsidRPr="00CA6AF2">
        <w:rPr>
          <w:rFonts w:ascii="Times New Roman" w:eastAsia="Times New Roman" w:hAnsi="Times New Roman" w:cs="Times New Roman"/>
          <w:kern w:val="1"/>
          <w:sz w:val="24"/>
          <w:szCs w:val="24"/>
          <w:lang w:eastAsia="ar-SA"/>
        </w:rPr>
        <w:t>контроле за</w:t>
      </w:r>
      <w:proofErr w:type="gramEnd"/>
      <w:r w:rsidRPr="00CA6AF2">
        <w:rPr>
          <w:rFonts w:ascii="Times New Roman" w:eastAsia="Times New Roman" w:hAnsi="Times New Roman" w:cs="Times New Roman"/>
          <w:kern w:val="1"/>
          <w:sz w:val="24"/>
          <w:szCs w:val="24"/>
          <w:lang w:eastAsia="ar-SA"/>
        </w:rPr>
        <w:t xml:space="preserve"> деятельностью лиц, находящихся под иностранным влиянием». </w:t>
      </w:r>
      <w:proofErr w:type="gramStart"/>
      <w:r w:rsidRPr="00CA6AF2">
        <w:rPr>
          <w:rFonts w:ascii="Times New Roman" w:eastAsia="Times New Roman" w:hAnsi="Times New Roman" w:cs="Times New Roman"/>
          <w:kern w:val="1"/>
          <w:sz w:val="24"/>
          <w:szCs w:val="24"/>
          <w:lang w:eastAsia="ar-SA"/>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roofErr w:type="gramEnd"/>
    </w:p>
    <w:p w14:paraId="1619B385" w14:textId="77777777" w:rsidR="00CA6AF2" w:rsidRPr="00CA6AF2" w:rsidRDefault="00CA6AF2" w:rsidP="00CA6AF2">
      <w:pPr>
        <w:suppressAutoHyphens/>
        <w:spacing w:after="0" w:line="240" w:lineRule="auto"/>
        <w:ind w:firstLine="705"/>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Электронная площадка</w:t>
      </w:r>
      <w:r w:rsidRPr="00CA6AF2">
        <w:rPr>
          <w:rFonts w:ascii="Times New Roman" w:eastAsia="Times New Roman" w:hAnsi="Times New Roman" w:cs="Times New Roman"/>
          <w:kern w:val="1"/>
          <w:sz w:val="24"/>
          <w:szCs w:val="24"/>
          <w:lang w:eastAsia="ar-SA"/>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а также проведение процедур закупок в электронной форме с использованием информационно-коммуникационной сети «Интернет» (далее – ЭП).</w:t>
      </w:r>
    </w:p>
    <w:p w14:paraId="7308BD05"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t>Электронная форма закупки</w:t>
      </w:r>
      <w:r w:rsidRPr="00CA6AF2">
        <w:rPr>
          <w:rFonts w:ascii="Times New Roman" w:eastAsia="Times New Roman" w:hAnsi="Times New Roman" w:cs="Times New Roman"/>
          <w:kern w:val="1"/>
          <w:sz w:val="24"/>
          <w:szCs w:val="24"/>
          <w:lang w:eastAsia="ar-SA"/>
        </w:rPr>
        <w:t xml:space="preserve"> – форма закупки, проведение которой обеспечивается оператором ЭП на электронной площадке в порядке, установленном положением о закупке, правилами, действующими на ЭП, и соглашением, заключенным между Заказчиком и оператором ЭП.</w:t>
      </w:r>
    </w:p>
    <w:p w14:paraId="31486280" w14:textId="77777777" w:rsidR="00CA6AF2" w:rsidRPr="00CA6AF2" w:rsidRDefault="00CA6AF2" w:rsidP="00CA6AF2">
      <w:pPr>
        <w:suppressAutoHyphens/>
        <w:spacing w:after="0" w:line="240" w:lineRule="auto"/>
        <w:ind w:firstLine="720"/>
        <w:jc w:val="both"/>
        <w:textAlignment w:val="baseline"/>
        <w:rPr>
          <w:rFonts w:ascii="Times New Roman" w:eastAsia="Times New Roman" w:hAnsi="Times New Roman" w:cs="Times New Roman"/>
          <w:b/>
          <w:kern w:val="1"/>
          <w:sz w:val="24"/>
          <w:szCs w:val="24"/>
          <w:lang w:eastAsia="ar-SA"/>
        </w:rPr>
      </w:pPr>
      <w:r w:rsidRPr="00CA6AF2">
        <w:rPr>
          <w:rFonts w:ascii="Times New Roman" w:eastAsia="Times New Roman" w:hAnsi="Times New Roman" w:cs="Times New Roman"/>
          <w:b/>
          <w:kern w:val="1"/>
          <w:sz w:val="24"/>
          <w:szCs w:val="24"/>
          <w:lang w:eastAsia="ar-SA"/>
        </w:rPr>
        <w:t>Электронный документ</w:t>
      </w:r>
      <w:r w:rsidRPr="00CA6AF2">
        <w:rPr>
          <w:rFonts w:ascii="Times New Roman" w:eastAsia="Times New Roman" w:hAnsi="Times New Roman" w:cs="Times New Roman"/>
          <w:kern w:val="1"/>
          <w:sz w:val="24"/>
          <w:szCs w:val="24"/>
          <w:lang w:eastAsia="ar-SA"/>
        </w:rPr>
        <w:t xml:space="preserve"> – документ, созданный в электронно-цифровой форме (в том числе сканированный бумажный документ), переданный посредством ЭП и подписанный усиленной квалифицированной электронной подписью лица, имеющего право действовать от имени участника конкурентной закупки в электронной форме, заказчика, оператора электронной площадки.</w:t>
      </w:r>
    </w:p>
    <w:p w14:paraId="40F7A1BD" w14:textId="77777777" w:rsidR="00CA6AF2" w:rsidRPr="00CA6AF2" w:rsidRDefault="00CA6AF2" w:rsidP="00CA6AF2">
      <w:pPr>
        <w:tabs>
          <w:tab w:val="left" w:pos="142"/>
        </w:tabs>
        <w:suppressAutoHyphens/>
        <w:spacing w:after="0" w:line="240" w:lineRule="auto"/>
        <w:ind w:firstLine="709"/>
        <w:jc w:val="both"/>
        <w:textAlignment w:val="baseline"/>
        <w:rPr>
          <w:rFonts w:ascii="Times New Roman" w:eastAsia="Times New Roman" w:hAnsi="Times New Roman" w:cs="Times New Roman"/>
          <w:kern w:val="1"/>
          <w:sz w:val="24"/>
          <w:szCs w:val="24"/>
          <w:lang w:eastAsia="ar-SA"/>
        </w:rPr>
      </w:pPr>
      <w:r w:rsidRPr="00CA6AF2">
        <w:rPr>
          <w:rFonts w:ascii="Times New Roman" w:eastAsia="Times New Roman" w:hAnsi="Times New Roman" w:cs="Times New Roman"/>
          <w:b/>
          <w:kern w:val="1"/>
          <w:sz w:val="24"/>
          <w:szCs w:val="24"/>
          <w:lang w:eastAsia="ar-SA"/>
        </w:rPr>
        <w:lastRenderedPageBreak/>
        <w:t>Эксперт</w:t>
      </w:r>
      <w:r w:rsidRPr="00CA6AF2">
        <w:rPr>
          <w:rFonts w:ascii="Times New Roman" w:eastAsia="Times New Roman" w:hAnsi="Times New Roman" w:cs="Times New Roman"/>
          <w:kern w:val="1"/>
          <w:sz w:val="24"/>
          <w:szCs w:val="24"/>
          <w:lang w:eastAsia="ar-SA"/>
        </w:rPr>
        <w:t xml:space="preserve"> – лицо, обладающее специальными знаниями и опытом в областях, относящихся к предмету закупки, и привлекаемое для их использования в рамках закупки.</w:t>
      </w:r>
    </w:p>
    <w:p w14:paraId="1B812595" w14:textId="77777777" w:rsidR="00932701" w:rsidRDefault="00932701" w:rsidP="00E5767A">
      <w:pPr>
        <w:pStyle w:val="2a"/>
        <w:spacing w:before="0" w:line="276" w:lineRule="auto"/>
        <w:rPr>
          <w:rFonts w:ascii="Times New Roman" w:hAnsi="Times New Roman" w:cs="Times New Roman"/>
          <w:b/>
          <w:color w:val="auto"/>
          <w:sz w:val="24"/>
          <w:szCs w:val="24"/>
        </w:rPr>
      </w:pPr>
    </w:p>
    <w:p w14:paraId="725F545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r w:rsidRPr="004F0B1E">
        <w:rPr>
          <w:rFonts w:ascii="Times New Roman" w:hAnsi="Times New Roman" w:cs="Times New Roman"/>
          <w:b/>
          <w:color w:val="auto"/>
          <w:sz w:val="24"/>
          <w:szCs w:val="24"/>
        </w:rPr>
        <w:t>1.2. Законодательное регулирование</w:t>
      </w:r>
      <w:bookmarkEnd w:id="102"/>
      <w:bookmarkEnd w:id="103"/>
      <w:bookmarkEnd w:id="104"/>
    </w:p>
    <w:p w14:paraId="4E327FFE" w14:textId="63DE3302"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1.2.1. Настоящая документация о закупке подготовлена в соответствии с Гражданским кодексом Российской Федерации, Бюджетным кодексом, Федераль</w:t>
      </w:r>
      <w:r w:rsidR="00BB08FC" w:rsidRPr="004F0B1E">
        <w:rPr>
          <w:rFonts w:ascii="Times New Roman" w:hAnsi="Times New Roman" w:cs="Times New Roman"/>
          <w:sz w:val="24"/>
          <w:szCs w:val="24"/>
        </w:rPr>
        <w:t xml:space="preserve">ным законом от 18 июля 2011 г. </w:t>
      </w:r>
      <w:r w:rsidRPr="004F0B1E">
        <w:rPr>
          <w:rFonts w:ascii="Times New Roman" w:hAnsi="Times New Roman" w:cs="Times New Roman"/>
          <w:sz w:val="24"/>
          <w:szCs w:val="24"/>
        </w:rPr>
        <w:t xml:space="preserve">№ 223-ФЗ «О закупках товаров, работ, услуг отдельными видами юридических лиц»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Федеральный закон № 223-ФЗ), Федеральным законом от 26.07.2006 № 135-ФЗ «О защите конкуренции».</w:t>
      </w:r>
    </w:p>
    <w:p w14:paraId="026501BA" w14:textId="31C36B2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1.2.2. В части, прямо не урегулированной законодательством Российской Федерации, проведение конкурса регулируется «Положением о закупк</w:t>
      </w:r>
      <w:r w:rsidR="002716F2">
        <w:rPr>
          <w:rFonts w:ascii="Times New Roman" w:hAnsi="Times New Roman" w:cs="Times New Roman"/>
          <w:sz w:val="24"/>
          <w:szCs w:val="24"/>
        </w:rPr>
        <w:t xml:space="preserve">ах </w:t>
      </w:r>
      <w:r w:rsidRPr="004F0B1E">
        <w:rPr>
          <w:rFonts w:ascii="Times New Roman" w:hAnsi="Times New Roman" w:cs="Times New Roman"/>
          <w:sz w:val="24"/>
          <w:szCs w:val="24"/>
        </w:rPr>
        <w:t>товаров, работ,</w:t>
      </w:r>
      <w:r w:rsidR="002716F2">
        <w:rPr>
          <w:rFonts w:ascii="Times New Roman" w:hAnsi="Times New Roman" w:cs="Times New Roman"/>
          <w:sz w:val="24"/>
          <w:szCs w:val="24"/>
        </w:rPr>
        <w:t xml:space="preserve"> услуг</w:t>
      </w:r>
      <w:r w:rsidR="002716F2" w:rsidRPr="002716F2">
        <w:t xml:space="preserve"> </w:t>
      </w:r>
      <w:r w:rsidR="002716F2" w:rsidRPr="002716F2">
        <w:rPr>
          <w:rFonts w:ascii="Times New Roman" w:hAnsi="Times New Roman" w:cs="Times New Roman"/>
          <w:sz w:val="24"/>
          <w:szCs w:val="24"/>
        </w:rPr>
        <w:t>Государственного автономного учреждения Республики Бурятия «Туристский информационный центр «Байкал»»</w:t>
      </w:r>
      <w:r w:rsidR="002716F2">
        <w:rPr>
          <w:rFonts w:ascii="Times New Roman" w:hAnsi="Times New Roman" w:cs="Times New Roman"/>
          <w:sz w:val="24"/>
          <w:szCs w:val="24"/>
        </w:rPr>
        <w:t xml:space="preserve"> </w:t>
      </w:r>
      <w:r w:rsidR="002A530F" w:rsidRPr="004F0B1E">
        <w:rPr>
          <w:rFonts w:ascii="Times New Roman" w:hAnsi="Times New Roman" w:cs="Times New Roman"/>
          <w:sz w:val="24"/>
          <w:szCs w:val="24"/>
        </w:rPr>
        <w:t>» и</w:t>
      </w:r>
      <w:r w:rsidRPr="004F0B1E">
        <w:rPr>
          <w:rFonts w:ascii="Times New Roman" w:hAnsi="Times New Roman" w:cs="Times New Roman"/>
          <w:sz w:val="24"/>
          <w:szCs w:val="24"/>
        </w:rPr>
        <w:t xml:space="preserve"> настоящей документацией.</w:t>
      </w:r>
      <w:bookmarkStart w:id="105" w:name="_Toc531197291"/>
    </w:p>
    <w:p w14:paraId="77FFF6DD"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06" w:name="_Toc80605537"/>
      <w:bookmarkStart w:id="107" w:name="_Toc151391251"/>
      <w:r w:rsidRPr="004F0B1E">
        <w:rPr>
          <w:rFonts w:ascii="Times New Roman" w:hAnsi="Times New Roman" w:cs="Times New Roman"/>
          <w:b/>
          <w:color w:val="auto"/>
          <w:sz w:val="24"/>
          <w:szCs w:val="24"/>
        </w:rPr>
        <w:t xml:space="preserve">1.3. Вид и объект закупки. Место, условия и сроки </w:t>
      </w:r>
      <w:bookmarkEnd w:id="105"/>
      <w:bookmarkEnd w:id="106"/>
      <w:r w:rsidRPr="004F0B1E">
        <w:rPr>
          <w:rFonts w:ascii="Times New Roman" w:hAnsi="Times New Roman" w:cs="Times New Roman"/>
          <w:b/>
          <w:color w:val="auto"/>
          <w:sz w:val="24"/>
          <w:szCs w:val="24"/>
        </w:rPr>
        <w:t>выполнения работ (оказания услуг, поставки товаров)</w:t>
      </w:r>
      <w:bookmarkEnd w:id="107"/>
    </w:p>
    <w:p w14:paraId="31AE6244" w14:textId="6559BD75"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1.3.1. Вид закупки: конкурс в электронной форме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конкурс).</w:t>
      </w:r>
    </w:p>
    <w:p w14:paraId="6CDDFCAE" w14:textId="6471BA42" w:rsidR="00BE6AB4" w:rsidRPr="004F0B1E" w:rsidRDefault="00347368" w:rsidP="00E5767A">
      <w:pPr>
        <w:spacing w:after="0" w:line="276" w:lineRule="auto"/>
        <w:ind w:firstLine="567"/>
        <w:jc w:val="both"/>
        <w:rPr>
          <w:rFonts w:ascii="Times New Roman" w:hAnsi="Times New Roman" w:cs="Times New Roman"/>
          <w:b/>
          <w:sz w:val="24"/>
          <w:szCs w:val="24"/>
        </w:rPr>
      </w:pPr>
      <w:r w:rsidRPr="004F0B1E">
        <w:rPr>
          <w:rFonts w:ascii="Times New Roman" w:hAnsi="Times New Roman" w:cs="Times New Roman"/>
          <w:sz w:val="24"/>
          <w:szCs w:val="24"/>
        </w:rPr>
        <w:t>1.3.2. Предмет конкурса:</w:t>
      </w:r>
      <w:bookmarkStart w:id="108" w:name="_Hlk531110407"/>
      <w:r w:rsidRPr="004F0B1E">
        <w:rPr>
          <w:rFonts w:ascii="Times New Roman" w:hAnsi="Times New Roman" w:cs="Times New Roman"/>
          <w:sz w:val="24"/>
          <w:szCs w:val="24"/>
        </w:rPr>
        <w:t xml:space="preserve"> </w:t>
      </w:r>
      <w:bookmarkEnd w:id="108"/>
      <w:r w:rsidR="009B3F3D" w:rsidRPr="009B3F3D">
        <w:rPr>
          <w:rFonts w:ascii="Times New Roman" w:hAnsi="Times New Roman" w:cs="Times New Roman"/>
          <w:sz w:val="24"/>
          <w:szCs w:val="24"/>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r w:rsidR="00625908" w:rsidRPr="004F0B1E">
        <w:rPr>
          <w:rFonts w:ascii="Times New Roman" w:hAnsi="Times New Roman" w:cs="Times New Roman"/>
          <w:sz w:val="24"/>
          <w:szCs w:val="24"/>
        </w:rPr>
        <w:t>.</w:t>
      </w:r>
    </w:p>
    <w:p w14:paraId="3B2D4695" w14:textId="5BD3F15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1.3.3. </w:t>
      </w:r>
      <w:proofErr w:type="gramStart"/>
      <w:r w:rsidRPr="004F0B1E">
        <w:rPr>
          <w:rFonts w:ascii="Times New Roman" w:hAnsi="Times New Roman" w:cs="Times New Roman"/>
          <w:sz w:val="24"/>
          <w:szCs w:val="24"/>
        </w:rPr>
        <w:t>Место, условия и сроки (периоды) выполнения работ (оказания услуг, поставки товаров), наименование, количество и характеристики выполняемых (оказываемых, поставляемых) по договору работ (услуг, товаров) указаны в разделе 5 «ИНФОРМАЦИОННАЯ КАРТА» и в разделе 8 «ТЕХНИЧЕСКОЕ ЗАДАНИЕ»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иного).</w:t>
      </w:r>
      <w:proofErr w:type="gramEnd"/>
    </w:p>
    <w:p w14:paraId="52F9A78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1.3.4. Если указано в разделе 5 «ИНФОРМАЦИОНАЯ КАРТА», что в настоящем конкурсе выделяются лоты. </w:t>
      </w:r>
      <w:bookmarkStart w:id="109" w:name="_Hlk65059922"/>
      <w:r w:rsidRPr="004F0B1E">
        <w:rPr>
          <w:rFonts w:ascii="Times New Roman" w:hAnsi="Times New Roman" w:cs="Times New Roman"/>
          <w:sz w:val="24"/>
          <w:szCs w:val="24"/>
        </w:rPr>
        <w:t>Участник конкурса подает заявку с предложением на участие в конкурсе в отношении определенного лота. В отношении каждого лота заключается отдельный договор.</w:t>
      </w:r>
      <w:bookmarkEnd w:id="109"/>
    </w:p>
    <w:p w14:paraId="4E9BF6D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1.3.5. Участник закупки вправе подать только одну заявку на участие в конкурсе в отношении каждого предмета конкурса (лота).</w:t>
      </w:r>
    </w:p>
    <w:p w14:paraId="5059CDC1"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0" w:name="_Toc531197292"/>
      <w:bookmarkStart w:id="111" w:name="_Toc80605538"/>
      <w:bookmarkStart w:id="112" w:name="_Toc151391252"/>
      <w:r w:rsidRPr="004F0B1E">
        <w:rPr>
          <w:rFonts w:ascii="Times New Roman" w:hAnsi="Times New Roman" w:cs="Times New Roman"/>
          <w:b/>
          <w:color w:val="auto"/>
          <w:sz w:val="24"/>
          <w:szCs w:val="24"/>
        </w:rPr>
        <w:t>1.4. Начальная (максимальная) цена договора (цена лота)</w:t>
      </w:r>
      <w:bookmarkEnd w:id="110"/>
      <w:bookmarkEnd w:id="111"/>
      <w:bookmarkEnd w:id="112"/>
    </w:p>
    <w:p w14:paraId="203746AC" w14:textId="3B7739F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1.4.1. Начальная (максимальная) цена договора (далее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w:t>
      </w:r>
      <w:r w:rsidR="002A530F" w:rsidRPr="004F0B1E">
        <w:rPr>
          <w:rFonts w:ascii="Times New Roman" w:hAnsi="Times New Roman" w:cs="Times New Roman"/>
          <w:sz w:val="24"/>
          <w:szCs w:val="24"/>
        </w:rPr>
        <w:t xml:space="preserve">НМЦД) </w:t>
      </w:r>
      <w:r w:rsidRPr="004F0B1E">
        <w:rPr>
          <w:rFonts w:ascii="Times New Roman" w:hAnsi="Times New Roman" w:cs="Times New Roman"/>
          <w:sz w:val="24"/>
          <w:szCs w:val="24"/>
        </w:rPr>
        <w:t xml:space="preserve">указана в извещении о проведении конкурса и в разделе 5 «ИНФОРМАЦИОННАЯ КАРТА». </w:t>
      </w:r>
      <w:r w:rsidR="00793E7C" w:rsidRPr="004F0B1E">
        <w:rPr>
          <w:rFonts w:ascii="Times New Roman" w:hAnsi="Times New Roman" w:cs="Times New Roman"/>
          <w:sz w:val="24"/>
          <w:szCs w:val="24"/>
        </w:rPr>
        <w:t>НМЦД</w:t>
      </w:r>
      <w:r w:rsidRPr="004F0B1E">
        <w:rPr>
          <w:rFonts w:ascii="Times New Roman" w:hAnsi="Times New Roman" w:cs="Times New Roman"/>
          <w:sz w:val="24"/>
          <w:szCs w:val="24"/>
        </w:rPr>
        <w:t xml:space="preserve"> не может быть </w:t>
      </w:r>
      <w:proofErr w:type="gramStart"/>
      <w:r w:rsidRPr="004F0B1E">
        <w:rPr>
          <w:rFonts w:ascii="Times New Roman" w:hAnsi="Times New Roman" w:cs="Times New Roman"/>
          <w:sz w:val="24"/>
          <w:szCs w:val="24"/>
        </w:rPr>
        <w:t>превышена</w:t>
      </w:r>
      <w:proofErr w:type="gramEnd"/>
      <w:r w:rsidRPr="004F0B1E">
        <w:rPr>
          <w:rFonts w:ascii="Times New Roman" w:hAnsi="Times New Roman" w:cs="Times New Roman"/>
          <w:sz w:val="24"/>
          <w:szCs w:val="24"/>
        </w:rPr>
        <w:t xml:space="preserve"> при заключении договора по результатам закупки.</w:t>
      </w:r>
    </w:p>
    <w:p w14:paraId="039EFAF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1.4.2. Обоснование начальной (максимальной) цены договора также приводится в разделе 9 «ОБОСНОВАНИЕ НАЧАЛЬНОЙ (МАКСИМАЛЬНОЙ) ЦЕНЫ ДОГОВОРА (ЦЕНЫ ЛОТА)».</w:t>
      </w:r>
    </w:p>
    <w:p w14:paraId="050FB932"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3" w:name="_Toc531197293"/>
      <w:bookmarkStart w:id="114" w:name="_Toc80605539"/>
      <w:bookmarkStart w:id="115" w:name="_Toc151391253"/>
      <w:r w:rsidRPr="004F0B1E">
        <w:rPr>
          <w:rFonts w:ascii="Times New Roman" w:hAnsi="Times New Roman" w:cs="Times New Roman"/>
          <w:b/>
          <w:color w:val="auto"/>
          <w:sz w:val="24"/>
          <w:szCs w:val="24"/>
        </w:rPr>
        <w:t>1.5. Источник финансирования, форма, срок и порядок оплаты</w:t>
      </w:r>
      <w:bookmarkEnd w:id="113"/>
      <w:bookmarkEnd w:id="114"/>
      <w:bookmarkEnd w:id="115"/>
    </w:p>
    <w:p w14:paraId="6796D4C8" w14:textId="6843B16E" w:rsidR="001C6E74" w:rsidRPr="004F0B1E" w:rsidRDefault="00347368" w:rsidP="00E5767A">
      <w:pPr>
        <w:spacing w:after="0" w:line="276" w:lineRule="auto"/>
        <w:ind w:firstLine="567"/>
        <w:jc w:val="both"/>
        <w:rPr>
          <w:rFonts w:ascii="Times New Roman" w:hAnsi="Times New Roman" w:cs="Times New Roman"/>
          <w:sz w:val="24"/>
          <w:szCs w:val="24"/>
        </w:rPr>
      </w:pPr>
      <w:bookmarkStart w:id="116" w:name="_Hlk2251116"/>
      <w:r w:rsidRPr="004F0B1E">
        <w:rPr>
          <w:rFonts w:ascii="Times New Roman" w:hAnsi="Times New Roman" w:cs="Times New Roman"/>
          <w:sz w:val="24"/>
          <w:szCs w:val="24"/>
        </w:rPr>
        <w:t>1.5.1.</w:t>
      </w:r>
      <w:bookmarkStart w:id="117" w:name="_Hlk2246277"/>
      <w:r w:rsidRPr="004F0B1E">
        <w:rPr>
          <w:rFonts w:ascii="Times New Roman" w:hAnsi="Times New Roman" w:cs="Times New Roman"/>
          <w:sz w:val="24"/>
          <w:szCs w:val="24"/>
        </w:rPr>
        <w:t xml:space="preserve"> Источник финансирования договора (договоров в отношении каждого лота)</w:t>
      </w:r>
      <w:r w:rsidR="009B3F3D">
        <w:rPr>
          <w:rFonts w:ascii="Times New Roman" w:hAnsi="Times New Roman" w:cs="Times New Roman"/>
          <w:sz w:val="24"/>
          <w:szCs w:val="24"/>
        </w:rPr>
        <w:t xml:space="preserve"> на</w:t>
      </w:r>
      <w:bookmarkEnd w:id="116"/>
      <w:bookmarkEnd w:id="117"/>
      <w:r w:rsidR="009B3F3D">
        <w:rPr>
          <w:rFonts w:ascii="Times New Roman" w:hAnsi="Times New Roman" w:cs="Times New Roman"/>
          <w:sz w:val="24"/>
          <w:szCs w:val="24"/>
        </w:rPr>
        <w:t xml:space="preserve"> о</w:t>
      </w:r>
      <w:r w:rsidR="009B3F3D" w:rsidRPr="009B3F3D">
        <w:rPr>
          <w:rFonts w:ascii="Times New Roman" w:hAnsi="Times New Roman" w:cs="Times New Roman"/>
          <w:sz w:val="24"/>
          <w:szCs w:val="24"/>
        </w:rPr>
        <w:t>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r w:rsidR="00476C1B">
        <w:rPr>
          <w:rFonts w:ascii="Times New Roman" w:hAnsi="Times New Roman" w:cs="Times New Roman"/>
          <w:sz w:val="24"/>
          <w:szCs w:val="24"/>
        </w:rPr>
        <w:t>:</w:t>
      </w:r>
    </w:p>
    <w:p w14:paraId="47168972" w14:textId="588B234D" w:rsidR="003027C0" w:rsidRPr="004F0B1E" w:rsidRDefault="003027C0" w:rsidP="00E5767A">
      <w:pPr>
        <w:spacing w:after="0" w:line="276" w:lineRule="auto"/>
        <w:ind w:firstLine="567"/>
        <w:jc w:val="both"/>
        <w:rPr>
          <w:rFonts w:ascii="Times New Roman" w:hAnsi="Times New Roman" w:cs="Times New Roman"/>
          <w:sz w:val="24"/>
          <w:szCs w:val="24"/>
        </w:rPr>
      </w:pPr>
      <w:bookmarkStart w:id="118" w:name="_Hlk183774601"/>
      <w:r w:rsidRPr="004F0B1E">
        <w:rPr>
          <w:rFonts w:ascii="Times New Roman" w:hAnsi="Times New Roman" w:cs="Times New Roman"/>
          <w:sz w:val="24"/>
          <w:szCs w:val="24"/>
        </w:rPr>
        <w:t xml:space="preserve">- за счет </w:t>
      </w:r>
      <w:r w:rsidR="00000B72">
        <w:rPr>
          <w:rFonts w:ascii="Times New Roman" w:hAnsi="Times New Roman" w:cs="Times New Roman"/>
          <w:sz w:val="24"/>
          <w:szCs w:val="24"/>
        </w:rPr>
        <w:t>субсидии на иные цели на 2026 г</w:t>
      </w:r>
      <w:r w:rsidR="00353691" w:rsidRPr="004F0B1E">
        <w:rPr>
          <w:rFonts w:ascii="Times New Roman" w:hAnsi="Times New Roman" w:cs="Times New Roman"/>
          <w:sz w:val="24"/>
          <w:szCs w:val="24"/>
        </w:rPr>
        <w:t>.</w:t>
      </w:r>
    </w:p>
    <w:bookmarkEnd w:id="118"/>
    <w:p w14:paraId="21B95843" w14:textId="34316FB2"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1.5.2. Порядок оплаты работ (услуг, товаров) по договору на выполнение работ (оказание услуг, поставку товаров) указан в разделе 5 «ИНФОРМАЦИОННАЯ КАРТА» и проекте договора, приведенного в документации (раздел 7 «ПРОЕКТ ДОГОВОРА»).</w:t>
      </w:r>
    </w:p>
    <w:p w14:paraId="5E7BBDFB"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19" w:name="_Toc531197294"/>
      <w:bookmarkStart w:id="120" w:name="_Toc80605540"/>
      <w:bookmarkStart w:id="121" w:name="_Toc151391254"/>
      <w:r w:rsidRPr="004F0B1E">
        <w:rPr>
          <w:rFonts w:ascii="Times New Roman" w:hAnsi="Times New Roman" w:cs="Times New Roman"/>
          <w:b/>
          <w:color w:val="auto"/>
          <w:sz w:val="24"/>
          <w:szCs w:val="24"/>
        </w:rPr>
        <w:t>1.6. Срок подачи предложений на участие в конкурсе</w:t>
      </w:r>
      <w:bookmarkEnd w:id="119"/>
      <w:bookmarkEnd w:id="120"/>
      <w:bookmarkEnd w:id="121"/>
    </w:p>
    <w:p w14:paraId="4C343680" w14:textId="21EA118A"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1.6.1. Заявки на участие в конкурсе могут быть поданы участниками конкурса, в любое время с момента размещения на электронной площадке и в единой информационной системе в сфере закупок (далее также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единая информационная система, ЕИС) извещения о проведении конкурса. Прием </w:t>
      </w:r>
      <w:r w:rsidRPr="004F0B1E">
        <w:rPr>
          <w:rFonts w:ascii="Times New Roman" w:hAnsi="Times New Roman" w:cs="Times New Roman"/>
          <w:sz w:val="24"/>
          <w:szCs w:val="24"/>
        </w:rPr>
        <w:lastRenderedPageBreak/>
        <w:t xml:space="preserve">заявок на участие </w:t>
      </w:r>
      <w:r w:rsidR="002A530F" w:rsidRPr="004F0B1E">
        <w:rPr>
          <w:rFonts w:ascii="Times New Roman" w:hAnsi="Times New Roman" w:cs="Times New Roman"/>
          <w:sz w:val="24"/>
          <w:szCs w:val="24"/>
        </w:rPr>
        <w:t>в конкурсе</w:t>
      </w:r>
      <w:r w:rsidRPr="004F0B1E">
        <w:rPr>
          <w:rFonts w:ascii="Times New Roman" w:hAnsi="Times New Roman" w:cs="Times New Roman"/>
          <w:sz w:val="24"/>
          <w:szCs w:val="24"/>
        </w:rPr>
        <w:t xml:space="preserve"> заканчивается в день и </w:t>
      </w:r>
      <w:r w:rsidR="002A530F" w:rsidRPr="004F0B1E">
        <w:rPr>
          <w:rFonts w:ascii="Times New Roman" w:hAnsi="Times New Roman" w:cs="Times New Roman"/>
          <w:sz w:val="24"/>
          <w:szCs w:val="24"/>
        </w:rPr>
        <w:t>вовремя</w:t>
      </w:r>
      <w:r w:rsidRPr="004F0B1E">
        <w:rPr>
          <w:rFonts w:ascii="Times New Roman" w:hAnsi="Times New Roman" w:cs="Times New Roman"/>
          <w:sz w:val="24"/>
          <w:szCs w:val="24"/>
        </w:rPr>
        <w:t xml:space="preserve">, указанное в разделе </w:t>
      </w:r>
      <w:r w:rsidRPr="004F0B1E">
        <w:rPr>
          <w:rFonts w:ascii="Times New Roman" w:hAnsi="Times New Roman" w:cs="Times New Roman"/>
          <w:sz w:val="24"/>
          <w:szCs w:val="24"/>
        </w:rPr>
        <w:br/>
        <w:t>5 «ИНФОРМАЦИОННАЯ КАРТА».</w:t>
      </w:r>
    </w:p>
    <w:p w14:paraId="0A1BB10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2" w:name="_Toc531197295"/>
      <w:bookmarkStart w:id="123" w:name="_Toc80605541"/>
      <w:bookmarkStart w:id="124" w:name="_Toc151391255"/>
      <w:r w:rsidRPr="004F0B1E">
        <w:rPr>
          <w:rFonts w:ascii="Times New Roman" w:hAnsi="Times New Roman" w:cs="Times New Roman"/>
          <w:b/>
          <w:color w:val="auto"/>
          <w:sz w:val="24"/>
          <w:szCs w:val="24"/>
        </w:rPr>
        <w:t>1.7. Отказ от проведения конкурса</w:t>
      </w:r>
      <w:bookmarkEnd w:id="122"/>
      <w:bookmarkEnd w:id="123"/>
      <w:bookmarkEnd w:id="124"/>
    </w:p>
    <w:p w14:paraId="636436C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1.7.1.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1696888D" w14:textId="77777777" w:rsidR="00347368" w:rsidRPr="004F0B1E" w:rsidRDefault="00347368" w:rsidP="00E5767A">
      <w:pPr>
        <w:spacing w:after="0" w:line="276" w:lineRule="auto"/>
        <w:ind w:firstLine="567"/>
        <w:jc w:val="both"/>
        <w:rPr>
          <w:rFonts w:ascii="Times New Roman" w:hAnsi="Times New Roman" w:cs="Times New Roman"/>
          <w:sz w:val="24"/>
          <w:szCs w:val="24"/>
        </w:rPr>
      </w:pPr>
      <w:bookmarkStart w:id="125" w:name="_Toc531197296"/>
      <w:r w:rsidRPr="004F0B1E">
        <w:rPr>
          <w:rFonts w:ascii="Times New Roman" w:hAnsi="Times New Roman" w:cs="Times New Roman"/>
          <w:sz w:val="24"/>
          <w:szCs w:val="24"/>
        </w:rPr>
        <w:t>1.7.2. По истечении срока отмены конкурентной закупки и до заключения договора Заказчик вправе отменить определение исполнителя (поставщика, подрядчика) только в случае возникновения обстоятельств непреодолимой силы в соответствии с гражданским законодательством.</w:t>
      </w:r>
    </w:p>
    <w:p w14:paraId="2801404C" w14:textId="0EF1524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1.7.3</w:t>
      </w:r>
      <w:r w:rsidR="008E34E3" w:rsidRPr="004F0B1E">
        <w:rPr>
          <w:rFonts w:ascii="Times New Roman" w:hAnsi="Times New Roman" w:cs="Times New Roman"/>
          <w:sz w:val="24"/>
          <w:szCs w:val="24"/>
        </w:rPr>
        <w:t>.</w:t>
      </w:r>
      <w:r w:rsidRPr="004F0B1E">
        <w:rPr>
          <w:rFonts w:ascii="Times New Roman" w:hAnsi="Times New Roman" w:cs="Times New Roman"/>
          <w:sz w:val="24"/>
          <w:szCs w:val="24"/>
        </w:rPr>
        <w:t xml:space="preserve"> Решение об отмене конкурентной закупки размещается на электронной площадке и </w:t>
      </w:r>
      <w:r w:rsidRPr="004F0B1E">
        <w:rPr>
          <w:rFonts w:ascii="Times New Roman" w:hAnsi="Times New Roman" w:cs="Times New Roman"/>
          <w:sz w:val="24"/>
          <w:szCs w:val="24"/>
        </w:rPr>
        <w:br/>
        <w:t>в единой информационной системе в день принятия этого решения.</w:t>
      </w:r>
    </w:p>
    <w:p w14:paraId="530C6A7E"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6" w:name="_Toc80605542"/>
      <w:bookmarkStart w:id="127" w:name="_Toc151391256"/>
      <w:r w:rsidRPr="004F0B1E">
        <w:rPr>
          <w:rFonts w:ascii="Times New Roman" w:hAnsi="Times New Roman" w:cs="Times New Roman"/>
          <w:b/>
          <w:color w:val="auto"/>
          <w:sz w:val="24"/>
          <w:szCs w:val="24"/>
        </w:rPr>
        <w:t>1.8. Затраты на участие в конкурсе</w:t>
      </w:r>
      <w:bookmarkEnd w:id="125"/>
      <w:bookmarkEnd w:id="126"/>
      <w:bookmarkEnd w:id="127"/>
    </w:p>
    <w:p w14:paraId="1E5E372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1.8.1. Участник закупки несет все расходы, связанные с подготовкой заявки на участие в закупке и участием в закупе, а Заказчик не имеет обязатель</w:t>
      </w:r>
      <w:proofErr w:type="gramStart"/>
      <w:r w:rsidRPr="004F0B1E">
        <w:rPr>
          <w:rFonts w:ascii="Times New Roman" w:hAnsi="Times New Roman" w:cs="Times New Roman"/>
          <w:sz w:val="24"/>
          <w:szCs w:val="24"/>
        </w:rPr>
        <w:t>ств в св</w:t>
      </w:r>
      <w:proofErr w:type="gramEnd"/>
      <w:r w:rsidRPr="004F0B1E">
        <w:rPr>
          <w:rFonts w:ascii="Times New Roman" w:hAnsi="Times New Roman" w:cs="Times New Roman"/>
          <w:sz w:val="24"/>
          <w:szCs w:val="24"/>
        </w:rPr>
        <w:t>язи с такими расходами, независимо от того, чем завершается процесс закупки за исключением случаев, прямо предусмотренных законодательством Российской Федерации.</w:t>
      </w:r>
    </w:p>
    <w:p w14:paraId="1F774CD5" w14:textId="0902CF8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28" w:name="_Toc500244010"/>
      <w:bookmarkStart w:id="129" w:name="_Toc531197297"/>
      <w:bookmarkStart w:id="130" w:name="_Toc80605543"/>
      <w:bookmarkStart w:id="131" w:name="_Toc151391257"/>
      <w:r w:rsidRPr="004F0B1E">
        <w:rPr>
          <w:rFonts w:ascii="Times New Roman" w:hAnsi="Times New Roman" w:cs="Times New Roman"/>
          <w:b/>
          <w:color w:val="auto"/>
          <w:sz w:val="24"/>
          <w:szCs w:val="24"/>
        </w:rPr>
        <w:t>1.9. Условия предоставления приоритета товарам российского происхождения, работам, услугам, выполняемым, оказываемым российскими лицами</w:t>
      </w:r>
      <w:bookmarkEnd w:id="128"/>
      <w:bookmarkEnd w:id="129"/>
      <w:bookmarkEnd w:id="130"/>
      <w:bookmarkEnd w:id="131"/>
    </w:p>
    <w:p w14:paraId="674A2900"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bookmarkStart w:id="132" w:name="_Toc531197298"/>
      <w:bookmarkStart w:id="133" w:name="_Toc80605544"/>
      <w:bookmarkStart w:id="134" w:name="_Toc151391258"/>
      <w:r w:rsidRPr="004F0B1E">
        <w:rPr>
          <w:rFonts w:ascii="Times New Roman" w:hAnsi="Times New Roman" w:cs="Times New Roman"/>
          <w:sz w:val="24"/>
          <w:szCs w:val="24"/>
          <w:lang w:bidi="ru-RU"/>
        </w:rPr>
        <w:t xml:space="preserve">1.9.1. </w:t>
      </w:r>
      <w:proofErr w:type="gramStart"/>
      <w:r w:rsidRPr="004F0B1E">
        <w:rPr>
          <w:rFonts w:ascii="Times New Roman" w:hAnsi="Times New Roman" w:cs="Times New Roman"/>
          <w:sz w:val="24"/>
          <w:szCs w:val="24"/>
          <w:lang w:bidi="ru-RU"/>
        </w:rPr>
        <w:t>При осуществлении закупок Заказчик применяет меры по предоставлению национального режима в случаях и порядке, установленном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предоставляется национальный режим, обеспечивающий происходящему из иностранного</w:t>
      </w:r>
      <w:proofErr w:type="gramEnd"/>
      <w:r w:rsidRPr="004F0B1E">
        <w:rPr>
          <w:rFonts w:ascii="Times New Roman" w:hAnsi="Times New Roman" w:cs="Times New Roman"/>
          <w:sz w:val="24"/>
          <w:szCs w:val="24"/>
          <w:lang w:bidi="ru-RU"/>
        </w:rPr>
        <w:t xml:space="preserve"> </w:t>
      </w:r>
      <w:proofErr w:type="gramStart"/>
      <w:r w:rsidRPr="004F0B1E">
        <w:rPr>
          <w:rFonts w:ascii="Times New Roman" w:hAnsi="Times New Roman" w:cs="Times New Roman"/>
          <w:sz w:val="24"/>
          <w:szCs w:val="24"/>
          <w:lang w:bidi="ru-RU"/>
        </w:rPr>
        <w:t>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w:t>
      </w:r>
      <w:proofErr w:type="gramEnd"/>
      <w:r w:rsidRPr="004F0B1E">
        <w:rPr>
          <w:rFonts w:ascii="Times New Roman" w:hAnsi="Times New Roman" w:cs="Times New Roman"/>
          <w:sz w:val="24"/>
          <w:szCs w:val="24"/>
          <w:lang w:bidi="ru-RU"/>
        </w:rPr>
        <w:t xml:space="preserve"> закона № 223-ФЗ. </w:t>
      </w:r>
      <w:proofErr w:type="gramStart"/>
      <w:r w:rsidRPr="004F0B1E">
        <w:rPr>
          <w:rFonts w:ascii="Times New Roman" w:hAnsi="Times New Roman" w:cs="Times New Roman"/>
          <w:sz w:val="24"/>
          <w:szCs w:val="24"/>
          <w:lang w:bidi="ru-RU"/>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4F0B1E">
        <w:rPr>
          <w:rFonts w:ascii="Times New Roman" w:hAnsi="Times New Roman" w:cs="Times New Roman"/>
          <w:sz w:val="24"/>
          <w:szCs w:val="24"/>
          <w:lang w:bidi="ru-RU"/>
        </w:rPr>
        <w:t>, работой, услугой, соответственно выполняемой, оказываемой российским лицом.</w:t>
      </w:r>
    </w:p>
    <w:p w14:paraId="2313D013"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1.9.2.  Заказчик в случае принятия Правительством Российской Федерации мер, предусмотренных пунктом 1 части 2 статьи 3.1-4 Федерального закона № 223-ФЗ:</w:t>
      </w:r>
    </w:p>
    <w:p w14:paraId="4A223208"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применяет:</w:t>
      </w:r>
    </w:p>
    <w:p w14:paraId="1CE6418A"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запрет</w:t>
      </w:r>
      <w:r w:rsidRPr="004F0B1E">
        <w:rPr>
          <w:rFonts w:ascii="Times New Roman" w:hAnsi="Times New Roman" w:cs="Times New Roman"/>
          <w:sz w:val="24"/>
          <w:szCs w:val="24"/>
          <w:lang w:bidi="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86CFC6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ограничение</w:t>
      </w:r>
      <w:r w:rsidRPr="004F0B1E">
        <w:rPr>
          <w:rFonts w:ascii="Times New Roman" w:hAnsi="Times New Roman" w:cs="Times New Roman"/>
          <w:sz w:val="24"/>
          <w:szCs w:val="24"/>
          <w:lang w:bidi="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81D1C1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в)</w:t>
      </w:r>
      <w:r w:rsidRPr="004F0B1E">
        <w:rPr>
          <w:rFonts w:ascii="Times New Roman" w:hAnsi="Times New Roman" w:cs="Times New Roman"/>
          <w:sz w:val="24"/>
          <w:szCs w:val="24"/>
          <w:lang w:bidi="ru-RU"/>
        </w:rPr>
        <w:tab/>
      </w:r>
      <w:r w:rsidRPr="004F0B1E">
        <w:rPr>
          <w:rFonts w:ascii="Times New Roman" w:hAnsi="Times New Roman" w:cs="Times New Roman"/>
          <w:b/>
          <w:sz w:val="24"/>
          <w:szCs w:val="24"/>
          <w:lang w:bidi="ru-RU"/>
        </w:rPr>
        <w:t>преимущество</w:t>
      </w:r>
      <w:r w:rsidRPr="004F0B1E">
        <w:rPr>
          <w:rFonts w:ascii="Times New Roman" w:hAnsi="Times New Roman" w:cs="Times New Roman"/>
          <w:sz w:val="24"/>
          <w:szCs w:val="24"/>
          <w:lang w:bidi="ru-RU"/>
        </w:rPr>
        <w:t xml:space="preserve"> в отношении товаров российского происхождения (в том числе </w:t>
      </w:r>
      <w:r w:rsidRPr="004F0B1E">
        <w:rPr>
          <w:rFonts w:ascii="Times New Roman" w:hAnsi="Times New Roman" w:cs="Times New Roman"/>
          <w:sz w:val="24"/>
          <w:szCs w:val="24"/>
          <w:lang w:bidi="ru-RU"/>
        </w:rPr>
        <w:lastRenderedPageBreak/>
        <w:t>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FCBA288"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устанавливает в извещении о проведении закупки, документации о проведении закупки требование к участникам закупки о предоставлении информации и перечень документов, которые подтверждают страну происхождения товара.</w:t>
      </w:r>
    </w:p>
    <w:p w14:paraId="3226FEC5"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1.9.3. </w:t>
      </w:r>
      <w:proofErr w:type="gramStart"/>
      <w:r w:rsidRPr="004F0B1E">
        <w:rPr>
          <w:rFonts w:ascii="Times New Roman" w:hAnsi="Times New Roman" w:cs="Times New Roman"/>
          <w:sz w:val="24"/>
          <w:szCs w:val="24"/>
          <w:lang w:bidi="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в случае, если такие запрет, ограничение, преимущество установлены в соответствии с пунктом</w:t>
      </w:r>
      <w:proofErr w:type="gramEnd"/>
      <w:r w:rsidRPr="004F0B1E">
        <w:rPr>
          <w:rFonts w:ascii="Times New Roman" w:hAnsi="Times New Roman" w:cs="Times New Roman"/>
          <w:sz w:val="24"/>
          <w:szCs w:val="24"/>
          <w:lang w:bidi="ru-RU"/>
        </w:rPr>
        <w:t xml:space="preserve"> 1 части 2 статьи 3.1-4 Федерального закона № 223-ФЗ в отношении товара, работы, услуги, </w:t>
      </w:r>
      <w:proofErr w:type="gramStart"/>
      <w:r w:rsidRPr="004F0B1E">
        <w:rPr>
          <w:rFonts w:ascii="Times New Roman" w:hAnsi="Times New Roman" w:cs="Times New Roman"/>
          <w:sz w:val="24"/>
          <w:szCs w:val="24"/>
          <w:lang w:bidi="ru-RU"/>
        </w:rPr>
        <w:t>являющихся</w:t>
      </w:r>
      <w:proofErr w:type="gramEnd"/>
      <w:r w:rsidRPr="004F0B1E">
        <w:rPr>
          <w:rFonts w:ascii="Times New Roman" w:hAnsi="Times New Roman" w:cs="Times New Roman"/>
          <w:sz w:val="24"/>
          <w:szCs w:val="24"/>
          <w:lang w:bidi="ru-RU"/>
        </w:rPr>
        <w:t xml:space="preserve"> предметом закупки указаны в Разделе 5 «ИНФОРМАЦИОННАЯ КАРТА».</w:t>
      </w:r>
    </w:p>
    <w:p w14:paraId="1D088A5C"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1.9.4. При осуществлении закупки </w:t>
      </w:r>
      <w:r w:rsidRPr="004F0B1E">
        <w:rPr>
          <w:rFonts w:ascii="Times New Roman" w:hAnsi="Times New Roman" w:cs="Times New Roman"/>
          <w:sz w:val="24"/>
          <w:szCs w:val="24"/>
          <w:u w:val="single"/>
          <w:lang w:bidi="ru-RU"/>
        </w:rPr>
        <w:t>товара</w:t>
      </w:r>
      <w:r w:rsidRPr="004F0B1E">
        <w:rPr>
          <w:rFonts w:ascii="Times New Roman" w:hAnsi="Times New Roman" w:cs="Times New Roman"/>
          <w:sz w:val="24"/>
          <w:szCs w:val="24"/>
          <w:lang w:bidi="ru-RU"/>
        </w:rPr>
        <w:t xml:space="preserve"> (в том числе поставляемого при выполнении закупаемых работ, оказании закупаемых услуг):</w:t>
      </w:r>
    </w:p>
    <w:p w14:paraId="6BB0A723"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если в разделе 5 «ИНФОРМАЦИОННАЯ КАРТА» установлен запрет закупок товара согласно Постановлению № 1875, не допускаются:</w:t>
      </w:r>
    </w:p>
    <w:p w14:paraId="7308E0F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поставку такого товара;</w:t>
      </w:r>
    </w:p>
    <w:p w14:paraId="36AC9D6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7207C7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если в разделе 5 «ИНФОРМАЦИОННАЯ КАРТА» установлено ограничение закупок товара согласно Постановлению № 1875, не допускаются:</w:t>
      </w:r>
    </w:p>
    <w:p w14:paraId="5453FCEE"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рассмотрения соответствующей требованиям положения о закупке, извещения об осуществлении конкурентной закупки, документации о конкурентной закупке и содержащая предложения о поставке товара российского происхождения;</w:t>
      </w:r>
    </w:p>
    <w:p w14:paraId="351B218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CE24DE6"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3) если в разделе 5 «ИНФОРМАЦИОННАЯ КАРТА» установлено преимущество в отношении товара российского происхождения согласно Постановлению № 1875:</w:t>
      </w:r>
    </w:p>
    <w:p w14:paraId="40D3552F"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proofErr w:type="gramStart"/>
      <w:r w:rsidRPr="004F0B1E">
        <w:rPr>
          <w:rFonts w:ascii="Times New Roman" w:hAnsi="Times New Roman" w:cs="Times New Roman"/>
          <w:sz w:val="24"/>
          <w:szCs w:val="24"/>
          <w:lang w:bidi="ru-RU"/>
        </w:rPr>
        <w:t>а) при рассмотрении, оценке, сопоставлении заявок на участие в закупке,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14:paraId="0677C3D2"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B9FF74D"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2DF1EAA"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1.9.5. При осуществлении закупки </w:t>
      </w:r>
      <w:r w:rsidRPr="004F0B1E">
        <w:rPr>
          <w:rFonts w:ascii="Times New Roman" w:hAnsi="Times New Roman" w:cs="Times New Roman"/>
          <w:sz w:val="24"/>
          <w:szCs w:val="24"/>
          <w:u w:val="single"/>
          <w:lang w:bidi="ru-RU"/>
        </w:rPr>
        <w:t>работ, услуг</w:t>
      </w:r>
      <w:r w:rsidRPr="004F0B1E">
        <w:rPr>
          <w:rFonts w:ascii="Times New Roman" w:hAnsi="Times New Roman" w:cs="Times New Roman"/>
          <w:sz w:val="24"/>
          <w:szCs w:val="24"/>
          <w:lang w:bidi="ru-RU"/>
        </w:rPr>
        <w:t>:</w:t>
      </w:r>
    </w:p>
    <w:p w14:paraId="44A8237E"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1) если в разделе 5 «ИНФОРМАЦИОННАЯ КАРТА» установлен запрет закупки таких работ, услуг, соответственно выполняемой, оказываемой иностранным лицом, не допускаются:</w:t>
      </w:r>
    </w:p>
    <w:p w14:paraId="01667A69"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а) заключение договора на выполнение такой работы, оказание такой услуги с подрядчиком (исполнителем), являющимся иностранным лицом;</w:t>
      </w:r>
    </w:p>
    <w:p w14:paraId="5372CC42"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proofErr w:type="gramStart"/>
      <w:r w:rsidRPr="004F0B1E">
        <w:rPr>
          <w:rFonts w:ascii="Times New Roman" w:hAnsi="Times New Roman" w:cs="Times New Roman"/>
          <w:sz w:val="24"/>
          <w:szCs w:val="24"/>
          <w:lang w:bidi="ru-RU"/>
        </w:rPr>
        <w:t xml:space="preserve">б) перемена подрядчика (исполнителя) (в случае, если эта перемена допускается гражданским </w:t>
      </w:r>
      <w:r w:rsidRPr="004F0B1E">
        <w:rPr>
          <w:rFonts w:ascii="Times New Roman" w:hAnsi="Times New Roman" w:cs="Times New Roman"/>
          <w:sz w:val="24"/>
          <w:szCs w:val="24"/>
          <w:lang w:bidi="ru-RU"/>
        </w:rPr>
        <w:lastRenderedPageBreak/>
        <w:t>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14:paraId="7612F011"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2) если в разделе 5 «ИНФОРМАЦИОННАЯ КАРТА» установлено ограничение закупки таких работ, услуг, соответственно выполняемых, оказываемых иностранным лицом, не допускаются:</w:t>
      </w:r>
    </w:p>
    <w:p w14:paraId="4F90BDA7"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proofErr w:type="gramStart"/>
      <w:r w:rsidRPr="004F0B1E">
        <w:rPr>
          <w:rFonts w:ascii="Times New Roman" w:hAnsi="Times New Roman" w:cs="Times New Roman"/>
          <w:sz w:val="24"/>
          <w:szCs w:val="24"/>
          <w:lang w:bidi="ru-RU"/>
        </w:rPr>
        <w:t>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рассмотрения соответствующей требованиям положения о закупке, извещения об осуществлении конкурентной закупки, документации о конкурентной закупке;</w:t>
      </w:r>
      <w:proofErr w:type="gramEnd"/>
    </w:p>
    <w:p w14:paraId="7EC884B5"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proofErr w:type="gramStart"/>
      <w:r w:rsidRPr="004F0B1E">
        <w:rPr>
          <w:rFonts w:ascii="Times New Roman" w:hAnsi="Times New Roman" w:cs="Times New Roman"/>
          <w:sz w:val="24"/>
          <w:szCs w:val="24"/>
          <w:lang w:bidi="ru-RU"/>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14:paraId="6D981A2C"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3) преимущество в отношении работ, услуг, не применяется, если объектом закупки (предметом закупки) являются исключительно работы, услуги, при выполнении, оказании которых поставка товара заказчику не осуществляется.</w:t>
      </w:r>
    </w:p>
    <w:p w14:paraId="7F310517"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 xml:space="preserve">1.9.6. </w:t>
      </w:r>
      <w:proofErr w:type="gramStart"/>
      <w:r w:rsidRPr="004F0B1E">
        <w:rPr>
          <w:rFonts w:ascii="Times New Roman" w:hAnsi="Times New Roman" w:cs="Times New Roman"/>
          <w:sz w:val="24"/>
          <w:szCs w:val="24"/>
          <w:lang w:bidi="ru-RU"/>
        </w:rPr>
        <w:t>С учетом положений Договора о Евразийском экономическом союзе (далее - ЕАЭС) (в том числе положений, касающихся функционирования внутреннего рынка, национального режима в сфере закупок) 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(далее - российское лицо), применяются также в отношении товара, происходящего из государства - члена ЕАЭС, работы, услуги, соответственно выполняемой, оказываемой иностранным лицом</w:t>
      </w:r>
      <w:proofErr w:type="gramEnd"/>
      <w:r w:rsidRPr="004F0B1E">
        <w:rPr>
          <w:rFonts w:ascii="Times New Roman" w:hAnsi="Times New Roman" w:cs="Times New Roman"/>
          <w:sz w:val="24"/>
          <w:szCs w:val="24"/>
          <w:lang w:bidi="ru-RU"/>
        </w:rPr>
        <w:t>, зарегистрированным на территории государства - члена ЕАЭС (подпункт "а" пункта 4 Постановления № 1875).</w:t>
      </w:r>
    </w:p>
    <w:p w14:paraId="169D2DFB" w14:textId="77777777" w:rsidR="00C84991" w:rsidRPr="004F0B1E" w:rsidRDefault="00C84991" w:rsidP="00E5767A">
      <w:pPr>
        <w:widowControl w:val="0"/>
        <w:autoSpaceDE w:val="0"/>
        <w:autoSpaceDN w:val="0"/>
        <w:spacing w:after="0" w:line="276" w:lineRule="auto"/>
        <w:ind w:firstLine="709"/>
        <w:jc w:val="both"/>
        <w:rPr>
          <w:rFonts w:ascii="Times New Roman" w:hAnsi="Times New Roman" w:cs="Times New Roman"/>
          <w:sz w:val="24"/>
          <w:szCs w:val="24"/>
          <w:lang w:bidi="ru-RU"/>
        </w:rPr>
      </w:pPr>
      <w:r w:rsidRPr="004F0B1E">
        <w:rPr>
          <w:rFonts w:ascii="Times New Roman" w:hAnsi="Times New Roman" w:cs="Times New Roman"/>
          <w:sz w:val="24"/>
          <w:szCs w:val="24"/>
          <w:lang w:bidi="ru-RU"/>
        </w:rPr>
        <w:t>Товарам, происходящим из государства - члена ЕАЭС, работам, услугам, соответственно выполняемым, оказываемым иностранным лицом, зарегистрированным на территории государства - члена ЕАЭС, Постановлением № 1875 предоставляются равные условия с товаром российского происхождения, работой, услугой, соответственно выполняемой, оказываемой российским лицом.</w:t>
      </w:r>
    </w:p>
    <w:bookmarkEnd w:id="132"/>
    <w:bookmarkEnd w:id="133"/>
    <w:bookmarkEnd w:id="134"/>
    <w:bookmarkEnd w:id="96"/>
    <w:bookmarkEnd w:id="95"/>
    <w:p w14:paraId="7687DF8A" w14:textId="77777777" w:rsidR="00C84991" w:rsidRPr="004F0B1E" w:rsidRDefault="00C84991" w:rsidP="00E5767A">
      <w:pPr>
        <w:spacing w:after="0" w:line="276" w:lineRule="auto"/>
        <w:ind w:firstLine="567"/>
        <w:jc w:val="both"/>
        <w:rPr>
          <w:rFonts w:ascii="Times New Roman" w:hAnsi="Times New Roman" w:cs="Times New Roman"/>
          <w:sz w:val="24"/>
          <w:szCs w:val="24"/>
        </w:rPr>
      </w:pPr>
    </w:p>
    <w:p w14:paraId="5C82A7D1"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135" w:name="_Toc80605545"/>
      <w:bookmarkStart w:id="136" w:name="_Toc151391259"/>
      <w:r w:rsidRPr="004F0B1E">
        <w:rPr>
          <w:rFonts w:ascii="Times New Roman" w:hAnsi="Times New Roman" w:cs="Times New Roman"/>
          <w:b/>
          <w:color w:val="auto"/>
          <w:sz w:val="24"/>
          <w:szCs w:val="24"/>
        </w:rPr>
        <w:t xml:space="preserve">2. </w:t>
      </w:r>
      <w:bookmarkStart w:id="137" w:name="_Toc531197299"/>
      <w:r w:rsidRPr="004F0B1E">
        <w:rPr>
          <w:rFonts w:ascii="Times New Roman" w:hAnsi="Times New Roman" w:cs="Times New Roman"/>
          <w:b/>
          <w:color w:val="auto"/>
          <w:sz w:val="24"/>
          <w:szCs w:val="24"/>
        </w:rPr>
        <w:t>ТРЕБОВАНИЯ К УЧАСТНИКАМ КОНКУРСА</w:t>
      </w:r>
      <w:bookmarkEnd w:id="135"/>
      <w:bookmarkEnd w:id="136"/>
      <w:bookmarkEnd w:id="137"/>
    </w:p>
    <w:p w14:paraId="1B6CF5A3"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38" w:name="_Toc531197300"/>
      <w:bookmarkStart w:id="139" w:name="_Toc80605546"/>
      <w:bookmarkStart w:id="140" w:name="_Toc151391260"/>
      <w:r w:rsidRPr="004F0B1E">
        <w:rPr>
          <w:rFonts w:ascii="Times New Roman" w:hAnsi="Times New Roman" w:cs="Times New Roman"/>
          <w:b/>
          <w:color w:val="auto"/>
          <w:sz w:val="24"/>
          <w:szCs w:val="24"/>
        </w:rPr>
        <w:t>2.1. Обязательные требования к участникам конкурса</w:t>
      </w:r>
      <w:bookmarkEnd w:id="138"/>
      <w:bookmarkEnd w:id="139"/>
      <w:bookmarkEnd w:id="140"/>
    </w:p>
    <w:p w14:paraId="60BF8964" w14:textId="7B1F471F" w:rsidR="00476C1B" w:rsidRPr="00476C1B" w:rsidRDefault="00347368" w:rsidP="008119CD">
      <w:pPr>
        <w:pStyle w:val="Standard"/>
        <w:widowControl w:val="0"/>
        <w:spacing w:after="0"/>
        <w:ind w:firstLine="703"/>
        <w:jc w:val="both"/>
        <w:rPr>
          <w:rFonts w:eastAsia="Times New Roman" w:cs="Times New Roman"/>
          <w:kern w:val="1"/>
          <w:szCs w:val="28"/>
          <w:lang w:eastAsia="ar-SA"/>
        </w:rPr>
      </w:pPr>
      <w:r w:rsidRPr="004F0B1E">
        <w:rPr>
          <w:rFonts w:cs="Times New Roman"/>
        </w:rPr>
        <w:t xml:space="preserve">2.1.1. </w:t>
      </w:r>
      <w:proofErr w:type="gramStart"/>
      <w:r w:rsidR="00476C1B" w:rsidRPr="00476C1B">
        <w:rPr>
          <w:rFonts w:eastAsia="Times New Roman" w:cs="Times New Roman"/>
          <w:b/>
          <w:kern w:val="1"/>
          <w:szCs w:val="28"/>
          <w:lang w:eastAsia="ar-SA"/>
        </w:rPr>
        <w:t>Участник</w:t>
      </w:r>
      <w:r w:rsidR="00476C1B">
        <w:rPr>
          <w:rFonts w:eastAsia="Times New Roman" w:cs="Times New Roman"/>
          <w:b/>
          <w:kern w:val="1"/>
          <w:szCs w:val="28"/>
          <w:lang w:eastAsia="ar-SA"/>
        </w:rPr>
        <w:t xml:space="preserve"> конкурса </w:t>
      </w:r>
      <w:r w:rsidR="00476C1B" w:rsidRPr="00476C1B">
        <w:rPr>
          <w:rFonts w:eastAsia="Times New Roman" w:cs="Times New Roman"/>
          <w:kern w:val="1"/>
          <w:szCs w:val="28"/>
          <w:lang w:eastAsia="ar-SA"/>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w:t>
      </w:r>
      <w:proofErr w:type="gramEnd"/>
      <w:r w:rsidR="00476C1B" w:rsidRPr="00476C1B">
        <w:rPr>
          <w:rFonts w:eastAsia="Times New Roman" w:cs="Times New Roman"/>
          <w:kern w:val="1"/>
          <w:szCs w:val="28"/>
          <w:lang w:eastAsia="ar-SA"/>
        </w:rPr>
        <w:t xml:space="preserve">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w:t>
      </w:r>
      <w:proofErr w:type="gramStart"/>
      <w:r w:rsidR="00476C1B" w:rsidRPr="00476C1B">
        <w:rPr>
          <w:rFonts w:eastAsia="Times New Roman" w:cs="Times New Roman"/>
          <w:kern w:val="1"/>
          <w:szCs w:val="28"/>
          <w:lang w:eastAsia="ar-SA"/>
        </w:rPr>
        <w:t>контроле за</w:t>
      </w:r>
      <w:proofErr w:type="gramEnd"/>
      <w:r w:rsidR="00476C1B" w:rsidRPr="00476C1B">
        <w:rPr>
          <w:rFonts w:eastAsia="Times New Roman" w:cs="Times New Roman"/>
          <w:kern w:val="1"/>
          <w:szCs w:val="28"/>
          <w:lang w:eastAsia="ar-SA"/>
        </w:rPr>
        <w:t xml:space="preserve"> деятельностью лиц, находящихся под иностранным влиянием». </w:t>
      </w:r>
      <w:proofErr w:type="gramStart"/>
      <w:r w:rsidR="00476C1B" w:rsidRPr="00476C1B">
        <w:rPr>
          <w:rFonts w:eastAsia="Times New Roman" w:cs="Times New Roman"/>
          <w:kern w:val="1"/>
          <w:szCs w:val="28"/>
          <w:lang w:eastAsia="ar-SA"/>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roofErr w:type="gramEnd"/>
    </w:p>
    <w:p w14:paraId="42664BB8" w14:textId="63697BCE" w:rsidR="00347368" w:rsidRPr="004F0B1E" w:rsidRDefault="00347368" w:rsidP="008119CD">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2.1.2. Участник конкурса должен соответствовать следующим обязательным требованиям:</w:t>
      </w:r>
    </w:p>
    <w:p w14:paraId="6973A0F7" w14:textId="3558316B" w:rsidR="00347368" w:rsidRPr="004F0B1E" w:rsidRDefault="00347368" w:rsidP="008119CD">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соответствие участника конкурса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p>
    <w:p w14:paraId="13F31CBE" w14:textId="3ED01C88"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spellStart"/>
      <w:r w:rsidRPr="004F0B1E">
        <w:rPr>
          <w:rFonts w:ascii="Times New Roman" w:hAnsi="Times New Roman" w:cs="Times New Roman"/>
          <w:sz w:val="24"/>
          <w:szCs w:val="24"/>
        </w:rPr>
        <w:t>непроведение</w:t>
      </w:r>
      <w:proofErr w:type="spellEnd"/>
      <w:r w:rsidRPr="004F0B1E">
        <w:rPr>
          <w:rFonts w:ascii="Times New Roman" w:hAnsi="Times New Roman" w:cs="Times New Roman"/>
          <w:sz w:val="24"/>
          <w:szCs w:val="24"/>
        </w:rPr>
        <w:t xml:space="preserve"> ликвидации участника конкурса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и отсутствие решения арбитражного суда о признании участника конкурса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p>
    <w:p w14:paraId="70A265E9" w14:textId="13B2C6A4"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spellStart"/>
      <w:r w:rsidRPr="004F0B1E">
        <w:rPr>
          <w:rFonts w:ascii="Times New Roman" w:hAnsi="Times New Roman" w:cs="Times New Roman"/>
          <w:sz w:val="24"/>
          <w:szCs w:val="24"/>
        </w:rPr>
        <w:t>неприостановление</w:t>
      </w:r>
      <w:proofErr w:type="spellEnd"/>
      <w:r w:rsidRPr="004F0B1E">
        <w:rPr>
          <w:rFonts w:ascii="Times New Roman" w:hAnsi="Times New Roman" w:cs="Times New Roman"/>
          <w:sz w:val="24"/>
          <w:szCs w:val="24"/>
        </w:rPr>
        <w:t xml:space="preserve"> деятельности участника конкурса в порядке, предусмотренном Кодексом Российской Федерации об административных правонарушениях;</w:t>
      </w:r>
    </w:p>
    <w:p w14:paraId="212C8106" w14:textId="082522C0"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при этом участник закупки считается соответствующим данному требованию в случае, если им в установленном порядке</w:t>
      </w:r>
      <w:proofErr w:type="gramEnd"/>
      <w:r w:rsidRPr="004F0B1E">
        <w:rPr>
          <w:rFonts w:ascii="Times New Roman" w:hAnsi="Times New Roman" w:cs="Times New Roman"/>
          <w:sz w:val="24"/>
          <w:szCs w:val="24"/>
        </w:rPr>
        <w:t xml:space="preserve"> подано заявление об обжаловании </w:t>
      </w:r>
      <w:proofErr w:type="gramStart"/>
      <w:r w:rsidRPr="004F0B1E">
        <w:rPr>
          <w:rFonts w:ascii="Times New Roman" w:hAnsi="Times New Roman" w:cs="Times New Roman"/>
          <w:sz w:val="24"/>
          <w:szCs w:val="24"/>
        </w:rPr>
        <w:t>указанных</w:t>
      </w:r>
      <w:proofErr w:type="gramEnd"/>
      <w:r w:rsidRPr="004F0B1E">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35E93E1" w14:textId="79E12536"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отсутствие у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4F0B1E">
        <w:rPr>
          <w:rFonts w:ascii="Times New Roman" w:hAnsi="Times New Roman" w:cs="Times New Roman"/>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E5BEA45" w14:textId="15E9CDF9"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не привлечение</w:t>
      </w:r>
      <w:proofErr w:type="gramEnd"/>
      <w:r w:rsidRPr="004F0B1E">
        <w:rPr>
          <w:rFonts w:ascii="Times New Roman" w:hAnsi="Times New Roman" w:cs="Times New Roman"/>
          <w:sz w:val="24"/>
          <w:szCs w:val="24"/>
        </w:rPr>
        <w:t xml:space="preserve">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371023" w14:textId="258DDD6F"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672FBF6" w14:textId="6E823AFE"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 xml:space="preserve">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w:t>
      </w:r>
      <w:r w:rsidRPr="004F0B1E">
        <w:rPr>
          <w:rFonts w:ascii="Times New Roman" w:hAnsi="Times New Roman" w:cs="Times New Roman"/>
          <w:sz w:val="24"/>
          <w:szCs w:val="24"/>
        </w:rPr>
        <w:lastRenderedPageBreak/>
        <w:t xml:space="preserve">по прямой восходящей и нисходящей линии (родителями и детьми, дедушкой, бабушкой и внуками), полнородными и </w:t>
      </w:r>
      <w:proofErr w:type="spellStart"/>
      <w:r w:rsidRPr="004F0B1E">
        <w:rPr>
          <w:rFonts w:ascii="Times New Roman" w:hAnsi="Times New Roman" w:cs="Times New Roman"/>
          <w:sz w:val="24"/>
          <w:szCs w:val="24"/>
        </w:rPr>
        <w:t>неполнородными</w:t>
      </w:r>
      <w:proofErr w:type="spellEnd"/>
      <w:r w:rsidRPr="004F0B1E">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4F0B1E">
        <w:rPr>
          <w:rFonts w:ascii="Times New Roman" w:hAnsi="Times New Roman" w:cs="Times New Roman"/>
          <w:sz w:val="24"/>
          <w:szCs w:val="24"/>
        </w:rPr>
        <w:t xml:space="preserve"> Под выгодоприобретателями для целей настоящего раздела конкурсной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38DFC4" w14:textId="181A4101"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участник закупки не является офшорной компанией;</w:t>
      </w:r>
    </w:p>
    <w:p w14:paraId="34ED1C0C" w14:textId="2BE1FFAC" w:rsidR="00347368" w:rsidRPr="004F0B1E" w:rsidRDefault="00347368"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14:paraId="0759DAE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41" w:name="_Toc531197301"/>
      <w:bookmarkStart w:id="142" w:name="_Toc80605547"/>
      <w:bookmarkStart w:id="143" w:name="_Toc151391261"/>
      <w:r w:rsidRPr="004F0B1E">
        <w:rPr>
          <w:rFonts w:ascii="Times New Roman" w:hAnsi="Times New Roman" w:cs="Times New Roman"/>
          <w:b/>
          <w:color w:val="auto"/>
          <w:sz w:val="24"/>
          <w:szCs w:val="24"/>
        </w:rPr>
        <w:t>2.2. Дополнительные требования к участникам конкурса</w:t>
      </w:r>
      <w:bookmarkEnd w:id="141"/>
      <w:bookmarkEnd w:id="142"/>
      <w:bookmarkEnd w:id="143"/>
    </w:p>
    <w:p w14:paraId="1D2F313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2.2.1. В дополнение к обязательным требованиям Заказчик в зависимости от предмета конкурса вправе предъявлять к участникам конкурса иные измеряемые требования, в том числе:</w:t>
      </w:r>
    </w:p>
    <w:p w14:paraId="5DA7B25A"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наличие финансовых, материальных средств, а также иных возможностей (ресурсов), необходимых для выполнения условий договора; </w:t>
      </w:r>
    </w:p>
    <w:p w14:paraId="05720DE0"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положительная деловая репутация, наличие опыта осуществления поставок, выполнения работ или оказания услуг, соответствующих предмету закупки;</w:t>
      </w:r>
    </w:p>
    <w:p w14:paraId="038B026D"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отсутствие сведений об участнике закупки в реестре недобросовестных поставщиков, предусмотренном Федеральным законом № 223-ФЗ;</w:t>
      </w:r>
    </w:p>
    <w:p w14:paraId="06E8BDFB"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отсутствие сведений об участнике закупки в реестре недобросовестных поставщиков, предусмотренном Федеральным законом № 44-ФЗ;</w:t>
      </w:r>
    </w:p>
    <w:p w14:paraId="29CD0A5F" w14:textId="77777777" w:rsidR="00E721D4" w:rsidRPr="004F0B1E" w:rsidRDefault="00E721D4" w:rsidP="004F0B1E">
      <w:pPr>
        <w:pStyle w:val="af0"/>
        <w:numPr>
          <w:ilvl w:val="0"/>
          <w:numId w:val="21"/>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3CC436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Вышеуказанные требования к участникам закупки в случаях, установленных законодательством Российской Федерации, могут быть также установлены к соисполнителям (субподрядчикам), привлекаемым участником закупки для исполнения договора.</w:t>
      </w:r>
    </w:p>
    <w:p w14:paraId="7E42F2F9" w14:textId="77777777" w:rsidR="00347368" w:rsidRPr="004F0B1E" w:rsidRDefault="00347368" w:rsidP="004F0B1E">
      <w:pPr>
        <w:spacing w:after="0" w:line="276" w:lineRule="auto"/>
        <w:ind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При выявлении недостоверных сведений в представленной участником закупки заявке на участие в конкурентной закупке, несоответствия участника закупки, а также привлекаемых им субподрядчиков, соисполнителей и (или) изготовителей товара, являющегося предметом закупки, установленным документацией о закупке требованиям к участникам закупки, соисполнителям (субподрядчикам) и (или) изготовителям товара, несоответствия поставляемого товара, выполняемых работ, оказываемых услуг требованиям, установленным документацией о закупке к товарам, работам, услугам</w:t>
      </w:r>
      <w:proofErr w:type="gramEnd"/>
      <w:r w:rsidRPr="004F0B1E">
        <w:rPr>
          <w:rFonts w:ascii="Times New Roman" w:hAnsi="Times New Roman" w:cs="Times New Roman"/>
          <w:sz w:val="24"/>
          <w:szCs w:val="24"/>
        </w:rPr>
        <w:t>, являющимся предметом закупки, Закупочная комиссия отклоняет заявку такого участника закупки на любом этапе проведения закупки.</w:t>
      </w:r>
    </w:p>
    <w:p w14:paraId="697046F2" w14:textId="1FCB50FA" w:rsidR="00347368" w:rsidRPr="004F0B1E" w:rsidRDefault="00347368" w:rsidP="004F0B1E">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2.2.2. Требования к участникам конкурса, а также при необходимости единицы измерения требований к участникам конкурса указываются Заказчиком в разделе</w:t>
      </w:r>
      <w:r w:rsidR="00F466BE" w:rsidRPr="004F0B1E">
        <w:rPr>
          <w:rFonts w:ascii="Times New Roman" w:hAnsi="Times New Roman" w:cs="Times New Roman"/>
          <w:sz w:val="24"/>
          <w:szCs w:val="24"/>
        </w:rPr>
        <w:t xml:space="preserve"> </w:t>
      </w:r>
      <w:r w:rsidRPr="004F0B1E">
        <w:rPr>
          <w:rFonts w:ascii="Times New Roman" w:hAnsi="Times New Roman" w:cs="Times New Roman"/>
          <w:sz w:val="24"/>
          <w:szCs w:val="24"/>
        </w:rPr>
        <w:t>5 «ИНФОРМАЦИОННАЯ КАРТА».</w:t>
      </w:r>
    </w:p>
    <w:p w14:paraId="589B02E7" w14:textId="77777777" w:rsidR="00C84991" w:rsidRPr="004F0B1E" w:rsidRDefault="00C84991" w:rsidP="00E5767A">
      <w:pPr>
        <w:pStyle w:val="1a"/>
        <w:spacing w:before="0" w:line="276" w:lineRule="auto"/>
        <w:jc w:val="center"/>
        <w:rPr>
          <w:rFonts w:ascii="Times New Roman" w:hAnsi="Times New Roman" w:cs="Times New Roman"/>
          <w:b/>
          <w:color w:val="auto"/>
          <w:sz w:val="24"/>
          <w:szCs w:val="24"/>
        </w:rPr>
      </w:pPr>
      <w:bookmarkStart w:id="144" w:name="_Toc80605548"/>
      <w:bookmarkStart w:id="145" w:name="_Toc151391263"/>
    </w:p>
    <w:p w14:paraId="63A7340B" w14:textId="0CD1684D" w:rsidR="00347368" w:rsidRPr="004F0B1E" w:rsidRDefault="00347368"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b/>
          <w:color w:val="auto"/>
          <w:sz w:val="24"/>
          <w:szCs w:val="24"/>
        </w:rPr>
        <w:t xml:space="preserve">3. </w:t>
      </w:r>
      <w:bookmarkStart w:id="146" w:name="_Toc531197302"/>
      <w:r w:rsidRPr="004F0B1E">
        <w:rPr>
          <w:rFonts w:ascii="Times New Roman" w:hAnsi="Times New Roman" w:cs="Times New Roman"/>
          <w:b/>
          <w:color w:val="auto"/>
          <w:sz w:val="24"/>
          <w:szCs w:val="24"/>
        </w:rPr>
        <w:t>ПОРЯДОК ПРОВЕДЕНИЯ КОНКУРСА И ЗАКЛЮЧЕНИЯ ДОГОВОРА</w:t>
      </w:r>
      <w:bookmarkEnd w:id="144"/>
      <w:bookmarkEnd w:id="145"/>
      <w:bookmarkEnd w:id="146"/>
    </w:p>
    <w:p w14:paraId="20847A6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47" w:name="_Toc531197303"/>
      <w:bookmarkStart w:id="148" w:name="_Toc80605549"/>
      <w:bookmarkStart w:id="149" w:name="_Toc151391264"/>
      <w:r w:rsidRPr="004F0B1E">
        <w:rPr>
          <w:rFonts w:ascii="Times New Roman" w:hAnsi="Times New Roman" w:cs="Times New Roman"/>
          <w:b/>
          <w:color w:val="auto"/>
          <w:sz w:val="24"/>
          <w:szCs w:val="24"/>
        </w:rPr>
        <w:t>3.1. Получение конкурсной документации</w:t>
      </w:r>
      <w:bookmarkEnd w:id="147"/>
      <w:bookmarkEnd w:id="148"/>
      <w:bookmarkEnd w:id="149"/>
    </w:p>
    <w:p w14:paraId="1558137D" w14:textId="0407C0EF"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 Информация о проведении конкурса, включая извещение о проведении конкурса, конкурсную документацию, проект договора, размещается Заказчиком в единой информационной системе не менее чем за </w:t>
      </w:r>
      <w:r w:rsidR="003E2CF8">
        <w:rPr>
          <w:rFonts w:ascii="Times New Roman" w:hAnsi="Times New Roman" w:cs="Times New Roman"/>
          <w:sz w:val="24"/>
          <w:szCs w:val="24"/>
        </w:rPr>
        <w:t xml:space="preserve">15 </w:t>
      </w:r>
      <w:r w:rsidRPr="004F0B1E">
        <w:rPr>
          <w:rFonts w:ascii="Times New Roman" w:hAnsi="Times New Roman" w:cs="Times New Roman"/>
          <w:sz w:val="24"/>
          <w:szCs w:val="24"/>
        </w:rPr>
        <w:t>(</w:t>
      </w:r>
      <w:r w:rsidR="003E2CF8">
        <w:rPr>
          <w:rFonts w:ascii="Times New Roman" w:hAnsi="Times New Roman" w:cs="Times New Roman"/>
          <w:sz w:val="24"/>
          <w:szCs w:val="24"/>
        </w:rPr>
        <w:t>пятнадцать</w:t>
      </w:r>
      <w:r w:rsidRPr="004F0B1E">
        <w:rPr>
          <w:rFonts w:ascii="Times New Roman" w:hAnsi="Times New Roman" w:cs="Times New Roman"/>
          <w:sz w:val="24"/>
          <w:szCs w:val="24"/>
        </w:rPr>
        <w:t>) календарных дней до установленного в конкурсной документации дня окончания подачи заявок на участие в конкурсе.</w:t>
      </w:r>
    </w:p>
    <w:p w14:paraId="6EF06EF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3.1.2. В случае если для участия в конкурсе иностранному лицу потребуется конкурсная документация на иностранном языке, перевод на иностранный язык такое лицо осуществляет самостоятельно за свой счет, если иное не установлено в извещении о проведении конкурса.</w:t>
      </w:r>
    </w:p>
    <w:p w14:paraId="18DEABD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  В ЕИС и на электронной площадке будут размещаться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w:t>
      </w:r>
    </w:p>
    <w:p w14:paraId="3172248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 При разрешении разногласий (в случае их возникновения) относительно текста   конкурсной документации, которую участники конкурса получили самостоятельно (неофициально), и текста конкурсной документации, утвержденной Заказчиком и размещенной в ЕИС, Заказчик, Закупочная комиссия будут руководствоваться конкурсной документацией, размещенной в ЕИС.</w:t>
      </w:r>
    </w:p>
    <w:p w14:paraId="02F114D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 Конкурсная документация находятся в открытом доступе и доступна для ознакомления в ЕИС, а также на сайте оператора электронной площадки без взимания платы.</w:t>
      </w:r>
    </w:p>
    <w:p w14:paraId="55560A0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50" w:name="_Toc531197304"/>
      <w:bookmarkStart w:id="151" w:name="_Toc80605550"/>
      <w:bookmarkStart w:id="152" w:name="_Toc151391265"/>
      <w:r w:rsidRPr="004F0B1E">
        <w:rPr>
          <w:rFonts w:ascii="Times New Roman" w:hAnsi="Times New Roman" w:cs="Times New Roman"/>
          <w:b/>
          <w:color w:val="auto"/>
          <w:sz w:val="24"/>
          <w:szCs w:val="24"/>
        </w:rPr>
        <w:t>3.2. Разъяснение положений конкурсной документации</w:t>
      </w:r>
      <w:bookmarkEnd w:id="150"/>
      <w:bookmarkEnd w:id="151"/>
      <w:bookmarkEnd w:id="152"/>
    </w:p>
    <w:p w14:paraId="60CB3D9A" w14:textId="18FACE2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3.2.1. Любой участник закупки вправе направить Заказчику запрос о разъяснении положений извещения об осуществлении закупки и (или) конкурсной документации с использованием программно-аппаратных средств электронной площадки. В течение 3 (трёх) рабочих дней </w:t>
      </w:r>
      <w:proofErr w:type="gramStart"/>
      <w:r w:rsidRPr="004F0B1E">
        <w:rPr>
          <w:rFonts w:ascii="Times New Roman" w:hAnsi="Times New Roman" w:cs="Times New Roman"/>
          <w:sz w:val="24"/>
          <w:szCs w:val="24"/>
        </w:rPr>
        <w:t>с даты поступления</w:t>
      </w:r>
      <w:proofErr w:type="gramEnd"/>
      <w:r w:rsidRPr="004F0B1E">
        <w:rPr>
          <w:rFonts w:ascii="Times New Roman" w:hAnsi="Times New Roman" w:cs="Times New Roman"/>
          <w:sz w:val="24"/>
          <w:szCs w:val="24"/>
        </w:rPr>
        <w:t xml:space="preserve"> указанного запроса Заказчик осуществляет разъяснение положений конкурсной документации. В указанный срок такие разъяснения размещаются Заказчиком в единой информационной системе и на электронной площадке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w:t>
      </w:r>
      <w:proofErr w:type="gramStart"/>
      <w:r w:rsidRPr="004F0B1E">
        <w:rPr>
          <w:rFonts w:ascii="Times New Roman" w:hAnsi="Times New Roman" w:cs="Times New Roman"/>
          <w:sz w:val="24"/>
          <w:szCs w:val="24"/>
        </w:rPr>
        <w:t>позднее</w:t>
      </w:r>
      <w:proofErr w:type="gramEnd"/>
      <w:r w:rsidRPr="004F0B1E">
        <w:rPr>
          <w:rFonts w:ascii="Times New Roman" w:hAnsi="Times New Roman" w:cs="Times New Roman"/>
          <w:sz w:val="24"/>
          <w:szCs w:val="24"/>
        </w:rPr>
        <w:t xml:space="preserve"> чем за 3 (три) рабочих дня до даты окончания срока подачи заявок на участие в конкурсе.</w:t>
      </w:r>
    </w:p>
    <w:p w14:paraId="70072A57"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3.2.2. Разъяснения положений документации о конкурентной закупке не должны изменять предмет закупки и существенные условия проекта договора.</w:t>
      </w:r>
    </w:p>
    <w:p w14:paraId="5DF02CF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53" w:name="_Toc531197305"/>
      <w:bookmarkStart w:id="154" w:name="_Toc80605551"/>
      <w:bookmarkStart w:id="155" w:name="_Toc151391266"/>
      <w:r w:rsidRPr="004F0B1E">
        <w:rPr>
          <w:rFonts w:ascii="Times New Roman" w:hAnsi="Times New Roman" w:cs="Times New Roman"/>
          <w:b/>
          <w:color w:val="auto"/>
          <w:sz w:val="24"/>
          <w:szCs w:val="24"/>
        </w:rPr>
        <w:t>3.3. Внесение изменений в конкурсную документацию</w:t>
      </w:r>
      <w:bookmarkEnd w:id="153"/>
      <w:bookmarkEnd w:id="154"/>
      <w:bookmarkEnd w:id="155"/>
    </w:p>
    <w:p w14:paraId="61F8CB3A" w14:textId="3F181293"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3.3.1. Заказчик </w:t>
      </w:r>
      <w:proofErr w:type="gramStart"/>
      <w:r w:rsidRPr="004F0B1E">
        <w:rPr>
          <w:rFonts w:ascii="Times New Roman" w:hAnsi="Times New Roman" w:cs="Times New Roman"/>
          <w:sz w:val="24"/>
          <w:szCs w:val="24"/>
        </w:rPr>
        <w:t xml:space="preserve">в любое время до окончания срока подачи заявок на участие в </w:t>
      </w:r>
      <w:r w:rsidR="002A530F" w:rsidRPr="004F0B1E">
        <w:rPr>
          <w:rFonts w:ascii="Times New Roman" w:hAnsi="Times New Roman" w:cs="Times New Roman"/>
          <w:sz w:val="24"/>
          <w:szCs w:val="24"/>
        </w:rPr>
        <w:t>конкурсе по</w:t>
      </w:r>
      <w:r w:rsidRPr="004F0B1E">
        <w:rPr>
          <w:rFonts w:ascii="Times New Roman" w:hAnsi="Times New Roman" w:cs="Times New Roman"/>
          <w:sz w:val="24"/>
          <w:szCs w:val="24"/>
        </w:rPr>
        <w:t xml:space="preserve"> собственной инициативе</w:t>
      </w:r>
      <w:proofErr w:type="gramEnd"/>
      <w:r w:rsidRPr="004F0B1E">
        <w:rPr>
          <w:rFonts w:ascii="Times New Roman" w:hAnsi="Times New Roman" w:cs="Times New Roman"/>
          <w:sz w:val="24"/>
          <w:szCs w:val="24"/>
        </w:rPr>
        <w:t xml:space="preserve"> или в соответствии с запросом участника закупки вправе принять решение о внесении изменений в извещение о проведении конкурса и (или) в конкурсную документацию.</w:t>
      </w:r>
    </w:p>
    <w:p w14:paraId="20995A52" w14:textId="59E0E31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3.3.2. Не позднее чем в течение </w:t>
      </w:r>
      <w:r w:rsidR="00B729BA">
        <w:rPr>
          <w:rFonts w:ascii="Times New Roman" w:hAnsi="Times New Roman" w:cs="Times New Roman"/>
          <w:sz w:val="24"/>
          <w:szCs w:val="24"/>
        </w:rPr>
        <w:t>1</w:t>
      </w:r>
      <w:r w:rsidRPr="004F0B1E">
        <w:rPr>
          <w:rFonts w:ascii="Times New Roman" w:hAnsi="Times New Roman" w:cs="Times New Roman"/>
          <w:sz w:val="24"/>
          <w:szCs w:val="24"/>
        </w:rPr>
        <w:t xml:space="preserve"> (</w:t>
      </w:r>
      <w:r w:rsidR="00B729BA">
        <w:rPr>
          <w:rFonts w:ascii="Times New Roman" w:hAnsi="Times New Roman" w:cs="Times New Roman"/>
          <w:sz w:val="24"/>
          <w:szCs w:val="24"/>
        </w:rPr>
        <w:t>одного</w:t>
      </w:r>
      <w:r w:rsidRPr="004F0B1E">
        <w:rPr>
          <w:rFonts w:ascii="Times New Roman" w:hAnsi="Times New Roman" w:cs="Times New Roman"/>
          <w:sz w:val="24"/>
          <w:szCs w:val="24"/>
        </w:rPr>
        <w:t>) дн</w:t>
      </w:r>
      <w:r w:rsidR="00B729BA">
        <w:rPr>
          <w:rFonts w:ascii="Times New Roman" w:hAnsi="Times New Roman" w:cs="Times New Roman"/>
          <w:sz w:val="24"/>
          <w:szCs w:val="24"/>
        </w:rPr>
        <w:t>я</w:t>
      </w:r>
      <w:r w:rsidRPr="004F0B1E">
        <w:rPr>
          <w:rFonts w:ascii="Times New Roman" w:hAnsi="Times New Roman" w:cs="Times New Roman"/>
          <w:sz w:val="24"/>
          <w:szCs w:val="24"/>
        </w:rPr>
        <w:t xml:space="preserve"> со дня принятия решения о внесении указанных изменений такие изменения размещаются Заказчиком в единой информационной системе и на электронной площадке.</w:t>
      </w:r>
      <w:bookmarkStart w:id="156" w:name="_Toc36053990"/>
      <w:bookmarkStart w:id="157" w:name="_Toc32228603"/>
      <w:bookmarkStart w:id="158" w:name="_Toc31988321"/>
      <w:bookmarkStart w:id="159" w:name="_Toc37759339"/>
      <w:bookmarkStart w:id="160" w:name="_Toc37759549"/>
    </w:p>
    <w:p w14:paraId="362AC4FF" w14:textId="33C6B4E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3.3.3. </w:t>
      </w:r>
      <w:proofErr w:type="gramStart"/>
      <w:r w:rsidRPr="004F0B1E">
        <w:rPr>
          <w:rFonts w:ascii="Times New Roman" w:hAnsi="Times New Roman" w:cs="Times New Roman"/>
          <w:sz w:val="24"/>
          <w:szCs w:val="24"/>
        </w:rPr>
        <w:t>В случае если изменения в извещение о проведении конкурса и (или) конкурсную документацию внесены Заказчиком позднее, чем за </w:t>
      </w:r>
      <w:r w:rsidR="0063358A">
        <w:rPr>
          <w:rFonts w:ascii="Times New Roman" w:hAnsi="Times New Roman" w:cs="Times New Roman"/>
          <w:sz w:val="24"/>
          <w:szCs w:val="24"/>
        </w:rPr>
        <w:t>8</w:t>
      </w:r>
      <w:r w:rsidRPr="004F0B1E">
        <w:rPr>
          <w:rFonts w:ascii="Times New Roman" w:hAnsi="Times New Roman" w:cs="Times New Roman"/>
          <w:sz w:val="24"/>
          <w:szCs w:val="24"/>
        </w:rPr>
        <w:t> (</w:t>
      </w:r>
      <w:r w:rsidR="0063358A">
        <w:rPr>
          <w:rFonts w:ascii="Times New Roman" w:hAnsi="Times New Roman" w:cs="Times New Roman"/>
          <w:sz w:val="24"/>
          <w:szCs w:val="24"/>
        </w:rPr>
        <w:t>восемь</w:t>
      </w:r>
      <w:r w:rsidRPr="004F0B1E">
        <w:rPr>
          <w:rFonts w:ascii="Times New Roman" w:hAnsi="Times New Roman" w:cs="Times New Roman"/>
          <w:sz w:val="24"/>
          <w:szCs w:val="24"/>
        </w:rPr>
        <w:t>) дн</w:t>
      </w:r>
      <w:r w:rsidR="0063358A">
        <w:rPr>
          <w:rFonts w:ascii="Times New Roman" w:hAnsi="Times New Roman" w:cs="Times New Roman"/>
          <w:sz w:val="24"/>
          <w:szCs w:val="24"/>
        </w:rPr>
        <w:t>ей</w:t>
      </w:r>
      <w:r w:rsidRPr="004F0B1E">
        <w:rPr>
          <w:rFonts w:ascii="Times New Roman" w:hAnsi="Times New Roman" w:cs="Times New Roman"/>
          <w:sz w:val="24"/>
          <w:szCs w:val="24"/>
        </w:rPr>
        <w:t xml:space="preserve"> до даты окончания срока подачи заявок на участие в конкурсе, срок подачи заявок на участие в конкурсе должен быть продлен так, чтобы с даты размещения в единой информационной системе указанных изменений до даты окончания срока подачи заявок на участие</w:t>
      </w:r>
      <w:proofErr w:type="gramEnd"/>
      <w:r w:rsidRPr="004F0B1E">
        <w:rPr>
          <w:rFonts w:ascii="Times New Roman" w:hAnsi="Times New Roman" w:cs="Times New Roman"/>
          <w:sz w:val="24"/>
          <w:szCs w:val="24"/>
        </w:rPr>
        <w:t xml:space="preserve"> в конкурсе оставалось не менее чем </w:t>
      </w:r>
      <w:r w:rsidR="00C86B30">
        <w:rPr>
          <w:rFonts w:ascii="Times New Roman" w:hAnsi="Times New Roman" w:cs="Times New Roman"/>
          <w:sz w:val="24"/>
          <w:szCs w:val="24"/>
        </w:rPr>
        <w:t xml:space="preserve">8 </w:t>
      </w:r>
      <w:r w:rsidRPr="004F0B1E">
        <w:rPr>
          <w:rFonts w:ascii="Times New Roman" w:hAnsi="Times New Roman" w:cs="Times New Roman"/>
          <w:sz w:val="24"/>
          <w:szCs w:val="24"/>
        </w:rPr>
        <w:t>(</w:t>
      </w:r>
      <w:r w:rsidR="00C86B30">
        <w:rPr>
          <w:rFonts w:ascii="Times New Roman" w:hAnsi="Times New Roman" w:cs="Times New Roman"/>
          <w:sz w:val="24"/>
          <w:szCs w:val="24"/>
        </w:rPr>
        <w:t>восемь</w:t>
      </w:r>
      <w:r w:rsidR="00FF415E" w:rsidRPr="004F0B1E">
        <w:rPr>
          <w:rFonts w:ascii="Times New Roman" w:hAnsi="Times New Roman" w:cs="Times New Roman"/>
          <w:sz w:val="24"/>
          <w:szCs w:val="24"/>
        </w:rPr>
        <w:t>) дн</w:t>
      </w:r>
      <w:r w:rsidR="00C86B30">
        <w:rPr>
          <w:rFonts w:ascii="Times New Roman" w:hAnsi="Times New Roman" w:cs="Times New Roman"/>
          <w:sz w:val="24"/>
          <w:szCs w:val="24"/>
        </w:rPr>
        <w:t>ей</w:t>
      </w:r>
      <w:r w:rsidRPr="004F0B1E">
        <w:rPr>
          <w:rFonts w:ascii="Times New Roman" w:hAnsi="Times New Roman" w:cs="Times New Roman"/>
          <w:sz w:val="24"/>
          <w:szCs w:val="24"/>
        </w:rPr>
        <w:t>.</w:t>
      </w:r>
      <w:bookmarkEnd w:id="156"/>
      <w:bookmarkEnd w:id="157"/>
      <w:bookmarkEnd w:id="158"/>
      <w:bookmarkEnd w:id="159"/>
      <w:bookmarkEnd w:id="160"/>
    </w:p>
    <w:p w14:paraId="21D42FD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3.3.4. Любое изменение конкурсной документации является ее неотъемлемой частью.</w:t>
      </w:r>
    </w:p>
    <w:p w14:paraId="1F6EA2BC"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1" w:name="_Toc531197306"/>
      <w:bookmarkStart w:id="162" w:name="_Toc80605552"/>
      <w:bookmarkStart w:id="163" w:name="_Toc151391267"/>
      <w:r w:rsidRPr="004F0B1E">
        <w:rPr>
          <w:rFonts w:ascii="Times New Roman" w:hAnsi="Times New Roman" w:cs="Times New Roman"/>
          <w:b/>
          <w:color w:val="auto"/>
          <w:sz w:val="24"/>
          <w:szCs w:val="24"/>
        </w:rPr>
        <w:t>3.4. Официальный язык конкурса</w:t>
      </w:r>
      <w:bookmarkEnd w:id="161"/>
      <w:bookmarkEnd w:id="162"/>
      <w:bookmarkEnd w:id="163"/>
    </w:p>
    <w:p w14:paraId="7265BA38" w14:textId="5E895B86"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3.4.1. Заявка на участие в конкурсе, подготовленная участником закупки, а также вся корреспонденция и документация, связанная с заявкой на участие в конкурсе, которыми обмениваются участники закупки и Заказчик, должны быть </w:t>
      </w:r>
      <w:r w:rsidR="002A530F" w:rsidRPr="004F0B1E">
        <w:rPr>
          <w:rFonts w:ascii="Times New Roman" w:hAnsi="Times New Roman" w:cs="Times New Roman"/>
          <w:sz w:val="24"/>
          <w:szCs w:val="24"/>
        </w:rPr>
        <w:t>составлены на</w:t>
      </w:r>
      <w:r w:rsidRPr="004F0B1E">
        <w:rPr>
          <w:rFonts w:ascii="Times New Roman" w:hAnsi="Times New Roman" w:cs="Times New Roman"/>
          <w:sz w:val="24"/>
          <w:szCs w:val="24"/>
        </w:rPr>
        <w:t xml:space="preserve"> русском языке.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заверенным в установленном порядке переводом на русский язык (с проставлением </w:t>
      </w:r>
      <w:proofErr w:type="spellStart"/>
      <w:r w:rsidRPr="004F0B1E">
        <w:rPr>
          <w:rFonts w:ascii="Times New Roman" w:hAnsi="Times New Roman" w:cs="Times New Roman"/>
          <w:sz w:val="24"/>
          <w:szCs w:val="24"/>
        </w:rPr>
        <w:t>апостиля</w:t>
      </w:r>
      <w:proofErr w:type="spellEnd"/>
      <w:r w:rsidRPr="004F0B1E">
        <w:rPr>
          <w:rFonts w:ascii="Times New Roman" w:hAnsi="Times New Roman" w:cs="Times New Roman"/>
          <w:sz w:val="24"/>
          <w:szCs w:val="24"/>
        </w:rPr>
        <w:t xml:space="preserve"> компетентного органа государства, в котором этот документ был составлен).</w:t>
      </w:r>
    </w:p>
    <w:p w14:paraId="43A5F1D3" w14:textId="00FAD1EF"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3.4.2. Использование других языков для подготовки заявки на участие в конкурсе, за исключением случаев, установленных в подпункте 3.4.1. пункта </w:t>
      </w:r>
      <w:r w:rsidR="002C2E23" w:rsidRPr="004F0B1E">
        <w:rPr>
          <w:rFonts w:ascii="Times New Roman" w:hAnsi="Times New Roman" w:cs="Times New Roman"/>
          <w:sz w:val="24"/>
          <w:szCs w:val="24"/>
        </w:rPr>
        <w:t>3.4.</w:t>
      </w:r>
      <w:r w:rsidRPr="004F0B1E">
        <w:rPr>
          <w:rFonts w:ascii="Times New Roman" w:hAnsi="Times New Roman" w:cs="Times New Roman"/>
          <w:sz w:val="24"/>
          <w:szCs w:val="24"/>
        </w:rPr>
        <w:t xml:space="preserve"> расценивается Закупочной </w:t>
      </w:r>
      <w:r w:rsidRPr="004F0B1E">
        <w:rPr>
          <w:rFonts w:ascii="Times New Roman" w:hAnsi="Times New Roman" w:cs="Times New Roman"/>
          <w:sz w:val="24"/>
          <w:szCs w:val="24"/>
        </w:rPr>
        <w:lastRenderedPageBreak/>
        <w:t>комиссией как несоответствие заявки на участие в конкурсе требованиям, установленным документацией.</w:t>
      </w:r>
    </w:p>
    <w:p w14:paraId="05486DB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4" w:name="_Toc526782572"/>
      <w:bookmarkStart w:id="165" w:name="_Toc531197307"/>
      <w:bookmarkStart w:id="166" w:name="_Toc80605553"/>
      <w:bookmarkStart w:id="167" w:name="_Toc151391268"/>
      <w:r w:rsidRPr="004F0B1E">
        <w:rPr>
          <w:rFonts w:ascii="Times New Roman" w:hAnsi="Times New Roman" w:cs="Times New Roman"/>
          <w:b/>
          <w:color w:val="auto"/>
          <w:sz w:val="24"/>
          <w:szCs w:val="24"/>
        </w:rPr>
        <w:t>3.5. Валюта конкурса</w:t>
      </w:r>
      <w:bookmarkEnd w:id="164"/>
      <w:bookmarkEnd w:id="165"/>
      <w:bookmarkEnd w:id="166"/>
      <w:bookmarkEnd w:id="167"/>
    </w:p>
    <w:p w14:paraId="46A4AF8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3.5.1. Все суммы денежных сре</w:t>
      </w:r>
      <w:proofErr w:type="gramStart"/>
      <w:r w:rsidRPr="004F0B1E">
        <w:rPr>
          <w:rFonts w:ascii="Times New Roman" w:hAnsi="Times New Roman" w:cs="Times New Roman"/>
          <w:sz w:val="24"/>
          <w:szCs w:val="24"/>
        </w:rPr>
        <w:t>дств в з</w:t>
      </w:r>
      <w:proofErr w:type="gramEnd"/>
      <w:r w:rsidRPr="004F0B1E">
        <w:rPr>
          <w:rFonts w:ascii="Times New Roman" w:hAnsi="Times New Roman" w:cs="Times New Roman"/>
          <w:sz w:val="24"/>
          <w:szCs w:val="24"/>
        </w:rPr>
        <w:t>аявке на участие в конкурсе и приложениях к ней должны быть выражены в российских рублях, за исключением случаев, установленных в разделе 5 «ИНФОРМАЦИОННАЯ КАРТА».</w:t>
      </w:r>
    </w:p>
    <w:p w14:paraId="36EFEAC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3.5.2. Выражение денежных сумм в других валютах, за исключением случаев, предусмотренных подпунктом 3.5.1. пункта 3.5, может быть расценено Закупочной комиссией как несоответствие заявки на участие в конкурсе требованиям, установленным документацией.</w:t>
      </w:r>
    </w:p>
    <w:p w14:paraId="7BFA922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68" w:name="_Toc531197308"/>
      <w:bookmarkStart w:id="169" w:name="_Toc80605554"/>
      <w:bookmarkStart w:id="170" w:name="_Toc151391269"/>
      <w:r w:rsidRPr="004F0B1E">
        <w:rPr>
          <w:rFonts w:ascii="Times New Roman" w:hAnsi="Times New Roman" w:cs="Times New Roman"/>
          <w:b/>
          <w:color w:val="auto"/>
          <w:sz w:val="24"/>
          <w:szCs w:val="24"/>
        </w:rPr>
        <w:t xml:space="preserve">3.6. </w:t>
      </w:r>
      <w:bookmarkEnd w:id="168"/>
      <w:r w:rsidRPr="004F0B1E">
        <w:rPr>
          <w:rFonts w:ascii="Times New Roman" w:hAnsi="Times New Roman" w:cs="Times New Roman"/>
          <w:b/>
          <w:color w:val="auto"/>
          <w:sz w:val="24"/>
          <w:szCs w:val="24"/>
        </w:rPr>
        <w:t>Порядок подачи заявок на участие в конкурсе</w:t>
      </w:r>
      <w:bookmarkEnd w:id="169"/>
      <w:bookmarkEnd w:id="170"/>
    </w:p>
    <w:p w14:paraId="56C70CBC" w14:textId="3D080CB3"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3.6.1. Заявка на участие в конкурсе состоит из </w:t>
      </w:r>
      <w:r w:rsidR="009F4B09" w:rsidRPr="004F0B1E">
        <w:rPr>
          <w:rFonts w:ascii="Times New Roman" w:hAnsi="Times New Roman" w:cs="Times New Roman"/>
          <w:sz w:val="24"/>
          <w:szCs w:val="24"/>
        </w:rPr>
        <w:t>двух частей</w:t>
      </w:r>
      <w:r w:rsidRPr="004F0B1E">
        <w:rPr>
          <w:rFonts w:ascii="Times New Roman" w:hAnsi="Times New Roman" w:cs="Times New Roman"/>
          <w:sz w:val="24"/>
          <w:szCs w:val="24"/>
        </w:rPr>
        <w:t xml:space="preserve"> и ценового предложения.</w:t>
      </w:r>
    </w:p>
    <w:p w14:paraId="2D40654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Заявка подается с использованием программно-аппаратных средств электронной площадки.</w:t>
      </w:r>
    </w:p>
    <w:p w14:paraId="1A7A64F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3.6.2. Требования к содержанию, оформлению и составу заявки на участие в конкурсе оформляются в соответствии с разделом 4 «ИНСТРУКЦИЯ ПО ПОДГОТОВКЕ ЗАЯВОК НА УЧАСТИЕ В КОНКУРСЕ».</w:t>
      </w:r>
    </w:p>
    <w:p w14:paraId="647FD0C3" w14:textId="692F4B5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3.6.3. Прием заявок на участие в конкурсе заканчивается в день и время, указанное </w:t>
      </w:r>
      <w:r w:rsidR="00A81566" w:rsidRPr="004F0B1E">
        <w:rPr>
          <w:rFonts w:ascii="Times New Roman" w:hAnsi="Times New Roman" w:cs="Times New Roman"/>
          <w:sz w:val="24"/>
          <w:szCs w:val="24"/>
        </w:rPr>
        <w:t>в разделе 5 «ИНФОРМАЦИОННАЯ КАРТ</w:t>
      </w:r>
      <w:r w:rsidRPr="004F0B1E">
        <w:rPr>
          <w:rFonts w:ascii="Times New Roman" w:hAnsi="Times New Roman" w:cs="Times New Roman"/>
          <w:sz w:val="24"/>
          <w:szCs w:val="24"/>
        </w:rPr>
        <w:t>А».</w:t>
      </w:r>
    </w:p>
    <w:p w14:paraId="1678A6C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3.6.4. Заявки, поданные в бумажной форме, не принимаются.</w:t>
      </w:r>
    </w:p>
    <w:p w14:paraId="2DA3D7C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3.6.5. Участник закупки вправе подать только одну заявку на участие в конкурсе в отношении каждого предмета конкурса (лота) в любое время с момента размещения извещения о проведении конкурса до предусмотренных конкурсной документацией даты и времени окончания срока подачи заявок на участие в такой закупке.</w:t>
      </w:r>
    </w:p>
    <w:p w14:paraId="01997D7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3.6.6. Участник конкурса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(оператором электронной площадки) до истечения срока подачи заявок на участие в конкурсе.</w:t>
      </w:r>
    </w:p>
    <w:p w14:paraId="786F9426" w14:textId="64A4A825" w:rsidR="00347368" w:rsidRPr="004F0B1E" w:rsidRDefault="00347368" w:rsidP="00C246A3">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3.6.7. В случае если по окончании срока подачи заявок на участие в конкурсе не подана ни одна заявка на участие в конкурсе</w:t>
      </w:r>
      <w:r w:rsidR="00C246A3">
        <w:rPr>
          <w:rFonts w:ascii="Times New Roman" w:hAnsi="Times New Roman" w:cs="Times New Roman"/>
          <w:sz w:val="24"/>
          <w:szCs w:val="24"/>
        </w:rPr>
        <w:t xml:space="preserve">, подана одна заявка или </w:t>
      </w:r>
      <w:r w:rsidR="00C246A3" w:rsidRPr="00C246A3">
        <w:rPr>
          <w:rFonts w:ascii="Times New Roman" w:hAnsi="Times New Roman" w:cs="Times New Roman"/>
          <w:sz w:val="24"/>
          <w:szCs w:val="24"/>
        </w:rPr>
        <w:t>по результатам рассмотрения заявок закупочной комиссией принято решение о признании всех поданных заявок несоответствующими требованиям документации о закупке</w:t>
      </w:r>
      <w:r w:rsidRPr="004F0B1E">
        <w:rPr>
          <w:rFonts w:ascii="Times New Roman" w:hAnsi="Times New Roman" w:cs="Times New Roman"/>
          <w:sz w:val="24"/>
          <w:szCs w:val="24"/>
        </w:rPr>
        <w:t>, конкурс признается несостоявшимся. Заказчик вправе повторно провести определение поставщика (исполнителя, подрядчика) способом конкурс</w:t>
      </w:r>
      <w:r w:rsidR="00C246A3">
        <w:rPr>
          <w:rFonts w:ascii="Times New Roman" w:hAnsi="Times New Roman" w:cs="Times New Roman"/>
          <w:sz w:val="24"/>
          <w:szCs w:val="24"/>
        </w:rPr>
        <w:t>,</w:t>
      </w:r>
      <w:r w:rsidR="00C246A3" w:rsidRPr="00C246A3">
        <w:t xml:space="preserve"> </w:t>
      </w:r>
      <w:r w:rsidR="00C246A3" w:rsidRPr="00C246A3">
        <w:rPr>
          <w:rFonts w:ascii="Times New Roman" w:hAnsi="Times New Roman" w:cs="Times New Roman"/>
          <w:sz w:val="24"/>
          <w:szCs w:val="24"/>
        </w:rPr>
        <w:t>отказаться от проведения закупки</w:t>
      </w:r>
      <w:r w:rsidR="00C246A3">
        <w:rPr>
          <w:rFonts w:ascii="Times New Roman" w:hAnsi="Times New Roman" w:cs="Times New Roman"/>
          <w:sz w:val="24"/>
          <w:szCs w:val="24"/>
        </w:rPr>
        <w:t xml:space="preserve">, </w:t>
      </w:r>
      <w:r w:rsidR="00C246A3" w:rsidRPr="00C246A3">
        <w:rPr>
          <w:rFonts w:ascii="Times New Roman" w:hAnsi="Times New Roman" w:cs="Times New Roman"/>
          <w:sz w:val="24"/>
          <w:szCs w:val="24"/>
        </w:rPr>
        <w:t>осуществить закупку у единственного поставщика</w:t>
      </w:r>
      <w:r w:rsidRPr="004F0B1E">
        <w:rPr>
          <w:rFonts w:ascii="Times New Roman" w:hAnsi="Times New Roman" w:cs="Times New Roman"/>
          <w:sz w:val="24"/>
          <w:szCs w:val="24"/>
        </w:rPr>
        <w:t>. Заказчик вправе заключить договор с единственным поставщиком (исполнителем, подрядчиком),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конкурса, и цена заключенного договора не должна превышать начальную (максимальную) цену договора, указанную в извещении проведении конкурса.</w:t>
      </w:r>
    </w:p>
    <w:p w14:paraId="6B93660C" w14:textId="654C711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3.6.8. В случае если по окончании срока подачи заявок на участие в конкурсе подана только одна заявка на участие в конкурсе, конкурс признается несостоявшимся. Единственная заявка на участие в конкурсе рассматривается в порядке, установленном конкурсной документацией. В случае если указанная заявка соответствует требованиям и условиям, предусмотренным конкурсной документацией, Заказчик вправе направить участнику закупки, подавшему единственную заявку на участие в конкурсе, проект договора, который составляет путем включения условий исполнения договора, предложенных таким участником в заявке на участие в конкурсе, в проект договора, прилагаемого к </w:t>
      </w:r>
      <w:r w:rsidR="002A530F" w:rsidRPr="004F0B1E">
        <w:rPr>
          <w:rFonts w:ascii="Times New Roman" w:hAnsi="Times New Roman" w:cs="Times New Roman"/>
          <w:sz w:val="24"/>
          <w:szCs w:val="24"/>
        </w:rPr>
        <w:t>конкурсной документации</w:t>
      </w:r>
      <w:r w:rsidRPr="004F0B1E">
        <w:rPr>
          <w:rFonts w:ascii="Times New Roman" w:hAnsi="Times New Roman" w:cs="Times New Roman"/>
          <w:sz w:val="24"/>
          <w:szCs w:val="24"/>
        </w:rPr>
        <w:t>. При этом участник закупки не вправе отказаться от заключения договора. Такой же порядок применяется в случае, если по результатам рассмотрения заявок на участие в конкурсе только один участник закупки и его заявка признаны соответствующими требованиям конкурсной документации.</w:t>
      </w:r>
    </w:p>
    <w:p w14:paraId="10BEC37D" w14:textId="4E506ECB"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3.6.9. В целях создания равных конкурентных условий для всех участников конкурса, лица, выступающие на стороне одного участника </w:t>
      </w:r>
      <w:r w:rsidR="002A530F" w:rsidRPr="004F0B1E">
        <w:rPr>
          <w:rFonts w:ascii="Times New Roman" w:hAnsi="Times New Roman" w:cs="Times New Roman"/>
          <w:sz w:val="24"/>
          <w:szCs w:val="24"/>
        </w:rPr>
        <w:t>закупки (</w:t>
      </w:r>
      <w:r w:rsidRPr="004F0B1E">
        <w:rPr>
          <w:rFonts w:ascii="Times New Roman" w:hAnsi="Times New Roman" w:cs="Times New Roman"/>
          <w:sz w:val="24"/>
          <w:szCs w:val="24"/>
        </w:rPr>
        <w:t>в случае множественности лиц на стороне одного участника закупки), не вправе подавать заявки на участие в конкурсе в отношении того же лота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конкурса, на стороне которых выступает такое лицо, так и заявки, поданной таким лицом самостоятельно.</w:t>
      </w:r>
    </w:p>
    <w:p w14:paraId="015E3FE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3.6.10. Заявки на участие в конкурсе должны сохранять свое действие в течение срока проведения конкурса и до заключения договора.</w:t>
      </w:r>
    </w:p>
    <w:p w14:paraId="1FCDEBDB" w14:textId="7EB73AAF"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1" w:name="_Toc531197309"/>
      <w:bookmarkStart w:id="172" w:name="_Toc80605555"/>
      <w:bookmarkStart w:id="173" w:name="_Toc151391270"/>
      <w:r w:rsidRPr="004F0B1E">
        <w:rPr>
          <w:rFonts w:ascii="Times New Roman" w:hAnsi="Times New Roman" w:cs="Times New Roman"/>
          <w:b/>
          <w:color w:val="auto"/>
          <w:sz w:val="24"/>
          <w:szCs w:val="24"/>
        </w:rPr>
        <w:t>3.7. Заявки на участие в конкурсе, поданные с нарушением сроков</w:t>
      </w:r>
      <w:bookmarkEnd w:id="171"/>
      <w:bookmarkEnd w:id="172"/>
      <w:bookmarkEnd w:id="173"/>
    </w:p>
    <w:p w14:paraId="39DDEC5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3.7.1. После окончания срока подачи Заявок оператор электронной площадки заявки не принимает.</w:t>
      </w:r>
    </w:p>
    <w:p w14:paraId="7F82F1E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4" w:name="_Toc531197310"/>
      <w:bookmarkStart w:id="175" w:name="_Toc80605556"/>
      <w:bookmarkStart w:id="176" w:name="_Toc151391271"/>
      <w:r w:rsidRPr="004F0B1E">
        <w:rPr>
          <w:rFonts w:ascii="Times New Roman" w:hAnsi="Times New Roman" w:cs="Times New Roman"/>
          <w:b/>
          <w:color w:val="auto"/>
          <w:sz w:val="24"/>
          <w:szCs w:val="24"/>
        </w:rPr>
        <w:t>3.8. Изменение заявок на участие в конкурсе и их отзыв</w:t>
      </w:r>
      <w:bookmarkEnd w:id="174"/>
      <w:bookmarkEnd w:id="175"/>
      <w:bookmarkEnd w:id="176"/>
    </w:p>
    <w:p w14:paraId="5D86C61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3.8.1. Участник закупки вправе изменить поданную заявку в любое время до истечения срока подачи заявок, не утрачивая права на обеспечение заявки, направив об этом уведомление оператору электронной площадки.</w:t>
      </w:r>
    </w:p>
    <w:p w14:paraId="166B445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3.8.2. Никакие изменения не могут быть внесены в заявку после окончания срока подачи заявок.</w:t>
      </w:r>
    </w:p>
    <w:p w14:paraId="2C29967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Для внесения изменений в поданную заявку или отзыва заявки необходимо руководствоваться порядком, установленным оператором электронной площадки, размещенным на сайте электронной площадки.</w:t>
      </w:r>
    </w:p>
    <w:p w14:paraId="527E63C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В случае изменения заявки датой подачи заявки на участие в закупке считается дата подачи последних изменений.</w:t>
      </w:r>
    </w:p>
    <w:p w14:paraId="55C63EC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Участник закупки, подавший Заявку, вправе отозвать ее в любое время до момента открытия доступа к поданным Заявкам электронной площадкой. Отзыв Заявки проводится в соответствии с регламентом работы электронной площадки.</w:t>
      </w:r>
    </w:p>
    <w:p w14:paraId="31642E3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После окончания срока подачи заявок не допускается отзыв заявок на участие в конкурсе.</w:t>
      </w:r>
    </w:p>
    <w:p w14:paraId="7F5F7BC2"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77" w:name="_Toc531197311"/>
      <w:bookmarkStart w:id="178" w:name="_Toc80605557"/>
      <w:bookmarkStart w:id="179" w:name="_Toc151391272"/>
      <w:r w:rsidRPr="004F0B1E">
        <w:rPr>
          <w:rFonts w:ascii="Times New Roman" w:hAnsi="Times New Roman" w:cs="Times New Roman"/>
          <w:b/>
          <w:color w:val="auto"/>
          <w:sz w:val="24"/>
          <w:szCs w:val="24"/>
        </w:rPr>
        <w:t>3.9.</w:t>
      </w:r>
      <w:bookmarkEnd w:id="177"/>
      <w:r w:rsidRPr="004F0B1E">
        <w:rPr>
          <w:rFonts w:ascii="Times New Roman" w:hAnsi="Times New Roman" w:cs="Times New Roman"/>
          <w:b/>
          <w:color w:val="auto"/>
          <w:sz w:val="24"/>
          <w:szCs w:val="24"/>
        </w:rPr>
        <w:tab/>
        <w:t>Порядок открытия доступа к поданным в форме электронных документов заявкам на участие в закупке</w:t>
      </w:r>
      <w:bookmarkEnd w:id="178"/>
      <w:bookmarkEnd w:id="179"/>
    </w:p>
    <w:p w14:paraId="0D1BB073" w14:textId="27A8098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3.9.1. Процедура открытия доступа к поданным в виде электронного документа заявкам осуществляется автоматически на электронной торговой площадке в сети Интернет в день и </w:t>
      </w:r>
      <w:r w:rsidR="002A530F" w:rsidRPr="004F0B1E">
        <w:rPr>
          <w:rFonts w:ascii="Times New Roman" w:hAnsi="Times New Roman" w:cs="Times New Roman"/>
          <w:sz w:val="24"/>
          <w:szCs w:val="24"/>
        </w:rPr>
        <w:t>вовремя</w:t>
      </w:r>
      <w:r w:rsidRPr="004F0B1E">
        <w:rPr>
          <w:rFonts w:ascii="Times New Roman" w:hAnsi="Times New Roman" w:cs="Times New Roman"/>
          <w:sz w:val="24"/>
          <w:szCs w:val="24"/>
        </w:rPr>
        <w:t xml:space="preserve">, </w:t>
      </w:r>
      <w:r w:rsidR="002A530F" w:rsidRPr="004F0B1E">
        <w:rPr>
          <w:rFonts w:ascii="Times New Roman" w:hAnsi="Times New Roman" w:cs="Times New Roman"/>
          <w:sz w:val="24"/>
          <w:szCs w:val="24"/>
        </w:rPr>
        <w:t>указанные в</w:t>
      </w:r>
      <w:r w:rsidRPr="004F0B1E">
        <w:rPr>
          <w:rFonts w:ascii="Times New Roman" w:hAnsi="Times New Roman" w:cs="Times New Roman"/>
          <w:sz w:val="24"/>
          <w:szCs w:val="24"/>
        </w:rPr>
        <w:t xml:space="preserve"> разделе 5 «ИНФОРМАЦИОННАЯ КАРТА».</w:t>
      </w:r>
    </w:p>
    <w:p w14:paraId="7A4CDFB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3.9.2.  </w:t>
      </w:r>
      <w:proofErr w:type="gramStart"/>
      <w:r w:rsidRPr="004F0B1E">
        <w:rPr>
          <w:rFonts w:ascii="Times New Roman" w:hAnsi="Times New Roman" w:cs="Times New Roman"/>
          <w:sz w:val="24"/>
          <w:szCs w:val="24"/>
        </w:rPr>
        <w:t>При открытии доступа к поданным в форме электронных документов заявкам на участие в закупке</w:t>
      </w:r>
      <w:proofErr w:type="gramEnd"/>
      <w:r w:rsidRPr="004F0B1E">
        <w:rPr>
          <w:rFonts w:ascii="Times New Roman" w:hAnsi="Times New Roman" w:cs="Times New Roman"/>
          <w:sz w:val="24"/>
          <w:szCs w:val="24"/>
        </w:rPr>
        <w:t xml:space="preserve"> объявляются наименование каждого участника размещения заказа, наличие сведений и документов, предусмотренных Документацией о закупке, условия поставки товаров, оказания услуг, выполнения работ, указанные в такой заявке и являющиеся критерием оценки заявок на участие в закупке. Данные сведения заносятся в протокол открытия доступа к заявкам на участие в закупке.</w:t>
      </w:r>
    </w:p>
    <w:p w14:paraId="722ED18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3.9.3. </w:t>
      </w:r>
      <w:proofErr w:type="gramStart"/>
      <w:r w:rsidRPr="004F0B1E">
        <w:rPr>
          <w:rFonts w:ascii="Times New Roman" w:hAnsi="Times New Roman" w:cs="Times New Roman"/>
          <w:sz w:val="24"/>
          <w:szCs w:val="24"/>
        </w:rPr>
        <w:t>В случае установления факта подачи одним участником конкурса двух и более заявок на участие в конкурсе в отношении одного и того же лота при условии, что поданные ранее заявки таким участником конкурса не отозваны, все заявки на участие в конкурсе такого участника закупки, поданные в отношении данного лота, не рассматриваются и возвращаются такому участнику конкурса.</w:t>
      </w:r>
      <w:proofErr w:type="gramEnd"/>
    </w:p>
    <w:p w14:paraId="54701496"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0" w:name="_Toc531197312"/>
      <w:bookmarkStart w:id="181" w:name="_Toc80605558"/>
      <w:bookmarkStart w:id="182" w:name="_Toc151391273"/>
      <w:r w:rsidRPr="004F0B1E">
        <w:rPr>
          <w:rFonts w:ascii="Times New Roman" w:hAnsi="Times New Roman" w:cs="Times New Roman"/>
          <w:b/>
          <w:color w:val="auto"/>
          <w:sz w:val="24"/>
          <w:szCs w:val="24"/>
        </w:rPr>
        <w:t>3.10. Контакты Заказчика с участниками конкурса</w:t>
      </w:r>
      <w:bookmarkEnd w:id="180"/>
      <w:bookmarkEnd w:id="181"/>
      <w:bookmarkEnd w:id="182"/>
    </w:p>
    <w:p w14:paraId="6AD2ABA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3.10.1. При проведении конкурса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2306A068"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3" w:name="_Toc531197313"/>
      <w:bookmarkStart w:id="184" w:name="_Toc80605559"/>
      <w:bookmarkStart w:id="185" w:name="_Toc151391274"/>
      <w:r w:rsidRPr="004F0B1E">
        <w:rPr>
          <w:rFonts w:ascii="Times New Roman" w:hAnsi="Times New Roman" w:cs="Times New Roman"/>
          <w:b/>
          <w:color w:val="auto"/>
          <w:sz w:val="24"/>
          <w:szCs w:val="24"/>
        </w:rPr>
        <w:lastRenderedPageBreak/>
        <w:t>3.11. Рассмотрение заявок на участие в конкурсе</w:t>
      </w:r>
      <w:bookmarkEnd w:id="183"/>
      <w:bookmarkEnd w:id="184"/>
      <w:bookmarkEnd w:id="185"/>
    </w:p>
    <w:p w14:paraId="5044719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3.11.1. Закупочная комиссия рассмотрит заявки на участие в конкурсе на соответствие требованиям, установленным законодательством, а также конкурсной документацией, в день и по адресу, указанным в разделе 5 «ИНФОРМАЦИОННАЯ КАРТА».</w:t>
      </w:r>
    </w:p>
    <w:p w14:paraId="6CC5EC4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3.11.2. В ходе рассмотрения заявок на участие в конкурсе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конкурсе и приложениях к ней, информацию о соответствии действительности указанных в заявке на участие в конкурсе сведений.</w:t>
      </w:r>
    </w:p>
    <w:p w14:paraId="0006D59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3.11.3. </w:t>
      </w:r>
      <w:proofErr w:type="gramStart"/>
      <w:r w:rsidRPr="004F0B1E">
        <w:rPr>
          <w:rFonts w:ascii="Times New Roman" w:hAnsi="Times New Roman" w:cs="Times New Roman"/>
          <w:sz w:val="24"/>
          <w:szCs w:val="24"/>
        </w:rPr>
        <w:t>На основании результатов рассмотрения заявок на участие в конкурсе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предусмотренным в настоящей конкурсной документации.</w:t>
      </w:r>
      <w:proofErr w:type="gramEnd"/>
    </w:p>
    <w:p w14:paraId="213BA06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3.11.4. Основаниями для отказа в допуске к участию в конкурсе являются:</w:t>
      </w:r>
    </w:p>
    <w:p w14:paraId="07852D8B" w14:textId="5AC87CE1"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proofErr w:type="spellStart"/>
      <w:r w:rsidR="00347368" w:rsidRPr="004F0B1E">
        <w:rPr>
          <w:rFonts w:ascii="Times New Roman" w:hAnsi="Times New Roman" w:cs="Times New Roman"/>
          <w:sz w:val="24"/>
          <w:szCs w:val="24"/>
        </w:rPr>
        <w:t>непредоставление</w:t>
      </w:r>
      <w:proofErr w:type="spellEnd"/>
      <w:r w:rsidR="00347368" w:rsidRPr="004F0B1E">
        <w:rPr>
          <w:rFonts w:ascii="Times New Roman" w:hAnsi="Times New Roman" w:cs="Times New Roman"/>
          <w:sz w:val="24"/>
          <w:szCs w:val="24"/>
        </w:rPr>
        <w:t xml:space="preserve"> сведений и документов, определенных настоящей конкурсной документацией, либо наличие в таких сведениях и документах недостоверных сведений. Под недостоверными сведениями понимается наличие неточностей, искажений, не соответствующих действительности сведений и информации в содержании представленных документов;</w:t>
      </w:r>
    </w:p>
    <w:p w14:paraId="1B30EF5C" w14:textId="48FCDC9D"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участника закупки требованиям, установленным в конкурсной документации;</w:t>
      </w:r>
    </w:p>
    <w:p w14:paraId="3F5B694C" w14:textId="27A84D2D"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заявки на участие в конкурсе требованиям конкурсной документации, в том числе наличие в такой заявке предложения о цене договора.</w:t>
      </w:r>
    </w:p>
    <w:p w14:paraId="30E3706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3.11.5. </w:t>
      </w:r>
      <w:proofErr w:type="gramStart"/>
      <w:r w:rsidRPr="004F0B1E">
        <w:rPr>
          <w:rFonts w:ascii="Times New Roman" w:hAnsi="Times New Roman" w:cs="Times New Roman"/>
          <w:sz w:val="24"/>
          <w:szCs w:val="24"/>
        </w:rPr>
        <w:t>При выявлении недостоверных сведений в представленной участником закупки заявке на участие в конкурсе, несоответствия участника закупки, а также привлекаемых им субподрядчиков, соисполнителей и (или) изготовителей товара, являющегося предметом закупки, установленным конкурсной документацией требованиям к участникам закупки, соисполнителям (субподрядчикам) и (или) изготовителям товара, несоответствия поставляемого товара, выполняемых работ, оказываемых услуг требованиям, установленным конкурсной документацией к товарам, работам, услугам, являющимся предметом закупки</w:t>
      </w:r>
      <w:proofErr w:type="gramEnd"/>
      <w:r w:rsidRPr="004F0B1E">
        <w:rPr>
          <w:rFonts w:ascii="Times New Roman" w:hAnsi="Times New Roman" w:cs="Times New Roman"/>
          <w:sz w:val="24"/>
          <w:szCs w:val="24"/>
        </w:rPr>
        <w:t>, Комиссия отклоняет заявку такого участника закупки на любом этапе проведения закупки.</w:t>
      </w:r>
    </w:p>
    <w:p w14:paraId="713E7026" w14:textId="77777777" w:rsidR="00AB495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3.11.6.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на основании результатов рассмотрения заявок на участие в конкурсе принято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 </w:t>
      </w:r>
      <w:proofErr w:type="gramStart"/>
      <w:r w:rsidRPr="004F0B1E">
        <w:rPr>
          <w:rFonts w:ascii="Times New Roman" w:hAnsi="Times New Roman" w:cs="Times New Roman"/>
          <w:sz w:val="24"/>
          <w:szCs w:val="24"/>
        </w:rPr>
        <w:t>В случае, если конкурсной документацией предусмотрено два и более лота, конкурс признается несостоявшимся в отношении того лота, решение об отказе в допуске к участию в котором принято относительно всех лиц, подавших заявки на участие в конкурсе в отношении этого лота, или решение о допуске к участию в котором принято относительно только одного лица, подавшего заявку на участие в конкурсе в</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отношении</w:t>
      </w:r>
      <w:proofErr w:type="gramEnd"/>
      <w:r w:rsidRPr="004F0B1E">
        <w:rPr>
          <w:rFonts w:ascii="Times New Roman" w:hAnsi="Times New Roman" w:cs="Times New Roman"/>
          <w:sz w:val="24"/>
          <w:szCs w:val="24"/>
        </w:rPr>
        <w:t xml:space="preserve"> этого лота.</w:t>
      </w:r>
      <w:r w:rsidR="00801295" w:rsidRPr="004F0B1E">
        <w:rPr>
          <w:rFonts w:ascii="Times New Roman" w:hAnsi="Times New Roman" w:cs="Times New Roman"/>
          <w:sz w:val="24"/>
          <w:szCs w:val="24"/>
        </w:rPr>
        <w:t xml:space="preserve"> 3.9.4. </w:t>
      </w:r>
    </w:p>
    <w:p w14:paraId="177D5C89" w14:textId="169A0D25" w:rsidR="00801295" w:rsidRPr="004F0B1E" w:rsidRDefault="00AB495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3.11.7. </w:t>
      </w:r>
      <w:r w:rsidR="00801295" w:rsidRPr="004F0B1E">
        <w:rPr>
          <w:rFonts w:ascii="Times New Roman" w:hAnsi="Times New Roman" w:cs="Times New Roman"/>
          <w:sz w:val="24"/>
          <w:szCs w:val="24"/>
        </w:rPr>
        <w:t xml:space="preserve">Закупочная комиссия ведет протокол </w:t>
      </w:r>
      <w:r w:rsidRPr="004F0B1E">
        <w:rPr>
          <w:rFonts w:ascii="Times New Roman" w:hAnsi="Times New Roman" w:cs="Times New Roman"/>
          <w:sz w:val="24"/>
          <w:szCs w:val="24"/>
        </w:rPr>
        <w:t>рассмотрения первых частей заявок</w:t>
      </w:r>
      <w:r w:rsidR="00801295" w:rsidRPr="004F0B1E">
        <w:rPr>
          <w:rFonts w:ascii="Times New Roman" w:hAnsi="Times New Roman" w:cs="Times New Roman"/>
          <w:sz w:val="24"/>
          <w:szCs w:val="24"/>
        </w:rPr>
        <w:t xml:space="preserve"> на участие в конкурсе, который должен содержать следующие сведения:</w:t>
      </w:r>
    </w:p>
    <w:p w14:paraId="3F53B209"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дату подписания протокола;</w:t>
      </w:r>
    </w:p>
    <w:p w14:paraId="08E1DAF0"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каждом члене комиссии, присутствующим на процедуре рассмотрения и оценки первых частей заявок на участие в конкурсе;</w:t>
      </w:r>
    </w:p>
    <w:p w14:paraId="5B98F098"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количество поданных на участие в закупке (этапе закупки) заявок, а также дату и время регистрации каждой такой заявки;</w:t>
      </w:r>
    </w:p>
    <w:p w14:paraId="1552D508"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результаты рассмотрения заявок на участие в закупке с указанием в том числе:</w:t>
      </w:r>
    </w:p>
    <w:p w14:paraId="25C35745"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количество заявок на участие в закупке, которые отклонены;</w:t>
      </w:r>
    </w:p>
    <w:p w14:paraId="51F7B0DB"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оснований отклонения каждой заявки на участие в конкурсе с указанием положений документации о закупке, которым не соответствует заявка;</w:t>
      </w:r>
    </w:p>
    <w:p w14:paraId="2648A3A4"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причины, по которым конкурентная закупка признана несостоявшейся, в случае ее признания таковой;</w:t>
      </w:r>
    </w:p>
    <w:p w14:paraId="4BBA9B80" w14:textId="77777777" w:rsidR="00801295" w:rsidRPr="004F0B1E" w:rsidRDefault="00801295"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иные сведения по решению Комиссии.</w:t>
      </w:r>
    </w:p>
    <w:p w14:paraId="50EC5DEF" w14:textId="22EE1A60" w:rsidR="00801295" w:rsidRPr="004F0B1E" w:rsidRDefault="00AB495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3.11.8.</w:t>
      </w:r>
      <w:r w:rsidR="00801295" w:rsidRPr="004F0B1E">
        <w:rPr>
          <w:rFonts w:ascii="Times New Roman" w:hAnsi="Times New Roman" w:cs="Times New Roman"/>
          <w:sz w:val="24"/>
          <w:szCs w:val="24"/>
        </w:rPr>
        <w:t xml:space="preserve"> Протокол </w:t>
      </w:r>
      <w:r w:rsidRPr="004F0B1E">
        <w:rPr>
          <w:rFonts w:ascii="Times New Roman" w:hAnsi="Times New Roman" w:cs="Times New Roman"/>
          <w:sz w:val="24"/>
          <w:szCs w:val="24"/>
        </w:rPr>
        <w:t>рассмотрения первых частей заявок</w:t>
      </w:r>
      <w:r w:rsidR="00801295" w:rsidRPr="004F0B1E">
        <w:rPr>
          <w:rFonts w:ascii="Times New Roman" w:hAnsi="Times New Roman" w:cs="Times New Roman"/>
          <w:sz w:val="24"/>
          <w:szCs w:val="24"/>
        </w:rPr>
        <w:t xml:space="preserve"> на участие в конкурсе ведется комиссией и подписывается всеми присутствующими членами комиссии.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5DC3458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186" w:name="_Toc277426912"/>
      <w:bookmarkStart w:id="187" w:name="_Toc277427067"/>
      <w:bookmarkStart w:id="188" w:name="_Toc323067679"/>
      <w:bookmarkStart w:id="189" w:name="_Toc323067737"/>
      <w:bookmarkStart w:id="190" w:name="_Toc323134766"/>
      <w:bookmarkStart w:id="191" w:name="_Toc277426913"/>
      <w:bookmarkStart w:id="192" w:name="_Toc277427068"/>
      <w:bookmarkStart w:id="193" w:name="_Toc323067680"/>
      <w:bookmarkStart w:id="194" w:name="_Toc323067738"/>
      <w:bookmarkStart w:id="195" w:name="_Toc323134767"/>
      <w:bookmarkStart w:id="196" w:name="_Toc277426914"/>
      <w:bookmarkStart w:id="197" w:name="_Toc277427069"/>
      <w:bookmarkStart w:id="198" w:name="_Toc323067681"/>
      <w:bookmarkStart w:id="199" w:name="_Toc323067739"/>
      <w:bookmarkStart w:id="200" w:name="_Toc323134768"/>
      <w:bookmarkStart w:id="201" w:name="_Toc277426915"/>
      <w:bookmarkStart w:id="202" w:name="_Toc277427070"/>
      <w:bookmarkStart w:id="203" w:name="_Toc323067682"/>
      <w:bookmarkStart w:id="204" w:name="_Toc323067740"/>
      <w:bookmarkStart w:id="205" w:name="_Toc323134769"/>
      <w:bookmarkStart w:id="206" w:name="_Toc429134508"/>
      <w:bookmarkStart w:id="207" w:name="_Toc474418448"/>
      <w:bookmarkStart w:id="208" w:name="_Toc80605560"/>
      <w:bookmarkStart w:id="209" w:name="_Toc151391275"/>
      <w:bookmarkStart w:id="210" w:name="_Toc421545288"/>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4F0B1E">
        <w:rPr>
          <w:rFonts w:ascii="Times New Roman" w:hAnsi="Times New Roman" w:cs="Times New Roman"/>
          <w:b/>
          <w:color w:val="auto"/>
          <w:sz w:val="24"/>
          <w:szCs w:val="24"/>
        </w:rPr>
        <w:t>3.12. Порядок оценки и сопоставления заявок на участие в конкурсе</w:t>
      </w:r>
      <w:bookmarkEnd w:id="206"/>
      <w:bookmarkEnd w:id="207"/>
      <w:bookmarkEnd w:id="208"/>
      <w:bookmarkEnd w:id="209"/>
    </w:p>
    <w:p w14:paraId="27506E3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  Комиссия осуществляет оценку и сопоставление заявок на участие в конкурсе, поданных участниками закупки, признанными участниками конкурса.</w:t>
      </w:r>
    </w:p>
    <w:p w14:paraId="53A12A11" w14:textId="10741E8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3.12.2.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и в порядке, </w:t>
      </w:r>
      <w:r w:rsidR="002A530F" w:rsidRPr="004F0B1E">
        <w:rPr>
          <w:rFonts w:ascii="Times New Roman" w:hAnsi="Times New Roman" w:cs="Times New Roman"/>
          <w:sz w:val="24"/>
          <w:szCs w:val="24"/>
        </w:rPr>
        <w:t>установленными в</w:t>
      </w:r>
      <w:r w:rsidRPr="004F0B1E">
        <w:rPr>
          <w:rFonts w:ascii="Times New Roman" w:hAnsi="Times New Roman" w:cs="Times New Roman"/>
          <w:sz w:val="24"/>
          <w:szCs w:val="24"/>
        </w:rPr>
        <w:t xml:space="preserve"> настоящей конкурсной документации.</w:t>
      </w:r>
    </w:p>
    <w:p w14:paraId="68D7B23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3.12.3. </w:t>
      </w:r>
      <w:proofErr w:type="gramStart"/>
      <w:r w:rsidRPr="004F0B1E">
        <w:rPr>
          <w:rFonts w:ascii="Times New Roman" w:hAnsi="Times New Roman" w:cs="Times New Roman"/>
          <w:sz w:val="24"/>
          <w:szCs w:val="24"/>
        </w:rPr>
        <w:t>Оценка заявок на участие в конкурсе осуществляется по каждому лоту отдельно в соответствии с критериями, их содержанием и значимостью в процентах (исходя из совокупной значимости таких критериев равной 100 (ста) процентам, указанными в разделе 5 «ИНФОРМАЦИОННАЯ КАРТА», путем расчета их итогового рейтинга.</w:t>
      </w:r>
      <w:proofErr w:type="gramEnd"/>
    </w:p>
    <w:p w14:paraId="35DC618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3.12.4.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296AD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3.12.5.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497D3F4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3.12.6.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конкурсной документации, умноженных на их значимость.</w:t>
      </w:r>
    </w:p>
    <w:p w14:paraId="64F080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3.12.7.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7970FBF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3.12.8. Заявке, набравшей наибольший итоговый рейтинг, присваивается первый номер.</w:t>
      </w:r>
    </w:p>
    <w:p w14:paraId="7E7FC5A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3.12.9. Оценка и сопоставление заявок на участие в конкурсе проводится на основании информации, содержащейся в заявках, представленных участниками конкурса.</w:t>
      </w:r>
    </w:p>
    <w:p w14:paraId="1D116563" w14:textId="77777777" w:rsidR="00CE2C41" w:rsidRPr="004F0B1E" w:rsidRDefault="00A523AD"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hAnsi="Times New Roman" w:cs="Times New Roman"/>
          <w:sz w:val="24"/>
          <w:szCs w:val="24"/>
        </w:rPr>
        <w:t xml:space="preserve">3.12.10. </w:t>
      </w:r>
      <w:r w:rsidR="00CE2C41" w:rsidRPr="004F0B1E">
        <w:rPr>
          <w:rFonts w:ascii="Times New Roman" w:eastAsia="Times New Roman" w:hAnsi="Times New Roman" w:cs="Times New Roman"/>
          <w:sz w:val="24"/>
          <w:szCs w:val="24"/>
        </w:rPr>
        <w:t xml:space="preserve">Общая оценка заявки участника </w:t>
      </w:r>
      <w:proofErr w:type="gramStart"/>
      <w:r w:rsidR="00CE2C41" w:rsidRPr="004F0B1E">
        <w:rPr>
          <w:rFonts w:ascii="Times New Roman" w:eastAsia="Times New Roman" w:hAnsi="Times New Roman" w:cs="Times New Roman"/>
          <w:sz w:val="24"/>
          <w:szCs w:val="24"/>
        </w:rPr>
        <w:t>конкурсе</w:t>
      </w:r>
      <w:proofErr w:type="gramEnd"/>
      <w:r w:rsidR="00CE2C41" w:rsidRPr="004F0B1E">
        <w:rPr>
          <w:rFonts w:ascii="Times New Roman" w:eastAsia="Times New Roman" w:hAnsi="Times New Roman" w:cs="Times New Roman"/>
          <w:sz w:val="24"/>
          <w:szCs w:val="24"/>
        </w:rPr>
        <w:t xml:space="preserve"> вычисляется по формуле:</w:t>
      </w:r>
    </w:p>
    <w:p w14:paraId="3F6B3C2A"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0FEFEFC0" w14:textId="77777777" w:rsidR="00CE2C41" w:rsidRPr="004F0B1E" w:rsidRDefault="00241B22" w:rsidP="00E5767A">
      <w:pPr>
        <w:spacing w:after="0" w:line="276" w:lineRule="auto"/>
        <w:ind w:firstLine="567"/>
        <w:jc w:val="center"/>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R</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p</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pi</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q</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qi</m:t>
            </m:r>
          </m:sub>
        </m:sSub>
      </m:oMath>
      <w:r w:rsidR="00CE2C41" w:rsidRPr="004F0B1E">
        <w:rPr>
          <w:rFonts w:ascii="Times New Roman" w:eastAsia="Times New Roman" w:hAnsi="Times New Roman" w:cs="Times New Roman"/>
          <w:sz w:val="24"/>
          <w:szCs w:val="24"/>
        </w:rPr>
        <w:t>,</w:t>
      </w:r>
    </w:p>
    <w:p w14:paraId="02CD6016"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1BEBDC79" w14:textId="77777777" w:rsidR="00CE2C41" w:rsidRPr="004F0B1E" w:rsidRDefault="00241B22"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i</m:t>
            </m:r>
          </m:sub>
        </m:sSub>
      </m:oMath>
      <w:r w:rsidR="00CE2C41" w:rsidRPr="004F0B1E">
        <w:rPr>
          <w:rFonts w:ascii="Times New Roman" w:eastAsia="Times New Roman" w:hAnsi="Times New Roman" w:cs="Times New Roman"/>
          <w:sz w:val="24"/>
          <w:szCs w:val="24"/>
        </w:rPr>
        <w:t xml:space="preserve"> – общее количество баллов (итоговый рейтинг), присуждаемое заявке участника конкурса, заявка которого оценивается; </w:t>
      </w:r>
    </w:p>
    <w:p w14:paraId="4275D571" w14:textId="77777777" w:rsidR="00CE2C41" w:rsidRPr="004F0B1E" w:rsidRDefault="00241B22"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 xml:space="preserve">p  </m:t>
            </m:r>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q</m:t>
            </m:r>
          </m:sub>
        </m:sSub>
      </m:oMath>
      <w:r w:rsidR="00CE2C41" w:rsidRPr="004F0B1E">
        <w:rPr>
          <w:rFonts w:ascii="Times New Roman" w:eastAsia="Times New Roman" w:hAnsi="Times New Roman" w:cs="Times New Roman"/>
          <w:sz w:val="24"/>
          <w:szCs w:val="24"/>
        </w:rPr>
        <w:t xml:space="preserve">  – коэффициенты значимости в процентах по критериям «Цена договора», «Квалификация участника закупки» соответственно.</w:t>
      </w:r>
    </w:p>
    <w:p w14:paraId="3D8A2578"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77CC4921" w14:textId="3FBEB34F"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3.12.10.1. Оценка по критерию «Цена договора».</w:t>
      </w:r>
    </w:p>
    <w:p w14:paraId="731E5D56"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При оценке заявок по критерию «Цена договора» количество баллов, присуждаемых заявке, определяется по формуле:</w:t>
      </w:r>
    </w:p>
    <w:p w14:paraId="6EEFB13D"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7C6F5AE1"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lastRenderedPageBreak/>
        <w:t xml:space="preserve">а) при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r>
          <w:rPr>
            <w:rFonts w:ascii="Cambria Math" w:eastAsia="Times New Roman" w:hAnsi="Cambria Math" w:cs="Times New Roman"/>
            <w:sz w:val="24"/>
            <w:szCs w:val="24"/>
            <w:lang w:eastAsia="ru-RU"/>
          </w:rPr>
          <m:t>≥0</m:t>
        </m:r>
      </m:oMath>
      <w:r w:rsidRPr="004F0B1E">
        <w:rPr>
          <w:rFonts w:ascii="Times New Roman" w:eastAsia="Times New Roman" w:hAnsi="Times New Roman" w:cs="Times New Roman"/>
          <w:sz w:val="24"/>
          <w:szCs w:val="24"/>
        </w:rPr>
        <w:t>:</w:t>
      </w:r>
    </w:p>
    <w:p w14:paraId="56FE7554" w14:textId="77777777" w:rsidR="00CE2C41" w:rsidRPr="004F0B1E" w:rsidRDefault="00241B22" w:rsidP="00E5767A">
      <w:pPr>
        <w:spacing w:after="0" w:line="276" w:lineRule="auto"/>
        <w:ind w:firstLine="567"/>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val="en-US" w:eastAsia="ru-RU"/>
                </w:rPr>
                <m:t>pi</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i</m:t>
                  </m:r>
                </m:sub>
              </m:sSub>
            </m:den>
          </m:f>
          <m:r>
            <w:rPr>
              <w:rFonts w:ascii="Cambria Math" w:eastAsia="Times New Roman" w:hAnsi="Cambria Math" w:cs="Times New Roman"/>
              <w:sz w:val="24"/>
              <w:szCs w:val="24"/>
              <w:lang w:eastAsia="ru-RU"/>
            </w:rPr>
            <m:t>*100,</m:t>
          </m:r>
        </m:oMath>
      </m:oMathPara>
    </w:p>
    <w:p w14:paraId="7AE800A3"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316D6759" w14:textId="77777777" w:rsidR="00CE2C41" w:rsidRPr="004F0B1E" w:rsidRDefault="00241B22"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val="en-US" w:eastAsia="ru-RU"/>
              </w:rPr>
              <m:t>pi</m:t>
            </m:r>
          </m:sub>
        </m:sSub>
      </m:oMath>
      <w:r w:rsidR="00CE2C41" w:rsidRPr="004F0B1E">
        <w:rPr>
          <w:rFonts w:ascii="Times New Roman" w:eastAsia="Times New Roman" w:hAnsi="Times New Roman" w:cs="Times New Roman"/>
          <w:sz w:val="24"/>
          <w:szCs w:val="24"/>
        </w:rPr>
        <w:t xml:space="preserve"> – количество баллов, присуждаемых заявке критерию «Цена договора»;</w:t>
      </w:r>
    </w:p>
    <w:p w14:paraId="4D229E2B" w14:textId="77777777" w:rsidR="00CE2C41" w:rsidRPr="004F0B1E" w:rsidRDefault="00241B22"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oMath>
      <w:r w:rsidR="00CE2C41" w:rsidRPr="004F0B1E">
        <w:rPr>
          <w:rFonts w:ascii="Times New Roman" w:eastAsia="Times New Roman" w:hAnsi="Times New Roman" w:cs="Times New Roman"/>
          <w:sz w:val="24"/>
          <w:szCs w:val="24"/>
        </w:rPr>
        <w:t xml:space="preserve"> – минимальная предложенная цена договора среди всех участников конкурса;</w:t>
      </w:r>
    </w:p>
    <w:p w14:paraId="441AB37C" w14:textId="77777777" w:rsidR="00CE2C41" w:rsidRPr="004F0B1E" w:rsidRDefault="00241B22"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i</m:t>
            </m:r>
          </m:sub>
        </m:sSub>
      </m:oMath>
      <w:r w:rsidR="00CE2C41" w:rsidRPr="004F0B1E">
        <w:rPr>
          <w:rFonts w:ascii="Times New Roman" w:eastAsia="Times New Roman" w:hAnsi="Times New Roman" w:cs="Times New Roman"/>
          <w:sz w:val="24"/>
          <w:szCs w:val="24"/>
        </w:rPr>
        <w:t xml:space="preserve"> – предложение по цене договора участника конкурса, заявка которого оценивается.</w:t>
      </w:r>
    </w:p>
    <w:p w14:paraId="4F646A0C"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 xml:space="preserve">б) при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min</m:t>
            </m:r>
          </m:sub>
        </m:sSub>
        <m:r>
          <w:rPr>
            <w:rFonts w:ascii="Cambria Math" w:eastAsia="Times New Roman" w:hAnsi="Cambria Math" w:cs="Times New Roman"/>
            <w:sz w:val="24"/>
            <w:szCs w:val="24"/>
            <w:lang w:eastAsia="ru-RU"/>
          </w:rPr>
          <m:t>&lt;0</m:t>
        </m:r>
      </m:oMath>
      <w:r w:rsidRPr="004F0B1E">
        <w:rPr>
          <w:rFonts w:ascii="Times New Roman" w:eastAsia="Times New Roman" w:hAnsi="Times New Roman" w:cs="Times New Roman"/>
          <w:sz w:val="24"/>
          <w:szCs w:val="24"/>
        </w:rPr>
        <w:t>:</w:t>
      </w:r>
    </w:p>
    <w:p w14:paraId="5A452B92" w14:textId="77777777" w:rsidR="00CE2C41" w:rsidRPr="004F0B1E" w:rsidRDefault="00241B22" w:rsidP="00E5767A">
      <w:pPr>
        <w:spacing w:after="0" w:line="276" w:lineRule="auto"/>
        <w:ind w:firstLine="567"/>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val="en-US" w:eastAsia="ru-RU"/>
                </w:rPr>
                <m:t>pi</m:t>
              </m:r>
            </m:sub>
          </m:sSub>
          <m:r>
            <w:rPr>
              <w:rFonts w:ascii="Cambria Math" w:eastAsia="Times New Roman" w:hAnsi="Cambria Math" w:cs="Times New Roman"/>
              <w:sz w:val="24"/>
              <w:szCs w:val="24"/>
              <w:lang w:val="en-US"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den>
          </m:f>
          <m:r>
            <w:rPr>
              <w:rFonts w:ascii="Cambria Math" w:eastAsia="Times New Roman" w:hAnsi="Cambria Math" w:cs="Times New Roman"/>
              <w:sz w:val="24"/>
              <w:szCs w:val="24"/>
              <w:lang w:eastAsia="ru-RU"/>
            </w:rPr>
            <m:t>*100,</m:t>
          </m:r>
        </m:oMath>
      </m:oMathPara>
    </w:p>
    <w:p w14:paraId="2AA55862"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243C6100" w14:textId="77777777" w:rsidR="00CE2C41" w:rsidRPr="004F0B1E" w:rsidRDefault="00241B22" w:rsidP="00E5767A">
      <w:pPr>
        <w:spacing w:after="0" w:line="276" w:lineRule="auto"/>
        <w:ind w:firstLine="567"/>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val="en-US" w:eastAsia="ru-RU"/>
              </w:rPr>
              <m:t>max</m:t>
            </m:r>
          </m:sub>
        </m:sSub>
      </m:oMath>
      <w:r w:rsidR="00CE2C41" w:rsidRPr="004F0B1E">
        <w:rPr>
          <w:rFonts w:ascii="Times New Roman" w:eastAsia="Times New Roman" w:hAnsi="Times New Roman" w:cs="Times New Roman"/>
          <w:sz w:val="24"/>
          <w:szCs w:val="24"/>
        </w:rPr>
        <w:t xml:space="preserve"> – максимальная предложенная цена договора среди всех участников конкурса.</w:t>
      </w:r>
    </w:p>
    <w:p w14:paraId="3B61F5B9" w14:textId="77777777"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p>
    <w:p w14:paraId="381C80F1" w14:textId="11F1C195" w:rsidR="00CE2C41" w:rsidRPr="004F0B1E" w:rsidRDefault="00CE2C41"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3.12.10.2. Оценка по критерию «Квалификация участника закупки».</w:t>
      </w:r>
    </w:p>
    <w:p w14:paraId="6A8D4479" w14:textId="77777777" w:rsidR="00625908" w:rsidRPr="004F0B1E" w:rsidRDefault="00625908"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При оценке заявок по критерию «Квалификация участника закупки» количество баллов, присуждаемых заявке, определяется по формуле:</w:t>
      </w:r>
    </w:p>
    <w:p w14:paraId="4888D496" w14:textId="77777777" w:rsidR="00625908" w:rsidRPr="004F0B1E" w:rsidRDefault="00625908" w:rsidP="00E5767A">
      <w:pPr>
        <w:spacing w:after="0" w:line="276" w:lineRule="auto"/>
        <w:ind w:firstLine="567"/>
        <w:jc w:val="both"/>
        <w:rPr>
          <w:rFonts w:ascii="Times New Roman" w:eastAsia="Times New Roman" w:hAnsi="Times New Roman" w:cs="Times New Roman"/>
          <w:sz w:val="24"/>
          <w:szCs w:val="24"/>
        </w:rPr>
      </w:pPr>
    </w:p>
    <w:p w14:paraId="44505748" w14:textId="77777777" w:rsidR="00625908" w:rsidRPr="004F0B1E" w:rsidRDefault="00241B22" w:rsidP="00E5767A">
      <w:pPr>
        <w:spacing w:after="0" w:line="276" w:lineRule="auto"/>
        <w:ind w:firstLine="567"/>
        <w:jc w:val="center"/>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R</m:t>
            </m:r>
          </m:e>
          <m:sub>
            <m:r>
              <w:rPr>
                <w:rFonts w:ascii="Cambria Math" w:eastAsia="Times New Roman" w:hAnsi="Cambria Math" w:cs="Times New Roman"/>
                <w:sz w:val="24"/>
                <w:szCs w:val="24"/>
                <w:lang w:val="en-US"/>
              </w:rPr>
              <m:t>qi</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1</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s1</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2</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s2</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3</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s3</m:t>
            </m:r>
          </m:sub>
        </m:sSub>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4</m:t>
                </m:r>
              </m:sub>
            </m:sSub>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s4</m:t>
            </m:r>
          </m:sub>
        </m:sSub>
      </m:oMath>
      <w:r w:rsidR="00625908" w:rsidRPr="00A61ED5">
        <w:rPr>
          <w:rFonts w:ascii="Times New Roman" w:eastAsia="Times New Roman" w:hAnsi="Times New Roman" w:cs="Times New Roman"/>
          <w:sz w:val="24"/>
          <w:szCs w:val="24"/>
        </w:rPr>
        <w:t>,</w:t>
      </w:r>
    </w:p>
    <w:p w14:paraId="5931485C" w14:textId="77777777" w:rsidR="00625908" w:rsidRPr="004F0B1E" w:rsidRDefault="00625908" w:rsidP="00E5767A">
      <w:pPr>
        <w:spacing w:after="0" w:line="276" w:lineRule="auto"/>
        <w:ind w:firstLine="567"/>
        <w:jc w:val="both"/>
        <w:rPr>
          <w:rFonts w:ascii="Times New Roman" w:eastAsia="Times New Roman" w:hAnsi="Times New Roman" w:cs="Times New Roman"/>
          <w:sz w:val="24"/>
          <w:szCs w:val="24"/>
        </w:rPr>
      </w:pPr>
    </w:p>
    <w:p w14:paraId="52B1DE24" w14:textId="77777777" w:rsidR="00625908" w:rsidRPr="004F0B1E" w:rsidRDefault="00625908" w:rsidP="00E5767A">
      <w:pPr>
        <w:spacing w:after="0" w:line="276" w:lineRule="auto"/>
        <w:ind w:firstLine="567"/>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где:</w:t>
      </w:r>
    </w:p>
    <w:p w14:paraId="0CA3FA6D" w14:textId="77777777" w:rsidR="00625908" w:rsidRPr="004F0B1E" w:rsidRDefault="00241B22"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qi</m:t>
            </m:r>
          </m:sub>
        </m:sSub>
      </m:oMath>
      <w:r w:rsidR="00625908" w:rsidRPr="004F0B1E">
        <w:rPr>
          <w:rFonts w:ascii="Times New Roman" w:eastAsia="Times New Roman" w:hAnsi="Times New Roman" w:cs="Times New Roman"/>
          <w:sz w:val="24"/>
          <w:szCs w:val="24"/>
          <w:lang w:eastAsia="ru-RU"/>
        </w:rPr>
        <w:t xml:space="preserve"> — количество баллов, присуждаемых заявке критерию «Квалификация участника закупки»;</w:t>
      </w:r>
    </w:p>
    <w:p w14:paraId="09CAD7EE" w14:textId="319674A6" w:rsidR="00625908" w:rsidRPr="004F0B1E" w:rsidRDefault="00241B22"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1</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2</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3</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4</m:t>
            </m:r>
          </m:sub>
        </m:sSub>
      </m:oMath>
      <w:r w:rsidR="00625908" w:rsidRPr="004F0B1E">
        <w:rPr>
          <w:rFonts w:ascii="Times New Roman" w:eastAsia="Times New Roman" w:hAnsi="Times New Roman" w:cs="Times New Roman"/>
          <w:sz w:val="24"/>
          <w:szCs w:val="24"/>
          <w:lang w:eastAsia="ru-RU"/>
        </w:rPr>
        <w:t xml:space="preserve"> — максимальные значения баллов, присуждаемые по критериям оценки квалификации участника </w:t>
      </w:r>
      <w:r w:rsidR="006A420E">
        <w:rPr>
          <w:rFonts w:ascii="Times New Roman" w:eastAsia="Times New Roman" w:hAnsi="Times New Roman" w:cs="Times New Roman"/>
          <w:sz w:val="24"/>
          <w:szCs w:val="24"/>
          <w:lang w:eastAsia="ru-RU"/>
        </w:rPr>
        <w:t>конкурса</w:t>
      </w:r>
      <w:r w:rsidR="00625908" w:rsidRPr="004F0B1E">
        <w:rPr>
          <w:rFonts w:ascii="Times New Roman" w:eastAsia="Times New Roman" w:hAnsi="Times New Roman" w:cs="Times New Roman"/>
          <w:sz w:val="24"/>
          <w:szCs w:val="24"/>
          <w:lang w:eastAsia="ru-RU"/>
        </w:rPr>
        <w:t xml:space="preserve">: </w:t>
      </w:r>
    </w:p>
    <w:p w14:paraId="45CA7F01"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Pr="00A61ED5">
        <w:rPr>
          <w:rFonts w:ascii="Times New Roman" w:eastAsia="Times New Roman" w:hAnsi="Times New Roman" w:cs="Times New Roman"/>
          <w:sz w:val="24"/>
          <w:szCs w:val="24"/>
        </w:rPr>
        <w:t>сведения об опыте участника закупки;</w:t>
      </w:r>
    </w:p>
    <w:p w14:paraId="04773663"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обеспеченность участника закупки трудовыми ресурсами;</w:t>
      </w:r>
    </w:p>
    <w:p w14:paraId="07AC7171" w14:textId="00359A8C" w:rsidR="003146FA" w:rsidRPr="00A61ED5" w:rsidRDefault="003146FA"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Pr="00A61ED5">
        <w:rPr>
          <w:rFonts w:ascii="Times New Roman" w:hAnsi="Times New Roman" w:cs="Times New Roman"/>
          <w:sz w:val="24"/>
          <w:szCs w:val="24"/>
          <w:lang w:eastAsia="ru-RU"/>
        </w:rPr>
        <w:t>квалификация трудовых ресурсов (наличие сертификатов в области аудита ИС и ИБ)</w:t>
      </w:r>
    </w:p>
    <w:p w14:paraId="6DE1BB1E" w14:textId="77777777" w:rsidR="003146FA"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003146FA" w:rsidRPr="00A61ED5">
        <w:rPr>
          <w:rFonts w:ascii="Times New Roman" w:eastAsia="Times New Roman" w:hAnsi="Times New Roman" w:cs="Times New Roman"/>
          <w:sz w:val="24"/>
          <w:szCs w:val="24"/>
          <w:lang w:eastAsia="ru-RU"/>
        </w:rPr>
        <w:t xml:space="preserve">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w:t>
      </w:r>
      <w:proofErr w:type="spellStart"/>
      <w:r w:rsidR="003146FA" w:rsidRPr="00A61ED5">
        <w:rPr>
          <w:rFonts w:ascii="Times New Roman" w:eastAsia="Times New Roman" w:hAnsi="Times New Roman" w:cs="Times New Roman"/>
          <w:sz w:val="24"/>
          <w:szCs w:val="24"/>
          <w:lang w:eastAsia="ru-RU"/>
        </w:rPr>
        <w:t>хакинга</w:t>
      </w:r>
      <w:proofErr w:type="spellEnd"/>
      <w:r w:rsidR="003146FA" w:rsidRPr="00A61ED5">
        <w:rPr>
          <w:rFonts w:ascii="Times New Roman" w:eastAsia="Times New Roman" w:hAnsi="Times New Roman" w:cs="Times New Roman"/>
          <w:sz w:val="24"/>
          <w:szCs w:val="24"/>
          <w:lang w:eastAsia="ru-RU"/>
        </w:rPr>
        <w:t xml:space="preserve"> или анализа безопасности веб-приложений, в том числе OSCP, OSWE, CEH).</w:t>
      </w:r>
    </w:p>
    <w:p w14:paraId="402DBF99" w14:textId="07D45FF1" w:rsidR="00625908" w:rsidRPr="00A61ED5" w:rsidRDefault="00241B22"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E</m:t>
            </m:r>
          </m:e>
          <m:sub>
            <m:r>
              <w:rPr>
                <w:rFonts w:ascii="Cambria Math" w:eastAsia="Times New Roman" w:hAnsi="Cambria Math" w:cs="Times New Roman"/>
                <w:sz w:val="24"/>
                <w:szCs w:val="24"/>
                <w:lang w:eastAsia="ru-RU"/>
              </w:rPr>
              <m:t>s1</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E</m:t>
            </m:r>
          </m:e>
          <m:sub>
            <m:r>
              <w:rPr>
                <w:rFonts w:ascii="Cambria Math" w:eastAsia="Times New Roman" w:hAnsi="Cambria Math" w:cs="Times New Roman"/>
                <w:sz w:val="24"/>
                <w:szCs w:val="24"/>
                <w:lang w:eastAsia="ru-RU"/>
              </w:rPr>
              <m:t>s2</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E</m:t>
            </m:r>
          </m:e>
          <m:sub>
            <m:r>
              <w:rPr>
                <w:rFonts w:ascii="Cambria Math" w:eastAsia="Times New Roman" w:hAnsi="Cambria Math" w:cs="Times New Roman"/>
                <w:sz w:val="24"/>
                <w:szCs w:val="24"/>
                <w:lang w:eastAsia="ru-RU"/>
              </w:rPr>
              <m:t>s3</m:t>
            </m:r>
          </m:sub>
        </m:sSub>
        <m: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E</m:t>
            </m:r>
          </m:e>
          <m:sub>
            <m:r>
              <w:rPr>
                <w:rFonts w:ascii="Cambria Math" w:eastAsia="Times New Roman" w:hAnsi="Cambria Math" w:cs="Times New Roman"/>
                <w:sz w:val="24"/>
                <w:szCs w:val="24"/>
                <w:lang w:eastAsia="ru-RU"/>
              </w:rPr>
              <m:t>s4</m:t>
            </m:r>
          </m:sub>
        </m:sSub>
        <m:r>
          <w:rPr>
            <w:rFonts w:ascii="Cambria Math" w:eastAsia="Times New Roman" w:hAnsi="Cambria Math" w:cs="Times New Roman"/>
            <w:sz w:val="24"/>
            <w:szCs w:val="24"/>
            <w:lang w:eastAsia="ru-RU"/>
          </w:rPr>
          <m:t xml:space="preserve"> </m:t>
        </m:r>
      </m:oMath>
      <w:r w:rsidR="00625908" w:rsidRPr="00A61ED5">
        <w:rPr>
          <w:rFonts w:ascii="Times New Roman" w:eastAsia="Times New Roman" w:hAnsi="Times New Roman" w:cs="Times New Roman"/>
          <w:sz w:val="24"/>
          <w:szCs w:val="24"/>
          <w:lang w:eastAsia="ru-RU"/>
        </w:rPr>
        <w:t xml:space="preserve"> — количество баллов, набранное по</w:t>
      </w:r>
      <w:r w:rsidR="00625908" w:rsidRPr="00A61ED5">
        <w:rPr>
          <w:rFonts w:ascii="Times New Roman" w:eastAsia="Times New Roman" w:hAnsi="Times New Roman" w:cs="Times New Roman"/>
          <w:i/>
          <w:sz w:val="24"/>
          <w:szCs w:val="24"/>
          <w:lang w:eastAsia="ru-RU"/>
        </w:rPr>
        <w:t xml:space="preserve"> </w:t>
      </w:r>
      <w:r w:rsidR="00625908" w:rsidRPr="00A61ED5">
        <w:rPr>
          <w:rFonts w:ascii="Times New Roman" w:eastAsia="Times New Roman" w:hAnsi="Times New Roman" w:cs="Times New Roman"/>
          <w:sz w:val="24"/>
          <w:szCs w:val="24"/>
          <w:lang w:eastAsia="ru-RU"/>
        </w:rPr>
        <w:t xml:space="preserve">критерию оценки квалификации участника </w:t>
      </w:r>
      <w:r w:rsidR="006A420E" w:rsidRPr="00A61ED5">
        <w:rPr>
          <w:rFonts w:ascii="Times New Roman" w:eastAsia="Times New Roman" w:hAnsi="Times New Roman" w:cs="Times New Roman"/>
          <w:sz w:val="24"/>
          <w:szCs w:val="24"/>
          <w:lang w:eastAsia="ru-RU"/>
        </w:rPr>
        <w:t>конкурса</w:t>
      </w:r>
      <w:r w:rsidR="00625908" w:rsidRPr="00A61ED5">
        <w:rPr>
          <w:rFonts w:ascii="Times New Roman" w:eastAsia="Times New Roman" w:hAnsi="Times New Roman" w:cs="Times New Roman"/>
          <w:sz w:val="24"/>
          <w:szCs w:val="24"/>
          <w:lang w:eastAsia="ru-RU"/>
        </w:rPr>
        <w:t xml:space="preserve">: </w:t>
      </w:r>
    </w:p>
    <w:p w14:paraId="361C367C"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Pr="00A61ED5">
        <w:rPr>
          <w:rFonts w:ascii="Times New Roman" w:eastAsia="Times New Roman" w:hAnsi="Times New Roman" w:cs="Times New Roman"/>
          <w:sz w:val="24"/>
          <w:szCs w:val="24"/>
        </w:rPr>
        <w:t>сведения об опыте участника закупки;</w:t>
      </w:r>
    </w:p>
    <w:p w14:paraId="73630E15" w14:textId="77777777"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обеспеченность участника закупки трудовыми ресурсами;</w:t>
      </w:r>
    </w:p>
    <w:p w14:paraId="3A203011" w14:textId="39AA6322" w:rsidR="00625908" w:rsidRPr="00A61ED5"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xml:space="preserve">- </w:t>
      </w:r>
      <w:r w:rsidR="003146FA" w:rsidRPr="00A61ED5">
        <w:rPr>
          <w:rFonts w:ascii="Times New Roman" w:eastAsia="Times New Roman" w:hAnsi="Times New Roman" w:cs="Times New Roman"/>
          <w:sz w:val="24"/>
          <w:szCs w:val="24"/>
          <w:lang w:eastAsia="ru-RU"/>
        </w:rPr>
        <w:t>квалификация трудовых ресурсов (наличие сертификатов в области аудита ИС и ИБ)</w:t>
      </w:r>
      <w:r w:rsidRPr="00A61ED5">
        <w:rPr>
          <w:rFonts w:ascii="Times New Roman" w:eastAsia="Times New Roman" w:hAnsi="Times New Roman" w:cs="Times New Roman"/>
          <w:sz w:val="24"/>
          <w:szCs w:val="24"/>
          <w:lang w:eastAsia="ru-RU"/>
        </w:rPr>
        <w:t>;</w:t>
      </w:r>
    </w:p>
    <w:p w14:paraId="7FE0E080" w14:textId="0F3E4B86"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A61ED5">
        <w:rPr>
          <w:rFonts w:ascii="Times New Roman" w:eastAsia="Times New Roman" w:hAnsi="Times New Roman" w:cs="Times New Roman"/>
          <w:sz w:val="24"/>
          <w:szCs w:val="24"/>
          <w:lang w:eastAsia="ru-RU"/>
        </w:rPr>
        <w:t>- квалификация трудовых ресурсов, предлагаемых для выполнения оказания услуг</w:t>
      </w:r>
      <w:r w:rsidR="003146FA" w:rsidRPr="00A61ED5">
        <w:rPr>
          <w:rFonts w:ascii="Times New Roman" w:eastAsia="Times New Roman" w:hAnsi="Times New Roman" w:cs="Times New Roman"/>
          <w:sz w:val="24"/>
          <w:szCs w:val="24"/>
          <w:lang w:eastAsia="ru-RU"/>
        </w:rPr>
        <w:t xml:space="preserve"> (наличие у</w:t>
      </w:r>
      <w:r w:rsidR="003146FA" w:rsidRPr="003146FA">
        <w:rPr>
          <w:rFonts w:ascii="Times New Roman" w:eastAsia="Times New Roman" w:hAnsi="Times New Roman" w:cs="Times New Roman"/>
          <w:sz w:val="24"/>
          <w:szCs w:val="24"/>
          <w:lang w:eastAsia="ru-RU"/>
        </w:rPr>
        <w:t xml:space="preserve"> заявленных специалистов действующих профильных сертификатов в области тестирования на проникновение, этичного </w:t>
      </w:r>
      <w:proofErr w:type="spellStart"/>
      <w:r w:rsidR="003146FA" w:rsidRPr="003146FA">
        <w:rPr>
          <w:rFonts w:ascii="Times New Roman" w:eastAsia="Times New Roman" w:hAnsi="Times New Roman" w:cs="Times New Roman"/>
          <w:sz w:val="24"/>
          <w:szCs w:val="24"/>
          <w:lang w:eastAsia="ru-RU"/>
        </w:rPr>
        <w:t>хакинга</w:t>
      </w:r>
      <w:proofErr w:type="spellEnd"/>
      <w:r w:rsidR="003146FA" w:rsidRPr="003146FA">
        <w:rPr>
          <w:rFonts w:ascii="Times New Roman" w:eastAsia="Times New Roman" w:hAnsi="Times New Roman" w:cs="Times New Roman"/>
          <w:sz w:val="24"/>
          <w:szCs w:val="24"/>
          <w:lang w:eastAsia="ru-RU"/>
        </w:rPr>
        <w:t xml:space="preserve"> или анализа безопасности веб-приложений, в том числе OSCP, OSWE, CEH)</w:t>
      </w:r>
      <w:r w:rsidR="003146FA">
        <w:rPr>
          <w:rFonts w:ascii="Times New Roman" w:eastAsia="Times New Roman" w:hAnsi="Times New Roman" w:cs="Times New Roman"/>
          <w:sz w:val="24"/>
          <w:szCs w:val="24"/>
          <w:lang w:eastAsia="ru-RU"/>
        </w:rPr>
        <w:t>.</w:t>
      </w:r>
    </w:p>
    <w:p w14:paraId="7F406607" w14:textId="71119704" w:rsidR="00CE2C41"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 </w:t>
      </w:r>
      <w:r w:rsidR="00CE2C41" w:rsidRPr="004F0B1E">
        <w:rPr>
          <w:rFonts w:ascii="Times New Roman" w:eastAsia="Times New Roman" w:hAnsi="Times New Roman" w:cs="Times New Roman"/>
          <w:sz w:val="24"/>
          <w:szCs w:val="24"/>
          <w:lang w:eastAsia="ru-RU"/>
        </w:rPr>
        <w:t>3.12.10.2.1. С</w:t>
      </w:r>
      <w:r w:rsidR="00CE2C41" w:rsidRPr="004F0B1E">
        <w:rPr>
          <w:rFonts w:ascii="Times New Roman" w:eastAsia="Times New Roman" w:hAnsi="Times New Roman" w:cs="Times New Roman"/>
          <w:sz w:val="24"/>
          <w:szCs w:val="24"/>
        </w:rPr>
        <w:t>ведения об опыте участника закупки</w:t>
      </w:r>
      <w:r w:rsidR="00CE2C41" w:rsidRPr="004F0B1E">
        <w:rPr>
          <w:rFonts w:ascii="Times New Roman" w:eastAsia="SimSun" w:hAnsi="Times New Roman" w:cs="Times New Roman"/>
          <w:sz w:val="24"/>
          <w:szCs w:val="24"/>
          <w:lang w:eastAsia="ru-RU"/>
        </w:rPr>
        <w:t>, подтверждаются количеством успешно выполненных договоров/контрактов, сопоставимых с предметом конкурса по содержанию и составу работ (услуг).</w:t>
      </w:r>
    </w:p>
    <w:p w14:paraId="64972250" w14:textId="77777777"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Оценка опыта участника закупки выполняется по формуле:</w:t>
      </w:r>
    </w:p>
    <w:p w14:paraId="150C3600" w14:textId="77777777" w:rsidR="00CE2C41" w:rsidRPr="004F0B1E" w:rsidRDefault="00241B22" w:rsidP="00E5767A">
      <w:pPr>
        <w:spacing w:after="0" w:line="276"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s1</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den>
          </m:f>
          <m:r>
            <w:rPr>
              <w:rFonts w:ascii="Cambria Math" w:eastAsia="Times New Roman" w:hAnsi="Cambria Math" w:cs="Times New Roman"/>
              <w:sz w:val="24"/>
              <w:szCs w:val="24"/>
              <w:lang w:eastAsia="ru-RU"/>
            </w:rPr>
            <m:t xml:space="preserve">*100, </m:t>
          </m:r>
        </m:oMath>
      </m:oMathPara>
    </w:p>
    <w:p w14:paraId="108056CD" w14:textId="77777777" w:rsidR="00CE2C41" w:rsidRPr="004F0B1E" w:rsidRDefault="00CE2C41" w:rsidP="00E5767A">
      <w:pPr>
        <w:spacing w:after="0" w:line="276" w:lineRule="auto"/>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где:</w:t>
      </w:r>
    </w:p>
    <w:p w14:paraId="268E9DD0" w14:textId="77777777" w:rsidR="00CE2C41" w:rsidRPr="004F0B1E" w:rsidRDefault="00241B22"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s1</m:t>
            </m:r>
          </m:sub>
        </m:sSub>
      </m:oMath>
      <w:r w:rsidR="00CE2C41" w:rsidRPr="004F0B1E">
        <w:rPr>
          <w:rFonts w:ascii="Times New Roman" w:eastAsia="Times New Roman" w:hAnsi="Times New Roman" w:cs="Times New Roman"/>
          <w:sz w:val="24"/>
          <w:szCs w:val="24"/>
          <w:lang w:eastAsia="ru-RU"/>
        </w:rPr>
        <w:t xml:space="preserve"> — количество баллов, присуждаемое по первому подкритерию оценки квалификации участника закупки, заявка которого оценивается;</w:t>
      </w:r>
    </w:p>
    <w:p w14:paraId="4848F5E6" w14:textId="77777777"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proofErr w:type="spellStart"/>
      <w:r w:rsidRPr="004F0B1E">
        <w:rPr>
          <w:rFonts w:ascii="Times New Roman" w:eastAsia="Times New Roman" w:hAnsi="Times New Roman" w:cs="Times New Roman"/>
          <w:i/>
          <w:sz w:val="24"/>
          <w:szCs w:val="24"/>
          <w:lang w:eastAsia="ru-RU"/>
        </w:rPr>
        <w:t>Si</w:t>
      </w:r>
      <w:proofErr w:type="spellEnd"/>
      <w:r w:rsidRPr="004F0B1E">
        <w:rPr>
          <w:rFonts w:ascii="Times New Roman" w:eastAsia="Times New Roman" w:hAnsi="Times New Roman" w:cs="Times New Roman"/>
          <w:sz w:val="24"/>
          <w:szCs w:val="24"/>
          <w:lang w:eastAsia="ru-RU"/>
        </w:rPr>
        <w:t xml:space="preserve"> – </w:t>
      </w:r>
      <w:r w:rsidRPr="004F0B1E">
        <w:rPr>
          <w:rFonts w:ascii="Times New Roman" w:eastAsia="SimSun" w:hAnsi="Times New Roman" w:cs="Times New Roman"/>
          <w:sz w:val="24"/>
          <w:szCs w:val="24"/>
          <w:lang w:eastAsia="ru-RU"/>
        </w:rPr>
        <w:t>количество успешно выполненных договоров/контрактов, сопоставимых с предметом конкурса по содержанию и составу работ (услуг), предоставленных участником конкурса</w:t>
      </w:r>
      <w:r w:rsidRPr="004F0B1E">
        <w:rPr>
          <w:rFonts w:ascii="Times New Roman" w:eastAsia="Times New Roman" w:hAnsi="Times New Roman" w:cs="Times New Roman"/>
          <w:sz w:val="24"/>
          <w:szCs w:val="24"/>
          <w:lang w:eastAsia="ru-RU"/>
        </w:rPr>
        <w:t>;</w:t>
      </w:r>
    </w:p>
    <w:p w14:paraId="320E6161" w14:textId="77777777" w:rsidR="00CE2C41" w:rsidRPr="004F0B1E" w:rsidRDefault="00241B22"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oMath>
      <w:r w:rsidR="00CE2C41" w:rsidRPr="004F0B1E">
        <w:rPr>
          <w:rFonts w:ascii="Times New Roman" w:eastAsia="Times New Roman" w:hAnsi="Times New Roman" w:cs="Times New Roman"/>
          <w:sz w:val="24"/>
          <w:szCs w:val="24"/>
          <w:lang w:eastAsia="ru-RU"/>
        </w:rPr>
        <w:t xml:space="preserve"> — максимальное </w:t>
      </w:r>
      <w:r w:rsidR="00CE2C41" w:rsidRPr="004F0B1E">
        <w:rPr>
          <w:rFonts w:ascii="Times New Roman" w:eastAsia="SimSun" w:hAnsi="Times New Roman" w:cs="Times New Roman"/>
          <w:sz w:val="24"/>
          <w:szCs w:val="24"/>
          <w:lang w:eastAsia="ru-RU"/>
        </w:rPr>
        <w:t>количество успешно выполненных договоров/контрактов, сопоставимых с предметом конкурса по содержанию и составу работ (услуг)</w:t>
      </w:r>
      <w:r w:rsidR="00CE2C41" w:rsidRPr="004F0B1E">
        <w:rPr>
          <w:rFonts w:ascii="Times New Roman" w:eastAsia="Times New Roman" w:hAnsi="Times New Roman" w:cs="Times New Roman"/>
          <w:sz w:val="24"/>
          <w:szCs w:val="24"/>
          <w:lang w:eastAsia="ru-RU"/>
        </w:rPr>
        <w:t xml:space="preserve">, среди заявок всех участников </w:t>
      </w:r>
      <w:r w:rsidR="00CE2C41" w:rsidRPr="004F0B1E">
        <w:rPr>
          <w:rFonts w:ascii="Times New Roman" w:eastAsia="SimSun" w:hAnsi="Times New Roman" w:cs="Times New Roman"/>
          <w:sz w:val="24"/>
          <w:szCs w:val="24"/>
          <w:lang w:eastAsia="ru-RU"/>
        </w:rPr>
        <w:t>конкурса</w:t>
      </w:r>
      <w:r w:rsidR="00CE2C41" w:rsidRPr="004F0B1E">
        <w:rPr>
          <w:rFonts w:ascii="Times New Roman" w:eastAsia="Times New Roman" w:hAnsi="Times New Roman" w:cs="Times New Roman"/>
          <w:sz w:val="24"/>
          <w:szCs w:val="24"/>
          <w:lang w:eastAsia="ru-RU"/>
        </w:rPr>
        <w:t>.</w:t>
      </w:r>
    </w:p>
    <w:p w14:paraId="6CBAA47F" w14:textId="63CEF724" w:rsidR="00CE2C41" w:rsidRPr="004F0B1E" w:rsidRDefault="00CE2C41" w:rsidP="00E5767A">
      <w:pPr>
        <w:spacing w:after="0" w:line="276" w:lineRule="auto"/>
        <w:ind w:firstLine="709"/>
        <w:jc w:val="both"/>
        <w:rPr>
          <w:rFonts w:ascii="Times New Roman" w:eastAsia="Times New Roman" w:hAnsi="Times New Roman" w:cs="Times New Roman"/>
          <w:sz w:val="24"/>
          <w:szCs w:val="24"/>
          <w:lang w:eastAsia="ru-RU"/>
        </w:rPr>
      </w:pPr>
      <w:proofErr w:type="gramStart"/>
      <w:r w:rsidRPr="004F0B1E">
        <w:rPr>
          <w:rFonts w:ascii="Times New Roman" w:eastAsia="Times New Roman" w:hAnsi="Times New Roman" w:cs="Times New Roman"/>
          <w:sz w:val="24"/>
          <w:szCs w:val="24"/>
          <w:lang w:eastAsia="ru-RU"/>
        </w:rPr>
        <w:t>В соответствии с настоящим показателем оценивается</w:t>
      </w:r>
      <w:r w:rsidRPr="004F0B1E">
        <w:rPr>
          <w:rFonts w:ascii="Times New Roman" w:eastAsia="SimSun" w:hAnsi="Times New Roman" w:cs="Times New Roman"/>
          <w:sz w:val="24"/>
          <w:szCs w:val="24"/>
          <w:lang w:eastAsia="ru-RU"/>
        </w:rPr>
        <w:t xml:space="preserve"> </w:t>
      </w:r>
      <w:r w:rsidRPr="004F0B1E">
        <w:rPr>
          <w:rFonts w:ascii="Times New Roman" w:eastAsia="Times New Roman" w:hAnsi="Times New Roman" w:cs="Times New Roman"/>
          <w:sz w:val="24"/>
          <w:szCs w:val="24"/>
        </w:rPr>
        <w:t>общее количество</w:t>
      </w:r>
      <w:r w:rsidRPr="004F0B1E">
        <w:rPr>
          <w:rFonts w:ascii="Times New Roman" w:eastAsia="Times New Roman" w:hAnsi="Times New Roman" w:cs="Times New Roman"/>
          <w:b/>
          <w:sz w:val="24"/>
          <w:szCs w:val="24"/>
        </w:rPr>
        <w:t xml:space="preserve"> </w:t>
      </w:r>
      <w:r w:rsidRPr="004F0B1E">
        <w:rPr>
          <w:rFonts w:ascii="Times New Roman" w:eastAsia="Times New Roman" w:hAnsi="Times New Roman" w:cs="Times New Roman"/>
          <w:sz w:val="24"/>
          <w:szCs w:val="24"/>
        </w:rPr>
        <w:t xml:space="preserve">исполненных </w:t>
      </w:r>
      <w:r w:rsidRPr="004F0B1E">
        <w:rPr>
          <w:rFonts w:ascii="Times New Roman" w:eastAsia="Times New Roman" w:hAnsi="Times New Roman" w:cs="Times New Roman"/>
          <w:sz w:val="24"/>
          <w:szCs w:val="24"/>
          <w:lang w:eastAsia="ru-RU"/>
        </w:rPr>
        <w:t>договоров/контрактов</w:t>
      </w:r>
      <w:r w:rsidRPr="004F0B1E">
        <w:rPr>
          <w:rFonts w:ascii="Times New Roman" w:eastAsia="SimSun" w:hAnsi="Times New Roman" w:cs="Times New Roman"/>
          <w:sz w:val="24"/>
          <w:szCs w:val="24"/>
          <w:lang w:eastAsia="ru-RU"/>
        </w:rPr>
        <w:t xml:space="preserve">, </w:t>
      </w:r>
      <w:r w:rsidRPr="004F0B1E">
        <w:rPr>
          <w:rFonts w:ascii="Times New Roman" w:eastAsia="Times New Roman" w:hAnsi="Times New Roman" w:cs="Times New Roman"/>
          <w:sz w:val="24"/>
          <w:szCs w:val="24"/>
        </w:rPr>
        <w:t>сведения о которых содержатся в Реестре договоров в Единой информационной системе в сфере закупок (zakupki.gov.ru) (т.е. заключенных в рамках Федерального закона  от 05 апреля 2013 г. № 44-ФЗ,  Федерального закона от 18 июля 2011 г. № 223-ФЗ) сопоставимых с предметом конкурса по содержанию и составу работ (услуг)</w:t>
      </w:r>
      <w:r w:rsidRPr="004F0B1E">
        <w:rPr>
          <w:rFonts w:ascii="Times New Roman" w:eastAsia="SimSun" w:hAnsi="Times New Roman" w:cs="Times New Roman"/>
          <w:sz w:val="24"/>
          <w:szCs w:val="24"/>
          <w:lang w:eastAsia="ru-RU"/>
        </w:rPr>
        <w:t xml:space="preserve">, </w:t>
      </w:r>
      <w:r w:rsidRPr="004F0B1E">
        <w:rPr>
          <w:rFonts w:ascii="Times New Roman" w:eastAsia="Times New Roman" w:hAnsi="Times New Roman" w:cs="Times New Roman"/>
          <w:sz w:val="24"/>
          <w:szCs w:val="24"/>
          <w:lang w:eastAsia="ru-RU"/>
        </w:rPr>
        <w:t>договоры</w:t>
      </w:r>
      <w:proofErr w:type="gramEnd"/>
      <w:r w:rsidR="00AF4AF6" w:rsidRPr="004F0B1E">
        <w:rPr>
          <w:rFonts w:ascii="Times New Roman" w:eastAsia="Times New Roman" w:hAnsi="Times New Roman" w:cs="Times New Roman"/>
          <w:sz w:val="24"/>
          <w:szCs w:val="24"/>
          <w:lang w:eastAsia="ru-RU"/>
        </w:rPr>
        <w:t>/контракты</w:t>
      </w:r>
      <w:r w:rsidRPr="004F0B1E">
        <w:rPr>
          <w:rFonts w:ascii="Times New Roman" w:eastAsia="Times New Roman" w:hAnsi="Times New Roman" w:cs="Times New Roman"/>
          <w:sz w:val="24"/>
          <w:szCs w:val="24"/>
          <w:lang w:eastAsia="ru-RU"/>
        </w:rPr>
        <w:t xml:space="preserve"> должны быть заключены </w:t>
      </w:r>
      <w:r w:rsidR="00AF4AF6" w:rsidRPr="004F0B1E">
        <w:rPr>
          <w:rFonts w:ascii="Times New Roman" w:eastAsia="Times New Roman" w:hAnsi="Times New Roman" w:cs="Times New Roman"/>
          <w:sz w:val="24"/>
          <w:szCs w:val="24"/>
          <w:lang w:eastAsia="ru-RU"/>
        </w:rPr>
        <w:t>в период с 01.01.202</w:t>
      </w:r>
      <w:r w:rsidR="008169B8">
        <w:rPr>
          <w:rFonts w:ascii="Times New Roman" w:eastAsia="Times New Roman" w:hAnsi="Times New Roman" w:cs="Times New Roman"/>
          <w:sz w:val="24"/>
          <w:szCs w:val="24"/>
          <w:lang w:eastAsia="ru-RU"/>
        </w:rPr>
        <w:t>1</w:t>
      </w:r>
      <w:r w:rsidR="00AF4AF6" w:rsidRPr="004F0B1E">
        <w:rPr>
          <w:rFonts w:ascii="Times New Roman" w:eastAsia="Times New Roman" w:hAnsi="Times New Roman" w:cs="Times New Roman"/>
          <w:sz w:val="24"/>
          <w:szCs w:val="24"/>
          <w:lang w:eastAsia="ru-RU"/>
        </w:rPr>
        <w:t xml:space="preserve"> г. по </w:t>
      </w:r>
      <w:r w:rsidR="00CD03E9">
        <w:rPr>
          <w:rFonts w:ascii="Times New Roman" w:eastAsia="Times New Roman" w:hAnsi="Times New Roman" w:cs="Times New Roman"/>
          <w:sz w:val="24"/>
          <w:szCs w:val="24"/>
          <w:lang w:eastAsia="ru-RU"/>
        </w:rPr>
        <w:t>30</w:t>
      </w:r>
      <w:r w:rsidR="00AF4AF6" w:rsidRPr="004F0B1E">
        <w:rPr>
          <w:rFonts w:ascii="Times New Roman" w:eastAsia="Times New Roman" w:hAnsi="Times New Roman" w:cs="Times New Roman"/>
          <w:sz w:val="24"/>
          <w:szCs w:val="24"/>
          <w:lang w:eastAsia="ru-RU"/>
        </w:rPr>
        <w:t>.</w:t>
      </w:r>
      <w:r w:rsidR="00CD03E9">
        <w:rPr>
          <w:rFonts w:ascii="Times New Roman" w:eastAsia="Times New Roman" w:hAnsi="Times New Roman" w:cs="Times New Roman"/>
          <w:sz w:val="24"/>
          <w:szCs w:val="24"/>
          <w:lang w:eastAsia="ru-RU"/>
        </w:rPr>
        <w:t>09</w:t>
      </w:r>
      <w:r w:rsidR="00625908" w:rsidRPr="004F0B1E">
        <w:rPr>
          <w:rFonts w:ascii="Times New Roman" w:eastAsia="Times New Roman" w:hAnsi="Times New Roman" w:cs="Times New Roman"/>
          <w:sz w:val="24"/>
          <w:szCs w:val="24"/>
          <w:lang w:eastAsia="ru-RU"/>
        </w:rPr>
        <w:t>.202</w:t>
      </w:r>
      <w:r w:rsidR="00CD03E9">
        <w:rPr>
          <w:rFonts w:ascii="Times New Roman" w:eastAsia="Times New Roman" w:hAnsi="Times New Roman" w:cs="Times New Roman"/>
          <w:sz w:val="24"/>
          <w:szCs w:val="24"/>
          <w:lang w:eastAsia="ru-RU"/>
        </w:rPr>
        <w:t>6</w:t>
      </w:r>
      <w:r w:rsidR="00625908" w:rsidRPr="004F0B1E">
        <w:rPr>
          <w:rFonts w:ascii="Times New Roman" w:eastAsia="Times New Roman" w:hAnsi="Times New Roman" w:cs="Times New Roman"/>
          <w:sz w:val="24"/>
          <w:szCs w:val="24"/>
          <w:lang w:eastAsia="ru-RU"/>
        </w:rPr>
        <w:t xml:space="preserve"> г</w:t>
      </w:r>
      <w:proofErr w:type="gramStart"/>
      <w:r w:rsidR="00625908" w:rsidRPr="004F0B1E">
        <w:rPr>
          <w:rFonts w:ascii="Times New Roman" w:eastAsia="Times New Roman" w:hAnsi="Times New Roman" w:cs="Times New Roman"/>
          <w:sz w:val="24"/>
          <w:szCs w:val="24"/>
          <w:lang w:eastAsia="ru-RU"/>
        </w:rPr>
        <w:t xml:space="preserve"> .</w:t>
      </w:r>
      <w:proofErr w:type="gramEnd"/>
      <w:r w:rsidR="00625908" w:rsidRPr="004F0B1E">
        <w:rPr>
          <w:rFonts w:ascii="Times New Roman" w:eastAsia="Times New Roman" w:hAnsi="Times New Roman" w:cs="Times New Roman"/>
          <w:sz w:val="24"/>
          <w:szCs w:val="24"/>
          <w:lang w:eastAsia="ru-RU"/>
        </w:rPr>
        <w:t xml:space="preserve"> с ценой не менее </w:t>
      </w:r>
      <w:r w:rsidR="00E66BFC">
        <w:rPr>
          <w:rFonts w:ascii="Times New Roman" w:eastAsia="Times New Roman" w:hAnsi="Times New Roman" w:cs="Times New Roman"/>
          <w:sz w:val="24"/>
          <w:szCs w:val="24"/>
          <w:lang w:eastAsia="ru-RU"/>
        </w:rPr>
        <w:t>5 0</w:t>
      </w:r>
      <w:r w:rsidR="00625908" w:rsidRPr="004F0B1E">
        <w:rPr>
          <w:rFonts w:ascii="Times New Roman" w:eastAsia="Times New Roman" w:hAnsi="Times New Roman" w:cs="Times New Roman"/>
          <w:sz w:val="24"/>
          <w:szCs w:val="24"/>
          <w:lang w:eastAsia="ru-RU"/>
        </w:rPr>
        <w:t>00 000 (</w:t>
      </w:r>
      <w:r w:rsidR="00E66BFC">
        <w:rPr>
          <w:rFonts w:ascii="Times New Roman" w:eastAsia="Times New Roman" w:hAnsi="Times New Roman" w:cs="Times New Roman"/>
          <w:sz w:val="24"/>
          <w:szCs w:val="24"/>
          <w:lang w:eastAsia="ru-RU"/>
        </w:rPr>
        <w:t>Пять миллионов</w:t>
      </w:r>
      <w:r w:rsidR="00625908" w:rsidRPr="004F0B1E">
        <w:rPr>
          <w:rFonts w:ascii="Times New Roman" w:eastAsia="Times New Roman" w:hAnsi="Times New Roman" w:cs="Times New Roman"/>
          <w:sz w:val="24"/>
          <w:szCs w:val="24"/>
          <w:lang w:eastAsia="ru-RU"/>
        </w:rPr>
        <w:t>) рублей 00 копеек.</w:t>
      </w:r>
    </w:p>
    <w:p w14:paraId="1BD519BD"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Под работами (услугами) сопоставимого характера понимаются работы (услуги) по разработке и/или развитию и/или модернизации и/или сопровождению сайтов.</w:t>
      </w:r>
    </w:p>
    <w:p w14:paraId="39B16834" w14:textId="6D53949C" w:rsidR="00CE2C41" w:rsidRPr="004F0B1E" w:rsidRDefault="00625908" w:rsidP="00E5767A">
      <w:pPr>
        <w:spacing w:after="0" w:line="276" w:lineRule="auto"/>
        <w:ind w:firstLine="708"/>
        <w:jc w:val="both"/>
        <w:rPr>
          <w:rFonts w:ascii="Times New Roman" w:eastAsia="Times New Roman" w:hAnsi="Times New Roman" w:cs="Times New Roman"/>
          <w:sz w:val="24"/>
          <w:szCs w:val="24"/>
          <w:lang w:eastAsia="x-none"/>
        </w:rPr>
      </w:pPr>
      <w:r w:rsidRPr="004F0B1E">
        <w:rPr>
          <w:rFonts w:ascii="Times New Roman" w:eastAsia="Times New Roman" w:hAnsi="Times New Roman" w:cs="Times New Roman"/>
          <w:sz w:val="24"/>
          <w:szCs w:val="24"/>
          <w:lang w:eastAsia="ru-RU"/>
        </w:rPr>
        <w:t xml:space="preserve"> </w:t>
      </w:r>
      <w:r w:rsidR="00CE2C41" w:rsidRPr="004F0B1E">
        <w:rPr>
          <w:rFonts w:ascii="Times New Roman" w:eastAsia="Times New Roman" w:hAnsi="Times New Roman" w:cs="Times New Roman"/>
          <w:sz w:val="24"/>
          <w:szCs w:val="24"/>
          <w:lang w:eastAsia="ru-RU"/>
        </w:rPr>
        <w:t>Оценка по подкритерию «опыт участника» будет производиться на основании копий договоров/контрактов (в полном объеме, включая все приложения к договорам/контрактам) и актов сдачи – приемки работ (услуг), подтверждающих выполнение договоров/контрактов, а также по</w:t>
      </w:r>
      <w:r w:rsidR="00CE2C41" w:rsidRPr="004F0B1E">
        <w:rPr>
          <w:rFonts w:ascii="Times New Roman" w:eastAsia="Times New Roman" w:hAnsi="Times New Roman" w:cs="Times New Roman"/>
          <w:sz w:val="24"/>
          <w:szCs w:val="24"/>
        </w:rPr>
        <w:t xml:space="preserve"> </w:t>
      </w:r>
      <w:r w:rsidR="00CE2C41" w:rsidRPr="004F0B1E">
        <w:rPr>
          <w:rFonts w:ascii="Times New Roman" w:eastAsia="Times New Roman" w:hAnsi="Times New Roman" w:cs="Times New Roman"/>
          <w:sz w:val="24"/>
          <w:szCs w:val="24"/>
          <w:lang w:eastAsia="ru-RU"/>
        </w:rPr>
        <w:t xml:space="preserve">п. 1 «Сведения об опыте участника» </w:t>
      </w:r>
      <w:r w:rsidR="00CE2C41" w:rsidRPr="004F0B1E">
        <w:rPr>
          <w:rFonts w:ascii="Times New Roman" w:eastAsia="Times New Roman" w:hAnsi="Times New Roman" w:cs="Times New Roman"/>
          <w:sz w:val="24"/>
          <w:szCs w:val="24"/>
          <w:lang w:eastAsia="x-none"/>
        </w:rPr>
        <w:t xml:space="preserve">Формы </w:t>
      </w:r>
      <w:r w:rsidRPr="004F0B1E">
        <w:rPr>
          <w:rFonts w:ascii="Times New Roman" w:eastAsia="Times New Roman" w:hAnsi="Times New Roman" w:cs="Times New Roman"/>
          <w:sz w:val="24"/>
          <w:szCs w:val="24"/>
          <w:lang w:eastAsia="x-none"/>
        </w:rPr>
        <w:t>6</w:t>
      </w:r>
      <w:r w:rsidR="00CE2C41" w:rsidRPr="004F0B1E">
        <w:rPr>
          <w:rFonts w:ascii="Times New Roman" w:eastAsia="Times New Roman" w:hAnsi="Times New Roman" w:cs="Times New Roman"/>
          <w:sz w:val="24"/>
          <w:szCs w:val="24"/>
          <w:lang w:eastAsia="x-none"/>
        </w:rPr>
        <w:t xml:space="preserve">.5. «КВАЛИФИКАЦИЯ УЧАСТНИКА ЗАКУПКИ» п. </w:t>
      </w:r>
      <w:r w:rsidRPr="004F0B1E">
        <w:rPr>
          <w:rFonts w:ascii="Times New Roman" w:eastAsia="Times New Roman" w:hAnsi="Times New Roman" w:cs="Times New Roman"/>
          <w:sz w:val="24"/>
          <w:szCs w:val="24"/>
          <w:lang w:eastAsia="x-none"/>
        </w:rPr>
        <w:t xml:space="preserve">6 </w:t>
      </w:r>
      <w:r w:rsidR="00CE2C41" w:rsidRPr="004F0B1E">
        <w:rPr>
          <w:rFonts w:ascii="Times New Roman" w:eastAsia="Times New Roman" w:hAnsi="Times New Roman" w:cs="Times New Roman"/>
          <w:sz w:val="24"/>
          <w:szCs w:val="24"/>
          <w:lang w:eastAsia="x-none"/>
        </w:rPr>
        <w:t>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конкурсе.</w:t>
      </w:r>
    </w:p>
    <w:p w14:paraId="6AAA17B9" w14:textId="62A74511" w:rsidR="00625908" w:rsidRPr="004F0B1E" w:rsidRDefault="00625908" w:rsidP="00E5767A">
      <w:pPr>
        <w:spacing w:after="0" w:line="276" w:lineRule="auto"/>
        <w:ind w:firstLine="708"/>
        <w:jc w:val="both"/>
        <w:rPr>
          <w:rFonts w:ascii="Times New Roman" w:eastAsia="Times New Roman" w:hAnsi="Times New Roman" w:cs="Times New Roman"/>
          <w:sz w:val="24"/>
          <w:szCs w:val="24"/>
          <w:lang w:eastAsia="x-none"/>
        </w:rPr>
      </w:pPr>
      <w:proofErr w:type="gramStart"/>
      <w:r w:rsidRPr="004F0B1E">
        <w:rPr>
          <w:rFonts w:ascii="Times New Roman" w:eastAsia="Times New Roman" w:hAnsi="Times New Roman" w:cs="Times New Roman"/>
          <w:sz w:val="24"/>
          <w:szCs w:val="24"/>
          <w:lang w:eastAsia="ru-RU"/>
        </w:rPr>
        <w:t>В случае если контракты/договоры заключены в электронной форме, опыт может быть подтвержден размещенными на сайте Единой информационной системы в сфере закупок zakupki.gov.ru «Информацией о заключенном контракте (его изменении)» и «Информацией об исполнении (о расторжении) контракта» при условии предоставления в составе заявки в рекомендуемой форме п.1 Формы 6.5.</w:t>
      </w:r>
      <w:proofErr w:type="gramEnd"/>
      <w:r w:rsidRPr="004F0B1E">
        <w:rPr>
          <w:rFonts w:ascii="Times New Roman" w:eastAsia="Times New Roman" w:hAnsi="Times New Roman" w:cs="Times New Roman"/>
          <w:sz w:val="24"/>
          <w:szCs w:val="24"/>
          <w:lang w:eastAsia="x-none"/>
        </w:rPr>
        <w:t xml:space="preserve"> «КВАЛИФИКАЦИЯ УЧАСТНИКА ЗАКУПКИ»</w:t>
      </w:r>
      <w:r w:rsidRPr="004F0B1E">
        <w:rPr>
          <w:rFonts w:ascii="Times New Roman" w:eastAsia="Times New Roman" w:hAnsi="Times New Roman" w:cs="Times New Roman"/>
          <w:sz w:val="24"/>
          <w:szCs w:val="24"/>
          <w:lang w:eastAsia="ru-RU"/>
        </w:rPr>
        <w:t xml:space="preserve">, содержащей данные о реестровом номере закупки, номере контракта, дате заключения, предмете, сумме контракта, дате исполнения контракта. Рекомендуемая форма п.1 </w:t>
      </w:r>
      <w:r w:rsidRPr="004F0B1E">
        <w:rPr>
          <w:rFonts w:ascii="Times New Roman" w:eastAsia="Times New Roman" w:hAnsi="Times New Roman" w:cs="Times New Roman"/>
          <w:sz w:val="24"/>
          <w:szCs w:val="24"/>
          <w:lang w:eastAsia="x-none"/>
        </w:rPr>
        <w:t>Формы 6.5. «КВАЛИФИКАЦИЯ УЧАСТНИКА ЗАКУПКИ» п. 6 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запросе предложений.</w:t>
      </w:r>
    </w:p>
    <w:p w14:paraId="7D998E58"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roofErr w:type="gramStart"/>
      <w:r w:rsidRPr="004F0B1E">
        <w:rPr>
          <w:rFonts w:ascii="Times New Roman" w:eastAsia="Times New Roman" w:hAnsi="Times New Roman" w:cs="Times New Roman"/>
          <w:sz w:val="24"/>
          <w:szCs w:val="24"/>
          <w:lang w:eastAsia="ru-RU"/>
        </w:rPr>
        <w:t>Непредставление в составе заявки на участие в закупки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закупке. 0 баллов будет присвоено участнику закупки, который не представил документы, подтверждающие факт наличия опыта участника по</w:t>
      </w:r>
      <w:proofErr w:type="gramEnd"/>
      <w:r w:rsidRPr="004F0B1E">
        <w:rPr>
          <w:rFonts w:ascii="Times New Roman" w:eastAsia="Times New Roman" w:hAnsi="Times New Roman" w:cs="Times New Roman"/>
          <w:sz w:val="24"/>
          <w:szCs w:val="24"/>
          <w:lang w:eastAsia="ru-RU"/>
        </w:rPr>
        <w:t xml:space="preserve"> успешному оказанию услуг сопоставимого характера (документы в полном объеме).</w:t>
      </w:r>
    </w:p>
    <w:p w14:paraId="5384BC5E" w14:textId="51139148" w:rsidR="00625908" w:rsidRDefault="008008EF" w:rsidP="00E5767A">
      <w:pPr>
        <w:spacing w:after="0" w:line="276" w:lineRule="auto"/>
        <w:ind w:firstLine="709"/>
        <w:jc w:val="both"/>
        <w:rPr>
          <w:rFonts w:ascii="Times New Roman" w:eastAsia="SimSu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3.12.10.2.2. </w:t>
      </w:r>
      <w:r w:rsidR="00625908" w:rsidRPr="004F0B1E">
        <w:rPr>
          <w:rFonts w:ascii="Times New Roman" w:eastAsia="Times New Roman" w:hAnsi="Times New Roman" w:cs="Times New Roman"/>
          <w:sz w:val="24"/>
          <w:szCs w:val="24"/>
          <w:lang w:eastAsia="ru-RU"/>
        </w:rPr>
        <w:t>С</w:t>
      </w:r>
      <w:r w:rsidR="00625908" w:rsidRPr="004F0B1E">
        <w:rPr>
          <w:rFonts w:ascii="Times New Roman" w:eastAsia="Times New Roman" w:hAnsi="Times New Roman" w:cs="Times New Roman"/>
          <w:sz w:val="24"/>
          <w:szCs w:val="24"/>
        </w:rPr>
        <w:t xml:space="preserve">ведения об </w:t>
      </w:r>
      <w:r w:rsidR="00625908" w:rsidRPr="004F0B1E">
        <w:rPr>
          <w:rFonts w:ascii="Times New Roman" w:eastAsia="Times New Roman" w:hAnsi="Times New Roman" w:cs="Times New Roman"/>
          <w:sz w:val="24"/>
          <w:szCs w:val="24"/>
          <w:lang w:eastAsia="ru-RU"/>
        </w:rPr>
        <w:t>обеспеченности участника закупки трудовыми ресурсами (специалистами, которых участник закупки предполагает привлечь к оказанию услуг в рамках исполнения осуществляемой закупки</w:t>
      </w:r>
      <w:r w:rsidR="00625908" w:rsidRPr="004F0B1E">
        <w:rPr>
          <w:rFonts w:ascii="Times New Roman" w:eastAsia="SimSun" w:hAnsi="Times New Roman" w:cs="Times New Roman"/>
          <w:sz w:val="24"/>
          <w:szCs w:val="24"/>
          <w:lang w:eastAsia="ru-RU"/>
        </w:rPr>
        <w:t>, имеющих высшее профессиональное образование).</w:t>
      </w:r>
    </w:p>
    <w:p w14:paraId="53D3EBA8" w14:textId="67F2D654" w:rsidR="00483F00" w:rsidRPr="00483F00" w:rsidRDefault="00483F00" w:rsidP="00483F00">
      <w:pPr>
        <w:spacing w:after="0" w:line="276" w:lineRule="auto"/>
        <w:ind w:firstLine="709"/>
        <w:jc w:val="both"/>
        <w:rPr>
          <w:rFonts w:ascii="Times New Roman" w:eastAsia="Times New Roman" w:hAnsi="Times New Roman" w:cs="Times New Roman"/>
          <w:sz w:val="24"/>
          <w:szCs w:val="24"/>
          <w:lang w:eastAsia="ru-RU"/>
        </w:rPr>
      </w:pPr>
      <w:r w:rsidRPr="00483F00">
        <w:rPr>
          <w:rFonts w:ascii="Times New Roman" w:eastAsia="Times New Roman" w:hAnsi="Times New Roman" w:cs="Times New Roman"/>
          <w:sz w:val="24"/>
          <w:szCs w:val="24"/>
          <w:lang w:eastAsia="ru-RU"/>
        </w:rPr>
        <w:t>Численность штатных специалистов подтверждается справкой о кадровых ресурсах за подписью руководителя участника.</w:t>
      </w:r>
      <w:r w:rsidR="00085150">
        <w:rPr>
          <w:rFonts w:ascii="Times New Roman" w:eastAsia="Times New Roman" w:hAnsi="Times New Roman" w:cs="Times New Roman"/>
          <w:sz w:val="24"/>
          <w:szCs w:val="24"/>
          <w:lang w:eastAsia="ru-RU"/>
        </w:rPr>
        <w:t xml:space="preserve"> С</w:t>
      </w:r>
      <w:r w:rsidRPr="00483F00">
        <w:rPr>
          <w:rFonts w:ascii="Times New Roman" w:eastAsia="Times New Roman" w:hAnsi="Times New Roman" w:cs="Times New Roman"/>
          <w:sz w:val="24"/>
          <w:szCs w:val="24"/>
          <w:lang w:eastAsia="ru-RU"/>
        </w:rPr>
        <w:t>пециалисты должны состоять с участником закупки в трудовых и/или гражданско-правовых отношениях. Подтверждающие документы: справка о кадровых ресурсах, копии трудовых книжек и/или выписки из электронных трудовых книжек и/или трудовых договоров и/или договоро</w:t>
      </w:r>
      <w:r>
        <w:rPr>
          <w:rFonts w:ascii="Times New Roman" w:eastAsia="Times New Roman" w:hAnsi="Times New Roman" w:cs="Times New Roman"/>
          <w:sz w:val="24"/>
          <w:szCs w:val="24"/>
          <w:lang w:eastAsia="ru-RU"/>
        </w:rPr>
        <w:t>в гражданско-правового характера</w:t>
      </w:r>
      <w:r w:rsidRPr="00483F00">
        <w:rPr>
          <w:rFonts w:ascii="Times New Roman" w:eastAsia="Times New Roman" w:hAnsi="Times New Roman" w:cs="Times New Roman"/>
          <w:sz w:val="24"/>
          <w:szCs w:val="24"/>
          <w:lang w:eastAsia="ru-RU"/>
        </w:rPr>
        <w:t>.</w:t>
      </w:r>
    </w:p>
    <w:p w14:paraId="737B8976" w14:textId="59340BEC" w:rsidR="00483F00" w:rsidRDefault="00483F00" w:rsidP="00483F00">
      <w:pPr>
        <w:spacing w:after="0" w:line="276" w:lineRule="auto"/>
        <w:ind w:firstLine="709"/>
        <w:jc w:val="both"/>
        <w:rPr>
          <w:rFonts w:ascii="Times New Roman" w:eastAsia="Times New Roman" w:hAnsi="Times New Roman" w:cs="Times New Roman"/>
          <w:sz w:val="24"/>
          <w:szCs w:val="24"/>
          <w:lang w:eastAsia="ru-RU"/>
        </w:rPr>
      </w:pPr>
      <w:r w:rsidRPr="00483F00">
        <w:rPr>
          <w:rFonts w:ascii="Times New Roman" w:eastAsia="Times New Roman" w:hAnsi="Times New Roman" w:cs="Times New Roman"/>
          <w:sz w:val="24"/>
          <w:szCs w:val="24"/>
          <w:lang w:eastAsia="ru-RU"/>
        </w:rPr>
        <w:t>По каждому специалисту в справке указываются ФИО, должность или проектная роль, образование, стаж работы по профилю, реквизиты документов, подтверждающих отношения с участником и квалификацию.</w:t>
      </w:r>
    </w:p>
    <w:p w14:paraId="4E04182A" w14:textId="085D146D" w:rsidR="00085150" w:rsidRPr="004F0B1E" w:rsidRDefault="00085150" w:rsidP="00483F00">
      <w:pPr>
        <w:spacing w:after="0" w:line="276" w:lineRule="auto"/>
        <w:ind w:firstLine="709"/>
        <w:jc w:val="both"/>
        <w:rPr>
          <w:rFonts w:ascii="Times New Roman" w:eastAsia="Times New Roman" w:hAnsi="Times New Roman" w:cs="Times New Roman"/>
          <w:sz w:val="24"/>
          <w:szCs w:val="24"/>
          <w:lang w:eastAsia="ru-RU"/>
        </w:rPr>
      </w:pPr>
      <w:r w:rsidRPr="00085150">
        <w:rPr>
          <w:rFonts w:ascii="Times New Roman" w:eastAsia="Times New Roman" w:hAnsi="Times New Roman" w:cs="Times New Roman"/>
          <w:sz w:val="24"/>
          <w:szCs w:val="24"/>
          <w:lang w:eastAsia="ru-RU"/>
        </w:rPr>
        <w:lastRenderedPageBreak/>
        <w:t xml:space="preserve">Оценка по подкритерию «обеспеченность участника закупки трудовыми ресурсами» будет производиться на основании п. 2 «Сведения обеспеченности участника закупки трудовыми </w:t>
      </w:r>
      <w:r w:rsidRPr="006374AD">
        <w:rPr>
          <w:rFonts w:ascii="Times New Roman" w:eastAsia="Times New Roman" w:hAnsi="Times New Roman" w:cs="Times New Roman"/>
          <w:sz w:val="24"/>
          <w:szCs w:val="24"/>
          <w:highlight w:val="yellow"/>
          <w:lang w:eastAsia="ru-RU"/>
        </w:rPr>
        <w:t xml:space="preserve">ресурсами» Формы 6.5. «КВАЛИФИКАЦИЯ УЧАСТНИКА ЗАКУПКИ» п. </w:t>
      </w:r>
      <w:r w:rsidR="006374AD" w:rsidRPr="006374AD">
        <w:rPr>
          <w:rFonts w:ascii="Times New Roman" w:eastAsia="Times New Roman" w:hAnsi="Times New Roman" w:cs="Times New Roman"/>
          <w:sz w:val="24"/>
          <w:szCs w:val="24"/>
          <w:highlight w:val="yellow"/>
          <w:lang w:eastAsia="ru-RU"/>
        </w:rPr>
        <w:t>6</w:t>
      </w:r>
      <w:r w:rsidRPr="006374AD">
        <w:rPr>
          <w:rFonts w:ascii="Times New Roman" w:eastAsia="Times New Roman" w:hAnsi="Times New Roman" w:cs="Times New Roman"/>
          <w:sz w:val="24"/>
          <w:szCs w:val="24"/>
          <w:highlight w:val="yellow"/>
          <w:lang w:eastAsia="ru-RU"/>
        </w:rPr>
        <w:t xml:space="preserve"> данной документации «ОБРАЗЦЫ ФОРМ И ДОКУМЕНТОВ ДЛЯ ЗАПОЛНЕНИЯ УЧАСТНИКАМИ» представляемых</w:t>
      </w:r>
      <w:r w:rsidRPr="00085150">
        <w:rPr>
          <w:rFonts w:ascii="Times New Roman" w:eastAsia="Times New Roman" w:hAnsi="Times New Roman" w:cs="Times New Roman"/>
          <w:sz w:val="24"/>
          <w:szCs w:val="24"/>
          <w:lang w:eastAsia="ru-RU"/>
        </w:rPr>
        <w:t xml:space="preserve"> участником закупки в составе второй части заявки на участие в конкурсе.</w:t>
      </w:r>
    </w:p>
    <w:p w14:paraId="263B4761"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Оценка обеспеченности участника закупки трудовыми ресурсами выполняется по формуле:</w:t>
      </w:r>
    </w:p>
    <w:p w14:paraId="4B2E16ED" w14:textId="77777777" w:rsidR="00625908" w:rsidRPr="004F0B1E" w:rsidRDefault="00241B22" w:rsidP="00E5767A">
      <w:pPr>
        <w:spacing w:after="0" w:line="276"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s2</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S</m:t>
                  </m:r>
                </m:e>
                <m:sub>
                  <m: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den>
          </m:f>
          <m:r>
            <w:rPr>
              <w:rFonts w:ascii="Cambria Math" w:eastAsia="Times New Roman" w:hAnsi="Cambria Math" w:cs="Times New Roman"/>
              <w:sz w:val="24"/>
              <w:szCs w:val="24"/>
              <w:lang w:eastAsia="ru-RU"/>
            </w:rPr>
            <m:t xml:space="preserve">*100, </m:t>
          </m:r>
        </m:oMath>
      </m:oMathPara>
    </w:p>
    <w:p w14:paraId="42324EE6" w14:textId="77777777" w:rsidR="00625908" w:rsidRPr="004F0B1E" w:rsidRDefault="00625908" w:rsidP="00E5767A">
      <w:pPr>
        <w:spacing w:after="0" w:line="276" w:lineRule="auto"/>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где:</w:t>
      </w:r>
    </w:p>
    <w:p w14:paraId="1F09AE5D" w14:textId="77777777" w:rsidR="00625908" w:rsidRPr="004F0B1E" w:rsidRDefault="00241B22"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s2</m:t>
            </m:r>
          </m:sub>
        </m:sSub>
      </m:oMath>
      <w:r w:rsidR="00625908" w:rsidRPr="004F0B1E">
        <w:rPr>
          <w:rFonts w:ascii="Times New Roman" w:eastAsia="Times New Roman" w:hAnsi="Times New Roman" w:cs="Times New Roman"/>
          <w:sz w:val="24"/>
          <w:szCs w:val="24"/>
          <w:lang w:eastAsia="ru-RU"/>
        </w:rPr>
        <w:t xml:space="preserve"> — количество баллов, присуждаемое по второму подкритерию оценки квалификации участника закупки, заявка которого оценивается;</w:t>
      </w:r>
    </w:p>
    <w:p w14:paraId="5172F356" w14:textId="23B45224"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roofErr w:type="spellStart"/>
      <w:r w:rsidRPr="004F0B1E">
        <w:rPr>
          <w:rFonts w:ascii="Times New Roman" w:eastAsia="Times New Roman" w:hAnsi="Times New Roman" w:cs="Times New Roman"/>
          <w:i/>
          <w:sz w:val="24"/>
          <w:szCs w:val="24"/>
          <w:lang w:eastAsia="ru-RU"/>
        </w:rPr>
        <w:t>Si</w:t>
      </w:r>
      <w:proofErr w:type="spellEnd"/>
      <w:r w:rsidRPr="004F0B1E">
        <w:rPr>
          <w:rFonts w:ascii="Times New Roman" w:eastAsia="Times New Roman" w:hAnsi="Times New Roman" w:cs="Times New Roman"/>
          <w:sz w:val="24"/>
          <w:szCs w:val="24"/>
          <w:lang w:eastAsia="ru-RU"/>
        </w:rPr>
        <w:t xml:space="preserve"> – </w:t>
      </w:r>
      <w:r w:rsidRPr="004F0B1E">
        <w:rPr>
          <w:rFonts w:ascii="Times New Roman" w:eastAsia="SimSun" w:hAnsi="Times New Roman" w:cs="Times New Roman"/>
          <w:sz w:val="24"/>
          <w:szCs w:val="24"/>
          <w:lang w:eastAsia="ru-RU"/>
        </w:rPr>
        <w:t xml:space="preserve">количество </w:t>
      </w:r>
      <w:r w:rsidRPr="004F0B1E">
        <w:rPr>
          <w:rFonts w:ascii="Times New Roman" w:eastAsia="Times New Roman" w:hAnsi="Times New Roman" w:cs="Times New Roman"/>
          <w:sz w:val="24"/>
          <w:szCs w:val="24"/>
          <w:lang w:eastAsia="ru-RU"/>
        </w:rPr>
        <w:t>специалистами, которых участник закупки предполагает привлечь к оказанию услуг в рамках исполнения осуществляемой закупки</w:t>
      </w:r>
      <w:r w:rsidRPr="004F0B1E">
        <w:rPr>
          <w:rFonts w:ascii="Times New Roman" w:eastAsia="SimSun" w:hAnsi="Times New Roman" w:cs="Times New Roman"/>
          <w:sz w:val="24"/>
          <w:szCs w:val="24"/>
          <w:lang w:eastAsia="ru-RU"/>
        </w:rPr>
        <w:t xml:space="preserve">, имеющих высшее профессиональное образование, предоставленных участником </w:t>
      </w:r>
      <w:r w:rsidR="008C6DC5">
        <w:rPr>
          <w:rFonts w:ascii="Times New Roman" w:eastAsia="SimSun" w:hAnsi="Times New Roman" w:cs="Times New Roman"/>
          <w:sz w:val="24"/>
          <w:szCs w:val="24"/>
          <w:lang w:eastAsia="ru-RU"/>
        </w:rPr>
        <w:t>конкурса</w:t>
      </w:r>
      <w:r w:rsidRPr="004F0B1E">
        <w:rPr>
          <w:rFonts w:ascii="Times New Roman" w:eastAsia="Times New Roman" w:hAnsi="Times New Roman" w:cs="Times New Roman"/>
          <w:sz w:val="24"/>
          <w:szCs w:val="24"/>
          <w:lang w:eastAsia="ru-RU"/>
        </w:rPr>
        <w:t>;</w:t>
      </w:r>
    </w:p>
    <w:p w14:paraId="41EE0402" w14:textId="754ED55C" w:rsidR="00625908" w:rsidRPr="004F0B1E" w:rsidRDefault="00241B22" w:rsidP="00E5767A">
      <w:pPr>
        <w:spacing w:after="0" w:line="276"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S</m:t>
            </m:r>
          </m:e>
          <m:sub>
            <m:r>
              <w:rPr>
                <w:rFonts w:ascii="Cambria Math" w:eastAsia="Times New Roman" w:hAnsi="Cambria Math" w:cs="Times New Roman"/>
                <w:sz w:val="24"/>
                <w:szCs w:val="24"/>
                <w:lang w:eastAsia="ru-RU"/>
              </w:rPr>
              <m:t>max</m:t>
            </m:r>
          </m:sub>
        </m:sSub>
      </m:oMath>
      <w:r w:rsidR="00625908" w:rsidRPr="004F0B1E">
        <w:rPr>
          <w:rFonts w:ascii="Times New Roman" w:eastAsia="Times New Roman" w:hAnsi="Times New Roman" w:cs="Times New Roman"/>
          <w:sz w:val="24"/>
          <w:szCs w:val="24"/>
          <w:lang w:eastAsia="ru-RU"/>
        </w:rPr>
        <w:t xml:space="preserve"> — максимальное </w:t>
      </w:r>
      <w:r w:rsidR="00625908" w:rsidRPr="004F0B1E">
        <w:rPr>
          <w:rFonts w:ascii="Times New Roman" w:eastAsia="SimSun" w:hAnsi="Times New Roman" w:cs="Times New Roman"/>
          <w:sz w:val="24"/>
          <w:szCs w:val="24"/>
          <w:lang w:eastAsia="ru-RU"/>
        </w:rPr>
        <w:t xml:space="preserve">количество </w:t>
      </w:r>
      <w:r w:rsidR="00625908" w:rsidRPr="004F0B1E">
        <w:rPr>
          <w:rFonts w:ascii="Times New Roman" w:eastAsia="Times New Roman" w:hAnsi="Times New Roman" w:cs="Times New Roman"/>
          <w:sz w:val="24"/>
          <w:szCs w:val="24"/>
          <w:lang w:eastAsia="ru-RU"/>
        </w:rPr>
        <w:t>специалистов, которых участник закупки предполагает привлечь к оказанию услуг в рамках исполнения осуществляемой закупки</w:t>
      </w:r>
      <w:r w:rsidR="00625908" w:rsidRPr="004F0B1E">
        <w:rPr>
          <w:rFonts w:ascii="Times New Roman" w:eastAsia="SimSun" w:hAnsi="Times New Roman" w:cs="Times New Roman"/>
          <w:sz w:val="24"/>
          <w:szCs w:val="24"/>
          <w:lang w:eastAsia="ru-RU"/>
        </w:rPr>
        <w:t>, имеющих высшее профессиональное образование</w:t>
      </w:r>
      <w:r w:rsidR="00625908" w:rsidRPr="004F0B1E">
        <w:rPr>
          <w:rFonts w:ascii="Times New Roman" w:eastAsia="Times New Roman" w:hAnsi="Times New Roman" w:cs="Times New Roman"/>
          <w:sz w:val="24"/>
          <w:szCs w:val="24"/>
          <w:lang w:eastAsia="ru-RU"/>
        </w:rPr>
        <w:t xml:space="preserve">, среди заявок всех участников </w:t>
      </w:r>
      <w:r w:rsidR="008C6DC5">
        <w:rPr>
          <w:rFonts w:ascii="Times New Roman" w:eastAsia="Times New Roman" w:hAnsi="Times New Roman" w:cs="Times New Roman"/>
          <w:sz w:val="24"/>
          <w:szCs w:val="24"/>
          <w:lang w:eastAsia="ru-RU"/>
        </w:rPr>
        <w:t>конкурса</w:t>
      </w:r>
      <w:r w:rsidR="00625908" w:rsidRPr="004F0B1E">
        <w:rPr>
          <w:rFonts w:ascii="Times New Roman" w:eastAsia="Times New Roman" w:hAnsi="Times New Roman" w:cs="Times New Roman"/>
          <w:sz w:val="24"/>
          <w:szCs w:val="24"/>
          <w:lang w:eastAsia="ru-RU"/>
        </w:rPr>
        <w:t>.</w:t>
      </w:r>
    </w:p>
    <w:p w14:paraId="631C8B6E"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 соответствии с настоящим показателем оценивается</w:t>
      </w:r>
      <w:r w:rsidRPr="004F0B1E">
        <w:rPr>
          <w:rFonts w:ascii="Times New Roman" w:eastAsia="Times New Roman" w:hAnsi="Times New Roman" w:cs="Times New Roman"/>
          <w:sz w:val="24"/>
          <w:szCs w:val="24"/>
        </w:rPr>
        <w:t xml:space="preserve"> количество </w:t>
      </w:r>
      <w:r w:rsidRPr="004F0B1E">
        <w:rPr>
          <w:rFonts w:ascii="Times New Roman" w:eastAsia="Times New Roman" w:hAnsi="Times New Roman" w:cs="Times New Roman"/>
          <w:sz w:val="24"/>
          <w:szCs w:val="24"/>
          <w:lang w:eastAsia="ru-RU"/>
        </w:rPr>
        <w:t xml:space="preserve">штатных специалистов, которые будут привлечены к оказанию услуг в рамках исполнения осуществляемой закупки, имеющих высшее профессиональное образование по следующим специальностям: </w:t>
      </w:r>
    </w:p>
    <w:p w14:paraId="591DD878"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«информатика и вычислительная техника»; </w:t>
      </w:r>
    </w:p>
    <w:p w14:paraId="690667CE"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«прикладная математика и информатика»; </w:t>
      </w:r>
    </w:p>
    <w:p w14:paraId="35C93F79"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«информационные системы и технологии»;  </w:t>
      </w:r>
    </w:p>
    <w:p w14:paraId="0494E58B"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«информационная безопасность»;</w:t>
      </w:r>
    </w:p>
    <w:p w14:paraId="5F36BE2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«программная инженерия»;</w:t>
      </w:r>
    </w:p>
    <w:p w14:paraId="5229513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«системы автоматизированного проектирования»;</w:t>
      </w:r>
    </w:p>
    <w:p w14:paraId="161D27D6"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«математическое обеспечение и администрирование информационных систем»; </w:t>
      </w:r>
    </w:p>
    <w:p w14:paraId="778DFE74"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«комплексная защита объектов информатизации»; </w:t>
      </w:r>
    </w:p>
    <w:p w14:paraId="1D678D72"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 xml:space="preserve">и/или «программное обеспечение вычислительной техники и автоматизированных систем»; </w:t>
      </w:r>
    </w:p>
    <w:p w14:paraId="28AA1812" w14:textId="77777777" w:rsidR="00625908" w:rsidRPr="006877B1"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6877B1">
        <w:rPr>
          <w:rFonts w:ascii="Times New Roman" w:eastAsia="Times New Roman" w:hAnsi="Times New Roman" w:cs="Times New Roman"/>
          <w:sz w:val="24"/>
          <w:szCs w:val="24"/>
          <w:lang w:eastAsia="ru-RU"/>
        </w:rPr>
        <w:t>и/или «фундаментальная информатика и информационные технологии.</w:t>
      </w:r>
    </w:p>
    <w:p w14:paraId="0AD88AD8" w14:textId="77777777" w:rsidR="004F0B1E" w:rsidRPr="004F0B1E" w:rsidRDefault="004F0B1E" w:rsidP="00E5767A">
      <w:pPr>
        <w:spacing w:after="0" w:line="276" w:lineRule="auto"/>
        <w:ind w:firstLine="709"/>
        <w:jc w:val="both"/>
        <w:rPr>
          <w:rFonts w:ascii="Times New Roman" w:eastAsia="Times New Roman" w:hAnsi="Times New Roman" w:cs="Times New Roman"/>
          <w:sz w:val="24"/>
          <w:szCs w:val="24"/>
          <w:lang w:eastAsia="ru-RU"/>
        </w:rPr>
      </w:pPr>
    </w:p>
    <w:p w14:paraId="02222114" w14:textId="16E202F1" w:rsidR="00625908" w:rsidRPr="004F0B1E" w:rsidRDefault="008008EF"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3.12.10.2.3. </w:t>
      </w:r>
      <w:r w:rsidR="00625908" w:rsidRPr="004F0B1E">
        <w:rPr>
          <w:rFonts w:ascii="Times New Roman" w:eastAsia="Times New Roman" w:hAnsi="Times New Roman" w:cs="Times New Roman"/>
          <w:sz w:val="24"/>
          <w:szCs w:val="24"/>
          <w:lang w:eastAsia="ru-RU"/>
        </w:rPr>
        <w:t>С</w:t>
      </w:r>
      <w:r w:rsidR="00625908" w:rsidRPr="004F0B1E">
        <w:rPr>
          <w:rFonts w:ascii="Times New Roman" w:eastAsia="Times New Roman" w:hAnsi="Times New Roman" w:cs="Times New Roman"/>
          <w:sz w:val="24"/>
          <w:szCs w:val="24"/>
        </w:rPr>
        <w:t xml:space="preserve">ведения о </w:t>
      </w:r>
      <w:r w:rsidR="00F102D8">
        <w:rPr>
          <w:rFonts w:ascii="Times New Roman" w:eastAsia="Times New Roman" w:hAnsi="Times New Roman" w:cs="Times New Roman"/>
          <w:sz w:val="24"/>
          <w:szCs w:val="24"/>
        </w:rPr>
        <w:t>квалификации трудовых ресурсов</w:t>
      </w:r>
      <w:r w:rsidR="00625908" w:rsidRPr="004F0B1E">
        <w:rPr>
          <w:rFonts w:ascii="Times New Roman" w:eastAsia="Times New Roman" w:hAnsi="Times New Roman" w:cs="Times New Roman"/>
          <w:sz w:val="24"/>
          <w:szCs w:val="24"/>
          <w:lang w:eastAsia="ru-RU"/>
        </w:rPr>
        <w:t xml:space="preserve"> участника закупки</w:t>
      </w:r>
      <w:r w:rsidR="007409DF">
        <w:rPr>
          <w:rFonts w:ascii="Times New Roman" w:eastAsia="Times New Roman" w:hAnsi="Times New Roman" w:cs="Times New Roman"/>
          <w:sz w:val="24"/>
          <w:szCs w:val="24"/>
          <w:lang w:eastAsia="ru-RU"/>
        </w:rPr>
        <w:t xml:space="preserve"> (наличие сертификатов в области аудита ИС и ИБ)</w:t>
      </w:r>
      <w:r w:rsidR="00625908" w:rsidRPr="004F0B1E">
        <w:rPr>
          <w:rFonts w:ascii="Times New Roman" w:eastAsia="Times New Roman" w:hAnsi="Times New Roman" w:cs="Times New Roman"/>
          <w:sz w:val="24"/>
          <w:szCs w:val="24"/>
          <w:lang w:eastAsia="ru-RU"/>
        </w:rPr>
        <w:t>.</w:t>
      </w:r>
    </w:p>
    <w:p w14:paraId="725B9B0F"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Порядок оценки по третьему подкритерию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s3</m:t>
            </m:r>
          </m:sub>
        </m:sSub>
      </m:oMath>
      <w:r w:rsidRPr="004F0B1E">
        <w:rPr>
          <w:rFonts w:ascii="Times New Roman" w:eastAsia="Times New Roman" w:hAnsi="Times New Roman" w:cs="Times New Roman"/>
          <w:sz w:val="24"/>
          <w:szCs w:val="24"/>
          <w:lang w:eastAsia="ru-RU"/>
        </w:rPr>
        <w:t>):</w:t>
      </w:r>
    </w:p>
    <w:p w14:paraId="3F588164"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
    <w:tbl>
      <w:tblPr>
        <w:tblStyle w:val="5b"/>
        <w:tblW w:w="9776" w:type="dxa"/>
        <w:tblLook w:val="04A0" w:firstRow="1" w:lastRow="0" w:firstColumn="1" w:lastColumn="0" w:noHBand="0" w:noVBand="1"/>
      </w:tblPr>
      <w:tblGrid>
        <w:gridCol w:w="445"/>
        <w:gridCol w:w="7063"/>
        <w:gridCol w:w="2268"/>
      </w:tblGrid>
      <w:tr w:rsidR="00625908" w:rsidRPr="004F0B1E" w14:paraId="2C018C2E" w14:textId="77777777" w:rsidTr="00625908">
        <w:tc>
          <w:tcPr>
            <w:tcW w:w="445" w:type="dxa"/>
          </w:tcPr>
          <w:p w14:paraId="4168BC4F" w14:textId="77777777" w:rsidR="00625908" w:rsidRPr="004F0B1E" w:rsidRDefault="00625908" w:rsidP="00E5767A">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w:t>
            </w:r>
          </w:p>
        </w:tc>
        <w:tc>
          <w:tcPr>
            <w:tcW w:w="7063" w:type="dxa"/>
          </w:tcPr>
          <w:p w14:paraId="6A0CFA83" w14:textId="0A7503CD" w:rsidR="00625908" w:rsidRPr="004F0B1E" w:rsidRDefault="00625908" w:rsidP="007409DF">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Условия оценки по подкритерию «</w:t>
            </w:r>
            <w:r w:rsidR="007409DF">
              <w:rPr>
                <w:rFonts w:ascii="Times New Roman" w:hAnsi="Times New Roman"/>
                <w:sz w:val="24"/>
                <w:szCs w:val="24"/>
                <w:lang w:eastAsia="ru-RU"/>
              </w:rPr>
              <w:t xml:space="preserve">Квалификация трудовых ресурсов </w:t>
            </w:r>
            <w:r w:rsidRPr="004F0B1E">
              <w:rPr>
                <w:rFonts w:ascii="Times New Roman" w:hAnsi="Times New Roman"/>
                <w:sz w:val="24"/>
                <w:szCs w:val="24"/>
              </w:rPr>
              <w:t>участника закупки»</w:t>
            </w:r>
          </w:p>
        </w:tc>
        <w:tc>
          <w:tcPr>
            <w:tcW w:w="2268" w:type="dxa"/>
          </w:tcPr>
          <w:p w14:paraId="0EF36F4D" w14:textId="77777777" w:rsidR="00625908" w:rsidRPr="004F0B1E" w:rsidRDefault="00625908" w:rsidP="00E5767A">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Количество баллов</w:t>
            </w:r>
          </w:p>
        </w:tc>
      </w:tr>
      <w:tr w:rsidR="00625908" w:rsidRPr="008219A9" w14:paraId="44C98D8E" w14:textId="77777777" w:rsidTr="00625908">
        <w:tc>
          <w:tcPr>
            <w:tcW w:w="445" w:type="dxa"/>
          </w:tcPr>
          <w:p w14:paraId="526B84D2"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1</w:t>
            </w:r>
          </w:p>
        </w:tc>
        <w:tc>
          <w:tcPr>
            <w:tcW w:w="7063" w:type="dxa"/>
          </w:tcPr>
          <w:p w14:paraId="01D34A67" w14:textId="64581373" w:rsidR="00625908" w:rsidRPr="00F102D8" w:rsidRDefault="00625908" w:rsidP="00F102D8">
            <w:pPr>
              <w:spacing w:line="276" w:lineRule="auto"/>
              <w:jc w:val="both"/>
              <w:rPr>
                <w:rFonts w:ascii="Times New Roman" w:hAnsi="Times New Roman"/>
                <w:sz w:val="24"/>
                <w:szCs w:val="24"/>
                <w:highlight w:val="yellow"/>
                <w:lang w:eastAsia="ru-RU"/>
              </w:rPr>
            </w:pPr>
            <w:r w:rsidRPr="00F102D8">
              <w:rPr>
                <w:rFonts w:ascii="Times New Roman" w:hAnsi="Times New Roman"/>
                <w:sz w:val="24"/>
                <w:szCs w:val="24"/>
                <w:lang w:eastAsia="ru-RU"/>
              </w:rPr>
              <w:t xml:space="preserve">Отсутствие </w:t>
            </w:r>
            <w:r w:rsidR="00F102D8" w:rsidRPr="00F102D8">
              <w:rPr>
                <w:rFonts w:ascii="Times New Roman" w:hAnsi="Times New Roman"/>
                <w:sz w:val="24"/>
                <w:szCs w:val="24"/>
              </w:rPr>
              <w:t xml:space="preserve">у заявленных специалистов действующих профильных сертификатов в области аудита информационных систем или информационной безопасности, в том числе CISA, ISO/IEC 27001 </w:t>
            </w:r>
            <w:proofErr w:type="spellStart"/>
            <w:r w:rsidR="00F102D8" w:rsidRPr="00F102D8">
              <w:rPr>
                <w:rFonts w:ascii="Times New Roman" w:hAnsi="Times New Roman"/>
                <w:sz w:val="24"/>
                <w:szCs w:val="24"/>
              </w:rPr>
              <w:t>Lead</w:t>
            </w:r>
            <w:proofErr w:type="spellEnd"/>
            <w:r w:rsidR="00F102D8" w:rsidRPr="00F102D8">
              <w:rPr>
                <w:rFonts w:ascii="Times New Roman" w:hAnsi="Times New Roman"/>
                <w:sz w:val="24"/>
                <w:szCs w:val="24"/>
              </w:rPr>
              <w:t xml:space="preserve"> </w:t>
            </w:r>
            <w:proofErr w:type="spellStart"/>
            <w:r w:rsidR="00F102D8" w:rsidRPr="00F102D8">
              <w:rPr>
                <w:rFonts w:ascii="Times New Roman" w:hAnsi="Times New Roman"/>
                <w:sz w:val="24"/>
                <w:szCs w:val="24"/>
              </w:rPr>
              <w:t>Auditor</w:t>
            </w:r>
            <w:proofErr w:type="spellEnd"/>
          </w:p>
        </w:tc>
        <w:tc>
          <w:tcPr>
            <w:tcW w:w="2268" w:type="dxa"/>
          </w:tcPr>
          <w:p w14:paraId="21DA0A4A"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0 баллов</w:t>
            </w:r>
          </w:p>
        </w:tc>
      </w:tr>
      <w:tr w:rsidR="00625908" w:rsidRPr="008219A9" w14:paraId="19B7BF85" w14:textId="77777777" w:rsidTr="00625908">
        <w:tc>
          <w:tcPr>
            <w:tcW w:w="445" w:type="dxa"/>
          </w:tcPr>
          <w:p w14:paraId="034854CF" w14:textId="77777777" w:rsidR="00625908" w:rsidRPr="00F102D8" w:rsidRDefault="00625908" w:rsidP="00E5767A">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2</w:t>
            </w:r>
          </w:p>
        </w:tc>
        <w:tc>
          <w:tcPr>
            <w:tcW w:w="7063" w:type="dxa"/>
          </w:tcPr>
          <w:p w14:paraId="08EA42F9" w14:textId="01F0274B" w:rsidR="00625908" w:rsidRPr="00F102D8" w:rsidRDefault="00467B16" w:rsidP="008C6DC5">
            <w:pPr>
              <w:spacing w:line="276" w:lineRule="auto"/>
              <w:jc w:val="both"/>
              <w:rPr>
                <w:rFonts w:ascii="Times New Roman" w:hAnsi="Times New Roman"/>
                <w:sz w:val="24"/>
                <w:szCs w:val="24"/>
                <w:highlight w:val="yellow"/>
                <w:lang w:eastAsia="ru-RU"/>
              </w:rPr>
            </w:pPr>
            <w:r w:rsidRPr="00F102D8">
              <w:rPr>
                <w:rFonts w:ascii="Times New Roman" w:hAnsi="Times New Roman"/>
                <w:sz w:val="24"/>
                <w:szCs w:val="24"/>
              </w:rPr>
              <w:t xml:space="preserve">Наличие у заявленных специалистов действующих профильных сертификатов в области аудита информационных систем или информационной безопасности, в том числе CISA, ISO/IEC 27001 </w:t>
            </w:r>
            <w:proofErr w:type="spellStart"/>
            <w:r w:rsidRPr="00F102D8">
              <w:rPr>
                <w:rFonts w:ascii="Times New Roman" w:hAnsi="Times New Roman"/>
                <w:sz w:val="24"/>
                <w:szCs w:val="24"/>
              </w:rPr>
              <w:t>Lead</w:t>
            </w:r>
            <w:proofErr w:type="spellEnd"/>
            <w:r w:rsidRPr="00F102D8">
              <w:rPr>
                <w:rFonts w:ascii="Times New Roman" w:hAnsi="Times New Roman"/>
                <w:sz w:val="24"/>
                <w:szCs w:val="24"/>
              </w:rPr>
              <w:t xml:space="preserve"> </w:t>
            </w:r>
            <w:proofErr w:type="spellStart"/>
            <w:r w:rsidRPr="00F102D8">
              <w:rPr>
                <w:rFonts w:ascii="Times New Roman" w:hAnsi="Times New Roman"/>
                <w:sz w:val="24"/>
                <w:szCs w:val="24"/>
              </w:rPr>
              <w:t>Auditor</w:t>
            </w:r>
            <w:proofErr w:type="spellEnd"/>
          </w:p>
        </w:tc>
        <w:tc>
          <w:tcPr>
            <w:tcW w:w="2268" w:type="dxa"/>
          </w:tcPr>
          <w:p w14:paraId="1E17FFA9" w14:textId="6C116947" w:rsidR="00625908" w:rsidRPr="00F102D8" w:rsidRDefault="008516AF" w:rsidP="002D657D">
            <w:pPr>
              <w:spacing w:line="276" w:lineRule="auto"/>
              <w:jc w:val="center"/>
              <w:rPr>
                <w:rFonts w:ascii="Times New Roman" w:hAnsi="Times New Roman"/>
                <w:sz w:val="24"/>
                <w:szCs w:val="24"/>
                <w:highlight w:val="yellow"/>
                <w:lang w:eastAsia="ru-RU"/>
              </w:rPr>
            </w:pPr>
            <w:r w:rsidRPr="00F102D8">
              <w:rPr>
                <w:rFonts w:ascii="Times New Roman" w:hAnsi="Times New Roman"/>
                <w:sz w:val="24"/>
                <w:szCs w:val="24"/>
              </w:rPr>
              <w:t>Наличие не менее одного специалиста: 25 балл</w:t>
            </w:r>
            <w:r>
              <w:rPr>
                <w:rFonts w:ascii="Times New Roman" w:hAnsi="Times New Roman"/>
                <w:sz w:val="24"/>
                <w:szCs w:val="24"/>
              </w:rPr>
              <w:t>ов, но не более 100 балов</w:t>
            </w:r>
          </w:p>
        </w:tc>
      </w:tr>
    </w:tbl>
    <w:p w14:paraId="4C120BEB"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p>
    <w:p w14:paraId="6B60141B" w14:textId="7442895C"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lastRenderedPageBreak/>
        <w:t>Оценка по подкритерию «</w:t>
      </w:r>
      <w:r w:rsidR="003E677C" w:rsidRPr="003E677C">
        <w:rPr>
          <w:rFonts w:ascii="Times New Roman" w:eastAsia="Times New Roman" w:hAnsi="Times New Roman" w:cs="Times New Roman"/>
          <w:sz w:val="24"/>
          <w:szCs w:val="24"/>
          <w:lang w:eastAsia="ru-RU"/>
        </w:rPr>
        <w:t>Сведения о квалификации трудовых ресурсов участника закупки</w:t>
      </w:r>
      <w:r w:rsidRPr="004F0B1E">
        <w:rPr>
          <w:rFonts w:ascii="Times New Roman" w:eastAsia="Times New Roman" w:hAnsi="Times New Roman" w:cs="Times New Roman"/>
          <w:sz w:val="24"/>
          <w:szCs w:val="24"/>
          <w:lang w:eastAsia="ru-RU"/>
        </w:rPr>
        <w:t>» будет производиться на основании копий сертификатов</w:t>
      </w:r>
      <w:r w:rsidR="003E677C" w:rsidRPr="003E677C">
        <w:t xml:space="preserve"> </w:t>
      </w:r>
      <w:r w:rsidR="003E677C" w:rsidRPr="003E677C">
        <w:rPr>
          <w:rFonts w:ascii="Times New Roman" w:eastAsia="Times New Roman" w:hAnsi="Times New Roman" w:cs="Times New Roman"/>
          <w:sz w:val="24"/>
          <w:szCs w:val="24"/>
          <w:lang w:eastAsia="ru-RU"/>
        </w:rPr>
        <w:t xml:space="preserve"> в области аудита ИС и ИБ</w:t>
      </w:r>
      <w:r w:rsidRPr="004F0B1E">
        <w:rPr>
          <w:rFonts w:ascii="Times New Roman" w:eastAsia="Times New Roman" w:hAnsi="Times New Roman" w:cs="Times New Roman"/>
          <w:sz w:val="24"/>
          <w:szCs w:val="24"/>
          <w:lang w:eastAsia="ru-RU"/>
        </w:rPr>
        <w:t xml:space="preserve">, подтверждающих </w:t>
      </w:r>
      <w:r w:rsidR="003E677C" w:rsidRPr="00A91F8B">
        <w:rPr>
          <w:rFonts w:ascii="Times New Roman" w:eastAsia="Times New Roman" w:hAnsi="Times New Roman" w:cs="Times New Roman"/>
          <w:sz w:val="24"/>
          <w:szCs w:val="24"/>
          <w:lang w:eastAsia="ru-RU"/>
        </w:rPr>
        <w:t xml:space="preserve">квалификацию </w:t>
      </w:r>
      <w:r w:rsidRPr="00A91F8B">
        <w:rPr>
          <w:rFonts w:ascii="Times New Roman" w:eastAsia="Times New Roman" w:hAnsi="Times New Roman" w:cs="Times New Roman"/>
          <w:sz w:val="24"/>
          <w:szCs w:val="24"/>
          <w:lang w:eastAsia="ru-RU"/>
        </w:rPr>
        <w:t xml:space="preserve">участника, а также по п. 3 «Сведения о </w:t>
      </w:r>
      <w:r w:rsidR="003E677C" w:rsidRPr="00A91F8B">
        <w:rPr>
          <w:rFonts w:ascii="Times New Roman" w:eastAsia="Times New Roman" w:hAnsi="Times New Roman" w:cs="Times New Roman"/>
          <w:sz w:val="24"/>
          <w:szCs w:val="24"/>
          <w:lang w:eastAsia="ru-RU"/>
        </w:rPr>
        <w:t xml:space="preserve">квалификации </w:t>
      </w:r>
      <w:r w:rsidRPr="00A91F8B">
        <w:rPr>
          <w:rFonts w:ascii="Times New Roman" w:eastAsia="Times New Roman" w:hAnsi="Times New Roman" w:cs="Times New Roman"/>
          <w:sz w:val="24"/>
          <w:szCs w:val="24"/>
          <w:lang w:eastAsia="ru-RU"/>
        </w:rPr>
        <w:t xml:space="preserve">участника» </w:t>
      </w:r>
      <w:r w:rsidRPr="00A91F8B">
        <w:rPr>
          <w:rFonts w:ascii="Times New Roman" w:eastAsia="Times New Roman" w:hAnsi="Times New Roman" w:cs="Times New Roman"/>
          <w:sz w:val="24"/>
          <w:szCs w:val="24"/>
          <w:lang w:eastAsia="x-none"/>
        </w:rPr>
        <w:t xml:space="preserve">Формы </w:t>
      </w:r>
      <w:r w:rsidR="008008EF" w:rsidRPr="00A91F8B">
        <w:rPr>
          <w:rFonts w:ascii="Times New Roman" w:eastAsia="Times New Roman" w:hAnsi="Times New Roman" w:cs="Times New Roman"/>
          <w:sz w:val="24"/>
          <w:szCs w:val="24"/>
          <w:lang w:eastAsia="x-none"/>
        </w:rPr>
        <w:t>6</w:t>
      </w:r>
      <w:r w:rsidRPr="00A91F8B">
        <w:rPr>
          <w:rFonts w:ascii="Times New Roman" w:eastAsia="Times New Roman" w:hAnsi="Times New Roman" w:cs="Times New Roman"/>
          <w:sz w:val="24"/>
          <w:szCs w:val="24"/>
          <w:lang w:eastAsia="x-none"/>
        </w:rPr>
        <w:t xml:space="preserve">.5. «КВАЛИФИКАЦИЯ УЧАСТНИКА ЗАКУПКИ» п. </w:t>
      </w:r>
      <w:r w:rsidR="008008EF" w:rsidRPr="00A91F8B">
        <w:rPr>
          <w:rFonts w:ascii="Times New Roman" w:eastAsia="Times New Roman" w:hAnsi="Times New Roman" w:cs="Times New Roman"/>
          <w:sz w:val="24"/>
          <w:szCs w:val="24"/>
          <w:lang w:eastAsia="x-none"/>
        </w:rPr>
        <w:t>6</w:t>
      </w:r>
      <w:r w:rsidRPr="00A91F8B">
        <w:rPr>
          <w:rFonts w:ascii="Times New Roman" w:eastAsia="Times New Roman" w:hAnsi="Times New Roman" w:cs="Times New Roman"/>
          <w:sz w:val="24"/>
          <w:szCs w:val="24"/>
          <w:lang w:eastAsia="x-none"/>
        </w:rPr>
        <w:t xml:space="preserve"> данной документации «ОБРАЗЦЫ ФОРМ И ДОКУМЕНТОВ ДЛЯ ЗАПОЛНЕНИЯ УЧАСТНИКАМИ»</w:t>
      </w:r>
      <w:r w:rsidRPr="00A91F8B">
        <w:rPr>
          <w:rFonts w:ascii="Times New Roman" w:eastAsia="Times New Roman" w:hAnsi="Times New Roman" w:cs="Times New Roman"/>
          <w:sz w:val="24"/>
          <w:szCs w:val="24"/>
          <w:lang w:eastAsia="ru-RU"/>
        </w:rPr>
        <w:t xml:space="preserve"> представляемых участником закупки в</w:t>
      </w:r>
      <w:r w:rsidRPr="004F0B1E">
        <w:rPr>
          <w:rFonts w:ascii="Times New Roman" w:eastAsia="Times New Roman" w:hAnsi="Times New Roman" w:cs="Times New Roman"/>
          <w:sz w:val="24"/>
          <w:szCs w:val="24"/>
          <w:lang w:eastAsia="ru-RU"/>
        </w:rPr>
        <w:t xml:space="preserve"> составе второй части заявки на участие в </w:t>
      </w:r>
      <w:r w:rsidR="008008EF" w:rsidRPr="004F0B1E">
        <w:rPr>
          <w:rFonts w:ascii="Times New Roman" w:eastAsia="SimSun" w:hAnsi="Times New Roman" w:cs="Times New Roman"/>
          <w:sz w:val="24"/>
          <w:szCs w:val="24"/>
          <w:lang w:eastAsia="ru-RU"/>
        </w:rPr>
        <w:t>конкурсе</w:t>
      </w:r>
      <w:r w:rsidRPr="004F0B1E">
        <w:rPr>
          <w:rFonts w:ascii="Times New Roman" w:eastAsia="Times New Roman" w:hAnsi="Times New Roman" w:cs="Times New Roman"/>
          <w:sz w:val="24"/>
          <w:szCs w:val="24"/>
          <w:lang w:eastAsia="ru-RU"/>
        </w:rPr>
        <w:t>.</w:t>
      </w:r>
    </w:p>
    <w:p w14:paraId="5FF04991"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При этом представленные документы должны быть в виде неповторяющихся, полно читаемых копий, на которых видны необходимые подписи и печати.  </w:t>
      </w:r>
    </w:p>
    <w:p w14:paraId="20431FF6"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Все неподтвержденные соответствующими документами данные учитываться при оценке заявки не будут.</w:t>
      </w:r>
    </w:p>
    <w:p w14:paraId="4A2DE381" w14:textId="54C14E2D" w:rsidR="00625908" w:rsidRPr="00085150" w:rsidRDefault="008008EF" w:rsidP="00E5767A">
      <w:pPr>
        <w:spacing w:after="0" w:line="276" w:lineRule="auto"/>
        <w:ind w:firstLine="709"/>
        <w:jc w:val="both"/>
        <w:rPr>
          <w:rFonts w:ascii="Times New Roman" w:eastAsia="Times New Roman" w:hAnsi="Times New Roman" w:cs="Times New Roman"/>
          <w:sz w:val="24"/>
          <w:szCs w:val="24"/>
          <w:lang w:eastAsia="ru-RU"/>
        </w:rPr>
      </w:pPr>
      <w:r w:rsidRPr="00085150">
        <w:rPr>
          <w:rFonts w:ascii="Times New Roman" w:eastAsia="Times New Roman" w:hAnsi="Times New Roman" w:cs="Times New Roman"/>
          <w:sz w:val="24"/>
          <w:szCs w:val="24"/>
          <w:lang w:eastAsia="ru-RU"/>
        </w:rPr>
        <w:t xml:space="preserve">3.12.10.2.4. </w:t>
      </w:r>
      <w:r w:rsidR="00625908" w:rsidRPr="00085150">
        <w:rPr>
          <w:rFonts w:ascii="Times New Roman" w:eastAsia="Times New Roman" w:hAnsi="Times New Roman" w:cs="Times New Roman"/>
          <w:sz w:val="24"/>
          <w:szCs w:val="24"/>
          <w:lang w:eastAsia="ru-RU"/>
        </w:rPr>
        <w:t>С</w:t>
      </w:r>
      <w:r w:rsidR="00625908" w:rsidRPr="00085150">
        <w:rPr>
          <w:rFonts w:ascii="Times New Roman" w:eastAsia="Times New Roman" w:hAnsi="Times New Roman" w:cs="Times New Roman"/>
          <w:sz w:val="24"/>
          <w:szCs w:val="24"/>
        </w:rPr>
        <w:t xml:space="preserve">ведения </w:t>
      </w:r>
      <w:proofErr w:type="gramStart"/>
      <w:r w:rsidR="00625908" w:rsidRPr="00085150">
        <w:rPr>
          <w:rFonts w:ascii="Times New Roman" w:eastAsia="Times New Roman" w:hAnsi="Times New Roman" w:cs="Times New Roman"/>
          <w:sz w:val="24"/>
          <w:szCs w:val="24"/>
        </w:rPr>
        <w:t>о</w:t>
      </w:r>
      <w:proofErr w:type="gramEnd"/>
      <w:r w:rsidR="00625908" w:rsidRPr="00085150">
        <w:rPr>
          <w:rFonts w:ascii="Times New Roman" w:eastAsia="Times New Roman" w:hAnsi="Times New Roman" w:cs="Times New Roman"/>
          <w:sz w:val="24"/>
          <w:szCs w:val="24"/>
        </w:rPr>
        <w:t xml:space="preserve"> </w:t>
      </w:r>
      <w:proofErr w:type="gramStart"/>
      <w:r w:rsidR="00625908" w:rsidRPr="00085150">
        <w:rPr>
          <w:rFonts w:ascii="Times New Roman" w:eastAsia="Times New Roman" w:hAnsi="Times New Roman" w:cs="Times New Roman"/>
          <w:sz w:val="24"/>
          <w:szCs w:val="24"/>
        </w:rPr>
        <w:t>квалификация</w:t>
      </w:r>
      <w:proofErr w:type="gramEnd"/>
      <w:r w:rsidR="00625908" w:rsidRPr="00085150">
        <w:rPr>
          <w:rFonts w:ascii="Times New Roman" w:eastAsia="Times New Roman" w:hAnsi="Times New Roman" w:cs="Times New Roman"/>
          <w:sz w:val="24"/>
          <w:szCs w:val="24"/>
          <w:lang w:eastAsia="ru-RU"/>
        </w:rPr>
        <w:t xml:space="preserve"> трудовых ресурсов участника закупки</w:t>
      </w:r>
      <w:r w:rsidR="00085150" w:rsidRPr="00085150">
        <w:t xml:space="preserve"> (</w:t>
      </w:r>
      <w:r w:rsidR="00085150" w:rsidRPr="00085150">
        <w:rPr>
          <w:rFonts w:ascii="Times New Roman" w:hAnsi="Times New Roman" w:cs="Times New Roman"/>
          <w:sz w:val="24"/>
          <w:szCs w:val="24"/>
        </w:rPr>
        <w:t>н</w:t>
      </w:r>
      <w:r w:rsidR="00085150" w:rsidRPr="00085150">
        <w:rPr>
          <w:rFonts w:ascii="Times New Roman" w:eastAsia="SimSun" w:hAnsi="Times New Roman" w:cs="Times New Roman"/>
          <w:sz w:val="24"/>
          <w:szCs w:val="24"/>
          <w:lang w:eastAsia="ru-RU"/>
        </w:rPr>
        <w:t xml:space="preserve">аличие у заявленных специалистов действующих профильных сертификатов в области тестирования на проникновение, этичного </w:t>
      </w:r>
      <w:proofErr w:type="spellStart"/>
      <w:r w:rsidR="00085150" w:rsidRPr="00085150">
        <w:rPr>
          <w:rFonts w:ascii="Times New Roman" w:eastAsia="SimSun" w:hAnsi="Times New Roman" w:cs="Times New Roman"/>
          <w:sz w:val="24"/>
          <w:szCs w:val="24"/>
          <w:lang w:eastAsia="ru-RU"/>
        </w:rPr>
        <w:t>хакинга</w:t>
      </w:r>
      <w:proofErr w:type="spellEnd"/>
      <w:r w:rsidR="00085150" w:rsidRPr="00085150">
        <w:rPr>
          <w:rFonts w:ascii="Times New Roman" w:eastAsia="SimSun" w:hAnsi="Times New Roman" w:cs="Times New Roman"/>
          <w:sz w:val="24"/>
          <w:szCs w:val="24"/>
          <w:lang w:eastAsia="ru-RU"/>
        </w:rPr>
        <w:t xml:space="preserve"> или анализа безопасности веб-приложений, в том числе OSCP, OSWE, CEH)</w:t>
      </w:r>
      <w:r w:rsidR="00085150">
        <w:rPr>
          <w:rFonts w:ascii="Times New Roman" w:eastAsia="SimSun" w:hAnsi="Times New Roman" w:cs="Times New Roman"/>
          <w:sz w:val="24"/>
          <w:szCs w:val="24"/>
          <w:lang w:eastAsia="ru-RU"/>
        </w:rPr>
        <w:t>.</w:t>
      </w:r>
    </w:p>
    <w:p w14:paraId="5D7D9C1C" w14:textId="2696CA36" w:rsidR="00625908" w:rsidRPr="00085150" w:rsidRDefault="003146FA"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Порядок оценки по </w:t>
      </w:r>
      <w:r w:rsidR="00BD18C8">
        <w:rPr>
          <w:rFonts w:ascii="Times New Roman" w:eastAsia="Times New Roman" w:hAnsi="Times New Roman" w:cs="Times New Roman"/>
          <w:sz w:val="24"/>
          <w:szCs w:val="24"/>
          <w:lang w:eastAsia="ru-RU"/>
        </w:rPr>
        <w:t xml:space="preserve">четвертому </w:t>
      </w:r>
      <w:r w:rsidRPr="004F0B1E">
        <w:rPr>
          <w:rFonts w:ascii="Times New Roman" w:eastAsia="Times New Roman" w:hAnsi="Times New Roman" w:cs="Times New Roman"/>
          <w:sz w:val="24"/>
          <w:szCs w:val="24"/>
          <w:lang w:eastAsia="ru-RU"/>
        </w:rPr>
        <w:t xml:space="preserve">подкритерию </w:t>
      </w:r>
      <w:r w:rsidR="00BD18C8">
        <w:rPr>
          <w:rFonts w:ascii="Times New Roman" w:eastAsia="Times New Roman" w:hAnsi="Times New Roman" w:cs="Times New Roman"/>
          <w:sz w:val="24"/>
          <w:szCs w:val="24"/>
          <w:lang w:eastAsia="ru-RU"/>
        </w:rPr>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R</m:t>
            </m:r>
          </m:e>
          <m:sub>
            <m:r>
              <w:rPr>
                <w:rFonts w:ascii="Cambria Math" w:eastAsia="Times New Roman" w:hAnsi="Cambria Math" w:cs="Times New Roman"/>
                <w:sz w:val="24"/>
                <w:szCs w:val="24"/>
                <w:lang w:eastAsia="ru-RU"/>
              </w:rPr>
              <m:t>s4</m:t>
            </m:r>
          </m:sub>
        </m:sSub>
      </m:oMath>
      <w:r w:rsidR="00BD18C8">
        <w:rPr>
          <w:rFonts w:ascii="Times New Roman" w:eastAsia="Times New Roman" w:hAnsi="Times New Roman" w:cs="Times New Roman"/>
          <w:sz w:val="24"/>
          <w:szCs w:val="24"/>
          <w:lang w:eastAsia="ru-RU"/>
        </w:rPr>
        <w:t>)</w:t>
      </w:r>
      <w:r w:rsidR="00625908" w:rsidRPr="00085150">
        <w:rPr>
          <w:rFonts w:ascii="Times New Roman" w:eastAsia="Times New Roman" w:hAnsi="Times New Roman" w:cs="Times New Roman"/>
          <w:sz w:val="24"/>
          <w:szCs w:val="24"/>
          <w:lang w:eastAsia="ru-RU"/>
        </w:rPr>
        <w:t>:</w:t>
      </w:r>
    </w:p>
    <w:p w14:paraId="0CA7BAD3" w14:textId="77777777" w:rsidR="003146FA" w:rsidRDefault="003146FA" w:rsidP="00E5767A">
      <w:pPr>
        <w:spacing w:after="0" w:line="276" w:lineRule="auto"/>
        <w:ind w:firstLine="709"/>
        <w:jc w:val="both"/>
        <w:rPr>
          <w:rFonts w:ascii="Times New Roman" w:eastAsia="Times New Roman" w:hAnsi="Times New Roman" w:cs="Times New Roman"/>
          <w:sz w:val="24"/>
          <w:szCs w:val="24"/>
          <w:lang w:eastAsia="ru-RU"/>
        </w:rPr>
      </w:pPr>
    </w:p>
    <w:tbl>
      <w:tblPr>
        <w:tblStyle w:val="5b"/>
        <w:tblW w:w="9776" w:type="dxa"/>
        <w:tblLook w:val="04A0" w:firstRow="1" w:lastRow="0" w:firstColumn="1" w:lastColumn="0" w:noHBand="0" w:noVBand="1"/>
      </w:tblPr>
      <w:tblGrid>
        <w:gridCol w:w="445"/>
        <w:gridCol w:w="7063"/>
        <w:gridCol w:w="2268"/>
      </w:tblGrid>
      <w:tr w:rsidR="003146FA" w:rsidRPr="004F0B1E" w14:paraId="3521E9D6" w14:textId="77777777" w:rsidTr="00DF7E83">
        <w:tc>
          <w:tcPr>
            <w:tcW w:w="445" w:type="dxa"/>
          </w:tcPr>
          <w:p w14:paraId="729D0ECE"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w:t>
            </w:r>
          </w:p>
        </w:tc>
        <w:tc>
          <w:tcPr>
            <w:tcW w:w="7063" w:type="dxa"/>
          </w:tcPr>
          <w:p w14:paraId="0E4DF4F7"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Условия оценки по подкритерию «</w:t>
            </w:r>
            <w:r>
              <w:rPr>
                <w:rFonts w:ascii="Times New Roman" w:hAnsi="Times New Roman"/>
                <w:sz w:val="24"/>
                <w:szCs w:val="24"/>
                <w:lang w:eastAsia="ru-RU"/>
              </w:rPr>
              <w:t xml:space="preserve">Квалификация трудовых ресурсов </w:t>
            </w:r>
            <w:r w:rsidRPr="004F0B1E">
              <w:rPr>
                <w:rFonts w:ascii="Times New Roman" w:hAnsi="Times New Roman"/>
                <w:sz w:val="24"/>
                <w:szCs w:val="24"/>
              </w:rPr>
              <w:t>участника закупки»</w:t>
            </w:r>
          </w:p>
        </w:tc>
        <w:tc>
          <w:tcPr>
            <w:tcW w:w="2268" w:type="dxa"/>
          </w:tcPr>
          <w:p w14:paraId="5FBB726F" w14:textId="77777777" w:rsidR="003146FA" w:rsidRPr="004F0B1E" w:rsidRDefault="003146FA" w:rsidP="00DF7E83">
            <w:pPr>
              <w:spacing w:line="276" w:lineRule="auto"/>
              <w:jc w:val="center"/>
              <w:rPr>
                <w:rFonts w:ascii="Times New Roman" w:hAnsi="Times New Roman"/>
                <w:sz w:val="24"/>
                <w:szCs w:val="24"/>
                <w:lang w:eastAsia="ru-RU"/>
              </w:rPr>
            </w:pPr>
            <w:r w:rsidRPr="004F0B1E">
              <w:rPr>
                <w:rFonts w:ascii="Times New Roman" w:hAnsi="Times New Roman"/>
                <w:sz w:val="24"/>
                <w:szCs w:val="24"/>
                <w:lang w:eastAsia="ru-RU"/>
              </w:rPr>
              <w:t>Количество баллов</w:t>
            </w:r>
          </w:p>
        </w:tc>
      </w:tr>
      <w:tr w:rsidR="003146FA" w:rsidRPr="008219A9" w14:paraId="33A55612" w14:textId="77777777" w:rsidTr="00DF7E83">
        <w:tc>
          <w:tcPr>
            <w:tcW w:w="445" w:type="dxa"/>
          </w:tcPr>
          <w:p w14:paraId="71148497"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1</w:t>
            </w:r>
          </w:p>
        </w:tc>
        <w:tc>
          <w:tcPr>
            <w:tcW w:w="7063" w:type="dxa"/>
          </w:tcPr>
          <w:p w14:paraId="3B2F8A7E" w14:textId="20B0939F" w:rsidR="003146FA" w:rsidRPr="00F102D8" w:rsidRDefault="003146FA" w:rsidP="003146FA">
            <w:pPr>
              <w:spacing w:line="276" w:lineRule="auto"/>
              <w:jc w:val="both"/>
              <w:rPr>
                <w:rFonts w:ascii="Times New Roman" w:hAnsi="Times New Roman"/>
                <w:sz w:val="24"/>
                <w:szCs w:val="24"/>
                <w:highlight w:val="yellow"/>
                <w:lang w:eastAsia="ru-RU"/>
              </w:rPr>
            </w:pPr>
            <w:r>
              <w:rPr>
                <w:rFonts w:ascii="Times New Roman" w:hAnsi="Times New Roman"/>
                <w:sz w:val="24"/>
                <w:szCs w:val="24"/>
              </w:rPr>
              <w:t xml:space="preserve">Отсутствие </w:t>
            </w:r>
            <w:r w:rsidRPr="00085150">
              <w:rPr>
                <w:rFonts w:ascii="Times New Roman" w:eastAsia="SimSun" w:hAnsi="Times New Roman"/>
                <w:sz w:val="24"/>
                <w:szCs w:val="24"/>
                <w:lang w:eastAsia="ru-RU"/>
              </w:rPr>
              <w:t xml:space="preserve">у заявленных специалистов действующих профильных сертификатов в области тестирования на проникновение, этичного </w:t>
            </w:r>
            <w:proofErr w:type="spellStart"/>
            <w:r w:rsidRPr="00085150">
              <w:rPr>
                <w:rFonts w:ascii="Times New Roman" w:eastAsia="SimSun" w:hAnsi="Times New Roman"/>
                <w:sz w:val="24"/>
                <w:szCs w:val="24"/>
                <w:lang w:eastAsia="ru-RU"/>
              </w:rPr>
              <w:t>хакинга</w:t>
            </w:r>
            <w:proofErr w:type="spellEnd"/>
            <w:r w:rsidRPr="00085150">
              <w:rPr>
                <w:rFonts w:ascii="Times New Roman" w:eastAsia="SimSun" w:hAnsi="Times New Roman"/>
                <w:sz w:val="24"/>
                <w:szCs w:val="24"/>
                <w:lang w:eastAsia="ru-RU"/>
              </w:rPr>
              <w:t xml:space="preserve"> или анализа безопасности веб-приложений, в том числе OSCP, OSWE, CEH</w:t>
            </w:r>
          </w:p>
        </w:tc>
        <w:tc>
          <w:tcPr>
            <w:tcW w:w="2268" w:type="dxa"/>
          </w:tcPr>
          <w:p w14:paraId="29E0E45C"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0 баллов</w:t>
            </w:r>
          </w:p>
        </w:tc>
      </w:tr>
      <w:tr w:rsidR="003146FA" w:rsidRPr="008219A9" w14:paraId="36F1F0EF" w14:textId="77777777" w:rsidTr="00DF7E83">
        <w:tc>
          <w:tcPr>
            <w:tcW w:w="445" w:type="dxa"/>
          </w:tcPr>
          <w:p w14:paraId="68E3B04D" w14:textId="77777777" w:rsidR="003146FA" w:rsidRPr="00F102D8" w:rsidRDefault="003146FA" w:rsidP="00DF7E83">
            <w:pPr>
              <w:spacing w:line="276" w:lineRule="auto"/>
              <w:jc w:val="center"/>
              <w:rPr>
                <w:rFonts w:ascii="Times New Roman" w:hAnsi="Times New Roman"/>
                <w:sz w:val="24"/>
                <w:szCs w:val="24"/>
                <w:lang w:eastAsia="ru-RU"/>
              </w:rPr>
            </w:pPr>
            <w:r w:rsidRPr="00F102D8">
              <w:rPr>
                <w:rFonts w:ascii="Times New Roman" w:hAnsi="Times New Roman"/>
                <w:sz w:val="24"/>
                <w:szCs w:val="24"/>
                <w:lang w:eastAsia="ru-RU"/>
              </w:rPr>
              <w:t>2</w:t>
            </w:r>
          </w:p>
        </w:tc>
        <w:tc>
          <w:tcPr>
            <w:tcW w:w="7063" w:type="dxa"/>
          </w:tcPr>
          <w:p w14:paraId="01EF69EB" w14:textId="7279A845" w:rsidR="003146FA" w:rsidRPr="00F102D8" w:rsidRDefault="003146FA" w:rsidP="003146FA">
            <w:pPr>
              <w:spacing w:line="276" w:lineRule="auto"/>
              <w:jc w:val="both"/>
              <w:rPr>
                <w:rFonts w:ascii="Times New Roman" w:hAnsi="Times New Roman"/>
                <w:sz w:val="24"/>
                <w:szCs w:val="24"/>
                <w:highlight w:val="yellow"/>
                <w:lang w:eastAsia="ru-RU"/>
              </w:rPr>
            </w:pPr>
            <w:r>
              <w:rPr>
                <w:rFonts w:ascii="Times New Roman" w:hAnsi="Times New Roman"/>
                <w:sz w:val="24"/>
                <w:szCs w:val="24"/>
              </w:rPr>
              <w:t>Н</w:t>
            </w:r>
            <w:r w:rsidRPr="00085150">
              <w:rPr>
                <w:rFonts w:ascii="Times New Roman" w:eastAsia="SimSun" w:hAnsi="Times New Roman"/>
                <w:sz w:val="24"/>
                <w:szCs w:val="24"/>
                <w:lang w:eastAsia="ru-RU"/>
              </w:rPr>
              <w:t xml:space="preserve">аличие у заявленных специалистов действующих профильных сертификатов в области тестирования на проникновение, этичного </w:t>
            </w:r>
            <w:proofErr w:type="spellStart"/>
            <w:r w:rsidRPr="00085150">
              <w:rPr>
                <w:rFonts w:ascii="Times New Roman" w:eastAsia="SimSun" w:hAnsi="Times New Roman"/>
                <w:sz w:val="24"/>
                <w:szCs w:val="24"/>
                <w:lang w:eastAsia="ru-RU"/>
              </w:rPr>
              <w:t>хакинга</w:t>
            </w:r>
            <w:proofErr w:type="spellEnd"/>
            <w:r w:rsidRPr="00085150">
              <w:rPr>
                <w:rFonts w:ascii="Times New Roman" w:eastAsia="SimSun" w:hAnsi="Times New Roman"/>
                <w:sz w:val="24"/>
                <w:szCs w:val="24"/>
                <w:lang w:eastAsia="ru-RU"/>
              </w:rPr>
              <w:t xml:space="preserve"> или анализа безопасности веб-приложений, в том числе OSCP, OSWE, CEH</w:t>
            </w:r>
          </w:p>
        </w:tc>
        <w:tc>
          <w:tcPr>
            <w:tcW w:w="2268" w:type="dxa"/>
          </w:tcPr>
          <w:p w14:paraId="58BF1E15" w14:textId="6CC2CE6D" w:rsidR="003146FA" w:rsidRPr="00F102D8" w:rsidRDefault="003146FA" w:rsidP="008516AF">
            <w:pPr>
              <w:spacing w:line="276" w:lineRule="auto"/>
              <w:jc w:val="center"/>
              <w:rPr>
                <w:rFonts w:ascii="Times New Roman" w:hAnsi="Times New Roman"/>
                <w:sz w:val="24"/>
                <w:szCs w:val="24"/>
                <w:highlight w:val="yellow"/>
                <w:lang w:eastAsia="ru-RU"/>
              </w:rPr>
            </w:pPr>
            <w:r w:rsidRPr="00F102D8">
              <w:rPr>
                <w:rFonts w:ascii="Times New Roman" w:hAnsi="Times New Roman"/>
                <w:sz w:val="24"/>
                <w:szCs w:val="24"/>
              </w:rPr>
              <w:t>Наличие не менее одного специалиста: 25 балл</w:t>
            </w:r>
            <w:r w:rsidR="008516AF">
              <w:rPr>
                <w:rFonts w:ascii="Times New Roman" w:hAnsi="Times New Roman"/>
                <w:sz w:val="24"/>
                <w:szCs w:val="24"/>
              </w:rPr>
              <w:t xml:space="preserve">ов, но не более 100 балов </w:t>
            </w:r>
          </w:p>
        </w:tc>
      </w:tr>
    </w:tbl>
    <w:p w14:paraId="19B6D718" w14:textId="77777777" w:rsidR="003146FA" w:rsidRDefault="003146FA" w:rsidP="00E5767A">
      <w:pPr>
        <w:spacing w:after="0" w:line="276" w:lineRule="auto"/>
        <w:ind w:firstLine="709"/>
        <w:jc w:val="both"/>
        <w:rPr>
          <w:rFonts w:ascii="Times New Roman" w:eastAsia="Times New Roman" w:hAnsi="Times New Roman" w:cs="Times New Roman"/>
          <w:sz w:val="24"/>
          <w:szCs w:val="24"/>
          <w:lang w:eastAsia="ru-RU"/>
        </w:rPr>
      </w:pPr>
    </w:p>
    <w:p w14:paraId="2FFBD773" w14:textId="7713E291" w:rsidR="00625908" w:rsidRPr="004F0B1E" w:rsidRDefault="007409DF" w:rsidP="00E5767A">
      <w:pPr>
        <w:spacing w:after="0" w:line="276" w:lineRule="auto"/>
        <w:ind w:firstLine="709"/>
        <w:jc w:val="both"/>
        <w:rPr>
          <w:rFonts w:ascii="Times New Roman" w:eastAsia="Times New Roman" w:hAnsi="Times New Roman" w:cs="Times New Roman"/>
          <w:sz w:val="24"/>
          <w:szCs w:val="24"/>
          <w:lang w:eastAsia="ru-RU"/>
        </w:rPr>
      </w:pPr>
      <w:r w:rsidRPr="007409DF">
        <w:rPr>
          <w:rFonts w:ascii="Times New Roman" w:eastAsia="Times New Roman" w:hAnsi="Times New Roman" w:cs="Times New Roman"/>
          <w:sz w:val="24"/>
          <w:szCs w:val="24"/>
          <w:lang w:eastAsia="ru-RU"/>
        </w:rPr>
        <w:t>Сертифицированные специалисты должны состоять с участником закупки в трудовых и/или гражданско-правовых отношениях. Подтверждающие документы: справка о кадровых ресурсах, копии трудовых книжек и/или выписки из электронных трудовых книжек и/или трудовых договоров и/или договоров гражданско-правового характера; копии действующих профильных сертификатов</w:t>
      </w:r>
      <w:r>
        <w:rPr>
          <w:rFonts w:ascii="Times New Roman" w:eastAsia="Times New Roman" w:hAnsi="Times New Roman" w:cs="Times New Roman"/>
          <w:sz w:val="24"/>
          <w:szCs w:val="24"/>
          <w:lang w:eastAsia="ru-RU"/>
        </w:rPr>
        <w:t xml:space="preserve">, </w:t>
      </w:r>
      <w:r w:rsidR="00625908" w:rsidRPr="004F0B1E">
        <w:rPr>
          <w:rFonts w:ascii="Times New Roman" w:eastAsia="Times New Roman" w:hAnsi="Times New Roman" w:cs="Times New Roman"/>
          <w:sz w:val="24"/>
          <w:szCs w:val="24"/>
          <w:lang w:eastAsia="ru-RU"/>
        </w:rPr>
        <w:t xml:space="preserve">а также по п. </w:t>
      </w:r>
      <w:r w:rsidR="006374AD">
        <w:rPr>
          <w:rFonts w:ascii="Times New Roman" w:eastAsia="Times New Roman" w:hAnsi="Times New Roman" w:cs="Times New Roman"/>
          <w:sz w:val="24"/>
          <w:szCs w:val="24"/>
          <w:lang w:eastAsia="ru-RU"/>
        </w:rPr>
        <w:t>3</w:t>
      </w:r>
      <w:r w:rsidR="00625908" w:rsidRPr="004F0B1E">
        <w:rPr>
          <w:rFonts w:ascii="Times New Roman" w:eastAsia="Times New Roman" w:hAnsi="Times New Roman" w:cs="Times New Roman"/>
          <w:sz w:val="24"/>
          <w:szCs w:val="24"/>
          <w:lang w:eastAsia="ru-RU"/>
        </w:rPr>
        <w:t xml:space="preserve"> «Сведения о </w:t>
      </w:r>
      <w:r w:rsidR="00625908" w:rsidRPr="004F0B1E">
        <w:rPr>
          <w:rFonts w:ascii="Times New Roman" w:eastAsia="Times New Roman" w:hAnsi="Times New Roman" w:cs="Times New Roman"/>
          <w:sz w:val="24"/>
          <w:szCs w:val="24"/>
        </w:rPr>
        <w:t>квалификации</w:t>
      </w:r>
      <w:r w:rsidR="00625908" w:rsidRPr="004F0B1E">
        <w:rPr>
          <w:rFonts w:ascii="Times New Roman" w:eastAsia="Times New Roman" w:hAnsi="Times New Roman" w:cs="Times New Roman"/>
          <w:sz w:val="24"/>
          <w:szCs w:val="24"/>
          <w:lang w:eastAsia="ru-RU"/>
        </w:rPr>
        <w:t xml:space="preserve"> трудовых ресурсов участника закупки» Формы </w:t>
      </w:r>
      <w:r w:rsidR="008008EF" w:rsidRPr="004F0B1E">
        <w:rPr>
          <w:rFonts w:ascii="Times New Roman" w:eastAsia="Times New Roman" w:hAnsi="Times New Roman" w:cs="Times New Roman"/>
          <w:sz w:val="24"/>
          <w:szCs w:val="24"/>
          <w:lang w:eastAsia="ru-RU"/>
        </w:rPr>
        <w:t>6</w:t>
      </w:r>
      <w:r w:rsidR="00625908" w:rsidRPr="004F0B1E">
        <w:rPr>
          <w:rFonts w:ascii="Times New Roman" w:eastAsia="Times New Roman" w:hAnsi="Times New Roman" w:cs="Times New Roman"/>
          <w:sz w:val="24"/>
          <w:szCs w:val="24"/>
          <w:lang w:eastAsia="ru-RU"/>
        </w:rPr>
        <w:t xml:space="preserve">.5. «КВАЛИФИКАЦИЯ УЧАСТНИКА ЗАКУПКИ» п. </w:t>
      </w:r>
      <w:r w:rsidR="008008EF" w:rsidRPr="004F0B1E">
        <w:rPr>
          <w:rFonts w:ascii="Times New Roman" w:eastAsia="Times New Roman" w:hAnsi="Times New Roman" w:cs="Times New Roman"/>
          <w:sz w:val="24"/>
          <w:szCs w:val="24"/>
          <w:lang w:eastAsia="ru-RU"/>
        </w:rPr>
        <w:t>6</w:t>
      </w:r>
      <w:r w:rsidR="00625908" w:rsidRPr="004F0B1E">
        <w:rPr>
          <w:rFonts w:ascii="Times New Roman" w:eastAsia="Times New Roman" w:hAnsi="Times New Roman" w:cs="Times New Roman"/>
          <w:sz w:val="24"/>
          <w:szCs w:val="24"/>
          <w:lang w:eastAsia="ru-RU"/>
        </w:rPr>
        <w:t xml:space="preserve"> данной документации «ОБРАЗЦЫ ФОРМ И ДОКУМЕНТОВ ДЛЯ ЗАПОЛНЕНИЯ УЧАСТНИКАМИ» представляемых участником закупки в составе второй части заявки на участие в </w:t>
      </w:r>
      <w:r w:rsidR="008008EF" w:rsidRPr="004F0B1E">
        <w:rPr>
          <w:rFonts w:ascii="Times New Roman" w:eastAsia="SimSun" w:hAnsi="Times New Roman" w:cs="Times New Roman"/>
          <w:sz w:val="24"/>
          <w:szCs w:val="24"/>
          <w:lang w:eastAsia="ru-RU"/>
        </w:rPr>
        <w:t>конкурсе</w:t>
      </w:r>
      <w:r w:rsidR="00625908" w:rsidRPr="004F0B1E">
        <w:rPr>
          <w:rFonts w:ascii="Times New Roman" w:eastAsia="Times New Roman" w:hAnsi="Times New Roman" w:cs="Times New Roman"/>
          <w:sz w:val="24"/>
          <w:szCs w:val="24"/>
          <w:lang w:eastAsia="ru-RU"/>
        </w:rPr>
        <w:t>.</w:t>
      </w:r>
    </w:p>
    <w:p w14:paraId="6B8522C1" w14:textId="77777777" w:rsidR="00625908"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 xml:space="preserve">При этом представленные документы должны быть в виде неповторяющихся, полно читаемых копий, на которых видны необходимые подписи и печати.  </w:t>
      </w:r>
    </w:p>
    <w:p w14:paraId="7CA6EEE8" w14:textId="6B592FB9" w:rsidR="00CE2C41" w:rsidRPr="004F0B1E" w:rsidRDefault="00625908" w:rsidP="00E5767A">
      <w:pPr>
        <w:spacing w:after="0" w:line="276" w:lineRule="auto"/>
        <w:ind w:firstLine="709"/>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Все неподтвержденные соответствующими документами данные учитываться при оценке заявки не будут.</w:t>
      </w:r>
    </w:p>
    <w:p w14:paraId="4110CD35" w14:textId="1C67B28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w:t>
      </w:r>
      <w:r w:rsidR="00C43843" w:rsidRPr="004F0B1E">
        <w:rPr>
          <w:rFonts w:ascii="Times New Roman" w:hAnsi="Times New Roman" w:cs="Times New Roman"/>
          <w:sz w:val="24"/>
          <w:szCs w:val="24"/>
        </w:rPr>
        <w:t>1</w:t>
      </w:r>
      <w:r w:rsidRPr="004F0B1E">
        <w:rPr>
          <w:rFonts w:ascii="Times New Roman" w:hAnsi="Times New Roman" w:cs="Times New Roman"/>
          <w:sz w:val="24"/>
          <w:szCs w:val="24"/>
        </w:rPr>
        <w:t>. Все сведения указываются участниками конкурса по формам, приведенным в разделе 6 «ОБРАЗЦЫ ФОРМ И ДОКУМЕНТОВ ДЛЯ ЗАПОЛНЕНИЯ УЧАСТНИКАМИ» и подтверждаются соответствующими документами</w:t>
      </w:r>
      <w:r w:rsidR="001A2E79" w:rsidRPr="004F0B1E">
        <w:rPr>
          <w:rFonts w:ascii="Times New Roman" w:hAnsi="Times New Roman" w:cs="Times New Roman"/>
          <w:sz w:val="24"/>
          <w:szCs w:val="24"/>
        </w:rPr>
        <w:t>.</w:t>
      </w:r>
      <w:r w:rsidR="00866259" w:rsidRPr="004F0B1E">
        <w:rPr>
          <w:rFonts w:ascii="Times New Roman" w:hAnsi="Times New Roman" w:cs="Times New Roman"/>
          <w:sz w:val="24"/>
          <w:szCs w:val="24"/>
        </w:rPr>
        <w:t xml:space="preserve"> </w:t>
      </w:r>
      <w:r w:rsidRPr="004F0B1E">
        <w:rPr>
          <w:rFonts w:ascii="Times New Roman" w:hAnsi="Times New Roman" w:cs="Times New Roman"/>
          <w:sz w:val="24"/>
          <w:szCs w:val="24"/>
        </w:rPr>
        <w:t>Все неподтвержденные соответствующими документами данные учитываться при оценке заявки не будут. Непредставление таких документов не является причиной для отклонения заявки участника закупки.</w:t>
      </w:r>
    </w:p>
    <w:p w14:paraId="45F3C78B" w14:textId="7FAF82F0"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3.12.12. </w:t>
      </w:r>
      <w:proofErr w:type="gramStart"/>
      <w:r w:rsidRPr="004F0B1E">
        <w:rPr>
          <w:rFonts w:ascii="Times New Roman" w:hAnsi="Times New Roman" w:cs="Times New Roman"/>
          <w:sz w:val="24"/>
          <w:szCs w:val="24"/>
        </w:rPr>
        <w:t xml:space="preserve">Оценка и сопоставление заявок на участие в конкурсе при, применении мер по предоставлению национального режима осуществляется в порядке, установленном Постановлением Правительства РФ от 23 декабря 2024 г. № 1875 «О мерах по предоставлению национального режима </w:t>
      </w:r>
      <w:r w:rsidRPr="004F0B1E">
        <w:rPr>
          <w:rFonts w:ascii="Times New Roman" w:hAnsi="Times New Roman" w:cs="Times New Roman"/>
          <w:sz w:val="24"/>
          <w:szCs w:val="24"/>
        </w:rPr>
        <w:lastRenderedPageBreak/>
        <w:t>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343AF54A" w14:textId="165670D9"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3.12.13. Если в разделе 5 «ИНФОРМАЦИОННАЯ КАРТА» установлен </w:t>
      </w:r>
      <w:r w:rsidRPr="004F0B1E">
        <w:rPr>
          <w:rFonts w:ascii="Times New Roman" w:hAnsi="Times New Roman" w:cs="Times New Roman"/>
          <w:b/>
          <w:sz w:val="24"/>
          <w:szCs w:val="24"/>
        </w:rPr>
        <w:t>запрет</w:t>
      </w:r>
      <w:r w:rsidRPr="004F0B1E">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заявка, содержащая предложение о поставке иностранного товара или поступившая от участника, являющегося иностранным лицом, отклоняется.</w:t>
      </w:r>
    </w:p>
    <w:p w14:paraId="54E0F0E6" w14:textId="39581FD6"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3.12.14. </w:t>
      </w:r>
      <w:proofErr w:type="gramStart"/>
      <w:r w:rsidRPr="004F0B1E">
        <w:rPr>
          <w:rFonts w:ascii="Times New Roman" w:hAnsi="Times New Roman" w:cs="Times New Roman"/>
          <w:sz w:val="24"/>
          <w:szCs w:val="24"/>
        </w:rPr>
        <w:t xml:space="preserve">Если в разделе 5 «ИНФОРМАЦИОННАЯ КАРТА» установлено </w:t>
      </w:r>
      <w:r w:rsidRPr="004F0B1E">
        <w:rPr>
          <w:rFonts w:ascii="Times New Roman" w:hAnsi="Times New Roman" w:cs="Times New Roman"/>
          <w:b/>
          <w:sz w:val="24"/>
          <w:szCs w:val="24"/>
        </w:rPr>
        <w:t>ограничение</w:t>
      </w:r>
      <w:r w:rsidRPr="004F0B1E">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отклоняются все заявки содержащие предложение о поставке иностранного товара или поступившие от участника, являющегося иностранным лицом, в случае, если есть хотя бы одна заявка, содержащая предложение о поставке</w:t>
      </w:r>
      <w:proofErr w:type="gramEnd"/>
      <w:r w:rsidRPr="004F0B1E">
        <w:rPr>
          <w:rFonts w:ascii="Times New Roman" w:hAnsi="Times New Roman" w:cs="Times New Roman"/>
          <w:sz w:val="24"/>
          <w:szCs w:val="24"/>
        </w:rPr>
        <w:t xml:space="preserve"> товаров (работ, услуг) российского происхождения и соответствующая требованиям раздела 5 «ИНФОРМАЦИОННАЯ КАРТА».</w:t>
      </w:r>
    </w:p>
    <w:p w14:paraId="5486794D" w14:textId="3BAB8C6A"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 xml:space="preserve">3.12.14. </w:t>
      </w:r>
      <w:proofErr w:type="gramStart"/>
      <w:r w:rsidRPr="004F0B1E">
        <w:rPr>
          <w:rFonts w:ascii="Times New Roman" w:hAnsi="Times New Roman" w:cs="Times New Roman"/>
          <w:sz w:val="24"/>
          <w:szCs w:val="24"/>
        </w:rPr>
        <w:t xml:space="preserve">Если в разделе 5 «ИНФОРМАЦИОННАЯ КАРТА» установлено </w:t>
      </w:r>
      <w:r w:rsidRPr="004F0B1E">
        <w:rPr>
          <w:rFonts w:ascii="Times New Roman" w:hAnsi="Times New Roman" w:cs="Times New Roman"/>
          <w:b/>
          <w:sz w:val="24"/>
          <w:szCs w:val="24"/>
        </w:rPr>
        <w:t>преимущество</w:t>
      </w:r>
      <w:r w:rsidRPr="004F0B1E">
        <w:rPr>
          <w:rFonts w:ascii="Times New Roman" w:hAnsi="Times New Roman" w:cs="Times New Roman"/>
          <w:sz w:val="24"/>
          <w:szCs w:val="24"/>
        </w:rPr>
        <w:t xml:space="preserve"> в отношении товара российского происхождения (в том числе поставляемых при выполнении закупаемых работ, оказании закупаемых услуг), при рассмотрении, оценке, сопоставлении заявок на участие в закупке, применяется условное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условное увеличение на 15 (пятнадцать) процентов ценового</w:t>
      </w:r>
      <w:proofErr w:type="gramEnd"/>
      <w:r w:rsidRPr="004F0B1E">
        <w:rPr>
          <w:rFonts w:ascii="Times New Roman" w:hAnsi="Times New Roman" w:cs="Times New Roman"/>
          <w:sz w:val="24"/>
          <w:szCs w:val="24"/>
        </w:rPr>
        <w:t xml:space="preserve"> предложения этого участника закупки в случае подачи им предложения о размере платы, подлежащей внесению за заключение договора.</w:t>
      </w:r>
    </w:p>
    <w:p w14:paraId="45E85F55" w14:textId="77777777"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Указанное условное снижение (условное увеличение) осуществляется только в отношении размера ценового предложения участника закупки, подавшего заявку на участие в закупке, которой предоставляется преимущество. Договор в таком случае заключается по цене, предложенной участником в заявке.</w:t>
      </w:r>
    </w:p>
    <w:p w14:paraId="7E9E09FB" w14:textId="45D03495" w:rsidR="00C51F5A" w:rsidRPr="004F0B1E" w:rsidRDefault="00C51F5A" w:rsidP="00E5767A">
      <w:pPr>
        <w:spacing w:after="0" w:line="276" w:lineRule="auto"/>
        <w:ind w:firstLine="708"/>
        <w:contextualSpacing/>
        <w:jc w:val="both"/>
        <w:rPr>
          <w:rFonts w:ascii="Times New Roman" w:hAnsi="Times New Roman" w:cs="Times New Roman"/>
          <w:sz w:val="24"/>
          <w:szCs w:val="24"/>
        </w:rPr>
      </w:pPr>
      <w:r w:rsidRPr="004F0B1E">
        <w:rPr>
          <w:rFonts w:ascii="Times New Roman" w:hAnsi="Times New Roman" w:cs="Times New Roman"/>
          <w:sz w:val="24"/>
          <w:szCs w:val="24"/>
        </w:rPr>
        <w:t>3.12.15. Отнесение участника закупки к российским или иностранным лицам при проведении закупки на оказание услуг (выполнения работ) производится на основании документов участника закупки, содержащей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C9D387B" w14:textId="60B07C3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w:t>
      </w:r>
      <w:r w:rsidR="00C51F5A" w:rsidRPr="004F0B1E">
        <w:rPr>
          <w:rFonts w:ascii="Times New Roman" w:hAnsi="Times New Roman" w:cs="Times New Roman"/>
          <w:sz w:val="24"/>
          <w:szCs w:val="24"/>
        </w:rPr>
        <w:t>6</w:t>
      </w:r>
      <w:r w:rsidRPr="004F0B1E">
        <w:rPr>
          <w:rFonts w:ascii="Times New Roman" w:hAnsi="Times New Roman" w:cs="Times New Roman"/>
          <w:sz w:val="24"/>
          <w:szCs w:val="24"/>
        </w:rPr>
        <w:t>. В процессе рассмотрения и оценки заявок на участие в конкурсе Комиссией ведется протокол рассмотрения и оценки заявок на участие в конкурсе, в котором должны содержаться следующие сведения:</w:t>
      </w:r>
    </w:p>
    <w:p w14:paraId="768C926F" w14:textId="367EC15B"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дата подписания протокола;</w:t>
      </w:r>
    </w:p>
    <w:p w14:paraId="09DA9EAB" w14:textId="37CCA0A4"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сведения о предмете закупки, объеме, цене закупаемых товаров, работ, услуг, сроке исполнения условий договора;</w:t>
      </w:r>
    </w:p>
    <w:p w14:paraId="2305C0CB" w14:textId="403B9296"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количество поданных заявок на участие в закупке, а также дата и время регистрации каждой такой заявки;</w:t>
      </w:r>
    </w:p>
    <w:p w14:paraId="2EC1E7D7" w14:textId="48736A9F"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порядковые номера заявок участников конкурса в порядке уменьшения степени выгодности содержащихся в них условий исполнения договора, включая информацию о ценовых предложениях участников конкурса. Заявке на участие в конкурсе, в которой содержатся лучшие условия исполнения договора, присваивается первый номер. В случае</w:t>
      </w:r>
      <w:proofErr w:type="gramStart"/>
      <w:r w:rsidR="00347368" w:rsidRPr="004F0B1E">
        <w:rPr>
          <w:rFonts w:ascii="Times New Roman" w:hAnsi="Times New Roman" w:cs="Times New Roman"/>
          <w:sz w:val="24"/>
          <w:szCs w:val="24"/>
        </w:rPr>
        <w:t>,</w:t>
      </w:r>
      <w:proofErr w:type="gramEnd"/>
      <w:r w:rsidR="00347368" w:rsidRPr="004F0B1E">
        <w:rPr>
          <w:rFonts w:ascii="Times New Roman" w:hAnsi="Times New Roman" w:cs="Times New Roman"/>
          <w:sz w:val="24"/>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5FE7F081" w14:textId="0ECE1F58"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рассмотрения заявок на участие в конкурсе с указанием в том числе:</w:t>
      </w:r>
    </w:p>
    <w:p w14:paraId="6002770D"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а) количества заявок на участие в конкурсе, которые отклонены;</w:t>
      </w:r>
    </w:p>
    <w:p w14:paraId="599E2708"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lastRenderedPageBreak/>
        <w:t>б) оснований отклонения каждой заявки на участие в конкурсе с указанием положений конкурсной документации, извещения о проведении конкурса, которым не соответствуют такие заявка;</w:t>
      </w:r>
    </w:p>
    <w:p w14:paraId="234C3AAB" w14:textId="149534AF"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результаты оценки заявок </w:t>
      </w:r>
      <w:proofErr w:type="gramStart"/>
      <w:r w:rsidR="00347368" w:rsidRPr="004F0B1E">
        <w:rPr>
          <w:rFonts w:ascii="Times New Roman" w:hAnsi="Times New Roman" w:cs="Times New Roman"/>
          <w:sz w:val="24"/>
          <w:szCs w:val="24"/>
        </w:rPr>
        <w:t>на участие в конкурсе с указанием решения Закупочной комиссии о присвоении каждой такой заявке значения по каждому из предусмотренных критериев</w:t>
      </w:r>
      <w:proofErr w:type="gramEnd"/>
      <w:r w:rsidR="00347368" w:rsidRPr="004F0B1E">
        <w:rPr>
          <w:rFonts w:ascii="Times New Roman" w:hAnsi="Times New Roman" w:cs="Times New Roman"/>
          <w:sz w:val="24"/>
          <w:szCs w:val="24"/>
        </w:rPr>
        <w:t xml:space="preserve"> оценки таких заявок;</w:t>
      </w:r>
    </w:p>
    <w:p w14:paraId="3E738704" w14:textId="3B12DC84"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причины, по которым конкурс признан несостоявшимся, в случае признания его таковым;</w:t>
      </w:r>
    </w:p>
    <w:p w14:paraId="710F7692" w14:textId="5DA27D9B" w:rsidR="00347368" w:rsidRPr="004F0B1E" w:rsidRDefault="002C2E23" w:rsidP="00E5767A">
      <w:pPr>
        <w:pStyle w:val="af0"/>
        <w:numPr>
          <w:ilvl w:val="0"/>
          <w:numId w:val="6"/>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иные сведения в случае, если необходимость их указания в протоколе предусмотрена Положением о закупке или решением Закупочной комиссии.</w:t>
      </w:r>
    </w:p>
    <w:p w14:paraId="7944C23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Если по результатам рассмотрения заявок только один участник закупки, а также его заявка признаны соответствующими требованиям, установленным конкурсной документацией, конкурс признается несостоявшимся.</w:t>
      </w:r>
    </w:p>
    <w:p w14:paraId="5DDC7A1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Протокол рассмотрения и оценки заявок на участие в конкурсе подписывается всеми присутствующими членами Закупочной комиссии и размещается Заказчиком в единой информационной системе не позднее чем через 3 (три) дня со дня подписания такого протокола.</w:t>
      </w:r>
    </w:p>
    <w:p w14:paraId="643D39AE" w14:textId="7B3EE71F" w:rsidR="00347368" w:rsidRPr="004F0B1E" w:rsidRDefault="00C51F5A"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3.12.17</w:t>
      </w:r>
      <w:r w:rsidR="00347368" w:rsidRPr="004F0B1E">
        <w:rPr>
          <w:rFonts w:ascii="Times New Roman" w:hAnsi="Times New Roman" w:cs="Times New Roman"/>
          <w:sz w:val="24"/>
          <w:szCs w:val="24"/>
        </w:rPr>
        <w:t>. Любой участник конкурса после размещения протокола рассмотрения и оценки заявок на участие в конкурсе вправе направить Заказчику с использованием программно-аппаратных средств электронной площадки запрос о разъяснении результатов конкурса. Заказчик в течение трех рабочих дней со дня поступления такого запроса обязан представить участнику конкурса ответ.</w:t>
      </w:r>
    </w:p>
    <w:p w14:paraId="3283E4FA" w14:textId="0D94CB39" w:rsidR="00347368" w:rsidRPr="004F0B1E" w:rsidRDefault="00B3162F" w:rsidP="00E5767A">
      <w:pPr>
        <w:pStyle w:val="2a"/>
        <w:spacing w:before="0" w:line="276" w:lineRule="auto"/>
        <w:rPr>
          <w:rFonts w:ascii="Times New Roman" w:hAnsi="Times New Roman" w:cs="Times New Roman"/>
          <w:b/>
          <w:color w:val="auto"/>
          <w:sz w:val="24"/>
          <w:szCs w:val="24"/>
        </w:rPr>
      </w:pPr>
      <w:bookmarkStart w:id="211" w:name="_Toc36053999"/>
      <w:bookmarkStart w:id="212" w:name="_Toc12893697"/>
      <w:bookmarkStart w:id="213" w:name="_Toc1149378"/>
      <w:bookmarkStart w:id="214" w:name="_Toc37759559"/>
      <w:bookmarkStart w:id="215" w:name="_Toc37783993"/>
      <w:bookmarkStart w:id="216" w:name="_Toc80605561"/>
      <w:bookmarkStart w:id="217" w:name="_Toc151391276"/>
      <w:bookmarkStart w:id="218" w:name="_Hlk12959689"/>
      <w:r w:rsidRPr="004F0B1E">
        <w:rPr>
          <w:rFonts w:ascii="Times New Roman" w:hAnsi="Times New Roman" w:cs="Times New Roman"/>
          <w:b/>
          <w:color w:val="auto"/>
          <w:sz w:val="24"/>
          <w:szCs w:val="24"/>
        </w:rPr>
        <w:t xml:space="preserve">3.13. </w:t>
      </w:r>
      <w:r w:rsidR="00347368" w:rsidRPr="004F0B1E">
        <w:rPr>
          <w:rFonts w:ascii="Times New Roman" w:hAnsi="Times New Roman" w:cs="Times New Roman"/>
          <w:b/>
          <w:color w:val="auto"/>
          <w:sz w:val="24"/>
          <w:szCs w:val="24"/>
        </w:rPr>
        <w:t>Рассмотрение ценовых предложений</w:t>
      </w:r>
      <w:bookmarkEnd w:id="211"/>
      <w:bookmarkEnd w:id="212"/>
      <w:bookmarkEnd w:id="213"/>
      <w:bookmarkEnd w:id="214"/>
      <w:bookmarkEnd w:id="215"/>
      <w:bookmarkEnd w:id="216"/>
      <w:bookmarkEnd w:id="217"/>
    </w:p>
    <w:p w14:paraId="08F4098A" w14:textId="61533A5D"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3.13.1. </w:t>
      </w:r>
      <w:proofErr w:type="gramStart"/>
      <w:r w:rsidR="00347368" w:rsidRPr="004F0B1E">
        <w:rPr>
          <w:rFonts w:ascii="Times New Roman" w:hAnsi="Times New Roman" w:cs="Times New Roman"/>
          <w:sz w:val="24"/>
          <w:szCs w:val="24"/>
        </w:rPr>
        <w:t>Ценовое предложение Участника</w:t>
      </w:r>
      <w:r w:rsidR="00F22DE4" w:rsidRPr="004F0B1E">
        <w:rPr>
          <w:rFonts w:ascii="Times New Roman" w:hAnsi="Times New Roman" w:cs="Times New Roman"/>
          <w:sz w:val="24"/>
          <w:szCs w:val="24"/>
        </w:rPr>
        <w:t xml:space="preserve"> должно заполняться в соответствии с функционалом электронной площадки и содержать </w:t>
      </w:r>
      <w:r w:rsidR="00347368" w:rsidRPr="004F0B1E">
        <w:rPr>
          <w:rFonts w:ascii="Times New Roman" w:hAnsi="Times New Roman" w:cs="Times New Roman"/>
          <w:sz w:val="24"/>
          <w:szCs w:val="24"/>
        </w:rPr>
        <w:t>предложение Участника о цене Договора и/или каждой единицы продукции, являющейся предметом Договора, и/или формулу расчета цены Договора и/или расходы на эксплуатацию и ремонт товаров, использование результатов работ/услуг и/или любые иные сведения/документы, требуемые в соответствии с Документацией о закупке и содержащие информацию</w:t>
      </w:r>
      <w:proofErr w:type="gramEnd"/>
      <w:r w:rsidR="00347368" w:rsidRPr="004F0B1E">
        <w:rPr>
          <w:rFonts w:ascii="Times New Roman" w:hAnsi="Times New Roman" w:cs="Times New Roman"/>
          <w:sz w:val="24"/>
          <w:szCs w:val="24"/>
        </w:rPr>
        <w:t xml:space="preserve"> о ценовых параметрах предложения Участника.</w:t>
      </w:r>
    </w:p>
    <w:p w14:paraId="541B5E25" w14:textId="120841F8"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2</w:t>
      </w:r>
      <w:r w:rsidRPr="004F0B1E">
        <w:rPr>
          <w:rFonts w:ascii="Times New Roman" w:hAnsi="Times New Roman" w:cs="Times New Roman"/>
          <w:sz w:val="24"/>
          <w:szCs w:val="24"/>
        </w:rPr>
        <w:t xml:space="preserve">. </w:t>
      </w:r>
      <w:proofErr w:type="gramStart"/>
      <w:r w:rsidR="00347368" w:rsidRPr="004F0B1E">
        <w:rPr>
          <w:rFonts w:ascii="Times New Roman" w:hAnsi="Times New Roman" w:cs="Times New Roman"/>
          <w:sz w:val="24"/>
          <w:szCs w:val="24"/>
        </w:rPr>
        <w:t>При выявлении в рамках рассмотрения ценовых предложений Участников наличия арифметических ошибок (в том числе в результате суммирования единичных расценок и/или итогов умножения единичных расценок на объем продукции и/или вычисления суммы НДС и итоговой цены заявки с учетом НДС), а также наличия иных внутренних противоречий в составе заявки комиссия исходит из преимущества общей итоговой цены, указанной в структурированных формах</w:t>
      </w:r>
      <w:proofErr w:type="gramEnd"/>
      <w:r w:rsidR="00347368" w:rsidRPr="004F0B1E">
        <w:rPr>
          <w:rFonts w:ascii="Times New Roman" w:hAnsi="Times New Roman" w:cs="Times New Roman"/>
          <w:sz w:val="24"/>
          <w:szCs w:val="24"/>
        </w:rPr>
        <w:t xml:space="preserve"> на ЭТП и подписанной усиленной квалифицированной электронной подписью уполномоченного лица Участника. В случае несогласия Участника с </w:t>
      </w:r>
      <w:proofErr w:type="gramStart"/>
      <w:r w:rsidR="00347368" w:rsidRPr="004F0B1E">
        <w:rPr>
          <w:rFonts w:ascii="Times New Roman" w:hAnsi="Times New Roman" w:cs="Times New Roman"/>
          <w:sz w:val="24"/>
          <w:szCs w:val="24"/>
        </w:rPr>
        <w:t>вышеуказанным</w:t>
      </w:r>
      <w:proofErr w:type="gramEnd"/>
      <w:r w:rsidR="00347368" w:rsidRPr="004F0B1E">
        <w:rPr>
          <w:rFonts w:ascii="Times New Roman" w:hAnsi="Times New Roman" w:cs="Times New Roman"/>
          <w:sz w:val="24"/>
          <w:szCs w:val="24"/>
        </w:rPr>
        <w:t>, заявка такого Участника подлежит отклонению на основании решения комиссии.</w:t>
      </w:r>
    </w:p>
    <w:p w14:paraId="38F79180" w14:textId="249CACA9" w:rsidR="00347368" w:rsidRPr="004F0B1E" w:rsidRDefault="00B3162F" w:rsidP="00E5767A">
      <w:pPr>
        <w:spacing w:after="0" w:line="276" w:lineRule="auto"/>
        <w:ind w:firstLine="567"/>
        <w:jc w:val="both"/>
        <w:rPr>
          <w:rFonts w:ascii="Times New Roman" w:hAnsi="Times New Roman" w:cs="Times New Roman"/>
          <w:sz w:val="24"/>
          <w:szCs w:val="24"/>
        </w:rPr>
      </w:pPr>
      <w:bookmarkStart w:id="219" w:name="_Ref516121205"/>
      <w:r w:rsidRPr="004F0B1E">
        <w:rPr>
          <w:rFonts w:ascii="Times New Roman" w:hAnsi="Times New Roman" w:cs="Times New Roman"/>
          <w:sz w:val="24"/>
          <w:szCs w:val="24"/>
        </w:rPr>
        <w:t>3.13.</w:t>
      </w:r>
      <w:r w:rsidR="00F22DE4" w:rsidRPr="004F0B1E">
        <w:rPr>
          <w:rFonts w:ascii="Times New Roman" w:hAnsi="Times New Roman" w:cs="Times New Roman"/>
          <w:sz w:val="24"/>
          <w:szCs w:val="24"/>
        </w:rPr>
        <w:t>3</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 результатам рассмотрения ценовых предложений Участников комиссия отклоняет несоответствующие заявки по следующим основаниям:</w:t>
      </w:r>
      <w:bookmarkEnd w:id="219"/>
    </w:p>
    <w:p w14:paraId="0C95B019" w14:textId="3DB9925A" w:rsidR="00347368" w:rsidRPr="004F0B1E" w:rsidRDefault="002C2E23" w:rsidP="00E5767A">
      <w:pPr>
        <w:pStyle w:val="af0"/>
        <w:numPr>
          <w:ilvl w:val="0"/>
          <w:numId w:val="1"/>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Несоответствие ценового предложения Участника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5916554" w14:textId="133067E1" w:rsidR="00347368" w:rsidRPr="004F0B1E" w:rsidRDefault="002C2E23" w:rsidP="00E5767A">
      <w:pPr>
        <w:pStyle w:val="af0"/>
        <w:numPr>
          <w:ilvl w:val="0"/>
          <w:numId w:val="1"/>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Наличие в заявке Участника предложения о цене договора, превышающего начальную (максимальную) цену договора (цену лота), указанную в настоящей конкурсной документации</w:t>
      </w:r>
      <w:r w:rsidR="00B3162F" w:rsidRPr="004F0B1E">
        <w:rPr>
          <w:rFonts w:ascii="Times New Roman" w:hAnsi="Times New Roman" w:cs="Times New Roman"/>
          <w:sz w:val="24"/>
          <w:szCs w:val="24"/>
        </w:rPr>
        <w:t>.</w:t>
      </w:r>
    </w:p>
    <w:p w14:paraId="15E934D7" w14:textId="5AECF62A"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4</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Решение комиссии по рассмотрению ценовых предложений Участников указывается в итоговом протоколе по результатам проведения закупки.</w:t>
      </w:r>
    </w:p>
    <w:p w14:paraId="2E9CD01B" w14:textId="2B6442C5" w:rsidR="00347368" w:rsidRPr="004F0B1E" w:rsidRDefault="00B3162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5</w:t>
      </w: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 итогам рассмотрения ценовых предложений (дополнительных ценовых предложений) и на основании протокола рассмотрения основной части (первой части) заявок комиссия принимает решение о выборе победителя путем оформления протокола подведения итогов закупки (итогового протокола), который должен содержать следующие сведения:</w:t>
      </w:r>
    </w:p>
    <w:p w14:paraId="50E877E5" w14:textId="578F9B3D"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w:t>
      </w:r>
      <w:r w:rsidR="00347368" w:rsidRPr="004F0B1E">
        <w:rPr>
          <w:rFonts w:ascii="Times New Roman" w:hAnsi="Times New Roman" w:cs="Times New Roman"/>
          <w:sz w:val="24"/>
          <w:szCs w:val="24"/>
        </w:rPr>
        <w:t>наименование закупки;</w:t>
      </w:r>
    </w:p>
    <w:p w14:paraId="014C6F1A" w14:textId="3B434C5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номер закупки (при наличии);</w:t>
      </w:r>
    </w:p>
    <w:p w14:paraId="6C4EE2ED" w14:textId="1FD3EBD7"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дата подписания протокола;</w:t>
      </w:r>
    </w:p>
    <w:p w14:paraId="29649DEE" w14:textId="200B48DC"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сведения о предмете договора, объеме, цене закупаемых товаров, работ, услуг, сроке исполнения договора;</w:t>
      </w:r>
    </w:p>
    <w:p w14:paraId="140B6DD5" w14:textId="65827314"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количество поданных заявок на участие в закупке, а также дата и время регистрации каждой такой заявки;</w:t>
      </w:r>
    </w:p>
    <w:p w14:paraId="15814AF7" w14:textId="5885AECA"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порядковые номера заявок на участие в конкурсе в порядке уменьшения степени выгодности содержащихся в них условий исполнения договора, включая информацию о ценовых предложениях участников конкурса. Заявке на участие в конкурсе, в которой содержатся лучшие условия исполнения договора, присваивается первый номер. В случае</w:t>
      </w:r>
      <w:proofErr w:type="gramStart"/>
      <w:r w:rsidR="00347368" w:rsidRPr="004F0B1E">
        <w:rPr>
          <w:rFonts w:ascii="Times New Roman" w:hAnsi="Times New Roman" w:cs="Times New Roman"/>
          <w:sz w:val="24"/>
          <w:szCs w:val="24"/>
        </w:rPr>
        <w:t>,</w:t>
      </w:r>
      <w:proofErr w:type="gramEnd"/>
      <w:r w:rsidR="00347368" w:rsidRPr="004F0B1E">
        <w:rPr>
          <w:rFonts w:ascii="Times New Roman" w:hAnsi="Times New Roman" w:cs="Times New Roman"/>
          <w:sz w:val="24"/>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1C259D41" w14:textId="1B8F642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рассмотрения заявок на участие в конкурсе, с указанием в том числе:</w:t>
      </w:r>
    </w:p>
    <w:p w14:paraId="6A0E90F1"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а) количества заявок на участие в конкурсе, окончательных предложений, которые отклонены;</w:t>
      </w:r>
    </w:p>
    <w:p w14:paraId="4BDB4E95" w14:textId="77777777" w:rsidR="00347368" w:rsidRPr="004F0B1E" w:rsidRDefault="00347368" w:rsidP="00E5767A">
      <w:pPr>
        <w:pStyle w:val="af0"/>
        <w:spacing w:after="0" w:line="276" w:lineRule="auto"/>
        <w:ind w:left="0" w:firstLine="851"/>
        <w:jc w:val="both"/>
        <w:rPr>
          <w:rFonts w:ascii="Times New Roman" w:hAnsi="Times New Roman" w:cs="Times New Roman"/>
          <w:sz w:val="24"/>
          <w:szCs w:val="24"/>
        </w:rPr>
      </w:pPr>
      <w:r w:rsidRPr="004F0B1E">
        <w:rPr>
          <w:rFonts w:ascii="Times New Roman" w:hAnsi="Times New Roman" w:cs="Times New Roman"/>
          <w:sz w:val="24"/>
          <w:szCs w:val="24"/>
        </w:rPr>
        <w:t>б) оснований отклонения каждой заявки на участие в конкурсе, с указанием положений конкурсной документации, извещения о проведении конкурса, которым не соответствуют такая заявка;</w:t>
      </w:r>
    </w:p>
    <w:p w14:paraId="37628C96" w14:textId="62D3FC39"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результаты оценки заявок на участие в конкурсе с указанием решения Закупочной комиссии о присвоении каждой такой заявке, значения по каждому из предусмотренных критериев оценки таких заявок;</w:t>
      </w:r>
    </w:p>
    <w:p w14:paraId="5AB823E4" w14:textId="798007B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причины, по которым конкурс признан несостоявшимся, в случае признания его таковым;</w:t>
      </w:r>
    </w:p>
    <w:p w14:paraId="6545D404" w14:textId="3FB44B93" w:rsidR="00347368" w:rsidRPr="004F0B1E" w:rsidRDefault="002C2E23" w:rsidP="00E5767A">
      <w:pPr>
        <w:pStyle w:val="af0"/>
        <w:numPr>
          <w:ilvl w:val="0"/>
          <w:numId w:val="1"/>
        </w:numPr>
        <w:spacing w:after="0" w:line="276" w:lineRule="auto"/>
        <w:ind w:left="0" w:firstLine="568"/>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иные сведения в случае, если необходимость их указания в протоколе предусмотрена Положением о закупке или решением Закупочной комиссии.</w:t>
      </w:r>
    </w:p>
    <w:p w14:paraId="42E396C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Если по результатам рассмотрения заявок только один участник закупки, а также его заявка признаны соответствующими требованиям, установленным конкурсной документацией, конкурс признается несостоявшимся.</w:t>
      </w:r>
    </w:p>
    <w:p w14:paraId="301B939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Протокол подведения итогов подписывается всеми присутствующими членами Закупочной комиссии и размещается Заказчиком на электронной площадке и в единой информационной системе не позднее чем через 3 (три) дня со дня подписания такого протокола.</w:t>
      </w:r>
      <w:bookmarkEnd w:id="218"/>
    </w:p>
    <w:p w14:paraId="2CFA4FD7" w14:textId="443B00A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3.13.</w:t>
      </w:r>
      <w:r w:rsidR="00F22DE4" w:rsidRPr="004F0B1E">
        <w:rPr>
          <w:rFonts w:ascii="Times New Roman" w:hAnsi="Times New Roman" w:cs="Times New Roman"/>
          <w:sz w:val="24"/>
          <w:szCs w:val="24"/>
        </w:rPr>
        <w:t>6</w:t>
      </w:r>
      <w:r w:rsidRPr="004F0B1E">
        <w:rPr>
          <w:rFonts w:ascii="Times New Roman" w:hAnsi="Times New Roman" w:cs="Times New Roman"/>
          <w:sz w:val="24"/>
          <w:szCs w:val="24"/>
        </w:rPr>
        <w:t>. Любой участник конкурса после размещения итогового протокола на участие в конкурсе вправе направить Заказчику в письменной форме запрос о разъяснении результатов конкурса. Заказчик в течение трех рабочих дней со дня поступления такого запроса обязан представить участнику конкурса ответ в письменной форме.</w:t>
      </w:r>
    </w:p>
    <w:p w14:paraId="37C936E8"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20" w:name="_Toc474418449"/>
      <w:bookmarkStart w:id="221" w:name="_Toc80605562"/>
      <w:bookmarkStart w:id="222" w:name="_Toc151391277"/>
      <w:r w:rsidRPr="004F0B1E">
        <w:rPr>
          <w:rFonts w:ascii="Times New Roman" w:hAnsi="Times New Roman" w:cs="Times New Roman"/>
          <w:b/>
          <w:color w:val="auto"/>
          <w:sz w:val="24"/>
          <w:szCs w:val="24"/>
        </w:rPr>
        <w:t>3.14. Определение победителя конкурса</w:t>
      </w:r>
      <w:bookmarkEnd w:id="210"/>
      <w:bookmarkEnd w:id="220"/>
      <w:bookmarkEnd w:id="221"/>
      <w:bookmarkEnd w:id="222"/>
    </w:p>
    <w:p w14:paraId="3D4C3E25"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3.14.1. На основании результатов оценки и сопоставления заявок на участие в конкурсе в соответствии с порядком, предусмотренным подразделом 3.12. «Порядок оценки и сопоставления заявок на участие в конкурсе», Закупочной комиссией каждой заявке присваивается порядковый номер, относительно других по мере уменьшения степени выгодности содержащихся в них условий исполнения договора. Заявке, в которой содержатся лучшие условия исполнения договора, присваивается первый номер.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14:paraId="30F8DF7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3.14.2. В случае если конкурс состоит из нескольких лотов, Закупочная комиссия определяет победителя конкурса по каждому лоту отдельно.</w:t>
      </w:r>
    </w:p>
    <w:p w14:paraId="56A0CF4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3.14.3. Победителем конкурса признается участник конкурса,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723C15AD" w14:textId="39F0A87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3.14.4.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после объявления победителя конкурса Заказчику станут известны факты несоответствия победителя конкурса требованиям, предъявляемым к </w:t>
      </w:r>
      <w:r w:rsidR="00B3162F" w:rsidRPr="004F0B1E">
        <w:rPr>
          <w:rFonts w:ascii="Times New Roman" w:hAnsi="Times New Roman" w:cs="Times New Roman"/>
          <w:sz w:val="24"/>
          <w:szCs w:val="24"/>
        </w:rPr>
        <w:t>участникам конкурса</w:t>
      </w:r>
      <w:r w:rsidRPr="004F0B1E">
        <w:rPr>
          <w:rFonts w:ascii="Times New Roman" w:hAnsi="Times New Roman" w:cs="Times New Roman"/>
          <w:sz w:val="24"/>
          <w:szCs w:val="24"/>
        </w:rPr>
        <w:t xml:space="preserve"> и установленным в пункте 2 «ТРЕБОВАНИЯ К УЧАСТНИКАМ КОНКУРСА», заявка победителя на участие в конкурсе отклоняется, и новым победителем конкурса признается участник конкурса, заявке которого присвоен второй номер </w:t>
      </w:r>
      <w:r w:rsidR="00B3162F" w:rsidRPr="004F0B1E">
        <w:rPr>
          <w:rFonts w:ascii="Times New Roman" w:hAnsi="Times New Roman" w:cs="Times New Roman"/>
          <w:sz w:val="24"/>
          <w:szCs w:val="24"/>
        </w:rPr>
        <w:t>согласно протоколу</w:t>
      </w:r>
      <w:r w:rsidRPr="004F0B1E">
        <w:rPr>
          <w:rFonts w:ascii="Times New Roman" w:hAnsi="Times New Roman" w:cs="Times New Roman"/>
          <w:sz w:val="24"/>
          <w:szCs w:val="24"/>
        </w:rPr>
        <w:t xml:space="preserve"> рассмотрения и оценки заявок.</w:t>
      </w:r>
    </w:p>
    <w:p w14:paraId="77F17053"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23" w:name="_Toc125402181"/>
      <w:bookmarkStart w:id="224" w:name="_Toc163235476"/>
      <w:bookmarkStart w:id="225" w:name="_Toc163241564"/>
      <w:bookmarkStart w:id="226" w:name="_Toc163272907"/>
      <w:bookmarkStart w:id="227" w:name="_Toc192994801"/>
      <w:bookmarkStart w:id="228" w:name="_Toc323134771"/>
      <w:bookmarkStart w:id="229" w:name="_Toc421545289"/>
      <w:bookmarkStart w:id="230" w:name="_Toc474418450"/>
      <w:bookmarkStart w:id="231" w:name="_Toc80605563"/>
      <w:bookmarkStart w:id="232" w:name="_Toc151391278"/>
      <w:r w:rsidRPr="004F0B1E">
        <w:rPr>
          <w:rFonts w:ascii="Times New Roman" w:hAnsi="Times New Roman" w:cs="Times New Roman"/>
          <w:b/>
          <w:color w:val="auto"/>
          <w:sz w:val="24"/>
          <w:szCs w:val="24"/>
        </w:rPr>
        <w:t xml:space="preserve">3.15. Порядок заключения </w:t>
      </w:r>
      <w:bookmarkEnd w:id="223"/>
      <w:bookmarkEnd w:id="224"/>
      <w:bookmarkEnd w:id="225"/>
      <w:bookmarkEnd w:id="226"/>
      <w:bookmarkEnd w:id="227"/>
      <w:r w:rsidRPr="004F0B1E">
        <w:rPr>
          <w:rFonts w:ascii="Times New Roman" w:hAnsi="Times New Roman" w:cs="Times New Roman"/>
          <w:b/>
          <w:color w:val="auto"/>
          <w:sz w:val="24"/>
          <w:szCs w:val="24"/>
        </w:rPr>
        <w:t xml:space="preserve">договора и последствия отказа от заключения </w:t>
      </w:r>
      <w:bookmarkEnd w:id="228"/>
      <w:r w:rsidRPr="004F0B1E">
        <w:rPr>
          <w:rFonts w:ascii="Times New Roman" w:hAnsi="Times New Roman" w:cs="Times New Roman"/>
          <w:b/>
          <w:color w:val="auto"/>
          <w:sz w:val="24"/>
          <w:szCs w:val="24"/>
        </w:rPr>
        <w:t>договора</w:t>
      </w:r>
      <w:bookmarkEnd w:id="229"/>
      <w:bookmarkEnd w:id="230"/>
      <w:bookmarkEnd w:id="231"/>
      <w:bookmarkEnd w:id="232"/>
    </w:p>
    <w:p w14:paraId="046F1B30" w14:textId="77777777" w:rsidR="00347368" w:rsidRPr="004F0B1E" w:rsidRDefault="00347368" w:rsidP="00E5767A">
      <w:pPr>
        <w:spacing w:after="0" w:line="276" w:lineRule="auto"/>
        <w:ind w:firstLine="567"/>
        <w:jc w:val="both"/>
        <w:rPr>
          <w:rFonts w:ascii="Times New Roman" w:hAnsi="Times New Roman" w:cs="Times New Roman"/>
          <w:sz w:val="24"/>
          <w:szCs w:val="24"/>
        </w:rPr>
      </w:pPr>
      <w:bookmarkStart w:id="233" w:name="_Toc421545290"/>
      <w:bookmarkStart w:id="234" w:name="_Ref119429686"/>
      <w:bookmarkStart w:id="235" w:name="_Ref119429982"/>
      <w:bookmarkStart w:id="236" w:name="_Toc123405487"/>
      <w:bookmarkStart w:id="237" w:name="_Ref166339283"/>
      <w:bookmarkStart w:id="238" w:name="_Toc167251507"/>
      <w:bookmarkStart w:id="239" w:name="_Toc192994802"/>
      <w:bookmarkStart w:id="240" w:name="_Toc323134772"/>
      <w:bookmarkStart w:id="241" w:name="_Toc474418451"/>
      <w:r w:rsidRPr="004F0B1E">
        <w:rPr>
          <w:rFonts w:ascii="Times New Roman" w:hAnsi="Times New Roman" w:cs="Times New Roman"/>
          <w:sz w:val="24"/>
          <w:szCs w:val="24"/>
        </w:rPr>
        <w:t>3.15.1. Порядок заключения договора.</w:t>
      </w:r>
    </w:p>
    <w:p w14:paraId="3572BDC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3.15.1.1. Договор по результатам конкурса заключается с использованием программн</w:t>
      </w:r>
      <w:proofErr w:type="gramStart"/>
      <w:r w:rsidRPr="004F0B1E">
        <w:rPr>
          <w:rFonts w:ascii="Times New Roman" w:hAnsi="Times New Roman" w:cs="Times New Roman"/>
          <w:sz w:val="24"/>
          <w:szCs w:val="24"/>
        </w:rPr>
        <w:t>о-</w:t>
      </w:r>
      <w:proofErr w:type="gramEnd"/>
      <w:r w:rsidRPr="004F0B1E">
        <w:rPr>
          <w:rFonts w:ascii="Times New Roman" w:hAnsi="Times New Roman" w:cs="Times New Roman"/>
          <w:sz w:val="24"/>
          <w:szCs w:val="24"/>
        </w:rPr>
        <w:t xml:space="preserve"> аппаратных средств электронной площадки и должен быть подписан усиленной квалифицированной электронной подписью в срок не позднее 20 (двадцати) дней, но не ранее, чем через 10 (десять) дней с даты размещения в единой информационной системе итогового протокола на участие в конкурсе.</w:t>
      </w:r>
    </w:p>
    <w:p w14:paraId="0DE8589D"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Заказчик направляет участнику конкурса, с которым заключается договор, проект договора в течение 5 (пяти) дней </w:t>
      </w:r>
      <w:proofErr w:type="gramStart"/>
      <w:r w:rsidRPr="004F0B1E">
        <w:rPr>
          <w:rFonts w:ascii="Times New Roman" w:hAnsi="Times New Roman" w:cs="Times New Roman"/>
          <w:sz w:val="24"/>
          <w:szCs w:val="24"/>
        </w:rPr>
        <w:t>с даты опубликования</w:t>
      </w:r>
      <w:proofErr w:type="gramEnd"/>
      <w:r w:rsidRPr="004F0B1E">
        <w:rPr>
          <w:rFonts w:ascii="Times New Roman" w:hAnsi="Times New Roman" w:cs="Times New Roman"/>
          <w:sz w:val="24"/>
          <w:szCs w:val="24"/>
        </w:rPr>
        <w:t xml:space="preserve"> итогов конкурса (итогового протокола) на электронной площадке и в ЕИС.</w:t>
      </w:r>
    </w:p>
    <w:p w14:paraId="259C2B2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3.15.1.2. Договор заключается на условиях, указанных в конкурсной документации, с учетом условий, указанных в заявке, поданной участником конкурса, с которым заключается договор. При заключении договора цена такого договора не может превышать начальную (максимальную) цену договора (цену лота), указанную в извещении о проведении конкурса. </w:t>
      </w:r>
      <w:proofErr w:type="gramStart"/>
      <w:r w:rsidRPr="004F0B1E">
        <w:rPr>
          <w:rFonts w:ascii="Times New Roman" w:hAnsi="Times New Roman" w:cs="Times New Roman"/>
          <w:sz w:val="24"/>
          <w:szCs w:val="24"/>
        </w:rPr>
        <w:t>Денежная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должна быть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Pr="004F0B1E">
        <w:rPr>
          <w:rFonts w:ascii="Times New Roman" w:hAnsi="Times New Roman" w:cs="Times New Roman"/>
          <w:sz w:val="24"/>
          <w:szCs w:val="24"/>
        </w:rPr>
        <w:t xml:space="preserve"> бюджеты бюджетной системы Российской Федерации Заказчиком.</w:t>
      </w:r>
    </w:p>
    <w:p w14:paraId="7330E9E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3.15.1.3. Участником закупки, обязанным заключить договор, является:</w:t>
      </w:r>
    </w:p>
    <w:p w14:paraId="368B6372" w14:textId="02C40F76"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победитель закупки;</w:t>
      </w:r>
    </w:p>
    <w:p w14:paraId="1C72DC5D" w14:textId="3691D92A"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участник, подавший единственную заявку, соответствующую требованиям документации о закупке;</w:t>
      </w:r>
    </w:p>
    <w:p w14:paraId="7D7CAE5A" w14:textId="1444FC0D"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единственный участник, допущенный к участию в закупке (если единственный участник и его заявка признаны соответствующими требованиям документации о закупке).</w:t>
      </w:r>
    </w:p>
    <w:p w14:paraId="3339B958" w14:textId="2B1954A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3.15.1.4.  </w:t>
      </w:r>
      <w:proofErr w:type="gramStart"/>
      <w:r w:rsidRPr="004F0B1E">
        <w:rPr>
          <w:rFonts w:ascii="Times New Roman" w:hAnsi="Times New Roman" w:cs="Times New Roman"/>
          <w:sz w:val="24"/>
          <w:szCs w:val="24"/>
        </w:rPr>
        <w:t>В случае наличия разногласий по проекту договора, направленному Заказчиком, участник закупки в срок, который должен быть не более срока, установленного для подписания проекта договора участником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(или) своей заявке, с указанием соответствующих положений данных документов.</w:t>
      </w:r>
      <w:proofErr w:type="gramEnd"/>
      <w:r w:rsidRPr="004F0B1E">
        <w:rPr>
          <w:rFonts w:ascii="Times New Roman" w:hAnsi="Times New Roman" w:cs="Times New Roman"/>
          <w:sz w:val="24"/>
          <w:szCs w:val="24"/>
        </w:rPr>
        <w:t xml:space="preserve"> Заказчик рассматривает протокол разногласий и в срок не более 3 (трёх) рабочих дней </w:t>
      </w:r>
      <w:proofErr w:type="gramStart"/>
      <w:r w:rsidRPr="004F0B1E">
        <w:rPr>
          <w:rFonts w:ascii="Times New Roman" w:hAnsi="Times New Roman" w:cs="Times New Roman"/>
          <w:sz w:val="24"/>
          <w:szCs w:val="24"/>
        </w:rPr>
        <w:t>с даты получения</w:t>
      </w:r>
      <w:proofErr w:type="gramEnd"/>
      <w:r w:rsidRPr="004F0B1E">
        <w:rPr>
          <w:rFonts w:ascii="Times New Roman" w:hAnsi="Times New Roman" w:cs="Times New Roman"/>
          <w:sz w:val="24"/>
          <w:szCs w:val="24"/>
        </w:rPr>
        <w:t xml:space="preserve"> протокола разногласий и направляет </w:t>
      </w:r>
      <w:r w:rsidR="00B3162F" w:rsidRPr="004F0B1E">
        <w:rPr>
          <w:rFonts w:ascii="Times New Roman" w:hAnsi="Times New Roman" w:cs="Times New Roman"/>
          <w:sz w:val="24"/>
          <w:szCs w:val="24"/>
        </w:rPr>
        <w:t>участнику такой закупки,</w:t>
      </w:r>
      <w:r w:rsidRPr="004F0B1E">
        <w:rPr>
          <w:rFonts w:ascii="Times New Roman" w:hAnsi="Times New Roman" w:cs="Times New Roman"/>
          <w:sz w:val="24"/>
          <w:szCs w:val="24"/>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 закупки в этом случае должен подписать проект договора в срок не более 2 (двух) рабочих дней.</w:t>
      </w:r>
    </w:p>
    <w:p w14:paraId="4888282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3.15.1.5. Договор с участником конкурса, обязанным заключить договор, заключается после предоставления таким участником обеспечения исполнения договора, соответствующего требованиям конкурсной документации (если требование о предоставлении обеспечения было предусмотрено Заказчиком в настоящей конкурсной документации).</w:t>
      </w:r>
    </w:p>
    <w:p w14:paraId="2A7A43EE"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3.15.1.6. Договор в электронной форме считается заключенным с момента подписания его усиленными квалифицированными электронными подписями уполномоченных представителей обеих сторон.</w:t>
      </w:r>
    </w:p>
    <w:p w14:paraId="2F8CC56C"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 Последствия отказа от заключения договора.</w:t>
      </w:r>
    </w:p>
    <w:p w14:paraId="467E9068" w14:textId="55085F99"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3.15.2.1. В случае если участник закупки, обязанный заключить договор, не представил </w:t>
      </w:r>
      <w:r w:rsidR="00B3162F" w:rsidRPr="004F0B1E">
        <w:rPr>
          <w:rFonts w:ascii="Times New Roman" w:hAnsi="Times New Roman" w:cs="Times New Roman"/>
          <w:sz w:val="24"/>
          <w:szCs w:val="24"/>
        </w:rPr>
        <w:t>Заказчику,</w:t>
      </w:r>
      <w:r w:rsidRPr="004F0B1E">
        <w:rPr>
          <w:rFonts w:ascii="Times New Roman" w:hAnsi="Times New Roman" w:cs="Times New Roman"/>
          <w:sz w:val="24"/>
          <w:szCs w:val="24"/>
        </w:rPr>
        <w:t xml:space="preserve"> подписанный им договор и (или) не предоставил в указанный срок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было предусмотрено Заказчиком в извещении и (или) документации о закупке).</w:t>
      </w:r>
    </w:p>
    <w:p w14:paraId="0076CD43"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3.15.2.2.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победитель закупки признан уклонившимся от заключения договора, Заказчик вправе заключить договор с участником такой закупки, заявке которого присвоен второй номер. Этот участник признается победителем такой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w:t>
      </w:r>
      <w:proofErr w:type="gramStart"/>
      <w:r w:rsidRPr="004F0B1E">
        <w:rPr>
          <w:rFonts w:ascii="Times New Roman" w:hAnsi="Times New Roman" w:cs="Times New Roman"/>
          <w:sz w:val="24"/>
          <w:szCs w:val="24"/>
        </w:rPr>
        <w:t>с даты признания</w:t>
      </w:r>
      <w:proofErr w:type="gramEnd"/>
      <w:r w:rsidRPr="004F0B1E">
        <w:rPr>
          <w:rFonts w:ascii="Times New Roman" w:hAnsi="Times New Roman" w:cs="Times New Roman"/>
          <w:sz w:val="24"/>
          <w:szCs w:val="24"/>
        </w:rPr>
        <w:t xml:space="preserve"> победителя такой закупки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14:paraId="68AD30E5" w14:textId="38BF2CD1"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w:t>
      </w:r>
      <w:r w:rsidR="00B3162F" w:rsidRPr="004F0B1E">
        <w:rPr>
          <w:rFonts w:ascii="Times New Roman" w:hAnsi="Times New Roman" w:cs="Times New Roman"/>
          <w:sz w:val="24"/>
          <w:szCs w:val="24"/>
        </w:rPr>
        <w:t>5</w:t>
      </w:r>
      <w:r w:rsidRPr="004F0B1E">
        <w:rPr>
          <w:rFonts w:ascii="Times New Roman" w:hAnsi="Times New Roman" w:cs="Times New Roman"/>
          <w:sz w:val="24"/>
          <w:szCs w:val="24"/>
        </w:rPr>
        <w:t xml:space="preserve">.2.3. Заказчик вправе заключить договор с участником конкурса, заявке </w:t>
      </w:r>
      <w:r w:rsidR="00B3162F" w:rsidRPr="004F0B1E">
        <w:rPr>
          <w:rFonts w:ascii="Times New Roman" w:hAnsi="Times New Roman" w:cs="Times New Roman"/>
          <w:sz w:val="24"/>
          <w:szCs w:val="24"/>
        </w:rPr>
        <w:t>на участие,</w:t>
      </w:r>
      <w:r w:rsidRPr="004F0B1E">
        <w:rPr>
          <w:rFonts w:ascii="Times New Roman" w:hAnsi="Times New Roman" w:cs="Times New Roman"/>
          <w:sz w:val="24"/>
          <w:szCs w:val="24"/>
        </w:rPr>
        <w:t xml:space="preserve"> в </w:t>
      </w:r>
      <w:r w:rsidR="00B3162F" w:rsidRPr="004F0B1E">
        <w:rPr>
          <w:rFonts w:ascii="Times New Roman" w:hAnsi="Times New Roman" w:cs="Times New Roman"/>
          <w:sz w:val="24"/>
          <w:szCs w:val="24"/>
        </w:rPr>
        <w:t>конкурсе которого</w:t>
      </w:r>
      <w:r w:rsidRPr="004F0B1E">
        <w:rPr>
          <w:rFonts w:ascii="Times New Roman" w:hAnsi="Times New Roman" w:cs="Times New Roman"/>
          <w:sz w:val="24"/>
          <w:szCs w:val="24"/>
        </w:rPr>
        <w:t xml:space="preserve"> присвоен второй номер, при отказе от заключения договора с победителем конкурса в случаях, предусмотренных подпунктом 3.15.2.6 </w:t>
      </w:r>
      <w:r w:rsidR="00B3162F" w:rsidRPr="004F0B1E">
        <w:rPr>
          <w:rFonts w:ascii="Times New Roman" w:hAnsi="Times New Roman" w:cs="Times New Roman"/>
          <w:sz w:val="24"/>
          <w:szCs w:val="24"/>
        </w:rPr>
        <w:t>настоящей конкурсной</w:t>
      </w:r>
      <w:r w:rsidR="00A52D2C">
        <w:rPr>
          <w:rFonts w:ascii="Times New Roman" w:hAnsi="Times New Roman" w:cs="Times New Roman"/>
          <w:sz w:val="24"/>
          <w:szCs w:val="24"/>
        </w:rPr>
        <w:t xml:space="preserve"> документации</w:t>
      </w:r>
      <w:r w:rsidRPr="004F0B1E">
        <w:rPr>
          <w:rFonts w:ascii="Times New Roman" w:hAnsi="Times New Roman" w:cs="Times New Roman"/>
          <w:sz w:val="24"/>
          <w:szCs w:val="24"/>
        </w:rPr>
        <w:t>.  Участник конкурса, признанный победителем в соответствии с подпунктом 3.15.2.2 настоящей конкурсной документации, вправе подписать проект договора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обеспечения исполнения договора предусмотрено извещением и (или) документацией о закупке.</w:t>
      </w:r>
    </w:p>
    <w:p w14:paraId="5739ABD0"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3.15.2.4. Этот победитель считается уклонившимся от заключения договора в случае подписания договора и </w:t>
      </w:r>
      <w:proofErr w:type="spellStart"/>
      <w:r w:rsidRPr="004F0B1E">
        <w:rPr>
          <w:rFonts w:ascii="Times New Roman" w:hAnsi="Times New Roman" w:cs="Times New Roman"/>
          <w:sz w:val="24"/>
          <w:szCs w:val="24"/>
        </w:rPr>
        <w:t>непредоставления</w:t>
      </w:r>
      <w:proofErr w:type="spellEnd"/>
      <w:r w:rsidRPr="004F0B1E">
        <w:rPr>
          <w:rFonts w:ascii="Times New Roman" w:hAnsi="Times New Roman" w:cs="Times New Roman"/>
          <w:sz w:val="24"/>
          <w:szCs w:val="24"/>
        </w:rPr>
        <w:t xml:space="preserve"> обеспечения исполнения договора, если установление требования обеспечения исполнения договора предусмотрено извещением и (или) документацией о закупке.</w:t>
      </w:r>
    </w:p>
    <w:p w14:paraId="5A81421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3.15.2.5. Такой победитель признается отказавшимся от заключения договора в случае, если в течение 5 (пяти) дней </w:t>
      </w:r>
      <w:proofErr w:type="gramStart"/>
      <w:r w:rsidRPr="004F0B1E">
        <w:rPr>
          <w:rFonts w:ascii="Times New Roman" w:hAnsi="Times New Roman" w:cs="Times New Roman"/>
          <w:sz w:val="24"/>
          <w:szCs w:val="24"/>
        </w:rPr>
        <w:t>с даты получения</w:t>
      </w:r>
      <w:proofErr w:type="gramEnd"/>
      <w:r w:rsidRPr="004F0B1E">
        <w:rPr>
          <w:rFonts w:ascii="Times New Roman" w:hAnsi="Times New Roman" w:cs="Times New Roman"/>
          <w:sz w:val="24"/>
          <w:szCs w:val="24"/>
        </w:rPr>
        <w:t xml:space="preserve"> проекта договора, направленного Заказчиком, он не подписал проект договора. Закупка признается не состоявшейся в случае, если этот победитель признан уклонившимся от заключения договора или отказался от заключения договора.</w:t>
      </w:r>
    </w:p>
    <w:p w14:paraId="2BD0A1E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3.15.2.6. Заказчик вправе отказаться от заключения договора с участником закупки, обязанным заключить договор, в том числе в случаях:</w:t>
      </w:r>
    </w:p>
    <w:p w14:paraId="7DDEF972" w14:textId="30802838"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несоответствия участника закупки, обязанного заключить договор, а также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w:t>
      </w:r>
    </w:p>
    <w:p w14:paraId="6E1479E8" w14:textId="3F93CB81"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предоставления участником закупки, обязанным заключить договор, недостоверных сведений в заявке на участие в закупке;</w:t>
      </w:r>
    </w:p>
    <w:p w14:paraId="22959DE9" w14:textId="23F2E191"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в случае если договор, заключаемый по итогам закупки, является крупной сделкой и (или) сделкой, в совершении которой имеется заинтересованность, и предварительное согласие и (или) одобрение в совершении такой сделки не получено в соответствии с законодательством Российской Федерации;</w:t>
      </w:r>
    </w:p>
    <w:p w14:paraId="60D7CB62" w14:textId="37C43904" w:rsidR="00347368" w:rsidRPr="004F0B1E" w:rsidRDefault="002C2E23" w:rsidP="00E5767A">
      <w:pPr>
        <w:pStyle w:val="af0"/>
        <w:numPr>
          <w:ilvl w:val="0"/>
          <w:numId w:val="4"/>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в случае если до заключения договора у Заказчика существенно изменились условия финансирования закупки либо отпала необходимость в приобретении товара, оказании услуг, выполнении работ и заключение договора в результате произошедших изменений приведет к </w:t>
      </w:r>
      <w:r w:rsidR="00347368" w:rsidRPr="004F0B1E">
        <w:rPr>
          <w:rFonts w:ascii="Times New Roman" w:hAnsi="Times New Roman" w:cs="Times New Roman"/>
          <w:sz w:val="24"/>
          <w:szCs w:val="24"/>
        </w:rPr>
        <w:lastRenderedPageBreak/>
        <w:t>экономически неэффективному расходованию денежных средств Заказчика на приобретение товаров, работ, услуг.</w:t>
      </w:r>
    </w:p>
    <w:p w14:paraId="51A26357" w14:textId="7840FC0A"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3.15.2.7. </w:t>
      </w:r>
      <w:proofErr w:type="gramStart"/>
      <w:r w:rsidRPr="004F0B1E">
        <w:rPr>
          <w:rFonts w:ascii="Times New Roman" w:hAnsi="Times New Roman" w:cs="Times New Roman"/>
          <w:sz w:val="24"/>
          <w:szCs w:val="24"/>
        </w:rPr>
        <w:t>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Заказчиком не позднее 1 (одного) рабочего дня, следующего после дня установления фактов, предусмотренных подпунктом 3.15.2.6.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w:t>
      </w:r>
      <w:proofErr w:type="gramEnd"/>
      <w:r w:rsidRPr="004F0B1E">
        <w:rPr>
          <w:rFonts w:ascii="Times New Roman" w:hAnsi="Times New Roman" w:cs="Times New Roman"/>
          <w:sz w:val="24"/>
          <w:szCs w:val="24"/>
        </w:rPr>
        <w:t xml:space="preserve">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Протокол подписывается Заказчиком в день составл</w:t>
      </w:r>
      <w:r w:rsidR="003E269E" w:rsidRPr="004F0B1E">
        <w:rPr>
          <w:rFonts w:ascii="Times New Roman" w:hAnsi="Times New Roman" w:cs="Times New Roman"/>
          <w:sz w:val="24"/>
          <w:szCs w:val="24"/>
        </w:rPr>
        <w:t xml:space="preserve">ения такого протокола. Протокол, </w:t>
      </w:r>
      <w:proofErr w:type="gramStart"/>
      <w:r w:rsidRPr="004F0B1E">
        <w:rPr>
          <w:rFonts w:ascii="Times New Roman" w:hAnsi="Times New Roman" w:cs="Times New Roman"/>
          <w:sz w:val="24"/>
          <w:szCs w:val="24"/>
        </w:rPr>
        <w:t>которых</w:t>
      </w:r>
      <w:proofErr w:type="gramEnd"/>
      <w:r w:rsidRPr="004F0B1E">
        <w:rPr>
          <w:rFonts w:ascii="Times New Roman" w:hAnsi="Times New Roman" w:cs="Times New Roman"/>
          <w:sz w:val="24"/>
          <w:szCs w:val="24"/>
        </w:rPr>
        <w:t xml:space="preserve"> хранится у Заказчика. Указанный протокол размещается Заказчиком в ЕИС в течение дня, следующего после дня подписания указанного протокола. </w:t>
      </w:r>
    </w:p>
    <w:p w14:paraId="5DC9DA4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3.15.2.8. Закупка признается несостоявшейся также в случае, если договор не заключен с победителем или иным участником закупки, обязанным заключить договор, в связи с возникновением обстоятельств непреодолимой силы, отказа Заказчика или участника от заключения договора по иным причинам.</w:t>
      </w:r>
    </w:p>
    <w:p w14:paraId="23C8595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3.15.2.9. </w:t>
      </w:r>
      <w:proofErr w:type="gramStart"/>
      <w:r w:rsidRPr="004F0B1E">
        <w:rPr>
          <w:rFonts w:ascii="Times New Roman" w:hAnsi="Times New Roman" w:cs="Times New Roman"/>
          <w:sz w:val="24"/>
          <w:szCs w:val="24"/>
        </w:rPr>
        <w:t>Заказчик в сроки, установленные законодательством, направляет в федеральный орган исполнительной власти, уполномоченный на ведение реестра недобросовестных поставщиков, сведения об участниках закупки, уклонившихся от заключения договоров, в том числе не предоставивших Заказчику в срок, предусмотренный документацией о закупке, подписанный договор и (или) не предоставивших обеспечение исполнения договора в случае, если Заказчиком было установлено требование предоставления обеспечения договора до его заключения, а</w:t>
      </w:r>
      <w:proofErr w:type="gramEnd"/>
      <w:r w:rsidRPr="004F0B1E">
        <w:rPr>
          <w:rFonts w:ascii="Times New Roman" w:hAnsi="Times New Roman" w:cs="Times New Roman"/>
          <w:sz w:val="24"/>
          <w:szCs w:val="24"/>
        </w:rPr>
        <w:t xml:space="preserve"> также о поставщиках (исполнителях, подрядчиках), с которыми договоры по решению суда расторгнуты в связи с существенным нарушением ими договоров.</w:t>
      </w:r>
    </w:p>
    <w:p w14:paraId="5818669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3.15.2.10.  При заключении договора между Заказчиком и участником закупки, с которым заключается договор, могут проводиться переговоры (в том числе путем составления протоколов разногласий), направленные на уточнение условий договора, за исключением существенных условий соответствующего вида договоров в соответствии с гражданским законодательством, с учетом подпункта 3.16.1 настоящей конкурсной документации. Переговоры должны входить в сроки заключения договора.</w:t>
      </w:r>
    </w:p>
    <w:p w14:paraId="1301D509"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42" w:name="_Toc80605564"/>
      <w:bookmarkStart w:id="243" w:name="_Toc151391279"/>
      <w:r w:rsidRPr="004F0B1E">
        <w:rPr>
          <w:rFonts w:ascii="Times New Roman" w:hAnsi="Times New Roman" w:cs="Times New Roman"/>
          <w:b/>
          <w:color w:val="auto"/>
          <w:sz w:val="24"/>
          <w:szCs w:val="24"/>
        </w:rPr>
        <w:t>3.16.</w:t>
      </w:r>
      <w:bookmarkEnd w:id="233"/>
      <w:r w:rsidRPr="004F0B1E">
        <w:rPr>
          <w:rFonts w:ascii="Times New Roman" w:hAnsi="Times New Roman" w:cs="Times New Roman"/>
          <w:b/>
          <w:color w:val="auto"/>
          <w:sz w:val="24"/>
          <w:szCs w:val="24"/>
        </w:rPr>
        <w:t xml:space="preserve"> </w:t>
      </w:r>
      <w:bookmarkStart w:id="244" w:name="_Toc192994803"/>
      <w:bookmarkStart w:id="245" w:name="_Toc323134773"/>
      <w:bookmarkStart w:id="246" w:name="_Toc421545291"/>
      <w:bookmarkEnd w:id="234"/>
      <w:bookmarkEnd w:id="235"/>
      <w:bookmarkEnd w:id="236"/>
      <w:bookmarkEnd w:id="237"/>
      <w:bookmarkEnd w:id="238"/>
      <w:bookmarkEnd w:id="239"/>
      <w:bookmarkEnd w:id="240"/>
      <w:r w:rsidRPr="004F0B1E">
        <w:rPr>
          <w:rFonts w:ascii="Times New Roman" w:hAnsi="Times New Roman" w:cs="Times New Roman"/>
          <w:b/>
          <w:color w:val="auto"/>
          <w:sz w:val="24"/>
          <w:szCs w:val="24"/>
        </w:rPr>
        <w:t xml:space="preserve">Изменение </w:t>
      </w:r>
      <w:bookmarkEnd w:id="244"/>
      <w:r w:rsidRPr="004F0B1E">
        <w:rPr>
          <w:rFonts w:ascii="Times New Roman" w:hAnsi="Times New Roman" w:cs="Times New Roman"/>
          <w:b/>
          <w:color w:val="auto"/>
          <w:sz w:val="24"/>
          <w:szCs w:val="24"/>
        </w:rPr>
        <w:t xml:space="preserve">цены </w:t>
      </w:r>
      <w:bookmarkEnd w:id="245"/>
      <w:r w:rsidRPr="004F0B1E">
        <w:rPr>
          <w:rFonts w:ascii="Times New Roman" w:hAnsi="Times New Roman" w:cs="Times New Roman"/>
          <w:b/>
          <w:color w:val="auto"/>
          <w:sz w:val="24"/>
          <w:szCs w:val="24"/>
        </w:rPr>
        <w:t>договора</w:t>
      </w:r>
      <w:bookmarkEnd w:id="241"/>
      <w:bookmarkEnd w:id="242"/>
      <w:bookmarkEnd w:id="243"/>
      <w:bookmarkEnd w:id="246"/>
    </w:p>
    <w:p w14:paraId="485662B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3.16.1. Заказчик по согласованию с участником закупки при заключении и исполнении договора вправе изменить условия такого договора в целях улучшения условий договора для Заказчика по сравнению с условиями текущей редакции договора и повышения экономической эффективности закупки.</w:t>
      </w:r>
    </w:p>
    <w:p w14:paraId="35167D12"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3.16.2. При исполнении договора по согласованию Заказчика с поставщиком (исполнителем, подрядчиком)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и характеристиками товара, указанными в договоре.</w:t>
      </w:r>
    </w:p>
    <w:p w14:paraId="3AC8ECE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3.16.3. Расторжение договора допускается по основаниям и в порядке, предусмотренном гражданским законодательством и договором.</w:t>
      </w:r>
    </w:p>
    <w:p w14:paraId="49358A8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3.16.4.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6101564" w14:textId="7DCC10E9"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при снижении цены Договора без изменения предусмотренных Договором </w:t>
      </w:r>
      <w:r w:rsidR="00B3162F" w:rsidRPr="004F0B1E">
        <w:rPr>
          <w:rFonts w:ascii="Times New Roman" w:hAnsi="Times New Roman" w:cs="Times New Roman"/>
          <w:sz w:val="24"/>
          <w:szCs w:val="24"/>
        </w:rPr>
        <w:t>объема,</w:t>
      </w:r>
      <w:r w:rsidR="00347368" w:rsidRPr="004F0B1E">
        <w:rPr>
          <w:rFonts w:ascii="Times New Roman" w:hAnsi="Times New Roman" w:cs="Times New Roman"/>
          <w:sz w:val="24"/>
          <w:szCs w:val="24"/>
        </w:rPr>
        <w:t xml:space="preserve"> поставляемого тов</w:t>
      </w:r>
      <w:r w:rsidR="00B3162F"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качества поставляемого тов</w:t>
      </w:r>
      <w:r w:rsidR="00B3162F"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иных условий Договора;</w:t>
      </w:r>
    </w:p>
    <w:p w14:paraId="52116795" w14:textId="18B1BF45"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если по предложению Заказчика увеличивается предусмотренное Договором количество поставляемого товара (оказываемых услуг, выполняемых работ) не более чем на тридцать процентов </w:t>
      </w:r>
      <w:r w:rsidR="00347368" w:rsidRPr="004F0B1E">
        <w:rPr>
          <w:rFonts w:ascii="Times New Roman" w:hAnsi="Times New Roman" w:cs="Times New Roman"/>
          <w:sz w:val="24"/>
          <w:szCs w:val="24"/>
        </w:rPr>
        <w:lastRenderedPageBreak/>
        <w:t>или уменьшается предусмотренное Договором количество поставляемого товара (оказываемых услуг, выполняемых работ). При этом по соглашению Сторон допускается увеличение цены Договора с учетом положений бюджетного законодательства Российской Федерации пропорционально дополнительному количеству товара (работ, услуг) исходя из установленной в Договоре цены единицы товара (работ, услуг), но не более чем на тридцать процентов Цены Договора. При уменьшении предусмотренного Договором количества товаров (работ, услуг) Стороны Договора обязаны уменьшить Цену Договора исходя из цены единицы товара (работы, услуги).</w:t>
      </w:r>
    </w:p>
    <w:p w14:paraId="5164D360"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47" w:name="_Toc474418452"/>
      <w:bookmarkStart w:id="248" w:name="_Toc80605565"/>
      <w:bookmarkStart w:id="249" w:name="_Toc151391280"/>
      <w:r w:rsidRPr="004F0B1E">
        <w:rPr>
          <w:rFonts w:ascii="Times New Roman" w:hAnsi="Times New Roman" w:cs="Times New Roman"/>
          <w:b/>
          <w:color w:val="auto"/>
          <w:sz w:val="24"/>
          <w:szCs w:val="24"/>
        </w:rPr>
        <w:t>3.17. Требование об обеспечении заявки на участие в конкурсе</w:t>
      </w:r>
      <w:bookmarkEnd w:id="247"/>
      <w:bookmarkEnd w:id="248"/>
      <w:bookmarkEnd w:id="249"/>
    </w:p>
    <w:p w14:paraId="240DFD45" w14:textId="5F4F276F" w:rsidR="00347368" w:rsidRPr="00F41F27" w:rsidRDefault="00347368" w:rsidP="00E5767A">
      <w:pPr>
        <w:spacing w:after="0" w:line="276" w:lineRule="auto"/>
        <w:ind w:firstLine="567"/>
        <w:jc w:val="both"/>
        <w:rPr>
          <w:rFonts w:ascii="Times New Roman" w:hAnsi="Times New Roman" w:cs="Times New Roman"/>
          <w:sz w:val="24"/>
          <w:szCs w:val="24"/>
        </w:rPr>
      </w:pPr>
      <w:bookmarkStart w:id="250" w:name="_Toc474418453"/>
      <w:r w:rsidRPr="00F41F27">
        <w:rPr>
          <w:rFonts w:ascii="Times New Roman" w:hAnsi="Times New Roman" w:cs="Times New Roman"/>
          <w:sz w:val="24"/>
          <w:szCs w:val="24"/>
        </w:rPr>
        <w:t xml:space="preserve">3.17.1. При проведении конкурса денежные средства, предназначенные для обеспечения заявки на участие в данном конкурсе (в случае, если такое требование установлено Извещением о проведении конкурса и настоящей Документацией), вносятся Участником такого конкурса на </w:t>
      </w:r>
      <w:r w:rsidR="00F41F27" w:rsidRPr="00F41F27">
        <w:rPr>
          <w:rFonts w:ascii="Times New Roman" w:hAnsi="Times New Roman" w:cs="Times New Roman"/>
          <w:sz w:val="24"/>
          <w:szCs w:val="24"/>
        </w:rPr>
        <w:t>лицевой счет на ЭТП</w:t>
      </w:r>
      <w:r w:rsidR="00062366">
        <w:rPr>
          <w:rFonts w:ascii="Times New Roman" w:hAnsi="Times New Roman" w:cs="Times New Roman"/>
          <w:sz w:val="24"/>
          <w:szCs w:val="24"/>
        </w:rPr>
        <w:t xml:space="preserve"> или в виде независимой гарантии</w:t>
      </w:r>
      <w:r w:rsidRPr="00F41F27">
        <w:rPr>
          <w:rFonts w:ascii="Times New Roman" w:hAnsi="Times New Roman" w:cs="Times New Roman"/>
          <w:sz w:val="24"/>
          <w:szCs w:val="24"/>
        </w:rPr>
        <w:t>.</w:t>
      </w:r>
      <w:bookmarkStart w:id="251" w:name="_GoBack"/>
      <w:bookmarkEnd w:id="251"/>
    </w:p>
    <w:p w14:paraId="47B9F48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3.17.2. Заказчик не вправе устанавливать в Документации требование об обеспечении заявок на участие в конкурсе, если начальная (максимальная) цена Договора не превышает 5 000 000 (пяти миллионов) рублей.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начальная (максимальная) цена Договора превышает 5 000 000 (пять миллионов) рублей, Заказчик вправе установить в Документации требование к обеспечению заявок на участие в конкурсе в размере не более пяти процентов начальной (максимальной) цены Договора. Требование о предоставлении и размер обеспечения заявки на участие в конкурсе определены для каждого лота отдельно и указаны в разделе 5 «ИНФОРМАЦИОННАЯ КАРТА».</w:t>
      </w:r>
    </w:p>
    <w:p w14:paraId="74EAC49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3.17.4. Обеспечение заявки на участие в конкурсе предоставляется по каждому лоту отдельно.</w:t>
      </w:r>
    </w:p>
    <w:p w14:paraId="6D84A7F3" w14:textId="2CF0290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3.17.5. </w:t>
      </w:r>
      <w:proofErr w:type="gramStart"/>
      <w:r w:rsidRPr="004F0B1E">
        <w:rPr>
          <w:rFonts w:ascii="Times New Roman" w:hAnsi="Times New Roman" w:cs="Times New Roman"/>
          <w:sz w:val="24"/>
          <w:szCs w:val="24"/>
        </w:rPr>
        <w:t>Денежные средства, внесенные</w:t>
      </w:r>
      <w:r w:rsidR="0004583B">
        <w:rPr>
          <w:rFonts w:ascii="Times New Roman" w:hAnsi="Times New Roman" w:cs="Times New Roman"/>
          <w:sz w:val="24"/>
          <w:szCs w:val="24"/>
        </w:rPr>
        <w:t xml:space="preserve"> на лицевой счет ЭТП </w:t>
      </w:r>
      <w:r w:rsidRPr="004F0B1E">
        <w:rPr>
          <w:rFonts w:ascii="Times New Roman" w:hAnsi="Times New Roman" w:cs="Times New Roman"/>
          <w:sz w:val="24"/>
          <w:szCs w:val="24"/>
        </w:rPr>
        <w:t xml:space="preserve">в качестве обеспечения заявок на участие в конкурсе, перечисляются на счет Заказчика, указанный в Извещении и настоящей Документации, в случае уклонения, в том числе </w:t>
      </w:r>
      <w:proofErr w:type="spellStart"/>
      <w:r w:rsidRPr="004F0B1E">
        <w:rPr>
          <w:rFonts w:ascii="Times New Roman" w:hAnsi="Times New Roman" w:cs="Times New Roman"/>
          <w:sz w:val="24"/>
          <w:szCs w:val="24"/>
        </w:rPr>
        <w:t>непредоставления</w:t>
      </w:r>
      <w:proofErr w:type="spellEnd"/>
      <w:r w:rsidRPr="004F0B1E">
        <w:rPr>
          <w:rFonts w:ascii="Times New Roman" w:hAnsi="Times New Roman" w:cs="Times New Roman"/>
          <w:sz w:val="24"/>
          <w:szCs w:val="24"/>
        </w:rPr>
        <w:t xml:space="preserve"> или предоставления с нарушением условий, установленных Извещением и настоящей Документацией, до заключения Договора Заказчику обеспечения исполнения Договора (если в Извещении о проведении конкурса, настоящей Документации установлено требование об</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обеспечении</w:t>
      </w:r>
      <w:proofErr w:type="gramEnd"/>
      <w:r w:rsidRPr="004F0B1E">
        <w:rPr>
          <w:rFonts w:ascii="Times New Roman" w:hAnsi="Times New Roman" w:cs="Times New Roman"/>
          <w:sz w:val="24"/>
          <w:szCs w:val="24"/>
        </w:rPr>
        <w:t xml:space="preserve"> исполнения Договора), или отказа Участника такого конкурса заключить Договор.</w:t>
      </w:r>
    </w:p>
    <w:p w14:paraId="414075A5" w14:textId="7FAFEF9B"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3.17.6</w:t>
      </w:r>
      <w:proofErr w:type="gramStart"/>
      <w:r w:rsidR="006F2B30">
        <w:rPr>
          <w:rFonts w:ascii="Times New Roman" w:hAnsi="Times New Roman" w:cs="Times New Roman"/>
          <w:sz w:val="24"/>
          <w:szCs w:val="24"/>
        </w:rPr>
        <w:t xml:space="preserve"> </w:t>
      </w:r>
      <w:r w:rsidRPr="004F0B1E">
        <w:rPr>
          <w:rFonts w:ascii="Times New Roman" w:hAnsi="Times New Roman" w:cs="Times New Roman"/>
          <w:sz w:val="24"/>
          <w:szCs w:val="24"/>
        </w:rPr>
        <w:t>П</w:t>
      </w:r>
      <w:proofErr w:type="gramEnd"/>
      <w:r w:rsidRPr="004F0B1E">
        <w:rPr>
          <w:rFonts w:ascii="Times New Roman" w:hAnsi="Times New Roman" w:cs="Times New Roman"/>
          <w:sz w:val="24"/>
          <w:szCs w:val="24"/>
        </w:rPr>
        <w:t>ри проведении закупок в электронной форме порядок блокирования и разблокирования денежных средств, внесенных в качестве обеспечения заявки на счет оператора электронной площадки или на специальный счет, устанавливается оператором электронной площадки в соответствии с требованиями законодательства Российской Федерации.</w:t>
      </w:r>
    </w:p>
    <w:p w14:paraId="60EE018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3.17.7.</w:t>
      </w:r>
      <w:r w:rsidRPr="004F0B1E">
        <w:rPr>
          <w:rFonts w:ascii="Times New Roman" w:hAnsi="Times New Roman" w:cs="Times New Roman"/>
          <w:sz w:val="24"/>
          <w:szCs w:val="24"/>
        </w:rPr>
        <w:tab/>
        <w:t>Возврат Участнику конкурса обеспечения заявки на участие в конкурсе не производится в следующих случаях:</w:t>
      </w:r>
    </w:p>
    <w:p w14:paraId="25BD6692" w14:textId="3C858449"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уклонение или отказ Участника конкурса от заключения Договора;</w:t>
      </w:r>
    </w:p>
    <w:p w14:paraId="6E14B04D" w14:textId="6930CA1F" w:rsidR="00347368" w:rsidRPr="004F0B1E" w:rsidRDefault="002C2E23" w:rsidP="00E5767A">
      <w:pPr>
        <w:pStyle w:val="af0"/>
        <w:numPr>
          <w:ilvl w:val="0"/>
          <w:numId w:val="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proofErr w:type="spellStart"/>
      <w:r w:rsidR="00347368" w:rsidRPr="004F0B1E">
        <w:rPr>
          <w:rFonts w:ascii="Times New Roman" w:hAnsi="Times New Roman" w:cs="Times New Roman"/>
          <w:sz w:val="24"/>
          <w:szCs w:val="24"/>
        </w:rPr>
        <w:t>непредоставление</w:t>
      </w:r>
      <w:proofErr w:type="spellEnd"/>
      <w:r w:rsidR="00347368" w:rsidRPr="004F0B1E">
        <w:rPr>
          <w:rFonts w:ascii="Times New Roman" w:hAnsi="Times New Roman" w:cs="Times New Roman"/>
          <w:sz w:val="24"/>
          <w:szCs w:val="24"/>
        </w:rPr>
        <w:t xml:space="preserve">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Извещении о проведении конкурса и настоящей Документации установлены требования обеспечения исполнения Договора и срок его предоставления до заключения Договора).</w:t>
      </w:r>
    </w:p>
    <w:p w14:paraId="2ABC5BD5" w14:textId="42D69EFE"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В случае уклонения победителя закупки от заключения договора денежные средства, внесенные в качестве обеспечения заявки на участие в закупке, не возвращаются и удерживаются в пользу Заказчика на основании и </w:t>
      </w:r>
      <w:proofErr w:type="gramStart"/>
      <w:r w:rsidRPr="004F0B1E">
        <w:rPr>
          <w:rFonts w:ascii="Times New Roman" w:hAnsi="Times New Roman" w:cs="Times New Roman"/>
          <w:sz w:val="24"/>
          <w:szCs w:val="24"/>
        </w:rPr>
        <w:t>с даты утверждения</w:t>
      </w:r>
      <w:proofErr w:type="gramEnd"/>
      <w:r w:rsidRPr="004F0B1E">
        <w:rPr>
          <w:rFonts w:ascii="Times New Roman" w:hAnsi="Times New Roman" w:cs="Times New Roman"/>
          <w:sz w:val="24"/>
          <w:szCs w:val="24"/>
        </w:rPr>
        <w:t xml:space="preserve"> Заказчиком</w:t>
      </w:r>
      <w:r w:rsidR="00A22A8D" w:rsidRPr="004F0B1E">
        <w:rPr>
          <w:rFonts w:ascii="Times New Roman" w:hAnsi="Times New Roman" w:cs="Times New Roman"/>
          <w:sz w:val="24"/>
          <w:szCs w:val="24"/>
        </w:rPr>
        <w:t xml:space="preserve"> и Закупочной комиссией итогов</w:t>
      </w:r>
      <w:r w:rsidRPr="004F0B1E">
        <w:rPr>
          <w:rFonts w:ascii="Times New Roman" w:hAnsi="Times New Roman" w:cs="Times New Roman"/>
          <w:sz w:val="24"/>
          <w:szCs w:val="24"/>
        </w:rPr>
        <w:t>о</w:t>
      </w:r>
      <w:r w:rsidR="00A22A8D" w:rsidRPr="004F0B1E">
        <w:rPr>
          <w:rFonts w:ascii="Times New Roman" w:hAnsi="Times New Roman" w:cs="Times New Roman"/>
          <w:sz w:val="24"/>
          <w:szCs w:val="24"/>
        </w:rPr>
        <w:t>го</w:t>
      </w:r>
      <w:r w:rsidRPr="004F0B1E">
        <w:rPr>
          <w:rFonts w:ascii="Times New Roman" w:hAnsi="Times New Roman" w:cs="Times New Roman"/>
          <w:sz w:val="24"/>
          <w:szCs w:val="24"/>
        </w:rPr>
        <w:t xml:space="preserve"> протокола.</w:t>
      </w:r>
    </w:p>
    <w:p w14:paraId="77A01065"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52" w:name="_Toc80605566"/>
      <w:bookmarkStart w:id="253" w:name="_Toc151391281"/>
      <w:r w:rsidRPr="004F0B1E">
        <w:rPr>
          <w:rFonts w:ascii="Times New Roman" w:hAnsi="Times New Roman" w:cs="Times New Roman"/>
          <w:b/>
          <w:color w:val="auto"/>
          <w:sz w:val="24"/>
          <w:szCs w:val="24"/>
        </w:rPr>
        <w:t>3.18. Требование об обеспечении исполнения договора</w:t>
      </w:r>
      <w:bookmarkEnd w:id="250"/>
      <w:bookmarkEnd w:id="252"/>
      <w:bookmarkEnd w:id="253"/>
    </w:p>
    <w:p w14:paraId="52A1F24B"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3.18.1. Заказчик вправе установить в конкурсной документации требование об обеспечении исполнения договора, заключаемого по результатам проведения конкурса. Срок обеспечения исполнения договора должен быть не менее срока исполнения обязательств по договору исполнителем (подрядчиком, поставщиком) плюс 30 (тридцать) дней. Требование о предоставлении и размер </w:t>
      </w:r>
      <w:r w:rsidRPr="004F0B1E">
        <w:rPr>
          <w:rFonts w:ascii="Times New Roman" w:hAnsi="Times New Roman" w:cs="Times New Roman"/>
          <w:sz w:val="24"/>
          <w:szCs w:val="24"/>
        </w:rPr>
        <w:lastRenderedPageBreak/>
        <w:t>обеспечения исполнения договора по итогам конкурса определены для каждого лота отдельно и указаны в разделе 5 «ИНФОРМАЦИОННАЯ КАРТА».</w:t>
      </w:r>
    </w:p>
    <w:p w14:paraId="29D90DF9"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3.18.2.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в разделе 5 «ИНФОРМАЦИОННАЯ КАРТА» указанно требование о предоставлении обеспечения обязательств по договору, договор заключается только после предоставления участником конкурса, с которым заключается договор, обеспечения исполнения договора.</w:t>
      </w:r>
    </w:p>
    <w:p w14:paraId="5246DF10" w14:textId="2C7D8F3E" w:rsidR="0046446D" w:rsidRPr="004F0B1E" w:rsidRDefault="00347368" w:rsidP="00E5767A">
      <w:pPr>
        <w:spacing w:after="0" w:line="276" w:lineRule="auto"/>
        <w:ind w:firstLine="709"/>
        <w:jc w:val="both"/>
        <w:rPr>
          <w:rFonts w:ascii="Times New Roman" w:hAnsi="Times New Roman" w:cs="Times New Roman"/>
          <w:sz w:val="24"/>
          <w:szCs w:val="24"/>
          <w:lang w:eastAsia="x-none"/>
        </w:rPr>
      </w:pPr>
      <w:r w:rsidRPr="004F0B1E">
        <w:rPr>
          <w:rFonts w:ascii="Times New Roman" w:hAnsi="Times New Roman" w:cs="Times New Roman"/>
          <w:sz w:val="24"/>
          <w:szCs w:val="24"/>
        </w:rPr>
        <w:t xml:space="preserve">3.18.3. </w:t>
      </w:r>
      <w:r w:rsidR="0046446D" w:rsidRPr="004F0B1E">
        <w:rPr>
          <w:rFonts w:ascii="Times New Roman" w:hAnsi="Times New Roman" w:cs="Times New Roman"/>
          <w:sz w:val="24"/>
          <w:szCs w:val="24"/>
          <w:lang w:val="x-none" w:eastAsia="x-none"/>
        </w:rPr>
        <w:t xml:space="preserve">Обеспечение исполнения </w:t>
      </w:r>
      <w:r w:rsidR="0046446D" w:rsidRPr="004F0B1E">
        <w:rPr>
          <w:rFonts w:ascii="Times New Roman" w:hAnsi="Times New Roman" w:cs="Times New Roman"/>
          <w:sz w:val="24"/>
          <w:szCs w:val="24"/>
          <w:lang w:eastAsia="x-none"/>
        </w:rPr>
        <w:t xml:space="preserve">договора </w:t>
      </w:r>
      <w:r w:rsidR="0046446D" w:rsidRPr="004F0B1E">
        <w:rPr>
          <w:rFonts w:ascii="Times New Roman" w:hAnsi="Times New Roman" w:cs="Times New Roman"/>
          <w:sz w:val="24"/>
          <w:szCs w:val="24"/>
          <w:lang w:val="x-none" w:eastAsia="x-none"/>
        </w:rPr>
        <w:t xml:space="preserve">может быть представлено в виде </w:t>
      </w:r>
      <w:r w:rsidR="0046446D" w:rsidRPr="004F0B1E">
        <w:rPr>
          <w:rFonts w:ascii="Times New Roman" w:hAnsi="Times New Roman" w:cs="Times New Roman"/>
          <w:sz w:val="24"/>
          <w:szCs w:val="24"/>
          <w:lang w:eastAsia="ru-RU"/>
        </w:rPr>
        <w:t>независимой гарантии</w:t>
      </w:r>
      <w:r w:rsidR="0046446D" w:rsidRPr="004F0B1E">
        <w:rPr>
          <w:rFonts w:ascii="Times New Roman" w:hAnsi="Times New Roman" w:cs="Times New Roman"/>
          <w:sz w:val="24"/>
          <w:szCs w:val="24"/>
          <w:lang w:eastAsia="x-none"/>
        </w:rPr>
        <w:t xml:space="preserve">, оформленной в соответствии с требованиями, указанными в Постановление Правительства РФ от 9 августа 2022 г. </w:t>
      </w:r>
      <w:proofErr w:type="gramStart"/>
      <w:r w:rsidR="0046446D" w:rsidRPr="004F0B1E">
        <w:rPr>
          <w:rFonts w:ascii="Times New Roman" w:hAnsi="Times New Roman" w:cs="Times New Roman"/>
          <w:sz w:val="24"/>
          <w:szCs w:val="24"/>
          <w:lang w:eastAsia="x-none"/>
        </w:rPr>
        <w:t>№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3215FF" w:rsidRPr="004F0B1E">
        <w:rPr>
          <w:rFonts w:ascii="Times New Roman" w:hAnsi="Times New Roman" w:cs="Times New Roman"/>
          <w:sz w:val="24"/>
          <w:szCs w:val="24"/>
          <w:lang w:eastAsia="x-none"/>
        </w:rPr>
        <w:t xml:space="preserve"> и Постановлением Правительства от 20 декабря 2021 г</w:t>
      </w:r>
      <w:proofErr w:type="gramEnd"/>
      <w:r w:rsidR="003215FF" w:rsidRPr="004F0B1E">
        <w:rPr>
          <w:rFonts w:ascii="Times New Roman" w:hAnsi="Times New Roman" w:cs="Times New Roman"/>
          <w:sz w:val="24"/>
          <w:szCs w:val="24"/>
          <w:lang w:eastAsia="x-none"/>
        </w:rPr>
        <w:t xml:space="preserve">. № </w:t>
      </w:r>
      <w:proofErr w:type="gramStart"/>
      <w:r w:rsidR="003215FF" w:rsidRPr="004F0B1E">
        <w:rPr>
          <w:rFonts w:ascii="Times New Roman" w:hAnsi="Times New Roman" w:cs="Times New Roman"/>
          <w:sz w:val="24"/>
          <w:szCs w:val="24"/>
          <w:lang w:eastAsia="x-none"/>
        </w:rPr>
        <w:t>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46446D" w:rsidRPr="004F0B1E">
        <w:rPr>
          <w:rFonts w:ascii="Times New Roman" w:hAnsi="Times New Roman" w:cs="Times New Roman"/>
          <w:sz w:val="24"/>
          <w:szCs w:val="24"/>
          <w:lang w:val="x-none" w:eastAsia="x-none"/>
        </w:rPr>
        <w:t xml:space="preserve">, </w:t>
      </w:r>
      <w:r w:rsidR="0046446D" w:rsidRPr="004F0B1E">
        <w:rPr>
          <w:rFonts w:ascii="Times New Roman" w:hAnsi="Times New Roman" w:cs="Times New Roman"/>
          <w:sz w:val="24"/>
          <w:szCs w:val="24"/>
        </w:rPr>
        <w:t>или внесением денежных средств на указанный заказчиком счет, на котором в соответствии с законодательством Российской Федерации учитываются операции</w:t>
      </w:r>
      <w:proofErr w:type="gramEnd"/>
      <w:r w:rsidR="0046446D" w:rsidRPr="004F0B1E">
        <w:rPr>
          <w:rFonts w:ascii="Times New Roman" w:hAnsi="Times New Roman" w:cs="Times New Roman"/>
          <w:sz w:val="24"/>
          <w:szCs w:val="24"/>
        </w:rPr>
        <w:t xml:space="preserve"> со средствами, поступающими заказчику.</w:t>
      </w:r>
      <w:r w:rsidR="0046446D" w:rsidRPr="004F0B1E">
        <w:rPr>
          <w:rFonts w:ascii="Times New Roman" w:hAnsi="Times New Roman" w:cs="Times New Roman"/>
          <w:sz w:val="24"/>
          <w:szCs w:val="24"/>
          <w:lang w:val="x-none" w:eastAsia="x-none"/>
        </w:rPr>
        <w:t xml:space="preserve"> Способ обеспечения исполнения </w:t>
      </w:r>
      <w:r w:rsidR="0046446D" w:rsidRPr="004F0B1E">
        <w:rPr>
          <w:rFonts w:ascii="Times New Roman" w:hAnsi="Times New Roman" w:cs="Times New Roman"/>
          <w:sz w:val="24"/>
          <w:szCs w:val="24"/>
          <w:lang w:eastAsia="x-none"/>
        </w:rPr>
        <w:t xml:space="preserve">договора из вышеперечисленных </w:t>
      </w:r>
      <w:r w:rsidR="0046446D" w:rsidRPr="004F0B1E">
        <w:rPr>
          <w:rFonts w:ascii="Times New Roman" w:hAnsi="Times New Roman" w:cs="Times New Roman"/>
          <w:sz w:val="24"/>
          <w:szCs w:val="24"/>
          <w:lang w:val="x-none" w:eastAsia="x-none"/>
        </w:rPr>
        <w:t>определяется участником</w:t>
      </w:r>
      <w:r w:rsidR="0046446D" w:rsidRPr="004F0B1E">
        <w:rPr>
          <w:rFonts w:ascii="Times New Roman" w:hAnsi="Times New Roman" w:cs="Times New Roman"/>
          <w:sz w:val="24"/>
          <w:szCs w:val="24"/>
          <w:lang w:eastAsia="x-none"/>
        </w:rPr>
        <w:t xml:space="preserve"> </w:t>
      </w:r>
      <w:r w:rsidR="0024640D" w:rsidRPr="004F0B1E">
        <w:rPr>
          <w:rFonts w:ascii="Times New Roman" w:hAnsi="Times New Roman" w:cs="Times New Roman"/>
          <w:sz w:val="24"/>
          <w:szCs w:val="24"/>
          <w:lang w:eastAsia="x-none"/>
        </w:rPr>
        <w:t>конкурса</w:t>
      </w:r>
      <w:r w:rsidR="0046446D" w:rsidRPr="004F0B1E">
        <w:rPr>
          <w:rFonts w:ascii="Times New Roman" w:hAnsi="Times New Roman" w:cs="Times New Roman"/>
          <w:sz w:val="24"/>
          <w:szCs w:val="24"/>
          <w:lang w:val="x-none" w:eastAsia="x-none"/>
        </w:rPr>
        <w:t>, с которым заключается</w:t>
      </w:r>
      <w:r w:rsidR="0046446D" w:rsidRPr="004F0B1E">
        <w:rPr>
          <w:rFonts w:ascii="Times New Roman" w:hAnsi="Times New Roman" w:cs="Times New Roman"/>
          <w:sz w:val="24"/>
          <w:szCs w:val="24"/>
          <w:lang w:eastAsia="x-none"/>
        </w:rPr>
        <w:t xml:space="preserve"> договор</w:t>
      </w:r>
      <w:r w:rsidR="0046446D" w:rsidRPr="004F0B1E">
        <w:rPr>
          <w:rFonts w:ascii="Times New Roman" w:hAnsi="Times New Roman" w:cs="Times New Roman"/>
          <w:sz w:val="24"/>
          <w:szCs w:val="24"/>
          <w:lang w:val="x-none" w:eastAsia="x-none"/>
        </w:rPr>
        <w:t xml:space="preserve">, самостоятельно. Предоставляемое обеспечение исполнения обязательств по </w:t>
      </w:r>
      <w:r w:rsidR="0046446D" w:rsidRPr="004F0B1E">
        <w:rPr>
          <w:rFonts w:ascii="Times New Roman" w:hAnsi="Times New Roman" w:cs="Times New Roman"/>
          <w:sz w:val="24"/>
          <w:szCs w:val="24"/>
          <w:lang w:eastAsia="x-none"/>
        </w:rPr>
        <w:t xml:space="preserve">договору </w:t>
      </w:r>
      <w:r w:rsidR="0046446D" w:rsidRPr="004F0B1E">
        <w:rPr>
          <w:rFonts w:ascii="Times New Roman" w:hAnsi="Times New Roman" w:cs="Times New Roman"/>
          <w:sz w:val="24"/>
          <w:szCs w:val="24"/>
          <w:lang w:val="x-none" w:eastAsia="x-none"/>
        </w:rPr>
        <w:t xml:space="preserve">должно </w:t>
      </w:r>
      <w:r w:rsidR="0046446D" w:rsidRPr="004F0B1E">
        <w:rPr>
          <w:rFonts w:ascii="Times New Roman" w:hAnsi="Times New Roman" w:cs="Times New Roman"/>
          <w:sz w:val="24"/>
          <w:szCs w:val="24"/>
          <w:lang w:eastAsia="x-none"/>
        </w:rPr>
        <w:t xml:space="preserve">обеспечивать </w:t>
      </w:r>
      <w:r w:rsidR="0046446D" w:rsidRPr="004F0B1E">
        <w:rPr>
          <w:rFonts w:ascii="Times New Roman" w:hAnsi="Times New Roman" w:cs="Times New Roman"/>
          <w:sz w:val="24"/>
          <w:szCs w:val="24"/>
          <w:lang w:eastAsia="ru-RU"/>
        </w:rPr>
        <w:t>все обязательства по договору  в совокупном размере, установленном в пункте 27 раздела 5 «ИНФОРМАЦИОННАЯ КАРТА».</w:t>
      </w:r>
      <w:r w:rsidR="0046446D" w:rsidRPr="004F0B1E">
        <w:rPr>
          <w:rFonts w:ascii="Times New Roman" w:hAnsi="Times New Roman" w:cs="Times New Roman"/>
          <w:sz w:val="24"/>
          <w:szCs w:val="24"/>
          <w:lang w:val="x-none" w:eastAsia="x-none"/>
        </w:rPr>
        <w:t xml:space="preserve"> </w:t>
      </w:r>
    </w:p>
    <w:p w14:paraId="3BBCCA58" w14:textId="0B2CD728"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3.18.4. Размер обеспечения исполнения договора указан в разделе 5 «ИНФОРМАЦИОННАЯ КАРТА».</w:t>
      </w:r>
    </w:p>
    <w:p w14:paraId="54AB53E8"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3.18.5. Обеспечение исполнения договора должно быть предоставлено совместно с проектом договора, подписанным со стороны победителя конкурса, участника конкурса с которыми заключается договор в сроки, установленные в настоящей документации для подписания договора со стороны такого участника конкурса.</w:t>
      </w:r>
    </w:p>
    <w:p w14:paraId="100CC75E" w14:textId="77777777" w:rsidR="0046446D" w:rsidRPr="004F0B1E" w:rsidRDefault="005155FF" w:rsidP="00E5767A">
      <w:pPr>
        <w:spacing w:after="0" w:line="276" w:lineRule="auto"/>
        <w:ind w:firstLine="708"/>
        <w:jc w:val="both"/>
        <w:rPr>
          <w:rFonts w:ascii="Times New Roman" w:hAnsi="Times New Roman" w:cs="Times New Roman"/>
          <w:sz w:val="24"/>
          <w:szCs w:val="24"/>
          <w:lang w:eastAsia="x-none"/>
        </w:rPr>
      </w:pPr>
      <w:r w:rsidRPr="004F0B1E">
        <w:rPr>
          <w:rFonts w:ascii="Times New Roman" w:hAnsi="Times New Roman" w:cs="Times New Roman"/>
          <w:sz w:val="24"/>
          <w:szCs w:val="24"/>
        </w:rPr>
        <w:t>3.18.6</w:t>
      </w:r>
      <w:r w:rsidR="00347368" w:rsidRPr="004F0B1E">
        <w:rPr>
          <w:rFonts w:ascii="Times New Roman" w:hAnsi="Times New Roman" w:cs="Times New Roman"/>
          <w:sz w:val="24"/>
          <w:szCs w:val="24"/>
        </w:rPr>
        <w:t xml:space="preserve">. </w:t>
      </w:r>
      <w:r w:rsidR="0046446D" w:rsidRPr="004F0B1E">
        <w:rPr>
          <w:rFonts w:ascii="Times New Roman" w:hAnsi="Times New Roman" w:cs="Times New Roman"/>
          <w:sz w:val="24"/>
          <w:szCs w:val="24"/>
          <w:lang w:val="x-none" w:eastAsia="x-none"/>
        </w:rPr>
        <w:t xml:space="preserve">В том случае, если обеспечение исполнения </w:t>
      </w:r>
      <w:r w:rsidR="0046446D" w:rsidRPr="004F0B1E">
        <w:rPr>
          <w:rFonts w:ascii="Times New Roman" w:hAnsi="Times New Roman" w:cs="Times New Roman"/>
          <w:sz w:val="24"/>
          <w:szCs w:val="24"/>
          <w:lang w:eastAsia="x-none"/>
        </w:rPr>
        <w:t xml:space="preserve">договора </w:t>
      </w:r>
      <w:r w:rsidR="0046446D" w:rsidRPr="004F0B1E">
        <w:rPr>
          <w:rFonts w:ascii="Times New Roman" w:hAnsi="Times New Roman" w:cs="Times New Roman"/>
          <w:sz w:val="24"/>
          <w:szCs w:val="24"/>
          <w:lang w:val="x-none" w:eastAsia="x-none"/>
        </w:rPr>
        <w:t xml:space="preserve">представляется в виде </w:t>
      </w:r>
      <w:r w:rsidR="0046446D" w:rsidRPr="004F0B1E">
        <w:rPr>
          <w:rFonts w:ascii="Times New Roman" w:hAnsi="Times New Roman" w:cs="Times New Roman"/>
          <w:sz w:val="24"/>
          <w:szCs w:val="24"/>
          <w:lang w:eastAsia="x-none"/>
        </w:rPr>
        <w:t>независимой</w:t>
      </w:r>
      <w:r w:rsidR="0046446D" w:rsidRPr="004F0B1E">
        <w:rPr>
          <w:rFonts w:ascii="Times New Roman" w:hAnsi="Times New Roman" w:cs="Times New Roman"/>
          <w:sz w:val="24"/>
          <w:szCs w:val="24"/>
          <w:lang w:val="x-none" w:eastAsia="x-none"/>
        </w:rPr>
        <w:t xml:space="preserve"> гарантии, </w:t>
      </w:r>
      <w:r w:rsidR="0046446D" w:rsidRPr="004F0B1E">
        <w:rPr>
          <w:rFonts w:ascii="Times New Roman" w:hAnsi="Times New Roman" w:cs="Times New Roman"/>
          <w:sz w:val="24"/>
          <w:szCs w:val="24"/>
          <w:lang w:eastAsia="x-none"/>
        </w:rPr>
        <w:t xml:space="preserve">независимая </w:t>
      </w:r>
      <w:r w:rsidR="0046446D" w:rsidRPr="004F0B1E">
        <w:rPr>
          <w:rFonts w:ascii="Times New Roman" w:hAnsi="Times New Roman" w:cs="Times New Roman"/>
          <w:sz w:val="24"/>
          <w:szCs w:val="24"/>
          <w:lang w:val="x-none" w:eastAsia="x-none"/>
        </w:rPr>
        <w:t xml:space="preserve">гарантия должна соответствовать требованиям, установленным </w:t>
      </w:r>
      <w:r w:rsidR="0046446D" w:rsidRPr="004F0B1E">
        <w:rPr>
          <w:rFonts w:ascii="Times New Roman" w:hAnsi="Times New Roman" w:cs="Times New Roman"/>
          <w:sz w:val="24"/>
          <w:szCs w:val="24"/>
          <w:lang w:eastAsia="x-none"/>
        </w:rPr>
        <w:t xml:space="preserve">в Постановлении Правительства РФ от 9 августа 2022 г. </w:t>
      </w:r>
      <w:proofErr w:type="gramStart"/>
      <w:r w:rsidR="0046446D" w:rsidRPr="004F0B1E">
        <w:rPr>
          <w:rFonts w:ascii="Times New Roman" w:hAnsi="Times New Roman" w:cs="Times New Roman"/>
          <w:sz w:val="24"/>
          <w:szCs w:val="24"/>
          <w:lang w:eastAsia="x-none"/>
        </w:rPr>
        <w:t>№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roofErr w:type="gramEnd"/>
    </w:p>
    <w:p w14:paraId="55490F87" w14:textId="77777777" w:rsidR="0046446D" w:rsidRPr="004F0B1E" w:rsidRDefault="0046446D" w:rsidP="00E5767A">
      <w:pPr>
        <w:spacing w:after="0" w:line="276" w:lineRule="auto"/>
        <w:ind w:firstLine="709"/>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Бенефициаром в </w:t>
      </w:r>
      <w:r w:rsidRPr="004F0B1E">
        <w:rPr>
          <w:rFonts w:ascii="Times New Roman" w:hAnsi="Times New Roman" w:cs="Times New Roman"/>
          <w:sz w:val="24"/>
          <w:szCs w:val="24"/>
          <w:lang w:eastAsia="x-none"/>
        </w:rPr>
        <w:t>независимой</w:t>
      </w:r>
      <w:r w:rsidRPr="004F0B1E">
        <w:rPr>
          <w:rFonts w:ascii="Times New Roman" w:hAnsi="Times New Roman" w:cs="Times New Roman"/>
          <w:sz w:val="24"/>
          <w:szCs w:val="24"/>
          <w:lang w:val="x-none" w:eastAsia="x-none"/>
        </w:rPr>
        <w:t xml:space="preserve"> гарантии должен быть указан Заказчик, Принципалом – Подрядчик/Исполнитель, Гарантом – банк</w:t>
      </w:r>
      <w:r w:rsidRPr="004F0B1E">
        <w:rPr>
          <w:rFonts w:ascii="Times New Roman" w:hAnsi="Times New Roman" w:cs="Times New Roman"/>
          <w:sz w:val="24"/>
          <w:szCs w:val="24"/>
          <w:lang w:eastAsia="x-none"/>
        </w:rPr>
        <w:t xml:space="preserve"> или кредитная организация или коммерческая организация</w:t>
      </w:r>
      <w:r w:rsidRPr="004F0B1E">
        <w:rPr>
          <w:rFonts w:ascii="Times New Roman" w:hAnsi="Times New Roman" w:cs="Times New Roman"/>
          <w:sz w:val="24"/>
          <w:szCs w:val="24"/>
          <w:lang w:val="x-none" w:eastAsia="x-none"/>
        </w:rPr>
        <w:t>, выдавши</w:t>
      </w:r>
      <w:r w:rsidRPr="004F0B1E">
        <w:rPr>
          <w:rFonts w:ascii="Times New Roman" w:hAnsi="Times New Roman" w:cs="Times New Roman"/>
          <w:sz w:val="24"/>
          <w:szCs w:val="24"/>
          <w:lang w:eastAsia="x-none"/>
        </w:rPr>
        <w:t>й(-</w:t>
      </w:r>
      <w:proofErr w:type="spellStart"/>
      <w:r w:rsidRPr="004F0B1E">
        <w:rPr>
          <w:rFonts w:ascii="Times New Roman" w:hAnsi="Times New Roman" w:cs="Times New Roman"/>
          <w:sz w:val="24"/>
          <w:szCs w:val="24"/>
          <w:lang w:eastAsia="x-none"/>
        </w:rPr>
        <w:t>ая</w:t>
      </w:r>
      <w:proofErr w:type="spellEnd"/>
      <w:r w:rsidRPr="004F0B1E">
        <w:rPr>
          <w:rFonts w:ascii="Times New Roman" w:hAnsi="Times New Roman" w:cs="Times New Roman"/>
          <w:sz w:val="24"/>
          <w:szCs w:val="24"/>
          <w:lang w:eastAsia="x-none"/>
        </w:rPr>
        <w:t>) независимую</w:t>
      </w:r>
      <w:r w:rsidRPr="004F0B1E">
        <w:rPr>
          <w:rFonts w:ascii="Times New Roman" w:hAnsi="Times New Roman" w:cs="Times New Roman"/>
          <w:sz w:val="24"/>
          <w:szCs w:val="24"/>
          <w:lang w:val="x-none" w:eastAsia="x-none"/>
        </w:rPr>
        <w:t xml:space="preserve"> гарантию.</w:t>
      </w:r>
    </w:p>
    <w:p w14:paraId="6EE59897" w14:textId="5FBA51D3" w:rsidR="0046446D" w:rsidRPr="004F0B1E" w:rsidRDefault="0046446D" w:rsidP="00E5767A">
      <w:pPr>
        <w:spacing w:after="0" w:line="276" w:lineRule="auto"/>
        <w:ind w:firstLine="709"/>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В </w:t>
      </w:r>
      <w:r w:rsidRPr="004F0B1E">
        <w:rPr>
          <w:rFonts w:ascii="Times New Roman" w:hAnsi="Times New Roman" w:cs="Times New Roman"/>
          <w:sz w:val="24"/>
          <w:szCs w:val="24"/>
          <w:lang w:eastAsia="x-none"/>
        </w:rPr>
        <w:t>независимой</w:t>
      </w:r>
      <w:r w:rsidRPr="004F0B1E">
        <w:rPr>
          <w:rFonts w:ascii="Times New Roman" w:hAnsi="Times New Roman" w:cs="Times New Roman"/>
          <w:sz w:val="24"/>
          <w:szCs w:val="24"/>
          <w:lang w:val="x-none" w:eastAsia="x-none"/>
        </w:rPr>
        <w:t xml:space="preserve"> гарантии в обязательном порядке должна быть указана сумма, в пределах которой банк</w:t>
      </w:r>
      <w:r w:rsidRPr="004F0B1E">
        <w:rPr>
          <w:rFonts w:ascii="Times New Roman" w:hAnsi="Times New Roman" w:cs="Times New Roman"/>
          <w:sz w:val="24"/>
          <w:szCs w:val="24"/>
          <w:lang w:eastAsia="x-none"/>
        </w:rPr>
        <w:t xml:space="preserve"> или кредитная организация или коммерческая организация</w:t>
      </w:r>
      <w:r w:rsidRPr="004F0B1E">
        <w:rPr>
          <w:rFonts w:ascii="Times New Roman" w:hAnsi="Times New Roman" w:cs="Times New Roman"/>
          <w:sz w:val="24"/>
          <w:szCs w:val="24"/>
          <w:lang w:val="x-none" w:eastAsia="x-none"/>
        </w:rPr>
        <w:t xml:space="preserve"> гарантирует исполнение обязательств по</w:t>
      </w:r>
      <w:r w:rsidRPr="004F0B1E">
        <w:rPr>
          <w:rFonts w:ascii="Times New Roman" w:hAnsi="Times New Roman" w:cs="Times New Roman"/>
          <w:sz w:val="24"/>
          <w:szCs w:val="24"/>
          <w:lang w:eastAsia="x-none"/>
        </w:rPr>
        <w:t xml:space="preserve"> договору</w:t>
      </w:r>
      <w:r w:rsidRPr="004F0B1E">
        <w:rPr>
          <w:rFonts w:ascii="Times New Roman" w:hAnsi="Times New Roman" w:cs="Times New Roman"/>
          <w:sz w:val="24"/>
          <w:szCs w:val="24"/>
          <w:lang w:val="x-none" w:eastAsia="x-none"/>
        </w:rPr>
        <w:t xml:space="preserve">, заключаемому по результатам </w:t>
      </w:r>
      <w:r w:rsidR="0024640D"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 которая должна быть не менее суммы, установленной в разделе</w:t>
      </w:r>
      <w:r w:rsidRPr="004F0B1E">
        <w:rPr>
          <w:rFonts w:ascii="Times New Roman" w:hAnsi="Times New Roman" w:cs="Times New Roman"/>
          <w:sz w:val="24"/>
          <w:szCs w:val="24"/>
          <w:lang w:eastAsia="x-none"/>
        </w:rPr>
        <w:t xml:space="preserve"> 5 </w:t>
      </w:r>
      <w:r w:rsidRPr="004F0B1E">
        <w:rPr>
          <w:rFonts w:ascii="Times New Roman" w:hAnsi="Times New Roman" w:cs="Times New Roman"/>
          <w:sz w:val="24"/>
          <w:szCs w:val="24"/>
          <w:lang w:val="x-none" w:eastAsia="x-none"/>
        </w:rPr>
        <w:t>«ИНФОРМАЦИОННАЯ КАРТА».</w:t>
      </w:r>
    </w:p>
    <w:p w14:paraId="791BBDEE"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x-none"/>
        </w:rPr>
      </w:pPr>
      <w:r w:rsidRPr="004F0B1E">
        <w:rPr>
          <w:rFonts w:ascii="Times New Roman" w:hAnsi="Times New Roman" w:cs="Times New Roman"/>
          <w:sz w:val="24"/>
          <w:szCs w:val="24"/>
          <w:lang w:eastAsia="x-none"/>
        </w:rPr>
        <w:t>Независимая</w:t>
      </w:r>
      <w:r w:rsidRPr="004F0B1E">
        <w:rPr>
          <w:rFonts w:ascii="Times New Roman" w:hAnsi="Times New Roman" w:cs="Times New Roman"/>
          <w:sz w:val="24"/>
          <w:szCs w:val="24"/>
          <w:lang w:val="x-none" w:eastAsia="x-none"/>
        </w:rPr>
        <w:t xml:space="preserve"> гарантия должна содержать указание на</w:t>
      </w:r>
      <w:r w:rsidRPr="004F0B1E">
        <w:rPr>
          <w:rFonts w:ascii="Times New Roman" w:hAnsi="Times New Roman" w:cs="Times New Roman"/>
          <w:sz w:val="24"/>
          <w:szCs w:val="24"/>
          <w:lang w:eastAsia="x-none"/>
        </w:rPr>
        <w:t xml:space="preserve"> договор</w:t>
      </w:r>
      <w:r w:rsidRPr="004F0B1E">
        <w:rPr>
          <w:rFonts w:ascii="Times New Roman" w:hAnsi="Times New Roman" w:cs="Times New Roman"/>
          <w:sz w:val="24"/>
          <w:szCs w:val="24"/>
          <w:lang w:val="x-none" w:eastAsia="x-none"/>
        </w:rPr>
        <w:t>, исполнение которого она обеспечивает, путем указания на стороны</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название предмета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 xml:space="preserve">и ссылку на протокол </w:t>
      </w:r>
      <w:r w:rsidRPr="004F0B1E">
        <w:rPr>
          <w:rFonts w:ascii="Times New Roman" w:hAnsi="Times New Roman" w:cs="Times New Roman"/>
          <w:sz w:val="24"/>
          <w:szCs w:val="24"/>
          <w:lang w:val="x-none" w:eastAsia="x-none"/>
        </w:rPr>
        <w:lastRenderedPageBreak/>
        <w:t xml:space="preserve">заседания </w:t>
      </w:r>
      <w:r w:rsidRPr="004F0B1E">
        <w:rPr>
          <w:rFonts w:ascii="Times New Roman" w:hAnsi="Times New Roman" w:cs="Times New Roman"/>
          <w:sz w:val="24"/>
          <w:szCs w:val="24"/>
          <w:lang w:eastAsia="x-none"/>
        </w:rPr>
        <w:t xml:space="preserve">Закупочной </w:t>
      </w:r>
      <w:r w:rsidRPr="004F0B1E">
        <w:rPr>
          <w:rFonts w:ascii="Times New Roman" w:hAnsi="Times New Roman" w:cs="Times New Roman"/>
          <w:sz w:val="24"/>
          <w:szCs w:val="24"/>
          <w:lang w:val="x-none" w:eastAsia="x-none"/>
        </w:rPr>
        <w:t>комиссии (наименование, номер, дата),</w:t>
      </w:r>
      <w:r w:rsidRPr="004F0B1E">
        <w:rPr>
          <w:rFonts w:ascii="Times New Roman" w:hAnsi="Times New Roman" w:cs="Times New Roman"/>
          <w:sz w:val="24"/>
          <w:szCs w:val="24"/>
          <w:lang w:eastAsia="x-none"/>
        </w:rPr>
        <w:t xml:space="preserve"> </w:t>
      </w:r>
      <w:r w:rsidRPr="004F0B1E">
        <w:rPr>
          <w:rFonts w:ascii="Times New Roman" w:hAnsi="Times New Roman" w:cs="Times New Roman"/>
          <w:sz w:val="24"/>
          <w:szCs w:val="24"/>
          <w:lang w:val="x-none" w:eastAsia="x-none"/>
        </w:rPr>
        <w:t xml:space="preserve">являющийся основанием </w:t>
      </w:r>
      <w:r w:rsidRPr="004F0B1E">
        <w:rPr>
          <w:rFonts w:ascii="Times New Roman" w:hAnsi="Times New Roman" w:cs="Times New Roman"/>
          <w:sz w:val="24"/>
          <w:szCs w:val="24"/>
          <w:lang w:eastAsia="x-none"/>
        </w:rPr>
        <w:t xml:space="preserve">для </w:t>
      </w:r>
      <w:r w:rsidRPr="004F0B1E">
        <w:rPr>
          <w:rFonts w:ascii="Times New Roman" w:hAnsi="Times New Roman" w:cs="Times New Roman"/>
          <w:sz w:val="24"/>
          <w:szCs w:val="24"/>
          <w:lang w:val="x-none" w:eastAsia="x-none"/>
        </w:rPr>
        <w:t>заключения</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w:t>
      </w:r>
      <w:r w:rsidRPr="004F0B1E">
        <w:rPr>
          <w:rFonts w:ascii="Times New Roman" w:hAnsi="Times New Roman" w:cs="Times New Roman"/>
          <w:sz w:val="24"/>
          <w:szCs w:val="24"/>
          <w:lang w:eastAsia="x-none"/>
        </w:rPr>
        <w:t xml:space="preserve"> </w:t>
      </w:r>
    </w:p>
    <w:p w14:paraId="3852550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x-none"/>
        </w:rPr>
        <w:t>Независимая</w:t>
      </w:r>
      <w:r w:rsidRPr="004F0B1E">
        <w:rPr>
          <w:rFonts w:ascii="Times New Roman" w:hAnsi="Times New Roman" w:cs="Times New Roman"/>
          <w:sz w:val="24"/>
          <w:szCs w:val="24"/>
          <w:lang w:val="x-none" w:eastAsia="x-none"/>
        </w:rPr>
        <w:t xml:space="preserve"> </w:t>
      </w:r>
      <w:r w:rsidRPr="004F0B1E">
        <w:rPr>
          <w:rFonts w:ascii="Times New Roman" w:hAnsi="Times New Roman" w:cs="Times New Roman"/>
          <w:sz w:val="24"/>
          <w:szCs w:val="24"/>
          <w:lang w:eastAsia="ru-RU"/>
        </w:rPr>
        <w:t>гарантия должна обеспечивать все обязательства по договору в совокупном размере, установленном в пункте 27 раздела 5 «ИНФОРМАЦИОННАЯ КАРТА.</w:t>
      </w:r>
    </w:p>
    <w:p w14:paraId="4994302D"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В независимой гарантии должно быть прямо предусмотрено безусловное право Бенефициара (Заказчика) на истребование суммы гарантии полностью или частично в случае неисполнения и/или ненадлежащего исполнения обязательств по договору.</w:t>
      </w:r>
    </w:p>
    <w:p w14:paraId="55091141"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При этом должно быть предусмотрено, что для истребования суммы обеспечения, Бенефициар (Заказчик) направляет Гаранту заверенные уполномоченным лицом и печатью Бенефициара (Заказчика) копии следующих документов:</w:t>
      </w:r>
    </w:p>
    <w:p w14:paraId="57E7BB76"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 </w:t>
      </w:r>
      <w:proofErr w:type="gramStart"/>
      <w:r w:rsidRPr="004F0B1E">
        <w:rPr>
          <w:rFonts w:ascii="Times New Roman" w:hAnsi="Times New Roman" w:cs="Times New Roman"/>
          <w:sz w:val="24"/>
          <w:szCs w:val="24"/>
          <w:lang w:eastAsia="ru-RU"/>
        </w:rPr>
        <w:t>подтверждающих</w:t>
      </w:r>
      <w:proofErr w:type="gramEnd"/>
      <w:r w:rsidRPr="004F0B1E">
        <w:rPr>
          <w:rFonts w:ascii="Times New Roman" w:hAnsi="Times New Roman" w:cs="Times New Roman"/>
          <w:sz w:val="24"/>
          <w:szCs w:val="24"/>
          <w:lang w:eastAsia="ru-RU"/>
        </w:rPr>
        <w:t xml:space="preserve"> полномочия лица, подписавшего требование, если требование подписано не руководителем Бенефициара (Заказчика);</w:t>
      </w:r>
    </w:p>
    <w:p w14:paraId="700F7754"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 </w:t>
      </w:r>
      <w:proofErr w:type="gramStart"/>
      <w:r w:rsidRPr="004F0B1E">
        <w:rPr>
          <w:rFonts w:ascii="Times New Roman" w:hAnsi="Times New Roman" w:cs="Times New Roman"/>
          <w:sz w:val="24"/>
          <w:szCs w:val="24"/>
          <w:lang w:eastAsia="ru-RU"/>
        </w:rPr>
        <w:t>подтверждающих</w:t>
      </w:r>
      <w:proofErr w:type="gramEnd"/>
      <w:r w:rsidRPr="004F0B1E">
        <w:rPr>
          <w:rFonts w:ascii="Times New Roman" w:hAnsi="Times New Roman" w:cs="Times New Roman"/>
          <w:sz w:val="24"/>
          <w:szCs w:val="24"/>
          <w:lang w:eastAsia="ru-RU"/>
        </w:rPr>
        <w:t xml:space="preserve"> выплату Принципалу (Подрядчику/Исполнителю) аванса в размере, предусмотренном договором.</w:t>
      </w:r>
    </w:p>
    <w:p w14:paraId="1C61CD1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независимой гарантии.</w:t>
      </w:r>
    </w:p>
    <w:p w14:paraId="6F05199B"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должна быть безотзывной.</w:t>
      </w:r>
    </w:p>
    <w:p w14:paraId="31B448FE"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Платеж по независимой гарантии должен быть осуществлен Гарантом в течение 5 (пяти) рабочих дней после обращения Заказчика (Бенефициара). </w:t>
      </w:r>
    </w:p>
    <w:p w14:paraId="6C611183"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Независимая гарантия может быть предъявлена Гаранту для выплаты суммы обеспечения исполнения обязательств по решению Бенефициара (Заказчика) в случае неисполнения/ ненадлежащего исполнения Принципалом (Подрядчиком/Исполнителем) своих обязательств по договору или расторжения договора и отказа Принципала (Подрядчика/Исполнителя) вернуть полученный аванс.</w:t>
      </w:r>
    </w:p>
    <w:p w14:paraId="62E9B53D" w14:textId="77777777" w:rsidR="0046446D" w:rsidRPr="004F0B1E" w:rsidRDefault="0046446D" w:rsidP="00E5767A">
      <w:pPr>
        <w:spacing w:after="0" w:line="276" w:lineRule="auto"/>
        <w:ind w:firstLine="709"/>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В независимой гарантии не должно быть условий или требований, противоречащих </w:t>
      </w:r>
      <w:proofErr w:type="gramStart"/>
      <w:r w:rsidRPr="004F0B1E">
        <w:rPr>
          <w:rFonts w:ascii="Times New Roman" w:hAnsi="Times New Roman" w:cs="Times New Roman"/>
          <w:sz w:val="24"/>
          <w:szCs w:val="24"/>
          <w:lang w:eastAsia="ru-RU"/>
        </w:rPr>
        <w:t>вышеизложенному</w:t>
      </w:r>
      <w:proofErr w:type="gramEnd"/>
      <w:r w:rsidRPr="004F0B1E">
        <w:rPr>
          <w:rFonts w:ascii="Times New Roman" w:hAnsi="Times New Roman" w:cs="Times New Roman"/>
          <w:sz w:val="24"/>
          <w:szCs w:val="24"/>
          <w:lang w:eastAsia="ru-RU"/>
        </w:rPr>
        <w:t xml:space="preserve"> или делающих вышеизложенное неисполнимым.</w:t>
      </w:r>
    </w:p>
    <w:p w14:paraId="42CFAEE0" w14:textId="7924B3A5"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3.18.7</w:t>
      </w:r>
      <w:r w:rsidR="00347368" w:rsidRPr="004F0B1E">
        <w:rPr>
          <w:rFonts w:ascii="Times New Roman" w:hAnsi="Times New Roman" w:cs="Times New Roman"/>
          <w:sz w:val="24"/>
          <w:szCs w:val="24"/>
        </w:rPr>
        <w:t>. Обеспечение исполнения договора, предоставляемое в виде перечисления денежных средств (обеспечительного платежа), внесенных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осуществляется в соответствии с требованиями законодательства Российской Федерации, реквизиты для перечисления обеспечения исполнения договора указаны в разделе 5 «ИНФОРМАЦИОННАЯ КАРТА».</w:t>
      </w:r>
    </w:p>
    <w:p w14:paraId="34749BF8" w14:textId="3555F194"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Факт внесения денежных средств в обеспечение исполнения договора подтверждается документом (копией документа), подтверждающим их перечисление в соответствии с настоящим пунктом (например, платежным поручением или его копией). Денежные средства, вносимые в обеспечение исполнения договора в качестве обеспечительного </w:t>
      </w:r>
      <w:r w:rsidR="00B3162F" w:rsidRPr="004F0B1E">
        <w:rPr>
          <w:rFonts w:ascii="Times New Roman" w:hAnsi="Times New Roman" w:cs="Times New Roman"/>
          <w:sz w:val="24"/>
          <w:szCs w:val="24"/>
        </w:rPr>
        <w:t>платежа, должны</w:t>
      </w:r>
      <w:r w:rsidRPr="004F0B1E">
        <w:rPr>
          <w:rFonts w:ascii="Times New Roman" w:hAnsi="Times New Roman" w:cs="Times New Roman"/>
          <w:sz w:val="24"/>
          <w:szCs w:val="24"/>
        </w:rPr>
        <w:t xml:space="preserve"> быть зачислены по реквизитам счета, указанным в разделе 5 «ИНФОРМАЦИОННАЯ КАРТА», не позднее 10 (десяти) календарных дней со дня подписания итогового протокола. В противном случае обеспечение исполнения договора, считается не представленным.</w:t>
      </w:r>
    </w:p>
    <w:p w14:paraId="789055B4"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Денежные средства возвращаются Исполнителю при условии надлежащего исполнения им своих обязательств по договору (включая исполнение гарантийных обязательств).</w:t>
      </w:r>
    </w:p>
    <w:p w14:paraId="5434C7B6"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Денежные средства возвращаются Исполнителю в течение 30 (тридцати) дней после исполнения сторонами в полном объёме своих обязательств по договору, на основании полученного от Исполнителя соответствующего требования, но не ранее 30 (тридцати) дней.</w:t>
      </w:r>
    </w:p>
    <w:p w14:paraId="07DE6B8F" w14:textId="51D4D878"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3.18.8</w:t>
      </w:r>
      <w:r w:rsidR="00347368" w:rsidRPr="004F0B1E">
        <w:rPr>
          <w:rFonts w:ascii="Times New Roman" w:hAnsi="Times New Roman" w:cs="Times New Roman"/>
          <w:sz w:val="24"/>
          <w:szCs w:val="24"/>
        </w:rPr>
        <w:t xml:space="preserve">. </w:t>
      </w:r>
      <w:proofErr w:type="gramStart"/>
      <w:r w:rsidR="00347368" w:rsidRPr="004F0B1E">
        <w:rPr>
          <w:rFonts w:ascii="Times New Roman" w:hAnsi="Times New Roman" w:cs="Times New Roman"/>
          <w:sz w:val="24"/>
          <w:szCs w:val="24"/>
        </w:rPr>
        <w:t xml:space="preserve">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Исполнителем своих обязательств по договору, соответствующий Исполнитель должен в </w:t>
      </w:r>
      <w:r w:rsidR="00347368" w:rsidRPr="004F0B1E">
        <w:rPr>
          <w:rFonts w:ascii="Times New Roman" w:hAnsi="Times New Roman" w:cs="Times New Roman"/>
          <w:sz w:val="24"/>
          <w:szCs w:val="24"/>
        </w:rPr>
        <w:lastRenderedPageBreak/>
        <w:t>течение 10 (десяти) рабочих дней предоставить Заказчику иное (новое) надлежащее обеспечение исполнение обязательств по договору на тех же условиях и в том же размере, которые указаны в разделе</w:t>
      </w:r>
      <w:proofErr w:type="gramEnd"/>
      <w:r w:rsidR="00347368" w:rsidRPr="004F0B1E">
        <w:rPr>
          <w:rFonts w:ascii="Times New Roman" w:hAnsi="Times New Roman" w:cs="Times New Roman"/>
          <w:sz w:val="24"/>
          <w:szCs w:val="24"/>
        </w:rPr>
        <w:t xml:space="preserve"> 5 «ИНФОРМАЦИОННАЯ КАРТА».</w:t>
      </w:r>
    </w:p>
    <w:p w14:paraId="7AD109A3" w14:textId="770335D8" w:rsidR="00347368" w:rsidRPr="004F0B1E" w:rsidRDefault="005155F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3.18.9</w:t>
      </w:r>
      <w:r w:rsidR="00347368" w:rsidRPr="004F0B1E">
        <w:rPr>
          <w:rFonts w:ascii="Times New Roman" w:hAnsi="Times New Roman" w:cs="Times New Roman"/>
          <w:sz w:val="24"/>
          <w:szCs w:val="24"/>
        </w:rPr>
        <w:t>. Способ обеспечения Договора может быть изменен в ходе его исполнения на тех же условиях и в том же размере, которые указаны в Договора.</w:t>
      </w:r>
      <w:bookmarkStart w:id="254" w:name="_Toc125765802"/>
      <w:bookmarkStart w:id="255" w:name="_Ref125773547"/>
      <w:bookmarkStart w:id="256" w:name="_Ref125773689"/>
      <w:bookmarkStart w:id="257" w:name="_Ref125821440"/>
      <w:bookmarkStart w:id="258" w:name="_Ref125821481"/>
      <w:bookmarkStart w:id="259" w:name="_Ref125821487"/>
      <w:bookmarkStart w:id="260" w:name="_Ref125830708"/>
      <w:bookmarkStart w:id="261" w:name="_Ref125830713"/>
      <w:bookmarkStart w:id="262" w:name="_Ref127745021"/>
      <w:bookmarkStart w:id="263" w:name="_Toc192994805"/>
      <w:bookmarkStart w:id="264" w:name="_Toc323134774"/>
      <w:bookmarkStart w:id="265" w:name="_Toc421545292"/>
    </w:p>
    <w:p w14:paraId="0F8D54E8" w14:textId="0496268C" w:rsidR="00150D2C" w:rsidRPr="004F0B1E" w:rsidRDefault="00150D2C" w:rsidP="004F0B1E">
      <w:pPr>
        <w:pStyle w:val="1f1"/>
        <w:spacing w:before="0" w:after="0" w:line="276" w:lineRule="auto"/>
        <w:ind w:left="0" w:firstLine="0"/>
        <w:jc w:val="left"/>
        <w:rPr>
          <w:rFonts w:ascii="Times New Roman" w:hAnsi="Times New Roman" w:cs="Times New Roman"/>
          <w:sz w:val="24"/>
          <w:szCs w:val="24"/>
        </w:rPr>
      </w:pPr>
      <w:bookmarkStart w:id="266" w:name="_Toc126933960"/>
      <w:bookmarkStart w:id="267" w:name="_Toc151391282"/>
      <w:r w:rsidRPr="004F0B1E">
        <w:rPr>
          <w:rFonts w:ascii="Times New Roman" w:hAnsi="Times New Roman" w:cs="Times New Roman"/>
          <w:sz w:val="24"/>
          <w:szCs w:val="24"/>
        </w:rPr>
        <w:t xml:space="preserve">3.19. </w:t>
      </w:r>
      <w:r w:rsidRPr="004F0B1E">
        <w:rPr>
          <w:rFonts w:ascii="Times New Roman" w:hAnsi="Times New Roman" w:cs="Times New Roman"/>
          <w:caps w:val="0"/>
          <w:sz w:val="24"/>
          <w:szCs w:val="24"/>
        </w:rPr>
        <w:t>Антидемпинговые меры</w:t>
      </w:r>
      <w:bookmarkEnd w:id="266"/>
      <w:bookmarkEnd w:id="267"/>
    </w:p>
    <w:p w14:paraId="3BFEFE88" w14:textId="0253870C"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3.19.1.</w:t>
      </w:r>
      <w:r w:rsidRPr="004F0B1E">
        <w:rPr>
          <w:rFonts w:ascii="Times New Roman" w:hAnsi="Times New Roman" w:cs="Times New Roman"/>
          <w:sz w:val="24"/>
          <w:szCs w:val="24"/>
        </w:rPr>
        <w:tab/>
        <w:t xml:space="preserve">Если начальная (максимальная) договора составляет свыше </w:t>
      </w:r>
      <w:r w:rsidR="0049203F">
        <w:rPr>
          <w:rFonts w:ascii="Times New Roman" w:hAnsi="Times New Roman" w:cs="Times New Roman"/>
          <w:sz w:val="24"/>
          <w:szCs w:val="24"/>
        </w:rPr>
        <w:t xml:space="preserve">пятнадцати </w:t>
      </w:r>
      <w:r w:rsidRPr="004F0B1E">
        <w:rPr>
          <w:rFonts w:ascii="Times New Roman" w:hAnsi="Times New Roman" w:cs="Times New Roman"/>
          <w:sz w:val="24"/>
          <w:szCs w:val="24"/>
        </w:rPr>
        <w:t>миллион</w:t>
      </w:r>
      <w:r w:rsidR="0049203F">
        <w:rPr>
          <w:rFonts w:ascii="Times New Roman" w:hAnsi="Times New Roman" w:cs="Times New Roman"/>
          <w:sz w:val="24"/>
          <w:szCs w:val="24"/>
        </w:rPr>
        <w:t>ов</w:t>
      </w:r>
      <w:r w:rsidRPr="004F0B1E">
        <w:rPr>
          <w:rFonts w:ascii="Times New Roman" w:hAnsi="Times New Roman" w:cs="Times New Roman"/>
          <w:sz w:val="24"/>
          <w:szCs w:val="24"/>
        </w:rPr>
        <w:t xml:space="preserve"> рублей и участником закупки, с которым заключается договор, предложена цена договора, которая на 25 (двадцать пять) процентов и более процентов ниже начальной (максимальной) цены договора, договор заключается при выполнении следующих условиях:</w:t>
      </w:r>
    </w:p>
    <w:p w14:paraId="40776E5D" w14:textId="25D9B6B6"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1)</w:t>
      </w:r>
      <w:r w:rsidRPr="004F0B1E">
        <w:rPr>
          <w:rFonts w:ascii="Times New Roman" w:hAnsi="Times New Roman" w:cs="Times New Roman"/>
          <w:sz w:val="24"/>
          <w:szCs w:val="24"/>
        </w:rPr>
        <w:tab/>
        <w:t>Если в конкурсной документации установлено требование о предоставлении обеспечения исполнении договора, то только после предоставления таким участником одного из следующего:</w:t>
      </w:r>
    </w:p>
    <w:p w14:paraId="40D1C026" w14:textId="15596CA5"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а) обеспечение исполнения договора в размере, превышающем в полтора раза размер обеспечения исполнения договора, указанного в конкурсной документации, но не менее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чем 10 (десять) процентов от начальной (максимальной) цены договора;</w:t>
      </w:r>
    </w:p>
    <w:p w14:paraId="49C54DE4" w14:textId="17D04145" w:rsidR="00150D2C" w:rsidRPr="004F0B1E" w:rsidRDefault="00150D2C" w:rsidP="00E5767A">
      <w:pPr>
        <w:spacing w:after="0" w:line="276" w:lineRule="auto"/>
        <w:ind w:firstLine="709"/>
        <w:jc w:val="both"/>
        <w:rPr>
          <w:rFonts w:ascii="Times New Roman" w:hAnsi="Times New Roman" w:cs="Times New Roman"/>
          <w:sz w:val="24"/>
          <w:szCs w:val="24"/>
        </w:rPr>
      </w:pPr>
      <w:proofErr w:type="gramStart"/>
      <w:r w:rsidRPr="004F0B1E">
        <w:rPr>
          <w:rFonts w:ascii="Times New Roman" w:hAnsi="Times New Roman" w:cs="Times New Roman"/>
          <w:sz w:val="24"/>
          <w:szCs w:val="24"/>
        </w:rPr>
        <w:t>б) обеспечение исполнения договора в размере, установленном в конкурсной документации, а также информация, подтверждающая добросовестность участника на дату подачи заявки и обоснование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w:t>
      </w:r>
      <w:proofErr w:type="gramEnd"/>
      <w:r w:rsidRPr="004F0B1E">
        <w:rPr>
          <w:rFonts w:ascii="Times New Roman" w:hAnsi="Times New Roman" w:cs="Times New Roman"/>
          <w:sz w:val="24"/>
          <w:szCs w:val="24"/>
        </w:rPr>
        <w:t xml:space="preserve"> работ или оказание услуг по предлагаемой цене.</w:t>
      </w:r>
    </w:p>
    <w:p w14:paraId="314A06BC" w14:textId="056AE132"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2) если конкурсной документацией не установлено требование о предоставлении обеспечения исполнения договора, то после предоставления таким участником одного из следующего:</w:t>
      </w:r>
    </w:p>
    <w:p w14:paraId="7FF12B24" w14:textId="77777777"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а) обеспечение исполнения договора в размере 10 (десяти) процентов от начальной (максимальной) цены договора;</w:t>
      </w:r>
    </w:p>
    <w:p w14:paraId="621103E7" w14:textId="77777777" w:rsidR="00150D2C" w:rsidRPr="004F0B1E" w:rsidRDefault="00150D2C" w:rsidP="00E5767A">
      <w:pPr>
        <w:spacing w:after="0" w:line="276" w:lineRule="auto"/>
        <w:ind w:firstLine="709"/>
        <w:jc w:val="both"/>
        <w:rPr>
          <w:rFonts w:ascii="Times New Roman" w:hAnsi="Times New Roman" w:cs="Times New Roman"/>
          <w:sz w:val="24"/>
          <w:szCs w:val="24"/>
        </w:rPr>
      </w:pPr>
      <w:proofErr w:type="gramStart"/>
      <w:r w:rsidRPr="004F0B1E">
        <w:rPr>
          <w:rFonts w:ascii="Times New Roman" w:hAnsi="Times New Roman" w:cs="Times New Roman"/>
          <w:sz w:val="24"/>
          <w:szCs w:val="24"/>
        </w:rPr>
        <w:t>б) информации, подтверждающей добросовестность участника на дату подачи заявки и обоснование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выполнения работ или оказания услуг по предлагаемой цене.</w:t>
      </w:r>
      <w:proofErr w:type="gramEnd"/>
    </w:p>
    <w:p w14:paraId="41CFB0A0" w14:textId="01B07A3E"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3.19.2. </w:t>
      </w:r>
      <w:proofErr w:type="gramStart"/>
      <w:r w:rsidRPr="004F0B1E">
        <w:rPr>
          <w:rFonts w:ascii="Times New Roman" w:hAnsi="Times New Roman" w:cs="Times New Roman"/>
          <w:sz w:val="24"/>
          <w:szCs w:val="24"/>
        </w:rPr>
        <w:t>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без применения к</w:t>
      </w:r>
      <w:proofErr w:type="gramEnd"/>
      <w:r w:rsidRPr="004F0B1E">
        <w:rPr>
          <w:rFonts w:ascii="Times New Roman" w:hAnsi="Times New Roman" w:cs="Times New Roman"/>
          <w:sz w:val="24"/>
          <w:szCs w:val="24"/>
        </w:rPr>
        <w:t xml:space="preserve"> такому участнику неустоек (штрафов, пеней). </w:t>
      </w:r>
      <w:r w:rsidR="00A91C47" w:rsidRPr="00A91C47">
        <w:rPr>
          <w:rFonts w:ascii="Times New Roman" w:hAnsi="Times New Roman" w:cs="Times New Roman"/>
          <w:sz w:val="24"/>
          <w:szCs w:val="24"/>
        </w:rPr>
        <w:t>При этом цена одного из таких договоров (контрактов) должна составлять не менее чем двадцать процентов начальной (максимальной) цены договора</w:t>
      </w:r>
      <w:r w:rsidR="0049203F" w:rsidRPr="0049203F">
        <w:rPr>
          <w:rFonts w:ascii="Times New Roman" w:hAnsi="Times New Roman" w:cs="Times New Roman"/>
          <w:sz w:val="24"/>
          <w:szCs w:val="24"/>
        </w:rPr>
        <w:t>, указанной в извещении, документации о проведении конкурентной закупки</w:t>
      </w:r>
      <w:r w:rsidRPr="004F0B1E">
        <w:rPr>
          <w:rFonts w:ascii="Times New Roman" w:hAnsi="Times New Roman" w:cs="Times New Roman"/>
          <w:sz w:val="24"/>
          <w:szCs w:val="24"/>
        </w:rPr>
        <w:t>.</w:t>
      </w:r>
    </w:p>
    <w:p w14:paraId="57B7BFB1" w14:textId="4CC3D358" w:rsidR="00150D2C" w:rsidRPr="004F0B1E" w:rsidRDefault="00150D2C"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3.19.3. Обеспечение исполнение договора и информация, предусмотренная пунктами 3.19.1 и 3.19.2 данной документации, предоставляется участником закупки при направлении Заказчику подписанного проекта договора. </w:t>
      </w:r>
      <w:proofErr w:type="gramStart"/>
      <w:r w:rsidRPr="004F0B1E">
        <w:rPr>
          <w:rFonts w:ascii="Times New Roman" w:hAnsi="Times New Roman" w:cs="Times New Roman"/>
          <w:sz w:val="24"/>
          <w:szCs w:val="24"/>
        </w:rPr>
        <w:t xml:space="preserve">При невыполнении участником, признанным победителем, данного требования, или признании информации, предусмотренной пунктами 3.19.1 и 3.19.2 данной документации, недостоверной или необоснованной, или отсутствии по истечению пяти рабочих дней с даты платежного поручения средств на счету Заказчика, согласно представленному платежному </w:t>
      </w:r>
      <w:r w:rsidRPr="004F0B1E">
        <w:rPr>
          <w:rFonts w:ascii="Times New Roman" w:hAnsi="Times New Roman" w:cs="Times New Roman"/>
          <w:sz w:val="24"/>
          <w:szCs w:val="24"/>
        </w:rPr>
        <w:lastRenderedPageBreak/>
        <w:t>поручению (его копии), договор с таким участником не заключается, и он признается уклонившимся от заключения договора.</w:t>
      </w:r>
      <w:proofErr w:type="gramEnd"/>
      <w:r w:rsidRPr="004F0B1E">
        <w:rPr>
          <w:rFonts w:ascii="Times New Roman" w:hAnsi="Times New Roman" w:cs="Times New Roman"/>
          <w:sz w:val="24"/>
          <w:szCs w:val="24"/>
        </w:rPr>
        <w:t xml:space="preserve"> Решение о признании такого участника уклонившимся принимается комиссией и оформляется протоколом, который размещается на электронной площадке и на сайте Единой информационной системе (при наличии такой технической возможности).</w:t>
      </w:r>
    </w:p>
    <w:p w14:paraId="5135A909" w14:textId="77777777" w:rsidR="00150D2C" w:rsidRPr="004F0B1E" w:rsidRDefault="00150D2C" w:rsidP="00E5767A">
      <w:pPr>
        <w:spacing w:after="0" w:line="276" w:lineRule="auto"/>
        <w:ind w:firstLine="567"/>
        <w:jc w:val="both"/>
        <w:rPr>
          <w:rFonts w:ascii="Times New Roman" w:hAnsi="Times New Roman" w:cs="Times New Roman"/>
          <w:sz w:val="24"/>
          <w:szCs w:val="24"/>
        </w:rPr>
      </w:pPr>
    </w:p>
    <w:p w14:paraId="406BB75D"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268" w:name="_Toc80605567"/>
      <w:bookmarkStart w:id="269" w:name="_Toc151391283"/>
      <w:r w:rsidRPr="004F0B1E">
        <w:rPr>
          <w:rFonts w:ascii="Times New Roman" w:hAnsi="Times New Roman" w:cs="Times New Roman"/>
          <w:b/>
          <w:color w:val="auto"/>
          <w:sz w:val="24"/>
          <w:szCs w:val="24"/>
        </w:rPr>
        <w:t>4. ИНСТРУКЦИЯ ПО ПОДГОТОВКЕ ЗАЯВОК</w:t>
      </w:r>
      <w:bookmarkEnd w:id="254"/>
      <w:bookmarkEnd w:id="255"/>
      <w:bookmarkEnd w:id="256"/>
      <w:bookmarkEnd w:id="257"/>
      <w:bookmarkEnd w:id="258"/>
      <w:bookmarkEnd w:id="259"/>
      <w:bookmarkEnd w:id="260"/>
      <w:bookmarkEnd w:id="261"/>
      <w:r w:rsidRPr="004F0B1E">
        <w:rPr>
          <w:rFonts w:ascii="Times New Roman" w:hAnsi="Times New Roman" w:cs="Times New Roman"/>
          <w:b/>
          <w:color w:val="auto"/>
          <w:sz w:val="24"/>
          <w:szCs w:val="24"/>
        </w:rPr>
        <w:t xml:space="preserve"> </w:t>
      </w:r>
      <w:bookmarkEnd w:id="262"/>
      <w:r w:rsidRPr="004F0B1E">
        <w:rPr>
          <w:rFonts w:ascii="Times New Roman" w:hAnsi="Times New Roman" w:cs="Times New Roman"/>
          <w:b/>
          <w:color w:val="auto"/>
          <w:sz w:val="24"/>
          <w:szCs w:val="24"/>
        </w:rPr>
        <w:t>НА УЧАСТИЕ В КОНКУРСЕ</w:t>
      </w:r>
      <w:bookmarkEnd w:id="263"/>
      <w:bookmarkEnd w:id="264"/>
      <w:bookmarkEnd w:id="265"/>
      <w:bookmarkEnd w:id="268"/>
      <w:bookmarkEnd w:id="269"/>
    </w:p>
    <w:p w14:paraId="7F663C14"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70" w:name="_Toc80605568"/>
      <w:bookmarkStart w:id="271" w:name="_Toc151391284"/>
      <w:r w:rsidRPr="004F0B1E">
        <w:rPr>
          <w:rFonts w:ascii="Times New Roman" w:hAnsi="Times New Roman" w:cs="Times New Roman"/>
          <w:b/>
          <w:color w:val="auto"/>
          <w:sz w:val="24"/>
          <w:szCs w:val="24"/>
        </w:rPr>
        <w:t>4.1. Требования к содержанию Заявки на участие в конкурсе</w:t>
      </w:r>
      <w:bookmarkEnd w:id="270"/>
      <w:bookmarkEnd w:id="271"/>
    </w:p>
    <w:p w14:paraId="101BCE8B" w14:textId="523D4C5C"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4.1.1. Участник закупки должен заполнить и представить заявку на участие в конкурсе в срок и </w:t>
      </w:r>
      <w:bookmarkStart w:id="272" w:name="_Hlk168703"/>
      <w:r w:rsidRPr="004F0B1E">
        <w:rPr>
          <w:rFonts w:ascii="Times New Roman" w:hAnsi="Times New Roman" w:cs="Times New Roman"/>
          <w:sz w:val="24"/>
          <w:szCs w:val="24"/>
        </w:rPr>
        <w:t>по форме, которые установлены в конкурсной документации.</w:t>
      </w:r>
      <w:bookmarkStart w:id="273" w:name="_Ref167382018"/>
      <w:bookmarkEnd w:id="272"/>
      <w:r w:rsidR="00CE2C41" w:rsidRPr="004F0B1E">
        <w:rPr>
          <w:rFonts w:ascii="Times New Roman" w:hAnsi="Times New Roman" w:cs="Times New Roman"/>
          <w:sz w:val="24"/>
          <w:szCs w:val="24"/>
        </w:rPr>
        <w:t xml:space="preserve"> Участник закупки подает Заявку на участие в конкурсе на сайт эл</w:t>
      </w:r>
      <w:r w:rsidR="00752D31" w:rsidRPr="004F0B1E">
        <w:rPr>
          <w:rFonts w:ascii="Times New Roman" w:hAnsi="Times New Roman" w:cs="Times New Roman"/>
          <w:sz w:val="24"/>
          <w:szCs w:val="24"/>
        </w:rPr>
        <w:t>ектронной площадки, указанный в разделе 5 «ИНФОРМАЦИОННАЯ КАРТА»</w:t>
      </w:r>
      <w:r w:rsidR="00CE2C41" w:rsidRPr="004F0B1E">
        <w:rPr>
          <w:rFonts w:ascii="Times New Roman" w:hAnsi="Times New Roman" w:cs="Times New Roman"/>
          <w:sz w:val="24"/>
          <w:szCs w:val="24"/>
        </w:rPr>
        <w:t>, с использованием ее функционала в соответствии с требованиями, указанными в настоящей документации.</w:t>
      </w:r>
    </w:p>
    <w:bookmarkEnd w:id="273"/>
    <w:p w14:paraId="7D02D6E9" w14:textId="77777777" w:rsidR="002E2BF2" w:rsidRPr="004F0B1E" w:rsidRDefault="002E2BF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Все документы в заявке могут подаваться по рекомендуемым формам в настоящей документации о закупке. </w:t>
      </w:r>
    </w:p>
    <w:p w14:paraId="75F60102" w14:textId="74C3222C" w:rsidR="00291A77" w:rsidRPr="004F0B1E" w:rsidRDefault="00AA71E7"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Н</w:t>
      </w:r>
      <w:r w:rsidR="00291A77" w:rsidRPr="004F0B1E">
        <w:rPr>
          <w:rFonts w:ascii="Times New Roman" w:hAnsi="Times New Roman" w:cs="Times New Roman"/>
          <w:sz w:val="24"/>
          <w:szCs w:val="24"/>
        </w:rPr>
        <w:t>е допускается указание в первой части заявки на участие в конкурсе сведений о ценовом предложении и о наименовании участника.</w:t>
      </w:r>
    </w:p>
    <w:p w14:paraId="0C742A44" w14:textId="05E8779C"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4.1.2. </w:t>
      </w:r>
      <w:r w:rsidR="00B3162F" w:rsidRPr="004F0B1E">
        <w:rPr>
          <w:rFonts w:ascii="Times New Roman" w:hAnsi="Times New Roman" w:cs="Times New Roman"/>
          <w:sz w:val="24"/>
          <w:szCs w:val="24"/>
        </w:rPr>
        <w:t>Первая часть</w:t>
      </w:r>
      <w:r w:rsidRPr="004F0B1E">
        <w:rPr>
          <w:rFonts w:ascii="Times New Roman" w:hAnsi="Times New Roman" w:cs="Times New Roman"/>
          <w:sz w:val="24"/>
          <w:szCs w:val="24"/>
        </w:rPr>
        <w:t xml:space="preserve"> заявки должна содержать:</w:t>
      </w:r>
    </w:p>
    <w:p w14:paraId="5F862D5F" w14:textId="5E23A8F2" w:rsidR="00347368" w:rsidRPr="004F0B1E" w:rsidRDefault="00D85B12" w:rsidP="00E5767A">
      <w:pPr>
        <w:pStyle w:val="af0"/>
        <w:numPr>
          <w:ilvl w:val="0"/>
          <w:numId w:val="5"/>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согласие на выполнение работ (оказание услуг), в том числе заполненное с использованием программно-</w:t>
      </w:r>
      <w:r w:rsidR="00B3162F" w:rsidRPr="004F0B1E">
        <w:rPr>
          <w:rFonts w:ascii="Times New Roman" w:hAnsi="Times New Roman" w:cs="Times New Roman"/>
          <w:sz w:val="24"/>
          <w:szCs w:val="24"/>
        </w:rPr>
        <w:t>аппаратных</w:t>
      </w:r>
      <w:r w:rsidR="00347368" w:rsidRPr="004F0B1E">
        <w:rPr>
          <w:rFonts w:ascii="Times New Roman" w:hAnsi="Times New Roman" w:cs="Times New Roman"/>
          <w:sz w:val="24"/>
          <w:szCs w:val="24"/>
        </w:rPr>
        <w:t xml:space="preserve"> средств электронной площадки (форма 6.1.);</w:t>
      </w:r>
    </w:p>
    <w:p w14:paraId="398777F8" w14:textId="55E7D316" w:rsidR="00347368" w:rsidRPr="004F0B1E" w:rsidRDefault="00D85B12" w:rsidP="00E5767A">
      <w:pPr>
        <w:pStyle w:val="af0"/>
        <w:numPr>
          <w:ilvl w:val="0"/>
          <w:numId w:val="5"/>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описание поставляемого товара, выполняемой работы, оказываемой услуги, которые являются предметом закупки в </w:t>
      </w:r>
      <w:r w:rsidR="00B3162F" w:rsidRPr="004F0B1E">
        <w:rPr>
          <w:rFonts w:ascii="Times New Roman" w:hAnsi="Times New Roman" w:cs="Times New Roman"/>
          <w:sz w:val="24"/>
          <w:szCs w:val="24"/>
        </w:rPr>
        <w:t>соответчики</w:t>
      </w:r>
      <w:r w:rsidR="00347368" w:rsidRPr="004F0B1E">
        <w:rPr>
          <w:rFonts w:ascii="Times New Roman" w:hAnsi="Times New Roman" w:cs="Times New Roman"/>
          <w:sz w:val="24"/>
          <w:szCs w:val="24"/>
        </w:rPr>
        <w:t xml:space="preserve"> с требованиями документации</w:t>
      </w:r>
      <w:r w:rsidR="00481902" w:rsidRPr="004F0B1E">
        <w:rPr>
          <w:rFonts w:ascii="Times New Roman" w:hAnsi="Times New Roman" w:cs="Times New Roman"/>
          <w:sz w:val="24"/>
          <w:szCs w:val="24"/>
        </w:rPr>
        <w:t xml:space="preserve"> (в свободной форме, в соответствии с требованиями документации)</w:t>
      </w:r>
      <w:r w:rsidR="00347368" w:rsidRPr="004F0B1E">
        <w:rPr>
          <w:rFonts w:ascii="Times New Roman" w:hAnsi="Times New Roman" w:cs="Times New Roman"/>
          <w:sz w:val="24"/>
          <w:szCs w:val="24"/>
        </w:rPr>
        <w:t>.</w:t>
      </w:r>
    </w:p>
    <w:p w14:paraId="1D12327F" w14:textId="5BB4B6F0"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w:t>
      </w:r>
      <w:r w:rsidR="00BB37C3" w:rsidRPr="004F0B1E">
        <w:rPr>
          <w:rFonts w:ascii="Times New Roman" w:hAnsi="Times New Roman" w:cs="Times New Roman"/>
          <w:sz w:val="24"/>
          <w:szCs w:val="24"/>
        </w:rPr>
        <w:t>.1.3</w:t>
      </w:r>
      <w:r w:rsidR="00B3162F" w:rsidRPr="004F0B1E">
        <w:rPr>
          <w:rFonts w:ascii="Times New Roman" w:hAnsi="Times New Roman" w:cs="Times New Roman"/>
          <w:sz w:val="24"/>
          <w:szCs w:val="24"/>
        </w:rPr>
        <w:t xml:space="preserve">. Вторая часть заявки </w:t>
      </w:r>
      <w:r w:rsidR="00D85B12" w:rsidRPr="004F0B1E">
        <w:rPr>
          <w:rFonts w:ascii="Times New Roman" w:hAnsi="Times New Roman" w:cs="Times New Roman"/>
          <w:sz w:val="24"/>
          <w:szCs w:val="24"/>
        </w:rPr>
        <w:t>должна</w:t>
      </w:r>
      <w:r w:rsidRPr="004F0B1E">
        <w:rPr>
          <w:rFonts w:ascii="Times New Roman" w:hAnsi="Times New Roman" w:cs="Times New Roman"/>
          <w:sz w:val="24"/>
          <w:szCs w:val="24"/>
        </w:rPr>
        <w:t xml:space="preserve"> содержать:</w:t>
      </w:r>
    </w:p>
    <w:p w14:paraId="51449090" w14:textId="12F409A3" w:rsidR="00481902" w:rsidRPr="004F0B1E" w:rsidRDefault="0048190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Заявку на участие в конкурсе по форме, установленной в данной документации (форма 6.3).</w:t>
      </w:r>
    </w:p>
    <w:p w14:paraId="4E6AC7BE" w14:textId="24A77988" w:rsidR="00481902" w:rsidRPr="004F0B1E" w:rsidRDefault="0048190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Сведения и документы об участнике закупки, подавшем такую заявку (если на стороне участника закупки выступает одно лицо):</w:t>
      </w:r>
    </w:p>
    <w:p w14:paraId="74700A88" w14:textId="77FC31DD"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(Форма 6.4);</w:t>
      </w:r>
    </w:p>
    <w:p w14:paraId="0950F201" w14:textId="100A58C5"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(Форма 6.4);</w:t>
      </w:r>
    </w:p>
    <w:p w14:paraId="0160C7BD" w14:textId="2E2301D7"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(Форма 6.4);</w:t>
      </w:r>
    </w:p>
    <w:p w14:paraId="78DB5A0D" w14:textId="5D19496F" w:rsidR="002E2BF2" w:rsidRPr="004F0B1E" w:rsidRDefault="002E2BF2" w:rsidP="00E5767A">
      <w:pPr>
        <w:spacing w:after="0" w:line="276" w:lineRule="auto"/>
        <w:ind w:firstLine="567"/>
        <w:contextualSpacing/>
        <w:jc w:val="both"/>
        <w:rPr>
          <w:rFonts w:ascii="Times New Roman" w:hAnsi="Times New Roman" w:cs="Times New Roman"/>
          <w:sz w:val="24"/>
          <w:szCs w:val="24"/>
        </w:rPr>
      </w:pPr>
      <w:r w:rsidRPr="004F0B1E">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(Форма 6.4);</w:t>
      </w:r>
    </w:p>
    <w:p w14:paraId="121A8E00" w14:textId="3CF275CA"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5) копия документа, подтверждающего полномочия лица действовать от имени участника конкурентной закупки:</w:t>
      </w:r>
    </w:p>
    <w:p w14:paraId="1FC65CF6"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а) индивидуальным предпринимателем, если участником такой закупки является индивидуальный предприниматель;</w:t>
      </w:r>
    </w:p>
    <w:p w14:paraId="17E8FD5F"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04CDB3C" w14:textId="2111E33F"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proofErr w:type="gramStart"/>
      <w:r w:rsidRPr="004F0B1E">
        <w:rPr>
          <w:rFonts w:ascii="Times New Roman" w:eastAsia="Times New Roman" w:hAnsi="Times New Roman" w:cs="Times New Roman"/>
          <w:sz w:val="24"/>
          <w:szCs w:val="24"/>
          <w:lang w:eastAsia="ru-RU"/>
        </w:rPr>
        <w:t xml:space="preserve">7) копия решения о согласии на совершение крупной сделки или о последующем одобрении этой </w:t>
      </w:r>
      <w:r w:rsidRPr="004F0B1E">
        <w:rPr>
          <w:rFonts w:ascii="Times New Roman" w:eastAsia="Times New Roman" w:hAnsi="Times New Roman" w:cs="Times New Roman"/>
          <w:sz w:val="24"/>
          <w:szCs w:val="24"/>
          <w:lang w:eastAsia="ru-RU"/>
        </w:rPr>
        <w:lastRenderedPageBreak/>
        <w:t>сделки, если требование о наличии указанного решения установлено законодательством Российской Федерации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w:t>
      </w:r>
      <w:proofErr w:type="gramEnd"/>
      <w:r w:rsidRPr="004F0B1E">
        <w:rPr>
          <w:rFonts w:ascii="Times New Roman" w:eastAsia="Times New Roman" w:hAnsi="Times New Roman" w:cs="Times New Roman"/>
          <w:sz w:val="24"/>
          <w:szCs w:val="24"/>
          <w:lang w:eastAsia="ru-RU"/>
        </w:rPr>
        <w:t xml:space="preserve">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F836FB3" w14:textId="5A88DB63" w:rsidR="002E2BF2" w:rsidRPr="000B2E45"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0B2E45">
        <w:rPr>
          <w:rFonts w:ascii="Times New Roman" w:eastAsia="Times New Roman" w:hAnsi="Times New Roman" w:cs="Times New Roman"/>
          <w:sz w:val="24"/>
          <w:szCs w:val="24"/>
          <w:lang w:eastAsia="ru-RU"/>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58AB86B3" w14:textId="5FED5BC6" w:rsidR="002E2BF2" w:rsidRPr="000B2E45"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0B2E45">
        <w:rPr>
          <w:rFonts w:ascii="Times New Roman" w:eastAsia="Times New Roman" w:hAnsi="Times New Roman" w:cs="Times New Roman"/>
          <w:sz w:val="24"/>
          <w:szCs w:val="24"/>
          <w:lang w:eastAsia="ru-RU"/>
        </w:rPr>
        <w:t>а)</w:t>
      </w:r>
      <w:r w:rsidR="000B2E45">
        <w:rPr>
          <w:rFonts w:ascii="Times New Roman" w:eastAsia="Times New Roman" w:hAnsi="Times New Roman" w:cs="Times New Roman"/>
          <w:sz w:val="24"/>
          <w:szCs w:val="24"/>
          <w:lang w:eastAsia="ru-RU"/>
        </w:rPr>
        <w:t xml:space="preserve"> </w:t>
      </w:r>
      <w:r w:rsidRPr="000B2E45">
        <w:rPr>
          <w:rFonts w:ascii="Times New Roman" w:eastAsia="Times New Roman" w:hAnsi="Times New Roman" w:cs="Times New Roman"/>
          <w:sz w:val="24"/>
          <w:szCs w:val="24"/>
          <w:lang w:eastAsia="ru-RU"/>
        </w:rPr>
        <w:t>независимая гарантия или ее копия, если в качестве обеспечения заявки на участие в конкурентной закупке такой закупки предоставляется независимая гарантия;</w:t>
      </w:r>
    </w:p>
    <w:p w14:paraId="475B5D44" w14:textId="174BD676"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r w:rsidRPr="004F0B1E">
        <w:rPr>
          <w:rFonts w:ascii="Times New Roman" w:eastAsia="Times New Roman" w:hAnsi="Times New Roman" w:cs="Times New Roman"/>
          <w:sz w:val="24"/>
          <w:szCs w:val="24"/>
          <w:lang w:eastAsia="ru-RU"/>
        </w:rPr>
        <w:t>9) декларация, подтверждающая на дату подачи заявки на участие в конкурентной закупке;</w:t>
      </w:r>
    </w:p>
    <w:p w14:paraId="1715C42F" w14:textId="536F3B8B"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bookmarkStart w:id="274" w:name="Par545"/>
      <w:bookmarkEnd w:id="274"/>
      <w:r w:rsidRPr="004F0B1E">
        <w:rPr>
          <w:rFonts w:ascii="Times New Roman" w:eastAsia="Times New Roman" w:hAnsi="Times New Roman" w:cs="Times New Roman"/>
          <w:sz w:val="24"/>
          <w:szCs w:val="24"/>
          <w:lang w:eastAsia="ru-RU"/>
        </w:rPr>
        <w:t>10) предложение участника конкурентной закупки в отношении предмета такой закупки;</w:t>
      </w:r>
    </w:p>
    <w:p w14:paraId="391407AE" w14:textId="77777777" w:rsidR="002E2BF2" w:rsidRPr="004F0B1E" w:rsidRDefault="002E2BF2" w:rsidP="00E5767A">
      <w:pPr>
        <w:widowControl w:val="0"/>
        <w:autoSpaceDE w:val="0"/>
        <w:autoSpaceDN w:val="0"/>
        <w:adjustRightInd w:val="0"/>
        <w:spacing w:after="0" w:line="276" w:lineRule="auto"/>
        <w:ind w:firstLine="540"/>
        <w:contextualSpacing/>
        <w:jc w:val="both"/>
        <w:rPr>
          <w:rFonts w:ascii="Times New Roman" w:eastAsia="Times New Roman" w:hAnsi="Times New Roman" w:cs="Times New Roman"/>
          <w:sz w:val="24"/>
          <w:szCs w:val="24"/>
          <w:lang w:eastAsia="ru-RU"/>
        </w:rPr>
      </w:pPr>
      <w:bookmarkStart w:id="275" w:name="Par546"/>
      <w:bookmarkEnd w:id="275"/>
      <w:proofErr w:type="gramStart"/>
      <w:r w:rsidRPr="004F0B1E">
        <w:rPr>
          <w:rFonts w:ascii="Times New Roman" w:eastAsia="Times New Roman" w:hAnsi="Times New Roman" w:cs="Times New Roman"/>
          <w:sz w:val="24"/>
          <w:szCs w:val="24"/>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4F0B1E">
        <w:rPr>
          <w:rFonts w:ascii="Times New Roman" w:eastAsia="Times New Roman" w:hAnsi="Times New Roman" w:cs="Times New Roman"/>
          <w:sz w:val="24"/>
          <w:szCs w:val="24"/>
          <w:lang w:eastAsia="ru-RU"/>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AB60CAE" w14:textId="5EADC012" w:rsidR="005476A8" w:rsidRPr="004F0B1E" w:rsidRDefault="002E2BF2"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bookmarkStart w:id="276" w:name="Par547"/>
      <w:bookmarkEnd w:id="276"/>
      <w:proofErr w:type="gramStart"/>
      <w:r w:rsidRPr="004F0B1E">
        <w:rPr>
          <w:rFonts w:ascii="Times New Roman" w:eastAsia="Times New Roman" w:hAnsi="Times New Roman" w:cs="Times New Roman"/>
          <w:sz w:val="24"/>
          <w:szCs w:val="24"/>
          <w:lang w:eastAsia="ru-RU"/>
        </w:rPr>
        <w:t xml:space="preserve">12) </w:t>
      </w:r>
      <w:r w:rsidR="005476A8" w:rsidRPr="004F0B1E">
        <w:rPr>
          <w:rFonts w:ascii="Times New Roman" w:hAnsi="Times New Roman" w:cs="Times New Roman"/>
          <w:sz w:val="24"/>
          <w:szCs w:val="24"/>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 Документы</w:t>
      </w:r>
      <w:r w:rsidR="005476A8" w:rsidRPr="004F0B1E">
        <w:rPr>
          <w:rFonts w:ascii="Times New Roman" w:hAnsi="Times New Roman" w:cs="Times New Roman"/>
          <w:sz w:val="24"/>
          <w:szCs w:val="24"/>
          <w:lang w:eastAsia="x-none"/>
        </w:rPr>
        <w:t xml:space="preserve"> в соответствии с Постановлением № 1875 и пунктом 2 части 2 статьи 3.1-4 Федерального закона № 223-ФЗ</w:t>
      </w:r>
      <w:r w:rsidR="005476A8" w:rsidRPr="004F0B1E">
        <w:rPr>
          <w:rFonts w:ascii="Times New Roman" w:hAnsi="Times New Roman" w:cs="Times New Roman"/>
          <w:sz w:val="24"/>
          <w:szCs w:val="24"/>
          <w:lang w:eastAsia="ru-RU"/>
        </w:rPr>
        <w:t>,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w:t>
      </w:r>
      <w:proofErr w:type="gramEnd"/>
      <w:r w:rsidR="005476A8" w:rsidRPr="004F0B1E">
        <w:rPr>
          <w:rFonts w:ascii="Times New Roman" w:hAnsi="Times New Roman" w:cs="Times New Roman"/>
          <w:sz w:val="24"/>
          <w:szCs w:val="24"/>
          <w:lang w:eastAsia="ru-RU"/>
        </w:rPr>
        <w:t xml:space="preserve"> настоящего Федерального закона. </w:t>
      </w:r>
    </w:p>
    <w:p w14:paraId="6511667F" w14:textId="77777777" w:rsidR="005476A8"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 xml:space="preserve">Информация и документы, подтверждающие страну происхождения товара для целей </w:t>
      </w:r>
      <w:r w:rsidRPr="004F0B1E">
        <w:rPr>
          <w:rFonts w:ascii="Times New Roman" w:hAnsi="Times New Roman" w:cs="Times New Roman"/>
          <w:sz w:val="24"/>
          <w:szCs w:val="24"/>
          <w:lang w:eastAsia="x-none"/>
        </w:rPr>
        <w:t xml:space="preserve">Постановлением № 1875: </w:t>
      </w:r>
      <w:r w:rsidRPr="004F0B1E">
        <w:rPr>
          <w:rFonts w:ascii="Times New Roman" w:hAnsi="Times New Roman" w:cs="Times New Roman"/>
          <w:sz w:val="24"/>
          <w:szCs w:val="24"/>
          <w:lang w:eastAsia="ru-RU"/>
        </w:rPr>
        <w:t xml:space="preserve"> </w:t>
      </w:r>
    </w:p>
    <w:p w14:paraId="6795F691"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proofErr w:type="gramStart"/>
      <w:r w:rsidRPr="004F0B1E">
        <w:rPr>
          <w:rFonts w:ascii="Times New Roman" w:hAnsi="Times New Roman" w:cs="Times New Roman"/>
          <w:sz w:val="24"/>
          <w:szCs w:val="24"/>
          <w:lang w:eastAsia="ru-RU"/>
        </w:rPr>
        <w:t>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 Постановления № 719, или номер реестровой записи из реестра российской промышленной продукции, содержащей в том числе: информацию о совокупном количестве баллов за выполнение</w:t>
      </w:r>
      <w:proofErr w:type="gramEnd"/>
      <w:r w:rsidRPr="004F0B1E">
        <w:rPr>
          <w:rFonts w:ascii="Times New Roman" w:hAnsi="Times New Roman" w:cs="Times New Roman"/>
          <w:sz w:val="24"/>
          <w:szCs w:val="24"/>
          <w:lang w:eastAsia="ru-RU"/>
        </w:rPr>
        <w:t xml:space="preserve"> (</w:t>
      </w:r>
      <w:proofErr w:type="gramStart"/>
      <w:r w:rsidRPr="004F0B1E">
        <w:rPr>
          <w:rFonts w:ascii="Times New Roman" w:hAnsi="Times New Roman" w:cs="Times New Roman"/>
          <w:sz w:val="24"/>
          <w:szCs w:val="24"/>
          <w:lang w:eastAsia="ru-RU"/>
        </w:rPr>
        <w:t>освоение) на территории Российской Федерации соответствующих операций (условий) (если в отношении такого товара постановлением Правительства РФ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 включая значение, определенное для целей осуществления закупок (если постановлением Правительства РФ № 719 в отношении такого товара определено</w:t>
      </w:r>
      <w:proofErr w:type="gramEnd"/>
      <w:r w:rsidRPr="004F0B1E">
        <w:rPr>
          <w:rFonts w:ascii="Times New Roman" w:hAnsi="Times New Roman" w:cs="Times New Roman"/>
          <w:sz w:val="24"/>
          <w:szCs w:val="24"/>
          <w:lang w:eastAsia="ru-RU"/>
        </w:rPr>
        <w:t xml:space="preserve"> значение для целей осуществления закупок);</w:t>
      </w:r>
    </w:p>
    <w:p w14:paraId="7F21101C"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 или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 информацию о совокупном количестве баллов за выполнени</w:t>
      </w:r>
      <w:proofErr w:type="gramStart"/>
      <w:r w:rsidRPr="004F0B1E">
        <w:rPr>
          <w:rFonts w:ascii="Times New Roman" w:hAnsi="Times New Roman" w:cs="Times New Roman"/>
          <w:sz w:val="24"/>
          <w:szCs w:val="24"/>
          <w:lang w:eastAsia="ru-RU"/>
        </w:rPr>
        <w:t>е(</w:t>
      </w:r>
      <w:proofErr w:type="gramEnd"/>
      <w:r w:rsidRPr="004F0B1E">
        <w:rPr>
          <w:rFonts w:ascii="Times New Roman" w:hAnsi="Times New Roman" w:cs="Times New Roman"/>
          <w:sz w:val="24"/>
          <w:szCs w:val="24"/>
          <w:lang w:eastAsia="ru-RU"/>
        </w:rPr>
        <w:t xml:space="preserve">освоение) на </w:t>
      </w:r>
      <w:r w:rsidRPr="004F0B1E">
        <w:rPr>
          <w:rFonts w:ascii="Times New Roman" w:hAnsi="Times New Roman" w:cs="Times New Roman"/>
          <w:sz w:val="24"/>
          <w:szCs w:val="24"/>
          <w:lang w:eastAsia="ru-RU"/>
        </w:rPr>
        <w:lastRenderedPageBreak/>
        <w:t xml:space="preserve">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3273F08B" w14:textId="77777777" w:rsidR="005476A8" w:rsidRPr="004F0B1E" w:rsidRDefault="005476A8" w:rsidP="004F0B1E">
      <w:pPr>
        <w:widowControl w:val="0"/>
        <w:numPr>
          <w:ilvl w:val="0"/>
          <w:numId w:val="23"/>
        </w:numPr>
        <w:autoSpaceDE w:val="0"/>
        <w:autoSpaceDN w:val="0"/>
        <w:adjustRightInd w:val="0"/>
        <w:spacing w:after="0" w:line="276" w:lineRule="auto"/>
        <w:ind w:left="0" w:firstLine="567"/>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4DFCD67" w14:textId="77777777" w:rsidR="005476A8"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proofErr w:type="gramStart"/>
      <w:r w:rsidRPr="004F0B1E">
        <w:rPr>
          <w:rFonts w:ascii="Times New Roman" w:hAnsi="Times New Roman" w:cs="Times New Roman"/>
          <w:sz w:val="24"/>
          <w:szCs w:val="24"/>
          <w:lang w:eastAsia="ru-RU"/>
        </w:rPr>
        <w:t xml:space="preserve">В соответствии с </w:t>
      </w:r>
      <w:proofErr w:type="spellStart"/>
      <w:r w:rsidRPr="004F0B1E">
        <w:rPr>
          <w:rFonts w:ascii="Times New Roman" w:hAnsi="Times New Roman" w:cs="Times New Roman"/>
          <w:sz w:val="24"/>
          <w:szCs w:val="24"/>
          <w:lang w:eastAsia="ru-RU"/>
        </w:rPr>
        <w:t>абз</w:t>
      </w:r>
      <w:proofErr w:type="spellEnd"/>
      <w:r w:rsidRPr="004F0B1E">
        <w:rPr>
          <w:rFonts w:ascii="Times New Roman" w:hAnsi="Times New Roman" w:cs="Times New Roman"/>
          <w:sz w:val="24"/>
          <w:szCs w:val="24"/>
          <w:lang w:eastAsia="ru-RU"/>
        </w:rPr>
        <w:t xml:space="preserve">. 3 </w:t>
      </w:r>
      <w:proofErr w:type="spellStart"/>
      <w:r w:rsidRPr="004F0B1E">
        <w:rPr>
          <w:rFonts w:ascii="Times New Roman" w:hAnsi="Times New Roman" w:cs="Times New Roman"/>
          <w:sz w:val="24"/>
          <w:szCs w:val="24"/>
          <w:lang w:eastAsia="ru-RU"/>
        </w:rPr>
        <w:t>пп</w:t>
      </w:r>
      <w:proofErr w:type="spellEnd"/>
      <w:r w:rsidRPr="004F0B1E">
        <w:rPr>
          <w:rFonts w:ascii="Times New Roman" w:hAnsi="Times New Roman" w:cs="Times New Roman"/>
          <w:sz w:val="24"/>
          <w:szCs w:val="24"/>
          <w:lang w:eastAsia="ru-RU"/>
        </w:rPr>
        <w:t xml:space="preserve">. «з» п. 3 Постановления № 1875, в случае, если предметом закупки является товар, указанный в позициях 1 – 433 приложения № 2 Постановления № 1875 и заказчиком, в соответствии с </w:t>
      </w:r>
      <w:proofErr w:type="spellStart"/>
      <w:r w:rsidRPr="004F0B1E">
        <w:rPr>
          <w:rFonts w:ascii="Times New Roman" w:hAnsi="Times New Roman" w:cs="Times New Roman"/>
          <w:sz w:val="24"/>
          <w:szCs w:val="24"/>
          <w:lang w:eastAsia="ru-RU"/>
        </w:rPr>
        <w:t>абз</w:t>
      </w:r>
      <w:proofErr w:type="spellEnd"/>
      <w:r w:rsidRPr="004F0B1E">
        <w:rPr>
          <w:rFonts w:ascii="Times New Roman" w:hAnsi="Times New Roman" w:cs="Times New Roman"/>
          <w:sz w:val="24"/>
          <w:szCs w:val="24"/>
          <w:lang w:eastAsia="ru-RU"/>
        </w:rPr>
        <w:t xml:space="preserve">. 3 </w:t>
      </w:r>
      <w:proofErr w:type="spellStart"/>
      <w:r w:rsidRPr="004F0B1E">
        <w:rPr>
          <w:rFonts w:ascii="Times New Roman" w:hAnsi="Times New Roman" w:cs="Times New Roman"/>
          <w:sz w:val="24"/>
          <w:szCs w:val="24"/>
          <w:lang w:eastAsia="ru-RU"/>
        </w:rPr>
        <w:t>пп</w:t>
      </w:r>
      <w:proofErr w:type="spellEnd"/>
      <w:r w:rsidRPr="004F0B1E">
        <w:rPr>
          <w:rFonts w:ascii="Times New Roman" w:hAnsi="Times New Roman" w:cs="Times New Roman"/>
          <w:sz w:val="24"/>
          <w:szCs w:val="24"/>
          <w:lang w:eastAsia="ru-RU"/>
        </w:rPr>
        <w:t>. «а» п. 7 Постановления № 1875 задекларировано в извещении отсутствие в реестре российской промышленной продукции такого товара с характеристиками, соответствующими его потребности, информацией, подтверждающей страну происхождения</w:t>
      </w:r>
      <w:proofErr w:type="gramEnd"/>
      <w:r w:rsidRPr="004F0B1E">
        <w:rPr>
          <w:rFonts w:ascii="Times New Roman" w:hAnsi="Times New Roman" w:cs="Times New Roman"/>
          <w:sz w:val="24"/>
          <w:szCs w:val="24"/>
          <w:lang w:eastAsia="ru-RU"/>
        </w:rPr>
        <w:t xml:space="preserve"> товара из Российской Федерации для целей постановления № 1875, является указание в заявке на участие в закупке наименования страны происхождения товара. </w:t>
      </w:r>
    </w:p>
    <w:p w14:paraId="60C4AEBA" w14:textId="508B2886" w:rsidR="002E2BF2" w:rsidRPr="004F0B1E" w:rsidRDefault="005476A8" w:rsidP="00E5767A">
      <w:pPr>
        <w:widowControl w:val="0"/>
        <w:autoSpaceDE w:val="0"/>
        <w:autoSpaceDN w:val="0"/>
        <w:adjustRightInd w:val="0"/>
        <w:spacing w:after="0" w:line="276" w:lineRule="auto"/>
        <w:ind w:firstLine="540"/>
        <w:contextualSpacing/>
        <w:jc w:val="both"/>
        <w:rPr>
          <w:rFonts w:ascii="Times New Roman" w:hAnsi="Times New Roman" w:cs="Times New Roman"/>
          <w:sz w:val="24"/>
          <w:szCs w:val="24"/>
          <w:lang w:eastAsia="ru-RU"/>
        </w:rPr>
      </w:pPr>
      <w:r w:rsidRPr="004F0B1E">
        <w:rPr>
          <w:rFonts w:ascii="Times New Roman" w:hAnsi="Times New Roman" w:cs="Times New Roman"/>
          <w:sz w:val="24"/>
          <w:szCs w:val="24"/>
          <w:lang w:eastAsia="ru-RU"/>
        </w:rPr>
        <w:t>В случае</w:t>
      </w:r>
      <w:proofErr w:type="gramStart"/>
      <w:r w:rsidRPr="004F0B1E">
        <w:rPr>
          <w:rFonts w:ascii="Times New Roman" w:hAnsi="Times New Roman" w:cs="Times New Roman"/>
          <w:sz w:val="24"/>
          <w:szCs w:val="24"/>
          <w:lang w:eastAsia="ru-RU"/>
        </w:rPr>
        <w:t>,</w:t>
      </w:r>
      <w:proofErr w:type="gramEnd"/>
      <w:r w:rsidRPr="004F0B1E">
        <w:rPr>
          <w:rFonts w:ascii="Times New Roman" w:hAnsi="Times New Roman" w:cs="Times New Roman"/>
          <w:sz w:val="24"/>
          <w:szCs w:val="24"/>
          <w:lang w:eastAsia="ru-RU"/>
        </w:rPr>
        <w:t xml:space="preserve"> если на участие в закупке подана заявка, признанная соответствующей по результатам ее рассмотрения требованиям документации о закупке и содержащая предложение о поставке товара, включенного в реестр российской промышленной продукции или евразийский реестр промышленных товаров, и предусмотренный </w:t>
      </w:r>
      <w:proofErr w:type="spellStart"/>
      <w:r w:rsidRPr="004F0B1E">
        <w:rPr>
          <w:rFonts w:ascii="Times New Roman" w:hAnsi="Times New Roman" w:cs="Times New Roman"/>
          <w:sz w:val="24"/>
          <w:szCs w:val="24"/>
          <w:lang w:eastAsia="ru-RU"/>
        </w:rPr>
        <w:t>пп</w:t>
      </w:r>
      <w:proofErr w:type="spellEnd"/>
      <w:r w:rsidRPr="004F0B1E">
        <w:rPr>
          <w:rFonts w:ascii="Times New Roman" w:hAnsi="Times New Roman" w:cs="Times New Roman"/>
          <w:sz w:val="24"/>
          <w:szCs w:val="24"/>
          <w:lang w:eastAsia="ru-RU"/>
        </w:rPr>
        <w:t xml:space="preserve">. «а» или «б» п. 3 Постановления № 1875 номер реестровой записи, то заявка на участие в закупке, содержащая предусмотренное </w:t>
      </w:r>
      <w:proofErr w:type="spellStart"/>
      <w:r w:rsidRPr="004F0B1E">
        <w:rPr>
          <w:rFonts w:ascii="Times New Roman" w:hAnsi="Times New Roman" w:cs="Times New Roman"/>
          <w:sz w:val="24"/>
          <w:szCs w:val="24"/>
          <w:lang w:eastAsia="ru-RU"/>
        </w:rPr>
        <w:t>абз</w:t>
      </w:r>
      <w:proofErr w:type="spellEnd"/>
      <w:r w:rsidRPr="004F0B1E">
        <w:rPr>
          <w:rFonts w:ascii="Times New Roman" w:hAnsi="Times New Roman" w:cs="Times New Roman"/>
          <w:sz w:val="24"/>
          <w:szCs w:val="24"/>
          <w:lang w:eastAsia="ru-RU"/>
        </w:rPr>
        <w:t xml:space="preserve">. 3 </w:t>
      </w:r>
      <w:proofErr w:type="spellStart"/>
      <w:r w:rsidRPr="004F0B1E">
        <w:rPr>
          <w:rFonts w:ascii="Times New Roman" w:hAnsi="Times New Roman" w:cs="Times New Roman"/>
          <w:sz w:val="24"/>
          <w:szCs w:val="24"/>
          <w:lang w:eastAsia="ru-RU"/>
        </w:rPr>
        <w:t>пп</w:t>
      </w:r>
      <w:proofErr w:type="spellEnd"/>
      <w:r w:rsidRPr="004F0B1E">
        <w:rPr>
          <w:rFonts w:ascii="Times New Roman" w:hAnsi="Times New Roman" w:cs="Times New Roman"/>
          <w:sz w:val="24"/>
          <w:szCs w:val="24"/>
          <w:lang w:eastAsia="ru-RU"/>
        </w:rPr>
        <w:t>. «з» п. 3 Постановление № 1875 указание только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r w:rsidR="002E2BF2" w:rsidRPr="004F0B1E">
        <w:rPr>
          <w:rFonts w:ascii="Times New Roman" w:eastAsia="Times New Roman" w:hAnsi="Times New Roman" w:cs="Times New Roman"/>
          <w:sz w:val="24"/>
          <w:szCs w:val="24"/>
          <w:lang w:eastAsia="ru-RU"/>
        </w:rPr>
        <w:t>;</w:t>
      </w:r>
    </w:p>
    <w:p w14:paraId="68F7F7C9" w14:textId="1452B9E6" w:rsidR="00481902" w:rsidRPr="004F0B1E" w:rsidRDefault="002E2BF2"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13)</w:t>
      </w:r>
      <w:r w:rsidR="00481902" w:rsidRPr="004F0B1E">
        <w:rPr>
          <w:rFonts w:ascii="Times New Roman" w:hAnsi="Times New Roman" w:cs="Times New Roman"/>
          <w:sz w:val="24"/>
          <w:szCs w:val="24"/>
        </w:rPr>
        <w:t xml:space="preserve">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(если иное не предусмотрено в разделе 5 «ИНФОРМАЦИОННАЯ КАРТА» настоящей документации), о стране происхождения товара и о производителе товара, в том числе;</w:t>
      </w:r>
    </w:p>
    <w:p w14:paraId="0BE9D73A" w14:textId="7F837C8B" w:rsidR="00481902" w:rsidRPr="004F0B1E" w:rsidRDefault="002E2BF2" w:rsidP="00E5767A">
      <w:pPr>
        <w:pStyle w:val="af0"/>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14) </w:t>
      </w:r>
      <w:r w:rsidR="00481902" w:rsidRPr="004F0B1E">
        <w:rPr>
          <w:rFonts w:ascii="Times New Roman" w:hAnsi="Times New Roman" w:cs="Times New Roman"/>
          <w:sz w:val="24"/>
          <w:szCs w:val="24"/>
        </w:rPr>
        <w:t xml:space="preserve">Квалификация участника </w:t>
      </w:r>
      <w:r w:rsidR="00643B30" w:rsidRPr="004F0B1E">
        <w:rPr>
          <w:rFonts w:ascii="Times New Roman" w:hAnsi="Times New Roman" w:cs="Times New Roman"/>
          <w:sz w:val="24"/>
          <w:szCs w:val="24"/>
        </w:rPr>
        <w:t>конкурса</w:t>
      </w:r>
      <w:r w:rsidR="00481902" w:rsidRPr="004F0B1E">
        <w:rPr>
          <w:rFonts w:ascii="Times New Roman" w:hAnsi="Times New Roman" w:cs="Times New Roman"/>
          <w:sz w:val="24"/>
          <w:szCs w:val="24"/>
        </w:rPr>
        <w:t xml:space="preserve"> (</w:t>
      </w:r>
      <w:r w:rsidR="0041053B" w:rsidRPr="004F0B1E">
        <w:rPr>
          <w:rFonts w:ascii="Times New Roman" w:hAnsi="Times New Roman" w:cs="Times New Roman"/>
          <w:sz w:val="24"/>
          <w:szCs w:val="24"/>
        </w:rPr>
        <w:t>ф</w:t>
      </w:r>
      <w:r w:rsidR="00481902" w:rsidRPr="004F0B1E">
        <w:rPr>
          <w:rFonts w:ascii="Times New Roman" w:hAnsi="Times New Roman" w:cs="Times New Roman"/>
          <w:sz w:val="24"/>
          <w:szCs w:val="24"/>
        </w:rPr>
        <w:t xml:space="preserve">орма </w:t>
      </w:r>
      <w:r w:rsidR="0053454B" w:rsidRPr="004F0B1E">
        <w:rPr>
          <w:rFonts w:ascii="Times New Roman" w:hAnsi="Times New Roman" w:cs="Times New Roman"/>
          <w:sz w:val="24"/>
          <w:szCs w:val="24"/>
        </w:rPr>
        <w:t>6</w:t>
      </w:r>
      <w:r w:rsidR="00481902" w:rsidRPr="004F0B1E">
        <w:rPr>
          <w:rFonts w:ascii="Times New Roman" w:hAnsi="Times New Roman" w:cs="Times New Roman"/>
          <w:sz w:val="24"/>
          <w:szCs w:val="24"/>
        </w:rPr>
        <w:t>.5.);</w:t>
      </w:r>
    </w:p>
    <w:p w14:paraId="24F2938E" w14:textId="0032F481" w:rsidR="00481902" w:rsidRPr="004F0B1E" w:rsidRDefault="002E2BF2" w:rsidP="00E5767A">
      <w:pPr>
        <w:pStyle w:val="af0"/>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15)</w:t>
      </w:r>
      <w:r w:rsidR="00481902" w:rsidRPr="004F0B1E">
        <w:rPr>
          <w:rFonts w:ascii="Times New Roman" w:hAnsi="Times New Roman" w:cs="Times New Roman"/>
          <w:sz w:val="24"/>
          <w:szCs w:val="24"/>
        </w:rPr>
        <w:t xml:space="preserve"> Документы, подтверждающие квалификацию участника </w:t>
      </w:r>
      <w:r w:rsidR="00643B30" w:rsidRPr="004F0B1E">
        <w:rPr>
          <w:rFonts w:ascii="Times New Roman" w:hAnsi="Times New Roman" w:cs="Times New Roman"/>
          <w:sz w:val="24"/>
          <w:szCs w:val="24"/>
        </w:rPr>
        <w:t>конкурса</w:t>
      </w:r>
      <w:r w:rsidR="00481902" w:rsidRPr="004F0B1E">
        <w:rPr>
          <w:rFonts w:ascii="Times New Roman" w:hAnsi="Times New Roman" w:cs="Times New Roman"/>
          <w:sz w:val="24"/>
          <w:szCs w:val="24"/>
        </w:rPr>
        <w:t>, предусмотренные разделом 5 «ИНФОРМАЦИОННАЯ КАРТА»;</w:t>
      </w:r>
    </w:p>
    <w:p w14:paraId="26B7F984" w14:textId="77777777" w:rsidR="002E2BF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Иные документы по усмотрению Заказчика, если предусмотрено в разделе </w:t>
      </w:r>
      <w:r w:rsidRPr="004F0B1E">
        <w:rPr>
          <w:rFonts w:ascii="Times New Roman" w:hAnsi="Times New Roman" w:cs="Times New Roman"/>
          <w:sz w:val="24"/>
          <w:szCs w:val="24"/>
        </w:rPr>
        <w:br/>
        <w:t>5 «ИНФОРМАЦИОННАЯ КАРТА»;</w:t>
      </w:r>
    </w:p>
    <w:p w14:paraId="2F73C0FF" w14:textId="77777777" w:rsidR="002E2BF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238ABF7A" w14:textId="2F071EA5" w:rsidR="00481902" w:rsidRPr="004F0B1E" w:rsidRDefault="00481902" w:rsidP="004F0B1E">
      <w:pPr>
        <w:pStyle w:val="af0"/>
        <w:numPr>
          <w:ilvl w:val="0"/>
          <w:numId w:val="22"/>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Документы или копии документов, подтверждающие соответствие участника </w:t>
      </w:r>
      <w:r w:rsidR="0053454B" w:rsidRPr="004F0B1E">
        <w:rPr>
          <w:rFonts w:ascii="Times New Roman" w:hAnsi="Times New Roman" w:cs="Times New Roman"/>
          <w:sz w:val="24"/>
          <w:szCs w:val="24"/>
        </w:rPr>
        <w:t>конкурса</w:t>
      </w:r>
      <w:r w:rsidRPr="004F0B1E">
        <w:rPr>
          <w:rFonts w:ascii="Times New Roman" w:hAnsi="Times New Roman" w:cs="Times New Roman"/>
          <w:sz w:val="24"/>
          <w:szCs w:val="24"/>
        </w:rPr>
        <w:t xml:space="preserve">, установленным требованиям и условиям допуска к участию в </w:t>
      </w:r>
      <w:r w:rsidR="0053454B" w:rsidRPr="004F0B1E">
        <w:rPr>
          <w:rFonts w:ascii="Times New Roman" w:hAnsi="Times New Roman" w:cs="Times New Roman"/>
          <w:sz w:val="24"/>
          <w:szCs w:val="24"/>
        </w:rPr>
        <w:t>конкурсе</w:t>
      </w:r>
      <w:r w:rsidRPr="004F0B1E">
        <w:rPr>
          <w:rFonts w:ascii="Times New Roman" w:hAnsi="Times New Roman" w:cs="Times New Roman"/>
          <w:sz w:val="24"/>
          <w:szCs w:val="24"/>
        </w:rPr>
        <w:t>:</w:t>
      </w:r>
    </w:p>
    <w:p w14:paraId="1CE06385" w14:textId="2B09FD9B" w:rsidR="00481902" w:rsidRPr="004F0B1E" w:rsidRDefault="00481902" w:rsidP="004F0B1E">
      <w:pPr>
        <w:pStyle w:val="af0"/>
        <w:numPr>
          <w:ilvl w:val="0"/>
          <w:numId w:val="9"/>
        </w:numPr>
        <w:spacing w:after="0" w:line="276" w:lineRule="auto"/>
        <w:ind w:left="426"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документы, подтверждающие соответствие участника </w:t>
      </w:r>
      <w:r w:rsidR="0053454B" w:rsidRPr="004F0B1E">
        <w:rPr>
          <w:rFonts w:ascii="Times New Roman" w:hAnsi="Times New Roman" w:cs="Times New Roman"/>
          <w:sz w:val="24"/>
          <w:szCs w:val="24"/>
        </w:rPr>
        <w:t>конкурса</w:t>
      </w:r>
      <w:r w:rsidRPr="004F0B1E">
        <w:rPr>
          <w:rFonts w:ascii="Times New Roman" w:hAnsi="Times New Roman" w:cs="Times New Roman"/>
          <w:sz w:val="24"/>
          <w:szCs w:val="24"/>
        </w:rPr>
        <w:t xml:space="preserve"> требованиям, устанавливаемым законодательством к лицам, осуществляющим выполнение работ (оказание услуг, поставку товаров), являющихся предметом </w:t>
      </w:r>
      <w:r w:rsidR="00643B30" w:rsidRPr="004F0B1E">
        <w:rPr>
          <w:rFonts w:ascii="Times New Roman" w:hAnsi="Times New Roman" w:cs="Times New Roman"/>
          <w:sz w:val="24"/>
          <w:szCs w:val="24"/>
        </w:rPr>
        <w:t>конкурса</w:t>
      </w:r>
      <w:r w:rsidR="0041053B" w:rsidRPr="004F0B1E">
        <w:rPr>
          <w:rFonts w:ascii="Times New Roman" w:hAnsi="Times New Roman" w:cs="Times New Roman"/>
          <w:sz w:val="24"/>
          <w:szCs w:val="24"/>
        </w:rPr>
        <w:t xml:space="preserve"> (форма 6</w:t>
      </w:r>
      <w:r w:rsidRPr="004F0B1E">
        <w:rPr>
          <w:rFonts w:ascii="Times New Roman" w:hAnsi="Times New Roman" w:cs="Times New Roman"/>
          <w:sz w:val="24"/>
          <w:szCs w:val="24"/>
        </w:rPr>
        <w:t>.3.);</w:t>
      </w:r>
    </w:p>
    <w:p w14:paraId="6756A1A2" w14:textId="3EE63690" w:rsidR="00481902" w:rsidRPr="004F0B1E" w:rsidRDefault="00481902" w:rsidP="004F0B1E">
      <w:pPr>
        <w:pStyle w:val="af0"/>
        <w:numPr>
          <w:ilvl w:val="0"/>
          <w:numId w:val="9"/>
        </w:numPr>
        <w:spacing w:after="0" w:line="276" w:lineRule="auto"/>
        <w:ind w:left="426"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копии действующих лицензий по предмету </w:t>
      </w:r>
      <w:r w:rsidR="00643B30" w:rsidRPr="004F0B1E">
        <w:rPr>
          <w:rFonts w:ascii="Times New Roman" w:hAnsi="Times New Roman" w:cs="Times New Roman"/>
          <w:sz w:val="24"/>
          <w:szCs w:val="24"/>
        </w:rPr>
        <w:t>конкурса</w:t>
      </w:r>
      <w:r w:rsidRPr="004F0B1E">
        <w:rPr>
          <w:rFonts w:ascii="Times New Roman" w:hAnsi="Times New Roman" w:cs="Times New Roman"/>
          <w:sz w:val="24"/>
          <w:szCs w:val="24"/>
        </w:rPr>
        <w:t>, если требование о предоставлении лицензии указано в разделе 5 «ИНФОРМАЦИОННАЯ КАРТА» настоящей документации или по желанию участника;</w:t>
      </w:r>
    </w:p>
    <w:p w14:paraId="630C8D65" w14:textId="73994291" w:rsidR="002E2BF2" w:rsidRPr="004F0B1E" w:rsidRDefault="00481902" w:rsidP="004F0B1E">
      <w:pPr>
        <w:pStyle w:val="af0"/>
        <w:numPr>
          <w:ilvl w:val="0"/>
          <w:numId w:val="22"/>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Иные документы, указанные в разделе 5 «ИНФОРМАЦИОННАЯ КАРТА» настоящей документации;</w:t>
      </w:r>
    </w:p>
    <w:p w14:paraId="328A325C" w14:textId="5EE3C515" w:rsidR="00481902" w:rsidRPr="004F0B1E" w:rsidRDefault="00481902" w:rsidP="004F0B1E">
      <w:pPr>
        <w:pStyle w:val="af0"/>
        <w:numPr>
          <w:ilvl w:val="0"/>
          <w:numId w:val="22"/>
        </w:numPr>
        <w:spacing w:after="0" w:line="276" w:lineRule="auto"/>
        <w:ind w:left="0"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Иные документы по усмотрению участника </w:t>
      </w:r>
      <w:r w:rsidR="0041053B" w:rsidRPr="004F0B1E">
        <w:rPr>
          <w:rFonts w:ascii="Times New Roman" w:hAnsi="Times New Roman" w:cs="Times New Roman"/>
          <w:sz w:val="24"/>
          <w:szCs w:val="24"/>
        </w:rPr>
        <w:t>конкурса</w:t>
      </w:r>
      <w:r w:rsidRPr="004F0B1E">
        <w:rPr>
          <w:rFonts w:ascii="Times New Roman" w:hAnsi="Times New Roman" w:cs="Times New Roman"/>
          <w:sz w:val="24"/>
          <w:szCs w:val="24"/>
        </w:rPr>
        <w:t>.</w:t>
      </w:r>
    </w:p>
    <w:p w14:paraId="618D0182" w14:textId="34ECE209" w:rsidR="0041053B" w:rsidRPr="004F0B1E" w:rsidRDefault="00BB37C3" w:rsidP="00E5767A">
      <w:pPr>
        <w:spacing w:after="0" w:line="276" w:lineRule="auto"/>
        <w:ind w:firstLine="567"/>
        <w:jc w:val="both"/>
        <w:rPr>
          <w:rFonts w:ascii="Times New Roman" w:hAnsi="Times New Roman" w:cs="Times New Roman"/>
          <w:sz w:val="24"/>
          <w:szCs w:val="24"/>
        </w:rPr>
      </w:pPr>
      <w:bookmarkStart w:id="277" w:name="_Toc421545296"/>
      <w:bookmarkStart w:id="278" w:name="_Toc192994809"/>
      <w:bookmarkStart w:id="279" w:name="_Toc323134778"/>
      <w:bookmarkStart w:id="280" w:name="_Toc474418457"/>
      <w:bookmarkStart w:id="281" w:name="_Toc513194585"/>
      <w:bookmarkStart w:id="282" w:name="_Toc80605570"/>
      <w:r w:rsidRPr="004F0B1E">
        <w:rPr>
          <w:rFonts w:ascii="Times New Roman" w:hAnsi="Times New Roman" w:cs="Times New Roman"/>
          <w:sz w:val="24"/>
          <w:szCs w:val="24"/>
        </w:rPr>
        <w:lastRenderedPageBreak/>
        <w:t>4.1.4</w:t>
      </w:r>
      <w:r w:rsidR="0041053B" w:rsidRPr="004F0B1E">
        <w:rPr>
          <w:rFonts w:ascii="Times New Roman" w:hAnsi="Times New Roman" w:cs="Times New Roman"/>
          <w:sz w:val="24"/>
          <w:szCs w:val="24"/>
        </w:rPr>
        <w:t xml:space="preserve">. Заявка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может содержать эскиз, рисунок, чертеж, фотографию, иное изображение, образец и т. д.</w:t>
      </w:r>
    </w:p>
    <w:p w14:paraId="373775CD" w14:textId="1F8289AC" w:rsidR="0041053B"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4.1.</w:t>
      </w:r>
      <w:r w:rsidR="00BB37C3" w:rsidRPr="004F0B1E">
        <w:rPr>
          <w:rFonts w:ascii="Times New Roman" w:hAnsi="Times New Roman" w:cs="Times New Roman"/>
          <w:sz w:val="24"/>
          <w:szCs w:val="24"/>
        </w:rPr>
        <w:t>5</w:t>
      </w:r>
      <w:r w:rsidRPr="004F0B1E">
        <w:rPr>
          <w:rFonts w:ascii="Times New Roman" w:hAnsi="Times New Roman" w:cs="Times New Roman"/>
          <w:sz w:val="24"/>
          <w:szCs w:val="24"/>
        </w:rPr>
        <w:t>.</w:t>
      </w:r>
      <w:r w:rsidR="0041053B" w:rsidRPr="004F0B1E">
        <w:rPr>
          <w:rFonts w:ascii="Times New Roman" w:hAnsi="Times New Roman" w:cs="Times New Roman"/>
          <w:sz w:val="24"/>
          <w:szCs w:val="24"/>
        </w:rPr>
        <w:t xml:space="preserve"> Неполное представление документов расценивается Закупочной комиссией как существенное несоответствие заявки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требованиям, установленным документацией. Такая заявка не допускается к участию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и подлежит отклонению.</w:t>
      </w:r>
    </w:p>
    <w:p w14:paraId="65AEFCFB" w14:textId="0159D9D4" w:rsidR="0041053B"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4.1.</w:t>
      </w:r>
      <w:r w:rsidR="00BB37C3" w:rsidRPr="004F0B1E">
        <w:rPr>
          <w:rFonts w:ascii="Times New Roman" w:hAnsi="Times New Roman" w:cs="Times New Roman"/>
          <w:sz w:val="24"/>
          <w:szCs w:val="24"/>
        </w:rPr>
        <w:t>6</w:t>
      </w:r>
      <w:r w:rsidRPr="004F0B1E">
        <w:rPr>
          <w:rFonts w:ascii="Times New Roman" w:hAnsi="Times New Roman" w:cs="Times New Roman"/>
          <w:sz w:val="24"/>
          <w:szCs w:val="24"/>
        </w:rPr>
        <w:t xml:space="preserve">. </w:t>
      </w:r>
      <w:r w:rsidR="0041053B" w:rsidRPr="004F0B1E">
        <w:rPr>
          <w:rFonts w:ascii="Times New Roman" w:hAnsi="Times New Roman" w:cs="Times New Roman"/>
          <w:sz w:val="24"/>
          <w:szCs w:val="24"/>
        </w:rPr>
        <w:t xml:space="preserve">Участникам </w:t>
      </w:r>
      <w:r w:rsidR="00F22DE4" w:rsidRPr="004F0B1E">
        <w:rPr>
          <w:rFonts w:ascii="Times New Roman" w:hAnsi="Times New Roman" w:cs="Times New Roman"/>
          <w:sz w:val="24"/>
          <w:szCs w:val="24"/>
        </w:rPr>
        <w:t>конкурса</w:t>
      </w:r>
      <w:r w:rsidR="0041053B" w:rsidRPr="004F0B1E">
        <w:rPr>
          <w:rFonts w:ascii="Times New Roman" w:hAnsi="Times New Roman" w:cs="Times New Roman"/>
          <w:sz w:val="24"/>
          <w:szCs w:val="24"/>
        </w:rPr>
        <w:t xml:space="preserve"> недопустимо указывать в заявках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неверные или неточные сведения. Указание неверных или неточных сведений, наличие разночтений и противоречий в заявке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и в приложениях к ней расценивается Закупочной комиссией как существенное несоответствие заявки на участие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 xml:space="preserve"> требованиям, установленным документацией. Заявки таких участников не допускаются к участию в </w:t>
      </w:r>
      <w:r w:rsidR="00F22DE4" w:rsidRPr="004F0B1E">
        <w:rPr>
          <w:rFonts w:ascii="Times New Roman" w:hAnsi="Times New Roman" w:cs="Times New Roman"/>
          <w:sz w:val="24"/>
          <w:szCs w:val="24"/>
        </w:rPr>
        <w:t>конкурсе</w:t>
      </w:r>
      <w:r w:rsidR="0041053B" w:rsidRPr="004F0B1E">
        <w:rPr>
          <w:rFonts w:ascii="Times New Roman" w:hAnsi="Times New Roman" w:cs="Times New Roman"/>
          <w:sz w:val="24"/>
          <w:szCs w:val="24"/>
        </w:rPr>
        <w:t>.</w:t>
      </w:r>
    </w:p>
    <w:p w14:paraId="6AD4F8F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83" w:name="_Toc151391285"/>
      <w:r w:rsidRPr="004F0B1E">
        <w:rPr>
          <w:rFonts w:ascii="Times New Roman" w:hAnsi="Times New Roman" w:cs="Times New Roman"/>
          <w:b/>
          <w:color w:val="auto"/>
          <w:sz w:val="24"/>
          <w:szCs w:val="24"/>
        </w:rPr>
        <w:t>4.2. Расчет цены договора</w:t>
      </w:r>
      <w:bookmarkEnd w:id="277"/>
      <w:bookmarkEnd w:id="278"/>
      <w:bookmarkEnd w:id="279"/>
      <w:bookmarkEnd w:id="280"/>
      <w:bookmarkEnd w:id="281"/>
      <w:bookmarkEnd w:id="282"/>
      <w:bookmarkEnd w:id="283"/>
    </w:p>
    <w:p w14:paraId="3C6C23A2" w14:textId="2C8CE697" w:rsidR="00DB2D9F" w:rsidRPr="004F0B1E" w:rsidRDefault="00347368" w:rsidP="00E5767A">
      <w:pPr>
        <w:spacing w:after="0" w:line="276" w:lineRule="auto"/>
        <w:ind w:firstLine="567"/>
        <w:jc w:val="both"/>
        <w:rPr>
          <w:rFonts w:ascii="Times New Roman" w:hAnsi="Times New Roman" w:cs="Times New Roman"/>
          <w:sz w:val="24"/>
          <w:szCs w:val="24"/>
        </w:rPr>
      </w:pPr>
      <w:bookmarkStart w:id="284" w:name="_Hlk12960552"/>
      <w:r w:rsidRPr="004F0B1E">
        <w:rPr>
          <w:rFonts w:ascii="Times New Roman" w:hAnsi="Times New Roman" w:cs="Times New Roman"/>
          <w:sz w:val="24"/>
          <w:szCs w:val="24"/>
        </w:rPr>
        <w:t>4.2.1. Ценовое предложение заявки на участие в конкурсе, должно заполняться в соответствии с фу</w:t>
      </w:r>
      <w:r w:rsidR="00E85ABA" w:rsidRPr="004F0B1E">
        <w:rPr>
          <w:rFonts w:ascii="Times New Roman" w:hAnsi="Times New Roman" w:cs="Times New Roman"/>
          <w:sz w:val="24"/>
          <w:szCs w:val="24"/>
        </w:rPr>
        <w:t>нкционалом электронной площадки</w:t>
      </w:r>
      <w:r w:rsidR="00752D31" w:rsidRPr="004F0B1E">
        <w:rPr>
          <w:rFonts w:ascii="Times New Roman" w:hAnsi="Times New Roman" w:cs="Times New Roman"/>
          <w:sz w:val="24"/>
          <w:szCs w:val="24"/>
        </w:rPr>
        <w:t xml:space="preserve"> и формой 6.</w:t>
      </w:r>
      <w:r w:rsidR="00AF5CFB" w:rsidRPr="004F0B1E">
        <w:rPr>
          <w:rFonts w:ascii="Times New Roman" w:hAnsi="Times New Roman" w:cs="Times New Roman"/>
          <w:sz w:val="24"/>
          <w:szCs w:val="24"/>
        </w:rPr>
        <w:t>8</w:t>
      </w:r>
      <w:r w:rsidR="00752D31" w:rsidRPr="004F0B1E">
        <w:rPr>
          <w:rFonts w:ascii="Times New Roman" w:hAnsi="Times New Roman" w:cs="Times New Roman"/>
          <w:sz w:val="24"/>
          <w:szCs w:val="24"/>
        </w:rPr>
        <w:t xml:space="preserve"> </w:t>
      </w:r>
      <w:r w:rsidR="00AF5CFB" w:rsidRPr="004F0B1E">
        <w:rPr>
          <w:rFonts w:ascii="Times New Roman" w:hAnsi="Times New Roman" w:cs="Times New Roman"/>
          <w:sz w:val="24"/>
          <w:szCs w:val="24"/>
        </w:rPr>
        <w:t>д</w:t>
      </w:r>
      <w:r w:rsidR="00752D31" w:rsidRPr="004F0B1E">
        <w:rPr>
          <w:rFonts w:ascii="Times New Roman" w:hAnsi="Times New Roman" w:cs="Times New Roman"/>
          <w:sz w:val="24"/>
          <w:szCs w:val="24"/>
        </w:rPr>
        <w:t xml:space="preserve">анной </w:t>
      </w:r>
      <w:r w:rsidR="00D0763E" w:rsidRPr="004F0B1E">
        <w:rPr>
          <w:rFonts w:ascii="Times New Roman" w:hAnsi="Times New Roman" w:cs="Times New Roman"/>
          <w:sz w:val="24"/>
          <w:szCs w:val="24"/>
        </w:rPr>
        <w:t>документации</w:t>
      </w:r>
      <w:r w:rsidR="00E85ABA" w:rsidRPr="004F0B1E">
        <w:rPr>
          <w:rFonts w:ascii="Times New Roman" w:hAnsi="Times New Roman" w:cs="Times New Roman"/>
          <w:sz w:val="24"/>
          <w:szCs w:val="24"/>
        </w:rPr>
        <w:t>.</w:t>
      </w:r>
    </w:p>
    <w:p w14:paraId="5301B931"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4.2.2. Общая цена договора должна включать все налоги, пошлины и другие обязательные платежи в соответствии с действующим законодательством Российской Федерации.</w:t>
      </w:r>
    </w:p>
    <w:p w14:paraId="042A76E7"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4.2.3. Оговорки относительно условий оплаты, а также указание неполной информации не допускаются. При наличии таких оговорок Закупочная комиссия вправе отклонить такую заявку на участие в конкурсе.</w:t>
      </w:r>
    </w:p>
    <w:p w14:paraId="6C20372F"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4.2.4. Итоговая цена за весь период исполнения Договора должна оставаться фиксированной на протяжении всего срока его выполнения и не может меняться, за исключением случаев, предусмотренных законодательством Российской Федерации, а также не может превышать начальную (максимальную) цену Договора (цену лота), указанную в извещении о проведении конкурса и в документации. 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p>
    <w:p w14:paraId="2AF1F9EA" w14:textId="77777777" w:rsidR="00347368" w:rsidRPr="004F0B1E" w:rsidRDefault="00347368"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4.2.5. Допускается изменение цены по соглашению Сторон в следующих случаях:</w:t>
      </w:r>
    </w:p>
    <w:p w14:paraId="200D58F5" w14:textId="485F0DEF" w:rsidR="00347368" w:rsidRPr="004F0B1E" w:rsidRDefault="00EF5B38" w:rsidP="00E5767A">
      <w:pPr>
        <w:pStyle w:val="af0"/>
        <w:numPr>
          <w:ilvl w:val="0"/>
          <w:numId w:val="3"/>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 xml:space="preserve">при снижении цены Договора без изменения предусмотренных Договором </w:t>
      </w:r>
      <w:r w:rsidR="00D85B12" w:rsidRPr="004F0B1E">
        <w:rPr>
          <w:rFonts w:ascii="Times New Roman" w:hAnsi="Times New Roman" w:cs="Times New Roman"/>
          <w:sz w:val="24"/>
          <w:szCs w:val="24"/>
        </w:rPr>
        <w:t>объема,</w:t>
      </w:r>
      <w:r w:rsidR="00347368" w:rsidRPr="004F0B1E">
        <w:rPr>
          <w:rFonts w:ascii="Times New Roman" w:hAnsi="Times New Roman" w:cs="Times New Roman"/>
          <w:sz w:val="24"/>
          <w:szCs w:val="24"/>
        </w:rPr>
        <w:t xml:space="preserve"> поставляемого тов</w:t>
      </w:r>
      <w:r w:rsidR="00D85B12"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качества поставляемого тов</w:t>
      </w:r>
      <w:r w:rsidR="00D85B12" w:rsidRPr="004F0B1E">
        <w:rPr>
          <w:rFonts w:ascii="Times New Roman" w:hAnsi="Times New Roman" w:cs="Times New Roman"/>
          <w:sz w:val="24"/>
          <w:szCs w:val="24"/>
        </w:rPr>
        <w:t>а</w:t>
      </w:r>
      <w:r w:rsidR="00347368" w:rsidRPr="004F0B1E">
        <w:rPr>
          <w:rFonts w:ascii="Times New Roman" w:hAnsi="Times New Roman" w:cs="Times New Roman"/>
          <w:sz w:val="24"/>
          <w:szCs w:val="24"/>
        </w:rPr>
        <w:t>ра, оказываемых услуг, выполняемых работ и иных условий Договора;</w:t>
      </w:r>
    </w:p>
    <w:p w14:paraId="3B1A6567" w14:textId="01A65C66" w:rsidR="00347368" w:rsidRPr="004F0B1E" w:rsidRDefault="00EF5B38" w:rsidP="00E5767A">
      <w:pPr>
        <w:pStyle w:val="af0"/>
        <w:numPr>
          <w:ilvl w:val="0"/>
          <w:numId w:val="3"/>
        </w:numPr>
        <w:spacing w:after="0" w:line="276" w:lineRule="auto"/>
        <w:ind w:left="0"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если по предложению Заказчика увеличивается предусмотренное Договором количество поставляемого товара (оказываемых услуг, выполняемых работ) не более чем на тридцать процентов или уменьшается предусмотренное Договором количество поставляемого товара (оказываемых услуг, выполняемых работ). При этом по соглашению Сторон допускается увеличение цены Договора с учетом положений бюджетного законодательства Российской Федерации пропорционально дополнительному количеству товара (работ, услуг) исходя из установленной в Договоре цены единицы товара (работ, услуг), но не более чем на тридцать процентов Цены Договора. При уменьшении предусмотренного Договором количества товаров (работ, услуг) Стороны Договора обязаны уменьшить Цену Договора исходя из цены единицы товара (работы, услуги).</w:t>
      </w:r>
    </w:p>
    <w:p w14:paraId="7EB0F54F" w14:textId="77777777" w:rsidR="00347368" w:rsidRPr="004F0B1E" w:rsidRDefault="00347368" w:rsidP="00E5767A">
      <w:pPr>
        <w:pStyle w:val="2a"/>
        <w:spacing w:before="0" w:line="276" w:lineRule="auto"/>
        <w:rPr>
          <w:rFonts w:ascii="Times New Roman" w:hAnsi="Times New Roman" w:cs="Times New Roman"/>
          <w:b/>
          <w:color w:val="auto"/>
          <w:sz w:val="24"/>
          <w:szCs w:val="24"/>
        </w:rPr>
      </w:pPr>
      <w:bookmarkStart w:id="285" w:name="_Toc192994811"/>
      <w:bookmarkStart w:id="286" w:name="_Toc323134780"/>
      <w:bookmarkStart w:id="287" w:name="_Toc421545297"/>
      <w:bookmarkStart w:id="288" w:name="_Toc474418458"/>
      <w:bookmarkStart w:id="289" w:name="_Toc513194586"/>
      <w:bookmarkStart w:id="290" w:name="_Toc80605571"/>
      <w:bookmarkStart w:id="291" w:name="_Toc151391286"/>
      <w:bookmarkEnd w:id="284"/>
      <w:r w:rsidRPr="004F0B1E">
        <w:rPr>
          <w:rFonts w:ascii="Times New Roman" w:hAnsi="Times New Roman" w:cs="Times New Roman"/>
          <w:b/>
          <w:color w:val="auto"/>
          <w:sz w:val="24"/>
          <w:szCs w:val="24"/>
        </w:rPr>
        <w:t>4.3. Оформление и подписание заявки на участие в конкурсе</w:t>
      </w:r>
      <w:bookmarkEnd w:id="285"/>
      <w:bookmarkEnd w:id="286"/>
      <w:bookmarkEnd w:id="287"/>
      <w:bookmarkEnd w:id="288"/>
      <w:bookmarkEnd w:id="289"/>
      <w:bookmarkEnd w:id="290"/>
      <w:bookmarkEnd w:id="291"/>
    </w:p>
    <w:p w14:paraId="65BFD02F" w14:textId="190AF1F4" w:rsidR="00347368" w:rsidRPr="004F0B1E" w:rsidRDefault="00347368" w:rsidP="00E5767A">
      <w:pPr>
        <w:spacing w:after="0" w:line="276" w:lineRule="auto"/>
        <w:ind w:firstLine="567"/>
        <w:jc w:val="both"/>
        <w:rPr>
          <w:rFonts w:ascii="Times New Roman" w:hAnsi="Times New Roman" w:cs="Times New Roman"/>
          <w:sz w:val="24"/>
          <w:szCs w:val="24"/>
        </w:rPr>
      </w:pPr>
      <w:bookmarkStart w:id="292" w:name="_Toc192994812"/>
      <w:bookmarkStart w:id="293" w:name="_Toc323134781"/>
      <w:bookmarkStart w:id="294" w:name="_Toc421545298"/>
      <w:bookmarkStart w:id="295" w:name="_Toc474418459"/>
      <w:r w:rsidRPr="004F0B1E">
        <w:rPr>
          <w:rFonts w:ascii="Times New Roman" w:hAnsi="Times New Roman" w:cs="Times New Roman"/>
          <w:sz w:val="24"/>
          <w:szCs w:val="24"/>
        </w:rPr>
        <w:t>4.3.1. Участник закупки подает Заявку на участие в конкурсе на сайт электронной площадки, указа</w:t>
      </w:r>
      <w:r w:rsidR="00A81566" w:rsidRPr="004F0B1E">
        <w:rPr>
          <w:rFonts w:ascii="Times New Roman" w:hAnsi="Times New Roman" w:cs="Times New Roman"/>
          <w:sz w:val="24"/>
          <w:szCs w:val="24"/>
        </w:rPr>
        <w:t>нный в разделе 5 «ИНФОРМАЦИОННАЯ</w:t>
      </w:r>
      <w:r w:rsidRPr="004F0B1E">
        <w:rPr>
          <w:rFonts w:ascii="Times New Roman" w:hAnsi="Times New Roman" w:cs="Times New Roman"/>
          <w:sz w:val="24"/>
          <w:szCs w:val="24"/>
        </w:rPr>
        <w:t xml:space="preserve"> КАРТА», с использованием ее функционала в соответствии с требованиями, указанными в настоящей Документации.</w:t>
      </w:r>
    </w:p>
    <w:p w14:paraId="73C91ED7" w14:textId="6F36ED26"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4.3.2. Характеристики предлагаемых к оказанию услуг, должны быть описаны так, чтобы было возможно определить соответствие таких работ (услуг) техническим требованиям и характеристикам, установленным в п. 29 «ТЕХНИЧЕСКОЕ ЗАДАНИЕ» данной документации, а именно:</w:t>
      </w:r>
    </w:p>
    <w:p w14:paraId="05B10FDA"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техническая специфика: особенности, связанные с технологическим устройством товара или спецификой выполнения работ или оказания услуг;</w:t>
      </w:r>
    </w:p>
    <w:p w14:paraId="74B9C77A"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характеристики качества: показатели соответствия нормативам и стандартам;</w:t>
      </w:r>
    </w:p>
    <w:p w14:paraId="162696B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 физические свойства: размеры и объемы; </w:t>
      </w:r>
    </w:p>
    <w:p w14:paraId="6171E7F0"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lastRenderedPageBreak/>
        <w:t>- эксплуатационные факторы: порядок использования и функционирования;</w:t>
      </w:r>
    </w:p>
    <w:p w14:paraId="69DBD81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нормы безопасности: соответствие действующему регламенту по технике безопасности;</w:t>
      </w:r>
    </w:p>
    <w:p w14:paraId="31FF19B8"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порядок упаковки и поставки:</w:t>
      </w:r>
    </w:p>
    <w:p w14:paraId="228A765F" w14:textId="77777777"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условия отгрузки и приемки товаров / работ / услуг; место поставки: точный адрес доставки приобретенных позиций.</w:t>
      </w:r>
    </w:p>
    <w:p w14:paraId="34EBDBC6" w14:textId="6D5059FA"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4.3.3. При описании условий и предложений участниками конкурса должны приниматься общепринятые обозначения и наименования в соответствии с требованиями действующих нормативных правовых актов.</w:t>
      </w:r>
    </w:p>
    <w:p w14:paraId="575B1CC9" w14:textId="03E6B5D0"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4.3.4. Сведения, которые содержатся в заявках на участие в конкурсе участников закупки, не должны допускать двусмысленных толкований.</w:t>
      </w:r>
    </w:p>
    <w:p w14:paraId="5D6C2D66" w14:textId="4E003E82" w:rsidR="00643B30" w:rsidRPr="004F0B1E" w:rsidRDefault="00643B30"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 xml:space="preserve">4.3.5. Участник закупки осуществляет подготовку комплекта документов, входящих в заявку на участие в конкурсе, и приложения к ней в соответствии с требованиями настоящей документации. Все документы, представляемые участниками </w:t>
      </w:r>
      <w:r w:rsidRPr="004F0B1E">
        <w:rPr>
          <w:rFonts w:ascii="Times New Roman" w:eastAsia="SimSun" w:hAnsi="Times New Roman" w:cs="Times New Roman"/>
          <w:sz w:val="24"/>
          <w:szCs w:val="24"/>
          <w:lang w:eastAsia="ru-RU"/>
        </w:rPr>
        <w:t xml:space="preserve">конкурса </w:t>
      </w:r>
      <w:r w:rsidRPr="004F0B1E">
        <w:rPr>
          <w:rFonts w:ascii="Times New Roman" w:hAnsi="Times New Roman" w:cs="Times New Roman"/>
          <w:sz w:val="24"/>
          <w:szCs w:val="24"/>
        </w:rPr>
        <w:t xml:space="preserve">в составе заявки на участие в </w:t>
      </w:r>
      <w:r w:rsidRPr="004F0B1E">
        <w:rPr>
          <w:rFonts w:ascii="Times New Roman" w:eastAsia="SimSun" w:hAnsi="Times New Roman" w:cs="Times New Roman"/>
          <w:sz w:val="24"/>
          <w:szCs w:val="24"/>
          <w:lang w:eastAsia="ru-RU"/>
        </w:rPr>
        <w:t>конкурсе</w:t>
      </w:r>
      <w:r w:rsidRPr="004F0B1E">
        <w:rPr>
          <w:rFonts w:ascii="Times New Roman" w:hAnsi="Times New Roman" w:cs="Times New Roman"/>
          <w:sz w:val="24"/>
          <w:szCs w:val="24"/>
        </w:rPr>
        <w:t>, должны быть заполнены по всем пунктам.</w:t>
      </w:r>
    </w:p>
    <w:p w14:paraId="7A6AE8D9" w14:textId="77777777" w:rsidR="008379F0" w:rsidRPr="004F0B1E" w:rsidRDefault="008379F0" w:rsidP="00E5767A">
      <w:pPr>
        <w:spacing w:after="0" w:line="276" w:lineRule="auto"/>
        <w:ind w:firstLine="567"/>
        <w:jc w:val="both"/>
        <w:rPr>
          <w:rFonts w:ascii="Times New Roman" w:hAnsi="Times New Roman" w:cs="Times New Roman"/>
          <w:sz w:val="24"/>
          <w:szCs w:val="24"/>
        </w:rPr>
      </w:pPr>
    </w:p>
    <w:p w14:paraId="37618E7F"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296" w:name="_Toc421545300"/>
      <w:bookmarkStart w:id="297" w:name="_Toc80605572"/>
      <w:bookmarkStart w:id="298" w:name="_Toc151391287"/>
      <w:bookmarkEnd w:id="292"/>
      <w:bookmarkEnd w:id="293"/>
      <w:bookmarkEnd w:id="294"/>
      <w:bookmarkEnd w:id="295"/>
      <w:r w:rsidRPr="004F0B1E">
        <w:rPr>
          <w:rFonts w:ascii="Times New Roman" w:hAnsi="Times New Roman" w:cs="Times New Roman"/>
          <w:b/>
          <w:color w:val="auto"/>
          <w:sz w:val="24"/>
          <w:szCs w:val="24"/>
        </w:rPr>
        <w:t>5. ИНФОРМАЦИОННАЯ КАРТА</w:t>
      </w:r>
      <w:bookmarkEnd w:id="296"/>
      <w:bookmarkEnd w:id="297"/>
      <w:bookmarkEnd w:id="298"/>
    </w:p>
    <w:p w14:paraId="34A47DE5" w14:textId="77777777" w:rsidR="00347368" w:rsidRPr="004F0B1E" w:rsidRDefault="00347368"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Следующая информация и данные для конкретного конкурса уточняют и дополняют положения документации о закупке. При расхождении информации, представленной в остальной части документации и в информационной карте, достоверной считать информацию из информационной карты.</w:t>
      </w:r>
    </w:p>
    <w:tbl>
      <w:tblPr>
        <w:tblW w:w="106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9"/>
        <w:gridCol w:w="3851"/>
        <w:gridCol w:w="6379"/>
      </w:tblGrid>
      <w:tr w:rsidR="00347368" w:rsidRPr="004F0B1E" w14:paraId="3EC24DF3" w14:textId="77777777" w:rsidTr="00EF5B38">
        <w:trPr>
          <w:trHeight w:val="437"/>
          <w:tblHeader/>
        </w:trPr>
        <w:tc>
          <w:tcPr>
            <w:tcW w:w="459" w:type="dxa"/>
            <w:tcMar>
              <w:top w:w="57" w:type="dxa"/>
              <w:left w:w="57" w:type="dxa"/>
              <w:bottom w:w="57" w:type="dxa"/>
              <w:right w:w="57" w:type="dxa"/>
            </w:tcMar>
            <w:vAlign w:val="center"/>
          </w:tcPr>
          <w:p w14:paraId="257E994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 xml:space="preserve">№ </w:t>
            </w:r>
            <w:proofErr w:type="gramStart"/>
            <w:r w:rsidRPr="004F0B1E">
              <w:rPr>
                <w:rFonts w:ascii="Times New Roman" w:hAnsi="Times New Roman" w:cs="Times New Roman"/>
                <w:b/>
                <w:sz w:val="24"/>
                <w:szCs w:val="24"/>
              </w:rPr>
              <w:t>п</w:t>
            </w:r>
            <w:proofErr w:type="gramEnd"/>
            <w:r w:rsidRPr="004F0B1E">
              <w:rPr>
                <w:rFonts w:ascii="Times New Roman" w:hAnsi="Times New Roman" w:cs="Times New Roman"/>
                <w:b/>
                <w:sz w:val="24"/>
                <w:szCs w:val="24"/>
              </w:rPr>
              <w:t>/п</w:t>
            </w:r>
          </w:p>
        </w:tc>
        <w:tc>
          <w:tcPr>
            <w:tcW w:w="3851" w:type="dxa"/>
            <w:tcMar>
              <w:top w:w="57" w:type="dxa"/>
              <w:left w:w="57" w:type="dxa"/>
              <w:bottom w:w="57" w:type="dxa"/>
              <w:right w:w="57" w:type="dxa"/>
            </w:tcMar>
            <w:vAlign w:val="center"/>
          </w:tcPr>
          <w:p w14:paraId="04CAFF8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Название пункта</w:t>
            </w:r>
          </w:p>
        </w:tc>
        <w:tc>
          <w:tcPr>
            <w:tcW w:w="6379" w:type="dxa"/>
            <w:tcMar>
              <w:top w:w="57" w:type="dxa"/>
              <w:left w:w="57" w:type="dxa"/>
              <w:bottom w:w="57" w:type="dxa"/>
              <w:right w:w="57" w:type="dxa"/>
            </w:tcMar>
            <w:vAlign w:val="center"/>
          </w:tcPr>
          <w:p w14:paraId="7AB9A380"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Текст пояснений</w:t>
            </w:r>
          </w:p>
        </w:tc>
      </w:tr>
      <w:tr w:rsidR="00347368" w:rsidRPr="004F0B1E" w14:paraId="081C1DC5" w14:textId="77777777" w:rsidTr="00347368">
        <w:trPr>
          <w:trHeight w:val="16"/>
        </w:trPr>
        <w:tc>
          <w:tcPr>
            <w:tcW w:w="459" w:type="dxa"/>
            <w:tcMar>
              <w:top w:w="57" w:type="dxa"/>
              <w:left w:w="57" w:type="dxa"/>
              <w:bottom w:w="57" w:type="dxa"/>
              <w:right w:w="57" w:type="dxa"/>
            </w:tcMar>
          </w:tcPr>
          <w:p w14:paraId="3F35453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w:t>
            </w:r>
          </w:p>
        </w:tc>
        <w:tc>
          <w:tcPr>
            <w:tcW w:w="3851" w:type="dxa"/>
            <w:tcMar>
              <w:top w:w="57" w:type="dxa"/>
              <w:left w:w="57" w:type="dxa"/>
              <w:bottom w:w="57" w:type="dxa"/>
              <w:right w:w="57" w:type="dxa"/>
            </w:tcMar>
          </w:tcPr>
          <w:p w14:paraId="79ACEB9A"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Наименование Заказчика, контактная информация</w:t>
            </w:r>
          </w:p>
        </w:tc>
        <w:tc>
          <w:tcPr>
            <w:tcW w:w="6379" w:type="dxa"/>
            <w:tcMar>
              <w:top w:w="57" w:type="dxa"/>
              <w:left w:w="57" w:type="dxa"/>
              <w:bottom w:w="57" w:type="dxa"/>
              <w:right w:w="57" w:type="dxa"/>
            </w:tcMar>
          </w:tcPr>
          <w:p w14:paraId="055BC415"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Государственное автономное учреждение Республики Бурятия «Туристский информационный центр «Байкал»» (ГАУ РБ «ТИЦ Байкал»);</w:t>
            </w:r>
          </w:p>
          <w:p w14:paraId="2C7E0C18"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roofErr w:type="gramEnd"/>
          </w:p>
          <w:p w14:paraId="7AA2C839"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 xml:space="preserve">Адрес электронной почты: </w:t>
            </w:r>
            <w:r>
              <w:rPr>
                <w:rFonts w:ascii="Times New Roman" w:eastAsia="Times New Roman" w:hAnsi="Times New Roman" w:cs="Times New Roman"/>
                <w:sz w:val="24"/>
                <w:szCs w:val="24"/>
                <w:lang w:val="en-US" w:eastAsia="ar-SA"/>
              </w:rPr>
              <w:t>info</w:t>
            </w:r>
            <w:r>
              <w:rPr>
                <w:rFonts w:ascii="Times New Roman" w:eastAsia="Times New Roman" w:hAnsi="Times New Roman" w:cs="Times New Roman"/>
                <w:sz w:val="24"/>
                <w:szCs w:val="24"/>
                <w:lang w:eastAsia="ar-SA"/>
              </w:rPr>
              <w:t>@</w:t>
            </w:r>
            <w:proofErr w:type="spellStart"/>
            <w:r>
              <w:rPr>
                <w:rFonts w:ascii="Times New Roman" w:eastAsia="Times New Roman" w:hAnsi="Times New Roman" w:cs="Times New Roman"/>
                <w:sz w:val="24"/>
                <w:szCs w:val="24"/>
                <w:lang w:val="en-US" w:eastAsia="ar-SA"/>
              </w:rPr>
              <w:t>baikaltravel</w:t>
            </w:r>
            <w:proofErr w:type="spellEnd"/>
            <w:r>
              <w:rPr>
                <w:rFonts w:ascii="Times New Roman" w:eastAsia="Times New Roman" w:hAnsi="Times New Roman" w:cs="Times New Roman"/>
                <w:sz w:val="24"/>
                <w:szCs w:val="24"/>
                <w:lang w:eastAsia="ar-SA"/>
              </w:rPr>
              <w:t>.</w:t>
            </w:r>
            <w:proofErr w:type="spellStart"/>
            <w:r>
              <w:rPr>
                <w:rFonts w:ascii="Times New Roman" w:eastAsia="Times New Roman" w:hAnsi="Times New Roman" w:cs="Times New Roman"/>
                <w:sz w:val="24"/>
                <w:szCs w:val="24"/>
                <w:lang w:val="en-US" w:eastAsia="ar-SA"/>
              </w:rPr>
              <w:t>ru</w:t>
            </w:r>
            <w:proofErr w:type="spellEnd"/>
            <w:r>
              <w:rPr>
                <w:rFonts w:ascii="Times New Roman" w:eastAsia="Times New Roman" w:hAnsi="Times New Roman" w:cs="Times New Roman"/>
                <w:bCs/>
                <w:sz w:val="24"/>
                <w:szCs w:val="24"/>
                <w:lang w:eastAsia="ar-SA"/>
              </w:rPr>
              <w:t xml:space="preserve"> </w:t>
            </w:r>
          </w:p>
          <w:p w14:paraId="51E8308C" w14:textId="77777777" w:rsidR="005A5121" w:rsidRDefault="005A5121" w:rsidP="00174714">
            <w:pPr>
              <w:widowControl w:val="0"/>
              <w:autoSpaceDE w:val="0"/>
              <w:autoSpaceDN w:val="0"/>
              <w:adjustRightInd w:val="0"/>
              <w:spacing w:after="0" w:line="240" w:lineRule="auto"/>
              <w:jc w:val="both"/>
              <w:outlineLvl w:val="1"/>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Номер контактного телефона: 8(3012) 55-50-45;</w:t>
            </w:r>
          </w:p>
          <w:p w14:paraId="673F0ACD" w14:textId="77777777" w:rsidR="005A5121" w:rsidRDefault="00347368" w:rsidP="005A5121">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Контактное лицо Заказчика: </w:t>
            </w:r>
            <w:proofErr w:type="spellStart"/>
            <w:r w:rsidR="005A5121">
              <w:rPr>
                <w:rFonts w:ascii="Times New Roman" w:hAnsi="Times New Roman" w:cs="Times New Roman"/>
                <w:sz w:val="24"/>
                <w:szCs w:val="24"/>
              </w:rPr>
              <w:t>Пихлаев</w:t>
            </w:r>
            <w:proofErr w:type="spellEnd"/>
            <w:r w:rsidR="005A5121">
              <w:rPr>
                <w:rFonts w:ascii="Times New Roman" w:hAnsi="Times New Roman" w:cs="Times New Roman"/>
                <w:sz w:val="24"/>
                <w:szCs w:val="24"/>
              </w:rPr>
              <w:t xml:space="preserve"> А.В.</w:t>
            </w:r>
            <w:r w:rsidRPr="004F0B1E">
              <w:rPr>
                <w:rFonts w:ascii="Times New Roman" w:hAnsi="Times New Roman" w:cs="Times New Roman"/>
                <w:sz w:val="24"/>
                <w:szCs w:val="24"/>
              </w:rPr>
              <w:t xml:space="preserve">, </w:t>
            </w:r>
            <w:r w:rsidRPr="004F0B1E">
              <w:rPr>
                <w:rFonts w:ascii="Times New Roman" w:hAnsi="Times New Roman" w:cs="Times New Roman"/>
                <w:sz w:val="24"/>
                <w:szCs w:val="24"/>
              </w:rPr>
              <w:br/>
              <w:t>тел.:</w:t>
            </w:r>
            <w:r w:rsidR="00EF5B38" w:rsidRPr="004F0B1E">
              <w:rPr>
                <w:rFonts w:ascii="Times New Roman" w:hAnsi="Times New Roman" w:cs="Times New Roman"/>
                <w:sz w:val="24"/>
                <w:szCs w:val="24"/>
              </w:rPr>
              <w:t xml:space="preserve"> </w:t>
            </w:r>
            <w:r w:rsidR="005A5121">
              <w:rPr>
                <w:rFonts w:ascii="Times New Roman" w:hAnsi="Times New Roman" w:cs="Times New Roman"/>
                <w:sz w:val="24"/>
                <w:szCs w:val="24"/>
              </w:rPr>
              <w:t xml:space="preserve">+79021600394 </w:t>
            </w:r>
          </w:p>
          <w:p w14:paraId="45A5E3AC" w14:textId="2A735914" w:rsidR="00347368" w:rsidRPr="004F0B1E" w:rsidRDefault="00347368" w:rsidP="005A5121">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Адрес электронной площадки: </w:t>
            </w:r>
            <w:hyperlink r:id="rId13" w:history="1">
              <w:r w:rsidR="005A5121" w:rsidRPr="003E681F">
                <w:rPr>
                  <w:rStyle w:val="a9"/>
                  <w:rFonts w:ascii="Times New Roman" w:hAnsi="Times New Roman" w:cs="Times New Roman"/>
                  <w:sz w:val="24"/>
                  <w:szCs w:val="24"/>
                </w:rPr>
                <w:t>www.r-</w:t>
              </w:r>
              <w:r w:rsidR="005A5121" w:rsidRPr="003E681F">
                <w:rPr>
                  <w:rStyle w:val="a9"/>
                  <w:rFonts w:ascii="Times New Roman" w:hAnsi="Times New Roman" w:cs="Times New Roman"/>
                  <w:sz w:val="24"/>
                  <w:szCs w:val="24"/>
                  <w:lang w:val="en-US"/>
                </w:rPr>
                <w:t>est</w:t>
              </w:r>
              <w:r w:rsidR="005A5121" w:rsidRPr="003E681F">
                <w:rPr>
                  <w:rStyle w:val="a9"/>
                  <w:rFonts w:ascii="Times New Roman" w:hAnsi="Times New Roman" w:cs="Times New Roman"/>
                  <w:sz w:val="24"/>
                  <w:szCs w:val="24"/>
                </w:rPr>
                <w:t>.</w:t>
              </w:r>
              <w:r w:rsidR="005A5121" w:rsidRPr="003E681F">
                <w:rPr>
                  <w:rStyle w:val="a9"/>
                  <w:rFonts w:ascii="Times New Roman" w:hAnsi="Times New Roman" w:cs="Times New Roman"/>
                  <w:sz w:val="24"/>
                  <w:szCs w:val="24"/>
                  <w:lang w:val="en-US"/>
                </w:rPr>
                <w:t>ru</w:t>
              </w:r>
            </w:hyperlink>
            <w:r w:rsidR="005A5121" w:rsidRPr="005A5121">
              <w:rPr>
                <w:rFonts w:ascii="Times New Roman" w:hAnsi="Times New Roman" w:cs="Times New Roman"/>
                <w:sz w:val="24"/>
                <w:szCs w:val="24"/>
              </w:rPr>
              <w:t xml:space="preserve"> </w:t>
            </w:r>
            <w:r w:rsidR="00EF5B38" w:rsidRPr="004F0B1E">
              <w:rPr>
                <w:rFonts w:ascii="Times New Roman" w:hAnsi="Times New Roman" w:cs="Times New Roman"/>
                <w:sz w:val="24"/>
                <w:szCs w:val="24"/>
              </w:rPr>
              <w:t xml:space="preserve"> </w:t>
            </w:r>
          </w:p>
        </w:tc>
      </w:tr>
      <w:tr w:rsidR="00347368" w:rsidRPr="004F0B1E" w14:paraId="228E1833" w14:textId="77777777" w:rsidTr="00347368">
        <w:tc>
          <w:tcPr>
            <w:tcW w:w="459" w:type="dxa"/>
            <w:tcMar>
              <w:top w:w="57" w:type="dxa"/>
              <w:left w:w="57" w:type="dxa"/>
              <w:bottom w:w="57" w:type="dxa"/>
              <w:right w:w="57" w:type="dxa"/>
            </w:tcMar>
          </w:tcPr>
          <w:p w14:paraId="39AED1B4"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w:t>
            </w:r>
          </w:p>
        </w:tc>
        <w:tc>
          <w:tcPr>
            <w:tcW w:w="3851" w:type="dxa"/>
            <w:tcMar>
              <w:top w:w="57" w:type="dxa"/>
              <w:left w:w="57" w:type="dxa"/>
              <w:bottom w:w="57" w:type="dxa"/>
              <w:right w:w="57" w:type="dxa"/>
            </w:tcMar>
          </w:tcPr>
          <w:p w14:paraId="02AFB6A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Вид закупки</w:t>
            </w:r>
          </w:p>
        </w:tc>
        <w:tc>
          <w:tcPr>
            <w:tcW w:w="6379" w:type="dxa"/>
            <w:tcMar>
              <w:top w:w="57" w:type="dxa"/>
              <w:left w:w="57" w:type="dxa"/>
              <w:bottom w:w="57" w:type="dxa"/>
              <w:right w:w="57" w:type="dxa"/>
            </w:tcMar>
          </w:tcPr>
          <w:p w14:paraId="29FE79A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Конкурс в электронной форме</w:t>
            </w:r>
          </w:p>
        </w:tc>
      </w:tr>
      <w:tr w:rsidR="005A5121" w:rsidRPr="004F0B1E" w14:paraId="07F7D87D" w14:textId="77777777" w:rsidTr="00347368">
        <w:trPr>
          <w:trHeight w:val="318"/>
        </w:trPr>
        <w:tc>
          <w:tcPr>
            <w:tcW w:w="459" w:type="dxa"/>
            <w:tcMar>
              <w:top w:w="57" w:type="dxa"/>
              <w:left w:w="57" w:type="dxa"/>
              <w:bottom w:w="57" w:type="dxa"/>
              <w:right w:w="57" w:type="dxa"/>
            </w:tcMar>
          </w:tcPr>
          <w:p w14:paraId="404311CD" w14:textId="77777777" w:rsidR="005A5121" w:rsidRPr="004F0B1E" w:rsidRDefault="005A512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3</w:t>
            </w:r>
          </w:p>
        </w:tc>
        <w:tc>
          <w:tcPr>
            <w:tcW w:w="3851" w:type="dxa"/>
            <w:tcMar>
              <w:top w:w="57" w:type="dxa"/>
              <w:left w:w="57" w:type="dxa"/>
              <w:bottom w:w="57" w:type="dxa"/>
              <w:right w:w="57" w:type="dxa"/>
            </w:tcMar>
          </w:tcPr>
          <w:p w14:paraId="680EC4EE" w14:textId="2B5CD9A8" w:rsidR="005A5121" w:rsidRPr="004F0B1E" w:rsidRDefault="00241B22" w:rsidP="00E5767A">
            <w:pPr>
              <w:spacing w:after="0" w:line="276" w:lineRule="auto"/>
              <w:rPr>
                <w:rFonts w:ascii="Times New Roman" w:hAnsi="Times New Roman" w:cs="Times New Roman"/>
                <w:sz w:val="24"/>
                <w:szCs w:val="24"/>
              </w:rPr>
            </w:pPr>
            <w:hyperlink r:id="rId14" w:history="1">
              <w:r w:rsidR="005A5121" w:rsidRPr="00411B97">
                <w:rPr>
                  <w:rStyle w:val="a9"/>
                  <w:rFonts w:ascii="Times New Roman" w:hAnsi="Times New Roman" w:cs="Times New Roman"/>
                  <w:sz w:val="24"/>
                  <w:szCs w:val="24"/>
                </w:rPr>
                <w:t>www.r-</w:t>
              </w:r>
              <w:proofErr w:type="spellStart"/>
              <w:r w:rsidR="005A5121" w:rsidRPr="00411B97">
                <w:rPr>
                  <w:rStyle w:val="a9"/>
                  <w:rFonts w:ascii="Times New Roman" w:hAnsi="Times New Roman" w:cs="Times New Roman"/>
                  <w:sz w:val="24"/>
                  <w:szCs w:val="24"/>
                  <w:lang w:val="en-US"/>
                </w:rPr>
                <w:t>est</w:t>
              </w:r>
              <w:proofErr w:type="spellEnd"/>
              <w:r w:rsidR="005A5121" w:rsidRPr="00411B97">
                <w:rPr>
                  <w:rStyle w:val="a9"/>
                  <w:rFonts w:ascii="Times New Roman" w:hAnsi="Times New Roman" w:cs="Times New Roman"/>
                  <w:sz w:val="24"/>
                  <w:szCs w:val="24"/>
                </w:rPr>
                <w:t>.</w:t>
              </w:r>
              <w:proofErr w:type="spellStart"/>
              <w:r w:rsidR="005A5121" w:rsidRPr="00411B97">
                <w:rPr>
                  <w:rStyle w:val="a9"/>
                  <w:rFonts w:ascii="Times New Roman" w:hAnsi="Times New Roman" w:cs="Times New Roman"/>
                  <w:sz w:val="24"/>
                  <w:szCs w:val="24"/>
                  <w:lang w:val="en-US"/>
                </w:rPr>
                <w:t>ru</w:t>
              </w:r>
              <w:proofErr w:type="spellEnd"/>
            </w:hyperlink>
            <w:r w:rsidR="005A5121" w:rsidRPr="00411B97">
              <w:rPr>
                <w:rFonts w:ascii="Times New Roman" w:hAnsi="Times New Roman" w:cs="Times New Roman"/>
                <w:sz w:val="24"/>
                <w:szCs w:val="24"/>
              </w:rPr>
              <w:t xml:space="preserve">  </w:t>
            </w:r>
          </w:p>
        </w:tc>
        <w:tc>
          <w:tcPr>
            <w:tcW w:w="6379" w:type="dxa"/>
            <w:tcMar>
              <w:top w:w="57" w:type="dxa"/>
              <w:left w:w="57" w:type="dxa"/>
              <w:bottom w:w="57" w:type="dxa"/>
              <w:right w:w="57" w:type="dxa"/>
            </w:tcMar>
          </w:tcPr>
          <w:p w14:paraId="19A5C80A" w14:textId="1979E8A8" w:rsidR="005A5121" w:rsidRPr="004F0B1E" w:rsidRDefault="00241B22" w:rsidP="00E5767A">
            <w:pPr>
              <w:spacing w:after="0" w:line="276" w:lineRule="auto"/>
              <w:jc w:val="both"/>
              <w:rPr>
                <w:rFonts w:ascii="Times New Roman" w:hAnsi="Times New Roman" w:cs="Times New Roman"/>
                <w:sz w:val="24"/>
                <w:szCs w:val="24"/>
              </w:rPr>
            </w:pPr>
            <w:hyperlink r:id="rId15" w:history="1">
              <w:r w:rsidR="005A5121" w:rsidRPr="00411B97">
                <w:rPr>
                  <w:rStyle w:val="a9"/>
                  <w:rFonts w:ascii="Times New Roman" w:hAnsi="Times New Roman" w:cs="Times New Roman"/>
                  <w:sz w:val="24"/>
                  <w:szCs w:val="24"/>
                </w:rPr>
                <w:t>www.r-</w:t>
              </w:r>
              <w:proofErr w:type="spellStart"/>
              <w:r w:rsidR="005A5121" w:rsidRPr="00411B97">
                <w:rPr>
                  <w:rStyle w:val="a9"/>
                  <w:rFonts w:ascii="Times New Roman" w:hAnsi="Times New Roman" w:cs="Times New Roman"/>
                  <w:sz w:val="24"/>
                  <w:szCs w:val="24"/>
                  <w:lang w:val="en-US"/>
                </w:rPr>
                <w:t>est</w:t>
              </w:r>
              <w:proofErr w:type="spellEnd"/>
              <w:r w:rsidR="005A5121" w:rsidRPr="00411B97">
                <w:rPr>
                  <w:rStyle w:val="a9"/>
                  <w:rFonts w:ascii="Times New Roman" w:hAnsi="Times New Roman" w:cs="Times New Roman"/>
                  <w:sz w:val="24"/>
                  <w:szCs w:val="24"/>
                </w:rPr>
                <w:t>.</w:t>
              </w:r>
              <w:proofErr w:type="spellStart"/>
              <w:r w:rsidR="005A5121" w:rsidRPr="00411B97">
                <w:rPr>
                  <w:rStyle w:val="a9"/>
                  <w:rFonts w:ascii="Times New Roman" w:hAnsi="Times New Roman" w:cs="Times New Roman"/>
                  <w:sz w:val="24"/>
                  <w:szCs w:val="24"/>
                  <w:lang w:val="en-US"/>
                </w:rPr>
                <w:t>ru</w:t>
              </w:r>
              <w:proofErr w:type="spellEnd"/>
            </w:hyperlink>
            <w:r w:rsidR="005A5121" w:rsidRPr="00411B97">
              <w:rPr>
                <w:rFonts w:ascii="Times New Roman" w:hAnsi="Times New Roman" w:cs="Times New Roman"/>
                <w:sz w:val="24"/>
                <w:szCs w:val="24"/>
              </w:rPr>
              <w:t xml:space="preserve">  </w:t>
            </w:r>
          </w:p>
        </w:tc>
      </w:tr>
      <w:tr w:rsidR="00347368" w:rsidRPr="004F0B1E" w14:paraId="045902A5" w14:textId="77777777" w:rsidTr="00347368">
        <w:trPr>
          <w:trHeight w:val="364"/>
        </w:trPr>
        <w:tc>
          <w:tcPr>
            <w:tcW w:w="459" w:type="dxa"/>
            <w:tcMar>
              <w:top w:w="57" w:type="dxa"/>
              <w:left w:w="57" w:type="dxa"/>
              <w:bottom w:w="57" w:type="dxa"/>
              <w:right w:w="57" w:type="dxa"/>
            </w:tcMar>
          </w:tcPr>
          <w:p w14:paraId="4A38F75F"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4</w:t>
            </w:r>
          </w:p>
        </w:tc>
        <w:tc>
          <w:tcPr>
            <w:tcW w:w="3851" w:type="dxa"/>
            <w:tcMar>
              <w:top w:w="57" w:type="dxa"/>
              <w:left w:w="57" w:type="dxa"/>
              <w:bottom w:w="57" w:type="dxa"/>
              <w:right w:w="57" w:type="dxa"/>
            </w:tcMar>
          </w:tcPr>
          <w:p w14:paraId="0676C7B0"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Предмет закупки</w:t>
            </w:r>
          </w:p>
        </w:tc>
        <w:tc>
          <w:tcPr>
            <w:tcW w:w="6379" w:type="dxa"/>
            <w:tcMar>
              <w:top w:w="57" w:type="dxa"/>
              <w:left w:w="57" w:type="dxa"/>
              <w:bottom w:w="57" w:type="dxa"/>
              <w:right w:w="57" w:type="dxa"/>
            </w:tcMar>
          </w:tcPr>
          <w:p w14:paraId="15D76C0E" w14:textId="10872DE4" w:rsidR="00347368" w:rsidRPr="004F0B1E" w:rsidRDefault="009B3F3D" w:rsidP="00E5767A">
            <w:pPr>
              <w:spacing w:after="0" w:line="276" w:lineRule="auto"/>
              <w:jc w:val="both"/>
              <w:rPr>
                <w:rFonts w:ascii="Times New Roman" w:hAnsi="Times New Roman" w:cs="Times New Roman"/>
                <w:sz w:val="24"/>
                <w:szCs w:val="24"/>
              </w:rPr>
            </w:pPr>
            <w:r w:rsidRPr="009B3F3D">
              <w:rPr>
                <w:rFonts w:ascii="Times New Roman" w:hAnsi="Times New Roman" w:cs="Times New Roman"/>
                <w:sz w:val="24"/>
                <w:szCs w:val="24"/>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tc>
      </w:tr>
      <w:tr w:rsidR="00347368" w:rsidRPr="004F0B1E" w14:paraId="26E2921C" w14:textId="77777777" w:rsidTr="00347368">
        <w:trPr>
          <w:trHeight w:val="675"/>
        </w:trPr>
        <w:tc>
          <w:tcPr>
            <w:tcW w:w="459" w:type="dxa"/>
            <w:tcMar>
              <w:top w:w="57" w:type="dxa"/>
              <w:left w:w="57" w:type="dxa"/>
              <w:bottom w:w="57" w:type="dxa"/>
              <w:right w:w="57" w:type="dxa"/>
            </w:tcMar>
          </w:tcPr>
          <w:p w14:paraId="65C73833"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5</w:t>
            </w:r>
          </w:p>
        </w:tc>
        <w:tc>
          <w:tcPr>
            <w:tcW w:w="3851" w:type="dxa"/>
            <w:tcMar>
              <w:top w:w="57" w:type="dxa"/>
              <w:left w:w="57" w:type="dxa"/>
              <w:bottom w:w="57" w:type="dxa"/>
              <w:right w:w="57" w:type="dxa"/>
            </w:tcMar>
          </w:tcPr>
          <w:p w14:paraId="26C3E893"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Место, условия и сроки (периоды) поставки товара, выполнения работ, оказания услуг</w:t>
            </w:r>
          </w:p>
        </w:tc>
        <w:tc>
          <w:tcPr>
            <w:tcW w:w="6379" w:type="dxa"/>
            <w:tcMar>
              <w:top w:w="57" w:type="dxa"/>
              <w:left w:w="57" w:type="dxa"/>
              <w:bottom w:w="57" w:type="dxa"/>
              <w:right w:w="57" w:type="dxa"/>
            </w:tcMar>
          </w:tcPr>
          <w:p w14:paraId="44BE2665" w14:textId="7906455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Место оказание услуг: </w:t>
            </w:r>
            <w:r w:rsidR="00D77DA2" w:rsidRPr="004F0B1E">
              <w:rPr>
                <w:rFonts w:ascii="Times New Roman" w:hAnsi="Times New Roman" w:cs="Times New Roman"/>
                <w:sz w:val="24"/>
                <w:szCs w:val="24"/>
              </w:rPr>
              <w:t xml:space="preserve">в соответствии с </w:t>
            </w:r>
            <w:r w:rsidRPr="004F0B1E">
              <w:rPr>
                <w:rFonts w:ascii="Times New Roman" w:hAnsi="Times New Roman" w:cs="Times New Roman"/>
                <w:sz w:val="24"/>
                <w:szCs w:val="24"/>
              </w:rPr>
              <w:t>разделом 8 «ТЕХНИЧЕСКОЕ ЗАДАНИЕ» конкурсной документации.</w:t>
            </w:r>
          </w:p>
          <w:p w14:paraId="54AEC877" w14:textId="3A86A914" w:rsidR="00A55975"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Результаты оказанных услуг должны быть представлены по адресу: </w:t>
            </w:r>
            <w:r w:rsidR="00D7124D" w:rsidRPr="00D7124D">
              <w:rPr>
                <w:rFonts w:ascii="Times New Roman" w:hAnsi="Times New Roman" w:cs="Times New Roman"/>
                <w:sz w:val="24"/>
                <w:szCs w:val="24"/>
              </w:rPr>
              <w:t>670000, Республика Бурятия, г. Улан-Удэ, ул. Ленина, д. 50</w:t>
            </w:r>
            <w:r w:rsidRPr="004F0B1E">
              <w:rPr>
                <w:rFonts w:ascii="Times New Roman" w:hAnsi="Times New Roman" w:cs="Times New Roman"/>
                <w:sz w:val="24"/>
                <w:szCs w:val="24"/>
              </w:rPr>
              <w:t>.</w:t>
            </w:r>
          </w:p>
          <w:p w14:paraId="4DD3C61C" w14:textId="504D67C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br/>
              <w:t xml:space="preserve">Условия оказания услуг: в соответствии с разделом </w:t>
            </w:r>
            <w:r w:rsidRPr="004F0B1E">
              <w:rPr>
                <w:rFonts w:ascii="Times New Roman" w:hAnsi="Times New Roman" w:cs="Times New Roman"/>
                <w:sz w:val="24"/>
                <w:szCs w:val="24"/>
              </w:rPr>
              <w:br/>
              <w:t xml:space="preserve">7 «ПРОЕКТ ДОГОВОРА» и разделом 8 «ТЕХНИЧЕСКОЕ </w:t>
            </w:r>
            <w:r w:rsidRPr="004F0B1E">
              <w:rPr>
                <w:rFonts w:ascii="Times New Roman" w:hAnsi="Times New Roman" w:cs="Times New Roman"/>
                <w:sz w:val="24"/>
                <w:szCs w:val="24"/>
              </w:rPr>
              <w:lastRenderedPageBreak/>
              <w:t>ЗАДАНИЕ» конкурсной документации.</w:t>
            </w:r>
          </w:p>
          <w:p w14:paraId="4493225F" w14:textId="77777777" w:rsidR="00A55975" w:rsidRPr="004F0B1E" w:rsidRDefault="00A55975" w:rsidP="00E5767A">
            <w:pPr>
              <w:spacing w:after="0" w:line="276" w:lineRule="auto"/>
              <w:jc w:val="both"/>
              <w:rPr>
                <w:rFonts w:ascii="Times New Roman" w:hAnsi="Times New Roman" w:cs="Times New Roman"/>
                <w:sz w:val="24"/>
                <w:szCs w:val="24"/>
              </w:rPr>
            </w:pPr>
          </w:p>
          <w:p w14:paraId="5063FCB5" w14:textId="482E5AE0"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Срок оказания услуг: </w:t>
            </w:r>
            <w:r w:rsidR="00866259" w:rsidRPr="004F0B1E">
              <w:rPr>
                <w:rFonts w:ascii="Times New Roman" w:hAnsi="Times New Roman" w:cs="Times New Roman"/>
                <w:sz w:val="24"/>
                <w:szCs w:val="24"/>
              </w:rPr>
              <w:t>в соответствии с разделом 7 «ПРОЕКТ ДОГОВОРА» и разделом 8 «ТЕХНИЧЕСКОЕ ЗАДАНИЕ» конкурсной документации</w:t>
            </w:r>
          </w:p>
        </w:tc>
      </w:tr>
      <w:tr w:rsidR="00347368" w:rsidRPr="004F0B1E" w14:paraId="5732E83F" w14:textId="77777777" w:rsidTr="00347368">
        <w:trPr>
          <w:trHeight w:val="416"/>
        </w:trPr>
        <w:tc>
          <w:tcPr>
            <w:tcW w:w="459" w:type="dxa"/>
            <w:tcMar>
              <w:top w:w="57" w:type="dxa"/>
              <w:left w:w="57" w:type="dxa"/>
              <w:bottom w:w="57" w:type="dxa"/>
              <w:right w:w="57" w:type="dxa"/>
            </w:tcMar>
          </w:tcPr>
          <w:p w14:paraId="5D0BF44B" w14:textId="77777777" w:rsidR="00347368" w:rsidRPr="004F0B1E" w:rsidRDefault="00347368" w:rsidP="00E5767A">
            <w:pPr>
              <w:spacing w:after="0" w:line="276" w:lineRule="auto"/>
              <w:jc w:val="center"/>
              <w:rPr>
                <w:rFonts w:ascii="Times New Roman" w:hAnsi="Times New Roman" w:cs="Times New Roman"/>
                <w:sz w:val="24"/>
                <w:szCs w:val="24"/>
              </w:rPr>
            </w:pPr>
            <w:bookmarkStart w:id="299" w:name="_Hlk2238854"/>
            <w:r w:rsidRPr="004F0B1E">
              <w:rPr>
                <w:rFonts w:ascii="Times New Roman" w:hAnsi="Times New Roman" w:cs="Times New Roman"/>
                <w:sz w:val="24"/>
                <w:szCs w:val="24"/>
              </w:rPr>
              <w:lastRenderedPageBreak/>
              <w:t>6</w:t>
            </w:r>
          </w:p>
        </w:tc>
        <w:tc>
          <w:tcPr>
            <w:tcW w:w="3851" w:type="dxa"/>
            <w:tcMar>
              <w:top w:w="57" w:type="dxa"/>
              <w:left w:w="57" w:type="dxa"/>
              <w:bottom w:w="57" w:type="dxa"/>
              <w:right w:w="57" w:type="dxa"/>
            </w:tcMar>
          </w:tcPr>
          <w:p w14:paraId="2EA7BCF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Источник финансирования</w:t>
            </w:r>
          </w:p>
        </w:tc>
        <w:tc>
          <w:tcPr>
            <w:tcW w:w="6379" w:type="dxa"/>
            <w:tcMar>
              <w:top w:w="57" w:type="dxa"/>
              <w:left w:w="57" w:type="dxa"/>
              <w:bottom w:w="57" w:type="dxa"/>
              <w:right w:w="57" w:type="dxa"/>
            </w:tcMar>
          </w:tcPr>
          <w:p w14:paraId="160B263B" w14:textId="77777777" w:rsidR="002E2BF2"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Источник финансирования договора (договоров в отношении каждого лота), заключенного (заключенных) по результатам конкурса:</w:t>
            </w:r>
            <w:r w:rsidR="00CE4309" w:rsidRPr="004F0B1E">
              <w:rPr>
                <w:rFonts w:ascii="Times New Roman" w:hAnsi="Times New Roman" w:cs="Times New Roman"/>
                <w:sz w:val="24"/>
                <w:szCs w:val="24"/>
              </w:rPr>
              <w:t xml:space="preserve"> </w:t>
            </w:r>
          </w:p>
          <w:p w14:paraId="484C8271" w14:textId="7AD6BD2F" w:rsidR="009A5636" w:rsidRPr="004F0B1E" w:rsidRDefault="005476A8" w:rsidP="00E5767A">
            <w:pPr>
              <w:shd w:val="clear" w:color="auto" w:fill="FFFFFF"/>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lang w:eastAsia="ru-RU"/>
              </w:rPr>
              <w:t xml:space="preserve">- финансирование Договора </w:t>
            </w:r>
            <w:r w:rsidR="00353691" w:rsidRPr="004F0B1E">
              <w:rPr>
                <w:rFonts w:ascii="Times New Roman" w:hAnsi="Times New Roman" w:cs="Times New Roman"/>
                <w:sz w:val="24"/>
                <w:szCs w:val="24"/>
                <w:lang w:eastAsia="ru-RU"/>
              </w:rPr>
              <w:t xml:space="preserve">за счет средств </w:t>
            </w:r>
            <w:r w:rsidR="008F64DC">
              <w:rPr>
                <w:rFonts w:ascii="Times New Roman" w:hAnsi="Times New Roman" w:cs="Times New Roman"/>
                <w:sz w:val="24"/>
                <w:szCs w:val="24"/>
                <w:lang w:eastAsia="ru-RU"/>
              </w:rPr>
              <w:t>субсидии на иные цели</w:t>
            </w:r>
            <w:r w:rsidR="00353691" w:rsidRPr="004F0B1E">
              <w:rPr>
                <w:rFonts w:ascii="Times New Roman" w:hAnsi="Times New Roman" w:cs="Times New Roman"/>
                <w:sz w:val="24"/>
                <w:szCs w:val="24"/>
                <w:lang w:eastAsia="ru-RU"/>
              </w:rPr>
              <w:t>.</w:t>
            </w:r>
          </w:p>
          <w:p w14:paraId="14F0066B" w14:textId="059D9B4B" w:rsidR="00347368" w:rsidRPr="004F0B1E" w:rsidRDefault="00347368" w:rsidP="00E5767A">
            <w:pPr>
              <w:spacing w:after="0" w:line="276" w:lineRule="auto"/>
              <w:ind w:firstLine="567"/>
              <w:jc w:val="both"/>
              <w:rPr>
                <w:rFonts w:ascii="Times New Roman" w:hAnsi="Times New Roman" w:cs="Times New Roman"/>
                <w:sz w:val="24"/>
                <w:szCs w:val="24"/>
              </w:rPr>
            </w:pPr>
          </w:p>
        </w:tc>
      </w:tr>
      <w:bookmarkEnd w:id="299"/>
      <w:tr w:rsidR="00347368" w:rsidRPr="004F0B1E" w14:paraId="71E6F404" w14:textId="77777777" w:rsidTr="00347368">
        <w:trPr>
          <w:trHeight w:val="675"/>
        </w:trPr>
        <w:tc>
          <w:tcPr>
            <w:tcW w:w="459" w:type="dxa"/>
            <w:tcMar>
              <w:top w:w="57" w:type="dxa"/>
              <w:left w:w="57" w:type="dxa"/>
              <w:bottom w:w="57" w:type="dxa"/>
              <w:right w:w="57" w:type="dxa"/>
            </w:tcMar>
          </w:tcPr>
          <w:p w14:paraId="5704ADA0"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7</w:t>
            </w:r>
          </w:p>
        </w:tc>
        <w:tc>
          <w:tcPr>
            <w:tcW w:w="3851" w:type="dxa"/>
            <w:tcMar>
              <w:top w:w="57" w:type="dxa"/>
              <w:left w:w="57" w:type="dxa"/>
              <w:bottom w:w="57" w:type="dxa"/>
              <w:right w:w="57" w:type="dxa"/>
            </w:tcMar>
          </w:tcPr>
          <w:p w14:paraId="6985ACD0" w14:textId="2E9303F4"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Форма, сроки и порядок оплаты </w:t>
            </w:r>
            <w:r w:rsidR="00D77DA2" w:rsidRPr="004F0B1E">
              <w:rPr>
                <w:rFonts w:ascii="Times New Roman" w:hAnsi="Times New Roman" w:cs="Times New Roman"/>
                <w:sz w:val="24"/>
                <w:szCs w:val="24"/>
              </w:rPr>
              <w:t>услуг</w:t>
            </w:r>
            <w:r w:rsidRPr="004F0B1E">
              <w:rPr>
                <w:rFonts w:ascii="Times New Roman" w:hAnsi="Times New Roman" w:cs="Times New Roman"/>
                <w:sz w:val="24"/>
                <w:szCs w:val="24"/>
              </w:rPr>
              <w:t xml:space="preserve"> (товаров, </w:t>
            </w:r>
            <w:r w:rsidR="00D77DA2" w:rsidRPr="004F0B1E">
              <w:rPr>
                <w:rFonts w:ascii="Times New Roman" w:hAnsi="Times New Roman" w:cs="Times New Roman"/>
                <w:sz w:val="24"/>
                <w:szCs w:val="24"/>
              </w:rPr>
              <w:t>работ</w:t>
            </w:r>
            <w:r w:rsidRPr="004F0B1E">
              <w:rPr>
                <w:rFonts w:ascii="Times New Roman" w:hAnsi="Times New Roman" w:cs="Times New Roman"/>
                <w:sz w:val="24"/>
                <w:szCs w:val="24"/>
              </w:rPr>
              <w:t>)</w:t>
            </w:r>
          </w:p>
        </w:tc>
        <w:tc>
          <w:tcPr>
            <w:tcW w:w="6379" w:type="dxa"/>
            <w:tcMar>
              <w:top w:w="57" w:type="dxa"/>
              <w:left w:w="57" w:type="dxa"/>
              <w:bottom w:w="57" w:type="dxa"/>
              <w:right w:w="57" w:type="dxa"/>
            </w:tcMar>
          </w:tcPr>
          <w:p w14:paraId="484391A9" w14:textId="0FDDB5C2"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Условия оплаты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безналичный расчет.</w:t>
            </w:r>
          </w:p>
          <w:p w14:paraId="6337E206" w14:textId="25684BE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Оплата производится в порядке и сроки, предусмо</w:t>
            </w:r>
            <w:r w:rsidR="00D77DA2" w:rsidRPr="004F0B1E">
              <w:rPr>
                <w:rFonts w:ascii="Times New Roman" w:hAnsi="Times New Roman" w:cs="Times New Roman"/>
                <w:sz w:val="24"/>
                <w:szCs w:val="24"/>
              </w:rPr>
              <w:t>тренные разделом 7</w:t>
            </w:r>
            <w:r w:rsidRPr="004F0B1E">
              <w:rPr>
                <w:rFonts w:ascii="Times New Roman" w:hAnsi="Times New Roman" w:cs="Times New Roman"/>
                <w:sz w:val="24"/>
                <w:szCs w:val="24"/>
              </w:rPr>
              <w:t xml:space="preserve"> «ПРОЕКТ ДОГОВОРА» конкурсной документации.</w:t>
            </w:r>
          </w:p>
        </w:tc>
      </w:tr>
      <w:tr w:rsidR="00347368" w:rsidRPr="004F0B1E" w14:paraId="78DCAFB2" w14:textId="77777777" w:rsidTr="00347368">
        <w:trPr>
          <w:trHeight w:val="25"/>
        </w:trPr>
        <w:tc>
          <w:tcPr>
            <w:tcW w:w="459" w:type="dxa"/>
            <w:tcMar>
              <w:top w:w="57" w:type="dxa"/>
              <w:left w:w="57" w:type="dxa"/>
              <w:bottom w:w="57" w:type="dxa"/>
              <w:right w:w="57" w:type="dxa"/>
            </w:tcMar>
          </w:tcPr>
          <w:p w14:paraId="442C369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8</w:t>
            </w:r>
          </w:p>
        </w:tc>
        <w:tc>
          <w:tcPr>
            <w:tcW w:w="3851" w:type="dxa"/>
            <w:tcMar>
              <w:top w:w="57" w:type="dxa"/>
              <w:left w:w="57" w:type="dxa"/>
              <w:bottom w:w="57" w:type="dxa"/>
              <w:right w:w="57" w:type="dxa"/>
            </w:tcMar>
          </w:tcPr>
          <w:p w14:paraId="6F37F3EF"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формирования цены договора (цены лота) (с учетом или без учета налогов и других обязательных платежей)</w:t>
            </w:r>
          </w:p>
        </w:tc>
        <w:tc>
          <w:tcPr>
            <w:tcW w:w="6379" w:type="dxa"/>
            <w:tcMar>
              <w:top w:w="57" w:type="dxa"/>
              <w:left w:w="57" w:type="dxa"/>
              <w:bottom w:w="57" w:type="dxa"/>
              <w:right w:w="57" w:type="dxa"/>
            </w:tcMar>
          </w:tcPr>
          <w:p w14:paraId="5095FBED"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Цена договора включает компенсацию всех издержек Исполнителя, связанных или вытекающих из выполнения настоящего Договора, включая, в том числе:</w:t>
            </w:r>
          </w:p>
          <w:p w14:paraId="24EEA6B7" w14:textId="27DBB720" w:rsidR="00347368" w:rsidRPr="004F0B1E" w:rsidRDefault="00347368" w:rsidP="00E5767A">
            <w:pPr>
              <w:pStyle w:val="af0"/>
              <w:numPr>
                <w:ilvl w:val="0"/>
                <w:numId w:val="3"/>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расходы в необходимых случаях на перевозку, страхование, уплату таможенных пошлин, налогов и других обязательных платежей;</w:t>
            </w:r>
          </w:p>
          <w:p w14:paraId="727E785E" w14:textId="18DFABB4" w:rsidR="00347368" w:rsidRPr="004F0B1E" w:rsidRDefault="00347368" w:rsidP="00E5767A">
            <w:pPr>
              <w:pStyle w:val="af0"/>
              <w:numPr>
                <w:ilvl w:val="0"/>
                <w:numId w:val="3"/>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иные расходы, указанные в Догов</w:t>
            </w:r>
            <w:r w:rsidR="0065474D" w:rsidRPr="004F0B1E">
              <w:rPr>
                <w:rFonts w:ascii="Times New Roman" w:hAnsi="Times New Roman" w:cs="Times New Roman"/>
                <w:sz w:val="24"/>
                <w:szCs w:val="24"/>
              </w:rPr>
              <w:t>оре, предусмотренные разделом 7</w:t>
            </w:r>
            <w:r w:rsidRPr="004F0B1E">
              <w:rPr>
                <w:rFonts w:ascii="Times New Roman" w:hAnsi="Times New Roman" w:cs="Times New Roman"/>
                <w:sz w:val="24"/>
                <w:szCs w:val="24"/>
              </w:rPr>
              <w:t xml:space="preserve"> «ПРОЕКТ ДОГОВОРА» конкурсной документации.</w:t>
            </w:r>
          </w:p>
        </w:tc>
      </w:tr>
      <w:tr w:rsidR="00347368" w:rsidRPr="004F0B1E" w14:paraId="67C6BAE8" w14:textId="77777777" w:rsidTr="00347368">
        <w:trPr>
          <w:cantSplit/>
          <w:trHeight w:val="675"/>
        </w:trPr>
        <w:tc>
          <w:tcPr>
            <w:tcW w:w="459" w:type="dxa"/>
            <w:tcMar>
              <w:top w:w="57" w:type="dxa"/>
              <w:left w:w="57" w:type="dxa"/>
              <w:bottom w:w="57" w:type="dxa"/>
              <w:right w:w="57" w:type="dxa"/>
            </w:tcMar>
          </w:tcPr>
          <w:p w14:paraId="454D421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9</w:t>
            </w:r>
          </w:p>
        </w:tc>
        <w:tc>
          <w:tcPr>
            <w:tcW w:w="3851" w:type="dxa"/>
            <w:tcMar>
              <w:top w:w="57" w:type="dxa"/>
              <w:left w:w="57" w:type="dxa"/>
              <w:bottom w:w="57" w:type="dxa"/>
              <w:right w:w="57" w:type="dxa"/>
            </w:tcMar>
          </w:tcPr>
          <w:p w14:paraId="3FEE3584"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Сведения о валюте, используемой для формирования цены договора и расчетов с исполнителями</w:t>
            </w:r>
          </w:p>
        </w:tc>
        <w:tc>
          <w:tcPr>
            <w:tcW w:w="6379" w:type="dxa"/>
            <w:tcMar>
              <w:top w:w="57" w:type="dxa"/>
              <w:left w:w="57" w:type="dxa"/>
              <w:bottom w:w="57" w:type="dxa"/>
              <w:right w:w="57" w:type="dxa"/>
            </w:tcMar>
          </w:tcPr>
          <w:p w14:paraId="3087E0C5"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Российский рубль</w:t>
            </w:r>
          </w:p>
        </w:tc>
      </w:tr>
      <w:tr w:rsidR="00347368" w:rsidRPr="004F0B1E" w14:paraId="23E6F077" w14:textId="77777777" w:rsidTr="00347368">
        <w:trPr>
          <w:trHeight w:val="675"/>
        </w:trPr>
        <w:tc>
          <w:tcPr>
            <w:tcW w:w="459" w:type="dxa"/>
            <w:tcMar>
              <w:top w:w="57" w:type="dxa"/>
              <w:left w:w="57" w:type="dxa"/>
              <w:bottom w:w="57" w:type="dxa"/>
              <w:right w:w="57" w:type="dxa"/>
            </w:tcMar>
          </w:tcPr>
          <w:p w14:paraId="4DFD523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w:t>
            </w:r>
          </w:p>
        </w:tc>
        <w:tc>
          <w:tcPr>
            <w:tcW w:w="3851" w:type="dxa"/>
            <w:tcMar>
              <w:top w:w="57" w:type="dxa"/>
              <w:left w:w="57" w:type="dxa"/>
              <w:bottom w:w="57" w:type="dxa"/>
              <w:right w:w="57" w:type="dxa"/>
            </w:tcMar>
          </w:tcPr>
          <w:p w14:paraId="0A47CC18"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379" w:type="dxa"/>
            <w:tcMar>
              <w:top w:w="57" w:type="dxa"/>
              <w:left w:w="57" w:type="dxa"/>
              <w:bottom w:w="57" w:type="dxa"/>
              <w:right w:w="57" w:type="dxa"/>
            </w:tcMar>
          </w:tcPr>
          <w:p w14:paraId="7F6D6C76"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Не используется</w:t>
            </w:r>
          </w:p>
        </w:tc>
      </w:tr>
      <w:tr w:rsidR="00347368" w:rsidRPr="004F0B1E" w14:paraId="4B1D8F5D" w14:textId="77777777" w:rsidTr="00347368">
        <w:trPr>
          <w:trHeight w:val="662"/>
        </w:trPr>
        <w:tc>
          <w:tcPr>
            <w:tcW w:w="459" w:type="dxa"/>
            <w:tcMar>
              <w:top w:w="57" w:type="dxa"/>
              <w:left w:w="57" w:type="dxa"/>
              <w:bottom w:w="57" w:type="dxa"/>
              <w:right w:w="57" w:type="dxa"/>
            </w:tcMar>
          </w:tcPr>
          <w:p w14:paraId="6DA3D9F9"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11</w:t>
            </w:r>
          </w:p>
        </w:tc>
        <w:tc>
          <w:tcPr>
            <w:tcW w:w="3851" w:type="dxa"/>
            <w:tcMar>
              <w:top w:w="57" w:type="dxa"/>
              <w:left w:w="57" w:type="dxa"/>
              <w:bottom w:w="57" w:type="dxa"/>
              <w:right w:w="57" w:type="dxa"/>
            </w:tcMar>
          </w:tcPr>
          <w:p w14:paraId="41EE1001"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участникам закупки</w:t>
            </w:r>
          </w:p>
        </w:tc>
        <w:tc>
          <w:tcPr>
            <w:tcW w:w="6379" w:type="dxa"/>
            <w:tcMar>
              <w:top w:w="57" w:type="dxa"/>
              <w:left w:w="57" w:type="dxa"/>
              <w:bottom w:w="57" w:type="dxa"/>
              <w:right w:w="57" w:type="dxa"/>
            </w:tcMar>
          </w:tcPr>
          <w:p w14:paraId="64E8DB97"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Участники конкурса должны отвечать следующим требованиям:</w:t>
            </w:r>
          </w:p>
          <w:p w14:paraId="543D18E7" w14:textId="57CACAAB"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 xml:space="preserve">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 (специальные требования, связанные с выполнением работ по предмету конкурса, к участникам конкурса не </w:t>
            </w:r>
            <w:r w:rsidRPr="004F0B1E">
              <w:rPr>
                <w:rFonts w:ascii="Times New Roman" w:hAnsi="Times New Roman" w:cs="Times New Roman"/>
                <w:sz w:val="24"/>
                <w:szCs w:val="24"/>
              </w:rPr>
              <w:lastRenderedPageBreak/>
              <w:t>предъявляются);</w:t>
            </w:r>
          </w:p>
          <w:p w14:paraId="46F14915" w14:textId="19CDD764"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spellStart"/>
            <w:r w:rsidRPr="004F0B1E">
              <w:rPr>
                <w:rFonts w:ascii="Times New Roman" w:hAnsi="Times New Roman" w:cs="Times New Roman"/>
                <w:sz w:val="24"/>
                <w:szCs w:val="24"/>
              </w:rPr>
              <w:t>непроведение</w:t>
            </w:r>
            <w:proofErr w:type="spellEnd"/>
            <w:r w:rsidRPr="004F0B1E">
              <w:rPr>
                <w:rFonts w:ascii="Times New Roman" w:hAnsi="Times New Roman" w:cs="Times New Roman"/>
                <w:sz w:val="24"/>
                <w:szCs w:val="24"/>
              </w:rPr>
              <w:t xml:space="preserve">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14:paraId="318D8B70" w14:textId="08CCE5EE"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не приостановление деятельности участника конкурса в порядке, предусмотренном Кодексом Российской Федерации об административных правонарушениях;</w:t>
            </w:r>
          </w:p>
          <w:p w14:paraId="1E2B153E" w14:textId="379DA3B1"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gramStart"/>
            <w:r w:rsidRPr="004F0B1E">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F0B1E">
              <w:rPr>
                <w:rFonts w:ascii="Times New Roman" w:hAnsi="Times New Roman" w:cs="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F0B1E">
              <w:rPr>
                <w:rFonts w:ascii="Times New Roman" w:hAnsi="Times New Roman" w:cs="Times New Roman"/>
                <w:sz w:val="24"/>
                <w:szCs w:val="24"/>
              </w:rPr>
              <w:t>указанных</w:t>
            </w:r>
            <w:proofErr w:type="gramEnd"/>
            <w:r w:rsidRPr="004F0B1E">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5DA9EEC" w14:textId="120D3169"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отсутствие у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4F0B1E">
              <w:rPr>
                <w:rFonts w:ascii="Times New Roman" w:hAnsi="Times New Roman" w:cs="Times New Roman"/>
                <w:sz w:val="24"/>
                <w:szCs w:val="24"/>
              </w:rPr>
              <w:t xml:space="preserve"> указанных физических лиц наказания в виде лишения права занимать определенные должности или заниматься определенной </w:t>
            </w:r>
            <w:r w:rsidRPr="004F0B1E">
              <w:rPr>
                <w:rFonts w:ascii="Times New Roman" w:hAnsi="Times New Roman" w:cs="Times New Roman"/>
                <w:sz w:val="24"/>
                <w:szCs w:val="24"/>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0FB4CD" w14:textId="26F4007E"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gramStart"/>
            <w:r w:rsidRPr="004F0B1E">
              <w:rPr>
                <w:rFonts w:ascii="Times New Roman" w:hAnsi="Times New Roman" w:cs="Times New Roman"/>
                <w:sz w:val="24"/>
                <w:szCs w:val="24"/>
              </w:rPr>
              <w:t>не привлечение</w:t>
            </w:r>
            <w:proofErr w:type="gramEnd"/>
            <w:r w:rsidRPr="004F0B1E">
              <w:rPr>
                <w:rFonts w:ascii="Times New Roman" w:hAnsi="Times New Roman" w:cs="Times New Roman"/>
                <w:sz w:val="24"/>
                <w:szCs w:val="24"/>
              </w:rPr>
              <w:t xml:space="preserve">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97FA0E" w14:textId="254F4E75"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960E644" w14:textId="122AF4D2"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proofErr w:type="gramStart"/>
            <w:r w:rsidRPr="004F0B1E">
              <w:rPr>
                <w:rFonts w:ascii="Times New Roman" w:hAnsi="Times New Roman" w:cs="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 xml:space="preserve">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0B1E">
              <w:rPr>
                <w:rFonts w:ascii="Times New Roman" w:hAnsi="Times New Roman" w:cs="Times New Roman"/>
                <w:sz w:val="24"/>
                <w:szCs w:val="24"/>
              </w:rPr>
              <w:t>неполнородными</w:t>
            </w:r>
            <w:proofErr w:type="spellEnd"/>
            <w:r w:rsidRPr="004F0B1E">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4F0B1E">
              <w:rPr>
                <w:rFonts w:ascii="Times New Roman" w:hAnsi="Times New Roman" w:cs="Times New Roman"/>
                <w:sz w:val="24"/>
                <w:szCs w:val="24"/>
              </w:rPr>
              <w:t xml:space="preserve"> Под выгодоприобретателями для целей настоящего раздела конкурсной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56EB039" w14:textId="7CFACE25"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lastRenderedPageBreak/>
              <w:t>участник закупки не является офшорной компанией;</w:t>
            </w:r>
          </w:p>
          <w:p w14:paraId="526B3560" w14:textId="3CC3525C"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14:paraId="75EB8654" w14:textId="2C3B6312"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отсутствие сведений об участнике конкурса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678D3847" w14:textId="1E2A5450" w:rsidR="00347368" w:rsidRPr="004F0B1E" w:rsidRDefault="00347368" w:rsidP="00E5767A">
            <w:pPr>
              <w:pStyle w:val="af0"/>
              <w:numPr>
                <w:ilvl w:val="0"/>
                <w:numId w:val="7"/>
              </w:numPr>
              <w:spacing w:after="0" w:line="276" w:lineRule="auto"/>
              <w:ind w:left="18" w:firstLine="0"/>
              <w:jc w:val="both"/>
              <w:rPr>
                <w:rFonts w:ascii="Times New Roman" w:hAnsi="Times New Roman" w:cs="Times New Roman"/>
                <w:sz w:val="24"/>
                <w:szCs w:val="24"/>
              </w:rPr>
            </w:pPr>
            <w:r w:rsidRPr="004F0B1E">
              <w:rPr>
                <w:rFonts w:ascii="Times New Roman" w:hAnsi="Times New Roman" w:cs="Times New Roman"/>
                <w:sz w:val="24"/>
                <w:szCs w:val="24"/>
              </w:rPr>
              <w:t>отсутствие сведений об участнике конкурса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w:t>
            </w:r>
            <w:r w:rsidR="0065474D" w:rsidRPr="004F0B1E">
              <w:rPr>
                <w:rFonts w:ascii="Times New Roman" w:hAnsi="Times New Roman" w:cs="Times New Roman"/>
                <w:sz w:val="24"/>
                <w:szCs w:val="24"/>
              </w:rPr>
              <w:t>арственных и муниципальных нужд.</w:t>
            </w:r>
          </w:p>
          <w:p w14:paraId="2FB4EE0F" w14:textId="58F14865" w:rsidR="00347368" w:rsidRPr="004F0B1E" w:rsidRDefault="00347368" w:rsidP="00E5767A">
            <w:pPr>
              <w:pStyle w:val="af0"/>
              <w:spacing w:after="0" w:line="276" w:lineRule="auto"/>
              <w:ind w:left="18"/>
              <w:jc w:val="both"/>
              <w:rPr>
                <w:rFonts w:ascii="Times New Roman" w:hAnsi="Times New Roman" w:cs="Times New Roman"/>
                <w:sz w:val="24"/>
                <w:szCs w:val="24"/>
              </w:rPr>
            </w:pPr>
            <w:r w:rsidRPr="004F0B1E">
              <w:rPr>
                <w:rFonts w:ascii="Times New Roman" w:hAnsi="Times New Roman" w:cs="Times New Roman"/>
                <w:sz w:val="24"/>
                <w:szCs w:val="24"/>
              </w:rPr>
              <w:t>Состав документов, предоставляемых участником закупки, указан в Разделе 6 «ОБРАЗЦЫ ФОРМ И ДОКУМЕНТОВ ДЛЯ ЗАПОЛНЕНИЯ УЧАСТНИКАМИ КОНКУРСА» конкурсной документации</w:t>
            </w:r>
            <w:r w:rsidR="0065474D" w:rsidRPr="004F0B1E">
              <w:rPr>
                <w:rFonts w:ascii="Times New Roman" w:hAnsi="Times New Roman" w:cs="Times New Roman"/>
                <w:sz w:val="24"/>
                <w:szCs w:val="24"/>
              </w:rPr>
              <w:t>.</w:t>
            </w:r>
          </w:p>
        </w:tc>
      </w:tr>
      <w:tr w:rsidR="00347368" w:rsidRPr="004F0B1E" w14:paraId="5CFDE78E" w14:textId="77777777" w:rsidTr="00347368">
        <w:trPr>
          <w:trHeight w:val="365"/>
        </w:trPr>
        <w:tc>
          <w:tcPr>
            <w:tcW w:w="459" w:type="dxa"/>
            <w:tcMar>
              <w:top w:w="57" w:type="dxa"/>
              <w:left w:w="57" w:type="dxa"/>
              <w:bottom w:w="57" w:type="dxa"/>
              <w:right w:w="57" w:type="dxa"/>
            </w:tcMar>
          </w:tcPr>
          <w:p w14:paraId="4811BB6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12</w:t>
            </w:r>
          </w:p>
        </w:tc>
        <w:tc>
          <w:tcPr>
            <w:tcW w:w="3851" w:type="dxa"/>
            <w:tcMar>
              <w:top w:w="57" w:type="dxa"/>
              <w:left w:w="57" w:type="dxa"/>
              <w:bottom w:w="57" w:type="dxa"/>
              <w:right w:w="57" w:type="dxa"/>
            </w:tcMar>
          </w:tcPr>
          <w:p w14:paraId="6B5019DD"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Условия допуска к участию в закупке</w:t>
            </w:r>
          </w:p>
        </w:tc>
        <w:tc>
          <w:tcPr>
            <w:tcW w:w="6379" w:type="dxa"/>
            <w:tcMar>
              <w:top w:w="57" w:type="dxa"/>
              <w:left w:w="57" w:type="dxa"/>
              <w:bottom w:w="57" w:type="dxa"/>
              <w:right w:w="57" w:type="dxa"/>
            </w:tcMar>
          </w:tcPr>
          <w:p w14:paraId="7AFD283F" w14:textId="77777777" w:rsidR="00347368" w:rsidRPr="004F0B1E" w:rsidRDefault="00347368" w:rsidP="00E5767A">
            <w:pPr>
              <w:spacing w:after="0" w:line="276" w:lineRule="auto"/>
              <w:jc w:val="both"/>
              <w:rPr>
                <w:rFonts w:ascii="Times New Roman" w:hAnsi="Times New Roman" w:cs="Times New Roman"/>
                <w:sz w:val="24"/>
                <w:szCs w:val="24"/>
              </w:rPr>
            </w:pPr>
            <w:bookmarkStart w:id="300" w:name="_Toc177913"/>
            <w:bookmarkStart w:id="301" w:name="_Toc259611"/>
            <w:bookmarkStart w:id="302" w:name="_Toc259671"/>
            <w:bookmarkStart w:id="303" w:name="_Toc2251530"/>
            <w:bookmarkStart w:id="304" w:name="_Toc2264426"/>
            <w:bookmarkStart w:id="305" w:name="_Toc3556667"/>
            <w:bookmarkStart w:id="306" w:name="_Toc9528839"/>
            <w:bookmarkStart w:id="307" w:name="_Toc32410256"/>
            <w:bookmarkStart w:id="308" w:name="_Toc32410331"/>
            <w:bookmarkStart w:id="309" w:name="_Toc32424693"/>
            <w:bookmarkStart w:id="310" w:name="_Toc32505330"/>
            <w:bookmarkStart w:id="311" w:name="_Toc32520200"/>
            <w:bookmarkStart w:id="312" w:name="_Toc32520310"/>
            <w:bookmarkStart w:id="313" w:name="_Toc64536369"/>
            <w:bookmarkStart w:id="314" w:name="_Toc65236149"/>
            <w:bookmarkStart w:id="315" w:name="_Toc65600007"/>
            <w:bookmarkStart w:id="316" w:name="_Toc65600167"/>
            <w:bookmarkStart w:id="317" w:name="_Toc65600302"/>
            <w:bookmarkStart w:id="318" w:name="_Toc65775379"/>
            <w:bookmarkStart w:id="319" w:name="_Toc80605573"/>
            <w:r w:rsidRPr="004F0B1E">
              <w:rPr>
                <w:rFonts w:ascii="Times New Roman" w:hAnsi="Times New Roman" w:cs="Times New Roman"/>
                <w:sz w:val="24"/>
                <w:szCs w:val="24"/>
              </w:rPr>
              <w:t>Условия допуска приводятся в части 3.11. «Рассмотрение заявок на участие в конкурсе» раздела 3. «ПОРЯДОК ПРОВЕДЕНИЯ КОНКУРСА И ЗАКЛЮЧЕНИЯ ДОГОВОРА» конкурсной документации.</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tc>
      </w:tr>
      <w:tr w:rsidR="00347368" w:rsidRPr="004F0B1E" w14:paraId="058C5F56" w14:textId="77777777" w:rsidTr="00347368">
        <w:trPr>
          <w:trHeight w:val="675"/>
        </w:trPr>
        <w:tc>
          <w:tcPr>
            <w:tcW w:w="459" w:type="dxa"/>
            <w:tcMar>
              <w:top w:w="57" w:type="dxa"/>
              <w:left w:w="57" w:type="dxa"/>
              <w:bottom w:w="57" w:type="dxa"/>
              <w:right w:w="57" w:type="dxa"/>
            </w:tcMar>
          </w:tcPr>
          <w:p w14:paraId="13A9175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13</w:t>
            </w:r>
          </w:p>
        </w:tc>
        <w:tc>
          <w:tcPr>
            <w:tcW w:w="3851" w:type="dxa"/>
            <w:tcMar>
              <w:top w:w="57" w:type="dxa"/>
              <w:left w:w="57" w:type="dxa"/>
              <w:bottom w:w="57" w:type="dxa"/>
              <w:right w:w="57" w:type="dxa"/>
            </w:tcMar>
          </w:tcPr>
          <w:p w14:paraId="58F23063" w14:textId="77777777" w:rsidR="00347368" w:rsidRPr="004F0B1E" w:rsidRDefault="00347368" w:rsidP="00E5767A">
            <w:pPr>
              <w:spacing w:after="0" w:line="276" w:lineRule="auto"/>
              <w:rPr>
                <w:rFonts w:ascii="Times New Roman" w:hAnsi="Times New Roman" w:cs="Times New Roman"/>
                <w:sz w:val="24"/>
                <w:szCs w:val="24"/>
              </w:rPr>
            </w:pPr>
            <w:proofErr w:type="gramStart"/>
            <w:r w:rsidRPr="004F0B1E">
              <w:rPr>
                <w:rFonts w:ascii="Times New Roman" w:hAnsi="Times New Roman" w:cs="Times New Roman"/>
                <w:sz w:val="24"/>
                <w:szCs w:val="24"/>
              </w:rPr>
              <w:t>Описание предмета закупки, включающее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w:t>
            </w:r>
            <w:proofErr w:type="gramEnd"/>
            <w:r w:rsidRPr="004F0B1E">
              <w:rPr>
                <w:rFonts w:ascii="Times New Roman" w:hAnsi="Times New Roman" w:cs="Times New Roman"/>
                <w:sz w:val="24"/>
                <w:szCs w:val="24"/>
              </w:rPr>
              <w:t xml:space="preserve"> с определением соответствия </w:t>
            </w:r>
            <w:r w:rsidRPr="004F0B1E">
              <w:rPr>
                <w:rFonts w:ascii="Times New Roman" w:hAnsi="Times New Roman" w:cs="Times New Roman"/>
                <w:sz w:val="24"/>
                <w:szCs w:val="24"/>
              </w:rPr>
              <w:lastRenderedPageBreak/>
              <w:t>поставляемого товара, выполняемой работы, оказываемой услуги потребностям Заказчика, в соответствии с частью 6.1 статьи 3 Федерального закона № 223-ФЗ</w:t>
            </w:r>
          </w:p>
        </w:tc>
        <w:tc>
          <w:tcPr>
            <w:tcW w:w="6379" w:type="dxa"/>
            <w:tcMar>
              <w:top w:w="57" w:type="dxa"/>
              <w:left w:w="57" w:type="dxa"/>
              <w:bottom w:w="57" w:type="dxa"/>
              <w:right w:w="57" w:type="dxa"/>
            </w:tcMar>
          </w:tcPr>
          <w:p w14:paraId="5E372B7E" w14:textId="3B732189"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Приводятся в разделе 8 «ТЕХНИЧЕСКОЕ ЗАДАНИЕ» конкурсной документации.</w:t>
            </w:r>
          </w:p>
        </w:tc>
      </w:tr>
      <w:tr w:rsidR="00347368" w:rsidRPr="004F0B1E" w14:paraId="1C14741F" w14:textId="77777777" w:rsidTr="00347368">
        <w:trPr>
          <w:trHeight w:val="815"/>
        </w:trPr>
        <w:tc>
          <w:tcPr>
            <w:tcW w:w="459" w:type="dxa"/>
            <w:tcMar>
              <w:top w:w="57" w:type="dxa"/>
              <w:left w:w="57" w:type="dxa"/>
              <w:bottom w:w="57" w:type="dxa"/>
              <w:right w:w="57" w:type="dxa"/>
            </w:tcMar>
          </w:tcPr>
          <w:p w14:paraId="7532228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14</w:t>
            </w:r>
          </w:p>
        </w:tc>
        <w:tc>
          <w:tcPr>
            <w:tcW w:w="3851" w:type="dxa"/>
            <w:tcMar>
              <w:top w:w="57" w:type="dxa"/>
              <w:left w:w="57" w:type="dxa"/>
              <w:bottom w:w="57" w:type="dxa"/>
              <w:right w:w="57" w:type="dxa"/>
            </w:tcMar>
          </w:tcPr>
          <w:p w14:paraId="1F64AA42"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содержанию, форме, оформлению и составу заявки на участие в закупке</w:t>
            </w:r>
          </w:p>
        </w:tc>
        <w:tc>
          <w:tcPr>
            <w:tcW w:w="6379" w:type="dxa"/>
            <w:tcMar>
              <w:top w:w="57" w:type="dxa"/>
              <w:left w:w="57" w:type="dxa"/>
              <w:bottom w:w="57" w:type="dxa"/>
              <w:right w:w="57" w:type="dxa"/>
            </w:tcMar>
          </w:tcPr>
          <w:p w14:paraId="73E46570" w14:textId="1BCE81B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Заявка на участие в </w:t>
            </w:r>
            <w:r w:rsidR="00A55975" w:rsidRPr="004F0B1E">
              <w:rPr>
                <w:rFonts w:ascii="Times New Roman" w:hAnsi="Times New Roman" w:cs="Times New Roman"/>
                <w:sz w:val="24"/>
                <w:szCs w:val="24"/>
              </w:rPr>
              <w:t>конкурсе</w:t>
            </w:r>
            <w:r w:rsidRPr="004F0B1E">
              <w:rPr>
                <w:rFonts w:ascii="Times New Roman" w:hAnsi="Times New Roman" w:cs="Times New Roman"/>
                <w:sz w:val="24"/>
                <w:szCs w:val="24"/>
              </w:rPr>
              <w:t xml:space="preserve"> должна быть подготовл</w:t>
            </w:r>
            <w:r w:rsidR="0065474D" w:rsidRPr="004F0B1E">
              <w:rPr>
                <w:rFonts w:ascii="Times New Roman" w:hAnsi="Times New Roman" w:cs="Times New Roman"/>
                <w:sz w:val="24"/>
                <w:szCs w:val="24"/>
              </w:rPr>
              <w:t>ена в соответствии с разделом 4</w:t>
            </w:r>
            <w:r w:rsidRPr="004F0B1E">
              <w:rPr>
                <w:rFonts w:ascii="Times New Roman" w:hAnsi="Times New Roman" w:cs="Times New Roman"/>
                <w:sz w:val="24"/>
                <w:szCs w:val="24"/>
              </w:rPr>
              <w:t xml:space="preserve"> «ИНСТРУКЦИЯ ПО ПОДГОТОВКЕ ЗАЯВОК НА УЧАСТИЕ В КОНКУРСЕ» конкурсной документации по формам, представленным в разделе 6 «ОБРАЗЦЫ ФОРМ И ДОКУМЕНТОВ ДЛЯ ЗАПОЛНЕНИЯ УЧАСТНИКАМИ КОНКУРСА» конкурсной документации.</w:t>
            </w:r>
          </w:p>
        </w:tc>
      </w:tr>
      <w:tr w:rsidR="00347368" w:rsidRPr="004F0B1E" w14:paraId="1BDEE96F" w14:textId="77777777" w:rsidTr="00347368">
        <w:trPr>
          <w:trHeight w:val="815"/>
        </w:trPr>
        <w:tc>
          <w:tcPr>
            <w:tcW w:w="459" w:type="dxa"/>
            <w:tcMar>
              <w:top w:w="57" w:type="dxa"/>
              <w:left w:w="57" w:type="dxa"/>
              <w:bottom w:w="57" w:type="dxa"/>
              <w:right w:w="57" w:type="dxa"/>
            </w:tcMar>
          </w:tcPr>
          <w:p w14:paraId="57B79B9B"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15</w:t>
            </w:r>
          </w:p>
        </w:tc>
        <w:tc>
          <w:tcPr>
            <w:tcW w:w="3851" w:type="dxa"/>
            <w:tcMar>
              <w:top w:w="57" w:type="dxa"/>
              <w:left w:w="57" w:type="dxa"/>
              <w:bottom w:w="57" w:type="dxa"/>
              <w:right w:w="57" w:type="dxa"/>
            </w:tcMar>
          </w:tcPr>
          <w:p w14:paraId="39D97B0D"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379" w:type="dxa"/>
            <w:tcMar>
              <w:top w:w="57" w:type="dxa"/>
              <w:left w:w="57" w:type="dxa"/>
              <w:bottom w:w="57" w:type="dxa"/>
              <w:right w:w="57" w:type="dxa"/>
            </w:tcMar>
          </w:tcPr>
          <w:p w14:paraId="67527138" w14:textId="027B8989" w:rsidR="00347368" w:rsidRPr="004F0B1E" w:rsidRDefault="00347368" w:rsidP="00E5767A">
            <w:pPr>
              <w:spacing w:after="0" w:line="276" w:lineRule="auto"/>
              <w:jc w:val="both"/>
              <w:rPr>
                <w:rFonts w:ascii="Times New Roman" w:hAnsi="Times New Roman" w:cs="Times New Roman"/>
                <w:sz w:val="24"/>
                <w:szCs w:val="24"/>
              </w:rPr>
            </w:pPr>
            <w:bookmarkStart w:id="320" w:name="_Toc177914"/>
            <w:bookmarkStart w:id="321" w:name="_Toc259612"/>
            <w:bookmarkStart w:id="322" w:name="_Toc259672"/>
            <w:bookmarkStart w:id="323" w:name="_Toc2251531"/>
            <w:bookmarkStart w:id="324" w:name="_Toc2264427"/>
            <w:bookmarkStart w:id="325" w:name="_Toc3556668"/>
            <w:bookmarkStart w:id="326" w:name="_Toc9528840"/>
            <w:bookmarkStart w:id="327" w:name="_Toc32410257"/>
            <w:bookmarkStart w:id="328" w:name="_Toc32410332"/>
            <w:bookmarkStart w:id="329" w:name="_Toc32424694"/>
            <w:bookmarkStart w:id="330" w:name="_Toc32505331"/>
            <w:bookmarkStart w:id="331" w:name="_Toc32520201"/>
            <w:bookmarkStart w:id="332" w:name="_Toc32520311"/>
            <w:bookmarkStart w:id="333" w:name="_Toc64536370"/>
            <w:bookmarkStart w:id="334" w:name="_Toc65236150"/>
            <w:bookmarkStart w:id="335" w:name="_Toc65600008"/>
            <w:bookmarkStart w:id="336" w:name="_Toc65600168"/>
            <w:bookmarkStart w:id="337" w:name="_Toc65600303"/>
            <w:bookmarkStart w:id="338" w:name="_Toc65775380"/>
            <w:bookmarkStart w:id="339" w:name="_Toc80605574"/>
            <w:r w:rsidRPr="004F0B1E">
              <w:rPr>
                <w:rFonts w:ascii="Times New Roman" w:hAnsi="Times New Roman" w:cs="Times New Roman"/>
                <w:sz w:val="24"/>
                <w:szCs w:val="24"/>
              </w:rPr>
              <w:t>Требования к описанию приводятся в части 4.3. «Оформление и подписание заявки на участие в конкурсе» ра</w:t>
            </w:r>
            <w:r w:rsidR="0065474D" w:rsidRPr="004F0B1E">
              <w:rPr>
                <w:rFonts w:ascii="Times New Roman" w:hAnsi="Times New Roman" w:cs="Times New Roman"/>
                <w:sz w:val="24"/>
                <w:szCs w:val="24"/>
              </w:rPr>
              <w:t>здела 4</w:t>
            </w:r>
            <w:r w:rsidRPr="004F0B1E">
              <w:rPr>
                <w:rFonts w:ascii="Times New Roman" w:hAnsi="Times New Roman" w:cs="Times New Roman"/>
                <w:sz w:val="24"/>
                <w:szCs w:val="24"/>
              </w:rPr>
              <w:t xml:space="preserve"> «ИНСТРУКЦИЯ ПО ПОДГОТОВКЕ ЗАЯВОК НА УЧАСТИЕ В </w:t>
            </w:r>
            <w:r w:rsidR="0065474D" w:rsidRPr="004F0B1E">
              <w:rPr>
                <w:rFonts w:ascii="Times New Roman" w:hAnsi="Times New Roman" w:cs="Times New Roman"/>
                <w:sz w:val="24"/>
                <w:szCs w:val="24"/>
              </w:rPr>
              <w:t>КОНКУРСЕ» конкурсной</w:t>
            </w:r>
            <w:r w:rsidRPr="004F0B1E">
              <w:rPr>
                <w:rFonts w:ascii="Times New Roman" w:hAnsi="Times New Roman" w:cs="Times New Roman"/>
                <w:sz w:val="24"/>
                <w:szCs w:val="24"/>
              </w:rPr>
              <w:t xml:space="preserve"> документации.</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60CE66D4" w14:textId="75E5AD8D" w:rsidR="00347368" w:rsidRPr="004F0B1E" w:rsidRDefault="001A2E7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Характеристики предлагаемых </w:t>
            </w:r>
            <w:r w:rsidR="00347368" w:rsidRPr="004F0B1E">
              <w:rPr>
                <w:rFonts w:ascii="Times New Roman" w:hAnsi="Times New Roman" w:cs="Times New Roman"/>
                <w:sz w:val="24"/>
                <w:szCs w:val="24"/>
              </w:rPr>
              <w:t>услуг</w:t>
            </w:r>
            <w:r w:rsidRPr="004F0B1E">
              <w:rPr>
                <w:rFonts w:ascii="Times New Roman" w:hAnsi="Times New Roman" w:cs="Times New Roman"/>
                <w:sz w:val="24"/>
                <w:szCs w:val="24"/>
              </w:rPr>
              <w:t xml:space="preserve"> (работ)</w:t>
            </w:r>
            <w:r w:rsidR="00347368" w:rsidRPr="004F0B1E">
              <w:rPr>
                <w:rFonts w:ascii="Times New Roman" w:hAnsi="Times New Roman" w:cs="Times New Roman"/>
                <w:sz w:val="24"/>
                <w:szCs w:val="24"/>
              </w:rPr>
              <w:t xml:space="preserve">, должны быть описаны так, чтобы было возможно определить соответствие таких </w:t>
            </w:r>
            <w:r w:rsidR="00535C79" w:rsidRPr="004F0B1E">
              <w:rPr>
                <w:rFonts w:ascii="Times New Roman" w:hAnsi="Times New Roman" w:cs="Times New Roman"/>
                <w:sz w:val="24"/>
                <w:szCs w:val="24"/>
              </w:rPr>
              <w:t>услуг</w:t>
            </w:r>
            <w:r w:rsidR="00347368" w:rsidRPr="004F0B1E">
              <w:rPr>
                <w:rFonts w:ascii="Times New Roman" w:hAnsi="Times New Roman" w:cs="Times New Roman"/>
                <w:sz w:val="24"/>
                <w:szCs w:val="24"/>
              </w:rPr>
              <w:t xml:space="preserve"> (</w:t>
            </w:r>
            <w:r w:rsidR="00535C79" w:rsidRPr="004F0B1E">
              <w:rPr>
                <w:rFonts w:ascii="Times New Roman" w:hAnsi="Times New Roman" w:cs="Times New Roman"/>
                <w:sz w:val="24"/>
                <w:szCs w:val="24"/>
              </w:rPr>
              <w:t>работ</w:t>
            </w:r>
            <w:r w:rsidR="00347368" w:rsidRPr="004F0B1E">
              <w:rPr>
                <w:rFonts w:ascii="Times New Roman" w:hAnsi="Times New Roman" w:cs="Times New Roman"/>
                <w:sz w:val="24"/>
                <w:szCs w:val="24"/>
              </w:rPr>
              <w:t>) техническим требованиям и характеристикам, установленным в разделе 8 «ТЕХНИЧЕСКОЕ ЗАДАНИЕ» конкурсной документации.</w:t>
            </w:r>
          </w:p>
          <w:p w14:paraId="694BCC06" w14:textId="0D23A6F2" w:rsidR="00A55975" w:rsidRPr="004F0B1E" w:rsidRDefault="00A55975"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w:t>
            </w:r>
          </w:p>
        </w:tc>
      </w:tr>
      <w:tr w:rsidR="00347368" w:rsidRPr="004F0B1E" w14:paraId="3493AE0D" w14:textId="77777777" w:rsidTr="00347368">
        <w:trPr>
          <w:trHeight w:val="249"/>
        </w:trPr>
        <w:tc>
          <w:tcPr>
            <w:tcW w:w="459" w:type="dxa"/>
            <w:tcMar>
              <w:top w:w="57" w:type="dxa"/>
              <w:left w:w="57" w:type="dxa"/>
              <w:bottom w:w="57" w:type="dxa"/>
              <w:right w:w="57" w:type="dxa"/>
            </w:tcMar>
          </w:tcPr>
          <w:p w14:paraId="51AE065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16</w:t>
            </w:r>
          </w:p>
        </w:tc>
        <w:tc>
          <w:tcPr>
            <w:tcW w:w="3851" w:type="dxa"/>
            <w:tcMar>
              <w:top w:w="57" w:type="dxa"/>
              <w:left w:w="57" w:type="dxa"/>
              <w:bottom w:w="57" w:type="dxa"/>
              <w:right w:w="57" w:type="dxa"/>
            </w:tcMar>
          </w:tcPr>
          <w:p w14:paraId="1C36083B"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c>
          <w:tcPr>
            <w:tcW w:w="6379" w:type="dxa"/>
            <w:tcMar>
              <w:top w:w="57" w:type="dxa"/>
              <w:left w:w="57" w:type="dxa"/>
              <w:bottom w:w="57" w:type="dxa"/>
              <w:right w:w="57" w:type="dxa"/>
            </w:tcMar>
          </w:tcPr>
          <w:p w14:paraId="5FE683FE" w14:textId="429B47BC" w:rsidR="00347368" w:rsidRPr="004F0B1E" w:rsidRDefault="00347368" w:rsidP="00E5767A">
            <w:pPr>
              <w:spacing w:after="0" w:line="276" w:lineRule="auto"/>
              <w:jc w:val="both"/>
              <w:rPr>
                <w:rFonts w:ascii="Times New Roman" w:hAnsi="Times New Roman" w:cs="Times New Roman"/>
                <w:sz w:val="24"/>
                <w:szCs w:val="24"/>
              </w:rPr>
            </w:pPr>
            <w:bookmarkStart w:id="340" w:name="_Toc177915"/>
            <w:bookmarkStart w:id="341" w:name="_Toc259613"/>
            <w:bookmarkStart w:id="342" w:name="_Toc259673"/>
            <w:bookmarkStart w:id="343" w:name="_Toc2251532"/>
            <w:bookmarkStart w:id="344" w:name="_Toc2264428"/>
            <w:bookmarkStart w:id="345" w:name="_Toc3556669"/>
            <w:bookmarkStart w:id="346" w:name="_Toc9528841"/>
            <w:bookmarkStart w:id="347" w:name="_Toc32410258"/>
            <w:bookmarkStart w:id="348" w:name="_Toc32410333"/>
            <w:bookmarkStart w:id="349" w:name="_Toc32424695"/>
            <w:bookmarkStart w:id="350" w:name="_Toc32505332"/>
            <w:bookmarkStart w:id="351" w:name="_Toc32520202"/>
            <w:bookmarkStart w:id="352" w:name="_Toc32520312"/>
            <w:bookmarkStart w:id="353" w:name="_Toc64536371"/>
            <w:bookmarkStart w:id="354" w:name="_Toc65236151"/>
            <w:bookmarkStart w:id="355" w:name="_Toc65600009"/>
            <w:bookmarkStart w:id="356" w:name="_Toc65600169"/>
            <w:bookmarkStart w:id="357" w:name="_Toc65600304"/>
            <w:bookmarkStart w:id="358" w:name="_Toc65775381"/>
            <w:bookmarkStart w:id="359" w:name="_Toc80605575"/>
            <w:bookmarkStart w:id="360" w:name="_Hlk531109569"/>
            <w:bookmarkStart w:id="361" w:name="_Hlk531109644"/>
            <w:r w:rsidRPr="004F0B1E">
              <w:rPr>
                <w:rFonts w:ascii="Times New Roman" w:hAnsi="Times New Roman" w:cs="Times New Roman"/>
                <w:sz w:val="24"/>
                <w:szCs w:val="24"/>
              </w:rPr>
              <w:t>Порядок подачи Заявок на участие в конкурсе указан в части 3.6. «Порядок подачи заявок н</w:t>
            </w:r>
            <w:r w:rsidR="0065474D" w:rsidRPr="004F0B1E">
              <w:rPr>
                <w:rFonts w:ascii="Times New Roman" w:hAnsi="Times New Roman" w:cs="Times New Roman"/>
                <w:sz w:val="24"/>
                <w:szCs w:val="24"/>
              </w:rPr>
              <w:t>а участие в конкурсе»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296288D5" w14:textId="77777777" w:rsidR="00347368" w:rsidRPr="004F0B1E" w:rsidRDefault="00347368" w:rsidP="00E5767A">
            <w:pPr>
              <w:spacing w:after="0" w:line="276" w:lineRule="auto"/>
              <w:jc w:val="both"/>
              <w:rPr>
                <w:rFonts w:ascii="Times New Roman" w:hAnsi="Times New Roman" w:cs="Times New Roman"/>
                <w:sz w:val="24"/>
                <w:szCs w:val="24"/>
              </w:rPr>
            </w:pPr>
            <w:bookmarkStart w:id="362" w:name="_Toc177916"/>
            <w:bookmarkStart w:id="363" w:name="_Toc259614"/>
            <w:bookmarkStart w:id="364" w:name="_Toc259674"/>
            <w:bookmarkStart w:id="365" w:name="_Toc2251533"/>
            <w:bookmarkStart w:id="366" w:name="_Toc2264429"/>
            <w:bookmarkStart w:id="367" w:name="_Toc3556670"/>
            <w:bookmarkStart w:id="368" w:name="_Toc9528842"/>
            <w:bookmarkStart w:id="369" w:name="_Toc32505333"/>
            <w:bookmarkStart w:id="370" w:name="_Toc32520313"/>
            <w:bookmarkStart w:id="371" w:name="_Toc64536372"/>
            <w:bookmarkStart w:id="372" w:name="_Toc65236152"/>
            <w:bookmarkStart w:id="373" w:name="_Toc65600010"/>
            <w:bookmarkStart w:id="374" w:name="_Toc65600170"/>
            <w:bookmarkStart w:id="375" w:name="_Toc65600305"/>
            <w:bookmarkStart w:id="376" w:name="_Toc65775382"/>
            <w:bookmarkStart w:id="377" w:name="_Toc80605576"/>
            <w:r w:rsidRPr="004F0B1E">
              <w:rPr>
                <w:rFonts w:ascii="Times New Roman" w:hAnsi="Times New Roman" w:cs="Times New Roman"/>
                <w:sz w:val="24"/>
                <w:szCs w:val="24"/>
              </w:rPr>
              <w:t>Заявки на участие в конкурсе подаются:</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bookmarkEnd w:id="360"/>
          <w:bookmarkEnd w:id="361"/>
          <w:p w14:paraId="442819E3" w14:textId="4433139F"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с момента размещения извещения до 10:</w:t>
            </w:r>
            <w:r w:rsidRPr="00C761AA">
              <w:rPr>
                <w:rFonts w:ascii="Times New Roman" w:hAnsi="Times New Roman" w:cs="Times New Roman"/>
                <w:sz w:val="24"/>
                <w:szCs w:val="24"/>
              </w:rPr>
              <w:t>00 «</w:t>
            </w:r>
            <w:r w:rsidR="00920DC7">
              <w:rPr>
                <w:rFonts w:ascii="Times New Roman" w:hAnsi="Times New Roman" w:cs="Times New Roman"/>
                <w:sz w:val="24"/>
                <w:szCs w:val="24"/>
              </w:rPr>
              <w:t>2</w:t>
            </w:r>
            <w:r w:rsidR="00376CCD">
              <w:rPr>
                <w:rFonts w:ascii="Times New Roman" w:hAnsi="Times New Roman" w:cs="Times New Roman"/>
                <w:sz w:val="24"/>
                <w:szCs w:val="24"/>
              </w:rPr>
              <w:t>3</w:t>
            </w:r>
            <w:r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Pr="00C761AA">
              <w:rPr>
                <w:rFonts w:ascii="Times New Roman" w:hAnsi="Times New Roman" w:cs="Times New Roman"/>
                <w:sz w:val="24"/>
                <w:szCs w:val="24"/>
              </w:rPr>
              <w:t xml:space="preserve"> 202</w:t>
            </w:r>
            <w:r w:rsidR="00920DC7">
              <w:rPr>
                <w:rFonts w:ascii="Times New Roman" w:hAnsi="Times New Roman" w:cs="Times New Roman"/>
                <w:sz w:val="24"/>
                <w:szCs w:val="24"/>
              </w:rPr>
              <w:t>6</w:t>
            </w:r>
            <w:r w:rsidRPr="004F0B1E">
              <w:rPr>
                <w:rFonts w:ascii="Times New Roman" w:hAnsi="Times New Roman" w:cs="Times New Roman"/>
                <w:sz w:val="24"/>
                <w:szCs w:val="24"/>
              </w:rPr>
              <w:t xml:space="preserve"> г</w:t>
            </w:r>
            <w:r w:rsidR="009703DE" w:rsidRPr="004F0B1E">
              <w:rPr>
                <w:rFonts w:ascii="Times New Roman" w:hAnsi="Times New Roman" w:cs="Times New Roman"/>
                <w:sz w:val="24"/>
                <w:szCs w:val="24"/>
              </w:rPr>
              <w:t>.</w:t>
            </w:r>
            <w:r w:rsidRPr="004F0B1E">
              <w:rPr>
                <w:rFonts w:ascii="Times New Roman" w:hAnsi="Times New Roman" w:cs="Times New Roman"/>
                <w:sz w:val="24"/>
                <w:szCs w:val="24"/>
              </w:rPr>
              <w:t xml:space="preserve"> (время </w:t>
            </w:r>
            <w:r w:rsidR="00920DC7">
              <w:rPr>
                <w:rFonts w:ascii="Times New Roman" w:hAnsi="Times New Roman" w:cs="Times New Roman"/>
                <w:sz w:val="24"/>
                <w:szCs w:val="24"/>
              </w:rPr>
              <w:t>местное Заказчика</w:t>
            </w:r>
            <w:r w:rsidRPr="004F0B1E">
              <w:rPr>
                <w:rFonts w:ascii="Times New Roman" w:hAnsi="Times New Roman" w:cs="Times New Roman"/>
                <w:sz w:val="24"/>
                <w:szCs w:val="24"/>
              </w:rPr>
              <w:t>) с помощью функционала электронной площадки</w:t>
            </w:r>
            <w:r w:rsidR="0065474D" w:rsidRPr="004F0B1E">
              <w:rPr>
                <w:rFonts w:ascii="Times New Roman" w:hAnsi="Times New Roman" w:cs="Times New Roman"/>
                <w:sz w:val="24"/>
                <w:szCs w:val="24"/>
              </w:rPr>
              <w:t>.</w:t>
            </w:r>
          </w:p>
          <w:p w14:paraId="5175F062" w14:textId="6CF530CE"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Порядок подведения итогов конкурентной закупки (этапов конкурентной закупки) приведен в части 3.14. «Определение победи</w:t>
            </w:r>
            <w:r w:rsidR="0065474D" w:rsidRPr="004F0B1E">
              <w:rPr>
                <w:rFonts w:ascii="Times New Roman" w:hAnsi="Times New Roman" w:cs="Times New Roman"/>
                <w:sz w:val="24"/>
                <w:szCs w:val="24"/>
              </w:rPr>
              <w:t>теля конкурса»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p>
        </w:tc>
      </w:tr>
      <w:tr w:rsidR="00347368" w:rsidRPr="004F0B1E" w14:paraId="4563E4EA" w14:textId="77777777" w:rsidTr="00347368">
        <w:trPr>
          <w:trHeight w:val="134"/>
        </w:trPr>
        <w:tc>
          <w:tcPr>
            <w:tcW w:w="459" w:type="dxa"/>
            <w:tcMar>
              <w:top w:w="57" w:type="dxa"/>
              <w:left w:w="57" w:type="dxa"/>
              <w:bottom w:w="57" w:type="dxa"/>
              <w:right w:w="57" w:type="dxa"/>
            </w:tcMar>
          </w:tcPr>
          <w:p w14:paraId="20890962"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17</w:t>
            </w:r>
          </w:p>
        </w:tc>
        <w:tc>
          <w:tcPr>
            <w:tcW w:w="3851" w:type="dxa"/>
            <w:tcMar>
              <w:top w:w="57" w:type="dxa"/>
              <w:left w:w="57" w:type="dxa"/>
              <w:bottom w:w="57" w:type="dxa"/>
              <w:right w:w="57" w:type="dxa"/>
            </w:tcMar>
          </w:tcPr>
          <w:p w14:paraId="4439B437"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Сведения о начальной (максимальной) цене договора (цена лота), либо формула цены, устанавливающая правила расчета </w:t>
            </w:r>
            <w:r w:rsidRPr="004F0B1E">
              <w:rPr>
                <w:rFonts w:ascii="Times New Roman" w:hAnsi="Times New Roman" w:cs="Times New Roman"/>
                <w:sz w:val="24"/>
                <w:szCs w:val="24"/>
              </w:rPr>
              <w:lastRenderedPageBreak/>
              <w:t>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6379" w:type="dxa"/>
            <w:tcMar>
              <w:top w:w="57" w:type="dxa"/>
              <w:left w:w="57" w:type="dxa"/>
              <w:bottom w:w="57" w:type="dxa"/>
              <w:right w:w="57" w:type="dxa"/>
            </w:tcMar>
          </w:tcPr>
          <w:p w14:paraId="761EB190" w14:textId="4AC55085" w:rsidR="00354956" w:rsidRPr="004F0B1E" w:rsidRDefault="00354956"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w:t>
            </w:r>
            <w:r w:rsidR="004C4E5A" w:rsidRPr="004C4E5A">
              <w:rPr>
                <w:rFonts w:ascii="Times New Roman" w:hAnsi="Times New Roman" w:cs="Times New Roman"/>
                <w:sz w:val="24"/>
                <w:szCs w:val="24"/>
              </w:rPr>
              <w:t>5 082 000 (пять миллионов восемьдесят две тысячи) рублей 00 копеек</w:t>
            </w:r>
            <w:proofErr w:type="gramStart"/>
            <w:r w:rsidR="004C4E5A" w:rsidRPr="004C4E5A">
              <w:rPr>
                <w:rFonts w:ascii="Times New Roman" w:hAnsi="Times New Roman" w:cs="Times New Roman"/>
                <w:sz w:val="24"/>
                <w:szCs w:val="24"/>
              </w:rPr>
              <w:t>.</w:t>
            </w:r>
            <w:r w:rsidR="008C12A1" w:rsidRPr="004F0B1E">
              <w:rPr>
                <w:rFonts w:ascii="Times New Roman" w:hAnsi="Times New Roman" w:cs="Times New Roman"/>
                <w:sz w:val="24"/>
                <w:szCs w:val="24"/>
              </w:rPr>
              <w:t>.</w:t>
            </w:r>
            <w:proofErr w:type="gramEnd"/>
          </w:p>
          <w:p w14:paraId="0BAB4ADE" w14:textId="128EE03E"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Обоснование начальной (максимальной) цены договора (договоров) указано в</w:t>
            </w:r>
            <w:r w:rsidR="0065474D" w:rsidRPr="004F0B1E">
              <w:rPr>
                <w:rFonts w:ascii="Times New Roman" w:hAnsi="Times New Roman" w:cs="Times New Roman"/>
                <w:sz w:val="24"/>
                <w:szCs w:val="24"/>
              </w:rPr>
              <w:t xml:space="preserve"> разделе 9</w:t>
            </w:r>
            <w:r w:rsidRPr="004F0B1E">
              <w:rPr>
                <w:rFonts w:ascii="Times New Roman" w:hAnsi="Times New Roman" w:cs="Times New Roman"/>
                <w:sz w:val="24"/>
                <w:szCs w:val="24"/>
              </w:rPr>
              <w:t xml:space="preserve"> «ОБОСНОВАНИЕ </w:t>
            </w:r>
            <w:r w:rsidRPr="004F0B1E">
              <w:rPr>
                <w:rFonts w:ascii="Times New Roman" w:hAnsi="Times New Roman" w:cs="Times New Roman"/>
                <w:sz w:val="24"/>
                <w:szCs w:val="24"/>
              </w:rPr>
              <w:lastRenderedPageBreak/>
              <w:t>НАЧАЛЬНОЙ (МАКСИМАЛЬНОЙ) ЦЕНЫ ДОГОВОРА» конкурсной документации.</w:t>
            </w:r>
          </w:p>
        </w:tc>
      </w:tr>
      <w:tr w:rsidR="00347368" w:rsidRPr="004F0B1E" w14:paraId="4D0E65FA" w14:textId="77777777" w:rsidTr="00347368">
        <w:trPr>
          <w:trHeight w:val="248"/>
        </w:trPr>
        <w:tc>
          <w:tcPr>
            <w:tcW w:w="459" w:type="dxa"/>
            <w:tcMar>
              <w:top w:w="57" w:type="dxa"/>
              <w:left w:w="57" w:type="dxa"/>
              <w:bottom w:w="57" w:type="dxa"/>
              <w:right w:w="57" w:type="dxa"/>
            </w:tcMar>
          </w:tcPr>
          <w:p w14:paraId="2451BCA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18</w:t>
            </w:r>
          </w:p>
        </w:tc>
        <w:tc>
          <w:tcPr>
            <w:tcW w:w="3851" w:type="dxa"/>
            <w:tcMar>
              <w:top w:w="57" w:type="dxa"/>
              <w:left w:w="57" w:type="dxa"/>
              <w:bottom w:w="57" w:type="dxa"/>
              <w:right w:w="57" w:type="dxa"/>
            </w:tcMar>
          </w:tcPr>
          <w:p w14:paraId="6EC00040"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tc>
        <w:tc>
          <w:tcPr>
            <w:tcW w:w="6379" w:type="dxa"/>
            <w:tcMar>
              <w:top w:w="57" w:type="dxa"/>
              <w:left w:w="57" w:type="dxa"/>
              <w:bottom w:w="57" w:type="dxa"/>
              <w:right w:w="57" w:type="dxa"/>
            </w:tcMar>
            <w:vAlign w:val="center"/>
          </w:tcPr>
          <w:p w14:paraId="56D69B6C" w14:textId="77777777" w:rsidR="00347368" w:rsidRPr="00C761AA"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Форма и порядок предоставления разъяснений положений конкурсной документации указан в п. 3.2 части 3 Раздела 1 </w:t>
            </w:r>
            <w:r w:rsidRPr="00C761AA">
              <w:rPr>
                <w:rFonts w:ascii="Times New Roman" w:hAnsi="Times New Roman" w:cs="Times New Roman"/>
                <w:sz w:val="24"/>
                <w:szCs w:val="24"/>
              </w:rPr>
              <w:t>конкурсной документации.</w:t>
            </w:r>
          </w:p>
          <w:p w14:paraId="021567F6" w14:textId="77777777" w:rsidR="00347368" w:rsidRPr="00C761AA" w:rsidRDefault="00347368"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Дата начала предоставления разъяснений:</w:t>
            </w:r>
          </w:p>
          <w:p w14:paraId="0A420729" w14:textId="74C45DB0" w:rsidR="00347368" w:rsidRPr="00C761AA" w:rsidRDefault="001D3A01" w:rsidP="00E5767A">
            <w:pPr>
              <w:spacing w:after="0" w:line="276" w:lineRule="auto"/>
              <w:jc w:val="both"/>
              <w:rPr>
                <w:rFonts w:ascii="Times New Roman" w:hAnsi="Times New Roman" w:cs="Times New Roman"/>
                <w:b/>
                <w:sz w:val="24"/>
                <w:szCs w:val="24"/>
              </w:rPr>
            </w:pPr>
            <w:r w:rsidRPr="00C761AA">
              <w:rPr>
                <w:rFonts w:ascii="Times New Roman" w:hAnsi="Times New Roman" w:cs="Times New Roman"/>
                <w:sz w:val="24"/>
                <w:szCs w:val="24"/>
              </w:rPr>
              <w:t>«</w:t>
            </w:r>
            <w:r w:rsidR="00C761AA" w:rsidRPr="00C761AA">
              <w:rPr>
                <w:rFonts w:ascii="Times New Roman" w:hAnsi="Times New Roman" w:cs="Times New Roman"/>
                <w:sz w:val="24"/>
                <w:szCs w:val="24"/>
              </w:rPr>
              <w:t>0</w:t>
            </w:r>
            <w:r w:rsidR="00234D4F">
              <w:rPr>
                <w:rFonts w:ascii="Times New Roman" w:hAnsi="Times New Roman" w:cs="Times New Roman"/>
                <w:sz w:val="24"/>
                <w:szCs w:val="24"/>
              </w:rPr>
              <w:t>9</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w:t>
            </w:r>
          </w:p>
          <w:p w14:paraId="22196B9E" w14:textId="77777777" w:rsidR="00347368" w:rsidRPr="00C761AA" w:rsidRDefault="00347368"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Дата окончания предоставления разъяснений:</w:t>
            </w:r>
          </w:p>
          <w:p w14:paraId="44424DF4" w14:textId="355023D9" w:rsidR="00347368" w:rsidRPr="00C761AA" w:rsidRDefault="002E2BF2"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234D4F">
              <w:rPr>
                <w:rFonts w:ascii="Times New Roman" w:hAnsi="Times New Roman" w:cs="Times New Roman"/>
                <w:sz w:val="24"/>
                <w:szCs w:val="24"/>
              </w:rPr>
              <w:t>26</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1D3A01"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 xml:space="preserve">по запросам, поступившим </w:t>
            </w:r>
            <w:proofErr w:type="gramStart"/>
            <w:r w:rsidR="00347368" w:rsidRPr="00C761AA">
              <w:rPr>
                <w:rFonts w:ascii="Times New Roman" w:hAnsi="Times New Roman" w:cs="Times New Roman"/>
                <w:sz w:val="24"/>
                <w:szCs w:val="24"/>
              </w:rPr>
              <w:t>по</w:t>
            </w:r>
            <w:proofErr w:type="gramEnd"/>
          </w:p>
          <w:p w14:paraId="3EB551C2" w14:textId="5457C5F2" w:rsidR="00347368" w:rsidRPr="004F0B1E" w:rsidRDefault="001D3A01" w:rsidP="00234D4F">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234D4F">
              <w:rPr>
                <w:rFonts w:ascii="Times New Roman" w:hAnsi="Times New Roman" w:cs="Times New Roman"/>
                <w:sz w:val="24"/>
                <w:szCs w:val="24"/>
              </w:rPr>
              <w:t>20</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234D4F">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включительно</w:t>
            </w:r>
            <w:r w:rsidR="00347368" w:rsidRPr="004F0B1E">
              <w:rPr>
                <w:rFonts w:ascii="Times New Roman" w:hAnsi="Times New Roman" w:cs="Times New Roman"/>
                <w:sz w:val="24"/>
                <w:szCs w:val="24"/>
              </w:rPr>
              <w:t>.</w:t>
            </w:r>
          </w:p>
        </w:tc>
      </w:tr>
      <w:tr w:rsidR="00347368" w:rsidRPr="004F0B1E" w14:paraId="19C8FE44" w14:textId="77777777" w:rsidTr="00347368">
        <w:trPr>
          <w:trHeight w:val="451"/>
        </w:trPr>
        <w:tc>
          <w:tcPr>
            <w:tcW w:w="459" w:type="dxa"/>
            <w:tcMar>
              <w:top w:w="57" w:type="dxa"/>
              <w:left w:w="57" w:type="dxa"/>
              <w:bottom w:w="57" w:type="dxa"/>
              <w:right w:w="57" w:type="dxa"/>
            </w:tcMar>
          </w:tcPr>
          <w:p w14:paraId="3C6B143E"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19</w:t>
            </w:r>
          </w:p>
        </w:tc>
        <w:tc>
          <w:tcPr>
            <w:tcW w:w="3851" w:type="dxa"/>
            <w:tcMar>
              <w:top w:w="57" w:type="dxa"/>
              <w:left w:w="57" w:type="dxa"/>
              <w:bottom w:w="57" w:type="dxa"/>
              <w:right w:w="57" w:type="dxa"/>
            </w:tcMar>
          </w:tcPr>
          <w:p w14:paraId="72F461FE"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Количество копий заявки</w:t>
            </w:r>
          </w:p>
        </w:tc>
        <w:tc>
          <w:tcPr>
            <w:tcW w:w="6379" w:type="dxa"/>
            <w:tcMar>
              <w:top w:w="57" w:type="dxa"/>
              <w:left w:w="57" w:type="dxa"/>
              <w:bottom w:w="57" w:type="dxa"/>
              <w:right w:w="57" w:type="dxa"/>
            </w:tcMar>
            <w:vAlign w:val="center"/>
          </w:tcPr>
          <w:p w14:paraId="24603474"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Не установлено</w:t>
            </w:r>
          </w:p>
        </w:tc>
      </w:tr>
      <w:tr w:rsidR="00347368" w:rsidRPr="004F0B1E" w14:paraId="3DED262F" w14:textId="77777777" w:rsidTr="00347368">
        <w:trPr>
          <w:trHeight w:val="1229"/>
        </w:trPr>
        <w:tc>
          <w:tcPr>
            <w:tcW w:w="459" w:type="dxa"/>
            <w:tcMar>
              <w:top w:w="57" w:type="dxa"/>
              <w:left w:w="57" w:type="dxa"/>
              <w:bottom w:w="57" w:type="dxa"/>
              <w:right w:w="57" w:type="dxa"/>
            </w:tcMar>
          </w:tcPr>
          <w:p w14:paraId="4ECF2C0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20</w:t>
            </w:r>
          </w:p>
        </w:tc>
        <w:tc>
          <w:tcPr>
            <w:tcW w:w="3851" w:type="dxa"/>
            <w:tcMar>
              <w:top w:w="57" w:type="dxa"/>
              <w:left w:w="57" w:type="dxa"/>
              <w:bottom w:w="57" w:type="dxa"/>
              <w:right w:w="57" w:type="dxa"/>
            </w:tcMar>
          </w:tcPr>
          <w:p w14:paraId="7CD9D52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Размер и валюта обеспечения заявок на участие в закупке, срок и порядок его предоставления участником закупки</w:t>
            </w:r>
          </w:p>
        </w:tc>
        <w:tc>
          <w:tcPr>
            <w:tcW w:w="6379" w:type="dxa"/>
            <w:tcMar>
              <w:top w:w="57" w:type="dxa"/>
              <w:left w:w="57" w:type="dxa"/>
              <w:bottom w:w="57" w:type="dxa"/>
              <w:right w:w="57" w:type="dxa"/>
            </w:tcMar>
          </w:tcPr>
          <w:p w14:paraId="4BD2F842" w14:textId="4DC2C4AA" w:rsidR="00347368" w:rsidRPr="00C761AA" w:rsidRDefault="00A346B3"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347368" w:rsidRPr="00C761AA">
              <w:rPr>
                <w:rFonts w:ascii="Times New Roman" w:hAnsi="Times New Roman" w:cs="Times New Roman"/>
                <w:sz w:val="24"/>
                <w:szCs w:val="24"/>
              </w:rPr>
              <w:t xml:space="preserve"> % начальной (максимальной) цены договора</w:t>
            </w:r>
            <w:r w:rsidR="00C73BD6" w:rsidRPr="00C761AA">
              <w:rPr>
                <w:rFonts w:ascii="Times New Roman" w:hAnsi="Times New Roman" w:cs="Times New Roman"/>
                <w:sz w:val="24"/>
                <w:szCs w:val="24"/>
              </w:rPr>
              <w:t>.</w:t>
            </w:r>
          </w:p>
          <w:p w14:paraId="78BF62A8" w14:textId="7A96E5DF" w:rsidR="00D93847" w:rsidRPr="004F0B1E" w:rsidRDefault="00A346B3"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254 </w:t>
            </w:r>
            <w:r w:rsidR="004C4E5A">
              <w:rPr>
                <w:rFonts w:ascii="Times New Roman" w:hAnsi="Times New Roman" w:cs="Times New Roman"/>
                <w:sz w:val="24"/>
                <w:szCs w:val="24"/>
              </w:rPr>
              <w:t>1</w:t>
            </w:r>
            <w:r>
              <w:rPr>
                <w:rFonts w:ascii="Times New Roman" w:hAnsi="Times New Roman" w:cs="Times New Roman"/>
                <w:sz w:val="24"/>
                <w:szCs w:val="24"/>
              </w:rPr>
              <w:t xml:space="preserve">00 </w:t>
            </w:r>
            <w:r w:rsidR="008C12A1" w:rsidRPr="00C761AA">
              <w:rPr>
                <w:rFonts w:ascii="Times New Roman" w:hAnsi="Times New Roman" w:cs="Times New Roman"/>
                <w:sz w:val="24"/>
                <w:szCs w:val="24"/>
              </w:rPr>
              <w:t>(</w:t>
            </w:r>
            <w:r>
              <w:rPr>
                <w:rFonts w:ascii="Times New Roman" w:hAnsi="Times New Roman" w:cs="Times New Roman"/>
                <w:sz w:val="24"/>
                <w:szCs w:val="24"/>
              </w:rPr>
              <w:t>двести пятьдесят четыре тысячи</w:t>
            </w:r>
            <w:r w:rsidR="004C4E5A">
              <w:rPr>
                <w:rFonts w:ascii="Times New Roman" w:hAnsi="Times New Roman" w:cs="Times New Roman"/>
                <w:sz w:val="24"/>
                <w:szCs w:val="24"/>
              </w:rPr>
              <w:t xml:space="preserve"> сто</w:t>
            </w:r>
            <w:r w:rsidR="008C12A1" w:rsidRPr="00C761AA">
              <w:rPr>
                <w:rFonts w:ascii="Times New Roman" w:hAnsi="Times New Roman" w:cs="Times New Roman"/>
                <w:sz w:val="24"/>
                <w:szCs w:val="24"/>
              </w:rPr>
              <w:t>) рублей 00 копеек</w:t>
            </w:r>
            <w:r w:rsidR="000F108C" w:rsidRPr="00C761AA">
              <w:rPr>
                <w:rFonts w:ascii="Times New Roman" w:hAnsi="Times New Roman" w:cs="Times New Roman"/>
                <w:sz w:val="24"/>
                <w:szCs w:val="24"/>
              </w:rPr>
              <w:t>.</w:t>
            </w:r>
          </w:p>
          <w:p w14:paraId="23E90839" w14:textId="093CB38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Порядок и срок предоставления обеспечения заявки на участие </w:t>
            </w:r>
            <w:r w:rsidR="004D5C18" w:rsidRPr="004F0B1E">
              <w:rPr>
                <w:rFonts w:ascii="Times New Roman" w:hAnsi="Times New Roman" w:cs="Times New Roman"/>
                <w:sz w:val="24"/>
                <w:szCs w:val="24"/>
              </w:rPr>
              <w:t>в конкурсе</w:t>
            </w:r>
            <w:r w:rsidRPr="004F0B1E">
              <w:rPr>
                <w:rFonts w:ascii="Times New Roman" w:hAnsi="Times New Roman" w:cs="Times New Roman"/>
                <w:sz w:val="24"/>
                <w:szCs w:val="24"/>
              </w:rPr>
              <w:t xml:space="preserve"> указан в части 3.17. «Требование об обеспечении заявки на участие в конкурсе» раздела 3 «ПОРЯДОК </w:t>
            </w:r>
            <w:r w:rsidR="004D5C18" w:rsidRPr="004F0B1E">
              <w:rPr>
                <w:rFonts w:ascii="Times New Roman" w:hAnsi="Times New Roman" w:cs="Times New Roman"/>
                <w:sz w:val="24"/>
                <w:szCs w:val="24"/>
              </w:rPr>
              <w:t>ПРОВЕДЕНИЯ КОНКУРСА</w:t>
            </w:r>
            <w:r w:rsidRPr="004F0B1E">
              <w:rPr>
                <w:rFonts w:ascii="Times New Roman" w:hAnsi="Times New Roman" w:cs="Times New Roman"/>
                <w:sz w:val="24"/>
                <w:szCs w:val="24"/>
              </w:rPr>
              <w:t xml:space="preserve"> И ЗАКЛЮЧЕНИЯ ДОГОВОРА» конкурсной документации.</w:t>
            </w:r>
          </w:p>
        </w:tc>
      </w:tr>
      <w:tr w:rsidR="00347368" w:rsidRPr="004F0B1E" w14:paraId="5EAD6411" w14:textId="77777777" w:rsidTr="00347368">
        <w:trPr>
          <w:trHeight w:val="527"/>
        </w:trPr>
        <w:tc>
          <w:tcPr>
            <w:tcW w:w="459" w:type="dxa"/>
            <w:tcMar>
              <w:top w:w="57" w:type="dxa"/>
              <w:left w:w="57" w:type="dxa"/>
              <w:bottom w:w="57" w:type="dxa"/>
              <w:right w:w="57" w:type="dxa"/>
            </w:tcMar>
          </w:tcPr>
          <w:p w14:paraId="4DDEAABF" w14:textId="5614F80F" w:rsidR="00347368" w:rsidRPr="004F0B1E" w:rsidRDefault="00347368" w:rsidP="00E5767A">
            <w:pPr>
              <w:spacing w:after="0" w:line="276" w:lineRule="auto"/>
              <w:jc w:val="center"/>
              <w:rPr>
                <w:rFonts w:ascii="Times New Roman" w:hAnsi="Times New Roman" w:cs="Times New Roman"/>
                <w:sz w:val="24"/>
                <w:szCs w:val="24"/>
              </w:rPr>
            </w:pPr>
            <w:bookmarkStart w:id="378" w:name="_Hlk503351572"/>
            <w:r w:rsidRPr="004F0B1E">
              <w:rPr>
                <w:rFonts w:ascii="Times New Roman" w:hAnsi="Times New Roman" w:cs="Times New Roman"/>
                <w:sz w:val="24"/>
                <w:szCs w:val="24"/>
              </w:rPr>
              <w:t>21</w:t>
            </w:r>
          </w:p>
        </w:tc>
        <w:tc>
          <w:tcPr>
            <w:tcW w:w="3851" w:type="dxa"/>
            <w:tcMar>
              <w:top w:w="57" w:type="dxa"/>
              <w:left w:w="57" w:type="dxa"/>
              <w:bottom w:w="57" w:type="dxa"/>
              <w:right w:w="57" w:type="dxa"/>
            </w:tcMar>
          </w:tcPr>
          <w:p w14:paraId="72493AC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привлечения соисполнителей</w:t>
            </w:r>
          </w:p>
        </w:tc>
        <w:tc>
          <w:tcPr>
            <w:tcW w:w="6379" w:type="dxa"/>
            <w:tcMar>
              <w:top w:w="57" w:type="dxa"/>
              <w:left w:w="57" w:type="dxa"/>
              <w:bottom w:w="57" w:type="dxa"/>
              <w:right w:w="57" w:type="dxa"/>
            </w:tcMar>
          </w:tcPr>
          <w:p w14:paraId="7E60B284" w14:textId="2D316759"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Исполнитель вправе привлекать к исполнению договора третьих лиц (соисполнителей)</w:t>
            </w:r>
            <w:r w:rsidR="004D5C18" w:rsidRPr="004F0B1E">
              <w:rPr>
                <w:rFonts w:ascii="Times New Roman" w:hAnsi="Times New Roman" w:cs="Times New Roman"/>
                <w:sz w:val="24"/>
                <w:szCs w:val="24"/>
              </w:rPr>
              <w:t>.</w:t>
            </w:r>
          </w:p>
        </w:tc>
      </w:tr>
      <w:tr w:rsidR="00347368" w:rsidRPr="004F0B1E" w14:paraId="7E7BB8FE" w14:textId="77777777" w:rsidTr="00347368">
        <w:trPr>
          <w:trHeight w:val="524"/>
        </w:trPr>
        <w:tc>
          <w:tcPr>
            <w:tcW w:w="459" w:type="dxa"/>
            <w:tcMar>
              <w:top w:w="57" w:type="dxa"/>
              <w:left w:w="57" w:type="dxa"/>
              <w:bottom w:w="57" w:type="dxa"/>
              <w:right w:w="57" w:type="dxa"/>
            </w:tcMar>
          </w:tcPr>
          <w:p w14:paraId="3CE4D297" w14:textId="77777777" w:rsidR="00347368" w:rsidRPr="004F0B1E" w:rsidRDefault="00347368" w:rsidP="00E5767A">
            <w:pPr>
              <w:spacing w:after="0" w:line="276" w:lineRule="auto"/>
              <w:jc w:val="center"/>
              <w:rPr>
                <w:rFonts w:ascii="Times New Roman" w:hAnsi="Times New Roman" w:cs="Times New Roman"/>
                <w:sz w:val="24"/>
                <w:szCs w:val="24"/>
              </w:rPr>
            </w:pPr>
            <w:bookmarkStart w:id="379" w:name="_Hlk2241040"/>
            <w:bookmarkEnd w:id="378"/>
            <w:r w:rsidRPr="004F0B1E">
              <w:rPr>
                <w:rFonts w:ascii="Times New Roman" w:hAnsi="Times New Roman" w:cs="Times New Roman"/>
                <w:sz w:val="24"/>
                <w:szCs w:val="24"/>
              </w:rPr>
              <w:t>22</w:t>
            </w:r>
          </w:p>
        </w:tc>
        <w:tc>
          <w:tcPr>
            <w:tcW w:w="3851" w:type="dxa"/>
            <w:tcMar>
              <w:top w:w="57" w:type="dxa"/>
              <w:left w:w="57" w:type="dxa"/>
              <w:bottom w:w="57" w:type="dxa"/>
              <w:right w:w="57" w:type="dxa"/>
            </w:tcMar>
          </w:tcPr>
          <w:p w14:paraId="316FD2B5"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Реквизиты для перечисления обеспечения заявок на участие в закупке</w:t>
            </w:r>
          </w:p>
        </w:tc>
        <w:tc>
          <w:tcPr>
            <w:tcW w:w="6379" w:type="dxa"/>
            <w:tcMar>
              <w:top w:w="57" w:type="dxa"/>
              <w:left w:w="57" w:type="dxa"/>
              <w:bottom w:w="57" w:type="dxa"/>
              <w:right w:w="57" w:type="dxa"/>
            </w:tcMar>
          </w:tcPr>
          <w:p w14:paraId="730AC02F" w14:textId="169C3CE1" w:rsidR="00347368" w:rsidRPr="004F0B1E" w:rsidRDefault="00A346B3" w:rsidP="00A346B3">
            <w:pPr>
              <w:spacing w:after="0" w:line="276" w:lineRule="auto"/>
              <w:jc w:val="both"/>
              <w:rPr>
                <w:rFonts w:ascii="Times New Roman" w:hAnsi="Times New Roman" w:cs="Times New Roman"/>
                <w:sz w:val="24"/>
                <w:szCs w:val="24"/>
              </w:rPr>
            </w:pPr>
            <w:r w:rsidRPr="00A346B3">
              <w:rPr>
                <w:rFonts w:ascii="Times New Roman" w:hAnsi="Times New Roman" w:cs="Times New Roman"/>
                <w:sz w:val="24"/>
                <w:szCs w:val="24"/>
              </w:rPr>
              <w:t>В</w:t>
            </w:r>
            <w:r w:rsidR="00347368" w:rsidRPr="00A346B3">
              <w:rPr>
                <w:rFonts w:ascii="Times New Roman" w:hAnsi="Times New Roman" w:cs="Times New Roman"/>
                <w:sz w:val="24"/>
                <w:szCs w:val="24"/>
              </w:rPr>
              <w:t xml:space="preserve"> соответствии с Регламентом ЭТП</w:t>
            </w:r>
          </w:p>
        </w:tc>
      </w:tr>
      <w:bookmarkEnd w:id="379"/>
      <w:tr w:rsidR="00347368" w:rsidRPr="004F0B1E" w14:paraId="06D728AC" w14:textId="77777777" w:rsidTr="00347368">
        <w:trPr>
          <w:trHeight w:val="524"/>
        </w:trPr>
        <w:tc>
          <w:tcPr>
            <w:tcW w:w="459" w:type="dxa"/>
            <w:tcMar>
              <w:top w:w="57" w:type="dxa"/>
              <w:left w:w="57" w:type="dxa"/>
              <w:bottom w:w="57" w:type="dxa"/>
              <w:right w:w="57" w:type="dxa"/>
            </w:tcMar>
          </w:tcPr>
          <w:p w14:paraId="6B74D418"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23</w:t>
            </w:r>
          </w:p>
        </w:tc>
        <w:tc>
          <w:tcPr>
            <w:tcW w:w="3851" w:type="dxa"/>
            <w:tcMar>
              <w:top w:w="57" w:type="dxa"/>
              <w:left w:w="57" w:type="dxa"/>
              <w:bottom w:w="57" w:type="dxa"/>
              <w:right w:w="57" w:type="dxa"/>
            </w:tcMar>
          </w:tcPr>
          <w:p w14:paraId="7BF9853E" w14:textId="160E249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Дата и место </w:t>
            </w:r>
            <w:r w:rsidR="004D5C18" w:rsidRPr="004F0B1E">
              <w:rPr>
                <w:rFonts w:ascii="Times New Roman" w:hAnsi="Times New Roman" w:cs="Times New Roman"/>
                <w:sz w:val="24"/>
                <w:szCs w:val="24"/>
              </w:rPr>
              <w:t xml:space="preserve">открытия доступа к заявкам </w:t>
            </w:r>
            <w:r w:rsidRPr="004F0B1E">
              <w:rPr>
                <w:rFonts w:ascii="Times New Roman" w:hAnsi="Times New Roman" w:cs="Times New Roman"/>
                <w:sz w:val="24"/>
                <w:szCs w:val="24"/>
              </w:rPr>
              <w:t>на участие в конкурсе</w:t>
            </w:r>
          </w:p>
        </w:tc>
        <w:tc>
          <w:tcPr>
            <w:tcW w:w="6379" w:type="dxa"/>
            <w:tcMar>
              <w:top w:w="57" w:type="dxa"/>
              <w:left w:w="57" w:type="dxa"/>
              <w:bottom w:w="57" w:type="dxa"/>
              <w:right w:w="57" w:type="dxa"/>
            </w:tcMar>
            <w:vAlign w:val="center"/>
          </w:tcPr>
          <w:p w14:paraId="11176EC5" w14:textId="60DD6178" w:rsidR="00347368" w:rsidRDefault="001D3A01" w:rsidP="00A346B3">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w:t>
            </w:r>
            <w:r w:rsidR="00A346B3">
              <w:rPr>
                <w:rFonts w:ascii="Times New Roman" w:hAnsi="Times New Roman" w:cs="Times New Roman"/>
                <w:sz w:val="24"/>
                <w:szCs w:val="24"/>
              </w:rPr>
              <w:t>2</w:t>
            </w:r>
            <w:r w:rsidR="004C4E5A">
              <w:rPr>
                <w:rFonts w:ascii="Times New Roman" w:hAnsi="Times New Roman" w:cs="Times New Roman"/>
                <w:sz w:val="24"/>
                <w:szCs w:val="24"/>
              </w:rPr>
              <w:t>3</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A55975" w:rsidRPr="00C761AA">
              <w:rPr>
                <w:rFonts w:ascii="Times New Roman" w:hAnsi="Times New Roman" w:cs="Times New Roman"/>
                <w:sz w:val="24"/>
                <w:szCs w:val="24"/>
              </w:rPr>
              <w:t xml:space="preserve"> 202</w:t>
            </w:r>
            <w:r w:rsidR="00A346B3">
              <w:rPr>
                <w:rFonts w:ascii="Times New Roman" w:hAnsi="Times New Roman" w:cs="Times New Roman"/>
                <w:sz w:val="24"/>
                <w:szCs w:val="24"/>
              </w:rPr>
              <w:t>6</w:t>
            </w:r>
            <w:r w:rsidR="00A55975" w:rsidRPr="00C761AA">
              <w:rPr>
                <w:rFonts w:ascii="Times New Roman" w:hAnsi="Times New Roman" w:cs="Times New Roman"/>
                <w:sz w:val="24"/>
                <w:szCs w:val="24"/>
              </w:rPr>
              <w:t xml:space="preserve"> г. </w:t>
            </w:r>
            <w:r w:rsidR="00347368" w:rsidRPr="00C761AA">
              <w:rPr>
                <w:rFonts w:ascii="Times New Roman" w:hAnsi="Times New Roman" w:cs="Times New Roman"/>
                <w:sz w:val="24"/>
                <w:szCs w:val="24"/>
              </w:rPr>
              <w:t xml:space="preserve"> по адресу Заказчика: </w:t>
            </w:r>
            <w:r w:rsidR="00A346B3" w:rsidRPr="00A346B3">
              <w:rPr>
                <w:rFonts w:ascii="Times New Roman" w:hAnsi="Times New Roman" w:cs="Times New Roman"/>
                <w:sz w:val="24"/>
                <w:szCs w:val="24"/>
              </w:rPr>
              <w:t>Государственное автономное учреждение Республики Бурятия «Туристский информационный центр «Байкал»» (ГАУ РБ «ТИЦ Байкал»)</w:t>
            </w:r>
          </w:p>
          <w:p w14:paraId="4B01309E" w14:textId="49475313" w:rsidR="002B4965" w:rsidRDefault="002B4965" w:rsidP="002B4965">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roofErr w:type="gramEnd"/>
          </w:p>
          <w:p w14:paraId="2E798459" w14:textId="16414224" w:rsidR="002B4965" w:rsidRPr="00C761AA" w:rsidRDefault="002B4965" w:rsidP="00A346B3">
            <w:pPr>
              <w:spacing w:after="0" w:line="276" w:lineRule="auto"/>
              <w:jc w:val="both"/>
              <w:rPr>
                <w:rFonts w:ascii="Times New Roman" w:hAnsi="Times New Roman" w:cs="Times New Roman"/>
                <w:sz w:val="24"/>
                <w:szCs w:val="24"/>
              </w:rPr>
            </w:pPr>
          </w:p>
        </w:tc>
      </w:tr>
      <w:tr w:rsidR="00347368" w:rsidRPr="004F0B1E" w14:paraId="57F259CF" w14:textId="77777777" w:rsidTr="00347368">
        <w:trPr>
          <w:trHeight w:val="81"/>
        </w:trPr>
        <w:tc>
          <w:tcPr>
            <w:tcW w:w="459" w:type="dxa"/>
            <w:tcMar>
              <w:top w:w="57" w:type="dxa"/>
              <w:left w:w="57" w:type="dxa"/>
              <w:bottom w:w="57" w:type="dxa"/>
              <w:right w:w="57" w:type="dxa"/>
            </w:tcMar>
          </w:tcPr>
          <w:p w14:paraId="073FF5E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24</w:t>
            </w:r>
          </w:p>
        </w:tc>
        <w:tc>
          <w:tcPr>
            <w:tcW w:w="3851" w:type="dxa"/>
            <w:tcMar>
              <w:top w:w="57" w:type="dxa"/>
              <w:left w:w="57" w:type="dxa"/>
              <w:bottom w:w="57" w:type="dxa"/>
              <w:right w:w="57" w:type="dxa"/>
            </w:tcMar>
          </w:tcPr>
          <w:p w14:paraId="3BC940DC"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Дата и место рассмотрения заявок участников закупки, и подведение итогов закупки</w:t>
            </w:r>
          </w:p>
        </w:tc>
        <w:tc>
          <w:tcPr>
            <w:tcW w:w="6379" w:type="dxa"/>
            <w:tcMar>
              <w:top w:w="57" w:type="dxa"/>
              <w:left w:w="57" w:type="dxa"/>
              <w:bottom w:w="57" w:type="dxa"/>
              <w:right w:w="57" w:type="dxa"/>
            </w:tcMar>
            <w:vAlign w:val="center"/>
          </w:tcPr>
          <w:p w14:paraId="2E01CEB7" w14:textId="77777777" w:rsidR="00A346B3" w:rsidRDefault="00A346B3" w:rsidP="00A346B3">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Государственное автономное учреждение Республики Бурятия «Туристский информационный центр «Байкал»» (ГАУ РБ «ТИЦ Байкал»);</w:t>
            </w:r>
          </w:p>
          <w:p w14:paraId="1663FC2E" w14:textId="7067A946" w:rsidR="00A346B3" w:rsidRDefault="00A346B3" w:rsidP="00A346B3">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24"/>
                <w:szCs w:val="24"/>
                <w:lang w:eastAsia="ar-SA"/>
              </w:rPr>
              <w:t>Место нахождения: 670000, Республика Бурятия, г. Улан-Удэ, ул. Ленина, д. 50;</w:t>
            </w:r>
            <w:proofErr w:type="gramEnd"/>
          </w:p>
          <w:p w14:paraId="00468FA8" w14:textId="77777777" w:rsidR="00A346B3" w:rsidRDefault="00A346B3" w:rsidP="00E5767A">
            <w:pPr>
              <w:spacing w:after="0" w:line="276" w:lineRule="auto"/>
              <w:jc w:val="both"/>
              <w:rPr>
                <w:rFonts w:ascii="Times New Roman" w:hAnsi="Times New Roman" w:cs="Times New Roman"/>
                <w:sz w:val="24"/>
                <w:szCs w:val="24"/>
              </w:rPr>
            </w:pPr>
          </w:p>
          <w:p w14:paraId="0CC98050" w14:textId="6B17278C" w:rsidR="00A81F84" w:rsidRPr="00C761AA" w:rsidRDefault="00A81F84"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Рассмотрение первых частей заявок: </w:t>
            </w:r>
            <w:r w:rsidR="001D3A01" w:rsidRPr="00C761AA">
              <w:rPr>
                <w:rFonts w:ascii="Times New Roman" w:hAnsi="Times New Roman" w:cs="Times New Roman"/>
                <w:sz w:val="24"/>
                <w:szCs w:val="24"/>
              </w:rPr>
              <w:t>«</w:t>
            </w:r>
            <w:r w:rsidR="002B4965">
              <w:rPr>
                <w:rFonts w:ascii="Times New Roman" w:hAnsi="Times New Roman" w:cs="Times New Roman"/>
                <w:sz w:val="24"/>
                <w:szCs w:val="24"/>
              </w:rPr>
              <w:t>2</w:t>
            </w:r>
            <w:r w:rsidR="004C4E5A">
              <w:rPr>
                <w:rFonts w:ascii="Times New Roman" w:hAnsi="Times New Roman" w:cs="Times New Roman"/>
                <w:sz w:val="24"/>
                <w:szCs w:val="24"/>
              </w:rPr>
              <w:t>3</w:t>
            </w:r>
            <w:r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Pr="00C761AA">
              <w:rPr>
                <w:rFonts w:ascii="Times New Roman" w:hAnsi="Times New Roman" w:cs="Times New Roman"/>
                <w:sz w:val="24"/>
                <w:szCs w:val="24"/>
              </w:rPr>
              <w:t xml:space="preserve"> 202</w:t>
            </w:r>
            <w:r w:rsidR="002B4965">
              <w:rPr>
                <w:rFonts w:ascii="Times New Roman" w:hAnsi="Times New Roman" w:cs="Times New Roman"/>
                <w:sz w:val="24"/>
                <w:szCs w:val="24"/>
              </w:rPr>
              <w:t>6</w:t>
            </w:r>
            <w:r w:rsidRPr="00C761AA">
              <w:rPr>
                <w:rFonts w:ascii="Times New Roman" w:hAnsi="Times New Roman" w:cs="Times New Roman"/>
                <w:sz w:val="24"/>
                <w:szCs w:val="24"/>
              </w:rPr>
              <w:t xml:space="preserve"> г.</w:t>
            </w:r>
            <w:r w:rsidRPr="00C761AA">
              <w:rPr>
                <w:rFonts w:ascii="Times New Roman" w:hAnsi="Times New Roman" w:cs="Times New Roman"/>
                <w:b/>
                <w:sz w:val="24"/>
                <w:szCs w:val="24"/>
              </w:rPr>
              <w:t xml:space="preserve"> </w:t>
            </w:r>
            <w:r w:rsidRPr="00C761AA">
              <w:rPr>
                <w:rFonts w:ascii="Times New Roman" w:hAnsi="Times New Roman" w:cs="Times New Roman"/>
                <w:sz w:val="24"/>
                <w:szCs w:val="24"/>
              </w:rPr>
              <w:t>по адресу Заказчика.</w:t>
            </w:r>
          </w:p>
          <w:p w14:paraId="294C3064" w14:textId="46463522" w:rsidR="00A81F84" w:rsidRPr="00C761AA" w:rsidRDefault="00A81F84" w:rsidP="00E5767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Рассмотрение вторых частей заявок: </w:t>
            </w:r>
            <w:r w:rsidR="00107D5A" w:rsidRPr="00C761AA">
              <w:rPr>
                <w:rFonts w:ascii="Times New Roman" w:hAnsi="Times New Roman" w:cs="Times New Roman"/>
                <w:sz w:val="24"/>
                <w:szCs w:val="24"/>
              </w:rPr>
              <w:t>«</w:t>
            </w:r>
            <w:r w:rsidR="00C761AA" w:rsidRPr="00C761AA">
              <w:rPr>
                <w:rFonts w:ascii="Times New Roman" w:hAnsi="Times New Roman" w:cs="Times New Roman"/>
                <w:sz w:val="24"/>
                <w:szCs w:val="24"/>
              </w:rPr>
              <w:t>2</w:t>
            </w:r>
            <w:r w:rsidR="004C4E5A">
              <w:rPr>
                <w:rFonts w:ascii="Times New Roman" w:hAnsi="Times New Roman" w:cs="Times New Roman"/>
                <w:sz w:val="24"/>
                <w:szCs w:val="24"/>
              </w:rPr>
              <w:t>6</w:t>
            </w:r>
            <w:r w:rsidRPr="00C761AA">
              <w:rPr>
                <w:rFonts w:ascii="Times New Roman" w:hAnsi="Times New Roman" w:cs="Times New Roman"/>
                <w:sz w:val="24"/>
                <w:szCs w:val="24"/>
              </w:rPr>
              <w:t>»</w:t>
            </w:r>
            <w:r w:rsidR="00107D5A"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CE4309" w:rsidRPr="00C761AA">
              <w:rPr>
                <w:rFonts w:ascii="Times New Roman" w:hAnsi="Times New Roman" w:cs="Times New Roman"/>
                <w:sz w:val="24"/>
                <w:szCs w:val="24"/>
              </w:rPr>
              <w:t xml:space="preserve"> 202</w:t>
            </w:r>
            <w:r w:rsidR="002B4965">
              <w:rPr>
                <w:rFonts w:ascii="Times New Roman" w:hAnsi="Times New Roman" w:cs="Times New Roman"/>
                <w:sz w:val="24"/>
                <w:szCs w:val="24"/>
              </w:rPr>
              <w:t>6</w:t>
            </w:r>
            <w:r w:rsidRPr="00C761AA">
              <w:rPr>
                <w:rFonts w:ascii="Times New Roman" w:hAnsi="Times New Roman" w:cs="Times New Roman"/>
                <w:sz w:val="24"/>
                <w:szCs w:val="24"/>
              </w:rPr>
              <w:t xml:space="preserve"> г.</w:t>
            </w:r>
            <w:r w:rsidRPr="00C761AA">
              <w:rPr>
                <w:rFonts w:ascii="Times New Roman" w:hAnsi="Times New Roman" w:cs="Times New Roman"/>
                <w:b/>
                <w:sz w:val="24"/>
                <w:szCs w:val="24"/>
              </w:rPr>
              <w:t xml:space="preserve"> </w:t>
            </w:r>
            <w:r w:rsidRPr="00C761AA">
              <w:rPr>
                <w:rFonts w:ascii="Times New Roman" w:hAnsi="Times New Roman" w:cs="Times New Roman"/>
                <w:sz w:val="24"/>
                <w:szCs w:val="24"/>
              </w:rPr>
              <w:t>по адресу Заказчика.</w:t>
            </w:r>
          </w:p>
          <w:p w14:paraId="6AF87020" w14:textId="27B47140" w:rsidR="00347368" w:rsidRPr="00C761AA" w:rsidRDefault="00A81F84" w:rsidP="004C4E5A">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Подведение итогов закупки: </w:t>
            </w:r>
            <w:r w:rsidR="001D3A01" w:rsidRPr="00C761AA">
              <w:rPr>
                <w:rFonts w:ascii="Times New Roman" w:hAnsi="Times New Roman" w:cs="Times New Roman"/>
                <w:sz w:val="24"/>
                <w:szCs w:val="24"/>
              </w:rPr>
              <w:t>«</w:t>
            </w:r>
            <w:r w:rsidR="00C761AA" w:rsidRPr="00C761AA">
              <w:rPr>
                <w:rFonts w:ascii="Times New Roman" w:hAnsi="Times New Roman" w:cs="Times New Roman"/>
                <w:sz w:val="24"/>
                <w:szCs w:val="24"/>
              </w:rPr>
              <w:t>2</w:t>
            </w:r>
            <w:r w:rsidR="004C4E5A">
              <w:rPr>
                <w:rFonts w:ascii="Times New Roman" w:hAnsi="Times New Roman" w:cs="Times New Roman"/>
                <w:sz w:val="24"/>
                <w:szCs w:val="24"/>
              </w:rPr>
              <w:t>8</w:t>
            </w:r>
            <w:r w:rsidRPr="00C761AA">
              <w:rPr>
                <w:rFonts w:ascii="Times New Roman" w:hAnsi="Times New Roman" w:cs="Times New Roman"/>
                <w:sz w:val="24"/>
                <w:szCs w:val="24"/>
              </w:rPr>
              <w:t>»</w:t>
            </w:r>
            <w:r w:rsidR="00107D5A"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107D5A" w:rsidRPr="00C761AA">
              <w:rPr>
                <w:rFonts w:ascii="Times New Roman" w:hAnsi="Times New Roman" w:cs="Times New Roman"/>
                <w:sz w:val="24"/>
                <w:szCs w:val="24"/>
              </w:rPr>
              <w:t xml:space="preserve"> </w:t>
            </w:r>
            <w:r w:rsidR="001D3A01" w:rsidRPr="00C761AA">
              <w:rPr>
                <w:rFonts w:ascii="Times New Roman" w:hAnsi="Times New Roman" w:cs="Times New Roman"/>
                <w:sz w:val="24"/>
                <w:szCs w:val="24"/>
              </w:rPr>
              <w:t>202</w:t>
            </w:r>
            <w:r w:rsidR="002B4965">
              <w:rPr>
                <w:rFonts w:ascii="Times New Roman" w:hAnsi="Times New Roman" w:cs="Times New Roman"/>
                <w:sz w:val="24"/>
                <w:szCs w:val="24"/>
              </w:rPr>
              <w:t>6</w:t>
            </w:r>
            <w:r w:rsidR="005476A8" w:rsidRPr="00C761AA">
              <w:rPr>
                <w:rFonts w:ascii="Times New Roman" w:hAnsi="Times New Roman" w:cs="Times New Roman"/>
                <w:sz w:val="24"/>
                <w:szCs w:val="24"/>
              </w:rPr>
              <w:t xml:space="preserve"> </w:t>
            </w:r>
            <w:r w:rsidRPr="00C761AA">
              <w:rPr>
                <w:rFonts w:ascii="Times New Roman" w:hAnsi="Times New Roman" w:cs="Times New Roman"/>
                <w:sz w:val="24"/>
                <w:szCs w:val="24"/>
              </w:rPr>
              <w:t>г. по адресу Заказчика.</w:t>
            </w:r>
          </w:p>
        </w:tc>
      </w:tr>
      <w:tr w:rsidR="00347368" w:rsidRPr="004F0B1E" w14:paraId="03AC1175" w14:textId="77777777" w:rsidTr="00347368">
        <w:trPr>
          <w:trHeight w:val="398"/>
        </w:trPr>
        <w:tc>
          <w:tcPr>
            <w:tcW w:w="459" w:type="dxa"/>
            <w:tcMar>
              <w:top w:w="57" w:type="dxa"/>
              <w:left w:w="57" w:type="dxa"/>
              <w:bottom w:w="57" w:type="dxa"/>
              <w:right w:w="57" w:type="dxa"/>
            </w:tcMar>
          </w:tcPr>
          <w:p w14:paraId="076C407B"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lastRenderedPageBreak/>
              <w:t>25</w:t>
            </w:r>
          </w:p>
        </w:tc>
        <w:tc>
          <w:tcPr>
            <w:tcW w:w="3851" w:type="dxa"/>
            <w:tcMar>
              <w:top w:w="57" w:type="dxa"/>
              <w:left w:w="57" w:type="dxa"/>
              <w:bottom w:w="57" w:type="dxa"/>
              <w:right w:w="57" w:type="dxa"/>
            </w:tcMar>
          </w:tcPr>
          <w:p w14:paraId="5EF25FD6"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Ограничение участия в закупке</w:t>
            </w:r>
          </w:p>
        </w:tc>
        <w:tc>
          <w:tcPr>
            <w:tcW w:w="6379" w:type="dxa"/>
            <w:tcMar>
              <w:top w:w="57" w:type="dxa"/>
              <w:left w:w="57" w:type="dxa"/>
              <w:bottom w:w="57" w:type="dxa"/>
              <w:right w:w="57" w:type="dxa"/>
            </w:tcMar>
          </w:tcPr>
          <w:p w14:paraId="13537494" w14:textId="6454B51D" w:rsidR="00347368" w:rsidRPr="004F0B1E" w:rsidRDefault="00FF4D8B" w:rsidP="00FF4D8B">
            <w:pPr>
              <w:keepNext/>
              <w:keepLines/>
              <w:spacing w:after="0" w:line="276" w:lineRule="auto"/>
              <w:jc w:val="both"/>
              <w:outlineLvl w:val="0"/>
              <w:rPr>
                <w:rFonts w:ascii="Times New Roman" w:hAnsi="Times New Roman" w:cs="Times New Roman"/>
                <w:sz w:val="24"/>
                <w:szCs w:val="24"/>
              </w:rPr>
            </w:pPr>
            <w:r>
              <w:rPr>
                <w:rFonts w:ascii="Times New Roman" w:hAnsi="Times New Roman" w:cs="Times New Roman"/>
                <w:sz w:val="24"/>
                <w:szCs w:val="24"/>
              </w:rPr>
              <w:t>Не установлено</w:t>
            </w:r>
          </w:p>
        </w:tc>
      </w:tr>
      <w:tr w:rsidR="00347368" w:rsidRPr="004F0B1E" w14:paraId="2052D6DD" w14:textId="77777777" w:rsidTr="00347368">
        <w:trPr>
          <w:trHeight w:val="134"/>
        </w:trPr>
        <w:tc>
          <w:tcPr>
            <w:tcW w:w="459" w:type="dxa"/>
            <w:vMerge w:val="restart"/>
            <w:tcMar>
              <w:top w:w="57" w:type="dxa"/>
              <w:left w:w="57" w:type="dxa"/>
              <w:bottom w:w="57" w:type="dxa"/>
              <w:right w:w="57" w:type="dxa"/>
            </w:tcMar>
          </w:tcPr>
          <w:p w14:paraId="7B26781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26</w:t>
            </w:r>
          </w:p>
        </w:tc>
        <w:tc>
          <w:tcPr>
            <w:tcW w:w="10230" w:type="dxa"/>
            <w:gridSpan w:val="2"/>
            <w:tcMar>
              <w:top w:w="57" w:type="dxa"/>
              <w:left w:w="57" w:type="dxa"/>
              <w:bottom w:w="57" w:type="dxa"/>
              <w:right w:w="57" w:type="dxa"/>
            </w:tcMar>
          </w:tcPr>
          <w:p w14:paraId="0DDADCBC"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Критерии оценки и сопоставления заявок на участие в конкурсе, их содержание и значимость.</w:t>
            </w:r>
          </w:p>
        </w:tc>
      </w:tr>
      <w:tr w:rsidR="00347368" w:rsidRPr="004F0B1E" w14:paraId="1DA4E33E" w14:textId="77777777" w:rsidTr="00347368">
        <w:trPr>
          <w:trHeight w:val="1091"/>
        </w:trPr>
        <w:tc>
          <w:tcPr>
            <w:tcW w:w="459" w:type="dxa"/>
            <w:vMerge/>
            <w:tcMar>
              <w:top w:w="57" w:type="dxa"/>
              <w:left w:w="57" w:type="dxa"/>
              <w:bottom w:w="57" w:type="dxa"/>
              <w:right w:w="57" w:type="dxa"/>
            </w:tcMar>
          </w:tcPr>
          <w:p w14:paraId="2509A977" w14:textId="77777777" w:rsidR="00347368" w:rsidRPr="004F0B1E" w:rsidRDefault="00347368" w:rsidP="00E5767A">
            <w:pPr>
              <w:spacing w:after="0" w:line="276" w:lineRule="auto"/>
              <w:jc w:val="center"/>
              <w:rPr>
                <w:rFonts w:ascii="Times New Roman" w:hAnsi="Times New Roman" w:cs="Times New Roman"/>
                <w:sz w:val="24"/>
                <w:szCs w:val="24"/>
              </w:rPr>
            </w:pPr>
          </w:p>
        </w:tc>
        <w:tc>
          <w:tcPr>
            <w:tcW w:w="10230" w:type="dxa"/>
            <w:gridSpan w:val="2"/>
            <w:tcMar>
              <w:top w:w="57" w:type="dxa"/>
              <w:left w:w="57" w:type="dxa"/>
              <w:bottom w:w="57" w:type="dxa"/>
              <w:right w:w="57" w:type="dxa"/>
            </w:tcMar>
          </w:tcPr>
          <w:tbl>
            <w:tblPr>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4819"/>
              <w:gridCol w:w="1842"/>
              <w:gridCol w:w="2552"/>
            </w:tblGrid>
            <w:tr w:rsidR="008C12A1" w:rsidRPr="004F0B1E" w14:paraId="1C2A8BC3" w14:textId="77777777" w:rsidTr="00C761AA">
              <w:trPr>
                <w:cantSplit/>
                <w:trHeight w:val="1047"/>
                <w:tblHeader/>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extDirection w:val="btLr"/>
                  <w:vAlign w:val="center"/>
                  <w:hideMark/>
                </w:tcPr>
                <w:p w14:paraId="4D003473" w14:textId="77777777" w:rsidR="008C12A1" w:rsidRPr="004F0B1E" w:rsidRDefault="008C12A1" w:rsidP="00E5767A">
                  <w:pPr>
                    <w:spacing w:after="0" w:line="276" w:lineRule="auto"/>
                    <w:jc w:val="center"/>
                    <w:rPr>
                      <w:rFonts w:ascii="Times New Roman" w:hAnsi="Times New Roman" w:cs="Times New Roman"/>
                      <w:sz w:val="24"/>
                      <w:szCs w:val="24"/>
                    </w:rPr>
                  </w:pPr>
                  <w:bookmarkStart w:id="380" w:name="_Hlk36036175"/>
                  <w:r w:rsidRPr="004F0B1E">
                    <w:rPr>
                      <w:rFonts w:ascii="Times New Roman" w:hAnsi="Times New Roman" w:cs="Times New Roman"/>
                      <w:sz w:val="24"/>
                      <w:szCs w:val="24"/>
                    </w:rPr>
                    <w:t>Номер критерия</w:t>
                  </w:r>
                </w:p>
              </w:tc>
              <w:tc>
                <w:tcPr>
                  <w:tcW w:w="4819" w:type="dxa"/>
                  <w:tcMar>
                    <w:top w:w="57" w:type="dxa"/>
                    <w:left w:w="57" w:type="dxa"/>
                    <w:bottom w:w="57" w:type="dxa"/>
                    <w:right w:w="57" w:type="dxa"/>
                  </w:tcMar>
                  <w:vAlign w:val="center"/>
                  <w:hideMark/>
                </w:tcPr>
                <w:p w14:paraId="1BE9114C" w14:textId="4D997B25"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Критерии оценки заявок на участие в конкурсе</w:t>
                  </w:r>
                </w:p>
              </w:tc>
              <w:tc>
                <w:tcPr>
                  <w:tcW w:w="1842" w:type="dxa"/>
                  <w:vAlign w:val="center"/>
                  <w:hideMark/>
                </w:tcPr>
                <w:p w14:paraId="57494B34" w14:textId="2C6E52D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Максимальное значение критериев в баллах</w:t>
                  </w:r>
                </w:p>
              </w:tc>
              <w:tc>
                <w:tcPr>
                  <w:tcW w:w="2552" w:type="dxa"/>
                  <w:tcMar>
                    <w:top w:w="57" w:type="dxa"/>
                    <w:left w:w="57" w:type="dxa"/>
                    <w:bottom w:w="57" w:type="dxa"/>
                    <w:right w:w="57" w:type="dxa"/>
                  </w:tcMar>
                  <w:vAlign w:val="center"/>
                  <w:hideMark/>
                </w:tcPr>
                <w:p w14:paraId="31D6E561" w14:textId="2CF9D334"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eastAsia="Times New Roman" w:hAnsi="Times New Roman" w:cs="Times New Roman"/>
                      <w:sz w:val="24"/>
                      <w:szCs w:val="24"/>
                    </w:rPr>
                    <w:t>Значимость критериев оценки заявок</w:t>
                  </w:r>
                </w:p>
              </w:tc>
            </w:tr>
            <w:tr w:rsidR="008C12A1" w:rsidRPr="004F0B1E" w14:paraId="0AC998C8" w14:textId="77777777" w:rsidTr="00C761AA">
              <w:trPr>
                <w:trHeight w:val="150"/>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740834B"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0F9AAB6" w14:textId="77777777" w:rsidR="008C12A1" w:rsidRPr="004F0B1E" w:rsidRDefault="008C12A1"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516F97C"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100</w:t>
                  </w: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D6DDD24"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40%</w:t>
                  </w:r>
                </w:p>
              </w:tc>
            </w:tr>
            <w:tr w:rsidR="008C12A1" w:rsidRPr="004F0B1E" w14:paraId="64E7165F"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2F6D6F1"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02A0D4CA" w14:textId="4B5C574A" w:rsidR="008C12A1" w:rsidRPr="004F0B1E" w:rsidRDefault="008C12A1"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 xml:space="preserve">Квалификация участника </w:t>
                  </w:r>
                  <w:r w:rsidRPr="004F0B1E">
                    <w:rPr>
                      <w:rFonts w:ascii="Times New Roman" w:eastAsia="SimSun" w:hAnsi="Times New Roman" w:cs="Times New Roman"/>
                      <w:sz w:val="24"/>
                      <w:szCs w:val="24"/>
                      <w:lang w:eastAsia="ru-RU"/>
                    </w:rPr>
                    <w:t>конкурса</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6F0FF8F6"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100</w:t>
                  </w: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2CEDC52"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60%</w:t>
                  </w:r>
                </w:p>
              </w:tc>
            </w:tr>
            <w:tr w:rsidR="008C12A1" w:rsidRPr="004F0B1E" w14:paraId="6B212EA2"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10521986"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2.1.</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38A9E972" w14:textId="77777777" w:rsidR="008C12A1" w:rsidRPr="004F0B1E" w:rsidRDefault="008C12A1" w:rsidP="00E5767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rPr>
                    <w:t>сведения об опыте участника закупки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96D83FE"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96D8F5A" w14:textId="75FFC183"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20%</w:t>
                  </w:r>
                </w:p>
              </w:tc>
            </w:tr>
            <w:tr w:rsidR="008C12A1" w:rsidRPr="004F0B1E" w14:paraId="2B796B64"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306ECDE"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2.2.</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BB9EFC4" w14:textId="77777777" w:rsidR="008C12A1" w:rsidRPr="004F0B1E" w:rsidRDefault="008C12A1" w:rsidP="00E5767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lang w:eastAsia="ru-RU"/>
                    </w:rPr>
                    <w:t>обеспеченность участника закупки трудовыми ресурсами</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7301A6D"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B72BAE9" w14:textId="77777777"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20%</w:t>
                  </w:r>
                </w:p>
              </w:tc>
            </w:tr>
            <w:tr w:rsidR="008C12A1" w:rsidRPr="004F0B1E" w14:paraId="4DBD8338"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6C19A0C9"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2.3.</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E3A2779" w14:textId="43813E01" w:rsidR="008C12A1" w:rsidRPr="004F0B1E" w:rsidRDefault="003D57BA" w:rsidP="003146FA">
                  <w:pPr>
                    <w:spacing w:after="0" w:line="276" w:lineRule="auto"/>
                    <w:rPr>
                      <w:rFonts w:ascii="Times New Roman" w:hAnsi="Times New Roman" w:cs="Times New Roman"/>
                      <w:i/>
                      <w:sz w:val="24"/>
                      <w:szCs w:val="24"/>
                    </w:rPr>
                  </w:pPr>
                  <w:r w:rsidRPr="004F0B1E">
                    <w:rPr>
                      <w:rFonts w:ascii="Times New Roman" w:hAnsi="Times New Roman" w:cs="Times New Roman"/>
                      <w:i/>
                      <w:sz w:val="24"/>
                      <w:szCs w:val="24"/>
                      <w:lang w:eastAsia="ru-RU"/>
                    </w:rPr>
                    <w:t>квалификация трудовых ресурсов</w:t>
                  </w:r>
                  <w:r>
                    <w:rPr>
                      <w:rFonts w:ascii="Times New Roman" w:hAnsi="Times New Roman" w:cs="Times New Roman"/>
                      <w:i/>
                      <w:sz w:val="24"/>
                      <w:szCs w:val="24"/>
                      <w:lang w:eastAsia="ru-RU"/>
                    </w:rPr>
                    <w:t xml:space="preserve"> </w:t>
                  </w:r>
                  <w:r w:rsidR="003146FA">
                    <w:rPr>
                      <w:rFonts w:ascii="Times New Roman" w:hAnsi="Times New Roman" w:cs="Times New Roman"/>
                      <w:i/>
                      <w:sz w:val="24"/>
                      <w:szCs w:val="24"/>
                      <w:lang w:eastAsia="ru-RU"/>
                    </w:rPr>
                    <w:t>(наличие сертификатов в области аудита ИС и ИБ)</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8090887"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D98E607" w14:textId="77E0AC09"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10%</w:t>
                  </w:r>
                </w:p>
              </w:tc>
            </w:tr>
            <w:tr w:rsidR="008C12A1" w:rsidRPr="004F0B1E" w14:paraId="6132D53F" w14:textId="77777777" w:rsidTr="00C761AA">
              <w:trPr>
                <w:trHeight w:val="77"/>
              </w:trPr>
              <w:tc>
                <w:tcPr>
                  <w:tcW w:w="74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A5FCBAA" w14:textId="77777777" w:rsidR="008C12A1" w:rsidRPr="004F0B1E" w:rsidRDefault="008C12A1"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2.4.</w:t>
                  </w:r>
                </w:p>
              </w:tc>
              <w:tc>
                <w:tcPr>
                  <w:tcW w:w="481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8152E2C" w14:textId="1B90A55A" w:rsidR="008C12A1" w:rsidRPr="004F0B1E" w:rsidRDefault="00552C40" w:rsidP="00E5767A">
                  <w:pPr>
                    <w:spacing w:after="0" w:line="276" w:lineRule="auto"/>
                    <w:rPr>
                      <w:rFonts w:ascii="Times New Roman" w:hAnsi="Times New Roman" w:cs="Times New Roman"/>
                      <w:i/>
                      <w:sz w:val="24"/>
                      <w:szCs w:val="24"/>
                    </w:rPr>
                  </w:pPr>
                  <w:r w:rsidRPr="00552C40">
                    <w:rPr>
                      <w:rFonts w:ascii="Times New Roman" w:hAnsi="Times New Roman" w:cs="Times New Roman"/>
                      <w:i/>
                      <w:sz w:val="24"/>
                      <w:szCs w:val="24"/>
                      <w:lang w:eastAsia="ru-RU"/>
                    </w:rPr>
                    <w:t xml:space="preserve">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w:t>
                  </w:r>
                  <w:proofErr w:type="spellStart"/>
                  <w:r w:rsidRPr="00552C40">
                    <w:rPr>
                      <w:rFonts w:ascii="Times New Roman" w:hAnsi="Times New Roman" w:cs="Times New Roman"/>
                      <w:i/>
                      <w:sz w:val="24"/>
                      <w:szCs w:val="24"/>
                      <w:lang w:eastAsia="ru-RU"/>
                    </w:rPr>
                    <w:t>хакинга</w:t>
                  </w:r>
                  <w:proofErr w:type="spellEnd"/>
                  <w:r w:rsidRPr="00552C40">
                    <w:rPr>
                      <w:rFonts w:ascii="Times New Roman" w:hAnsi="Times New Roman" w:cs="Times New Roman"/>
                      <w:i/>
                      <w:sz w:val="24"/>
                      <w:szCs w:val="24"/>
                      <w:lang w:eastAsia="ru-RU"/>
                    </w:rPr>
                    <w:t xml:space="preserve"> или анализа безопасности веб-приложений, в том числе OSCP, OSWE, CEH)</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F9919BC" w14:textId="77777777" w:rsidR="008C12A1" w:rsidRPr="004F0B1E" w:rsidRDefault="008C12A1" w:rsidP="00E5767A">
                  <w:pPr>
                    <w:spacing w:after="0"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F7D33A3" w14:textId="5F4DDE66" w:rsidR="008C12A1" w:rsidRPr="004F0B1E" w:rsidRDefault="008C12A1" w:rsidP="00E5767A">
                  <w:pPr>
                    <w:spacing w:after="0" w:line="276" w:lineRule="auto"/>
                    <w:jc w:val="center"/>
                    <w:rPr>
                      <w:rFonts w:ascii="Times New Roman" w:hAnsi="Times New Roman" w:cs="Times New Roman"/>
                      <w:i/>
                      <w:sz w:val="24"/>
                      <w:szCs w:val="24"/>
                    </w:rPr>
                  </w:pPr>
                  <w:r w:rsidRPr="004F0B1E">
                    <w:rPr>
                      <w:rFonts w:ascii="Times New Roman" w:hAnsi="Times New Roman" w:cs="Times New Roman"/>
                      <w:i/>
                      <w:sz w:val="24"/>
                      <w:szCs w:val="24"/>
                    </w:rPr>
                    <w:t>10%</w:t>
                  </w:r>
                </w:p>
              </w:tc>
              <w:bookmarkEnd w:id="380"/>
            </w:tr>
          </w:tbl>
          <w:p w14:paraId="1CA5BF34" w14:textId="77777777" w:rsidR="00347368" w:rsidRPr="004F0B1E" w:rsidRDefault="00347368" w:rsidP="00E5767A">
            <w:pPr>
              <w:spacing w:after="0" w:line="276" w:lineRule="auto"/>
              <w:rPr>
                <w:rFonts w:ascii="Times New Roman" w:hAnsi="Times New Roman" w:cs="Times New Roman"/>
                <w:sz w:val="24"/>
                <w:szCs w:val="24"/>
              </w:rPr>
            </w:pPr>
          </w:p>
        </w:tc>
      </w:tr>
      <w:tr w:rsidR="00347368" w:rsidRPr="004F0B1E" w14:paraId="7B1226A9" w14:textId="77777777" w:rsidTr="00347368">
        <w:trPr>
          <w:trHeight w:val="531"/>
        </w:trPr>
        <w:tc>
          <w:tcPr>
            <w:tcW w:w="459" w:type="dxa"/>
            <w:tcMar>
              <w:top w:w="57" w:type="dxa"/>
              <w:left w:w="57" w:type="dxa"/>
              <w:bottom w:w="57" w:type="dxa"/>
              <w:right w:w="57" w:type="dxa"/>
            </w:tcMar>
          </w:tcPr>
          <w:p w14:paraId="59AE8196"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27</w:t>
            </w:r>
          </w:p>
        </w:tc>
        <w:tc>
          <w:tcPr>
            <w:tcW w:w="3851" w:type="dxa"/>
            <w:tcMar>
              <w:top w:w="57" w:type="dxa"/>
              <w:left w:w="57" w:type="dxa"/>
              <w:bottom w:w="57" w:type="dxa"/>
              <w:right w:w="57" w:type="dxa"/>
            </w:tcMar>
          </w:tcPr>
          <w:p w14:paraId="16AE3CF3"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Порядок оценки и сопоставления заявок на участие в закупке</w:t>
            </w:r>
          </w:p>
        </w:tc>
        <w:tc>
          <w:tcPr>
            <w:tcW w:w="6379" w:type="dxa"/>
            <w:tcMar>
              <w:top w:w="57" w:type="dxa"/>
              <w:left w:w="57" w:type="dxa"/>
              <w:bottom w:w="57" w:type="dxa"/>
              <w:right w:w="57" w:type="dxa"/>
            </w:tcMar>
          </w:tcPr>
          <w:p w14:paraId="3564E782" w14:textId="10E4D01F"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Приводится в части 3.12. «Порядок оценки и сопоставления заявок на уча</w:t>
            </w:r>
            <w:r w:rsidR="007A0EBF" w:rsidRPr="004F0B1E">
              <w:rPr>
                <w:rFonts w:ascii="Times New Roman" w:hAnsi="Times New Roman" w:cs="Times New Roman"/>
                <w:sz w:val="24"/>
                <w:szCs w:val="24"/>
              </w:rPr>
              <w:t>стие в конкурсе» раздела 3</w:t>
            </w:r>
            <w:r w:rsidRPr="004F0B1E">
              <w:rPr>
                <w:rFonts w:ascii="Times New Roman" w:hAnsi="Times New Roman" w:cs="Times New Roman"/>
                <w:sz w:val="24"/>
                <w:szCs w:val="24"/>
              </w:rPr>
              <w:t xml:space="preserve"> «ПОРЯДОК ПРОВЕДЕНИЯ КОНКУРСА И ЗАКЛЮЧЕНИЯ ДОГОВОРА» конкурсной документации.</w:t>
            </w:r>
          </w:p>
        </w:tc>
      </w:tr>
      <w:tr w:rsidR="00347368" w:rsidRPr="004F0B1E" w14:paraId="4D533719" w14:textId="77777777" w:rsidTr="00347368">
        <w:trPr>
          <w:trHeight w:val="531"/>
        </w:trPr>
        <w:tc>
          <w:tcPr>
            <w:tcW w:w="459" w:type="dxa"/>
            <w:tcMar>
              <w:top w:w="57" w:type="dxa"/>
              <w:left w:w="57" w:type="dxa"/>
              <w:bottom w:w="57" w:type="dxa"/>
              <w:right w:w="57" w:type="dxa"/>
            </w:tcMar>
          </w:tcPr>
          <w:p w14:paraId="026229B1"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28</w:t>
            </w:r>
          </w:p>
        </w:tc>
        <w:tc>
          <w:tcPr>
            <w:tcW w:w="3851" w:type="dxa"/>
            <w:tcMar>
              <w:top w:w="57" w:type="dxa"/>
              <w:left w:w="57" w:type="dxa"/>
              <w:bottom w:w="57" w:type="dxa"/>
              <w:right w:w="57" w:type="dxa"/>
            </w:tcMar>
          </w:tcPr>
          <w:p w14:paraId="0AE62E5D" w14:textId="617D269A"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Размер обеспечения исполнения Договора</w:t>
            </w:r>
          </w:p>
        </w:tc>
        <w:tc>
          <w:tcPr>
            <w:tcW w:w="6379" w:type="dxa"/>
            <w:tcMar>
              <w:top w:w="57" w:type="dxa"/>
              <w:left w:w="57" w:type="dxa"/>
              <w:bottom w:w="57" w:type="dxa"/>
              <w:right w:w="57" w:type="dxa"/>
            </w:tcMar>
          </w:tcPr>
          <w:p w14:paraId="3B8D6F11" w14:textId="0580D8E0" w:rsidR="00347368" w:rsidRPr="00C761AA"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В </w:t>
            </w:r>
            <w:r w:rsidRPr="00C761AA">
              <w:rPr>
                <w:rFonts w:ascii="Times New Roman" w:hAnsi="Times New Roman" w:cs="Times New Roman"/>
                <w:sz w:val="24"/>
                <w:szCs w:val="24"/>
              </w:rPr>
              <w:t xml:space="preserve">размере </w:t>
            </w:r>
            <w:r w:rsidR="00FD45CC">
              <w:rPr>
                <w:rFonts w:ascii="Times New Roman" w:hAnsi="Times New Roman" w:cs="Times New Roman"/>
                <w:sz w:val="24"/>
                <w:szCs w:val="24"/>
              </w:rPr>
              <w:t>10</w:t>
            </w:r>
            <w:r w:rsidRPr="00C761AA">
              <w:rPr>
                <w:rFonts w:ascii="Times New Roman" w:hAnsi="Times New Roman" w:cs="Times New Roman"/>
                <w:sz w:val="24"/>
                <w:szCs w:val="24"/>
              </w:rPr>
              <w:t>% от начальной (максимальной) цены договора:</w:t>
            </w:r>
          </w:p>
          <w:p w14:paraId="79102BD4" w14:textId="68BC1D47" w:rsidR="00D93847" w:rsidRPr="004F0B1E" w:rsidRDefault="00FD45CC" w:rsidP="00E5767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508 200 </w:t>
            </w:r>
            <w:r w:rsidR="008C12A1" w:rsidRPr="00C761AA">
              <w:rPr>
                <w:rFonts w:ascii="Times New Roman" w:hAnsi="Times New Roman" w:cs="Times New Roman"/>
                <w:sz w:val="24"/>
                <w:szCs w:val="24"/>
              </w:rPr>
              <w:t xml:space="preserve"> (</w:t>
            </w:r>
            <w:r>
              <w:rPr>
                <w:rFonts w:ascii="Times New Roman" w:hAnsi="Times New Roman" w:cs="Times New Roman"/>
                <w:sz w:val="24"/>
                <w:szCs w:val="24"/>
              </w:rPr>
              <w:t>пятьсот восемь тысяч двести</w:t>
            </w:r>
            <w:r w:rsidR="008C12A1" w:rsidRPr="00C761AA">
              <w:rPr>
                <w:rFonts w:ascii="Times New Roman" w:hAnsi="Times New Roman" w:cs="Times New Roman"/>
                <w:sz w:val="24"/>
                <w:szCs w:val="24"/>
              </w:rPr>
              <w:t>) рублей 00 копеек.</w:t>
            </w:r>
          </w:p>
          <w:p w14:paraId="28FA70E4" w14:textId="55B161FC" w:rsidR="00C87489" w:rsidRPr="004F0B1E" w:rsidRDefault="00347368" w:rsidP="00E5767A">
            <w:pPr>
              <w:spacing w:after="0" w:line="276" w:lineRule="auto"/>
              <w:jc w:val="both"/>
              <w:rPr>
                <w:rFonts w:ascii="Times New Roman" w:hAnsi="Times New Roman" w:cs="Times New Roman"/>
                <w:sz w:val="24"/>
                <w:szCs w:val="24"/>
                <w:lang w:eastAsia="x-none"/>
              </w:rPr>
            </w:pPr>
            <w:proofErr w:type="gramStart"/>
            <w:r w:rsidRPr="004F0B1E">
              <w:rPr>
                <w:rFonts w:ascii="Times New Roman" w:hAnsi="Times New Roman" w:cs="Times New Roman"/>
                <w:sz w:val="24"/>
                <w:szCs w:val="24"/>
              </w:rPr>
              <w:t xml:space="preserve">Обеспечение исполнения Договора предоставляется </w:t>
            </w:r>
            <w:r w:rsidR="007E4FB6" w:rsidRPr="004F0B1E">
              <w:rPr>
                <w:rFonts w:ascii="Times New Roman" w:hAnsi="Times New Roman" w:cs="Times New Roman"/>
                <w:sz w:val="24"/>
                <w:szCs w:val="24"/>
              </w:rPr>
              <w:t>участником конкурса</w:t>
            </w:r>
            <w:r w:rsidRPr="004F0B1E">
              <w:rPr>
                <w:rFonts w:ascii="Times New Roman" w:hAnsi="Times New Roman" w:cs="Times New Roman"/>
                <w:sz w:val="24"/>
                <w:szCs w:val="24"/>
              </w:rPr>
              <w:t xml:space="preserve">, с которым заключается Договор, путем внесения денежных средств на указанный заказчиком счет, на котором в соответствии с законодательством Российской Федерации учитываются операции со </w:t>
            </w:r>
            <w:r w:rsidRPr="004F0B1E">
              <w:rPr>
                <w:rFonts w:ascii="Times New Roman" w:hAnsi="Times New Roman" w:cs="Times New Roman"/>
                <w:sz w:val="24"/>
                <w:szCs w:val="24"/>
              </w:rPr>
              <w:lastRenderedPageBreak/>
              <w:t xml:space="preserve">средствами, поступающими заказчику, или </w:t>
            </w:r>
            <w:r w:rsidR="00C87489" w:rsidRPr="004F0B1E">
              <w:rPr>
                <w:rFonts w:ascii="Times New Roman" w:hAnsi="Times New Roman" w:cs="Times New Roman"/>
                <w:sz w:val="24"/>
                <w:szCs w:val="24"/>
                <w:lang w:eastAsia="ru-RU"/>
              </w:rPr>
              <w:t>предоставлении независимой гарантии</w:t>
            </w:r>
            <w:r w:rsidR="00C87489" w:rsidRPr="004F0B1E">
              <w:rPr>
                <w:rFonts w:ascii="Times New Roman" w:hAnsi="Times New Roman" w:cs="Times New Roman"/>
                <w:sz w:val="24"/>
                <w:szCs w:val="24"/>
                <w:lang w:eastAsia="x-none"/>
              </w:rPr>
              <w:t>, оформленной в соответствии с требованиями</w:t>
            </w:r>
            <w:r w:rsidR="00DF7E83">
              <w:rPr>
                <w:rFonts w:ascii="Times New Roman" w:hAnsi="Times New Roman" w:cs="Times New Roman"/>
                <w:sz w:val="24"/>
                <w:szCs w:val="24"/>
                <w:lang w:eastAsia="x-none"/>
              </w:rPr>
              <w:t xml:space="preserve"> законодательства </w:t>
            </w:r>
            <w:r w:rsidR="003215FF" w:rsidRPr="004F0B1E">
              <w:rPr>
                <w:rFonts w:ascii="Times New Roman" w:hAnsi="Times New Roman" w:cs="Times New Roman"/>
                <w:sz w:val="24"/>
                <w:szCs w:val="24"/>
                <w:lang w:eastAsia="x-none"/>
              </w:rPr>
              <w:t>Постановлением Правительства от 20 декабря 2021 г. № 2369 «О требованиях к банкам и фондам содействия кредитованию (гарантийным фондам</w:t>
            </w:r>
            <w:proofErr w:type="gramEnd"/>
            <w:r w:rsidR="003215FF" w:rsidRPr="004F0B1E">
              <w:rPr>
                <w:rFonts w:ascii="Times New Roman" w:hAnsi="Times New Roman" w:cs="Times New Roman"/>
                <w:sz w:val="24"/>
                <w:szCs w:val="24"/>
                <w:lang w:eastAsia="x-none"/>
              </w:rPr>
              <w:t xml:space="preserve">,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w:t>
            </w:r>
            <w:proofErr w:type="gramStart"/>
            <w:r w:rsidR="003215FF" w:rsidRPr="004F0B1E">
              <w:rPr>
                <w:rFonts w:ascii="Times New Roman" w:hAnsi="Times New Roman" w:cs="Times New Roman"/>
                <w:sz w:val="24"/>
                <w:szCs w:val="24"/>
                <w:lang w:eastAsia="x-none"/>
              </w:rPr>
              <w:t>утратившими</w:t>
            </w:r>
            <w:proofErr w:type="gramEnd"/>
            <w:r w:rsidR="003215FF" w:rsidRPr="004F0B1E">
              <w:rPr>
                <w:rFonts w:ascii="Times New Roman" w:hAnsi="Times New Roman" w:cs="Times New Roman"/>
                <w:sz w:val="24"/>
                <w:szCs w:val="24"/>
                <w:lang w:eastAsia="x-none"/>
              </w:rPr>
              <w:t xml:space="preserve"> силу некоторых актов и отдельных положений некоторых актов правительства российской федерации»</w:t>
            </w:r>
            <w:r w:rsidR="00C87489" w:rsidRPr="004F0B1E">
              <w:rPr>
                <w:rFonts w:ascii="Times New Roman" w:hAnsi="Times New Roman" w:cs="Times New Roman"/>
                <w:sz w:val="24"/>
                <w:szCs w:val="24"/>
                <w:lang w:eastAsia="x-none"/>
              </w:rPr>
              <w:t xml:space="preserve">. </w:t>
            </w:r>
          </w:p>
          <w:p w14:paraId="144B982A" w14:textId="48D831C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Способ обеспечения исполнения договора определяется </w:t>
            </w:r>
            <w:r w:rsidR="007A0EBF" w:rsidRPr="004F0B1E">
              <w:rPr>
                <w:rFonts w:ascii="Times New Roman" w:hAnsi="Times New Roman" w:cs="Times New Roman"/>
                <w:sz w:val="24"/>
                <w:szCs w:val="24"/>
              </w:rPr>
              <w:t>участником конкурса</w:t>
            </w:r>
            <w:r w:rsidRPr="004F0B1E">
              <w:rPr>
                <w:rFonts w:ascii="Times New Roman" w:hAnsi="Times New Roman" w:cs="Times New Roman"/>
                <w:sz w:val="24"/>
                <w:szCs w:val="24"/>
              </w:rPr>
              <w:t>, с которым заключается договор, самостоятельно.</w:t>
            </w:r>
          </w:p>
          <w:p w14:paraId="3319304A" w14:textId="21FC922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Способ обеспечения Договора может быть изменен в ходе его исполнения на тех же условиях и в том же размере, которые указаны в Договор</w:t>
            </w:r>
            <w:r w:rsidR="007A0EBF" w:rsidRPr="004F0B1E">
              <w:rPr>
                <w:rFonts w:ascii="Times New Roman" w:hAnsi="Times New Roman" w:cs="Times New Roman"/>
                <w:sz w:val="24"/>
                <w:szCs w:val="24"/>
              </w:rPr>
              <w:t>е</w:t>
            </w:r>
            <w:r w:rsidRPr="004F0B1E">
              <w:rPr>
                <w:rFonts w:ascii="Times New Roman" w:hAnsi="Times New Roman" w:cs="Times New Roman"/>
                <w:sz w:val="24"/>
                <w:szCs w:val="24"/>
              </w:rPr>
              <w:t>.</w:t>
            </w:r>
          </w:p>
          <w:p w14:paraId="2E8FC08D" w14:textId="6EE5EAD6" w:rsidR="002340F5" w:rsidRPr="004F0B1E" w:rsidRDefault="002340F5"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Если начальная (максимальная)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процентов и более процентов ниже начальной (максимальной) цены договора, договор заключается при выполнении условий, указанных в п. 3.19 «Антидемпинговые меры» раздела 3 «</w:t>
            </w:r>
            <w:r w:rsidR="00124D21" w:rsidRPr="004F0B1E">
              <w:rPr>
                <w:rFonts w:ascii="Times New Roman" w:hAnsi="Times New Roman" w:cs="Times New Roman"/>
                <w:sz w:val="24"/>
                <w:szCs w:val="24"/>
              </w:rPr>
              <w:t>ПОРЯДОК ПРОВЕДЕНИЯ КОНКУРСА И ЗАКЛЮЧЕНИЯ ДОГОВОРА</w:t>
            </w:r>
            <w:r w:rsidRPr="004F0B1E">
              <w:rPr>
                <w:rFonts w:ascii="Times New Roman" w:hAnsi="Times New Roman" w:cs="Times New Roman"/>
                <w:sz w:val="24"/>
                <w:szCs w:val="24"/>
              </w:rPr>
              <w:t xml:space="preserve">» </w:t>
            </w:r>
            <w:r w:rsidR="00124D21" w:rsidRPr="004F0B1E">
              <w:rPr>
                <w:rFonts w:ascii="Times New Roman" w:hAnsi="Times New Roman" w:cs="Times New Roman"/>
                <w:sz w:val="24"/>
                <w:szCs w:val="24"/>
              </w:rPr>
              <w:t>конкурсной</w:t>
            </w:r>
            <w:r w:rsidRPr="004F0B1E">
              <w:rPr>
                <w:rFonts w:ascii="Times New Roman" w:hAnsi="Times New Roman" w:cs="Times New Roman"/>
                <w:sz w:val="24"/>
                <w:szCs w:val="24"/>
              </w:rPr>
              <w:t xml:space="preserve"> документации.</w:t>
            </w:r>
            <w:proofErr w:type="gramEnd"/>
          </w:p>
          <w:p w14:paraId="5BDAA5B5" w14:textId="3E4EF520" w:rsidR="002340F5" w:rsidRPr="004F0B1E" w:rsidRDefault="002340F5" w:rsidP="00E5767A">
            <w:pPr>
              <w:spacing w:after="0" w:line="276" w:lineRule="auto"/>
              <w:jc w:val="both"/>
              <w:rPr>
                <w:rFonts w:ascii="Times New Roman" w:hAnsi="Times New Roman" w:cs="Times New Roman"/>
                <w:sz w:val="24"/>
                <w:szCs w:val="24"/>
                <w:lang w:val="x-none" w:eastAsia="x-none"/>
              </w:rPr>
            </w:pPr>
            <w:r w:rsidRPr="004F0B1E">
              <w:rPr>
                <w:rFonts w:ascii="Times New Roman" w:hAnsi="Times New Roman" w:cs="Times New Roman"/>
                <w:sz w:val="24"/>
                <w:szCs w:val="24"/>
                <w:lang w:val="x-none" w:eastAsia="x-none"/>
              </w:rPr>
              <w:t xml:space="preserve">Обеспечение исполнения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должно быть предоставлено совместно с проектом</w:t>
            </w:r>
            <w:r w:rsidRPr="004F0B1E">
              <w:rPr>
                <w:rFonts w:ascii="Times New Roman" w:hAnsi="Times New Roman" w:cs="Times New Roman"/>
                <w:sz w:val="24"/>
                <w:szCs w:val="24"/>
                <w:lang w:eastAsia="x-none"/>
              </w:rPr>
              <w:t xml:space="preserve"> договора</w:t>
            </w:r>
            <w:r w:rsidRPr="004F0B1E">
              <w:rPr>
                <w:rFonts w:ascii="Times New Roman" w:hAnsi="Times New Roman" w:cs="Times New Roman"/>
                <w:sz w:val="24"/>
                <w:szCs w:val="24"/>
                <w:lang w:val="x-none" w:eastAsia="x-none"/>
              </w:rPr>
              <w:t xml:space="preserve">, подписанным со стороны победителя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 xml:space="preserve">, участника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eastAsia="x-none"/>
              </w:rPr>
              <w:t xml:space="preserve"> </w:t>
            </w:r>
            <w:r w:rsidRPr="004F0B1E">
              <w:rPr>
                <w:rFonts w:ascii="Times New Roman" w:hAnsi="Times New Roman" w:cs="Times New Roman"/>
                <w:sz w:val="24"/>
                <w:szCs w:val="24"/>
                <w:lang w:val="x-none" w:eastAsia="x-none"/>
              </w:rPr>
              <w:t xml:space="preserve">с которыми заключается </w:t>
            </w:r>
            <w:r w:rsidRPr="004F0B1E">
              <w:rPr>
                <w:rFonts w:ascii="Times New Roman" w:hAnsi="Times New Roman" w:cs="Times New Roman"/>
                <w:sz w:val="24"/>
                <w:szCs w:val="24"/>
                <w:lang w:eastAsia="x-none"/>
              </w:rPr>
              <w:t xml:space="preserve">договор </w:t>
            </w:r>
            <w:r w:rsidRPr="004F0B1E">
              <w:rPr>
                <w:rFonts w:ascii="Times New Roman" w:hAnsi="Times New Roman" w:cs="Times New Roman"/>
                <w:sz w:val="24"/>
                <w:szCs w:val="24"/>
                <w:lang w:val="x-none" w:eastAsia="x-none"/>
              </w:rPr>
              <w:t xml:space="preserve">в сроки, установленные в настоящей документации для подписания </w:t>
            </w:r>
            <w:r w:rsidRPr="004F0B1E">
              <w:rPr>
                <w:rFonts w:ascii="Times New Roman" w:hAnsi="Times New Roman" w:cs="Times New Roman"/>
                <w:sz w:val="24"/>
                <w:szCs w:val="24"/>
                <w:lang w:eastAsia="x-none"/>
              </w:rPr>
              <w:t xml:space="preserve">договора </w:t>
            </w:r>
            <w:r w:rsidRPr="004F0B1E">
              <w:rPr>
                <w:rFonts w:ascii="Times New Roman" w:hAnsi="Times New Roman" w:cs="Times New Roman"/>
                <w:sz w:val="24"/>
                <w:szCs w:val="24"/>
                <w:lang w:val="x-none" w:eastAsia="x-none"/>
              </w:rPr>
              <w:t>со стороны такого участника</w:t>
            </w:r>
            <w:r w:rsidRPr="004F0B1E">
              <w:rPr>
                <w:rFonts w:ascii="Times New Roman" w:hAnsi="Times New Roman" w:cs="Times New Roman"/>
                <w:sz w:val="24"/>
                <w:szCs w:val="24"/>
                <w:lang w:eastAsia="x-none"/>
              </w:rPr>
              <w:t xml:space="preserve">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val="x-none" w:eastAsia="x-none"/>
              </w:rPr>
              <w:t>.</w:t>
            </w:r>
          </w:p>
          <w:p w14:paraId="6E13EB57" w14:textId="3DFBFF80" w:rsidR="002340F5" w:rsidRPr="004F0B1E" w:rsidRDefault="002340F5" w:rsidP="00E5767A">
            <w:pPr>
              <w:spacing w:after="0" w:line="276" w:lineRule="auto"/>
              <w:jc w:val="both"/>
              <w:rPr>
                <w:rFonts w:ascii="Times New Roman" w:hAnsi="Times New Roman" w:cs="Times New Roman"/>
                <w:sz w:val="24"/>
                <w:szCs w:val="24"/>
                <w:lang w:eastAsia="x-none"/>
              </w:rPr>
            </w:pPr>
            <w:r w:rsidRPr="004F0B1E">
              <w:rPr>
                <w:rFonts w:ascii="Times New Roman" w:hAnsi="Times New Roman" w:cs="Times New Roman"/>
                <w:sz w:val="24"/>
                <w:szCs w:val="24"/>
                <w:lang w:eastAsia="x-none"/>
              </w:rPr>
              <w:t xml:space="preserve">Участник </w:t>
            </w:r>
            <w:r w:rsidR="00124D21" w:rsidRPr="004F0B1E">
              <w:rPr>
                <w:rFonts w:ascii="Times New Roman" w:hAnsi="Times New Roman" w:cs="Times New Roman"/>
                <w:sz w:val="24"/>
                <w:szCs w:val="24"/>
                <w:lang w:eastAsia="x-none"/>
              </w:rPr>
              <w:t>конкурса</w:t>
            </w:r>
            <w:r w:rsidRPr="004F0B1E">
              <w:rPr>
                <w:rFonts w:ascii="Times New Roman" w:hAnsi="Times New Roman" w:cs="Times New Roman"/>
                <w:sz w:val="24"/>
                <w:szCs w:val="24"/>
                <w:lang w:eastAsia="x-none"/>
              </w:rPr>
              <w:t xml:space="preserve">, обязанный заключить договор, должен представить Заказчику подписанный со своей стороны проект договора и обеспечение исполнения договора (если установлено) не позднее 10 (десяти) дней </w:t>
            </w:r>
            <w:proofErr w:type="gramStart"/>
            <w:r w:rsidRPr="004F0B1E">
              <w:rPr>
                <w:rFonts w:ascii="Times New Roman" w:hAnsi="Times New Roman" w:cs="Times New Roman"/>
                <w:sz w:val="24"/>
                <w:szCs w:val="24"/>
                <w:lang w:eastAsia="x-none"/>
              </w:rPr>
              <w:t>с даты размещения</w:t>
            </w:r>
            <w:proofErr w:type="gramEnd"/>
            <w:r w:rsidRPr="004F0B1E">
              <w:rPr>
                <w:rFonts w:ascii="Times New Roman" w:hAnsi="Times New Roman" w:cs="Times New Roman"/>
                <w:sz w:val="24"/>
                <w:szCs w:val="24"/>
                <w:lang w:eastAsia="x-none"/>
              </w:rPr>
              <w:t xml:space="preserve"> в единой информационной системе протокола </w:t>
            </w:r>
            <w:r w:rsidRPr="004F0B1E">
              <w:rPr>
                <w:rFonts w:ascii="Times New Roman" w:hAnsi="Times New Roman" w:cs="Times New Roman"/>
                <w:sz w:val="24"/>
                <w:szCs w:val="24"/>
                <w:lang w:eastAsia="ru-RU"/>
              </w:rPr>
              <w:t>подведения итогов</w:t>
            </w:r>
            <w:r w:rsidRPr="004F0B1E">
              <w:rPr>
                <w:rFonts w:ascii="Times New Roman" w:hAnsi="Times New Roman" w:cs="Times New Roman"/>
                <w:sz w:val="24"/>
                <w:szCs w:val="24"/>
                <w:lang w:val="x-none" w:eastAsia="x-none"/>
              </w:rPr>
              <w:t xml:space="preserve"> участия в </w:t>
            </w:r>
            <w:r w:rsidR="00124D21" w:rsidRPr="004F0B1E">
              <w:rPr>
                <w:rFonts w:ascii="Times New Roman" w:hAnsi="Times New Roman" w:cs="Times New Roman"/>
                <w:sz w:val="24"/>
                <w:szCs w:val="24"/>
                <w:lang w:eastAsia="x-none"/>
              </w:rPr>
              <w:t>конкурсе</w:t>
            </w:r>
            <w:r w:rsidRPr="004F0B1E">
              <w:rPr>
                <w:rFonts w:ascii="Times New Roman" w:hAnsi="Times New Roman" w:cs="Times New Roman"/>
                <w:sz w:val="24"/>
                <w:szCs w:val="24"/>
                <w:lang w:eastAsia="x-none"/>
              </w:rPr>
              <w:t>.</w:t>
            </w:r>
          </w:p>
          <w:p w14:paraId="18674874" w14:textId="59E3B197" w:rsidR="00347368" w:rsidRPr="004F0B1E" w:rsidRDefault="002340F5"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lang w:val="x-none" w:eastAsia="x-none"/>
              </w:rPr>
              <w:t>Требовани</w:t>
            </w:r>
            <w:r w:rsidRPr="004F0B1E">
              <w:rPr>
                <w:rFonts w:ascii="Times New Roman" w:hAnsi="Times New Roman" w:cs="Times New Roman"/>
                <w:sz w:val="24"/>
                <w:szCs w:val="24"/>
                <w:lang w:eastAsia="x-none"/>
              </w:rPr>
              <w:t>я</w:t>
            </w:r>
            <w:r w:rsidRPr="004F0B1E">
              <w:rPr>
                <w:rFonts w:ascii="Times New Roman" w:hAnsi="Times New Roman" w:cs="Times New Roman"/>
                <w:sz w:val="24"/>
                <w:szCs w:val="24"/>
                <w:lang w:val="x-none" w:eastAsia="x-none"/>
              </w:rPr>
              <w:t xml:space="preserve"> к обеспечени</w:t>
            </w:r>
            <w:r w:rsidRPr="004F0B1E">
              <w:rPr>
                <w:rFonts w:ascii="Times New Roman" w:hAnsi="Times New Roman" w:cs="Times New Roman"/>
                <w:sz w:val="24"/>
                <w:szCs w:val="24"/>
                <w:lang w:eastAsia="x-none"/>
              </w:rPr>
              <w:t>ю</w:t>
            </w:r>
            <w:r w:rsidRPr="004F0B1E">
              <w:rPr>
                <w:rFonts w:ascii="Times New Roman" w:hAnsi="Times New Roman" w:cs="Times New Roman"/>
                <w:sz w:val="24"/>
                <w:szCs w:val="24"/>
                <w:lang w:val="x-none" w:eastAsia="x-none"/>
              </w:rPr>
              <w:t xml:space="preserve"> обязательств по</w:t>
            </w:r>
            <w:r w:rsidRPr="004F0B1E">
              <w:rPr>
                <w:rFonts w:ascii="Times New Roman" w:hAnsi="Times New Roman" w:cs="Times New Roman"/>
                <w:sz w:val="24"/>
                <w:szCs w:val="24"/>
                <w:lang w:eastAsia="x-none"/>
              </w:rPr>
              <w:t xml:space="preserve"> договору </w:t>
            </w:r>
            <w:r w:rsidRPr="004F0B1E">
              <w:rPr>
                <w:rFonts w:ascii="Times New Roman" w:hAnsi="Times New Roman" w:cs="Times New Roman"/>
                <w:sz w:val="24"/>
                <w:szCs w:val="24"/>
                <w:lang w:eastAsia="ru-RU"/>
              </w:rPr>
              <w:t>и  порядок его предоставления указан в части 3.1</w:t>
            </w:r>
            <w:r w:rsidR="0046446D" w:rsidRPr="004F0B1E">
              <w:rPr>
                <w:rFonts w:ascii="Times New Roman" w:hAnsi="Times New Roman" w:cs="Times New Roman"/>
                <w:sz w:val="24"/>
                <w:szCs w:val="24"/>
                <w:lang w:eastAsia="ru-RU"/>
              </w:rPr>
              <w:t>8</w:t>
            </w:r>
            <w:r w:rsidRPr="004F0B1E">
              <w:rPr>
                <w:rFonts w:ascii="Times New Roman" w:hAnsi="Times New Roman" w:cs="Times New Roman"/>
                <w:sz w:val="24"/>
                <w:szCs w:val="24"/>
                <w:lang w:eastAsia="ru-RU"/>
              </w:rPr>
              <w:t>.</w:t>
            </w:r>
            <w:r w:rsidRPr="004F0B1E">
              <w:rPr>
                <w:rFonts w:ascii="Times New Roman" w:hAnsi="Times New Roman" w:cs="Times New Roman"/>
                <w:b/>
                <w:sz w:val="24"/>
                <w:szCs w:val="24"/>
              </w:rPr>
              <w:t xml:space="preserve"> </w:t>
            </w:r>
            <w:r w:rsidRPr="004F0B1E">
              <w:rPr>
                <w:rFonts w:ascii="Times New Roman" w:hAnsi="Times New Roman" w:cs="Times New Roman"/>
                <w:sz w:val="24"/>
                <w:szCs w:val="24"/>
              </w:rPr>
              <w:t>«Требование об обеспечении исполнения договора»</w:t>
            </w:r>
            <w:r w:rsidRPr="004F0B1E">
              <w:rPr>
                <w:rFonts w:ascii="Times New Roman" w:hAnsi="Times New Roman" w:cs="Times New Roman"/>
                <w:sz w:val="24"/>
                <w:szCs w:val="24"/>
                <w:lang w:eastAsia="ru-RU"/>
              </w:rPr>
              <w:t xml:space="preserve"> раздела 3 </w:t>
            </w:r>
            <w:r w:rsidRPr="004F0B1E">
              <w:rPr>
                <w:rFonts w:ascii="Times New Roman" w:hAnsi="Times New Roman" w:cs="Times New Roman"/>
                <w:sz w:val="24"/>
                <w:szCs w:val="24"/>
                <w:lang w:eastAsia="x-none"/>
              </w:rPr>
              <w:t>«</w:t>
            </w:r>
            <w:r w:rsidR="0046446D" w:rsidRPr="004F0B1E">
              <w:rPr>
                <w:rFonts w:ascii="Times New Roman" w:hAnsi="Times New Roman" w:cs="Times New Roman"/>
                <w:sz w:val="24"/>
                <w:szCs w:val="24"/>
              </w:rPr>
              <w:t>ПОРЯДОК ПРОВЕДЕНИЯ КОНКУРСА И ЗАКЛЮЧЕНИЯ ДОГОВОРА</w:t>
            </w:r>
            <w:r w:rsidRPr="004F0B1E">
              <w:rPr>
                <w:rFonts w:ascii="Times New Roman" w:hAnsi="Times New Roman" w:cs="Times New Roman"/>
                <w:bCs/>
                <w:sz w:val="24"/>
                <w:szCs w:val="24"/>
              </w:rPr>
              <w:t xml:space="preserve">» </w:t>
            </w:r>
            <w:r w:rsidR="0046446D" w:rsidRPr="004F0B1E">
              <w:rPr>
                <w:rFonts w:ascii="Times New Roman" w:hAnsi="Times New Roman" w:cs="Times New Roman"/>
                <w:bCs/>
                <w:sz w:val="24"/>
                <w:szCs w:val="24"/>
              </w:rPr>
              <w:t>конкурсной</w:t>
            </w:r>
            <w:r w:rsidRPr="004F0B1E">
              <w:rPr>
                <w:rFonts w:ascii="Times New Roman" w:hAnsi="Times New Roman" w:cs="Times New Roman"/>
                <w:bCs/>
                <w:sz w:val="24"/>
                <w:szCs w:val="24"/>
              </w:rPr>
              <w:t xml:space="preserve"> </w:t>
            </w:r>
            <w:r w:rsidRPr="004F0B1E">
              <w:rPr>
                <w:rFonts w:ascii="Times New Roman" w:hAnsi="Times New Roman" w:cs="Times New Roman"/>
                <w:sz w:val="24"/>
                <w:szCs w:val="24"/>
                <w:lang w:eastAsia="ru-RU"/>
              </w:rPr>
              <w:t>документации.</w:t>
            </w:r>
          </w:p>
        </w:tc>
      </w:tr>
      <w:tr w:rsidR="00347368" w:rsidRPr="004F0B1E" w14:paraId="5B966B75" w14:textId="77777777" w:rsidTr="00A55975">
        <w:trPr>
          <w:trHeight w:val="576"/>
        </w:trPr>
        <w:tc>
          <w:tcPr>
            <w:tcW w:w="459" w:type="dxa"/>
            <w:tcMar>
              <w:top w:w="57" w:type="dxa"/>
              <w:left w:w="57" w:type="dxa"/>
              <w:bottom w:w="57" w:type="dxa"/>
              <w:right w:w="57" w:type="dxa"/>
            </w:tcMar>
          </w:tcPr>
          <w:p w14:paraId="0C759353" w14:textId="77777777" w:rsidR="00347368" w:rsidRPr="004F0B1E" w:rsidRDefault="00347368" w:rsidP="00E5767A">
            <w:pPr>
              <w:spacing w:after="0" w:line="276" w:lineRule="auto"/>
              <w:jc w:val="center"/>
              <w:rPr>
                <w:rFonts w:ascii="Times New Roman" w:hAnsi="Times New Roman" w:cs="Times New Roman"/>
                <w:sz w:val="24"/>
                <w:szCs w:val="24"/>
              </w:rPr>
            </w:pPr>
            <w:bookmarkStart w:id="381" w:name="_Hlk2241012"/>
            <w:r w:rsidRPr="004F0B1E">
              <w:rPr>
                <w:rFonts w:ascii="Times New Roman" w:hAnsi="Times New Roman" w:cs="Times New Roman"/>
                <w:sz w:val="24"/>
                <w:szCs w:val="24"/>
              </w:rPr>
              <w:lastRenderedPageBreak/>
              <w:t>29</w:t>
            </w:r>
          </w:p>
        </w:tc>
        <w:tc>
          <w:tcPr>
            <w:tcW w:w="3851" w:type="dxa"/>
            <w:tcMar>
              <w:top w:w="57" w:type="dxa"/>
              <w:left w:w="57" w:type="dxa"/>
              <w:bottom w:w="57" w:type="dxa"/>
              <w:right w:w="57" w:type="dxa"/>
            </w:tcMar>
          </w:tcPr>
          <w:p w14:paraId="15A19772"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Реквизиты для перечисления обеспечения исполнения Договора</w:t>
            </w:r>
          </w:p>
        </w:tc>
        <w:tc>
          <w:tcPr>
            <w:tcW w:w="6379" w:type="dxa"/>
            <w:tcMar>
              <w:top w:w="57" w:type="dxa"/>
              <w:left w:w="57" w:type="dxa"/>
              <w:bottom w:w="57" w:type="dxa"/>
              <w:right w:w="57" w:type="dxa"/>
            </w:tcMar>
          </w:tcPr>
          <w:p w14:paraId="733B9E0B"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Банковские реквизиты:</w:t>
            </w:r>
          </w:p>
          <w:p w14:paraId="555D9DEE" w14:textId="77777777" w:rsidR="00552C40" w:rsidRPr="00552C40" w:rsidRDefault="00347368" w:rsidP="00552C40">
            <w:pPr>
              <w:jc w:val="both"/>
              <w:rPr>
                <w:rFonts w:ascii="Times New Roman" w:eastAsia="Times New Roman" w:hAnsi="Times New Roman" w:cs="Times New Roman"/>
                <w:sz w:val="24"/>
                <w:szCs w:val="24"/>
                <w:lang w:val="ru" w:eastAsia="ru-RU"/>
              </w:rPr>
            </w:pPr>
            <w:r w:rsidRPr="004F0B1E">
              <w:rPr>
                <w:rFonts w:ascii="Times New Roman" w:hAnsi="Times New Roman" w:cs="Times New Roman"/>
                <w:sz w:val="24"/>
                <w:szCs w:val="24"/>
              </w:rPr>
              <w:t xml:space="preserve">Получатель платежа: </w:t>
            </w:r>
            <w:r w:rsidR="00552C40" w:rsidRPr="00552C40">
              <w:rPr>
                <w:rFonts w:ascii="Times New Roman" w:eastAsia="Times New Roman" w:hAnsi="Times New Roman" w:cs="Times New Roman"/>
                <w:sz w:val="24"/>
                <w:szCs w:val="24"/>
                <w:lang w:val="ru" w:eastAsia="ru-RU"/>
              </w:rPr>
              <w:t>Управление Федерального казначейства по Республике Бурятия</w:t>
            </w:r>
          </w:p>
          <w:p w14:paraId="03808B22"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 xml:space="preserve">Банк ОКЦ № 1 ДГУ Банка России//УФК по Приморскому краю, </w:t>
            </w:r>
            <w:proofErr w:type="gramStart"/>
            <w:r w:rsidRPr="00552C40">
              <w:rPr>
                <w:rFonts w:ascii="Times New Roman" w:eastAsia="Times New Roman" w:hAnsi="Times New Roman" w:cs="Times New Roman"/>
                <w:sz w:val="24"/>
                <w:szCs w:val="24"/>
                <w:lang w:val="ru" w:eastAsia="ru-RU"/>
              </w:rPr>
              <w:t>г</w:t>
            </w:r>
            <w:proofErr w:type="gramEnd"/>
            <w:r w:rsidRPr="00552C40">
              <w:rPr>
                <w:rFonts w:ascii="Times New Roman" w:eastAsia="Times New Roman" w:hAnsi="Times New Roman" w:cs="Times New Roman"/>
                <w:sz w:val="24"/>
                <w:szCs w:val="24"/>
                <w:lang w:val="ru" w:eastAsia="ru-RU"/>
              </w:rPr>
              <w:t xml:space="preserve"> Владивосток</w:t>
            </w:r>
          </w:p>
          <w:p w14:paraId="75663864"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БИК 010507002</w:t>
            </w:r>
          </w:p>
          <w:p w14:paraId="6D8E5880"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К/с 40102810545370000012</w:t>
            </w:r>
          </w:p>
          <w:p w14:paraId="08E6103A" w14:textId="77777777" w:rsidR="00552C40" w:rsidRPr="00552C40" w:rsidRDefault="00552C40" w:rsidP="00552C40">
            <w:pPr>
              <w:spacing w:after="0" w:line="240" w:lineRule="auto"/>
              <w:jc w:val="both"/>
              <w:rPr>
                <w:rFonts w:ascii="Times New Roman" w:eastAsia="Times New Roman" w:hAnsi="Times New Roman" w:cs="Times New Roman"/>
                <w:sz w:val="24"/>
                <w:szCs w:val="24"/>
                <w:lang w:val="ru" w:eastAsia="ru-RU"/>
              </w:rPr>
            </w:pPr>
            <w:r w:rsidRPr="00552C40">
              <w:rPr>
                <w:rFonts w:ascii="Times New Roman" w:eastAsia="Times New Roman" w:hAnsi="Times New Roman" w:cs="Times New Roman"/>
                <w:sz w:val="24"/>
                <w:szCs w:val="24"/>
                <w:lang w:val="ru" w:eastAsia="ru-RU"/>
              </w:rPr>
              <w:t>номер счета 03224643810000002000 (л/с 902В7870000)</w:t>
            </w:r>
          </w:p>
          <w:p w14:paraId="7D093FEF" w14:textId="77777777" w:rsidR="00552C40" w:rsidRDefault="00552C40" w:rsidP="00E5767A">
            <w:pPr>
              <w:spacing w:after="0" w:line="276" w:lineRule="auto"/>
              <w:jc w:val="both"/>
              <w:rPr>
                <w:rFonts w:ascii="Times New Roman" w:hAnsi="Times New Roman" w:cs="Times New Roman"/>
                <w:sz w:val="24"/>
                <w:szCs w:val="24"/>
                <w:lang w:val="ru"/>
              </w:rPr>
            </w:pPr>
          </w:p>
          <w:p w14:paraId="619F9B6A" w14:textId="52E5CFB1"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В платежном поручении в поле «назначение платежа» необходимо указать «Обеспечение исполнения договора (номер извещения о проведении конкурса, номер лота)», а также «НДС не облагается».</w:t>
            </w:r>
          </w:p>
          <w:p w14:paraId="431A1B4F"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Обеспечение исполнения Договора должно быть перечислено по указанным реквизитам в срок, обеспечивающий его своевременное поступление на счет получателя не позднее даты установленного срока подписания договора Участником конкурса.</w:t>
            </w:r>
          </w:p>
        </w:tc>
      </w:tr>
      <w:tr w:rsidR="00347368" w:rsidRPr="004F0B1E" w14:paraId="29617D79" w14:textId="77777777" w:rsidTr="00347368">
        <w:trPr>
          <w:trHeight w:val="1340"/>
        </w:trPr>
        <w:tc>
          <w:tcPr>
            <w:tcW w:w="4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34A54577" w14:textId="0C3FED13" w:rsidR="00347368" w:rsidRPr="004F0B1E" w:rsidRDefault="00347368" w:rsidP="00E5767A">
            <w:pPr>
              <w:spacing w:after="0" w:line="276" w:lineRule="auto"/>
              <w:jc w:val="center"/>
              <w:rPr>
                <w:rFonts w:ascii="Times New Roman" w:hAnsi="Times New Roman" w:cs="Times New Roman"/>
                <w:sz w:val="24"/>
                <w:szCs w:val="24"/>
              </w:rPr>
            </w:pPr>
            <w:bookmarkStart w:id="382" w:name="_Hlk511225953"/>
            <w:bookmarkEnd w:id="381"/>
            <w:r w:rsidRPr="004F0B1E">
              <w:rPr>
                <w:rFonts w:ascii="Times New Roman" w:hAnsi="Times New Roman" w:cs="Times New Roman"/>
                <w:sz w:val="24"/>
                <w:szCs w:val="24"/>
              </w:rPr>
              <w:t>30</w:t>
            </w:r>
          </w:p>
        </w:tc>
        <w:tc>
          <w:tcPr>
            <w:tcW w:w="385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4366B787" w14:textId="77777777" w:rsidR="00347368" w:rsidRPr="004F0B1E" w:rsidRDefault="00347368" w:rsidP="00E5767A">
            <w:pPr>
              <w:spacing w:after="0" w:line="276" w:lineRule="auto"/>
              <w:rPr>
                <w:rFonts w:ascii="Times New Roman" w:hAnsi="Times New Roman" w:cs="Times New Roman"/>
                <w:sz w:val="24"/>
                <w:szCs w:val="24"/>
              </w:rPr>
            </w:pPr>
            <w:r w:rsidRPr="004F0B1E">
              <w:rPr>
                <w:rFonts w:ascii="Times New Roman" w:hAnsi="Times New Roman" w:cs="Times New Roman"/>
                <w:sz w:val="24"/>
                <w:szCs w:val="24"/>
              </w:rPr>
              <w:t>Сведения о праве Заказчика отказаться от проведения закупки и срок, установленный для отказа от проведения закупки</w:t>
            </w:r>
          </w:p>
        </w:tc>
        <w:tc>
          <w:tcPr>
            <w:tcW w:w="637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569B92F4" w14:textId="3CD1E5FC" w:rsidR="00347368" w:rsidRPr="004F0B1E" w:rsidRDefault="00347368" w:rsidP="001F3C23">
            <w:pPr>
              <w:spacing w:after="0" w:line="276" w:lineRule="auto"/>
              <w:jc w:val="both"/>
              <w:rPr>
                <w:rFonts w:ascii="Times New Roman" w:hAnsi="Times New Roman" w:cs="Times New Roman"/>
                <w:sz w:val="24"/>
                <w:szCs w:val="24"/>
              </w:rPr>
            </w:pPr>
            <w:r w:rsidRPr="00C761AA">
              <w:rPr>
                <w:rFonts w:ascii="Times New Roman" w:hAnsi="Times New Roman" w:cs="Times New Roman"/>
                <w:sz w:val="24"/>
                <w:szCs w:val="24"/>
              </w:rPr>
              <w:t xml:space="preserve">Заказчик вправе отменить конкурентную закупку </w:t>
            </w:r>
            <w:r w:rsidRPr="00C761AA">
              <w:rPr>
                <w:rFonts w:ascii="Times New Roman" w:hAnsi="Times New Roman" w:cs="Times New Roman"/>
                <w:b/>
                <w:sz w:val="24"/>
                <w:szCs w:val="24"/>
              </w:rPr>
              <w:t>до 10:00</w:t>
            </w:r>
            <w:r w:rsidR="00054046" w:rsidRPr="00C761AA">
              <w:rPr>
                <w:rFonts w:ascii="Times New Roman" w:hAnsi="Times New Roman" w:cs="Times New Roman"/>
                <w:b/>
                <w:sz w:val="24"/>
                <w:szCs w:val="24"/>
              </w:rPr>
              <w:t xml:space="preserve"> </w:t>
            </w:r>
            <w:r w:rsidR="0046446D" w:rsidRPr="00C761AA">
              <w:rPr>
                <w:rFonts w:ascii="Times New Roman" w:hAnsi="Times New Roman" w:cs="Times New Roman"/>
                <w:sz w:val="24"/>
                <w:szCs w:val="24"/>
              </w:rPr>
              <w:t>«</w:t>
            </w:r>
            <w:r w:rsidR="00552C40">
              <w:rPr>
                <w:rFonts w:ascii="Times New Roman" w:hAnsi="Times New Roman" w:cs="Times New Roman"/>
                <w:sz w:val="24"/>
                <w:szCs w:val="24"/>
              </w:rPr>
              <w:t>2</w:t>
            </w:r>
            <w:r w:rsidR="001F3C23">
              <w:rPr>
                <w:rFonts w:ascii="Times New Roman" w:hAnsi="Times New Roman" w:cs="Times New Roman"/>
                <w:sz w:val="24"/>
                <w:szCs w:val="24"/>
              </w:rPr>
              <w:t>3</w:t>
            </w:r>
            <w:r w:rsidR="00A55975" w:rsidRPr="00C761AA">
              <w:rPr>
                <w:rFonts w:ascii="Times New Roman" w:hAnsi="Times New Roman" w:cs="Times New Roman"/>
                <w:sz w:val="24"/>
                <w:szCs w:val="24"/>
              </w:rPr>
              <w:t xml:space="preserve">» </w:t>
            </w:r>
            <w:r w:rsidR="005476A8" w:rsidRPr="00C761AA">
              <w:rPr>
                <w:rFonts w:ascii="Times New Roman" w:hAnsi="Times New Roman" w:cs="Times New Roman"/>
                <w:sz w:val="24"/>
                <w:szCs w:val="24"/>
              </w:rPr>
              <w:t>октября</w:t>
            </w:r>
            <w:r w:rsidR="0046446D" w:rsidRPr="00C761AA">
              <w:rPr>
                <w:rFonts w:ascii="Times New Roman" w:hAnsi="Times New Roman" w:cs="Times New Roman"/>
                <w:sz w:val="24"/>
                <w:szCs w:val="24"/>
              </w:rPr>
              <w:t xml:space="preserve"> 202</w:t>
            </w:r>
            <w:r w:rsidR="00552C40">
              <w:rPr>
                <w:rFonts w:ascii="Times New Roman" w:hAnsi="Times New Roman" w:cs="Times New Roman"/>
                <w:sz w:val="24"/>
                <w:szCs w:val="24"/>
              </w:rPr>
              <w:t>6</w:t>
            </w:r>
            <w:r w:rsidR="00A55975" w:rsidRPr="004F0B1E">
              <w:rPr>
                <w:rFonts w:ascii="Times New Roman" w:hAnsi="Times New Roman" w:cs="Times New Roman"/>
                <w:sz w:val="24"/>
                <w:szCs w:val="24"/>
              </w:rPr>
              <w:t xml:space="preserve"> г. </w:t>
            </w:r>
            <w:r w:rsidRPr="004F0B1E">
              <w:rPr>
                <w:rFonts w:ascii="Times New Roman" w:hAnsi="Times New Roman" w:cs="Times New Roman"/>
                <w:sz w:val="24"/>
                <w:szCs w:val="24"/>
              </w:rPr>
              <w:t xml:space="preserve"> в соответствии с частью 1.7. «Отказ от проведения конкурса» раздела 1 «ОБЩИЕ СВЕДЕНИЯ О КОНКУРСЕ» конкурсной документации.</w:t>
            </w:r>
          </w:p>
        </w:tc>
      </w:tr>
      <w:bookmarkEnd w:id="382"/>
      <w:tr w:rsidR="00347368" w:rsidRPr="004F0B1E" w14:paraId="14A87BA7" w14:textId="77777777" w:rsidTr="00347368">
        <w:trPr>
          <w:trHeight w:val="223"/>
        </w:trPr>
        <w:tc>
          <w:tcPr>
            <w:tcW w:w="45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1C1754D7"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31</w:t>
            </w:r>
          </w:p>
        </w:tc>
        <w:tc>
          <w:tcPr>
            <w:tcW w:w="3851"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461E7354" w14:textId="4DF3B96F" w:rsidR="00347368" w:rsidRPr="004F0B1E" w:rsidRDefault="005476A8" w:rsidP="00E5767A">
            <w:pPr>
              <w:spacing w:after="0" w:line="276" w:lineRule="auto"/>
              <w:rPr>
                <w:rFonts w:ascii="Times New Roman" w:hAnsi="Times New Roman" w:cs="Times New Roman"/>
                <w:sz w:val="24"/>
                <w:szCs w:val="24"/>
              </w:rPr>
            </w:pPr>
            <w:proofErr w:type="gramStart"/>
            <w:r w:rsidRPr="004F0B1E">
              <w:rPr>
                <w:rFonts w:ascii="Times New Roman" w:hAnsi="Times New Roman" w:cs="Times New Roman"/>
                <w:sz w:val="24"/>
                <w:szCs w:val="24"/>
              </w:rPr>
              <w:t>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w:t>
            </w:r>
            <w:proofErr w:type="gramEnd"/>
            <w:r w:rsidRPr="004F0B1E">
              <w:rPr>
                <w:rFonts w:ascii="Times New Roman" w:hAnsi="Times New Roman" w:cs="Times New Roman"/>
                <w:sz w:val="24"/>
                <w:szCs w:val="24"/>
              </w:rPr>
              <w:t xml:space="preserve"> государственных и муниципальных нужд, закупок товаров, работ, услуг отдельными видами юридических лиц»</w:t>
            </w:r>
          </w:p>
        </w:tc>
        <w:tc>
          <w:tcPr>
            <w:tcW w:w="6379"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tcPr>
          <w:p w14:paraId="133D80B3" w14:textId="79E8546A" w:rsidR="005476A8" w:rsidRPr="004F0B1E" w:rsidRDefault="005476A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Применение запрета, преимущества и </w:t>
            </w:r>
            <w:r w:rsidR="003B783F" w:rsidRPr="004F0B1E">
              <w:rPr>
                <w:rFonts w:ascii="Times New Roman" w:hAnsi="Times New Roman" w:cs="Times New Roman"/>
                <w:sz w:val="24"/>
                <w:szCs w:val="24"/>
              </w:rPr>
              <w:t>ограничения</w:t>
            </w:r>
            <w:r w:rsidRPr="004F0B1E">
              <w:rPr>
                <w:rFonts w:ascii="Times New Roman" w:hAnsi="Times New Roman" w:cs="Times New Roman"/>
                <w:sz w:val="24"/>
                <w:szCs w:val="24"/>
              </w:rPr>
              <w:t xml:space="preserve"> –  установлен</w:t>
            </w:r>
            <w:r w:rsidR="00D929F6">
              <w:rPr>
                <w:rFonts w:ascii="Times New Roman" w:hAnsi="Times New Roman" w:cs="Times New Roman"/>
                <w:sz w:val="24"/>
                <w:szCs w:val="24"/>
              </w:rPr>
              <w:t xml:space="preserve"> запрет</w:t>
            </w:r>
            <w:proofErr w:type="gramStart"/>
            <w:r w:rsidR="00D929F6">
              <w:rPr>
                <w:rFonts w:ascii="Times New Roman" w:hAnsi="Times New Roman" w:cs="Times New Roman"/>
                <w:sz w:val="24"/>
                <w:szCs w:val="24"/>
              </w:rPr>
              <w:t xml:space="preserve"> </w:t>
            </w:r>
            <w:r w:rsidRPr="004F0B1E">
              <w:rPr>
                <w:rFonts w:ascii="Times New Roman" w:hAnsi="Times New Roman" w:cs="Times New Roman"/>
                <w:sz w:val="24"/>
                <w:szCs w:val="24"/>
              </w:rPr>
              <w:t>.</w:t>
            </w:r>
            <w:proofErr w:type="gramEnd"/>
          </w:p>
          <w:p w14:paraId="397F1650" w14:textId="6D19B0E4" w:rsidR="005476A8" w:rsidRPr="004F0B1E" w:rsidRDefault="005476A8" w:rsidP="00E5767A">
            <w:pPr>
              <w:spacing w:line="276" w:lineRule="auto"/>
              <w:rPr>
                <w:rFonts w:ascii="Times New Roman" w:hAnsi="Times New Roman" w:cs="Times New Roman"/>
                <w:sz w:val="24"/>
                <w:szCs w:val="24"/>
              </w:rPr>
            </w:pPr>
            <w:r w:rsidRPr="004F0B1E">
              <w:rPr>
                <w:rFonts w:ascii="Times New Roman" w:hAnsi="Times New Roman" w:cs="Times New Roman"/>
                <w:sz w:val="24"/>
                <w:szCs w:val="24"/>
              </w:rPr>
              <w:t xml:space="preserve">ОКПД 2: </w:t>
            </w:r>
            <w:r w:rsidR="008C12A1" w:rsidRPr="004F0B1E">
              <w:rPr>
                <w:rFonts w:ascii="Times New Roman" w:hAnsi="Times New Roman" w:cs="Times New Roman"/>
                <w:sz w:val="24"/>
                <w:szCs w:val="24"/>
              </w:rPr>
              <w:t>62.01.11.000 — Услуги по проектированию и разработке информационных технологий для прикладных задач и тестированию программного обеспечения</w:t>
            </w:r>
          </w:p>
          <w:p w14:paraId="6DDD1310" w14:textId="77777777" w:rsidR="003B783F" w:rsidRPr="004F0B1E" w:rsidRDefault="003B783F" w:rsidP="00E5767A">
            <w:pPr>
              <w:spacing w:after="0" w:line="276" w:lineRule="auto"/>
              <w:jc w:val="both"/>
              <w:rPr>
                <w:rFonts w:ascii="Times New Roman" w:hAnsi="Times New Roman" w:cs="Times New Roman"/>
                <w:sz w:val="24"/>
                <w:szCs w:val="24"/>
              </w:rPr>
            </w:pPr>
          </w:p>
          <w:p w14:paraId="0F06D866" w14:textId="346DA844" w:rsidR="00347368" w:rsidRPr="004F0B1E" w:rsidRDefault="005476A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Требования к информации и документам, подтверждающим страну происхождения товара и работ</w:t>
            </w:r>
            <w:r w:rsidR="00F4403C" w:rsidRPr="004F0B1E">
              <w:rPr>
                <w:rFonts w:ascii="Times New Roman" w:hAnsi="Times New Roman" w:cs="Times New Roman"/>
                <w:sz w:val="24"/>
                <w:szCs w:val="24"/>
              </w:rPr>
              <w:t>ам</w:t>
            </w:r>
            <w:r w:rsidRPr="004F0B1E">
              <w:rPr>
                <w:rFonts w:ascii="Times New Roman" w:hAnsi="Times New Roman" w:cs="Times New Roman"/>
                <w:sz w:val="24"/>
                <w:szCs w:val="24"/>
              </w:rPr>
              <w:t>, услуг</w:t>
            </w:r>
            <w:r w:rsidR="00F4403C" w:rsidRPr="004F0B1E">
              <w:rPr>
                <w:rFonts w:ascii="Times New Roman" w:hAnsi="Times New Roman" w:cs="Times New Roman"/>
                <w:sz w:val="24"/>
                <w:szCs w:val="24"/>
              </w:rPr>
              <w:t>ам</w:t>
            </w:r>
            <w:r w:rsidRPr="004F0B1E">
              <w:rPr>
                <w:rFonts w:ascii="Times New Roman" w:hAnsi="Times New Roman" w:cs="Times New Roman"/>
                <w:sz w:val="24"/>
                <w:szCs w:val="24"/>
              </w:rPr>
              <w:t>, соответственно выполняемы</w:t>
            </w:r>
            <w:r w:rsidR="00F4403C" w:rsidRPr="004F0B1E">
              <w:rPr>
                <w:rFonts w:ascii="Times New Roman" w:hAnsi="Times New Roman" w:cs="Times New Roman"/>
                <w:sz w:val="24"/>
                <w:szCs w:val="24"/>
              </w:rPr>
              <w:t>м</w:t>
            </w:r>
            <w:r w:rsidRPr="004F0B1E">
              <w:rPr>
                <w:rFonts w:ascii="Times New Roman" w:hAnsi="Times New Roman" w:cs="Times New Roman"/>
                <w:sz w:val="24"/>
                <w:szCs w:val="24"/>
              </w:rPr>
              <w:t>, оказываемы</w:t>
            </w:r>
            <w:r w:rsidR="00F4403C" w:rsidRPr="004F0B1E">
              <w:rPr>
                <w:rFonts w:ascii="Times New Roman" w:hAnsi="Times New Roman" w:cs="Times New Roman"/>
                <w:sz w:val="24"/>
                <w:szCs w:val="24"/>
              </w:rPr>
              <w:t>м</w:t>
            </w:r>
            <w:r w:rsidRPr="004F0B1E">
              <w:rPr>
                <w:rFonts w:ascii="Times New Roman" w:hAnsi="Times New Roman" w:cs="Times New Roman"/>
                <w:sz w:val="24"/>
                <w:szCs w:val="24"/>
              </w:rPr>
              <w:t xml:space="preserve"> иностранными лицами, указаны в ч. 12, </w:t>
            </w:r>
            <w:proofErr w:type="spellStart"/>
            <w:r w:rsidRPr="004F0B1E">
              <w:rPr>
                <w:rFonts w:ascii="Times New Roman" w:hAnsi="Times New Roman" w:cs="Times New Roman"/>
                <w:sz w:val="24"/>
                <w:szCs w:val="24"/>
              </w:rPr>
              <w:t>пп</w:t>
            </w:r>
            <w:proofErr w:type="spellEnd"/>
            <w:r w:rsidRPr="004F0B1E">
              <w:rPr>
                <w:rFonts w:ascii="Times New Roman" w:hAnsi="Times New Roman" w:cs="Times New Roman"/>
                <w:sz w:val="24"/>
                <w:szCs w:val="24"/>
              </w:rPr>
              <w:t>. 4.1.</w:t>
            </w:r>
            <w:r w:rsidR="00F4403C" w:rsidRPr="004F0B1E">
              <w:rPr>
                <w:rFonts w:ascii="Times New Roman" w:hAnsi="Times New Roman" w:cs="Times New Roman"/>
                <w:sz w:val="24"/>
                <w:szCs w:val="24"/>
              </w:rPr>
              <w:t>3</w:t>
            </w:r>
            <w:r w:rsidRPr="004F0B1E">
              <w:rPr>
                <w:rFonts w:ascii="Times New Roman" w:hAnsi="Times New Roman" w:cs="Times New Roman"/>
                <w:sz w:val="24"/>
                <w:szCs w:val="24"/>
              </w:rPr>
              <w:t>., п. 4.1., раздела 4 «</w:t>
            </w:r>
            <w:r w:rsidR="00F4403C" w:rsidRPr="004F0B1E">
              <w:rPr>
                <w:rFonts w:ascii="Times New Roman" w:hAnsi="Times New Roman" w:cs="Times New Roman"/>
                <w:sz w:val="24"/>
                <w:szCs w:val="24"/>
              </w:rPr>
              <w:t>ИНСТРУКЦИЯ ПО ПОДГОТОВКЕ ЗАЯВОК НА УЧАСТИЕ В КОНКУРСЕ</w:t>
            </w:r>
            <w:r w:rsidRPr="004F0B1E">
              <w:rPr>
                <w:rFonts w:ascii="Times New Roman" w:hAnsi="Times New Roman" w:cs="Times New Roman"/>
                <w:sz w:val="24"/>
                <w:szCs w:val="24"/>
              </w:rPr>
              <w:t>» данной документации.</w:t>
            </w:r>
          </w:p>
        </w:tc>
      </w:tr>
    </w:tbl>
    <w:p w14:paraId="1E9C6ACB" w14:textId="77777777" w:rsidR="00347368" w:rsidRPr="004F0B1E" w:rsidRDefault="00347368" w:rsidP="00E5767A">
      <w:pPr>
        <w:spacing w:after="0" w:line="276" w:lineRule="auto"/>
        <w:jc w:val="both"/>
        <w:rPr>
          <w:rFonts w:ascii="Times New Roman" w:hAnsi="Times New Roman" w:cs="Times New Roman"/>
          <w:sz w:val="24"/>
          <w:szCs w:val="24"/>
        </w:rPr>
      </w:pPr>
    </w:p>
    <w:p w14:paraId="71B9BF44" w14:textId="77777777" w:rsidR="00347368" w:rsidRPr="004F0B1E" w:rsidRDefault="00347368"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sz w:val="24"/>
          <w:szCs w:val="24"/>
        </w:rPr>
        <w:br w:type="page"/>
      </w:r>
      <w:bookmarkStart w:id="383" w:name="_Toc323134785"/>
      <w:bookmarkStart w:id="384" w:name="_Toc421545301"/>
      <w:bookmarkStart w:id="385" w:name="_Toc64536373"/>
      <w:bookmarkStart w:id="386" w:name="_Toc80605577"/>
      <w:bookmarkStart w:id="387" w:name="_Toc151391289"/>
      <w:r w:rsidRPr="004F0B1E">
        <w:rPr>
          <w:rFonts w:ascii="Times New Roman" w:hAnsi="Times New Roman" w:cs="Times New Roman"/>
          <w:b/>
          <w:color w:val="auto"/>
          <w:sz w:val="24"/>
          <w:szCs w:val="24"/>
        </w:rPr>
        <w:lastRenderedPageBreak/>
        <w:t>6. ОБРАЗЦЫ ФОРМ И ДОКУМЕНТОВ ДЛЯ ЗАПОЛНЕНИЯ УЧАСТНИКАМИ</w:t>
      </w:r>
      <w:bookmarkStart w:id="388" w:name="_Toc122404100"/>
      <w:bookmarkStart w:id="389" w:name="_Toc323134786"/>
      <w:bookmarkEnd w:id="383"/>
      <w:bookmarkEnd w:id="384"/>
      <w:bookmarkEnd w:id="385"/>
      <w:bookmarkEnd w:id="386"/>
      <w:bookmarkEnd w:id="387"/>
    </w:p>
    <w:p w14:paraId="4F6E15DC" w14:textId="77777777" w:rsidR="00347368" w:rsidRPr="004F0B1E" w:rsidRDefault="00347368" w:rsidP="00E5767A">
      <w:pPr>
        <w:spacing w:after="0" w:line="276" w:lineRule="auto"/>
        <w:jc w:val="both"/>
        <w:rPr>
          <w:rFonts w:ascii="Times New Roman" w:hAnsi="Times New Roman" w:cs="Times New Roman"/>
          <w:sz w:val="24"/>
          <w:szCs w:val="24"/>
        </w:rPr>
      </w:pPr>
    </w:p>
    <w:p w14:paraId="4D496AF8" w14:textId="77777777" w:rsidR="00347368" w:rsidRPr="004F0B1E" w:rsidRDefault="00347368"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ФОРМА 6.1.</w:t>
      </w:r>
    </w:p>
    <w:p w14:paraId="149981F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ПЕРВАЯ ЧАСТЬ ЗАЯВКИ НА УЧАСТИЕ В КОНКУРСЕ</w:t>
      </w:r>
    </w:p>
    <w:p w14:paraId="601B9A59" w14:textId="77777777" w:rsidR="00347368" w:rsidRPr="004F0B1E" w:rsidRDefault="00347368" w:rsidP="00E5767A">
      <w:pPr>
        <w:spacing w:after="0" w:line="276" w:lineRule="auto"/>
        <w:jc w:val="both"/>
        <w:rPr>
          <w:rFonts w:ascii="Times New Roman" w:hAnsi="Times New Roman" w:cs="Times New Roman"/>
          <w:sz w:val="24"/>
          <w:szCs w:val="24"/>
        </w:rPr>
      </w:pPr>
    </w:p>
    <w:p w14:paraId="16FFF686" w14:textId="77777777" w:rsidR="00347368" w:rsidRPr="004F0B1E" w:rsidRDefault="00347368" w:rsidP="00E5767A">
      <w:pPr>
        <w:spacing w:after="0" w:line="276" w:lineRule="auto"/>
        <w:jc w:val="both"/>
        <w:rPr>
          <w:rFonts w:ascii="Times New Roman" w:hAnsi="Times New Roman" w:cs="Times New Roman"/>
          <w:sz w:val="24"/>
          <w:szCs w:val="24"/>
        </w:rPr>
      </w:pPr>
    </w:p>
    <w:p w14:paraId="681E9D39" w14:textId="5C85546E" w:rsidR="00347368" w:rsidRPr="004F0B1E" w:rsidRDefault="00347368" w:rsidP="00E5767A">
      <w:pPr>
        <w:spacing w:after="0" w:line="276" w:lineRule="auto"/>
        <w:ind w:firstLine="567"/>
        <w:jc w:val="both"/>
        <w:rPr>
          <w:rFonts w:ascii="Times New Roman" w:hAnsi="Times New Roman" w:cs="Times New Roman"/>
          <w:sz w:val="24"/>
          <w:szCs w:val="24"/>
        </w:rPr>
      </w:pPr>
      <w:proofErr w:type="gramStart"/>
      <w:r w:rsidRPr="004F0B1E">
        <w:rPr>
          <w:rFonts w:ascii="Times New Roman" w:hAnsi="Times New Roman" w:cs="Times New Roman"/>
          <w:sz w:val="24"/>
          <w:szCs w:val="24"/>
        </w:rPr>
        <w:t>Изучив конкурсную документацию на право заключения договора на _________________________, выра</w:t>
      </w:r>
      <w:r w:rsidR="004F7969" w:rsidRPr="004F0B1E">
        <w:rPr>
          <w:rFonts w:ascii="Times New Roman" w:hAnsi="Times New Roman" w:cs="Times New Roman"/>
          <w:sz w:val="24"/>
          <w:szCs w:val="24"/>
        </w:rPr>
        <w:t>жаем согласие на оказание услуг</w:t>
      </w:r>
      <w:r w:rsidRPr="004F0B1E">
        <w:rPr>
          <w:rFonts w:ascii="Times New Roman" w:hAnsi="Times New Roman" w:cs="Times New Roman"/>
          <w:sz w:val="24"/>
          <w:szCs w:val="24"/>
        </w:rPr>
        <w:t>, принимая требования и условия, установленные в разделе 8 «ТЕХНИЧЕСКОЕ ЗАДАНИЕ» и РАЗДЕЛЕ 7 «ПРОЕКТ ДОГОВОРА», являющиеся неотъемлемой</w:t>
      </w:r>
      <w:r w:rsidR="004F7969" w:rsidRPr="004F0B1E">
        <w:rPr>
          <w:rFonts w:ascii="Times New Roman" w:hAnsi="Times New Roman" w:cs="Times New Roman"/>
          <w:sz w:val="24"/>
          <w:szCs w:val="24"/>
        </w:rPr>
        <w:t xml:space="preserve"> частью конкурсной документации</w:t>
      </w:r>
      <w:r w:rsidRPr="004F0B1E">
        <w:rPr>
          <w:rFonts w:ascii="Times New Roman" w:hAnsi="Times New Roman" w:cs="Times New Roman"/>
          <w:sz w:val="24"/>
          <w:szCs w:val="24"/>
        </w:rPr>
        <w:t xml:space="preserve"> на право закл</w:t>
      </w:r>
      <w:r w:rsidR="004F7969" w:rsidRPr="004F0B1E">
        <w:rPr>
          <w:rFonts w:ascii="Times New Roman" w:hAnsi="Times New Roman" w:cs="Times New Roman"/>
          <w:sz w:val="24"/>
          <w:szCs w:val="24"/>
        </w:rPr>
        <w:t>ючить Договор на оказание услуг</w:t>
      </w:r>
      <w:r w:rsidRPr="004F0B1E">
        <w:rPr>
          <w:rFonts w:ascii="Times New Roman" w:hAnsi="Times New Roman" w:cs="Times New Roman"/>
          <w:sz w:val="24"/>
          <w:szCs w:val="24"/>
        </w:rPr>
        <w:t xml:space="preserve"> по _____________________</w:t>
      </w:r>
      <w:r w:rsidR="004F7969" w:rsidRPr="004F0B1E">
        <w:rPr>
          <w:rFonts w:ascii="Times New Roman" w:hAnsi="Times New Roman" w:cs="Times New Roman"/>
          <w:sz w:val="24"/>
          <w:szCs w:val="24"/>
        </w:rPr>
        <w:t>____, которая размещена в ЕИС (и</w:t>
      </w:r>
      <w:r w:rsidRPr="004F0B1E">
        <w:rPr>
          <w:rFonts w:ascii="Times New Roman" w:hAnsi="Times New Roman" w:cs="Times New Roman"/>
          <w:sz w:val="24"/>
          <w:szCs w:val="24"/>
        </w:rPr>
        <w:t>звещение №___________</w:t>
      </w:r>
      <w:r w:rsidR="004F7969" w:rsidRPr="004F0B1E">
        <w:rPr>
          <w:rFonts w:ascii="Times New Roman" w:hAnsi="Times New Roman" w:cs="Times New Roman"/>
          <w:sz w:val="24"/>
          <w:szCs w:val="24"/>
        </w:rPr>
        <w:t xml:space="preserve">, лот №___________ </w:t>
      </w:r>
      <w:r w:rsidR="004F7969" w:rsidRPr="004F0B1E">
        <w:rPr>
          <w:rFonts w:ascii="Times New Roman" w:hAnsi="Times New Roman" w:cs="Times New Roman"/>
          <w:i/>
          <w:sz w:val="24"/>
          <w:szCs w:val="24"/>
        </w:rPr>
        <w:t>(в случае, если закупка проводиться по нескольким лотам)</w:t>
      </w:r>
      <w:r w:rsidRPr="004F0B1E">
        <w:rPr>
          <w:rFonts w:ascii="Times New Roman" w:hAnsi="Times New Roman" w:cs="Times New Roman"/>
          <w:sz w:val="24"/>
          <w:szCs w:val="24"/>
        </w:rPr>
        <w:t>) и на электронной площадке</w:t>
      </w:r>
      <w:r w:rsidR="004F7969" w:rsidRPr="004F0B1E">
        <w:rPr>
          <w:rFonts w:ascii="Times New Roman" w:hAnsi="Times New Roman" w:cs="Times New Roman"/>
          <w:sz w:val="24"/>
          <w:szCs w:val="24"/>
        </w:rPr>
        <w:t>.</w:t>
      </w:r>
      <w:proofErr w:type="gramEnd"/>
    </w:p>
    <w:p w14:paraId="1F6609FA" w14:textId="77777777" w:rsidR="004F7969" w:rsidRPr="004F0B1E" w:rsidRDefault="004F7969" w:rsidP="00E5767A">
      <w:pPr>
        <w:spacing w:after="0" w:line="276" w:lineRule="auto"/>
        <w:jc w:val="both"/>
        <w:rPr>
          <w:rFonts w:ascii="Times New Roman" w:hAnsi="Times New Roman" w:cs="Times New Roman"/>
          <w:sz w:val="24"/>
          <w:szCs w:val="24"/>
        </w:rPr>
      </w:pPr>
    </w:p>
    <w:p w14:paraId="28998361" w14:textId="77777777" w:rsidR="004F7969" w:rsidRPr="004F0B1E" w:rsidRDefault="004F7969" w:rsidP="00E5767A">
      <w:pPr>
        <w:spacing w:after="0" w:line="276" w:lineRule="auto"/>
        <w:jc w:val="both"/>
        <w:rPr>
          <w:rFonts w:ascii="Times New Roman" w:hAnsi="Times New Roman" w:cs="Times New Roman"/>
          <w:sz w:val="24"/>
          <w:szCs w:val="24"/>
        </w:rPr>
      </w:pPr>
    </w:p>
    <w:p w14:paraId="0971D011" w14:textId="77777777" w:rsidR="004F7969" w:rsidRPr="004F0B1E" w:rsidRDefault="004F7969" w:rsidP="00E5767A">
      <w:pPr>
        <w:spacing w:after="0" w:line="276" w:lineRule="auto"/>
        <w:jc w:val="both"/>
        <w:rPr>
          <w:rFonts w:ascii="Times New Roman" w:hAnsi="Times New Roman" w:cs="Times New Roman"/>
          <w:sz w:val="24"/>
          <w:szCs w:val="24"/>
        </w:rPr>
      </w:pPr>
    </w:p>
    <w:p w14:paraId="66315024" w14:textId="470E1FDF" w:rsidR="004F7969" w:rsidRPr="004F0B1E" w:rsidRDefault="004F7969" w:rsidP="00E5767A">
      <w:pPr>
        <w:spacing w:after="0" w:line="276" w:lineRule="auto"/>
        <w:ind w:firstLine="567"/>
        <w:jc w:val="both"/>
        <w:rPr>
          <w:rFonts w:ascii="Times New Roman" w:hAnsi="Times New Roman" w:cs="Times New Roman"/>
          <w:i/>
          <w:sz w:val="24"/>
          <w:szCs w:val="24"/>
        </w:rPr>
      </w:pPr>
      <w:r w:rsidRPr="004F0B1E">
        <w:rPr>
          <w:rFonts w:ascii="Times New Roman" w:hAnsi="Times New Roman" w:cs="Times New Roman"/>
          <w:i/>
          <w:sz w:val="24"/>
          <w:szCs w:val="24"/>
        </w:rPr>
        <w:t>Согласие участника конкурса дается на выполнение работ или оказание услуг на условиях, предусмотренных конкурсной документацией и не подлежащих изменению по результатам проведения конкурса. Такое согласие дается путем предоставления с использованием функционала электронной площадки электронного документа или с применением программно-аппаратных средств электронной площадки.</w:t>
      </w:r>
    </w:p>
    <w:p w14:paraId="79828479" w14:textId="77777777" w:rsidR="00347368" w:rsidRPr="004F0B1E" w:rsidRDefault="00347368" w:rsidP="00E5767A">
      <w:pPr>
        <w:spacing w:after="0" w:line="276" w:lineRule="auto"/>
        <w:ind w:firstLine="567"/>
        <w:jc w:val="both"/>
        <w:rPr>
          <w:rFonts w:ascii="Times New Roman" w:hAnsi="Times New Roman" w:cs="Times New Roman"/>
          <w:i/>
          <w:sz w:val="24"/>
          <w:szCs w:val="24"/>
        </w:rPr>
      </w:pPr>
    </w:p>
    <w:p w14:paraId="1F20FDF6" w14:textId="0122B61F" w:rsidR="00347368" w:rsidRPr="004F0B1E" w:rsidRDefault="00347368" w:rsidP="00E5767A">
      <w:pPr>
        <w:spacing w:after="0" w:line="276" w:lineRule="auto"/>
        <w:ind w:firstLine="567"/>
        <w:jc w:val="both"/>
        <w:rPr>
          <w:rFonts w:ascii="Times New Roman" w:hAnsi="Times New Roman" w:cs="Times New Roman"/>
          <w:i/>
          <w:sz w:val="24"/>
          <w:szCs w:val="24"/>
        </w:rPr>
      </w:pPr>
      <w:r w:rsidRPr="004F0B1E">
        <w:rPr>
          <w:rFonts w:ascii="Times New Roman" w:hAnsi="Times New Roman" w:cs="Times New Roman"/>
          <w:i/>
          <w:sz w:val="24"/>
          <w:szCs w:val="24"/>
        </w:rPr>
        <w:t>Документы, представляемые в составе Первой части заявки, не должны содержать сведений о наименовании участника закупки, его реквизитах и идентификационных данных, а также сведений о ценовом предложении участника закупки.</w:t>
      </w:r>
    </w:p>
    <w:p w14:paraId="4FBB7E57" w14:textId="77777777" w:rsidR="00347368" w:rsidRPr="004F0B1E" w:rsidRDefault="00347368" w:rsidP="00E5767A">
      <w:pPr>
        <w:spacing w:after="0" w:line="276" w:lineRule="auto"/>
        <w:jc w:val="both"/>
        <w:rPr>
          <w:rFonts w:ascii="Times New Roman" w:hAnsi="Times New Roman" w:cs="Times New Roman"/>
          <w:sz w:val="24"/>
          <w:szCs w:val="24"/>
        </w:rPr>
      </w:pPr>
    </w:p>
    <w:p w14:paraId="66EA9D61" w14:textId="77777777" w:rsidR="00347368" w:rsidRPr="004F0B1E" w:rsidRDefault="00347368" w:rsidP="00E5767A">
      <w:pPr>
        <w:spacing w:after="0" w:line="276" w:lineRule="auto"/>
        <w:jc w:val="both"/>
        <w:rPr>
          <w:rFonts w:ascii="Times New Roman" w:hAnsi="Times New Roman" w:cs="Times New Roman"/>
          <w:sz w:val="24"/>
          <w:szCs w:val="24"/>
        </w:rPr>
      </w:pPr>
    </w:p>
    <w:p w14:paraId="44C076E9" w14:textId="77777777" w:rsidR="001C2274" w:rsidRPr="004F0B1E" w:rsidRDefault="001C2274" w:rsidP="00E5767A">
      <w:pPr>
        <w:spacing w:after="0" w:line="276" w:lineRule="auto"/>
        <w:jc w:val="both"/>
        <w:rPr>
          <w:rFonts w:ascii="Times New Roman" w:hAnsi="Times New Roman" w:cs="Times New Roman"/>
          <w:sz w:val="24"/>
          <w:szCs w:val="24"/>
        </w:rPr>
      </w:pPr>
    </w:p>
    <w:p w14:paraId="145ADACC" w14:textId="77777777" w:rsidR="001C2274" w:rsidRPr="004F0B1E" w:rsidRDefault="001C2274" w:rsidP="00E5767A">
      <w:pPr>
        <w:spacing w:after="0" w:line="276" w:lineRule="auto"/>
        <w:jc w:val="both"/>
        <w:rPr>
          <w:rFonts w:ascii="Times New Roman" w:hAnsi="Times New Roman" w:cs="Times New Roman"/>
          <w:sz w:val="24"/>
          <w:szCs w:val="24"/>
        </w:rPr>
      </w:pPr>
    </w:p>
    <w:p w14:paraId="7C887BDA" w14:textId="77777777" w:rsidR="001C2274" w:rsidRPr="004F0B1E" w:rsidRDefault="001C2274" w:rsidP="00E5767A">
      <w:pPr>
        <w:spacing w:after="0" w:line="276" w:lineRule="auto"/>
        <w:jc w:val="both"/>
        <w:rPr>
          <w:rFonts w:ascii="Times New Roman" w:hAnsi="Times New Roman" w:cs="Times New Roman"/>
          <w:sz w:val="24"/>
          <w:szCs w:val="24"/>
        </w:rPr>
      </w:pPr>
    </w:p>
    <w:p w14:paraId="1B045FCC" w14:textId="77777777" w:rsidR="001C2274" w:rsidRPr="004F0B1E" w:rsidRDefault="001C2274" w:rsidP="00E5767A">
      <w:pPr>
        <w:spacing w:after="0" w:line="276" w:lineRule="auto"/>
        <w:jc w:val="both"/>
        <w:rPr>
          <w:rFonts w:ascii="Times New Roman" w:hAnsi="Times New Roman" w:cs="Times New Roman"/>
          <w:sz w:val="24"/>
          <w:szCs w:val="24"/>
        </w:rPr>
      </w:pPr>
    </w:p>
    <w:p w14:paraId="11DBC37E" w14:textId="77777777" w:rsidR="001C2274" w:rsidRPr="004F0B1E" w:rsidRDefault="001C2274" w:rsidP="00E5767A">
      <w:pPr>
        <w:spacing w:after="0" w:line="276" w:lineRule="auto"/>
        <w:jc w:val="both"/>
        <w:rPr>
          <w:rFonts w:ascii="Times New Roman" w:hAnsi="Times New Roman" w:cs="Times New Roman"/>
          <w:sz w:val="24"/>
          <w:szCs w:val="24"/>
        </w:rPr>
      </w:pPr>
    </w:p>
    <w:p w14:paraId="36E77CF6" w14:textId="77777777" w:rsidR="001C2274" w:rsidRPr="004F0B1E" w:rsidRDefault="001C2274" w:rsidP="00E5767A">
      <w:pPr>
        <w:spacing w:after="0" w:line="276" w:lineRule="auto"/>
        <w:jc w:val="both"/>
        <w:rPr>
          <w:rFonts w:ascii="Times New Roman" w:hAnsi="Times New Roman" w:cs="Times New Roman"/>
          <w:sz w:val="24"/>
          <w:szCs w:val="24"/>
        </w:rPr>
      </w:pPr>
    </w:p>
    <w:p w14:paraId="69B1A814" w14:textId="77777777" w:rsidR="001C2274" w:rsidRPr="004F0B1E" w:rsidRDefault="001C2274" w:rsidP="00E5767A">
      <w:pPr>
        <w:spacing w:after="0" w:line="276" w:lineRule="auto"/>
        <w:jc w:val="both"/>
        <w:rPr>
          <w:rFonts w:ascii="Times New Roman" w:hAnsi="Times New Roman" w:cs="Times New Roman"/>
          <w:sz w:val="24"/>
          <w:szCs w:val="24"/>
        </w:rPr>
      </w:pPr>
    </w:p>
    <w:p w14:paraId="5F8A08BD" w14:textId="77777777" w:rsidR="001C2274" w:rsidRPr="004F0B1E" w:rsidRDefault="001C2274" w:rsidP="00E5767A">
      <w:pPr>
        <w:spacing w:after="0" w:line="276" w:lineRule="auto"/>
        <w:jc w:val="both"/>
        <w:rPr>
          <w:rFonts w:ascii="Times New Roman" w:hAnsi="Times New Roman" w:cs="Times New Roman"/>
          <w:sz w:val="24"/>
          <w:szCs w:val="24"/>
        </w:rPr>
      </w:pPr>
    </w:p>
    <w:p w14:paraId="4D7E3611" w14:textId="77777777" w:rsidR="001C2274" w:rsidRPr="004F0B1E" w:rsidRDefault="001C2274" w:rsidP="00E5767A">
      <w:pPr>
        <w:spacing w:after="0" w:line="276" w:lineRule="auto"/>
        <w:jc w:val="both"/>
        <w:rPr>
          <w:rFonts w:ascii="Times New Roman" w:hAnsi="Times New Roman" w:cs="Times New Roman"/>
          <w:sz w:val="24"/>
          <w:szCs w:val="24"/>
        </w:rPr>
      </w:pPr>
    </w:p>
    <w:p w14:paraId="04B3FD05" w14:textId="77777777" w:rsidR="001C2274" w:rsidRPr="004F0B1E" w:rsidRDefault="001C2274" w:rsidP="00E5767A">
      <w:pPr>
        <w:spacing w:after="0" w:line="276" w:lineRule="auto"/>
        <w:jc w:val="both"/>
        <w:rPr>
          <w:rFonts w:ascii="Times New Roman" w:hAnsi="Times New Roman" w:cs="Times New Roman"/>
          <w:sz w:val="24"/>
          <w:szCs w:val="24"/>
        </w:rPr>
      </w:pPr>
    </w:p>
    <w:p w14:paraId="07FE5062" w14:textId="77777777" w:rsidR="001C2274" w:rsidRPr="004F0B1E" w:rsidRDefault="001C2274" w:rsidP="00E5767A">
      <w:pPr>
        <w:spacing w:after="0" w:line="276" w:lineRule="auto"/>
        <w:jc w:val="both"/>
        <w:rPr>
          <w:rFonts w:ascii="Times New Roman" w:hAnsi="Times New Roman" w:cs="Times New Roman"/>
          <w:sz w:val="24"/>
          <w:szCs w:val="24"/>
        </w:rPr>
      </w:pPr>
    </w:p>
    <w:p w14:paraId="425E6F7B" w14:textId="77777777" w:rsidR="001C2274" w:rsidRPr="004F0B1E" w:rsidRDefault="001C2274" w:rsidP="00E5767A">
      <w:pPr>
        <w:spacing w:after="0" w:line="276" w:lineRule="auto"/>
        <w:jc w:val="both"/>
        <w:rPr>
          <w:rFonts w:ascii="Times New Roman" w:hAnsi="Times New Roman" w:cs="Times New Roman"/>
          <w:sz w:val="24"/>
          <w:szCs w:val="24"/>
        </w:rPr>
      </w:pPr>
    </w:p>
    <w:p w14:paraId="3BE79E25" w14:textId="77777777" w:rsidR="001C2274" w:rsidRPr="004F0B1E" w:rsidRDefault="001C2274" w:rsidP="00E5767A">
      <w:pPr>
        <w:spacing w:after="0" w:line="276" w:lineRule="auto"/>
        <w:jc w:val="both"/>
        <w:rPr>
          <w:rFonts w:ascii="Times New Roman" w:hAnsi="Times New Roman" w:cs="Times New Roman"/>
          <w:sz w:val="24"/>
          <w:szCs w:val="24"/>
        </w:rPr>
      </w:pPr>
    </w:p>
    <w:p w14:paraId="3FAAD0D3" w14:textId="77777777" w:rsidR="001C2274" w:rsidRPr="004F0B1E" w:rsidRDefault="001C2274" w:rsidP="00E5767A">
      <w:pPr>
        <w:spacing w:after="0" w:line="276" w:lineRule="auto"/>
        <w:jc w:val="both"/>
        <w:rPr>
          <w:rFonts w:ascii="Times New Roman" w:hAnsi="Times New Roman" w:cs="Times New Roman"/>
          <w:sz w:val="24"/>
          <w:szCs w:val="24"/>
        </w:rPr>
      </w:pPr>
    </w:p>
    <w:p w14:paraId="171A1143" w14:textId="77777777" w:rsidR="001C2274" w:rsidRPr="004F0B1E" w:rsidRDefault="001C2274" w:rsidP="00E5767A">
      <w:pPr>
        <w:spacing w:after="0" w:line="276" w:lineRule="auto"/>
        <w:jc w:val="both"/>
        <w:rPr>
          <w:rFonts w:ascii="Times New Roman" w:hAnsi="Times New Roman" w:cs="Times New Roman"/>
          <w:sz w:val="24"/>
          <w:szCs w:val="24"/>
        </w:rPr>
      </w:pPr>
    </w:p>
    <w:p w14:paraId="5E14EC50" w14:textId="77777777" w:rsidR="001C2274" w:rsidRPr="004F0B1E" w:rsidRDefault="001C2274" w:rsidP="00E5767A">
      <w:pPr>
        <w:spacing w:after="0" w:line="276" w:lineRule="auto"/>
        <w:jc w:val="both"/>
        <w:rPr>
          <w:rFonts w:ascii="Times New Roman" w:hAnsi="Times New Roman" w:cs="Times New Roman"/>
          <w:sz w:val="24"/>
          <w:szCs w:val="24"/>
        </w:rPr>
      </w:pPr>
    </w:p>
    <w:p w14:paraId="63BAA302" w14:textId="77777777" w:rsidR="001C2274" w:rsidRPr="004F0B1E" w:rsidRDefault="001C2274" w:rsidP="00E5767A">
      <w:pPr>
        <w:spacing w:after="0" w:line="276" w:lineRule="auto"/>
        <w:jc w:val="both"/>
        <w:rPr>
          <w:rFonts w:ascii="Times New Roman" w:hAnsi="Times New Roman" w:cs="Times New Roman"/>
          <w:sz w:val="24"/>
          <w:szCs w:val="24"/>
        </w:rPr>
      </w:pPr>
    </w:p>
    <w:p w14:paraId="0A0C7DCA" w14:textId="77777777" w:rsidR="001C2274" w:rsidRPr="004F0B1E" w:rsidRDefault="001C2274" w:rsidP="00E5767A">
      <w:pPr>
        <w:spacing w:after="0" w:line="276" w:lineRule="auto"/>
        <w:jc w:val="both"/>
        <w:rPr>
          <w:rFonts w:ascii="Times New Roman" w:hAnsi="Times New Roman" w:cs="Times New Roman"/>
          <w:sz w:val="24"/>
          <w:szCs w:val="24"/>
        </w:rPr>
      </w:pPr>
    </w:p>
    <w:p w14:paraId="1C425DBD" w14:textId="77777777" w:rsidR="001C2274" w:rsidRPr="004F0B1E" w:rsidRDefault="001C2274" w:rsidP="00E5767A">
      <w:pPr>
        <w:spacing w:after="0" w:line="276" w:lineRule="auto"/>
        <w:jc w:val="both"/>
        <w:rPr>
          <w:rFonts w:ascii="Times New Roman" w:hAnsi="Times New Roman" w:cs="Times New Roman"/>
          <w:sz w:val="24"/>
          <w:szCs w:val="24"/>
        </w:rPr>
      </w:pPr>
    </w:p>
    <w:p w14:paraId="3912EDB5" w14:textId="5F7DD692" w:rsidR="001C2274" w:rsidRPr="004F0B1E" w:rsidRDefault="001C2274" w:rsidP="00E5767A">
      <w:pPr>
        <w:spacing w:after="0" w:line="276" w:lineRule="auto"/>
        <w:jc w:val="both"/>
        <w:rPr>
          <w:rFonts w:ascii="Times New Roman" w:hAnsi="Times New Roman" w:cs="Times New Roman"/>
          <w:sz w:val="24"/>
          <w:szCs w:val="24"/>
        </w:rPr>
      </w:pPr>
    </w:p>
    <w:p w14:paraId="799D7966" w14:textId="3D35C06B" w:rsidR="008379F0" w:rsidRPr="004F0B1E" w:rsidRDefault="008379F0" w:rsidP="00E5767A">
      <w:pPr>
        <w:spacing w:after="0" w:line="276" w:lineRule="auto"/>
        <w:jc w:val="both"/>
        <w:rPr>
          <w:rFonts w:ascii="Times New Roman" w:hAnsi="Times New Roman" w:cs="Times New Roman"/>
          <w:sz w:val="24"/>
          <w:szCs w:val="24"/>
        </w:rPr>
      </w:pPr>
    </w:p>
    <w:p w14:paraId="522398D2" w14:textId="77777777" w:rsidR="008379F0" w:rsidRPr="004F0B1E" w:rsidRDefault="008379F0" w:rsidP="00E5767A">
      <w:pPr>
        <w:spacing w:after="0" w:line="276" w:lineRule="auto"/>
        <w:jc w:val="both"/>
        <w:rPr>
          <w:rFonts w:ascii="Times New Roman" w:hAnsi="Times New Roman" w:cs="Times New Roman"/>
          <w:sz w:val="24"/>
          <w:szCs w:val="24"/>
        </w:rPr>
      </w:pPr>
    </w:p>
    <w:p w14:paraId="3C4D3012" w14:textId="77777777" w:rsidR="004F7969" w:rsidRPr="004F0B1E" w:rsidRDefault="004F7969" w:rsidP="00E5767A">
      <w:pPr>
        <w:spacing w:after="0" w:line="276" w:lineRule="auto"/>
        <w:jc w:val="both"/>
        <w:rPr>
          <w:rFonts w:ascii="Times New Roman" w:hAnsi="Times New Roman" w:cs="Times New Roman"/>
          <w:b/>
          <w:sz w:val="24"/>
          <w:szCs w:val="24"/>
        </w:rPr>
      </w:pPr>
      <w:bookmarkStart w:id="390" w:name="_Toc421545302"/>
      <w:r w:rsidRPr="004F0B1E">
        <w:rPr>
          <w:rFonts w:ascii="Times New Roman" w:hAnsi="Times New Roman" w:cs="Times New Roman"/>
          <w:b/>
          <w:sz w:val="24"/>
          <w:szCs w:val="24"/>
        </w:rPr>
        <w:t xml:space="preserve">ФОРМА 6.2. </w:t>
      </w:r>
    </w:p>
    <w:p w14:paraId="5D78FDF4" w14:textId="0D652D78" w:rsidR="004F7969" w:rsidRPr="004F0B1E" w:rsidRDefault="004F7969"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ОПИСЬ</w:t>
      </w:r>
      <w:r w:rsidR="00347368" w:rsidRPr="004F0B1E">
        <w:rPr>
          <w:rFonts w:ascii="Times New Roman" w:hAnsi="Times New Roman" w:cs="Times New Roman"/>
          <w:sz w:val="24"/>
          <w:szCs w:val="24"/>
        </w:rPr>
        <w:t xml:space="preserve"> ДОКУМЕНТОВ ВТОРОЙ ЧАСТИ ЗАЯВКИ, ПРЕДСТАВЛЯЕМЫХ ДЛЯ УЧАСТИЯ В</w:t>
      </w:r>
      <w:bookmarkEnd w:id="388"/>
      <w:r w:rsidR="00347368" w:rsidRPr="004F0B1E">
        <w:rPr>
          <w:rFonts w:ascii="Times New Roman" w:hAnsi="Times New Roman" w:cs="Times New Roman"/>
          <w:sz w:val="24"/>
          <w:szCs w:val="24"/>
        </w:rPr>
        <w:t xml:space="preserve"> КОНКУРСЕ</w:t>
      </w:r>
    </w:p>
    <w:p w14:paraId="04C2FB95" w14:textId="77777777" w:rsidR="00347368" w:rsidRPr="004F0B1E" w:rsidRDefault="00347368" w:rsidP="00E5767A">
      <w:pPr>
        <w:spacing w:after="0" w:line="276" w:lineRule="auto"/>
        <w:jc w:val="both"/>
        <w:rPr>
          <w:rFonts w:ascii="Times New Roman" w:hAnsi="Times New Roman" w:cs="Times New Roman"/>
          <w:sz w:val="24"/>
          <w:szCs w:val="24"/>
        </w:rPr>
      </w:pPr>
      <w:bookmarkStart w:id="391" w:name="_Toc119343910"/>
      <w:bookmarkEnd w:id="389"/>
      <w:bookmarkEnd w:id="390"/>
    </w:p>
    <w:p w14:paraId="1FE04363" w14:textId="51548E8D" w:rsidR="00347368" w:rsidRPr="004F0B1E" w:rsidRDefault="004F796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Опись документов</w:t>
      </w:r>
      <w:bookmarkEnd w:id="391"/>
      <w:r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представляемых для участия в конкурсе на право заключения договора на ___________________________</w:t>
      </w:r>
      <w:r w:rsidRPr="004F0B1E">
        <w:rPr>
          <w:rFonts w:ascii="Times New Roman" w:hAnsi="Times New Roman" w:cs="Times New Roman"/>
          <w:sz w:val="24"/>
          <w:szCs w:val="24"/>
        </w:rPr>
        <w:t xml:space="preserve">, извещение №___________, лот №___________ </w:t>
      </w:r>
      <w:r w:rsidRPr="004F0B1E">
        <w:rPr>
          <w:rFonts w:ascii="Times New Roman" w:hAnsi="Times New Roman" w:cs="Times New Roman"/>
          <w:i/>
          <w:sz w:val="24"/>
          <w:szCs w:val="24"/>
        </w:rPr>
        <w:t>(в случае, если закупка проводиться по нескольким лотам)</w:t>
      </w:r>
      <w:r w:rsidRPr="004F0B1E">
        <w:rPr>
          <w:rFonts w:ascii="Times New Roman" w:hAnsi="Times New Roman" w:cs="Times New Roman"/>
          <w:sz w:val="24"/>
          <w:szCs w:val="24"/>
        </w:rPr>
        <w:t>.</w:t>
      </w:r>
    </w:p>
    <w:p w14:paraId="56A6699F" w14:textId="77777777" w:rsidR="004F7969" w:rsidRPr="004F0B1E" w:rsidRDefault="004F7969" w:rsidP="00E5767A">
      <w:pPr>
        <w:spacing w:after="0" w:line="276" w:lineRule="auto"/>
        <w:jc w:val="both"/>
        <w:rPr>
          <w:rFonts w:ascii="Times New Roman" w:hAnsi="Times New Roman" w:cs="Times New Roman"/>
          <w:sz w:val="24"/>
          <w:szCs w:val="24"/>
        </w:rPr>
      </w:pPr>
    </w:p>
    <w:p w14:paraId="73168A99" w14:textId="3A5518E4"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Настоящим __________________________</w:t>
      </w:r>
      <w:r w:rsidR="004F796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(наименование или Ф.И.О. участника закупки)</w:t>
      </w:r>
      <w:r w:rsidR="004F7969" w:rsidRPr="004F0B1E">
        <w:rPr>
          <w:rFonts w:ascii="Times New Roman" w:hAnsi="Times New Roman" w:cs="Times New Roman"/>
          <w:i/>
          <w:sz w:val="24"/>
          <w:szCs w:val="24"/>
        </w:rPr>
        <w:t xml:space="preserve"> </w:t>
      </w:r>
      <w:r w:rsidRPr="004F0B1E">
        <w:rPr>
          <w:rFonts w:ascii="Times New Roman" w:hAnsi="Times New Roman" w:cs="Times New Roman"/>
          <w:sz w:val="24"/>
          <w:szCs w:val="24"/>
        </w:rPr>
        <w:t>подтверждает, что для участия в названном конкурсе нами направляются нижеперечисленные документы:</w:t>
      </w:r>
    </w:p>
    <w:tbl>
      <w:tblPr>
        <w:tblW w:w="10610" w:type="dxa"/>
        <w:tblInd w:w="-63"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8789"/>
        <w:gridCol w:w="1054"/>
      </w:tblGrid>
      <w:tr w:rsidR="00347368" w:rsidRPr="004F0B1E" w14:paraId="407C407A" w14:textId="77777777" w:rsidTr="00347368">
        <w:trPr>
          <w:trHeight w:val="557"/>
        </w:trPr>
        <w:tc>
          <w:tcPr>
            <w:tcW w:w="10610" w:type="dxa"/>
            <w:gridSpan w:val="3"/>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2CFFF27" w14:textId="77777777" w:rsidR="00347368" w:rsidRPr="004F0B1E" w:rsidRDefault="00347368"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Опись документов, предоставляемых в составе второй части заявки</w:t>
            </w:r>
          </w:p>
        </w:tc>
      </w:tr>
      <w:tr w:rsidR="00A455DF" w:rsidRPr="004F0B1E" w14:paraId="06299B54" w14:textId="77777777" w:rsidTr="00A455DF">
        <w:trPr>
          <w:trHeight w:val="557"/>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C262D5"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 xml:space="preserve">№№ </w:t>
            </w:r>
            <w:proofErr w:type="gramStart"/>
            <w:r w:rsidRPr="004F0B1E">
              <w:rPr>
                <w:rFonts w:ascii="Times New Roman" w:hAnsi="Times New Roman" w:cs="Times New Roman"/>
                <w:b/>
                <w:sz w:val="24"/>
                <w:szCs w:val="24"/>
              </w:rPr>
              <w:t>п</w:t>
            </w:r>
            <w:proofErr w:type="gramEnd"/>
            <w:r w:rsidRPr="004F0B1E">
              <w:rPr>
                <w:rFonts w:ascii="Times New Roman" w:hAnsi="Times New Roman" w:cs="Times New Roman"/>
                <w:b/>
                <w:sz w:val="24"/>
                <w:szCs w:val="24"/>
              </w:rPr>
              <w:t>/п</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566F67"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Наименование</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25E01A"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Кол-во</w:t>
            </w:r>
          </w:p>
          <w:p w14:paraId="1912ED63" w14:textId="7777777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листов</w:t>
            </w:r>
          </w:p>
        </w:tc>
      </w:tr>
      <w:tr w:rsidR="00A455DF" w:rsidRPr="004F0B1E" w14:paraId="610D7F81"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388703" w14:textId="101ED772"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A038FB" w14:textId="5E99CD85"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Заявка на участие в конкурсе (предоставляется по форме 6.</w:t>
            </w:r>
            <w:r w:rsidR="00E06053" w:rsidRPr="004F0B1E">
              <w:rPr>
                <w:rFonts w:ascii="Times New Roman" w:hAnsi="Times New Roman" w:cs="Times New Roman"/>
                <w:sz w:val="24"/>
                <w:szCs w:val="24"/>
              </w:rPr>
              <w:t>3</w:t>
            </w:r>
            <w:r w:rsidRPr="004F0B1E">
              <w:rPr>
                <w:rFonts w:ascii="Times New Roman" w:hAnsi="Times New Roman" w:cs="Times New Roman"/>
                <w:sz w:val="24"/>
                <w:szCs w:val="24"/>
              </w:rPr>
              <w:t>.)</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9D77E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16F2269B"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E1669B" w14:textId="0A3BDAE7"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2.</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B2A33FB"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Данные о квалификации участника конкурса (предоставляется по форме 6.5.)</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2EFDCB1"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3FF0D21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BFB38A" w14:textId="35498305"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3.</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57ADEA"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Анкета участника конкурса (предоставляется по форме 6.4.)</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81784C"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7945219F"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B81446" w14:textId="60342C02" w:rsidR="00A455DF" w:rsidRPr="004F0B1E" w:rsidRDefault="00A455DF"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4.</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4EE6E16"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учредительных документов участника конкурса (для юридических лиц)</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6DFB0E"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14B8CD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D38EDE" w14:textId="5228496B"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5</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61CA3C8"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удостоверяющих личность (для физических лиц)</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8B4E6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7F051DD"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665876" w14:textId="254D9080"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6</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35C9097" w14:textId="77777777" w:rsidR="00A455DF" w:rsidRPr="004F0B1E" w:rsidRDefault="00A455DF"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Копии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полученные не ранее чем за 3 (три) месяца до дня размещения на электронной площадке и в ЕИС извещения о проведении конкурса, и их надлежащим образом заверенный перевод на русский язык (для иностранных лиц)</w:t>
            </w:r>
            <w:proofErr w:type="gramEnd"/>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D5ECF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54D53BB4"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81637A" w14:textId="2F7CC8D2"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7</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3D21125"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Документы, подтверждающие полномочия лица на осуществление действий от имени участника конкурса</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8650C3"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2877DA28"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36053C4" w14:textId="2DA823F6"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8</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7A44D7" w14:textId="30652415"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конкурса без доверенности.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от имени участника конкурса действует иное лицо, также предоставляется доверенность на осуществление действий участника конкурса, заверенную печатью участника конкурса (при ее наличии) и подписанную руководителем участника конкурса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указанная доверенность подписана лицом, уполномоченным руководителем участника конкурса, заявка на участие в конкурсе должна содержать также документ, подтверждающий полномочия такого лица (доверенность предоставляется по форме 6.</w:t>
            </w:r>
            <w:r w:rsidR="00472FFB" w:rsidRPr="004F0B1E">
              <w:rPr>
                <w:rFonts w:ascii="Times New Roman" w:hAnsi="Times New Roman" w:cs="Times New Roman"/>
                <w:sz w:val="24"/>
                <w:szCs w:val="24"/>
              </w:rPr>
              <w:t>6</w:t>
            </w:r>
            <w:r w:rsidRPr="004F0B1E">
              <w:rPr>
                <w:rFonts w:ascii="Times New Roman" w:hAnsi="Times New Roman" w:cs="Times New Roman"/>
                <w:sz w:val="24"/>
                <w:szCs w:val="24"/>
              </w:rPr>
              <w:t>. конкурсной документации)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2EEE46"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7D9E9DCA"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F90B7F" w14:textId="24919F61" w:rsidR="00A455DF" w:rsidRPr="004F0B1E" w:rsidRDefault="00472FFB"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9</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53ACE3F" w14:textId="77777777" w:rsidR="00A455DF" w:rsidRPr="004F0B1E" w:rsidRDefault="00A455DF"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w:t>
            </w:r>
            <w:r w:rsidRPr="004F0B1E">
              <w:rPr>
                <w:rFonts w:ascii="Times New Roman" w:hAnsi="Times New Roman" w:cs="Times New Roman"/>
                <w:sz w:val="24"/>
                <w:szCs w:val="24"/>
              </w:rPr>
              <w:lastRenderedPageBreak/>
              <w:t>документами юридического лица и если для участника конкурса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w:t>
            </w:r>
            <w:proofErr w:type="gramEnd"/>
            <w:r w:rsidRPr="004F0B1E">
              <w:rPr>
                <w:rFonts w:ascii="Times New Roman" w:hAnsi="Times New Roman" w:cs="Times New Roman"/>
                <w:sz w:val="24"/>
                <w:szCs w:val="24"/>
              </w:rPr>
              <w:t xml:space="preserve"> сделкой) или документ, подтверждающий, что данные сделки не являются для участника закупки крупными сделками, и (или) не требуют принятия решения об их одобрении (совершении)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EA5A80" w14:textId="77777777" w:rsidR="00A455DF" w:rsidRPr="004F0B1E" w:rsidRDefault="00A455DF" w:rsidP="00E5767A">
            <w:pPr>
              <w:spacing w:after="0" w:line="276" w:lineRule="auto"/>
              <w:jc w:val="both"/>
              <w:rPr>
                <w:rFonts w:ascii="Times New Roman" w:hAnsi="Times New Roman" w:cs="Times New Roman"/>
                <w:sz w:val="24"/>
                <w:szCs w:val="24"/>
              </w:rPr>
            </w:pPr>
          </w:p>
        </w:tc>
      </w:tr>
      <w:tr w:rsidR="00347368" w:rsidRPr="004F0B1E" w14:paraId="4731D024" w14:textId="77777777" w:rsidTr="00347368">
        <w:trPr>
          <w:trHeight w:val="88"/>
        </w:trPr>
        <w:tc>
          <w:tcPr>
            <w:tcW w:w="10610" w:type="dxa"/>
            <w:gridSpan w:val="3"/>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334D86"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Документы, прикладываемые по усмотрению участника конкурса:</w:t>
            </w:r>
          </w:p>
        </w:tc>
      </w:tr>
      <w:tr w:rsidR="00A455DF" w:rsidRPr="004F0B1E" w14:paraId="51596C53"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D0AD356" w14:textId="5CC43214" w:rsidR="00A455DF" w:rsidRPr="004F0B1E" w:rsidRDefault="001A2E79"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r w:rsidR="00472FFB" w:rsidRPr="004F0B1E">
              <w:rPr>
                <w:rFonts w:ascii="Times New Roman" w:hAnsi="Times New Roman" w:cs="Times New Roman"/>
                <w:b/>
                <w:sz w:val="24"/>
                <w:szCs w:val="24"/>
              </w:rPr>
              <w:t>0</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35A776B"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Копии документов, подтверждающих квалификацию участника конкурса (предоставляется по усмотрению участника конкурса)</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525A27" w14:textId="77777777" w:rsidR="00A455DF" w:rsidRPr="004F0B1E" w:rsidRDefault="00A455DF" w:rsidP="00E5767A">
            <w:pPr>
              <w:spacing w:after="0" w:line="276" w:lineRule="auto"/>
              <w:jc w:val="both"/>
              <w:rPr>
                <w:rFonts w:ascii="Times New Roman" w:hAnsi="Times New Roman" w:cs="Times New Roman"/>
                <w:sz w:val="24"/>
                <w:szCs w:val="24"/>
              </w:rPr>
            </w:pPr>
          </w:p>
        </w:tc>
      </w:tr>
      <w:tr w:rsidR="00A455DF" w:rsidRPr="004F0B1E" w14:paraId="408B7FE1" w14:textId="77777777" w:rsidTr="00A455DF">
        <w:trPr>
          <w:trHeight w:val="88"/>
        </w:trPr>
        <w:tc>
          <w:tcPr>
            <w:tcW w:w="76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3DE3CE" w14:textId="46574772" w:rsidR="00A455DF" w:rsidRPr="004F0B1E" w:rsidRDefault="001A2E79" w:rsidP="00E5767A">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1</w:t>
            </w:r>
            <w:r w:rsidR="00472FFB" w:rsidRPr="004F0B1E">
              <w:rPr>
                <w:rFonts w:ascii="Times New Roman" w:hAnsi="Times New Roman" w:cs="Times New Roman"/>
                <w:b/>
                <w:sz w:val="24"/>
                <w:szCs w:val="24"/>
              </w:rPr>
              <w:t>1</w:t>
            </w:r>
            <w:r w:rsidR="00A455DF" w:rsidRPr="004F0B1E">
              <w:rPr>
                <w:rFonts w:ascii="Times New Roman" w:hAnsi="Times New Roman" w:cs="Times New Roman"/>
                <w:b/>
                <w:sz w:val="24"/>
                <w:szCs w:val="24"/>
              </w:rPr>
              <w:t>.</w:t>
            </w:r>
          </w:p>
        </w:tc>
        <w:tc>
          <w:tcPr>
            <w:tcW w:w="87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E592914" w14:textId="77777777" w:rsidR="00A455DF" w:rsidRPr="004F0B1E" w:rsidRDefault="00A455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Другие документы, прикладываемые по усмотрению Участника закупки</w:t>
            </w:r>
          </w:p>
        </w:tc>
        <w:tc>
          <w:tcPr>
            <w:tcW w:w="10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CEC4E7A" w14:textId="77777777" w:rsidR="00A455DF" w:rsidRPr="004F0B1E" w:rsidRDefault="00A455DF" w:rsidP="00E5767A">
            <w:pPr>
              <w:spacing w:after="0" w:line="276" w:lineRule="auto"/>
              <w:jc w:val="both"/>
              <w:rPr>
                <w:rFonts w:ascii="Times New Roman" w:hAnsi="Times New Roman" w:cs="Times New Roman"/>
                <w:sz w:val="24"/>
                <w:szCs w:val="24"/>
              </w:rPr>
            </w:pPr>
          </w:p>
        </w:tc>
      </w:tr>
      <w:tr w:rsidR="00347368" w:rsidRPr="004F0B1E" w14:paraId="34D2B511" w14:textId="77777777" w:rsidTr="004F7969">
        <w:tc>
          <w:tcPr>
            <w:tcW w:w="9556" w:type="dxa"/>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B5A165" w14:textId="77777777" w:rsidR="00347368" w:rsidRPr="004F0B1E" w:rsidRDefault="00347368"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Итого количество листов</w:t>
            </w:r>
          </w:p>
        </w:tc>
        <w:tc>
          <w:tcPr>
            <w:tcW w:w="1054" w:type="dxa"/>
            <w:tcBorders>
              <w:top w:val="single" w:sz="4" w:space="0" w:color="auto"/>
              <w:left w:val="single" w:sz="4" w:space="0" w:color="auto"/>
              <w:bottom w:val="single" w:sz="4" w:space="0" w:color="auto"/>
              <w:right w:val="single" w:sz="4" w:space="0" w:color="auto"/>
            </w:tcBorders>
          </w:tcPr>
          <w:p w14:paraId="4CFD848B" w14:textId="77777777" w:rsidR="00347368" w:rsidRPr="004F0B1E" w:rsidRDefault="00347368" w:rsidP="00E5767A">
            <w:pPr>
              <w:spacing w:after="0" w:line="276" w:lineRule="auto"/>
              <w:jc w:val="both"/>
              <w:rPr>
                <w:rFonts w:ascii="Times New Roman" w:hAnsi="Times New Roman" w:cs="Times New Roman"/>
                <w:b/>
                <w:sz w:val="24"/>
                <w:szCs w:val="24"/>
              </w:rPr>
            </w:pPr>
          </w:p>
        </w:tc>
      </w:tr>
    </w:tbl>
    <w:p w14:paraId="12792E96" w14:textId="77777777" w:rsidR="00347368" w:rsidRPr="004F0B1E" w:rsidRDefault="00347368" w:rsidP="00E5767A">
      <w:pPr>
        <w:spacing w:after="0" w:line="276" w:lineRule="auto"/>
        <w:jc w:val="both"/>
        <w:rPr>
          <w:rFonts w:ascii="Times New Roman" w:hAnsi="Times New Roman" w:cs="Times New Roman"/>
          <w:sz w:val="24"/>
          <w:szCs w:val="24"/>
        </w:rPr>
      </w:pPr>
    </w:p>
    <w:p w14:paraId="7A85E9F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7E6DC327" w14:textId="05F494C7" w:rsidR="00347368" w:rsidRPr="004F0B1E" w:rsidRDefault="00A455DF"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(должность)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t xml:space="preserve">  </w:t>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(подпись)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(ФИО)</w:t>
      </w:r>
    </w:p>
    <w:p w14:paraId="53E4BD4E" w14:textId="77777777" w:rsidR="00347368" w:rsidRPr="004F0B1E" w:rsidRDefault="00347368" w:rsidP="00E5767A">
      <w:pPr>
        <w:spacing w:after="0" w:line="276" w:lineRule="auto"/>
        <w:jc w:val="both"/>
        <w:rPr>
          <w:rFonts w:ascii="Times New Roman" w:hAnsi="Times New Roman" w:cs="Times New Roman"/>
          <w:sz w:val="24"/>
          <w:szCs w:val="24"/>
        </w:rPr>
      </w:pPr>
      <w:bookmarkStart w:id="392" w:name="_Toc274576571"/>
      <w:bookmarkStart w:id="393" w:name="_Toc277425795"/>
      <w:bookmarkStart w:id="394" w:name="_Toc323134787"/>
      <w:bookmarkStart w:id="395" w:name="_Toc421545303"/>
    </w:p>
    <w:p w14:paraId="093F4935" w14:textId="77777777" w:rsidR="00347368" w:rsidRPr="004F0B1E" w:rsidRDefault="00347368" w:rsidP="00E5767A">
      <w:pPr>
        <w:spacing w:after="0" w:line="276" w:lineRule="auto"/>
        <w:jc w:val="both"/>
        <w:rPr>
          <w:rFonts w:ascii="Times New Roman" w:hAnsi="Times New Roman" w:cs="Times New Roman"/>
          <w:sz w:val="24"/>
          <w:szCs w:val="24"/>
        </w:rPr>
      </w:pPr>
    </w:p>
    <w:p w14:paraId="6699CCED" w14:textId="77777777" w:rsidR="00A455DF" w:rsidRPr="004F0B1E" w:rsidRDefault="00A455DF" w:rsidP="00E5767A">
      <w:pPr>
        <w:spacing w:after="0" w:line="276" w:lineRule="auto"/>
        <w:jc w:val="both"/>
        <w:rPr>
          <w:rFonts w:ascii="Times New Roman" w:hAnsi="Times New Roman" w:cs="Times New Roman"/>
          <w:sz w:val="24"/>
          <w:szCs w:val="24"/>
        </w:rPr>
      </w:pPr>
    </w:p>
    <w:p w14:paraId="5D73D76B" w14:textId="77777777" w:rsidR="001A2E79" w:rsidRPr="004F0B1E" w:rsidRDefault="001A2E79" w:rsidP="00E5767A">
      <w:pPr>
        <w:spacing w:after="0" w:line="276" w:lineRule="auto"/>
        <w:jc w:val="both"/>
        <w:rPr>
          <w:rFonts w:ascii="Times New Roman" w:hAnsi="Times New Roman" w:cs="Times New Roman"/>
          <w:sz w:val="24"/>
          <w:szCs w:val="24"/>
        </w:rPr>
      </w:pPr>
    </w:p>
    <w:p w14:paraId="401C0953" w14:textId="77777777" w:rsidR="001A2E79" w:rsidRPr="004F0B1E" w:rsidRDefault="001A2E79" w:rsidP="00E5767A">
      <w:pPr>
        <w:spacing w:after="0" w:line="276" w:lineRule="auto"/>
        <w:jc w:val="both"/>
        <w:rPr>
          <w:rFonts w:ascii="Times New Roman" w:hAnsi="Times New Roman" w:cs="Times New Roman"/>
          <w:sz w:val="24"/>
          <w:szCs w:val="24"/>
        </w:rPr>
      </w:pPr>
    </w:p>
    <w:p w14:paraId="0E9E8CBF" w14:textId="77777777" w:rsidR="001A2E79" w:rsidRPr="004F0B1E" w:rsidRDefault="001A2E79" w:rsidP="00E5767A">
      <w:pPr>
        <w:spacing w:after="0" w:line="276" w:lineRule="auto"/>
        <w:jc w:val="both"/>
        <w:rPr>
          <w:rFonts w:ascii="Times New Roman" w:hAnsi="Times New Roman" w:cs="Times New Roman"/>
          <w:sz w:val="24"/>
          <w:szCs w:val="24"/>
        </w:rPr>
      </w:pPr>
    </w:p>
    <w:p w14:paraId="738A3BD2" w14:textId="77777777" w:rsidR="001A2E79" w:rsidRPr="004F0B1E" w:rsidRDefault="001A2E79" w:rsidP="00E5767A">
      <w:pPr>
        <w:spacing w:after="0" w:line="276" w:lineRule="auto"/>
        <w:jc w:val="both"/>
        <w:rPr>
          <w:rFonts w:ascii="Times New Roman" w:hAnsi="Times New Roman" w:cs="Times New Roman"/>
          <w:sz w:val="24"/>
          <w:szCs w:val="24"/>
        </w:rPr>
      </w:pPr>
    </w:p>
    <w:p w14:paraId="1925EF96" w14:textId="77777777" w:rsidR="001A2E79" w:rsidRPr="004F0B1E" w:rsidRDefault="001A2E79" w:rsidP="00E5767A">
      <w:pPr>
        <w:spacing w:after="0" w:line="276" w:lineRule="auto"/>
        <w:jc w:val="both"/>
        <w:rPr>
          <w:rFonts w:ascii="Times New Roman" w:hAnsi="Times New Roman" w:cs="Times New Roman"/>
          <w:sz w:val="24"/>
          <w:szCs w:val="24"/>
        </w:rPr>
      </w:pPr>
    </w:p>
    <w:p w14:paraId="5F65108D" w14:textId="77777777" w:rsidR="001A2E79" w:rsidRPr="004F0B1E" w:rsidRDefault="001A2E79" w:rsidP="00E5767A">
      <w:pPr>
        <w:spacing w:after="0" w:line="276" w:lineRule="auto"/>
        <w:jc w:val="both"/>
        <w:rPr>
          <w:rFonts w:ascii="Times New Roman" w:hAnsi="Times New Roman" w:cs="Times New Roman"/>
          <w:sz w:val="24"/>
          <w:szCs w:val="24"/>
        </w:rPr>
      </w:pPr>
    </w:p>
    <w:p w14:paraId="4338E0DE" w14:textId="77777777" w:rsidR="001A2E79" w:rsidRPr="004F0B1E" w:rsidRDefault="001A2E79" w:rsidP="00E5767A">
      <w:pPr>
        <w:spacing w:after="0" w:line="276" w:lineRule="auto"/>
        <w:jc w:val="both"/>
        <w:rPr>
          <w:rFonts w:ascii="Times New Roman" w:hAnsi="Times New Roman" w:cs="Times New Roman"/>
          <w:sz w:val="24"/>
          <w:szCs w:val="24"/>
        </w:rPr>
      </w:pPr>
    </w:p>
    <w:p w14:paraId="781770D9" w14:textId="77777777" w:rsidR="001A2E79" w:rsidRPr="004F0B1E" w:rsidRDefault="001A2E79" w:rsidP="00E5767A">
      <w:pPr>
        <w:spacing w:after="0" w:line="276" w:lineRule="auto"/>
        <w:jc w:val="both"/>
        <w:rPr>
          <w:rFonts w:ascii="Times New Roman" w:hAnsi="Times New Roman" w:cs="Times New Roman"/>
          <w:sz w:val="24"/>
          <w:szCs w:val="24"/>
        </w:rPr>
      </w:pPr>
    </w:p>
    <w:p w14:paraId="36512A9F" w14:textId="77777777" w:rsidR="001A2E79" w:rsidRPr="004F0B1E" w:rsidRDefault="001A2E79" w:rsidP="00E5767A">
      <w:pPr>
        <w:spacing w:after="0" w:line="276" w:lineRule="auto"/>
        <w:jc w:val="both"/>
        <w:rPr>
          <w:rFonts w:ascii="Times New Roman" w:hAnsi="Times New Roman" w:cs="Times New Roman"/>
          <w:sz w:val="24"/>
          <w:szCs w:val="24"/>
        </w:rPr>
      </w:pPr>
    </w:p>
    <w:p w14:paraId="62DCDDEA" w14:textId="77777777" w:rsidR="001A2E79" w:rsidRPr="004F0B1E" w:rsidRDefault="001A2E79" w:rsidP="00E5767A">
      <w:pPr>
        <w:spacing w:after="0" w:line="276" w:lineRule="auto"/>
        <w:jc w:val="both"/>
        <w:rPr>
          <w:rFonts w:ascii="Times New Roman" w:hAnsi="Times New Roman" w:cs="Times New Roman"/>
          <w:sz w:val="24"/>
          <w:szCs w:val="24"/>
        </w:rPr>
      </w:pPr>
    </w:p>
    <w:p w14:paraId="4E3A5723" w14:textId="77777777" w:rsidR="001A2E79" w:rsidRPr="004F0B1E" w:rsidRDefault="001A2E79" w:rsidP="00E5767A">
      <w:pPr>
        <w:spacing w:after="0" w:line="276" w:lineRule="auto"/>
        <w:jc w:val="both"/>
        <w:rPr>
          <w:rFonts w:ascii="Times New Roman" w:hAnsi="Times New Roman" w:cs="Times New Roman"/>
          <w:sz w:val="24"/>
          <w:szCs w:val="24"/>
        </w:rPr>
      </w:pPr>
    </w:p>
    <w:p w14:paraId="7D18E1B0" w14:textId="77777777" w:rsidR="00BD6506" w:rsidRPr="004F0B1E" w:rsidRDefault="00BD6506" w:rsidP="00E5767A">
      <w:pPr>
        <w:spacing w:after="0" w:line="276" w:lineRule="auto"/>
        <w:jc w:val="both"/>
        <w:rPr>
          <w:rFonts w:ascii="Times New Roman" w:hAnsi="Times New Roman" w:cs="Times New Roman"/>
          <w:sz w:val="24"/>
          <w:szCs w:val="24"/>
        </w:rPr>
      </w:pPr>
    </w:p>
    <w:p w14:paraId="3E972A67" w14:textId="77777777" w:rsidR="00BD6506" w:rsidRPr="004F0B1E" w:rsidRDefault="00BD6506" w:rsidP="00E5767A">
      <w:pPr>
        <w:spacing w:after="0" w:line="276" w:lineRule="auto"/>
        <w:jc w:val="both"/>
        <w:rPr>
          <w:rFonts w:ascii="Times New Roman" w:hAnsi="Times New Roman" w:cs="Times New Roman"/>
          <w:sz w:val="24"/>
          <w:szCs w:val="24"/>
        </w:rPr>
      </w:pPr>
    </w:p>
    <w:p w14:paraId="09736083" w14:textId="77777777" w:rsidR="00472FFB" w:rsidRPr="004F0B1E" w:rsidRDefault="00472FFB" w:rsidP="00E5767A">
      <w:pPr>
        <w:spacing w:after="0" w:line="276" w:lineRule="auto"/>
        <w:jc w:val="both"/>
        <w:rPr>
          <w:rFonts w:ascii="Times New Roman" w:hAnsi="Times New Roman" w:cs="Times New Roman"/>
          <w:sz w:val="24"/>
          <w:szCs w:val="24"/>
        </w:rPr>
      </w:pPr>
    </w:p>
    <w:p w14:paraId="7DDC8815" w14:textId="77777777" w:rsidR="00472FFB" w:rsidRPr="004F0B1E" w:rsidRDefault="00472FFB" w:rsidP="00E5767A">
      <w:pPr>
        <w:spacing w:after="0" w:line="276" w:lineRule="auto"/>
        <w:jc w:val="both"/>
        <w:rPr>
          <w:rFonts w:ascii="Times New Roman" w:hAnsi="Times New Roman" w:cs="Times New Roman"/>
          <w:sz w:val="24"/>
          <w:szCs w:val="24"/>
        </w:rPr>
      </w:pPr>
    </w:p>
    <w:p w14:paraId="708FB0B1" w14:textId="77777777" w:rsidR="00472FFB" w:rsidRPr="004F0B1E" w:rsidRDefault="00472FFB" w:rsidP="00E5767A">
      <w:pPr>
        <w:spacing w:after="0" w:line="276" w:lineRule="auto"/>
        <w:jc w:val="both"/>
        <w:rPr>
          <w:rFonts w:ascii="Times New Roman" w:hAnsi="Times New Roman" w:cs="Times New Roman"/>
          <w:sz w:val="24"/>
          <w:szCs w:val="24"/>
        </w:rPr>
      </w:pPr>
    </w:p>
    <w:p w14:paraId="1A29FB2B" w14:textId="77777777" w:rsidR="00472FFB" w:rsidRPr="004F0B1E" w:rsidRDefault="00472FFB" w:rsidP="00E5767A">
      <w:pPr>
        <w:spacing w:after="0" w:line="276" w:lineRule="auto"/>
        <w:jc w:val="both"/>
        <w:rPr>
          <w:rFonts w:ascii="Times New Roman" w:hAnsi="Times New Roman" w:cs="Times New Roman"/>
          <w:sz w:val="24"/>
          <w:szCs w:val="24"/>
        </w:rPr>
      </w:pPr>
    </w:p>
    <w:p w14:paraId="1B4E80A3" w14:textId="77777777" w:rsidR="00472FFB" w:rsidRPr="004F0B1E" w:rsidRDefault="00472FFB" w:rsidP="00E5767A">
      <w:pPr>
        <w:spacing w:after="0" w:line="276" w:lineRule="auto"/>
        <w:jc w:val="both"/>
        <w:rPr>
          <w:rFonts w:ascii="Times New Roman" w:hAnsi="Times New Roman" w:cs="Times New Roman"/>
          <w:sz w:val="24"/>
          <w:szCs w:val="24"/>
        </w:rPr>
      </w:pPr>
    </w:p>
    <w:p w14:paraId="6388A9CD" w14:textId="77777777" w:rsidR="00472FFB" w:rsidRPr="004F0B1E" w:rsidRDefault="00472FFB" w:rsidP="00E5767A">
      <w:pPr>
        <w:spacing w:after="0" w:line="276" w:lineRule="auto"/>
        <w:jc w:val="both"/>
        <w:rPr>
          <w:rFonts w:ascii="Times New Roman" w:hAnsi="Times New Roman" w:cs="Times New Roman"/>
          <w:sz w:val="24"/>
          <w:szCs w:val="24"/>
        </w:rPr>
      </w:pPr>
    </w:p>
    <w:p w14:paraId="17567F73" w14:textId="77777777" w:rsidR="00472FFB" w:rsidRPr="004F0B1E" w:rsidRDefault="00472FFB" w:rsidP="00E5767A">
      <w:pPr>
        <w:spacing w:after="0" w:line="276" w:lineRule="auto"/>
        <w:jc w:val="both"/>
        <w:rPr>
          <w:rFonts w:ascii="Times New Roman" w:hAnsi="Times New Roman" w:cs="Times New Roman"/>
          <w:sz w:val="24"/>
          <w:szCs w:val="24"/>
        </w:rPr>
      </w:pPr>
    </w:p>
    <w:p w14:paraId="55510277" w14:textId="77777777" w:rsidR="00472FFB" w:rsidRPr="004F0B1E" w:rsidRDefault="00472FFB" w:rsidP="00E5767A">
      <w:pPr>
        <w:spacing w:after="0" w:line="276" w:lineRule="auto"/>
        <w:jc w:val="both"/>
        <w:rPr>
          <w:rFonts w:ascii="Times New Roman" w:hAnsi="Times New Roman" w:cs="Times New Roman"/>
          <w:sz w:val="24"/>
          <w:szCs w:val="24"/>
        </w:rPr>
      </w:pPr>
    </w:p>
    <w:p w14:paraId="4FD00058" w14:textId="77777777" w:rsidR="00472FFB" w:rsidRPr="004F0B1E" w:rsidRDefault="00472FFB" w:rsidP="00E5767A">
      <w:pPr>
        <w:spacing w:after="0" w:line="276" w:lineRule="auto"/>
        <w:jc w:val="both"/>
        <w:rPr>
          <w:rFonts w:ascii="Times New Roman" w:hAnsi="Times New Roman" w:cs="Times New Roman"/>
          <w:sz w:val="24"/>
          <w:szCs w:val="24"/>
        </w:rPr>
      </w:pPr>
    </w:p>
    <w:p w14:paraId="0B865908" w14:textId="77777777" w:rsidR="00472FFB" w:rsidRPr="004F0B1E" w:rsidRDefault="00472FFB" w:rsidP="00E5767A">
      <w:pPr>
        <w:spacing w:after="0" w:line="276" w:lineRule="auto"/>
        <w:jc w:val="both"/>
        <w:rPr>
          <w:rFonts w:ascii="Times New Roman" w:hAnsi="Times New Roman" w:cs="Times New Roman"/>
          <w:sz w:val="24"/>
          <w:szCs w:val="24"/>
        </w:rPr>
      </w:pPr>
    </w:p>
    <w:p w14:paraId="2055091B" w14:textId="77777777" w:rsidR="00472FFB" w:rsidRPr="004F0B1E" w:rsidRDefault="00472FFB" w:rsidP="00E5767A">
      <w:pPr>
        <w:spacing w:after="0" w:line="276" w:lineRule="auto"/>
        <w:jc w:val="both"/>
        <w:rPr>
          <w:rFonts w:ascii="Times New Roman" w:hAnsi="Times New Roman" w:cs="Times New Roman"/>
          <w:sz w:val="24"/>
          <w:szCs w:val="24"/>
        </w:rPr>
      </w:pPr>
    </w:p>
    <w:p w14:paraId="5176CD95" w14:textId="77777777" w:rsidR="00472FFB" w:rsidRPr="004F0B1E" w:rsidRDefault="00472FFB" w:rsidP="00E5767A">
      <w:pPr>
        <w:spacing w:after="0" w:line="276" w:lineRule="auto"/>
        <w:jc w:val="both"/>
        <w:rPr>
          <w:rFonts w:ascii="Times New Roman" w:hAnsi="Times New Roman" w:cs="Times New Roman"/>
          <w:sz w:val="24"/>
          <w:szCs w:val="24"/>
        </w:rPr>
      </w:pPr>
    </w:p>
    <w:p w14:paraId="4FC2B8B2" w14:textId="77777777" w:rsidR="00472FFB" w:rsidRPr="004F0B1E" w:rsidRDefault="00472FFB" w:rsidP="00E5767A">
      <w:pPr>
        <w:spacing w:after="0" w:line="276" w:lineRule="auto"/>
        <w:jc w:val="both"/>
        <w:rPr>
          <w:rFonts w:ascii="Times New Roman" w:hAnsi="Times New Roman" w:cs="Times New Roman"/>
          <w:sz w:val="24"/>
          <w:szCs w:val="24"/>
        </w:rPr>
      </w:pPr>
    </w:p>
    <w:p w14:paraId="7F009935" w14:textId="77777777" w:rsidR="00472FFB" w:rsidRPr="004F0B1E" w:rsidRDefault="00472FFB" w:rsidP="00E5767A">
      <w:pPr>
        <w:spacing w:after="0" w:line="276" w:lineRule="auto"/>
        <w:jc w:val="both"/>
        <w:rPr>
          <w:rFonts w:ascii="Times New Roman" w:hAnsi="Times New Roman" w:cs="Times New Roman"/>
          <w:sz w:val="24"/>
          <w:szCs w:val="24"/>
        </w:rPr>
      </w:pPr>
    </w:p>
    <w:p w14:paraId="5A242852" w14:textId="77777777" w:rsidR="00472FFB" w:rsidRPr="004F0B1E" w:rsidRDefault="00472FFB" w:rsidP="00E5767A">
      <w:pPr>
        <w:spacing w:after="0" w:line="276" w:lineRule="auto"/>
        <w:jc w:val="both"/>
        <w:rPr>
          <w:rFonts w:ascii="Times New Roman" w:hAnsi="Times New Roman" w:cs="Times New Roman"/>
          <w:sz w:val="24"/>
          <w:szCs w:val="24"/>
        </w:rPr>
      </w:pPr>
    </w:p>
    <w:p w14:paraId="484288DC" w14:textId="77777777" w:rsidR="00BD6506" w:rsidRPr="004F0B1E" w:rsidRDefault="00BD6506" w:rsidP="00E5767A">
      <w:pPr>
        <w:spacing w:after="0" w:line="276" w:lineRule="auto"/>
        <w:jc w:val="both"/>
        <w:rPr>
          <w:rFonts w:ascii="Times New Roman" w:hAnsi="Times New Roman" w:cs="Times New Roman"/>
          <w:sz w:val="24"/>
          <w:szCs w:val="24"/>
        </w:rPr>
      </w:pPr>
    </w:p>
    <w:p w14:paraId="3B8938CA" w14:textId="77777777" w:rsidR="00BD6506" w:rsidRPr="004F0B1E" w:rsidRDefault="00BD6506" w:rsidP="00E5767A">
      <w:pPr>
        <w:spacing w:after="0" w:line="276" w:lineRule="auto"/>
        <w:jc w:val="both"/>
        <w:rPr>
          <w:rFonts w:ascii="Times New Roman" w:hAnsi="Times New Roman" w:cs="Times New Roman"/>
          <w:sz w:val="24"/>
          <w:szCs w:val="24"/>
        </w:rPr>
      </w:pPr>
    </w:p>
    <w:p w14:paraId="1A546132" w14:textId="77777777" w:rsidR="00BD6506" w:rsidRPr="004F0B1E" w:rsidRDefault="00BD6506" w:rsidP="00E5767A">
      <w:pPr>
        <w:spacing w:after="0" w:line="276" w:lineRule="auto"/>
        <w:jc w:val="both"/>
        <w:rPr>
          <w:rFonts w:ascii="Times New Roman" w:hAnsi="Times New Roman" w:cs="Times New Roman"/>
          <w:sz w:val="24"/>
          <w:szCs w:val="24"/>
        </w:rPr>
      </w:pPr>
    </w:p>
    <w:p w14:paraId="5B67E4CD" w14:textId="04F20313" w:rsidR="00A455DF" w:rsidRPr="004F0B1E" w:rsidRDefault="00A455DF"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t xml:space="preserve">ФОРМА 6.3. </w:t>
      </w:r>
    </w:p>
    <w:p w14:paraId="51A25371" w14:textId="77777777" w:rsidR="00A455DF" w:rsidRPr="004F0B1E" w:rsidRDefault="00A455DF" w:rsidP="00E5767A">
      <w:pPr>
        <w:spacing w:after="0" w:line="276" w:lineRule="auto"/>
        <w:jc w:val="both"/>
        <w:rPr>
          <w:rFonts w:ascii="Times New Roman" w:hAnsi="Times New Roman" w:cs="Times New Roman"/>
          <w:sz w:val="24"/>
          <w:szCs w:val="24"/>
        </w:rPr>
      </w:pPr>
    </w:p>
    <w:p w14:paraId="1E2A45A8" w14:textId="536CAD0B"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 xml:space="preserve">ФОРМА ЗАЯВКИ НА УЧАСТИЕ </w:t>
      </w:r>
      <w:bookmarkEnd w:id="392"/>
      <w:bookmarkEnd w:id="393"/>
      <w:bookmarkEnd w:id="394"/>
      <w:bookmarkEnd w:id="395"/>
      <w:r w:rsidRPr="004F0B1E">
        <w:rPr>
          <w:rFonts w:ascii="Times New Roman" w:hAnsi="Times New Roman" w:cs="Times New Roman"/>
          <w:sz w:val="24"/>
          <w:szCs w:val="24"/>
        </w:rPr>
        <w:t>В КОНКУРСЕ</w:t>
      </w:r>
    </w:p>
    <w:p w14:paraId="56BEF03B" w14:textId="77777777" w:rsidR="00347368" w:rsidRPr="004F0B1E" w:rsidRDefault="00347368" w:rsidP="00E5767A">
      <w:pPr>
        <w:spacing w:after="0" w:line="276" w:lineRule="auto"/>
        <w:jc w:val="both"/>
        <w:rPr>
          <w:rFonts w:ascii="Times New Roman" w:hAnsi="Times New Roman" w:cs="Times New Roman"/>
          <w:sz w:val="24"/>
          <w:szCs w:val="24"/>
        </w:rPr>
      </w:pPr>
    </w:p>
    <w:p w14:paraId="7612FC18" w14:textId="77777777" w:rsidR="00347368" w:rsidRPr="004F0B1E" w:rsidRDefault="00347368" w:rsidP="00E5767A">
      <w:pPr>
        <w:spacing w:after="0" w:line="276" w:lineRule="auto"/>
        <w:jc w:val="both"/>
        <w:rPr>
          <w:rFonts w:ascii="Times New Roman" w:hAnsi="Times New Roman" w:cs="Times New Roman"/>
          <w:sz w:val="24"/>
          <w:szCs w:val="24"/>
        </w:rPr>
      </w:pPr>
    </w:p>
    <w:tbl>
      <w:tblPr>
        <w:tblW w:w="10137" w:type="dxa"/>
        <w:tblLayout w:type="fixed"/>
        <w:tblLook w:val="04A0" w:firstRow="1" w:lastRow="0" w:firstColumn="1" w:lastColumn="0" w:noHBand="0" w:noVBand="1"/>
      </w:tblPr>
      <w:tblGrid>
        <w:gridCol w:w="5637"/>
        <w:gridCol w:w="4500"/>
      </w:tblGrid>
      <w:tr w:rsidR="00347368" w:rsidRPr="004F0B1E" w14:paraId="1C337E83" w14:textId="77777777" w:rsidTr="00347368">
        <w:tc>
          <w:tcPr>
            <w:tcW w:w="5637" w:type="dxa"/>
          </w:tcPr>
          <w:p w14:paraId="515E1DCD" w14:textId="77777777"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На бланке организации (при наличии)</w:t>
            </w:r>
          </w:p>
          <w:p w14:paraId="22AA2FB2"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Дата, исх. Номер</w:t>
            </w:r>
          </w:p>
        </w:tc>
        <w:tc>
          <w:tcPr>
            <w:tcW w:w="4500" w:type="dxa"/>
          </w:tcPr>
          <w:p w14:paraId="75F47A8E"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Заказчику</w:t>
            </w:r>
          </w:p>
          <w:p w14:paraId="2CDB7B64" w14:textId="1F5173CF" w:rsidR="00347368" w:rsidRPr="004F0B1E" w:rsidRDefault="00606028" w:rsidP="00E5767A">
            <w:pPr>
              <w:spacing w:after="0" w:line="276" w:lineRule="auto"/>
              <w:rPr>
                <w:rFonts w:ascii="Times New Roman" w:hAnsi="Times New Roman" w:cs="Times New Roman"/>
                <w:sz w:val="24"/>
                <w:szCs w:val="24"/>
              </w:rPr>
            </w:pPr>
            <w:r w:rsidRPr="00606028">
              <w:rPr>
                <w:rFonts w:ascii="Times New Roman" w:hAnsi="Times New Roman" w:cs="Times New Roman"/>
                <w:sz w:val="24"/>
                <w:szCs w:val="24"/>
              </w:rPr>
              <w:t>ГАУ РБ «ТИЦ Байкал»</w:t>
            </w:r>
          </w:p>
          <w:p w14:paraId="7B197F3F"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7E892D58" w14:textId="77777777" w:rsidR="00347368" w:rsidRPr="004F0B1E" w:rsidRDefault="00347368" w:rsidP="00E5767A">
      <w:pPr>
        <w:spacing w:after="0" w:line="276" w:lineRule="auto"/>
        <w:jc w:val="both"/>
        <w:rPr>
          <w:rFonts w:ascii="Times New Roman" w:hAnsi="Times New Roman" w:cs="Times New Roman"/>
          <w:sz w:val="24"/>
          <w:szCs w:val="24"/>
        </w:rPr>
      </w:pPr>
      <w:bookmarkStart w:id="396" w:name="_Toc274576572"/>
      <w:bookmarkStart w:id="397" w:name="_Toc277425796"/>
    </w:p>
    <w:p w14:paraId="6F9D8D4A"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ЗАЯВКА</w:t>
      </w:r>
    </w:p>
    <w:p w14:paraId="69557FF7" w14:textId="24F05558" w:rsidR="00A455DF"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на участие в конкурсе </w:t>
      </w:r>
      <w:r w:rsidR="00A455DF" w:rsidRPr="004F0B1E">
        <w:rPr>
          <w:rFonts w:ascii="Times New Roman" w:hAnsi="Times New Roman" w:cs="Times New Roman"/>
          <w:sz w:val="24"/>
          <w:szCs w:val="24"/>
        </w:rPr>
        <w:t>на право заключения договора на ___________________________</w:t>
      </w:r>
      <w:r w:rsidR="000069DE" w:rsidRPr="004F0B1E">
        <w:rPr>
          <w:rFonts w:ascii="Times New Roman" w:hAnsi="Times New Roman" w:cs="Times New Roman"/>
          <w:sz w:val="24"/>
          <w:szCs w:val="24"/>
        </w:rPr>
        <w:t xml:space="preserve"> </w:t>
      </w:r>
      <w:r w:rsidR="000069DE" w:rsidRPr="004F0B1E">
        <w:rPr>
          <w:rFonts w:ascii="Times New Roman" w:hAnsi="Times New Roman" w:cs="Times New Roman"/>
          <w:i/>
          <w:sz w:val="24"/>
          <w:szCs w:val="24"/>
        </w:rPr>
        <w:t>(указывается наименование предмета конкурса)</w:t>
      </w:r>
      <w:r w:rsidR="00A455DF" w:rsidRPr="004F0B1E">
        <w:rPr>
          <w:rFonts w:ascii="Times New Roman" w:hAnsi="Times New Roman" w:cs="Times New Roman"/>
          <w:sz w:val="24"/>
          <w:szCs w:val="24"/>
        </w:rPr>
        <w:t xml:space="preserve">, извещение №___________, лот №___________ </w:t>
      </w:r>
      <w:r w:rsidR="00A455DF" w:rsidRPr="004F0B1E">
        <w:rPr>
          <w:rFonts w:ascii="Times New Roman" w:hAnsi="Times New Roman" w:cs="Times New Roman"/>
          <w:i/>
          <w:sz w:val="24"/>
          <w:szCs w:val="24"/>
        </w:rPr>
        <w:t>(в случае, если закупка проводиться по нескольким лотам)</w:t>
      </w:r>
      <w:r w:rsidR="00A455DF" w:rsidRPr="004F0B1E">
        <w:rPr>
          <w:rFonts w:ascii="Times New Roman" w:hAnsi="Times New Roman" w:cs="Times New Roman"/>
          <w:sz w:val="24"/>
          <w:szCs w:val="24"/>
        </w:rPr>
        <w:t>.</w:t>
      </w:r>
    </w:p>
    <w:p w14:paraId="2BC53C3A" w14:textId="27971035" w:rsidR="00347368" w:rsidRPr="004F0B1E" w:rsidRDefault="00347368" w:rsidP="00E5767A">
      <w:pPr>
        <w:spacing w:after="0" w:line="276" w:lineRule="auto"/>
        <w:jc w:val="both"/>
        <w:rPr>
          <w:rFonts w:ascii="Times New Roman" w:hAnsi="Times New Roman" w:cs="Times New Roman"/>
          <w:sz w:val="24"/>
          <w:szCs w:val="24"/>
        </w:rPr>
      </w:pPr>
    </w:p>
    <w:p w14:paraId="48A43843" w14:textId="066D509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1. </w:t>
      </w:r>
      <w:proofErr w:type="gramStart"/>
      <w:r w:rsidRPr="004F0B1E">
        <w:rPr>
          <w:rFonts w:ascii="Times New Roman" w:hAnsi="Times New Roman" w:cs="Times New Roman"/>
          <w:sz w:val="24"/>
          <w:szCs w:val="24"/>
        </w:rPr>
        <w:t xml:space="preserve">Изучив документацию о закупке ___________________________ </w:t>
      </w:r>
      <w:r w:rsidRPr="004F0B1E">
        <w:rPr>
          <w:rFonts w:ascii="Times New Roman" w:hAnsi="Times New Roman" w:cs="Times New Roman"/>
          <w:i/>
          <w:sz w:val="24"/>
          <w:szCs w:val="24"/>
        </w:rPr>
        <w:t>(наименование (наименования) участника закупки с указанием организационно-правовой формы, места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4F0B1E">
        <w:rPr>
          <w:rFonts w:ascii="Times New Roman" w:hAnsi="Times New Roman" w:cs="Times New Roman"/>
          <w:sz w:val="24"/>
          <w:szCs w:val="24"/>
        </w:rPr>
        <w:t xml:space="preserve"> в лице, __________________ </w:t>
      </w:r>
      <w:r w:rsidRPr="004F0B1E">
        <w:rPr>
          <w:rFonts w:ascii="Times New Roman" w:hAnsi="Times New Roman" w:cs="Times New Roman"/>
          <w:i/>
          <w:sz w:val="24"/>
          <w:szCs w:val="24"/>
        </w:rPr>
        <w:t xml:space="preserve">(наименование должности руководителя и его Ф.И.О. (для юридического лица) </w:t>
      </w:r>
      <w:r w:rsidRPr="004F0B1E">
        <w:rPr>
          <w:rFonts w:ascii="Times New Roman" w:hAnsi="Times New Roman" w:cs="Times New Roman"/>
          <w:sz w:val="24"/>
          <w:szCs w:val="24"/>
        </w:rPr>
        <w:t>направляет настоящую заявку на участие в конкурсе и сообщает о согласии участвовать в</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конкурсе</w:t>
      </w:r>
      <w:proofErr w:type="gramEnd"/>
      <w:r w:rsidRPr="004F0B1E">
        <w:rPr>
          <w:rFonts w:ascii="Times New Roman" w:hAnsi="Times New Roman" w:cs="Times New Roman"/>
          <w:sz w:val="24"/>
          <w:szCs w:val="24"/>
        </w:rPr>
        <w:t xml:space="preserve"> на условиях, установленных в извещении о проведении конкурса и документации о закупке, и заключить договор.</w:t>
      </w:r>
    </w:p>
    <w:p w14:paraId="5F0F4F36" w14:textId="68E0B56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2. </w:t>
      </w:r>
      <w:r w:rsidR="00A455DF" w:rsidRPr="004F0B1E">
        <w:rPr>
          <w:rFonts w:ascii="Times New Roman" w:hAnsi="Times New Roman" w:cs="Times New Roman"/>
          <w:sz w:val="24"/>
          <w:szCs w:val="24"/>
        </w:rPr>
        <w:t>Декларируем</w:t>
      </w:r>
      <w:r w:rsidRPr="004F0B1E">
        <w:rPr>
          <w:rFonts w:ascii="Times New Roman" w:hAnsi="Times New Roman" w:cs="Times New Roman"/>
          <w:sz w:val="24"/>
          <w:szCs w:val="24"/>
        </w:rPr>
        <w:t>, что на момент подачи заявки на участие в</w:t>
      </w:r>
      <w:r w:rsidR="005B68A9" w:rsidRPr="004F0B1E">
        <w:rPr>
          <w:rFonts w:ascii="Times New Roman" w:hAnsi="Times New Roman" w:cs="Times New Roman"/>
          <w:sz w:val="24"/>
          <w:szCs w:val="24"/>
        </w:rPr>
        <w:t xml:space="preserve"> конкурсе</w:t>
      </w:r>
      <w:r w:rsidRPr="004F0B1E">
        <w:rPr>
          <w:rFonts w:ascii="Times New Roman" w:hAnsi="Times New Roman" w:cs="Times New Roman"/>
          <w:sz w:val="24"/>
          <w:szCs w:val="24"/>
        </w:rPr>
        <w:t>:</w:t>
      </w:r>
    </w:p>
    <w:p w14:paraId="695EA18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в отношении__________________________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 xml:space="preserve">ликвидация не проводится, решение арбитражного суда о признании 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банкротом и об открытии конкурсного производства отсутствует;</w:t>
      </w:r>
    </w:p>
    <w:p w14:paraId="6E67D33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деятельность 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не приостановлена в порядке, предусмотренном Кодексом Российской Федерации об административных правонарушениях;</w:t>
      </w:r>
    </w:p>
    <w:p w14:paraId="201EEC01" w14:textId="78ED503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которой превышает двадцать пять процентов балансовой стоимости активов 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по данным бухгалтерской отчетности за последний завершенный отчетный период</w:t>
      </w:r>
      <w:r w:rsidR="005B68A9" w:rsidRPr="004F0B1E">
        <w:rPr>
          <w:rFonts w:ascii="Times New Roman" w:hAnsi="Times New Roman" w:cs="Times New Roman"/>
          <w:sz w:val="24"/>
          <w:szCs w:val="24"/>
        </w:rPr>
        <w:t xml:space="preserve"> ___________________ </w:t>
      </w:r>
      <w:r w:rsidR="005B68A9" w:rsidRPr="004F0B1E">
        <w:rPr>
          <w:rFonts w:ascii="Times New Roman" w:hAnsi="Times New Roman" w:cs="Times New Roman"/>
          <w:i/>
          <w:sz w:val="24"/>
          <w:szCs w:val="24"/>
        </w:rPr>
        <w:t>(отсутствует)</w:t>
      </w:r>
      <w:r w:rsidRPr="004F0B1E">
        <w:rPr>
          <w:rFonts w:ascii="Times New Roman" w:hAnsi="Times New Roman" w:cs="Times New Roman"/>
          <w:sz w:val="24"/>
          <w:szCs w:val="24"/>
        </w:rPr>
        <w:t>.</w:t>
      </w:r>
    </w:p>
    <w:p w14:paraId="5D50A220" w14:textId="63A24F16" w:rsidR="00347368" w:rsidRPr="004F0B1E" w:rsidRDefault="00347368"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 закупки </w:t>
      </w:r>
      <w:r w:rsidR="005B68A9" w:rsidRPr="004F0B1E">
        <w:rPr>
          <w:rFonts w:ascii="Times New Roman" w:hAnsi="Times New Roman" w:cs="Times New Roman"/>
          <w:sz w:val="24"/>
          <w:szCs w:val="24"/>
        </w:rPr>
        <w:t xml:space="preserve">отсутствует </w:t>
      </w:r>
      <w:r w:rsidRPr="004F0B1E">
        <w:rPr>
          <w:rFonts w:ascii="Times New Roman" w:hAnsi="Times New Roman" w:cs="Times New Roman"/>
          <w:sz w:val="24"/>
          <w:szCs w:val="24"/>
        </w:rPr>
        <w:t>судимост</w:t>
      </w:r>
      <w:r w:rsidR="005B68A9" w:rsidRPr="004F0B1E">
        <w:rPr>
          <w:rFonts w:ascii="Times New Roman" w:hAnsi="Times New Roman" w:cs="Times New Roman"/>
          <w:sz w:val="24"/>
          <w:szCs w:val="24"/>
        </w:rPr>
        <w:t>ь</w:t>
      </w:r>
      <w:r w:rsidRPr="004F0B1E">
        <w:rPr>
          <w:rFonts w:ascii="Times New Roman" w:hAnsi="Times New Roman" w:cs="Times New Roman"/>
          <w:sz w:val="24"/>
          <w:szCs w:val="24"/>
        </w:rPr>
        <w:t xml:space="preserve">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w:t>
      </w:r>
      <w:r w:rsidR="005B68A9" w:rsidRPr="004F0B1E">
        <w:rPr>
          <w:rFonts w:ascii="Times New Roman" w:hAnsi="Times New Roman" w:cs="Times New Roman"/>
          <w:sz w:val="24"/>
          <w:szCs w:val="24"/>
        </w:rPr>
        <w:t>не применяется</w:t>
      </w:r>
      <w:r w:rsidRPr="004F0B1E">
        <w:rPr>
          <w:rFonts w:ascii="Times New Roman" w:hAnsi="Times New Roman" w:cs="Times New Roman"/>
          <w:sz w:val="24"/>
          <w:szCs w:val="24"/>
        </w:rPr>
        <w:t xml:space="preserve"> в</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отношении</w:t>
      </w:r>
      <w:proofErr w:type="gramEnd"/>
      <w:r w:rsidRPr="004F0B1E">
        <w:rPr>
          <w:rFonts w:ascii="Times New Roman" w:hAnsi="Times New Roman" w:cs="Times New Roman"/>
          <w:sz w:val="24"/>
          <w:szCs w:val="24"/>
        </w:rPr>
        <w:t xml:space="preserve"> указанных физических лиц наказани</w:t>
      </w:r>
      <w:r w:rsidR="005B68A9" w:rsidRPr="004F0B1E">
        <w:rPr>
          <w:rFonts w:ascii="Times New Roman" w:hAnsi="Times New Roman" w:cs="Times New Roman"/>
          <w:sz w:val="24"/>
          <w:szCs w:val="24"/>
        </w:rPr>
        <w:t>е</w:t>
      </w:r>
      <w:r w:rsidRPr="004F0B1E">
        <w:rPr>
          <w:rFonts w:ascii="Times New Roman" w:hAnsi="Times New Roman" w:cs="Times New Roman"/>
          <w:sz w:val="24"/>
          <w:szCs w:val="24"/>
        </w:rPr>
        <w:t xml:space="preserve"> в виде лишения права занимать определенные должности или заниматься определенной деятельностью, котор</w:t>
      </w:r>
      <w:r w:rsidR="005B68A9" w:rsidRPr="004F0B1E">
        <w:rPr>
          <w:rFonts w:ascii="Times New Roman" w:hAnsi="Times New Roman" w:cs="Times New Roman"/>
          <w:sz w:val="24"/>
          <w:szCs w:val="24"/>
        </w:rPr>
        <w:t>ая</w:t>
      </w:r>
      <w:r w:rsidRPr="004F0B1E">
        <w:rPr>
          <w:rFonts w:ascii="Times New Roman" w:hAnsi="Times New Roman" w:cs="Times New Roman"/>
          <w:sz w:val="24"/>
          <w:szCs w:val="24"/>
        </w:rPr>
        <w:t xml:space="preserve"> связан</w:t>
      </w:r>
      <w:r w:rsidR="005B68A9" w:rsidRPr="004F0B1E">
        <w:rPr>
          <w:rFonts w:ascii="Times New Roman" w:hAnsi="Times New Roman" w:cs="Times New Roman"/>
          <w:sz w:val="24"/>
          <w:szCs w:val="24"/>
        </w:rPr>
        <w:t>а</w:t>
      </w:r>
      <w:r w:rsidRPr="004F0B1E">
        <w:rPr>
          <w:rFonts w:ascii="Times New Roman" w:hAnsi="Times New Roman" w:cs="Times New Roman"/>
          <w:sz w:val="24"/>
          <w:szCs w:val="24"/>
        </w:rPr>
        <w:t xml:space="preserve">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689591"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  у ____________________________________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отсутствует привлечение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3EC3C0" w14:textId="321FB813" w:rsidR="00347368" w:rsidRPr="004F0B1E" w:rsidRDefault="00347368"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  у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w:t>
      </w:r>
      <w:r w:rsidR="005B68A9" w:rsidRPr="004F0B1E">
        <w:rPr>
          <w:rFonts w:ascii="Times New Roman" w:hAnsi="Times New Roman" w:cs="Times New Roman"/>
          <w:sz w:val="24"/>
          <w:szCs w:val="24"/>
        </w:rPr>
        <w:t xml:space="preserve">и Заказчика </w:t>
      </w:r>
      <w:r w:rsidRPr="004F0B1E">
        <w:rPr>
          <w:rFonts w:ascii="Times New Roman" w:hAnsi="Times New Roman" w:cs="Times New Roman"/>
          <w:sz w:val="24"/>
          <w:szCs w:val="24"/>
        </w:rPr>
        <w:t>отсутствует конфликт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w:t>
      </w:r>
      <w:proofErr w:type="gramEnd"/>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 xml:space="preserve">органами управления юридических лиц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участников закупки, с физическими лицами, в том числе зарегистрированными в качестве индивидуального предпринимателя,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0B1E">
        <w:rPr>
          <w:rFonts w:ascii="Times New Roman" w:hAnsi="Times New Roman" w:cs="Times New Roman"/>
          <w:sz w:val="24"/>
          <w:szCs w:val="24"/>
        </w:rPr>
        <w:t>неполнородными</w:t>
      </w:r>
      <w:proofErr w:type="spellEnd"/>
      <w:r w:rsidRPr="004F0B1E">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4F0B1E">
        <w:rPr>
          <w:rFonts w:ascii="Times New Roman" w:hAnsi="Times New Roman" w:cs="Times New Roman"/>
          <w:sz w:val="24"/>
          <w:szCs w:val="24"/>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E88221"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____________________________________ </w:t>
      </w:r>
      <w:r w:rsidRPr="004F0B1E">
        <w:rPr>
          <w:rFonts w:ascii="Times New Roman" w:hAnsi="Times New Roman" w:cs="Times New Roman"/>
          <w:i/>
          <w:sz w:val="24"/>
          <w:szCs w:val="24"/>
        </w:rPr>
        <w:t xml:space="preserve">(указывается наименование участника закупки) </w:t>
      </w:r>
      <w:r w:rsidRPr="004F0B1E">
        <w:rPr>
          <w:rFonts w:ascii="Times New Roman" w:hAnsi="Times New Roman" w:cs="Times New Roman"/>
          <w:sz w:val="24"/>
          <w:szCs w:val="24"/>
        </w:rPr>
        <w:t>отсутствуют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48D4FC9C"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сведения о ____________________________________ </w:t>
      </w:r>
      <w:r w:rsidRPr="004F0B1E">
        <w:rPr>
          <w:rFonts w:ascii="Times New Roman" w:hAnsi="Times New Roman" w:cs="Times New Roman"/>
          <w:i/>
          <w:sz w:val="24"/>
          <w:szCs w:val="24"/>
        </w:rPr>
        <w:t>(указывается наименование участника закупки)</w:t>
      </w:r>
      <w:r w:rsidRPr="004F0B1E">
        <w:rPr>
          <w:rFonts w:ascii="Times New Roman" w:hAnsi="Times New Roman" w:cs="Times New Roman"/>
          <w:sz w:val="24"/>
          <w:szCs w:val="24"/>
        </w:rPr>
        <w:t xml:space="preserve"> отсутствуют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DEBD79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3. Настоящим подтверждаем, что наша организация </w:t>
      </w:r>
      <w:proofErr w:type="gramStart"/>
      <w:r w:rsidRPr="004F0B1E">
        <w:rPr>
          <w:rFonts w:ascii="Times New Roman" w:hAnsi="Times New Roman" w:cs="Times New Roman"/>
          <w:sz w:val="24"/>
          <w:szCs w:val="24"/>
        </w:rPr>
        <w:t>является</w:t>
      </w:r>
      <w:proofErr w:type="gramEnd"/>
      <w:r w:rsidRPr="004F0B1E">
        <w:rPr>
          <w:rFonts w:ascii="Times New Roman" w:hAnsi="Times New Roman" w:cs="Times New Roman"/>
          <w:sz w:val="24"/>
          <w:szCs w:val="24"/>
        </w:rPr>
        <w:t xml:space="preserve">/не является </w:t>
      </w:r>
      <w:r w:rsidRPr="004F0B1E">
        <w:rPr>
          <w:rFonts w:ascii="Times New Roman" w:hAnsi="Times New Roman" w:cs="Times New Roman"/>
          <w:i/>
          <w:sz w:val="24"/>
          <w:szCs w:val="24"/>
        </w:rPr>
        <w:t>(ненужное удалить)</w:t>
      </w:r>
      <w:r w:rsidRPr="004F0B1E">
        <w:rPr>
          <w:rFonts w:ascii="Times New Roman" w:hAnsi="Times New Roman" w:cs="Times New Roman"/>
          <w:sz w:val="24"/>
          <w:szCs w:val="24"/>
        </w:rPr>
        <w:t>:</w:t>
      </w:r>
    </w:p>
    <w:p w14:paraId="4BBAC3C6" w14:textId="76EBE76B"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российским лицом в соответствии с постановлением </w:t>
      </w:r>
      <w:r w:rsidR="0030380B" w:rsidRPr="004F0B1E">
        <w:rPr>
          <w:rFonts w:ascii="Times New Roman" w:hAnsi="Times New Roman" w:cs="Times New Roman"/>
          <w:sz w:val="24"/>
          <w:szCs w:val="24"/>
          <w:lang w:bidi="ru-RU"/>
        </w:rPr>
        <w:t>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4F0B1E">
        <w:rPr>
          <w:rFonts w:ascii="Times New Roman" w:hAnsi="Times New Roman" w:cs="Times New Roman"/>
          <w:sz w:val="24"/>
          <w:szCs w:val="24"/>
        </w:rPr>
        <w:t>,</w:t>
      </w:r>
    </w:p>
    <w:p w14:paraId="56F56FCD"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4. Мы согласны придерживаться положений настоящей заявки на участие в конкурсе до момента подписания договора. Эта заявка на участие в конкурсе будет оставаться для нас обязательной и может быть принята в любой момент до наступления вышеуказанных обстоятельств.</w:t>
      </w:r>
    </w:p>
    <w:p w14:paraId="20CEE264" w14:textId="69CEAE3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5.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наши предложения будут признаны лучшими, мы берем на себя обязательства </w:t>
      </w:r>
      <w:r w:rsidR="00DA4E9B" w:rsidRPr="004F0B1E">
        <w:rPr>
          <w:rFonts w:ascii="Times New Roman" w:hAnsi="Times New Roman" w:cs="Times New Roman"/>
          <w:sz w:val="24"/>
          <w:szCs w:val="24"/>
        </w:rPr>
        <w:t>заключить</w:t>
      </w:r>
      <w:r w:rsidRPr="004F0B1E">
        <w:rPr>
          <w:rFonts w:ascii="Times New Roman" w:hAnsi="Times New Roman" w:cs="Times New Roman"/>
          <w:sz w:val="24"/>
          <w:szCs w:val="24"/>
        </w:rPr>
        <w:t xml:space="preserve"> договор с</w:t>
      </w:r>
      <w:r w:rsidR="00606028">
        <w:rPr>
          <w:rFonts w:ascii="Times New Roman" w:hAnsi="Times New Roman" w:cs="Times New Roman"/>
          <w:sz w:val="24"/>
          <w:szCs w:val="24"/>
        </w:rPr>
        <w:t xml:space="preserve"> </w:t>
      </w:r>
      <w:r w:rsidR="00606028" w:rsidRPr="00606028">
        <w:rPr>
          <w:rFonts w:ascii="Times New Roman" w:hAnsi="Times New Roman" w:cs="Times New Roman"/>
          <w:sz w:val="24"/>
          <w:szCs w:val="24"/>
        </w:rPr>
        <w:t>ГАУ РБ «ТИЦ Байкал»</w:t>
      </w:r>
      <w:r w:rsidRPr="004F0B1E">
        <w:rPr>
          <w:rFonts w:ascii="Times New Roman" w:hAnsi="Times New Roman" w:cs="Times New Roman"/>
          <w:sz w:val="24"/>
          <w:szCs w:val="24"/>
        </w:rPr>
        <w:t xml:space="preserve"> на _________________________</w:t>
      </w:r>
      <w:r w:rsidR="000069DE" w:rsidRPr="004F0B1E">
        <w:rPr>
          <w:rFonts w:ascii="Times New Roman" w:hAnsi="Times New Roman" w:cs="Times New Roman"/>
          <w:sz w:val="24"/>
          <w:szCs w:val="24"/>
        </w:rPr>
        <w:t xml:space="preserve"> </w:t>
      </w:r>
      <w:r w:rsidR="000069DE" w:rsidRPr="004F0B1E">
        <w:rPr>
          <w:rFonts w:ascii="Times New Roman" w:hAnsi="Times New Roman" w:cs="Times New Roman"/>
          <w:i/>
          <w:sz w:val="24"/>
          <w:szCs w:val="24"/>
        </w:rPr>
        <w:t>(указывается наименование предмета конкурса, лот № ___ (в случае, если закупка проводиться по нескольким лотам))</w:t>
      </w:r>
      <w:r w:rsidRPr="004F0B1E">
        <w:rPr>
          <w:rFonts w:ascii="Times New Roman" w:hAnsi="Times New Roman" w:cs="Times New Roman"/>
          <w:sz w:val="24"/>
          <w:szCs w:val="24"/>
        </w:rPr>
        <w:t xml:space="preserve"> в соответствии с требованиями документации о закупке и условиями наших предложений, в срок, установленный в документации.</w:t>
      </w:r>
    </w:p>
    <w:p w14:paraId="3BCFE4C7" w14:textId="6303953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6. В случае</w:t>
      </w:r>
      <w:proofErr w:type="gramStart"/>
      <w:r w:rsidRPr="004F0B1E">
        <w:rPr>
          <w:rFonts w:ascii="Times New Roman" w:hAnsi="Times New Roman" w:cs="Times New Roman"/>
          <w:sz w:val="24"/>
          <w:szCs w:val="24"/>
        </w:rPr>
        <w:t>,</w:t>
      </w:r>
      <w:proofErr w:type="gramEnd"/>
      <w:r w:rsidRPr="004F0B1E">
        <w:rPr>
          <w:rFonts w:ascii="Times New Roman" w:hAnsi="Times New Roman" w:cs="Times New Roman"/>
          <w:sz w:val="24"/>
          <w:szCs w:val="24"/>
        </w:rPr>
        <w:t xml:space="preserve"> если наши предложения будут лучшими после предложений победителя конкурса, а победитель конкурса будет признан уклонившимся от заключения договора, мы обязуемся подписать договор на выполнение _________________________ </w:t>
      </w:r>
      <w:r w:rsidRPr="004F0B1E">
        <w:rPr>
          <w:rFonts w:ascii="Times New Roman" w:hAnsi="Times New Roman" w:cs="Times New Roman"/>
          <w:i/>
          <w:sz w:val="24"/>
          <w:szCs w:val="24"/>
        </w:rPr>
        <w:t>(</w:t>
      </w:r>
      <w:r w:rsidR="000069DE" w:rsidRPr="004F0B1E">
        <w:rPr>
          <w:rFonts w:ascii="Times New Roman" w:hAnsi="Times New Roman" w:cs="Times New Roman"/>
          <w:i/>
          <w:sz w:val="24"/>
          <w:szCs w:val="24"/>
        </w:rPr>
        <w:t xml:space="preserve">указывается </w:t>
      </w:r>
      <w:r w:rsidRPr="004F0B1E">
        <w:rPr>
          <w:rFonts w:ascii="Times New Roman" w:hAnsi="Times New Roman" w:cs="Times New Roman"/>
          <w:i/>
          <w:sz w:val="24"/>
          <w:szCs w:val="24"/>
        </w:rPr>
        <w:t>наименование предмета конкурса</w:t>
      </w:r>
      <w:r w:rsidR="00DA4E9B" w:rsidRPr="004F0B1E">
        <w:rPr>
          <w:rFonts w:ascii="Times New Roman" w:hAnsi="Times New Roman" w:cs="Times New Roman"/>
          <w:i/>
          <w:sz w:val="24"/>
          <w:szCs w:val="24"/>
        </w:rPr>
        <w:t>,</w:t>
      </w:r>
      <w:r w:rsidRPr="004F0B1E">
        <w:rPr>
          <w:rFonts w:ascii="Times New Roman" w:hAnsi="Times New Roman" w:cs="Times New Roman"/>
          <w:i/>
          <w:sz w:val="24"/>
          <w:szCs w:val="24"/>
        </w:rPr>
        <w:t xml:space="preserve"> лот</w:t>
      </w:r>
      <w:r w:rsidR="00DA4E9B" w:rsidRPr="004F0B1E">
        <w:rPr>
          <w:rFonts w:ascii="Times New Roman" w:hAnsi="Times New Roman" w:cs="Times New Roman"/>
          <w:i/>
          <w:sz w:val="24"/>
          <w:szCs w:val="24"/>
        </w:rPr>
        <w:t xml:space="preserve"> № ___ (в случае, если закупка проводиться по нескольким лотам)</w:t>
      </w:r>
      <w:r w:rsidRPr="004F0B1E">
        <w:rPr>
          <w:rFonts w:ascii="Times New Roman" w:hAnsi="Times New Roman" w:cs="Times New Roman"/>
          <w:i/>
          <w:sz w:val="24"/>
          <w:szCs w:val="24"/>
        </w:rPr>
        <w:t xml:space="preserve">) </w:t>
      </w:r>
      <w:r w:rsidRPr="004F0B1E">
        <w:rPr>
          <w:rFonts w:ascii="Times New Roman" w:hAnsi="Times New Roman" w:cs="Times New Roman"/>
          <w:sz w:val="24"/>
          <w:szCs w:val="24"/>
        </w:rPr>
        <w:t>в соответствии с требованиями документации и условиями нашего предложения по цене.</w:t>
      </w:r>
    </w:p>
    <w:p w14:paraId="318886F4"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lastRenderedPageBreak/>
        <w:t xml:space="preserve">7. Мы извещены о включении сведений о ___________________________________________________ </w:t>
      </w:r>
      <w:r w:rsidRPr="004F0B1E">
        <w:rPr>
          <w:rFonts w:ascii="Times New Roman" w:hAnsi="Times New Roman" w:cs="Times New Roman"/>
          <w:i/>
          <w:sz w:val="24"/>
          <w:szCs w:val="24"/>
        </w:rPr>
        <w:t>(наименование организации или Ф.И.О. участника закупки)</w:t>
      </w:r>
      <w:r w:rsidRPr="004F0B1E">
        <w:rPr>
          <w:rFonts w:ascii="Times New Roman" w:hAnsi="Times New Roman" w:cs="Times New Roman"/>
          <w:sz w:val="24"/>
          <w:szCs w:val="24"/>
        </w:rPr>
        <w:t xml:space="preserve"> в Реестр недобросовестных поставщиков в случае уклонения нами от заключения договора.</w:t>
      </w:r>
    </w:p>
    <w:p w14:paraId="5DADFE41" w14:textId="36088F2B"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8. В случае признания нашей заявки как содержащей лучшие условия исполнения договора и присвоения ей первого номера, одновременно с </w:t>
      </w:r>
      <w:r w:rsidR="00DA4E9B" w:rsidRPr="004F0B1E">
        <w:rPr>
          <w:rFonts w:ascii="Times New Roman" w:hAnsi="Times New Roman" w:cs="Times New Roman"/>
          <w:sz w:val="24"/>
          <w:szCs w:val="24"/>
        </w:rPr>
        <w:t xml:space="preserve">подписанием </w:t>
      </w:r>
      <w:r w:rsidRPr="004F0B1E">
        <w:rPr>
          <w:rFonts w:ascii="Times New Roman" w:hAnsi="Times New Roman" w:cs="Times New Roman"/>
          <w:sz w:val="24"/>
          <w:szCs w:val="24"/>
        </w:rPr>
        <w:t>договора</w:t>
      </w:r>
      <w:r w:rsidR="00DA4E9B" w:rsidRPr="004F0B1E">
        <w:rPr>
          <w:rFonts w:ascii="Times New Roman" w:hAnsi="Times New Roman" w:cs="Times New Roman"/>
          <w:sz w:val="24"/>
          <w:szCs w:val="24"/>
        </w:rPr>
        <w:t xml:space="preserve"> с нашей стороны</w:t>
      </w:r>
      <w:r w:rsidRPr="004F0B1E">
        <w:rPr>
          <w:rFonts w:ascii="Times New Roman" w:hAnsi="Times New Roman" w:cs="Times New Roman"/>
          <w:sz w:val="24"/>
          <w:szCs w:val="24"/>
        </w:rPr>
        <w:t xml:space="preserve"> нами будет представлено обеспечение исполнения договора.</w:t>
      </w:r>
    </w:p>
    <w:p w14:paraId="76FFE59E" w14:textId="5147D55C"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9.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 (</w:t>
      </w:r>
      <w:r w:rsidRPr="004F0B1E">
        <w:rPr>
          <w:rFonts w:ascii="Times New Roman" w:hAnsi="Times New Roman" w:cs="Times New Roman"/>
          <w:i/>
          <w:sz w:val="24"/>
          <w:szCs w:val="24"/>
        </w:rPr>
        <w:t xml:space="preserve">Ф.И.О., телефон сотрудника </w:t>
      </w:r>
      <w:r w:rsidR="0060113D" w:rsidRPr="004F0B1E">
        <w:rPr>
          <w:rFonts w:ascii="Times New Roman" w:hAnsi="Times New Roman" w:cs="Times New Roman"/>
          <w:i/>
          <w:sz w:val="24"/>
          <w:szCs w:val="24"/>
        </w:rPr>
        <w:t>-</w:t>
      </w:r>
      <w:r w:rsidRPr="004F0B1E">
        <w:rPr>
          <w:rFonts w:ascii="Times New Roman" w:hAnsi="Times New Roman" w:cs="Times New Roman"/>
          <w:i/>
          <w:sz w:val="24"/>
          <w:szCs w:val="24"/>
        </w:rPr>
        <w:t xml:space="preserve"> участника закупки)</w:t>
      </w:r>
      <w:r w:rsidRPr="004F0B1E">
        <w:rPr>
          <w:rFonts w:ascii="Times New Roman" w:hAnsi="Times New Roman" w:cs="Times New Roman"/>
          <w:sz w:val="24"/>
          <w:szCs w:val="24"/>
        </w:rPr>
        <w:t>.</w:t>
      </w:r>
    </w:p>
    <w:p w14:paraId="5218CEB7"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Все сведения о проведении конкурса просим сообщать уполномоченному лицу.</w:t>
      </w:r>
    </w:p>
    <w:p w14:paraId="1CBF271D" w14:textId="082BE67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10. В случае присуждения нам права заключить договор в период </w:t>
      </w:r>
      <w:proofErr w:type="gramStart"/>
      <w:r w:rsidRPr="004F0B1E">
        <w:rPr>
          <w:rFonts w:ascii="Times New Roman" w:hAnsi="Times New Roman" w:cs="Times New Roman"/>
          <w:sz w:val="24"/>
          <w:szCs w:val="24"/>
        </w:rPr>
        <w:t xml:space="preserve">с даты </w:t>
      </w:r>
      <w:r w:rsidR="00DA4E9B" w:rsidRPr="004F0B1E">
        <w:rPr>
          <w:rFonts w:ascii="Times New Roman" w:hAnsi="Times New Roman" w:cs="Times New Roman"/>
          <w:sz w:val="24"/>
          <w:szCs w:val="24"/>
        </w:rPr>
        <w:t>подписания</w:t>
      </w:r>
      <w:proofErr w:type="gramEnd"/>
      <w:r w:rsidR="00DA4E9B" w:rsidRPr="004F0B1E">
        <w:rPr>
          <w:rFonts w:ascii="Times New Roman" w:hAnsi="Times New Roman" w:cs="Times New Roman"/>
          <w:sz w:val="24"/>
          <w:szCs w:val="24"/>
        </w:rPr>
        <w:t xml:space="preserve"> Итогового протокола</w:t>
      </w:r>
      <w:r w:rsidRPr="004F0B1E">
        <w:rPr>
          <w:rFonts w:ascii="Times New Roman" w:hAnsi="Times New Roman" w:cs="Times New Roman"/>
          <w:sz w:val="24"/>
          <w:szCs w:val="24"/>
        </w:rPr>
        <w:t xml:space="preserve"> и до подписания официального договора настоящая заявка на участие в конкурсе будет носить характер предварительного заключенного нами и Заказчиком договора на условиях наших предложений.</w:t>
      </w:r>
    </w:p>
    <w:p w14:paraId="6C4C34D6" w14:textId="2247B5E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11. Наше местонахождение </w:t>
      </w:r>
      <w:r w:rsidRPr="004F0B1E">
        <w:rPr>
          <w:rFonts w:ascii="Times New Roman" w:hAnsi="Times New Roman" w:cs="Times New Roman"/>
          <w:i/>
          <w:sz w:val="24"/>
          <w:szCs w:val="24"/>
        </w:rPr>
        <w:t>(для юридического лица)</w:t>
      </w:r>
      <w:r w:rsidRPr="004F0B1E">
        <w:rPr>
          <w:rFonts w:ascii="Times New Roman" w:hAnsi="Times New Roman" w:cs="Times New Roman"/>
          <w:sz w:val="24"/>
          <w:szCs w:val="24"/>
        </w:rPr>
        <w:t xml:space="preserve">, место жительства </w:t>
      </w:r>
      <w:r w:rsidRPr="004F0B1E">
        <w:rPr>
          <w:rFonts w:ascii="Times New Roman" w:hAnsi="Times New Roman" w:cs="Times New Roman"/>
          <w:i/>
          <w:sz w:val="24"/>
          <w:szCs w:val="24"/>
        </w:rPr>
        <w:t>(для физического лица)</w:t>
      </w:r>
      <w:r w:rsidRPr="004F0B1E">
        <w:rPr>
          <w:rFonts w:ascii="Times New Roman" w:hAnsi="Times New Roman" w:cs="Times New Roman"/>
          <w:sz w:val="24"/>
          <w:szCs w:val="24"/>
        </w:rPr>
        <w:t>, и почтовый адрес __________, телефон __________</w:t>
      </w:r>
      <w:r w:rsidR="00DA4E9B" w:rsidRPr="004F0B1E">
        <w:rPr>
          <w:rFonts w:ascii="Times New Roman" w:hAnsi="Times New Roman" w:cs="Times New Roman"/>
          <w:sz w:val="24"/>
          <w:szCs w:val="24"/>
        </w:rPr>
        <w:t>_,</w:t>
      </w:r>
      <w:r w:rsidRPr="004F0B1E">
        <w:rPr>
          <w:rFonts w:ascii="Times New Roman" w:hAnsi="Times New Roman" w:cs="Times New Roman"/>
          <w:sz w:val="24"/>
          <w:szCs w:val="24"/>
        </w:rPr>
        <w:t xml:space="preserve"> </w:t>
      </w:r>
      <w:r w:rsidR="00DA4E9B" w:rsidRPr="004F0B1E">
        <w:rPr>
          <w:rFonts w:ascii="Times New Roman" w:hAnsi="Times New Roman" w:cs="Times New Roman"/>
          <w:sz w:val="24"/>
          <w:szCs w:val="24"/>
          <w:lang w:val="en-US"/>
        </w:rPr>
        <w:t>e</w:t>
      </w:r>
      <w:r w:rsidR="00DA4E9B" w:rsidRPr="004F0B1E">
        <w:rPr>
          <w:rFonts w:ascii="Times New Roman" w:hAnsi="Times New Roman" w:cs="Times New Roman"/>
          <w:sz w:val="24"/>
          <w:szCs w:val="24"/>
        </w:rPr>
        <w:t>-</w:t>
      </w:r>
      <w:r w:rsidR="00DA4E9B" w:rsidRPr="004F0B1E">
        <w:rPr>
          <w:rFonts w:ascii="Times New Roman" w:hAnsi="Times New Roman" w:cs="Times New Roman"/>
          <w:sz w:val="24"/>
          <w:szCs w:val="24"/>
          <w:lang w:val="en-US"/>
        </w:rPr>
        <w:t>mail</w:t>
      </w:r>
      <w:r w:rsidRPr="004F0B1E">
        <w:rPr>
          <w:rFonts w:ascii="Times New Roman" w:hAnsi="Times New Roman" w:cs="Times New Roman"/>
          <w:sz w:val="24"/>
          <w:szCs w:val="24"/>
        </w:rPr>
        <w:t xml:space="preserve"> ______________.</w:t>
      </w:r>
    </w:p>
    <w:p w14:paraId="4293E38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12. Корреспонденцию в наш адрес просим направлять по адресу: _________.</w:t>
      </w:r>
    </w:p>
    <w:p w14:paraId="3E8BF67A"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13. К настоящей заявке прилагаются документы на _____стр.</w:t>
      </w:r>
    </w:p>
    <w:p w14:paraId="1A7B70A7" w14:textId="77777777" w:rsidR="00347368" w:rsidRPr="004F0B1E" w:rsidRDefault="00347368" w:rsidP="00E5767A">
      <w:pPr>
        <w:spacing w:after="0" w:line="276" w:lineRule="auto"/>
        <w:jc w:val="both"/>
        <w:rPr>
          <w:rFonts w:ascii="Times New Roman" w:hAnsi="Times New Roman" w:cs="Times New Roman"/>
          <w:sz w:val="24"/>
          <w:szCs w:val="24"/>
        </w:rPr>
      </w:pPr>
    </w:p>
    <w:p w14:paraId="48562063" w14:textId="77777777" w:rsidR="00DA4E9B" w:rsidRPr="004F0B1E" w:rsidRDefault="00DA4E9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2B256217" w14:textId="77777777" w:rsidR="00DA4E9B" w:rsidRPr="004F0B1E" w:rsidRDefault="00DA4E9B"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39CCEA6E" w14:textId="77777777" w:rsidR="00347368" w:rsidRPr="004F0B1E" w:rsidRDefault="00347368" w:rsidP="00E5767A">
      <w:pPr>
        <w:spacing w:after="0" w:line="276" w:lineRule="auto"/>
        <w:jc w:val="both"/>
        <w:rPr>
          <w:rFonts w:ascii="Times New Roman" w:hAnsi="Times New Roman" w:cs="Times New Roman"/>
          <w:sz w:val="24"/>
          <w:szCs w:val="24"/>
        </w:rPr>
      </w:pPr>
    </w:p>
    <w:p w14:paraId="054A49CB" w14:textId="77777777" w:rsidR="00347368" w:rsidRPr="004F0B1E" w:rsidRDefault="00347368" w:rsidP="00E5767A">
      <w:pPr>
        <w:spacing w:after="0" w:line="276" w:lineRule="auto"/>
        <w:jc w:val="both"/>
        <w:rPr>
          <w:rFonts w:ascii="Times New Roman" w:hAnsi="Times New Roman" w:cs="Times New Roman"/>
          <w:sz w:val="24"/>
          <w:szCs w:val="24"/>
        </w:rPr>
        <w:sectPr w:rsidR="00347368" w:rsidRPr="004F0B1E" w:rsidSect="001C2274">
          <w:pgSz w:w="11906" w:h="16838"/>
          <w:pgMar w:top="709" w:right="424" w:bottom="851" w:left="851" w:header="227" w:footer="0" w:gutter="0"/>
          <w:pgNumType w:start="3"/>
          <w:cols w:space="720"/>
          <w:titlePg/>
          <w:docGrid w:linePitch="326"/>
        </w:sectPr>
      </w:pPr>
    </w:p>
    <w:p w14:paraId="17133878" w14:textId="77777777" w:rsidR="001C2274" w:rsidRPr="004F0B1E" w:rsidRDefault="000069DE" w:rsidP="00E5767A">
      <w:pPr>
        <w:spacing w:after="0" w:line="276" w:lineRule="auto"/>
        <w:jc w:val="both"/>
        <w:rPr>
          <w:rFonts w:ascii="Times New Roman" w:hAnsi="Times New Roman" w:cs="Times New Roman"/>
          <w:b/>
          <w:sz w:val="24"/>
          <w:szCs w:val="24"/>
        </w:rPr>
      </w:pPr>
      <w:bookmarkStart w:id="398" w:name="_Toc272140964"/>
      <w:bookmarkStart w:id="399" w:name="_Toc274576573"/>
      <w:bookmarkStart w:id="400" w:name="_Toc277425797"/>
      <w:bookmarkStart w:id="401" w:name="_Toc323134789"/>
      <w:bookmarkStart w:id="402" w:name="_Toc421545305"/>
      <w:bookmarkEnd w:id="396"/>
      <w:bookmarkEnd w:id="397"/>
      <w:r w:rsidRPr="004F0B1E">
        <w:rPr>
          <w:rFonts w:ascii="Times New Roman" w:hAnsi="Times New Roman" w:cs="Times New Roman"/>
          <w:b/>
          <w:sz w:val="24"/>
          <w:szCs w:val="24"/>
        </w:rPr>
        <w:lastRenderedPageBreak/>
        <w:t xml:space="preserve">ФОРМА 6.4. </w:t>
      </w:r>
    </w:p>
    <w:p w14:paraId="0DFD9D55" w14:textId="7B0B0948"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АНКЕТ</w:t>
      </w:r>
      <w:r w:rsidR="000069DE" w:rsidRPr="004F0B1E">
        <w:rPr>
          <w:rFonts w:ascii="Times New Roman" w:hAnsi="Times New Roman" w:cs="Times New Roman"/>
          <w:sz w:val="24"/>
          <w:szCs w:val="24"/>
        </w:rPr>
        <w:t>А</w:t>
      </w:r>
      <w:r w:rsidRPr="004F0B1E">
        <w:rPr>
          <w:rFonts w:ascii="Times New Roman" w:hAnsi="Times New Roman" w:cs="Times New Roman"/>
          <w:sz w:val="24"/>
          <w:szCs w:val="24"/>
        </w:rPr>
        <w:t xml:space="preserve"> УЧАСТНИКА КОНКУРСА</w:t>
      </w:r>
    </w:p>
    <w:p w14:paraId="55897C47" w14:textId="77777777" w:rsidR="00347368" w:rsidRPr="004F0B1E" w:rsidRDefault="00347368" w:rsidP="00E5767A">
      <w:pPr>
        <w:spacing w:after="0" w:line="276" w:lineRule="auto"/>
        <w:jc w:val="both"/>
        <w:rPr>
          <w:rFonts w:ascii="Times New Roman" w:hAnsi="Times New Roman" w:cs="Times New Roman"/>
          <w:sz w:val="24"/>
          <w:szCs w:val="24"/>
        </w:rPr>
      </w:pPr>
    </w:p>
    <w:p w14:paraId="167184B1" w14:textId="36B0138D" w:rsidR="00347368" w:rsidRPr="004F0B1E" w:rsidRDefault="000069DE"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Предмет закупки: </w:t>
      </w:r>
      <w:r w:rsidR="00347368" w:rsidRPr="004F0B1E">
        <w:rPr>
          <w:rFonts w:ascii="Times New Roman" w:hAnsi="Times New Roman" w:cs="Times New Roman"/>
          <w:sz w:val="24"/>
          <w:szCs w:val="24"/>
        </w:rPr>
        <w:t>___________________</w:t>
      </w:r>
      <w:r w:rsidRPr="004F0B1E">
        <w:rPr>
          <w:rFonts w:ascii="Times New Roman" w:hAnsi="Times New Roman" w:cs="Times New Roman"/>
          <w:sz w:val="24"/>
          <w:szCs w:val="24"/>
        </w:rPr>
        <w:t>_</w:t>
      </w:r>
      <w:r w:rsidRPr="004F0B1E">
        <w:rPr>
          <w:rFonts w:ascii="Times New Roman" w:hAnsi="Times New Roman" w:cs="Times New Roman"/>
          <w:i/>
          <w:sz w:val="24"/>
          <w:szCs w:val="24"/>
        </w:rPr>
        <w:t xml:space="preserve"> (указывается наименование предмета конкурса, лот № ___ (в случае, если закупка проводиться по нескольким лотам))</w:t>
      </w:r>
    </w:p>
    <w:p w14:paraId="1BFC2610" w14:textId="1BEAD5A0" w:rsidR="00347368" w:rsidRPr="004F0B1E" w:rsidRDefault="00347368" w:rsidP="00E5767A">
      <w:pPr>
        <w:spacing w:after="0" w:line="276" w:lineRule="auto"/>
        <w:jc w:val="both"/>
        <w:rPr>
          <w:rFonts w:ascii="Times New Roman" w:hAnsi="Times New Roman" w:cs="Times New Roman"/>
          <w:sz w:val="24"/>
          <w:szCs w:val="24"/>
        </w:rPr>
      </w:pPr>
    </w:p>
    <w:tbl>
      <w:tblPr>
        <w:tblW w:w="99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611"/>
      </w:tblGrid>
      <w:tr w:rsidR="00347368" w:rsidRPr="004F0B1E" w14:paraId="7A8D8EDE" w14:textId="77777777" w:rsidTr="00347368">
        <w:trPr>
          <w:trHeight w:val="1729"/>
        </w:trPr>
        <w:tc>
          <w:tcPr>
            <w:tcW w:w="8364" w:type="dxa"/>
            <w:tcMar>
              <w:top w:w="57" w:type="dxa"/>
              <w:left w:w="57" w:type="dxa"/>
              <w:bottom w:w="57" w:type="dxa"/>
              <w:right w:w="57" w:type="dxa"/>
            </w:tcMar>
          </w:tcPr>
          <w:p w14:paraId="334CEA49"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1. Полное и сокращенное наименования организац</w:t>
            </w:r>
            <w:proofErr w:type="gramStart"/>
            <w:r w:rsidRPr="004F0B1E">
              <w:rPr>
                <w:rFonts w:ascii="Times New Roman" w:hAnsi="Times New Roman" w:cs="Times New Roman"/>
                <w:sz w:val="24"/>
                <w:szCs w:val="24"/>
              </w:rPr>
              <w:t>ии и ее</w:t>
            </w:r>
            <w:proofErr w:type="gramEnd"/>
            <w:r w:rsidRPr="004F0B1E">
              <w:rPr>
                <w:rFonts w:ascii="Times New Roman" w:hAnsi="Times New Roman" w:cs="Times New Roman"/>
                <w:sz w:val="24"/>
                <w:szCs w:val="24"/>
              </w:rPr>
              <w:t xml:space="preserve"> организационно-правовая форма:</w:t>
            </w:r>
          </w:p>
          <w:p w14:paraId="28C4CE62"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p>
          <w:p w14:paraId="212E539B" w14:textId="2DAE63B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Ф.И.О. участника закупки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физического лица, в том числе зарегистрированного в качестве индивидуального предпринимателя</w:t>
            </w:r>
          </w:p>
        </w:tc>
        <w:tc>
          <w:tcPr>
            <w:tcW w:w="1611" w:type="dxa"/>
            <w:tcMar>
              <w:top w:w="57" w:type="dxa"/>
              <w:left w:w="57" w:type="dxa"/>
              <w:bottom w:w="57" w:type="dxa"/>
              <w:right w:w="57" w:type="dxa"/>
            </w:tcMar>
          </w:tcPr>
          <w:p w14:paraId="094A1829"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268CBEFC" w14:textId="77777777" w:rsidTr="00347368">
        <w:tc>
          <w:tcPr>
            <w:tcW w:w="8364" w:type="dxa"/>
            <w:tcBorders>
              <w:top w:val="single" w:sz="4" w:space="0" w:color="auto"/>
              <w:bottom w:val="single" w:sz="4" w:space="0" w:color="auto"/>
            </w:tcBorders>
            <w:tcMar>
              <w:top w:w="57" w:type="dxa"/>
              <w:left w:w="57" w:type="dxa"/>
              <w:bottom w:w="57" w:type="dxa"/>
              <w:right w:w="57" w:type="dxa"/>
            </w:tcMar>
          </w:tcPr>
          <w:p w14:paraId="7C28735F" w14:textId="3C3EE0DE"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2</w:t>
            </w:r>
            <w:r w:rsidR="000069DE" w:rsidRPr="004F0B1E">
              <w:rPr>
                <w:rFonts w:ascii="Times New Roman" w:hAnsi="Times New Roman" w:cs="Times New Roman"/>
                <w:sz w:val="24"/>
                <w:szCs w:val="24"/>
              </w:rPr>
              <w:t xml:space="preserve">. </w:t>
            </w:r>
            <w:r w:rsidR="00347368" w:rsidRPr="004F0B1E">
              <w:rPr>
                <w:rFonts w:ascii="Times New Roman" w:hAnsi="Times New Roman" w:cs="Times New Roman"/>
                <w:sz w:val="24"/>
                <w:szCs w:val="24"/>
              </w:rPr>
              <w:t>ИНН, КПП, ОГРН, ОКПО участника</w:t>
            </w:r>
          </w:p>
        </w:tc>
        <w:tc>
          <w:tcPr>
            <w:tcW w:w="1611" w:type="dxa"/>
            <w:tcBorders>
              <w:bottom w:val="single" w:sz="4" w:space="0" w:color="auto"/>
            </w:tcBorders>
            <w:tcMar>
              <w:top w:w="57" w:type="dxa"/>
              <w:left w:w="57" w:type="dxa"/>
              <w:bottom w:w="57" w:type="dxa"/>
              <w:right w:w="57" w:type="dxa"/>
            </w:tcMar>
          </w:tcPr>
          <w:p w14:paraId="36DF109A"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4123834C" w14:textId="77777777" w:rsidTr="00347368">
        <w:trPr>
          <w:trHeight w:val="74"/>
        </w:trPr>
        <w:tc>
          <w:tcPr>
            <w:tcW w:w="8364" w:type="dxa"/>
            <w:tcBorders>
              <w:top w:val="single" w:sz="4" w:space="0" w:color="auto"/>
            </w:tcBorders>
            <w:tcMar>
              <w:top w:w="57" w:type="dxa"/>
              <w:left w:w="57" w:type="dxa"/>
              <w:bottom w:w="57" w:type="dxa"/>
              <w:right w:w="57" w:type="dxa"/>
            </w:tcMar>
          </w:tcPr>
          <w:p w14:paraId="16D99683" w14:textId="296BF19B"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3</w:t>
            </w:r>
            <w:r w:rsidR="00347368" w:rsidRPr="004F0B1E">
              <w:rPr>
                <w:rFonts w:ascii="Times New Roman" w:hAnsi="Times New Roman" w:cs="Times New Roman"/>
                <w:sz w:val="24"/>
                <w:szCs w:val="24"/>
              </w:rPr>
              <w:t>. Место нахождения (место жительства) участника конкурса</w:t>
            </w:r>
          </w:p>
        </w:tc>
        <w:tc>
          <w:tcPr>
            <w:tcW w:w="1611" w:type="dxa"/>
            <w:tcBorders>
              <w:top w:val="single" w:sz="4" w:space="0" w:color="auto"/>
            </w:tcBorders>
            <w:tcMar>
              <w:top w:w="57" w:type="dxa"/>
              <w:left w:w="57" w:type="dxa"/>
              <w:bottom w:w="57" w:type="dxa"/>
              <w:right w:w="57" w:type="dxa"/>
            </w:tcMar>
          </w:tcPr>
          <w:p w14:paraId="346FD3F7"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3FB58F01" w14:textId="77777777" w:rsidTr="00347368">
        <w:trPr>
          <w:trHeight w:val="26"/>
        </w:trPr>
        <w:tc>
          <w:tcPr>
            <w:tcW w:w="8364" w:type="dxa"/>
            <w:tcMar>
              <w:top w:w="57" w:type="dxa"/>
              <w:left w:w="57" w:type="dxa"/>
              <w:bottom w:w="57" w:type="dxa"/>
              <w:right w:w="57" w:type="dxa"/>
            </w:tcMar>
          </w:tcPr>
          <w:p w14:paraId="0A70C8EA" w14:textId="75462CCE"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4</w:t>
            </w:r>
            <w:r w:rsidR="00347368" w:rsidRPr="004F0B1E">
              <w:rPr>
                <w:rFonts w:ascii="Times New Roman" w:hAnsi="Times New Roman" w:cs="Times New Roman"/>
                <w:sz w:val="24"/>
                <w:szCs w:val="24"/>
              </w:rPr>
              <w:t>. Почтовый адрес участника конкурса</w:t>
            </w:r>
          </w:p>
        </w:tc>
        <w:tc>
          <w:tcPr>
            <w:tcW w:w="1611" w:type="dxa"/>
            <w:tcMar>
              <w:top w:w="57" w:type="dxa"/>
              <w:left w:w="57" w:type="dxa"/>
              <w:bottom w:w="57" w:type="dxa"/>
              <w:right w:w="57" w:type="dxa"/>
            </w:tcMar>
          </w:tcPr>
          <w:p w14:paraId="23D8655E"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03D311C3" w14:textId="77777777" w:rsidTr="00347368">
        <w:trPr>
          <w:trHeight w:val="26"/>
        </w:trPr>
        <w:tc>
          <w:tcPr>
            <w:tcW w:w="8364" w:type="dxa"/>
            <w:tcMar>
              <w:top w:w="57" w:type="dxa"/>
              <w:left w:w="57" w:type="dxa"/>
              <w:bottom w:w="57" w:type="dxa"/>
              <w:right w:w="57" w:type="dxa"/>
            </w:tcMar>
          </w:tcPr>
          <w:p w14:paraId="333BFA9F" w14:textId="31B8B6E2"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5</w:t>
            </w:r>
            <w:r w:rsidR="00347368" w:rsidRPr="004F0B1E">
              <w:rPr>
                <w:rFonts w:ascii="Times New Roman" w:hAnsi="Times New Roman" w:cs="Times New Roman"/>
                <w:sz w:val="24"/>
                <w:szCs w:val="24"/>
              </w:rPr>
              <w:t>. Телефон (факс),</w:t>
            </w:r>
          </w:p>
          <w:p w14:paraId="1F0A76C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электронный адрес сайта,</w:t>
            </w:r>
          </w:p>
          <w:p w14:paraId="6F7AD7E0"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электронная почта участника закупки</w:t>
            </w:r>
          </w:p>
        </w:tc>
        <w:tc>
          <w:tcPr>
            <w:tcW w:w="1611" w:type="dxa"/>
            <w:tcMar>
              <w:top w:w="57" w:type="dxa"/>
              <w:left w:w="57" w:type="dxa"/>
              <w:bottom w:w="57" w:type="dxa"/>
              <w:right w:w="57" w:type="dxa"/>
            </w:tcMar>
          </w:tcPr>
          <w:p w14:paraId="56B89FB0"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06445C44" w14:textId="77777777" w:rsidTr="00347368">
        <w:trPr>
          <w:trHeight w:val="118"/>
        </w:trPr>
        <w:tc>
          <w:tcPr>
            <w:tcW w:w="8364" w:type="dxa"/>
            <w:tcBorders>
              <w:bottom w:val="single" w:sz="4" w:space="0" w:color="auto"/>
            </w:tcBorders>
            <w:tcMar>
              <w:top w:w="57" w:type="dxa"/>
              <w:left w:w="57" w:type="dxa"/>
              <w:bottom w:w="57" w:type="dxa"/>
              <w:right w:w="57" w:type="dxa"/>
            </w:tcMar>
          </w:tcPr>
          <w:p w14:paraId="535D0BC1" w14:textId="1BEC3968"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6</w:t>
            </w:r>
            <w:r w:rsidR="00347368" w:rsidRPr="004F0B1E">
              <w:rPr>
                <w:rFonts w:ascii="Times New Roman" w:hAnsi="Times New Roman" w:cs="Times New Roman"/>
                <w:sz w:val="24"/>
                <w:szCs w:val="24"/>
              </w:rPr>
              <w:t>. Банковские реквизиты (может быть несколько):</w:t>
            </w:r>
          </w:p>
        </w:tc>
        <w:tc>
          <w:tcPr>
            <w:tcW w:w="1611" w:type="dxa"/>
            <w:tcBorders>
              <w:bottom w:val="single" w:sz="4" w:space="0" w:color="auto"/>
            </w:tcBorders>
            <w:tcMar>
              <w:top w:w="57" w:type="dxa"/>
              <w:left w:w="57" w:type="dxa"/>
              <w:bottom w:w="57" w:type="dxa"/>
              <w:right w:w="57" w:type="dxa"/>
            </w:tcMar>
          </w:tcPr>
          <w:p w14:paraId="3398C182" w14:textId="77777777" w:rsidR="00347368" w:rsidRPr="004F0B1E" w:rsidRDefault="00347368" w:rsidP="00E5767A">
            <w:pPr>
              <w:spacing w:after="0" w:line="276" w:lineRule="auto"/>
              <w:jc w:val="both"/>
              <w:rPr>
                <w:rFonts w:ascii="Times New Roman" w:hAnsi="Times New Roman" w:cs="Times New Roman"/>
                <w:sz w:val="24"/>
                <w:szCs w:val="24"/>
              </w:rPr>
            </w:pPr>
          </w:p>
        </w:tc>
      </w:tr>
      <w:tr w:rsidR="00347368" w:rsidRPr="004F0B1E" w14:paraId="56D24DF8" w14:textId="77777777" w:rsidTr="00347368">
        <w:trPr>
          <w:trHeight w:val="67"/>
        </w:trPr>
        <w:tc>
          <w:tcPr>
            <w:tcW w:w="8364" w:type="dxa"/>
            <w:tcMar>
              <w:top w:w="57" w:type="dxa"/>
              <w:left w:w="57" w:type="dxa"/>
              <w:bottom w:w="57" w:type="dxa"/>
              <w:right w:w="57" w:type="dxa"/>
            </w:tcMar>
          </w:tcPr>
          <w:p w14:paraId="1A8C240F" w14:textId="044A72EA" w:rsidR="00347368" w:rsidRPr="004F0B1E" w:rsidRDefault="00472FFB"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7</w:t>
            </w:r>
            <w:r w:rsidR="00347368" w:rsidRPr="004F0B1E">
              <w:rPr>
                <w:rFonts w:ascii="Times New Roman" w:hAnsi="Times New Roman" w:cs="Times New Roman"/>
                <w:sz w:val="24"/>
                <w:szCs w:val="24"/>
              </w:rPr>
              <w:t>. Сведения о выданных участнику конкурса лицензиях, необходимых для выполнения обязательств по договору (указывается лицензируемый вид деятельности, реквизиты действующей лицензии, наименование территории на которой действует лицензия)</w:t>
            </w:r>
          </w:p>
        </w:tc>
        <w:tc>
          <w:tcPr>
            <w:tcW w:w="1611" w:type="dxa"/>
            <w:tcMar>
              <w:top w:w="57" w:type="dxa"/>
              <w:left w:w="57" w:type="dxa"/>
              <w:bottom w:w="57" w:type="dxa"/>
              <w:right w:w="57" w:type="dxa"/>
            </w:tcMar>
          </w:tcPr>
          <w:p w14:paraId="0D502619"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0903FBBF" w14:textId="77777777" w:rsidR="00347368" w:rsidRPr="004F0B1E" w:rsidRDefault="00347368" w:rsidP="00E5767A">
      <w:pPr>
        <w:spacing w:after="0" w:line="276" w:lineRule="auto"/>
        <w:jc w:val="both"/>
        <w:rPr>
          <w:rFonts w:ascii="Times New Roman" w:hAnsi="Times New Roman" w:cs="Times New Roman"/>
          <w:sz w:val="24"/>
          <w:szCs w:val="24"/>
        </w:rPr>
      </w:pPr>
    </w:p>
    <w:p w14:paraId="78DD9078" w14:textId="77777777" w:rsidR="00347368" w:rsidRPr="004F0B1E" w:rsidRDefault="00347368" w:rsidP="00E5767A">
      <w:pPr>
        <w:spacing w:after="0" w:line="276" w:lineRule="auto"/>
        <w:jc w:val="both"/>
        <w:rPr>
          <w:rFonts w:ascii="Times New Roman" w:hAnsi="Times New Roman" w:cs="Times New Roman"/>
          <w:sz w:val="24"/>
          <w:szCs w:val="24"/>
        </w:rPr>
      </w:pPr>
    </w:p>
    <w:p w14:paraId="63FD6212" w14:textId="77777777" w:rsidR="000069DE" w:rsidRPr="004F0B1E" w:rsidRDefault="000069DE"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0AA84720" w14:textId="77777777" w:rsidR="000069DE" w:rsidRPr="004F0B1E" w:rsidRDefault="000069DE"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19FCEAF2" w14:textId="77777777" w:rsidR="001C2274" w:rsidRPr="004F0B1E" w:rsidRDefault="001C2274" w:rsidP="00E5767A">
      <w:pPr>
        <w:spacing w:after="0" w:line="276" w:lineRule="auto"/>
        <w:jc w:val="both"/>
        <w:rPr>
          <w:rFonts w:ascii="Times New Roman" w:hAnsi="Times New Roman" w:cs="Times New Roman"/>
          <w:sz w:val="24"/>
          <w:szCs w:val="24"/>
        </w:rPr>
        <w:sectPr w:rsidR="001C2274" w:rsidRPr="004F0B1E" w:rsidSect="001C2274">
          <w:pgSz w:w="11906" w:h="16838"/>
          <w:pgMar w:top="1134" w:right="851" w:bottom="1134" w:left="1418" w:header="0" w:footer="0" w:gutter="0"/>
          <w:cols w:space="708"/>
          <w:docGrid w:linePitch="360"/>
        </w:sectPr>
      </w:pPr>
    </w:p>
    <w:p w14:paraId="40468AE4" w14:textId="183DBDD4" w:rsidR="000069DE" w:rsidRPr="004F0B1E" w:rsidRDefault="001C2274" w:rsidP="00E5767A">
      <w:pPr>
        <w:spacing w:after="0" w:line="276" w:lineRule="auto"/>
        <w:jc w:val="both"/>
        <w:rPr>
          <w:rFonts w:ascii="Times New Roman" w:hAnsi="Times New Roman" w:cs="Times New Roman"/>
          <w:b/>
          <w:sz w:val="24"/>
          <w:szCs w:val="24"/>
        </w:rPr>
      </w:pPr>
      <w:bookmarkStart w:id="403" w:name="_Toc323134791"/>
      <w:bookmarkStart w:id="404" w:name="_Toc421545306"/>
      <w:bookmarkEnd w:id="398"/>
      <w:bookmarkEnd w:id="399"/>
      <w:bookmarkEnd w:id="400"/>
      <w:bookmarkEnd w:id="401"/>
      <w:bookmarkEnd w:id="402"/>
      <w:r w:rsidRPr="004F0B1E">
        <w:rPr>
          <w:rFonts w:ascii="Times New Roman" w:hAnsi="Times New Roman" w:cs="Times New Roman"/>
          <w:b/>
          <w:sz w:val="24"/>
          <w:szCs w:val="24"/>
        </w:rPr>
        <w:lastRenderedPageBreak/>
        <w:t>ФОРМА 6.5</w:t>
      </w:r>
      <w:r w:rsidR="000069DE" w:rsidRPr="004F0B1E">
        <w:rPr>
          <w:rFonts w:ascii="Times New Roman" w:hAnsi="Times New Roman" w:cs="Times New Roman"/>
          <w:b/>
          <w:sz w:val="24"/>
          <w:szCs w:val="24"/>
        </w:rPr>
        <w:t xml:space="preserve">. </w:t>
      </w:r>
    </w:p>
    <w:p w14:paraId="5FCAB802" w14:textId="201E95EF" w:rsidR="00347368" w:rsidRPr="004F0B1E" w:rsidRDefault="000069DE"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КВАЛИФИКАЦИЯ УЧАСТНИКА КОНКУРСА</w:t>
      </w:r>
    </w:p>
    <w:p w14:paraId="7F02047B" w14:textId="77777777" w:rsidR="00347368" w:rsidRPr="004F0B1E" w:rsidRDefault="00347368" w:rsidP="00E5767A">
      <w:pPr>
        <w:spacing w:after="0" w:line="276" w:lineRule="auto"/>
        <w:jc w:val="both"/>
        <w:rPr>
          <w:rFonts w:ascii="Times New Roman" w:hAnsi="Times New Roman" w:cs="Times New Roman"/>
          <w:sz w:val="24"/>
          <w:szCs w:val="24"/>
        </w:rPr>
      </w:pPr>
    </w:p>
    <w:p w14:paraId="698118B5"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Предмет закупки: ____________________</w:t>
      </w:r>
      <w:r w:rsidRPr="004F0B1E">
        <w:rPr>
          <w:rFonts w:ascii="Times New Roman" w:eastAsia="Times New Roman" w:hAnsi="Times New Roman" w:cs="Times New Roman"/>
          <w:i/>
          <w:sz w:val="24"/>
          <w:szCs w:val="24"/>
        </w:rPr>
        <w:t xml:space="preserve"> (указывается наименование предмета конкурса)</w:t>
      </w:r>
    </w:p>
    <w:p w14:paraId="189DB7BD" w14:textId="77777777" w:rsidR="00A81F84" w:rsidRPr="004F0B1E" w:rsidRDefault="00A81F84" w:rsidP="00E5767A">
      <w:pPr>
        <w:numPr>
          <w:ilvl w:val="0"/>
          <w:numId w:val="8"/>
        </w:numPr>
        <w:spacing w:after="0" w:line="276" w:lineRule="auto"/>
        <w:contextualSpacing/>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Квалификацией участника конкурса являются сведения об опыте участника закупки (успешно выполненные договоры/контракты, сопоставимые с предметом конкурса по содержанию, составу работ (услуг)):</w:t>
      </w:r>
    </w:p>
    <w:p w14:paraId="759E9B4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bl>
      <w:tblPr>
        <w:tblW w:w="52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1388"/>
        <w:gridCol w:w="1444"/>
        <w:gridCol w:w="1445"/>
        <w:gridCol w:w="1314"/>
        <w:gridCol w:w="1315"/>
        <w:gridCol w:w="1962"/>
        <w:gridCol w:w="926"/>
      </w:tblGrid>
      <w:tr w:rsidR="00A81F84" w:rsidRPr="00C761AA" w14:paraId="4C21E1E5" w14:textId="77777777" w:rsidTr="00354956">
        <w:tc>
          <w:tcPr>
            <w:tcW w:w="629" w:type="dxa"/>
            <w:vAlign w:val="center"/>
          </w:tcPr>
          <w:p w14:paraId="60B82040"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 xml:space="preserve">№ </w:t>
            </w:r>
            <w:proofErr w:type="gramStart"/>
            <w:r w:rsidRPr="00C761AA">
              <w:rPr>
                <w:rFonts w:ascii="Times New Roman" w:eastAsia="Times New Roman" w:hAnsi="Times New Roman" w:cs="Times New Roman"/>
                <w:b/>
                <w:sz w:val="20"/>
                <w:szCs w:val="20"/>
              </w:rPr>
              <w:t>п</w:t>
            </w:r>
            <w:proofErr w:type="gramEnd"/>
            <w:r w:rsidRPr="00C761AA">
              <w:rPr>
                <w:rFonts w:ascii="Times New Roman" w:eastAsia="Times New Roman" w:hAnsi="Times New Roman" w:cs="Times New Roman"/>
                <w:b/>
                <w:sz w:val="20"/>
                <w:szCs w:val="20"/>
              </w:rPr>
              <w:t>/п</w:t>
            </w:r>
          </w:p>
        </w:tc>
        <w:tc>
          <w:tcPr>
            <w:tcW w:w="1498" w:type="dxa"/>
            <w:vAlign w:val="center"/>
          </w:tcPr>
          <w:p w14:paraId="12BA2446"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Реквизиты договора/контракта, исполненного Участником закупки (номер и дата)</w:t>
            </w:r>
          </w:p>
        </w:tc>
        <w:tc>
          <w:tcPr>
            <w:tcW w:w="1559" w:type="dxa"/>
            <w:vAlign w:val="center"/>
          </w:tcPr>
          <w:p w14:paraId="0A0E4FE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Предмет договора/</w:t>
            </w:r>
          </w:p>
          <w:p w14:paraId="621CD6F1"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контракта, исполненного Участником закупки</w:t>
            </w:r>
          </w:p>
        </w:tc>
        <w:tc>
          <w:tcPr>
            <w:tcW w:w="1560" w:type="dxa"/>
            <w:vAlign w:val="center"/>
          </w:tcPr>
          <w:p w14:paraId="076EBCF6"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proofErr w:type="gramStart"/>
            <w:r w:rsidRPr="00C761AA">
              <w:rPr>
                <w:rFonts w:ascii="Times New Roman" w:eastAsia="Times New Roman" w:hAnsi="Times New Roman" w:cs="Times New Roman"/>
                <w:b/>
                <w:sz w:val="20"/>
                <w:szCs w:val="20"/>
              </w:rPr>
              <w:t xml:space="preserve">Виды работ (услуг) </w:t>
            </w:r>
            <w:r w:rsidRPr="00C761AA">
              <w:rPr>
                <w:rFonts w:ascii="Times New Roman" w:eastAsia="Times New Roman" w:hAnsi="Times New Roman" w:cs="Times New Roman"/>
                <w:b/>
                <w:sz w:val="20"/>
                <w:szCs w:val="20"/>
              </w:rPr>
              <w:br/>
              <w:t>(в соответствии с договором/ контрактом</w:t>
            </w:r>
            <w:proofErr w:type="gramEnd"/>
          </w:p>
        </w:tc>
        <w:tc>
          <w:tcPr>
            <w:tcW w:w="1417" w:type="dxa"/>
            <w:vAlign w:val="center"/>
          </w:tcPr>
          <w:p w14:paraId="3E53E1F0"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Стоимость работ (услуг), руб.</w:t>
            </w:r>
          </w:p>
          <w:p w14:paraId="330F9359"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p>
        </w:tc>
        <w:tc>
          <w:tcPr>
            <w:tcW w:w="1418" w:type="dxa"/>
            <w:vAlign w:val="center"/>
          </w:tcPr>
          <w:p w14:paraId="77948B08"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Период выполнения работ (оказания услуг) по договору/ контракту (месяц, год) («</w:t>
            </w:r>
            <w:proofErr w:type="gramStart"/>
            <w:r w:rsidRPr="00C761AA">
              <w:rPr>
                <w:rFonts w:ascii="Times New Roman" w:eastAsia="Times New Roman" w:hAnsi="Times New Roman" w:cs="Times New Roman"/>
                <w:b/>
                <w:sz w:val="20"/>
                <w:szCs w:val="20"/>
              </w:rPr>
              <w:t>с</w:t>
            </w:r>
            <w:proofErr w:type="gramEnd"/>
            <w:r w:rsidRPr="00C761AA">
              <w:rPr>
                <w:rFonts w:ascii="Times New Roman" w:eastAsia="Times New Roman" w:hAnsi="Times New Roman" w:cs="Times New Roman"/>
                <w:b/>
                <w:sz w:val="20"/>
                <w:szCs w:val="20"/>
              </w:rPr>
              <w:t xml:space="preserve"> ___ по ___»)</w:t>
            </w:r>
          </w:p>
          <w:p w14:paraId="18A6999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p>
        </w:tc>
        <w:tc>
          <w:tcPr>
            <w:tcW w:w="2126" w:type="dxa"/>
            <w:vAlign w:val="center"/>
          </w:tcPr>
          <w:p w14:paraId="4A5FB822"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Подтверждение успешного исполнения договора/ контракта:</w:t>
            </w:r>
          </w:p>
          <w:p w14:paraId="5527CE9C"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(акты сдачи-приёмки выполненных работ (оказания услуг), с указанием реквизитов подтверждающих документов (номер, дата и сумма))</w:t>
            </w:r>
          </w:p>
        </w:tc>
        <w:tc>
          <w:tcPr>
            <w:tcW w:w="992" w:type="dxa"/>
          </w:tcPr>
          <w:p w14:paraId="732E23D7" w14:textId="77777777" w:rsidR="00A81F84" w:rsidRPr="00C761AA" w:rsidRDefault="00A81F84" w:rsidP="00E5767A">
            <w:pPr>
              <w:spacing w:after="0" w:line="276" w:lineRule="auto"/>
              <w:jc w:val="center"/>
              <w:rPr>
                <w:rFonts w:ascii="Times New Roman" w:eastAsia="Times New Roman" w:hAnsi="Times New Roman" w:cs="Times New Roman"/>
                <w:b/>
                <w:sz w:val="20"/>
                <w:szCs w:val="20"/>
              </w:rPr>
            </w:pPr>
            <w:r w:rsidRPr="00C761AA">
              <w:rPr>
                <w:rFonts w:ascii="Times New Roman" w:eastAsia="Times New Roman" w:hAnsi="Times New Roman" w:cs="Times New Roman"/>
                <w:b/>
                <w:sz w:val="20"/>
                <w:szCs w:val="20"/>
              </w:rPr>
              <w:t xml:space="preserve">Ссылка на Реестр договоров в Единой информационной системе в сфере закупок (zakupki.gov.ru) </w:t>
            </w:r>
          </w:p>
        </w:tc>
      </w:tr>
      <w:tr w:rsidR="00A81F84" w:rsidRPr="00C761AA" w14:paraId="48BC1D27" w14:textId="77777777" w:rsidTr="00354956">
        <w:tc>
          <w:tcPr>
            <w:tcW w:w="629" w:type="dxa"/>
          </w:tcPr>
          <w:p w14:paraId="4AE3F285"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1</w:t>
            </w:r>
          </w:p>
        </w:tc>
        <w:tc>
          <w:tcPr>
            <w:tcW w:w="1498" w:type="dxa"/>
          </w:tcPr>
          <w:p w14:paraId="25DBBA79"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2</w:t>
            </w:r>
          </w:p>
        </w:tc>
        <w:tc>
          <w:tcPr>
            <w:tcW w:w="1559" w:type="dxa"/>
          </w:tcPr>
          <w:p w14:paraId="798D8BD8"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3</w:t>
            </w:r>
          </w:p>
        </w:tc>
        <w:tc>
          <w:tcPr>
            <w:tcW w:w="1560" w:type="dxa"/>
          </w:tcPr>
          <w:p w14:paraId="463AE025"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4</w:t>
            </w:r>
          </w:p>
        </w:tc>
        <w:tc>
          <w:tcPr>
            <w:tcW w:w="1417" w:type="dxa"/>
          </w:tcPr>
          <w:p w14:paraId="5BB5BCE3"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5</w:t>
            </w:r>
          </w:p>
        </w:tc>
        <w:tc>
          <w:tcPr>
            <w:tcW w:w="1418" w:type="dxa"/>
          </w:tcPr>
          <w:p w14:paraId="661C3B50"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6</w:t>
            </w:r>
          </w:p>
        </w:tc>
        <w:tc>
          <w:tcPr>
            <w:tcW w:w="2126" w:type="dxa"/>
          </w:tcPr>
          <w:p w14:paraId="641C46A6" w14:textId="77777777" w:rsidR="00A81F84" w:rsidRPr="00C761AA" w:rsidRDefault="00A81F84"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7</w:t>
            </w:r>
          </w:p>
        </w:tc>
        <w:tc>
          <w:tcPr>
            <w:tcW w:w="992" w:type="dxa"/>
          </w:tcPr>
          <w:p w14:paraId="2BCF3F4C" w14:textId="34902F45" w:rsidR="00A81F84" w:rsidRPr="00C761AA" w:rsidRDefault="008379F0" w:rsidP="00E5767A">
            <w:pPr>
              <w:spacing w:after="0" w:line="276" w:lineRule="auto"/>
              <w:jc w:val="center"/>
              <w:rPr>
                <w:rFonts w:ascii="Times New Roman" w:eastAsia="Times New Roman" w:hAnsi="Times New Roman" w:cs="Times New Roman"/>
                <w:i/>
                <w:sz w:val="16"/>
                <w:szCs w:val="16"/>
              </w:rPr>
            </w:pPr>
            <w:r w:rsidRPr="00C761AA">
              <w:rPr>
                <w:rFonts w:ascii="Times New Roman" w:eastAsia="Times New Roman" w:hAnsi="Times New Roman" w:cs="Times New Roman"/>
                <w:i/>
                <w:sz w:val="16"/>
                <w:szCs w:val="16"/>
              </w:rPr>
              <w:t>8</w:t>
            </w:r>
          </w:p>
        </w:tc>
      </w:tr>
      <w:tr w:rsidR="00A81F84" w:rsidRPr="004F0B1E" w14:paraId="0CBFEFF0" w14:textId="77777777" w:rsidTr="00354956">
        <w:tc>
          <w:tcPr>
            <w:tcW w:w="629" w:type="dxa"/>
          </w:tcPr>
          <w:p w14:paraId="73B73323"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1</w:t>
            </w:r>
          </w:p>
        </w:tc>
        <w:tc>
          <w:tcPr>
            <w:tcW w:w="1498" w:type="dxa"/>
          </w:tcPr>
          <w:p w14:paraId="5631BAFA"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4CDEED0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1F36ED39"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19375D7B"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7C09ECE1"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23D1729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3525F8A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r w:rsidR="00A81F84" w:rsidRPr="004F0B1E" w14:paraId="644D897A" w14:textId="77777777" w:rsidTr="00354956">
        <w:tc>
          <w:tcPr>
            <w:tcW w:w="629" w:type="dxa"/>
          </w:tcPr>
          <w:p w14:paraId="3A648D8C"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2</w:t>
            </w:r>
          </w:p>
        </w:tc>
        <w:tc>
          <w:tcPr>
            <w:tcW w:w="1498" w:type="dxa"/>
          </w:tcPr>
          <w:p w14:paraId="3E971903"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45A76A2C"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42A0EAE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3260A6B7"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40E88B8E"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343E8E98"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5EF1260C"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r w:rsidR="00A81F84" w:rsidRPr="004F0B1E" w14:paraId="72D490BD" w14:textId="77777777" w:rsidTr="00354956">
        <w:tc>
          <w:tcPr>
            <w:tcW w:w="629" w:type="dxa"/>
          </w:tcPr>
          <w:p w14:paraId="0D9FF579" w14:textId="77777777" w:rsidR="00A81F84" w:rsidRPr="00C761AA" w:rsidRDefault="00A81F84" w:rsidP="00E5767A">
            <w:pPr>
              <w:spacing w:after="0" w:line="276" w:lineRule="auto"/>
              <w:jc w:val="center"/>
              <w:rPr>
                <w:rFonts w:ascii="Times New Roman" w:eastAsia="Times New Roman" w:hAnsi="Times New Roman" w:cs="Times New Roman"/>
                <w:sz w:val="24"/>
                <w:szCs w:val="24"/>
              </w:rPr>
            </w:pPr>
            <w:r w:rsidRPr="00C761AA">
              <w:rPr>
                <w:rFonts w:ascii="Times New Roman" w:eastAsia="Times New Roman" w:hAnsi="Times New Roman" w:cs="Times New Roman"/>
                <w:sz w:val="24"/>
                <w:szCs w:val="24"/>
              </w:rPr>
              <w:t>…</w:t>
            </w:r>
          </w:p>
        </w:tc>
        <w:tc>
          <w:tcPr>
            <w:tcW w:w="1498" w:type="dxa"/>
          </w:tcPr>
          <w:p w14:paraId="4C98E8DD"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59" w:type="dxa"/>
          </w:tcPr>
          <w:p w14:paraId="212A522F"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560" w:type="dxa"/>
          </w:tcPr>
          <w:p w14:paraId="6F9F9E20"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7" w:type="dxa"/>
          </w:tcPr>
          <w:p w14:paraId="598235A6"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1418" w:type="dxa"/>
          </w:tcPr>
          <w:p w14:paraId="7350FD3D"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2126" w:type="dxa"/>
          </w:tcPr>
          <w:p w14:paraId="0510087F"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c>
          <w:tcPr>
            <w:tcW w:w="992" w:type="dxa"/>
          </w:tcPr>
          <w:p w14:paraId="5322A303"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tc>
      </w:tr>
    </w:tbl>
    <w:p w14:paraId="5FC19D04" w14:textId="77777777" w:rsidR="00A81F84" w:rsidRPr="004F0B1E" w:rsidRDefault="00A81F84" w:rsidP="00E5767A">
      <w:pPr>
        <w:spacing w:after="0" w:line="276" w:lineRule="auto"/>
        <w:jc w:val="both"/>
        <w:rPr>
          <w:rFonts w:ascii="Times New Roman" w:eastAsia="Times New Roman" w:hAnsi="Times New Roman" w:cs="Times New Roman"/>
          <w:sz w:val="24"/>
          <w:szCs w:val="24"/>
        </w:rPr>
      </w:pPr>
    </w:p>
    <w:p w14:paraId="53CCFA11" w14:textId="6ED82358" w:rsidR="008C12A1" w:rsidRPr="004F0B1E" w:rsidRDefault="008C12A1" w:rsidP="00E5767A">
      <w:pPr>
        <w:pStyle w:val="af0"/>
        <w:numPr>
          <w:ilvl w:val="0"/>
          <w:numId w:val="8"/>
        </w:num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Квалификацией участника конкурса являются сведения об обеспеченности участника закупки трудовыми ресурсами (специалисты, привлекаемые к оказанию услуг в рамках данного конкурса, имеющих высшее профессиональное образование):</w:t>
      </w:r>
    </w:p>
    <w:p w14:paraId="79A23BAF" w14:textId="77777777" w:rsidR="008C12A1" w:rsidRPr="004F0B1E" w:rsidRDefault="008C12A1" w:rsidP="00E5767A">
      <w:pPr>
        <w:pStyle w:val="af0"/>
        <w:spacing w:after="0" w:line="276" w:lineRule="auto"/>
        <w:jc w:val="both"/>
        <w:rPr>
          <w:rFonts w:ascii="Times New Roman" w:hAnsi="Times New Roman" w:cs="Times New Roman"/>
          <w:sz w:val="24"/>
          <w:szCs w:val="24"/>
        </w:rPr>
      </w:pP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607"/>
        <w:gridCol w:w="1999"/>
        <w:gridCol w:w="2501"/>
        <w:gridCol w:w="2756"/>
      </w:tblGrid>
      <w:tr w:rsidR="008C12A1" w:rsidRPr="00D946C3" w14:paraId="22CEE13D" w14:textId="77777777" w:rsidTr="00783A7B">
        <w:trPr>
          <w:trHeight w:val="1031"/>
        </w:trPr>
        <w:tc>
          <w:tcPr>
            <w:tcW w:w="279" w:type="pct"/>
            <w:tcBorders>
              <w:top w:val="single" w:sz="4" w:space="0" w:color="auto"/>
              <w:left w:val="single" w:sz="4" w:space="0" w:color="auto"/>
              <w:bottom w:val="single" w:sz="4" w:space="0" w:color="auto"/>
              <w:right w:val="single" w:sz="4" w:space="0" w:color="auto"/>
            </w:tcBorders>
            <w:vAlign w:val="center"/>
            <w:hideMark/>
          </w:tcPr>
          <w:p w14:paraId="5FD8A840"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w:t>
            </w:r>
          </w:p>
          <w:p w14:paraId="15BB8CDF"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proofErr w:type="gramStart"/>
            <w:r w:rsidRPr="00D946C3">
              <w:rPr>
                <w:rFonts w:ascii="Times New Roman" w:eastAsia="Times New Roman CYR" w:hAnsi="Times New Roman" w:cs="Times New Roman"/>
                <w:b/>
                <w:sz w:val="20"/>
                <w:szCs w:val="20"/>
              </w:rPr>
              <w:t>п</w:t>
            </w:r>
            <w:proofErr w:type="gramEnd"/>
            <w:r w:rsidRPr="00D946C3">
              <w:rPr>
                <w:rFonts w:ascii="Times New Roman" w:eastAsia="Times New Roman CYR" w:hAnsi="Times New Roman" w:cs="Times New Roman"/>
                <w:b/>
                <w:sz w:val="20"/>
                <w:szCs w:val="20"/>
              </w:rPr>
              <w:t>/п</w:t>
            </w:r>
          </w:p>
        </w:tc>
        <w:tc>
          <w:tcPr>
            <w:tcW w:w="1248" w:type="pct"/>
            <w:tcBorders>
              <w:top w:val="single" w:sz="4" w:space="0" w:color="auto"/>
              <w:left w:val="single" w:sz="4" w:space="0" w:color="auto"/>
              <w:bottom w:val="single" w:sz="4" w:space="0" w:color="auto"/>
              <w:right w:val="single" w:sz="4" w:space="0" w:color="auto"/>
            </w:tcBorders>
            <w:vAlign w:val="center"/>
            <w:hideMark/>
          </w:tcPr>
          <w:p w14:paraId="571816E2"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ФИО специалиста</w:t>
            </w:r>
          </w:p>
        </w:tc>
        <w:tc>
          <w:tcPr>
            <w:tcW w:w="957" w:type="pct"/>
            <w:tcBorders>
              <w:top w:val="single" w:sz="4" w:space="0" w:color="auto"/>
              <w:left w:val="single" w:sz="4" w:space="0" w:color="auto"/>
              <w:bottom w:val="single" w:sz="4" w:space="0" w:color="auto"/>
              <w:right w:val="single" w:sz="4" w:space="0" w:color="auto"/>
            </w:tcBorders>
            <w:vAlign w:val="center"/>
            <w:hideMark/>
          </w:tcPr>
          <w:p w14:paraId="5232CE11" w14:textId="77777777" w:rsidR="008C12A1" w:rsidRPr="00D946C3" w:rsidRDefault="008C12A1" w:rsidP="00E5767A">
            <w:pPr>
              <w:snapToGrid w:val="0"/>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Место работы,</w:t>
            </w:r>
          </w:p>
          <w:p w14:paraId="02184695" w14:textId="77777777" w:rsidR="008C12A1" w:rsidRPr="00D946C3" w:rsidRDefault="008C12A1" w:rsidP="00E5767A">
            <w:pPr>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должность</w:t>
            </w:r>
          </w:p>
        </w:tc>
        <w:tc>
          <w:tcPr>
            <w:tcW w:w="1197" w:type="pct"/>
            <w:tcBorders>
              <w:top w:val="single" w:sz="4" w:space="0" w:color="auto"/>
              <w:left w:val="single" w:sz="4" w:space="0" w:color="auto"/>
              <w:bottom w:val="single" w:sz="4" w:space="0" w:color="auto"/>
              <w:right w:val="single" w:sz="4" w:space="0" w:color="auto"/>
            </w:tcBorders>
            <w:vAlign w:val="center"/>
            <w:hideMark/>
          </w:tcPr>
          <w:p w14:paraId="785884E3" w14:textId="77777777" w:rsidR="008C12A1" w:rsidRPr="00D946C3" w:rsidRDefault="008C12A1" w:rsidP="00E5767A">
            <w:pPr>
              <w:spacing w:after="0"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Документ об образовании и квалификации</w:t>
            </w:r>
          </w:p>
          <w:p w14:paraId="76EEF299" w14:textId="77777777" w:rsidR="008C12A1" w:rsidRPr="00D946C3" w:rsidRDefault="008C12A1" w:rsidP="00E5767A">
            <w:pPr>
              <w:spacing w:after="0" w:line="276" w:lineRule="auto"/>
              <w:jc w:val="center"/>
              <w:rPr>
                <w:rFonts w:ascii="Times New Roman" w:eastAsia="Times New Roman CYR" w:hAnsi="Times New Roman" w:cs="Times New Roman"/>
                <w:i/>
                <w:sz w:val="20"/>
                <w:szCs w:val="20"/>
              </w:rPr>
            </w:pPr>
            <w:r w:rsidRPr="00D946C3">
              <w:rPr>
                <w:rFonts w:ascii="Times New Roman" w:eastAsia="Times New Roman CYR" w:hAnsi="Times New Roman" w:cs="Times New Roman"/>
                <w:i/>
                <w:sz w:val="20"/>
                <w:szCs w:val="20"/>
              </w:rPr>
              <w:t>(номер, дата)</w:t>
            </w:r>
          </w:p>
        </w:tc>
        <w:tc>
          <w:tcPr>
            <w:tcW w:w="1319" w:type="pct"/>
            <w:tcBorders>
              <w:top w:val="single" w:sz="4" w:space="0" w:color="auto"/>
              <w:left w:val="single" w:sz="4" w:space="0" w:color="auto"/>
              <w:bottom w:val="single" w:sz="4" w:space="0" w:color="auto"/>
              <w:right w:val="single" w:sz="4" w:space="0" w:color="auto"/>
            </w:tcBorders>
            <w:vAlign w:val="center"/>
            <w:hideMark/>
          </w:tcPr>
          <w:p w14:paraId="47DDCB59" w14:textId="77777777" w:rsidR="008C12A1" w:rsidRPr="00D946C3" w:rsidRDefault="008C12A1" w:rsidP="00E5767A">
            <w:pPr>
              <w:spacing w:line="276" w:lineRule="auto"/>
              <w:jc w:val="center"/>
              <w:rPr>
                <w:rFonts w:ascii="Times New Roman" w:eastAsia="Times New Roman CYR" w:hAnsi="Times New Roman" w:cs="Times New Roman"/>
                <w:b/>
                <w:sz w:val="20"/>
                <w:szCs w:val="20"/>
              </w:rPr>
            </w:pPr>
            <w:r w:rsidRPr="00D946C3">
              <w:rPr>
                <w:rFonts w:ascii="Times New Roman" w:eastAsia="Times New Roman CYR" w:hAnsi="Times New Roman" w:cs="Times New Roman"/>
                <w:b/>
                <w:sz w:val="20"/>
                <w:szCs w:val="20"/>
              </w:rPr>
              <w:t>Специальность, указанная в документе об образовании и квалификации</w:t>
            </w:r>
          </w:p>
        </w:tc>
      </w:tr>
      <w:tr w:rsidR="008C12A1" w:rsidRPr="00D946C3" w14:paraId="1C7696C3"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75A394B5"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1</w:t>
            </w:r>
          </w:p>
        </w:tc>
        <w:tc>
          <w:tcPr>
            <w:tcW w:w="1248" w:type="pct"/>
            <w:tcBorders>
              <w:top w:val="single" w:sz="4" w:space="0" w:color="auto"/>
              <w:left w:val="single" w:sz="4" w:space="0" w:color="auto"/>
              <w:bottom w:val="single" w:sz="4" w:space="0" w:color="auto"/>
              <w:right w:val="single" w:sz="4" w:space="0" w:color="auto"/>
            </w:tcBorders>
            <w:hideMark/>
          </w:tcPr>
          <w:p w14:paraId="1F8CE2C2"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2</w:t>
            </w:r>
          </w:p>
        </w:tc>
        <w:tc>
          <w:tcPr>
            <w:tcW w:w="957" w:type="pct"/>
            <w:tcBorders>
              <w:top w:val="single" w:sz="4" w:space="0" w:color="auto"/>
              <w:left w:val="single" w:sz="4" w:space="0" w:color="auto"/>
              <w:bottom w:val="single" w:sz="4" w:space="0" w:color="auto"/>
              <w:right w:val="single" w:sz="4" w:space="0" w:color="auto"/>
            </w:tcBorders>
            <w:hideMark/>
          </w:tcPr>
          <w:p w14:paraId="7AE401D1"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3</w:t>
            </w:r>
          </w:p>
        </w:tc>
        <w:tc>
          <w:tcPr>
            <w:tcW w:w="1197" w:type="pct"/>
            <w:tcBorders>
              <w:top w:val="single" w:sz="4" w:space="0" w:color="auto"/>
              <w:left w:val="single" w:sz="4" w:space="0" w:color="auto"/>
              <w:bottom w:val="single" w:sz="4" w:space="0" w:color="auto"/>
              <w:right w:val="single" w:sz="4" w:space="0" w:color="auto"/>
            </w:tcBorders>
            <w:hideMark/>
          </w:tcPr>
          <w:p w14:paraId="1826AADC"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4</w:t>
            </w:r>
          </w:p>
        </w:tc>
        <w:tc>
          <w:tcPr>
            <w:tcW w:w="1319" w:type="pct"/>
            <w:tcBorders>
              <w:top w:val="single" w:sz="4" w:space="0" w:color="auto"/>
              <w:left w:val="single" w:sz="4" w:space="0" w:color="auto"/>
              <w:bottom w:val="single" w:sz="4" w:space="0" w:color="auto"/>
              <w:right w:val="single" w:sz="4" w:space="0" w:color="auto"/>
            </w:tcBorders>
            <w:hideMark/>
          </w:tcPr>
          <w:p w14:paraId="1E757E2F" w14:textId="77777777" w:rsidR="008C12A1" w:rsidRPr="00D946C3" w:rsidRDefault="008C12A1" w:rsidP="00E5767A">
            <w:pPr>
              <w:spacing w:after="0" w:line="276" w:lineRule="auto"/>
              <w:jc w:val="center"/>
              <w:rPr>
                <w:rFonts w:ascii="Times New Roman" w:eastAsia="Times New Roman CYR" w:hAnsi="Times New Roman" w:cs="Times New Roman"/>
                <w:i/>
                <w:sz w:val="16"/>
                <w:szCs w:val="16"/>
              </w:rPr>
            </w:pPr>
            <w:r w:rsidRPr="00D946C3">
              <w:rPr>
                <w:rFonts w:ascii="Times New Roman" w:eastAsia="Times New Roman CYR" w:hAnsi="Times New Roman" w:cs="Times New Roman"/>
                <w:i/>
                <w:sz w:val="16"/>
                <w:szCs w:val="16"/>
              </w:rPr>
              <w:t>5</w:t>
            </w:r>
          </w:p>
        </w:tc>
      </w:tr>
      <w:tr w:rsidR="008C12A1" w:rsidRPr="004F0B1E" w14:paraId="508147B7" w14:textId="77777777" w:rsidTr="00783A7B">
        <w:trPr>
          <w:trHeight w:val="211"/>
        </w:trPr>
        <w:tc>
          <w:tcPr>
            <w:tcW w:w="279" w:type="pct"/>
            <w:tcBorders>
              <w:top w:val="single" w:sz="4" w:space="0" w:color="auto"/>
              <w:left w:val="single" w:sz="4" w:space="0" w:color="auto"/>
              <w:bottom w:val="single" w:sz="4" w:space="0" w:color="auto"/>
              <w:right w:val="single" w:sz="4" w:space="0" w:color="auto"/>
            </w:tcBorders>
            <w:hideMark/>
          </w:tcPr>
          <w:p w14:paraId="0C826779"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1</w:t>
            </w:r>
          </w:p>
        </w:tc>
        <w:tc>
          <w:tcPr>
            <w:tcW w:w="1248" w:type="pct"/>
            <w:tcBorders>
              <w:top w:val="single" w:sz="4" w:space="0" w:color="auto"/>
              <w:left w:val="single" w:sz="4" w:space="0" w:color="auto"/>
              <w:bottom w:val="single" w:sz="4" w:space="0" w:color="auto"/>
              <w:right w:val="single" w:sz="4" w:space="0" w:color="auto"/>
            </w:tcBorders>
          </w:tcPr>
          <w:p w14:paraId="01C83C04"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79B31BA0" w14:textId="77777777" w:rsidR="008C12A1" w:rsidRPr="004F0B1E" w:rsidRDefault="008C12A1" w:rsidP="00E5767A">
            <w:pPr>
              <w:spacing w:line="276" w:lineRule="auto"/>
              <w:rPr>
                <w:rFonts w:ascii="Times New Roman" w:eastAsia="Times New Roman CYR" w:hAnsi="Times New Roman" w:cs="Times New Roman"/>
                <w:b/>
                <w:sz w:val="24"/>
                <w:szCs w:val="24"/>
              </w:rPr>
            </w:pPr>
          </w:p>
        </w:tc>
        <w:tc>
          <w:tcPr>
            <w:tcW w:w="1197" w:type="pct"/>
            <w:tcBorders>
              <w:top w:val="single" w:sz="4" w:space="0" w:color="auto"/>
              <w:left w:val="single" w:sz="4" w:space="0" w:color="auto"/>
              <w:bottom w:val="single" w:sz="4" w:space="0" w:color="auto"/>
              <w:right w:val="single" w:sz="4" w:space="0" w:color="auto"/>
            </w:tcBorders>
          </w:tcPr>
          <w:p w14:paraId="6737AF7A" w14:textId="77777777" w:rsidR="008C12A1" w:rsidRPr="004F0B1E" w:rsidRDefault="008C12A1" w:rsidP="00E5767A">
            <w:pPr>
              <w:spacing w:line="276" w:lineRule="auto"/>
              <w:rPr>
                <w:rFonts w:ascii="Times New Roman" w:eastAsia="Times New Roman CYR" w:hAnsi="Times New Roman" w:cs="Times New Roman"/>
                <w:b/>
                <w:sz w:val="24"/>
                <w:szCs w:val="24"/>
              </w:rPr>
            </w:pPr>
          </w:p>
        </w:tc>
        <w:tc>
          <w:tcPr>
            <w:tcW w:w="1319" w:type="pct"/>
            <w:tcBorders>
              <w:top w:val="single" w:sz="4" w:space="0" w:color="auto"/>
              <w:left w:val="single" w:sz="4" w:space="0" w:color="auto"/>
              <w:bottom w:val="single" w:sz="4" w:space="0" w:color="auto"/>
              <w:right w:val="single" w:sz="4" w:space="0" w:color="auto"/>
            </w:tcBorders>
          </w:tcPr>
          <w:p w14:paraId="5E53D0E2" w14:textId="77777777" w:rsidR="008C12A1" w:rsidRPr="004F0B1E" w:rsidRDefault="008C12A1" w:rsidP="00E5767A">
            <w:pPr>
              <w:spacing w:line="276" w:lineRule="auto"/>
              <w:rPr>
                <w:rFonts w:ascii="Times New Roman" w:eastAsia="Times New Roman CYR" w:hAnsi="Times New Roman" w:cs="Times New Roman"/>
                <w:b/>
                <w:sz w:val="24"/>
                <w:szCs w:val="24"/>
              </w:rPr>
            </w:pPr>
          </w:p>
        </w:tc>
      </w:tr>
      <w:tr w:rsidR="008C12A1" w:rsidRPr="004F0B1E" w14:paraId="0DDD9E52"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0AA91A9D"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2</w:t>
            </w:r>
          </w:p>
        </w:tc>
        <w:tc>
          <w:tcPr>
            <w:tcW w:w="1248" w:type="pct"/>
            <w:tcBorders>
              <w:top w:val="single" w:sz="4" w:space="0" w:color="auto"/>
              <w:left w:val="single" w:sz="4" w:space="0" w:color="auto"/>
              <w:bottom w:val="single" w:sz="4" w:space="0" w:color="auto"/>
              <w:right w:val="single" w:sz="4" w:space="0" w:color="auto"/>
            </w:tcBorders>
          </w:tcPr>
          <w:p w14:paraId="146EB86D"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76A5FAB2"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197" w:type="pct"/>
            <w:tcBorders>
              <w:top w:val="single" w:sz="4" w:space="0" w:color="auto"/>
              <w:left w:val="single" w:sz="4" w:space="0" w:color="auto"/>
              <w:bottom w:val="single" w:sz="4" w:space="0" w:color="auto"/>
              <w:right w:val="single" w:sz="4" w:space="0" w:color="auto"/>
            </w:tcBorders>
          </w:tcPr>
          <w:p w14:paraId="588F7B58"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319" w:type="pct"/>
            <w:tcBorders>
              <w:top w:val="single" w:sz="4" w:space="0" w:color="auto"/>
              <w:left w:val="single" w:sz="4" w:space="0" w:color="auto"/>
              <w:bottom w:val="single" w:sz="4" w:space="0" w:color="auto"/>
              <w:right w:val="single" w:sz="4" w:space="0" w:color="auto"/>
            </w:tcBorders>
          </w:tcPr>
          <w:p w14:paraId="137BC267" w14:textId="77777777" w:rsidR="008C12A1" w:rsidRPr="004F0B1E" w:rsidRDefault="008C12A1" w:rsidP="00E5767A">
            <w:pPr>
              <w:spacing w:line="276" w:lineRule="auto"/>
              <w:rPr>
                <w:rFonts w:ascii="Times New Roman" w:eastAsia="Times New Roman CYR" w:hAnsi="Times New Roman" w:cs="Times New Roman"/>
                <w:sz w:val="24"/>
                <w:szCs w:val="24"/>
              </w:rPr>
            </w:pPr>
          </w:p>
        </w:tc>
      </w:tr>
      <w:tr w:rsidR="008C12A1" w:rsidRPr="004F0B1E" w14:paraId="3774AD8B" w14:textId="77777777" w:rsidTr="00783A7B">
        <w:trPr>
          <w:trHeight w:val="197"/>
        </w:trPr>
        <w:tc>
          <w:tcPr>
            <w:tcW w:w="279" w:type="pct"/>
            <w:tcBorders>
              <w:top w:val="single" w:sz="4" w:space="0" w:color="auto"/>
              <w:left w:val="single" w:sz="4" w:space="0" w:color="auto"/>
              <w:bottom w:val="single" w:sz="4" w:space="0" w:color="auto"/>
              <w:right w:val="single" w:sz="4" w:space="0" w:color="auto"/>
            </w:tcBorders>
            <w:hideMark/>
          </w:tcPr>
          <w:p w14:paraId="0A0F6C69" w14:textId="77777777" w:rsidR="008C12A1" w:rsidRPr="00D946C3" w:rsidRDefault="008C12A1" w:rsidP="00E5767A">
            <w:pPr>
              <w:spacing w:line="276" w:lineRule="auto"/>
              <w:jc w:val="center"/>
              <w:rPr>
                <w:rFonts w:ascii="Times New Roman" w:eastAsia="Times New Roman CYR" w:hAnsi="Times New Roman" w:cs="Times New Roman"/>
                <w:sz w:val="24"/>
                <w:szCs w:val="24"/>
              </w:rPr>
            </w:pPr>
            <w:r w:rsidRPr="00D946C3">
              <w:rPr>
                <w:rFonts w:ascii="Times New Roman" w:eastAsia="Times New Roman CYR" w:hAnsi="Times New Roman" w:cs="Times New Roman"/>
                <w:sz w:val="24"/>
                <w:szCs w:val="24"/>
              </w:rPr>
              <w:t>…</w:t>
            </w:r>
          </w:p>
        </w:tc>
        <w:tc>
          <w:tcPr>
            <w:tcW w:w="1248" w:type="pct"/>
            <w:tcBorders>
              <w:top w:val="single" w:sz="4" w:space="0" w:color="auto"/>
              <w:left w:val="single" w:sz="4" w:space="0" w:color="auto"/>
              <w:bottom w:val="single" w:sz="4" w:space="0" w:color="auto"/>
              <w:right w:val="single" w:sz="4" w:space="0" w:color="auto"/>
            </w:tcBorders>
          </w:tcPr>
          <w:p w14:paraId="0CBEA99A" w14:textId="77777777" w:rsidR="008C12A1" w:rsidRPr="00D946C3" w:rsidRDefault="008C12A1" w:rsidP="00E5767A">
            <w:pPr>
              <w:spacing w:line="276" w:lineRule="auto"/>
              <w:rPr>
                <w:rFonts w:ascii="Times New Roman" w:eastAsia="Times New Roman CYR" w:hAnsi="Times New Roman" w:cs="Times New Roman"/>
                <w:sz w:val="24"/>
                <w:szCs w:val="24"/>
              </w:rPr>
            </w:pPr>
          </w:p>
        </w:tc>
        <w:tc>
          <w:tcPr>
            <w:tcW w:w="957" w:type="pct"/>
            <w:tcBorders>
              <w:top w:val="single" w:sz="4" w:space="0" w:color="auto"/>
              <w:left w:val="single" w:sz="4" w:space="0" w:color="auto"/>
              <w:bottom w:val="single" w:sz="4" w:space="0" w:color="auto"/>
              <w:right w:val="single" w:sz="4" w:space="0" w:color="auto"/>
            </w:tcBorders>
          </w:tcPr>
          <w:p w14:paraId="097D27EE"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197" w:type="pct"/>
            <w:tcBorders>
              <w:top w:val="single" w:sz="4" w:space="0" w:color="auto"/>
              <w:left w:val="single" w:sz="4" w:space="0" w:color="auto"/>
              <w:bottom w:val="single" w:sz="4" w:space="0" w:color="auto"/>
              <w:right w:val="single" w:sz="4" w:space="0" w:color="auto"/>
            </w:tcBorders>
          </w:tcPr>
          <w:p w14:paraId="217184AB" w14:textId="77777777" w:rsidR="008C12A1" w:rsidRPr="004F0B1E" w:rsidRDefault="008C12A1" w:rsidP="00E5767A">
            <w:pPr>
              <w:spacing w:line="276" w:lineRule="auto"/>
              <w:rPr>
                <w:rFonts w:ascii="Times New Roman" w:eastAsia="Times New Roman CYR" w:hAnsi="Times New Roman" w:cs="Times New Roman"/>
                <w:sz w:val="24"/>
                <w:szCs w:val="24"/>
              </w:rPr>
            </w:pPr>
          </w:p>
        </w:tc>
        <w:tc>
          <w:tcPr>
            <w:tcW w:w="1319" w:type="pct"/>
            <w:tcBorders>
              <w:top w:val="single" w:sz="4" w:space="0" w:color="auto"/>
              <w:left w:val="single" w:sz="4" w:space="0" w:color="auto"/>
              <w:bottom w:val="single" w:sz="4" w:space="0" w:color="auto"/>
              <w:right w:val="single" w:sz="4" w:space="0" w:color="auto"/>
            </w:tcBorders>
          </w:tcPr>
          <w:p w14:paraId="1AFB583C" w14:textId="77777777" w:rsidR="008C12A1" w:rsidRPr="004F0B1E" w:rsidRDefault="008C12A1" w:rsidP="00E5767A">
            <w:pPr>
              <w:spacing w:line="276" w:lineRule="auto"/>
              <w:rPr>
                <w:rFonts w:ascii="Times New Roman" w:eastAsia="Times New Roman CYR" w:hAnsi="Times New Roman" w:cs="Times New Roman"/>
                <w:sz w:val="24"/>
                <w:szCs w:val="24"/>
              </w:rPr>
            </w:pPr>
          </w:p>
        </w:tc>
      </w:tr>
    </w:tbl>
    <w:p w14:paraId="12328CBC" w14:textId="77777777" w:rsidR="008C12A1" w:rsidRPr="004F0B1E" w:rsidRDefault="008C12A1" w:rsidP="00E5767A">
      <w:pPr>
        <w:pStyle w:val="af0"/>
        <w:spacing w:after="0" w:line="276" w:lineRule="auto"/>
        <w:ind w:left="360"/>
        <w:jc w:val="both"/>
        <w:rPr>
          <w:rFonts w:ascii="Times New Roman" w:hAnsi="Times New Roman" w:cs="Times New Roman"/>
          <w:sz w:val="24"/>
          <w:szCs w:val="24"/>
        </w:rPr>
      </w:pPr>
    </w:p>
    <w:p w14:paraId="384DB69A" w14:textId="58142549" w:rsidR="008C12A1" w:rsidRPr="00EA4050" w:rsidRDefault="008C12A1" w:rsidP="00606028">
      <w:pPr>
        <w:pStyle w:val="af0"/>
        <w:numPr>
          <w:ilvl w:val="0"/>
          <w:numId w:val="24"/>
        </w:numPr>
        <w:spacing w:after="0" w:line="276" w:lineRule="auto"/>
        <w:jc w:val="both"/>
        <w:rPr>
          <w:rFonts w:ascii="Times New Roman" w:hAnsi="Times New Roman" w:cs="Times New Roman"/>
          <w:sz w:val="24"/>
          <w:szCs w:val="24"/>
        </w:rPr>
      </w:pPr>
      <w:r w:rsidRPr="00EA4050">
        <w:rPr>
          <w:rFonts w:ascii="Times New Roman" w:hAnsi="Times New Roman" w:cs="Times New Roman"/>
          <w:sz w:val="24"/>
          <w:szCs w:val="24"/>
        </w:rPr>
        <w:t>К</w:t>
      </w:r>
      <w:r w:rsidR="006134F6" w:rsidRPr="00EA4050">
        <w:rPr>
          <w:rFonts w:ascii="Times New Roman" w:hAnsi="Times New Roman" w:cs="Times New Roman"/>
          <w:sz w:val="24"/>
          <w:szCs w:val="24"/>
        </w:rPr>
        <w:t>валификацией участника конкурса</w:t>
      </w:r>
      <w:r w:rsidRPr="00EA4050">
        <w:rPr>
          <w:rFonts w:ascii="Times New Roman" w:hAnsi="Times New Roman" w:cs="Times New Roman"/>
          <w:sz w:val="24"/>
          <w:szCs w:val="24"/>
        </w:rPr>
        <w:t xml:space="preserve"> являются</w:t>
      </w:r>
      <w:r w:rsidR="00606028" w:rsidRPr="00606028">
        <w:t xml:space="preserve"> </w:t>
      </w:r>
      <w:r w:rsidR="00606028" w:rsidRPr="00EA4050">
        <w:rPr>
          <w:rFonts w:ascii="Times New Roman" w:hAnsi="Times New Roman" w:cs="Times New Roman"/>
          <w:sz w:val="24"/>
          <w:szCs w:val="24"/>
        </w:rPr>
        <w:t>квалификация трудовых ресурсов (наличие сертификатов в области аудита ИС и ИБ)</w:t>
      </w:r>
      <w:r w:rsidR="00EA4050" w:rsidRPr="00EA4050">
        <w:rPr>
          <w:rFonts w:ascii="Times New Roman" w:hAnsi="Times New Roman" w:cs="Times New Roman"/>
          <w:sz w:val="24"/>
          <w:szCs w:val="24"/>
        </w:rPr>
        <w:t xml:space="preserve"> и </w:t>
      </w:r>
      <w:r w:rsidR="00606028" w:rsidRPr="00EA4050">
        <w:rPr>
          <w:rFonts w:ascii="Times New Roman" w:hAnsi="Times New Roman" w:cs="Times New Roman"/>
          <w:sz w:val="24"/>
          <w:szCs w:val="24"/>
        </w:rPr>
        <w:t xml:space="preserve">квалификация трудовых ресурсов, предлагаемых для выполнения оказания услуг (наличие у заявленных специалистов действующих профильных сертификатов в области тестирования на проникновение, этичного </w:t>
      </w:r>
      <w:proofErr w:type="spellStart"/>
      <w:r w:rsidR="00606028" w:rsidRPr="00EA4050">
        <w:rPr>
          <w:rFonts w:ascii="Times New Roman" w:hAnsi="Times New Roman" w:cs="Times New Roman"/>
          <w:sz w:val="24"/>
          <w:szCs w:val="24"/>
        </w:rPr>
        <w:t>хакинга</w:t>
      </w:r>
      <w:proofErr w:type="spellEnd"/>
      <w:r w:rsidR="00606028" w:rsidRPr="00EA4050">
        <w:rPr>
          <w:rFonts w:ascii="Times New Roman" w:hAnsi="Times New Roman" w:cs="Times New Roman"/>
          <w:sz w:val="24"/>
          <w:szCs w:val="24"/>
        </w:rPr>
        <w:t xml:space="preserve"> или анализа безопасности веб-приложени</w:t>
      </w:r>
      <w:r w:rsidR="00EA4050" w:rsidRPr="00EA4050">
        <w:rPr>
          <w:rFonts w:ascii="Times New Roman" w:hAnsi="Times New Roman" w:cs="Times New Roman"/>
          <w:sz w:val="24"/>
          <w:szCs w:val="24"/>
        </w:rPr>
        <w:t>й, в том числе OSCP, OSWE, CEH)</w:t>
      </w:r>
      <w:r w:rsidRPr="00EA4050">
        <w:rPr>
          <w:rFonts w:ascii="Times New Roman" w:hAnsi="Times New Roman" w:cs="Times New Roman"/>
          <w:sz w:val="24"/>
          <w:szCs w:val="24"/>
        </w:rPr>
        <w:t>:</w:t>
      </w:r>
    </w:p>
    <w:p w14:paraId="18631587" w14:textId="77777777" w:rsidR="008C12A1" w:rsidRPr="004F0B1E" w:rsidRDefault="008C12A1" w:rsidP="00E5767A">
      <w:pPr>
        <w:spacing w:after="0" w:line="276" w:lineRule="auto"/>
        <w:jc w:val="both"/>
        <w:rPr>
          <w:rFonts w:ascii="Times New Roman" w:hAnsi="Times New Roman" w:cs="Times New Roman"/>
          <w:sz w:val="24"/>
          <w:szCs w:val="24"/>
        </w:rPr>
      </w:pPr>
    </w:p>
    <w:tbl>
      <w:tblPr>
        <w:tblW w:w="522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585"/>
        <w:gridCol w:w="3266"/>
        <w:gridCol w:w="2712"/>
      </w:tblGrid>
      <w:tr w:rsidR="008C12A1" w:rsidRPr="00783A7B" w14:paraId="53091E7E" w14:textId="77777777" w:rsidTr="00783A7B">
        <w:trPr>
          <w:trHeight w:val="1031"/>
        </w:trPr>
        <w:tc>
          <w:tcPr>
            <w:tcW w:w="353" w:type="pct"/>
            <w:tcBorders>
              <w:top w:val="single" w:sz="4" w:space="0" w:color="auto"/>
              <w:left w:val="single" w:sz="4" w:space="0" w:color="auto"/>
              <w:bottom w:val="single" w:sz="4" w:space="0" w:color="auto"/>
              <w:right w:val="single" w:sz="4" w:space="0" w:color="auto"/>
            </w:tcBorders>
            <w:vAlign w:val="center"/>
            <w:hideMark/>
          </w:tcPr>
          <w:p w14:paraId="2C3D9EE1"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w:t>
            </w:r>
          </w:p>
          <w:p w14:paraId="5304F87A"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proofErr w:type="gramStart"/>
            <w:r w:rsidRPr="00783A7B">
              <w:rPr>
                <w:rFonts w:ascii="Times New Roman" w:eastAsia="Times New Roman CYR" w:hAnsi="Times New Roman" w:cs="Times New Roman"/>
                <w:b/>
                <w:sz w:val="20"/>
                <w:szCs w:val="20"/>
              </w:rPr>
              <w:t>п</w:t>
            </w:r>
            <w:proofErr w:type="gramEnd"/>
            <w:r w:rsidRPr="00783A7B">
              <w:rPr>
                <w:rFonts w:ascii="Times New Roman" w:eastAsia="Times New Roman CYR" w:hAnsi="Times New Roman" w:cs="Times New Roman"/>
                <w:b/>
                <w:sz w:val="20"/>
                <w:szCs w:val="20"/>
              </w:rPr>
              <w:t>/п</w:t>
            </w:r>
          </w:p>
        </w:tc>
        <w:tc>
          <w:tcPr>
            <w:tcW w:w="1742" w:type="pct"/>
            <w:tcBorders>
              <w:top w:val="single" w:sz="4" w:space="0" w:color="auto"/>
              <w:left w:val="single" w:sz="4" w:space="0" w:color="auto"/>
              <w:bottom w:val="single" w:sz="4" w:space="0" w:color="auto"/>
              <w:right w:val="single" w:sz="4" w:space="0" w:color="auto"/>
            </w:tcBorders>
            <w:vAlign w:val="center"/>
            <w:hideMark/>
          </w:tcPr>
          <w:p w14:paraId="00BD38E4" w14:textId="77777777" w:rsidR="008C12A1" w:rsidRPr="00783A7B" w:rsidRDefault="008C12A1" w:rsidP="00E5767A">
            <w:pPr>
              <w:spacing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Наименование сертификата</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63C2AC3" w14:textId="77777777" w:rsidR="008C12A1" w:rsidRPr="00783A7B" w:rsidRDefault="008C12A1" w:rsidP="00E5767A">
            <w:pPr>
              <w:spacing w:after="0"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 xml:space="preserve">Номер </w:t>
            </w:r>
            <w:r w:rsidRPr="00783A7B">
              <w:rPr>
                <w:rFonts w:ascii="Times New Roman" w:eastAsia="Times New Roman CYR" w:hAnsi="Times New Roman" w:cs="Times New Roman"/>
                <w:i/>
                <w:sz w:val="20"/>
                <w:szCs w:val="20"/>
              </w:rPr>
              <w:t>(при наличии)</w:t>
            </w:r>
            <w:r w:rsidRPr="00783A7B">
              <w:rPr>
                <w:rFonts w:ascii="Times New Roman" w:eastAsia="Times New Roman CYR" w:hAnsi="Times New Roman" w:cs="Times New Roman"/>
                <w:b/>
                <w:sz w:val="20"/>
                <w:szCs w:val="20"/>
              </w:rPr>
              <w:t>, дата выдачи сертификата</w:t>
            </w:r>
          </w:p>
        </w:tc>
        <w:tc>
          <w:tcPr>
            <w:tcW w:w="1318" w:type="pct"/>
            <w:tcBorders>
              <w:top w:val="single" w:sz="4" w:space="0" w:color="auto"/>
              <w:left w:val="single" w:sz="4" w:space="0" w:color="auto"/>
              <w:bottom w:val="single" w:sz="4" w:space="0" w:color="auto"/>
              <w:right w:val="single" w:sz="4" w:space="0" w:color="auto"/>
            </w:tcBorders>
            <w:vAlign w:val="center"/>
            <w:hideMark/>
          </w:tcPr>
          <w:p w14:paraId="7D4173EC" w14:textId="77777777" w:rsidR="008C12A1" w:rsidRPr="00783A7B" w:rsidRDefault="008C12A1" w:rsidP="00E5767A">
            <w:pPr>
              <w:spacing w:after="0" w:line="276" w:lineRule="auto"/>
              <w:jc w:val="center"/>
              <w:rPr>
                <w:rFonts w:ascii="Times New Roman" w:eastAsia="Times New Roman CYR" w:hAnsi="Times New Roman" w:cs="Times New Roman"/>
                <w:b/>
                <w:sz w:val="20"/>
                <w:szCs w:val="20"/>
              </w:rPr>
            </w:pPr>
            <w:r w:rsidRPr="00783A7B">
              <w:rPr>
                <w:rFonts w:ascii="Times New Roman" w:eastAsia="Times New Roman CYR" w:hAnsi="Times New Roman" w:cs="Times New Roman"/>
                <w:b/>
                <w:sz w:val="20"/>
                <w:szCs w:val="20"/>
              </w:rPr>
              <w:t>Срок действия сертификата</w:t>
            </w:r>
          </w:p>
        </w:tc>
      </w:tr>
      <w:tr w:rsidR="008C12A1" w:rsidRPr="00783A7B" w14:paraId="335CA47B"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1FE3A80F"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1</w:t>
            </w:r>
          </w:p>
        </w:tc>
        <w:tc>
          <w:tcPr>
            <w:tcW w:w="1742" w:type="pct"/>
            <w:tcBorders>
              <w:top w:val="single" w:sz="4" w:space="0" w:color="auto"/>
              <w:left w:val="single" w:sz="4" w:space="0" w:color="auto"/>
              <w:bottom w:val="single" w:sz="4" w:space="0" w:color="auto"/>
              <w:right w:val="single" w:sz="4" w:space="0" w:color="auto"/>
            </w:tcBorders>
            <w:hideMark/>
          </w:tcPr>
          <w:p w14:paraId="7BB30A95"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2</w:t>
            </w:r>
          </w:p>
        </w:tc>
        <w:tc>
          <w:tcPr>
            <w:tcW w:w="1587" w:type="pct"/>
            <w:tcBorders>
              <w:top w:val="single" w:sz="4" w:space="0" w:color="auto"/>
              <w:left w:val="single" w:sz="4" w:space="0" w:color="auto"/>
              <w:bottom w:val="single" w:sz="4" w:space="0" w:color="auto"/>
              <w:right w:val="single" w:sz="4" w:space="0" w:color="auto"/>
            </w:tcBorders>
            <w:hideMark/>
          </w:tcPr>
          <w:p w14:paraId="1EA9ECBE"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3</w:t>
            </w:r>
          </w:p>
        </w:tc>
        <w:tc>
          <w:tcPr>
            <w:tcW w:w="1318" w:type="pct"/>
            <w:tcBorders>
              <w:top w:val="single" w:sz="4" w:space="0" w:color="auto"/>
              <w:left w:val="single" w:sz="4" w:space="0" w:color="auto"/>
              <w:bottom w:val="single" w:sz="4" w:space="0" w:color="auto"/>
              <w:right w:val="single" w:sz="4" w:space="0" w:color="auto"/>
            </w:tcBorders>
            <w:hideMark/>
          </w:tcPr>
          <w:p w14:paraId="77EBFD2D" w14:textId="77777777" w:rsidR="008C12A1" w:rsidRPr="00783A7B" w:rsidRDefault="008C12A1" w:rsidP="00E5767A">
            <w:pPr>
              <w:spacing w:after="0" w:line="276" w:lineRule="auto"/>
              <w:jc w:val="center"/>
              <w:rPr>
                <w:rFonts w:ascii="Times New Roman" w:eastAsia="Times New Roman CYR" w:hAnsi="Times New Roman" w:cs="Times New Roman"/>
                <w:i/>
                <w:sz w:val="16"/>
                <w:szCs w:val="16"/>
              </w:rPr>
            </w:pPr>
            <w:r w:rsidRPr="00783A7B">
              <w:rPr>
                <w:rFonts w:ascii="Times New Roman" w:eastAsia="Times New Roman CYR" w:hAnsi="Times New Roman" w:cs="Times New Roman"/>
                <w:i/>
                <w:sz w:val="16"/>
                <w:szCs w:val="16"/>
              </w:rPr>
              <w:t>4</w:t>
            </w:r>
          </w:p>
        </w:tc>
      </w:tr>
      <w:tr w:rsidR="008C12A1" w:rsidRPr="00783A7B" w14:paraId="18E5961E" w14:textId="77777777" w:rsidTr="00783A7B">
        <w:trPr>
          <w:trHeight w:val="211"/>
        </w:trPr>
        <w:tc>
          <w:tcPr>
            <w:tcW w:w="353" w:type="pct"/>
            <w:tcBorders>
              <w:top w:val="single" w:sz="4" w:space="0" w:color="auto"/>
              <w:left w:val="single" w:sz="4" w:space="0" w:color="auto"/>
              <w:bottom w:val="single" w:sz="4" w:space="0" w:color="auto"/>
              <w:right w:val="single" w:sz="4" w:space="0" w:color="auto"/>
            </w:tcBorders>
            <w:hideMark/>
          </w:tcPr>
          <w:p w14:paraId="041EC35A"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1</w:t>
            </w:r>
          </w:p>
        </w:tc>
        <w:tc>
          <w:tcPr>
            <w:tcW w:w="1742" w:type="pct"/>
            <w:tcBorders>
              <w:top w:val="single" w:sz="4" w:space="0" w:color="auto"/>
              <w:left w:val="single" w:sz="4" w:space="0" w:color="auto"/>
              <w:bottom w:val="single" w:sz="4" w:space="0" w:color="auto"/>
              <w:right w:val="single" w:sz="4" w:space="0" w:color="auto"/>
            </w:tcBorders>
          </w:tcPr>
          <w:p w14:paraId="2B38FDCE"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446DA4D2"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3D58F617" w14:textId="77777777" w:rsidR="008C12A1" w:rsidRPr="00783A7B" w:rsidRDefault="008C12A1" w:rsidP="00E5767A">
            <w:pPr>
              <w:spacing w:line="276" w:lineRule="auto"/>
              <w:rPr>
                <w:rFonts w:ascii="Times New Roman" w:eastAsia="Times New Roman CYR" w:hAnsi="Times New Roman" w:cs="Times New Roman"/>
                <w:sz w:val="24"/>
                <w:szCs w:val="24"/>
              </w:rPr>
            </w:pPr>
          </w:p>
        </w:tc>
      </w:tr>
      <w:tr w:rsidR="008C12A1" w:rsidRPr="00783A7B" w14:paraId="27E53272"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3ABCB47F"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2</w:t>
            </w:r>
          </w:p>
        </w:tc>
        <w:tc>
          <w:tcPr>
            <w:tcW w:w="1742" w:type="pct"/>
            <w:tcBorders>
              <w:top w:val="single" w:sz="4" w:space="0" w:color="auto"/>
              <w:left w:val="single" w:sz="4" w:space="0" w:color="auto"/>
              <w:bottom w:val="single" w:sz="4" w:space="0" w:color="auto"/>
              <w:right w:val="single" w:sz="4" w:space="0" w:color="auto"/>
            </w:tcBorders>
          </w:tcPr>
          <w:p w14:paraId="74653D6E"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6AF2A83C"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7A2CE8A0" w14:textId="77777777" w:rsidR="008C12A1" w:rsidRPr="00783A7B" w:rsidRDefault="008C12A1" w:rsidP="00E5767A">
            <w:pPr>
              <w:spacing w:line="276" w:lineRule="auto"/>
              <w:rPr>
                <w:rFonts w:ascii="Times New Roman" w:eastAsia="Times New Roman CYR" w:hAnsi="Times New Roman" w:cs="Times New Roman"/>
                <w:sz w:val="24"/>
                <w:szCs w:val="24"/>
              </w:rPr>
            </w:pPr>
          </w:p>
        </w:tc>
      </w:tr>
      <w:tr w:rsidR="008C12A1" w:rsidRPr="00783A7B" w14:paraId="24597BFA" w14:textId="77777777" w:rsidTr="00783A7B">
        <w:trPr>
          <w:trHeight w:val="197"/>
        </w:trPr>
        <w:tc>
          <w:tcPr>
            <w:tcW w:w="353" w:type="pct"/>
            <w:tcBorders>
              <w:top w:val="single" w:sz="4" w:space="0" w:color="auto"/>
              <w:left w:val="single" w:sz="4" w:space="0" w:color="auto"/>
              <w:bottom w:val="single" w:sz="4" w:space="0" w:color="auto"/>
              <w:right w:val="single" w:sz="4" w:space="0" w:color="auto"/>
            </w:tcBorders>
            <w:hideMark/>
          </w:tcPr>
          <w:p w14:paraId="1ECCFDAF" w14:textId="77777777" w:rsidR="008C12A1" w:rsidRPr="00783A7B" w:rsidRDefault="008C12A1" w:rsidP="00E5767A">
            <w:pPr>
              <w:spacing w:line="276" w:lineRule="auto"/>
              <w:jc w:val="center"/>
              <w:rPr>
                <w:rFonts w:ascii="Times New Roman" w:eastAsia="Times New Roman CYR" w:hAnsi="Times New Roman" w:cs="Times New Roman"/>
                <w:sz w:val="24"/>
                <w:szCs w:val="24"/>
              </w:rPr>
            </w:pPr>
            <w:r w:rsidRPr="00783A7B">
              <w:rPr>
                <w:rFonts w:ascii="Times New Roman" w:eastAsia="Times New Roman CYR" w:hAnsi="Times New Roman" w:cs="Times New Roman"/>
                <w:sz w:val="24"/>
                <w:szCs w:val="24"/>
              </w:rPr>
              <w:t>…</w:t>
            </w:r>
          </w:p>
        </w:tc>
        <w:tc>
          <w:tcPr>
            <w:tcW w:w="1742" w:type="pct"/>
            <w:tcBorders>
              <w:top w:val="single" w:sz="4" w:space="0" w:color="auto"/>
              <w:left w:val="single" w:sz="4" w:space="0" w:color="auto"/>
              <w:bottom w:val="single" w:sz="4" w:space="0" w:color="auto"/>
              <w:right w:val="single" w:sz="4" w:space="0" w:color="auto"/>
            </w:tcBorders>
          </w:tcPr>
          <w:p w14:paraId="392CD3E1"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587" w:type="pct"/>
            <w:tcBorders>
              <w:top w:val="single" w:sz="4" w:space="0" w:color="auto"/>
              <w:left w:val="single" w:sz="4" w:space="0" w:color="auto"/>
              <w:bottom w:val="single" w:sz="4" w:space="0" w:color="auto"/>
              <w:right w:val="single" w:sz="4" w:space="0" w:color="auto"/>
            </w:tcBorders>
          </w:tcPr>
          <w:p w14:paraId="07C92626" w14:textId="77777777" w:rsidR="008C12A1" w:rsidRPr="00783A7B" w:rsidRDefault="008C12A1" w:rsidP="00E5767A">
            <w:pPr>
              <w:spacing w:line="276" w:lineRule="auto"/>
              <w:rPr>
                <w:rFonts w:ascii="Times New Roman" w:eastAsia="Times New Roman CYR" w:hAnsi="Times New Roman" w:cs="Times New Roman"/>
                <w:sz w:val="24"/>
                <w:szCs w:val="24"/>
              </w:rPr>
            </w:pPr>
          </w:p>
        </w:tc>
        <w:tc>
          <w:tcPr>
            <w:tcW w:w="1318" w:type="pct"/>
            <w:tcBorders>
              <w:top w:val="single" w:sz="4" w:space="0" w:color="auto"/>
              <w:left w:val="single" w:sz="4" w:space="0" w:color="auto"/>
              <w:bottom w:val="single" w:sz="4" w:space="0" w:color="auto"/>
              <w:right w:val="single" w:sz="4" w:space="0" w:color="auto"/>
            </w:tcBorders>
          </w:tcPr>
          <w:p w14:paraId="4AC93740" w14:textId="77777777" w:rsidR="008C12A1" w:rsidRPr="00783A7B" w:rsidRDefault="008C12A1" w:rsidP="00E5767A">
            <w:pPr>
              <w:spacing w:line="276" w:lineRule="auto"/>
              <w:rPr>
                <w:rFonts w:ascii="Times New Roman" w:eastAsia="Times New Roman CYR" w:hAnsi="Times New Roman" w:cs="Times New Roman"/>
                <w:sz w:val="24"/>
                <w:szCs w:val="24"/>
              </w:rPr>
            </w:pPr>
          </w:p>
        </w:tc>
      </w:tr>
    </w:tbl>
    <w:p w14:paraId="17F5E49D" w14:textId="77777777" w:rsidR="008C12A1" w:rsidRPr="004F0B1E" w:rsidRDefault="008C12A1" w:rsidP="00E5767A">
      <w:pPr>
        <w:spacing w:after="0" w:line="276" w:lineRule="auto"/>
        <w:jc w:val="both"/>
        <w:rPr>
          <w:rFonts w:ascii="Times New Roman" w:hAnsi="Times New Roman" w:cs="Times New Roman"/>
          <w:sz w:val="24"/>
          <w:szCs w:val="24"/>
        </w:rPr>
      </w:pPr>
    </w:p>
    <w:p w14:paraId="0DC37AE0" w14:textId="77777777" w:rsidR="00783A7B" w:rsidRPr="004F0B1E" w:rsidRDefault="00783A7B" w:rsidP="00E5767A">
      <w:pPr>
        <w:spacing w:after="0" w:line="276" w:lineRule="auto"/>
        <w:jc w:val="both"/>
        <w:rPr>
          <w:rFonts w:ascii="Times New Roman" w:hAnsi="Times New Roman" w:cs="Times New Roman"/>
          <w:sz w:val="24"/>
          <w:szCs w:val="24"/>
        </w:rPr>
      </w:pPr>
    </w:p>
    <w:p w14:paraId="535A879D" w14:textId="77777777" w:rsidR="008C12A1" w:rsidRPr="004F0B1E" w:rsidRDefault="008C12A1"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5311819A" w14:textId="77777777" w:rsidR="008C12A1" w:rsidRPr="004F0B1E" w:rsidRDefault="008C12A1"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61A5DC8A" w14:textId="77777777" w:rsidR="008C12A1" w:rsidRPr="004F0B1E" w:rsidRDefault="008C12A1" w:rsidP="00E5767A">
      <w:pPr>
        <w:spacing w:line="276" w:lineRule="auto"/>
        <w:rPr>
          <w:rFonts w:ascii="Times New Roman" w:hAnsi="Times New Roman" w:cs="Times New Roman"/>
          <w:sz w:val="24"/>
          <w:szCs w:val="24"/>
        </w:rPr>
      </w:pPr>
    </w:p>
    <w:p w14:paraId="5201CB51" w14:textId="77777777" w:rsidR="00A55975" w:rsidRPr="004F0B1E" w:rsidRDefault="00A55975" w:rsidP="00E5767A">
      <w:pPr>
        <w:spacing w:after="0" w:line="276" w:lineRule="auto"/>
        <w:jc w:val="both"/>
        <w:rPr>
          <w:rFonts w:ascii="Times New Roman" w:hAnsi="Times New Roman" w:cs="Times New Roman"/>
          <w:sz w:val="24"/>
          <w:szCs w:val="24"/>
        </w:rPr>
      </w:pPr>
    </w:p>
    <w:bookmarkEnd w:id="403"/>
    <w:bookmarkEnd w:id="404"/>
    <w:p w14:paraId="03CC8842" w14:textId="4746804C" w:rsidR="001C2274" w:rsidRPr="004F0B1E" w:rsidRDefault="001C2274" w:rsidP="00E5767A">
      <w:pPr>
        <w:spacing w:after="0" w:line="276" w:lineRule="auto"/>
        <w:rPr>
          <w:rFonts w:ascii="Times New Roman" w:hAnsi="Times New Roman" w:cs="Times New Roman"/>
          <w:i/>
          <w:sz w:val="24"/>
          <w:szCs w:val="24"/>
        </w:rPr>
        <w:sectPr w:rsidR="001C2274" w:rsidRPr="004F0B1E" w:rsidSect="001C2274">
          <w:pgSz w:w="11906" w:h="16838"/>
          <w:pgMar w:top="1134" w:right="851" w:bottom="1134" w:left="1418" w:header="0" w:footer="0" w:gutter="0"/>
          <w:cols w:space="708"/>
          <w:docGrid w:linePitch="360"/>
        </w:sectPr>
      </w:pPr>
    </w:p>
    <w:p w14:paraId="2E91922A" w14:textId="7F7062EA" w:rsidR="00786EB9" w:rsidRPr="004F0B1E" w:rsidRDefault="001C2274" w:rsidP="00E5767A">
      <w:pPr>
        <w:spacing w:after="0" w:line="276" w:lineRule="auto"/>
        <w:jc w:val="both"/>
        <w:rPr>
          <w:rFonts w:ascii="Times New Roman" w:hAnsi="Times New Roman" w:cs="Times New Roman"/>
          <w:b/>
          <w:sz w:val="24"/>
          <w:szCs w:val="24"/>
        </w:rPr>
      </w:pPr>
      <w:r w:rsidRPr="004F0B1E">
        <w:rPr>
          <w:rFonts w:ascii="Times New Roman" w:hAnsi="Times New Roman" w:cs="Times New Roman"/>
          <w:b/>
          <w:sz w:val="24"/>
          <w:szCs w:val="24"/>
        </w:rPr>
        <w:lastRenderedPageBreak/>
        <w:t xml:space="preserve"> </w:t>
      </w:r>
      <w:bookmarkStart w:id="405" w:name="_Toc421545308"/>
      <w:r w:rsidR="00786EB9" w:rsidRPr="004F0B1E">
        <w:rPr>
          <w:rFonts w:ascii="Times New Roman" w:hAnsi="Times New Roman" w:cs="Times New Roman"/>
          <w:b/>
          <w:sz w:val="24"/>
          <w:szCs w:val="24"/>
        </w:rPr>
        <w:t>ФОРМА 6.</w:t>
      </w:r>
      <w:r w:rsidR="00472FFB" w:rsidRPr="004F0B1E">
        <w:rPr>
          <w:rFonts w:ascii="Times New Roman" w:hAnsi="Times New Roman" w:cs="Times New Roman"/>
          <w:b/>
          <w:sz w:val="24"/>
          <w:szCs w:val="24"/>
        </w:rPr>
        <w:t>6</w:t>
      </w:r>
      <w:r w:rsidR="00786EB9" w:rsidRPr="004F0B1E">
        <w:rPr>
          <w:rFonts w:ascii="Times New Roman" w:hAnsi="Times New Roman" w:cs="Times New Roman"/>
          <w:b/>
          <w:sz w:val="24"/>
          <w:szCs w:val="24"/>
        </w:rPr>
        <w:t xml:space="preserve">. </w:t>
      </w:r>
    </w:p>
    <w:p w14:paraId="4F9BFEFA" w14:textId="77777777" w:rsidR="00786EB9" w:rsidRPr="004F0B1E" w:rsidRDefault="00786EB9" w:rsidP="00E5767A">
      <w:pPr>
        <w:spacing w:after="0" w:line="276" w:lineRule="auto"/>
        <w:jc w:val="both"/>
        <w:rPr>
          <w:rFonts w:ascii="Times New Roman" w:hAnsi="Times New Roman" w:cs="Times New Roman"/>
          <w:sz w:val="24"/>
          <w:szCs w:val="24"/>
        </w:rPr>
      </w:pPr>
    </w:p>
    <w:p w14:paraId="4C73D2A0" w14:textId="1B64057C"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ДОВЕРЕННОСТ</w:t>
      </w:r>
      <w:r w:rsidR="00786EB9" w:rsidRPr="004F0B1E">
        <w:rPr>
          <w:rFonts w:ascii="Times New Roman" w:hAnsi="Times New Roman" w:cs="Times New Roman"/>
          <w:sz w:val="24"/>
          <w:szCs w:val="24"/>
        </w:rPr>
        <w:t>Ь</w:t>
      </w:r>
      <w:r w:rsidRPr="004F0B1E">
        <w:rPr>
          <w:rFonts w:ascii="Times New Roman" w:hAnsi="Times New Roman" w:cs="Times New Roman"/>
          <w:sz w:val="24"/>
          <w:szCs w:val="24"/>
        </w:rPr>
        <w:t xml:space="preserve"> НА УПОЛНОМОЧЕННОЕ ЛИЦО, ИМЕЮЩЕЕ ПРАВО ПОДПИСИ ДОКУМЕНТОВ ОРГАНИЗАЦИИ-УЧАСТНИКА </w:t>
      </w:r>
      <w:bookmarkEnd w:id="405"/>
      <w:r w:rsidRPr="004F0B1E">
        <w:rPr>
          <w:rFonts w:ascii="Times New Roman" w:hAnsi="Times New Roman" w:cs="Times New Roman"/>
          <w:sz w:val="24"/>
          <w:szCs w:val="24"/>
        </w:rPr>
        <w:t>ЗАКУПКИ</w:t>
      </w:r>
    </w:p>
    <w:p w14:paraId="12642263" w14:textId="77777777"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w:t>
      </w:r>
      <w:proofErr w:type="gramStart"/>
      <w:r w:rsidRPr="004F0B1E">
        <w:rPr>
          <w:rFonts w:ascii="Times New Roman" w:hAnsi="Times New Roman" w:cs="Times New Roman"/>
          <w:i/>
          <w:sz w:val="24"/>
          <w:szCs w:val="24"/>
        </w:rPr>
        <w:t>представляется в случае если документы заявки на участие в конкурсе подписываются</w:t>
      </w:r>
      <w:proofErr w:type="gramEnd"/>
      <w:r w:rsidRPr="004F0B1E">
        <w:rPr>
          <w:rFonts w:ascii="Times New Roman" w:hAnsi="Times New Roman" w:cs="Times New Roman"/>
          <w:i/>
          <w:sz w:val="24"/>
          <w:szCs w:val="24"/>
        </w:rPr>
        <w:t xml:space="preserve"> не руководителем)</w:t>
      </w:r>
    </w:p>
    <w:p w14:paraId="2687F6C6" w14:textId="77777777" w:rsidR="00347368" w:rsidRPr="004F0B1E" w:rsidRDefault="00347368" w:rsidP="00E5767A">
      <w:pPr>
        <w:spacing w:after="0" w:line="276" w:lineRule="auto"/>
        <w:jc w:val="both"/>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5186"/>
        <w:gridCol w:w="4140"/>
      </w:tblGrid>
      <w:tr w:rsidR="00347368" w:rsidRPr="004F0B1E" w14:paraId="2E80824E" w14:textId="77777777" w:rsidTr="00347368">
        <w:trPr>
          <w:trHeight w:val="705"/>
        </w:trPr>
        <w:tc>
          <w:tcPr>
            <w:tcW w:w="5186" w:type="dxa"/>
          </w:tcPr>
          <w:p w14:paraId="4912D65B"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На бланке организации </w:t>
            </w:r>
            <w:r w:rsidRPr="004F0B1E">
              <w:rPr>
                <w:rFonts w:ascii="Times New Roman" w:hAnsi="Times New Roman" w:cs="Times New Roman"/>
                <w:i/>
                <w:sz w:val="24"/>
                <w:szCs w:val="24"/>
              </w:rPr>
              <w:t>(при наличии)</w:t>
            </w:r>
          </w:p>
          <w:p w14:paraId="72B64563"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Дата, исх. Номер</w:t>
            </w:r>
          </w:p>
        </w:tc>
        <w:tc>
          <w:tcPr>
            <w:tcW w:w="4140" w:type="dxa"/>
          </w:tcPr>
          <w:p w14:paraId="5590C91F" w14:textId="77777777" w:rsidR="00347368" w:rsidRPr="004F0B1E" w:rsidRDefault="00347368" w:rsidP="00E5767A">
            <w:pPr>
              <w:spacing w:after="0" w:line="276" w:lineRule="auto"/>
              <w:jc w:val="both"/>
              <w:rPr>
                <w:rFonts w:ascii="Times New Roman" w:hAnsi="Times New Roman" w:cs="Times New Roman"/>
                <w:sz w:val="24"/>
                <w:szCs w:val="24"/>
              </w:rPr>
            </w:pPr>
          </w:p>
        </w:tc>
      </w:tr>
    </w:tbl>
    <w:p w14:paraId="1313AE39" w14:textId="77777777" w:rsidR="00347368" w:rsidRPr="004F0B1E" w:rsidRDefault="00347368" w:rsidP="00E5767A">
      <w:pPr>
        <w:spacing w:after="0" w:line="276" w:lineRule="auto"/>
        <w:jc w:val="both"/>
        <w:rPr>
          <w:rFonts w:ascii="Times New Roman" w:hAnsi="Times New Roman" w:cs="Times New Roman"/>
          <w:sz w:val="24"/>
          <w:szCs w:val="24"/>
        </w:rPr>
      </w:pPr>
    </w:p>
    <w:p w14:paraId="750F89E9" w14:textId="77777777" w:rsidR="00347368" w:rsidRPr="004F0B1E" w:rsidRDefault="00347368" w:rsidP="00E5767A">
      <w:pPr>
        <w:spacing w:after="0" w:line="276" w:lineRule="auto"/>
        <w:jc w:val="both"/>
        <w:rPr>
          <w:rFonts w:ascii="Times New Roman" w:hAnsi="Times New Roman" w:cs="Times New Roman"/>
          <w:sz w:val="24"/>
          <w:szCs w:val="24"/>
        </w:rPr>
      </w:pPr>
    </w:p>
    <w:p w14:paraId="702A9B3D" w14:textId="77777777" w:rsidR="00347368" w:rsidRPr="004F0B1E" w:rsidRDefault="00347368" w:rsidP="00E5767A">
      <w:pPr>
        <w:spacing w:after="0" w:line="276" w:lineRule="auto"/>
        <w:jc w:val="center"/>
        <w:rPr>
          <w:rFonts w:ascii="Times New Roman" w:hAnsi="Times New Roman" w:cs="Times New Roman"/>
          <w:sz w:val="24"/>
          <w:szCs w:val="24"/>
        </w:rPr>
      </w:pPr>
      <w:r w:rsidRPr="004F0B1E">
        <w:rPr>
          <w:rFonts w:ascii="Times New Roman" w:hAnsi="Times New Roman" w:cs="Times New Roman"/>
          <w:sz w:val="24"/>
          <w:szCs w:val="24"/>
        </w:rPr>
        <w:t>ДОВЕРЕННОСТЬ № ____</w:t>
      </w:r>
    </w:p>
    <w:p w14:paraId="2D926D12" w14:textId="77777777" w:rsidR="00347368" w:rsidRPr="004F0B1E" w:rsidRDefault="00347368" w:rsidP="00E5767A">
      <w:pPr>
        <w:spacing w:after="0" w:line="276" w:lineRule="auto"/>
        <w:jc w:val="both"/>
        <w:rPr>
          <w:rFonts w:ascii="Times New Roman" w:hAnsi="Times New Roman" w:cs="Times New Roman"/>
          <w:sz w:val="24"/>
          <w:szCs w:val="24"/>
        </w:rPr>
      </w:pPr>
    </w:p>
    <w:p w14:paraId="656F1365" w14:textId="77777777" w:rsidR="00347368" w:rsidRPr="004F0B1E" w:rsidRDefault="00347368" w:rsidP="00E5767A">
      <w:pPr>
        <w:spacing w:after="0" w:line="276" w:lineRule="auto"/>
        <w:jc w:val="both"/>
        <w:rPr>
          <w:rFonts w:ascii="Times New Roman" w:hAnsi="Times New Roman" w:cs="Times New Roman"/>
          <w:sz w:val="24"/>
          <w:szCs w:val="24"/>
        </w:rPr>
      </w:pPr>
      <w:proofErr w:type="gramStart"/>
      <w:r w:rsidRPr="004F0B1E">
        <w:rPr>
          <w:rFonts w:ascii="Times New Roman" w:hAnsi="Times New Roman" w:cs="Times New Roman"/>
          <w:sz w:val="24"/>
          <w:szCs w:val="24"/>
        </w:rPr>
        <w:t>г</w:t>
      </w:r>
      <w:proofErr w:type="gramEnd"/>
      <w:r w:rsidRPr="004F0B1E">
        <w:rPr>
          <w:rFonts w:ascii="Times New Roman" w:hAnsi="Times New Roman" w:cs="Times New Roman"/>
          <w:sz w:val="24"/>
          <w:szCs w:val="24"/>
        </w:rPr>
        <w:t>. ________</w:t>
      </w:r>
    </w:p>
    <w:p w14:paraId="6F0D3D46" w14:textId="0E2850AD"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(прописью число, месяц и год выдачи доверенности)</w:t>
      </w:r>
    </w:p>
    <w:p w14:paraId="69F48DE7" w14:textId="19835DAA"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Организация </w:t>
      </w:r>
      <w:r w:rsidR="0060113D" w:rsidRPr="004F0B1E">
        <w:rPr>
          <w:rFonts w:ascii="Times New Roman" w:hAnsi="Times New Roman" w:cs="Times New Roman"/>
          <w:sz w:val="24"/>
          <w:szCs w:val="24"/>
        </w:rPr>
        <w:t>-</w:t>
      </w:r>
      <w:r w:rsidRPr="004F0B1E">
        <w:rPr>
          <w:rFonts w:ascii="Times New Roman" w:hAnsi="Times New Roman" w:cs="Times New Roman"/>
          <w:sz w:val="24"/>
          <w:szCs w:val="24"/>
        </w:rPr>
        <w:t xml:space="preserve"> участник конкурса:</w:t>
      </w:r>
    </w:p>
    <w:p w14:paraId="7C0D5C05" w14:textId="0EB0E642" w:rsidR="00347368" w:rsidRPr="004F0B1E" w:rsidRDefault="00347368"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sz w:val="24"/>
          <w:szCs w:val="24"/>
        </w:rPr>
        <w:t>___________________________________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(наименование организации)</w:t>
      </w:r>
    </w:p>
    <w:p w14:paraId="5D523777" w14:textId="03C373C3"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доверяет _____________________________</w:t>
      </w:r>
      <w:r w:rsidR="00786EB9" w:rsidRPr="004F0B1E">
        <w:rPr>
          <w:rFonts w:ascii="Times New Roman" w:hAnsi="Times New Roman" w:cs="Times New Roman"/>
          <w:sz w:val="24"/>
          <w:szCs w:val="24"/>
        </w:rPr>
        <w:t xml:space="preserve"> </w:t>
      </w:r>
      <w:r w:rsidRPr="004F0B1E">
        <w:rPr>
          <w:rFonts w:ascii="Times New Roman" w:hAnsi="Times New Roman" w:cs="Times New Roman"/>
          <w:i/>
          <w:sz w:val="24"/>
          <w:szCs w:val="24"/>
        </w:rPr>
        <w:t>(фамилия, имя, отчество, должность)</w:t>
      </w:r>
    </w:p>
    <w:p w14:paraId="3626A919" w14:textId="4E964730"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паспорт серии ______ №_________ выдан ___________________ «____»</w:t>
      </w:r>
      <w:r w:rsidR="00786EB9" w:rsidRPr="004F0B1E">
        <w:rPr>
          <w:rFonts w:ascii="Times New Roman" w:hAnsi="Times New Roman" w:cs="Times New Roman"/>
          <w:sz w:val="24"/>
          <w:szCs w:val="24"/>
        </w:rPr>
        <w:t xml:space="preserve"> __________</w:t>
      </w:r>
    </w:p>
    <w:p w14:paraId="0431E7E5" w14:textId="77777777" w:rsidR="00347368" w:rsidRPr="004F0B1E" w:rsidRDefault="00347368" w:rsidP="00E5767A">
      <w:pPr>
        <w:spacing w:after="0" w:line="276" w:lineRule="auto"/>
        <w:jc w:val="both"/>
        <w:rPr>
          <w:rFonts w:ascii="Times New Roman" w:hAnsi="Times New Roman" w:cs="Times New Roman"/>
          <w:sz w:val="24"/>
          <w:szCs w:val="24"/>
        </w:rPr>
      </w:pPr>
    </w:p>
    <w:p w14:paraId="73C28B50" w14:textId="73D8D385"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представлять Заказчику и подписывать необходимые документы для участия в конкурсе ___________________________________________</w:t>
      </w:r>
      <w:r w:rsidR="00786EB9" w:rsidRPr="004F0B1E">
        <w:rPr>
          <w:rFonts w:ascii="Times New Roman" w:hAnsi="Times New Roman" w:cs="Times New Roman"/>
          <w:i/>
          <w:sz w:val="24"/>
          <w:szCs w:val="24"/>
        </w:rPr>
        <w:t xml:space="preserve"> (указывается наименование предмета конкурса, лот № ___ (в случае, если закупка проводиться по нескольким лотам)).</w:t>
      </w:r>
    </w:p>
    <w:p w14:paraId="0967759A" w14:textId="77777777" w:rsidR="00347368" w:rsidRPr="004F0B1E" w:rsidRDefault="00347368" w:rsidP="00E5767A">
      <w:pPr>
        <w:spacing w:after="0" w:line="276" w:lineRule="auto"/>
        <w:jc w:val="both"/>
        <w:rPr>
          <w:rFonts w:ascii="Times New Roman" w:hAnsi="Times New Roman" w:cs="Times New Roman"/>
          <w:sz w:val="24"/>
          <w:szCs w:val="24"/>
        </w:rPr>
      </w:pPr>
    </w:p>
    <w:p w14:paraId="61173A0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Подпись___________________________           ____________________________</w:t>
      </w:r>
    </w:p>
    <w:p w14:paraId="531A41BC" w14:textId="031AFE27" w:rsidR="00347368" w:rsidRPr="004F0B1E" w:rsidRDefault="00786EB9"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(Ф.И.О. </w:t>
      </w:r>
      <w:proofErr w:type="gramStart"/>
      <w:r w:rsidR="00347368" w:rsidRPr="004F0B1E">
        <w:rPr>
          <w:rFonts w:ascii="Times New Roman" w:hAnsi="Times New Roman" w:cs="Times New Roman"/>
          <w:i/>
          <w:sz w:val="24"/>
          <w:szCs w:val="24"/>
        </w:rPr>
        <w:t>удостоверяемого</w:t>
      </w:r>
      <w:proofErr w:type="gramEnd"/>
      <w:r w:rsidR="00347368"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ab/>
      </w:r>
      <w:r w:rsidR="00347368" w:rsidRPr="004F0B1E">
        <w:rPr>
          <w:rFonts w:ascii="Times New Roman" w:hAnsi="Times New Roman" w:cs="Times New Roman"/>
          <w:i/>
          <w:sz w:val="24"/>
          <w:szCs w:val="24"/>
        </w:rPr>
        <w:tab/>
      </w:r>
      <w:r w:rsidRPr="004F0B1E">
        <w:rPr>
          <w:rFonts w:ascii="Times New Roman" w:hAnsi="Times New Roman" w:cs="Times New Roman"/>
          <w:i/>
          <w:sz w:val="24"/>
          <w:szCs w:val="24"/>
        </w:rPr>
        <w:t xml:space="preserve">  </w:t>
      </w:r>
      <w:r w:rsidR="00347368" w:rsidRPr="004F0B1E">
        <w:rPr>
          <w:rFonts w:ascii="Times New Roman" w:hAnsi="Times New Roman" w:cs="Times New Roman"/>
          <w:i/>
          <w:sz w:val="24"/>
          <w:szCs w:val="24"/>
        </w:rPr>
        <w:t xml:space="preserve">(Подпись удостоверяемого) </w:t>
      </w:r>
    </w:p>
    <w:p w14:paraId="3158BAAA" w14:textId="77777777" w:rsidR="00347368" w:rsidRPr="004F0B1E" w:rsidRDefault="00347368" w:rsidP="00E5767A">
      <w:pPr>
        <w:spacing w:after="0" w:line="276" w:lineRule="auto"/>
        <w:jc w:val="both"/>
        <w:rPr>
          <w:rFonts w:ascii="Times New Roman" w:hAnsi="Times New Roman" w:cs="Times New Roman"/>
          <w:i/>
          <w:sz w:val="24"/>
          <w:szCs w:val="24"/>
        </w:rPr>
      </w:pPr>
    </w:p>
    <w:p w14:paraId="33FDDEC8" w14:textId="0EE87364"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Доверенность действительна п</w:t>
      </w:r>
      <w:r w:rsidR="00786EB9" w:rsidRPr="004F0B1E">
        <w:rPr>
          <w:rFonts w:ascii="Times New Roman" w:hAnsi="Times New Roman" w:cs="Times New Roman"/>
          <w:sz w:val="24"/>
          <w:szCs w:val="24"/>
        </w:rPr>
        <w:t>о «____» ___________________ 20 _</w:t>
      </w:r>
      <w:r w:rsidRPr="004F0B1E">
        <w:rPr>
          <w:rFonts w:ascii="Times New Roman" w:hAnsi="Times New Roman" w:cs="Times New Roman"/>
          <w:sz w:val="24"/>
          <w:szCs w:val="24"/>
        </w:rPr>
        <w:t>_ г.</w:t>
      </w:r>
    </w:p>
    <w:p w14:paraId="2D585C06" w14:textId="77777777" w:rsidR="00347368" w:rsidRPr="004F0B1E" w:rsidRDefault="00347368" w:rsidP="00E5767A">
      <w:pPr>
        <w:spacing w:after="0" w:line="276" w:lineRule="auto"/>
        <w:jc w:val="both"/>
        <w:rPr>
          <w:rFonts w:ascii="Times New Roman" w:hAnsi="Times New Roman" w:cs="Times New Roman"/>
          <w:sz w:val="24"/>
          <w:szCs w:val="24"/>
        </w:rPr>
      </w:pPr>
    </w:p>
    <w:p w14:paraId="31CF22F4" w14:textId="77777777" w:rsidR="00347368" w:rsidRPr="004F0B1E" w:rsidRDefault="00347368" w:rsidP="00E5767A">
      <w:pPr>
        <w:spacing w:after="0" w:line="276" w:lineRule="auto"/>
        <w:jc w:val="both"/>
        <w:rPr>
          <w:rFonts w:ascii="Times New Roman" w:hAnsi="Times New Roman" w:cs="Times New Roman"/>
          <w:sz w:val="24"/>
          <w:szCs w:val="24"/>
        </w:rPr>
      </w:pPr>
    </w:p>
    <w:p w14:paraId="727CBD22" w14:textId="77777777" w:rsidR="00347368" w:rsidRPr="004F0B1E" w:rsidRDefault="00347368" w:rsidP="00E5767A">
      <w:pPr>
        <w:spacing w:after="0" w:line="276" w:lineRule="auto"/>
        <w:jc w:val="both"/>
        <w:rPr>
          <w:rFonts w:ascii="Times New Roman" w:hAnsi="Times New Roman" w:cs="Times New Roman"/>
          <w:sz w:val="24"/>
          <w:szCs w:val="24"/>
        </w:rPr>
      </w:pPr>
    </w:p>
    <w:p w14:paraId="3670C108" w14:textId="77777777"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Руководитель организации</w:t>
      </w:r>
    </w:p>
    <w:p w14:paraId="1EAA172A" w14:textId="2D9ADA26" w:rsidR="00347368" w:rsidRPr="004F0B1E" w:rsidRDefault="00347368"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(или иное уполномоченное </w:t>
      </w:r>
      <w:r w:rsidR="00786EB9" w:rsidRPr="004F0B1E">
        <w:rPr>
          <w:rFonts w:ascii="Times New Roman" w:hAnsi="Times New Roman" w:cs="Times New Roman"/>
          <w:sz w:val="24"/>
          <w:szCs w:val="24"/>
        </w:rPr>
        <w:t>лицо</w:t>
      </w:r>
      <w:proofErr w:type="gramStart"/>
      <w:r w:rsidR="00786EB9" w:rsidRPr="004F0B1E">
        <w:rPr>
          <w:rFonts w:ascii="Times New Roman" w:hAnsi="Times New Roman" w:cs="Times New Roman"/>
          <w:sz w:val="24"/>
          <w:szCs w:val="24"/>
        </w:rPr>
        <w:t xml:space="preserve">)  </w:t>
      </w:r>
      <w:r w:rsidRPr="004F0B1E">
        <w:rPr>
          <w:rFonts w:ascii="Times New Roman" w:hAnsi="Times New Roman" w:cs="Times New Roman"/>
          <w:sz w:val="24"/>
          <w:szCs w:val="24"/>
        </w:rPr>
        <w:t xml:space="preserve">   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(__________________)</w:t>
      </w:r>
      <w:proofErr w:type="gramEnd"/>
    </w:p>
    <w:p w14:paraId="27935646" w14:textId="77777777" w:rsidR="00F15FD9" w:rsidRPr="004F0B1E" w:rsidRDefault="00F15FD9"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М.П.</w:t>
      </w:r>
    </w:p>
    <w:p w14:paraId="512A74D9" w14:textId="28A8EA38" w:rsidR="00F15FD9" w:rsidRPr="004F0B1E" w:rsidRDefault="00786EB9" w:rsidP="00E5767A">
      <w:pPr>
        <w:spacing w:after="0" w:line="276" w:lineRule="auto"/>
        <w:jc w:val="both"/>
        <w:rPr>
          <w:rFonts w:ascii="Times New Roman" w:hAnsi="Times New Roman" w:cs="Times New Roman"/>
          <w:i/>
          <w:sz w:val="24"/>
          <w:szCs w:val="24"/>
        </w:rPr>
        <w:sectPr w:rsidR="00F15FD9" w:rsidRPr="004F0B1E" w:rsidSect="00F15FD9">
          <w:footerReference w:type="default" r:id="rId16"/>
          <w:pgSz w:w="11906" w:h="16838"/>
          <w:pgMar w:top="1134" w:right="851" w:bottom="1134" w:left="1418" w:header="709" w:footer="0" w:gutter="0"/>
          <w:cols w:space="708"/>
          <w:docGrid w:linePitch="360"/>
        </w:sectPr>
      </w:pPr>
      <w:r w:rsidRPr="004F0B1E">
        <w:rPr>
          <w:rFonts w:ascii="Times New Roman" w:hAnsi="Times New Roman" w:cs="Times New Roman"/>
          <w:i/>
          <w:sz w:val="24"/>
          <w:szCs w:val="24"/>
        </w:rPr>
        <w:t xml:space="preserve">                                                                      </w:t>
      </w:r>
      <w:r w:rsidR="00F15FD9" w:rsidRPr="004F0B1E">
        <w:rPr>
          <w:rFonts w:ascii="Times New Roman" w:hAnsi="Times New Roman" w:cs="Times New Roman"/>
          <w:i/>
          <w:sz w:val="24"/>
          <w:szCs w:val="24"/>
        </w:rPr>
        <w:t xml:space="preserve">(ФИО) </w:t>
      </w:r>
      <w:r w:rsidR="00F15FD9" w:rsidRPr="004F0B1E">
        <w:rPr>
          <w:rFonts w:ascii="Times New Roman" w:hAnsi="Times New Roman" w:cs="Times New Roman"/>
          <w:i/>
          <w:sz w:val="24"/>
          <w:szCs w:val="24"/>
        </w:rPr>
        <w:tab/>
      </w:r>
      <w:r w:rsidR="00F15FD9" w:rsidRPr="004F0B1E">
        <w:rPr>
          <w:rFonts w:ascii="Times New Roman" w:hAnsi="Times New Roman" w:cs="Times New Roman"/>
          <w:i/>
          <w:sz w:val="24"/>
          <w:szCs w:val="24"/>
        </w:rPr>
        <w:tab/>
      </w:r>
      <w:r w:rsidR="00F15FD9" w:rsidRPr="004F0B1E">
        <w:rPr>
          <w:rFonts w:ascii="Times New Roman" w:hAnsi="Times New Roman" w:cs="Times New Roman"/>
          <w:i/>
          <w:sz w:val="24"/>
          <w:szCs w:val="24"/>
        </w:rPr>
        <w:tab/>
        <w:t>(подпись)</w:t>
      </w:r>
    </w:p>
    <w:p w14:paraId="4A7A69A9" w14:textId="4490DDD0" w:rsidR="00A81F84" w:rsidRPr="004F0B1E" w:rsidRDefault="00A81F84" w:rsidP="00E5767A">
      <w:pPr>
        <w:spacing w:after="0" w:line="276" w:lineRule="auto"/>
        <w:jc w:val="both"/>
        <w:rPr>
          <w:rFonts w:ascii="Times New Roman" w:hAnsi="Times New Roman" w:cs="Times New Roman"/>
          <w:b/>
          <w:sz w:val="24"/>
          <w:szCs w:val="24"/>
        </w:rPr>
      </w:pPr>
      <w:bookmarkStart w:id="406" w:name="_Toc80605578"/>
      <w:r w:rsidRPr="004F0B1E">
        <w:rPr>
          <w:rFonts w:ascii="Times New Roman" w:hAnsi="Times New Roman" w:cs="Times New Roman"/>
          <w:b/>
          <w:sz w:val="24"/>
          <w:szCs w:val="24"/>
        </w:rPr>
        <w:lastRenderedPageBreak/>
        <w:t>ФОРМА 6.</w:t>
      </w:r>
      <w:r w:rsidR="00472FFB" w:rsidRPr="004F0B1E">
        <w:rPr>
          <w:rFonts w:ascii="Times New Roman" w:hAnsi="Times New Roman" w:cs="Times New Roman"/>
          <w:b/>
          <w:sz w:val="24"/>
          <w:szCs w:val="24"/>
        </w:rPr>
        <w:t>7</w:t>
      </w:r>
      <w:r w:rsidRPr="004F0B1E">
        <w:rPr>
          <w:rFonts w:ascii="Times New Roman" w:hAnsi="Times New Roman" w:cs="Times New Roman"/>
          <w:b/>
          <w:sz w:val="24"/>
          <w:szCs w:val="24"/>
        </w:rPr>
        <w:t xml:space="preserve">. </w:t>
      </w:r>
    </w:p>
    <w:p w14:paraId="2F2BC6FC"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42DE782A" w14:textId="77777777" w:rsidR="00B750DF" w:rsidRPr="004F0B1E" w:rsidRDefault="00B750DF" w:rsidP="00E5767A">
      <w:pPr>
        <w:spacing w:after="0" w:line="276" w:lineRule="auto"/>
        <w:ind w:firstLine="567"/>
        <w:jc w:val="center"/>
        <w:rPr>
          <w:rFonts w:ascii="Times New Roman" w:hAnsi="Times New Roman" w:cs="Times New Roman"/>
          <w:b/>
          <w:sz w:val="24"/>
          <w:szCs w:val="24"/>
        </w:rPr>
      </w:pPr>
      <w:r w:rsidRPr="004F0B1E">
        <w:rPr>
          <w:rFonts w:ascii="Times New Roman" w:hAnsi="Times New Roman" w:cs="Times New Roman"/>
          <w:b/>
          <w:sz w:val="24"/>
          <w:szCs w:val="24"/>
        </w:rPr>
        <w:t xml:space="preserve">ЦЕНОВОЕ ПРЕДЛОЖЕНИЕ </w:t>
      </w:r>
    </w:p>
    <w:p w14:paraId="6BB4C2F0" w14:textId="77777777" w:rsidR="00B750DF" w:rsidRPr="004F0B1E" w:rsidRDefault="00B750DF" w:rsidP="00E5767A">
      <w:pPr>
        <w:spacing w:after="0" w:line="276" w:lineRule="auto"/>
        <w:ind w:firstLine="567"/>
        <w:jc w:val="both"/>
        <w:rPr>
          <w:rFonts w:ascii="Times New Roman" w:hAnsi="Times New Roman" w:cs="Times New Roman"/>
          <w:sz w:val="24"/>
          <w:szCs w:val="24"/>
        </w:rPr>
      </w:pPr>
    </w:p>
    <w:p w14:paraId="10A76FAB" w14:textId="32B2D6CB" w:rsidR="00B750DF" w:rsidRPr="004F0B1E" w:rsidRDefault="00B750DF" w:rsidP="00E5767A">
      <w:pPr>
        <w:spacing w:after="0" w:line="276" w:lineRule="auto"/>
        <w:ind w:firstLine="567"/>
        <w:jc w:val="both"/>
        <w:rPr>
          <w:rFonts w:ascii="Times New Roman" w:hAnsi="Times New Roman" w:cs="Times New Roman"/>
          <w:sz w:val="24"/>
          <w:szCs w:val="24"/>
        </w:rPr>
      </w:pPr>
      <w:r w:rsidRPr="004F0B1E">
        <w:rPr>
          <w:rFonts w:ascii="Times New Roman" w:hAnsi="Times New Roman" w:cs="Times New Roman"/>
          <w:sz w:val="24"/>
          <w:szCs w:val="24"/>
        </w:rPr>
        <w:t>Предложение о цене договора участника конкурса в электронной форме:</w:t>
      </w:r>
    </w:p>
    <w:p w14:paraId="0273BDFB" w14:textId="77777777" w:rsidR="00B750DF" w:rsidRPr="004F0B1E" w:rsidRDefault="00B750DF" w:rsidP="00E5767A">
      <w:pPr>
        <w:spacing w:after="0" w:line="276" w:lineRule="auto"/>
        <w:ind w:firstLine="567"/>
        <w:jc w:val="both"/>
        <w:rPr>
          <w:rFonts w:ascii="Times New Roman" w:hAnsi="Times New Roman" w:cs="Times New Roman"/>
          <w:sz w:val="24"/>
          <w:szCs w:val="24"/>
        </w:rPr>
      </w:pPr>
    </w:p>
    <w:tbl>
      <w:tblPr>
        <w:tblStyle w:val="af6"/>
        <w:tblW w:w="0" w:type="auto"/>
        <w:tblLook w:val="04A0" w:firstRow="1" w:lastRow="0" w:firstColumn="1" w:lastColumn="0" w:noHBand="0" w:noVBand="1"/>
      </w:tblPr>
      <w:tblGrid>
        <w:gridCol w:w="696"/>
        <w:gridCol w:w="5732"/>
        <w:gridCol w:w="3425"/>
      </w:tblGrid>
      <w:tr w:rsidR="00BF2705" w:rsidRPr="004F0B1E" w14:paraId="48558F4C" w14:textId="77777777">
        <w:tc>
          <w:tcPr>
            <w:tcW w:w="704" w:type="dxa"/>
            <w:tcBorders>
              <w:top w:val="single" w:sz="4" w:space="0" w:color="000000"/>
              <w:left w:val="single" w:sz="4" w:space="0" w:color="000000"/>
              <w:bottom w:val="single" w:sz="4" w:space="0" w:color="000000"/>
              <w:right w:val="single" w:sz="4" w:space="0" w:color="000000"/>
            </w:tcBorders>
            <w:hideMark/>
          </w:tcPr>
          <w:p w14:paraId="1E3B5C7C"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п</w:t>
            </w:r>
            <w:proofErr w:type="gramEnd"/>
            <w:r w:rsidRPr="004F0B1E">
              <w:rPr>
                <w:rFonts w:ascii="Times New Roman" w:hAnsi="Times New Roman" w:cs="Times New Roman"/>
                <w:sz w:val="24"/>
                <w:szCs w:val="24"/>
              </w:rPr>
              <w:t>/п</w:t>
            </w:r>
          </w:p>
        </w:tc>
        <w:tc>
          <w:tcPr>
            <w:tcW w:w="5954" w:type="dxa"/>
            <w:tcBorders>
              <w:top w:val="single" w:sz="4" w:space="0" w:color="000000"/>
              <w:left w:val="single" w:sz="4" w:space="0" w:color="000000"/>
              <w:bottom w:val="single" w:sz="4" w:space="0" w:color="000000"/>
              <w:right w:val="single" w:sz="4" w:space="0" w:color="000000"/>
            </w:tcBorders>
            <w:hideMark/>
          </w:tcPr>
          <w:p w14:paraId="6657C6E1"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Наименование услуг</w:t>
            </w:r>
          </w:p>
        </w:tc>
        <w:tc>
          <w:tcPr>
            <w:tcW w:w="3538" w:type="dxa"/>
            <w:tcBorders>
              <w:top w:val="single" w:sz="4" w:space="0" w:color="000000"/>
              <w:left w:val="single" w:sz="4" w:space="0" w:color="000000"/>
              <w:bottom w:val="single" w:sz="4" w:space="0" w:color="000000"/>
              <w:right w:val="single" w:sz="4" w:space="0" w:color="000000"/>
            </w:tcBorders>
            <w:hideMark/>
          </w:tcPr>
          <w:p w14:paraId="50758AAA"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Стоимость, руб.</w:t>
            </w:r>
          </w:p>
        </w:tc>
      </w:tr>
      <w:tr w:rsidR="00BF2705" w:rsidRPr="004F0B1E" w14:paraId="498A6F2C"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56733E6" w14:textId="77777777" w:rsidR="00BF2705" w:rsidRPr="004F0B1E" w:rsidRDefault="00BF2705" w:rsidP="00E5767A">
            <w:pPr>
              <w:pStyle w:val="af0"/>
              <w:tabs>
                <w:tab w:val="left" w:pos="360"/>
              </w:tabs>
              <w:spacing w:line="276" w:lineRule="auto"/>
              <w:ind w:left="22"/>
              <w:jc w:val="both"/>
              <w:rPr>
                <w:rFonts w:ascii="Times New Roman" w:hAnsi="Times New Roman" w:cs="Times New Roman"/>
                <w:sz w:val="24"/>
                <w:szCs w:val="24"/>
              </w:rPr>
            </w:pPr>
            <w:r w:rsidRPr="004F0B1E">
              <w:rPr>
                <w:rFonts w:ascii="Times New Roman" w:hAnsi="Times New Roman" w:cs="Times New Roman"/>
                <w:sz w:val="24"/>
                <w:szCs w:val="24"/>
              </w:rPr>
              <w:t>1.</w:t>
            </w:r>
          </w:p>
        </w:tc>
        <w:tc>
          <w:tcPr>
            <w:tcW w:w="5954" w:type="dxa"/>
            <w:tcBorders>
              <w:top w:val="single" w:sz="4" w:space="0" w:color="000000"/>
              <w:left w:val="single" w:sz="4" w:space="0" w:color="000000"/>
              <w:bottom w:val="single" w:sz="4" w:space="0" w:color="000000"/>
              <w:right w:val="single" w:sz="4" w:space="0" w:color="000000"/>
            </w:tcBorders>
          </w:tcPr>
          <w:p w14:paraId="333EB780" w14:textId="6E4A58EB"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08128524"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14ABB64E"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5ED7D48F"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2. </w:t>
            </w:r>
          </w:p>
        </w:tc>
        <w:tc>
          <w:tcPr>
            <w:tcW w:w="5954" w:type="dxa"/>
            <w:tcBorders>
              <w:top w:val="single" w:sz="4" w:space="0" w:color="000000"/>
              <w:left w:val="single" w:sz="4" w:space="0" w:color="000000"/>
              <w:bottom w:val="single" w:sz="4" w:space="0" w:color="000000"/>
              <w:right w:val="single" w:sz="4" w:space="0" w:color="000000"/>
            </w:tcBorders>
          </w:tcPr>
          <w:p w14:paraId="1902492B" w14:textId="35423173"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07BDBA96"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7EBC4990"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A7D8F74"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3. </w:t>
            </w:r>
          </w:p>
        </w:tc>
        <w:tc>
          <w:tcPr>
            <w:tcW w:w="5954" w:type="dxa"/>
            <w:tcBorders>
              <w:top w:val="single" w:sz="4" w:space="0" w:color="000000"/>
              <w:left w:val="single" w:sz="4" w:space="0" w:color="000000"/>
              <w:bottom w:val="single" w:sz="4" w:space="0" w:color="000000"/>
              <w:right w:val="single" w:sz="4" w:space="0" w:color="000000"/>
            </w:tcBorders>
          </w:tcPr>
          <w:p w14:paraId="5DF502B2" w14:textId="476FC8D7"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1B75514A"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44B65D5D"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185F16AC"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4. </w:t>
            </w:r>
          </w:p>
        </w:tc>
        <w:tc>
          <w:tcPr>
            <w:tcW w:w="5954" w:type="dxa"/>
            <w:tcBorders>
              <w:top w:val="single" w:sz="4" w:space="0" w:color="000000"/>
              <w:left w:val="single" w:sz="4" w:space="0" w:color="000000"/>
              <w:bottom w:val="single" w:sz="4" w:space="0" w:color="000000"/>
              <w:right w:val="single" w:sz="4" w:space="0" w:color="000000"/>
            </w:tcBorders>
          </w:tcPr>
          <w:p w14:paraId="12F5739E" w14:textId="2678C58F"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6D61318A" w14:textId="77777777" w:rsidR="00BF2705" w:rsidRPr="004F0B1E" w:rsidRDefault="00BF2705" w:rsidP="00E5767A">
            <w:pPr>
              <w:spacing w:line="276" w:lineRule="auto"/>
              <w:jc w:val="both"/>
              <w:rPr>
                <w:rFonts w:ascii="Times New Roman" w:hAnsi="Times New Roman" w:cs="Times New Roman"/>
                <w:sz w:val="24"/>
                <w:szCs w:val="24"/>
              </w:rPr>
            </w:pPr>
          </w:p>
        </w:tc>
      </w:tr>
      <w:tr w:rsidR="00BF2705" w:rsidRPr="004F0B1E" w14:paraId="72AA6683" w14:textId="77777777" w:rsidTr="00FF28F8">
        <w:tc>
          <w:tcPr>
            <w:tcW w:w="704" w:type="dxa"/>
            <w:tcBorders>
              <w:top w:val="single" w:sz="4" w:space="0" w:color="000000"/>
              <w:left w:val="single" w:sz="4" w:space="0" w:color="000000"/>
              <w:bottom w:val="single" w:sz="4" w:space="0" w:color="000000"/>
              <w:right w:val="single" w:sz="4" w:space="0" w:color="000000"/>
            </w:tcBorders>
            <w:hideMark/>
          </w:tcPr>
          <w:p w14:paraId="232897B9" w14:textId="77777777" w:rsidR="00BF2705" w:rsidRPr="004F0B1E" w:rsidRDefault="00BF2705" w:rsidP="00E5767A">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5. </w:t>
            </w:r>
          </w:p>
        </w:tc>
        <w:tc>
          <w:tcPr>
            <w:tcW w:w="5954" w:type="dxa"/>
            <w:tcBorders>
              <w:top w:val="single" w:sz="4" w:space="0" w:color="000000"/>
              <w:left w:val="single" w:sz="4" w:space="0" w:color="000000"/>
              <w:bottom w:val="single" w:sz="4" w:space="0" w:color="000000"/>
              <w:right w:val="single" w:sz="4" w:space="0" w:color="000000"/>
            </w:tcBorders>
          </w:tcPr>
          <w:p w14:paraId="67514D00" w14:textId="023FD68B" w:rsidR="00BF2705" w:rsidRPr="004F0B1E" w:rsidRDefault="00BF2705" w:rsidP="00E5767A">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3503ED11" w14:textId="77777777" w:rsidR="00BF2705" w:rsidRPr="004F0B1E" w:rsidRDefault="00BF2705" w:rsidP="00E5767A">
            <w:pPr>
              <w:spacing w:line="276" w:lineRule="auto"/>
              <w:jc w:val="both"/>
              <w:rPr>
                <w:rFonts w:ascii="Times New Roman" w:hAnsi="Times New Roman" w:cs="Times New Roman"/>
                <w:sz w:val="24"/>
                <w:szCs w:val="24"/>
              </w:rPr>
            </w:pPr>
          </w:p>
        </w:tc>
      </w:tr>
    </w:tbl>
    <w:p w14:paraId="05982948" w14:textId="77777777" w:rsidR="00B750DF" w:rsidRPr="004F0B1E" w:rsidRDefault="00B750DF" w:rsidP="00E5767A">
      <w:pPr>
        <w:pStyle w:val="2a"/>
        <w:keepNext w:val="0"/>
        <w:tabs>
          <w:tab w:val="left" w:pos="0"/>
        </w:tabs>
        <w:spacing w:before="0" w:line="276" w:lineRule="auto"/>
        <w:ind w:firstLine="567"/>
        <w:contextualSpacing/>
        <w:jc w:val="both"/>
        <w:rPr>
          <w:rFonts w:ascii="Times New Roman" w:hAnsi="Times New Roman" w:cs="Times New Roman"/>
          <w:b/>
          <w:bCs/>
          <w:i/>
          <w:iCs/>
          <w:sz w:val="24"/>
          <w:szCs w:val="24"/>
        </w:rPr>
      </w:pPr>
    </w:p>
    <w:p w14:paraId="4385352B" w14:textId="77777777" w:rsidR="00B750DF" w:rsidRPr="004F0B1E" w:rsidRDefault="00B750DF" w:rsidP="00E5767A">
      <w:pPr>
        <w:spacing w:after="0" w:line="276" w:lineRule="auto"/>
        <w:ind w:firstLine="567"/>
        <w:rPr>
          <w:rFonts w:ascii="Times New Roman" w:hAnsi="Times New Roman" w:cs="Times New Roman"/>
          <w:sz w:val="24"/>
          <w:szCs w:val="24"/>
          <w:lang w:eastAsia="ru-RU"/>
        </w:rPr>
      </w:pPr>
    </w:p>
    <w:p w14:paraId="3D7D8FE2"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51E4AD20" w14:textId="77777777" w:rsidR="00B750DF" w:rsidRPr="004F0B1E" w:rsidRDefault="00B750DF" w:rsidP="00E5767A">
      <w:pPr>
        <w:spacing w:after="0" w:line="276" w:lineRule="auto"/>
        <w:rPr>
          <w:rFonts w:ascii="Times New Roman" w:hAnsi="Times New Roman" w:cs="Times New Roman"/>
          <w:sz w:val="24"/>
          <w:szCs w:val="24"/>
        </w:rPr>
      </w:pPr>
    </w:p>
    <w:p w14:paraId="4CD2983D" w14:textId="77777777" w:rsidR="00B750DF" w:rsidRPr="004F0B1E" w:rsidRDefault="00B750DF" w:rsidP="00E5767A">
      <w:pPr>
        <w:spacing w:after="0" w:line="276" w:lineRule="auto"/>
        <w:rPr>
          <w:rFonts w:ascii="Times New Roman" w:hAnsi="Times New Roman" w:cs="Times New Roman"/>
          <w:sz w:val="24"/>
          <w:szCs w:val="24"/>
        </w:rPr>
      </w:pPr>
    </w:p>
    <w:p w14:paraId="6DA25C3B" w14:textId="77777777" w:rsidR="00B750DF" w:rsidRPr="004F0B1E" w:rsidRDefault="00B750DF" w:rsidP="00E5767A">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___________________ </w:t>
      </w:r>
      <w:r w:rsidRPr="004F0B1E">
        <w:rPr>
          <w:rFonts w:ascii="Times New Roman" w:hAnsi="Times New Roman" w:cs="Times New Roman"/>
          <w:sz w:val="24"/>
          <w:szCs w:val="24"/>
        </w:rPr>
        <w:tab/>
      </w:r>
      <w:r w:rsidRPr="004F0B1E">
        <w:rPr>
          <w:rFonts w:ascii="Times New Roman" w:hAnsi="Times New Roman" w:cs="Times New Roman"/>
          <w:sz w:val="24"/>
          <w:szCs w:val="24"/>
        </w:rPr>
        <w:tab/>
        <w:t xml:space="preserve">__________________ </w:t>
      </w:r>
      <w:r w:rsidRPr="004F0B1E">
        <w:rPr>
          <w:rFonts w:ascii="Times New Roman" w:hAnsi="Times New Roman" w:cs="Times New Roman"/>
          <w:sz w:val="24"/>
          <w:szCs w:val="24"/>
        </w:rPr>
        <w:tab/>
        <w:t xml:space="preserve">  </w:t>
      </w:r>
      <w:r w:rsidRPr="004F0B1E">
        <w:rPr>
          <w:rFonts w:ascii="Times New Roman" w:hAnsi="Times New Roman" w:cs="Times New Roman"/>
          <w:sz w:val="24"/>
          <w:szCs w:val="24"/>
        </w:rPr>
        <w:tab/>
        <w:t>/______________/</w:t>
      </w:r>
    </w:p>
    <w:p w14:paraId="08B94656" w14:textId="77777777" w:rsidR="00B750DF" w:rsidRPr="004F0B1E" w:rsidRDefault="00B750DF" w:rsidP="00E5767A">
      <w:pPr>
        <w:spacing w:after="0" w:line="276" w:lineRule="auto"/>
        <w:jc w:val="both"/>
        <w:rPr>
          <w:rFonts w:ascii="Times New Roman" w:hAnsi="Times New Roman" w:cs="Times New Roman"/>
          <w:i/>
          <w:sz w:val="24"/>
          <w:szCs w:val="24"/>
        </w:rPr>
      </w:pPr>
      <w:r w:rsidRPr="004F0B1E">
        <w:rPr>
          <w:rFonts w:ascii="Times New Roman" w:hAnsi="Times New Roman" w:cs="Times New Roman"/>
          <w:i/>
          <w:sz w:val="24"/>
          <w:szCs w:val="24"/>
        </w:rPr>
        <w:t xml:space="preserve">       (должность) </w:t>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w:t>
      </w:r>
      <w:r w:rsidRPr="004F0B1E">
        <w:rPr>
          <w:rFonts w:ascii="Times New Roman" w:hAnsi="Times New Roman" w:cs="Times New Roman"/>
          <w:i/>
          <w:sz w:val="24"/>
          <w:szCs w:val="24"/>
        </w:rPr>
        <w:tab/>
        <w:t xml:space="preserve">          (подпись) </w:t>
      </w:r>
      <w:r w:rsidRPr="004F0B1E">
        <w:rPr>
          <w:rFonts w:ascii="Times New Roman" w:hAnsi="Times New Roman" w:cs="Times New Roman"/>
          <w:i/>
          <w:sz w:val="24"/>
          <w:szCs w:val="24"/>
        </w:rPr>
        <w:tab/>
      </w:r>
      <w:r w:rsidRPr="004F0B1E">
        <w:rPr>
          <w:rFonts w:ascii="Times New Roman" w:hAnsi="Times New Roman" w:cs="Times New Roman"/>
          <w:i/>
          <w:sz w:val="24"/>
          <w:szCs w:val="24"/>
        </w:rPr>
        <w:tab/>
      </w:r>
      <w:r w:rsidRPr="004F0B1E">
        <w:rPr>
          <w:rFonts w:ascii="Times New Roman" w:hAnsi="Times New Roman" w:cs="Times New Roman"/>
          <w:i/>
          <w:sz w:val="24"/>
          <w:szCs w:val="24"/>
        </w:rPr>
        <w:tab/>
        <w:t xml:space="preserve">         (ФИО)</w:t>
      </w:r>
    </w:p>
    <w:p w14:paraId="4627406A" w14:textId="77777777" w:rsidR="00B750DF" w:rsidRPr="004F0B1E" w:rsidRDefault="00B750DF" w:rsidP="00E5767A">
      <w:pPr>
        <w:spacing w:after="0" w:line="276" w:lineRule="auto"/>
        <w:rPr>
          <w:rFonts w:ascii="Times New Roman" w:hAnsi="Times New Roman" w:cs="Times New Roman"/>
          <w:sz w:val="24"/>
          <w:szCs w:val="24"/>
        </w:rPr>
      </w:pPr>
    </w:p>
    <w:p w14:paraId="15059EE1"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13ACE60C" w14:textId="77777777" w:rsidR="00A81F84" w:rsidRPr="004F0B1E" w:rsidRDefault="00A81F84" w:rsidP="00E5767A">
      <w:pPr>
        <w:pStyle w:val="1a"/>
        <w:spacing w:before="0" w:line="276" w:lineRule="auto"/>
        <w:jc w:val="center"/>
        <w:rPr>
          <w:rFonts w:ascii="Times New Roman" w:hAnsi="Times New Roman" w:cs="Times New Roman"/>
          <w:b/>
          <w:color w:val="auto"/>
          <w:sz w:val="24"/>
          <w:szCs w:val="24"/>
        </w:rPr>
      </w:pPr>
    </w:p>
    <w:p w14:paraId="46CC114E" w14:textId="77777777" w:rsidR="00B750DF" w:rsidRPr="004F0B1E" w:rsidRDefault="00B750DF" w:rsidP="00E5767A">
      <w:pPr>
        <w:spacing w:after="0" w:line="276" w:lineRule="auto"/>
        <w:rPr>
          <w:rFonts w:ascii="Times New Roman" w:hAnsi="Times New Roman" w:cs="Times New Roman"/>
          <w:sz w:val="24"/>
          <w:szCs w:val="24"/>
        </w:rPr>
      </w:pPr>
    </w:p>
    <w:p w14:paraId="1DC0C2CB" w14:textId="77777777" w:rsidR="00B750DF" w:rsidRPr="004F0B1E" w:rsidRDefault="00B750DF" w:rsidP="00E5767A">
      <w:pPr>
        <w:spacing w:after="0" w:line="276" w:lineRule="auto"/>
        <w:rPr>
          <w:rFonts w:ascii="Times New Roman" w:hAnsi="Times New Roman" w:cs="Times New Roman"/>
          <w:sz w:val="24"/>
          <w:szCs w:val="24"/>
        </w:rPr>
      </w:pPr>
    </w:p>
    <w:p w14:paraId="06FD96FA" w14:textId="77777777" w:rsidR="00B750DF" w:rsidRPr="004F0B1E" w:rsidRDefault="00B750DF" w:rsidP="00E5767A">
      <w:pPr>
        <w:spacing w:after="0" w:line="276" w:lineRule="auto"/>
        <w:rPr>
          <w:rFonts w:ascii="Times New Roman" w:hAnsi="Times New Roman" w:cs="Times New Roman"/>
          <w:sz w:val="24"/>
          <w:szCs w:val="24"/>
        </w:rPr>
      </w:pPr>
    </w:p>
    <w:p w14:paraId="4995B542" w14:textId="77777777" w:rsidR="00B750DF" w:rsidRPr="004F0B1E" w:rsidRDefault="00B750DF" w:rsidP="00E5767A">
      <w:pPr>
        <w:spacing w:after="0" w:line="276" w:lineRule="auto"/>
        <w:rPr>
          <w:rFonts w:ascii="Times New Roman" w:hAnsi="Times New Roman" w:cs="Times New Roman"/>
          <w:sz w:val="24"/>
          <w:szCs w:val="24"/>
        </w:rPr>
      </w:pPr>
    </w:p>
    <w:p w14:paraId="0F5786E9" w14:textId="77777777" w:rsidR="00B750DF" w:rsidRPr="004F0B1E" w:rsidRDefault="00B750DF" w:rsidP="00E5767A">
      <w:pPr>
        <w:spacing w:after="0" w:line="276" w:lineRule="auto"/>
        <w:rPr>
          <w:rFonts w:ascii="Times New Roman" w:hAnsi="Times New Roman" w:cs="Times New Roman"/>
          <w:sz w:val="24"/>
          <w:szCs w:val="24"/>
        </w:rPr>
      </w:pPr>
    </w:p>
    <w:p w14:paraId="2BDF5BA2" w14:textId="77777777" w:rsidR="00B750DF" w:rsidRPr="004F0B1E" w:rsidRDefault="00B750DF" w:rsidP="00E5767A">
      <w:pPr>
        <w:spacing w:after="0" w:line="276" w:lineRule="auto"/>
        <w:rPr>
          <w:rFonts w:ascii="Times New Roman" w:hAnsi="Times New Roman" w:cs="Times New Roman"/>
          <w:sz w:val="24"/>
          <w:szCs w:val="24"/>
        </w:rPr>
      </w:pPr>
    </w:p>
    <w:p w14:paraId="32CB182A" w14:textId="77777777" w:rsidR="00B750DF" w:rsidRPr="004F0B1E" w:rsidRDefault="00B750DF" w:rsidP="00E5767A">
      <w:pPr>
        <w:spacing w:after="0" w:line="276" w:lineRule="auto"/>
        <w:rPr>
          <w:rFonts w:ascii="Times New Roman" w:hAnsi="Times New Roman" w:cs="Times New Roman"/>
          <w:sz w:val="24"/>
          <w:szCs w:val="24"/>
        </w:rPr>
      </w:pPr>
    </w:p>
    <w:p w14:paraId="431057C6" w14:textId="77777777" w:rsidR="00BF2705" w:rsidRPr="004F0B1E" w:rsidRDefault="00BF2705" w:rsidP="00E5767A">
      <w:pPr>
        <w:spacing w:after="0" w:line="276" w:lineRule="auto"/>
        <w:rPr>
          <w:rFonts w:ascii="Times New Roman" w:hAnsi="Times New Roman" w:cs="Times New Roman"/>
          <w:sz w:val="24"/>
          <w:szCs w:val="24"/>
        </w:rPr>
      </w:pPr>
    </w:p>
    <w:p w14:paraId="346AD395" w14:textId="77777777" w:rsidR="00B750DF" w:rsidRPr="004F0B1E" w:rsidRDefault="00B750DF" w:rsidP="00E5767A">
      <w:pPr>
        <w:spacing w:after="0" w:line="276" w:lineRule="auto"/>
        <w:rPr>
          <w:rFonts w:ascii="Times New Roman" w:hAnsi="Times New Roman" w:cs="Times New Roman"/>
          <w:sz w:val="24"/>
          <w:szCs w:val="24"/>
        </w:rPr>
      </w:pPr>
    </w:p>
    <w:p w14:paraId="0143CA2F" w14:textId="77777777" w:rsidR="00B750DF" w:rsidRPr="004F0B1E" w:rsidRDefault="00B750DF" w:rsidP="00E5767A">
      <w:pPr>
        <w:spacing w:after="0" w:line="276" w:lineRule="auto"/>
        <w:rPr>
          <w:rFonts w:ascii="Times New Roman" w:hAnsi="Times New Roman" w:cs="Times New Roman"/>
          <w:sz w:val="24"/>
          <w:szCs w:val="24"/>
        </w:rPr>
      </w:pPr>
    </w:p>
    <w:p w14:paraId="712B1DB1" w14:textId="77777777" w:rsidR="00B750DF" w:rsidRPr="004F0B1E" w:rsidRDefault="00B750DF" w:rsidP="00E5767A">
      <w:pPr>
        <w:spacing w:after="0" w:line="276" w:lineRule="auto"/>
        <w:rPr>
          <w:rFonts w:ascii="Times New Roman" w:hAnsi="Times New Roman" w:cs="Times New Roman"/>
          <w:sz w:val="24"/>
          <w:szCs w:val="24"/>
        </w:rPr>
      </w:pPr>
    </w:p>
    <w:p w14:paraId="20B01264" w14:textId="2905CA06" w:rsidR="00B750DF" w:rsidRPr="004F0B1E" w:rsidRDefault="00B750DF" w:rsidP="00E5767A">
      <w:pPr>
        <w:spacing w:after="0" w:line="276" w:lineRule="auto"/>
        <w:rPr>
          <w:rFonts w:ascii="Times New Roman" w:hAnsi="Times New Roman" w:cs="Times New Roman"/>
          <w:sz w:val="24"/>
          <w:szCs w:val="24"/>
        </w:rPr>
      </w:pPr>
    </w:p>
    <w:p w14:paraId="5E2411C2" w14:textId="1402D8F0" w:rsidR="008379F0" w:rsidRPr="004F0B1E" w:rsidRDefault="008379F0" w:rsidP="00E5767A">
      <w:pPr>
        <w:spacing w:after="0" w:line="276" w:lineRule="auto"/>
        <w:rPr>
          <w:rFonts w:ascii="Times New Roman" w:hAnsi="Times New Roman" w:cs="Times New Roman"/>
          <w:sz w:val="24"/>
          <w:szCs w:val="24"/>
        </w:rPr>
      </w:pPr>
    </w:p>
    <w:p w14:paraId="4C492BA7" w14:textId="5C014129" w:rsidR="008379F0" w:rsidRPr="004F0B1E" w:rsidRDefault="008379F0" w:rsidP="00E5767A">
      <w:pPr>
        <w:spacing w:after="0" w:line="276" w:lineRule="auto"/>
        <w:rPr>
          <w:rFonts w:ascii="Times New Roman" w:hAnsi="Times New Roman" w:cs="Times New Roman"/>
          <w:sz w:val="24"/>
          <w:szCs w:val="24"/>
        </w:rPr>
      </w:pPr>
    </w:p>
    <w:p w14:paraId="372D9D62" w14:textId="11E1FF71" w:rsidR="008379F0" w:rsidRPr="004F0B1E" w:rsidRDefault="008379F0" w:rsidP="00E5767A">
      <w:pPr>
        <w:spacing w:after="0" w:line="276" w:lineRule="auto"/>
        <w:rPr>
          <w:rFonts w:ascii="Times New Roman" w:hAnsi="Times New Roman" w:cs="Times New Roman"/>
          <w:sz w:val="24"/>
          <w:szCs w:val="24"/>
        </w:rPr>
      </w:pPr>
    </w:p>
    <w:p w14:paraId="15224415" w14:textId="77777777" w:rsidR="00E5767A" w:rsidRPr="004F0B1E" w:rsidRDefault="00E5767A" w:rsidP="00E5767A">
      <w:pPr>
        <w:spacing w:after="0" w:line="276" w:lineRule="auto"/>
        <w:rPr>
          <w:rFonts w:ascii="Times New Roman" w:hAnsi="Times New Roman" w:cs="Times New Roman"/>
          <w:sz w:val="24"/>
          <w:szCs w:val="24"/>
        </w:rPr>
      </w:pPr>
    </w:p>
    <w:p w14:paraId="6D06D53E" w14:textId="77777777" w:rsidR="00E5767A" w:rsidRPr="004F0B1E" w:rsidRDefault="00E5767A" w:rsidP="00E5767A">
      <w:pPr>
        <w:spacing w:after="0" w:line="276" w:lineRule="auto"/>
        <w:rPr>
          <w:rFonts w:ascii="Times New Roman" w:hAnsi="Times New Roman" w:cs="Times New Roman"/>
          <w:sz w:val="24"/>
          <w:szCs w:val="24"/>
        </w:rPr>
      </w:pPr>
    </w:p>
    <w:p w14:paraId="4E4C9963" w14:textId="77777777" w:rsidR="00E5767A" w:rsidRPr="004F0B1E" w:rsidRDefault="00E5767A" w:rsidP="00E5767A">
      <w:pPr>
        <w:spacing w:after="0" w:line="276" w:lineRule="auto"/>
        <w:rPr>
          <w:rFonts w:ascii="Times New Roman" w:hAnsi="Times New Roman" w:cs="Times New Roman"/>
          <w:sz w:val="24"/>
          <w:szCs w:val="24"/>
        </w:rPr>
      </w:pPr>
    </w:p>
    <w:p w14:paraId="40A069BD" w14:textId="77777777" w:rsidR="00E5767A" w:rsidRPr="004F0B1E" w:rsidRDefault="00E5767A" w:rsidP="00E5767A">
      <w:pPr>
        <w:spacing w:after="0" w:line="276" w:lineRule="auto"/>
        <w:rPr>
          <w:rFonts w:ascii="Times New Roman" w:hAnsi="Times New Roman" w:cs="Times New Roman"/>
          <w:sz w:val="24"/>
          <w:szCs w:val="24"/>
        </w:rPr>
      </w:pPr>
    </w:p>
    <w:p w14:paraId="249D5189" w14:textId="732E365D" w:rsidR="00347368" w:rsidRPr="004F0B1E" w:rsidRDefault="00347368" w:rsidP="00E5767A">
      <w:pPr>
        <w:pStyle w:val="1a"/>
        <w:spacing w:before="0" w:line="276" w:lineRule="auto"/>
        <w:jc w:val="center"/>
        <w:rPr>
          <w:rFonts w:ascii="Times New Roman" w:hAnsi="Times New Roman" w:cs="Times New Roman"/>
          <w:b/>
          <w:color w:val="auto"/>
          <w:sz w:val="24"/>
          <w:szCs w:val="24"/>
        </w:rPr>
      </w:pPr>
      <w:bookmarkStart w:id="407" w:name="_Toc151391290"/>
      <w:r w:rsidRPr="004F0B1E">
        <w:rPr>
          <w:rFonts w:ascii="Times New Roman" w:hAnsi="Times New Roman" w:cs="Times New Roman"/>
          <w:b/>
          <w:color w:val="auto"/>
          <w:sz w:val="24"/>
          <w:szCs w:val="24"/>
        </w:rPr>
        <w:t>7.  ПРОЕКТ ДОГОВОРА</w:t>
      </w:r>
      <w:bookmarkEnd w:id="406"/>
      <w:bookmarkEnd w:id="407"/>
    </w:p>
    <w:p w14:paraId="7DBB505B" w14:textId="77777777" w:rsidR="00BF2705" w:rsidRPr="004F0B1E" w:rsidRDefault="00BF2705"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bookmarkStart w:id="408" w:name="_Toc64536375"/>
      <w:bookmarkStart w:id="409" w:name="_Toc80605579"/>
      <w:bookmarkStart w:id="410" w:name="_Toc151391332"/>
      <w:r w:rsidRPr="004F0B1E">
        <w:rPr>
          <w:rFonts w:ascii="Times New Roman" w:eastAsia="Times New Roman" w:hAnsi="Times New Roman" w:cs="Times New Roman"/>
          <w:b/>
          <w:sz w:val="24"/>
          <w:szCs w:val="24"/>
          <w:lang w:eastAsia="ru-RU"/>
        </w:rPr>
        <w:t xml:space="preserve">ДОГОВОР </w:t>
      </w:r>
    </w:p>
    <w:p w14:paraId="1606B403" w14:textId="77777777" w:rsidR="00BF2705" w:rsidRPr="004F0B1E" w:rsidRDefault="00BF2705"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bookmarkStart w:id="411" w:name="_Toc172291937"/>
      <w:bookmarkStart w:id="412" w:name="_Toc183288652"/>
      <w:bookmarkStart w:id="413" w:name="_Toc192252160"/>
      <w:r w:rsidRPr="004F0B1E">
        <w:rPr>
          <w:rFonts w:ascii="Times New Roman" w:eastAsia="Times New Roman" w:hAnsi="Times New Roman" w:cs="Times New Roman"/>
          <w:b/>
          <w:sz w:val="24"/>
          <w:szCs w:val="24"/>
          <w:lang w:eastAsia="ru-RU"/>
        </w:rPr>
        <w:t>ВОЗМЕЗДНОГО ОКАЗАНИЯ УСЛУГ№ ____</w:t>
      </w:r>
      <w:bookmarkEnd w:id="411"/>
      <w:bookmarkEnd w:id="412"/>
      <w:bookmarkEnd w:id="413"/>
    </w:p>
    <w:p w14:paraId="1A34A1CC" w14:textId="65429D5E" w:rsidR="00BF2705" w:rsidRPr="004F0B1E" w:rsidRDefault="009B3F3D" w:rsidP="00E5767A">
      <w:pPr>
        <w:tabs>
          <w:tab w:val="left" w:pos="10260"/>
        </w:tabs>
        <w:autoSpaceDE w:val="0"/>
        <w:autoSpaceDN w:val="0"/>
        <w:adjustRightInd w:val="0"/>
        <w:spacing w:after="0" w:line="276" w:lineRule="auto"/>
        <w:ind w:firstLine="567"/>
        <w:jc w:val="center"/>
        <w:outlineLv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См. отдельный файл «Проект договора»</w:t>
      </w:r>
    </w:p>
    <w:p w14:paraId="78C6DD7C" w14:textId="7D9DDF8D" w:rsidR="00BF2705" w:rsidRPr="004F0B1E" w:rsidRDefault="00783A7B" w:rsidP="00E5767A">
      <w:pPr>
        <w:pageBreakBefore/>
        <w:suppressAutoHyphens/>
        <w:spacing w:after="0" w:line="276" w:lineRule="auto"/>
        <w:ind w:firstLine="567"/>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П</w:t>
      </w:r>
      <w:r w:rsidR="00BF2705" w:rsidRPr="004F0B1E">
        <w:rPr>
          <w:rFonts w:ascii="Times New Roman" w:eastAsia="Times New Roman" w:hAnsi="Times New Roman" w:cs="Times New Roman"/>
          <w:sz w:val="24"/>
          <w:szCs w:val="24"/>
          <w:lang w:eastAsia="ar-SA"/>
        </w:rPr>
        <w:t>риложение № 1 к Договору</w:t>
      </w:r>
    </w:p>
    <w:p w14:paraId="002BDFC1" w14:textId="77777777" w:rsidR="00BF2705" w:rsidRPr="004F0B1E" w:rsidRDefault="00BF2705" w:rsidP="00E5767A">
      <w:pPr>
        <w:suppressAutoHyphens/>
        <w:spacing w:after="0" w:line="276" w:lineRule="auto"/>
        <w:ind w:firstLine="562"/>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t xml:space="preserve">от «__» _______ 202_ г.  </w:t>
      </w:r>
      <w:r w:rsidRPr="004F0B1E">
        <w:rPr>
          <w:rFonts w:ascii="Times New Roman" w:eastAsia="Times New Roman" w:hAnsi="Times New Roman" w:cs="Times New Roman"/>
          <w:sz w:val="24"/>
          <w:szCs w:val="24"/>
          <w:lang w:eastAsia="ar-SA"/>
        </w:rPr>
        <w:br/>
        <w:t>№ ______</w:t>
      </w:r>
    </w:p>
    <w:p w14:paraId="2E338C69" w14:textId="77777777" w:rsidR="00BF2705" w:rsidRPr="004F0B1E" w:rsidRDefault="00BF2705" w:rsidP="00E5767A">
      <w:pPr>
        <w:spacing w:after="0" w:line="276" w:lineRule="auto"/>
        <w:jc w:val="center"/>
        <w:rPr>
          <w:rFonts w:ascii="Times New Roman" w:eastAsia="Times New Roman" w:hAnsi="Times New Roman" w:cs="Times New Roman"/>
          <w:b/>
          <w:sz w:val="24"/>
          <w:szCs w:val="24"/>
          <w:lang w:eastAsia="ru-RU"/>
        </w:rPr>
      </w:pPr>
    </w:p>
    <w:p w14:paraId="0A9E72D0" w14:textId="77777777" w:rsidR="00BF2705" w:rsidRPr="004F0B1E" w:rsidRDefault="00BF2705" w:rsidP="00E5767A">
      <w:pPr>
        <w:spacing w:after="0" w:line="276" w:lineRule="auto"/>
        <w:jc w:val="center"/>
        <w:rPr>
          <w:rFonts w:ascii="Times New Roman" w:eastAsia="Times New Roman" w:hAnsi="Times New Roman" w:cs="Times New Roman"/>
          <w:b/>
          <w:sz w:val="24"/>
          <w:szCs w:val="24"/>
          <w:lang w:eastAsia="ru-RU"/>
        </w:rPr>
      </w:pPr>
      <w:r w:rsidRPr="004F0B1E">
        <w:rPr>
          <w:rFonts w:ascii="Times New Roman" w:eastAsia="Times New Roman" w:hAnsi="Times New Roman" w:cs="Times New Roman"/>
          <w:b/>
          <w:sz w:val="24"/>
          <w:szCs w:val="24"/>
          <w:lang w:eastAsia="ru-RU"/>
        </w:rPr>
        <w:t>ТЕХНИЧЕСКОЕ ЗАДАНИЕ</w:t>
      </w:r>
    </w:p>
    <w:p w14:paraId="7BA74F2E" w14:textId="77777777" w:rsidR="00BF2705" w:rsidRPr="004F0B1E" w:rsidRDefault="00BF2705" w:rsidP="00E5767A">
      <w:pPr>
        <w:spacing w:line="276" w:lineRule="auto"/>
        <w:rPr>
          <w:rFonts w:ascii="Times New Roman" w:hAnsi="Times New Roman" w:cs="Times New Roman"/>
          <w:sz w:val="24"/>
          <w:szCs w:val="24"/>
        </w:rPr>
      </w:pPr>
    </w:p>
    <w:p w14:paraId="373B11A2" w14:textId="77777777" w:rsidR="00C02736" w:rsidRDefault="00C02736" w:rsidP="00C02736">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см. отдельный файл «Техническое задание»</w:t>
      </w:r>
    </w:p>
    <w:p w14:paraId="5C958BB3" w14:textId="77777777" w:rsidR="00BF2705" w:rsidRPr="004F0B1E" w:rsidRDefault="00BF2705" w:rsidP="00E5767A">
      <w:pPr>
        <w:spacing w:line="276" w:lineRule="auto"/>
        <w:rPr>
          <w:rFonts w:ascii="Times New Roman" w:hAnsi="Times New Roman" w:cs="Times New Roman"/>
          <w:sz w:val="24"/>
          <w:szCs w:val="24"/>
        </w:rPr>
      </w:pPr>
    </w:p>
    <w:p w14:paraId="701D32C2" w14:textId="77777777" w:rsidR="00BF2705" w:rsidRPr="004F0B1E" w:rsidRDefault="00BF2705" w:rsidP="00E5767A">
      <w:pPr>
        <w:spacing w:line="276" w:lineRule="auto"/>
        <w:rPr>
          <w:rFonts w:ascii="Times New Roman" w:hAnsi="Times New Roman" w:cs="Times New Roman"/>
          <w:sz w:val="24"/>
          <w:szCs w:val="24"/>
        </w:rPr>
      </w:pPr>
    </w:p>
    <w:p w14:paraId="2B31296D" w14:textId="77777777" w:rsidR="00BF2705" w:rsidRPr="004F0B1E" w:rsidRDefault="00BF2705" w:rsidP="00E5767A">
      <w:pPr>
        <w:spacing w:line="276" w:lineRule="auto"/>
        <w:rPr>
          <w:rFonts w:ascii="Times New Roman" w:hAnsi="Times New Roman" w:cs="Times New Roman"/>
          <w:sz w:val="24"/>
          <w:szCs w:val="24"/>
        </w:rPr>
      </w:pPr>
    </w:p>
    <w:p w14:paraId="180EF246" w14:textId="77777777" w:rsidR="00BF2705" w:rsidRPr="004F0B1E" w:rsidRDefault="00BF2705" w:rsidP="00E5767A">
      <w:pPr>
        <w:spacing w:line="276" w:lineRule="auto"/>
        <w:rPr>
          <w:rFonts w:ascii="Times New Roman" w:hAnsi="Times New Roman" w:cs="Times New Roman"/>
          <w:sz w:val="24"/>
          <w:szCs w:val="24"/>
        </w:rPr>
      </w:pPr>
    </w:p>
    <w:p w14:paraId="10711956" w14:textId="182A6DC5" w:rsidR="00BF2705" w:rsidRDefault="00BF2705" w:rsidP="00E5767A">
      <w:pPr>
        <w:spacing w:line="276" w:lineRule="auto"/>
        <w:rPr>
          <w:rFonts w:ascii="Times New Roman" w:hAnsi="Times New Roman" w:cs="Times New Roman"/>
          <w:sz w:val="24"/>
          <w:szCs w:val="24"/>
        </w:rPr>
      </w:pPr>
    </w:p>
    <w:p w14:paraId="2EC1EF57" w14:textId="70653A71" w:rsidR="00783A7B" w:rsidRDefault="00783A7B" w:rsidP="00E5767A">
      <w:pPr>
        <w:spacing w:line="276" w:lineRule="auto"/>
        <w:rPr>
          <w:rFonts w:ascii="Times New Roman" w:hAnsi="Times New Roman" w:cs="Times New Roman"/>
          <w:sz w:val="24"/>
          <w:szCs w:val="24"/>
        </w:rPr>
      </w:pPr>
    </w:p>
    <w:p w14:paraId="767FF7A9" w14:textId="5E90840C" w:rsidR="00783A7B" w:rsidRDefault="00783A7B" w:rsidP="00E5767A">
      <w:pPr>
        <w:spacing w:line="276" w:lineRule="auto"/>
        <w:rPr>
          <w:rFonts w:ascii="Times New Roman" w:hAnsi="Times New Roman" w:cs="Times New Roman"/>
          <w:sz w:val="24"/>
          <w:szCs w:val="24"/>
        </w:rPr>
      </w:pPr>
    </w:p>
    <w:p w14:paraId="69269BFF" w14:textId="31A8C6BF" w:rsidR="00783A7B" w:rsidRDefault="00783A7B" w:rsidP="00E5767A">
      <w:pPr>
        <w:spacing w:line="276" w:lineRule="auto"/>
        <w:rPr>
          <w:rFonts w:ascii="Times New Roman" w:hAnsi="Times New Roman" w:cs="Times New Roman"/>
          <w:sz w:val="24"/>
          <w:szCs w:val="24"/>
        </w:rPr>
      </w:pPr>
    </w:p>
    <w:p w14:paraId="32DD51A6" w14:textId="54F2D8D4" w:rsidR="00783A7B" w:rsidRDefault="00783A7B" w:rsidP="00E5767A">
      <w:pPr>
        <w:spacing w:line="276" w:lineRule="auto"/>
        <w:rPr>
          <w:rFonts w:ascii="Times New Roman" w:hAnsi="Times New Roman" w:cs="Times New Roman"/>
          <w:sz w:val="24"/>
          <w:szCs w:val="24"/>
        </w:rPr>
      </w:pPr>
    </w:p>
    <w:p w14:paraId="03751CDA" w14:textId="3A046BF6" w:rsidR="00783A7B" w:rsidRDefault="00783A7B" w:rsidP="00E5767A">
      <w:pPr>
        <w:spacing w:line="276" w:lineRule="auto"/>
        <w:rPr>
          <w:rFonts w:ascii="Times New Roman" w:hAnsi="Times New Roman" w:cs="Times New Roman"/>
          <w:sz w:val="24"/>
          <w:szCs w:val="24"/>
        </w:rPr>
      </w:pPr>
    </w:p>
    <w:p w14:paraId="56AE8FE9" w14:textId="417C4B76" w:rsidR="00783A7B" w:rsidRDefault="00783A7B" w:rsidP="00E5767A">
      <w:pPr>
        <w:spacing w:line="276" w:lineRule="auto"/>
        <w:rPr>
          <w:rFonts w:ascii="Times New Roman" w:hAnsi="Times New Roman" w:cs="Times New Roman"/>
          <w:sz w:val="24"/>
          <w:szCs w:val="24"/>
        </w:rPr>
      </w:pPr>
    </w:p>
    <w:p w14:paraId="5867D305" w14:textId="421FB9D8" w:rsidR="00783A7B" w:rsidRDefault="00783A7B" w:rsidP="00E5767A">
      <w:pPr>
        <w:spacing w:line="276" w:lineRule="auto"/>
        <w:rPr>
          <w:rFonts w:ascii="Times New Roman" w:hAnsi="Times New Roman" w:cs="Times New Roman"/>
          <w:sz w:val="24"/>
          <w:szCs w:val="24"/>
        </w:rPr>
      </w:pPr>
    </w:p>
    <w:p w14:paraId="56297819" w14:textId="3B62CAD0" w:rsidR="00783A7B" w:rsidRDefault="00783A7B" w:rsidP="00E5767A">
      <w:pPr>
        <w:spacing w:line="276" w:lineRule="auto"/>
        <w:rPr>
          <w:rFonts w:ascii="Times New Roman" w:hAnsi="Times New Roman" w:cs="Times New Roman"/>
          <w:sz w:val="24"/>
          <w:szCs w:val="24"/>
        </w:rPr>
      </w:pPr>
    </w:p>
    <w:p w14:paraId="580B6DFE" w14:textId="17ABE317" w:rsidR="00783A7B" w:rsidRDefault="00783A7B" w:rsidP="00E5767A">
      <w:pPr>
        <w:spacing w:line="276" w:lineRule="auto"/>
        <w:rPr>
          <w:rFonts w:ascii="Times New Roman" w:hAnsi="Times New Roman" w:cs="Times New Roman"/>
          <w:sz w:val="24"/>
          <w:szCs w:val="24"/>
        </w:rPr>
      </w:pPr>
    </w:p>
    <w:p w14:paraId="3833B269" w14:textId="5CB44FCE" w:rsidR="00783A7B" w:rsidRDefault="00783A7B" w:rsidP="00E5767A">
      <w:pPr>
        <w:spacing w:line="276" w:lineRule="auto"/>
        <w:rPr>
          <w:rFonts w:ascii="Times New Roman" w:hAnsi="Times New Roman" w:cs="Times New Roman"/>
          <w:sz w:val="24"/>
          <w:szCs w:val="24"/>
        </w:rPr>
      </w:pPr>
    </w:p>
    <w:p w14:paraId="0C668408" w14:textId="4FF7ED9B" w:rsidR="00783A7B" w:rsidRDefault="00783A7B" w:rsidP="00E5767A">
      <w:pPr>
        <w:spacing w:line="276" w:lineRule="auto"/>
        <w:rPr>
          <w:rFonts w:ascii="Times New Roman" w:hAnsi="Times New Roman" w:cs="Times New Roman"/>
          <w:sz w:val="24"/>
          <w:szCs w:val="24"/>
        </w:rPr>
      </w:pPr>
    </w:p>
    <w:p w14:paraId="75633084" w14:textId="2A53FD26" w:rsidR="00783A7B" w:rsidRDefault="00783A7B" w:rsidP="00E5767A">
      <w:pPr>
        <w:spacing w:line="276" w:lineRule="auto"/>
        <w:rPr>
          <w:rFonts w:ascii="Times New Roman" w:hAnsi="Times New Roman" w:cs="Times New Roman"/>
          <w:sz w:val="24"/>
          <w:szCs w:val="24"/>
        </w:rPr>
      </w:pPr>
    </w:p>
    <w:p w14:paraId="5D9D2A51" w14:textId="727ADBB0" w:rsidR="00783A7B" w:rsidRDefault="00783A7B" w:rsidP="00E5767A">
      <w:pPr>
        <w:spacing w:line="276" w:lineRule="auto"/>
        <w:rPr>
          <w:rFonts w:ascii="Times New Roman" w:hAnsi="Times New Roman" w:cs="Times New Roman"/>
          <w:sz w:val="24"/>
          <w:szCs w:val="24"/>
        </w:rPr>
      </w:pPr>
    </w:p>
    <w:p w14:paraId="6E4AD67C" w14:textId="75F9397D" w:rsidR="00783A7B" w:rsidRDefault="00783A7B" w:rsidP="00E5767A">
      <w:pPr>
        <w:spacing w:line="276" w:lineRule="auto"/>
        <w:rPr>
          <w:rFonts w:ascii="Times New Roman" w:hAnsi="Times New Roman" w:cs="Times New Roman"/>
          <w:sz w:val="24"/>
          <w:szCs w:val="24"/>
        </w:rPr>
      </w:pPr>
    </w:p>
    <w:p w14:paraId="751F60CD" w14:textId="07BAADF4" w:rsidR="00783A7B" w:rsidRDefault="00783A7B" w:rsidP="00E5767A">
      <w:pPr>
        <w:spacing w:line="276" w:lineRule="auto"/>
        <w:rPr>
          <w:rFonts w:ascii="Times New Roman" w:hAnsi="Times New Roman" w:cs="Times New Roman"/>
          <w:sz w:val="24"/>
          <w:szCs w:val="24"/>
        </w:rPr>
      </w:pPr>
    </w:p>
    <w:p w14:paraId="1FB00BBC" w14:textId="54804F8F" w:rsidR="00783A7B" w:rsidRDefault="00783A7B" w:rsidP="00E5767A">
      <w:pPr>
        <w:spacing w:line="276" w:lineRule="auto"/>
        <w:rPr>
          <w:rFonts w:ascii="Times New Roman" w:hAnsi="Times New Roman" w:cs="Times New Roman"/>
          <w:sz w:val="24"/>
          <w:szCs w:val="24"/>
        </w:rPr>
      </w:pPr>
    </w:p>
    <w:p w14:paraId="5978FC36" w14:textId="77777777" w:rsidR="00783A7B" w:rsidRPr="004F0B1E" w:rsidRDefault="00783A7B" w:rsidP="00E5767A">
      <w:pPr>
        <w:spacing w:line="276" w:lineRule="auto"/>
        <w:rPr>
          <w:rFonts w:ascii="Times New Roman" w:hAnsi="Times New Roman" w:cs="Times New Roman"/>
          <w:sz w:val="24"/>
          <w:szCs w:val="24"/>
        </w:rPr>
      </w:pPr>
    </w:p>
    <w:tbl>
      <w:tblPr>
        <w:tblW w:w="0" w:type="auto"/>
        <w:tblLook w:val="04A0" w:firstRow="1" w:lastRow="0" w:firstColumn="1" w:lastColumn="0" w:noHBand="0" w:noVBand="1"/>
      </w:tblPr>
      <w:tblGrid>
        <w:gridCol w:w="4677"/>
        <w:gridCol w:w="4678"/>
      </w:tblGrid>
      <w:tr w:rsidR="00BF2705" w:rsidRPr="004F0B1E" w14:paraId="4D5D6DDF" w14:textId="77777777">
        <w:tc>
          <w:tcPr>
            <w:tcW w:w="9355" w:type="dxa"/>
            <w:gridSpan w:val="2"/>
          </w:tcPr>
          <w:p w14:paraId="5DE5AAAB" w14:textId="77777777" w:rsidR="00BF2705" w:rsidRPr="004F0B1E" w:rsidRDefault="00BF2705" w:rsidP="00E5767A">
            <w:pPr>
              <w:spacing w:after="0" w:line="276" w:lineRule="auto"/>
              <w:jc w:val="center"/>
              <w:rPr>
                <w:rFonts w:ascii="Times New Roman" w:eastAsia="Times New Roman" w:hAnsi="Times New Roman" w:cs="Times New Roman"/>
                <w:b/>
                <w:bCs/>
                <w:sz w:val="24"/>
                <w:szCs w:val="24"/>
              </w:rPr>
            </w:pPr>
          </w:p>
          <w:p w14:paraId="4ED14553" w14:textId="77777777" w:rsidR="00BF2705" w:rsidRPr="004F0B1E" w:rsidRDefault="00BF2705" w:rsidP="00E5767A">
            <w:pPr>
              <w:spacing w:after="0" w:line="276" w:lineRule="auto"/>
              <w:jc w:val="center"/>
              <w:rPr>
                <w:rFonts w:ascii="Times New Roman" w:eastAsia="Times New Roman" w:hAnsi="Times New Roman" w:cs="Times New Roman"/>
                <w:sz w:val="24"/>
                <w:szCs w:val="24"/>
              </w:rPr>
            </w:pPr>
            <w:r w:rsidRPr="004F0B1E">
              <w:rPr>
                <w:rFonts w:ascii="Times New Roman" w:eastAsia="Times New Roman" w:hAnsi="Times New Roman" w:cs="Times New Roman"/>
                <w:b/>
                <w:bCs/>
                <w:sz w:val="24"/>
                <w:szCs w:val="24"/>
              </w:rPr>
              <w:t>ПОДПИСИ СТОРОН:</w:t>
            </w:r>
          </w:p>
        </w:tc>
      </w:tr>
      <w:tr w:rsidR="00BF2705" w:rsidRPr="004F0B1E" w14:paraId="25FDA77D" w14:textId="77777777">
        <w:tc>
          <w:tcPr>
            <w:tcW w:w="4677" w:type="dxa"/>
          </w:tcPr>
          <w:p w14:paraId="144CF35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Заказчик:</w:t>
            </w:r>
          </w:p>
          <w:p w14:paraId="6720C0C0"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6E8F65A8"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p>
          <w:p w14:paraId="0E3BCB0E"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26E996A7"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c>
          <w:tcPr>
            <w:tcW w:w="4678" w:type="dxa"/>
          </w:tcPr>
          <w:p w14:paraId="6A4551D8"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Исполнитель:</w:t>
            </w:r>
          </w:p>
          <w:p w14:paraId="0061A8C2"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3D93D36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p>
          <w:p w14:paraId="6B22B1DF"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2D0EA5DC" w14:textId="77777777" w:rsidR="00BF2705" w:rsidRPr="004F0B1E" w:rsidRDefault="00BF2705" w:rsidP="00E5767A">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r>
    </w:tbl>
    <w:p w14:paraId="699A8601" w14:textId="09E42F35" w:rsidR="00E5767A" w:rsidRPr="004F0B1E" w:rsidRDefault="00E5767A" w:rsidP="00E5767A">
      <w:pPr>
        <w:pageBreakBefore/>
        <w:suppressAutoHyphens/>
        <w:spacing w:after="0" w:line="276" w:lineRule="auto"/>
        <w:ind w:firstLine="567"/>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lastRenderedPageBreak/>
        <w:t>Приложение № 2 к Договору</w:t>
      </w:r>
    </w:p>
    <w:p w14:paraId="6813CA13" w14:textId="77777777" w:rsidR="00E5767A" w:rsidRPr="004F0B1E" w:rsidRDefault="00E5767A" w:rsidP="00E5767A">
      <w:pPr>
        <w:suppressAutoHyphens/>
        <w:spacing w:after="0" w:line="276" w:lineRule="auto"/>
        <w:ind w:firstLine="562"/>
        <w:jc w:val="right"/>
        <w:rPr>
          <w:rFonts w:ascii="Times New Roman" w:eastAsia="Times New Roman" w:hAnsi="Times New Roman" w:cs="Times New Roman"/>
          <w:sz w:val="24"/>
          <w:szCs w:val="24"/>
          <w:lang w:eastAsia="ar-SA"/>
        </w:rPr>
      </w:pPr>
      <w:r w:rsidRPr="004F0B1E">
        <w:rPr>
          <w:rFonts w:ascii="Times New Roman" w:eastAsia="Times New Roman" w:hAnsi="Times New Roman" w:cs="Times New Roman"/>
          <w:sz w:val="24"/>
          <w:szCs w:val="24"/>
          <w:lang w:eastAsia="ar-SA"/>
        </w:rPr>
        <w:t xml:space="preserve">от «__» _______ 202_ г.  </w:t>
      </w:r>
      <w:r w:rsidRPr="004F0B1E">
        <w:rPr>
          <w:rFonts w:ascii="Times New Roman" w:eastAsia="Times New Roman" w:hAnsi="Times New Roman" w:cs="Times New Roman"/>
          <w:sz w:val="24"/>
          <w:szCs w:val="24"/>
          <w:lang w:eastAsia="ar-SA"/>
        </w:rPr>
        <w:br/>
        <w:t>№ ______</w:t>
      </w:r>
    </w:p>
    <w:p w14:paraId="5A3C2274" w14:textId="77777777" w:rsidR="00E5767A" w:rsidRPr="004F0B1E" w:rsidRDefault="00E5767A" w:rsidP="00E5767A">
      <w:pPr>
        <w:spacing w:after="0" w:line="276" w:lineRule="auto"/>
        <w:jc w:val="center"/>
        <w:rPr>
          <w:rFonts w:ascii="Times New Roman" w:eastAsia="Times New Roman" w:hAnsi="Times New Roman" w:cs="Times New Roman"/>
          <w:b/>
          <w:sz w:val="24"/>
          <w:szCs w:val="24"/>
          <w:lang w:eastAsia="ru-RU"/>
        </w:rPr>
      </w:pPr>
    </w:p>
    <w:p w14:paraId="50029707" w14:textId="40D6B8FE" w:rsidR="00E5767A" w:rsidRPr="004F0B1E" w:rsidRDefault="00E5767A" w:rsidP="00E5767A">
      <w:pPr>
        <w:spacing w:after="0" w:line="276" w:lineRule="auto"/>
        <w:jc w:val="center"/>
        <w:rPr>
          <w:rFonts w:ascii="Times New Roman" w:eastAsia="Times New Roman" w:hAnsi="Times New Roman" w:cs="Times New Roman"/>
          <w:b/>
          <w:sz w:val="24"/>
          <w:szCs w:val="24"/>
          <w:lang w:eastAsia="ru-RU"/>
        </w:rPr>
      </w:pPr>
      <w:r w:rsidRPr="004F0B1E">
        <w:rPr>
          <w:rFonts w:ascii="Times New Roman" w:eastAsia="Times New Roman" w:hAnsi="Times New Roman" w:cs="Times New Roman"/>
          <w:b/>
          <w:sz w:val="24"/>
          <w:szCs w:val="24"/>
          <w:lang w:eastAsia="ru-RU"/>
        </w:rPr>
        <w:t>СПЕЦИФИКАЦИЯ</w:t>
      </w:r>
    </w:p>
    <w:p w14:paraId="0E68CE0C" w14:textId="77777777" w:rsidR="00E5767A" w:rsidRPr="004F0B1E" w:rsidRDefault="00E5767A" w:rsidP="00E5767A">
      <w:pPr>
        <w:spacing w:line="276" w:lineRule="auto"/>
        <w:rPr>
          <w:rFonts w:ascii="Times New Roman" w:hAnsi="Times New Roman" w:cs="Times New Roman"/>
          <w:sz w:val="24"/>
          <w:szCs w:val="24"/>
        </w:rPr>
      </w:pPr>
    </w:p>
    <w:tbl>
      <w:tblPr>
        <w:tblStyle w:val="af6"/>
        <w:tblW w:w="0" w:type="auto"/>
        <w:tblLook w:val="04A0" w:firstRow="1" w:lastRow="0" w:firstColumn="1" w:lastColumn="0" w:noHBand="0" w:noVBand="1"/>
      </w:tblPr>
      <w:tblGrid>
        <w:gridCol w:w="696"/>
        <w:gridCol w:w="5732"/>
        <w:gridCol w:w="3425"/>
      </w:tblGrid>
      <w:tr w:rsidR="00E5767A" w:rsidRPr="004F0B1E" w14:paraId="1B1DA6DD" w14:textId="77777777" w:rsidTr="004F0B1E">
        <w:tc>
          <w:tcPr>
            <w:tcW w:w="704" w:type="dxa"/>
            <w:tcBorders>
              <w:top w:val="single" w:sz="4" w:space="0" w:color="000000"/>
              <w:left w:val="single" w:sz="4" w:space="0" w:color="000000"/>
              <w:bottom w:val="single" w:sz="4" w:space="0" w:color="000000"/>
              <w:right w:val="single" w:sz="4" w:space="0" w:color="000000"/>
            </w:tcBorders>
            <w:hideMark/>
          </w:tcPr>
          <w:p w14:paraId="77F6071D"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 xml:space="preserve">№ </w:t>
            </w:r>
            <w:proofErr w:type="gramStart"/>
            <w:r w:rsidRPr="004F0B1E">
              <w:rPr>
                <w:rFonts w:ascii="Times New Roman" w:hAnsi="Times New Roman" w:cs="Times New Roman"/>
                <w:sz w:val="24"/>
                <w:szCs w:val="24"/>
              </w:rPr>
              <w:t>п</w:t>
            </w:r>
            <w:proofErr w:type="gramEnd"/>
            <w:r w:rsidRPr="004F0B1E">
              <w:rPr>
                <w:rFonts w:ascii="Times New Roman" w:hAnsi="Times New Roman" w:cs="Times New Roman"/>
                <w:sz w:val="24"/>
                <w:szCs w:val="24"/>
              </w:rPr>
              <w:t>/п</w:t>
            </w:r>
          </w:p>
        </w:tc>
        <w:tc>
          <w:tcPr>
            <w:tcW w:w="5954" w:type="dxa"/>
            <w:tcBorders>
              <w:top w:val="single" w:sz="4" w:space="0" w:color="000000"/>
              <w:left w:val="single" w:sz="4" w:space="0" w:color="000000"/>
              <w:bottom w:val="single" w:sz="4" w:space="0" w:color="000000"/>
              <w:right w:val="single" w:sz="4" w:space="0" w:color="000000"/>
            </w:tcBorders>
            <w:hideMark/>
          </w:tcPr>
          <w:p w14:paraId="347BEAC8"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Наименование услуг</w:t>
            </w:r>
          </w:p>
        </w:tc>
        <w:tc>
          <w:tcPr>
            <w:tcW w:w="3538" w:type="dxa"/>
            <w:tcBorders>
              <w:top w:val="single" w:sz="4" w:space="0" w:color="000000"/>
              <w:left w:val="single" w:sz="4" w:space="0" w:color="000000"/>
              <w:bottom w:val="single" w:sz="4" w:space="0" w:color="000000"/>
              <w:right w:val="single" w:sz="4" w:space="0" w:color="000000"/>
            </w:tcBorders>
            <w:hideMark/>
          </w:tcPr>
          <w:p w14:paraId="10EACF41" w14:textId="77777777" w:rsidR="00E5767A" w:rsidRPr="004F0B1E" w:rsidRDefault="00E5767A" w:rsidP="004F0B1E">
            <w:pPr>
              <w:spacing w:line="276" w:lineRule="auto"/>
              <w:jc w:val="both"/>
              <w:rPr>
                <w:rFonts w:ascii="Times New Roman" w:hAnsi="Times New Roman" w:cs="Times New Roman"/>
                <w:sz w:val="24"/>
                <w:szCs w:val="24"/>
              </w:rPr>
            </w:pPr>
            <w:r w:rsidRPr="004F0B1E">
              <w:rPr>
                <w:rFonts w:ascii="Times New Roman" w:hAnsi="Times New Roman" w:cs="Times New Roman"/>
                <w:sz w:val="24"/>
                <w:szCs w:val="24"/>
              </w:rPr>
              <w:t>Стоимость, руб.</w:t>
            </w:r>
          </w:p>
        </w:tc>
      </w:tr>
      <w:tr w:rsidR="00E5767A" w:rsidRPr="004F0B1E" w14:paraId="5C2BA720" w14:textId="77777777" w:rsidTr="009B3F3D">
        <w:tc>
          <w:tcPr>
            <w:tcW w:w="704" w:type="dxa"/>
            <w:tcBorders>
              <w:top w:val="single" w:sz="4" w:space="0" w:color="000000"/>
              <w:left w:val="single" w:sz="4" w:space="0" w:color="000000"/>
              <w:bottom w:val="single" w:sz="4" w:space="0" w:color="000000"/>
              <w:right w:val="single" w:sz="4" w:space="0" w:color="000000"/>
            </w:tcBorders>
          </w:tcPr>
          <w:p w14:paraId="5B97333E" w14:textId="48F8ED8F" w:rsidR="00E5767A" w:rsidRPr="004F0B1E" w:rsidRDefault="00E5767A" w:rsidP="004F0B1E">
            <w:pPr>
              <w:pStyle w:val="af0"/>
              <w:tabs>
                <w:tab w:val="left" w:pos="360"/>
              </w:tabs>
              <w:spacing w:line="276" w:lineRule="auto"/>
              <w:ind w:left="22"/>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5295ABE3" w14:textId="479C0F04"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52EFFF8D"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588E9568" w14:textId="77777777" w:rsidTr="009B3F3D">
        <w:tc>
          <w:tcPr>
            <w:tcW w:w="704" w:type="dxa"/>
            <w:tcBorders>
              <w:top w:val="single" w:sz="4" w:space="0" w:color="000000"/>
              <w:left w:val="single" w:sz="4" w:space="0" w:color="000000"/>
              <w:bottom w:val="single" w:sz="4" w:space="0" w:color="000000"/>
              <w:right w:val="single" w:sz="4" w:space="0" w:color="000000"/>
            </w:tcBorders>
          </w:tcPr>
          <w:p w14:paraId="11B76DD7" w14:textId="74E9DC27"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44FD8435" w14:textId="10BE7060"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4CC5BA72"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1A5509C5" w14:textId="77777777" w:rsidTr="009B3F3D">
        <w:tc>
          <w:tcPr>
            <w:tcW w:w="704" w:type="dxa"/>
            <w:tcBorders>
              <w:top w:val="single" w:sz="4" w:space="0" w:color="000000"/>
              <w:left w:val="single" w:sz="4" w:space="0" w:color="000000"/>
              <w:bottom w:val="single" w:sz="4" w:space="0" w:color="000000"/>
              <w:right w:val="single" w:sz="4" w:space="0" w:color="000000"/>
            </w:tcBorders>
          </w:tcPr>
          <w:p w14:paraId="7106A97E" w14:textId="520219CC"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27A14A80" w14:textId="4AAFB6BC"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71B3D090"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5C548423" w14:textId="77777777" w:rsidTr="009B3F3D">
        <w:tc>
          <w:tcPr>
            <w:tcW w:w="704" w:type="dxa"/>
            <w:tcBorders>
              <w:top w:val="single" w:sz="4" w:space="0" w:color="000000"/>
              <w:left w:val="single" w:sz="4" w:space="0" w:color="000000"/>
              <w:bottom w:val="single" w:sz="4" w:space="0" w:color="000000"/>
              <w:right w:val="single" w:sz="4" w:space="0" w:color="000000"/>
            </w:tcBorders>
          </w:tcPr>
          <w:p w14:paraId="4B647BF2" w14:textId="0158AE72"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68F3C149" w14:textId="35A4763C"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6A4B0D92" w14:textId="77777777" w:rsidR="00E5767A" w:rsidRPr="004F0B1E" w:rsidRDefault="00E5767A" w:rsidP="004F0B1E">
            <w:pPr>
              <w:spacing w:line="276" w:lineRule="auto"/>
              <w:jc w:val="both"/>
              <w:rPr>
                <w:rFonts w:ascii="Times New Roman" w:hAnsi="Times New Roman" w:cs="Times New Roman"/>
                <w:sz w:val="24"/>
                <w:szCs w:val="24"/>
              </w:rPr>
            </w:pPr>
          </w:p>
        </w:tc>
      </w:tr>
      <w:tr w:rsidR="00E5767A" w:rsidRPr="004F0B1E" w14:paraId="1EDCFF77" w14:textId="77777777" w:rsidTr="009B3F3D">
        <w:tc>
          <w:tcPr>
            <w:tcW w:w="704" w:type="dxa"/>
            <w:tcBorders>
              <w:top w:val="single" w:sz="4" w:space="0" w:color="000000"/>
              <w:left w:val="single" w:sz="4" w:space="0" w:color="000000"/>
              <w:bottom w:val="single" w:sz="4" w:space="0" w:color="000000"/>
              <w:right w:val="single" w:sz="4" w:space="0" w:color="000000"/>
            </w:tcBorders>
          </w:tcPr>
          <w:p w14:paraId="315E1459" w14:textId="3BC9CB5A" w:rsidR="00E5767A" w:rsidRPr="004F0B1E" w:rsidRDefault="00E5767A" w:rsidP="004F0B1E">
            <w:pPr>
              <w:spacing w:line="276" w:lineRule="auto"/>
              <w:jc w:val="both"/>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013F67D0" w14:textId="42290C4D" w:rsidR="00E5767A" w:rsidRPr="004F0B1E" w:rsidRDefault="00E5767A" w:rsidP="004F0B1E">
            <w:pPr>
              <w:spacing w:line="276" w:lineRule="auto"/>
              <w:jc w:val="both"/>
              <w:rPr>
                <w:rFonts w:ascii="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14:paraId="787E42FE" w14:textId="77777777" w:rsidR="00E5767A" w:rsidRPr="004F0B1E" w:rsidRDefault="00E5767A" w:rsidP="004F0B1E">
            <w:pPr>
              <w:spacing w:line="276" w:lineRule="auto"/>
              <w:jc w:val="both"/>
              <w:rPr>
                <w:rFonts w:ascii="Times New Roman" w:hAnsi="Times New Roman" w:cs="Times New Roman"/>
                <w:sz w:val="24"/>
                <w:szCs w:val="24"/>
              </w:rPr>
            </w:pPr>
          </w:p>
        </w:tc>
      </w:tr>
    </w:tbl>
    <w:p w14:paraId="65B5686A" w14:textId="77777777" w:rsidR="00E5767A" w:rsidRPr="004F0B1E" w:rsidRDefault="00E5767A" w:rsidP="00E5767A">
      <w:pPr>
        <w:spacing w:line="276" w:lineRule="auto"/>
        <w:rPr>
          <w:rFonts w:ascii="Times New Roman" w:hAnsi="Times New Roman" w:cs="Times New Roman"/>
          <w:sz w:val="24"/>
          <w:szCs w:val="24"/>
        </w:rPr>
      </w:pPr>
    </w:p>
    <w:p w14:paraId="7B73A457" w14:textId="77777777" w:rsidR="00E5767A" w:rsidRPr="004F0B1E" w:rsidRDefault="00E5767A" w:rsidP="00E5767A">
      <w:pPr>
        <w:spacing w:line="276" w:lineRule="auto"/>
        <w:rPr>
          <w:rFonts w:ascii="Times New Roman" w:hAnsi="Times New Roman" w:cs="Times New Roman"/>
          <w:sz w:val="24"/>
          <w:szCs w:val="24"/>
        </w:rPr>
      </w:pPr>
    </w:p>
    <w:p w14:paraId="1E7484C9" w14:textId="77777777" w:rsidR="00E5767A" w:rsidRPr="004F0B1E" w:rsidRDefault="00E5767A" w:rsidP="00E5767A">
      <w:pPr>
        <w:spacing w:line="276" w:lineRule="auto"/>
        <w:rPr>
          <w:rFonts w:ascii="Times New Roman" w:hAnsi="Times New Roman" w:cs="Times New Roman"/>
          <w:sz w:val="24"/>
          <w:szCs w:val="24"/>
        </w:rPr>
      </w:pPr>
    </w:p>
    <w:p w14:paraId="7716CB23" w14:textId="55B50902" w:rsidR="00E5767A" w:rsidRDefault="00E5767A" w:rsidP="00E5767A">
      <w:pPr>
        <w:spacing w:line="276" w:lineRule="auto"/>
        <w:rPr>
          <w:rFonts w:ascii="Times New Roman" w:hAnsi="Times New Roman" w:cs="Times New Roman"/>
          <w:sz w:val="24"/>
          <w:szCs w:val="24"/>
        </w:rPr>
      </w:pPr>
    </w:p>
    <w:p w14:paraId="1D277BC1" w14:textId="51779315" w:rsidR="00783A7B" w:rsidRDefault="00783A7B" w:rsidP="00E5767A">
      <w:pPr>
        <w:spacing w:line="276" w:lineRule="auto"/>
        <w:rPr>
          <w:rFonts w:ascii="Times New Roman" w:hAnsi="Times New Roman" w:cs="Times New Roman"/>
          <w:sz w:val="24"/>
          <w:szCs w:val="24"/>
        </w:rPr>
      </w:pPr>
    </w:p>
    <w:p w14:paraId="73525B00" w14:textId="5295BC38" w:rsidR="00783A7B" w:rsidRDefault="00783A7B" w:rsidP="00E5767A">
      <w:pPr>
        <w:spacing w:line="276" w:lineRule="auto"/>
        <w:rPr>
          <w:rFonts w:ascii="Times New Roman" w:hAnsi="Times New Roman" w:cs="Times New Roman"/>
          <w:sz w:val="24"/>
          <w:szCs w:val="24"/>
        </w:rPr>
      </w:pPr>
    </w:p>
    <w:p w14:paraId="55629A37" w14:textId="62659E34" w:rsidR="00783A7B" w:rsidRDefault="00783A7B" w:rsidP="00E5767A">
      <w:pPr>
        <w:spacing w:line="276" w:lineRule="auto"/>
        <w:rPr>
          <w:rFonts w:ascii="Times New Roman" w:hAnsi="Times New Roman" w:cs="Times New Roman"/>
          <w:sz w:val="24"/>
          <w:szCs w:val="24"/>
        </w:rPr>
      </w:pPr>
    </w:p>
    <w:p w14:paraId="6F73275A" w14:textId="67AEBA83" w:rsidR="00783A7B" w:rsidRDefault="00783A7B" w:rsidP="00E5767A">
      <w:pPr>
        <w:spacing w:line="276" w:lineRule="auto"/>
        <w:rPr>
          <w:rFonts w:ascii="Times New Roman" w:hAnsi="Times New Roman" w:cs="Times New Roman"/>
          <w:sz w:val="24"/>
          <w:szCs w:val="24"/>
        </w:rPr>
      </w:pPr>
    </w:p>
    <w:p w14:paraId="35361286" w14:textId="50C1B22A" w:rsidR="00783A7B" w:rsidRDefault="00783A7B" w:rsidP="00E5767A">
      <w:pPr>
        <w:spacing w:line="276" w:lineRule="auto"/>
        <w:rPr>
          <w:rFonts w:ascii="Times New Roman" w:hAnsi="Times New Roman" w:cs="Times New Roman"/>
          <w:sz w:val="24"/>
          <w:szCs w:val="24"/>
        </w:rPr>
      </w:pPr>
    </w:p>
    <w:p w14:paraId="31DCD398" w14:textId="621D2747" w:rsidR="00783A7B" w:rsidRDefault="00783A7B" w:rsidP="00E5767A">
      <w:pPr>
        <w:spacing w:line="276" w:lineRule="auto"/>
        <w:rPr>
          <w:rFonts w:ascii="Times New Roman" w:hAnsi="Times New Roman" w:cs="Times New Roman"/>
          <w:sz w:val="24"/>
          <w:szCs w:val="24"/>
        </w:rPr>
      </w:pPr>
    </w:p>
    <w:p w14:paraId="1378B0F4" w14:textId="3C897BBE" w:rsidR="00783A7B" w:rsidRDefault="00783A7B" w:rsidP="00E5767A">
      <w:pPr>
        <w:spacing w:line="276" w:lineRule="auto"/>
        <w:rPr>
          <w:rFonts w:ascii="Times New Roman" w:hAnsi="Times New Roman" w:cs="Times New Roman"/>
          <w:sz w:val="24"/>
          <w:szCs w:val="24"/>
        </w:rPr>
      </w:pPr>
    </w:p>
    <w:p w14:paraId="015CEC5D" w14:textId="2DEF81E9" w:rsidR="00783A7B" w:rsidRDefault="00783A7B" w:rsidP="00E5767A">
      <w:pPr>
        <w:spacing w:line="276" w:lineRule="auto"/>
        <w:rPr>
          <w:rFonts w:ascii="Times New Roman" w:hAnsi="Times New Roman" w:cs="Times New Roman"/>
          <w:sz w:val="24"/>
          <w:szCs w:val="24"/>
        </w:rPr>
      </w:pPr>
    </w:p>
    <w:p w14:paraId="585783A9" w14:textId="77777777" w:rsidR="00783A7B" w:rsidRPr="004F0B1E" w:rsidRDefault="00783A7B" w:rsidP="00E5767A">
      <w:pPr>
        <w:spacing w:line="276" w:lineRule="auto"/>
        <w:rPr>
          <w:rFonts w:ascii="Times New Roman" w:hAnsi="Times New Roman" w:cs="Times New Roman"/>
          <w:sz w:val="24"/>
          <w:szCs w:val="24"/>
        </w:rPr>
      </w:pPr>
    </w:p>
    <w:p w14:paraId="407BFFCA" w14:textId="77777777" w:rsidR="00E5767A" w:rsidRPr="004F0B1E" w:rsidRDefault="00E5767A" w:rsidP="00E5767A">
      <w:pPr>
        <w:spacing w:line="276" w:lineRule="auto"/>
        <w:rPr>
          <w:rFonts w:ascii="Times New Roman" w:hAnsi="Times New Roman" w:cs="Times New Roman"/>
          <w:sz w:val="24"/>
          <w:szCs w:val="24"/>
        </w:rPr>
      </w:pPr>
    </w:p>
    <w:tbl>
      <w:tblPr>
        <w:tblW w:w="0" w:type="auto"/>
        <w:tblLook w:val="04A0" w:firstRow="1" w:lastRow="0" w:firstColumn="1" w:lastColumn="0" w:noHBand="0" w:noVBand="1"/>
      </w:tblPr>
      <w:tblGrid>
        <w:gridCol w:w="4677"/>
        <w:gridCol w:w="4678"/>
      </w:tblGrid>
      <w:tr w:rsidR="00E5767A" w:rsidRPr="004F0B1E" w14:paraId="161D9E69" w14:textId="77777777" w:rsidTr="004F0B1E">
        <w:tc>
          <w:tcPr>
            <w:tcW w:w="9355" w:type="dxa"/>
            <w:gridSpan w:val="2"/>
          </w:tcPr>
          <w:p w14:paraId="7010CECF" w14:textId="77777777" w:rsidR="00E5767A" w:rsidRPr="004F0B1E" w:rsidRDefault="00E5767A" w:rsidP="004F0B1E">
            <w:pPr>
              <w:spacing w:after="0" w:line="276" w:lineRule="auto"/>
              <w:jc w:val="center"/>
              <w:rPr>
                <w:rFonts w:ascii="Times New Roman" w:eastAsia="Times New Roman" w:hAnsi="Times New Roman" w:cs="Times New Roman"/>
                <w:b/>
                <w:bCs/>
                <w:sz w:val="24"/>
                <w:szCs w:val="24"/>
              </w:rPr>
            </w:pPr>
          </w:p>
          <w:p w14:paraId="4FDAC0A7" w14:textId="77777777" w:rsidR="00E5767A" w:rsidRPr="004F0B1E" w:rsidRDefault="00E5767A" w:rsidP="004F0B1E">
            <w:pPr>
              <w:spacing w:after="0" w:line="276" w:lineRule="auto"/>
              <w:jc w:val="center"/>
              <w:rPr>
                <w:rFonts w:ascii="Times New Roman" w:eastAsia="Times New Roman" w:hAnsi="Times New Roman" w:cs="Times New Roman"/>
                <w:sz w:val="24"/>
                <w:szCs w:val="24"/>
              </w:rPr>
            </w:pPr>
            <w:r w:rsidRPr="004F0B1E">
              <w:rPr>
                <w:rFonts w:ascii="Times New Roman" w:eastAsia="Times New Roman" w:hAnsi="Times New Roman" w:cs="Times New Roman"/>
                <w:b/>
                <w:bCs/>
                <w:sz w:val="24"/>
                <w:szCs w:val="24"/>
              </w:rPr>
              <w:t>ПОДПИСИ СТОРОН:</w:t>
            </w:r>
          </w:p>
        </w:tc>
      </w:tr>
      <w:tr w:rsidR="00E5767A" w:rsidRPr="004F0B1E" w14:paraId="472DB79D" w14:textId="77777777" w:rsidTr="004F0B1E">
        <w:tc>
          <w:tcPr>
            <w:tcW w:w="4677" w:type="dxa"/>
          </w:tcPr>
          <w:p w14:paraId="0952F086"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Заказчик:</w:t>
            </w:r>
          </w:p>
          <w:p w14:paraId="4DE1F801"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70F42876"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p>
          <w:p w14:paraId="61C1187F"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47D5B40D"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c>
          <w:tcPr>
            <w:tcW w:w="4678" w:type="dxa"/>
          </w:tcPr>
          <w:p w14:paraId="6C69307C"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Исполнитель:</w:t>
            </w:r>
          </w:p>
          <w:p w14:paraId="1A75F61E"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w:t>
            </w:r>
          </w:p>
          <w:p w14:paraId="3A6F941F"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p>
          <w:p w14:paraId="65923E14"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__________________/ _____________ /</w:t>
            </w:r>
          </w:p>
          <w:p w14:paraId="366476C8" w14:textId="77777777" w:rsidR="00E5767A" w:rsidRPr="004F0B1E" w:rsidRDefault="00E5767A" w:rsidP="004F0B1E">
            <w:pPr>
              <w:spacing w:after="0" w:line="276" w:lineRule="auto"/>
              <w:jc w:val="both"/>
              <w:rPr>
                <w:rFonts w:ascii="Times New Roman" w:eastAsia="Times New Roman" w:hAnsi="Times New Roman" w:cs="Times New Roman"/>
                <w:sz w:val="24"/>
                <w:szCs w:val="24"/>
              </w:rPr>
            </w:pPr>
            <w:r w:rsidRPr="004F0B1E">
              <w:rPr>
                <w:rFonts w:ascii="Times New Roman" w:eastAsia="Times New Roman" w:hAnsi="Times New Roman" w:cs="Times New Roman"/>
                <w:sz w:val="24"/>
                <w:szCs w:val="24"/>
              </w:rPr>
              <w:t>М.П.</w:t>
            </w:r>
          </w:p>
        </w:tc>
      </w:tr>
    </w:tbl>
    <w:p w14:paraId="79606ECB" w14:textId="77777777" w:rsidR="00E5767A" w:rsidRPr="004F0B1E" w:rsidRDefault="00E5767A" w:rsidP="00E5767A">
      <w:pPr>
        <w:spacing w:line="276" w:lineRule="auto"/>
        <w:rPr>
          <w:rFonts w:ascii="Times New Roman" w:hAnsi="Times New Roman" w:cs="Times New Roman"/>
          <w:sz w:val="24"/>
          <w:szCs w:val="24"/>
        </w:rPr>
      </w:pPr>
    </w:p>
    <w:p w14:paraId="651EC598" w14:textId="716BA7C8" w:rsidR="00CC5797" w:rsidRPr="00CC5797" w:rsidRDefault="00347368" w:rsidP="00CC5797">
      <w:pPr>
        <w:pStyle w:val="1a"/>
        <w:spacing w:before="0" w:line="276" w:lineRule="auto"/>
        <w:jc w:val="center"/>
        <w:rPr>
          <w:rFonts w:ascii="Times New Roman" w:eastAsia="Arial Unicode MS" w:hAnsi="Times New Roman" w:cs="Times New Roman"/>
          <w:b/>
          <w:bCs/>
          <w:color w:val="auto"/>
          <w:kern w:val="2"/>
          <w:sz w:val="24"/>
          <w:szCs w:val="24"/>
          <w:u w:color="000000"/>
          <w:lang w:eastAsia="ru-RU"/>
        </w:rPr>
      </w:pPr>
      <w:r w:rsidRPr="004F0B1E">
        <w:rPr>
          <w:rFonts w:ascii="Times New Roman" w:hAnsi="Times New Roman" w:cs="Times New Roman"/>
          <w:b/>
          <w:color w:val="auto"/>
          <w:sz w:val="24"/>
          <w:szCs w:val="24"/>
        </w:rPr>
        <w:lastRenderedPageBreak/>
        <w:t xml:space="preserve">8.  </w:t>
      </w:r>
      <w:bookmarkStart w:id="414" w:name="bookmark=id.2et92p0" w:colFirst="0" w:colLast="0"/>
      <w:bookmarkStart w:id="415" w:name="_Toc442358950"/>
      <w:bookmarkStart w:id="416" w:name="_Toc32520212"/>
      <w:bookmarkStart w:id="417" w:name="_Toc64536376"/>
      <w:bookmarkStart w:id="418" w:name="_Toc80605580"/>
      <w:bookmarkStart w:id="419" w:name="_Toc151391356"/>
      <w:bookmarkEnd w:id="408"/>
      <w:bookmarkEnd w:id="409"/>
      <w:bookmarkEnd w:id="410"/>
      <w:bookmarkEnd w:id="414"/>
      <w:r w:rsidR="00CC5797" w:rsidRPr="00CC5797">
        <w:rPr>
          <w:rFonts w:ascii="Times New Roman" w:eastAsia="Arial Unicode MS" w:hAnsi="Times New Roman" w:cs="Times New Roman"/>
          <w:b/>
          <w:bCs/>
          <w:color w:val="auto"/>
          <w:kern w:val="2"/>
          <w:sz w:val="24"/>
          <w:szCs w:val="24"/>
          <w:u w:color="000000"/>
          <w:lang w:eastAsia="ru-RU"/>
        </w:rPr>
        <w:t>ТЕХНИЧЕСКОЕ ЗАДАНИЕ</w:t>
      </w:r>
    </w:p>
    <w:p w14:paraId="40CE22DA" w14:textId="77777777" w:rsidR="00657393" w:rsidRDefault="00657393" w:rsidP="00E5767A">
      <w:pPr>
        <w:pStyle w:val="1a"/>
        <w:spacing w:before="0" w:line="276" w:lineRule="auto"/>
        <w:jc w:val="center"/>
        <w:rPr>
          <w:rFonts w:ascii="Times New Roman" w:eastAsia="Arial Unicode MS" w:hAnsi="Times New Roman" w:cs="Times New Roman"/>
          <w:b/>
          <w:bCs/>
          <w:color w:val="auto"/>
          <w:kern w:val="2"/>
          <w:sz w:val="24"/>
          <w:szCs w:val="24"/>
          <w:u w:color="000000"/>
          <w:lang w:eastAsia="ru-RU"/>
        </w:rPr>
      </w:pPr>
      <w:r w:rsidRPr="00657393">
        <w:rPr>
          <w:rFonts w:ascii="Times New Roman" w:eastAsia="Arial Unicode MS" w:hAnsi="Times New Roman" w:cs="Times New Roman"/>
          <w:b/>
          <w:bCs/>
          <w:color w:val="auto"/>
          <w:kern w:val="2"/>
          <w:sz w:val="24"/>
          <w:szCs w:val="24"/>
          <w:u w:color="000000"/>
          <w:lang w:eastAsia="ru-RU"/>
        </w:rPr>
        <w:t>Оказание услуг по обновлению (модернизации) официального сайта Республики Бурятия в сфере развития туризма в информационно-телекоммуникационной сети Интернет</w:t>
      </w:r>
    </w:p>
    <w:p w14:paraId="6A715BFD" w14:textId="3F1BE0D5" w:rsidR="00CC5797" w:rsidRDefault="00CC5797" w:rsidP="00E5767A">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см. отдельный файл «Техническое задание»</w:t>
      </w:r>
    </w:p>
    <w:p w14:paraId="3153B80A"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3C822A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FE59A3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65AD388"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571B2D0"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5E5CE6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C2CDE8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0628E7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3000D4A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AEA1D6D"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2779884"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122E97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362D76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1EDDF7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DA36ECF"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1DF087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45399A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63AD497"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9FAA0C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EF7297E"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AFFA4E2"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C655157"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C0AE239"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8958DF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C74B7E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4BF7A46"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0C29E2D"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53B20E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68692D3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5F913F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5F7EC06B"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1CA8A7BC"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0D37892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26946273"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30E10242" w14:textId="77777777" w:rsidR="00CC5797" w:rsidRPr="00CC5797" w:rsidRDefault="00CC5797" w:rsidP="00CC5797"/>
    <w:p w14:paraId="5D50BD0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43206F6C" w14:textId="77777777" w:rsidR="00CC5797" w:rsidRPr="00CC5797" w:rsidRDefault="00CC5797" w:rsidP="00CC5797"/>
    <w:p w14:paraId="505761D5" w14:textId="19E2EABB" w:rsidR="00CC5797" w:rsidRDefault="00CC5797" w:rsidP="00E5767A">
      <w:pPr>
        <w:pStyle w:val="1a"/>
        <w:spacing w:before="0"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 xml:space="preserve"> </w:t>
      </w:r>
    </w:p>
    <w:p w14:paraId="43510F41" w14:textId="77777777" w:rsidR="00CC5797" w:rsidRDefault="00CC5797" w:rsidP="00E5767A">
      <w:pPr>
        <w:pStyle w:val="1a"/>
        <w:spacing w:before="0" w:line="276" w:lineRule="auto"/>
        <w:jc w:val="center"/>
        <w:rPr>
          <w:rFonts w:ascii="Times New Roman" w:hAnsi="Times New Roman" w:cs="Times New Roman"/>
          <w:b/>
          <w:color w:val="auto"/>
          <w:sz w:val="24"/>
          <w:szCs w:val="24"/>
        </w:rPr>
      </w:pPr>
    </w:p>
    <w:p w14:paraId="7F4A6A1C" w14:textId="1B060DAC" w:rsidR="00347368" w:rsidRPr="004F0B1E" w:rsidRDefault="00965E6E" w:rsidP="00E5767A">
      <w:pPr>
        <w:pStyle w:val="1a"/>
        <w:spacing w:before="0" w:line="276" w:lineRule="auto"/>
        <w:jc w:val="center"/>
        <w:rPr>
          <w:rFonts w:ascii="Times New Roman" w:hAnsi="Times New Roman" w:cs="Times New Roman"/>
          <w:b/>
          <w:color w:val="auto"/>
          <w:sz w:val="24"/>
          <w:szCs w:val="24"/>
        </w:rPr>
      </w:pPr>
      <w:r w:rsidRPr="004F0B1E">
        <w:rPr>
          <w:rFonts w:ascii="Times New Roman" w:hAnsi="Times New Roman" w:cs="Times New Roman"/>
          <w:b/>
          <w:color w:val="auto"/>
          <w:sz w:val="24"/>
          <w:szCs w:val="24"/>
        </w:rPr>
        <w:t xml:space="preserve">9. </w:t>
      </w:r>
      <w:r w:rsidR="00347368" w:rsidRPr="004F0B1E">
        <w:rPr>
          <w:rFonts w:ascii="Times New Roman" w:hAnsi="Times New Roman" w:cs="Times New Roman"/>
          <w:b/>
          <w:color w:val="auto"/>
          <w:sz w:val="24"/>
          <w:szCs w:val="24"/>
        </w:rPr>
        <w:t>ОБОСНОВАНИЕ НАЧАЛЬНОЙ (МАКСИМАЛЬНОЙ) ЦЕНЫ ДОГОВОРА (ЦЕНЫ ЛОТА)</w:t>
      </w:r>
      <w:bookmarkEnd w:id="415"/>
      <w:bookmarkEnd w:id="416"/>
      <w:bookmarkEnd w:id="417"/>
      <w:bookmarkEnd w:id="418"/>
      <w:bookmarkEnd w:id="419"/>
    </w:p>
    <w:p w14:paraId="64D5C1A2" w14:textId="77777777" w:rsidR="00347368" w:rsidRPr="004F0B1E" w:rsidRDefault="00347368" w:rsidP="00E5767A">
      <w:pPr>
        <w:spacing w:after="0" w:line="276" w:lineRule="auto"/>
        <w:jc w:val="both"/>
        <w:rPr>
          <w:rFonts w:ascii="Times New Roman" w:hAnsi="Times New Roman" w:cs="Times New Roman"/>
          <w:sz w:val="24"/>
          <w:szCs w:val="24"/>
        </w:rPr>
      </w:pPr>
    </w:p>
    <w:p w14:paraId="777261A7" w14:textId="1B26EDA6" w:rsidR="00347368" w:rsidRPr="004F0B1E" w:rsidRDefault="00347368" w:rsidP="00E5767A">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Начальная (максимальная) цена договора сформирована в соответствии с разделом  «Расчет начальной (максимальной) цены договора» </w:t>
      </w:r>
      <w:r w:rsidR="00CC5797" w:rsidRPr="00CC5797">
        <w:rPr>
          <w:rFonts w:ascii="Times New Roman" w:hAnsi="Times New Roman" w:cs="Times New Roman"/>
          <w:sz w:val="24"/>
          <w:szCs w:val="24"/>
        </w:rPr>
        <w:t>Положения о закупках Государственного автономного учреждения Республики Бурятия «Туристский информационный центр «Байкал»»</w:t>
      </w:r>
      <w:r w:rsidRPr="004F0B1E">
        <w:rPr>
          <w:rFonts w:ascii="Times New Roman" w:hAnsi="Times New Roman" w:cs="Times New Roman"/>
          <w:sz w:val="24"/>
          <w:szCs w:val="24"/>
        </w:rPr>
        <w:t>.</w:t>
      </w:r>
    </w:p>
    <w:p w14:paraId="7A1942E5" w14:textId="2E6A676B" w:rsidR="00347368" w:rsidRPr="004F0B1E" w:rsidRDefault="00347368" w:rsidP="00E5767A">
      <w:pPr>
        <w:spacing w:after="0" w:line="276" w:lineRule="auto"/>
        <w:ind w:firstLine="709"/>
        <w:jc w:val="both"/>
        <w:rPr>
          <w:rFonts w:ascii="Times New Roman" w:hAnsi="Times New Roman" w:cs="Times New Roman"/>
          <w:sz w:val="24"/>
          <w:szCs w:val="24"/>
        </w:rPr>
      </w:pPr>
      <w:proofErr w:type="gramStart"/>
      <w:r w:rsidRPr="004F0B1E">
        <w:rPr>
          <w:rFonts w:ascii="Times New Roman" w:hAnsi="Times New Roman" w:cs="Times New Roman"/>
          <w:sz w:val="24"/>
          <w:szCs w:val="24"/>
        </w:rPr>
        <w:t xml:space="preserve">В целях получения ценовой информации в отношении оказания услуг для определения начальной (максимальной) цены договора заказчиком направлены запросы о предоставлении ценовой информации 3 исполнителям, обладающим опытом </w:t>
      </w:r>
      <w:r w:rsidR="006243BF" w:rsidRPr="004F0B1E">
        <w:rPr>
          <w:rFonts w:ascii="Times New Roman" w:hAnsi="Times New Roman" w:cs="Times New Roman"/>
          <w:sz w:val="24"/>
          <w:szCs w:val="24"/>
        </w:rPr>
        <w:t xml:space="preserve">выполнения </w:t>
      </w:r>
      <w:r w:rsidRPr="004F0B1E">
        <w:rPr>
          <w:rFonts w:ascii="Times New Roman" w:hAnsi="Times New Roman" w:cs="Times New Roman"/>
          <w:sz w:val="24"/>
          <w:szCs w:val="24"/>
        </w:rPr>
        <w:t>соответствующих работ, услуг, информация о которых имеется в свободном доступе, и получены ответы от трех исполнителей с ценовой информацией, на основании которых осуществлен расчет начальной (максимальной) цены договора.</w:t>
      </w:r>
      <w:proofErr w:type="gramEnd"/>
    </w:p>
    <w:p w14:paraId="0E95B124" w14:textId="77777777" w:rsidR="009249D7" w:rsidRPr="004F0B1E" w:rsidRDefault="009249D7" w:rsidP="009249D7">
      <w:pPr>
        <w:spacing w:after="0" w:line="276" w:lineRule="auto"/>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521"/>
      </w:tblGrid>
      <w:tr w:rsidR="009249D7" w:rsidRPr="004F0B1E" w14:paraId="58E8529C" w14:textId="77777777">
        <w:tc>
          <w:tcPr>
            <w:tcW w:w="3397" w:type="dxa"/>
            <w:tcBorders>
              <w:top w:val="single" w:sz="4" w:space="0" w:color="auto"/>
              <w:left w:val="single" w:sz="4" w:space="0" w:color="auto"/>
              <w:bottom w:val="single" w:sz="4" w:space="0" w:color="auto"/>
              <w:right w:val="single" w:sz="4" w:space="0" w:color="auto"/>
            </w:tcBorders>
            <w:vAlign w:val="center"/>
            <w:hideMark/>
          </w:tcPr>
          <w:p w14:paraId="1FB9585E" w14:textId="77777777" w:rsidR="009249D7" w:rsidRPr="004F0B1E" w:rsidRDefault="009249D7">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Коммерческие предложения</w:t>
            </w:r>
          </w:p>
        </w:tc>
        <w:tc>
          <w:tcPr>
            <w:tcW w:w="6521" w:type="dxa"/>
            <w:tcBorders>
              <w:top w:val="single" w:sz="4" w:space="0" w:color="auto"/>
              <w:left w:val="single" w:sz="4" w:space="0" w:color="auto"/>
              <w:bottom w:val="single" w:sz="4" w:space="0" w:color="auto"/>
              <w:right w:val="single" w:sz="4" w:space="0" w:color="auto"/>
            </w:tcBorders>
            <w:vAlign w:val="center"/>
            <w:hideMark/>
          </w:tcPr>
          <w:p w14:paraId="247FE105" w14:textId="77777777" w:rsidR="009249D7" w:rsidRPr="004F0B1E" w:rsidRDefault="009249D7">
            <w:pPr>
              <w:spacing w:after="0" w:line="276" w:lineRule="auto"/>
              <w:jc w:val="center"/>
              <w:rPr>
                <w:rFonts w:ascii="Times New Roman" w:hAnsi="Times New Roman" w:cs="Times New Roman"/>
                <w:b/>
                <w:sz w:val="24"/>
                <w:szCs w:val="24"/>
              </w:rPr>
            </w:pPr>
            <w:r w:rsidRPr="004F0B1E">
              <w:rPr>
                <w:rFonts w:ascii="Times New Roman" w:hAnsi="Times New Roman" w:cs="Times New Roman"/>
                <w:b/>
                <w:sz w:val="24"/>
                <w:szCs w:val="24"/>
              </w:rPr>
              <w:t>Стоимость услуг, руб. (с учетом НДС)</w:t>
            </w:r>
          </w:p>
        </w:tc>
      </w:tr>
      <w:tr w:rsidR="009249D7" w:rsidRPr="004F0B1E" w14:paraId="30C941EF"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63B603AF"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№1</w:t>
            </w:r>
          </w:p>
        </w:tc>
        <w:tc>
          <w:tcPr>
            <w:tcW w:w="6521" w:type="dxa"/>
            <w:tcBorders>
              <w:top w:val="single" w:sz="4" w:space="0" w:color="auto"/>
              <w:left w:val="single" w:sz="4" w:space="0" w:color="auto"/>
              <w:bottom w:val="single" w:sz="4" w:space="0" w:color="auto"/>
              <w:right w:val="single" w:sz="4" w:space="0" w:color="auto"/>
            </w:tcBorders>
            <w:vAlign w:val="center"/>
            <w:hideMark/>
          </w:tcPr>
          <w:p w14:paraId="58B848AF" w14:textId="19B05B85" w:rsidR="009249D7" w:rsidRPr="004F0B1E" w:rsidRDefault="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5 050 000,00</w:t>
            </w:r>
          </w:p>
        </w:tc>
      </w:tr>
      <w:tr w:rsidR="009249D7" w:rsidRPr="004F0B1E" w14:paraId="0FD37650"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33F337EE"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№2</w:t>
            </w:r>
          </w:p>
        </w:tc>
        <w:tc>
          <w:tcPr>
            <w:tcW w:w="6521" w:type="dxa"/>
            <w:tcBorders>
              <w:top w:val="single" w:sz="4" w:space="0" w:color="auto"/>
              <w:left w:val="single" w:sz="4" w:space="0" w:color="auto"/>
              <w:bottom w:val="single" w:sz="4" w:space="0" w:color="auto"/>
              <w:right w:val="single" w:sz="4" w:space="0" w:color="auto"/>
            </w:tcBorders>
            <w:vAlign w:val="center"/>
            <w:hideMark/>
          </w:tcPr>
          <w:p w14:paraId="14B57197" w14:textId="1AA8B8F8" w:rsidR="009249D7" w:rsidRPr="004F0B1E" w:rsidRDefault="00CC5797" w:rsidP="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4 996 000</w:t>
            </w:r>
            <w:r w:rsidR="009249D7" w:rsidRPr="004F0B1E">
              <w:rPr>
                <w:rFonts w:ascii="Times New Roman" w:hAnsi="Times New Roman" w:cs="Times New Roman"/>
                <w:sz w:val="24"/>
                <w:szCs w:val="24"/>
              </w:rPr>
              <w:t>,00</w:t>
            </w:r>
          </w:p>
        </w:tc>
      </w:tr>
      <w:tr w:rsidR="009249D7" w:rsidRPr="004F0B1E" w14:paraId="19DF430A" w14:textId="77777777">
        <w:trPr>
          <w:trHeight w:val="520"/>
        </w:trPr>
        <w:tc>
          <w:tcPr>
            <w:tcW w:w="3397" w:type="dxa"/>
            <w:tcBorders>
              <w:top w:val="single" w:sz="4" w:space="0" w:color="auto"/>
              <w:left w:val="single" w:sz="4" w:space="0" w:color="auto"/>
              <w:bottom w:val="single" w:sz="4" w:space="0" w:color="auto"/>
              <w:right w:val="single" w:sz="4" w:space="0" w:color="auto"/>
            </w:tcBorders>
            <w:vAlign w:val="center"/>
            <w:hideMark/>
          </w:tcPr>
          <w:p w14:paraId="3E6EA757" w14:textId="77777777" w:rsidR="009249D7" w:rsidRPr="004F0B1E" w:rsidRDefault="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Организация №3</w:t>
            </w:r>
          </w:p>
        </w:tc>
        <w:tc>
          <w:tcPr>
            <w:tcW w:w="6521" w:type="dxa"/>
            <w:tcBorders>
              <w:top w:val="single" w:sz="4" w:space="0" w:color="auto"/>
              <w:left w:val="single" w:sz="4" w:space="0" w:color="auto"/>
              <w:bottom w:val="single" w:sz="4" w:space="0" w:color="auto"/>
              <w:right w:val="single" w:sz="4" w:space="0" w:color="auto"/>
            </w:tcBorders>
            <w:vAlign w:val="center"/>
            <w:hideMark/>
          </w:tcPr>
          <w:p w14:paraId="36168B00" w14:textId="0953B099" w:rsidR="009249D7" w:rsidRPr="004F0B1E" w:rsidRDefault="00CC5797" w:rsidP="00CC5797">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5 200 </w:t>
            </w:r>
            <w:r w:rsidR="009249D7" w:rsidRPr="004F0B1E">
              <w:rPr>
                <w:rFonts w:ascii="Times New Roman" w:hAnsi="Times New Roman" w:cs="Times New Roman"/>
                <w:sz w:val="24"/>
                <w:szCs w:val="24"/>
              </w:rPr>
              <w:t>000,00</w:t>
            </w:r>
          </w:p>
        </w:tc>
      </w:tr>
    </w:tbl>
    <w:p w14:paraId="251B876A" w14:textId="77777777" w:rsidR="009249D7" w:rsidRPr="004F0B1E" w:rsidRDefault="009249D7" w:rsidP="009249D7">
      <w:pPr>
        <w:spacing w:after="0" w:line="276" w:lineRule="auto"/>
        <w:jc w:val="both"/>
        <w:rPr>
          <w:rFonts w:ascii="Times New Roman" w:hAnsi="Times New Roman" w:cs="Times New Roman"/>
          <w:sz w:val="24"/>
          <w:szCs w:val="24"/>
        </w:rPr>
      </w:pPr>
    </w:p>
    <w:p w14:paraId="2C26AA80"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Расчет начальной (максимальной) цены договора проводился методом сопоставимых рыночных цен (анализ рынка) по формуле:</w:t>
      </w:r>
    </w:p>
    <w:p w14:paraId="6267C4CB" w14:textId="77777777" w:rsidR="009249D7" w:rsidRPr="004F0B1E" w:rsidRDefault="00241B22" w:rsidP="009249D7">
      <w:pPr>
        <w:spacing w:after="0" w:line="276" w:lineRule="auto"/>
        <w:jc w:val="both"/>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НМЦД</m:t>
              </m:r>
            </m:e>
            <m:sup>
              <m:r>
                <w:rPr>
                  <w:rFonts w:ascii="Cambria Math" w:hAnsi="Cambria Math" w:cs="Times New Roman"/>
                  <w:sz w:val="24"/>
                  <w:szCs w:val="24"/>
                </w:rPr>
                <m:t>рын</m:t>
              </m:r>
            </m:sup>
          </m:sSup>
          <m:r>
            <w:rPr>
              <w:rFonts w:ascii="Cambria Math" w:hAnsi="Cambria Math" w:cs="Times New Roman"/>
              <w:sz w:val="24"/>
              <w:szCs w:val="24"/>
            </w:rPr>
            <m:t>=</m:t>
          </m:r>
          <m:sSub>
            <m:sSubPr>
              <m:ctrlPr>
                <w:rPr>
                  <w:rFonts w:ascii="Cambria Math" w:hAnsi="Cambria Math" w:cs="Times New Roman"/>
                  <w:sz w:val="24"/>
                  <w:szCs w:val="24"/>
                </w:rPr>
              </m:ctrlPr>
            </m:sSubPr>
            <m:e>
              <m:f>
                <m:fPr>
                  <m:ctrlPr>
                    <w:rPr>
                      <w:rFonts w:ascii="Cambria Math" w:hAnsi="Cambria Math" w:cs="Times New Roman"/>
                      <w:i/>
                      <w:sz w:val="24"/>
                      <w:szCs w:val="24"/>
                    </w:rPr>
                  </m:ctrlPr>
                </m:fPr>
                <m:num>
                  <m:r>
                    <w:rPr>
                      <w:rFonts w:ascii="Cambria Math" w:hAnsi="Cambria Math" w:cs="Times New Roman"/>
                      <w:sz w:val="24"/>
                      <w:szCs w:val="24"/>
                      <w:lang w:val="en-US"/>
                    </w:rPr>
                    <m:t>v</m:t>
                  </m:r>
                </m:num>
                <m:den>
                  <m:r>
                    <w:rPr>
                      <w:rFonts w:ascii="Cambria Math" w:hAnsi="Cambria Math" w:cs="Times New Roman"/>
                      <w:sz w:val="24"/>
                      <w:szCs w:val="24"/>
                    </w:rPr>
                    <m:t>n</m:t>
                  </m:r>
                </m:den>
              </m:f>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Ц</m:t>
                  </m:r>
                </m:e>
              </m:nary>
              <m:r>
                <w:rPr>
                  <w:rFonts w:ascii="Cambria Math" w:hAnsi="Cambria Math" w:cs="Times New Roman"/>
                  <w:sz w:val="24"/>
                  <w:szCs w:val="24"/>
                </w:rPr>
                <m:t xml:space="preserve"> </m:t>
              </m:r>
            </m:e>
            <m:sub>
              <m:r>
                <w:rPr>
                  <w:rFonts w:ascii="Cambria Math" w:hAnsi="Cambria Math" w:cs="Times New Roman"/>
                  <w:sz w:val="24"/>
                  <w:szCs w:val="24"/>
                </w:rPr>
                <m:t>i</m:t>
              </m:r>
            </m:sub>
          </m:sSub>
        </m:oMath>
      </m:oMathPara>
    </w:p>
    <w:p w14:paraId="41F586D9" w14:textId="77777777" w:rsidR="009249D7" w:rsidRPr="004F0B1E" w:rsidRDefault="009249D7" w:rsidP="009249D7">
      <w:pPr>
        <w:spacing w:after="0" w:line="276" w:lineRule="auto"/>
        <w:jc w:val="both"/>
        <w:rPr>
          <w:rFonts w:ascii="Times New Roman" w:hAnsi="Times New Roman" w:cs="Times New Roman"/>
          <w:sz w:val="24"/>
          <w:szCs w:val="24"/>
        </w:rPr>
      </w:pPr>
    </w:p>
    <w:p w14:paraId="03430A47"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где:</w:t>
      </w:r>
    </w:p>
    <w:p w14:paraId="3DEDF84C" w14:textId="77777777" w:rsidR="009249D7" w:rsidRPr="004F0B1E" w:rsidRDefault="00241B22" w:rsidP="009249D7">
      <w:pPr>
        <w:spacing w:after="0" w:line="276"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НМЦД</m:t>
            </m:r>
          </m:e>
          <m:sup>
            <m:r>
              <w:rPr>
                <w:rFonts w:ascii="Cambria Math" w:hAnsi="Cambria Math" w:cs="Times New Roman"/>
                <w:sz w:val="24"/>
                <w:szCs w:val="24"/>
              </w:rPr>
              <m:t>рын</m:t>
            </m:r>
          </m:sup>
        </m:sSup>
      </m:oMath>
      <w:r w:rsidR="009249D7" w:rsidRPr="004F0B1E">
        <w:rPr>
          <w:rFonts w:ascii="Times New Roman" w:eastAsiaTheme="minorEastAsia" w:hAnsi="Times New Roman" w:cs="Times New Roman"/>
          <w:sz w:val="24"/>
          <w:szCs w:val="24"/>
        </w:rPr>
        <w:t xml:space="preserve"> </w:t>
      </w:r>
      <w:r w:rsidR="009249D7" w:rsidRPr="004F0B1E">
        <w:rPr>
          <w:rFonts w:ascii="Times New Roman" w:hAnsi="Times New Roman" w:cs="Times New Roman"/>
          <w:sz w:val="24"/>
          <w:szCs w:val="24"/>
        </w:rPr>
        <w:t xml:space="preserve">- НМЦД, </w:t>
      </w:r>
      <w:proofErr w:type="gramStart"/>
      <w:r w:rsidR="009249D7" w:rsidRPr="004F0B1E">
        <w:rPr>
          <w:rFonts w:ascii="Times New Roman" w:hAnsi="Times New Roman" w:cs="Times New Roman"/>
          <w:sz w:val="24"/>
          <w:szCs w:val="24"/>
        </w:rPr>
        <w:t>определяемая</w:t>
      </w:r>
      <w:proofErr w:type="gramEnd"/>
      <w:r w:rsidR="009249D7" w:rsidRPr="004F0B1E">
        <w:rPr>
          <w:rFonts w:ascii="Times New Roman" w:hAnsi="Times New Roman" w:cs="Times New Roman"/>
          <w:sz w:val="24"/>
          <w:szCs w:val="24"/>
        </w:rPr>
        <w:t xml:space="preserve"> методом сопоставимых рыночных цен (анализа рынка);</w:t>
      </w:r>
    </w:p>
    <w:p w14:paraId="6D5B3F6B"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v - количество (объем) закупаемого товара (работы, услуги);</w:t>
      </w:r>
    </w:p>
    <w:p w14:paraId="609CEB79"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n - количество значений, используемых в расчете;</w:t>
      </w:r>
    </w:p>
    <w:p w14:paraId="7F0267AE" w14:textId="77777777"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sz w:val="24"/>
          <w:szCs w:val="24"/>
        </w:rPr>
        <w:t>i - номер источника ценовой информации;</w:t>
      </w:r>
    </w:p>
    <w:p w14:paraId="1A507F8A" w14:textId="379FD2B0" w:rsidR="009249D7" w:rsidRPr="004F0B1E" w:rsidRDefault="009249D7" w:rsidP="009249D7">
      <w:pPr>
        <w:spacing w:after="0" w:line="276" w:lineRule="auto"/>
        <w:jc w:val="both"/>
        <w:rPr>
          <w:rFonts w:ascii="Times New Roman" w:hAnsi="Times New Roman" w:cs="Times New Roman"/>
          <w:sz w:val="24"/>
          <w:szCs w:val="24"/>
        </w:rPr>
      </w:pPr>
      <w:r w:rsidRPr="004F0B1E">
        <w:rPr>
          <w:rFonts w:ascii="Times New Roman" w:hAnsi="Times New Roman" w:cs="Times New Roman"/>
          <w:noProof/>
          <w:sz w:val="24"/>
          <w:szCs w:val="24"/>
          <w:lang w:eastAsia="ru-RU"/>
        </w:rPr>
        <w:drawing>
          <wp:inline distT="0" distB="0" distL="0" distR="0" wp14:anchorId="5DA49930" wp14:editId="34E10594">
            <wp:extent cx="152400" cy="234315"/>
            <wp:effectExtent l="0" t="0" r="0" b="0"/>
            <wp:docPr id="1249267307" name="Рисунок 1" descr="http://base.garant.ru/files/base/70473958/1283281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base.garant.ru/files/base/70473958/128328135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234315"/>
                    </a:xfrm>
                    <a:prstGeom prst="rect">
                      <a:avLst/>
                    </a:prstGeom>
                    <a:noFill/>
                    <a:ln>
                      <a:noFill/>
                    </a:ln>
                  </pic:spPr>
                </pic:pic>
              </a:graphicData>
            </a:graphic>
          </wp:inline>
        </w:drawing>
      </w:r>
      <w:r w:rsidRPr="004F0B1E">
        <w:rPr>
          <w:rFonts w:ascii="Times New Roman" w:hAnsi="Times New Roman" w:cs="Times New Roman"/>
          <w:sz w:val="24"/>
          <w:szCs w:val="24"/>
        </w:rPr>
        <w:t>- цена единицы товара, работы, услуги.</w:t>
      </w:r>
    </w:p>
    <w:p w14:paraId="1D399864" w14:textId="33F003E8" w:rsidR="009249D7" w:rsidRPr="004F0B1E" w:rsidRDefault="009249D7" w:rsidP="009249D7">
      <w:pPr>
        <w:spacing w:after="0" w:line="276" w:lineRule="auto"/>
        <w:ind w:firstLine="709"/>
        <w:jc w:val="both"/>
        <w:rPr>
          <w:rFonts w:ascii="Times New Roman" w:hAnsi="Times New Roman" w:cs="Times New Roman"/>
          <w:sz w:val="24"/>
          <w:szCs w:val="24"/>
        </w:rPr>
      </w:pPr>
      <w:r w:rsidRPr="004F0B1E">
        <w:rPr>
          <w:rFonts w:ascii="Times New Roman" w:hAnsi="Times New Roman" w:cs="Times New Roman"/>
          <w:sz w:val="24"/>
          <w:szCs w:val="24"/>
        </w:rPr>
        <w:t xml:space="preserve">Коэффициент вариации цены составляет </w:t>
      </w:r>
      <w:r w:rsidR="00CC5797">
        <w:rPr>
          <w:rFonts w:ascii="Times New Roman" w:hAnsi="Times New Roman" w:cs="Times New Roman"/>
          <w:sz w:val="24"/>
          <w:szCs w:val="24"/>
        </w:rPr>
        <w:t xml:space="preserve">2,08 </w:t>
      </w:r>
      <w:r w:rsidRPr="004F0B1E">
        <w:rPr>
          <w:rFonts w:ascii="Times New Roman" w:hAnsi="Times New Roman" w:cs="Times New Roman"/>
          <w:sz w:val="24"/>
          <w:szCs w:val="24"/>
        </w:rPr>
        <w:t>%, что позволяет считать совокупность значений, используемых в расчете при определении начальной (максимальной) цены договора, однородной.</w:t>
      </w:r>
    </w:p>
    <w:p w14:paraId="45980434" w14:textId="7E3C7EF7" w:rsidR="009249D7" w:rsidRPr="004F0B1E" w:rsidRDefault="009249D7" w:rsidP="009249D7">
      <w:pPr>
        <w:spacing w:after="0"/>
        <w:ind w:firstLine="567"/>
        <w:jc w:val="both"/>
        <w:rPr>
          <w:rFonts w:ascii="Times New Roman" w:hAnsi="Times New Roman" w:cs="Times New Roman"/>
          <w:sz w:val="24"/>
          <w:szCs w:val="24"/>
        </w:rPr>
      </w:pPr>
      <w:r w:rsidRPr="004F0B1E">
        <w:rPr>
          <w:rFonts w:ascii="Times New Roman" w:hAnsi="Times New Roman" w:cs="Times New Roman"/>
          <w:sz w:val="24"/>
          <w:szCs w:val="24"/>
          <w:lang w:bidi="en-US"/>
        </w:rPr>
        <w:t xml:space="preserve">Начальная (максимальная) цены Договора составляет </w:t>
      </w:r>
      <w:r w:rsidR="00CC5797">
        <w:rPr>
          <w:rFonts w:ascii="Times New Roman" w:hAnsi="Times New Roman" w:cs="Times New Roman"/>
          <w:sz w:val="24"/>
          <w:szCs w:val="24"/>
          <w:lang w:bidi="en-US"/>
        </w:rPr>
        <w:t>5 08</w:t>
      </w:r>
      <w:r w:rsidR="004C4E5A" w:rsidRPr="004C4E5A">
        <w:rPr>
          <w:rFonts w:ascii="Times New Roman" w:hAnsi="Times New Roman" w:cs="Times New Roman"/>
          <w:sz w:val="24"/>
          <w:szCs w:val="24"/>
          <w:lang w:bidi="en-US"/>
        </w:rPr>
        <w:t>2</w:t>
      </w:r>
      <w:r w:rsidR="00CC5797">
        <w:rPr>
          <w:rFonts w:ascii="Times New Roman" w:hAnsi="Times New Roman" w:cs="Times New Roman"/>
          <w:sz w:val="24"/>
          <w:szCs w:val="24"/>
          <w:lang w:bidi="en-US"/>
        </w:rPr>
        <w:t xml:space="preserve"> </w:t>
      </w:r>
      <w:r w:rsidRPr="004F0B1E">
        <w:rPr>
          <w:rFonts w:ascii="Times New Roman" w:hAnsi="Times New Roman" w:cs="Times New Roman"/>
          <w:sz w:val="24"/>
          <w:szCs w:val="24"/>
          <w:lang w:bidi="en-US"/>
        </w:rPr>
        <w:t>000 (</w:t>
      </w:r>
      <w:r w:rsidR="00CC5797">
        <w:rPr>
          <w:rFonts w:ascii="Times New Roman" w:hAnsi="Times New Roman" w:cs="Times New Roman"/>
          <w:sz w:val="24"/>
          <w:szCs w:val="24"/>
          <w:lang w:bidi="en-US"/>
        </w:rPr>
        <w:t>пять миллионов восемьдесят</w:t>
      </w:r>
      <w:r w:rsidR="004C4E5A" w:rsidRPr="004C4E5A">
        <w:rPr>
          <w:rFonts w:ascii="Times New Roman" w:hAnsi="Times New Roman" w:cs="Times New Roman"/>
          <w:sz w:val="24"/>
          <w:szCs w:val="24"/>
          <w:lang w:bidi="en-US"/>
        </w:rPr>
        <w:t xml:space="preserve"> </w:t>
      </w:r>
      <w:r w:rsidR="004C4E5A">
        <w:rPr>
          <w:rFonts w:ascii="Times New Roman" w:hAnsi="Times New Roman" w:cs="Times New Roman"/>
          <w:sz w:val="24"/>
          <w:szCs w:val="24"/>
          <w:lang w:bidi="en-US"/>
        </w:rPr>
        <w:t>две</w:t>
      </w:r>
      <w:r w:rsidR="00CC5797">
        <w:rPr>
          <w:rFonts w:ascii="Times New Roman" w:hAnsi="Times New Roman" w:cs="Times New Roman"/>
          <w:sz w:val="24"/>
          <w:szCs w:val="24"/>
          <w:lang w:bidi="en-US"/>
        </w:rPr>
        <w:t xml:space="preserve"> </w:t>
      </w:r>
      <w:r w:rsidRPr="004F0B1E">
        <w:rPr>
          <w:rFonts w:ascii="Times New Roman" w:hAnsi="Times New Roman" w:cs="Times New Roman"/>
          <w:sz w:val="24"/>
          <w:szCs w:val="24"/>
          <w:lang w:bidi="en-US"/>
        </w:rPr>
        <w:t>тысяч</w:t>
      </w:r>
      <w:r w:rsidR="004C4E5A">
        <w:rPr>
          <w:rFonts w:ascii="Times New Roman" w:hAnsi="Times New Roman" w:cs="Times New Roman"/>
          <w:sz w:val="24"/>
          <w:szCs w:val="24"/>
          <w:lang w:bidi="en-US"/>
        </w:rPr>
        <w:t>и</w:t>
      </w:r>
      <w:r w:rsidRPr="004F0B1E">
        <w:rPr>
          <w:rFonts w:ascii="Times New Roman" w:hAnsi="Times New Roman" w:cs="Times New Roman"/>
          <w:sz w:val="24"/>
          <w:szCs w:val="24"/>
          <w:lang w:bidi="en-US"/>
        </w:rPr>
        <w:t>) рублей 00 копеек.</w:t>
      </w:r>
    </w:p>
    <w:p w14:paraId="0C6FD199" w14:textId="245B4CF8" w:rsidR="00347368" w:rsidRPr="004F0B1E" w:rsidRDefault="00347368" w:rsidP="009249D7">
      <w:pPr>
        <w:spacing w:after="0" w:line="276" w:lineRule="auto"/>
        <w:ind w:firstLine="709"/>
        <w:jc w:val="both"/>
        <w:rPr>
          <w:rFonts w:ascii="Times New Roman" w:hAnsi="Times New Roman" w:cs="Times New Roman"/>
          <w:sz w:val="24"/>
          <w:szCs w:val="24"/>
        </w:rPr>
      </w:pPr>
    </w:p>
    <w:sectPr w:rsidR="00347368" w:rsidRPr="004F0B1E" w:rsidSect="00F15FD9">
      <w:pgSz w:w="11906" w:h="16838"/>
      <w:pgMar w:top="1134" w:right="851" w:bottom="1134" w:left="1418" w:header="709" w:footer="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9A4A62" w16cex:dateUtc="2025-10-07T06: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EE1035" w16cid:durableId="129A4A6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B7A23C" w14:textId="77777777" w:rsidR="00A91F8B" w:rsidRDefault="00A91F8B" w:rsidP="00347368">
      <w:pPr>
        <w:spacing w:after="0" w:line="240" w:lineRule="auto"/>
      </w:pPr>
      <w:r>
        <w:separator/>
      </w:r>
    </w:p>
  </w:endnote>
  <w:endnote w:type="continuationSeparator" w:id="0">
    <w:p w14:paraId="6D023B21" w14:textId="77777777" w:rsidR="00A91F8B" w:rsidRDefault="00A91F8B" w:rsidP="0034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Book">
    <w:panose1 w:val="020B05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Helvetica Neue">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F5EFA" w14:textId="77777777" w:rsidR="00A91F8B" w:rsidRPr="00347368" w:rsidRDefault="00A91F8B" w:rsidP="00347368">
    <w:r w:rsidRPr="00347368">
      <w:fldChar w:fldCharType="begin"/>
    </w:r>
    <w:r w:rsidRPr="00347368">
      <w:instrText xml:space="preserve">PAGE  </w:instrText>
    </w:r>
    <w:r w:rsidRPr="00347368">
      <w:fldChar w:fldCharType="separate"/>
    </w:r>
    <w:r w:rsidRPr="00347368">
      <w:t>2</w:t>
    </w:r>
    <w:r w:rsidRPr="00347368">
      <w:fldChar w:fldCharType="end"/>
    </w:r>
  </w:p>
  <w:p w14:paraId="33FB78FC" w14:textId="77777777" w:rsidR="00A91F8B" w:rsidRPr="00347368" w:rsidRDefault="00A91F8B" w:rsidP="0034736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364316"/>
      <w:docPartObj>
        <w:docPartGallery w:val="Page Numbers (Bottom of Page)"/>
        <w:docPartUnique/>
      </w:docPartObj>
    </w:sdtPr>
    <w:sdtEndPr/>
    <w:sdtContent>
      <w:p w14:paraId="0DEF70FB" w14:textId="51BA814E" w:rsidR="00A91F8B" w:rsidRDefault="00A91F8B">
        <w:pPr>
          <w:pStyle w:val="ae"/>
          <w:jc w:val="right"/>
        </w:pPr>
        <w:r>
          <w:fldChar w:fldCharType="begin"/>
        </w:r>
        <w:r>
          <w:instrText>PAGE   \* MERGEFORMAT</w:instrText>
        </w:r>
        <w:r>
          <w:fldChar w:fldCharType="separate"/>
        </w:r>
        <w:r w:rsidR="00241B22">
          <w:rPr>
            <w:noProof/>
          </w:rPr>
          <w:t>27</w:t>
        </w:r>
        <w:r>
          <w:fldChar w:fldCharType="end"/>
        </w:r>
      </w:p>
    </w:sdtContent>
  </w:sdt>
  <w:p w14:paraId="56689475" w14:textId="77777777" w:rsidR="00A91F8B" w:rsidRPr="00347368" w:rsidRDefault="00A91F8B" w:rsidP="0034736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B1098C" w14:textId="77777777" w:rsidR="00A91F8B" w:rsidRDefault="00A91F8B">
    <w:pPr>
      <w:pStyle w:val="ae"/>
      <w:jc w:val="center"/>
    </w:pPr>
  </w:p>
  <w:p w14:paraId="6CC820E4" w14:textId="77777777" w:rsidR="00A91F8B" w:rsidRDefault="00A91F8B">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B5C92" w14:textId="788384BB" w:rsidR="00A91F8B" w:rsidRPr="00347368" w:rsidRDefault="00A91F8B" w:rsidP="00D4411A">
    <w:pPr>
      <w:jc w:val="right"/>
    </w:pPr>
    <w:r w:rsidRPr="00347368">
      <w:fldChar w:fldCharType="begin"/>
    </w:r>
    <w:r w:rsidRPr="00347368">
      <w:instrText>PAGE   \* MERGEFORMAT</w:instrText>
    </w:r>
    <w:r w:rsidRPr="00347368">
      <w:fldChar w:fldCharType="separate"/>
    </w:r>
    <w:r w:rsidR="005C455C">
      <w:rPr>
        <w:noProof/>
      </w:rPr>
      <w:t>61</w:t>
    </w:r>
    <w:r w:rsidRPr="00347368">
      <w:fldChar w:fldCharType="end"/>
    </w:r>
  </w:p>
  <w:p w14:paraId="573B0921" w14:textId="77777777" w:rsidR="00A91F8B" w:rsidRPr="00347368" w:rsidRDefault="00A91F8B" w:rsidP="003473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F0968" w14:textId="77777777" w:rsidR="00A91F8B" w:rsidRDefault="00A91F8B" w:rsidP="00347368">
      <w:pPr>
        <w:spacing w:after="0" w:line="240" w:lineRule="auto"/>
      </w:pPr>
      <w:r>
        <w:separator/>
      </w:r>
    </w:p>
  </w:footnote>
  <w:footnote w:type="continuationSeparator" w:id="0">
    <w:p w14:paraId="333FE232" w14:textId="77777777" w:rsidR="00A91F8B" w:rsidRDefault="00A91F8B" w:rsidP="00347368">
      <w:pPr>
        <w:spacing w:after="0" w:line="240" w:lineRule="auto"/>
      </w:pPr>
      <w:r>
        <w:continuationSeparator/>
      </w:r>
    </w:p>
  </w:footnote>
  <w:footnote w:id="1">
    <w:p w14:paraId="7704B64F" w14:textId="77777777" w:rsidR="00A91F8B" w:rsidRPr="006105D2" w:rsidRDefault="00A91F8B" w:rsidP="00CA6AF2">
      <w:pPr>
        <w:pStyle w:val="Footnote"/>
        <w:tabs>
          <w:tab w:val="left" w:pos="993"/>
        </w:tabs>
        <w:ind w:left="0" w:firstLine="0"/>
      </w:pPr>
      <w:r w:rsidRPr="006105D2">
        <w:rPr>
          <w:rStyle w:val="afff8"/>
          <w:rFonts w:ascii="Times New Roman" w:hAnsi="Times New Roman"/>
        </w:rPr>
        <w:footnoteRef/>
      </w:r>
      <w:r>
        <w:rPr>
          <w:rFonts w:ascii="Times New Roman" w:hAnsi="Times New Roman" w:cs="Times New Roman"/>
        </w:rPr>
        <w:t xml:space="preserve"> </w:t>
      </w:r>
      <w:r w:rsidRPr="006105D2">
        <w:rPr>
          <w:rFonts w:ascii="Times New Roman" w:hAnsi="Times New Roman" w:cs="Times New Roman"/>
        </w:rPr>
        <w:t>Указывается электронный адрес Заказчика в сети «Интернет» (при наличии)</w:t>
      </w:r>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DBD04" w14:textId="77777777" w:rsidR="00A91F8B" w:rsidRPr="00347368" w:rsidRDefault="00A91F8B" w:rsidP="00347368"/>
  <w:p w14:paraId="0E39303A" w14:textId="77777777" w:rsidR="00A91F8B" w:rsidRPr="00347368" w:rsidRDefault="00A91F8B" w:rsidP="0034736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3A30"/>
    <w:multiLevelType w:val="hybridMultilevel"/>
    <w:tmpl w:val="0F5EECDE"/>
    <w:numStyleLink w:val="18"/>
  </w:abstractNum>
  <w:abstractNum w:abstractNumId="1">
    <w:nsid w:val="01C3488B"/>
    <w:multiLevelType w:val="hybridMultilevel"/>
    <w:tmpl w:val="8744B338"/>
    <w:styleLink w:val="21"/>
    <w:lvl w:ilvl="0" w:tplc="E654E50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96101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FE34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7EC1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EC245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BADBD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A66DA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C8B17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AEBF4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02411A2F"/>
    <w:multiLevelType w:val="hybridMultilevel"/>
    <w:tmpl w:val="480693D6"/>
    <w:styleLink w:val="32"/>
    <w:lvl w:ilvl="0" w:tplc="EED8698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F0356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60231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609BD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243A4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645DA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EE728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D28C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2045E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03934B44"/>
    <w:multiLevelType w:val="hybridMultilevel"/>
    <w:tmpl w:val="6248EE6A"/>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3C41E00"/>
    <w:multiLevelType w:val="hybridMultilevel"/>
    <w:tmpl w:val="5754CA0A"/>
    <w:lvl w:ilvl="0" w:tplc="0419000F">
      <w:start w:val="1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43E6FCC"/>
    <w:multiLevelType w:val="hybridMultilevel"/>
    <w:tmpl w:val="7804A95C"/>
    <w:styleLink w:val="20"/>
    <w:lvl w:ilvl="0" w:tplc="D09436E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8A6D9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726D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9C912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EC34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C052E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60903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5E143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38721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045D0D31"/>
    <w:multiLevelType w:val="hybridMultilevel"/>
    <w:tmpl w:val="7FDA69EC"/>
    <w:numStyleLink w:val="52"/>
  </w:abstractNum>
  <w:abstractNum w:abstractNumId="7">
    <w:nsid w:val="048B7071"/>
    <w:multiLevelType w:val="hybridMultilevel"/>
    <w:tmpl w:val="BDBC8DAA"/>
    <w:styleLink w:val="26"/>
    <w:lvl w:ilvl="0" w:tplc="5B204D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160894">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BEC6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2CC84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12D380">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245F9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BA8FE6">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78BD96">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EC7B7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05D44F99"/>
    <w:multiLevelType w:val="multilevel"/>
    <w:tmpl w:val="D6923BE6"/>
    <w:styleLink w:val="73"/>
    <w:lvl w:ilvl="0">
      <w:start w:val="1"/>
      <w:numFmt w:val="decimal"/>
      <w:lvlText w:val="%1."/>
      <w:lvlJc w:val="left"/>
      <w:pPr>
        <w:ind w:left="772" w:hanging="77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52" w:hanging="77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08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126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800" w:hanging="108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980" w:hanging="108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2520" w:hanging="144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2700" w:hanging="144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3240" w:hanging="180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06D13F16"/>
    <w:multiLevelType w:val="hybridMultilevel"/>
    <w:tmpl w:val="EC8C49C2"/>
    <w:styleLink w:val="10"/>
    <w:lvl w:ilvl="0" w:tplc="FEE6672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F860A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8A131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80579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7C660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50524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1626B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4CF9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12B22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6FE6E02"/>
    <w:multiLevelType w:val="hybridMultilevel"/>
    <w:tmpl w:val="6CDA625C"/>
    <w:numStyleLink w:val="23"/>
  </w:abstractNum>
  <w:abstractNum w:abstractNumId="11">
    <w:nsid w:val="0BD403A2"/>
    <w:multiLevelType w:val="hybridMultilevel"/>
    <w:tmpl w:val="5908F1B0"/>
    <w:lvl w:ilvl="0" w:tplc="A664C93A">
      <w:start w:val="1"/>
      <w:numFmt w:val="bullet"/>
      <w:pStyle w:val="a"/>
      <w:lvlText w:val=""/>
      <w:lvlJc w:val="left"/>
      <w:pPr>
        <w:ind w:left="64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BD47FDE"/>
    <w:multiLevelType w:val="hybridMultilevel"/>
    <w:tmpl w:val="5CDCF506"/>
    <w:lvl w:ilvl="0" w:tplc="B4E09D92">
      <w:start w:val="1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0CE44B6F"/>
    <w:multiLevelType w:val="hybridMultilevel"/>
    <w:tmpl w:val="5D10A596"/>
    <w:styleLink w:val="67"/>
    <w:lvl w:ilvl="0" w:tplc="F822C67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B8C7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44D9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F8E4C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E2EB6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A4F90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9235E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D05FE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29CE7E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0F69567E"/>
    <w:multiLevelType w:val="hybridMultilevel"/>
    <w:tmpl w:val="F85A2BF6"/>
    <w:numStyleLink w:val="48"/>
  </w:abstractNum>
  <w:abstractNum w:abstractNumId="15">
    <w:nsid w:val="0FFA2D8B"/>
    <w:multiLevelType w:val="hybridMultilevel"/>
    <w:tmpl w:val="E23CD002"/>
    <w:lvl w:ilvl="0" w:tplc="EA068AA2">
      <w:start w:val="1"/>
      <w:numFmt w:val="bullet"/>
      <w:lvlText w:val=""/>
      <w:lvlJc w:val="left"/>
      <w:pPr>
        <w:ind w:left="1146" w:hanging="360"/>
      </w:pPr>
      <w:rPr>
        <w:rFonts w:ascii="Symbol" w:hAnsi="Symbol" w:hint="default"/>
      </w:rPr>
    </w:lvl>
    <w:lvl w:ilvl="1" w:tplc="FFFFFFFF">
      <w:start w:val="1"/>
      <w:numFmt w:val="bullet"/>
      <w:lvlText w:val="o"/>
      <w:lvlJc w:val="left"/>
      <w:pPr>
        <w:ind w:left="1866" w:hanging="360"/>
      </w:pPr>
      <w:rPr>
        <w:rFonts w:ascii="Courier New" w:hAnsi="Courier New" w:cs="Courier New" w:hint="default"/>
      </w:rPr>
    </w:lvl>
    <w:lvl w:ilvl="2" w:tplc="FFFFFFFF">
      <w:start w:val="1"/>
      <w:numFmt w:val="bullet"/>
      <w:lvlText w:val=""/>
      <w:lvlJc w:val="left"/>
      <w:pPr>
        <w:ind w:left="2586" w:hanging="360"/>
      </w:pPr>
      <w:rPr>
        <w:rFonts w:ascii="Wingdings" w:hAnsi="Wingdings" w:hint="default"/>
      </w:rPr>
    </w:lvl>
    <w:lvl w:ilvl="3" w:tplc="FFFFFFFF">
      <w:start w:val="1"/>
      <w:numFmt w:val="bullet"/>
      <w:lvlText w:val=""/>
      <w:lvlJc w:val="left"/>
      <w:pPr>
        <w:ind w:left="3306" w:hanging="360"/>
      </w:pPr>
      <w:rPr>
        <w:rFonts w:ascii="Symbol" w:hAnsi="Symbol" w:hint="default"/>
      </w:rPr>
    </w:lvl>
    <w:lvl w:ilvl="4" w:tplc="FFFFFFFF">
      <w:start w:val="1"/>
      <w:numFmt w:val="bullet"/>
      <w:lvlText w:val="o"/>
      <w:lvlJc w:val="left"/>
      <w:pPr>
        <w:ind w:left="4026" w:hanging="360"/>
      </w:pPr>
      <w:rPr>
        <w:rFonts w:ascii="Courier New" w:hAnsi="Courier New" w:cs="Courier New" w:hint="default"/>
      </w:rPr>
    </w:lvl>
    <w:lvl w:ilvl="5" w:tplc="FFFFFFFF">
      <w:start w:val="1"/>
      <w:numFmt w:val="bullet"/>
      <w:lvlText w:val=""/>
      <w:lvlJc w:val="left"/>
      <w:pPr>
        <w:ind w:left="4746" w:hanging="360"/>
      </w:pPr>
      <w:rPr>
        <w:rFonts w:ascii="Wingdings" w:hAnsi="Wingdings" w:hint="default"/>
      </w:rPr>
    </w:lvl>
    <w:lvl w:ilvl="6" w:tplc="FFFFFFFF">
      <w:start w:val="1"/>
      <w:numFmt w:val="bullet"/>
      <w:lvlText w:val=""/>
      <w:lvlJc w:val="left"/>
      <w:pPr>
        <w:ind w:left="5466" w:hanging="360"/>
      </w:pPr>
      <w:rPr>
        <w:rFonts w:ascii="Symbol" w:hAnsi="Symbol" w:hint="default"/>
      </w:rPr>
    </w:lvl>
    <w:lvl w:ilvl="7" w:tplc="FFFFFFFF">
      <w:start w:val="1"/>
      <w:numFmt w:val="bullet"/>
      <w:lvlText w:val="o"/>
      <w:lvlJc w:val="left"/>
      <w:pPr>
        <w:ind w:left="6186" w:hanging="360"/>
      </w:pPr>
      <w:rPr>
        <w:rFonts w:ascii="Courier New" w:hAnsi="Courier New" w:cs="Courier New" w:hint="default"/>
      </w:rPr>
    </w:lvl>
    <w:lvl w:ilvl="8" w:tplc="FFFFFFFF">
      <w:start w:val="1"/>
      <w:numFmt w:val="bullet"/>
      <w:lvlText w:val=""/>
      <w:lvlJc w:val="left"/>
      <w:pPr>
        <w:ind w:left="6906" w:hanging="360"/>
      </w:pPr>
      <w:rPr>
        <w:rFonts w:ascii="Wingdings" w:hAnsi="Wingdings" w:hint="default"/>
      </w:rPr>
    </w:lvl>
  </w:abstractNum>
  <w:abstractNum w:abstractNumId="16">
    <w:nsid w:val="11634266"/>
    <w:multiLevelType w:val="hybridMultilevel"/>
    <w:tmpl w:val="018E01A0"/>
    <w:lvl w:ilvl="0" w:tplc="A46E87AA">
      <w:start w:val="1"/>
      <w:numFmt w:val="bullet"/>
      <w:lvlText w:val=""/>
      <w:lvlJc w:val="left"/>
      <w:pPr>
        <w:ind w:left="1287" w:hanging="360"/>
      </w:pPr>
      <w:rPr>
        <w:rFonts w:ascii="Symbol" w:hAnsi="Symbol" w:hint="default"/>
      </w:rPr>
    </w:lvl>
    <w:lvl w:ilvl="1" w:tplc="18E8D202">
      <w:start w:val="1"/>
      <w:numFmt w:val="bullet"/>
      <w:lvlText w:val="o"/>
      <w:lvlJc w:val="left"/>
      <w:pPr>
        <w:ind w:left="2007" w:hanging="360"/>
      </w:pPr>
      <w:rPr>
        <w:rFonts w:ascii="Courier New" w:hAnsi="Courier New" w:cs="Courier New" w:hint="default"/>
      </w:rPr>
    </w:lvl>
    <w:lvl w:ilvl="2" w:tplc="2C52ACA6">
      <w:start w:val="1"/>
      <w:numFmt w:val="bullet"/>
      <w:lvlText w:val=""/>
      <w:lvlJc w:val="left"/>
      <w:pPr>
        <w:ind w:left="2727" w:hanging="360"/>
      </w:pPr>
      <w:rPr>
        <w:rFonts w:ascii="Wingdings" w:hAnsi="Wingdings" w:hint="default"/>
      </w:rPr>
    </w:lvl>
    <w:lvl w:ilvl="3" w:tplc="F626A09A">
      <w:start w:val="1"/>
      <w:numFmt w:val="bullet"/>
      <w:lvlText w:val=""/>
      <w:lvlJc w:val="left"/>
      <w:pPr>
        <w:ind w:left="3447" w:hanging="360"/>
      </w:pPr>
      <w:rPr>
        <w:rFonts w:ascii="Symbol" w:hAnsi="Symbol" w:hint="default"/>
      </w:rPr>
    </w:lvl>
    <w:lvl w:ilvl="4" w:tplc="C37270F2">
      <w:start w:val="1"/>
      <w:numFmt w:val="bullet"/>
      <w:lvlText w:val="o"/>
      <w:lvlJc w:val="left"/>
      <w:pPr>
        <w:ind w:left="4167" w:hanging="360"/>
      </w:pPr>
      <w:rPr>
        <w:rFonts w:ascii="Courier New" w:hAnsi="Courier New" w:cs="Courier New" w:hint="default"/>
      </w:rPr>
    </w:lvl>
    <w:lvl w:ilvl="5" w:tplc="8C8660B0">
      <w:start w:val="1"/>
      <w:numFmt w:val="bullet"/>
      <w:lvlText w:val=""/>
      <w:lvlJc w:val="left"/>
      <w:pPr>
        <w:ind w:left="4887" w:hanging="360"/>
      </w:pPr>
      <w:rPr>
        <w:rFonts w:ascii="Wingdings" w:hAnsi="Wingdings" w:hint="default"/>
      </w:rPr>
    </w:lvl>
    <w:lvl w:ilvl="6" w:tplc="C19E5D5A">
      <w:start w:val="1"/>
      <w:numFmt w:val="bullet"/>
      <w:lvlText w:val=""/>
      <w:lvlJc w:val="left"/>
      <w:pPr>
        <w:ind w:left="5607" w:hanging="360"/>
      </w:pPr>
      <w:rPr>
        <w:rFonts w:ascii="Symbol" w:hAnsi="Symbol" w:hint="default"/>
      </w:rPr>
    </w:lvl>
    <w:lvl w:ilvl="7" w:tplc="B4FA5D6C">
      <w:start w:val="1"/>
      <w:numFmt w:val="bullet"/>
      <w:lvlText w:val="o"/>
      <w:lvlJc w:val="left"/>
      <w:pPr>
        <w:ind w:left="6327" w:hanging="360"/>
      </w:pPr>
      <w:rPr>
        <w:rFonts w:ascii="Courier New" w:hAnsi="Courier New" w:cs="Courier New" w:hint="default"/>
      </w:rPr>
    </w:lvl>
    <w:lvl w:ilvl="8" w:tplc="5B006E4A">
      <w:start w:val="1"/>
      <w:numFmt w:val="bullet"/>
      <w:lvlText w:val=""/>
      <w:lvlJc w:val="left"/>
      <w:pPr>
        <w:ind w:left="7047" w:hanging="360"/>
      </w:pPr>
      <w:rPr>
        <w:rFonts w:ascii="Wingdings" w:hAnsi="Wingdings" w:hint="default"/>
      </w:rPr>
    </w:lvl>
  </w:abstractNum>
  <w:abstractNum w:abstractNumId="17">
    <w:nsid w:val="141A671E"/>
    <w:multiLevelType w:val="hybridMultilevel"/>
    <w:tmpl w:val="B6D0FC22"/>
    <w:numStyleLink w:val="55"/>
  </w:abstractNum>
  <w:abstractNum w:abstractNumId="18">
    <w:nsid w:val="14570B17"/>
    <w:multiLevelType w:val="hybridMultilevel"/>
    <w:tmpl w:val="77F091E8"/>
    <w:numStyleLink w:val="7"/>
  </w:abstractNum>
  <w:abstractNum w:abstractNumId="19">
    <w:nsid w:val="148729BF"/>
    <w:multiLevelType w:val="multilevel"/>
    <w:tmpl w:val="A5005C92"/>
    <w:styleLink w:val="1"/>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2"/>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nsid w:val="15853B29"/>
    <w:multiLevelType w:val="hybridMultilevel"/>
    <w:tmpl w:val="AB44C494"/>
    <w:styleLink w:val="35"/>
    <w:lvl w:ilvl="0" w:tplc="102A672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BEC89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34D14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626DF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02BD8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7E559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20ECB2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BC1D5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E4C6A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16056A10"/>
    <w:multiLevelType w:val="hybridMultilevel"/>
    <w:tmpl w:val="8FC87BF6"/>
    <w:styleLink w:val="5"/>
    <w:lvl w:ilvl="0" w:tplc="F3FA5FE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3C653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36691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6AA9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90DFE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2AADE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5092E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7044C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5CA83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nsid w:val="1628448A"/>
    <w:multiLevelType w:val="hybridMultilevel"/>
    <w:tmpl w:val="7EFE5DA0"/>
    <w:numStyleLink w:val="44"/>
  </w:abstractNum>
  <w:abstractNum w:abstractNumId="23">
    <w:nsid w:val="1699333A"/>
    <w:multiLevelType w:val="hybridMultilevel"/>
    <w:tmpl w:val="E8E41FD4"/>
    <w:numStyleLink w:val="38"/>
  </w:abstractNum>
  <w:abstractNum w:abstractNumId="24">
    <w:nsid w:val="17C067DE"/>
    <w:multiLevelType w:val="hybridMultilevel"/>
    <w:tmpl w:val="ECFAB0FE"/>
    <w:styleLink w:val="71"/>
    <w:lvl w:ilvl="0" w:tplc="A64E70E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D8F4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4E63B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CC8D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DC43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04DAA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045D78">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F8726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14B1A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18E23A82"/>
    <w:multiLevelType w:val="hybridMultilevel"/>
    <w:tmpl w:val="8ECC8A9E"/>
    <w:lvl w:ilvl="0" w:tplc="C02875C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18EC39D7"/>
    <w:multiLevelType w:val="hybridMultilevel"/>
    <w:tmpl w:val="79B22ED6"/>
    <w:styleLink w:val="42"/>
    <w:lvl w:ilvl="0" w:tplc="509029C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5E0D4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8632F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D8F10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8E6D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CC185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6047B9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58DF1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A07A7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nsid w:val="18FC4256"/>
    <w:multiLevelType w:val="multilevel"/>
    <w:tmpl w:val="6B0AFFBC"/>
    <w:styleLink w:val="3"/>
    <w:lvl w:ilvl="0">
      <w:start w:val="1"/>
      <w:numFmt w:val="decimal"/>
      <w:lvlText w:val="%1."/>
      <w:lvlJc w:val="left"/>
      <w:pPr>
        <w:ind w:left="0" w:firstLine="0"/>
      </w:pPr>
      <w:rPr>
        <w:rFonts w:ascii="Times New Roman" w:hAnsi="Times New Roman" w:hint="default"/>
        <w:b/>
        <w:bCs/>
        <w:i w:val="0"/>
        <w:iCs w:val="0"/>
        <w:smallCaps w:val="0"/>
        <w:strike w:val="0"/>
        <w:color w:val="000000"/>
        <w:spacing w:val="0"/>
        <w:w w:val="100"/>
        <w:position w:val="0"/>
        <w:sz w:val="24"/>
        <w:szCs w:val="22"/>
        <w:u w:val="none"/>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pStyle w:val="a1"/>
      <w:lvlText w:val="%4."/>
      <w:lvlJc w:val="left"/>
      <w:pPr>
        <w:tabs>
          <w:tab w:val="num" w:pos="2880"/>
        </w:tabs>
        <w:ind w:left="2880" w:hanging="360"/>
      </w:pPr>
    </w:lvl>
    <w:lvl w:ilvl="4" w:tplc="FFFFFFFF" w:tentative="1">
      <w:start w:val="1"/>
      <w:numFmt w:val="lowerLetter"/>
      <w:pStyle w:val="a2"/>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1AB41AC9"/>
    <w:multiLevelType w:val="hybridMultilevel"/>
    <w:tmpl w:val="115E9A9E"/>
    <w:numStyleLink w:val="53"/>
  </w:abstractNum>
  <w:abstractNum w:abstractNumId="30">
    <w:nsid w:val="1BAE0B3C"/>
    <w:multiLevelType w:val="hybridMultilevel"/>
    <w:tmpl w:val="4EB4E7AE"/>
    <w:styleLink w:val="39"/>
    <w:lvl w:ilvl="0" w:tplc="BEAC5DF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F421F2">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D0EDA8">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1CBB5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B243EE">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46840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5220B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A6D5F4">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4CC94A">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nsid w:val="1BE00DA7"/>
    <w:multiLevelType w:val="hybridMultilevel"/>
    <w:tmpl w:val="0A385FD8"/>
    <w:styleLink w:val="14"/>
    <w:lvl w:ilvl="0" w:tplc="72E2D0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92309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9471E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F28A1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42859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80DBB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B1E6E3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E86D8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94C56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nsid w:val="1C2E357E"/>
    <w:multiLevelType w:val="hybridMultilevel"/>
    <w:tmpl w:val="32A68818"/>
    <w:numStyleLink w:val="30"/>
  </w:abstractNum>
  <w:abstractNum w:abstractNumId="33">
    <w:nsid w:val="1C6621A6"/>
    <w:multiLevelType w:val="hybridMultilevel"/>
    <w:tmpl w:val="32A68818"/>
    <w:styleLink w:val="30"/>
    <w:lvl w:ilvl="0" w:tplc="A7F28B6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1841B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20229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16C87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3E42D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0AD02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72FF1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BC062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EA27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nsid w:val="1DA334DD"/>
    <w:multiLevelType w:val="hybridMultilevel"/>
    <w:tmpl w:val="6F5EC9FC"/>
    <w:styleLink w:val="70"/>
    <w:lvl w:ilvl="0" w:tplc="5034343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365F1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20F3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631B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5816D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6E76B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C4816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6C3CE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49CAFF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nsid w:val="1E137525"/>
    <w:multiLevelType w:val="hybridMultilevel"/>
    <w:tmpl w:val="B80C11C6"/>
    <w:styleLink w:val="2"/>
    <w:lvl w:ilvl="0" w:tplc="3050CEAE">
      <w:start w:val="1"/>
      <w:numFmt w:val="decimal"/>
      <w:lvlText w:val="%1."/>
      <w:lvlJc w:val="left"/>
      <w:pPr>
        <w:tabs>
          <w:tab w:val="num" w:pos="1416"/>
        </w:tabs>
        <w:ind w:left="707" w:firstLine="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A6ED08">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C87710">
      <w:start w:val="1"/>
      <w:numFmt w:val="lowerRoman"/>
      <w:lvlText w:val="%3."/>
      <w:lvlJc w:val="left"/>
      <w:pPr>
        <w:tabs>
          <w:tab w:val="num" w:pos="2149"/>
        </w:tabs>
        <w:ind w:left="14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52B5BC">
      <w:start w:val="1"/>
      <w:numFmt w:val="decimal"/>
      <w:lvlText w:val="%4."/>
      <w:lvlJc w:val="left"/>
      <w:pPr>
        <w:tabs>
          <w:tab w:val="num" w:pos="2869"/>
        </w:tabs>
        <w:ind w:left="2160" w:firstLine="3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76C8D2">
      <w:start w:val="1"/>
      <w:numFmt w:val="lowerLetter"/>
      <w:lvlText w:val="%5."/>
      <w:lvlJc w:val="left"/>
      <w:pPr>
        <w:tabs>
          <w:tab w:val="num" w:pos="3589"/>
        </w:tabs>
        <w:ind w:left="2880" w:firstLine="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E8BA42">
      <w:start w:val="1"/>
      <w:numFmt w:val="lowerRoman"/>
      <w:lvlText w:val="%6."/>
      <w:lvlJc w:val="left"/>
      <w:pPr>
        <w:tabs>
          <w:tab w:val="num" w:pos="4309"/>
        </w:tabs>
        <w:ind w:left="3600" w:firstLine="12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AC1A08">
      <w:start w:val="1"/>
      <w:numFmt w:val="decimal"/>
      <w:lvlText w:val="%7."/>
      <w:lvlJc w:val="left"/>
      <w:pPr>
        <w:tabs>
          <w:tab w:val="num" w:pos="5029"/>
        </w:tabs>
        <w:ind w:left="4320" w:firstLine="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E80BC2">
      <w:start w:val="1"/>
      <w:numFmt w:val="lowerLetter"/>
      <w:lvlText w:val="%8."/>
      <w:lvlJc w:val="left"/>
      <w:pPr>
        <w:tabs>
          <w:tab w:val="num" w:pos="5749"/>
        </w:tabs>
        <w:ind w:left="50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16C6E6E">
      <w:start w:val="1"/>
      <w:numFmt w:val="lowerRoman"/>
      <w:lvlText w:val="%9."/>
      <w:lvlJc w:val="left"/>
      <w:pPr>
        <w:tabs>
          <w:tab w:val="num" w:pos="6469"/>
        </w:tabs>
        <w:ind w:left="5760" w:firstLine="15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nsid w:val="20174B9D"/>
    <w:multiLevelType w:val="hybridMultilevel"/>
    <w:tmpl w:val="1A405346"/>
    <w:styleLink w:val="13"/>
    <w:lvl w:ilvl="0" w:tplc="0DD04E2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D82E6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26CF2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AC260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65CEC9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84CAD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18F10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9615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4F01FB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20435A63"/>
    <w:multiLevelType w:val="multilevel"/>
    <w:tmpl w:val="FB429D9E"/>
    <w:lvl w:ilvl="0">
      <w:start w:val="1"/>
      <w:numFmt w:val="decimal"/>
      <w:lvlText w:val="%1."/>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nsid w:val="213405CD"/>
    <w:multiLevelType w:val="hybridMultilevel"/>
    <w:tmpl w:val="73FCE9A8"/>
    <w:styleLink w:val="69"/>
    <w:lvl w:ilvl="0" w:tplc="8934313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A0A8BC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5C516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7CCB1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727AF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4093B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C63838">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5CBC1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8CCE9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nsid w:val="21A72E2D"/>
    <w:multiLevelType w:val="multilevel"/>
    <w:tmpl w:val="28DE2428"/>
    <w:lvl w:ilvl="0">
      <w:start w:val="1"/>
      <w:numFmt w:val="decimal"/>
      <w:pStyle w:val="11"/>
      <w:lvlText w:val="%1."/>
      <w:lvlJc w:val="left"/>
      <w:pPr>
        <w:ind w:left="360" w:hanging="360"/>
      </w:pPr>
      <w:rPr>
        <w:rFonts w:hint="default"/>
      </w:rPr>
    </w:lvl>
    <w:lvl w:ilvl="1">
      <w:start w:val="1"/>
      <w:numFmt w:val="decimal"/>
      <w:pStyle w:val="22"/>
      <w:lvlText w:val="%1.%2."/>
      <w:lvlJc w:val="left"/>
      <w:pPr>
        <w:ind w:left="432" w:hanging="432"/>
      </w:pPr>
      <w:rPr>
        <w:rFonts w:hint="default"/>
      </w:rPr>
    </w:lvl>
    <w:lvl w:ilvl="2">
      <w:start w:val="1"/>
      <w:numFmt w:val="decimal"/>
      <w:pStyle w:val="31"/>
      <w:lvlText w:val="%1.%2.%3."/>
      <w:lvlJc w:val="left"/>
      <w:pPr>
        <w:ind w:left="504" w:hanging="504"/>
      </w:pPr>
      <w:rPr>
        <w:rFonts w:hint="default"/>
      </w:rPr>
    </w:lvl>
    <w:lvl w:ilvl="3">
      <w:start w:val="1"/>
      <w:numFmt w:val="decimal"/>
      <w:pStyle w:val="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225C5505"/>
    <w:multiLevelType w:val="hybridMultilevel"/>
    <w:tmpl w:val="AB44C494"/>
    <w:numStyleLink w:val="35"/>
  </w:abstractNum>
  <w:abstractNum w:abstractNumId="41">
    <w:nsid w:val="24701791"/>
    <w:multiLevelType w:val="hybridMultilevel"/>
    <w:tmpl w:val="725CC8D8"/>
    <w:lvl w:ilvl="0" w:tplc="EA068AA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nsid w:val="24895991"/>
    <w:multiLevelType w:val="hybridMultilevel"/>
    <w:tmpl w:val="D84C9B88"/>
    <w:lvl w:ilvl="0" w:tplc="E88CE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249A6B79"/>
    <w:multiLevelType w:val="hybridMultilevel"/>
    <w:tmpl w:val="C0D07012"/>
    <w:styleLink w:val="66"/>
    <w:lvl w:ilvl="0" w:tplc="C2863E1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52A1B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30EFC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E307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4E20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0681F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BA6EA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74D49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8E79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nsid w:val="2577097C"/>
    <w:multiLevelType w:val="hybridMultilevel"/>
    <w:tmpl w:val="0922CAEC"/>
    <w:styleLink w:val="40"/>
    <w:lvl w:ilvl="0" w:tplc="3318AF6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DA243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F8137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007E9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84FE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B0B3C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6E2DF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E4432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7423D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nsid w:val="25892979"/>
    <w:multiLevelType w:val="hybridMultilevel"/>
    <w:tmpl w:val="7FDA69EC"/>
    <w:styleLink w:val="52"/>
    <w:lvl w:ilvl="0" w:tplc="F67A4DE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98F83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D4275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EEB5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A6F0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46DD8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B85BE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7230B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44893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nsid w:val="26A67AAB"/>
    <w:multiLevelType w:val="hybridMultilevel"/>
    <w:tmpl w:val="77F091E8"/>
    <w:styleLink w:val="7"/>
    <w:lvl w:ilvl="0" w:tplc="EAB6EF1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60AE3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4073C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6C76C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6AE7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E0267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C4EC2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16CFD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16EDC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nsid w:val="26C34E57"/>
    <w:multiLevelType w:val="hybridMultilevel"/>
    <w:tmpl w:val="59CEC9F0"/>
    <w:styleLink w:val="310"/>
    <w:lvl w:ilvl="0" w:tplc="AD10ED6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2EFF5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BACA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DEE3C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1EDF5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DAFA8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769D9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504936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E8396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nsid w:val="27E115A8"/>
    <w:multiLevelType w:val="hybridMultilevel"/>
    <w:tmpl w:val="A1E4402E"/>
    <w:numStyleLink w:val="46"/>
  </w:abstractNum>
  <w:abstractNum w:abstractNumId="49">
    <w:nsid w:val="27EE1FD1"/>
    <w:multiLevelType w:val="hybridMultilevel"/>
    <w:tmpl w:val="643E3482"/>
    <w:lvl w:ilvl="0" w:tplc="E88CEC1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8086A63"/>
    <w:multiLevelType w:val="hybridMultilevel"/>
    <w:tmpl w:val="25C2F24C"/>
    <w:numStyleLink w:val="33"/>
  </w:abstractNum>
  <w:abstractNum w:abstractNumId="51">
    <w:nsid w:val="281A2530"/>
    <w:multiLevelType w:val="hybridMultilevel"/>
    <w:tmpl w:val="DB32B750"/>
    <w:styleLink w:val="27"/>
    <w:lvl w:ilvl="0" w:tplc="E92607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1ACD48">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8F55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9CC2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34291C">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C05B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7EA6C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060A8">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A4604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nsid w:val="284E6C92"/>
    <w:multiLevelType w:val="hybridMultilevel"/>
    <w:tmpl w:val="50FA0530"/>
    <w:numStyleLink w:val="300"/>
  </w:abstractNum>
  <w:abstractNum w:abstractNumId="53">
    <w:nsid w:val="287600C1"/>
    <w:multiLevelType w:val="hybridMultilevel"/>
    <w:tmpl w:val="2CBED114"/>
    <w:styleLink w:val="16"/>
    <w:lvl w:ilvl="0" w:tplc="88B8A1B8">
      <w:start w:val="1"/>
      <w:numFmt w:val="bullet"/>
      <w:lvlText w:val="-"/>
      <w:lvlJc w:val="left"/>
      <w:pPr>
        <w:tabs>
          <w:tab w:val="left" w:pos="709"/>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66E1AC">
      <w:start w:val="1"/>
      <w:numFmt w:val="bullet"/>
      <w:lvlText w:val="·"/>
      <w:lvlJc w:val="left"/>
      <w:pPr>
        <w:tabs>
          <w:tab w:val="left" w:pos="709"/>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2A5856">
      <w:start w:val="1"/>
      <w:numFmt w:val="bullet"/>
      <w:lvlText w:val="■"/>
      <w:lvlJc w:val="left"/>
      <w:pPr>
        <w:tabs>
          <w:tab w:val="left" w:pos="709"/>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BE341C">
      <w:start w:val="1"/>
      <w:numFmt w:val="bullet"/>
      <w:lvlText w:val="●"/>
      <w:lvlJc w:val="left"/>
      <w:pPr>
        <w:tabs>
          <w:tab w:val="left" w:pos="709"/>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524B88">
      <w:start w:val="1"/>
      <w:numFmt w:val="bullet"/>
      <w:lvlText w:val="·"/>
      <w:lvlJc w:val="left"/>
      <w:pPr>
        <w:tabs>
          <w:tab w:val="left" w:pos="709"/>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DC45DDE">
      <w:start w:val="1"/>
      <w:numFmt w:val="bullet"/>
      <w:lvlText w:val="■"/>
      <w:lvlJc w:val="left"/>
      <w:pPr>
        <w:tabs>
          <w:tab w:val="left" w:pos="709"/>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B83DD4">
      <w:start w:val="1"/>
      <w:numFmt w:val="bullet"/>
      <w:lvlText w:val="●"/>
      <w:lvlJc w:val="left"/>
      <w:pPr>
        <w:tabs>
          <w:tab w:val="left" w:pos="709"/>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367BA8">
      <w:start w:val="1"/>
      <w:numFmt w:val="bullet"/>
      <w:lvlText w:val="·"/>
      <w:lvlJc w:val="left"/>
      <w:pPr>
        <w:tabs>
          <w:tab w:val="left" w:pos="709"/>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363BD0">
      <w:start w:val="1"/>
      <w:numFmt w:val="bullet"/>
      <w:lvlText w:val="■"/>
      <w:lvlJc w:val="left"/>
      <w:pPr>
        <w:tabs>
          <w:tab w:val="left" w:pos="709"/>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nsid w:val="28806567"/>
    <w:multiLevelType w:val="hybridMultilevel"/>
    <w:tmpl w:val="EAE88BE6"/>
    <w:styleLink w:val="41"/>
    <w:lvl w:ilvl="0" w:tplc="89784C4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CAEBB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BE716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348E5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1ABA16">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30D264">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0067E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568">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3E13D8">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nsid w:val="28A90F09"/>
    <w:multiLevelType w:val="hybridMultilevel"/>
    <w:tmpl w:val="480693D6"/>
    <w:numStyleLink w:val="32"/>
  </w:abstractNum>
  <w:abstractNum w:abstractNumId="56">
    <w:nsid w:val="296411B5"/>
    <w:multiLevelType w:val="hybridMultilevel"/>
    <w:tmpl w:val="391E80EC"/>
    <w:lvl w:ilvl="0" w:tplc="E88CEC10">
      <w:start w:val="1"/>
      <w:numFmt w:val="bullet"/>
      <w:lvlText w:val=""/>
      <w:lvlJc w:val="left"/>
      <w:pPr>
        <w:ind w:left="362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2A233B3F"/>
    <w:multiLevelType w:val="hybridMultilevel"/>
    <w:tmpl w:val="25C2F24C"/>
    <w:styleLink w:val="33"/>
    <w:lvl w:ilvl="0" w:tplc="EA3EE8A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4612DC">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3E7A5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A2B35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EAA1B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C2038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AAE70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B49A7C">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0AA3EC">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nsid w:val="2D567D1E"/>
    <w:multiLevelType w:val="hybridMultilevel"/>
    <w:tmpl w:val="7AC44ABE"/>
    <w:styleLink w:val="400"/>
    <w:lvl w:ilvl="0" w:tplc="B49668B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3C28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86CFCC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1C685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966D3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76BEA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D054B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0EE6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44D08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nsid w:val="2E2212BE"/>
    <w:multiLevelType w:val="hybridMultilevel"/>
    <w:tmpl w:val="83222368"/>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2E2501A1"/>
    <w:multiLevelType w:val="hybridMultilevel"/>
    <w:tmpl w:val="CDBC5E2A"/>
    <w:numStyleLink w:val="110"/>
  </w:abstractNum>
  <w:abstractNum w:abstractNumId="61">
    <w:nsid w:val="2EBC1260"/>
    <w:multiLevelType w:val="hybridMultilevel"/>
    <w:tmpl w:val="647C6632"/>
    <w:lvl w:ilvl="0" w:tplc="E88CEC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EFD5670"/>
    <w:multiLevelType w:val="hybridMultilevel"/>
    <w:tmpl w:val="A6DCC6E6"/>
    <w:styleLink w:val="64"/>
    <w:lvl w:ilvl="0" w:tplc="085E45C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12145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E7E93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66F5B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0DF1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462B8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3E494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0C369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D0661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nsid w:val="2F492DE4"/>
    <w:multiLevelType w:val="hybridMultilevel"/>
    <w:tmpl w:val="962A573A"/>
    <w:styleLink w:val="45"/>
    <w:lvl w:ilvl="0" w:tplc="E3D646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1633F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3CA66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F6464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D22B23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EE86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CAE60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A4AB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2CA54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nsid w:val="2FC01FA3"/>
    <w:multiLevelType w:val="hybridMultilevel"/>
    <w:tmpl w:val="C9823A66"/>
    <w:styleLink w:val="68"/>
    <w:lvl w:ilvl="0" w:tplc="DF96020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4086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207CD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6256E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D6F27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6E685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5E24F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6C5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4EB4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nsid w:val="307D69CE"/>
    <w:multiLevelType w:val="multilevel"/>
    <w:tmpl w:val="8B70CF1C"/>
    <w:lvl w:ilvl="0">
      <w:start w:val="1"/>
      <w:numFmt w:val="bullet"/>
      <w:pStyle w:val="a3"/>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6">
    <w:nsid w:val="30945A26"/>
    <w:multiLevelType w:val="hybridMultilevel"/>
    <w:tmpl w:val="6E2AD0BC"/>
    <w:lvl w:ilvl="0" w:tplc="EA068A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7">
    <w:nsid w:val="310830A4"/>
    <w:multiLevelType w:val="hybridMultilevel"/>
    <w:tmpl w:val="BDBC8DAA"/>
    <w:numStyleLink w:val="26"/>
  </w:abstractNum>
  <w:abstractNum w:abstractNumId="68">
    <w:nsid w:val="31A24937"/>
    <w:multiLevelType w:val="hybridMultilevel"/>
    <w:tmpl w:val="E8E41FD4"/>
    <w:styleLink w:val="38"/>
    <w:lvl w:ilvl="0" w:tplc="8ED2878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84564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C4518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AC2DA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78F3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46D3F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F65EE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EE01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E0D63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nsid w:val="32E12551"/>
    <w:multiLevelType w:val="hybridMultilevel"/>
    <w:tmpl w:val="AB426E62"/>
    <w:lvl w:ilvl="0" w:tplc="EA068AA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0">
    <w:nsid w:val="33087065"/>
    <w:multiLevelType w:val="hybridMultilevel"/>
    <w:tmpl w:val="EBA6F520"/>
    <w:numStyleLink w:val="54"/>
  </w:abstractNum>
  <w:abstractNum w:abstractNumId="71">
    <w:nsid w:val="33352933"/>
    <w:multiLevelType w:val="hybridMultilevel"/>
    <w:tmpl w:val="6370514C"/>
    <w:styleLink w:val="6"/>
    <w:lvl w:ilvl="0" w:tplc="448C1F8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A5C5AA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03ED80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C845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8416F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128F7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E49A1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68D02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2497B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nsid w:val="337671D4"/>
    <w:multiLevelType w:val="hybridMultilevel"/>
    <w:tmpl w:val="FA52D238"/>
    <w:numStyleLink w:val="220"/>
  </w:abstractNum>
  <w:abstractNum w:abstractNumId="73">
    <w:nsid w:val="34556A04"/>
    <w:multiLevelType w:val="hybridMultilevel"/>
    <w:tmpl w:val="5512E57C"/>
    <w:numStyleLink w:val="19"/>
  </w:abstractNum>
  <w:abstractNum w:abstractNumId="74">
    <w:nsid w:val="375910B7"/>
    <w:multiLevelType w:val="hybridMultilevel"/>
    <w:tmpl w:val="2CBED114"/>
    <w:numStyleLink w:val="16"/>
  </w:abstractNum>
  <w:abstractNum w:abstractNumId="75">
    <w:nsid w:val="376D0F5E"/>
    <w:multiLevelType w:val="hybridMultilevel"/>
    <w:tmpl w:val="5DB44F5C"/>
    <w:styleLink w:val="37"/>
    <w:lvl w:ilvl="0" w:tplc="FECEE56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EC3EC">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6A24FE">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42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80F5C4">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E43D70">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76117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026F3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EA2B40">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6">
    <w:nsid w:val="38DF7D86"/>
    <w:multiLevelType w:val="hybridMultilevel"/>
    <w:tmpl w:val="C8D2C310"/>
    <w:styleLink w:val="29"/>
    <w:lvl w:ilvl="0" w:tplc="D1AC2D9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1CFA8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32C30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5469F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2527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B0BD2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40F1E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DE745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2270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nsid w:val="38E90C20"/>
    <w:multiLevelType w:val="hybridMultilevel"/>
    <w:tmpl w:val="CEB0BBD4"/>
    <w:numStyleLink w:val="43"/>
  </w:abstractNum>
  <w:abstractNum w:abstractNumId="78">
    <w:nsid w:val="39466C79"/>
    <w:multiLevelType w:val="hybridMultilevel"/>
    <w:tmpl w:val="8744B338"/>
    <w:numStyleLink w:val="21"/>
  </w:abstractNum>
  <w:abstractNum w:abstractNumId="79">
    <w:nsid w:val="39873F57"/>
    <w:multiLevelType w:val="hybridMultilevel"/>
    <w:tmpl w:val="79B22ED6"/>
    <w:numStyleLink w:val="42"/>
  </w:abstractNum>
  <w:abstractNum w:abstractNumId="80">
    <w:nsid w:val="3A9D62A2"/>
    <w:multiLevelType w:val="hybridMultilevel"/>
    <w:tmpl w:val="315ACD7C"/>
    <w:lvl w:ilvl="0" w:tplc="E88CEC1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1">
    <w:nsid w:val="3E046B1E"/>
    <w:multiLevelType w:val="hybridMultilevel"/>
    <w:tmpl w:val="4D80AD6A"/>
    <w:styleLink w:val="65"/>
    <w:lvl w:ilvl="0" w:tplc="6FFA5FF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4428E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28B25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F6232C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60110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DC23B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EC48D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98FD6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7C141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2">
    <w:nsid w:val="3EB55A1F"/>
    <w:multiLevelType w:val="hybridMultilevel"/>
    <w:tmpl w:val="6318F33E"/>
    <w:styleLink w:val="9"/>
    <w:lvl w:ilvl="0" w:tplc="52006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0A50F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48CE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4004C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C8BF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E6B49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DC0C2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D2D93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4C8B7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3">
    <w:nsid w:val="407628FF"/>
    <w:multiLevelType w:val="multilevel"/>
    <w:tmpl w:val="FB429D9E"/>
    <w:styleLink w:val="12"/>
    <w:lvl w:ilvl="0">
      <w:start w:val="1"/>
      <w:numFmt w:val="decimal"/>
      <w:lvlText w:val="%1."/>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708" w:hanging="70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60"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720" w:hanging="72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nsid w:val="41523A8D"/>
    <w:multiLevelType w:val="hybridMultilevel"/>
    <w:tmpl w:val="BC2C5646"/>
    <w:numStyleLink w:val="17"/>
  </w:abstractNum>
  <w:abstractNum w:abstractNumId="85">
    <w:nsid w:val="424639EB"/>
    <w:multiLevelType w:val="hybridMultilevel"/>
    <w:tmpl w:val="F46EB280"/>
    <w:numStyleLink w:val="50"/>
  </w:abstractNum>
  <w:abstractNum w:abstractNumId="86">
    <w:nsid w:val="43C109F0"/>
    <w:multiLevelType w:val="hybridMultilevel"/>
    <w:tmpl w:val="B7C48552"/>
    <w:styleLink w:val="34"/>
    <w:lvl w:ilvl="0" w:tplc="F8F09BE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060792">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6E14C8">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2C0F5E">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C89BC4">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CCA51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90615AE">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DE004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C8736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7">
    <w:nsid w:val="4473229B"/>
    <w:multiLevelType w:val="hybridMultilevel"/>
    <w:tmpl w:val="B6D0FC22"/>
    <w:styleLink w:val="55"/>
    <w:lvl w:ilvl="0" w:tplc="5FE8C49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EE335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F23CE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D0433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C2C90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E72A9A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1A476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84808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F6EF6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nsid w:val="448F64B9"/>
    <w:multiLevelType w:val="hybridMultilevel"/>
    <w:tmpl w:val="946C7870"/>
    <w:numStyleLink w:val="120"/>
  </w:abstractNum>
  <w:abstractNum w:abstractNumId="89">
    <w:nsid w:val="44C61DC5"/>
    <w:multiLevelType w:val="hybridMultilevel"/>
    <w:tmpl w:val="B7C48552"/>
    <w:numStyleLink w:val="34"/>
  </w:abstractNum>
  <w:abstractNum w:abstractNumId="90">
    <w:nsid w:val="455B0A21"/>
    <w:multiLevelType w:val="hybridMultilevel"/>
    <w:tmpl w:val="7EFE5DA0"/>
    <w:styleLink w:val="44"/>
    <w:lvl w:ilvl="0" w:tplc="4926907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34514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906A1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4A6E2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807B8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1C1C96">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56E53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8A198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3E62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6"/>
      <w:lvlText w:val="%1.%2.%3"/>
      <w:lvlJc w:val="left"/>
      <w:pPr>
        <w:tabs>
          <w:tab w:val="num" w:pos="1134"/>
        </w:tabs>
        <w:ind w:left="1134" w:hanging="1134"/>
      </w:pPr>
      <w:rPr>
        <w:rFonts w:hint="default"/>
      </w:rPr>
    </w:lvl>
    <w:lvl w:ilvl="3">
      <w:start w:val="1"/>
      <w:numFmt w:val="decimal"/>
      <w:pStyle w:val="47"/>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nsid w:val="46FF64A3"/>
    <w:multiLevelType w:val="hybridMultilevel"/>
    <w:tmpl w:val="0F5EECDE"/>
    <w:styleLink w:val="18"/>
    <w:lvl w:ilvl="0" w:tplc="A20C28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4A7D5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7C587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8E8B3B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C687B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7E1BD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66B2E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8C77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E2EDB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nsid w:val="47233B01"/>
    <w:multiLevelType w:val="hybridMultilevel"/>
    <w:tmpl w:val="B2DAE588"/>
    <w:styleLink w:val="57"/>
    <w:lvl w:ilvl="0" w:tplc="3A48636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8E4F57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E8A86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94C41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C4A57A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504E6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1EA54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06316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DC962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nsid w:val="47F25F18"/>
    <w:multiLevelType w:val="hybridMultilevel"/>
    <w:tmpl w:val="CEB0BBD4"/>
    <w:styleLink w:val="43"/>
    <w:lvl w:ilvl="0" w:tplc="3BE8A75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FA702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1A49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AA00E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24B60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2225B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5838C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E6B30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B4BE4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nsid w:val="4A3B0EE4"/>
    <w:multiLevelType w:val="hybridMultilevel"/>
    <w:tmpl w:val="F70AC5AC"/>
    <w:styleLink w:val="24"/>
    <w:lvl w:ilvl="0" w:tplc="14FEA11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DE1CD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8583B4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EAF3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BA2E0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AE3A0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EA72C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2EBE5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1602C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nsid w:val="4DA048D4"/>
    <w:multiLevelType w:val="hybridMultilevel"/>
    <w:tmpl w:val="61CA08BC"/>
    <w:styleLink w:val="25"/>
    <w:lvl w:ilvl="0" w:tplc="939EB73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F8731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1C7DF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AA4AA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82121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CCD23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541B1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2452A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C2522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nsid w:val="4DC3711F"/>
    <w:multiLevelType w:val="hybridMultilevel"/>
    <w:tmpl w:val="26447728"/>
    <w:styleLink w:val="8"/>
    <w:lvl w:ilvl="0" w:tplc="D3BC67F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8A0E6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6C433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F4330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A2CBB4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26804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F8EC8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8AC2B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72FC9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nsid w:val="4E6C56D0"/>
    <w:multiLevelType w:val="hybridMultilevel"/>
    <w:tmpl w:val="5512E57C"/>
    <w:styleLink w:val="19"/>
    <w:lvl w:ilvl="0" w:tplc="843A4CA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2EAB96">
      <w:start w:val="1"/>
      <w:numFmt w:val="bullet"/>
      <w:lvlText w:val="·"/>
      <w:lvlJc w:val="left"/>
      <w:pPr>
        <w:tabs>
          <w:tab w:val="num" w:pos="1429"/>
        </w:tabs>
        <w:ind w:left="720" w:firstLine="1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1C4D93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B21E0E">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66B6C4">
      <w:start w:val="1"/>
      <w:numFmt w:val="bullet"/>
      <w:lvlText w:val="·"/>
      <w:lvlJc w:val="left"/>
      <w:pPr>
        <w:tabs>
          <w:tab w:val="num" w:pos="3589"/>
        </w:tabs>
        <w:ind w:left="2880" w:firstLine="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A8897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1E36AE">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5A296C">
      <w:start w:val="1"/>
      <w:numFmt w:val="bullet"/>
      <w:lvlText w:val="·"/>
      <w:lvlJc w:val="left"/>
      <w:pPr>
        <w:tabs>
          <w:tab w:val="num" w:pos="5749"/>
        </w:tabs>
        <w:ind w:left="5040" w:firstLine="86"/>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164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nsid w:val="4EA5614B"/>
    <w:multiLevelType w:val="hybridMultilevel"/>
    <w:tmpl w:val="AEC6612C"/>
    <w:styleLink w:val="59"/>
    <w:lvl w:ilvl="0" w:tplc="72DCC8C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06DC1E">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28E532">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047F9A">
      <w:start w:val="1"/>
      <w:numFmt w:val="bullet"/>
      <w:lvlText w:val="·"/>
      <w:lvlJc w:val="left"/>
      <w:pPr>
        <w:tabs>
          <w:tab w:val="left" w:pos="72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3ADEF8">
      <w:start w:val="1"/>
      <w:numFmt w:val="bullet"/>
      <w:lvlText w:val="o"/>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F6B3F8">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0147E">
      <w:start w:val="1"/>
      <w:numFmt w:val="bullet"/>
      <w:lvlText w:val="·"/>
      <w:lvlJc w:val="left"/>
      <w:pPr>
        <w:tabs>
          <w:tab w:val="left" w:pos="72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382DC0">
      <w:start w:val="1"/>
      <w:numFmt w:val="bullet"/>
      <w:lvlText w:val="o"/>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42DDF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nsid w:val="4F234792"/>
    <w:multiLevelType w:val="hybridMultilevel"/>
    <w:tmpl w:val="7804A95C"/>
    <w:numStyleLink w:val="20"/>
  </w:abstractNum>
  <w:abstractNum w:abstractNumId="101">
    <w:nsid w:val="4F91359B"/>
    <w:multiLevelType w:val="hybridMultilevel"/>
    <w:tmpl w:val="8F3C81EA"/>
    <w:styleLink w:val="51"/>
    <w:lvl w:ilvl="0" w:tplc="7B8410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D4819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785C0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BCF80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F8BD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2C091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4AB0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F7E4C3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D4178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nsid w:val="4FB10A49"/>
    <w:multiLevelType w:val="hybridMultilevel"/>
    <w:tmpl w:val="7C4AA190"/>
    <w:lvl w:ilvl="0" w:tplc="E88CEC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523A353B"/>
    <w:multiLevelType w:val="hybridMultilevel"/>
    <w:tmpl w:val="EAE88BE6"/>
    <w:numStyleLink w:val="41"/>
  </w:abstractNum>
  <w:abstractNum w:abstractNumId="104">
    <w:nsid w:val="527A68B7"/>
    <w:multiLevelType w:val="hybridMultilevel"/>
    <w:tmpl w:val="1056FC9E"/>
    <w:numStyleLink w:val="49"/>
  </w:abstractNum>
  <w:abstractNum w:abstractNumId="105">
    <w:nsid w:val="529E448B"/>
    <w:multiLevelType w:val="hybridMultilevel"/>
    <w:tmpl w:val="5DB44F5C"/>
    <w:numStyleLink w:val="37"/>
  </w:abstractNum>
  <w:abstractNum w:abstractNumId="106">
    <w:nsid w:val="53DF5210"/>
    <w:multiLevelType w:val="hybridMultilevel"/>
    <w:tmpl w:val="F85A2BF6"/>
    <w:styleLink w:val="48"/>
    <w:lvl w:ilvl="0" w:tplc="DF82329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B0F7B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96474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B88B3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76B6A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D029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8AC0E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52F5C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8E6DB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7">
    <w:nsid w:val="55DA52E3"/>
    <w:multiLevelType w:val="hybridMultilevel"/>
    <w:tmpl w:val="2A729CFC"/>
    <w:styleLink w:val="15"/>
    <w:lvl w:ilvl="0" w:tplc="20A4901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2CDDA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D059E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D424C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D8C8E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264DD1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1A1A1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22F6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B63B3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nsid w:val="56107D0F"/>
    <w:multiLevelType w:val="hybridMultilevel"/>
    <w:tmpl w:val="0ADC112A"/>
    <w:styleLink w:val="63"/>
    <w:lvl w:ilvl="0" w:tplc="F53248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A6B2F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0C1B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96CE3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144D6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E9B7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28E1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8E0A0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F82FD1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nsid w:val="56357C2B"/>
    <w:multiLevelType w:val="hybridMultilevel"/>
    <w:tmpl w:val="BC2C5646"/>
    <w:styleLink w:val="17"/>
    <w:lvl w:ilvl="0" w:tplc="43CC67A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7E8746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424BE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CC4F8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AE49E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031B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48D9C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D4D57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88780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nsid w:val="581B4B5A"/>
    <w:multiLevelType w:val="hybridMultilevel"/>
    <w:tmpl w:val="FA52D238"/>
    <w:styleLink w:val="220"/>
    <w:lvl w:ilvl="0" w:tplc="474223A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009FA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BEC39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D662F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6AFCCA">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DC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1243A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58E728">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94C0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1">
    <w:nsid w:val="5CB66B4F"/>
    <w:multiLevelType w:val="hybridMultilevel"/>
    <w:tmpl w:val="EBA6F520"/>
    <w:styleLink w:val="54"/>
    <w:lvl w:ilvl="0" w:tplc="71704940">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76053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1264C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4E38A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74408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52DF1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6047A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E4624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0AC74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nsid w:val="5D1F467A"/>
    <w:multiLevelType w:val="hybridMultilevel"/>
    <w:tmpl w:val="107E2BB6"/>
    <w:styleLink w:val="72"/>
    <w:lvl w:ilvl="0" w:tplc="58F29AD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20C73B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CA8DE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0A6E4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C2A5D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16B70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82FB5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B034A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60B3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nsid w:val="5D3D2D95"/>
    <w:multiLevelType w:val="hybridMultilevel"/>
    <w:tmpl w:val="C8D04C76"/>
    <w:styleLink w:val="360"/>
    <w:lvl w:ilvl="0" w:tplc="995E155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286A9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CC673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2207A6">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34C180">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6064B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9204D8">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248C5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67296">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4">
    <w:nsid w:val="5D542B2E"/>
    <w:multiLevelType w:val="hybridMultilevel"/>
    <w:tmpl w:val="8FC87BF6"/>
    <w:numStyleLink w:val="5"/>
  </w:abstractNum>
  <w:abstractNum w:abstractNumId="115">
    <w:nsid w:val="5DAB41E8"/>
    <w:multiLevelType w:val="hybridMultilevel"/>
    <w:tmpl w:val="234A448C"/>
    <w:numStyleLink w:val="470"/>
  </w:abstractNum>
  <w:abstractNum w:abstractNumId="116">
    <w:nsid w:val="5DF2663D"/>
    <w:multiLevelType w:val="hybridMultilevel"/>
    <w:tmpl w:val="234A448C"/>
    <w:styleLink w:val="470"/>
    <w:lvl w:ilvl="0" w:tplc="1A8CD55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86F5B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54928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F477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84775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164D35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54BC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F6BC7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46D13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7">
    <w:nsid w:val="5F3C554C"/>
    <w:multiLevelType w:val="hybridMultilevel"/>
    <w:tmpl w:val="F46EB280"/>
    <w:styleLink w:val="50"/>
    <w:lvl w:ilvl="0" w:tplc="4F36484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3E6F3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FA8D5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28C584">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CED7A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5D676DA">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86F81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A2A52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F5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8">
    <w:nsid w:val="5FA05037"/>
    <w:multiLevelType w:val="hybridMultilevel"/>
    <w:tmpl w:val="115E9A9E"/>
    <w:styleLink w:val="53"/>
    <w:lvl w:ilvl="0" w:tplc="053A002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821A40">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E41520">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4C5F60">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08D190">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1E4EB6">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7CE190">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804FB2">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EC27D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nsid w:val="61B77E33"/>
    <w:multiLevelType w:val="hybridMultilevel"/>
    <w:tmpl w:val="946C7870"/>
    <w:styleLink w:val="120"/>
    <w:lvl w:ilvl="0" w:tplc="C48228F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9C1EC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F446A7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DE2F8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22DCA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C8DA3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1C13F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7EFD3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666B5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nsid w:val="61C74A48"/>
    <w:multiLevelType w:val="hybridMultilevel"/>
    <w:tmpl w:val="EC8C49C2"/>
    <w:numStyleLink w:val="10"/>
  </w:abstractNum>
  <w:abstractNum w:abstractNumId="121">
    <w:nsid w:val="62714E6A"/>
    <w:multiLevelType w:val="hybridMultilevel"/>
    <w:tmpl w:val="6318F33E"/>
    <w:numStyleLink w:val="9"/>
  </w:abstractNum>
  <w:abstractNum w:abstractNumId="122">
    <w:nsid w:val="62CE3EE5"/>
    <w:multiLevelType w:val="hybridMultilevel"/>
    <w:tmpl w:val="DB32B750"/>
    <w:numStyleLink w:val="27"/>
  </w:abstractNum>
  <w:abstractNum w:abstractNumId="123">
    <w:nsid w:val="66132968"/>
    <w:multiLevelType w:val="hybridMultilevel"/>
    <w:tmpl w:val="962A573A"/>
    <w:numStyleLink w:val="45"/>
  </w:abstractNum>
  <w:abstractNum w:abstractNumId="124">
    <w:nsid w:val="66B4677B"/>
    <w:multiLevelType w:val="multilevel"/>
    <w:tmpl w:val="067C30AC"/>
    <w:lvl w:ilvl="0">
      <w:start w:val="1"/>
      <w:numFmt w:val="decimal"/>
      <w:lvlText w:val="%1."/>
      <w:lvlJc w:val="left"/>
      <w:pPr>
        <w:ind w:left="502" w:hanging="360"/>
      </w:pPr>
      <w:rPr>
        <w:i w:val="0"/>
      </w:rPr>
    </w:lvl>
    <w:lvl w:ilvl="1">
      <w:start w:val="1"/>
      <w:numFmt w:val="decimal"/>
      <w:isLgl/>
      <w:lvlText w:val="%1.%2."/>
      <w:lvlJc w:val="left"/>
      <w:pPr>
        <w:ind w:left="502" w:hanging="360"/>
      </w:pPr>
      <w:rPr>
        <w:b w:val="0"/>
      </w:rPr>
    </w:lvl>
    <w:lvl w:ilvl="2">
      <w:start w:val="1"/>
      <w:numFmt w:val="decimal"/>
      <w:isLgl/>
      <w:lvlText w:val="%1.%2.%3."/>
      <w:lvlJc w:val="left"/>
      <w:pPr>
        <w:ind w:left="1146" w:hanging="720"/>
      </w:pPr>
      <w:rPr>
        <w:b/>
        <w:i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5">
    <w:nsid w:val="67433DB6"/>
    <w:multiLevelType w:val="hybridMultilevel"/>
    <w:tmpl w:val="6370514C"/>
    <w:numStyleLink w:val="6"/>
  </w:abstractNum>
  <w:abstractNum w:abstractNumId="126">
    <w:nsid w:val="675866B4"/>
    <w:multiLevelType w:val="hybridMultilevel"/>
    <w:tmpl w:val="CDBC5E2A"/>
    <w:styleLink w:val="110"/>
    <w:lvl w:ilvl="0" w:tplc="0A083F7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14FD2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0ABE6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90895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D6D22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2499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88A09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7076A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D8141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7">
    <w:nsid w:val="67DF174C"/>
    <w:multiLevelType w:val="hybridMultilevel"/>
    <w:tmpl w:val="8F3C81EA"/>
    <w:numStyleLink w:val="51"/>
  </w:abstractNum>
  <w:abstractNum w:abstractNumId="128">
    <w:nsid w:val="682222F0"/>
    <w:multiLevelType w:val="hybridMultilevel"/>
    <w:tmpl w:val="5D76D868"/>
    <w:lvl w:ilvl="0" w:tplc="01B4C760">
      <w:start w:val="1"/>
      <w:numFmt w:val="decimal"/>
      <w:pStyle w:val="a4"/>
      <w:lvlText w:val="%1."/>
      <w:lvlJc w:val="left"/>
      <w:pPr>
        <w:ind w:left="1353" w:hanging="360"/>
      </w:pPr>
      <w:rPr>
        <w:rFonts w:ascii="Times New Roman" w:hAnsi="Times New Roman" w:cs="Times New Roman" w:hint="default"/>
        <w:lang w:val="ru-RU"/>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29">
    <w:nsid w:val="68C75850"/>
    <w:multiLevelType w:val="hybridMultilevel"/>
    <w:tmpl w:val="613EF0A6"/>
    <w:lvl w:ilvl="0" w:tplc="EA068AA2">
      <w:start w:val="1"/>
      <w:numFmt w:val="bullet"/>
      <w:lvlText w:val=""/>
      <w:lvlJc w:val="left"/>
      <w:pPr>
        <w:ind w:left="771" w:hanging="360"/>
      </w:pPr>
      <w:rPr>
        <w:rFonts w:ascii="Symbol" w:hAnsi="Symbol" w:hint="default"/>
      </w:rPr>
    </w:lvl>
    <w:lvl w:ilvl="1" w:tplc="04190003">
      <w:start w:val="1"/>
      <w:numFmt w:val="bullet"/>
      <w:lvlText w:val="o"/>
      <w:lvlJc w:val="left"/>
      <w:pPr>
        <w:ind w:left="1491" w:hanging="360"/>
      </w:pPr>
      <w:rPr>
        <w:rFonts w:ascii="Courier New" w:hAnsi="Courier New" w:cs="Courier New" w:hint="default"/>
      </w:rPr>
    </w:lvl>
    <w:lvl w:ilvl="2" w:tplc="04190005">
      <w:start w:val="1"/>
      <w:numFmt w:val="bullet"/>
      <w:lvlText w:val=""/>
      <w:lvlJc w:val="left"/>
      <w:pPr>
        <w:ind w:left="2211" w:hanging="360"/>
      </w:pPr>
      <w:rPr>
        <w:rFonts w:ascii="Wingdings" w:hAnsi="Wingdings" w:hint="default"/>
      </w:rPr>
    </w:lvl>
    <w:lvl w:ilvl="3" w:tplc="04190001">
      <w:start w:val="1"/>
      <w:numFmt w:val="bullet"/>
      <w:lvlText w:val=""/>
      <w:lvlJc w:val="left"/>
      <w:pPr>
        <w:ind w:left="2931" w:hanging="360"/>
      </w:pPr>
      <w:rPr>
        <w:rFonts w:ascii="Symbol" w:hAnsi="Symbol" w:hint="default"/>
      </w:rPr>
    </w:lvl>
    <w:lvl w:ilvl="4" w:tplc="04190003">
      <w:start w:val="1"/>
      <w:numFmt w:val="bullet"/>
      <w:lvlText w:val="o"/>
      <w:lvlJc w:val="left"/>
      <w:pPr>
        <w:ind w:left="3651" w:hanging="360"/>
      </w:pPr>
      <w:rPr>
        <w:rFonts w:ascii="Courier New" w:hAnsi="Courier New" w:cs="Courier New" w:hint="default"/>
      </w:rPr>
    </w:lvl>
    <w:lvl w:ilvl="5" w:tplc="04190005">
      <w:start w:val="1"/>
      <w:numFmt w:val="bullet"/>
      <w:lvlText w:val=""/>
      <w:lvlJc w:val="left"/>
      <w:pPr>
        <w:ind w:left="4371" w:hanging="360"/>
      </w:pPr>
      <w:rPr>
        <w:rFonts w:ascii="Wingdings" w:hAnsi="Wingdings" w:hint="default"/>
      </w:rPr>
    </w:lvl>
    <w:lvl w:ilvl="6" w:tplc="04190001">
      <w:start w:val="1"/>
      <w:numFmt w:val="bullet"/>
      <w:lvlText w:val=""/>
      <w:lvlJc w:val="left"/>
      <w:pPr>
        <w:ind w:left="5091" w:hanging="360"/>
      </w:pPr>
      <w:rPr>
        <w:rFonts w:ascii="Symbol" w:hAnsi="Symbol" w:hint="default"/>
      </w:rPr>
    </w:lvl>
    <w:lvl w:ilvl="7" w:tplc="04190003">
      <w:start w:val="1"/>
      <w:numFmt w:val="bullet"/>
      <w:lvlText w:val="o"/>
      <w:lvlJc w:val="left"/>
      <w:pPr>
        <w:ind w:left="5811" w:hanging="360"/>
      </w:pPr>
      <w:rPr>
        <w:rFonts w:ascii="Courier New" w:hAnsi="Courier New" w:cs="Courier New" w:hint="default"/>
      </w:rPr>
    </w:lvl>
    <w:lvl w:ilvl="8" w:tplc="04190005">
      <w:start w:val="1"/>
      <w:numFmt w:val="bullet"/>
      <w:lvlText w:val=""/>
      <w:lvlJc w:val="left"/>
      <w:pPr>
        <w:ind w:left="6531" w:hanging="360"/>
      </w:pPr>
      <w:rPr>
        <w:rFonts w:ascii="Wingdings" w:hAnsi="Wingdings" w:hint="default"/>
      </w:rPr>
    </w:lvl>
  </w:abstractNum>
  <w:abstractNum w:abstractNumId="130">
    <w:nsid w:val="68E67AD8"/>
    <w:multiLevelType w:val="multilevel"/>
    <w:tmpl w:val="5B9003BA"/>
    <w:styleLink w:val="28"/>
    <w:lvl w:ilvl="0">
      <w:start w:val="1"/>
      <w:numFmt w:val="decimal"/>
      <w:lvlText w:val="%1."/>
      <w:lvlJc w:val="left"/>
      <w:pPr>
        <w:tabs>
          <w:tab w:val="num" w:pos="0"/>
        </w:tabs>
        <w:ind w:left="0" w:firstLine="0"/>
      </w:pPr>
      <w:rPr>
        <w:rFonts w:ascii="Times New Roman" w:hAnsi="Times New Roman" w:hint="default"/>
        <w:b/>
        <w:bCs/>
        <w:i w:val="0"/>
        <w:iCs w:val="0"/>
        <w:smallCaps w:val="0"/>
        <w:strike w:val="0"/>
        <w:color w:val="000000"/>
        <w:spacing w:val="0"/>
        <w:w w:val="100"/>
        <w:position w:val="0"/>
        <w:sz w:val="24"/>
        <w:szCs w:val="22"/>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1">
    <w:nsid w:val="69D97FAF"/>
    <w:multiLevelType w:val="hybridMultilevel"/>
    <w:tmpl w:val="1A405346"/>
    <w:numStyleLink w:val="13"/>
  </w:abstractNum>
  <w:abstractNum w:abstractNumId="132">
    <w:nsid w:val="6BBA1CDB"/>
    <w:multiLevelType w:val="hybridMultilevel"/>
    <w:tmpl w:val="50FA0530"/>
    <w:styleLink w:val="300"/>
    <w:lvl w:ilvl="0" w:tplc="77268C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44E71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FCE4E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FC411B2">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B07E6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56DCF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E4FA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A6E4A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E05D0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nsid w:val="6DD30727"/>
    <w:multiLevelType w:val="multilevel"/>
    <w:tmpl w:val="07DCD814"/>
    <w:lvl w:ilvl="0">
      <w:start w:val="2"/>
      <w:numFmt w:val="decimal"/>
      <w:pStyle w:val="1Title"/>
      <w:lvlText w:val="%1."/>
      <w:lvlJc w:val="left"/>
      <w:pPr>
        <w:ind w:left="360" w:hanging="360"/>
      </w:pPr>
      <w:rPr>
        <w:rFonts w:hint="default"/>
        <w:b/>
        <w:sz w:val="22"/>
        <w:szCs w:val="22"/>
      </w:rPr>
    </w:lvl>
    <w:lvl w:ilvl="1">
      <w:start w:val="1"/>
      <w:numFmt w:val="decimal"/>
      <w:pStyle w:val="2Title"/>
      <w:lvlText w:val="%1.%2."/>
      <w:lvlJc w:val="left"/>
      <w:pPr>
        <w:ind w:left="858" w:hanging="432"/>
      </w:pPr>
      <w:rPr>
        <w:rFonts w:hint="default"/>
        <w:b w:val="0"/>
        <w:sz w:val="24"/>
        <w:szCs w:val="24"/>
      </w:rPr>
    </w:lvl>
    <w:lvl w:ilvl="2">
      <w:start w:val="1"/>
      <w:numFmt w:val="decimal"/>
      <w:pStyle w:val="3Title"/>
      <w:lvlText w:val="%1.%2.%3."/>
      <w:lvlJc w:val="left"/>
      <w:pPr>
        <w:ind w:left="1224" w:hanging="50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4">
    <w:nsid w:val="6E4B7F54"/>
    <w:multiLevelType w:val="multilevel"/>
    <w:tmpl w:val="6B0AFFBC"/>
    <w:styleLink w:val="4a"/>
    <w:lvl w:ilvl="0">
      <w:start w:val="1"/>
      <w:numFmt w:val="decimal"/>
      <w:lvlText w:val="%1."/>
      <w:lvlJc w:val="left"/>
      <w:rPr>
        <w:rFonts w:ascii="Times New Roman" w:hAnsi="Times New Roman"/>
        <w:b/>
        <w:bCs/>
        <w:i w:val="0"/>
        <w:iCs w:val="0"/>
        <w:smallCaps w:val="0"/>
        <w:strike w:val="0"/>
        <w:color w:val="000000"/>
        <w:spacing w:val="0"/>
        <w:w w:val="100"/>
        <w:position w:val="0"/>
        <w:sz w:val="24"/>
        <w:szCs w:val="22"/>
        <w:u w:val="none"/>
        <w:lang w:val="ru-RU" w:eastAsia="ru-RU" w:bidi="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70AB1929"/>
    <w:multiLevelType w:val="hybridMultilevel"/>
    <w:tmpl w:val="39ACF348"/>
    <w:lvl w:ilvl="0" w:tplc="DB9EB8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6">
    <w:nsid w:val="7172722A"/>
    <w:multiLevelType w:val="hybridMultilevel"/>
    <w:tmpl w:val="F774DA04"/>
    <w:styleLink w:val="62"/>
    <w:lvl w:ilvl="0" w:tplc="59440820">
      <w:start w:val="1"/>
      <w:numFmt w:val="decimal"/>
      <w:lvlText w:val="%1."/>
      <w:lvlJc w:val="left"/>
      <w:pPr>
        <w:tabs>
          <w:tab w:val="num" w:pos="1416"/>
        </w:tabs>
        <w:ind w:left="707" w:firstLine="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FC1942">
      <w:start w:val="1"/>
      <w:numFmt w:val="lowerLetter"/>
      <w:lvlText w:val="%2."/>
      <w:lvlJc w:val="left"/>
      <w:pPr>
        <w:tabs>
          <w:tab w:val="num" w:pos="1429"/>
        </w:tabs>
        <w:ind w:left="720" w:firstLine="14"/>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4AC574">
      <w:start w:val="1"/>
      <w:numFmt w:val="lowerRoman"/>
      <w:lvlText w:val="%3."/>
      <w:lvlJc w:val="left"/>
      <w:pPr>
        <w:tabs>
          <w:tab w:val="num" w:pos="2149"/>
        </w:tabs>
        <w:ind w:left="1440" w:firstLine="8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DA111A">
      <w:start w:val="1"/>
      <w:numFmt w:val="decimal"/>
      <w:lvlText w:val="%4."/>
      <w:lvlJc w:val="left"/>
      <w:pPr>
        <w:tabs>
          <w:tab w:val="num" w:pos="2869"/>
        </w:tabs>
        <w:ind w:left="2160" w:firstLine="3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12C3DA">
      <w:start w:val="1"/>
      <w:numFmt w:val="lowerLetter"/>
      <w:lvlText w:val="%5."/>
      <w:lvlJc w:val="left"/>
      <w:pPr>
        <w:tabs>
          <w:tab w:val="num" w:pos="3589"/>
        </w:tabs>
        <w:ind w:left="2880" w:firstLine="5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76374E">
      <w:start w:val="1"/>
      <w:numFmt w:val="lowerRoman"/>
      <w:lvlText w:val="%6."/>
      <w:lvlJc w:val="left"/>
      <w:pPr>
        <w:tabs>
          <w:tab w:val="num" w:pos="4309"/>
        </w:tabs>
        <w:ind w:left="3600" w:firstLine="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42BFD6">
      <w:start w:val="1"/>
      <w:numFmt w:val="decimal"/>
      <w:lvlText w:val="%7."/>
      <w:lvlJc w:val="left"/>
      <w:pPr>
        <w:tabs>
          <w:tab w:val="num" w:pos="5029"/>
        </w:tabs>
        <w:ind w:left="4320" w:firstLine="74"/>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2AB934">
      <w:start w:val="1"/>
      <w:numFmt w:val="lowerLetter"/>
      <w:lvlText w:val="%8."/>
      <w:lvlJc w:val="left"/>
      <w:pPr>
        <w:tabs>
          <w:tab w:val="num" w:pos="5749"/>
        </w:tabs>
        <w:ind w:left="5040" w:firstLine="86"/>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30F02C">
      <w:start w:val="1"/>
      <w:numFmt w:val="lowerRoman"/>
      <w:lvlText w:val="%9."/>
      <w:lvlJc w:val="left"/>
      <w:pPr>
        <w:tabs>
          <w:tab w:val="num" w:pos="6469"/>
        </w:tabs>
        <w:ind w:left="5760" w:firstLine="158"/>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7">
    <w:nsid w:val="72A72ECF"/>
    <w:multiLevelType w:val="hybridMultilevel"/>
    <w:tmpl w:val="1056FC9E"/>
    <w:styleLink w:val="49"/>
    <w:lvl w:ilvl="0" w:tplc="F0C428F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E8351E">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D815DE">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981BEC">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A21B7A">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B26F3C">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1E19E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983178">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D44F218">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8">
    <w:nsid w:val="740E090B"/>
    <w:multiLevelType w:val="hybridMultilevel"/>
    <w:tmpl w:val="3398DB9C"/>
    <w:lvl w:ilvl="0" w:tplc="DB9EB8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9">
    <w:nsid w:val="74C31F95"/>
    <w:multiLevelType w:val="hybridMultilevel"/>
    <w:tmpl w:val="26447728"/>
    <w:numStyleLink w:val="8"/>
  </w:abstractNum>
  <w:abstractNum w:abstractNumId="140">
    <w:nsid w:val="75FB7D0B"/>
    <w:multiLevelType w:val="hybridMultilevel"/>
    <w:tmpl w:val="DE6A0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76672C74"/>
    <w:multiLevelType w:val="hybridMultilevel"/>
    <w:tmpl w:val="214000E6"/>
    <w:styleLink w:val="280"/>
    <w:lvl w:ilvl="0" w:tplc="DEBC8D7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C677D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18341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44C11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AE34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6222F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66A60E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7425EA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0A24E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2">
    <w:nsid w:val="785938E7"/>
    <w:multiLevelType w:val="hybridMultilevel"/>
    <w:tmpl w:val="F70AC5AC"/>
    <w:numStyleLink w:val="24"/>
  </w:abstractNum>
  <w:abstractNum w:abstractNumId="143">
    <w:nsid w:val="78761C89"/>
    <w:multiLevelType w:val="hybridMultilevel"/>
    <w:tmpl w:val="C8D04C76"/>
    <w:numStyleLink w:val="360"/>
  </w:abstractNum>
  <w:abstractNum w:abstractNumId="144">
    <w:nsid w:val="79810EF9"/>
    <w:multiLevelType w:val="hybridMultilevel"/>
    <w:tmpl w:val="61CA08BC"/>
    <w:numStyleLink w:val="25"/>
  </w:abstractNum>
  <w:abstractNum w:abstractNumId="145">
    <w:nsid w:val="79D66282"/>
    <w:multiLevelType w:val="hybridMultilevel"/>
    <w:tmpl w:val="2AF0A9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6">
    <w:nsid w:val="7C2D272C"/>
    <w:multiLevelType w:val="hybridMultilevel"/>
    <w:tmpl w:val="0A385FD8"/>
    <w:numStyleLink w:val="14"/>
  </w:abstractNum>
  <w:abstractNum w:abstractNumId="147">
    <w:nsid w:val="7CC97F7A"/>
    <w:multiLevelType w:val="hybridMultilevel"/>
    <w:tmpl w:val="A1E4402E"/>
    <w:styleLink w:val="46"/>
    <w:lvl w:ilvl="0" w:tplc="B50E471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5CD27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8884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3063C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1466E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BA158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9CEE9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32A2A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E2F2A4">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8">
    <w:nsid w:val="7D586F40"/>
    <w:multiLevelType w:val="hybridMultilevel"/>
    <w:tmpl w:val="76D41F0C"/>
    <w:styleLink w:val="76"/>
    <w:lvl w:ilvl="0" w:tplc="5E8A3D3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FE55F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BE81F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7EEC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CCD66C">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222B5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32D5F2">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949D0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86FC5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nsid w:val="7F2A4E2D"/>
    <w:multiLevelType w:val="hybridMultilevel"/>
    <w:tmpl w:val="D14E4F4A"/>
    <w:styleLink w:val="61"/>
    <w:lvl w:ilvl="0" w:tplc="460EE04E">
      <w:start w:val="1"/>
      <w:numFmt w:val="decimal"/>
      <w:lvlText w:val="%1."/>
      <w:lvlJc w:val="left"/>
      <w:pPr>
        <w:tabs>
          <w:tab w:val="num" w:pos="1416"/>
        </w:tabs>
        <w:ind w:left="707" w:firstLine="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6C4764">
      <w:start w:val="1"/>
      <w:numFmt w:val="lowerLetter"/>
      <w:lvlText w:val="%2."/>
      <w:lvlJc w:val="left"/>
      <w:pPr>
        <w:tabs>
          <w:tab w:val="num" w:pos="1429"/>
        </w:tabs>
        <w:ind w:left="720" w:firstLine="1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E61086">
      <w:start w:val="1"/>
      <w:numFmt w:val="lowerRoman"/>
      <w:lvlText w:val="%3."/>
      <w:lvlJc w:val="left"/>
      <w:pPr>
        <w:tabs>
          <w:tab w:val="num" w:pos="2149"/>
        </w:tabs>
        <w:ind w:left="14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A90459A">
      <w:start w:val="1"/>
      <w:numFmt w:val="decimal"/>
      <w:lvlText w:val="%4."/>
      <w:lvlJc w:val="left"/>
      <w:pPr>
        <w:tabs>
          <w:tab w:val="num" w:pos="2869"/>
        </w:tabs>
        <w:ind w:left="2160" w:firstLine="3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66D862">
      <w:start w:val="1"/>
      <w:numFmt w:val="lowerLetter"/>
      <w:lvlText w:val="%5."/>
      <w:lvlJc w:val="left"/>
      <w:pPr>
        <w:tabs>
          <w:tab w:val="num" w:pos="3589"/>
        </w:tabs>
        <w:ind w:left="2880" w:firstLine="5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AC6C1E">
      <w:start w:val="1"/>
      <w:numFmt w:val="lowerRoman"/>
      <w:lvlText w:val="%6."/>
      <w:lvlJc w:val="left"/>
      <w:pPr>
        <w:tabs>
          <w:tab w:val="num" w:pos="4309"/>
        </w:tabs>
        <w:ind w:left="3600" w:firstLine="122"/>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B0DA14">
      <w:start w:val="1"/>
      <w:numFmt w:val="decimal"/>
      <w:lvlText w:val="%7."/>
      <w:lvlJc w:val="left"/>
      <w:pPr>
        <w:tabs>
          <w:tab w:val="num" w:pos="5029"/>
        </w:tabs>
        <w:ind w:left="4320" w:firstLine="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1EDEEE">
      <w:start w:val="1"/>
      <w:numFmt w:val="lowerLetter"/>
      <w:lvlText w:val="%8."/>
      <w:lvlJc w:val="left"/>
      <w:pPr>
        <w:tabs>
          <w:tab w:val="num" w:pos="5749"/>
        </w:tabs>
        <w:ind w:left="5040" w:firstLine="8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D4A058">
      <w:start w:val="1"/>
      <w:numFmt w:val="lowerRoman"/>
      <w:lvlText w:val="%9."/>
      <w:lvlJc w:val="left"/>
      <w:pPr>
        <w:tabs>
          <w:tab w:val="num" w:pos="6469"/>
        </w:tabs>
        <w:ind w:left="5760" w:firstLine="15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0">
    <w:nsid w:val="7F430D58"/>
    <w:multiLevelType w:val="hybridMultilevel"/>
    <w:tmpl w:val="02C48BD2"/>
    <w:lvl w:ilvl="0" w:tplc="E88CE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1">
    <w:nsid w:val="7FAA67ED"/>
    <w:multiLevelType w:val="hybridMultilevel"/>
    <w:tmpl w:val="6CDA625C"/>
    <w:styleLink w:val="23"/>
    <w:lvl w:ilvl="0" w:tplc="F1EA569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6802B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AA30F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52E206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069A3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AEAB9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7207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2C0E7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7CF62E">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80"/>
  </w:num>
  <w:num w:numId="2">
    <w:abstractNumId w:val="56"/>
  </w:num>
  <w:num w:numId="3">
    <w:abstractNumId w:val="102"/>
  </w:num>
  <w:num w:numId="4">
    <w:abstractNumId w:val="42"/>
  </w:num>
  <w:num w:numId="5">
    <w:abstractNumId w:val="49"/>
  </w:num>
  <w:num w:numId="6">
    <w:abstractNumId w:val="150"/>
  </w:num>
  <w:num w:numId="7">
    <w:abstractNumId w:val="61"/>
  </w:num>
  <w:num w:numId="8">
    <w:abstractNumId w:val="140"/>
  </w:num>
  <w:num w:numId="9">
    <w:abstractNumId w:val="25"/>
  </w:num>
  <w:num w:numId="10">
    <w:abstractNumId w:val="19"/>
  </w:num>
  <w:num w:numId="11">
    <w:abstractNumId w:val="130"/>
  </w:num>
  <w:num w:numId="12">
    <w:abstractNumId w:val="27"/>
  </w:num>
  <w:num w:numId="13">
    <w:abstractNumId w:val="134"/>
  </w:num>
  <w:num w:numId="14">
    <w:abstractNumId w:val="91"/>
  </w:num>
  <w:num w:numId="15">
    <w:abstractNumId w:val="28"/>
  </w:num>
  <w:num w:numId="16">
    <w:abstractNumId w:val="11"/>
  </w:num>
  <w:num w:numId="17">
    <w:abstractNumId w:val="128"/>
  </w:num>
  <w:num w:numId="18">
    <w:abstractNumId w:val="39"/>
  </w:num>
  <w:num w:numId="19">
    <w:abstractNumId w:val="1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5"/>
  </w:num>
  <w:num w:numId="21">
    <w:abstractNumId w:val="16"/>
  </w:num>
  <w:num w:numId="22">
    <w:abstractNumId w:val="12"/>
  </w:num>
  <w:num w:numId="23">
    <w:abstractNumId w:val="145"/>
  </w:num>
  <w:num w:numId="24">
    <w:abstractNumId w:val="140"/>
  </w:num>
  <w:num w:numId="25">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4"/>
  </w:num>
  <w:num w:numId="31">
    <w:abstractNumId w:val="125"/>
  </w:num>
  <w:num w:numId="32">
    <w:abstractNumId w:val="18"/>
  </w:num>
  <w:num w:numId="33">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9"/>
  </w:num>
  <w:num w:numId="35">
    <w:abstractNumId w:val="121"/>
  </w:num>
  <w:num w:numId="36">
    <w:abstractNumId w:val="120"/>
  </w:num>
  <w:num w:numId="37">
    <w:abstractNumId w:val="60"/>
  </w:num>
  <w:num w:numId="38">
    <w:abstractNumId w:val="88"/>
  </w:num>
  <w:num w:numId="39">
    <w:abstractNumId w:val="131"/>
  </w:num>
  <w:num w:numId="40">
    <w:abstractNumId w:val="146"/>
  </w:num>
  <w:num w:numId="41">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4"/>
  </w:num>
  <w:num w:numId="43">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4"/>
  </w:num>
  <w:num w:numId="45">
    <w:abstractNumId w:val="3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3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3"/>
  </w:num>
  <w:num w:numId="49">
    <w:abstractNumId w:val="3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0"/>
  </w:num>
  <w:num w:numId="51">
    <w:abstractNumId w:val="3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8"/>
  </w:num>
  <w:num w:numId="53">
    <w:abstractNumId w:val="37"/>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num>
  <w:num w:numId="57">
    <w:abstractNumId w:val="142"/>
  </w:num>
  <w:num w:numId="58">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4"/>
  </w:num>
  <w:num w:numId="60">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7"/>
  </w:num>
  <w:num w:numId="62">
    <w:abstractNumId w:val="122"/>
  </w:num>
  <w:num w:numId="63">
    <w:abstractNumId w:val="3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7"/>
    <w:lvlOverride w:ilvl="0">
      <w:lvl w:ilvl="0">
        <w:start w:val="1"/>
        <w:numFmt w:val="decimal"/>
        <w:lvlText w:val="%1."/>
        <w:lvlJc w:val="left"/>
        <w:pPr>
          <w:ind w:left="708" w:hanging="70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start w:val="1"/>
        <w:numFmt w:val="decimal"/>
        <w:suff w:val="nothing"/>
        <w:lvlText w:val="%1.%2."/>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start w:val="1"/>
        <w:numFmt w:val="decimal"/>
        <w:lvlText w:val="%1.%2.%3."/>
        <w:lvlJc w:val="left"/>
        <w:pPr>
          <w:ind w:left="708" w:hanging="70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start w:val="1"/>
        <w:numFmt w:val="decimal"/>
        <w:suff w:val="nothing"/>
        <w:lvlText w:val="%1.%2.%3.%4."/>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start w:val="1"/>
        <w:numFmt w:val="decimal"/>
        <w:suff w:val="nothing"/>
        <w:lvlText w:val="%1.%2.%3.%4.%5."/>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start w:val="1"/>
        <w:numFmt w:val="decimal"/>
        <w:suff w:val="nothing"/>
        <w:lvlText w:val="%1.%2.%3.%4.%5.%6."/>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start w:val="1"/>
        <w:numFmt w:val="decimal"/>
        <w:suff w:val="nothing"/>
        <w:lvlText w:val="%1.%2.%3.%4.%5.%6.%7."/>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start w:val="1"/>
        <w:numFmt w:val="decimal"/>
        <w:suff w:val="nothing"/>
        <w:lvlText w:val="%1.%2.%3.%4.%5.%6.%7.%8."/>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start w:val="1"/>
        <w:numFmt w:val="decimal"/>
        <w:suff w:val="nothing"/>
        <w:lvlText w:val="%1.%2.%3.%4.%5.%6.%7.%8.%9."/>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65">
    <w:abstractNumId w:val="72"/>
  </w:num>
  <w:num w:numId="66">
    <w:abstractNumId w:val="52"/>
  </w:num>
  <w:num w:numId="67">
    <w:abstractNumId w:val="55"/>
  </w:num>
  <w:num w:numId="68">
    <w:abstractNumId w:val="50"/>
  </w:num>
  <w:num w:numId="69">
    <w:abstractNumId w:val="89"/>
  </w:num>
  <w:num w:numId="70">
    <w:abstractNumId w:val="143"/>
  </w:num>
  <w:num w:numId="71">
    <w:abstractNumId w:val="105"/>
  </w:num>
  <w:num w:numId="72">
    <w:abstractNumId w:val="23"/>
  </w:num>
  <w:num w:numId="73">
    <w:abstractNumId w:val="103"/>
  </w:num>
  <w:num w:numId="74">
    <w:abstractNumId w:val="79"/>
  </w:num>
  <w:num w:numId="75">
    <w:abstractNumId w:val="77"/>
  </w:num>
  <w:num w:numId="76">
    <w:abstractNumId w:val="22"/>
  </w:num>
  <w:num w:numId="77">
    <w:abstractNumId w:val="123"/>
  </w:num>
  <w:num w:numId="78">
    <w:abstractNumId w:val="48"/>
  </w:num>
  <w:num w:numId="79">
    <w:abstractNumId w:val="115"/>
  </w:num>
  <w:num w:numId="80">
    <w:abstractNumId w:val="14"/>
  </w:num>
  <w:num w:numId="81">
    <w:abstractNumId w:val="104"/>
  </w:num>
  <w:num w:numId="82">
    <w:abstractNumId w:val="85"/>
  </w:num>
  <w:num w:numId="83">
    <w:abstractNumId w:val="127"/>
  </w:num>
  <w:num w:numId="84">
    <w:abstractNumId w:val="6"/>
  </w:num>
  <w:num w:numId="85">
    <w:abstractNumId w:val="3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0"/>
  </w:num>
  <w:num w:numId="89">
    <w:abstractNumId w:val="40"/>
  </w:num>
  <w:num w:numId="90">
    <w:abstractNumId w:val="17"/>
  </w:num>
  <w:num w:numId="91">
    <w:abstractNumId w:val="135"/>
  </w:num>
  <w:num w:numId="92">
    <w:abstractNumId w:val="138"/>
  </w:num>
  <w:num w:numId="93">
    <w:abstractNumId w:val="129"/>
  </w:num>
  <w:num w:numId="94">
    <w:abstractNumId w:val="59"/>
  </w:num>
  <w:num w:numId="95">
    <w:abstractNumId w:val="66"/>
  </w:num>
  <w:num w:numId="96">
    <w:abstractNumId w:val="3"/>
  </w:num>
  <w:num w:numId="97">
    <w:abstractNumId w:val="69"/>
  </w:num>
  <w:num w:numId="98">
    <w:abstractNumId w:val="41"/>
  </w:num>
  <w:num w:numId="99">
    <w:abstractNumId w:val="29"/>
  </w:num>
  <w:num w:numId="100">
    <w:abstractNumId w:val="15"/>
  </w:num>
  <w:num w:numId="101">
    <w:abstractNumId w:val="1"/>
  </w:num>
  <w:num w:numId="102">
    <w:abstractNumId w:val="2"/>
  </w:num>
  <w:num w:numId="103">
    <w:abstractNumId w:val="5"/>
  </w:num>
  <w:num w:numId="104">
    <w:abstractNumId w:val="7"/>
  </w:num>
  <w:num w:numId="105">
    <w:abstractNumId w:val="8"/>
  </w:num>
  <w:num w:numId="106">
    <w:abstractNumId w:val="9"/>
  </w:num>
  <w:num w:numId="107">
    <w:abstractNumId w:val="13"/>
  </w:num>
  <w:num w:numId="108">
    <w:abstractNumId w:val="20"/>
  </w:num>
  <w:num w:numId="109">
    <w:abstractNumId w:val="21"/>
  </w:num>
  <w:num w:numId="110">
    <w:abstractNumId w:val="24"/>
  </w:num>
  <w:num w:numId="111">
    <w:abstractNumId w:val="26"/>
  </w:num>
  <w:num w:numId="112">
    <w:abstractNumId w:val="30"/>
  </w:num>
  <w:num w:numId="113">
    <w:abstractNumId w:val="31"/>
  </w:num>
  <w:num w:numId="114">
    <w:abstractNumId w:val="33"/>
  </w:num>
  <w:num w:numId="115">
    <w:abstractNumId w:val="34"/>
  </w:num>
  <w:num w:numId="116">
    <w:abstractNumId w:val="35"/>
  </w:num>
  <w:num w:numId="117">
    <w:abstractNumId w:val="36"/>
  </w:num>
  <w:num w:numId="118">
    <w:abstractNumId w:val="38"/>
  </w:num>
  <w:num w:numId="119">
    <w:abstractNumId w:val="43"/>
  </w:num>
  <w:num w:numId="120">
    <w:abstractNumId w:val="44"/>
  </w:num>
  <w:num w:numId="121">
    <w:abstractNumId w:val="45"/>
  </w:num>
  <w:num w:numId="122">
    <w:abstractNumId w:val="46"/>
  </w:num>
  <w:num w:numId="123">
    <w:abstractNumId w:val="47"/>
  </w:num>
  <w:num w:numId="124">
    <w:abstractNumId w:val="51"/>
  </w:num>
  <w:num w:numId="125">
    <w:abstractNumId w:val="53"/>
  </w:num>
  <w:num w:numId="126">
    <w:abstractNumId w:val="54"/>
  </w:num>
  <w:num w:numId="127">
    <w:abstractNumId w:val="57"/>
  </w:num>
  <w:num w:numId="128">
    <w:abstractNumId w:val="58"/>
  </w:num>
  <w:num w:numId="129">
    <w:abstractNumId w:val="62"/>
  </w:num>
  <w:num w:numId="130">
    <w:abstractNumId w:val="63"/>
  </w:num>
  <w:num w:numId="131">
    <w:abstractNumId w:val="64"/>
  </w:num>
  <w:num w:numId="132">
    <w:abstractNumId w:val="68"/>
  </w:num>
  <w:num w:numId="133">
    <w:abstractNumId w:val="71"/>
  </w:num>
  <w:num w:numId="134">
    <w:abstractNumId w:val="75"/>
  </w:num>
  <w:num w:numId="135">
    <w:abstractNumId w:val="76"/>
  </w:num>
  <w:num w:numId="136">
    <w:abstractNumId w:val="81"/>
  </w:num>
  <w:num w:numId="137">
    <w:abstractNumId w:val="82"/>
  </w:num>
  <w:num w:numId="138">
    <w:abstractNumId w:val="83"/>
  </w:num>
  <w:num w:numId="139">
    <w:abstractNumId w:val="86"/>
  </w:num>
  <w:num w:numId="140">
    <w:abstractNumId w:val="87"/>
  </w:num>
  <w:num w:numId="141">
    <w:abstractNumId w:val="90"/>
  </w:num>
  <w:num w:numId="142">
    <w:abstractNumId w:val="92"/>
  </w:num>
  <w:num w:numId="143">
    <w:abstractNumId w:val="93"/>
  </w:num>
  <w:num w:numId="144">
    <w:abstractNumId w:val="94"/>
  </w:num>
  <w:num w:numId="145">
    <w:abstractNumId w:val="95"/>
  </w:num>
  <w:num w:numId="146">
    <w:abstractNumId w:val="96"/>
  </w:num>
  <w:num w:numId="147">
    <w:abstractNumId w:val="97"/>
  </w:num>
  <w:num w:numId="148">
    <w:abstractNumId w:val="98"/>
  </w:num>
  <w:num w:numId="149">
    <w:abstractNumId w:val="99"/>
  </w:num>
  <w:num w:numId="150">
    <w:abstractNumId w:val="101"/>
  </w:num>
  <w:num w:numId="151">
    <w:abstractNumId w:val="106"/>
  </w:num>
  <w:num w:numId="152">
    <w:abstractNumId w:val="107"/>
  </w:num>
  <w:num w:numId="153">
    <w:abstractNumId w:val="108"/>
  </w:num>
  <w:num w:numId="154">
    <w:abstractNumId w:val="109"/>
  </w:num>
  <w:num w:numId="155">
    <w:abstractNumId w:val="110"/>
  </w:num>
  <w:num w:numId="156">
    <w:abstractNumId w:val="111"/>
  </w:num>
  <w:num w:numId="157">
    <w:abstractNumId w:val="112"/>
  </w:num>
  <w:num w:numId="158">
    <w:abstractNumId w:val="113"/>
  </w:num>
  <w:num w:numId="159">
    <w:abstractNumId w:val="116"/>
  </w:num>
  <w:num w:numId="160">
    <w:abstractNumId w:val="117"/>
  </w:num>
  <w:num w:numId="161">
    <w:abstractNumId w:val="118"/>
  </w:num>
  <w:num w:numId="162">
    <w:abstractNumId w:val="119"/>
  </w:num>
  <w:num w:numId="163">
    <w:abstractNumId w:val="126"/>
  </w:num>
  <w:num w:numId="164">
    <w:abstractNumId w:val="132"/>
  </w:num>
  <w:num w:numId="165">
    <w:abstractNumId w:val="136"/>
  </w:num>
  <w:num w:numId="166">
    <w:abstractNumId w:val="137"/>
  </w:num>
  <w:num w:numId="167">
    <w:abstractNumId w:val="141"/>
  </w:num>
  <w:num w:numId="168">
    <w:abstractNumId w:val="147"/>
  </w:num>
  <w:num w:numId="169">
    <w:abstractNumId w:val="148"/>
  </w:num>
  <w:num w:numId="170">
    <w:abstractNumId w:val="149"/>
  </w:num>
  <w:num w:numId="171">
    <w:abstractNumId w:val="151"/>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bookFoldPrintingSheets w:val="-4"/>
  <w:drawingGridHorizontalSpacing w:val="200"/>
  <w:drawingGridVerticalSpacing w:val="30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368"/>
    <w:rsid w:val="00000B72"/>
    <w:rsid w:val="000069DE"/>
    <w:rsid w:val="0001330D"/>
    <w:rsid w:val="00026603"/>
    <w:rsid w:val="00032380"/>
    <w:rsid w:val="000361B5"/>
    <w:rsid w:val="0004583B"/>
    <w:rsid w:val="00052055"/>
    <w:rsid w:val="00054046"/>
    <w:rsid w:val="0005501C"/>
    <w:rsid w:val="0005510B"/>
    <w:rsid w:val="00062366"/>
    <w:rsid w:val="0006263B"/>
    <w:rsid w:val="00064850"/>
    <w:rsid w:val="00085150"/>
    <w:rsid w:val="00085C97"/>
    <w:rsid w:val="000913D3"/>
    <w:rsid w:val="0009437A"/>
    <w:rsid w:val="000A307E"/>
    <w:rsid w:val="000B2E45"/>
    <w:rsid w:val="000D06DC"/>
    <w:rsid w:val="000D7E76"/>
    <w:rsid w:val="000F108C"/>
    <w:rsid w:val="000F208F"/>
    <w:rsid w:val="001054D2"/>
    <w:rsid w:val="00105E65"/>
    <w:rsid w:val="00107D5A"/>
    <w:rsid w:val="00124D21"/>
    <w:rsid w:val="00126E37"/>
    <w:rsid w:val="001274CA"/>
    <w:rsid w:val="00141E5A"/>
    <w:rsid w:val="00150D2C"/>
    <w:rsid w:val="0015225D"/>
    <w:rsid w:val="0015790B"/>
    <w:rsid w:val="0017293B"/>
    <w:rsid w:val="001746D4"/>
    <w:rsid w:val="00174714"/>
    <w:rsid w:val="001901D6"/>
    <w:rsid w:val="00194837"/>
    <w:rsid w:val="001A20D9"/>
    <w:rsid w:val="001A2280"/>
    <w:rsid w:val="001A2E79"/>
    <w:rsid w:val="001C2274"/>
    <w:rsid w:val="001C6E74"/>
    <w:rsid w:val="001D3A01"/>
    <w:rsid w:val="001D4E36"/>
    <w:rsid w:val="001D53E1"/>
    <w:rsid w:val="001E3531"/>
    <w:rsid w:val="001F2BF6"/>
    <w:rsid w:val="001F3C23"/>
    <w:rsid w:val="001F5318"/>
    <w:rsid w:val="0020551A"/>
    <w:rsid w:val="00205FBB"/>
    <w:rsid w:val="00221A47"/>
    <w:rsid w:val="002340F5"/>
    <w:rsid w:val="002348F2"/>
    <w:rsid w:val="00234D4F"/>
    <w:rsid w:val="00236BC4"/>
    <w:rsid w:val="00241B22"/>
    <w:rsid w:val="00245C07"/>
    <w:rsid w:val="0024640D"/>
    <w:rsid w:val="00261966"/>
    <w:rsid w:val="00271125"/>
    <w:rsid w:val="002716F2"/>
    <w:rsid w:val="00281E6E"/>
    <w:rsid w:val="00290452"/>
    <w:rsid w:val="00291A77"/>
    <w:rsid w:val="00292220"/>
    <w:rsid w:val="00294AFD"/>
    <w:rsid w:val="002A530F"/>
    <w:rsid w:val="002B027E"/>
    <w:rsid w:val="002B4965"/>
    <w:rsid w:val="002B6506"/>
    <w:rsid w:val="002C2E23"/>
    <w:rsid w:val="002D0056"/>
    <w:rsid w:val="002D349F"/>
    <w:rsid w:val="002D657D"/>
    <w:rsid w:val="002E2BF2"/>
    <w:rsid w:val="002F1AE0"/>
    <w:rsid w:val="003021F2"/>
    <w:rsid w:val="003027C0"/>
    <w:rsid w:val="0030380B"/>
    <w:rsid w:val="003146FA"/>
    <w:rsid w:val="00315546"/>
    <w:rsid w:val="003167A7"/>
    <w:rsid w:val="003215FF"/>
    <w:rsid w:val="00325E80"/>
    <w:rsid w:val="003369A7"/>
    <w:rsid w:val="00336C07"/>
    <w:rsid w:val="00337B95"/>
    <w:rsid w:val="00341736"/>
    <w:rsid w:val="00347368"/>
    <w:rsid w:val="00353691"/>
    <w:rsid w:val="00354956"/>
    <w:rsid w:val="00376CCD"/>
    <w:rsid w:val="00394F2F"/>
    <w:rsid w:val="003B46D6"/>
    <w:rsid w:val="003B783F"/>
    <w:rsid w:val="003D57BA"/>
    <w:rsid w:val="003E269E"/>
    <w:rsid w:val="003E2CF8"/>
    <w:rsid w:val="003E677C"/>
    <w:rsid w:val="003F56BA"/>
    <w:rsid w:val="0041053B"/>
    <w:rsid w:val="00410996"/>
    <w:rsid w:val="004136D8"/>
    <w:rsid w:val="00432007"/>
    <w:rsid w:val="00441A75"/>
    <w:rsid w:val="00446EC1"/>
    <w:rsid w:val="00451411"/>
    <w:rsid w:val="0046327B"/>
    <w:rsid w:val="00463D88"/>
    <w:rsid w:val="0046446D"/>
    <w:rsid w:val="00467B16"/>
    <w:rsid w:val="004703DC"/>
    <w:rsid w:val="00472FFB"/>
    <w:rsid w:val="00476C1B"/>
    <w:rsid w:val="00481902"/>
    <w:rsid w:val="00483F00"/>
    <w:rsid w:val="0049203F"/>
    <w:rsid w:val="004B61AF"/>
    <w:rsid w:val="004C1954"/>
    <w:rsid w:val="004C4E5A"/>
    <w:rsid w:val="004D0F00"/>
    <w:rsid w:val="004D43CA"/>
    <w:rsid w:val="004D5C18"/>
    <w:rsid w:val="004D65D2"/>
    <w:rsid w:val="004E57E7"/>
    <w:rsid w:val="004F0B1E"/>
    <w:rsid w:val="004F636D"/>
    <w:rsid w:val="004F7969"/>
    <w:rsid w:val="005024BE"/>
    <w:rsid w:val="0050341F"/>
    <w:rsid w:val="005072AA"/>
    <w:rsid w:val="005155FF"/>
    <w:rsid w:val="0052332C"/>
    <w:rsid w:val="005256DB"/>
    <w:rsid w:val="0053454B"/>
    <w:rsid w:val="00535C79"/>
    <w:rsid w:val="005360B0"/>
    <w:rsid w:val="005476A8"/>
    <w:rsid w:val="0055076E"/>
    <w:rsid w:val="00552C40"/>
    <w:rsid w:val="00557754"/>
    <w:rsid w:val="005A2576"/>
    <w:rsid w:val="005A4289"/>
    <w:rsid w:val="005A5121"/>
    <w:rsid w:val="005A5887"/>
    <w:rsid w:val="005A7D19"/>
    <w:rsid w:val="005B4D0E"/>
    <w:rsid w:val="005B68A9"/>
    <w:rsid w:val="005C455C"/>
    <w:rsid w:val="005D6F05"/>
    <w:rsid w:val="005F4084"/>
    <w:rsid w:val="0060113D"/>
    <w:rsid w:val="00606028"/>
    <w:rsid w:val="006075D4"/>
    <w:rsid w:val="006134F6"/>
    <w:rsid w:val="006138BD"/>
    <w:rsid w:val="00621380"/>
    <w:rsid w:val="006243BF"/>
    <w:rsid w:val="00625908"/>
    <w:rsid w:val="0063358A"/>
    <w:rsid w:val="006374AD"/>
    <w:rsid w:val="00643B30"/>
    <w:rsid w:val="00651B14"/>
    <w:rsid w:val="0065474D"/>
    <w:rsid w:val="00657393"/>
    <w:rsid w:val="0066634E"/>
    <w:rsid w:val="00666A4B"/>
    <w:rsid w:val="006730F2"/>
    <w:rsid w:val="006877B1"/>
    <w:rsid w:val="00694CA4"/>
    <w:rsid w:val="006A02A4"/>
    <w:rsid w:val="006A420E"/>
    <w:rsid w:val="006B03B2"/>
    <w:rsid w:val="006B4A8C"/>
    <w:rsid w:val="006B6824"/>
    <w:rsid w:val="006D0983"/>
    <w:rsid w:val="006D0B67"/>
    <w:rsid w:val="006D663C"/>
    <w:rsid w:val="006E426C"/>
    <w:rsid w:val="006E7F1D"/>
    <w:rsid w:val="006F2B30"/>
    <w:rsid w:val="006F42F7"/>
    <w:rsid w:val="0070242F"/>
    <w:rsid w:val="00705386"/>
    <w:rsid w:val="0071776C"/>
    <w:rsid w:val="00717C53"/>
    <w:rsid w:val="007302A9"/>
    <w:rsid w:val="007409DF"/>
    <w:rsid w:val="007437AD"/>
    <w:rsid w:val="00752D31"/>
    <w:rsid w:val="00757A5C"/>
    <w:rsid w:val="00783A7B"/>
    <w:rsid w:val="0078535A"/>
    <w:rsid w:val="00786CE6"/>
    <w:rsid w:val="00786EB9"/>
    <w:rsid w:val="00793E7C"/>
    <w:rsid w:val="007A0EBF"/>
    <w:rsid w:val="007E4F5D"/>
    <w:rsid w:val="007E4FB6"/>
    <w:rsid w:val="007F0E47"/>
    <w:rsid w:val="008000CA"/>
    <w:rsid w:val="008008EF"/>
    <w:rsid w:val="00801295"/>
    <w:rsid w:val="00810746"/>
    <w:rsid w:val="008119CD"/>
    <w:rsid w:val="008169B8"/>
    <w:rsid w:val="008219A9"/>
    <w:rsid w:val="008272CF"/>
    <w:rsid w:val="008277A8"/>
    <w:rsid w:val="008379F0"/>
    <w:rsid w:val="008516AF"/>
    <w:rsid w:val="00866259"/>
    <w:rsid w:val="00893985"/>
    <w:rsid w:val="0089408D"/>
    <w:rsid w:val="008B3BBC"/>
    <w:rsid w:val="008B4410"/>
    <w:rsid w:val="008C12A1"/>
    <w:rsid w:val="008C14D4"/>
    <w:rsid w:val="008C6DC5"/>
    <w:rsid w:val="008D1D32"/>
    <w:rsid w:val="008D4A0F"/>
    <w:rsid w:val="008E1B7C"/>
    <w:rsid w:val="008E34E3"/>
    <w:rsid w:val="008F64DC"/>
    <w:rsid w:val="008F7201"/>
    <w:rsid w:val="009107E2"/>
    <w:rsid w:val="009127CC"/>
    <w:rsid w:val="00920847"/>
    <w:rsid w:val="00920DC7"/>
    <w:rsid w:val="009249D7"/>
    <w:rsid w:val="00932701"/>
    <w:rsid w:val="00935C42"/>
    <w:rsid w:val="0094221E"/>
    <w:rsid w:val="00947F48"/>
    <w:rsid w:val="00950FF1"/>
    <w:rsid w:val="009579F4"/>
    <w:rsid w:val="00964CE7"/>
    <w:rsid w:val="00965E6E"/>
    <w:rsid w:val="009703DE"/>
    <w:rsid w:val="00973CB8"/>
    <w:rsid w:val="00986A0B"/>
    <w:rsid w:val="00986A0C"/>
    <w:rsid w:val="009916D8"/>
    <w:rsid w:val="00995924"/>
    <w:rsid w:val="009A5636"/>
    <w:rsid w:val="009B3F3D"/>
    <w:rsid w:val="009C1A97"/>
    <w:rsid w:val="009C2F77"/>
    <w:rsid w:val="009C37A7"/>
    <w:rsid w:val="009E6855"/>
    <w:rsid w:val="009F2FD3"/>
    <w:rsid w:val="009F4194"/>
    <w:rsid w:val="009F4B09"/>
    <w:rsid w:val="00A01F4B"/>
    <w:rsid w:val="00A072DF"/>
    <w:rsid w:val="00A10A4B"/>
    <w:rsid w:val="00A14812"/>
    <w:rsid w:val="00A22A8D"/>
    <w:rsid w:val="00A270FF"/>
    <w:rsid w:val="00A27388"/>
    <w:rsid w:val="00A346B3"/>
    <w:rsid w:val="00A41BBC"/>
    <w:rsid w:val="00A455DF"/>
    <w:rsid w:val="00A523AD"/>
    <w:rsid w:val="00A52C2A"/>
    <w:rsid w:val="00A52D2C"/>
    <w:rsid w:val="00A55975"/>
    <w:rsid w:val="00A61ED5"/>
    <w:rsid w:val="00A65A79"/>
    <w:rsid w:val="00A71944"/>
    <w:rsid w:val="00A71D7F"/>
    <w:rsid w:val="00A81566"/>
    <w:rsid w:val="00A81F84"/>
    <w:rsid w:val="00A85822"/>
    <w:rsid w:val="00A91C47"/>
    <w:rsid w:val="00A91F8B"/>
    <w:rsid w:val="00AA71E7"/>
    <w:rsid w:val="00AA7716"/>
    <w:rsid w:val="00AA782A"/>
    <w:rsid w:val="00AB1B53"/>
    <w:rsid w:val="00AB4958"/>
    <w:rsid w:val="00AC21A9"/>
    <w:rsid w:val="00AD2DE5"/>
    <w:rsid w:val="00AD70A8"/>
    <w:rsid w:val="00AF476F"/>
    <w:rsid w:val="00AF4AF6"/>
    <w:rsid w:val="00AF5CFB"/>
    <w:rsid w:val="00B01032"/>
    <w:rsid w:val="00B05397"/>
    <w:rsid w:val="00B14658"/>
    <w:rsid w:val="00B15785"/>
    <w:rsid w:val="00B210DF"/>
    <w:rsid w:val="00B216A4"/>
    <w:rsid w:val="00B26730"/>
    <w:rsid w:val="00B3162F"/>
    <w:rsid w:val="00B336AF"/>
    <w:rsid w:val="00B54F8D"/>
    <w:rsid w:val="00B63C5D"/>
    <w:rsid w:val="00B729BA"/>
    <w:rsid w:val="00B750DF"/>
    <w:rsid w:val="00B90521"/>
    <w:rsid w:val="00B917C4"/>
    <w:rsid w:val="00BA4142"/>
    <w:rsid w:val="00BB08FC"/>
    <w:rsid w:val="00BB37C3"/>
    <w:rsid w:val="00BC012F"/>
    <w:rsid w:val="00BC5AE0"/>
    <w:rsid w:val="00BD18C8"/>
    <w:rsid w:val="00BD6506"/>
    <w:rsid w:val="00BE6AB4"/>
    <w:rsid w:val="00BF2705"/>
    <w:rsid w:val="00BF6D68"/>
    <w:rsid w:val="00BF7E32"/>
    <w:rsid w:val="00C02736"/>
    <w:rsid w:val="00C1155C"/>
    <w:rsid w:val="00C13F9E"/>
    <w:rsid w:val="00C246A3"/>
    <w:rsid w:val="00C40FB5"/>
    <w:rsid w:val="00C43843"/>
    <w:rsid w:val="00C51918"/>
    <w:rsid w:val="00C51F5A"/>
    <w:rsid w:val="00C52851"/>
    <w:rsid w:val="00C73BD6"/>
    <w:rsid w:val="00C761AA"/>
    <w:rsid w:val="00C8030D"/>
    <w:rsid w:val="00C84991"/>
    <w:rsid w:val="00C86B30"/>
    <w:rsid w:val="00C87489"/>
    <w:rsid w:val="00CA657A"/>
    <w:rsid w:val="00CA6AF2"/>
    <w:rsid w:val="00CC5797"/>
    <w:rsid w:val="00CD03E9"/>
    <w:rsid w:val="00CE2C41"/>
    <w:rsid w:val="00CE429A"/>
    <w:rsid w:val="00CE4309"/>
    <w:rsid w:val="00CF14B4"/>
    <w:rsid w:val="00CF1559"/>
    <w:rsid w:val="00D01540"/>
    <w:rsid w:val="00D026ED"/>
    <w:rsid w:val="00D0763E"/>
    <w:rsid w:val="00D1053C"/>
    <w:rsid w:val="00D1457F"/>
    <w:rsid w:val="00D365AB"/>
    <w:rsid w:val="00D4411A"/>
    <w:rsid w:val="00D4751D"/>
    <w:rsid w:val="00D7124D"/>
    <w:rsid w:val="00D76C6D"/>
    <w:rsid w:val="00D77DA2"/>
    <w:rsid w:val="00D85B12"/>
    <w:rsid w:val="00D90C5C"/>
    <w:rsid w:val="00D929F6"/>
    <w:rsid w:val="00D93847"/>
    <w:rsid w:val="00D946C3"/>
    <w:rsid w:val="00D9613C"/>
    <w:rsid w:val="00DA4E9B"/>
    <w:rsid w:val="00DB2D9F"/>
    <w:rsid w:val="00DB7D1E"/>
    <w:rsid w:val="00DC14EB"/>
    <w:rsid w:val="00DC2161"/>
    <w:rsid w:val="00DC2DA2"/>
    <w:rsid w:val="00DC6102"/>
    <w:rsid w:val="00DF3A05"/>
    <w:rsid w:val="00DF437C"/>
    <w:rsid w:val="00DF7E83"/>
    <w:rsid w:val="00E05EDB"/>
    <w:rsid w:val="00E06053"/>
    <w:rsid w:val="00E14033"/>
    <w:rsid w:val="00E250E5"/>
    <w:rsid w:val="00E25BC3"/>
    <w:rsid w:val="00E27768"/>
    <w:rsid w:val="00E33F61"/>
    <w:rsid w:val="00E4062B"/>
    <w:rsid w:val="00E4309C"/>
    <w:rsid w:val="00E5374E"/>
    <w:rsid w:val="00E5767A"/>
    <w:rsid w:val="00E631BE"/>
    <w:rsid w:val="00E63630"/>
    <w:rsid w:val="00E66BFC"/>
    <w:rsid w:val="00E712E3"/>
    <w:rsid w:val="00E721D4"/>
    <w:rsid w:val="00E85005"/>
    <w:rsid w:val="00E85ABA"/>
    <w:rsid w:val="00E8749C"/>
    <w:rsid w:val="00E87550"/>
    <w:rsid w:val="00E9733D"/>
    <w:rsid w:val="00EA4050"/>
    <w:rsid w:val="00EC3A08"/>
    <w:rsid w:val="00EE061F"/>
    <w:rsid w:val="00EE7B61"/>
    <w:rsid w:val="00EF5B38"/>
    <w:rsid w:val="00F102D8"/>
    <w:rsid w:val="00F15FD9"/>
    <w:rsid w:val="00F22DE4"/>
    <w:rsid w:val="00F3170B"/>
    <w:rsid w:val="00F41F27"/>
    <w:rsid w:val="00F4403C"/>
    <w:rsid w:val="00F466BE"/>
    <w:rsid w:val="00F61BAD"/>
    <w:rsid w:val="00F64F1E"/>
    <w:rsid w:val="00FA156D"/>
    <w:rsid w:val="00FB188F"/>
    <w:rsid w:val="00FD0906"/>
    <w:rsid w:val="00FD413E"/>
    <w:rsid w:val="00FD45CC"/>
    <w:rsid w:val="00FD6A7A"/>
    <w:rsid w:val="00FE15B7"/>
    <w:rsid w:val="00FE1E71"/>
    <w:rsid w:val="00FF28F8"/>
    <w:rsid w:val="00FF415E"/>
    <w:rsid w:val="00FF4D8B"/>
    <w:rsid w:val="00FF5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84F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ru-RU" w:eastAsia="en-US" w:bidi="ar-SA"/>
      </w:rPr>
    </w:rPrDefault>
    <w:pPrDefault>
      <w:pPr>
        <w:spacing w:after="12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E6AB4"/>
    <w:rPr>
      <w:rFonts w:asciiTheme="minorHAnsi" w:hAnsiTheme="minorHAnsi"/>
      <w:sz w:val="22"/>
      <w:szCs w:val="22"/>
    </w:rPr>
  </w:style>
  <w:style w:type="paragraph" w:styleId="1a">
    <w:name w:val="heading 1"/>
    <w:basedOn w:val="a5"/>
    <w:next w:val="a5"/>
    <w:link w:val="1b"/>
    <w:uiPriority w:val="9"/>
    <w:qFormat/>
    <w:rsid w:val="005B4D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a">
    <w:name w:val="heading 2"/>
    <w:basedOn w:val="a5"/>
    <w:next w:val="a5"/>
    <w:link w:val="2b"/>
    <w:uiPriority w:val="9"/>
    <w:unhideWhenUsed/>
    <w:qFormat/>
    <w:rsid w:val="005B4D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6">
    <w:name w:val="heading 3"/>
    <w:basedOn w:val="a5"/>
    <w:next w:val="a5"/>
    <w:link w:val="3a"/>
    <w:uiPriority w:val="9"/>
    <w:qFormat/>
    <w:rsid w:val="0055076E"/>
    <w:pPr>
      <w:keepNext/>
      <w:numPr>
        <w:ilvl w:val="2"/>
        <w:numId w:val="14"/>
      </w:numPr>
      <w:suppressAutoHyphens/>
      <w:spacing w:before="120" w:line="240" w:lineRule="auto"/>
      <w:outlineLvl w:val="2"/>
    </w:pPr>
    <w:rPr>
      <w:rFonts w:ascii="Times New Roman" w:eastAsia="Times New Roman" w:hAnsi="Times New Roman" w:cs="Times New Roman"/>
      <w:b/>
      <w:snapToGrid w:val="0"/>
      <w:sz w:val="28"/>
      <w:szCs w:val="28"/>
      <w:lang w:eastAsia="ru-RU"/>
    </w:rPr>
  </w:style>
  <w:style w:type="paragraph" w:styleId="47">
    <w:name w:val="heading 4"/>
    <w:basedOn w:val="a5"/>
    <w:next w:val="a5"/>
    <w:link w:val="4b"/>
    <w:uiPriority w:val="9"/>
    <w:qFormat/>
    <w:rsid w:val="0055076E"/>
    <w:pPr>
      <w:keepNext/>
      <w:numPr>
        <w:ilvl w:val="3"/>
        <w:numId w:val="14"/>
      </w:numPr>
      <w:tabs>
        <w:tab w:val="left" w:pos="1134"/>
      </w:tabs>
      <w:suppressAutoHyphens/>
      <w:spacing w:before="240" w:line="240" w:lineRule="auto"/>
      <w:jc w:val="both"/>
      <w:outlineLvl w:val="3"/>
    </w:pPr>
    <w:rPr>
      <w:rFonts w:ascii="Times New Roman" w:eastAsia="Times New Roman" w:hAnsi="Times New Roman" w:cs="Times New Roman"/>
      <w:b/>
      <w:i/>
      <w:snapToGrid w:val="0"/>
      <w:sz w:val="28"/>
      <w:szCs w:val="28"/>
      <w:lang w:eastAsia="ru-RU"/>
    </w:rPr>
  </w:style>
  <w:style w:type="paragraph" w:styleId="56">
    <w:name w:val="heading 5"/>
    <w:basedOn w:val="a5"/>
    <w:next w:val="a5"/>
    <w:link w:val="58"/>
    <w:uiPriority w:val="9"/>
    <w:semiHidden/>
    <w:unhideWhenUsed/>
    <w:qFormat/>
    <w:rsid w:val="00B15785"/>
    <w:pPr>
      <w:keepNext/>
      <w:keepLines/>
      <w:spacing w:before="200" w:after="0" w:line="240" w:lineRule="auto"/>
      <w:contextualSpacing/>
      <w:outlineLvl w:val="4"/>
    </w:pPr>
    <w:rPr>
      <w:rFonts w:ascii="Times New Roman" w:eastAsiaTheme="majorEastAsia" w:hAnsi="Times New Roman" w:cstheme="majorBidi"/>
      <w:sz w:val="16"/>
      <w:szCs w:val="16"/>
      <w:lang w:eastAsia="ru-RU"/>
    </w:rPr>
  </w:style>
  <w:style w:type="paragraph" w:styleId="60">
    <w:name w:val="heading 6"/>
    <w:basedOn w:val="a5"/>
    <w:next w:val="a5"/>
    <w:link w:val="6a"/>
    <w:uiPriority w:val="9"/>
    <w:semiHidden/>
    <w:unhideWhenUsed/>
    <w:qFormat/>
    <w:rsid w:val="0055076E"/>
    <w:pPr>
      <w:keepNext/>
      <w:keepLines/>
      <w:widowControl w:val="0"/>
      <w:spacing w:before="40" w:after="0" w:line="240" w:lineRule="auto"/>
      <w:outlineLvl w:val="5"/>
    </w:pPr>
    <w:rPr>
      <w:rFonts w:asciiTheme="majorHAnsi" w:eastAsiaTheme="majorEastAsia" w:hAnsiTheme="majorHAnsi" w:cstheme="majorBidi"/>
      <w:color w:val="1F4D78" w:themeColor="accent1" w:themeShade="7F"/>
      <w:sz w:val="24"/>
      <w:szCs w:val="24"/>
      <w:lang w:eastAsia="ru-RU" w:bidi="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basedOn w:val="a6"/>
    <w:uiPriority w:val="99"/>
    <w:unhideWhenUsed/>
    <w:rsid w:val="000D06DC"/>
    <w:rPr>
      <w:color w:val="0000FF"/>
      <w:u w:val="single"/>
    </w:rPr>
  </w:style>
  <w:style w:type="paragraph" w:styleId="aa">
    <w:name w:val="Balloon Text"/>
    <w:basedOn w:val="a5"/>
    <w:link w:val="ab"/>
    <w:uiPriority w:val="99"/>
    <w:semiHidden/>
    <w:unhideWhenUsed/>
    <w:rsid w:val="00347368"/>
    <w:pPr>
      <w:spacing w:after="0" w:line="240" w:lineRule="auto"/>
    </w:pPr>
    <w:rPr>
      <w:rFonts w:ascii="Segoe UI" w:hAnsi="Segoe UI" w:cs="Segoe UI"/>
      <w:sz w:val="18"/>
      <w:szCs w:val="18"/>
    </w:rPr>
  </w:style>
  <w:style w:type="character" w:customStyle="1" w:styleId="ab">
    <w:name w:val="Текст выноски Знак"/>
    <w:basedOn w:val="a6"/>
    <w:link w:val="aa"/>
    <w:uiPriority w:val="99"/>
    <w:semiHidden/>
    <w:rsid w:val="00347368"/>
    <w:rPr>
      <w:rFonts w:ascii="Segoe UI" w:hAnsi="Segoe UI" w:cs="Segoe UI"/>
      <w:sz w:val="18"/>
      <w:szCs w:val="18"/>
    </w:rPr>
  </w:style>
  <w:style w:type="paragraph" w:styleId="ac">
    <w:name w:val="header"/>
    <w:basedOn w:val="a5"/>
    <w:link w:val="ad"/>
    <w:unhideWhenUsed/>
    <w:rsid w:val="00347368"/>
    <w:pPr>
      <w:tabs>
        <w:tab w:val="center" w:pos="4677"/>
        <w:tab w:val="right" w:pos="9355"/>
      </w:tabs>
      <w:spacing w:after="0" w:line="240" w:lineRule="auto"/>
    </w:pPr>
  </w:style>
  <w:style w:type="character" w:customStyle="1" w:styleId="ad">
    <w:name w:val="Верхний колонтитул Знак"/>
    <w:basedOn w:val="a6"/>
    <w:link w:val="ac"/>
    <w:rsid w:val="00347368"/>
    <w:rPr>
      <w:rFonts w:asciiTheme="minorHAnsi" w:hAnsiTheme="minorHAnsi"/>
      <w:sz w:val="22"/>
      <w:szCs w:val="22"/>
    </w:rPr>
  </w:style>
  <w:style w:type="paragraph" w:styleId="ae">
    <w:name w:val="footer"/>
    <w:basedOn w:val="a5"/>
    <w:link w:val="af"/>
    <w:unhideWhenUsed/>
    <w:rsid w:val="00347368"/>
    <w:pPr>
      <w:tabs>
        <w:tab w:val="center" w:pos="4677"/>
        <w:tab w:val="right" w:pos="9355"/>
      </w:tabs>
      <w:spacing w:after="0" w:line="240" w:lineRule="auto"/>
    </w:pPr>
  </w:style>
  <w:style w:type="character" w:customStyle="1" w:styleId="af">
    <w:name w:val="Нижний колонтитул Знак"/>
    <w:basedOn w:val="a6"/>
    <w:link w:val="ae"/>
    <w:rsid w:val="00347368"/>
    <w:rPr>
      <w:rFonts w:asciiTheme="minorHAnsi" w:hAnsiTheme="minorHAnsi"/>
      <w:sz w:val="22"/>
      <w:szCs w:val="22"/>
    </w:rPr>
  </w:style>
  <w:style w:type="paragraph" w:styleId="af0">
    <w:name w:val="List Paragraph"/>
    <w:aliases w:val="Bullet List,FooterText,numbered,Paragraphe de liste1,lp1,SL_Абзац списка,Содержание. 2 уровень,Table-Normal,RSHB_Table-Normal,Абзац маркированнный,Предусловия,Bullet Number,Индексы,Num Bullet 1,Абзац основного текста,Рисунок,Булит 1,Абзац1"/>
    <w:basedOn w:val="a5"/>
    <w:link w:val="af1"/>
    <w:uiPriority w:val="34"/>
    <w:qFormat/>
    <w:rsid w:val="00B3162F"/>
    <w:pPr>
      <w:ind w:left="720"/>
      <w:contextualSpacing/>
    </w:pPr>
  </w:style>
  <w:style w:type="paragraph" w:styleId="af2">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5"/>
    <w:link w:val="af3"/>
    <w:uiPriority w:val="99"/>
    <w:unhideWhenUsed/>
    <w:rsid w:val="00DC2DA2"/>
    <w:pPr>
      <w:spacing w:after="0" w:line="240" w:lineRule="auto"/>
    </w:pPr>
    <w:rPr>
      <w:sz w:val="20"/>
      <w:szCs w:val="20"/>
    </w:rPr>
  </w:style>
  <w:style w:type="character" w:customStyle="1" w:styleId="af3">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6"/>
    <w:link w:val="af2"/>
    <w:uiPriority w:val="99"/>
    <w:rsid w:val="00DC2DA2"/>
    <w:rPr>
      <w:rFonts w:asciiTheme="minorHAnsi" w:hAnsiTheme="minorHAnsi"/>
      <w:sz w:val="20"/>
      <w:szCs w:val="20"/>
    </w:rPr>
  </w:style>
  <w:style w:type="character" w:styleId="af4">
    <w:name w:val="footnote reference"/>
    <w:aliases w:val="Знак сноски-FN,Ciae niinee-FN,Знак сноски 1,fr,Used by Word for Help footnote symbols,Ссылка на сноску 45,Footnote Reference Number"/>
    <w:basedOn w:val="a6"/>
    <w:unhideWhenUsed/>
    <w:rsid w:val="00DC2DA2"/>
    <w:rPr>
      <w:vertAlign w:val="superscript"/>
    </w:rPr>
  </w:style>
  <w:style w:type="character" w:customStyle="1" w:styleId="1b">
    <w:name w:val="Заголовок 1 Знак"/>
    <w:basedOn w:val="a6"/>
    <w:link w:val="1a"/>
    <w:uiPriority w:val="9"/>
    <w:rsid w:val="005B4D0E"/>
    <w:rPr>
      <w:rFonts w:asciiTheme="majorHAnsi" w:eastAsiaTheme="majorEastAsia" w:hAnsiTheme="majorHAnsi" w:cstheme="majorBidi"/>
      <w:color w:val="2E74B5" w:themeColor="accent1" w:themeShade="BF"/>
      <w:sz w:val="32"/>
      <w:szCs w:val="32"/>
    </w:rPr>
  </w:style>
  <w:style w:type="character" w:customStyle="1" w:styleId="2b">
    <w:name w:val="Заголовок 2 Знак"/>
    <w:basedOn w:val="a6"/>
    <w:link w:val="2a"/>
    <w:uiPriority w:val="9"/>
    <w:rsid w:val="005B4D0E"/>
    <w:rPr>
      <w:rFonts w:asciiTheme="majorHAnsi" w:eastAsiaTheme="majorEastAsia" w:hAnsiTheme="majorHAnsi" w:cstheme="majorBidi"/>
      <w:color w:val="2E74B5" w:themeColor="accent1" w:themeShade="BF"/>
      <w:sz w:val="26"/>
      <w:szCs w:val="26"/>
    </w:rPr>
  </w:style>
  <w:style w:type="paragraph" w:styleId="af5">
    <w:name w:val="TOC Heading"/>
    <w:basedOn w:val="1a"/>
    <w:next w:val="a5"/>
    <w:uiPriority w:val="39"/>
    <w:unhideWhenUsed/>
    <w:qFormat/>
    <w:rsid w:val="00292220"/>
    <w:pPr>
      <w:spacing w:line="259" w:lineRule="auto"/>
      <w:outlineLvl w:val="9"/>
    </w:pPr>
    <w:rPr>
      <w:lang w:eastAsia="ru-RU"/>
    </w:rPr>
  </w:style>
  <w:style w:type="paragraph" w:styleId="1c">
    <w:name w:val="toc 1"/>
    <w:basedOn w:val="a5"/>
    <w:next w:val="a5"/>
    <w:autoRedefine/>
    <w:uiPriority w:val="39"/>
    <w:unhideWhenUsed/>
    <w:rsid w:val="0015225D"/>
    <w:pPr>
      <w:tabs>
        <w:tab w:val="right" w:leader="dot" w:pos="10621"/>
      </w:tabs>
      <w:spacing w:after="0"/>
    </w:pPr>
  </w:style>
  <w:style w:type="paragraph" w:styleId="2c">
    <w:name w:val="toc 2"/>
    <w:basedOn w:val="a5"/>
    <w:next w:val="a5"/>
    <w:autoRedefine/>
    <w:uiPriority w:val="39"/>
    <w:unhideWhenUsed/>
    <w:rsid w:val="0015225D"/>
    <w:pPr>
      <w:tabs>
        <w:tab w:val="right" w:leader="dot" w:pos="10621"/>
      </w:tabs>
      <w:spacing w:after="0" w:line="240" w:lineRule="auto"/>
      <w:ind w:left="220"/>
    </w:pPr>
  </w:style>
  <w:style w:type="table" w:customStyle="1" w:styleId="1d">
    <w:name w:val="Сетка таблицы1"/>
    <w:basedOn w:val="a7"/>
    <w:next w:val="af6"/>
    <w:uiPriority w:val="59"/>
    <w:rsid w:val="00BE6AB4"/>
    <w:pPr>
      <w:spacing w:after="0" w:line="240" w:lineRule="auto"/>
      <w:jc w:val="both"/>
    </w:pPr>
    <w:rPr>
      <w:rFonts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6">
    <w:name w:val="Table Grid"/>
    <w:basedOn w:val="a7"/>
    <w:uiPriority w:val="39"/>
    <w:rsid w:val="00BE6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6"/>
    <w:uiPriority w:val="99"/>
    <w:unhideWhenUsed/>
    <w:rsid w:val="00C8030D"/>
    <w:rPr>
      <w:sz w:val="16"/>
      <w:szCs w:val="16"/>
    </w:rPr>
  </w:style>
  <w:style w:type="paragraph" w:styleId="af8">
    <w:name w:val="annotation text"/>
    <w:basedOn w:val="a5"/>
    <w:link w:val="af9"/>
    <w:uiPriority w:val="99"/>
    <w:unhideWhenUsed/>
    <w:rsid w:val="00C8030D"/>
    <w:pPr>
      <w:spacing w:line="240" w:lineRule="auto"/>
    </w:pPr>
    <w:rPr>
      <w:sz w:val="20"/>
      <w:szCs w:val="20"/>
    </w:rPr>
  </w:style>
  <w:style w:type="character" w:customStyle="1" w:styleId="af9">
    <w:name w:val="Текст примечания Знак"/>
    <w:basedOn w:val="a6"/>
    <w:link w:val="af8"/>
    <w:uiPriority w:val="99"/>
    <w:rsid w:val="00C8030D"/>
    <w:rPr>
      <w:rFonts w:asciiTheme="minorHAnsi" w:hAnsiTheme="minorHAnsi"/>
      <w:sz w:val="20"/>
      <w:szCs w:val="20"/>
    </w:rPr>
  </w:style>
  <w:style w:type="paragraph" w:styleId="afa">
    <w:name w:val="annotation subject"/>
    <w:basedOn w:val="af8"/>
    <w:next w:val="af8"/>
    <w:link w:val="afb"/>
    <w:uiPriority w:val="99"/>
    <w:semiHidden/>
    <w:unhideWhenUsed/>
    <w:rsid w:val="00C8030D"/>
    <w:rPr>
      <w:b/>
      <w:bCs/>
    </w:rPr>
  </w:style>
  <w:style w:type="character" w:customStyle="1" w:styleId="afb">
    <w:name w:val="Тема примечания Знак"/>
    <w:basedOn w:val="af9"/>
    <w:link w:val="afa"/>
    <w:uiPriority w:val="99"/>
    <w:semiHidden/>
    <w:rsid w:val="00C8030D"/>
    <w:rPr>
      <w:rFonts w:asciiTheme="minorHAnsi" w:hAnsiTheme="minorHAnsi"/>
      <w:b/>
      <w:bCs/>
      <w:sz w:val="20"/>
      <w:szCs w:val="20"/>
    </w:rPr>
  </w:style>
  <w:style w:type="table" w:customStyle="1" w:styleId="2d">
    <w:name w:val="Сетка таблицы2"/>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E27768"/>
    <w:pPr>
      <w:pBdr>
        <w:top w:val="nil"/>
        <w:left w:val="nil"/>
        <w:bottom w:val="nil"/>
        <w:right w:val="nil"/>
        <w:between w:val="nil"/>
        <w:bar w:val="nil"/>
      </w:pBdr>
      <w:spacing w:after="0" w:line="240" w:lineRule="auto"/>
    </w:pPr>
    <w:rPr>
      <w:rFonts w:eastAsia="Arial Unicode MS" w:cs="Times New Roman"/>
      <w:sz w:val="20"/>
      <w:szCs w:val="20"/>
      <w:bdr w:val="nil"/>
      <w:lang w:eastAsia="ru-RU"/>
    </w:rPr>
    <w:tblPr>
      <w:tblInd w:w="0" w:type="dxa"/>
      <w:tblCellMar>
        <w:top w:w="0" w:type="dxa"/>
        <w:left w:w="0" w:type="dxa"/>
        <w:bottom w:w="0" w:type="dxa"/>
        <w:right w:w="0" w:type="dxa"/>
      </w:tblCellMar>
    </w:tblPr>
  </w:style>
  <w:style w:type="table" w:customStyle="1" w:styleId="3b">
    <w:name w:val="Сетка таблицы3"/>
    <w:basedOn w:val="a7"/>
    <w:next w:val="af6"/>
    <w:uiPriority w:val="39"/>
    <w:rsid w:val="00E85ABA"/>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Абзац списка Знак"/>
    <w:aliases w:val="Bullet List Знак,FooterText Знак,numbered Знак,Paragraphe de liste1 Знак,lp1 Знак,SL_Абзац списка Знак,Содержание. 2 уровень Знак,Table-Normal Знак,RSHB_Table-Normal Знак,Абзац маркированнный Знак,Предусловия Знак,Bullet Number Знак"/>
    <w:link w:val="af0"/>
    <w:uiPriority w:val="34"/>
    <w:qFormat/>
    <w:locked/>
    <w:rsid w:val="00A523AD"/>
    <w:rPr>
      <w:rFonts w:asciiTheme="minorHAnsi" w:hAnsiTheme="minorHAnsi"/>
      <w:sz w:val="22"/>
      <w:szCs w:val="22"/>
    </w:rPr>
  </w:style>
  <w:style w:type="character" w:customStyle="1" w:styleId="3a">
    <w:name w:val="Заголовок 3 Знак"/>
    <w:basedOn w:val="a6"/>
    <w:link w:val="36"/>
    <w:uiPriority w:val="9"/>
    <w:rsid w:val="0055076E"/>
    <w:rPr>
      <w:rFonts w:eastAsia="Times New Roman" w:cs="Times New Roman"/>
      <w:b/>
      <w:snapToGrid w:val="0"/>
      <w:sz w:val="28"/>
      <w:szCs w:val="28"/>
      <w:lang w:eastAsia="ru-RU"/>
    </w:rPr>
  </w:style>
  <w:style w:type="character" w:customStyle="1" w:styleId="4b">
    <w:name w:val="Заголовок 4 Знак"/>
    <w:basedOn w:val="a6"/>
    <w:link w:val="47"/>
    <w:uiPriority w:val="9"/>
    <w:rsid w:val="0055076E"/>
    <w:rPr>
      <w:rFonts w:eastAsia="Times New Roman" w:cs="Times New Roman"/>
      <w:b/>
      <w:i/>
      <w:snapToGrid w:val="0"/>
      <w:sz w:val="28"/>
      <w:szCs w:val="28"/>
      <w:lang w:eastAsia="ru-RU"/>
    </w:rPr>
  </w:style>
  <w:style w:type="character" w:customStyle="1" w:styleId="6a">
    <w:name w:val="Заголовок 6 Знак"/>
    <w:basedOn w:val="a6"/>
    <w:link w:val="60"/>
    <w:uiPriority w:val="9"/>
    <w:semiHidden/>
    <w:rsid w:val="0055076E"/>
    <w:rPr>
      <w:rFonts w:asciiTheme="majorHAnsi" w:eastAsiaTheme="majorEastAsia" w:hAnsiTheme="majorHAnsi" w:cstheme="majorBidi"/>
      <w:color w:val="1F4D78" w:themeColor="accent1" w:themeShade="7F"/>
      <w:lang w:eastAsia="ru-RU" w:bidi="ru-RU"/>
    </w:rPr>
  </w:style>
  <w:style w:type="numbering" w:customStyle="1" w:styleId="1e">
    <w:name w:val="Нет списка1"/>
    <w:next w:val="a8"/>
    <w:uiPriority w:val="99"/>
    <w:semiHidden/>
    <w:unhideWhenUsed/>
    <w:rsid w:val="0055076E"/>
  </w:style>
  <w:style w:type="character" w:customStyle="1" w:styleId="Bodytext21">
    <w:name w:val="Body text (2)1"/>
    <w:basedOn w:val="a6"/>
    <w:rsid w:val="0055076E"/>
    <w:rPr>
      <w:rFonts w:ascii="Times New Roman" w:eastAsia="Times New Roman" w:hAnsi="Times New Roman" w:cs="Times New Roman"/>
      <w:b w:val="0"/>
      <w:bCs w:val="0"/>
      <w:i w:val="0"/>
      <w:iCs w:val="0"/>
      <w:smallCaps w:val="0"/>
      <w:strike w:val="0"/>
      <w:sz w:val="22"/>
      <w:szCs w:val="22"/>
      <w:u w:val="none"/>
    </w:rPr>
  </w:style>
  <w:style w:type="character" w:customStyle="1" w:styleId="Bodytext2">
    <w:name w:val="Body text (2)_"/>
    <w:basedOn w:val="a6"/>
    <w:link w:val="Bodytext22"/>
    <w:rsid w:val="0055076E"/>
    <w:rPr>
      <w:rFonts w:eastAsia="Times New Roman" w:cs="Times New Roman"/>
      <w:sz w:val="22"/>
      <w:szCs w:val="22"/>
      <w:shd w:val="clear" w:color="auto" w:fill="FFFFFF"/>
    </w:rPr>
  </w:style>
  <w:style w:type="character" w:customStyle="1" w:styleId="Headerorfooter">
    <w:name w:val="Header or footer_"/>
    <w:basedOn w:val="a6"/>
    <w:link w:val="Headerorfooter2"/>
    <w:rsid w:val="0055076E"/>
    <w:rPr>
      <w:rFonts w:eastAsia="Times New Roman" w:cs="Times New Roman"/>
      <w:sz w:val="21"/>
      <w:szCs w:val="21"/>
      <w:shd w:val="clear" w:color="auto" w:fill="FFFFFF"/>
    </w:rPr>
  </w:style>
  <w:style w:type="character" w:customStyle="1" w:styleId="Headerorfooter1">
    <w:name w:val="Header or footer1"/>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LucidaSansUnicode14pt">
    <w:name w:val="Header or footer + Lucida Sans Unicode;14 pt"/>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FranklinGothicBook28ptSpacing-2pt">
    <w:name w:val="Header or footer + Franklin Gothic Book;28 pt;Spacing -2 pt"/>
    <w:basedOn w:val="Headerorfooter"/>
    <w:rsid w:val="0055076E"/>
    <w:rPr>
      <w:rFonts w:ascii="Franklin Gothic Book" w:eastAsia="Franklin Gothic Book" w:hAnsi="Franklin Gothic Book" w:cs="Franklin Gothic Book"/>
      <w:color w:val="000000"/>
      <w:spacing w:val="-40"/>
      <w:w w:val="100"/>
      <w:position w:val="0"/>
      <w:sz w:val="56"/>
      <w:szCs w:val="56"/>
      <w:shd w:val="clear" w:color="auto" w:fill="FFFFFF"/>
      <w:lang w:val="ru-RU" w:eastAsia="ru-RU" w:bidi="ru-RU"/>
    </w:rPr>
  </w:style>
  <w:style w:type="character" w:customStyle="1" w:styleId="HeaderorfooterLucidaSansUnicode14pt1">
    <w:name w:val="Header or footer + Lucida Sans Unicode;14 pt1"/>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CenturySchoolbook9pt">
    <w:name w:val="Header or footer + Century Schoolbook;9 pt"/>
    <w:basedOn w:val="Headerorfooter"/>
    <w:rsid w:val="0055076E"/>
    <w:rPr>
      <w:rFonts w:ascii="Century Schoolbook" w:eastAsia="Century Schoolbook" w:hAnsi="Century Schoolbook" w:cs="Century Schoolbook"/>
      <w:b/>
      <w:bCs/>
      <w:color w:val="000000"/>
      <w:spacing w:val="0"/>
      <w:w w:val="100"/>
      <w:position w:val="0"/>
      <w:sz w:val="18"/>
      <w:szCs w:val="18"/>
      <w:shd w:val="clear" w:color="auto" w:fill="FFFFFF"/>
      <w:lang w:val="ru-RU" w:eastAsia="ru-RU" w:bidi="ru-RU"/>
    </w:rPr>
  </w:style>
  <w:style w:type="character" w:customStyle="1" w:styleId="Bodytext2Bold">
    <w:name w:val="Body text (2) + Bold"/>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Bodytext3">
    <w:name w:val="Body text (3)_"/>
    <w:basedOn w:val="a6"/>
    <w:link w:val="Bodytext31"/>
    <w:rsid w:val="0055076E"/>
    <w:rPr>
      <w:rFonts w:eastAsia="Times New Roman" w:cs="Times New Roman"/>
      <w:b/>
      <w:bCs/>
      <w:sz w:val="22"/>
      <w:szCs w:val="22"/>
      <w:shd w:val="clear" w:color="auto" w:fill="FFFFFF"/>
    </w:rPr>
  </w:style>
  <w:style w:type="character" w:customStyle="1" w:styleId="Heading1">
    <w:name w:val="Heading #1_"/>
    <w:basedOn w:val="a6"/>
    <w:link w:val="Heading10"/>
    <w:rsid w:val="0055076E"/>
    <w:rPr>
      <w:rFonts w:eastAsia="Times New Roman" w:cs="Times New Roman"/>
      <w:shd w:val="clear" w:color="auto" w:fill="FFFFFF"/>
    </w:rPr>
  </w:style>
  <w:style w:type="character" w:customStyle="1" w:styleId="Bodytext212pt">
    <w:name w:val="Body text (2) + 12 pt"/>
    <w:basedOn w:val="Bodytext2"/>
    <w:rsid w:val="0055076E"/>
    <w:rPr>
      <w:rFonts w:eastAsia="Times New Roman" w:cs="Times New Roman"/>
      <w:color w:val="000000"/>
      <w:spacing w:val="0"/>
      <w:w w:val="100"/>
      <w:position w:val="0"/>
      <w:sz w:val="24"/>
      <w:szCs w:val="24"/>
      <w:shd w:val="clear" w:color="auto" w:fill="FFFFFF"/>
      <w:lang w:val="ru-RU" w:eastAsia="ru-RU" w:bidi="ru-RU"/>
    </w:rPr>
  </w:style>
  <w:style w:type="character" w:customStyle="1" w:styleId="Heading2">
    <w:name w:val="Heading #2_"/>
    <w:basedOn w:val="a6"/>
    <w:link w:val="Heading20"/>
    <w:rsid w:val="0055076E"/>
    <w:rPr>
      <w:rFonts w:eastAsia="Times New Roman" w:cs="Times New Roman"/>
      <w:b/>
      <w:bCs/>
      <w:sz w:val="22"/>
      <w:szCs w:val="22"/>
      <w:shd w:val="clear" w:color="auto" w:fill="FFFFFF"/>
    </w:rPr>
  </w:style>
  <w:style w:type="character" w:customStyle="1" w:styleId="Bodytext295ptItalic">
    <w:name w:val="Body text (2) + 9;5 pt;Italic"/>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Bodytext4">
    <w:name w:val="Body text (4)_"/>
    <w:basedOn w:val="a6"/>
    <w:link w:val="Bodytext40"/>
    <w:rsid w:val="0055076E"/>
    <w:rPr>
      <w:rFonts w:eastAsia="Times New Roman" w:cs="Times New Roman"/>
      <w:i/>
      <w:iCs/>
      <w:sz w:val="18"/>
      <w:szCs w:val="18"/>
      <w:shd w:val="clear" w:color="auto" w:fill="FFFFFF"/>
    </w:rPr>
  </w:style>
  <w:style w:type="character" w:customStyle="1" w:styleId="Bodytext5">
    <w:name w:val="Body text (5)_"/>
    <w:basedOn w:val="a6"/>
    <w:link w:val="Bodytext50"/>
    <w:rsid w:val="0055076E"/>
    <w:rPr>
      <w:rFonts w:eastAsia="Times New Roman" w:cs="Times New Roman"/>
      <w:sz w:val="18"/>
      <w:szCs w:val="18"/>
      <w:shd w:val="clear" w:color="auto" w:fill="FFFFFF"/>
    </w:rPr>
  </w:style>
  <w:style w:type="character" w:customStyle="1" w:styleId="HeaderorfooterCenturySchoolbook85ptSpacing1pt">
    <w:name w:val="Header or footer + Century Schoolbook;8;5 pt;Spacing 1 pt"/>
    <w:basedOn w:val="Headerorfooter"/>
    <w:rsid w:val="0055076E"/>
    <w:rPr>
      <w:rFonts w:ascii="Century Schoolbook" w:eastAsia="Century Schoolbook" w:hAnsi="Century Schoolbook" w:cs="Century Schoolbook"/>
      <w:color w:val="000000"/>
      <w:spacing w:val="20"/>
      <w:w w:val="100"/>
      <w:position w:val="0"/>
      <w:sz w:val="17"/>
      <w:szCs w:val="17"/>
      <w:shd w:val="clear" w:color="auto" w:fill="FFFFFF"/>
      <w:lang w:val="ru-RU" w:eastAsia="ru-RU" w:bidi="ru-RU"/>
    </w:rPr>
  </w:style>
  <w:style w:type="character" w:customStyle="1" w:styleId="Bodytext20">
    <w:name w:val="Body text (2)"/>
    <w:basedOn w:val="Bodytext2"/>
    <w:rsid w:val="0055076E"/>
    <w:rPr>
      <w:rFonts w:eastAsia="Times New Roman" w:cs="Times New Roman"/>
      <w:color w:val="000000"/>
      <w:spacing w:val="0"/>
      <w:w w:val="100"/>
      <w:position w:val="0"/>
      <w:sz w:val="22"/>
      <w:szCs w:val="22"/>
      <w:u w:val="single"/>
      <w:shd w:val="clear" w:color="auto" w:fill="FFFFFF"/>
      <w:lang w:val="ru-RU" w:eastAsia="ru-RU" w:bidi="ru-RU"/>
    </w:rPr>
  </w:style>
  <w:style w:type="character" w:customStyle="1" w:styleId="Bodytext23">
    <w:name w:val="Body text (2)3"/>
    <w:basedOn w:val="Bodytext2"/>
    <w:rsid w:val="0055076E"/>
    <w:rPr>
      <w:rFonts w:eastAsia="Times New Roman" w:cs="Times New Roman"/>
      <w:color w:val="000000"/>
      <w:spacing w:val="0"/>
      <w:w w:val="100"/>
      <w:position w:val="0"/>
      <w:sz w:val="22"/>
      <w:szCs w:val="22"/>
      <w:shd w:val="clear" w:color="auto" w:fill="FFFFFF"/>
      <w:lang w:val="ru-RU" w:eastAsia="ru-RU" w:bidi="ru-RU"/>
    </w:rPr>
  </w:style>
  <w:style w:type="character" w:customStyle="1" w:styleId="Bodytext6">
    <w:name w:val="Body text (6)_"/>
    <w:basedOn w:val="a6"/>
    <w:link w:val="Bodytext61"/>
    <w:rsid w:val="0055076E"/>
    <w:rPr>
      <w:rFonts w:eastAsia="Times New Roman" w:cs="Times New Roman"/>
      <w:shd w:val="clear" w:color="auto" w:fill="FFFFFF"/>
    </w:rPr>
  </w:style>
  <w:style w:type="character" w:customStyle="1" w:styleId="Bodytext60">
    <w:name w:val="Body text (6)"/>
    <w:basedOn w:val="Bodytext6"/>
    <w:rsid w:val="0055076E"/>
    <w:rPr>
      <w:rFonts w:eastAsia="Times New Roman" w:cs="Times New Roman"/>
      <w:color w:val="000000"/>
      <w:spacing w:val="0"/>
      <w:w w:val="100"/>
      <w:position w:val="0"/>
      <w:sz w:val="24"/>
      <w:szCs w:val="24"/>
      <w:u w:val="single"/>
      <w:shd w:val="clear" w:color="auto" w:fill="FFFFFF"/>
      <w:lang w:val="ru-RU" w:eastAsia="ru-RU" w:bidi="ru-RU"/>
    </w:rPr>
  </w:style>
  <w:style w:type="character" w:customStyle="1" w:styleId="Bodytext30">
    <w:name w:val="Body text (3)"/>
    <w:basedOn w:val="a6"/>
    <w:rsid w:val="0055076E"/>
    <w:rPr>
      <w:rFonts w:ascii="Times New Roman" w:eastAsia="Times New Roman" w:hAnsi="Times New Roman" w:cs="Times New Roman"/>
      <w:b/>
      <w:bCs/>
      <w:i w:val="0"/>
      <w:iCs w:val="0"/>
      <w:smallCaps w:val="0"/>
      <w:strike w:val="0"/>
      <w:sz w:val="22"/>
      <w:szCs w:val="22"/>
      <w:u w:val="none"/>
    </w:rPr>
  </w:style>
  <w:style w:type="character" w:customStyle="1" w:styleId="HeaderorfooterSmallCaps">
    <w:name w:val="Header or footer + Small Caps"/>
    <w:basedOn w:val="Headerorfooter"/>
    <w:rsid w:val="0055076E"/>
    <w:rPr>
      <w:rFonts w:eastAsia="Times New Roman" w:cs="Times New Roman"/>
      <w:smallCaps/>
      <w:color w:val="000000"/>
      <w:spacing w:val="0"/>
      <w:w w:val="100"/>
      <w:position w:val="0"/>
      <w:sz w:val="21"/>
      <w:szCs w:val="21"/>
      <w:shd w:val="clear" w:color="auto" w:fill="FFFFFF"/>
      <w:lang w:val="ru-RU" w:eastAsia="ru-RU" w:bidi="ru-RU"/>
    </w:rPr>
  </w:style>
  <w:style w:type="character" w:customStyle="1" w:styleId="HeaderorfooterSpacing2pt">
    <w:name w:val="Header or footer + Spacing 2 pt"/>
    <w:basedOn w:val="Headerorfooter"/>
    <w:rsid w:val="0055076E"/>
    <w:rPr>
      <w:rFonts w:eastAsia="Times New Roman" w:cs="Times New Roman"/>
      <w:color w:val="000000"/>
      <w:spacing w:val="40"/>
      <w:w w:val="100"/>
      <w:position w:val="0"/>
      <w:sz w:val="21"/>
      <w:szCs w:val="21"/>
      <w:u w:val="single"/>
      <w:shd w:val="clear" w:color="auto" w:fill="FFFFFF"/>
      <w:lang w:val="ru-RU" w:eastAsia="ru-RU" w:bidi="ru-RU"/>
    </w:rPr>
  </w:style>
  <w:style w:type="character" w:customStyle="1" w:styleId="HeaderorfooterSpacing2pt1">
    <w:name w:val="Header or footer + Spacing 2 pt1"/>
    <w:basedOn w:val="Headerorfooter"/>
    <w:rsid w:val="0055076E"/>
    <w:rPr>
      <w:rFonts w:eastAsia="Times New Roman" w:cs="Times New Roman"/>
      <w:color w:val="000000"/>
      <w:spacing w:val="40"/>
      <w:w w:val="100"/>
      <w:position w:val="0"/>
      <w:sz w:val="21"/>
      <w:szCs w:val="21"/>
      <w:shd w:val="clear" w:color="auto" w:fill="FFFFFF"/>
      <w:lang w:val="ru-RU" w:eastAsia="ru-RU" w:bidi="ru-RU"/>
    </w:rPr>
  </w:style>
  <w:style w:type="character" w:customStyle="1" w:styleId="Bodytext2Tahoma95pt">
    <w:name w:val="Body text (2) + Tahoma;9;5 pt"/>
    <w:basedOn w:val="Bodytext2"/>
    <w:rsid w:val="0055076E"/>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Bodytext285ptBold">
    <w:name w:val="Body text (2) + 8;5 pt;Bold"/>
    <w:basedOn w:val="Bodytext2"/>
    <w:rsid w:val="0055076E"/>
    <w:rPr>
      <w:rFonts w:eastAsia="Times New Roman" w:cs="Times New Roman"/>
      <w:b/>
      <w:bCs/>
      <w:color w:val="000000"/>
      <w:spacing w:val="0"/>
      <w:w w:val="100"/>
      <w:position w:val="0"/>
      <w:sz w:val="17"/>
      <w:szCs w:val="17"/>
      <w:shd w:val="clear" w:color="auto" w:fill="FFFFFF"/>
      <w:lang w:val="ru-RU" w:eastAsia="ru-RU" w:bidi="ru-RU"/>
    </w:rPr>
  </w:style>
  <w:style w:type="character" w:customStyle="1" w:styleId="Headerorfooter10ptItalic">
    <w:name w:val="Header or footer + 10 pt;Italic"/>
    <w:basedOn w:val="Headerorfooter"/>
    <w:rsid w:val="0055076E"/>
    <w:rPr>
      <w:rFonts w:eastAsia="Times New Roman" w:cs="Times New Roman"/>
      <w:i/>
      <w:iCs/>
      <w:color w:val="000000"/>
      <w:spacing w:val="0"/>
      <w:w w:val="100"/>
      <w:position w:val="0"/>
      <w:sz w:val="20"/>
      <w:szCs w:val="20"/>
      <w:shd w:val="clear" w:color="auto" w:fill="FFFFFF"/>
      <w:lang w:val="ru-RU" w:eastAsia="ru-RU" w:bidi="ru-RU"/>
    </w:rPr>
  </w:style>
  <w:style w:type="character" w:customStyle="1" w:styleId="Headerorfooter0">
    <w:name w:val="Header or footer"/>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3">
    <w:name w:val="Header or footer3"/>
    <w:basedOn w:val="Headerorfooter"/>
    <w:rsid w:val="0055076E"/>
    <w:rPr>
      <w:rFonts w:eastAsia="Times New Roman" w:cs="Times New Roman"/>
      <w:color w:val="000000"/>
      <w:spacing w:val="0"/>
      <w:w w:val="100"/>
      <w:position w:val="0"/>
      <w:sz w:val="21"/>
      <w:szCs w:val="21"/>
      <w:u w:val="single"/>
      <w:shd w:val="clear" w:color="auto" w:fill="FFFFFF"/>
      <w:lang w:val="ru-RU" w:eastAsia="ru-RU" w:bidi="ru-RU"/>
    </w:rPr>
  </w:style>
  <w:style w:type="character" w:customStyle="1" w:styleId="Heading2NotBold">
    <w:name w:val="Heading #2 + Not Bold"/>
    <w:basedOn w:val="Heading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Tablecaption">
    <w:name w:val="Table caption_"/>
    <w:basedOn w:val="a6"/>
    <w:link w:val="Tablecaption0"/>
    <w:rsid w:val="0055076E"/>
    <w:rPr>
      <w:rFonts w:eastAsia="Times New Roman" w:cs="Times New Roman"/>
      <w:b/>
      <w:bCs/>
      <w:sz w:val="22"/>
      <w:szCs w:val="22"/>
      <w:shd w:val="clear" w:color="auto" w:fill="FFFFFF"/>
    </w:rPr>
  </w:style>
  <w:style w:type="character" w:customStyle="1" w:styleId="Bodytext2LucidaSansUnicode4pt">
    <w:name w:val="Body text (2) + Lucida Sans Unicode;4 pt"/>
    <w:basedOn w:val="Bodytext2"/>
    <w:rsid w:val="0055076E"/>
    <w:rPr>
      <w:rFonts w:ascii="Lucida Sans Unicode" w:eastAsia="Lucida Sans Unicode" w:hAnsi="Lucida Sans Unicode" w:cs="Lucida Sans Unicode"/>
      <w:color w:val="000000"/>
      <w:spacing w:val="0"/>
      <w:w w:val="100"/>
      <w:position w:val="0"/>
      <w:sz w:val="8"/>
      <w:szCs w:val="8"/>
      <w:shd w:val="clear" w:color="auto" w:fill="FFFFFF"/>
      <w:lang w:val="ru-RU" w:eastAsia="ru-RU" w:bidi="ru-RU"/>
    </w:rPr>
  </w:style>
  <w:style w:type="character" w:customStyle="1" w:styleId="Bodytext295ptItalic1">
    <w:name w:val="Body text (2) + 9;5 pt;Italic1"/>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Picturecaption">
    <w:name w:val="Picture caption_"/>
    <w:basedOn w:val="a6"/>
    <w:link w:val="Picturecaption0"/>
    <w:rsid w:val="0055076E"/>
    <w:rPr>
      <w:rFonts w:eastAsia="Times New Roman" w:cs="Times New Roman"/>
      <w:sz w:val="22"/>
      <w:szCs w:val="22"/>
      <w:shd w:val="clear" w:color="auto" w:fill="FFFFFF"/>
    </w:rPr>
  </w:style>
  <w:style w:type="character" w:customStyle="1" w:styleId="Bodytext2Bold1">
    <w:name w:val="Body text (2) + Bold1"/>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paragraph" w:customStyle="1" w:styleId="Bodytext22">
    <w:name w:val="Body text (2)2"/>
    <w:basedOn w:val="a5"/>
    <w:link w:val="Bodytext2"/>
    <w:rsid w:val="0055076E"/>
    <w:pPr>
      <w:widowControl w:val="0"/>
      <w:shd w:val="clear" w:color="auto" w:fill="FFFFFF"/>
      <w:spacing w:after="0" w:line="0" w:lineRule="atLeast"/>
    </w:pPr>
    <w:rPr>
      <w:rFonts w:ascii="Times New Roman" w:eastAsia="Times New Roman" w:hAnsi="Times New Roman" w:cs="Times New Roman"/>
    </w:rPr>
  </w:style>
  <w:style w:type="paragraph" w:customStyle="1" w:styleId="Headerorfooter2">
    <w:name w:val="Header or footer2"/>
    <w:basedOn w:val="a5"/>
    <w:link w:val="Headerorfooter"/>
    <w:rsid w:val="0055076E"/>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Bodytext31">
    <w:name w:val="Body text (3)1"/>
    <w:basedOn w:val="a5"/>
    <w:link w:val="Bodytext3"/>
    <w:rsid w:val="0055076E"/>
    <w:pPr>
      <w:widowControl w:val="0"/>
      <w:shd w:val="clear" w:color="auto" w:fill="FFFFFF"/>
      <w:spacing w:after="0" w:line="0" w:lineRule="atLeast"/>
      <w:jc w:val="both"/>
    </w:pPr>
    <w:rPr>
      <w:rFonts w:ascii="Times New Roman" w:eastAsia="Times New Roman" w:hAnsi="Times New Roman" w:cs="Times New Roman"/>
      <w:b/>
      <w:bCs/>
    </w:rPr>
  </w:style>
  <w:style w:type="paragraph" w:customStyle="1" w:styleId="Heading10">
    <w:name w:val="Heading #1"/>
    <w:basedOn w:val="a5"/>
    <w:link w:val="Heading1"/>
    <w:rsid w:val="0055076E"/>
    <w:pPr>
      <w:widowControl w:val="0"/>
      <w:shd w:val="clear" w:color="auto" w:fill="FFFFFF"/>
      <w:spacing w:after="0" w:line="0" w:lineRule="atLeast"/>
      <w:jc w:val="both"/>
      <w:outlineLvl w:val="0"/>
    </w:pPr>
    <w:rPr>
      <w:rFonts w:ascii="Times New Roman" w:eastAsia="Times New Roman" w:hAnsi="Times New Roman" w:cs="Times New Roman"/>
      <w:sz w:val="24"/>
      <w:szCs w:val="24"/>
    </w:rPr>
  </w:style>
  <w:style w:type="paragraph" w:customStyle="1" w:styleId="Heading20">
    <w:name w:val="Heading #2"/>
    <w:basedOn w:val="a5"/>
    <w:link w:val="Heading2"/>
    <w:rsid w:val="0055076E"/>
    <w:pPr>
      <w:widowControl w:val="0"/>
      <w:shd w:val="clear" w:color="auto" w:fill="FFFFFF"/>
      <w:spacing w:after="0" w:line="0" w:lineRule="atLeast"/>
      <w:jc w:val="both"/>
      <w:outlineLvl w:val="1"/>
    </w:pPr>
    <w:rPr>
      <w:rFonts w:ascii="Times New Roman" w:eastAsia="Times New Roman" w:hAnsi="Times New Roman" w:cs="Times New Roman"/>
      <w:b/>
      <w:bCs/>
    </w:rPr>
  </w:style>
  <w:style w:type="paragraph" w:customStyle="1" w:styleId="Bodytext40">
    <w:name w:val="Body text (4)"/>
    <w:basedOn w:val="a5"/>
    <w:link w:val="Bodytext4"/>
    <w:rsid w:val="0055076E"/>
    <w:pPr>
      <w:widowControl w:val="0"/>
      <w:shd w:val="clear" w:color="auto" w:fill="FFFFFF"/>
      <w:spacing w:after="0" w:line="284" w:lineRule="exact"/>
      <w:jc w:val="right"/>
    </w:pPr>
    <w:rPr>
      <w:rFonts w:ascii="Times New Roman" w:eastAsia="Times New Roman" w:hAnsi="Times New Roman" w:cs="Times New Roman"/>
      <w:i/>
      <w:iCs/>
      <w:sz w:val="18"/>
      <w:szCs w:val="18"/>
    </w:rPr>
  </w:style>
  <w:style w:type="paragraph" w:customStyle="1" w:styleId="Bodytext50">
    <w:name w:val="Body text (5)"/>
    <w:basedOn w:val="a5"/>
    <w:link w:val="Bodytext5"/>
    <w:rsid w:val="0055076E"/>
    <w:pPr>
      <w:widowControl w:val="0"/>
      <w:shd w:val="clear" w:color="auto" w:fill="FFFFFF"/>
      <w:spacing w:after="0" w:line="0" w:lineRule="atLeast"/>
      <w:jc w:val="right"/>
    </w:pPr>
    <w:rPr>
      <w:rFonts w:ascii="Times New Roman" w:eastAsia="Times New Roman" w:hAnsi="Times New Roman" w:cs="Times New Roman"/>
      <w:sz w:val="18"/>
      <w:szCs w:val="18"/>
    </w:rPr>
  </w:style>
  <w:style w:type="paragraph" w:customStyle="1" w:styleId="Bodytext61">
    <w:name w:val="Body text (6)1"/>
    <w:basedOn w:val="a5"/>
    <w:link w:val="Bodytext6"/>
    <w:rsid w:val="0055076E"/>
    <w:pPr>
      <w:widowControl w:val="0"/>
      <w:shd w:val="clear" w:color="auto" w:fill="FFFFFF"/>
      <w:spacing w:after="0" w:line="0" w:lineRule="atLeast"/>
    </w:pPr>
    <w:rPr>
      <w:rFonts w:ascii="Times New Roman" w:eastAsia="Times New Roman" w:hAnsi="Times New Roman" w:cs="Times New Roman"/>
      <w:sz w:val="24"/>
      <w:szCs w:val="24"/>
    </w:rPr>
  </w:style>
  <w:style w:type="paragraph" w:customStyle="1" w:styleId="Tablecaption0">
    <w:name w:val="Table caption"/>
    <w:basedOn w:val="a5"/>
    <w:link w:val="Tablecaption"/>
    <w:rsid w:val="0055076E"/>
    <w:pPr>
      <w:widowControl w:val="0"/>
      <w:shd w:val="clear" w:color="auto" w:fill="FFFFFF"/>
      <w:spacing w:after="0" w:line="0" w:lineRule="atLeast"/>
    </w:pPr>
    <w:rPr>
      <w:rFonts w:ascii="Times New Roman" w:eastAsia="Times New Roman" w:hAnsi="Times New Roman" w:cs="Times New Roman"/>
      <w:b/>
      <w:bCs/>
    </w:rPr>
  </w:style>
  <w:style w:type="paragraph" w:customStyle="1" w:styleId="Picturecaption0">
    <w:name w:val="Picture caption"/>
    <w:basedOn w:val="a5"/>
    <w:link w:val="Picturecaption"/>
    <w:rsid w:val="0055076E"/>
    <w:pPr>
      <w:widowControl w:val="0"/>
      <w:shd w:val="clear" w:color="auto" w:fill="FFFFFF"/>
      <w:spacing w:after="0" w:line="0" w:lineRule="atLeast"/>
    </w:pPr>
    <w:rPr>
      <w:rFonts w:ascii="Times New Roman" w:eastAsia="Times New Roman" w:hAnsi="Times New Roman" w:cs="Times New Roman"/>
    </w:rPr>
  </w:style>
  <w:style w:type="table" w:customStyle="1" w:styleId="4c">
    <w:name w:val="Сетка таблицы4"/>
    <w:basedOn w:val="a7"/>
    <w:next w:val="af6"/>
    <w:uiPriority w:val="59"/>
    <w:rsid w:val="0055076E"/>
    <w:pPr>
      <w:widowControl w:val="0"/>
      <w:spacing w:after="0" w:line="240" w:lineRule="auto"/>
    </w:pPr>
    <w:rPr>
      <w:rFonts w:ascii="Arial Unicode MS" w:eastAsia="Arial Unicode MS" w:hAnsi="Arial Unicode MS" w:cs="Arial Unicode MS"/>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55076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c">
    <w:name w:val="No Spacing"/>
    <w:qFormat/>
    <w:rsid w:val="0055076E"/>
    <w:pPr>
      <w:spacing w:after="0" w:line="240" w:lineRule="auto"/>
    </w:pPr>
    <w:rPr>
      <w:rFonts w:asciiTheme="minorHAnsi" w:hAnsiTheme="minorHAnsi"/>
      <w:sz w:val="22"/>
      <w:szCs w:val="22"/>
    </w:rPr>
  </w:style>
  <w:style w:type="paragraph" w:customStyle="1" w:styleId="ConsPlusNonformat">
    <w:name w:val="ConsPlusNonformat"/>
    <w:rsid w:val="005507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55076E"/>
    <w:pPr>
      <w:autoSpaceDE w:val="0"/>
      <w:autoSpaceDN w:val="0"/>
      <w:adjustRightInd w:val="0"/>
      <w:spacing w:after="0" w:line="240" w:lineRule="auto"/>
    </w:pPr>
    <w:rPr>
      <w:rFonts w:ascii="Arial" w:hAnsi="Arial" w:cs="Arial"/>
      <w:sz w:val="20"/>
      <w:szCs w:val="20"/>
    </w:rPr>
  </w:style>
  <w:style w:type="numbering" w:customStyle="1" w:styleId="1">
    <w:name w:val="Стиль1"/>
    <w:uiPriority w:val="99"/>
    <w:rsid w:val="0055076E"/>
    <w:pPr>
      <w:numPr>
        <w:numId w:val="10"/>
      </w:numPr>
    </w:pPr>
  </w:style>
  <w:style w:type="numbering" w:customStyle="1" w:styleId="28">
    <w:name w:val="Стиль2"/>
    <w:uiPriority w:val="99"/>
    <w:rsid w:val="0055076E"/>
    <w:pPr>
      <w:numPr>
        <w:numId w:val="11"/>
      </w:numPr>
    </w:pPr>
  </w:style>
  <w:style w:type="numbering" w:customStyle="1" w:styleId="3">
    <w:name w:val="Стиль3"/>
    <w:uiPriority w:val="99"/>
    <w:rsid w:val="0055076E"/>
    <w:pPr>
      <w:numPr>
        <w:numId w:val="12"/>
      </w:numPr>
    </w:pPr>
  </w:style>
  <w:style w:type="numbering" w:customStyle="1" w:styleId="4a">
    <w:name w:val="Стиль4"/>
    <w:uiPriority w:val="99"/>
    <w:rsid w:val="0055076E"/>
    <w:pPr>
      <w:numPr>
        <w:numId w:val="13"/>
      </w:numPr>
    </w:pPr>
  </w:style>
  <w:style w:type="paragraph" w:customStyle="1" w:styleId="a0">
    <w:name w:val="Главы"/>
    <w:basedOn w:val="a5"/>
    <w:next w:val="a5"/>
    <w:rsid w:val="0055076E"/>
    <w:pPr>
      <w:pageBreakBefore/>
      <w:numPr>
        <w:numId w:val="15"/>
      </w:numPr>
      <w:tabs>
        <w:tab w:val="clear" w:pos="567"/>
        <w:tab w:val="left" w:pos="851"/>
      </w:tabs>
      <w:suppressAutoHyphens/>
      <w:spacing w:before="1440" w:after="720" w:line="360" w:lineRule="auto"/>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5"/>
    <w:rsid w:val="0055076E"/>
    <w:pPr>
      <w:numPr>
        <w:ilvl w:val="3"/>
        <w:numId w:val="15"/>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55076E"/>
    <w:pPr>
      <w:numPr>
        <w:ilvl w:val="4"/>
      </w:numPr>
    </w:pPr>
  </w:style>
  <w:style w:type="paragraph" w:styleId="2e">
    <w:name w:val="Body Text Indent 2"/>
    <w:aliases w:val=" Знак"/>
    <w:basedOn w:val="a5"/>
    <w:link w:val="2f"/>
    <w:rsid w:val="0055076E"/>
    <w:pPr>
      <w:spacing w:line="480" w:lineRule="auto"/>
      <w:ind w:left="283"/>
      <w:jc w:val="both"/>
    </w:pPr>
    <w:rPr>
      <w:rFonts w:ascii="Times New Roman" w:eastAsia="Times New Roman" w:hAnsi="Times New Roman" w:cs="Times New Roman"/>
      <w:sz w:val="24"/>
      <w:szCs w:val="20"/>
      <w:lang w:eastAsia="ru-RU"/>
    </w:rPr>
  </w:style>
  <w:style w:type="character" w:customStyle="1" w:styleId="2f">
    <w:name w:val="Основной текст с отступом 2 Знак"/>
    <w:aliases w:val=" Знак Знак"/>
    <w:basedOn w:val="a6"/>
    <w:link w:val="2e"/>
    <w:rsid w:val="0055076E"/>
    <w:rPr>
      <w:rFonts w:eastAsia="Times New Roman" w:cs="Times New Roman"/>
      <w:szCs w:val="20"/>
      <w:lang w:eastAsia="ru-RU"/>
    </w:rPr>
  </w:style>
  <w:style w:type="paragraph" w:styleId="afd">
    <w:name w:val="Revision"/>
    <w:hidden/>
    <w:uiPriority w:val="99"/>
    <w:semiHidden/>
    <w:rsid w:val="0055076E"/>
    <w:pPr>
      <w:spacing w:after="0" w:line="240" w:lineRule="auto"/>
    </w:pPr>
    <w:rPr>
      <w:rFonts w:ascii="Arial Unicode MS" w:eastAsia="Arial Unicode MS" w:hAnsi="Arial Unicode MS" w:cs="Arial Unicode MS"/>
      <w:color w:val="000000"/>
      <w:lang w:eastAsia="ru-RU" w:bidi="ru-RU"/>
    </w:rPr>
  </w:style>
  <w:style w:type="paragraph" w:customStyle="1" w:styleId="1Title">
    <w:name w:val="1. Title"/>
    <w:basedOn w:val="af0"/>
    <w:link w:val="1TitleChar"/>
    <w:qFormat/>
    <w:rsid w:val="0055076E"/>
    <w:pPr>
      <w:numPr>
        <w:numId w:val="19"/>
      </w:numPr>
      <w:spacing w:after="160" w:line="259" w:lineRule="auto"/>
      <w:contextualSpacing w:val="0"/>
    </w:pPr>
    <w:rPr>
      <w:rFonts w:ascii="Times New Roman" w:eastAsiaTheme="majorEastAsia" w:hAnsi="Times New Roman" w:cs="Times New Roman"/>
      <w:b/>
      <w:bCs/>
      <w:sz w:val="32"/>
      <w:szCs w:val="32"/>
    </w:rPr>
  </w:style>
  <w:style w:type="paragraph" w:customStyle="1" w:styleId="2Title">
    <w:name w:val="2. Title"/>
    <w:basedOn w:val="1Title"/>
    <w:link w:val="2TitleChar"/>
    <w:qFormat/>
    <w:rsid w:val="0055076E"/>
    <w:pPr>
      <w:numPr>
        <w:ilvl w:val="1"/>
      </w:numPr>
    </w:pPr>
    <w:rPr>
      <w:sz w:val="28"/>
    </w:rPr>
  </w:style>
  <w:style w:type="character" w:customStyle="1" w:styleId="1TitleChar">
    <w:name w:val="1. Title Char"/>
    <w:basedOn w:val="a6"/>
    <w:link w:val="1Title"/>
    <w:rsid w:val="0055076E"/>
    <w:rPr>
      <w:rFonts w:eastAsiaTheme="majorEastAsia" w:cs="Times New Roman"/>
      <w:b/>
      <w:bCs/>
      <w:sz w:val="32"/>
      <w:szCs w:val="32"/>
    </w:rPr>
  </w:style>
  <w:style w:type="paragraph" w:customStyle="1" w:styleId="3Title">
    <w:name w:val="3. Title"/>
    <w:basedOn w:val="2Title"/>
    <w:link w:val="3TitleChar"/>
    <w:qFormat/>
    <w:rsid w:val="0055076E"/>
    <w:pPr>
      <w:numPr>
        <w:ilvl w:val="2"/>
      </w:numPr>
      <w:spacing w:before="160"/>
    </w:pPr>
  </w:style>
  <w:style w:type="character" w:customStyle="1" w:styleId="2TitleChar">
    <w:name w:val="2. Title Char"/>
    <w:basedOn w:val="1TitleChar"/>
    <w:link w:val="2Title"/>
    <w:rsid w:val="0055076E"/>
    <w:rPr>
      <w:rFonts w:eastAsiaTheme="majorEastAsia" w:cs="Times New Roman"/>
      <w:b/>
      <w:bCs/>
      <w:sz w:val="28"/>
      <w:szCs w:val="32"/>
    </w:rPr>
  </w:style>
  <w:style w:type="character" w:customStyle="1" w:styleId="3TitleChar">
    <w:name w:val="3. Title Char"/>
    <w:basedOn w:val="2TitleChar"/>
    <w:link w:val="3Title"/>
    <w:rsid w:val="0055076E"/>
    <w:rPr>
      <w:rFonts w:eastAsiaTheme="majorEastAsia" w:cs="Times New Roman"/>
      <w:b/>
      <w:bCs/>
      <w:sz w:val="28"/>
      <w:szCs w:val="32"/>
    </w:rPr>
  </w:style>
  <w:style w:type="table" w:customStyle="1" w:styleId="121">
    <w:name w:val="Сетка таблицы12"/>
    <w:basedOn w:val="a7"/>
    <w:next w:val="af6"/>
    <w:uiPriority w:val="59"/>
    <w:rsid w:val="0055076E"/>
    <w:pPr>
      <w:spacing w:after="0" w:line="240" w:lineRule="auto"/>
    </w:pPr>
    <w:rPr>
      <w:rFonts w:ascii="Calibri" w:eastAsia="Calibri" w:hAnsi="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еразрешенное упоминание1"/>
    <w:basedOn w:val="a6"/>
    <w:uiPriority w:val="99"/>
    <w:semiHidden/>
    <w:unhideWhenUsed/>
    <w:rsid w:val="0055076E"/>
    <w:rPr>
      <w:color w:val="605E5C"/>
      <w:shd w:val="clear" w:color="auto" w:fill="E1DFDD"/>
    </w:rPr>
  </w:style>
  <w:style w:type="paragraph" w:styleId="afe">
    <w:name w:val="Plain Text"/>
    <w:basedOn w:val="a5"/>
    <w:link w:val="aff"/>
    <w:rsid w:val="0055076E"/>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6"/>
    <w:link w:val="afe"/>
    <w:rsid w:val="0055076E"/>
    <w:rPr>
      <w:rFonts w:ascii="Courier New" w:eastAsia="Times New Roman" w:hAnsi="Courier New" w:cs="Times New Roman"/>
      <w:sz w:val="20"/>
      <w:szCs w:val="20"/>
      <w:lang w:eastAsia="ru-RU"/>
    </w:rPr>
  </w:style>
  <w:style w:type="paragraph" w:styleId="2f0">
    <w:name w:val="Body Text 2"/>
    <w:basedOn w:val="a5"/>
    <w:link w:val="2f1"/>
    <w:uiPriority w:val="99"/>
    <w:semiHidden/>
    <w:unhideWhenUsed/>
    <w:rsid w:val="0055076E"/>
    <w:pPr>
      <w:widowControl w:val="0"/>
      <w:spacing w:line="480" w:lineRule="auto"/>
    </w:pPr>
    <w:rPr>
      <w:rFonts w:ascii="Arial Unicode MS" w:eastAsia="Arial Unicode MS" w:hAnsi="Arial Unicode MS" w:cs="Arial Unicode MS"/>
      <w:color w:val="000000"/>
      <w:sz w:val="24"/>
      <w:szCs w:val="24"/>
      <w:lang w:eastAsia="ru-RU" w:bidi="ru-RU"/>
    </w:rPr>
  </w:style>
  <w:style w:type="character" w:customStyle="1" w:styleId="2f1">
    <w:name w:val="Основной текст 2 Знак"/>
    <w:basedOn w:val="a6"/>
    <w:link w:val="2f0"/>
    <w:uiPriority w:val="99"/>
    <w:semiHidden/>
    <w:rsid w:val="0055076E"/>
    <w:rPr>
      <w:rFonts w:ascii="Arial Unicode MS" w:eastAsia="Arial Unicode MS" w:hAnsi="Arial Unicode MS" w:cs="Arial Unicode MS"/>
      <w:color w:val="000000"/>
      <w:lang w:eastAsia="ru-RU" w:bidi="ru-RU"/>
    </w:rPr>
  </w:style>
  <w:style w:type="character" w:styleId="aff0">
    <w:name w:val="page number"/>
    <w:rsid w:val="0055076E"/>
    <w:rPr>
      <w:sz w:val="20"/>
    </w:rPr>
  </w:style>
  <w:style w:type="table" w:customStyle="1" w:styleId="TableNormal1">
    <w:name w:val="Table Normal1"/>
    <w:rsid w:val="0055076E"/>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paragraph" w:styleId="aff1">
    <w:name w:val="caption"/>
    <w:aliases w:val="Table title"/>
    <w:basedOn w:val="a5"/>
    <w:next w:val="a5"/>
    <w:link w:val="aff2"/>
    <w:qFormat/>
    <w:rsid w:val="0055076E"/>
    <w:pPr>
      <w:spacing w:after="0" w:line="240" w:lineRule="auto"/>
      <w:jc w:val="center"/>
    </w:pPr>
    <w:rPr>
      <w:rFonts w:ascii="Times New Roman" w:eastAsia="Times New Roman" w:hAnsi="Times New Roman" w:cs="Times New Roman"/>
      <w:b/>
      <w:bCs/>
      <w:sz w:val="24"/>
      <w:szCs w:val="20"/>
    </w:rPr>
  </w:style>
  <w:style w:type="character" w:customStyle="1" w:styleId="aff2">
    <w:name w:val="Название объекта Знак"/>
    <w:aliases w:val="Table title Знак"/>
    <w:link w:val="aff1"/>
    <w:rsid w:val="0055076E"/>
    <w:rPr>
      <w:rFonts w:eastAsia="Times New Roman" w:cs="Times New Roman"/>
      <w:b/>
      <w:bCs/>
      <w:szCs w:val="20"/>
    </w:rPr>
  </w:style>
  <w:style w:type="paragraph" w:styleId="aff3">
    <w:name w:val="Subtitle"/>
    <w:basedOn w:val="a5"/>
    <w:link w:val="1f0"/>
    <w:uiPriority w:val="11"/>
    <w:qFormat/>
    <w:rsid w:val="0055076E"/>
    <w:pPr>
      <w:spacing w:after="200" w:line="276" w:lineRule="auto"/>
      <w:jc w:val="both"/>
    </w:pPr>
    <w:rPr>
      <w:rFonts w:eastAsia="Calibri"/>
      <w:b/>
      <w:bCs/>
    </w:rPr>
  </w:style>
  <w:style w:type="character" w:customStyle="1" w:styleId="aff4">
    <w:name w:val="Подзаголовок Знак"/>
    <w:basedOn w:val="a6"/>
    <w:uiPriority w:val="11"/>
    <w:rsid w:val="0055076E"/>
    <w:rPr>
      <w:rFonts w:asciiTheme="minorHAnsi" w:eastAsiaTheme="minorEastAsia" w:hAnsiTheme="minorHAnsi"/>
      <w:color w:val="5A5A5A" w:themeColor="text1" w:themeTint="A5"/>
      <w:spacing w:val="15"/>
      <w:sz w:val="22"/>
      <w:szCs w:val="22"/>
    </w:rPr>
  </w:style>
  <w:style w:type="character" w:customStyle="1" w:styleId="1f0">
    <w:name w:val="Подзаголовок Знак1"/>
    <w:link w:val="aff3"/>
    <w:uiPriority w:val="11"/>
    <w:locked/>
    <w:rsid w:val="0055076E"/>
    <w:rPr>
      <w:rFonts w:asciiTheme="minorHAnsi" w:eastAsia="Calibri" w:hAnsiTheme="minorHAnsi"/>
      <w:b/>
      <w:bCs/>
      <w:sz w:val="22"/>
      <w:szCs w:val="22"/>
    </w:rPr>
  </w:style>
  <w:style w:type="paragraph" w:customStyle="1" w:styleId="a">
    <w:name w:val="_ИРАО Маркированный список"/>
    <w:basedOn w:val="aff5"/>
    <w:next w:val="aff5"/>
    <w:qFormat/>
    <w:rsid w:val="0055076E"/>
    <w:pPr>
      <w:numPr>
        <w:numId w:val="16"/>
      </w:numPr>
      <w:tabs>
        <w:tab w:val="num" w:pos="360"/>
        <w:tab w:val="num" w:pos="1440"/>
      </w:tabs>
    </w:pPr>
    <w:rPr>
      <w:lang w:val="ru-RU"/>
    </w:rPr>
  </w:style>
  <w:style w:type="paragraph" w:customStyle="1" w:styleId="a4">
    <w:name w:val="_ИРАО Нумерованный список"/>
    <w:basedOn w:val="aff5"/>
    <w:next w:val="aff5"/>
    <w:qFormat/>
    <w:rsid w:val="0055076E"/>
    <w:pPr>
      <w:numPr>
        <w:numId w:val="17"/>
      </w:numPr>
      <w:tabs>
        <w:tab w:val="num" w:pos="360"/>
        <w:tab w:val="num" w:pos="792"/>
      </w:tabs>
    </w:pPr>
  </w:style>
  <w:style w:type="table" w:customStyle="1" w:styleId="aff6">
    <w:name w:val="_ИРАО Таблица"/>
    <w:basedOn w:val="a7"/>
    <w:rsid w:val="0055076E"/>
    <w:pPr>
      <w:spacing w:after="0" w:line="240" w:lineRule="auto"/>
    </w:pPr>
    <w:rPr>
      <w:rFonts w:ascii="Arial" w:eastAsia="Times New Roman" w:hAnsi="Arial"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Arial" w:hAnsi="Arial"/>
        <w:b/>
        <w:sz w:val="24"/>
      </w:rPr>
      <w:tblPr/>
      <w:tcPr>
        <w:shd w:val="clear" w:color="auto" w:fill="BFBFBF" w:themeFill="background1" w:themeFillShade="BF"/>
        <w:vAlign w:val="center"/>
      </w:tcPr>
    </w:tblStylePr>
  </w:style>
  <w:style w:type="paragraph" w:customStyle="1" w:styleId="aff5">
    <w:name w:val="_ИРАО Обычный"/>
    <w:basedOn w:val="a5"/>
    <w:link w:val="aff7"/>
    <w:rsid w:val="0055076E"/>
    <w:pPr>
      <w:spacing w:before="120" w:after="200" w:line="276" w:lineRule="auto"/>
      <w:ind w:firstLine="709"/>
      <w:jc w:val="both"/>
    </w:pPr>
    <w:rPr>
      <w:rFonts w:ascii="Arial" w:hAnsi="Arial"/>
      <w:color w:val="000000"/>
      <w:sz w:val="24"/>
      <w:lang w:val="en-US"/>
    </w:rPr>
  </w:style>
  <w:style w:type="paragraph" w:customStyle="1" w:styleId="aff8">
    <w:name w:val="_ИРАО Обычный без отступа"/>
    <w:basedOn w:val="aff5"/>
    <w:next w:val="aff5"/>
    <w:qFormat/>
    <w:rsid w:val="0055076E"/>
    <w:pPr>
      <w:ind w:firstLine="0"/>
    </w:pPr>
    <w:rPr>
      <w:lang w:val="ru-RU"/>
    </w:rPr>
  </w:style>
  <w:style w:type="character" w:customStyle="1" w:styleId="aff7">
    <w:name w:val="_ИРАО Обычный Знак"/>
    <w:basedOn w:val="a6"/>
    <w:link w:val="aff5"/>
    <w:rsid w:val="0055076E"/>
    <w:rPr>
      <w:rFonts w:ascii="Arial" w:hAnsi="Arial"/>
      <w:color w:val="000000"/>
      <w:szCs w:val="22"/>
      <w:lang w:val="en-US"/>
    </w:rPr>
  </w:style>
  <w:style w:type="paragraph" w:customStyle="1" w:styleId="11">
    <w:name w:val="Заголовок 1 нумерованный"/>
    <w:basedOn w:val="1a"/>
    <w:qFormat/>
    <w:rsid w:val="0055076E"/>
    <w:pPr>
      <w:keepNext w:val="0"/>
      <w:numPr>
        <w:numId w:val="18"/>
      </w:numPr>
      <w:spacing w:before="480" w:line="276" w:lineRule="auto"/>
      <w:jc w:val="both"/>
    </w:pPr>
    <w:rPr>
      <w:b/>
      <w:bCs/>
      <w:color w:val="auto"/>
      <w:sz w:val="28"/>
      <w:szCs w:val="28"/>
    </w:rPr>
  </w:style>
  <w:style w:type="paragraph" w:customStyle="1" w:styleId="22">
    <w:name w:val="Заголовок 2 нумерованный"/>
    <w:basedOn w:val="11"/>
    <w:link w:val="2f2"/>
    <w:qFormat/>
    <w:rsid w:val="0055076E"/>
    <w:pPr>
      <w:numPr>
        <w:ilvl w:val="1"/>
      </w:numPr>
      <w:outlineLvl w:val="1"/>
    </w:pPr>
    <w:rPr>
      <w:color w:val="000000" w:themeColor="text1"/>
      <w:sz w:val="24"/>
    </w:rPr>
  </w:style>
  <w:style w:type="paragraph" w:customStyle="1" w:styleId="31">
    <w:name w:val="Заголовок 3 нумерованный"/>
    <w:basedOn w:val="22"/>
    <w:link w:val="3c"/>
    <w:qFormat/>
    <w:rsid w:val="0055076E"/>
    <w:pPr>
      <w:numPr>
        <w:ilvl w:val="2"/>
      </w:numPr>
      <w:tabs>
        <w:tab w:val="num" w:pos="360"/>
      </w:tabs>
      <w:spacing w:before="0"/>
      <w:ind w:left="1224" w:hanging="720"/>
    </w:pPr>
    <w:rPr>
      <w:rFonts w:ascii="Times New Roman" w:hAnsi="Times New Roman" w:cs="Times New Roman"/>
      <w:b w:val="0"/>
    </w:rPr>
  </w:style>
  <w:style w:type="character" w:customStyle="1" w:styleId="3c">
    <w:name w:val="Заголовок 3 нумерованный Знак"/>
    <w:basedOn w:val="a6"/>
    <w:link w:val="31"/>
    <w:rsid w:val="0055076E"/>
    <w:rPr>
      <w:rFonts w:eastAsiaTheme="majorEastAsia" w:cs="Times New Roman"/>
      <w:bCs/>
      <w:color w:val="000000" w:themeColor="text1"/>
      <w:szCs w:val="28"/>
    </w:rPr>
  </w:style>
  <w:style w:type="paragraph" w:customStyle="1" w:styleId="4">
    <w:name w:val="Заголовок 4 нумерованный"/>
    <w:basedOn w:val="31"/>
    <w:qFormat/>
    <w:rsid w:val="0055076E"/>
    <w:pPr>
      <w:numPr>
        <w:ilvl w:val="3"/>
      </w:numPr>
      <w:tabs>
        <w:tab w:val="num" w:pos="360"/>
      </w:tabs>
      <w:ind w:left="3731" w:hanging="360"/>
      <w:jc w:val="left"/>
      <w:outlineLvl w:val="3"/>
    </w:pPr>
  </w:style>
  <w:style w:type="character" w:customStyle="1" w:styleId="2f2">
    <w:name w:val="Заголовок 2 нумерованный Знак"/>
    <w:basedOn w:val="a6"/>
    <w:link w:val="22"/>
    <w:rsid w:val="0055076E"/>
    <w:rPr>
      <w:rFonts w:asciiTheme="majorHAnsi" w:eastAsiaTheme="majorEastAsia" w:hAnsiTheme="majorHAnsi" w:cstheme="majorBidi"/>
      <w:b/>
      <w:bCs/>
      <w:color w:val="000000" w:themeColor="text1"/>
      <w:szCs w:val="28"/>
    </w:rPr>
  </w:style>
  <w:style w:type="character" w:customStyle="1" w:styleId="ConsPlusNormal0">
    <w:name w:val="ConsPlusNormal Знак"/>
    <w:link w:val="ConsPlusNormal"/>
    <w:locked/>
    <w:rsid w:val="00107D5A"/>
    <w:rPr>
      <w:rFonts w:ascii="Arial" w:hAnsi="Arial" w:cs="Arial"/>
      <w:sz w:val="20"/>
      <w:szCs w:val="20"/>
    </w:rPr>
  </w:style>
  <w:style w:type="paragraph" w:customStyle="1" w:styleId="1f1">
    <w:name w:val="_Заголовок 1"/>
    <w:basedOn w:val="1a"/>
    <w:next w:val="a5"/>
    <w:link w:val="1f2"/>
    <w:qFormat/>
    <w:rsid w:val="00150D2C"/>
    <w:pPr>
      <w:tabs>
        <w:tab w:val="num" w:pos="360"/>
      </w:tabs>
      <w:spacing w:before="200" w:after="200" w:line="240" w:lineRule="auto"/>
      <w:ind w:left="1021" w:hanging="170"/>
      <w:jc w:val="center"/>
    </w:pPr>
    <w:rPr>
      <w:rFonts w:ascii="Times New Roman Полужирный" w:eastAsia="Times New Roman" w:hAnsi="Times New Roman Полужирный" w:cs="Arial"/>
      <w:b/>
      <w:bCs/>
      <w:caps/>
      <w:color w:val="auto"/>
      <w:kern w:val="32"/>
      <w:sz w:val="36"/>
      <w:lang w:eastAsia="ru-RU"/>
    </w:rPr>
  </w:style>
  <w:style w:type="character" w:customStyle="1" w:styleId="1f2">
    <w:name w:val="_Заголовок 1 Знак"/>
    <w:link w:val="1f1"/>
    <w:rsid w:val="00150D2C"/>
    <w:rPr>
      <w:rFonts w:ascii="Times New Roman Полужирный" w:eastAsia="Times New Roman" w:hAnsi="Times New Roman Полужирный" w:cs="Arial"/>
      <w:b/>
      <w:bCs/>
      <w:caps/>
      <w:kern w:val="32"/>
      <w:sz w:val="36"/>
      <w:szCs w:val="32"/>
      <w:lang w:eastAsia="ru-RU"/>
    </w:rPr>
  </w:style>
  <w:style w:type="paragraph" w:styleId="3d">
    <w:name w:val="toc 3"/>
    <w:basedOn w:val="a5"/>
    <w:next w:val="a5"/>
    <w:autoRedefine/>
    <w:uiPriority w:val="39"/>
    <w:unhideWhenUsed/>
    <w:rsid w:val="002340F5"/>
    <w:pPr>
      <w:spacing w:after="100" w:line="259" w:lineRule="auto"/>
      <w:ind w:left="440"/>
    </w:pPr>
    <w:rPr>
      <w:rFonts w:eastAsiaTheme="minorEastAsia"/>
      <w:lang w:eastAsia="ru-RU"/>
    </w:rPr>
  </w:style>
  <w:style w:type="paragraph" w:styleId="4d">
    <w:name w:val="toc 4"/>
    <w:basedOn w:val="a5"/>
    <w:next w:val="a5"/>
    <w:autoRedefine/>
    <w:unhideWhenUsed/>
    <w:rsid w:val="002340F5"/>
    <w:pPr>
      <w:spacing w:after="100" w:line="259" w:lineRule="auto"/>
      <w:ind w:left="660"/>
    </w:pPr>
    <w:rPr>
      <w:rFonts w:eastAsiaTheme="minorEastAsia"/>
      <w:lang w:eastAsia="ru-RU"/>
    </w:rPr>
  </w:style>
  <w:style w:type="paragraph" w:styleId="5a">
    <w:name w:val="toc 5"/>
    <w:basedOn w:val="a5"/>
    <w:next w:val="a5"/>
    <w:autoRedefine/>
    <w:uiPriority w:val="39"/>
    <w:unhideWhenUsed/>
    <w:rsid w:val="002340F5"/>
    <w:pPr>
      <w:spacing w:after="100" w:line="259" w:lineRule="auto"/>
      <w:ind w:left="880"/>
    </w:pPr>
    <w:rPr>
      <w:rFonts w:eastAsiaTheme="minorEastAsia"/>
      <w:lang w:eastAsia="ru-RU"/>
    </w:rPr>
  </w:style>
  <w:style w:type="paragraph" w:styleId="6b">
    <w:name w:val="toc 6"/>
    <w:basedOn w:val="a5"/>
    <w:next w:val="a5"/>
    <w:autoRedefine/>
    <w:uiPriority w:val="39"/>
    <w:unhideWhenUsed/>
    <w:rsid w:val="002340F5"/>
    <w:pPr>
      <w:spacing w:after="100" w:line="259" w:lineRule="auto"/>
      <w:ind w:left="1100"/>
    </w:pPr>
    <w:rPr>
      <w:rFonts w:eastAsiaTheme="minorEastAsia"/>
      <w:lang w:eastAsia="ru-RU"/>
    </w:rPr>
  </w:style>
  <w:style w:type="paragraph" w:styleId="74">
    <w:name w:val="toc 7"/>
    <w:basedOn w:val="a5"/>
    <w:next w:val="a5"/>
    <w:autoRedefine/>
    <w:uiPriority w:val="39"/>
    <w:unhideWhenUsed/>
    <w:rsid w:val="002340F5"/>
    <w:pPr>
      <w:spacing w:after="100" w:line="259" w:lineRule="auto"/>
      <w:ind w:left="1320"/>
    </w:pPr>
    <w:rPr>
      <w:rFonts w:eastAsiaTheme="minorEastAsia"/>
      <w:lang w:eastAsia="ru-RU"/>
    </w:rPr>
  </w:style>
  <w:style w:type="paragraph" w:styleId="80">
    <w:name w:val="toc 8"/>
    <w:basedOn w:val="a5"/>
    <w:next w:val="a5"/>
    <w:autoRedefine/>
    <w:uiPriority w:val="39"/>
    <w:unhideWhenUsed/>
    <w:rsid w:val="002340F5"/>
    <w:pPr>
      <w:spacing w:after="100" w:line="259" w:lineRule="auto"/>
      <w:ind w:left="1540"/>
    </w:pPr>
    <w:rPr>
      <w:rFonts w:eastAsiaTheme="minorEastAsia"/>
      <w:lang w:eastAsia="ru-RU"/>
    </w:rPr>
  </w:style>
  <w:style w:type="paragraph" w:styleId="90">
    <w:name w:val="toc 9"/>
    <w:basedOn w:val="a5"/>
    <w:next w:val="a5"/>
    <w:autoRedefine/>
    <w:uiPriority w:val="39"/>
    <w:unhideWhenUsed/>
    <w:rsid w:val="002340F5"/>
    <w:pPr>
      <w:spacing w:after="100" w:line="259" w:lineRule="auto"/>
      <w:ind w:left="1760"/>
    </w:pPr>
    <w:rPr>
      <w:rFonts w:eastAsiaTheme="minorEastAsia"/>
      <w:lang w:eastAsia="ru-RU"/>
    </w:rPr>
  </w:style>
  <w:style w:type="paragraph" w:customStyle="1" w:styleId="Standard">
    <w:name w:val="Standard"/>
    <w:rsid w:val="0050341F"/>
    <w:pPr>
      <w:suppressAutoHyphens/>
      <w:autoSpaceDN w:val="0"/>
      <w:spacing w:after="200" w:line="276" w:lineRule="auto"/>
      <w:textAlignment w:val="baseline"/>
    </w:pPr>
    <w:rPr>
      <w:rFonts w:eastAsia="Arial Unicode MS" w:cs="Arial Unicode MS"/>
      <w:kern w:val="3"/>
      <w:lang w:bidi="hi-IN"/>
    </w:rPr>
  </w:style>
  <w:style w:type="character" w:customStyle="1" w:styleId="58">
    <w:name w:val="Заголовок 5 Знак"/>
    <w:basedOn w:val="a6"/>
    <w:link w:val="56"/>
    <w:uiPriority w:val="9"/>
    <w:semiHidden/>
    <w:rsid w:val="00B15785"/>
    <w:rPr>
      <w:rFonts w:eastAsiaTheme="majorEastAsia" w:cstheme="majorBidi"/>
      <w:sz w:val="16"/>
      <w:szCs w:val="16"/>
      <w:lang w:eastAsia="ru-RU"/>
    </w:rPr>
  </w:style>
  <w:style w:type="character" w:customStyle="1" w:styleId="2f3">
    <w:name w:val="Неразрешенное упоминание2"/>
    <w:basedOn w:val="a6"/>
    <w:uiPriority w:val="99"/>
    <w:semiHidden/>
    <w:unhideWhenUsed/>
    <w:rsid w:val="00B15785"/>
    <w:rPr>
      <w:color w:val="605E5C"/>
      <w:shd w:val="clear" w:color="auto" w:fill="E1DFDD"/>
    </w:rPr>
  </w:style>
  <w:style w:type="table" w:customStyle="1" w:styleId="91">
    <w:name w:val="Сетка таблицы9"/>
    <w:basedOn w:val="a7"/>
    <w:uiPriority w:val="59"/>
    <w:rsid w:val="00B15785"/>
    <w:pPr>
      <w:spacing w:after="0" w:line="240" w:lineRule="auto"/>
    </w:pPr>
    <w:rPr>
      <w:rFonts w:ascii="Calibri" w:eastAsia="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9">
    <w:name w:val="Title"/>
    <w:basedOn w:val="a5"/>
    <w:next w:val="aff3"/>
    <w:link w:val="affa"/>
    <w:uiPriority w:val="10"/>
    <w:qFormat/>
    <w:rsid w:val="00B15785"/>
    <w:pPr>
      <w:widowControl w:val="0"/>
      <w:suppressAutoHyphens/>
      <w:autoSpaceDE w:val="0"/>
      <w:spacing w:after="0" w:line="240" w:lineRule="auto"/>
      <w:jc w:val="center"/>
    </w:pPr>
    <w:rPr>
      <w:rFonts w:ascii="Times New Roman" w:eastAsia="Times New Roman" w:hAnsi="Times New Roman" w:cs="Times New Roman"/>
      <w:sz w:val="28"/>
      <w:szCs w:val="20"/>
      <w:lang w:eastAsia="ar-SA"/>
    </w:rPr>
  </w:style>
  <w:style w:type="character" w:customStyle="1" w:styleId="affa">
    <w:name w:val="Название Знак"/>
    <w:basedOn w:val="a6"/>
    <w:link w:val="aff9"/>
    <w:uiPriority w:val="10"/>
    <w:rsid w:val="00B15785"/>
    <w:rPr>
      <w:rFonts w:eastAsia="Times New Roman" w:cs="Times New Roman"/>
      <w:sz w:val="28"/>
      <w:szCs w:val="20"/>
      <w:lang w:eastAsia="ar-SA"/>
    </w:rPr>
  </w:style>
  <w:style w:type="table" w:customStyle="1" w:styleId="TableNormal2">
    <w:name w:val="Table Normal2"/>
    <w:rsid w:val="00B15785"/>
    <w:pPr>
      <w:spacing w:after="0" w:line="240" w:lineRule="auto"/>
    </w:pPr>
    <w:rPr>
      <w:rFonts w:eastAsia="Times New Roman" w:cs="Times New Roman"/>
      <w:sz w:val="16"/>
      <w:szCs w:val="16"/>
      <w:lang w:eastAsia="ru-RU"/>
    </w:rPr>
    <w:tblPr>
      <w:tblCellMar>
        <w:top w:w="0" w:type="dxa"/>
        <w:left w:w="0" w:type="dxa"/>
        <w:bottom w:w="0" w:type="dxa"/>
        <w:right w:w="0" w:type="dxa"/>
      </w:tblCellMar>
    </w:tblPr>
  </w:style>
  <w:style w:type="paragraph" w:styleId="a3">
    <w:name w:val="Bibliography"/>
    <w:basedOn w:val="a5"/>
    <w:next w:val="a5"/>
    <w:uiPriority w:val="37"/>
    <w:unhideWhenUsed/>
    <w:rsid w:val="00B15785"/>
    <w:pPr>
      <w:numPr>
        <w:numId w:val="20"/>
      </w:numPr>
      <w:spacing w:after="0" w:line="240" w:lineRule="auto"/>
      <w:contextualSpacing/>
    </w:pPr>
    <w:rPr>
      <w:rFonts w:ascii="Times New Roman" w:eastAsiaTheme="minorEastAsia" w:hAnsi="Times New Roman" w:cs="Times New Roman"/>
      <w:sz w:val="16"/>
      <w:szCs w:val="16"/>
      <w:lang w:eastAsia="ru-RU"/>
    </w:rPr>
  </w:style>
  <w:style w:type="character" w:styleId="affb">
    <w:name w:val="Emphasis"/>
    <w:basedOn w:val="a6"/>
    <w:uiPriority w:val="20"/>
    <w:qFormat/>
    <w:rsid w:val="00B15785"/>
    <w:rPr>
      <w:i/>
      <w:iCs/>
    </w:rPr>
  </w:style>
  <w:style w:type="paragraph" w:customStyle="1" w:styleId="affc">
    <w:name w:val="_Обычный без красной строки"/>
    <w:link w:val="affd"/>
    <w:uiPriority w:val="99"/>
    <w:rsid w:val="00B15785"/>
    <w:pPr>
      <w:widowControl w:val="0"/>
      <w:suppressAutoHyphens/>
      <w:autoSpaceDN w:val="0"/>
      <w:spacing w:after="0" w:line="240" w:lineRule="auto"/>
      <w:textAlignment w:val="baseline"/>
    </w:pPr>
    <w:rPr>
      <w:rFonts w:eastAsia="Times New Roman" w:cs="Times New Roman"/>
      <w:kern w:val="3"/>
      <w:sz w:val="20"/>
      <w:szCs w:val="20"/>
      <w:lang w:eastAsia="ru-RU"/>
    </w:rPr>
  </w:style>
  <w:style w:type="character" w:customStyle="1" w:styleId="affd">
    <w:name w:val="_Обычный без красной строки Знак"/>
    <w:basedOn w:val="a6"/>
    <w:link w:val="affc"/>
    <w:uiPriority w:val="99"/>
    <w:locked/>
    <w:rsid w:val="00B15785"/>
    <w:rPr>
      <w:rFonts w:eastAsia="Times New Roman" w:cs="Times New Roman"/>
      <w:kern w:val="3"/>
      <w:sz w:val="20"/>
      <w:szCs w:val="20"/>
      <w:lang w:eastAsia="ru-RU"/>
    </w:rPr>
  </w:style>
  <w:style w:type="paragraph" w:styleId="affe">
    <w:name w:val="Normal (Web)"/>
    <w:basedOn w:val="a5"/>
    <w:unhideWhenUsed/>
    <w:rsid w:val="00B157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FollowedHyperlink"/>
    <w:basedOn w:val="a6"/>
    <w:uiPriority w:val="99"/>
    <w:semiHidden/>
    <w:unhideWhenUsed/>
    <w:rsid w:val="00B15785"/>
    <w:rPr>
      <w:color w:val="954F72" w:themeColor="followedHyperlink"/>
      <w:u w:val="single"/>
    </w:rPr>
  </w:style>
  <w:style w:type="character" w:styleId="afff0">
    <w:name w:val="Strong"/>
    <w:basedOn w:val="a6"/>
    <w:uiPriority w:val="22"/>
    <w:qFormat/>
    <w:rsid w:val="00B15785"/>
    <w:rPr>
      <w:b/>
      <w:bCs/>
    </w:rPr>
  </w:style>
  <w:style w:type="paragraph" w:customStyle="1" w:styleId="210">
    <w:name w:val="Список 21"/>
    <w:basedOn w:val="a5"/>
    <w:rsid w:val="00B15785"/>
    <w:pPr>
      <w:widowControl w:val="0"/>
      <w:suppressAutoHyphens/>
      <w:autoSpaceDE w:val="0"/>
      <w:spacing w:after="0" w:line="240" w:lineRule="auto"/>
      <w:ind w:left="566" w:hanging="283"/>
      <w:jc w:val="both"/>
    </w:pPr>
    <w:rPr>
      <w:rFonts w:ascii="Times New Roman" w:eastAsia="Times New Roman" w:hAnsi="Times New Roman" w:cs="Times New Roman"/>
      <w:b/>
      <w:bCs/>
      <w:sz w:val="20"/>
      <w:szCs w:val="20"/>
    </w:rPr>
  </w:style>
  <w:style w:type="character" w:styleId="afff1">
    <w:name w:val="Intense Reference"/>
    <w:basedOn w:val="a6"/>
    <w:uiPriority w:val="32"/>
    <w:qFormat/>
    <w:rsid w:val="00B15785"/>
    <w:rPr>
      <w:b/>
      <w:bCs/>
      <w:smallCaps/>
      <w:color w:val="ED7D31" w:themeColor="accent2"/>
      <w:spacing w:val="5"/>
      <w:u w:val="single"/>
    </w:rPr>
  </w:style>
  <w:style w:type="table" w:customStyle="1" w:styleId="5b">
    <w:name w:val="Сетка таблицы5"/>
    <w:basedOn w:val="a7"/>
    <w:next w:val="af6"/>
    <w:uiPriority w:val="39"/>
    <w:rsid w:val="00625908"/>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4">
    <w:name w:val="Нет списка2"/>
    <w:next w:val="a8"/>
    <w:uiPriority w:val="99"/>
    <w:semiHidden/>
    <w:unhideWhenUsed/>
    <w:rsid w:val="00E5767A"/>
  </w:style>
  <w:style w:type="paragraph" w:customStyle="1" w:styleId="msonormal0">
    <w:name w:val="msonormal"/>
    <w:rsid w:val="00E5767A"/>
    <w:pPr>
      <w:spacing w:before="100" w:after="100" w:line="240" w:lineRule="auto"/>
    </w:pPr>
    <w:rPr>
      <w:rFonts w:eastAsia="Arial Unicode MS" w:cs="Arial Unicode MS"/>
      <w:color w:val="000000"/>
      <w:u w:color="000000"/>
      <w:lang w:eastAsia="ru-RU"/>
    </w:rPr>
  </w:style>
  <w:style w:type="paragraph" w:styleId="3e">
    <w:name w:val="List Number 3"/>
    <w:basedOn w:val="a5"/>
    <w:uiPriority w:val="99"/>
    <w:semiHidden/>
    <w:unhideWhenUsed/>
    <w:rsid w:val="00E5767A"/>
    <w:pPr>
      <w:widowControl w:val="0"/>
      <w:tabs>
        <w:tab w:val="num" w:pos="1447"/>
      </w:tabs>
      <w:autoSpaceDE w:val="0"/>
      <w:autoSpaceDN w:val="0"/>
      <w:adjustRightInd w:val="0"/>
      <w:spacing w:before="120" w:after="0" w:line="276" w:lineRule="auto"/>
      <w:ind w:left="1447" w:hanging="737"/>
      <w:jc w:val="both"/>
    </w:pPr>
    <w:rPr>
      <w:rFonts w:ascii="Arial" w:eastAsia="Times New Roman" w:hAnsi="Arial" w:cs="Arial"/>
      <w:sz w:val="20"/>
      <w:szCs w:val="20"/>
      <w:u w:color="000000"/>
      <w:lang w:eastAsia="ru-RU"/>
    </w:rPr>
  </w:style>
  <w:style w:type="paragraph" w:styleId="afff2">
    <w:name w:val="Body Text"/>
    <w:link w:val="afff3"/>
    <w:semiHidden/>
    <w:unhideWhenUsed/>
    <w:rsid w:val="00E5767A"/>
    <w:pPr>
      <w:spacing w:after="0" w:line="240" w:lineRule="auto"/>
    </w:pPr>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character" w:customStyle="1" w:styleId="afff3">
    <w:name w:val="Основной текст Знак"/>
    <w:basedOn w:val="a6"/>
    <w:link w:val="afff2"/>
    <w:semiHidden/>
    <w:rsid w:val="00E5767A"/>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paragraph" w:customStyle="1" w:styleId="afff4">
    <w:name w:val="Колонтитулы"/>
    <w:rsid w:val="00E5767A"/>
    <w:pPr>
      <w:tabs>
        <w:tab w:val="right" w:pos="9020"/>
      </w:tabs>
      <w:spacing w:after="0" w:line="240" w:lineRule="auto"/>
    </w:pPr>
    <w:rPr>
      <w:rFonts w:ascii="Helvetica Neue" w:eastAsia="Arial Unicode MS" w:hAnsi="Helvetica Neue" w:cs="Arial Unicode MS"/>
      <w:color w:val="000000"/>
      <w:u w:color="000000"/>
      <w:lang w:eastAsia="ru-RU"/>
      <w14:textOutline w14:w="0" w14:cap="flat" w14:cmpd="sng" w14:algn="ctr">
        <w14:noFill/>
        <w14:prstDash w14:val="solid"/>
        <w14:bevel/>
      </w14:textOutline>
    </w:rPr>
  </w:style>
  <w:style w:type="paragraph" w:customStyle="1" w:styleId="docdata">
    <w:name w:val="docdata"/>
    <w:rsid w:val="00E5767A"/>
    <w:pPr>
      <w:spacing w:before="100" w:after="100" w:line="240" w:lineRule="auto"/>
    </w:pPr>
    <w:rPr>
      <w:rFonts w:eastAsia="Arial Unicode MS" w:cs="Arial Unicode MS"/>
      <w:color w:val="000000"/>
      <w:u w:color="000000"/>
      <w:lang w:eastAsia="ru-RU"/>
    </w:rPr>
  </w:style>
  <w:style w:type="paragraph" w:customStyle="1" w:styleId="211">
    <w:name w:val="21"/>
    <w:rsid w:val="00E5767A"/>
    <w:pPr>
      <w:suppressAutoHyphens/>
      <w:spacing w:before="100" w:after="100" w:line="240" w:lineRule="auto"/>
    </w:pPr>
    <w:rPr>
      <w:rFonts w:eastAsia="Arial Unicode MS" w:cs="Arial Unicode MS"/>
      <w:color w:val="000000"/>
      <w:u w:color="000000"/>
      <w:lang w:eastAsia="ru-RU"/>
    </w:rPr>
  </w:style>
  <w:style w:type="character" w:customStyle="1" w:styleId="afff5">
    <w:name w:val="Ссылка"/>
    <w:rsid w:val="00E5767A"/>
    <w:rPr>
      <w:color w:val="0563C1"/>
      <w:u w:val="single" w:color="0563C1"/>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0">
    <w:name w:val="Hyperlink.0"/>
    <w:basedOn w:val="afff5"/>
    <w:rsid w:val="00E5767A"/>
    <w:rPr>
      <w:rFonts w:ascii="Times New Roman" w:eastAsia="Times New Roman" w:hAnsi="Times New Roman" w:cs="Times New Roman" w:hint="default"/>
      <w:color w:val="0563C1"/>
      <w:sz w:val="24"/>
      <w:szCs w:val="24"/>
      <w:u w:val="single" w:color="0563C1"/>
      <w14:shadow w14:blurRad="0" w14:dist="0" w14:dir="0" w14:sx="0" w14:sy="0" w14:kx="0" w14:ky="0" w14:algn="none">
        <w14:srgbClr w14:val="000000"/>
      </w14:shadow>
      <w14:textOutline w14:w="0" w14:cap="rnd" w14:cmpd="sng" w14:algn="ctr">
        <w14:noFill/>
        <w14:prstDash w14:val="solid"/>
        <w14:bevel/>
      </w14:textOutline>
    </w:rPr>
  </w:style>
  <w:style w:type="table" w:customStyle="1" w:styleId="TableNormal3">
    <w:name w:val="Table Normal3"/>
    <w:rsid w:val="00E5767A"/>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numbering" w:customStyle="1" w:styleId="21">
    <w:name w:val="Импортированный стиль 21"/>
    <w:rsid w:val="00E5767A"/>
    <w:pPr>
      <w:numPr>
        <w:numId w:val="101"/>
      </w:numPr>
    </w:pPr>
  </w:style>
  <w:style w:type="numbering" w:customStyle="1" w:styleId="32">
    <w:name w:val="Импортированный стиль 32"/>
    <w:rsid w:val="00E5767A"/>
    <w:pPr>
      <w:numPr>
        <w:numId w:val="102"/>
      </w:numPr>
    </w:pPr>
  </w:style>
  <w:style w:type="numbering" w:customStyle="1" w:styleId="20">
    <w:name w:val="Импортированный стиль 20"/>
    <w:rsid w:val="00E5767A"/>
    <w:pPr>
      <w:numPr>
        <w:numId w:val="103"/>
      </w:numPr>
    </w:pPr>
  </w:style>
  <w:style w:type="numbering" w:customStyle="1" w:styleId="26">
    <w:name w:val="Импортированный стиль 26"/>
    <w:rsid w:val="00E5767A"/>
    <w:pPr>
      <w:numPr>
        <w:numId w:val="104"/>
      </w:numPr>
    </w:pPr>
  </w:style>
  <w:style w:type="numbering" w:customStyle="1" w:styleId="73">
    <w:name w:val="Импортированный стиль 73"/>
    <w:rsid w:val="00E5767A"/>
    <w:pPr>
      <w:numPr>
        <w:numId w:val="105"/>
      </w:numPr>
    </w:pPr>
  </w:style>
  <w:style w:type="numbering" w:customStyle="1" w:styleId="10">
    <w:name w:val="Импортированный стиль 10"/>
    <w:rsid w:val="00E5767A"/>
    <w:pPr>
      <w:numPr>
        <w:numId w:val="106"/>
      </w:numPr>
    </w:pPr>
  </w:style>
  <w:style w:type="numbering" w:customStyle="1" w:styleId="67">
    <w:name w:val="Импортированный стиль 67"/>
    <w:rsid w:val="00E5767A"/>
    <w:pPr>
      <w:numPr>
        <w:numId w:val="107"/>
      </w:numPr>
    </w:pPr>
  </w:style>
  <w:style w:type="numbering" w:customStyle="1" w:styleId="35">
    <w:name w:val="Импортированный стиль 35"/>
    <w:rsid w:val="00E5767A"/>
    <w:pPr>
      <w:numPr>
        <w:numId w:val="108"/>
      </w:numPr>
    </w:pPr>
  </w:style>
  <w:style w:type="numbering" w:customStyle="1" w:styleId="5">
    <w:name w:val="Импортированный стиль 5"/>
    <w:rsid w:val="00E5767A"/>
    <w:pPr>
      <w:numPr>
        <w:numId w:val="109"/>
      </w:numPr>
    </w:pPr>
  </w:style>
  <w:style w:type="numbering" w:customStyle="1" w:styleId="71">
    <w:name w:val="Импортированный стиль 71"/>
    <w:rsid w:val="00E5767A"/>
    <w:pPr>
      <w:numPr>
        <w:numId w:val="110"/>
      </w:numPr>
    </w:pPr>
  </w:style>
  <w:style w:type="numbering" w:customStyle="1" w:styleId="42">
    <w:name w:val="Импортированный стиль 42"/>
    <w:rsid w:val="00E5767A"/>
    <w:pPr>
      <w:numPr>
        <w:numId w:val="111"/>
      </w:numPr>
    </w:pPr>
  </w:style>
  <w:style w:type="numbering" w:customStyle="1" w:styleId="39">
    <w:name w:val="Импортированный стиль 39"/>
    <w:rsid w:val="00E5767A"/>
    <w:pPr>
      <w:numPr>
        <w:numId w:val="112"/>
      </w:numPr>
    </w:pPr>
  </w:style>
  <w:style w:type="numbering" w:customStyle="1" w:styleId="14">
    <w:name w:val="Импортированный стиль 14"/>
    <w:rsid w:val="00E5767A"/>
    <w:pPr>
      <w:numPr>
        <w:numId w:val="113"/>
      </w:numPr>
    </w:pPr>
  </w:style>
  <w:style w:type="numbering" w:customStyle="1" w:styleId="30">
    <w:name w:val="Импортированный стиль 3"/>
    <w:rsid w:val="00E5767A"/>
    <w:pPr>
      <w:numPr>
        <w:numId w:val="114"/>
      </w:numPr>
    </w:pPr>
  </w:style>
  <w:style w:type="numbering" w:customStyle="1" w:styleId="70">
    <w:name w:val="Импортированный стиль 70"/>
    <w:rsid w:val="00E5767A"/>
    <w:pPr>
      <w:numPr>
        <w:numId w:val="115"/>
      </w:numPr>
    </w:pPr>
  </w:style>
  <w:style w:type="numbering" w:customStyle="1" w:styleId="2">
    <w:name w:val="Импортированный стиль 2"/>
    <w:rsid w:val="00E5767A"/>
    <w:pPr>
      <w:numPr>
        <w:numId w:val="116"/>
      </w:numPr>
    </w:pPr>
  </w:style>
  <w:style w:type="numbering" w:customStyle="1" w:styleId="13">
    <w:name w:val="Импортированный стиль 13"/>
    <w:rsid w:val="00E5767A"/>
    <w:pPr>
      <w:numPr>
        <w:numId w:val="117"/>
      </w:numPr>
    </w:pPr>
  </w:style>
  <w:style w:type="numbering" w:customStyle="1" w:styleId="69">
    <w:name w:val="Импортированный стиль 69"/>
    <w:rsid w:val="00E5767A"/>
    <w:pPr>
      <w:numPr>
        <w:numId w:val="118"/>
      </w:numPr>
    </w:pPr>
  </w:style>
  <w:style w:type="numbering" w:customStyle="1" w:styleId="66">
    <w:name w:val="Импортированный стиль 66"/>
    <w:rsid w:val="00E5767A"/>
    <w:pPr>
      <w:numPr>
        <w:numId w:val="119"/>
      </w:numPr>
    </w:pPr>
  </w:style>
  <w:style w:type="numbering" w:customStyle="1" w:styleId="40">
    <w:name w:val="Импортированный стиль 4"/>
    <w:rsid w:val="00E5767A"/>
    <w:pPr>
      <w:numPr>
        <w:numId w:val="120"/>
      </w:numPr>
    </w:pPr>
  </w:style>
  <w:style w:type="numbering" w:customStyle="1" w:styleId="52">
    <w:name w:val="Импортированный стиль 52"/>
    <w:rsid w:val="00E5767A"/>
    <w:pPr>
      <w:numPr>
        <w:numId w:val="121"/>
      </w:numPr>
    </w:pPr>
  </w:style>
  <w:style w:type="numbering" w:customStyle="1" w:styleId="7">
    <w:name w:val="Импортированный стиль 7"/>
    <w:rsid w:val="00E5767A"/>
    <w:pPr>
      <w:numPr>
        <w:numId w:val="122"/>
      </w:numPr>
    </w:pPr>
  </w:style>
  <w:style w:type="numbering" w:customStyle="1" w:styleId="310">
    <w:name w:val="Импортированный стиль 31"/>
    <w:rsid w:val="00E5767A"/>
    <w:pPr>
      <w:numPr>
        <w:numId w:val="123"/>
      </w:numPr>
    </w:pPr>
  </w:style>
  <w:style w:type="numbering" w:customStyle="1" w:styleId="27">
    <w:name w:val="Импортированный стиль 27"/>
    <w:rsid w:val="00E5767A"/>
    <w:pPr>
      <w:numPr>
        <w:numId w:val="124"/>
      </w:numPr>
    </w:pPr>
  </w:style>
  <w:style w:type="numbering" w:customStyle="1" w:styleId="16">
    <w:name w:val="Импортированный стиль 16"/>
    <w:rsid w:val="00E5767A"/>
    <w:pPr>
      <w:numPr>
        <w:numId w:val="125"/>
      </w:numPr>
    </w:pPr>
  </w:style>
  <w:style w:type="numbering" w:customStyle="1" w:styleId="41">
    <w:name w:val="Импортированный стиль 41"/>
    <w:rsid w:val="00E5767A"/>
    <w:pPr>
      <w:numPr>
        <w:numId w:val="126"/>
      </w:numPr>
    </w:pPr>
  </w:style>
  <w:style w:type="numbering" w:customStyle="1" w:styleId="33">
    <w:name w:val="Импортированный стиль 33"/>
    <w:rsid w:val="00E5767A"/>
    <w:pPr>
      <w:numPr>
        <w:numId w:val="127"/>
      </w:numPr>
    </w:pPr>
  </w:style>
  <w:style w:type="numbering" w:customStyle="1" w:styleId="400">
    <w:name w:val="Импортированный стиль 40"/>
    <w:rsid w:val="00E5767A"/>
    <w:pPr>
      <w:numPr>
        <w:numId w:val="128"/>
      </w:numPr>
    </w:pPr>
  </w:style>
  <w:style w:type="numbering" w:customStyle="1" w:styleId="64">
    <w:name w:val="Импортированный стиль 64"/>
    <w:rsid w:val="00E5767A"/>
    <w:pPr>
      <w:numPr>
        <w:numId w:val="129"/>
      </w:numPr>
    </w:pPr>
  </w:style>
  <w:style w:type="numbering" w:customStyle="1" w:styleId="45">
    <w:name w:val="Импортированный стиль 45"/>
    <w:rsid w:val="00E5767A"/>
    <w:pPr>
      <w:numPr>
        <w:numId w:val="130"/>
      </w:numPr>
    </w:pPr>
  </w:style>
  <w:style w:type="numbering" w:customStyle="1" w:styleId="68">
    <w:name w:val="Импортированный стиль 68"/>
    <w:rsid w:val="00E5767A"/>
    <w:pPr>
      <w:numPr>
        <w:numId w:val="131"/>
      </w:numPr>
    </w:pPr>
  </w:style>
  <w:style w:type="numbering" w:customStyle="1" w:styleId="38">
    <w:name w:val="Импортированный стиль 38"/>
    <w:rsid w:val="00E5767A"/>
    <w:pPr>
      <w:numPr>
        <w:numId w:val="132"/>
      </w:numPr>
    </w:pPr>
  </w:style>
  <w:style w:type="numbering" w:customStyle="1" w:styleId="6">
    <w:name w:val="Импортированный стиль 6"/>
    <w:rsid w:val="00E5767A"/>
    <w:pPr>
      <w:numPr>
        <w:numId w:val="133"/>
      </w:numPr>
    </w:pPr>
  </w:style>
  <w:style w:type="numbering" w:customStyle="1" w:styleId="37">
    <w:name w:val="Импортированный стиль 37"/>
    <w:rsid w:val="00E5767A"/>
    <w:pPr>
      <w:numPr>
        <w:numId w:val="134"/>
      </w:numPr>
    </w:pPr>
  </w:style>
  <w:style w:type="numbering" w:customStyle="1" w:styleId="29">
    <w:name w:val="Импортированный стиль 29"/>
    <w:rsid w:val="00E5767A"/>
    <w:pPr>
      <w:numPr>
        <w:numId w:val="135"/>
      </w:numPr>
    </w:pPr>
  </w:style>
  <w:style w:type="numbering" w:customStyle="1" w:styleId="65">
    <w:name w:val="Импортированный стиль 65"/>
    <w:rsid w:val="00E5767A"/>
    <w:pPr>
      <w:numPr>
        <w:numId w:val="136"/>
      </w:numPr>
    </w:pPr>
  </w:style>
  <w:style w:type="numbering" w:customStyle="1" w:styleId="9">
    <w:name w:val="Импортированный стиль 9"/>
    <w:rsid w:val="00E5767A"/>
    <w:pPr>
      <w:numPr>
        <w:numId w:val="137"/>
      </w:numPr>
    </w:pPr>
  </w:style>
  <w:style w:type="numbering" w:customStyle="1" w:styleId="12">
    <w:name w:val="Импортированный стиль 1"/>
    <w:rsid w:val="00E5767A"/>
    <w:pPr>
      <w:numPr>
        <w:numId w:val="138"/>
      </w:numPr>
    </w:pPr>
  </w:style>
  <w:style w:type="numbering" w:customStyle="1" w:styleId="34">
    <w:name w:val="Импортированный стиль 34"/>
    <w:rsid w:val="00E5767A"/>
    <w:pPr>
      <w:numPr>
        <w:numId w:val="139"/>
      </w:numPr>
    </w:pPr>
  </w:style>
  <w:style w:type="numbering" w:customStyle="1" w:styleId="55">
    <w:name w:val="Импортированный стиль 55"/>
    <w:rsid w:val="00E5767A"/>
    <w:pPr>
      <w:numPr>
        <w:numId w:val="140"/>
      </w:numPr>
    </w:pPr>
  </w:style>
  <w:style w:type="numbering" w:customStyle="1" w:styleId="44">
    <w:name w:val="Импортированный стиль 44"/>
    <w:rsid w:val="00E5767A"/>
    <w:pPr>
      <w:numPr>
        <w:numId w:val="141"/>
      </w:numPr>
    </w:pPr>
  </w:style>
  <w:style w:type="numbering" w:customStyle="1" w:styleId="18">
    <w:name w:val="Импортированный стиль 18"/>
    <w:rsid w:val="00E5767A"/>
    <w:pPr>
      <w:numPr>
        <w:numId w:val="142"/>
      </w:numPr>
    </w:pPr>
  </w:style>
  <w:style w:type="numbering" w:customStyle="1" w:styleId="57">
    <w:name w:val="Импортированный стиль 57"/>
    <w:rsid w:val="00E5767A"/>
    <w:pPr>
      <w:numPr>
        <w:numId w:val="143"/>
      </w:numPr>
    </w:pPr>
  </w:style>
  <w:style w:type="numbering" w:customStyle="1" w:styleId="43">
    <w:name w:val="Импортированный стиль 43"/>
    <w:rsid w:val="00E5767A"/>
    <w:pPr>
      <w:numPr>
        <w:numId w:val="144"/>
      </w:numPr>
    </w:pPr>
  </w:style>
  <w:style w:type="numbering" w:customStyle="1" w:styleId="24">
    <w:name w:val="Импортированный стиль 24"/>
    <w:rsid w:val="00E5767A"/>
    <w:pPr>
      <w:numPr>
        <w:numId w:val="145"/>
      </w:numPr>
    </w:pPr>
  </w:style>
  <w:style w:type="numbering" w:customStyle="1" w:styleId="25">
    <w:name w:val="Импортированный стиль 25"/>
    <w:rsid w:val="00E5767A"/>
    <w:pPr>
      <w:numPr>
        <w:numId w:val="146"/>
      </w:numPr>
    </w:pPr>
  </w:style>
  <w:style w:type="numbering" w:customStyle="1" w:styleId="8">
    <w:name w:val="Импортированный стиль 8"/>
    <w:rsid w:val="00E5767A"/>
    <w:pPr>
      <w:numPr>
        <w:numId w:val="147"/>
      </w:numPr>
    </w:pPr>
  </w:style>
  <w:style w:type="numbering" w:customStyle="1" w:styleId="19">
    <w:name w:val="Импортированный стиль 19"/>
    <w:rsid w:val="00E5767A"/>
    <w:pPr>
      <w:numPr>
        <w:numId w:val="148"/>
      </w:numPr>
    </w:pPr>
  </w:style>
  <w:style w:type="numbering" w:customStyle="1" w:styleId="59">
    <w:name w:val="Импортированный стиль 59"/>
    <w:rsid w:val="00E5767A"/>
    <w:pPr>
      <w:numPr>
        <w:numId w:val="149"/>
      </w:numPr>
    </w:pPr>
  </w:style>
  <w:style w:type="numbering" w:customStyle="1" w:styleId="51">
    <w:name w:val="Импортированный стиль 51"/>
    <w:rsid w:val="00E5767A"/>
    <w:pPr>
      <w:numPr>
        <w:numId w:val="150"/>
      </w:numPr>
    </w:pPr>
  </w:style>
  <w:style w:type="numbering" w:customStyle="1" w:styleId="48">
    <w:name w:val="Импортированный стиль 48"/>
    <w:rsid w:val="00E5767A"/>
    <w:pPr>
      <w:numPr>
        <w:numId w:val="151"/>
      </w:numPr>
    </w:pPr>
  </w:style>
  <w:style w:type="numbering" w:customStyle="1" w:styleId="15">
    <w:name w:val="Импортированный стиль 15"/>
    <w:rsid w:val="00E5767A"/>
    <w:pPr>
      <w:numPr>
        <w:numId w:val="152"/>
      </w:numPr>
    </w:pPr>
  </w:style>
  <w:style w:type="numbering" w:customStyle="1" w:styleId="63">
    <w:name w:val="Импортированный стиль 63"/>
    <w:rsid w:val="00E5767A"/>
    <w:pPr>
      <w:numPr>
        <w:numId w:val="153"/>
      </w:numPr>
    </w:pPr>
  </w:style>
  <w:style w:type="numbering" w:customStyle="1" w:styleId="17">
    <w:name w:val="Импортированный стиль 17"/>
    <w:rsid w:val="00E5767A"/>
    <w:pPr>
      <w:numPr>
        <w:numId w:val="154"/>
      </w:numPr>
    </w:pPr>
  </w:style>
  <w:style w:type="numbering" w:customStyle="1" w:styleId="220">
    <w:name w:val="Импортированный стиль 22"/>
    <w:rsid w:val="00E5767A"/>
    <w:pPr>
      <w:numPr>
        <w:numId w:val="155"/>
      </w:numPr>
    </w:pPr>
  </w:style>
  <w:style w:type="numbering" w:customStyle="1" w:styleId="54">
    <w:name w:val="Импортированный стиль 54"/>
    <w:rsid w:val="00E5767A"/>
    <w:pPr>
      <w:numPr>
        <w:numId w:val="156"/>
      </w:numPr>
    </w:pPr>
  </w:style>
  <w:style w:type="numbering" w:customStyle="1" w:styleId="72">
    <w:name w:val="Импортированный стиль 72"/>
    <w:rsid w:val="00E5767A"/>
    <w:pPr>
      <w:numPr>
        <w:numId w:val="157"/>
      </w:numPr>
    </w:pPr>
  </w:style>
  <w:style w:type="numbering" w:customStyle="1" w:styleId="360">
    <w:name w:val="Импортированный стиль 36"/>
    <w:rsid w:val="00E5767A"/>
    <w:pPr>
      <w:numPr>
        <w:numId w:val="158"/>
      </w:numPr>
    </w:pPr>
  </w:style>
  <w:style w:type="numbering" w:customStyle="1" w:styleId="470">
    <w:name w:val="Импортированный стиль 47"/>
    <w:rsid w:val="00E5767A"/>
    <w:pPr>
      <w:numPr>
        <w:numId w:val="159"/>
      </w:numPr>
    </w:pPr>
  </w:style>
  <w:style w:type="numbering" w:customStyle="1" w:styleId="50">
    <w:name w:val="Импортированный стиль 50"/>
    <w:rsid w:val="00E5767A"/>
    <w:pPr>
      <w:numPr>
        <w:numId w:val="160"/>
      </w:numPr>
    </w:pPr>
  </w:style>
  <w:style w:type="numbering" w:customStyle="1" w:styleId="53">
    <w:name w:val="Импортированный стиль 53"/>
    <w:rsid w:val="00E5767A"/>
    <w:pPr>
      <w:numPr>
        <w:numId w:val="161"/>
      </w:numPr>
    </w:pPr>
  </w:style>
  <w:style w:type="numbering" w:customStyle="1" w:styleId="120">
    <w:name w:val="Импортированный стиль 12"/>
    <w:rsid w:val="00E5767A"/>
    <w:pPr>
      <w:numPr>
        <w:numId w:val="162"/>
      </w:numPr>
    </w:pPr>
  </w:style>
  <w:style w:type="numbering" w:customStyle="1" w:styleId="110">
    <w:name w:val="Импортированный стиль 11"/>
    <w:rsid w:val="00E5767A"/>
    <w:pPr>
      <w:numPr>
        <w:numId w:val="163"/>
      </w:numPr>
    </w:pPr>
  </w:style>
  <w:style w:type="numbering" w:customStyle="1" w:styleId="300">
    <w:name w:val="Импортированный стиль 30"/>
    <w:rsid w:val="00E5767A"/>
    <w:pPr>
      <w:numPr>
        <w:numId w:val="164"/>
      </w:numPr>
    </w:pPr>
  </w:style>
  <w:style w:type="numbering" w:customStyle="1" w:styleId="62">
    <w:name w:val="Импортированный стиль 62"/>
    <w:rsid w:val="00E5767A"/>
    <w:pPr>
      <w:numPr>
        <w:numId w:val="165"/>
      </w:numPr>
    </w:pPr>
  </w:style>
  <w:style w:type="numbering" w:customStyle="1" w:styleId="49">
    <w:name w:val="Импортированный стиль 49"/>
    <w:rsid w:val="00E5767A"/>
    <w:pPr>
      <w:numPr>
        <w:numId w:val="166"/>
      </w:numPr>
    </w:pPr>
  </w:style>
  <w:style w:type="numbering" w:customStyle="1" w:styleId="280">
    <w:name w:val="Импортированный стиль 28"/>
    <w:rsid w:val="00E5767A"/>
    <w:pPr>
      <w:numPr>
        <w:numId w:val="167"/>
      </w:numPr>
    </w:pPr>
  </w:style>
  <w:style w:type="numbering" w:customStyle="1" w:styleId="46">
    <w:name w:val="Импортированный стиль 46"/>
    <w:rsid w:val="00E5767A"/>
    <w:pPr>
      <w:numPr>
        <w:numId w:val="168"/>
      </w:numPr>
    </w:pPr>
  </w:style>
  <w:style w:type="numbering" w:customStyle="1" w:styleId="76">
    <w:name w:val="Импортированный стиль 76"/>
    <w:rsid w:val="00E5767A"/>
    <w:pPr>
      <w:numPr>
        <w:numId w:val="169"/>
      </w:numPr>
    </w:pPr>
  </w:style>
  <w:style w:type="numbering" w:customStyle="1" w:styleId="61">
    <w:name w:val="Импортированный стиль 61"/>
    <w:rsid w:val="00E5767A"/>
    <w:pPr>
      <w:numPr>
        <w:numId w:val="170"/>
      </w:numPr>
    </w:pPr>
  </w:style>
  <w:style w:type="numbering" w:customStyle="1" w:styleId="23">
    <w:name w:val="Импортированный стиль 23"/>
    <w:rsid w:val="00E5767A"/>
    <w:pPr>
      <w:numPr>
        <w:numId w:val="171"/>
      </w:numPr>
    </w:pPr>
  </w:style>
  <w:style w:type="paragraph" w:styleId="afff6">
    <w:name w:val="Body Text Indent"/>
    <w:basedOn w:val="a5"/>
    <w:link w:val="afff7"/>
    <w:uiPriority w:val="99"/>
    <w:semiHidden/>
    <w:unhideWhenUsed/>
    <w:rsid w:val="006138BD"/>
    <w:pPr>
      <w:ind w:left="283"/>
    </w:pPr>
  </w:style>
  <w:style w:type="character" w:customStyle="1" w:styleId="afff7">
    <w:name w:val="Основной текст с отступом Знак"/>
    <w:basedOn w:val="a6"/>
    <w:link w:val="afff6"/>
    <w:uiPriority w:val="99"/>
    <w:semiHidden/>
    <w:rsid w:val="006138BD"/>
    <w:rPr>
      <w:rFonts w:asciiTheme="minorHAnsi" w:hAnsiTheme="minorHAnsi"/>
      <w:sz w:val="22"/>
      <w:szCs w:val="22"/>
    </w:rPr>
  </w:style>
  <w:style w:type="character" w:customStyle="1" w:styleId="afff8">
    <w:name w:val="Символ сноски"/>
    <w:rsid w:val="00CA6AF2"/>
    <w:rPr>
      <w:vertAlign w:val="superscript"/>
    </w:rPr>
  </w:style>
  <w:style w:type="paragraph" w:customStyle="1" w:styleId="Footnote">
    <w:name w:val="Footnote"/>
    <w:basedOn w:val="Standard"/>
    <w:rsid w:val="00CA6AF2"/>
    <w:pPr>
      <w:suppressLineNumbers/>
      <w:autoSpaceDN/>
      <w:ind w:left="283" w:hanging="283"/>
    </w:pPr>
    <w:rPr>
      <w:rFonts w:ascii="Calibri" w:eastAsia="Times New Roman" w:hAnsi="Calibri" w:cs="Calibri"/>
      <w:kern w:val="1"/>
      <w:sz w:val="20"/>
      <w:szCs w:val="20"/>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ru-RU" w:eastAsia="en-US" w:bidi="ar-SA"/>
      </w:rPr>
    </w:rPrDefault>
    <w:pPrDefault>
      <w:pPr>
        <w:spacing w:after="12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E6AB4"/>
    <w:rPr>
      <w:rFonts w:asciiTheme="minorHAnsi" w:hAnsiTheme="minorHAnsi"/>
      <w:sz w:val="22"/>
      <w:szCs w:val="22"/>
    </w:rPr>
  </w:style>
  <w:style w:type="paragraph" w:styleId="1a">
    <w:name w:val="heading 1"/>
    <w:basedOn w:val="a5"/>
    <w:next w:val="a5"/>
    <w:link w:val="1b"/>
    <w:uiPriority w:val="9"/>
    <w:qFormat/>
    <w:rsid w:val="005B4D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a">
    <w:name w:val="heading 2"/>
    <w:basedOn w:val="a5"/>
    <w:next w:val="a5"/>
    <w:link w:val="2b"/>
    <w:uiPriority w:val="9"/>
    <w:unhideWhenUsed/>
    <w:qFormat/>
    <w:rsid w:val="005B4D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6">
    <w:name w:val="heading 3"/>
    <w:basedOn w:val="a5"/>
    <w:next w:val="a5"/>
    <w:link w:val="3a"/>
    <w:uiPriority w:val="9"/>
    <w:qFormat/>
    <w:rsid w:val="0055076E"/>
    <w:pPr>
      <w:keepNext/>
      <w:numPr>
        <w:ilvl w:val="2"/>
        <w:numId w:val="14"/>
      </w:numPr>
      <w:suppressAutoHyphens/>
      <w:spacing w:before="120" w:line="240" w:lineRule="auto"/>
      <w:outlineLvl w:val="2"/>
    </w:pPr>
    <w:rPr>
      <w:rFonts w:ascii="Times New Roman" w:eastAsia="Times New Roman" w:hAnsi="Times New Roman" w:cs="Times New Roman"/>
      <w:b/>
      <w:snapToGrid w:val="0"/>
      <w:sz w:val="28"/>
      <w:szCs w:val="28"/>
      <w:lang w:eastAsia="ru-RU"/>
    </w:rPr>
  </w:style>
  <w:style w:type="paragraph" w:styleId="47">
    <w:name w:val="heading 4"/>
    <w:basedOn w:val="a5"/>
    <w:next w:val="a5"/>
    <w:link w:val="4b"/>
    <w:uiPriority w:val="9"/>
    <w:qFormat/>
    <w:rsid w:val="0055076E"/>
    <w:pPr>
      <w:keepNext/>
      <w:numPr>
        <w:ilvl w:val="3"/>
        <w:numId w:val="14"/>
      </w:numPr>
      <w:tabs>
        <w:tab w:val="left" w:pos="1134"/>
      </w:tabs>
      <w:suppressAutoHyphens/>
      <w:spacing w:before="240" w:line="240" w:lineRule="auto"/>
      <w:jc w:val="both"/>
      <w:outlineLvl w:val="3"/>
    </w:pPr>
    <w:rPr>
      <w:rFonts w:ascii="Times New Roman" w:eastAsia="Times New Roman" w:hAnsi="Times New Roman" w:cs="Times New Roman"/>
      <w:b/>
      <w:i/>
      <w:snapToGrid w:val="0"/>
      <w:sz w:val="28"/>
      <w:szCs w:val="28"/>
      <w:lang w:eastAsia="ru-RU"/>
    </w:rPr>
  </w:style>
  <w:style w:type="paragraph" w:styleId="56">
    <w:name w:val="heading 5"/>
    <w:basedOn w:val="a5"/>
    <w:next w:val="a5"/>
    <w:link w:val="58"/>
    <w:uiPriority w:val="9"/>
    <w:semiHidden/>
    <w:unhideWhenUsed/>
    <w:qFormat/>
    <w:rsid w:val="00B15785"/>
    <w:pPr>
      <w:keepNext/>
      <w:keepLines/>
      <w:spacing w:before="200" w:after="0" w:line="240" w:lineRule="auto"/>
      <w:contextualSpacing/>
      <w:outlineLvl w:val="4"/>
    </w:pPr>
    <w:rPr>
      <w:rFonts w:ascii="Times New Roman" w:eastAsiaTheme="majorEastAsia" w:hAnsi="Times New Roman" w:cstheme="majorBidi"/>
      <w:sz w:val="16"/>
      <w:szCs w:val="16"/>
      <w:lang w:eastAsia="ru-RU"/>
    </w:rPr>
  </w:style>
  <w:style w:type="paragraph" w:styleId="60">
    <w:name w:val="heading 6"/>
    <w:basedOn w:val="a5"/>
    <w:next w:val="a5"/>
    <w:link w:val="6a"/>
    <w:uiPriority w:val="9"/>
    <w:semiHidden/>
    <w:unhideWhenUsed/>
    <w:qFormat/>
    <w:rsid w:val="0055076E"/>
    <w:pPr>
      <w:keepNext/>
      <w:keepLines/>
      <w:widowControl w:val="0"/>
      <w:spacing w:before="40" w:after="0" w:line="240" w:lineRule="auto"/>
      <w:outlineLvl w:val="5"/>
    </w:pPr>
    <w:rPr>
      <w:rFonts w:asciiTheme="majorHAnsi" w:eastAsiaTheme="majorEastAsia" w:hAnsiTheme="majorHAnsi" w:cstheme="majorBidi"/>
      <w:color w:val="1F4D78" w:themeColor="accent1" w:themeShade="7F"/>
      <w:sz w:val="24"/>
      <w:szCs w:val="24"/>
      <w:lang w:eastAsia="ru-RU" w:bidi="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basedOn w:val="a6"/>
    <w:uiPriority w:val="99"/>
    <w:unhideWhenUsed/>
    <w:rsid w:val="000D06DC"/>
    <w:rPr>
      <w:color w:val="0000FF"/>
      <w:u w:val="single"/>
    </w:rPr>
  </w:style>
  <w:style w:type="paragraph" w:styleId="aa">
    <w:name w:val="Balloon Text"/>
    <w:basedOn w:val="a5"/>
    <w:link w:val="ab"/>
    <w:uiPriority w:val="99"/>
    <w:semiHidden/>
    <w:unhideWhenUsed/>
    <w:rsid w:val="00347368"/>
    <w:pPr>
      <w:spacing w:after="0" w:line="240" w:lineRule="auto"/>
    </w:pPr>
    <w:rPr>
      <w:rFonts w:ascii="Segoe UI" w:hAnsi="Segoe UI" w:cs="Segoe UI"/>
      <w:sz w:val="18"/>
      <w:szCs w:val="18"/>
    </w:rPr>
  </w:style>
  <w:style w:type="character" w:customStyle="1" w:styleId="ab">
    <w:name w:val="Текст выноски Знак"/>
    <w:basedOn w:val="a6"/>
    <w:link w:val="aa"/>
    <w:uiPriority w:val="99"/>
    <w:semiHidden/>
    <w:rsid w:val="00347368"/>
    <w:rPr>
      <w:rFonts w:ascii="Segoe UI" w:hAnsi="Segoe UI" w:cs="Segoe UI"/>
      <w:sz w:val="18"/>
      <w:szCs w:val="18"/>
    </w:rPr>
  </w:style>
  <w:style w:type="paragraph" w:styleId="ac">
    <w:name w:val="header"/>
    <w:basedOn w:val="a5"/>
    <w:link w:val="ad"/>
    <w:unhideWhenUsed/>
    <w:rsid w:val="00347368"/>
    <w:pPr>
      <w:tabs>
        <w:tab w:val="center" w:pos="4677"/>
        <w:tab w:val="right" w:pos="9355"/>
      </w:tabs>
      <w:spacing w:after="0" w:line="240" w:lineRule="auto"/>
    </w:pPr>
  </w:style>
  <w:style w:type="character" w:customStyle="1" w:styleId="ad">
    <w:name w:val="Верхний колонтитул Знак"/>
    <w:basedOn w:val="a6"/>
    <w:link w:val="ac"/>
    <w:rsid w:val="00347368"/>
    <w:rPr>
      <w:rFonts w:asciiTheme="minorHAnsi" w:hAnsiTheme="minorHAnsi"/>
      <w:sz w:val="22"/>
      <w:szCs w:val="22"/>
    </w:rPr>
  </w:style>
  <w:style w:type="paragraph" w:styleId="ae">
    <w:name w:val="footer"/>
    <w:basedOn w:val="a5"/>
    <w:link w:val="af"/>
    <w:unhideWhenUsed/>
    <w:rsid w:val="00347368"/>
    <w:pPr>
      <w:tabs>
        <w:tab w:val="center" w:pos="4677"/>
        <w:tab w:val="right" w:pos="9355"/>
      </w:tabs>
      <w:spacing w:after="0" w:line="240" w:lineRule="auto"/>
    </w:pPr>
  </w:style>
  <w:style w:type="character" w:customStyle="1" w:styleId="af">
    <w:name w:val="Нижний колонтитул Знак"/>
    <w:basedOn w:val="a6"/>
    <w:link w:val="ae"/>
    <w:rsid w:val="00347368"/>
    <w:rPr>
      <w:rFonts w:asciiTheme="minorHAnsi" w:hAnsiTheme="minorHAnsi"/>
      <w:sz w:val="22"/>
      <w:szCs w:val="22"/>
    </w:rPr>
  </w:style>
  <w:style w:type="paragraph" w:styleId="af0">
    <w:name w:val="List Paragraph"/>
    <w:aliases w:val="Bullet List,FooterText,numbered,Paragraphe de liste1,lp1,SL_Абзац списка,Содержание. 2 уровень,Table-Normal,RSHB_Table-Normal,Абзац маркированнный,Предусловия,Bullet Number,Индексы,Num Bullet 1,Абзац основного текста,Рисунок,Булит 1,Абзац1"/>
    <w:basedOn w:val="a5"/>
    <w:link w:val="af1"/>
    <w:uiPriority w:val="34"/>
    <w:qFormat/>
    <w:rsid w:val="00B3162F"/>
    <w:pPr>
      <w:ind w:left="720"/>
      <w:contextualSpacing/>
    </w:pPr>
  </w:style>
  <w:style w:type="paragraph" w:styleId="af2">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5"/>
    <w:link w:val="af3"/>
    <w:uiPriority w:val="99"/>
    <w:unhideWhenUsed/>
    <w:rsid w:val="00DC2DA2"/>
    <w:pPr>
      <w:spacing w:after="0" w:line="240" w:lineRule="auto"/>
    </w:pPr>
    <w:rPr>
      <w:sz w:val="20"/>
      <w:szCs w:val="20"/>
    </w:rPr>
  </w:style>
  <w:style w:type="character" w:customStyle="1" w:styleId="af3">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6"/>
    <w:link w:val="af2"/>
    <w:uiPriority w:val="99"/>
    <w:rsid w:val="00DC2DA2"/>
    <w:rPr>
      <w:rFonts w:asciiTheme="minorHAnsi" w:hAnsiTheme="minorHAnsi"/>
      <w:sz w:val="20"/>
      <w:szCs w:val="20"/>
    </w:rPr>
  </w:style>
  <w:style w:type="character" w:styleId="af4">
    <w:name w:val="footnote reference"/>
    <w:aliases w:val="Знак сноски-FN,Ciae niinee-FN,Знак сноски 1,fr,Used by Word for Help footnote symbols,Ссылка на сноску 45,Footnote Reference Number"/>
    <w:basedOn w:val="a6"/>
    <w:unhideWhenUsed/>
    <w:rsid w:val="00DC2DA2"/>
    <w:rPr>
      <w:vertAlign w:val="superscript"/>
    </w:rPr>
  </w:style>
  <w:style w:type="character" w:customStyle="1" w:styleId="1b">
    <w:name w:val="Заголовок 1 Знак"/>
    <w:basedOn w:val="a6"/>
    <w:link w:val="1a"/>
    <w:uiPriority w:val="9"/>
    <w:rsid w:val="005B4D0E"/>
    <w:rPr>
      <w:rFonts w:asciiTheme="majorHAnsi" w:eastAsiaTheme="majorEastAsia" w:hAnsiTheme="majorHAnsi" w:cstheme="majorBidi"/>
      <w:color w:val="2E74B5" w:themeColor="accent1" w:themeShade="BF"/>
      <w:sz w:val="32"/>
      <w:szCs w:val="32"/>
    </w:rPr>
  </w:style>
  <w:style w:type="character" w:customStyle="1" w:styleId="2b">
    <w:name w:val="Заголовок 2 Знак"/>
    <w:basedOn w:val="a6"/>
    <w:link w:val="2a"/>
    <w:uiPriority w:val="9"/>
    <w:rsid w:val="005B4D0E"/>
    <w:rPr>
      <w:rFonts w:asciiTheme="majorHAnsi" w:eastAsiaTheme="majorEastAsia" w:hAnsiTheme="majorHAnsi" w:cstheme="majorBidi"/>
      <w:color w:val="2E74B5" w:themeColor="accent1" w:themeShade="BF"/>
      <w:sz w:val="26"/>
      <w:szCs w:val="26"/>
    </w:rPr>
  </w:style>
  <w:style w:type="paragraph" w:styleId="af5">
    <w:name w:val="TOC Heading"/>
    <w:basedOn w:val="1a"/>
    <w:next w:val="a5"/>
    <w:uiPriority w:val="39"/>
    <w:unhideWhenUsed/>
    <w:qFormat/>
    <w:rsid w:val="00292220"/>
    <w:pPr>
      <w:spacing w:line="259" w:lineRule="auto"/>
      <w:outlineLvl w:val="9"/>
    </w:pPr>
    <w:rPr>
      <w:lang w:eastAsia="ru-RU"/>
    </w:rPr>
  </w:style>
  <w:style w:type="paragraph" w:styleId="1c">
    <w:name w:val="toc 1"/>
    <w:basedOn w:val="a5"/>
    <w:next w:val="a5"/>
    <w:autoRedefine/>
    <w:uiPriority w:val="39"/>
    <w:unhideWhenUsed/>
    <w:rsid w:val="0015225D"/>
    <w:pPr>
      <w:tabs>
        <w:tab w:val="right" w:leader="dot" w:pos="10621"/>
      </w:tabs>
      <w:spacing w:after="0"/>
    </w:pPr>
  </w:style>
  <w:style w:type="paragraph" w:styleId="2c">
    <w:name w:val="toc 2"/>
    <w:basedOn w:val="a5"/>
    <w:next w:val="a5"/>
    <w:autoRedefine/>
    <w:uiPriority w:val="39"/>
    <w:unhideWhenUsed/>
    <w:rsid w:val="0015225D"/>
    <w:pPr>
      <w:tabs>
        <w:tab w:val="right" w:leader="dot" w:pos="10621"/>
      </w:tabs>
      <w:spacing w:after="0" w:line="240" w:lineRule="auto"/>
      <w:ind w:left="220"/>
    </w:pPr>
  </w:style>
  <w:style w:type="table" w:customStyle="1" w:styleId="1d">
    <w:name w:val="Сетка таблицы1"/>
    <w:basedOn w:val="a7"/>
    <w:next w:val="af6"/>
    <w:uiPriority w:val="59"/>
    <w:rsid w:val="00BE6AB4"/>
    <w:pPr>
      <w:spacing w:after="0" w:line="240" w:lineRule="auto"/>
      <w:jc w:val="both"/>
    </w:pPr>
    <w:rPr>
      <w:rFonts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6">
    <w:name w:val="Table Grid"/>
    <w:basedOn w:val="a7"/>
    <w:uiPriority w:val="39"/>
    <w:rsid w:val="00BE6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6"/>
    <w:uiPriority w:val="99"/>
    <w:unhideWhenUsed/>
    <w:rsid w:val="00C8030D"/>
    <w:rPr>
      <w:sz w:val="16"/>
      <w:szCs w:val="16"/>
    </w:rPr>
  </w:style>
  <w:style w:type="paragraph" w:styleId="af8">
    <w:name w:val="annotation text"/>
    <w:basedOn w:val="a5"/>
    <w:link w:val="af9"/>
    <w:uiPriority w:val="99"/>
    <w:unhideWhenUsed/>
    <w:rsid w:val="00C8030D"/>
    <w:pPr>
      <w:spacing w:line="240" w:lineRule="auto"/>
    </w:pPr>
    <w:rPr>
      <w:sz w:val="20"/>
      <w:szCs w:val="20"/>
    </w:rPr>
  </w:style>
  <w:style w:type="character" w:customStyle="1" w:styleId="af9">
    <w:name w:val="Текст примечания Знак"/>
    <w:basedOn w:val="a6"/>
    <w:link w:val="af8"/>
    <w:uiPriority w:val="99"/>
    <w:rsid w:val="00C8030D"/>
    <w:rPr>
      <w:rFonts w:asciiTheme="minorHAnsi" w:hAnsiTheme="minorHAnsi"/>
      <w:sz w:val="20"/>
      <w:szCs w:val="20"/>
    </w:rPr>
  </w:style>
  <w:style w:type="paragraph" w:styleId="afa">
    <w:name w:val="annotation subject"/>
    <w:basedOn w:val="af8"/>
    <w:next w:val="af8"/>
    <w:link w:val="afb"/>
    <w:uiPriority w:val="99"/>
    <w:semiHidden/>
    <w:unhideWhenUsed/>
    <w:rsid w:val="00C8030D"/>
    <w:rPr>
      <w:b/>
      <w:bCs/>
    </w:rPr>
  </w:style>
  <w:style w:type="character" w:customStyle="1" w:styleId="afb">
    <w:name w:val="Тема примечания Знак"/>
    <w:basedOn w:val="af9"/>
    <w:link w:val="afa"/>
    <w:uiPriority w:val="99"/>
    <w:semiHidden/>
    <w:rsid w:val="00C8030D"/>
    <w:rPr>
      <w:rFonts w:asciiTheme="minorHAnsi" w:hAnsiTheme="minorHAnsi"/>
      <w:b/>
      <w:bCs/>
      <w:sz w:val="20"/>
      <w:szCs w:val="20"/>
    </w:rPr>
  </w:style>
  <w:style w:type="table" w:customStyle="1" w:styleId="2d">
    <w:name w:val="Сетка таблицы2"/>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7"/>
    <w:next w:val="af6"/>
    <w:uiPriority w:val="39"/>
    <w:rsid w:val="0031554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E27768"/>
    <w:pPr>
      <w:pBdr>
        <w:top w:val="nil"/>
        <w:left w:val="nil"/>
        <w:bottom w:val="nil"/>
        <w:right w:val="nil"/>
        <w:between w:val="nil"/>
        <w:bar w:val="nil"/>
      </w:pBdr>
      <w:spacing w:after="0" w:line="240" w:lineRule="auto"/>
    </w:pPr>
    <w:rPr>
      <w:rFonts w:eastAsia="Arial Unicode MS" w:cs="Times New Roman"/>
      <w:sz w:val="20"/>
      <w:szCs w:val="20"/>
      <w:bdr w:val="nil"/>
      <w:lang w:eastAsia="ru-RU"/>
    </w:rPr>
    <w:tblPr>
      <w:tblInd w:w="0" w:type="dxa"/>
      <w:tblCellMar>
        <w:top w:w="0" w:type="dxa"/>
        <w:left w:w="0" w:type="dxa"/>
        <w:bottom w:w="0" w:type="dxa"/>
        <w:right w:w="0" w:type="dxa"/>
      </w:tblCellMar>
    </w:tblPr>
  </w:style>
  <w:style w:type="table" w:customStyle="1" w:styleId="3b">
    <w:name w:val="Сетка таблицы3"/>
    <w:basedOn w:val="a7"/>
    <w:next w:val="af6"/>
    <w:uiPriority w:val="39"/>
    <w:rsid w:val="00E85ABA"/>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Абзац списка Знак"/>
    <w:aliases w:val="Bullet List Знак,FooterText Знак,numbered Знак,Paragraphe de liste1 Знак,lp1 Знак,SL_Абзац списка Знак,Содержание. 2 уровень Знак,Table-Normal Знак,RSHB_Table-Normal Знак,Абзац маркированнный Знак,Предусловия Знак,Bullet Number Знак"/>
    <w:link w:val="af0"/>
    <w:uiPriority w:val="34"/>
    <w:qFormat/>
    <w:locked/>
    <w:rsid w:val="00A523AD"/>
    <w:rPr>
      <w:rFonts w:asciiTheme="minorHAnsi" w:hAnsiTheme="minorHAnsi"/>
      <w:sz w:val="22"/>
      <w:szCs w:val="22"/>
    </w:rPr>
  </w:style>
  <w:style w:type="character" w:customStyle="1" w:styleId="3a">
    <w:name w:val="Заголовок 3 Знак"/>
    <w:basedOn w:val="a6"/>
    <w:link w:val="36"/>
    <w:uiPriority w:val="9"/>
    <w:rsid w:val="0055076E"/>
    <w:rPr>
      <w:rFonts w:eastAsia="Times New Roman" w:cs="Times New Roman"/>
      <w:b/>
      <w:snapToGrid w:val="0"/>
      <w:sz w:val="28"/>
      <w:szCs w:val="28"/>
      <w:lang w:eastAsia="ru-RU"/>
    </w:rPr>
  </w:style>
  <w:style w:type="character" w:customStyle="1" w:styleId="4b">
    <w:name w:val="Заголовок 4 Знак"/>
    <w:basedOn w:val="a6"/>
    <w:link w:val="47"/>
    <w:uiPriority w:val="9"/>
    <w:rsid w:val="0055076E"/>
    <w:rPr>
      <w:rFonts w:eastAsia="Times New Roman" w:cs="Times New Roman"/>
      <w:b/>
      <w:i/>
      <w:snapToGrid w:val="0"/>
      <w:sz w:val="28"/>
      <w:szCs w:val="28"/>
      <w:lang w:eastAsia="ru-RU"/>
    </w:rPr>
  </w:style>
  <w:style w:type="character" w:customStyle="1" w:styleId="6a">
    <w:name w:val="Заголовок 6 Знак"/>
    <w:basedOn w:val="a6"/>
    <w:link w:val="60"/>
    <w:uiPriority w:val="9"/>
    <w:semiHidden/>
    <w:rsid w:val="0055076E"/>
    <w:rPr>
      <w:rFonts w:asciiTheme="majorHAnsi" w:eastAsiaTheme="majorEastAsia" w:hAnsiTheme="majorHAnsi" w:cstheme="majorBidi"/>
      <w:color w:val="1F4D78" w:themeColor="accent1" w:themeShade="7F"/>
      <w:lang w:eastAsia="ru-RU" w:bidi="ru-RU"/>
    </w:rPr>
  </w:style>
  <w:style w:type="numbering" w:customStyle="1" w:styleId="1e">
    <w:name w:val="Нет списка1"/>
    <w:next w:val="a8"/>
    <w:uiPriority w:val="99"/>
    <w:semiHidden/>
    <w:unhideWhenUsed/>
    <w:rsid w:val="0055076E"/>
  </w:style>
  <w:style w:type="character" w:customStyle="1" w:styleId="Bodytext21">
    <w:name w:val="Body text (2)1"/>
    <w:basedOn w:val="a6"/>
    <w:rsid w:val="0055076E"/>
    <w:rPr>
      <w:rFonts w:ascii="Times New Roman" w:eastAsia="Times New Roman" w:hAnsi="Times New Roman" w:cs="Times New Roman"/>
      <w:b w:val="0"/>
      <w:bCs w:val="0"/>
      <w:i w:val="0"/>
      <w:iCs w:val="0"/>
      <w:smallCaps w:val="0"/>
      <w:strike w:val="0"/>
      <w:sz w:val="22"/>
      <w:szCs w:val="22"/>
      <w:u w:val="none"/>
    </w:rPr>
  </w:style>
  <w:style w:type="character" w:customStyle="1" w:styleId="Bodytext2">
    <w:name w:val="Body text (2)_"/>
    <w:basedOn w:val="a6"/>
    <w:link w:val="Bodytext22"/>
    <w:rsid w:val="0055076E"/>
    <w:rPr>
      <w:rFonts w:eastAsia="Times New Roman" w:cs="Times New Roman"/>
      <w:sz w:val="22"/>
      <w:szCs w:val="22"/>
      <w:shd w:val="clear" w:color="auto" w:fill="FFFFFF"/>
    </w:rPr>
  </w:style>
  <w:style w:type="character" w:customStyle="1" w:styleId="Headerorfooter">
    <w:name w:val="Header or footer_"/>
    <w:basedOn w:val="a6"/>
    <w:link w:val="Headerorfooter2"/>
    <w:rsid w:val="0055076E"/>
    <w:rPr>
      <w:rFonts w:eastAsia="Times New Roman" w:cs="Times New Roman"/>
      <w:sz w:val="21"/>
      <w:szCs w:val="21"/>
      <w:shd w:val="clear" w:color="auto" w:fill="FFFFFF"/>
    </w:rPr>
  </w:style>
  <w:style w:type="character" w:customStyle="1" w:styleId="Headerorfooter1">
    <w:name w:val="Header or footer1"/>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LucidaSansUnicode14pt">
    <w:name w:val="Header or footer + Lucida Sans Unicode;14 pt"/>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FranklinGothicBook28ptSpacing-2pt">
    <w:name w:val="Header or footer + Franklin Gothic Book;28 pt;Spacing -2 pt"/>
    <w:basedOn w:val="Headerorfooter"/>
    <w:rsid w:val="0055076E"/>
    <w:rPr>
      <w:rFonts w:ascii="Franklin Gothic Book" w:eastAsia="Franklin Gothic Book" w:hAnsi="Franklin Gothic Book" w:cs="Franklin Gothic Book"/>
      <w:color w:val="000000"/>
      <w:spacing w:val="-40"/>
      <w:w w:val="100"/>
      <w:position w:val="0"/>
      <w:sz w:val="56"/>
      <w:szCs w:val="56"/>
      <w:shd w:val="clear" w:color="auto" w:fill="FFFFFF"/>
      <w:lang w:val="ru-RU" w:eastAsia="ru-RU" w:bidi="ru-RU"/>
    </w:rPr>
  </w:style>
  <w:style w:type="character" w:customStyle="1" w:styleId="HeaderorfooterLucidaSansUnicode14pt1">
    <w:name w:val="Header or footer + Lucida Sans Unicode;14 pt1"/>
    <w:basedOn w:val="Headerorfooter"/>
    <w:rsid w:val="0055076E"/>
    <w:rPr>
      <w:rFonts w:ascii="Lucida Sans Unicode" w:eastAsia="Lucida Sans Unicode" w:hAnsi="Lucida Sans Unicode" w:cs="Lucida Sans Unicode"/>
      <w:color w:val="000000"/>
      <w:spacing w:val="0"/>
      <w:w w:val="100"/>
      <w:position w:val="0"/>
      <w:sz w:val="28"/>
      <w:szCs w:val="28"/>
      <w:shd w:val="clear" w:color="auto" w:fill="FFFFFF"/>
      <w:lang w:val="ru-RU" w:eastAsia="ru-RU" w:bidi="ru-RU"/>
    </w:rPr>
  </w:style>
  <w:style w:type="character" w:customStyle="1" w:styleId="HeaderorfooterCenturySchoolbook9pt">
    <w:name w:val="Header or footer + Century Schoolbook;9 pt"/>
    <w:basedOn w:val="Headerorfooter"/>
    <w:rsid w:val="0055076E"/>
    <w:rPr>
      <w:rFonts w:ascii="Century Schoolbook" w:eastAsia="Century Schoolbook" w:hAnsi="Century Schoolbook" w:cs="Century Schoolbook"/>
      <w:b/>
      <w:bCs/>
      <w:color w:val="000000"/>
      <w:spacing w:val="0"/>
      <w:w w:val="100"/>
      <w:position w:val="0"/>
      <w:sz w:val="18"/>
      <w:szCs w:val="18"/>
      <w:shd w:val="clear" w:color="auto" w:fill="FFFFFF"/>
      <w:lang w:val="ru-RU" w:eastAsia="ru-RU" w:bidi="ru-RU"/>
    </w:rPr>
  </w:style>
  <w:style w:type="character" w:customStyle="1" w:styleId="Bodytext2Bold">
    <w:name w:val="Body text (2) + Bold"/>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Bodytext3">
    <w:name w:val="Body text (3)_"/>
    <w:basedOn w:val="a6"/>
    <w:link w:val="Bodytext31"/>
    <w:rsid w:val="0055076E"/>
    <w:rPr>
      <w:rFonts w:eastAsia="Times New Roman" w:cs="Times New Roman"/>
      <w:b/>
      <w:bCs/>
      <w:sz w:val="22"/>
      <w:szCs w:val="22"/>
      <w:shd w:val="clear" w:color="auto" w:fill="FFFFFF"/>
    </w:rPr>
  </w:style>
  <w:style w:type="character" w:customStyle="1" w:styleId="Heading1">
    <w:name w:val="Heading #1_"/>
    <w:basedOn w:val="a6"/>
    <w:link w:val="Heading10"/>
    <w:rsid w:val="0055076E"/>
    <w:rPr>
      <w:rFonts w:eastAsia="Times New Roman" w:cs="Times New Roman"/>
      <w:shd w:val="clear" w:color="auto" w:fill="FFFFFF"/>
    </w:rPr>
  </w:style>
  <w:style w:type="character" w:customStyle="1" w:styleId="Bodytext212pt">
    <w:name w:val="Body text (2) + 12 pt"/>
    <w:basedOn w:val="Bodytext2"/>
    <w:rsid w:val="0055076E"/>
    <w:rPr>
      <w:rFonts w:eastAsia="Times New Roman" w:cs="Times New Roman"/>
      <w:color w:val="000000"/>
      <w:spacing w:val="0"/>
      <w:w w:val="100"/>
      <w:position w:val="0"/>
      <w:sz w:val="24"/>
      <w:szCs w:val="24"/>
      <w:shd w:val="clear" w:color="auto" w:fill="FFFFFF"/>
      <w:lang w:val="ru-RU" w:eastAsia="ru-RU" w:bidi="ru-RU"/>
    </w:rPr>
  </w:style>
  <w:style w:type="character" w:customStyle="1" w:styleId="Heading2">
    <w:name w:val="Heading #2_"/>
    <w:basedOn w:val="a6"/>
    <w:link w:val="Heading20"/>
    <w:rsid w:val="0055076E"/>
    <w:rPr>
      <w:rFonts w:eastAsia="Times New Roman" w:cs="Times New Roman"/>
      <w:b/>
      <w:bCs/>
      <w:sz w:val="22"/>
      <w:szCs w:val="22"/>
      <w:shd w:val="clear" w:color="auto" w:fill="FFFFFF"/>
    </w:rPr>
  </w:style>
  <w:style w:type="character" w:customStyle="1" w:styleId="Bodytext295ptItalic">
    <w:name w:val="Body text (2) + 9;5 pt;Italic"/>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Bodytext4">
    <w:name w:val="Body text (4)_"/>
    <w:basedOn w:val="a6"/>
    <w:link w:val="Bodytext40"/>
    <w:rsid w:val="0055076E"/>
    <w:rPr>
      <w:rFonts w:eastAsia="Times New Roman" w:cs="Times New Roman"/>
      <w:i/>
      <w:iCs/>
      <w:sz w:val="18"/>
      <w:szCs w:val="18"/>
      <w:shd w:val="clear" w:color="auto" w:fill="FFFFFF"/>
    </w:rPr>
  </w:style>
  <w:style w:type="character" w:customStyle="1" w:styleId="Bodytext5">
    <w:name w:val="Body text (5)_"/>
    <w:basedOn w:val="a6"/>
    <w:link w:val="Bodytext50"/>
    <w:rsid w:val="0055076E"/>
    <w:rPr>
      <w:rFonts w:eastAsia="Times New Roman" w:cs="Times New Roman"/>
      <w:sz w:val="18"/>
      <w:szCs w:val="18"/>
      <w:shd w:val="clear" w:color="auto" w:fill="FFFFFF"/>
    </w:rPr>
  </w:style>
  <w:style w:type="character" w:customStyle="1" w:styleId="HeaderorfooterCenturySchoolbook85ptSpacing1pt">
    <w:name w:val="Header or footer + Century Schoolbook;8;5 pt;Spacing 1 pt"/>
    <w:basedOn w:val="Headerorfooter"/>
    <w:rsid w:val="0055076E"/>
    <w:rPr>
      <w:rFonts w:ascii="Century Schoolbook" w:eastAsia="Century Schoolbook" w:hAnsi="Century Schoolbook" w:cs="Century Schoolbook"/>
      <w:color w:val="000000"/>
      <w:spacing w:val="20"/>
      <w:w w:val="100"/>
      <w:position w:val="0"/>
      <w:sz w:val="17"/>
      <w:szCs w:val="17"/>
      <w:shd w:val="clear" w:color="auto" w:fill="FFFFFF"/>
      <w:lang w:val="ru-RU" w:eastAsia="ru-RU" w:bidi="ru-RU"/>
    </w:rPr>
  </w:style>
  <w:style w:type="character" w:customStyle="1" w:styleId="Bodytext20">
    <w:name w:val="Body text (2)"/>
    <w:basedOn w:val="Bodytext2"/>
    <w:rsid w:val="0055076E"/>
    <w:rPr>
      <w:rFonts w:eastAsia="Times New Roman" w:cs="Times New Roman"/>
      <w:color w:val="000000"/>
      <w:spacing w:val="0"/>
      <w:w w:val="100"/>
      <w:position w:val="0"/>
      <w:sz w:val="22"/>
      <w:szCs w:val="22"/>
      <w:u w:val="single"/>
      <w:shd w:val="clear" w:color="auto" w:fill="FFFFFF"/>
      <w:lang w:val="ru-RU" w:eastAsia="ru-RU" w:bidi="ru-RU"/>
    </w:rPr>
  </w:style>
  <w:style w:type="character" w:customStyle="1" w:styleId="Bodytext23">
    <w:name w:val="Body text (2)3"/>
    <w:basedOn w:val="Bodytext2"/>
    <w:rsid w:val="0055076E"/>
    <w:rPr>
      <w:rFonts w:eastAsia="Times New Roman" w:cs="Times New Roman"/>
      <w:color w:val="000000"/>
      <w:spacing w:val="0"/>
      <w:w w:val="100"/>
      <w:position w:val="0"/>
      <w:sz w:val="22"/>
      <w:szCs w:val="22"/>
      <w:shd w:val="clear" w:color="auto" w:fill="FFFFFF"/>
      <w:lang w:val="ru-RU" w:eastAsia="ru-RU" w:bidi="ru-RU"/>
    </w:rPr>
  </w:style>
  <w:style w:type="character" w:customStyle="1" w:styleId="Bodytext6">
    <w:name w:val="Body text (6)_"/>
    <w:basedOn w:val="a6"/>
    <w:link w:val="Bodytext61"/>
    <w:rsid w:val="0055076E"/>
    <w:rPr>
      <w:rFonts w:eastAsia="Times New Roman" w:cs="Times New Roman"/>
      <w:shd w:val="clear" w:color="auto" w:fill="FFFFFF"/>
    </w:rPr>
  </w:style>
  <w:style w:type="character" w:customStyle="1" w:styleId="Bodytext60">
    <w:name w:val="Body text (6)"/>
    <w:basedOn w:val="Bodytext6"/>
    <w:rsid w:val="0055076E"/>
    <w:rPr>
      <w:rFonts w:eastAsia="Times New Roman" w:cs="Times New Roman"/>
      <w:color w:val="000000"/>
      <w:spacing w:val="0"/>
      <w:w w:val="100"/>
      <w:position w:val="0"/>
      <w:sz w:val="24"/>
      <w:szCs w:val="24"/>
      <w:u w:val="single"/>
      <w:shd w:val="clear" w:color="auto" w:fill="FFFFFF"/>
      <w:lang w:val="ru-RU" w:eastAsia="ru-RU" w:bidi="ru-RU"/>
    </w:rPr>
  </w:style>
  <w:style w:type="character" w:customStyle="1" w:styleId="Bodytext30">
    <w:name w:val="Body text (3)"/>
    <w:basedOn w:val="a6"/>
    <w:rsid w:val="0055076E"/>
    <w:rPr>
      <w:rFonts w:ascii="Times New Roman" w:eastAsia="Times New Roman" w:hAnsi="Times New Roman" w:cs="Times New Roman"/>
      <w:b/>
      <w:bCs/>
      <w:i w:val="0"/>
      <w:iCs w:val="0"/>
      <w:smallCaps w:val="0"/>
      <w:strike w:val="0"/>
      <w:sz w:val="22"/>
      <w:szCs w:val="22"/>
      <w:u w:val="none"/>
    </w:rPr>
  </w:style>
  <w:style w:type="character" w:customStyle="1" w:styleId="HeaderorfooterSmallCaps">
    <w:name w:val="Header or footer + Small Caps"/>
    <w:basedOn w:val="Headerorfooter"/>
    <w:rsid w:val="0055076E"/>
    <w:rPr>
      <w:rFonts w:eastAsia="Times New Roman" w:cs="Times New Roman"/>
      <w:smallCaps/>
      <w:color w:val="000000"/>
      <w:spacing w:val="0"/>
      <w:w w:val="100"/>
      <w:position w:val="0"/>
      <w:sz w:val="21"/>
      <w:szCs w:val="21"/>
      <w:shd w:val="clear" w:color="auto" w:fill="FFFFFF"/>
      <w:lang w:val="ru-RU" w:eastAsia="ru-RU" w:bidi="ru-RU"/>
    </w:rPr>
  </w:style>
  <w:style w:type="character" w:customStyle="1" w:styleId="HeaderorfooterSpacing2pt">
    <w:name w:val="Header or footer + Spacing 2 pt"/>
    <w:basedOn w:val="Headerorfooter"/>
    <w:rsid w:val="0055076E"/>
    <w:rPr>
      <w:rFonts w:eastAsia="Times New Roman" w:cs="Times New Roman"/>
      <w:color w:val="000000"/>
      <w:spacing w:val="40"/>
      <w:w w:val="100"/>
      <w:position w:val="0"/>
      <w:sz w:val="21"/>
      <w:szCs w:val="21"/>
      <w:u w:val="single"/>
      <w:shd w:val="clear" w:color="auto" w:fill="FFFFFF"/>
      <w:lang w:val="ru-RU" w:eastAsia="ru-RU" w:bidi="ru-RU"/>
    </w:rPr>
  </w:style>
  <w:style w:type="character" w:customStyle="1" w:styleId="HeaderorfooterSpacing2pt1">
    <w:name w:val="Header or footer + Spacing 2 pt1"/>
    <w:basedOn w:val="Headerorfooter"/>
    <w:rsid w:val="0055076E"/>
    <w:rPr>
      <w:rFonts w:eastAsia="Times New Roman" w:cs="Times New Roman"/>
      <w:color w:val="000000"/>
      <w:spacing w:val="40"/>
      <w:w w:val="100"/>
      <w:position w:val="0"/>
      <w:sz w:val="21"/>
      <w:szCs w:val="21"/>
      <w:shd w:val="clear" w:color="auto" w:fill="FFFFFF"/>
      <w:lang w:val="ru-RU" w:eastAsia="ru-RU" w:bidi="ru-RU"/>
    </w:rPr>
  </w:style>
  <w:style w:type="character" w:customStyle="1" w:styleId="Bodytext2Tahoma95pt">
    <w:name w:val="Body text (2) + Tahoma;9;5 pt"/>
    <w:basedOn w:val="Bodytext2"/>
    <w:rsid w:val="0055076E"/>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Bodytext285ptBold">
    <w:name w:val="Body text (2) + 8;5 pt;Bold"/>
    <w:basedOn w:val="Bodytext2"/>
    <w:rsid w:val="0055076E"/>
    <w:rPr>
      <w:rFonts w:eastAsia="Times New Roman" w:cs="Times New Roman"/>
      <w:b/>
      <w:bCs/>
      <w:color w:val="000000"/>
      <w:spacing w:val="0"/>
      <w:w w:val="100"/>
      <w:position w:val="0"/>
      <w:sz w:val="17"/>
      <w:szCs w:val="17"/>
      <w:shd w:val="clear" w:color="auto" w:fill="FFFFFF"/>
      <w:lang w:val="ru-RU" w:eastAsia="ru-RU" w:bidi="ru-RU"/>
    </w:rPr>
  </w:style>
  <w:style w:type="character" w:customStyle="1" w:styleId="Headerorfooter10ptItalic">
    <w:name w:val="Header or footer + 10 pt;Italic"/>
    <w:basedOn w:val="Headerorfooter"/>
    <w:rsid w:val="0055076E"/>
    <w:rPr>
      <w:rFonts w:eastAsia="Times New Roman" w:cs="Times New Roman"/>
      <w:i/>
      <w:iCs/>
      <w:color w:val="000000"/>
      <w:spacing w:val="0"/>
      <w:w w:val="100"/>
      <w:position w:val="0"/>
      <w:sz w:val="20"/>
      <w:szCs w:val="20"/>
      <w:shd w:val="clear" w:color="auto" w:fill="FFFFFF"/>
      <w:lang w:val="ru-RU" w:eastAsia="ru-RU" w:bidi="ru-RU"/>
    </w:rPr>
  </w:style>
  <w:style w:type="character" w:customStyle="1" w:styleId="Headerorfooter0">
    <w:name w:val="Header or footer"/>
    <w:basedOn w:val="Headerorfooter"/>
    <w:rsid w:val="0055076E"/>
    <w:rPr>
      <w:rFonts w:eastAsia="Times New Roman" w:cs="Times New Roman"/>
      <w:color w:val="000000"/>
      <w:spacing w:val="0"/>
      <w:w w:val="100"/>
      <w:position w:val="0"/>
      <w:sz w:val="21"/>
      <w:szCs w:val="21"/>
      <w:shd w:val="clear" w:color="auto" w:fill="FFFFFF"/>
      <w:lang w:val="ru-RU" w:eastAsia="ru-RU" w:bidi="ru-RU"/>
    </w:rPr>
  </w:style>
  <w:style w:type="character" w:customStyle="1" w:styleId="Headerorfooter3">
    <w:name w:val="Header or footer3"/>
    <w:basedOn w:val="Headerorfooter"/>
    <w:rsid w:val="0055076E"/>
    <w:rPr>
      <w:rFonts w:eastAsia="Times New Roman" w:cs="Times New Roman"/>
      <w:color w:val="000000"/>
      <w:spacing w:val="0"/>
      <w:w w:val="100"/>
      <w:position w:val="0"/>
      <w:sz w:val="21"/>
      <w:szCs w:val="21"/>
      <w:u w:val="single"/>
      <w:shd w:val="clear" w:color="auto" w:fill="FFFFFF"/>
      <w:lang w:val="ru-RU" w:eastAsia="ru-RU" w:bidi="ru-RU"/>
    </w:rPr>
  </w:style>
  <w:style w:type="character" w:customStyle="1" w:styleId="Heading2NotBold">
    <w:name w:val="Heading #2 + Not Bold"/>
    <w:basedOn w:val="Heading2"/>
    <w:rsid w:val="0055076E"/>
    <w:rPr>
      <w:rFonts w:eastAsia="Times New Roman" w:cs="Times New Roman"/>
      <w:b/>
      <w:bCs/>
      <w:color w:val="000000"/>
      <w:spacing w:val="0"/>
      <w:w w:val="100"/>
      <w:position w:val="0"/>
      <w:sz w:val="22"/>
      <w:szCs w:val="22"/>
      <w:shd w:val="clear" w:color="auto" w:fill="FFFFFF"/>
      <w:lang w:val="ru-RU" w:eastAsia="ru-RU" w:bidi="ru-RU"/>
    </w:rPr>
  </w:style>
  <w:style w:type="character" w:customStyle="1" w:styleId="Tablecaption">
    <w:name w:val="Table caption_"/>
    <w:basedOn w:val="a6"/>
    <w:link w:val="Tablecaption0"/>
    <w:rsid w:val="0055076E"/>
    <w:rPr>
      <w:rFonts w:eastAsia="Times New Roman" w:cs="Times New Roman"/>
      <w:b/>
      <w:bCs/>
      <w:sz w:val="22"/>
      <w:szCs w:val="22"/>
      <w:shd w:val="clear" w:color="auto" w:fill="FFFFFF"/>
    </w:rPr>
  </w:style>
  <w:style w:type="character" w:customStyle="1" w:styleId="Bodytext2LucidaSansUnicode4pt">
    <w:name w:val="Body text (2) + Lucida Sans Unicode;4 pt"/>
    <w:basedOn w:val="Bodytext2"/>
    <w:rsid w:val="0055076E"/>
    <w:rPr>
      <w:rFonts w:ascii="Lucida Sans Unicode" w:eastAsia="Lucida Sans Unicode" w:hAnsi="Lucida Sans Unicode" w:cs="Lucida Sans Unicode"/>
      <w:color w:val="000000"/>
      <w:spacing w:val="0"/>
      <w:w w:val="100"/>
      <w:position w:val="0"/>
      <w:sz w:val="8"/>
      <w:szCs w:val="8"/>
      <w:shd w:val="clear" w:color="auto" w:fill="FFFFFF"/>
      <w:lang w:val="ru-RU" w:eastAsia="ru-RU" w:bidi="ru-RU"/>
    </w:rPr>
  </w:style>
  <w:style w:type="character" w:customStyle="1" w:styleId="Bodytext295ptItalic1">
    <w:name w:val="Body text (2) + 9;5 pt;Italic1"/>
    <w:basedOn w:val="Bodytext2"/>
    <w:rsid w:val="0055076E"/>
    <w:rPr>
      <w:rFonts w:eastAsia="Times New Roman" w:cs="Times New Roman"/>
      <w:i/>
      <w:iCs/>
      <w:color w:val="000000"/>
      <w:spacing w:val="0"/>
      <w:w w:val="100"/>
      <w:position w:val="0"/>
      <w:sz w:val="19"/>
      <w:szCs w:val="19"/>
      <w:shd w:val="clear" w:color="auto" w:fill="FFFFFF"/>
      <w:lang w:val="ru-RU" w:eastAsia="ru-RU" w:bidi="ru-RU"/>
    </w:rPr>
  </w:style>
  <w:style w:type="character" w:customStyle="1" w:styleId="Picturecaption">
    <w:name w:val="Picture caption_"/>
    <w:basedOn w:val="a6"/>
    <w:link w:val="Picturecaption0"/>
    <w:rsid w:val="0055076E"/>
    <w:rPr>
      <w:rFonts w:eastAsia="Times New Roman" w:cs="Times New Roman"/>
      <w:sz w:val="22"/>
      <w:szCs w:val="22"/>
      <w:shd w:val="clear" w:color="auto" w:fill="FFFFFF"/>
    </w:rPr>
  </w:style>
  <w:style w:type="character" w:customStyle="1" w:styleId="Bodytext2Bold1">
    <w:name w:val="Body text (2) + Bold1"/>
    <w:basedOn w:val="Bodytext2"/>
    <w:rsid w:val="0055076E"/>
    <w:rPr>
      <w:rFonts w:eastAsia="Times New Roman" w:cs="Times New Roman"/>
      <w:b/>
      <w:bCs/>
      <w:color w:val="000000"/>
      <w:spacing w:val="0"/>
      <w:w w:val="100"/>
      <w:position w:val="0"/>
      <w:sz w:val="22"/>
      <w:szCs w:val="22"/>
      <w:shd w:val="clear" w:color="auto" w:fill="FFFFFF"/>
      <w:lang w:val="ru-RU" w:eastAsia="ru-RU" w:bidi="ru-RU"/>
    </w:rPr>
  </w:style>
  <w:style w:type="paragraph" w:customStyle="1" w:styleId="Bodytext22">
    <w:name w:val="Body text (2)2"/>
    <w:basedOn w:val="a5"/>
    <w:link w:val="Bodytext2"/>
    <w:rsid w:val="0055076E"/>
    <w:pPr>
      <w:widowControl w:val="0"/>
      <w:shd w:val="clear" w:color="auto" w:fill="FFFFFF"/>
      <w:spacing w:after="0" w:line="0" w:lineRule="atLeast"/>
    </w:pPr>
    <w:rPr>
      <w:rFonts w:ascii="Times New Roman" w:eastAsia="Times New Roman" w:hAnsi="Times New Roman" w:cs="Times New Roman"/>
    </w:rPr>
  </w:style>
  <w:style w:type="paragraph" w:customStyle="1" w:styleId="Headerorfooter2">
    <w:name w:val="Header or footer2"/>
    <w:basedOn w:val="a5"/>
    <w:link w:val="Headerorfooter"/>
    <w:rsid w:val="0055076E"/>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Bodytext31">
    <w:name w:val="Body text (3)1"/>
    <w:basedOn w:val="a5"/>
    <w:link w:val="Bodytext3"/>
    <w:rsid w:val="0055076E"/>
    <w:pPr>
      <w:widowControl w:val="0"/>
      <w:shd w:val="clear" w:color="auto" w:fill="FFFFFF"/>
      <w:spacing w:after="0" w:line="0" w:lineRule="atLeast"/>
      <w:jc w:val="both"/>
    </w:pPr>
    <w:rPr>
      <w:rFonts w:ascii="Times New Roman" w:eastAsia="Times New Roman" w:hAnsi="Times New Roman" w:cs="Times New Roman"/>
      <w:b/>
      <w:bCs/>
    </w:rPr>
  </w:style>
  <w:style w:type="paragraph" w:customStyle="1" w:styleId="Heading10">
    <w:name w:val="Heading #1"/>
    <w:basedOn w:val="a5"/>
    <w:link w:val="Heading1"/>
    <w:rsid w:val="0055076E"/>
    <w:pPr>
      <w:widowControl w:val="0"/>
      <w:shd w:val="clear" w:color="auto" w:fill="FFFFFF"/>
      <w:spacing w:after="0" w:line="0" w:lineRule="atLeast"/>
      <w:jc w:val="both"/>
      <w:outlineLvl w:val="0"/>
    </w:pPr>
    <w:rPr>
      <w:rFonts w:ascii="Times New Roman" w:eastAsia="Times New Roman" w:hAnsi="Times New Roman" w:cs="Times New Roman"/>
      <w:sz w:val="24"/>
      <w:szCs w:val="24"/>
    </w:rPr>
  </w:style>
  <w:style w:type="paragraph" w:customStyle="1" w:styleId="Heading20">
    <w:name w:val="Heading #2"/>
    <w:basedOn w:val="a5"/>
    <w:link w:val="Heading2"/>
    <w:rsid w:val="0055076E"/>
    <w:pPr>
      <w:widowControl w:val="0"/>
      <w:shd w:val="clear" w:color="auto" w:fill="FFFFFF"/>
      <w:spacing w:after="0" w:line="0" w:lineRule="atLeast"/>
      <w:jc w:val="both"/>
      <w:outlineLvl w:val="1"/>
    </w:pPr>
    <w:rPr>
      <w:rFonts w:ascii="Times New Roman" w:eastAsia="Times New Roman" w:hAnsi="Times New Roman" w:cs="Times New Roman"/>
      <w:b/>
      <w:bCs/>
    </w:rPr>
  </w:style>
  <w:style w:type="paragraph" w:customStyle="1" w:styleId="Bodytext40">
    <w:name w:val="Body text (4)"/>
    <w:basedOn w:val="a5"/>
    <w:link w:val="Bodytext4"/>
    <w:rsid w:val="0055076E"/>
    <w:pPr>
      <w:widowControl w:val="0"/>
      <w:shd w:val="clear" w:color="auto" w:fill="FFFFFF"/>
      <w:spacing w:after="0" w:line="284" w:lineRule="exact"/>
      <w:jc w:val="right"/>
    </w:pPr>
    <w:rPr>
      <w:rFonts w:ascii="Times New Roman" w:eastAsia="Times New Roman" w:hAnsi="Times New Roman" w:cs="Times New Roman"/>
      <w:i/>
      <w:iCs/>
      <w:sz w:val="18"/>
      <w:szCs w:val="18"/>
    </w:rPr>
  </w:style>
  <w:style w:type="paragraph" w:customStyle="1" w:styleId="Bodytext50">
    <w:name w:val="Body text (5)"/>
    <w:basedOn w:val="a5"/>
    <w:link w:val="Bodytext5"/>
    <w:rsid w:val="0055076E"/>
    <w:pPr>
      <w:widowControl w:val="0"/>
      <w:shd w:val="clear" w:color="auto" w:fill="FFFFFF"/>
      <w:spacing w:after="0" w:line="0" w:lineRule="atLeast"/>
      <w:jc w:val="right"/>
    </w:pPr>
    <w:rPr>
      <w:rFonts w:ascii="Times New Roman" w:eastAsia="Times New Roman" w:hAnsi="Times New Roman" w:cs="Times New Roman"/>
      <w:sz w:val="18"/>
      <w:szCs w:val="18"/>
    </w:rPr>
  </w:style>
  <w:style w:type="paragraph" w:customStyle="1" w:styleId="Bodytext61">
    <w:name w:val="Body text (6)1"/>
    <w:basedOn w:val="a5"/>
    <w:link w:val="Bodytext6"/>
    <w:rsid w:val="0055076E"/>
    <w:pPr>
      <w:widowControl w:val="0"/>
      <w:shd w:val="clear" w:color="auto" w:fill="FFFFFF"/>
      <w:spacing w:after="0" w:line="0" w:lineRule="atLeast"/>
    </w:pPr>
    <w:rPr>
      <w:rFonts w:ascii="Times New Roman" w:eastAsia="Times New Roman" w:hAnsi="Times New Roman" w:cs="Times New Roman"/>
      <w:sz w:val="24"/>
      <w:szCs w:val="24"/>
    </w:rPr>
  </w:style>
  <w:style w:type="paragraph" w:customStyle="1" w:styleId="Tablecaption0">
    <w:name w:val="Table caption"/>
    <w:basedOn w:val="a5"/>
    <w:link w:val="Tablecaption"/>
    <w:rsid w:val="0055076E"/>
    <w:pPr>
      <w:widowControl w:val="0"/>
      <w:shd w:val="clear" w:color="auto" w:fill="FFFFFF"/>
      <w:spacing w:after="0" w:line="0" w:lineRule="atLeast"/>
    </w:pPr>
    <w:rPr>
      <w:rFonts w:ascii="Times New Roman" w:eastAsia="Times New Roman" w:hAnsi="Times New Roman" w:cs="Times New Roman"/>
      <w:b/>
      <w:bCs/>
    </w:rPr>
  </w:style>
  <w:style w:type="paragraph" w:customStyle="1" w:styleId="Picturecaption0">
    <w:name w:val="Picture caption"/>
    <w:basedOn w:val="a5"/>
    <w:link w:val="Picturecaption"/>
    <w:rsid w:val="0055076E"/>
    <w:pPr>
      <w:widowControl w:val="0"/>
      <w:shd w:val="clear" w:color="auto" w:fill="FFFFFF"/>
      <w:spacing w:after="0" w:line="0" w:lineRule="atLeast"/>
    </w:pPr>
    <w:rPr>
      <w:rFonts w:ascii="Times New Roman" w:eastAsia="Times New Roman" w:hAnsi="Times New Roman" w:cs="Times New Roman"/>
    </w:rPr>
  </w:style>
  <w:style w:type="table" w:customStyle="1" w:styleId="4c">
    <w:name w:val="Сетка таблицы4"/>
    <w:basedOn w:val="a7"/>
    <w:next w:val="af6"/>
    <w:uiPriority w:val="59"/>
    <w:rsid w:val="0055076E"/>
    <w:pPr>
      <w:widowControl w:val="0"/>
      <w:spacing w:after="0" w:line="240" w:lineRule="auto"/>
    </w:pPr>
    <w:rPr>
      <w:rFonts w:ascii="Arial Unicode MS" w:eastAsia="Arial Unicode MS" w:hAnsi="Arial Unicode MS" w:cs="Arial Unicode MS"/>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55076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c">
    <w:name w:val="No Spacing"/>
    <w:qFormat/>
    <w:rsid w:val="0055076E"/>
    <w:pPr>
      <w:spacing w:after="0" w:line="240" w:lineRule="auto"/>
    </w:pPr>
    <w:rPr>
      <w:rFonts w:asciiTheme="minorHAnsi" w:hAnsiTheme="minorHAnsi"/>
      <w:sz w:val="22"/>
      <w:szCs w:val="22"/>
    </w:rPr>
  </w:style>
  <w:style w:type="paragraph" w:customStyle="1" w:styleId="ConsPlusNonformat">
    <w:name w:val="ConsPlusNonformat"/>
    <w:rsid w:val="005507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55076E"/>
    <w:pPr>
      <w:autoSpaceDE w:val="0"/>
      <w:autoSpaceDN w:val="0"/>
      <w:adjustRightInd w:val="0"/>
      <w:spacing w:after="0" w:line="240" w:lineRule="auto"/>
    </w:pPr>
    <w:rPr>
      <w:rFonts w:ascii="Arial" w:hAnsi="Arial" w:cs="Arial"/>
      <w:sz w:val="20"/>
      <w:szCs w:val="20"/>
    </w:rPr>
  </w:style>
  <w:style w:type="numbering" w:customStyle="1" w:styleId="1">
    <w:name w:val="Стиль1"/>
    <w:uiPriority w:val="99"/>
    <w:rsid w:val="0055076E"/>
    <w:pPr>
      <w:numPr>
        <w:numId w:val="10"/>
      </w:numPr>
    </w:pPr>
  </w:style>
  <w:style w:type="numbering" w:customStyle="1" w:styleId="28">
    <w:name w:val="Стиль2"/>
    <w:uiPriority w:val="99"/>
    <w:rsid w:val="0055076E"/>
    <w:pPr>
      <w:numPr>
        <w:numId w:val="11"/>
      </w:numPr>
    </w:pPr>
  </w:style>
  <w:style w:type="numbering" w:customStyle="1" w:styleId="3">
    <w:name w:val="Стиль3"/>
    <w:uiPriority w:val="99"/>
    <w:rsid w:val="0055076E"/>
    <w:pPr>
      <w:numPr>
        <w:numId w:val="12"/>
      </w:numPr>
    </w:pPr>
  </w:style>
  <w:style w:type="numbering" w:customStyle="1" w:styleId="4a">
    <w:name w:val="Стиль4"/>
    <w:uiPriority w:val="99"/>
    <w:rsid w:val="0055076E"/>
    <w:pPr>
      <w:numPr>
        <w:numId w:val="13"/>
      </w:numPr>
    </w:pPr>
  </w:style>
  <w:style w:type="paragraph" w:customStyle="1" w:styleId="a0">
    <w:name w:val="Главы"/>
    <w:basedOn w:val="a5"/>
    <w:next w:val="a5"/>
    <w:rsid w:val="0055076E"/>
    <w:pPr>
      <w:pageBreakBefore/>
      <w:numPr>
        <w:numId w:val="15"/>
      </w:numPr>
      <w:tabs>
        <w:tab w:val="clear" w:pos="567"/>
        <w:tab w:val="left" w:pos="851"/>
      </w:tabs>
      <w:suppressAutoHyphens/>
      <w:spacing w:before="1440" w:after="720" w:line="360" w:lineRule="auto"/>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5"/>
    <w:rsid w:val="0055076E"/>
    <w:pPr>
      <w:numPr>
        <w:ilvl w:val="3"/>
        <w:numId w:val="15"/>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55076E"/>
    <w:pPr>
      <w:numPr>
        <w:ilvl w:val="4"/>
      </w:numPr>
    </w:pPr>
  </w:style>
  <w:style w:type="paragraph" w:styleId="2e">
    <w:name w:val="Body Text Indent 2"/>
    <w:aliases w:val=" Знак"/>
    <w:basedOn w:val="a5"/>
    <w:link w:val="2f"/>
    <w:rsid w:val="0055076E"/>
    <w:pPr>
      <w:spacing w:line="480" w:lineRule="auto"/>
      <w:ind w:left="283"/>
      <w:jc w:val="both"/>
    </w:pPr>
    <w:rPr>
      <w:rFonts w:ascii="Times New Roman" w:eastAsia="Times New Roman" w:hAnsi="Times New Roman" w:cs="Times New Roman"/>
      <w:sz w:val="24"/>
      <w:szCs w:val="20"/>
      <w:lang w:eastAsia="ru-RU"/>
    </w:rPr>
  </w:style>
  <w:style w:type="character" w:customStyle="1" w:styleId="2f">
    <w:name w:val="Основной текст с отступом 2 Знак"/>
    <w:aliases w:val=" Знак Знак"/>
    <w:basedOn w:val="a6"/>
    <w:link w:val="2e"/>
    <w:rsid w:val="0055076E"/>
    <w:rPr>
      <w:rFonts w:eastAsia="Times New Roman" w:cs="Times New Roman"/>
      <w:szCs w:val="20"/>
      <w:lang w:eastAsia="ru-RU"/>
    </w:rPr>
  </w:style>
  <w:style w:type="paragraph" w:styleId="afd">
    <w:name w:val="Revision"/>
    <w:hidden/>
    <w:uiPriority w:val="99"/>
    <w:semiHidden/>
    <w:rsid w:val="0055076E"/>
    <w:pPr>
      <w:spacing w:after="0" w:line="240" w:lineRule="auto"/>
    </w:pPr>
    <w:rPr>
      <w:rFonts w:ascii="Arial Unicode MS" w:eastAsia="Arial Unicode MS" w:hAnsi="Arial Unicode MS" w:cs="Arial Unicode MS"/>
      <w:color w:val="000000"/>
      <w:lang w:eastAsia="ru-RU" w:bidi="ru-RU"/>
    </w:rPr>
  </w:style>
  <w:style w:type="paragraph" w:customStyle="1" w:styleId="1Title">
    <w:name w:val="1. Title"/>
    <w:basedOn w:val="af0"/>
    <w:link w:val="1TitleChar"/>
    <w:qFormat/>
    <w:rsid w:val="0055076E"/>
    <w:pPr>
      <w:numPr>
        <w:numId w:val="19"/>
      </w:numPr>
      <w:spacing w:after="160" w:line="259" w:lineRule="auto"/>
      <w:contextualSpacing w:val="0"/>
    </w:pPr>
    <w:rPr>
      <w:rFonts w:ascii="Times New Roman" w:eastAsiaTheme="majorEastAsia" w:hAnsi="Times New Roman" w:cs="Times New Roman"/>
      <w:b/>
      <w:bCs/>
      <w:sz w:val="32"/>
      <w:szCs w:val="32"/>
    </w:rPr>
  </w:style>
  <w:style w:type="paragraph" w:customStyle="1" w:styleId="2Title">
    <w:name w:val="2. Title"/>
    <w:basedOn w:val="1Title"/>
    <w:link w:val="2TitleChar"/>
    <w:qFormat/>
    <w:rsid w:val="0055076E"/>
    <w:pPr>
      <w:numPr>
        <w:ilvl w:val="1"/>
      </w:numPr>
    </w:pPr>
    <w:rPr>
      <w:sz w:val="28"/>
    </w:rPr>
  </w:style>
  <w:style w:type="character" w:customStyle="1" w:styleId="1TitleChar">
    <w:name w:val="1. Title Char"/>
    <w:basedOn w:val="a6"/>
    <w:link w:val="1Title"/>
    <w:rsid w:val="0055076E"/>
    <w:rPr>
      <w:rFonts w:eastAsiaTheme="majorEastAsia" w:cs="Times New Roman"/>
      <w:b/>
      <w:bCs/>
      <w:sz w:val="32"/>
      <w:szCs w:val="32"/>
    </w:rPr>
  </w:style>
  <w:style w:type="paragraph" w:customStyle="1" w:styleId="3Title">
    <w:name w:val="3. Title"/>
    <w:basedOn w:val="2Title"/>
    <w:link w:val="3TitleChar"/>
    <w:qFormat/>
    <w:rsid w:val="0055076E"/>
    <w:pPr>
      <w:numPr>
        <w:ilvl w:val="2"/>
      </w:numPr>
      <w:spacing w:before="160"/>
    </w:pPr>
  </w:style>
  <w:style w:type="character" w:customStyle="1" w:styleId="2TitleChar">
    <w:name w:val="2. Title Char"/>
    <w:basedOn w:val="1TitleChar"/>
    <w:link w:val="2Title"/>
    <w:rsid w:val="0055076E"/>
    <w:rPr>
      <w:rFonts w:eastAsiaTheme="majorEastAsia" w:cs="Times New Roman"/>
      <w:b/>
      <w:bCs/>
      <w:sz w:val="28"/>
      <w:szCs w:val="32"/>
    </w:rPr>
  </w:style>
  <w:style w:type="character" w:customStyle="1" w:styleId="3TitleChar">
    <w:name w:val="3. Title Char"/>
    <w:basedOn w:val="2TitleChar"/>
    <w:link w:val="3Title"/>
    <w:rsid w:val="0055076E"/>
    <w:rPr>
      <w:rFonts w:eastAsiaTheme="majorEastAsia" w:cs="Times New Roman"/>
      <w:b/>
      <w:bCs/>
      <w:sz w:val="28"/>
      <w:szCs w:val="32"/>
    </w:rPr>
  </w:style>
  <w:style w:type="table" w:customStyle="1" w:styleId="121">
    <w:name w:val="Сетка таблицы12"/>
    <w:basedOn w:val="a7"/>
    <w:next w:val="af6"/>
    <w:uiPriority w:val="59"/>
    <w:rsid w:val="0055076E"/>
    <w:pPr>
      <w:spacing w:after="0" w:line="240" w:lineRule="auto"/>
    </w:pPr>
    <w:rPr>
      <w:rFonts w:ascii="Calibri" w:eastAsia="Calibri" w:hAnsi="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еразрешенное упоминание1"/>
    <w:basedOn w:val="a6"/>
    <w:uiPriority w:val="99"/>
    <w:semiHidden/>
    <w:unhideWhenUsed/>
    <w:rsid w:val="0055076E"/>
    <w:rPr>
      <w:color w:val="605E5C"/>
      <w:shd w:val="clear" w:color="auto" w:fill="E1DFDD"/>
    </w:rPr>
  </w:style>
  <w:style w:type="paragraph" w:styleId="afe">
    <w:name w:val="Plain Text"/>
    <w:basedOn w:val="a5"/>
    <w:link w:val="aff"/>
    <w:rsid w:val="0055076E"/>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6"/>
    <w:link w:val="afe"/>
    <w:rsid w:val="0055076E"/>
    <w:rPr>
      <w:rFonts w:ascii="Courier New" w:eastAsia="Times New Roman" w:hAnsi="Courier New" w:cs="Times New Roman"/>
      <w:sz w:val="20"/>
      <w:szCs w:val="20"/>
      <w:lang w:eastAsia="ru-RU"/>
    </w:rPr>
  </w:style>
  <w:style w:type="paragraph" w:styleId="2f0">
    <w:name w:val="Body Text 2"/>
    <w:basedOn w:val="a5"/>
    <w:link w:val="2f1"/>
    <w:uiPriority w:val="99"/>
    <w:semiHidden/>
    <w:unhideWhenUsed/>
    <w:rsid w:val="0055076E"/>
    <w:pPr>
      <w:widowControl w:val="0"/>
      <w:spacing w:line="480" w:lineRule="auto"/>
    </w:pPr>
    <w:rPr>
      <w:rFonts w:ascii="Arial Unicode MS" w:eastAsia="Arial Unicode MS" w:hAnsi="Arial Unicode MS" w:cs="Arial Unicode MS"/>
      <w:color w:val="000000"/>
      <w:sz w:val="24"/>
      <w:szCs w:val="24"/>
      <w:lang w:eastAsia="ru-RU" w:bidi="ru-RU"/>
    </w:rPr>
  </w:style>
  <w:style w:type="character" w:customStyle="1" w:styleId="2f1">
    <w:name w:val="Основной текст 2 Знак"/>
    <w:basedOn w:val="a6"/>
    <w:link w:val="2f0"/>
    <w:uiPriority w:val="99"/>
    <w:semiHidden/>
    <w:rsid w:val="0055076E"/>
    <w:rPr>
      <w:rFonts w:ascii="Arial Unicode MS" w:eastAsia="Arial Unicode MS" w:hAnsi="Arial Unicode MS" w:cs="Arial Unicode MS"/>
      <w:color w:val="000000"/>
      <w:lang w:eastAsia="ru-RU" w:bidi="ru-RU"/>
    </w:rPr>
  </w:style>
  <w:style w:type="character" w:styleId="aff0">
    <w:name w:val="page number"/>
    <w:rsid w:val="0055076E"/>
    <w:rPr>
      <w:sz w:val="20"/>
    </w:rPr>
  </w:style>
  <w:style w:type="table" w:customStyle="1" w:styleId="TableNormal1">
    <w:name w:val="Table Normal1"/>
    <w:rsid w:val="0055076E"/>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paragraph" w:styleId="aff1">
    <w:name w:val="caption"/>
    <w:aliases w:val="Table title"/>
    <w:basedOn w:val="a5"/>
    <w:next w:val="a5"/>
    <w:link w:val="aff2"/>
    <w:qFormat/>
    <w:rsid w:val="0055076E"/>
    <w:pPr>
      <w:spacing w:after="0" w:line="240" w:lineRule="auto"/>
      <w:jc w:val="center"/>
    </w:pPr>
    <w:rPr>
      <w:rFonts w:ascii="Times New Roman" w:eastAsia="Times New Roman" w:hAnsi="Times New Roman" w:cs="Times New Roman"/>
      <w:b/>
      <w:bCs/>
      <w:sz w:val="24"/>
      <w:szCs w:val="20"/>
    </w:rPr>
  </w:style>
  <w:style w:type="character" w:customStyle="1" w:styleId="aff2">
    <w:name w:val="Название объекта Знак"/>
    <w:aliases w:val="Table title Знак"/>
    <w:link w:val="aff1"/>
    <w:rsid w:val="0055076E"/>
    <w:rPr>
      <w:rFonts w:eastAsia="Times New Roman" w:cs="Times New Roman"/>
      <w:b/>
      <w:bCs/>
      <w:szCs w:val="20"/>
    </w:rPr>
  </w:style>
  <w:style w:type="paragraph" w:styleId="aff3">
    <w:name w:val="Subtitle"/>
    <w:basedOn w:val="a5"/>
    <w:link w:val="1f0"/>
    <w:uiPriority w:val="11"/>
    <w:qFormat/>
    <w:rsid w:val="0055076E"/>
    <w:pPr>
      <w:spacing w:after="200" w:line="276" w:lineRule="auto"/>
      <w:jc w:val="both"/>
    </w:pPr>
    <w:rPr>
      <w:rFonts w:eastAsia="Calibri"/>
      <w:b/>
      <w:bCs/>
    </w:rPr>
  </w:style>
  <w:style w:type="character" w:customStyle="1" w:styleId="aff4">
    <w:name w:val="Подзаголовок Знак"/>
    <w:basedOn w:val="a6"/>
    <w:uiPriority w:val="11"/>
    <w:rsid w:val="0055076E"/>
    <w:rPr>
      <w:rFonts w:asciiTheme="minorHAnsi" w:eastAsiaTheme="minorEastAsia" w:hAnsiTheme="minorHAnsi"/>
      <w:color w:val="5A5A5A" w:themeColor="text1" w:themeTint="A5"/>
      <w:spacing w:val="15"/>
      <w:sz w:val="22"/>
      <w:szCs w:val="22"/>
    </w:rPr>
  </w:style>
  <w:style w:type="character" w:customStyle="1" w:styleId="1f0">
    <w:name w:val="Подзаголовок Знак1"/>
    <w:link w:val="aff3"/>
    <w:uiPriority w:val="11"/>
    <w:locked/>
    <w:rsid w:val="0055076E"/>
    <w:rPr>
      <w:rFonts w:asciiTheme="minorHAnsi" w:eastAsia="Calibri" w:hAnsiTheme="minorHAnsi"/>
      <w:b/>
      <w:bCs/>
      <w:sz w:val="22"/>
      <w:szCs w:val="22"/>
    </w:rPr>
  </w:style>
  <w:style w:type="paragraph" w:customStyle="1" w:styleId="a">
    <w:name w:val="_ИРАО Маркированный список"/>
    <w:basedOn w:val="aff5"/>
    <w:next w:val="aff5"/>
    <w:qFormat/>
    <w:rsid w:val="0055076E"/>
    <w:pPr>
      <w:numPr>
        <w:numId w:val="16"/>
      </w:numPr>
      <w:tabs>
        <w:tab w:val="num" w:pos="360"/>
        <w:tab w:val="num" w:pos="1440"/>
      </w:tabs>
    </w:pPr>
    <w:rPr>
      <w:lang w:val="ru-RU"/>
    </w:rPr>
  </w:style>
  <w:style w:type="paragraph" w:customStyle="1" w:styleId="a4">
    <w:name w:val="_ИРАО Нумерованный список"/>
    <w:basedOn w:val="aff5"/>
    <w:next w:val="aff5"/>
    <w:qFormat/>
    <w:rsid w:val="0055076E"/>
    <w:pPr>
      <w:numPr>
        <w:numId w:val="17"/>
      </w:numPr>
      <w:tabs>
        <w:tab w:val="num" w:pos="360"/>
        <w:tab w:val="num" w:pos="792"/>
      </w:tabs>
    </w:pPr>
  </w:style>
  <w:style w:type="table" w:customStyle="1" w:styleId="aff6">
    <w:name w:val="_ИРАО Таблица"/>
    <w:basedOn w:val="a7"/>
    <w:rsid w:val="0055076E"/>
    <w:pPr>
      <w:spacing w:after="0" w:line="240" w:lineRule="auto"/>
    </w:pPr>
    <w:rPr>
      <w:rFonts w:ascii="Arial" w:eastAsia="Times New Roman" w:hAnsi="Arial" w:cs="Times New Roman"/>
      <w:sz w:val="2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Arial" w:hAnsi="Arial"/>
        <w:b/>
        <w:sz w:val="24"/>
      </w:rPr>
      <w:tblPr/>
      <w:tcPr>
        <w:shd w:val="clear" w:color="auto" w:fill="BFBFBF" w:themeFill="background1" w:themeFillShade="BF"/>
        <w:vAlign w:val="center"/>
      </w:tcPr>
    </w:tblStylePr>
  </w:style>
  <w:style w:type="paragraph" w:customStyle="1" w:styleId="aff5">
    <w:name w:val="_ИРАО Обычный"/>
    <w:basedOn w:val="a5"/>
    <w:link w:val="aff7"/>
    <w:rsid w:val="0055076E"/>
    <w:pPr>
      <w:spacing w:before="120" w:after="200" w:line="276" w:lineRule="auto"/>
      <w:ind w:firstLine="709"/>
      <w:jc w:val="both"/>
    </w:pPr>
    <w:rPr>
      <w:rFonts w:ascii="Arial" w:hAnsi="Arial"/>
      <w:color w:val="000000"/>
      <w:sz w:val="24"/>
      <w:lang w:val="en-US"/>
    </w:rPr>
  </w:style>
  <w:style w:type="paragraph" w:customStyle="1" w:styleId="aff8">
    <w:name w:val="_ИРАО Обычный без отступа"/>
    <w:basedOn w:val="aff5"/>
    <w:next w:val="aff5"/>
    <w:qFormat/>
    <w:rsid w:val="0055076E"/>
    <w:pPr>
      <w:ind w:firstLine="0"/>
    </w:pPr>
    <w:rPr>
      <w:lang w:val="ru-RU"/>
    </w:rPr>
  </w:style>
  <w:style w:type="character" w:customStyle="1" w:styleId="aff7">
    <w:name w:val="_ИРАО Обычный Знак"/>
    <w:basedOn w:val="a6"/>
    <w:link w:val="aff5"/>
    <w:rsid w:val="0055076E"/>
    <w:rPr>
      <w:rFonts w:ascii="Arial" w:hAnsi="Arial"/>
      <w:color w:val="000000"/>
      <w:szCs w:val="22"/>
      <w:lang w:val="en-US"/>
    </w:rPr>
  </w:style>
  <w:style w:type="paragraph" w:customStyle="1" w:styleId="11">
    <w:name w:val="Заголовок 1 нумерованный"/>
    <w:basedOn w:val="1a"/>
    <w:qFormat/>
    <w:rsid w:val="0055076E"/>
    <w:pPr>
      <w:keepNext w:val="0"/>
      <w:numPr>
        <w:numId w:val="18"/>
      </w:numPr>
      <w:spacing w:before="480" w:line="276" w:lineRule="auto"/>
      <w:jc w:val="both"/>
    </w:pPr>
    <w:rPr>
      <w:b/>
      <w:bCs/>
      <w:color w:val="auto"/>
      <w:sz w:val="28"/>
      <w:szCs w:val="28"/>
    </w:rPr>
  </w:style>
  <w:style w:type="paragraph" w:customStyle="1" w:styleId="22">
    <w:name w:val="Заголовок 2 нумерованный"/>
    <w:basedOn w:val="11"/>
    <w:link w:val="2f2"/>
    <w:qFormat/>
    <w:rsid w:val="0055076E"/>
    <w:pPr>
      <w:numPr>
        <w:ilvl w:val="1"/>
      </w:numPr>
      <w:outlineLvl w:val="1"/>
    </w:pPr>
    <w:rPr>
      <w:color w:val="000000" w:themeColor="text1"/>
      <w:sz w:val="24"/>
    </w:rPr>
  </w:style>
  <w:style w:type="paragraph" w:customStyle="1" w:styleId="31">
    <w:name w:val="Заголовок 3 нумерованный"/>
    <w:basedOn w:val="22"/>
    <w:link w:val="3c"/>
    <w:qFormat/>
    <w:rsid w:val="0055076E"/>
    <w:pPr>
      <w:numPr>
        <w:ilvl w:val="2"/>
      </w:numPr>
      <w:tabs>
        <w:tab w:val="num" w:pos="360"/>
      </w:tabs>
      <w:spacing w:before="0"/>
      <w:ind w:left="1224" w:hanging="720"/>
    </w:pPr>
    <w:rPr>
      <w:rFonts w:ascii="Times New Roman" w:hAnsi="Times New Roman" w:cs="Times New Roman"/>
      <w:b w:val="0"/>
    </w:rPr>
  </w:style>
  <w:style w:type="character" w:customStyle="1" w:styleId="3c">
    <w:name w:val="Заголовок 3 нумерованный Знак"/>
    <w:basedOn w:val="a6"/>
    <w:link w:val="31"/>
    <w:rsid w:val="0055076E"/>
    <w:rPr>
      <w:rFonts w:eastAsiaTheme="majorEastAsia" w:cs="Times New Roman"/>
      <w:bCs/>
      <w:color w:val="000000" w:themeColor="text1"/>
      <w:szCs w:val="28"/>
    </w:rPr>
  </w:style>
  <w:style w:type="paragraph" w:customStyle="1" w:styleId="4">
    <w:name w:val="Заголовок 4 нумерованный"/>
    <w:basedOn w:val="31"/>
    <w:qFormat/>
    <w:rsid w:val="0055076E"/>
    <w:pPr>
      <w:numPr>
        <w:ilvl w:val="3"/>
      </w:numPr>
      <w:tabs>
        <w:tab w:val="num" w:pos="360"/>
      </w:tabs>
      <w:ind w:left="3731" w:hanging="360"/>
      <w:jc w:val="left"/>
      <w:outlineLvl w:val="3"/>
    </w:pPr>
  </w:style>
  <w:style w:type="character" w:customStyle="1" w:styleId="2f2">
    <w:name w:val="Заголовок 2 нумерованный Знак"/>
    <w:basedOn w:val="a6"/>
    <w:link w:val="22"/>
    <w:rsid w:val="0055076E"/>
    <w:rPr>
      <w:rFonts w:asciiTheme="majorHAnsi" w:eastAsiaTheme="majorEastAsia" w:hAnsiTheme="majorHAnsi" w:cstheme="majorBidi"/>
      <w:b/>
      <w:bCs/>
      <w:color w:val="000000" w:themeColor="text1"/>
      <w:szCs w:val="28"/>
    </w:rPr>
  </w:style>
  <w:style w:type="character" w:customStyle="1" w:styleId="ConsPlusNormal0">
    <w:name w:val="ConsPlusNormal Знак"/>
    <w:link w:val="ConsPlusNormal"/>
    <w:locked/>
    <w:rsid w:val="00107D5A"/>
    <w:rPr>
      <w:rFonts w:ascii="Arial" w:hAnsi="Arial" w:cs="Arial"/>
      <w:sz w:val="20"/>
      <w:szCs w:val="20"/>
    </w:rPr>
  </w:style>
  <w:style w:type="paragraph" w:customStyle="1" w:styleId="1f1">
    <w:name w:val="_Заголовок 1"/>
    <w:basedOn w:val="1a"/>
    <w:next w:val="a5"/>
    <w:link w:val="1f2"/>
    <w:qFormat/>
    <w:rsid w:val="00150D2C"/>
    <w:pPr>
      <w:tabs>
        <w:tab w:val="num" w:pos="360"/>
      </w:tabs>
      <w:spacing w:before="200" w:after="200" w:line="240" w:lineRule="auto"/>
      <w:ind w:left="1021" w:hanging="170"/>
      <w:jc w:val="center"/>
    </w:pPr>
    <w:rPr>
      <w:rFonts w:ascii="Times New Roman Полужирный" w:eastAsia="Times New Roman" w:hAnsi="Times New Roman Полужирный" w:cs="Arial"/>
      <w:b/>
      <w:bCs/>
      <w:caps/>
      <w:color w:val="auto"/>
      <w:kern w:val="32"/>
      <w:sz w:val="36"/>
      <w:lang w:eastAsia="ru-RU"/>
    </w:rPr>
  </w:style>
  <w:style w:type="character" w:customStyle="1" w:styleId="1f2">
    <w:name w:val="_Заголовок 1 Знак"/>
    <w:link w:val="1f1"/>
    <w:rsid w:val="00150D2C"/>
    <w:rPr>
      <w:rFonts w:ascii="Times New Roman Полужирный" w:eastAsia="Times New Roman" w:hAnsi="Times New Roman Полужирный" w:cs="Arial"/>
      <w:b/>
      <w:bCs/>
      <w:caps/>
      <w:kern w:val="32"/>
      <w:sz w:val="36"/>
      <w:szCs w:val="32"/>
      <w:lang w:eastAsia="ru-RU"/>
    </w:rPr>
  </w:style>
  <w:style w:type="paragraph" w:styleId="3d">
    <w:name w:val="toc 3"/>
    <w:basedOn w:val="a5"/>
    <w:next w:val="a5"/>
    <w:autoRedefine/>
    <w:uiPriority w:val="39"/>
    <w:unhideWhenUsed/>
    <w:rsid w:val="002340F5"/>
    <w:pPr>
      <w:spacing w:after="100" w:line="259" w:lineRule="auto"/>
      <w:ind w:left="440"/>
    </w:pPr>
    <w:rPr>
      <w:rFonts w:eastAsiaTheme="minorEastAsia"/>
      <w:lang w:eastAsia="ru-RU"/>
    </w:rPr>
  </w:style>
  <w:style w:type="paragraph" w:styleId="4d">
    <w:name w:val="toc 4"/>
    <w:basedOn w:val="a5"/>
    <w:next w:val="a5"/>
    <w:autoRedefine/>
    <w:unhideWhenUsed/>
    <w:rsid w:val="002340F5"/>
    <w:pPr>
      <w:spacing w:after="100" w:line="259" w:lineRule="auto"/>
      <w:ind w:left="660"/>
    </w:pPr>
    <w:rPr>
      <w:rFonts w:eastAsiaTheme="minorEastAsia"/>
      <w:lang w:eastAsia="ru-RU"/>
    </w:rPr>
  </w:style>
  <w:style w:type="paragraph" w:styleId="5a">
    <w:name w:val="toc 5"/>
    <w:basedOn w:val="a5"/>
    <w:next w:val="a5"/>
    <w:autoRedefine/>
    <w:uiPriority w:val="39"/>
    <w:unhideWhenUsed/>
    <w:rsid w:val="002340F5"/>
    <w:pPr>
      <w:spacing w:after="100" w:line="259" w:lineRule="auto"/>
      <w:ind w:left="880"/>
    </w:pPr>
    <w:rPr>
      <w:rFonts w:eastAsiaTheme="minorEastAsia"/>
      <w:lang w:eastAsia="ru-RU"/>
    </w:rPr>
  </w:style>
  <w:style w:type="paragraph" w:styleId="6b">
    <w:name w:val="toc 6"/>
    <w:basedOn w:val="a5"/>
    <w:next w:val="a5"/>
    <w:autoRedefine/>
    <w:uiPriority w:val="39"/>
    <w:unhideWhenUsed/>
    <w:rsid w:val="002340F5"/>
    <w:pPr>
      <w:spacing w:after="100" w:line="259" w:lineRule="auto"/>
      <w:ind w:left="1100"/>
    </w:pPr>
    <w:rPr>
      <w:rFonts w:eastAsiaTheme="minorEastAsia"/>
      <w:lang w:eastAsia="ru-RU"/>
    </w:rPr>
  </w:style>
  <w:style w:type="paragraph" w:styleId="74">
    <w:name w:val="toc 7"/>
    <w:basedOn w:val="a5"/>
    <w:next w:val="a5"/>
    <w:autoRedefine/>
    <w:uiPriority w:val="39"/>
    <w:unhideWhenUsed/>
    <w:rsid w:val="002340F5"/>
    <w:pPr>
      <w:spacing w:after="100" w:line="259" w:lineRule="auto"/>
      <w:ind w:left="1320"/>
    </w:pPr>
    <w:rPr>
      <w:rFonts w:eastAsiaTheme="minorEastAsia"/>
      <w:lang w:eastAsia="ru-RU"/>
    </w:rPr>
  </w:style>
  <w:style w:type="paragraph" w:styleId="80">
    <w:name w:val="toc 8"/>
    <w:basedOn w:val="a5"/>
    <w:next w:val="a5"/>
    <w:autoRedefine/>
    <w:uiPriority w:val="39"/>
    <w:unhideWhenUsed/>
    <w:rsid w:val="002340F5"/>
    <w:pPr>
      <w:spacing w:after="100" w:line="259" w:lineRule="auto"/>
      <w:ind w:left="1540"/>
    </w:pPr>
    <w:rPr>
      <w:rFonts w:eastAsiaTheme="minorEastAsia"/>
      <w:lang w:eastAsia="ru-RU"/>
    </w:rPr>
  </w:style>
  <w:style w:type="paragraph" w:styleId="90">
    <w:name w:val="toc 9"/>
    <w:basedOn w:val="a5"/>
    <w:next w:val="a5"/>
    <w:autoRedefine/>
    <w:uiPriority w:val="39"/>
    <w:unhideWhenUsed/>
    <w:rsid w:val="002340F5"/>
    <w:pPr>
      <w:spacing w:after="100" w:line="259" w:lineRule="auto"/>
      <w:ind w:left="1760"/>
    </w:pPr>
    <w:rPr>
      <w:rFonts w:eastAsiaTheme="minorEastAsia"/>
      <w:lang w:eastAsia="ru-RU"/>
    </w:rPr>
  </w:style>
  <w:style w:type="paragraph" w:customStyle="1" w:styleId="Standard">
    <w:name w:val="Standard"/>
    <w:rsid w:val="0050341F"/>
    <w:pPr>
      <w:suppressAutoHyphens/>
      <w:autoSpaceDN w:val="0"/>
      <w:spacing w:after="200" w:line="276" w:lineRule="auto"/>
      <w:textAlignment w:val="baseline"/>
    </w:pPr>
    <w:rPr>
      <w:rFonts w:eastAsia="Arial Unicode MS" w:cs="Arial Unicode MS"/>
      <w:kern w:val="3"/>
      <w:lang w:bidi="hi-IN"/>
    </w:rPr>
  </w:style>
  <w:style w:type="character" w:customStyle="1" w:styleId="58">
    <w:name w:val="Заголовок 5 Знак"/>
    <w:basedOn w:val="a6"/>
    <w:link w:val="56"/>
    <w:uiPriority w:val="9"/>
    <w:semiHidden/>
    <w:rsid w:val="00B15785"/>
    <w:rPr>
      <w:rFonts w:eastAsiaTheme="majorEastAsia" w:cstheme="majorBidi"/>
      <w:sz w:val="16"/>
      <w:szCs w:val="16"/>
      <w:lang w:eastAsia="ru-RU"/>
    </w:rPr>
  </w:style>
  <w:style w:type="character" w:customStyle="1" w:styleId="2f3">
    <w:name w:val="Неразрешенное упоминание2"/>
    <w:basedOn w:val="a6"/>
    <w:uiPriority w:val="99"/>
    <w:semiHidden/>
    <w:unhideWhenUsed/>
    <w:rsid w:val="00B15785"/>
    <w:rPr>
      <w:color w:val="605E5C"/>
      <w:shd w:val="clear" w:color="auto" w:fill="E1DFDD"/>
    </w:rPr>
  </w:style>
  <w:style w:type="table" w:customStyle="1" w:styleId="91">
    <w:name w:val="Сетка таблицы9"/>
    <w:basedOn w:val="a7"/>
    <w:uiPriority w:val="59"/>
    <w:rsid w:val="00B15785"/>
    <w:pPr>
      <w:spacing w:after="0" w:line="240" w:lineRule="auto"/>
    </w:pPr>
    <w:rPr>
      <w:rFonts w:ascii="Calibri" w:eastAsia="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9">
    <w:name w:val="Title"/>
    <w:basedOn w:val="a5"/>
    <w:next w:val="aff3"/>
    <w:link w:val="affa"/>
    <w:uiPriority w:val="10"/>
    <w:qFormat/>
    <w:rsid w:val="00B15785"/>
    <w:pPr>
      <w:widowControl w:val="0"/>
      <w:suppressAutoHyphens/>
      <w:autoSpaceDE w:val="0"/>
      <w:spacing w:after="0" w:line="240" w:lineRule="auto"/>
      <w:jc w:val="center"/>
    </w:pPr>
    <w:rPr>
      <w:rFonts w:ascii="Times New Roman" w:eastAsia="Times New Roman" w:hAnsi="Times New Roman" w:cs="Times New Roman"/>
      <w:sz w:val="28"/>
      <w:szCs w:val="20"/>
      <w:lang w:eastAsia="ar-SA"/>
    </w:rPr>
  </w:style>
  <w:style w:type="character" w:customStyle="1" w:styleId="affa">
    <w:name w:val="Название Знак"/>
    <w:basedOn w:val="a6"/>
    <w:link w:val="aff9"/>
    <w:uiPriority w:val="10"/>
    <w:rsid w:val="00B15785"/>
    <w:rPr>
      <w:rFonts w:eastAsia="Times New Roman" w:cs="Times New Roman"/>
      <w:sz w:val="28"/>
      <w:szCs w:val="20"/>
      <w:lang w:eastAsia="ar-SA"/>
    </w:rPr>
  </w:style>
  <w:style w:type="table" w:customStyle="1" w:styleId="TableNormal2">
    <w:name w:val="Table Normal2"/>
    <w:rsid w:val="00B15785"/>
    <w:pPr>
      <w:spacing w:after="0" w:line="240" w:lineRule="auto"/>
    </w:pPr>
    <w:rPr>
      <w:rFonts w:eastAsia="Times New Roman" w:cs="Times New Roman"/>
      <w:sz w:val="16"/>
      <w:szCs w:val="16"/>
      <w:lang w:eastAsia="ru-RU"/>
    </w:rPr>
    <w:tblPr>
      <w:tblCellMar>
        <w:top w:w="0" w:type="dxa"/>
        <w:left w:w="0" w:type="dxa"/>
        <w:bottom w:w="0" w:type="dxa"/>
        <w:right w:w="0" w:type="dxa"/>
      </w:tblCellMar>
    </w:tblPr>
  </w:style>
  <w:style w:type="paragraph" w:styleId="a3">
    <w:name w:val="Bibliography"/>
    <w:basedOn w:val="a5"/>
    <w:next w:val="a5"/>
    <w:uiPriority w:val="37"/>
    <w:unhideWhenUsed/>
    <w:rsid w:val="00B15785"/>
    <w:pPr>
      <w:numPr>
        <w:numId w:val="20"/>
      </w:numPr>
      <w:spacing w:after="0" w:line="240" w:lineRule="auto"/>
      <w:contextualSpacing/>
    </w:pPr>
    <w:rPr>
      <w:rFonts w:ascii="Times New Roman" w:eastAsiaTheme="minorEastAsia" w:hAnsi="Times New Roman" w:cs="Times New Roman"/>
      <w:sz w:val="16"/>
      <w:szCs w:val="16"/>
      <w:lang w:eastAsia="ru-RU"/>
    </w:rPr>
  </w:style>
  <w:style w:type="character" w:styleId="affb">
    <w:name w:val="Emphasis"/>
    <w:basedOn w:val="a6"/>
    <w:uiPriority w:val="20"/>
    <w:qFormat/>
    <w:rsid w:val="00B15785"/>
    <w:rPr>
      <w:i/>
      <w:iCs/>
    </w:rPr>
  </w:style>
  <w:style w:type="paragraph" w:customStyle="1" w:styleId="affc">
    <w:name w:val="_Обычный без красной строки"/>
    <w:link w:val="affd"/>
    <w:uiPriority w:val="99"/>
    <w:rsid w:val="00B15785"/>
    <w:pPr>
      <w:widowControl w:val="0"/>
      <w:suppressAutoHyphens/>
      <w:autoSpaceDN w:val="0"/>
      <w:spacing w:after="0" w:line="240" w:lineRule="auto"/>
      <w:textAlignment w:val="baseline"/>
    </w:pPr>
    <w:rPr>
      <w:rFonts w:eastAsia="Times New Roman" w:cs="Times New Roman"/>
      <w:kern w:val="3"/>
      <w:sz w:val="20"/>
      <w:szCs w:val="20"/>
      <w:lang w:eastAsia="ru-RU"/>
    </w:rPr>
  </w:style>
  <w:style w:type="character" w:customStyle="1" w:styleId="affd">
    <w:name w:val="_Обычный без красной строки Знак"/>
    <w:basedOn w:val="a6"/>
    <w:link w:val="affc"/>
    <w:uiPriority w:val="99"/>
    <w:locked/>
    <w:rsid w:val="00B15785"/>
    <w:rPr>
      <w:rFonts w:eastAsia="Times New Roman" w:cs="Times New Roman"/>
      <w:kern w:val="3"/>
      <w:sz w:val="20"/>
      <w:szCs w:val="20"/>
      <w:lang w:eastAsia="ru-RU"/>
    </w:rPr>
  </w:style>
  <w:style w:type="paragraph" w:styleId="affe">
    <w:name w:val="Normal (Web)"/>
    <w:basedOn w:val="a5"/>
    <w:unhideWhenUsed/>
    <w:rsid w:val="00B157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
    <w:name w:val="FollowedHyperlink"/>
    <w:basedOn w:val="a6"/>
    <w:uiPriority w:val="99"/>
    <w:semiHidden/>
    <w:unhideWhenUsed/>
    <w:rsid w:val="00B15785"/>
    <w:rPr>
      <w:color w:val="954F72" w:themeColor="followedHyperlink"/>
      <w:u w:val="single"/>
    </w:rPr>
  </w:style>
  <w:style w:type="character" w:styleId="afff0">
    <w:name w:val="Strong"/>
    <w:basedOn w:val="a6"/>
    <w:uiPriority w:val="22"/>
    <w:qFormat/>
    <w:rsid w:val="00B15785"/>
    <w:rPr>
      <w:b/>
      <w:bCs/>
    </w:rPr>
  </w:style>
  <w:style w:type="paragraph" w:customStyle="1" w:styleId="210">
    <w:name w:val="Список 21"/>
    <w:basedOn w:val="a5"/>
    <w:rsid w:val="00B15785"/>
    <w:pPr>
      <w:widowControl w:val="0"/>
      <w:suppressAutoHyphens/>
      <w:autoSpaceDE w:val="0"/>
      <w:spacing w:after="0" w:line="240" w:lineRule="auto"/>
      <w:ind w:left="566" w:hanging="283"/>
      <w:jc w:val="both"/>
    </w:pPr>
    <w:rPr>
      <w:rFonts w:ascii="Times New Roman" w:eastAsia="Times New Roman" w:hAnsi="Times New Roman" w:cs="Times New Roman"/>
      <w:b/>
      <w:bCs/>
      <w:sz w:val="20"/>
      <w:szCs w:val="20"/>
    </w:rPr>
  </w:style>
  <w:style w:type="character" w:styleId="afff1">
    <w:name w:val="Intense Reference"/>
    <w:basedOn w:val="a6"/>
    <w:uiPriority w:val="32"/>
    <w:qFormat/>
    <w:rsid w:val="00B15785"/>
    <w:rPr>
      <w:b/>
      <w:bCs/>
      <w:smallCaps/>
      <w:color w:val="ED7D31" w:themeColor="accent2"/>
      <w:spacing w:val="5"/>
      <w:u w:val="single"/>
    </w:rPr>
  </w:style>
  <w:style w:type="table" w:customStyle="1" w:styleId="5b">
    <w:name w:val="Сетка таблицы5"/>
    <w:basedOn w:val="a7"/>
    <w:next w:val="af6"/>
    <w:uiPriority w:val="39"/>
    <w:rsid w:val="00625908"/>
    <w:pPr>
      <w:spacing w:after="0" w:line="240" w:lineRule="auto"/>
    </w:pPr>
    <w:rPr>
      <w:rFonts w:eastAsia="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4">
    <w:name w:val="Нет списка2"/>
    <w:next w:val="a8"/>
    <w:uiPriority w:val="99"/>
    <w:semiHidden/>
    <w:unhideWhenUsed/>
    <w:rsid w:val="00E5767A"/>
  </w:style>
  <w:style w:type="paragraph" w:customStyle="1" w:styleId="msonormal0">
    <w:name w:val="msonormal"/>
    <w:rsid w:val="00E5767A"/>
    <w:pPr>
      <w:spacing w:before="100" w:after="100" w:line="240" w:lineRule="auto"/>
    </w:pPr>
    <w:rPr>
      <w:rFonts w:eastAsia="Arial Unicode MS" w:cs="Arial Unicode MS"/>
      <w:color w:val="000000"/>
      <w:u w:color="000000"/>
      <w:lang w:eastAsia="ru-RU"/>
    </w:rPr>
  </w:style>
  <w:style w:type="paragraph" w:styleId="3e">
    <w:name w:val="List Number 3"/>
    <w:basedOn w:val="a5"/>
    <w:uiPriority w:val="99"/>
    <w:semiHidden/>
    <w:unhideWhenUsed/>
    <w:rsid w:val="00E5767A"/>
    <w:pPr>
      <w:widowControl w:val="0"/>
      <w:tabs>
        <w:tab w:val="num" w:pos="1447"/>
      </w:tabs>
      <w:autoSpaceDE w:val="0"/>
      <w:autoSpaceDN w:val="0"/>
      <w:adjustRightInd w:val="0"/>
      <w:spacing w:before="120" w:after="0" w:line="276" w:lineRule="auto"/>
      <w:ind w:left="1447" w:hanging="737"/>
      <w:jc w:val="both"/>
    </w:pPr>
    <w:rPr>
      <w:rFonts w:ascii="Arial" w:eastAsia="Times New Roman" w:hAnsi="Arial" w:cs="Arial"/>
      <w:sz w:val="20"/>
      <w:szCs w:val="20"/>
      <w:u w:color="000000"/>
      <w:lang w:eastAsia="ru-RU"/>
    </w:rPr>
  </w:style>
  <w:style w:type="paragraph" w:styleId="afff2">
    <w:name w:val="Body Text"/>
    <w:link w:val="afff3"/>
    <w:semiHidden/>
    <w:unhideWhenUsed/>
    <w:rsid w:val="00E5767A"/>
    <w:pPr>
      <w:spacing w:after="0" w:line="240" w:lineRule="auto"/>
    </w:pPr>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character" w:customStyle="1" w:styleId="afff3">
    <w:name w:val="Основной текст Знак"/>
    <w:basedOn w:val="a6"/>
    <w:link w:val="afff2"/>
    <w:semiHidden/>
    <w:rsid w:val="00E5767A"/>
    <w:rPr>
      <w:rFonts w:ascii="Helvetica Neue" w:eastAsia="Arial Unicode MS" w:hAnsi="Helvetica Neue" w:cs="Arial Unicode MS"/>
      <w:color w:val="000000"/>
      <w:sz w:val="22"/>
      <w:szCs w:val="22"/>
      <w:u w:color="000000"/>
      <w:lang w:eastAsia="ru-RU"/>
      <w14:textOutline w14:w="0" w14:cap="flat" w14:cmpd="sng" w14:algn="ctr">
        <w14:noFill/>
        <w14:prstDash w14:val="solid"/>
        <w14:bevel/>
      </w14:textOutline>
    </w:rPr>
  </w:style>
  <w:style w:type="paragraph" w:customStyle="1" w:styleId="afff4">
    <w:name w:val="Колонтитулы"/>
    <w:rsid w:val="00E5767A"/>
    <w:pPr>
      <w:tabs>
        <w:tab w:val="right" w:pos="9020"/>
      </w:tabs>
      <w:spacing w:after="0" w:line="240" w:lineRule="auto"/>
    </w:pPr>
    <w:rPr>
      <w:rFonts w:ascii="Helvetica Neue" w:eastAsia="Arial Unicode MS" w:hAnsi="Helvetica Neue" w:cs="Arial Unicode MS"/>
      <w:color w:val="000000"/>
      <w:u w:color="000000"/>
      <w:lang w:eastAsia="ru-RU"/>
      <w14:textOutline w14:w="0" w14:cap="flat" w14:cmpd="sng" w14:algn="ctr">
        <w14:noFill/>
        <w14:prstDash w14:val="solid"/>
        <w14:bevel/>
      </w14:textOutline>
    </w:rPr>
  </w:style>
  <w:style w:type="paragraph" w:customStyle="1" w:styleId="docdata">
    <w:name w:val="docdata"/>
    <w:rsid w:val="00E5767A"/>
    <w:pPr>
      <w:spacing w:before="100" w:after="100" w:line="240" w:lineRule="auto"/>
    </w:pPr>
    <w:rPr>
      <w:rFonts w:eastAsia="Arial Unicode MS" w:cs="Arial Unicode MS"/>
      <w:color w:val="000000"/>
      <w:u w:color="000000"/>
      <w:lang w:eastAsia="ru-RU"/>
    </w:rPr>
  </w:style>
  <w:style w:type="paragraph" w:customStyle="1" w:styleId="211">
    <w:name w:val="21"/>
    <w:rsid w:val="00E5767A"/>
    <w:pPr>
      <w:suppressAutoHyphens/>
      <w:spacing w:before="100" w:after="100" w:line="240" w:lineRule="auto"/>
    </w:pPr>
    <w:rPr>
      <w:rFonts w:eastAsia="Arial Unicode MS" w:cs="Arial Unicode MS"/>
      <w:color w:val="000000"/>
      <w:u w:color="000000"/>
      <w:lang w:eastAsia="ru-RU"/>
    </w:rPr>
  </w:style>
  <w:style w:type="character" w:customStyle="1" w:styleId="afff5">
    <w:name w:val="Ссылка"/>
    <w:rsid w:val="00E5767A"/>
    <w:rPr>
      <w:color w:val="0563C1"/>
      <w:u w:val="single" w:color="0563C1"/>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0">
    <w:name w:val="Hyperlink.0"/>
    <w:basedOn w:val="afff5"/>
    <w:rsid w:val="00E5767A"/>
    <w:rPr>
      <w:rFonts w:ascii="Times New Roman" w:eastAsia="Times New Roman" w:hAnsi="Times New Roman" w:cs="Times New Roman" w:hint="default"/>
      <w:color w:val="0563C1"/>
      <w:sz w:val="24"/>
      <w:szCs w:val="24"/>
      <w:u w:val="single" w:color="0563C1"/>
      <w14:shadow w14:blurRad="0" w14:dist="0" w14:dir="0" w14:sx="0" w14:sy="0" w14:kx="0" w14:ky="0" w14:algn="none">
        <w14:srgbClr w14:val="000000"/>
      </w14:shadow>
      <w14:textOutline w14:w="0" w14:cap="rnd" w14:cmpd="sng" w14:algn="ctr">
        <w14:noFill/>
        <w14:prstDash w14:val="solid"/>
        <w14:bevel/>
      </w14:textOutline>
    </w:rPr>
  </w:style>
  <w:style w:type="table" w:customStyle="1" w:styleId="TableNormal3">
    <w:name w:val="Table Normal3"/>
    <w:rsid w:val="00E5767A"/>
    <w:pPr>
      <w:spacing w:after="0" w:line="240" w:lineRule="auto"/>
    </w:pPr>
    <w:rPr>
      <w:rFonts w:eastAsia="Arial Unicode MS" w:cs="Times New Roman"/>
      <w:sz w:val="20"/>
      <w:szCs w:val="20"/>
      <w:bdr w:val="none" w:sz="0" w:space="0" w:color="auto" w:frame="1"/>
      <w:lang w:eastAsia="ru-RU"/>
    </w:rPr>
    <w:tblPr>
      <w:tblCellMar>
        <w:top w:w="0" w:type="dxa"/>
        <w:left w:w="0" w:type="dxa"/>
        <w:bottom w:w="0" w:type="dxa"/>
        <w:right w:w="0" w:type="dxa"/>
      </w:tblCellMar>
    </w:tblPr>
  </w:style>
  <w:style w:type="numbering" w:customStyle="1" w:styleId="21">
    <w:name w:val="Импортированный стиль 21"/>
    <w:rsid w:val="00E5767A"/>
    <w:pPr>
      <w:numPr>
        <w:numId w:val="101"/>
      </w:numPr>
    </w:pPr>
  </w:style>
  <w:style w:type="numbering" w:customStyle="1" w:styleId="32">
    <w:name w:val="Импортированный стиль 32"/>
    <w:rsid w:val="00E5767A"/>
    <w:pPr>
      <w:numPr>
        <w:numId w:val="102"/>
      </w:numPr>
    </w:pPr>
  </w:style>
  <w:style w:type="numbering" w:customStyle="1" w:styleId="20">
    <w:name w:val="Импортированный стиль 20"/>
    <w:rsid w:val="00E5767A"/>
    <w:pPr>
      <w:numPr>
        <w:numId w:val="103"/>
      </w:numPr>
    </w:pPr>
  </w:style>
  <w:style w:type="numbering" w:customStyle="1" w:styleId="26">
    <w:name w:val="Импортированный стиль 26"/>
    <w:rsid w:val="00E5767A"/>
    <w:pPr>
      <w:numPr>
        <w:numId w:val="104"/>
      </w:numPr>
    </w:pPr>
  </w:style>
  <w:style w:type="numbering" w:customStyle="1" w:styleId="73">
    <w:name w:val="Импортированный стиль 73"/>
    <w:rsid w:val="00E5767A"/>
    <w:pPr>
      <w:numPr>
        <w:numId w:val="105"/>
      </w:numPr>
    </w:pPr>
  </w:style>
  <w:style w:type="numbering" w:customStyle="1" w:styleId="10">
    <w:name w:val="Импортированный стиль 10"/>
    <w:rsid w:val="00E5767A"/>
    <w:pPr>
      <w:numPr>
        <w:numId w:val="106"/>
      </w:numPr>
    </w:pPr>
  </w:style>
  <w:style w:type="numbering" w:customStyle="1" w:styleId="67">
    <w:name w:val="Импортированный стиль 67"/>
    <w:rsid w:val="00E5767A"/>
    <w:pPr>
      <w:numPr>
        <w:numId w:val="107"/>
      </w:numPr>
    </w:pPr>
  </w:style>
  <w:style w:type="numbering" w:customStyle="1" w:styleId="35">
    <w:name w:val="Импортированный стиль 35"/>
    <w:rsid w:val="00E5767A"/>
    <w:pPr>
      <w:numPr>
        <w:numId w:val="108"/>
      </w:numPr>
    </w:pPr>
  </w:style>
  <w:style w:type="numbering" w:customStyle="1" w:styleId="5">
    <w:name w:val="Импортированный стиль 5"/>
    <w:rsid w:val="00E5767A"/>
    <w:pPr>
      <w:numPr>
        <w:numId w:val="109"/>
      </w:numPr>
    </w:pPr>
  </w:style>
  <w:style w:type="numbering" w:customStyle="1" w:styleId="71">
    <w:name w:val="Импортированный стиль 71"/>
    <w:rsid w:val="00E5767A"/>
    <w:pPr>
      <w:numPr>
        <w:numId w:val="110"/>
      </w:numPr>
    </w:pPr>
  </w:style>
  <w:style w:type="numbering" w:customStyle="1" w:styleId="42">
    <w:name w:val="Импортированный стиль 42"/>
    <w:rsid w:val="00E5767A"/>
    <w:pPr>
      <w:numPr>
        <w:numId w:val="111"/>
      </w:numPr>
    </w:pPr>
  </w:style>
  <w:style w:type="numbering" w:customStyle="1" w:styleId="39">
    <w:name w:val="Импортированный стиль 39"/>
    <w:rsid w:val="00E5767A"/>
    <w:pPr>
      <w:numPr>
        <w:numId w:val="112"/>
      </w:numPr>
    </w:pPr>
  </w:style>
  <w:style w:type="numbering" w:customStyle="1" w:styleId="14">
    <w:name w:val="Импортированный стиль 14"/>
    <w:rsid w:val="00E5767A"/>
    <w:pPr>
      <w:numPr>
        <w:numId w:val="113"/>
      </w:numPr>
    </w:pPr>
  </w:style>
  <w:style w:type="numbering" w:customStyle="1" w:styleId="30">
    <w:name w:val="Импортированный стиль 3"/>
    <w:rsid w:val="00E5767A"/>
    <w:pPr>
      <w:numPr>
        <w:numId w:val="114"/>
      </w:numPr>
    </w:pPr>
  </w:style>
  <w:style w:type="numbering" w:customStyle="1" w:styleId="70">
    <w:name w:val="Импортированный стиль 70"/>
    <w:rsid w:val="00E5767A"/>
    <w:pPr>
      <w:numPr>
        <w:numId w:val="115"/>
      </w:numPr>
    </w:pPr>
  </w:style>
  <w:style w:type="numbering" w:customStyle="1" w:styleId="2">
    <w:name w:val="Импортированный стиль 2"/>
    <w:rsid w:val="00E5767A"/>
    <w:pPr>
      <w:numPr>
        <w:numId w:val="116"/>
      </w:numPr>
    </w:pPr>
  </w:style>
  <w:style w:type="numbering" w:customStyle="1" w:styleId="13">
    <w:name w:val="Импортированный стиль 13"/>
    <w:rsid w:val="00E5767A"/>
    <w:pPr>
      <w:numPr>
        <w:numId w:val="117"/>
      </w:numPr>
    </w:pPr>
  </w:style>
  <w:style w:type="numbering" w:customStyle="1" w:styleId="69">
    <w:name w:val="Импортированный стиль 69"/>
    <w:rsid w:val="00E5767A"/>
    <w:pPr>
      <w:numPr>
        <w:numId w:val="118"/>
      </w:numPr>
    </w:pPr>
  </w:style>
  <w:style w:type="numbering" w:customStyle="1" w:styleId="66">
    <w:name w:val="Импортированный стиль 66"/>
    <w:rsid w:val="00E5767A"/>
    <w:pPr>
      <w:numPr>
        <w:numId w:val="119"/>
      </w:numPr>
    </w:pPr>
  </w:style>
  <w:style w:type="numbering" w:customStyle="1" w:styleId="40">
    <w:name w:val="Импортированный стиль 4"/>
    <w:rsid w:val="00E5767A"/>
    <w:pPr>
      <w:numPr>
        <w:numId w:val="120"/>
      </w:numPr>
    </w:pPr>
  </w:style>
  <w:style w:type="numbering" w:customStyle="1" w:styleId="52">
    <w:name w:val="Импортированный стиль 52"/>
    <w:rsid w:val="00E5767A"/>
    <w:pPr>
      <w:numPr>
        <w:numId w:val="121"/>
      </w:numPr>
    </w:pPr>
  </w:style>
  <w:style w:type="numbering" w:customStyle="1" w:styleId="7">
    <w:name w:val="Импортированный стиль 7"/>
    <w:rsid w:val="00E5767A"/>
    <w:pPr>
      <w:numPr>
        <w:numId w:val="122"/>
      </w:numPr>
    </w:pPr>
  </w:style>
  <w:style w:type="numbering" w:customStyle="1" w:styleId="310">
    <w:name w:val="Импортированный стиль 31"/>
    <w:rsid w:val="00E5767A"/>
    <w:pPr>
      <w:numPr>
        <w:numId w:val="123"/>
      </w:numPr>
    </w:pPr>
  </w:style>
  <w:style w:type="numbering" w:customStyle="1" w:styleId="27">
    <w:name w:val="Импортированный стиль 27"/>
    <w:rsid w:val="00E5767A"/>
    <w:pPr>
      <w:numPr>
        <w:numId w:val="124"/>
      </w:numPr>
    </w:pPr>
  </w:style>
  <w:style w:type="numbering" w:customStyle="1" w:styleId="16">
    <w:name w:val="Импортированный стиль 16"/>
    <w:rsid w:val="00E5767A"/>
    <w:pPr>
      <w:numPr>
        <w:numId w:val="125"/>
      </w:numPr>
    </w:pPr>
  </w:style>
  <w:style w:type="numbering" w:customStyle="1" w:styleId="41">
    <w:name w:val="Импортированный стиль 41"/>
    <w:rsid w:val="00E5767A"/>
    <w:pPr>
      <w:numPr>
        <w:numId w:val="126"/>
      </w:numPr>
    </w:pPr>
  </w:style>
  <w:style w:type="numbering" w:customStyle="1" w:styleId="33">
    <w:name w:val="Импортированный стиль 33"/>
    <w:rsid w:val="00E5767A"/>
    <w:pPr>
      <w:numPr>
        <w:numId w:val="127"/>
      </w:numPr>
    </w:pPr>
  </w:style>
  <w:style w:type="numbering" w:customStyle="1" w:styleId="400">
    <w:name w:val="Импортированный стиль 40"/>
    <w:rsid w:val="00E5767A"/>
    <w:pPr>
      <w:numPr>
        <w:numId w:val="128"/>
      </w:numPr>
    </w:pPr>
  </w:style>
  <w:style w:type="numbering" w:customStyle="1" w:styleId="64">
    <w:name w:val="Импортированный стиль 64"/>
    <w:rsid w:val="00E5767A"/>
    <w:pPr>
      <w:numPr>
        <w:numId w:val="129"/>
      </w:numPr>
    </w:pPr>
  </w:style>
  <w:style w:type="numbering" w:customStyle="1" w:styleId="45">
    <w:name w:val="Импортированный стиль 45"/>
    <w:rsid w:val="00E5767A"/>
    <w:pPr>
      <w:numPr>
        <w:numId w:val="130"/>
      </w:numPr>
    </w:pPr>
  </w:style>
  <w:style w:type="numbering" w:customStyle="1" w:styleId="68">
    <w:name w:val="Импортированный стиль 68"/>
    <w:rsid w:val="00E5767A"/>
    <w:pPr>
      <w:numPr>
        <w:numId w:val="131"/>
      </w:numPr>
    </w:pPr>
  </w:style>
  <w:style w:type="numbering" w:customStyle="1" w:styleId="38">
    <w:name w:val="Импортированный стиль 38"/>
    <w:rsid w:val="00E5767A"/>
    <w:pPr>
      <w:numPr>
        <w:numId w:val="132"/>
      </w:numPr>
    </w:pPr>
  </w:style>
  <w:style w:type="numbering" w:customStyle="1" w:styleId="6">
    <w:name w:val="Импортированный стиль 6"/>
    <w:rsid w:val="00E5767A"/>
    <w:pPr>
      <w:numPr>
        <w:numId w:val="133"/>
      </w:numPr>
    </w:pPr>
  </w:style>
  <w:style w:type="numbering" w:customStyle="1" w:styleId="37">
    <w:name w:val="Импортированный стиль 37"/>
    <w:rsid w:val="00E5767A"/>
    <w:pPr>
      <w:numPr>
        <w:numId w:val="134"/>
      </w:numPr>
    </w:pPr>
  </w:style>
  <w:style w:type="numbering" w:customStyle="1" w:styleId="29">
    <w:name w:val="Импортированный стиль 29"/>
    <w:rsid w:val="00E5767A"/>
    <w:pPr>
      <w:numPr>
        <w:numId w:val="135"/>
      </w:numPr>
    </w:pPr>
  </w:style>
  <w:style w:type="numbering" w:customStyle="1" w:styleId="65">
    <w:name w:val="Импортированный стиль 65"/>
    <w:rsid w:val="00E5767A"/>
    <w:pPr>
      <w:numPr>
        <w:numId w:val="136"/>
      </w:numPr>
    </w:pPr>
  </w:style>
  <w:style w:type="numbering" w:customStyle="1" w:styleId="9">
    <w:name w:val="Импортированный стиль 9"/>
    <w:rsid w:val="00E5767A"/>
    <w:pPr>
      <w:numPr>
        <w:numId w:val="137"/>
      </w:numPr>
    </w:pPr>
  </w:style>
  <w:style w:type="numbering" w:customStyle="1" w:styleId="12">
    <w:name w:val="Импортированный стиль 1"/>
    <w:rsid w:val="00E5767A"/>
    <w:pPr>
      <w:numPr>
        <w:numId w:val="138"/>
      </w:numPr>
    </w:pPr>
  </w:style>
  <w:style w:type="numbering" w:customStyle="1" w:styleId="34">
    <w:name w:val="Импортированный стиль 34"/>
    <w:rsid w:val="00E5767A"/>
    <w:pPr>
      <w:numPr>
        <w:numId w:val="139"/>
      </w:numPr>
    </w:pPr>
  </w:style>
  <w:style w:type="numbering" w:customStyle="1" w:styleId="55">
    <w:name w:val="Импортированный стиль 55"/>
    <w:rsid w:val="00E5767A"/>
    <w:pPr>
      <w:numPr>
        <w:numId w:val="140"/>
      </w:numPr>
    </w:pPr>
  </w:style>
  <w:style w:type="numbering" w:customStyle="1" w:styleId="44">
    <w:name w:val="Импортированный стиль 44"/>
    <w:rsid w:val="00E5767A"/>
    <w:pPr>
      <w:numPr>
        <w:numId w:val="141"/>
      </w:numPr>
    </w:pPr>
  </w:style>
  <w:style w:type="numbering" w:customStyle="1" w:styleId="18">
    <w:name w:val="Импортированный стиль 18"/>
    <w:rsid w:val="00E5767A"/>
    <w:pPr>
      <w:numPr>
        <w:numId w:val="142"/>
      </w:numPr>
    </w:pPr>
  </w:style>
  <w:style w:type="numbering" w:customStyle="1" w:styleId="57">
    <w:name w:val="Импортированный стиль 57"/>
    <w:rsid w:val="00E5767A"/>
    <w:pPr>
      <w:numPr>
        <w:numId w:val="143"/>
      </w:numPr>
    </w:pPr>
  </w:style>
  <w:style w:type="numbering" w:customStyle="1" w:styleId="43">
    <w:name w:val="Импортированный стиль 43"/>
    <w:rsid w:val="00E5767A"/>
    <w:pPr>
      <w:numPr>
        <w:numId w:val="144"/>
      </w:numPr>
    </w:pPr>
  </w:style>
  <w:style w:type="numbering" w:customStyle="1" w:styleId="24">
    <w:name w:val="Импортированный стиль 24"/>
    <w:rsid w:val="00E5767A"/>
    <w:pPr>
      <w:numPr>
        <w:numId w:val="145"/>
      </w:numPr>
    </w:pPr>
  </w:style>
  <w:style w:type="numbering" w:customStyle="1" w:styleId="25">
    <w:name w:val="Импортированный стиль 25"/>
    <w:rsid w:val="00E5767A"/>
    <w:pPr>
      <w:numPr>
        <w:numId w:val="146"/>
      </w:numPr>
    </w:pPr>
  </w:style>
  <w:style w:type="numbering" w:customStyle="1" w:styleId="8">
    <w:name w:val="Импортированный стиль 8"/>
    <w:rsid w:val="00E5767A"/>
    <w:pPr>
      <w:numPr>
        <w:numId w:val="147"/>
      </w:numPr>
    </w:pPr>
  </w:style>
  <w:style w:type="numbering" w:customStyle="1" w:styleId="19">
    <w:name w:val="Импортированный стиль 19"/>
    <w:rsid w:val="00E5767A"/>
    <w:pPr>
      <w:numPr>
        <w:numId w:val="148"/>
      </w:numPr>
    </w:pPr>
  </w:style>
  <w:style w:type="numbering" w:customStyle="1" w:styleId="59">
    <w:name w:val="Импортированный стиль 59"/>
    <w:rsid w:val="00E5767A"/>
    <w:pPr>
      <w:numPr>
        <w:numId w:val="149"/>
      </w:numPr>
    </w:pPr>
  </w:style>
  <w:style w:type="numbering" w:customStyle="1" w:styleId="51">
    <w:name w:val="Импортированный стиль 51"/>
    <w:rsid w:val="00E5767A"/>
    <w:pPr>
      <w:numPr>
        <w:numId w:val="150"/>
      </w:numPr>
    </w:pPr>
  </w:style>
  <w:style w:type="numbering" w:customStyle="1" w:styleId="48">
    <w:name w:val="Импортированный стиль 48"/>
    <w:rsid w:val="00E5767A"/>
    <w:pPr>
      <w:numPr>
        <w:numId w:val="151"/>
      </w:numPr>
    </w:pPr>
  </w:style>
  <w:style w:type="numbering" w:customStyle="1" w:styleId="15">
    <w:name w:val="Импортированный стиль 15"/>
    <w:rsid w:val="00E5767A"/>
    <w:pPr>
      <w:numPr>
        <w:numId w:val="152"/>
      </w:numPr>
    </w:pPr>
  </w:style>
  <w:style w:type="numbering" w:customStyle="1" w:styleId="63">
    <w:name w:val="Импортированный стиль 63"/>
    <w:rsid w:val="00E5767A"/>
    <w:pPr>
      <w:numPr>
        <w:numId w:val="153"/>
      </w:numPr>
    </w:pPr>
  </w:style>
  <w:style w:type="numbering" w:customStyle="1" w:styleId="17">
    <w:name w:val="Импортированный стиль 17"/>
    <w:rsid w:val="00E5767A"/>
    <w:pPr>
      <w:numPr>
        <w:numId w:val="154"/>
      </w:numPr>
    </w:pPr>
  </w:style>
  <w:style w:type="numbering" w:customStyle="1" w:styleId="220">
    <w:name w:val="Импортированный стиль 22"/>
    <w:rsid w:val="00E5767A"/>
    <w:pPr>
      <w:numPr>
        <w:numId w:val="155"/>
      </w:numPr>
    </w:pPr>
  </w:style>
  <w:style w:type="numbering" w:customStyle="1" w:styleId="54">
    <w:name w:val="Импортированный стиль 54"/>
    <w:rsid w:val="00E5767A"/>
    <w:pPr>
      <w:numPr>
        <w:numId w:val="156"/>
      </w:numPr>
    </w:pPr>
  </w:style>
  <w:style w:type="numbering" w:customStyle="1" w:styleId="72">
    <w:name w:val="Импортированный стиль 72"/>
    <w:rsid w:val="00E5767A"/>
    <w:pPr>
      <w:numPr>
        <w:numId w:val="157"/>
      </w:numPr>
    </w:pPr>
  </w:style>
  <w:style w:type="numbering" w:customStyle="1" w:styleId="360">
    <w:name w:val="Импортированный стиль 36"/>
    <w:rsid w:val="00E5767A"/>
    <w:pPr>
      <w:numPr>
        <w:numId w:val="158"/>
      </w:numPr>
    </w:pPr>
  </w:style>
  <w:style w:type="numbering" w:customStyle="1" w:styleId="470">
    <w:name w:val="Импортированный стиль 47"/>
    <w:rsid w:val="00E5767A"/>
    <w:pPr>
      <w:numPr>
        <w:numId w:val="159"/>
      </w:numPr>
    </w:pPr>
  </w:style>
  <w:style w:type="numbering" w:customStyle="1" w:styleId="50">
    <w:name w:val="Импортированный стиль 50"/>
    <w:rsid w:val="00E5767A"/>
    <w:pPr>
      <w:numPr>
        <w:numId w:val="160"/>
      </w:numPr>
    </w:pPr>
  </w:style>
  <w:style w:type="numbering" w:customStyle="1" w:styleId="53">
    <w:name w:val="Импортированный стиль 53"/>
    <w:rsid w:val="00E5767A"/>
    <w:pPr>
      <w:numPr>
        <w:numId w:val="161"/>
      </w:numPr>
    </w:pPr>
  </w:style>
  <w:style w:type="numbering" w:customStyle="1" w:styleId="120">
    <w:name w:val="Импортированный стиль 12"/>
    <w:rsid w:val="00E5767A"/>
    <w:pPr>
      <w:numPr>
        <w:numId w:val="162"/>
      </w:numPr>
    </w:pPr>
  </w:style>
  <w:style w:type="numbering" w:customStyle="1" w:styleId="110">
    <w:name w:val="Импортированный стиль 11"/>
    <w:rsid w:val="00E5767A"/>
    <w:pPr>
      <w:numPr>
        <w:numId w:val="163"/>
      </w:numPr>
    </w:pPr>
  </w:style>
  <w:style w:type="numbering" w:customStyle="1" w:styleId="300">
    <w:name w:val="Импортированный стиль 30"/>
    <w:rsid w:val="00E5767A"/>
    <w:pPr>
      <w:numPr>
        <w:numId w:val="164"/>
      </w:numPr>
    </w:pPr>
  </w:style>
  <w:style w:type="numbering" w:customStyle="1" w:styleId="62">
    <w:name w:val="Импортированный стиль 62"/>
    <w:rsid w:val="00E5767A"/>
    <w:pPr>
      <w:numPr>
        <w:numId w:val="165"/>
      </w:numPr>
    </w:pPr>
  </w:style>
  <w:style w:type="numbering" w:customStyle="1" w:styleId="49">
    <w:name w:val="Импортированный стиль 49"/>
    <w:rsid w:val="00E5767A"/>
    <w:pPr>
      <w:numPr>
        <w:numId w:val="166"/>
      </w:numPr>
    </w:pPr>
  </w:style>
  <w:style w:type="numbering" w:customStyle="1" w:styleId="280">
    <w:name w:val="Импортированный стиль 28"/>
    <w:rsid w:val="00E5767A"/>
    <w:pPr>
      <w:numPr>
        <w:numId w:val="167"/>
      </w:numPr>
    </w:pPr>
  </w:style>
  <w:style w:type="numbering" w:customStyle="1" w:styleId="46">
    <w:name w:val="Импортированный стиль 46"/>
    <w:rsid w:val="00E5767A"/>
    <w:pPr>
      <w:numPr>
        <w:numId w:val="168"/>
      </w:numPr>
    </w:pPr>
  </w:style>
  <w:style w:type="numbering" w:customStyle="1" w:styleId="76">
    <w:name w:val="Импортированный стиль 76"/>
    <w:rsid w:val="00E5767A"/>
    <w:pPr>
      <w:numPr>
        <w:numId w:val="169"/>
      </w:numPr>
    </w:pPr>
  </w:style>
  <w:style w:type="numbering" w:customStyle="1" w:styleId="61">
    <w:name w:val="Импортированный стиль 61"/>
    <w:rsid w:val="00E5767A"/>
    <w:pPr>
      <w:numPr>
        <w:numId w:val="170"/>
      </w:numPr>
    </w:pPr>
  </w:style>
  <w:style w:type="numbering" w:customStyle="1" w:styleId="23">
    <w:name w:val="Импортированный стиль 23"/>
    <w:rsid w:val="00E5767A"/>
    <w:pPr>
      <w:numPr>
        <w:numId w:val="171"/>
      </w:numPr>
    </w:pPr>
  </w:style>
  <w:style w:type="paragraph" w:styleId="afff6">
    <w:name w:val="Body Text Indent"/>
    <w:basedOn w:val="a5"/>
    <w:link w:val="afff7"/>
    <w:uiPriority w:val="99"/>
    <w:semiHidden/>
    <w:unhideWhenUsed/>
    <w:rsid w:val="006138BD"/>
    <w:pPr>
      <w:ind w:left="283"/>
    </w:pPr>
  </w:style>
  <w:style w:type="character" w:customStyle="1" w:styleId="afff7">
    <w:name w:val="Основной текст с отступом Знак"/>
    <w:basedOn w:val="a6"/>
    <w:link w:val="afff6"/>
    <w:uiPriority w:val="99"/>
    <w:semiHidden/>
    <w:rsid w:val="006138BD"/>
    <w:rPr>
      <w:rFonts w:asciiTheme="minorHAnsi" w:hAnsiTheme="minorHAnsi"/>
      <w:sz w:val="22"/>
      <w:szCs w:val="22"/>
    </w:rPr>
  </w:style>
  <w:style w:type="character" w:customStyle="1" w:styleId="afff8">
    <w:name w:val="Символ сноски"/>
    <w:rsid w:val="00CA6AF2"/>
    <w:rPr>
      <w:vertAlign w:val="superscript"/>
    </w:rPr>
  </w:style>
  <w:style w:type="paragraph" w:customStyle="1" w:styleId="Footnote">
    <w:name w:val="Footnote"/>
    <w:basedOn w:val="Standard"/>
    <w:rsid w:val="00CA6AF2"/>
    <w:pPr>
      <w:suppressLineNumbers/>
      <w:autoSpaceDN/>
      <w:ind w:left="283" w:hanging="283"/>
    </w:pPr>
    <w:rPr>
      <w:rFonts w:ascii="Calibri" w:eastAsia="Times New Roman" w:hAnsi="Calibri" w:cs="Calibri"/>
      <w:kern w:val="1"/>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605076">
      <w:bodyDiv w:val="1"/>
      <w:marLeft w:val="0"/>
      <w:marRight w:val="0"/>
      <w:marTop w:val="0"/>
      <w:marBottom w:val="0"/>
      <w:divBdr>
        <w:top w:val="none" w:sz="0" w:space="0" w:color="auto"/>
        <w:left w:val="none" w:sz="0" w:space="0" w:color="auto"/>
        <w:bottom w:val="none" w:sz="0" w:space="0" w:color="auto"/>
        <w:right w:val="none" w:sz="0" w:space="0" w:color="auto"/>
      </w:divBdr>
    </w:div>
    <w:div w:id="184470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s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www.r-est.ru" TargetMode="External"/><Relationship Id="rId23" Type="http://schemas.microsoft.com/office/2018/08/relationships/commentsExtensible" Target="commentsExtensible.xm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r-e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193DA6F-B49E-4371-99A8-40D13DF3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60</Pages>
  <Words>23515</Words>
  <Characters>134038</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Кудинов Д.Г.</dc:creator>
  <cp:lastModifiedBy>Пользователь Windows</cp:lastModifiedBy>
  <cp:revision>75</cp:revision>
  <cp:lastPrinted>2024-11-29T11:30:00Z</cp:lastPrinted>
  <dcterms:created xsi:type="dcterms:W3CDTF">2026-10-05T09:54:00Z</dcterms:created>
  <dcterms:modified xsi:type="dcterms:W3CDTF">2026-10-07T09:01:00Z</dcterms:modified>
</cp:coreProperties>
</file>