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5C38" w:rsidRPr="004A209D" w:rsidRDefault="00995C38">
      <w:pPr>
        <w:spacing w:after="0"/>
        <w:ind w:right="-143"/>
        <w:rPr>
          <w:rFonts w:eastAsia="Times New Roman" w:cs="Times New Roman"/>
          <w:szCs w:val="24"/>
          <w:lang w:eastAsia="ru-RU"/>
        </w:rPr>
      </w:pPr>
      <w:bookmarkStart w:id="0" w:name="_Hlk120005221"/>
    </w:p>
    <w:tbl>
      <w:tblPr>
        <w:tblStyle w:val="1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49"/>
        <w:gridCol w:w="4246"/>
      </w:tblGrid>
      <w:tr w:rsidR="004A209D" w:rsidRPr="004A209D">
        <w:tc>
          <w:tcPr>
            <w:tcW w:w="5949" w:type="dxa"/>
          </w:tcPr>
          <w:p w:rsidR="00995C38" w:rsidRPr="004A209D" w:rsidRDefault="00995C38">
            <w:pPr>
              <w:spacing w:after="200"/>
              <w:ind w:right="-143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4246" w:type="dxa"/>
          </w:tcPr>
          <w:p w:rsidR="00995C38" w:rsidRPr="004A209D" w:rsidRDefault="00995C38">
            <w:pPr>
              <w:spacing w:after="200"/>
              <w:ind w:right="-143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</w:tbl>
    <w:tbl>
      <w:tblPr>
        <w:tblStyle w:val="21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4"/>
        <w:gridCol w:w="5146"/>
      </w:tblGrid>
      <w:tr w:rsidR="004A209D" w:rsidRPr="004A209D">
        <w:tc>
          <w:tcPr>
            <w:tcW w:w="10200" w:type="dxa"/>
            <w:gridSpan w:val="2"/>
            <w:hideMark/>
          </w:tcPr>
          <w:p w:rsidR="00995C38" w:rsidRPr="004A209D" w:rsidRDefault="00995C38">
            <w:pPr>
              <w:spacing w:before="40" w:after="40"/>
              <w:jc w:val="center"/>
              <w:rPr>
                <w:szCs w:val="24"/>
                <w:lang w:eastAsia="ru-RU"/>
              </w:rPr>
            </w:pPr>
          </w:p>
        </w:tc>
      </w:tr>
      <w:tr w:rsidR="004A209D" w:rsidRPr="004A209D">
        <w:tc>
          <w:tcPr>
            <w:tcW w:w="5054" w:type="dxa"/>
          </w:tcPr>
          <w:p w:rsidR="00995C38" w:rsidRPr="004A209D" w:rsidRDefault="00995C38">
            <w:pPr>
              <w:spacing w:before="40" w:after="40"/>
              <w:ind w:left="-108" w:right="567"/>
              <w:rPr>
                <w:szCs w:val="24"/>
                <w:lang w:eastAsia="ru-RU"/>
              </w:rPr>
            </w:pPr>
          </w:p>
        </w:tc>
        <w:tc>
          <w:tcPr>
            <w:tcW w:w="5146" w:type="dxa"/>
          </w:tcPr>
          <w:p w:rsidR="00995C38" w:rsidRPr="004A209D" w:rsidRDefault="00995C38">
            <w:pPr>
              <w:tabs>
                <w:tab w:val="left" w:pos="1026"/>
                <w:tab w:val="left" w:pos="1990"/>
              </w:tabs>
              <w:spacing w:before="40" w:after="40"/>
              <w:ind w:left="-675" w:right="22"/>
              <w:jc w:val="right"/>
              <w:rPr>
                <w:szCs w:val="24"/>
                <w:lang w:eastAsia="ru-RU"/>
              </w:rPr>
            </w:pPr>
          </w:p>
        </w:tc>
      </w:tr>
      <w:tr w:rsidR="004A209D" w:rsidRPr="004A209D">
        <w:tc>
          <w:tcPr>
            <w:tcW w:w="10200" w:type="dxa"/>
            <w:gridSpan w:val="2"/>
            <w:hideMark/>
          </w:tcPr>
          <w:p w:rsidR="00995C38" w:rsidRPr="004A209D" w:rsidRDefault="00995C38">
            <w:pPr>
              <w:spacing w:after="40"/>
              <w:ind w:left="176" w:right="567"/>
              <w:jc w:val="center"/>
              <w:rPr>
                <w:szCs w:val="24"/>
                <w:lang w:eastAsia="ru-RU"/>
              </w:rPr>
            </w:pPr>
          </w:p>
        </w:tc>
      </w:tr>
    </w:tbl>
    <w:p w:rsidR="00995C38" w:rsidRPr="004A209D" w:rsidRDefault="002D66EC" w:rsidP="005F62F2">
      <w:pPr>
        <w:spacing w:after="40"/>
        <w:rPr>
          <w:rFonts w:eastAsia="Times New Roman" w:cs="Times New Roman"/>
          <w:szCs w:val="24"/>
          <w:lang w:eastAsia="ru-RU"/>
        </w:rPr>
      </w:pPr>
      <w:r w:rsidRPr="004A209D">
        <w:rPr>
          <w:rFonts w:eastAsia="Times New Roman" w:cs="Times New Roman"/>
          <w:szCs w:val="24"/>
          <w:lang w:eastAsia="ru-RU"/>
        </w:rPr>
        <w:t xml:space="preserve">  </w:t>
      </w:r>
    </w:p>
    <w:p w:rsidR="00995C38" w:rsidRPr="004A209D" w:rsidRDefault="00995C38">
      <w:pPr>
        <w:tabs>
          <w:tab w:val="left" w:pos="2055"/>
          <w:tab w:val="left" w:pos="2115"/>
          <w:tab w:val="left" w:pos="2685"/>
        </w:tabs>
        <w:spacing w:after="40"/>
        <w:ind w:right="567"/>
        <w:rPr>
          <w:rFonts w:eastAsia="Times New Roman" w:cs="Times New Roman"/>
          <w:szCs w:val="24"/>
          <w:lang w:eastAsia="ru-RU"/>
        </w:rPr>
      </w:pPr>
    </w:p>
    <w:p w:rsidR="00995C38" w:rsidRPr="004A209D" w:rsidRDefault="00995C38">
      <w:pPr>
        <w:spacing w:before="40" w:after="40"/>
        <w:ind w:left="1134" w:right="567" w:firstLine="709"/>
        <w:jc w:val="center"/>
        <w:rPr>
          <w:rFonts w:eastAsia="Times New Roman" w:cs="Times New Roman"/>
          <w:szCs w:val="24"/>
          <w:lang w:eastAsia="ru-RU"/>
        </w:rPr>
      </w:pPr>
    </w:p>
    <w:p w:rsidR="00995C38" w:rsidRPr="004A209D" w:rsidRDefault="00995C38">
      <w:pPr>
        <w:spacing w:after="40" w:line="720" w:lineRule="auto"/>
        <w:ind w:right="567"/>
        <w:rPr>
          <w:rFonts w:eastAsia="Times New Roman" w:cs="Times New Roman"/>
          <w:szCs w:val="24"/>
          <w:lang w:eastAsia="ru-RU"/>
        </w:rPr>
      </w:pPr>
    </w:p>
    <w:p w:rsidR="00995C38" w:rsidRPr="004A209D" w:rsidRDefault="00995C38">
      <w:pPr>
        <w:spacing w:after="40"/>
        <w:ind w:right="567"/>
        <w:jc w:val="center"/>
        <w:rPr>
          <w:rFonts w:eastAsia="Times New Roman" w:cs="Times New Roman"/>
          <w:szCs w:val="24"/>
          <w:lang w:eastAsia="ru-RU"/>
        </w:rPr>
      </w:pPr>
    </w:p>
    <w:p w:rsidR="00995C38" w:rsidRPr="004A209D" w:rsidRDefault="00995C38">
      <w:pPr>
        <w:spacing w:after="40"/>
        <w:ind w:right="567"/>
        <w:jc w:val="center"/>
        <w:rPr>
          <w:rFonts w:eastAsia="Times New Roman" w:cs="Times New Roman"/>
          <w:szCs w:val="24"/>
          <w:lang w:eastAsia="ru-RU"/>
        </w:rPr>
      </w:pPr>
    </w:p>
    <w:p w:rsidR="005F62F2" w:rsidRPr="004A209D" w:rsidRDefault="005F62F2">
      <w:pPr>
        <w:spacing w:after="40"/>
        <w:ind w:right="567"/>
        <w:jc w:val="center"/>
        <w:rPr>
          <w:rFonts w:eastAsia="Times New Roman" w:cs="Times New Roman"/>
          <w:szCs w:val="24"/>
          <w:lang w:eastAsia="ru-RU"/>
        </w:rPr>
      </w:pPr>
    </w:p>
    <w:p w:rsidR="005F62F2" w:rsidRPr="004A209D" w:rsidRDefault="005F62F2">
      <w:pPr>
        <w:spacing w:after="40"/>
        <w:ind w:right="567"/>
        <w:jc w:val="center"/>
        <w:rPr>
          <w:rFonts w:eastAsia="Times New Roman" w:cs="Times New Roman"/>
          <w:szCs w:val="24"/>
          <w:lang w:eastAsia="ru-RU"/>
        </w:rPr>
      </w:pPr>
    </w:p>
    <w:p w:rsidR="00995C38" w:rsidRPr="004A209D" w:rsidRDefault="00995C38">
      <w:pPr>
        <w:spacing w:after="40"/>
        <w:ind w:right="567"/>
        <w:jc w:val="center"/>
        <w:rPr>
          <w:rFonts w:eastAsia="Times New Roman" w:cs="Times New Roman"/>
          <w:szCs w:val="24"/>
          <w:lang w:eastAsia="ru-RU"/>
        </w:rPr>
      </w:pPr>
    </w:p>
    <w:p w:rsidR="00423E2B" w:rsidRPr="0089021C" w:rsidRDefault="005F62F2" w:rsidP="00423E2B">
      <w:pPr>
        <w:spacing w:after="0"/>
        <w:ind w:firstLine="0"/>
        <w:jc w:val="center"/>
        <w:rPr>
          <w:rFonts w:eastAsia="Times New Roman" w:cs="Times New Roman"/>
          <w:b/>
          <w:bCs/>
          <w:sz w:val="28"/>
          <w:szCs w:val="28"/>
          <w:lang w:eastAsia="ru-RU"/>
        </w:rPr>
      </w:pPr>
      <w:r w:rsidRPr="0089021C">
        <w:rPr>
          <w:rFonts w:eastAsia="Times New Roman" w:cs="Times New Roman"/>
          <w:b/>
          <w:bCs/>
          <w:sz w:val="28"/>
          <w:szCs w:val="28"/>
          <w:lang w:eastAsia="ru-RU"/>
        </w:rPr>
        <w:t>Отчет о моделировании</w:t>
      </w:r>
      <w:r w:rsidRPr="0089021C">
        <w:rPr>
          <w:rFonts w:eastAsia="Times New Roman" w:cs="Times New Roman"/>
          <w:b/>
          <w:bCs/>
          <w:sz w:val="28"/>
          <w:szCs w:val="28"/>
          <w:lang w:eastAsia="ru-RU"/>
        </w:rPr>
        <w:br/>
        <w:t xml:space="preserve"> </w:t>
      </w:r>
      <w:r w:rsidR="0006641D" w:rsidRPr="0089021C">
        <w:rPr>
          <w:rFonts w:eastAsia="Times New Roman" w:cs="Times New Roman"/>
          <w:b/>
          <w:bCs/>
          <w:sz w:val="28"/>
          <w:szCs w:val="28"/>
          <w:lang w:eastAsia="ru-RU"/>
        </w:rPr>
        <w:t>бизнес-</w:t>
      </w:r>
      <w:r w:rsidRPr="0089021C">
        <w:rPr>
          <w:rFonts w:eastAsia="Times New Roman" w:cs="Times New Roman"/>
          <w:b/>
          <w:bCs/>
          <w:sz w:val="28"/>
          <w:szCs w:val="28"/>
          <w:lang w:eastAsia="ru-RU"/>
        </w:rPr>
        <w:t>процессов</w:t>
      </w:r>
      <w:r w:rsidR="0006641D" w:rsidRPr="0089021C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</w:t>
      </w:r>
      <w:r w:rsidR="00423E2B" w:rsidRPr="0089021C">
        <w:rPr>
          <w:rFonts w:eastAsia="Times New Roman" w:cs="Times New Roman"/>
          <w:b/>
          <w:bCs/>
          <w:sz w:val="28"/>
          <w:szCs w:val="28"/>
          <w:lang w:eastAsia="ru-RU"/>
        </w:rPr>
        <w:t xml:space="preserve">по </w:t>
      </w:r>
      <w:r w:rsidR="00C16695" w:rsidRPr="0089021C">
        <w:rPr>
          <w:rFonts w:eastAsia="Times New Roman" w:cs="Times New Roman"/>
          <w:b/>
          <w:bCs/>
          <w:sz w:val="28"/>
          <w:szCs w:val="28"/>
          <w:lang w:eastAsia="ru-RU"/>
        </w:rPr>
        <w:t>Производственному</w:t>
      </w:r>
      <w:r w:rsidR="00467F2A" w:rsidRPr="0089021C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учету</w:t>
      </w:r>
    </w:p>
    <w:p w:rsidR="00423E2B" w:rsidRPr="0089021C" w:rsidRDefault="00423E2B" w:rsidP="00423E2B">
      <w:pPr>
        <w:spacing w:after="0"/>
        <w:ind w:firstLine="0"/>
        <w:jc w:val="center"/>
        <w:rPr>
          <w:rFonts w:cs="Times New Roman"/>
          <w:sz w:val="28"/>
          <w:szCs w:val="28"/>
        </w:rPr>
      </w:pPr>
      <w:r w:rsidRPr="0089021C">
        <w:rPr>
          <w:rFonts w:cs="Times New Roman"/>
          <w:sz w:val="28"/>
          <w:szCs w:val="28"/>
        </w:rPr>
        <w:t xml:space="preserve">в 1С:ERP. Управление холдингом, ред. 3.2 </w:t>
      </w:r>
    </w:p>
    <w:p w:rsidR="00423E2B" w:rsidRPr="0089021C" w:rsidRDefault="00423E2B" w:rsidP="00423E2B">
      <w:pPr>
        <w:spacing w:after="0"/>
        <w:ind w:firstLine="0"/>
        <w:jc w:val="center"/>
        <w:rPr>
          <w:rFonts w:cs="Times New Roman"/>
          <w:sz w:val="28"/>
          <w:szCs w:val="28"/>
        </w:rPr>
      </w:pPr>
      <w:r w:rsidRPr="0089021C">
        <w:rPr>
          <w:rFonts w:cs="Times New Roman"/>
          <w:sz w:val="28"/>
          <w:szCs w:val="28"/>
        </w:rPr>
        <w:t>для АО «Кавминкурортресурсы»</w:t>
      </w:r>
    </w:p>
    <w:p w:rsidR="00423E2B" w:rsidRPr="0089021C" w:rsidRDefault="00423E2B">
      <w:pPr>
        <w:spacing w:after="6600"/>
        <w:ind w:right="567"/>
        <w:jc w:val="center"/>
        <w:rPr>
          <w:rFonts w:eastAsia="Times New Roman" w:cs="Times New Roman"/>
          <w:sz w:val="28"/>
          <w:szCs w:val="28"/>
          <w:lang w:eastAsia="ru-RU"/>
        </w:rPr>
      </w:pPr>
    </w:p>
    <w:p w:rsidR="005F62F2" w:rsidRPr="0089021C" w:rsidRDefault="005F62F2">
      <w:pPr>
        <w:spacing w:after="200"/>
        <w:jc w:val="center"/>
        <w:rPr>
          <w:rFonts w:eastAsia="Times New Roman" w:cs="Times New Roman"/>
          <w:sz w:val="28"/>
          <w:szCs w:val="28"/>
          <w:lang w:eastAsia="ru-RU"/>
        </w:rPr>
      </w:pPr>
    </w:p>
    <w:p w:rsidR="005F62F2" w:rsidRPr="0089021C" w:rsidRDefault="005F62F2">
      <w:pPr>
        <w:spacing w:after="200"/>
        <w:jc w:val="center"/>
        <w:rPr>
          <w:rFonts w:eastAsia="Times New Roman" w:cs="Times New Roman"/>
          <w:sz w:val="28"/>
          <w:szCs w:val="28"/>
          <w:lang w:eastAsia="ru-RU"/>
        </w:rPr>
      </w:pPr>
    </w:p>
    <w:p w:rsidR="005F62F2" w:rsidRPr="0089021C" w:rsidRDefault="005F62F2">
      <w:pPr>
        <w:spacing w:after="200"/>
        <w:jc w:val="center"/>
        <w:rPr>
          <w:rFonts w:eastAsia="Times New Roman" w:cs="Times New Roman"/>
          <w:sz w:val="28"/>
          <w:szCs w:val="28"/>
          <w:lang w:eastAsia="ru-RU"/>
        </w:rPr>
      </w:pPr>
    </w:p>
    <w:p w:rsidR="00995C38" w:rsidRPr="0089021C" w:rsidRDefault="003048D4" w:rsidP="00E6533E">
      <w:pPr>
        <w:spacing w:after="200"/>
        <w:ind w:firstLine="0"/>
        <w:jc w:val="center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Ессентуки</w:t>
      </w:r>
      <w:bookmarkStart w:id="1" w:name="_GoBack"/>
      <w:bookmarkEnd w:id="1"/>
      <w:r w:rsidR="0006641D" w:rsidRPr="0089021C">
        <w:rPr>
          <w:rFonts w:eastAsia="Times New Roman" w:cs="Times New Roman"/>
          <w:sz w:val="28"/>
          <w:szCs w:val="28"/>
          <w:lang w:eastAsia="ru-RU"/>
        </w:rPr>
        <w:t>, 202</w:t>
      </w:r>
      <w:r w:rsidR="00C16695" w:rsidRPr="0089021C">
        <w:rPr>
          <w:rFonts w:eastAsia="Times New Roman" w:cs="Times New Roman"/>
          <w:sz w:val="28"/>
          <w:szCs w:val="28"/>
          <w:lang w:eastAsia="ru-RU"/>
        </w:rPr>
        <w:t>6</w:t>
      </w:r>
      <w:r w:rsidR="0006641D" w:rsidRPr="0089021C">
        <w:rPr>
          <w:rFonts w:eastAsia="Times New Roman" w:cs="Times New Roman"/>
          <w:sz w:val="28"/>
          <w:szCs w:val="28"/>
          <w:lang w:eastAsia="ru-RU"/>
        </w:rPr>
        <w:t xml:space="preserve"> г.</w:t>
      </w:r>
    </w:p>
    <w:p w:rsidR="00995C38" w:rsidRPr="0089021C" w:rsidRDefault="002D66EC">
      <w:pPr>
        <w:spacing w:after="200"/>
        <w:rPr>
          <w:rFonts w:eastAsia="Times New Roman" w:cs="Times New Roman"/>
          <w:szCs w:val="24"/>
          <w:lang w:eastAsia="ru-RU"/>
        </w:rPr>
      </w:pPr>
      <w:r w:rsidRPr="0089021C">
        <w:rPr>
          <w:rFonts w:eastAsia="Times New Roman" w:cs="Times New Roman"/>
          <w:szCs w:val="24"/>
          <w:lang w:eastAsia="ru-RU"/>
        </w:rPr>
        <w:br w:type="page" w:clear="all"/>
      </w:r>
    </w:p>
    <w:sdt>
      <w:sdtPr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id w:val="2105914557"/>
        <w:docPartObj>
          <w:docPartGallery w:val="Table of Contents"/>
          <w:docPartUnique/>
        </w:docPartObj>
      </w:sdtPr>
      <w:sdtEndPr/>
      <w:sdtContent>
        <w:p w:rsidR="004A209D" w:rsidRPr="001E4B9D" w:rsidRDefault="00E72432" w:rsidP="00E72432">
          <w:pPr>
            <w:pStyle w:val="af8"/>
            <w:jc w:val="center"/>
            <w:rPr>
              <w:rFonts w:ascii="Times New Roman" w:hAnsi="Times New Roman" w:cs="Times New Roman"/>
              <w:b/>
              <w:bCs/>
              <w:color w:val="auto"/>
              <w:sz w:val="24"/>
              <w:szCs w:val="24"/>
            </w:rPr>
          </w:pPr>
          <w:r w:rsidRPr="001E4B9D">
            <w:rPr>
              <w:rFonts w:ascii="Times New Roman" w:hAnsi="Times New Roman" w:cs="Times New Roman"/>
              <w:b/>
              <w:bCs/>
              <w:color w:val="auto"/>
              <w:sz w:val="24"/>
              <w:szCs w:val="24"/>
            </w:rPr>
            <w:t>Оглавление</w:t>
          </w:r>
        </w:p>
        <w:p w:rsidR="001E4B9D" w:rsidRPr="001E4B9D" w:rsidRDefault="004A209D">
          <w:pPr>
            <w:pStyle w:val="34"/>
            <w:tabs>
              <w:tab w:val="right" w:leader="dot" w:pos="10195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1E4B9D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1E4B9D">
            <w:rPr>
              <w:rFonts w:ascii="Times New Roman" w:hAnsi="Times New Roman" w:cs="Times New Roman"/>
              <w:sz w:val="24"/>
              <w:szCs w:val="24"/>
            </w:rPr>
            <w:instrText xml:space="preserve"> TOC \o "1-3" \u </w:instrText>
          </w:r>
          <w:r w:rsidRPr="001E4B9D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1E4B9D" w:rsidRPr="001E4B9D">
            <w:rPr>
              <w:rFonts w:ascii="Times New Roman" w:eastAsia="Times New Roman" w:hAnsi="Times New Roman" w:cs="Times New Roman"/>
              <w:noProof/>
              <w:sz w:val="24"/>
              <w:szCs w:val="24"/>
              <w:lang w:eastAsia="ru-RU"/>
            </w:rPr>
            <w:t>Лист согласования</w:t>
          </w:r>
          <w:r w:rsidR="001E4B9D" w:rsidRPr="001E4B9D">
            <w:rPr>
              <w:rFonts w:ascii="Times New Roman" w:hAnsi="Times New Roman" w:cs="Times New Roman"/>
              <w:noProof/>
              <w:sz w:val="24"/>
              <w:szCs w:val="24"/>
            </w:rPr>
            <w:tab/>
          </w:r>
          <w:r w:rsidR="001E4B9D" w:rsidRPr="001E4B9D">
            <w:rPr>
              <w:rFonts w:ascii="Times New Roman" w:hAnsi="Times New Roman" w:cs="Times New Roman"/>
              <w:noProof/>
              <w:sz w:val="24"/>
              <w:szCs w:val="24"/>
            </w:rPr>
            <w:fldChar w:fldCharType="begin"/>
          </w:r>
          <w:r w:rsidR="001E4B9D" w:rsidRPr="001E4B9D">
            <w:rPr>
              <w:rFonts w:ascii="Times New Roman" w:hAnsi="Times New Roman" w:cs="Times New Roman"/>
              <w:noProof/>
              <w:sz w:val="24"/>
              <w:szCs w:val="24"/>
            </w:rPr>
            <w:instrText xml:space="preserve"> PAGEREF _Toc225877550 \h </w:instrText>
          </w:r>
          <w:r w:rsidR="001E4B9D" w:rsidRPr="001E4B9D">
            <w:rPr>
              <w:rFonts w:ascii="Times New Roman" w:hAnsi="Times New Roman" w:cs="Times New Roman"/>
              <w:noProof/>
              <w:sz w:val="24"/>
              <w:szCs w:val="24"/>
            </w:rPr>
          </w:r>
          <w:r w:rsidR="001E4B9D" w:rsidRPr="001E4B9D">
            <w:rPr>
              <w:rFonts w:ascii="Times New Roman" w:hAnsi="Times New Roman" w:cs="Times New Roman"/>
              <w:noProof/>
              <w:sz w:val="24"/>
              <w:szCs w:val="24"/>
            </w:rPr>
            <w:fldChar w:fldCharType="separate"/>
          </w:r>
          <w:r w:rsidR="001E4B9D" w:rsidRPr="001E4B9D">
            <w:rPr>
              <w:rFonts w:ascii="Times New Roman" w:hAnsi="Times New Roman" w:cs="Times New Roman"/>
              <w:noProof/>
              <w:sz w:val="24"/>
              <w:szCs w:val="24"/>
            </w:rPr>
            <w:t>3</w:t>
          </w:r>
          <w:r w:rsidR="001E4B9D" w:rsidRPr="001E4B9D">
            <w:rPr>
              <w:rFonts w:ascii="Times New Roman" w:hAnsi="Times New Roman" w:cs="Times New Roman"/>
              <w:noProof/>
              <w:sz w:val="24"/>
              <w:szCs w:val="24"/>
            </w:rPr>
            <w:fldChar w:fldCharType="end"/>
          </w:r>
        </w:p>
        <w:p w:rsidR="001E4B9D" w:rsidRPr="001E4B9D" w:rsidRDefault="001E4B9D">
          <w:pPr>
            <w:pStyle w:val="34"/>
            <w:tabs>
              <w:tab w:val="right" w:leader="dot" w:pos="10195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1E4B9D">
            <w:rPr>
              <w:rFonts w:ascii="Times New Roman" w:eastAsia="Times New Roman" w:hAnsi="Times New Roman" w:cs="Times New Roman"/>
              <w:noProof/>
              <w:sz w:val="24"/>
              <w:szCs w:val="24"/>
              <w:lang w:eastAsia="ru-RU"/>
            </w:rPr>
            <w:t>Версии документа</w:t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tab/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fldChar w:fldCharType="begin"/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instrText xml:space="preserve"> PAGEREF _Toc225877551 \h </w:instrText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fldChar w:fldCharType="separate"/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t>4</w:t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fldChar w:fldCharType="end"/>
          </w:r>
        </w:p>
        <w:p w:rsidR="001E4B9D" w:rsidRPr="001E4B9D" w:rsidRDefault="001E4B9D">
          <w:pPr>
            <w:pStyle w:val="12"/>
            <w:tabs>
              <w:tab w:val="left" w:pos="1200"/>
              <w:tab w:val="right" w:leader="dot" w:pos="10195"/>
            </w:tabs>
            <w:rPr>
              <w:rFonts w:ascii="Times New Roman" w:eastAsiaTheme="minorEastAsia" w:hAnsi="Times New Roman" w:cs="Times New Roman"/>
              <w:b w:val="0"/>
              <w:bCs w:val="0"/>
              <w:caps w:val="0"/>
              <w:noProof/>
              <w:kern w:val="2"/>
              <w:lang w:eastAsia="ru-RU"/>
              <w14:ligatures w14:val="standardContextual"/>
            </w:rPr>
          </w:pPr>
          <w:r w:rsidRPr="001E4B9D">
            <w:rPr>
              <w:rFonts w:ascii="Times New Roman" w:hAnsi="Times New Roman" w:cs="Times New Roman"/>
              <w:b w:val="0"/>
              <w:noProof/>
            </w:rPr>
            <w:t>1.</w:t>
          </w:r>
          <w:r w:rsidRPr="001E4B9D">
            <w:rPr>
              <w:rFonts w:ascii="Times New Roman" w:eastAsiaTheme="minorEastAsia" w:hAnsi="Times New Roman" w:cs="Times New Roman"/>
              <w:b w:val="0"/>
              <w:bCs w:val="0"/>
              <w:caps w:val="0"/>
              <w:noProof/>
              <w:kern w:val="2"/>
              <w:lang w:eastAsia="ru-RU"/>
              <w14:ligatures w14:val="standardContextual"/>
            </w:rPr>
            <w:tab/>
          </w:r>
          <w:r w:rsidRPr="001E4B9D">
            <w:rPr>
              <w:rFonts w:ascii="Times New Roman" w:hAnsi="Times New Roman" w:cs="Times New Roman"/>
              <w:b w:val="0"/>
              <w:noProof/>
            </w:rPr>
            <w:t>Общие сведения</w:t>
          </w:r>
          <w:r w:rsidRPr="001E4B9D">
            <w:rPr>
              <w:rFonts w:ascii="Times New Roman" w:hAnsi="Times New Roman" w:cs="Times New Roman"/>
              <w:noProof/>
            </w:rPr>
            <w:tab/>
          </w:r>
          <w:r w:rsidRPr="001E4B9D">
            <w:rPr>
              <w:rFonts w:ascii="Times New Roman" w:hAnsi="Times New Roman" w:cs="Times New Roman"/>
              <w:noProof/>
            </w:rPr>
            <w:fldChar w:fldCharType="begin"/>
          </w:r>
          <w:r w:rsidRPr="001E4B9D">
            <w:rPr>
              <w:rFonts w:ascii="Times New Roman" w:hAnsi="Times New Roman" w:cs="Times New Roman"/>
              <w:noProof/>
            </w:rPr>
            <w:instrText xml:space="preserve"> PAGEREF _Toc225877552 \h </w:instrText>
          </w:r>
          <w:r w:rsidRPr="001E4B9D">
            <w:rPr>
              <w:rFonts w:ascii="Times New Roman" w:hAnsi="Times New Roman" w:cs="Times New Roman"/>
              <w:noProof/>
            </w:rPr>
          </w:r>
          <w:r w:rsidRPr="001E4B9D">
            <w:rPr>
              <w:rFonts w:ascii="Times New Roman" w:hAnsi="Times New Roman" w:cs="Times New Roman"/>
              <w:noProof/>
            </w:rPr>
            <w:fldChar w:fldCharType="separate"/>
          </w:r>
          <w:r w:rsidRPr="001E4B9D">
            <w:rPr>
              <w:rFonts w:ascii="Times New Roman" w:hAnsi="Times New Roman" w:cs="Times New Roman"/>
              <w:noProof/>
            </w:rPr>
            <w:t>5</w:t>
          </w:r>
          <w:r w:rsidRPr="001E4B9D">
            <w:rPr>
              <w:rFonts w:ascii="Times New Roman" w:hAnsi="Times New Roman" w:cs="Times New Roman"/>
              <w:noProof/>
            </w:rPr>
            <w:fldChar w:fldCharType="end"/>
          </w:r>
        </w:p>
        <w:p w:rsidR="001E4B9D" w:rsidRPr="001E4B9D" w:rsidRDefault="001E4B9D">
          <w:pPr>
            <w:pStyle w:val="22"/>
            <w:tabs>
              <w:tab w:val="left" w:pos="1200"/>
              <w:tab w:val="right" w:leader="dot" w:pos="10195"/>
            </w:tabs>
            <w:rPr>
              <w:rFonts w:ascii="Times New Roman" w:eastAsiaTheme="minorEastAsia" w:hAnsi="Times New Roman" w:cs="Times New Roman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t>1.1.</w:t>
          </w:r>
          <w:r w:rsidRPr="001E4B9D">
            <w:rPr>
              <w:rFonts w:ascii="Times New Roman" w:eastAsiaTheme="minorEastAsia" w:hAnsi="Times New Roman" w:cs="Times New Roman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  <w:tab/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t>Назначение документа</w:t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tab/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fldChar w:fldCharType="begin"/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instrText xml:space="preserve"> PAGEREF _Toc225877553 \h </w:instrText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fldChar w:fldCharType="separate"/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t>5</w:t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fldChar w:fldCharType="end"/>
          </w:r>
        </w:p>
        <w:p w:rsidR="001E4B9D" w:rsidRPr="001E4B9D" w:rsidRDefault="001E4B9D">
          <w:pPr>
            <w:pStyle w:val="22"/>
            <w:tabs>
              <w:tab w:val="left" w:pos="1200"/>
              <w:tab w:val="right" w:leader="dot" w:pos="10195"/>
            </w:tabs>
            <w:rPr>
              <w:rFonts w:ascii="Times New Roman" w:eastAsiaTheme="minorEastAsia" w:hAnsi="Times New Roman" w:cs="Times New Roman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t>1.2.</w:t>
          </w:r>
          <w:r w:rsidRPr="001E4B9D">
            <w:rPr>
              <w:rFonts w:ascii="Times New Roman" w:eastAsiaTheme="minorEastAsia" w:hAnsi="Times New Roman" w:cs="Times New Roman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  <w:tab/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t>Определения терминов и сокращений</w:t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tab/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fldChar w:fldCharType="begin"/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instrText xml:space="preserve"> PAGEREF _Toc225877554 \h </w:instrText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fldChar w:fldCharType="separate"/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t>5</w:t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fldChar w:fldCharType="end"/>
          </w:r>
        </w:p>
        <w:p w:rsidR="001E4B9D" w:rsidRPr="001E4B9D" w:rsidRDefault="001E4B9D">
          <w:pPr>
            <w:pStyle w:val="22"/>
            <w:tabs>
              <w:tab w:val="left" w:pos="1200"/>
              <w:tab w:val="right" w:leader="dot" w:pos="10195"/>
            </w:tabs>
            <w:rPr>
              <w:rFonts w:ascii="Times New Roman" w:eastAsiaTheme="minorEastAsia" w:hAnsi="Times New Roman" w:cs="Times New Roman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t>1.3.</w:t>
          </w:r>
          <w:r w:rsidRPr="001E4B9D">
            <w:rPr>
              <w:rFonts w:ascii="Times New Roman" w:eastAsiaTheme="minorEastAsia" w:hAnsi="Times New Roman" w:cs="Times New Roman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  <w:tab/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t>Цели, задачи и объект моделирования</w:t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tab/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fldChar w:fldCharType="begin"/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instrText xml:space="preserve"> PAGEREF _Toc225877555 \h </w:instrText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fldChar w:fldCharType="separate"/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t>6</w:t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fldChar w:fldCharType="end"/>
          </w:r>
        </w:p>
        <w:p w:rsidR="001E4B9D" w:rsidRPr="001E4B9D" w:rsidRDefault="001E4B9D">
          <w:pPr>
            <w:pStyle w:val="22"/>
            <w:tabs>
              <w:tab w:val="left" w:pos="1200"/>
              <w:tab w:val="right" w:leader="dot" w:pos="10195"/>
            </w:tabs>
            <w:rPr>
              <w:rFonts w:ascii="Times New Roman" w:eastAsiaTheme="minorEastAsia" w:hAnsi="Times New Roman" w:cs="Times New Roman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t>1.4.</w:t>
          </w:r>
          <w:r w:rsidRPr="001E4B9D">
            <w:rPr>
              <w:rFonts w:ascii="Times New Roman" w:eastAsiaTheme="minorEastAsia" w:hAnsi="Times New Roman" w:cs="Times New Roman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  <w:tab/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t>Подход к реализации сценария моделирования</w:t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tab/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fldChar w:fldCharType="begin"/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instrText xml:space="preserve"> PAGEREF _Toc225877556 \h </w:instrText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fldChar w:fldCharType="separate"/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t>6</w:t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fldChar w:fldCharType="end"/>
          </w:r>
        </w:p>
        <w:p w:rsidR="001E4B9D" w:rsidRPr="001E4B9D" w:rsidRDefault="001E4B9D">
          <w:pPr>
            <w:pStyle w:val="22"/>
            <w:tabs>
              <w:tab w:val="left" w:pos="1200"/>
              <w:tab w:val="right" w:leader="dot" w:pos="10195"/>
            </w:tabs>
            <w:rPr>
              <w:rFonts w:ascii="Times New Roman" w:eastAsiaTheme="minorEastAsia" w:hAnsi="Times New Roman" w:cs="Times New Roman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t>1.5.</w:t>
          </w:r>
          <w:r w:rsidRPr="001E4B9D">
            <w:rPr>
              <w:rFonts w:ascii="Times New Roman" w:eastAsiaTheme="minorEastAsia" w:hAnsi="Times New Roman" w:cs="Times New Roman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  <w:tab/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t>Общие методологические требования к внедряемой ИС</w:t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tab/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fldChar w:fldCharType="begin"/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instrText xml:space="preserve"> PAGEREF _Toc225877557 \h </w:instrText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fldChar w:fldCharType="separate"/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t>7</w:t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fldChar w:fldCharType="end"/>
          </w:r>
        </w:p>
        <w:p w:rsidR="001E4B9D" w:rsidRPr="001E4B9D" w:rsidRDefault="001E4B9D">
          <w:pPr>
            <w:pStyle w:val="12"/>
            <w:tabs>
              <w:tab w:val="left" w:pos="1200"/>
              <w:tab w:val="right" w:leader="dot" w:pos="10195"/>
            </w:tabs>
            <w:rPr>
              <w:rFonts w:ascii="Times New Roman" w:eastAsiaTheme="minorEastAsia" w:hAnsi="Times New Roman" w:cs="Times New Roman"/>
              <w:b w:val="0"/>
              <w:bCs w:val="0"/>
              <w:caps w:val="0"/>
              <w:noProof/>
              <w:kern w:val="2"/>
              <w:lang w:eastAsia="ru-RU"/>
              <w14:ligatures w14:val="standardContextual"/>
            </w:rPr>
          </w:pPr>
          <w:r w:rsidRPr="001E4B9D">
            <w:rPr>
              <w:rFonts w:ascii="Times New Roman" w:hAnsi="Times New Roman" w:cs="Times New Roman"/>
              <w:b w:val="0"/>
              <w:noProof/>
            </w:rPr>
            <w:t>2.</w:t>
          </w:r>
          <w:r w:rsidRPr="001E4B9D">
            <w:rPr>
              <w:rFonts w:ascii="Times New Roman" w:eastAsiaTheme="minorEastAsia" w:hAnsi="Times New Roman" w:cs="Times New Roman"/>
              <w:b w:val="0"/>
              <w:bCs w:val="0"/>
              <w:caps w:val="0"/>
              <w:noProof/>
              <w:kern w:val="2"/>
              <w:lang w:eastAsia="ru-RU"/>
              <w14:ligatures w14:val="standardContextual"/>
            </w:rPr>
            <w:tab/>
          </w:r>
          <w:r w:rsidRPr="001E4B9D">
            <w:rPr>
              <w:rFonts w:ascii="Times New Roman" w:hAnsi="Times New Roman" w:cs="Times New Roman"/>
              <w:b w:val="0"/>
              <w:noProof/>
            </w:rPr>
            <w:t>Характеристика объектов и результатов его моделирования</w:t>
          </w:r>
          <w:r w:rsidRPr="001E4B9D">
            <w:rPr>
              <w:rFonts w:ascii="Times New Roman" w:hAnsi="Times New Roman" w:cs="Times New Roman"/>
              <w:noProof/>
            </w:rPr>
            <w:tab/>
          </w:r>
          <w:r w:rsidRPr="001E4B9D">
            <w:rPr>
              <w:rFonts w:ascii="Times New Roman" w:hAnsi="Times New Roman" w:cs="Times New Roman"/>
              <w:noProof/>
            </w:rPr>
            <w:fldChar w:fldCharType="begin"/>
          </w:r>
          <w:r w:rsidRPr="001E4B9D">
            <w:rPr>
              <w:rFonts w:ascii="Times New Roman" w:hAnsi="Times New Roman" w:cs="Times New Roman"/>
              <w:noProof/>
            </w:rPr>
            <w:instrText xml:space="preserve"> PAGEREF _Toc225877558 \h </w:instrText>
          </w:r>
          <w:r w:rsidRPr="001E4B9D">
            <w:rPr>
              <w:rFonts w:ascii="Times New Roman" w:hAnsi="Times New Roman" w:cs="Times New Roman"/>
              <w:noProof/>
            </w:rPr>
          </w:r>
          <w:r w:rsidRPr="001E4B9D">
            <w:rPr>
              <w:rFonts w:ascii="Times New Roman" w:hAnsi="Times New Roman" w:cs="Times New Roman"/>
              <w:noProof/>
            </w:rPr>
            <w:fldChar w:fldCharType="separate"/>
          </w:r>
          <w:r w:rsidRPr="001E4B9D">
            <w:rPr>
              <w:rFonts w:ascii="Times New Roman" w:hAnsi="Times New Roman" w:cs="Times New Roman"/>
              <w:noProof/>
            </w:rPr>
            <w:t>8</w:t>
          </w:r>
          <w:r w:rsidRPr="001E4B9D">
            <w:rPr>
              <w:rFonts w:ascii="Times New Roman" w:hAnsi="Times New Roman" w:cs="Times New Roman"/>
              <w:noProof/>
            </w:rPr>
            <w:fldChar w:fldCharType="end"/>
          </w:r>
        </w:p>
        <w:p w:rsidR="001E4B9D" w:rsidRPr="001E4B9D" w:rsidRDefault="001E4B9D">
          <w:pPr>
            <w:pStyle w:val="22"/>
            <w:tabs>
              <w:tab w:val="left" w:pos="1200"/>
              <w:tab w:val="right" w:leader="dot" w:pos="10195"/>
            </w:tabs>
            <w:rPr>
              <w:rFonts w:ascii="Times New Roman" w:eastAsiaTheme="minorEastAsia" w:hAnsi="Times New Roman" w:cs="Times New Roman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t>2.1.</w:t>
          </w:r>
          <w:r w:rsidRPr="001E4B9D">
            <w:rPr>
              <w:rFonts w:ascii="Times New Roman" w:eastAsiaTheme="minorEastAsia" w:hAnsi="Times New Roman" w:cs="Times New Roman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  <w:tab/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t>Бизнес-процесс по отражению выпуска продукции</w:t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tab/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fldChar w:fldCharType="begin"/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instrText xml:space="preserve"> PAGEREF _Toc225877559 \h </w:instrText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fldChar w:fldCharType="separate"/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t>8</w:t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fldChar w:fldCharType="end"/>
          </w:r>
        </w:p>
        <w:p w:rsidR="001E4B9D" w:rsidRPr="001E4B9D" w:rsidRDefault="001E4B9D">
          <w:pPr>
            <w:pStyle w:val="22"/>
            <w:tabs>
              <w:tab w:val="left" w:pos="1200"/>
              <w:tab w:val="right" w:leader="dot" w:pos="10195"/>
            </w:tabs>
            <w:rPr>
              <w:rFonts w:ascii="Times New Roman" w:eastAsiaTheme="minorEastAsia" w:hAnsi="Times New Roman" w:cs="Times New Roman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t>2.2.</w:t>
          </w:r>
          <w:r w:rsidRPr="001E4B9D">
            <w:rPr>
              <w:rFonts w:ascii="Times New Roman" w:eastAsiaTheme="minorEastAsia" w:hAnsi="Times New Roman" w:cs="Times New Roman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  <w:tab/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t>Настройки, НСИ</w:t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tab/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fldChar w:fldCharType="begin"/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instrText xml:space="preserve"> PAGEREF _Toc225877560 \h </w:instrText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fldChar w:fldCharType="separate"/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t>9</w:t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fldChar w:fldCharType="end"/>
          </w:r>
        </w:p>
        <w:p w:rsidR="001E4B9D" w:rsidRPr="001E4B9D" w:rsidRDefault="001E4B9D">
          <w:pPr>
            <w:pStyle w:val="34"/>
            <w:tabs>
              <w:tab w:val="left" w:pos="1680"/>
              <w:tab w:val="right" w:leader="dot" w:pos="10195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t>2.2.1.</w:t>
          </w:r>
          <w:r w:rsidRPr="001E4B9D"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  <w14:ligatures w14:val="standardContextual"/>
            </w:rPr>
            <w:tab/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t>Общее Описание моделируемого бизнес-процесса</w:t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tab/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fldChar w:fldCharType="begin"/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instrText xml:space="preserve"> PAGEREF _Toc225877561 \h </w:instrText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fldChar w:fldCharType="separate"/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t>9</w:t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fldChar w:fldCharType="end"/>
          </w:r>
        </w:p>
        <w:p w:rsidR="001E4B9D" w:rsidRPr="001E4B9D" w:rsidRDefault="001E4B9D">
          <w:pPr>
            <w:pStyle w:val="34"/>
            <w:tabs>
              <w:tab w:val="left" w:pos="1680"/>
              <w:tab w:val="right" w:leader="dot" w:pos="10195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t>2.2.2.</w:t>
          </w:r>
          <w:r w:rsidRPr="001E4B9D"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  <w14:ligatures w14:val="standardContextual"/>
            </w:rPr>
            <w:tab/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t>Функции бизнес-процесса</w:t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tab/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fldChar w:fldCharType="begin"/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instrText xml:space="preserve"> PAGEREF _Toc225877562 \h </w:instrText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fldChar w:fldCharType="separate"/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t>9</w:t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fldChar w:fldCharType="end"/>
          </w:r>
        </w:p>
        <w:p w:rsidR="001E4B9D" w:rsidRPr="001E4B9D" w:rsidRDefault="001E4B9D">
          <w:pPr>
            <w:pStyle w:val="22"/>
            <w:tabs>
              <w:tab w:val="left" w:pos="1200"/>
              <w:tab w:val="right" w:leader="dot" w:pos="10195"/>
            </w:tabs>
            <w:rPr>
              <w:rFonts w:ascii="Times New Roman" w:eastAsiaTheme="minorEastAsia" w:hAnsi="Times New Roman" w:cs="Times New Roman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t>2.3.</w:t>
          </w:r>
          <w:r w:rsidRPr="001E4B9D">
            <w:rPr>
              <w:rFonts w:ascii="Times New Roman" w:eastAsiaTheme="minorEastAsia" w:hAnsi="Times New Roman" w:cs="Times New Roman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  <w:tab/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t>Отражение выпуска мин. воды (мин. вода, смесь мин. вод)</w:t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tab/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fldChar w:fldCharType="begin"/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instrText xml:space="preserve"> PAGEREF _Toc225877563 \h </w:instrText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fldChar w:fldCharType="separate"/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t>17</w:t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fldChar w:fldCharType="end"/>
          </w:r>
        </w:p>
        <w:p w:rsidR="001E4B9D" w:rsidRPr="001E4B9D" w:rsidRDefault="001E4B9D">
          <w:pPr>
            <w:pStyle w:val="34"/>
            <w:tabs>
              <w:tab w:val="left" w:pos="1680"/>
              <w:tab w:val="right" w:leader="dot" w:pos="10195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t>2.3.1.</w:t>
          </w:r>
          <w:r w:rsidRPr="001E4B9D"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  <w14:ligatures w14:val="standardContextual"/>
            </w:rPr>
            <w:tab/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t>Общее Описание моделируемого бизнес-процесса</w:t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tab/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fldChar w:fldCharType="begin"/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instrText xml:space="preserve"> PAGEREF _Toc225877564 \h </w:instrText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fldChar w:fldCharType="separate"/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t>17</w:t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fldChar w:fldCharType="end"/>
          </w:r>
        </w:p>
        <w:p w:rsidR="001E4B9D" w:rsidRPr="001E4B9D" w:rsidRDefault="001E4B9D">
          <w:pPr>
            <w:pStyle w:val="34"/>
            <w:tabs>
              <w:tab w:val="left" w:pos="1680"/>
              <w:tab w:val="right" w:leader="dot" w:pos="10195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t>2.3.2.</w:t>
          </w:r>
          <w:r w:rsidRPr="001E4B9D"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  <w14:ligatures w14:val="standardContextual"/>
            </w:rPr>
            <w:tab/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t>Функции бизнес-процесса</w:t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tab/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fldChar w:fldCharType="begin"/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instrText xml:space="preserve"> PAGEREF _Toc225877565 \h </w:instrText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fldChar w:fldCharType="separate"/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t>18</w:t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fldChar w:fldCharType="end"/>
          </w:r>
        </w:p>
        <w:p w:rsidR="001E4B9D" w:rsidRPr="001E4B9D" w:rsidRDefault="001E4B9D">
          <w:pPr>
            <w:pStyle w:val="22"/>
            <w:tabs>
              <w:tab w:val="left" w:pos="1200"/>
              <w:tab w:val="right" w:leader="dot" w:pos="10195"/>
            </w:tabs>
            <w:rPr>
              <w:rFonts w:ascii="Times New Roman" w:eastAsiaTheme="minorEastAsia" w:hAnsi="Times New Roman" w:cs="Times New Roman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t>2.4.</w:t>
          </w:r>
          <w:r w:rsidRPr="001E4B9D">
            <w:rPr>
              <w:rFonts w:ascii="Times New Roman" w:eastAsiaTheme="minorEastAsia" w:hAnsi="Times New Roman" w:cs="Times New Roman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  <w:tab/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t>Отражение выпуска грязи (лечебная грязь, фасованная грязь)</w:t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tab/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fldChar w:fldCharType="begin"/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instrText xml:space="preserve"> PAGEREF _Toc225877566 \h </w:instrText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fldChar w:fldCharType="separate"/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t>23</w:t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fldChar w:fldCharType="end"/>
          </w:r>
        </w:p>
        <w:p w:rsidR="001E4B9D" w:rsidRPr="001E4B9D" w:rsidRDefault="001E4B9D">
          <w:pPr>
            <w:pStyle w:val="34"/>
            <w:tabs>
              <w:tab w:val="left" w:pos="1680"/>
              <w:tab w:val="right" w:leader="dot" w:pos="10195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t>2.4.1.</w:t>
          </w:r>
          <w:r w:rsidRPr="001E4B9D"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  <w14:ligatures w14:val="standardContextual"/>
            </w:rPr>
            <w:tab/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t>Общее Описание моделируемого бизнес-процесса</w:t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tab/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fldChar w:fldCharType="begin"/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instrText xml:space="preserve"> PAGEREF _Toc225877567 \h </w:instrText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fldChar w:fldCharType="separate"/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t>23</w:t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fldChar w:fldCharType="end"/>
          </w:r>
        </w:p>
        <w:p w:rsidR="001E4B9D" w:rsidRPr="001E4B9D" w:rsidRDefault="001E4B9D">
          <w:pPr>
            <w:pStyle w:val="34"/>
            <w:tabs>
              <w:tab w:val="left" w:pos="1680"/>
              <w:tab w:val="right" w:leader="dot" w:pos="10195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t>2.4.2.</w:t>
          </w:r>
          <w:r w:rsidRPr="001E4B9D"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  <w14:ligatures w14:val="standardContextual"/>
            </w:rPr>
            <w:tab/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t>Функции бизнес-процесса</w:t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tab/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fldChar w:fldCharType="begin"/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instrText xml:space="preserve"> PAGEREF _Toc225877568 \h </w:instrText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fldChar w:fldCharType="separate"/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t>24</w:t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fldChar w:fldCharType="end"/>
          </w:r>
        </w:p>
        <w:p w:rsidR="001E4B9D" w:rsidRPr="001E4B9D" w:rsidRDefault="001E4B9D">
          <w:pPr>
            <w:pStyle w:val="22"/>
            <w:tabs>
              <w:tab w:val="left" w:pos="1200"/>
              <w:tab w:val="right" w:leader="dot" w:pos="10195"/>
            </w:tabs>
            <w:rPr>
              <w:rFonts w:ascii="Times New Roman" w:eastAsiaTheme="minorEastAsia" w:hAnsi="Times New Roman" w:cs="Times New Roman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t>2.5.</w:t>
          </w:r>
          <w:r w:rsidRPr="001E4B9D">
            <w:rPr>
              <w:rFonts w:ascii="Times New Roman" w:eastAsiaTheme="minorEastAsia" w:hAnsi="Times New Roman" w:cs="Times New Roman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  <w:tab/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t>Отражение выпуска косметики (аппликаторы, мыло, контрактная косметика)</w:t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tab/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fldChar w:fldCharType="begin"/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instrText xml:space="preserve"> PAGEREF _Toc225877569 \h </w:instrText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fldChar w:fldCharType="separate"/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t>26</w:t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fldChar w:fldCharType="end"/>
          </w:r>
        </w:p>
        <w:p w:rsidR="001E4B9D" w:rsidRPr="001E4B9D" w:rsidRDefault="001E4B9D">
          <w:pPr>
            <w:pStyle w:val="34"/>
            <w:tabs>
              <w:tab w:val="left" w:pos="1680"/>
              <w:tab w:val="right" w:leader="dot" w:pos="10195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t>2.5.1.</w:t>
          </w:r>
          <w:r w:rsidRPr="001E4B9D"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  <w14:ligatures w14:val="standardContextual"/>
            </w:rPr>
            <w:tab/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t>Общее Описание моделируемого бизнес-процесса</w:t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tab/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fldChar w:fldCharType="begin"/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instrText xml:space="preserve"> PAGEREF _Toc225877570 \h </w:instrText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fldChar w:fldCharType="separate"/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t>26</w:t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fldChar w:fldCharType="end"/>
          </w:r>
        </w:p>
        <w:p w:rsidR="001E4B9D" w:rsidRPr="001E4B9D" w:rsidRDefault="001E4B9D">
          <w:pPr>
            <w:pStyle w:val="34"/>
            <w:tabs>
              <w:tab w:val="left" w:pos="1680"/>
              <w:tab w:val="right" w:leader="dot" w:pos="10195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t>2.5.2.</w:t>
          </w:r>
          <w:r w:rsidRPr="001E4B9D"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  <w14:ligatures w14:val="standardContextual"/>
            </w:rPr>
            <w:tab/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t>Функции бизнес-процесса</w:t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tab/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fldChar w:fldCharType="begin"/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instrText xml:space="preserve"> PAGEREF _Toc225877571 \h </w:instrText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fldChar w:fldCharType="separate"/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t>27</w:t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fldChar w:fldCharType="end"/>
          </w:r>
        </w:p>
        <w:p w:rsidR="001E4B9D" w:rsidRPr="001E4B9D" w:rsidRDefault="001E4B9D">
          <w:pPr>
            <w:pStyle w:val="22"/>
            <w:tabs>
              <w:tab w:val="left" w:pos="1200"/>
              <w:tab w:val="right" w:leader="dot" w:pos="10195"/>
            </w:tabs>
            <w:rPr>
              <w:rFonts w:ascii="Times New Roman" w:eastAsiaTheme="minorEastAsia" w:hAnsi="Times New Roman" w:cs="Times New Roman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t>2.6.</w:t>
          </w:r>
          <w:r w:rsidRPr="001E4B9D">
            <w:rPr>
              <w:rFonts w:ascii="Times New Roman" w:eastAsiaTheme="minorEastAsia" w:hAnsi="Times New Roman" w:cs="Times New Roman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  <w:tab/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t>Отражение выпуска бутилированной мин. воды</w:t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tab/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fldChar w:fldCharType="begin"/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instrText xml:space="preserve"> PAGEREF _Toc225877572 \h </w:instrText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fldChar w:fldCharType="separate"/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t>29</w:t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fldChar w:fldCharType="end"/>
          </w:r>
        </w:p>
        <w:p w:rsidR="001E4B9D" w:rsidRPr="001E4B9D" w:rsidRDefault="001E4B9D">
          <w:pPr>
            <w:pStyle w:val="34"/>
            <w:tabs>
              <w:tab w:val="left" w:pos="1680"/>
              <w:tab w:val="right" w:leader="dot" w:pos="10195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t>2.6.1.</w:t>
          </w:r>
          <w:r w:rsidRPr="001E4B9D"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  <w14:ligatures w14:val="standardContextual"/>
            </w:rPr>
            <w:tab/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t>Общее Описание моделируемого бизнес-процесса</w:t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tab/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fldChar w:fldCharType="begin"/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instrText xml:space="preserve"> PAGEREF _Toc225877573 \h </w:instrText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fldChar w:fldCharType="separate"/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t>29</w:t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fldChar w:fldCharType="end"/>
          </w:r>
        </w:p>
        <w:p w:rsidR="001E4B9D" w:rsidRPr="001E4B9D" w:rsidRDefault="001E4B9D">
          <w:pPr>
            <w:pStyle w:val="22"/>
            <w:tabs>
              <w:tab w:val="left" w:pos="1200"/>
              <w:tab w:val="right" w:leader="dot" w:pos="10195"/>
            </w:tabs>
            <w:rPr>
              <w:rFonts w:ascii="Times New Roman" w:eastAsiaTheme="minorEastAsia" w:hAnsi="Times New Roman" w:cs="Times New Roman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t>2.7.</w:t>
          </w:r>
          <w:r w:rsidRPr="001E4B9D">
            <w:rPr>
              <w:rFonts w:ascii="Times New Roman" w:eastAsiaTheme="minorEastAsia" w:hAnsi="Times New Roman" w:cs="Times New Roman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  <w:tab/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t>Маркировка продукции ГИС МТ</w:t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tab/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fldChar w:fldCharType="begin"/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instrText xml:space="preserve"> PAGEREF _Toc225877574 \h </w:instrText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fldChar w:fldCharType="separate"/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t>30</w:t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fldChar w:fldCharType="end"/>
          </w:r>
        </w:p>
        <w:p w:rsidR="001E4B9D" w:rsidRPr="001E4B9D" w:rsidRDefault="001E4B9D">
          <w:pPr>
            <w:pStyle w:val="34"/>
            <w:tabs>
              <w:tab w:val="left" w:pos="1680"/>
              <w:tab w:val="right" w:leader="dot" w:pos="10195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t>2.7.1.</w:t>
          </w:r>
          <w:r w:rsidRPr="001E4B9D"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  <w14:ligatures w14:val="standardContextual"/>
            </w:rPr>
            <w:tab/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t>Общее Описание моделируемого бизнес-процесса</w:t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tab/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fldChar w:fldCharType="begin"/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instrText xml:space="preserve"> PAGEREF _Toc225877575 \h </w:instrText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fldChar w:fldCharType="separate"/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t>30</w:t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fldChar w:fldCharType="end"/>
          </w:r>
        </w:p>
        <w:p w:rsidR="001E4B9D" w:rsidRPr="001E4B9D" w:rsidRDefault="001E4B9D">
          <w:pPr>
            <w:pStyle w:val="34"/>
            <w:tabs>
              <w:tab w:val="left" w:pos="1680"/>
              <w:tab w:val="right" w:leader="dot" w:pos="10195"/>
            </w:tabs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t>2.7.2.</w:t>
          </w:r>
          <w:r w:rsidRPr="001E4B9D"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:lang w:eastAsia="ru-RU"/>
              <w14:ligatures w14:val="standardContextual"/>
            </w:rPr>
            <w:tab/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t>Описание решения по автоматизации бизнес-процесса</w:t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tab/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fldChar w:fldCharType="begin"/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instrText xml:space="preserve"> PAGEREF _Toc225877576 \h </w:instrText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fldChar w:fldCharType="separate"/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t>30</w:t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fldChar w:fldCharType="end"/>
          </w:r>
        </w:p>
        <w:p w:rsidR="001E4B9D" w:rsidRPr="001E4B9D" w:rsidRDefault="001E4B9D">
          <w:pPr>
            <w:pStyle w:val="12"/>
            <w:tabs>
              <w:tab w:val="left" w:pos="1200"/>
              <w:tab w:val="right" w:leader="dot" w:pos="10195"/>
            </w:tabs>
            <w:rPr>
              <w:rFonts w:ascii="Times New Roman" w:eastAsiaTheme="minorEastAsia" w:hAnsi="Times New Roman" w:cs="Times New Roman"/>
              <w:b w:val="0"/>
              <w:bCs w:val="0"/>
              <w:caps w:val="0"/>
              <w:noProof/>
              <w:kern w:val="2"/>
              <w:lang w:eastAsia="ru-RU"/>
              <w14:ligatures w14:val="standardContextual"/>
            </w:rPr>
          </w:pPr>
          <w:r w:rsidRPr="001E4B9D">
            <w:rPr>
              <w:rFonts w:ascii="Times New Roman" w:hAnsi="Times New Roman" w:cs="Times New Roman"/>
              <w:b w:val="0"/>
              <w:noProof/>
            </w:rPr>
            <w:t>3.</w:t>
          </w:r>
          <w:r w:rsidRPr="001E4B9D">
            <w:rPr>
              <w:rFonts w:ascii="Times New Roman" w:eastAsiaTheme="minorEastAsia" w:hAnsi="Times New Roman" w:cs="Times New Roman"/>
              <w:b w:val="0"/>
              <w:bCs w:val="0"/>
              <w:caps w:val="0"/>
              <w:noProof/>
              <w:kern w:val="2"/>
              <w:lang w:eastAsia="ru-RU"/>
              <w14:ligatures w14:val="standardContextual"/>
            </w:rPr>
            <w:tab/>
          </w:r>
          <w:r w:rsidRPr="001E4B9D">
            <w:rPr>
              <w:rFonts w:ascii="Times New Roman" w:hAnsi="Times New Roman" w:cs="Times New Roman"/>
              <w:b w:val="0"/>
              <w:noProof/>
            </w:rPr>
            <w:t>Концепция ролей и полномочий</w:t>
          </w:r>
          <w:r w:rsidRPr="001E4B9D">
            <w:rPr>
              <w:rFonts w:ascii="Times New Roman" w:hAnsi="Times New Roman" w:cs="Times New Roman"/>
              <w:noProof/>
            </w:rPr>
            <w:tab/>
          </w:r>
          <w:r w:rsidRPr="001E4B9D">
            <w:rPr>
              <w:rFonts w:ascii="Times New Roman" w:hAnsi="Times New Roman" w:cs="Times New Roman"/>
              <w:noProof/>
            </w:rPr>
            <w:fldChar w:fldCharType="begin"/>
          </w:r>
          <w:r w:rsidRPr="001E4B9D">
            <w:rPr>
              <w:rFonts w:ascii="Times New Roman" w:hAnsi="Times New Roman" w:cs="Times New Roman"/>
              <w:noProof/>
            </w:rPr>
            <w:instrText xml:space="preserve"> PAGEREF _Toc225877577 \h </w:instrText>
          </w:r>
          <w:r w:rsidRPr="001E4B9D">
            <w:rPr>
              <w:rFonts w:ascii="Times New Roman" w:hAnsi="Times New Roman" w:cs="Times New Roman"/>
              <w:noProof/>
            </w:rPr>
          </w:r>
          <w:r w:rsidRPr="001E4B9D">
            <w:rPr>
              <w:rFonts w:ascii="Times New Roman" w:hAnsi="Times New Roman" w:cs="Times New Roman"/>
              <w:noProof/>
            </w:rPr>
            <w:fldChar w:fldCharType="separate"/>
          </w:r>
          <w:r w:rsidRPr="001E4B9D">
            <w:rPr>
              <w:rFonts w:ascii="Times New Roman" w:hAnsi="Times New Roman" w:cs="Times New Roman"/>
              <w:noProof/>
            </w:rPr>
            <w:t>31</w:t>
          </w:r>
          <w:r w:rsidRPr="001E4B9D">
            <w:rPr>
              <w:rFonts w:ascii="Times New Roman" w:hAnsi="Times New Roman" w:cs="Times New Roman"/>
              <w:noProof/>
            </w:rPr>
            <w:fldChar w:fldCharType="end"/>
          </w:r>
        </w:p>
        <w:p w:rsidR="001E4B9D" w:rsidRPr="001E4B9D" w:rsidRDefault="001E4B9D">
          <w:pPr>
            <w:pStyle w:val="12"/>
            <w:tabs>
              <w:tab w:val="left" w:pos="1200"/>
              <w:tab w:val="right" w:leader="dot" w:pos="10195"/>
            </w:tabs>
            <w:rPr>
              <w:rFonts w:ascii="Times New Roman" w:eastAsiaTheme="minorEastAsia" w:hAnsi="Times New Roman" w:cs="Times New Roman"/>
              <w:b w:val="0"/>
              <w:bCs w:val="0"/>
              <w:caps w:val="0"/>
              <w:noProof/>
              <w:kern w:val="2"/>
              <w:lang w:eastAsia="ru-RU"/>
              <w14:ligatures w14:val="standardContextual"/>
            </w:rPr>
          </w:pPr>
          <w:r w:rsidRPr="001E4B9D">
            <w:rPr>
              <w:rFonts w:ascii="Times New Roman" w:hAnsi="Times New Roman" w:cs="Times New Roman"/>
              <w:b w:val="0"/>
              <w:noProof/>
            </w:rPr>
            <w:t>4.</w:t>
          </w:r>
          <w:r w:rsidRPr="001E4B9D">
            <w:rPr>
              <w:rFonts w:ascii="Times New Roman" w:eastAsiaTheme="minorEastAsia" w:hAnsi="Times New Roman" w:cs="Times New Roman"/>
              <w:b w:val="0"/>
              <w:bCs w:val="0"/>
              <w:caps w:val="0"/>
              <w:noProof/>
              <w:kern w:val="2"/>
              <w:lang w:eastAsia="ru-RU"/>
              <w14:ligatures w14:val="standardContextual"/>
            </w:rPr>
            <w:tab/>
          </w:r>
          <w:r w:rsidRPr="001E4B9D">
            <w:rPr>
              <w:rFonts w:ascii="Times New Roman" w:hAnsi="Times New Roman" w:cs="Times New Roman"/>
              <w:b w:val="0"/>
              <w:noProof/>
            </w:rPr>
            <w:t>Приложения к документу</w:t>
          </w:r>
          <w:r w:rsidRPr="001E4B9D">
            <w:rPr>
              <w:rFonts w:ascii="Times New Roman" w:hAnsi="Times New Roman" w:cs="Times New Roman"/>
              <w:noProof/>
            </w:rPr>
            <w:tab/>
          </w:r>
          <w:r w:rsidRPr="001E4B9D">
            <w:rPr>
              <w:rFonts w:ascii="Times New Roman" w:hAnsi="Times New Roman" w:cs="Times New Roman"/>
              <w:noProof/>
            </w:rPr>
            <w:fldChar w:fldCharType="begin"/>
          </w:r>
          <w:r w:rsidRPr="001E4B9D">
            <w:rPr>
              <w:rFonts w:ascii="Times New Roman" w:hAnsi="Times New Roman" w:cs="Times New Roman"/>
              <w:noProof/>
            </w:rPr>
            <w:instrText xml:space="preserve"> PAGEREF _Toc225877578 \h </w:instrText>
          </w:r>
          <w:r w:rsidRPr="001E4B9D">
            <w:rPr>
              <w:rFonts w:ascii="Times New Roman" w:hAnsi="Times New Roman" w:cs="Times New Roman"/>
              <w:noProof/>
            </w:rPr>
          </w:r>
          <w:r w:rsidRPr="001E4B9D">
            <w:rPr>
              <w:rFonts w:ascii="Times New Roman" w:hAnsi="Times New Roman" w:cs="Times New Roman"/>
              <w:noProof/>
            </w:rPr>
            <w:fldChar w:fldCharType="separate"/>
          </w:r>
          <w:r w:rsidRPr="001E4B9D">
            <w:rPr>
              <w:rFonts w:ascii="Times New Roman" w:hAnsi="Times New Roman" w:cs="Times New Roman"/>
              <w:noProof/>
            </w:rPr>
            <w:t>32</w:t>
          </w:r>
          <w:r w:rsidRPr="001E4B9D">
            <w:rPr>
              <w:rFonts w:ascii="Times New Roman" w:hAnsi="Times New Roman" w:cs="Times New Roman"/>
              <w:noProof/>
            </w:rPr>
            <w:fldChar w:fldCharType="end"/>
          </w:r>
        </w:p>
        <w:p w:rsidR="001E4B9D" w:rsidRPr="001E4B9D" w:rsidRDefault="001E4B9D">
          <w:pPr>
            <w:pStyle w:val="22"/>
            <w:tabs>
              <w:tab w:val="left" w:pos="1200"/>
              <w:tab w:val="right" w:leader="dot" w:pos="10195"/>
            </w:tabs>
            <w:rPr>
              <w:rFonts w:ascii="Times New Roman" w:eastAsiaTheme="minorEastAsia" w:hAnsi="Times New Roman" w:cs="Times New Roman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t>4.1.</w:t>
          </w:r>
          <w:r w:rsidRPr="001E4B9D">
            <w:rPr>
              <w:rFonts w:ascii="Times New Roman" w:eastAsiaTheme="minorEastAsia" w:hAnsi="Times New Roman" w:cs="Times New Roman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  <w:tab/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t>Перечень печатных и отчетных форм</w:t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tab/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fldChar w:fldCharType="begin"/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instrText xml:space="preserve"> PAGEREF _Toc225877579 \h </w:instrText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fldChar w:fldCharType="separate"/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t>32</w:t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fldChar w:fldCharType="end"/>
          </w:r>
        </w:p>
        <w:p w:rsidR="001E4B9D" w:rsidRPr="001E4B9D" w:rsidRDefault="001E4B9D">
          <w:pPr>
            <w:pStyle w:val="22"/>
            <w:tabs>
              <w:tab w:val="left" w:pos="1200"/>
              <w:tab w:val="right" w:leader="dot" w:pos="10195"/>
            </w:tabs>
            <w:rPr>
              <w:rFonts w:ascii="Times New Roman" w:eastAsiaTheme="minorEastAsia" w:hAnsi="Times New Roman" w:cs="Times New Roman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t>4.2.</w:t>
          </w:r>
          <w:r w:rsidRPr="001E4B9D">
            <w:rPr>
              <w:rFonts w:ascii="Times New Roman" w:eastAsiaTheme="minorEastAsia" w:hAnsi="Times New Roman" w:cs="Times New Roman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  <w:tab/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t>Перечень интеграций</w:t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tab/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fldChar w:fldCharType="begin"/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instrText xml:space="preserve"> PAGEREF _Toc225877580 \h </w:instrText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fldChar w:fldCharType="separate"/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t>32</w:t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fldChar w:fldCharType="end"/>
          </w:r>
        </w:p>
        <w:p w:rsidR="001E4B9D" w:rsidRPr="001E4B9D" w:rsidRDefault="001E4B9D">
          <w:pPr>
            <w:pStyle w:val="22"/>
            <w:tabs>
              <w:tab w:val="left" w:pos="1200"/>
              <w:tab w:val="right" w:leader="dot" w:pos="10195"/>
            </w:tabs>
            <w:rPr>
              <w:rFonts w:ascii="Times New Roman" w:eastAsiaTheme="minorEastAsia" w:hAnsi="Times New Roman" w:cs="Times New Roman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t>4.3.</w:t>
          </w:r>
          <w:r w:rsidRPr="001E4B9D">
            <w:rPr>
              <w:rFonts w:ascii="Times New Roman" w:eastAsiaTheme="minorEastAsia" w:hAnsi="Times New Roman" w:cs="Times New Roman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  <w:tab/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t>Перечень НСИ</w:t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tab/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fldChar w:fldCharType="begin"/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instrText xml:space="preserve"> PAGEREF _Toc225877581 \h </w:instrText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fldChar w:fldCharType="separate"/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t>32</w:t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fldChar w:fldCharType="end"/>
          </w:r>
        </w:p>
        <w:p w:rsidR="001E4B9D" w:rsidRPr="001E4B9D" w:rsidRDefault="001E4B9D">
          <w:pPr>
            <w:pStyle w:val="22"/>
            <w:tabs>
              <w:tab w:val="left" w:pos="1200"/>
              <w:tab w:val="right" w:leader="dot" w:pos="10195"/>
            </w:tabs>
            <w:rPr>
              <w:rFonts w:ascii="Times New Roman" w:eastAsiaTheme="minorEastAsia" w:hAnsi="Times New Roman" w:cs="Times New Roman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t>4.4.</w:t>
          </w:r>
          <w:r w:rsidRPr="001E4B9D">
            <w:rPr>
              <w:rFonts w:ascii="Times New Roman" w:eastAsiaTheme="minorEastAsia" w:hAnsi="Times New Roman" w:cs="Times New Roman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  <w:tab/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t>Перечень миграций</w:t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tab/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fldChar w:fldCharType="begin"/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instrText xml:space="preserve"> PAGEREF _Toc225877582 \h </w:instrText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fldChar w:fldCharType="separate"/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t>32</w:t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fldChar w:fldCharType="end"/>
          </w:r>
        </w:p>
        <w:p w:rsidR="001E4B9D" w:rsidRPr="001E4B9D" w:rsidRDefault="001E4B9D">
          <w:pPr>
            <w:pStyle w:val="22"/>
            <w:tabs>
              <w:tab w:val="left" w:pos="1200"/>
              <w:tab w:val="right" w:leader="dot" w:pos="10195"/>
            </w:tabs>
            <w:rPr>
              <w:rFonts w:ascii="Times New Roman" w:eastAsiaTheme="minorEastAsia" w:hAnsi="Times New Roman" w:cs="Times New Roman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t>4.5.</w:t>
          </w:r>
          <w:r w:rsidRPr="001E4B9D">
            <w:rPr>
              <w:rFonts w:ascii="Times New Roman" w:eastAsiaTheme="minorEastAsia" w:hAnsi="Times New Roman" w:cs="Times New Roman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  <w:tab/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t>Перечень функциональных требований и разрывов</w:t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tab/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fldChar w:fldCharType="begin"/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instrText xml:space="preserve"> PAGEREF _Toc225877583 \h </w:instrText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fldChar w:fldCharType="separate"/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t>33</w:t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fldChar w:fldCharType="end"/>
          </w:r>
        </w:p>
        <w:p w:rsidR="001E4B9D" w:rsidRPr="001E4B9D" w:rsidRDefault="001E4B9D">
          <w:pPr>
            <w:pStyle w:val="22"/>
            <w:tabs>
              <w:tab w:val="left" w:pos="1200"/>
              <w:tab w:val="right" w:leader="dot" w:pos="10195"/>
            </w:tabs>
            <w:rPr>
              <w:rFonts w:ascii="Times New Roman" w:eastAsiaTheme="minorEastAsia" w:hAnsi="Times New Roman" w:cs="Times New Roman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t>4.6.</w:t>
          </w:r>
          <w:r w:rsidRPr="001E4B9D">
            <w:rPr>
              <w:rFonts w:ascii="Times New Roman" w:eastAsiaTheme="minorEastAsia" w:hAnsi="Times New Roman" w:cs="Times New Roman"/>
              <w:b w:val="0"/>
              <w:bCs w:val="0"/>
              <w:noProof/>
              <w:kern w:val="2"/>
              <w:sz w:val="24"/>
              <w:szCs w:val="24"/>
              <w:lang w:eastAsia="ru-RU"/>
              <w14:ligatures w14:val="standardContextual"/>
            </w:rPr>
            <w:tab/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t>Соответствие функций и бизнес-ролей</w:t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tab/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fldChar w:fldCharType="begin"/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instrText xml:space="preserve"> PAGEREF _Toc225877584 \h </w:instrText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fldChar w:fldCharType="separate"/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t>33</w:t>
          </w:r>
          <w:r w:rsidRPr="001E4B9D">
            <w:rPr>
              <w:rFonts w:ascii="Times New Roman" w:hAnsi="Times New Roman" w:cs="Times New Roman"/>
              <w:noProof/>
              <w:sz w:val="24"/>
              <w:szCs w:val="24"/>
            </w:rPr>
            <w:fldChar w:fldCharType="end"/>
          </w:r>
        </w:p>
        <w:p w:rsidR="004A209D" w:rsidRPr="0089021C" w:rsidRDefault="004A209D">
          <w:pPr>
            <w:rPr>
              <w:rFonts w:cs="Times New Roman"/>
              <w:szCs w:val="24"/>
            </w:rPr>
          </w:pPr>
          <w:r w:rsidRPr="001E4B9D">
            <w:rPr>
              <w:rFonts w:cs="Times New Roman"/>
              <w:szCs w:val="24"/>
            </w:rPr>
            <w:fldChar w:fldCharType="end"/>
          </w:r>
        </w:p>
      </w:sdtContent>
    </w:sdt>
    <w:p w:rsidR="004A209D" w:rsidRPr="0089021C" w:rsidRDefault="004A209D">
      <w:pPr>
        <w:spacing w:after="200"/>
        <w:rPr>
          <w:rFonts w:eastAsia="Times New Roman" w:cs="Times New Roman"/>
          <w:szCs w:val="24"/>
          <w:lang w:eastAsia="ru-RU"/>
        </w:rPr>
      </w:pPr>
    </w:p>
    <w:p w:rsidR="00995C38" w:rsidRPr="0089021C" w:rsidRDefault="002D66EC">
      <w:pPr>
        <w:spacing w:after="200"/>
        <w:rPr>
          <w:rFonts w:eastAsia="Times New Roman" w:cs="Times New Roman"/>
          <w:szCs w:val="24"/>
          <w:lang w:eastAsia="ru-RU"/>
        </w:rPr>
      </w:pPr>
      <w:r w:rsidRPr="0089021C">
        <w:rPr>
          <w:rFonts w:eastAsia="Times New Roman" w:cs="Times New Roman"/>
          <w:szCs w:val="24"/>
          <w:lang w:eastAsia="ru-RU"/>
        </w:rPr>
        <w:tab/>
      </w:r>
    </w:p>
    <w:p w:rsidR="00995C38" w:rsidRPr="0089021C" w:rsidRDefault="002D66EC">
      <w:pPr>
        <w:tabs>
          <w:tab w:val="left" w:pos="8640"/>
        </w:tabs>
        <w:spacing w:before="100" w:beforeAutospacing="1" w:after="0"/>
        <w:ind w:firstLine="709"/>
        <w:rPr>
          <w:rFonts w:eastAsia="Times New Roman" w:cs="Times New Roman"/>
          <w:szCs w:val="24"/>
          <w:lang w:eastAsia="ru-RU"/>
        </w:rPr>
      </w:pPr>
      <w:r w:rsidRPr="0089021C">
        <w:rPr>
          <w:rFonts w:eastAsia="Times New Roman" w:cs="Times New Roman"/>
          <w:szCs w:val="24"/>
          <w:lang w:eastAsia="ru-RU"/>
        </w:rPr>
        <w:br w:type="page" w:clear="all"/>
      </w:r>
    </w:p>
    <w:p w:rsidR="007C4951" w:rsidRPr="0089021C" w:rsidRDefault="007C4951" w:rsidP="007C4951">
      <w:pPr>
        <w:keepNext/>
        <w:keepLines/>
        <w:spacing w:before="200" w:after="200"/>
        <w:ind w:left="720" w:hanging="360"/>
        <w:jc w:val="center"/>
        <w:outlineLvl w:val="2"/>
        <w:rPr>
          <w:rFonts w:eastAsia="Times New Roman" w:cs="Times New Roman"/>
          <w:szCs w:val="24"/>
          <w:lang w:eastAsia="ru-RU"/>
        </w:rPr>
      </w:pPr>
      <w:bookmarkStart w:id="2" w:name="_Toc225877550"/>
      <w:r w:rsidRPr="0089021C">
        <w:rPr>
          <w:rFonts w:eastAsia="Times New Roman" w:cs="Times New Roman"/>
          <w:szCs w:val="24"/>
          <w:lang w:eastAsia="ru-RU"/>
        </w:rPr>
        <w:lastRenderedPageBreak/>
        <w:t>Лист согласования</w:t>
      </w:r>
      <w:bookmarkEnd w:id="2"/>
    </w:p>
    <w:p w:rsidR="007C4951" w:rsidRPr="0089021C" w:rsidRDefault="007C4951" w:rsidP="00015550">
      <w:pPr>
        <w:spacing w:after="200"/>
        <w:jc w:val="center"/>
        <w:rPr>
          <w:rFonts w:eastAsia="Times New Roman" w:cs="Times New Roman"/>
          <w:szCs w:val="24"/>
          <w:lang w:eastAsia="ru-RU"/>
        </w:rPr>
      </w:pPr>
    </w:p>
    <w:tbl>
      <w:tblPr>
        <w:tblStyle w:val="110"/>
        <w:tblpPr w:leftFromText="181" w:rightFromText="181" w:vertAnchor="text" w:horzAnchor="margin" w:tblpX="557" w:tblpY="1"/>
        <w:tblOverlap w:val="never"/>
        <w:tblW w:w="9530" w:type="dxa"/>
        <w:tblLayout w:type="fixed"/>
        <w:tblLook w:val="04A0" w:firstRow="1" w:lastRow="0" w:firstColumn="1" w:lastColumn="0" w:noHBand="0" w:noVBand="1"/>
      </w:tblPr>
      <w:tblGrid>
        <w:gridCol w:w="3119"/>
        <w:gridCol w:w="3827"/>
        <w:gridCol w:w="2584"/>
      </w:tblGrid>
      <w:tr w:rsidR="004A209D" w:rsidRPr="0089021C" w:rsidTr="00D63A96">
        <w:trPr>
          <w:trHeight w:val="340"/>
        </w:trPr>
        <w:tc>
          <w:tcPr>
            <w:tcW w:w="3119" w:type="dxa"/>
            <w:tcBorders>
              <w:top w:val="single" w:sz="4" w:space="0" w:color="auto"/>
            </w:tcBorders>
            <w:vAlign w:val="center"/>
          </w:tcPr>
          <w:p w:rsidR="007C4951" w:rsidRPr="0089021C" w:rsidRDefault="007C4951" w:rsidP="00D63A96">
            <w:pPr>
              <w:tabs>
                <w:tab w:val="left" w:pos="589"/>
              </w:tabs>
              <w:ind w:firstLine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9021C">
              <w:rPr>
                <w:rFonts w:eastAsia="Times New Roman" w:cs="Times New Roman"/>
                <w:szCs w:val="24"/>
                <w:lang w:eastAsia="ru-RU"/>
              </w:rPr>
              <w:t>Должность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vAlign w:val="center"/>
          </w:tcPr>
          <w:p w:rsidR="007C4951" w:rsidRPr="0089021C" w:rsidRDefault="007C4951" w:rsidP="00D63A96">
            <w:pPr>
              <w:tabs>
                <w:tab w:val="left" w:pos="589"/>
              </w:tabs>
              <w:ind w:firstLine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9021C">
              <w:rPr>
                <w:rFonts w:eastAsia="Times New Roman" w:cs="Times New Roman"/>
                <w:szCs w:val="24"/>
                <w:lang w:eastAsia="ru-RU"/>
              </w:rPr>
              <w:t>ФИО</w:t>
            </w:r>
          </w:p>
        </w:tc>
        <w:tc>
          <w:tcPr>
            <w:tcW w:w="2584" w:type="dxa"/>
            <w:tcBorders>
              <w:top w:val="single" w:sz="4" w:space="0" w:color="auto"/>
            </w:tcBorders>
            <w:vAlign w:val="center"/>
          </w:tcPr>
          <w:p w:rsidR="007C4951" w:rsidRPr="0089021C" w:rsidRDefault="007C4951" w:rsidP="00D63A96">
            <w:pPr>
              <w:tabs>
                <w:tab w:val="left" w:pos="589"/>
              </w:tabs>
              <w:ind w:firstLine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9021C">
              <w:rPr>
                <w:rFonts w:eastAsia="Times New Roman" w:cs="Times New Roman"/>
                <w:szCs w:val="24"/>
                <w:lang w:eastAsia="ru-RU"/>
              </w:rPr>
              <w:t>Подпись</w:t>
            </w:r>
          </w:p>
        </w:tc>
      </w:tr>
      <w:tr w:rsidR="004A209D" w:rsidRPr="0089021C" w:rsidTr="00D63A96">
        <w:trPr>
          <w:trHeight w:val="510"/>
        </w:trPr>
        <w:tc>
          <w:tcPr>
            <w:tcW w:w="3119" w:type="dxa"/>
            <w:vAlign w:val="center"/>
          </w:tcPr>
          <w:p w:rsidR="007C4951" w:rsidRPr="0089021C" w:rsidRDefault="007C4951" w:rsidP="00015550">
            <w:pPr>
              <w:tabs>
                <w:tab w:val="left" w:pos="589"/>
              </w:tabs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827" w:type="dxa"/>
            <w:vAlign w:val="center"/>
          </w:tcPr>
          <w:p w:rsidR="007C4951" w:rsidRPr="0089021C" w:rsidRDefault="007C4951" w:rsidP="00015550">
            <w:pPr>
              <w:tabs>
                <w:tab w:val="left" w:pos="589"/>
              </w:tabs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584" w:type="dxa"/>
            <w:vAlign w:val="center"/>
          </w:tcPr>
          <w:p w:rsidR="007C4951" w:rsidRPr="0089021C" w:rsidRDefault="007C4951" w:rsidP="00015550">
            <w:pPr>
              <w:tabs>
                <w:tab w:val="left" w:pos="589"/>
              </w:tabs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4A209D" w:rsidRPr="0089021C" w:rsidTr="00D63A96">
        <w:trPr>
          <w:trHeight w:val="510"/>
        </w:trPr>
        <w:tc>
          <w:tcPr>
            <w:tcW w:w="3119" w:type="dxa"/>
            <w:vAlign w:val="center"/>
          </w:tcPr>
          <w:p w:rsidR="007C4951" w:rsidRPr="0089021C" w:rsidRDefault="007C4951" w:rsidP="00015550">
            <w:pPr>
              <w:tabs>
                <w:tab w:val="left" w:pos="589"/>
              </w:tabs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827" w:type="dxa"/>
            <w:vAlign w:val="center"/>
          </w:tcPr>
          <w:p w:rsidR="007C4951" w:rsidRPr="0089021C" w:rsidRDefault="007C4951" w:rsidP="00015550">
            <w:pPr>
              <w:tabs>
                <w:tab w:val="left" w:pos="589"/>
              </w:tabs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584" w:type="dxa"/>
            <w:vAlign w:val="center"/>
          </w:tcPr>
          <w:p w:rsidR="007C4951" w:rsidRPr="0089021C" w:rsidRDefault="007C4951" w:rsidP="00015550">
            <w:pPr>
              <w:tabs>
                <w:tab w:val="left" w:pos="589"/>
              </w:tabs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4A209D" w:rsidRPr="0089021C" w:rsidTr="00D63A96">
        <w:trPr>
          <w:trHeight w:val="510"/>
        </w:trPr>
        <w:tc>
          <w:tcPr>
            <w:tcW w:w="3119" w:type="dxa"/>
            <w:vAlign w:val="center"/>
          </w:tcPr>
          <w:p w:rsidR="007C4951" w:rsidRPr="0089021C" w:rsidRDefault="007C4951" w:rsidP="00015550">
            <w:pPr>
              <w:tabs>
                <w:tab w:val="left" w:pos="589"/>
              </w:tabs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827" w:type="dxa"/>
            <w:vAlign w:val="center"/>
          </w:tcPr>
          <w:p w:rsidR="007C4951" w:rsidRPr="0089021C" w:rsidRDefault="007C4951" w:rsidP="00015550">
            <w:pPr>
              <w:tabs>
                <w:tab w:val="left" w:pos="589"/>
              </w:tabs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584" w:type="dxa"/>
            <w:vAlign w:val="center"/>
          </w:tcPr>
          <w:p w:rsidR="007C4951" w:rsidRPr="0089021C" w:rsidRDefault="007C4951" w:rsidP="00015550">
            <w:pPr>
              <w:tabs>
                <w:tab w:val="left" w:pos="589"/>
              </w:tabs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4A209D" w:rsidRPr="0089021C" w:rsidTr="00D63A96">
        <w:trPr>
          <w:trHeight w:val="510"/>
        </w:trPr>
        <w:tc>
          <w:tcPr>
            <w:tcW w:w="3119" w:type="dxa"/>
            <w:vAlign w:val="center"/>
          </w:tcPr>
          <w:p w:rsidR="007C4951" w:rsidRPr="0089021C" w:rsidRDefault="007C4951" w:rsidP="00015550">
            <w:pPr>
              <w:tabs>
                <w:tab w:val="left" w:pos="589"/>
              </w:tabs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827" w:type="dxa"/>
            <w:vAlign w:val="center"/>
          </w:tcPr>
          <w:p w:rsidR="007C4951" w:rsidRPr="0089021C" w:rsidRDefault="007C4951" w:rsidP="00015550">
            <w:pPr>
              <w:tabs>
                <w:tab w:val="left" w:pos="589"/>
              </w:tabs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584" w:type="dxa"/>
            <w:vAlign w:val="center"/>
          </w:tcPr>
          <w:p w:rsidR="007C4951" w:rsidRPr="0089021C" w:rsidRDefault="007C4951" w:rsidP="00015550">
            <w:pPr>
              <w:tabs>
                <w:tab w:val="left" w:pos="589"/>
              </w:tabs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4A209D" w:rsidRPr="0089021C" w:rsidTr="00D63A96">
        <w:trPr>
          <w:trHeight w:val="510"/>
        </w:trPr>
        <w:tc>
          <w:tcPr>
            <w:tcW w:w="3119" w:type="dxa"/>
            <w:vAlign w:val="center"/>
          </w:tcPr>
          <w:p w:rsidR="007C4951" w:rsidRPr="0089021C" w:rsidRDefault="007C4951" w:rsidP="00015550">
            <w:pPr>
              <w:tabs>
                <w:tab w:val="left" w:pos="589"/>
              </w:tabs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827" w:type="dxa"/>
            <w:vAlign w:val="center"/>
          </w:tcPr>
          <w:p w:rsidR="007C4951" w:rsidRPr="0089021C" w:rsidRDefault="007C4951" w:rsidP="00015550">
            <w:pPr>
              <w:tabs>
                <w:tab w:val="left" w:pos="589"/>
              </w:tabs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584" w:type="dxa"/>
            <w:vAlign w:val="center"/>
          </w:tcPr>
          <w:p w:rsidR="007C4951" w:rsidRPr="0089021C" w:rsidRDefault="007C4951" w:rsidP="00015550">
            <w:pPr>
              <w:tabs>
                <w:tab w:val="left" w:pos="589"/>
              </w:tabs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4A209D" w:rsidRPr="0089021C" w:rsidTr="00D63A96">
        <w:trPr>
          <w:trHeight w:val="510"/>
        </w:trPr>
        <w:tc>
          <w:tcPr>
            <w:tcW w:w="3119" w:type="dxa"/>
            <w:vAlign w:val="center"/>
          </w:tcPr>
          <w:p w:rsidR="007C4951" w:rsidRPr="0089021C" w:rsidRDefault="007C4951" w:rsidP="00015550">
            <w:pPr>
              <w:tabs>
                <w:tab w:val="left" w:pos="589"/>
              </w:tabs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827" w:type="dxa"/>
            <w:vAlign w:val="center"/>
          </w:tcPr>
          <w:p w:rsidR="007C4951" w:rsidRPr="0089021C" w:rsidRDefault="007C4951" w:rsidP="00015550">
            <w:pPr>
              <w:tabs>
                <w:tab w:val="left" w:pos="589"/>
              </w:tabs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584" w:type="dxa"/>
            <w:vAlign w:val="center"/>
          </w:tcPr>
          <w:p w:rsidR="007C4951" w:rsidRPr="0089021C" w:rsidRDefault="007C4951" w:rsidP="00015550">
            <w:pPr>
              <w:tabs>
                <w:tab w:val="left" w:pos="589"/>
              </w:tabs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</w:tbl>
    <w:p w:rsidR="007C4951" w:rsidRPr="0089021C" w:rsidRDefault="007C4951">
      <w:pPr>
        <w:spacing w:line="259" w:lineRule="auto"/>
        <w:ind w:firstLine="0"/>
        <w:contextualSpacing w:val="0"/>
        <w:jc w:val="left"/>
        <w:rPr>
          <w:rFonts w:eastAsia="Times New Roman" w:cs="Times New Roman"/>
          <w:szCs w:val="24"/>
          <w:lang w:eastAsia="ru-RU"/>
        </w:rPr>
      </w:pPr>
      <w:r w:rsidRPr="0089021C">
        <w:rPr>
          <w:rFonts w:eastAsia="Times New Roman" w:cs="Times New Roman"/>
          <w:szCs w:val="24"/>
          <w:lang w:eastAsia="ru-RU"/>
        </w:rPr>
        <w:br w:type="page"/>
      </w:r>
    </w:p>
    <w:p w:rsidR="00995C38" w:rsidRPr="0089021C" w:rsidRDefault="002D66EC">
      <w:pPr>
        <w:keepNext/>
        <w:keepLines/>
        <w:spacing w:before="200" w:after="200"/>
        <w:ind w:left="720" w:hanging="360"/>
        <w:jc w:val="center"/>
        <w:outlineLvl w:val="2"/>
        <w:rPr>
          <w:rFonts w:eastAsia="Times New Roman" w:cs="Times New Roman"/>
          <w:szCs w:val="24"/>
          <w:lang w:eastAsia="ru-RU"/>
        </w:rPr>
      </w:pPr>
      <w:bookmarkStart w:id="3" w:name="_Toc225877551"/>
      <w:r w:rsidRPr="0089021C">
        <w:rPr>
          <w:rFonts w:eastAsia="Times New Roman" w:cs="Times New Roman"/>
          <w:szCs w:val="24"/>
          <w:lang w:eastAsia="ru-RU"/>
        </w:rPr>
        <w:lastRenderedPageBreak/>
        <w:t>Версии документа</w:t>
      </w:r>
      <w:bookmarkEnd w:id="3"/>
    </w:p>
    <w:p w:rsidR="00995C38" w:rsidRPr="0089021C" w:rsidRDefault="00995C38">
      <w:pPr>
        <w:spacing w:after="0"/>
        <w:ind w:left="709"/>
        <w:rPr>
          <w:rFonts w:eastAsia="Times New Roman" w:cs="Times New Roman"/>
          <w:szCs w:val="24"/>
          <w:lang w:eastAsia="ru-RU"/>
        </w:rPr>
      </w:pPr>
    </w:p>
    <w:tbl>
      <w:tblPr>
        <w:tblStyle w:val="11"/>
        <w:tblW w:w="9498" w:type="dxa"/>
        <w:tblInd w:w="562" w:type="dxa"/>
        <w:tblLook w:val="04A0" w:firstRow="1" w:lastRow="0" w:firstColumn="1" w:lastColumn="0" w:noHBand="0" w:noVBand="1"/>
      </w:tblPr>
      <w:tblGrid>
        <w:gridCol w:w="1406"/>
        <w:gridCol w:w="2020"/>
        <w:gridCol w:w="1890"/>
        <w:gridCol w:w="1347"/>
        <w:gridCol w:w="2835"/>
      </w:tblGrid>
      <w:tr w:rsidR="004A209D" w:rsidRPr="0089021C" w:rsidTr="00D63A96">
        <w:trPr>
          <w:trHeight w:val="417"/>
          <w:tblHeader/>
        </w:trPr>
        <w:tc>
          <w:tcPr>
            <w:tcW w:w="1406" w:type="dxa"/>
            <w:vAlign w:val="center"/>
          </w:tcPr>
          <w:p w:rsidR="00995C38" w:rsidRPr="0089021C" w:rsidRDefault="002D66EC" w:rsidP="00E6533E">
            <w:pPr>
              <w:ind w:firstLine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9021C">
              <w:rPr>
                <w:rFonts w:eastAsia="Times New Roman" w:cs="Times New Roman"/>
                <w:szCs w:val="24"/>
                <w:lang w:eastAsia="ru-RU"/>
              </w:rPr>
              <w:t>Дата</w:t>
            </w:r>
          </w:p>
        </w:tc>
        <w:tc>
          <w:tcPr>
            <w:tcW w:w="2020" w:type="dxa"/>
            <w:vAlign w:val="center"/>
          </w:tcPr>
          <w:p w:rsidR="00995C38" w:rsidRPr="0089021C" w:rsidRDefault="002D66EC" w:rsidP="00E6533E">
            <w:pPr>
              <w:ind w:firstLine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9021C">
              <w:rPr>
                <w:rFonts w:eastAsia="Times New Roman" w:cs="Times New Roman"/>
                <w:szCs w:val="24"/>
                <w:lang w:eastAsia="ru-RU"/>
              </w:rPr>
              <w:t>Автор</w:t>
            </w:r>
          </w:p>
        </w:tc>
        <w:tc>
          <w:tcPr>
            <w:tcW w:w="1890" w:type="dxa"/>
            <w:vAlign w:val="center"/>
          </w:tcPr>
          <w:p w:rsidR="00995C38" w:rsidRPr="0089021C" w:rsidRDefault="002D66EC" w:rsidP="00E6533E">
            <w:pPr>
              <w:ind w:firstLine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9021C">
              <w:rPr>
                <w:rFonts w:eastAsia="Times New Roman" w:cs="Times New Roman"/>
                <w:szCs w:val="24"/>
                <w:lang w:eastAsia="ru-RU"/>
              </w:rPr>
              <w:t>Компания</w:t>
            </w:r>
          </w:p>
        </w:tc>
        <w:tc>
          <w:tcPr>
            <w:tcW w:w="1347" w:type="dxa"/>
            <w:vAlign w:val="center"/>
          </w:tcPr>
          <w:p w:rsidR="00995C38" w:rsidRPr="0089021C" w:rsidRDefault="002D66EC" w:rsidP="00E6533E">
            <w:pPr>
              <w:ind w:firstLine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9021C">
              <w:rPr>
                <w:rFonts w:eastAsia="Times New Roman" w:cs="Times New Roman"/>
                <w:szCs w:val="24"/>
                <w:lang w:eastAsia="ru-RU"/>
              </w:rPr>
              <w:t>Версия</w:t>
            </w:r>
          </w:p>
        </w:tc>
        <w:tc>
          <w:tcPr>
            <w:tcW w:w="2835" w:type="dxa"/>
            <w:vAlign w:val="center"/>
          </w:tcPr>
          <w:p w:rsidR="00995C38" w:rsidRPr="0089021C" w:rsidRDefault="002D66EC" w:rsidP="00E6533E">
            <w:pPr>
              <w:ind w:firstLine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9021C">
              <w:rPr>
                <w:rFonts w:eastAsia="Times New Roman" w:cs="Times New Roman"/>
                <w:szCs w:val="24"/>
                <w:lang w:eastAsia="ru-RU"/>
              </w:rPr>
              <w:t>Описание изменений</w:t>
            </w:r>
          </w:p>
        </w:tc>
      </w:tr>
      <w:tr w:rsidR="004A209D" w:rsidRPr="0089021C" w:rsidTr="00D63A96">
        <w:tc>
          <w:tcPr>
            <w:tcW w:w="1406" w:type="dxa"/>
            <w:vAlign w:val="center"/>
          </w:tcPr>
          <w:p w:rsidR="00995C38" w:rsidRPr="0089021C" w:rsidRDefault="0084121F" w:rsidP="00E6533E">
            <w:pPr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89021C">
              <w:rPr>
                <w:rFonts w:eastAsia="Times New Roman" w:cs="Times New Roman"/>
                <w:szCs w:val="24"/>
                <w:lang w:eastAsia="ru-RU"/>
              </w:rPr>
              <w:t>30</w:t>
            </w:r>
            <w:r w:rsidR="00E6533E" w:rsidRPr="0089021C">
              <w:rPr>
                <w:rFonts w:eastAsia="Times New Roman" w:cs="Times New Roman"/>
                <w:szCs w:val="24"/>
                <w:lang w:eastAsia="ru-RU"/>
              </w:rPr>
              <w:t>.</w:t>
            </w:r>
            <w:r w:rsidRPr="0089021C">
              <w:rPr>
                <w:rFonts w:eastAsia="Times New Roman" w:cs="Times New Roman"/>
                <w:szCs w:val="24"/>
                <w:lang w:eastAsia="ru-RU"/>
              </w:rPr>
              <w:t>03</w:t>
            </w:r>
            <w:r w:rsidR="00E6533E" w:rsidRPr="0089021C">
              <w:rPr>
                <w:rFonts w:eastAsia="Times New Roman" w:cs="Times New Roman"/>
                <w:szCs w:val="24"/>
                <w:lang w:eastAsia="ru-RU"/>
              </w:rPr>
              <w:t>.202</w:t>
            </w:r>
            <w:r w:rsidRPr="0089021C">
              <w:rPr>
                <w:rFonts w:eastAsia="Times New Roman" w:cs="Times New Roman"/>
                <w:szCs w:val="24"/>
                <w:lang w:eastAsia="ru-RU"/>
              </w:rPr>
              <w:t>6</w:t>
            </w:r>
          </w:p>
        </w:tc>
        <w:tc>
          <w:tcPr>
            <w:tcW w:w="2020" w:type="dxa"/>
            <w:vAlign w:val="center"/>
          </w:tcPr>
          <w:p w:rsidR="00995C38" w:rsidRPr="0089021C" w:rsidRDefault="0084121F" w:rsidP="00E6533E">
            <w:pPr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89021C">
              <w:rPr>
                <w:rFonts w:eastAsia="Times New Roman" w:cs="Times New Roman"/>
                <w:szCs w:val="24"/>
                <w:lang w:eastAsia="ru-RU"/>
              </w:rPr>
              <w:t>Ланьков С.А.</w:t>
            </w:r>
          </w:p>
        </w:tc>
        <w:tc>
          <w:tcPr>
            <w:tcW w:w="1890" w:type="dxa"/>
            <w:vAlign w:val="center"/>
          </w:tcPr>
          <w:p w:rsidR="00995C38" w:rsidRPr="0089021C" w:rsidRDefault="00E6533E" w:rsidP="00E6533E">
            <w:pPr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89021C">
              <w:rPr>
                <w:rFonts w:eastAsia="Times New Roman" w:cs="Times New Roman"/>
                <w:szCs w:val="24"/>
                <w:lang w:eastAsia="ru-RU"/>
              </w:rPr>
              <w:t>ООО «Градум»</w:t>
            </w:r>
          </w:p>
        </w:tc>
        <w:tc>
          <w:tcPr>
            <w:tcW w:w="1347" w:type="dxa"/>
            <w:vAlign w:val="center"/>
          </w:tcPr>
          <w:p w:rsidR="00995C38" w:rsidRPr="0089021C" w:rsidRDefault="00E6533E" w:rsidP="00E6533E">
            <w:pPr>
              <w:ind w:firstLine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9021C">
              <w:rPr>
                <w:rFonts w:eastAsia="Times New Roman" w:cs="Times New Roman"/>
                <w:szCs w:val="24"/>
                <w:lang w:eastAsia="ru-RU"/>
              </w:rPr>
              <w:t>1.0</w:t>
            </w:r>
          </w:p>
        </w:tc>
        <w:tc>
          <w:tcPr>
            <w:tcW w:w="2835" w:type="dxa"/>
            <w:vAlign w:val="center"/>
          </w:tcPr>
          <w:p w:rsidR="00995C38" w:rsidRPr="0089021C" w:rsidRDefault="00142628" w:rsidP="00E6533E">
            <w:pPr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Первая версия документа</w:t>
            </w:r>
          </w:p>
        </w:tc>
      </w:tr>
      <w:tr w:rsidR="00BD12BC" w:rsidRPr="0089021C" w:rsidTr="00D63A96">
        <w:tc>
          <w:tcPr>
            <w:tcW w:w="1406" w:type="dxa"/>
            <w:vAlign w:val="center"/>
          </w:tcPr>
          <w:p w:rsidR="00BD12BC" w:rsidRPr="0089021C" w:rsidRDefault="00BD12BC" w:rsidP="00BD12BC">
            <w:pPr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29.04.2026</w:t>
            </w:r>
          </w:p>
        </w:tc>
        <w:tc>
          <w:tcPr>
            <w:tcW w:w="2020" w:type="dxa"/>
            <w:vAlign w:val="center"/>
          </w:tcPr>
          <w:p w:rsidR="00BD12BC" w:rsidRPr="00BD12BC" w:rsidRDefault="00BD12BC" w:rsidP="00BD12BC">
            <w:pPr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Локтионова Т.П.</w:t>
            </w:r>
          </w:p>
        </w:tc>
        <w:tc>
          <w:tcPr>
            <w:tcW w:w="1890" w:type="dxa"/>
            <w:vAlign w:val="center"/>
          </w:tcPr>
          <w:p w:rsidR="00BD12BC" w:rsidRPr="0089021C" w:rsidRDefault="00BD12BC" w:rsidP="00BD12BC">
            <w:pPr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89021C">
              <w:rPr>
                <w:rFonts w:eastAsia="Times New Roman" w:cs="Times New Roman"/>
                <w:szCs w:val="24"/>
                <w:lang w:eastAsia="ru-RU"/>
              </w:rPr>
              <w:t>ООО «Градум»</w:t>
            </w:r>
          </w:p>
        </w:tc>
        <w:tc>
          <w:tcPr>
            <w:tcW w:w="1347" w:type="dxa"/>
            <w:vAlign w:val="center"/>
          </w:tcPr>
          <w:p w:rsidR="00BD12BC" w:rsidRPr="0089021C" w:rsidRDefault="00BD12BC" w:rsidP="00BD12BC">
            <w:pPr>
              <w:ind w:firstLine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</w:t>
            </w:r>
            <w:r w:rsidRPr="0089021C">
              <w:rPr>
                <w:rFonts w:eastAsia="Times New Roman" w:cs="Times New Roman"/>
                <w:szCs w:val="24"/>
                <w:lang w:eastAsia="ru-RU"/>
              </w:rPr>
              <w:t>.0</w:t>
            </w:r>
          </w:p>
        </w:tc>
        <w:tc>
          <w:tcPr>
            <w:tcW w:w="2835" w:type="dxa"/>
            <w:vAlign w:val="center"/>
          </w:tcPr>
          <w:p w:rsidR="00BD12BC" w:rsidRPr="0089021C" w:rsidRDefault="00BD12BC" w:rsidP="00BD12BC">
            <w:pPr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 xml:space="preserve">В п. </w:t>
            </w:r>
            <w:r w:rsidRPr="00BD12BC">
              <w:rPr>
                <w:rFonts w:eastAsia="Times New Roman" w:cs="Times New Roman"/>
                <w:szCs w:val="24"/>
                <w:lang w:eastAsia="ru-RU"/>
              </w:rPr>
              <w:t>2.4.2.2.2</w:t>
            </w:r>
            <w:r>
              <w:rPr>
                <w:rFonts w:eastAsia="Times New Roman" w:cs="Times New Roman"/>
                <w:szCs w:val="24"/>
                <w:lang w:eastAsia="ru-RU"/>
              </w:rPr>
              <w:t xml:space="preserve"> исправлена опечатка в единицах измерения, добавлены пояснения</w:t>
            </w:r>
          </w:p>
        </w:tc>
      </w:tr>
      <w:tr w:rsidR="00BD12BC" w:rsidRPr="0089021C" w:rsidTr="00D63A96">
        <w:tc>
          <w:tcPr>
            <w:tcW w:w="1406" w:type="dxa"/>
            <w:vAlign w:val="center"/>
          </w:tcPr>
          <w:p w:rsidR="00BD12BC" w:rsidRPr="0089021C" w:rsidRDefault="00BD12BC" w:rsidP="00BD12BC">
            <w:pPr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020" w:type="dxa"/>
            <w:vAlign w:val="center"/>
          </w:tcPr>
          <w:p w:rsidR="00BD12BC" w:rsidRPr="0089021C" w:rsidRDefault="00BD12BC" w:rsidP="00BD12BC">
            <w:pPr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890" w:type="dxa"/>
            <w:vAlign w:val="center"/>
          </w:tcPr>
          <w:p w:rsidR="00BD12BC" w:rsidRPr="0089021C" w:rsidRDefault="00BD12BC" w:rsidP="00BD12BC">
            <w:pPr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347" w:type="dxa"/>
            <w:vAlign w:val="center"/>
          </w:tcPr>
          <w:p w:rsidR="00BD12BC" w:rsidRPr="0089021C" w:rsidRDefault="00BD12BC" w:rsidP="00BD12BC">
            <w:pPr>
              <w:ind w:firstLine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835" w:type="dxa"/>
            <w:vAlign w:val="center"/>
          </w:tcPr>
          <w:p w:rsidR="00BD12BC" w:rsidRPr="0089021C" w:rsidRDefault="00BD12BC" w:rsidP="00BD12BC">
            <w:pPr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BD12BC" w:rsidRPr="0089021C" w:rsidTr="00D63A96">
        <w:tc>
          <w:tcPr>
            <w:tcW w:w="1406" w:type="dxa"/>
            <w:vAlign w:val="center"/>
          </w:tcPr>
          <w:p w:rsidR="00BD12BC" w:rsidRPr="0089021C" w:rsidRDefault="00BD12BC" w:rsidP="00BD12BC">
            <w:pPr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020" w:type="dxa"/>
            <w:vAlign w:val="center"/>
          </w:tcPr>
          <w:p w:rsidR="00BD12BC" w:rsidRPr="0089021C" w:rsidRDefault="00BD12BC" w:rsidP="00BD12BC">
            <w:pPr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890" w:type="dxa"/>
            <w:vAlign w:val="center"/>
          </w:tcPr>
          <w:p w:rsidR="00BD12BC" w:rsidRPr="0089021C" w:rsidRDefault="00BD12BC" w:rsidP="00BD12BC">
            <w:pPr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347" w:type="dxa"/>
            <w:vAlign w:val="center"/>
          </w:tcPr>
          <w:p w:rsidR="00BD12BC" w:rsidRPr="0089021C" w:rsidRDefault="00BD12BC" w:rsidP="00BD12BC">
            <w:pPr>
              <w:ind w:firstLine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835" w:type="dxa"/>
            <w:vAlign w:val="center"/>
          </w:tcPr>
          <w:p w:rsidR="00BD12BC" w:rsidRPr="0089021C" w:rsidRDefault="00BD12BC" w:rsidP="00BD12BC">
            <w:pPr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</w:tbl>
    <w:p w:rsidR="00995C38" w:rsidRPr="0089021C" w:rsidRDefault="00995C38">
      <w:pPr>
        <w:spacing w:after="200"/>
        <w:rPr>
          <w:rFonts w:eastAsia="Times New Roman" w:cs="Times New Roman"/>
          <w:szCs w:val="24"/>
          <w:lang w:eastAsia="ru-RU"/>
        </w:rPr>
      </w:pPr>
    </w:p>
    <w:p w:rsidR="00AD4824" w:rsidRPr="0089021C" w:rsidRDefault="002D66EC" w:rsidP="00A932E4">
      <w:pPr>
        <w:pStyle w:val="1"/>
        <w:rPr>
          <w:b w:val="0"/>
        </w:rPr>
      </w:pPr>
      <w:r w:rsidRPr="0089021C">
        <w:rPr>
          <w:b w:val="0"/>
        </w:rPr>
        <w:br w:type="page" w:clear="all"/>
      </w:r>
      <w:bookmarkStart w:id="4" w:name="_Toc225877552"/>
      <w:r w:rsidR="009C79B9" w:rsidRPr="0089021C">
        <w:rPr>
          <w:b w:val="0"/>
        </w:rPr>
        <w:lastRenderedPageBreak/>
        <w:t>Общие сведения</w:t>
      </w:r>
      <w:bookmarkEnd w:id="4"/>
    </w:p>
    <w:p w:rsidR="00995C38" w:rsidRPr="0089021C" w:rsidRDefault="002D66EC" w:rsidP="00A932E4">
      <w:pPr>
        <w:pStyle w:val="2"/>
      </w:pPr>
      <w:bookmarkStart w:id="5" w:name="_Toc225877553"/>
      <w:r w:rsidRPr="0089021C">
        <w:t>Назначение документа</w:t>
      </w:r>
      <w:bookmarkEnd w:id="5"/>
    </w:p>
    <w:p w:rsidR="00995C38" w:rsidRPr="0089021C" w:rsidRDefault="002D66EC" w:rsidP="00127DCA">
      <w:pPr>
        <w:rPr>
          <w:rFonts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t xml:space="preserve">Настоящий документ </w:t>
      </w:r>
      <w:r w:rsidR="006C33EB" w:rsidRPr="0089021C">
        <w:rPr>
          <w:rFonts w:cs="Times New Roman"/>
          <w:szCs w:val="24"/>
          <w:lang w:eastAsia="ru-RU"/>
        </w:rPr>
        <w:t>«</w:t>
      </w:r>
      <w:r w:rsidR="00A00073" w:rsidRPr="0089021C">
        <w:rPr>
          <w:rFonts w:cs="Times New Roman"/>
          <w:szCs w:val="24"/>
          <w:lang w:eastAsia="ru-RU"/>
        </w:rPr>
        <w:t>Отчет о моделировании</w:t>
      </w:r>
      <w:r w:rsidRPr="0089021C">
        <w:rPr>
          <w:rFonts w:cs="Times New Roman"/>
          <w:szCs w:val="24"/>
          <w:lang w:eastAsia="ru-RU"/>
        </w:rPr>
        <w:t xml:space="preserve"> </w:t>
      </w:r>
      <w:r w:rsidR="0006641D" w:rsidRPr="0089021C">
        <w:rPr>
          <w:rFonts w:cs="Times New Roman"/>
          <w:szCs w:val="24"/>
          <w:lang w:eastAsia="ru-RU"/>
        </w:rPr>
        <w:t>бизнес-</w:t>
      </w:r>
      <w:r w:rsidRPr="0089021C">
        <w:rPr>
          <w:rFonts w:cs="Times New Roman"/>
          <w:szCs w:val="24"/>
          <w:lang w:eastAsia="ru-RU"/>
        </w:rPr>
        <w:t xml:space="preserve">процессов </w:t>
      </w:r>
      <w:r w:rsidR="0006641D" w:rsidRPr="0089021C">
        <w:rPr>
          <w:rFonts w:cs="Times New Roman"/>
          <w:szCs w:val="24"/>
          <w:lang w:eastAsia="ru-RU"/>
        </w:rPr>
        <w:t xml:space="preserve">на базе </w:t>
      </w:r>
      <w:r w:rsidR="005F62F2" w:rsidRPr="0089021C">
        <w:rPr>
          <w:rFonts w:cs="Times New Roman"/>
          <w:szCs w:val="24"/>
          <w:lang w:eastAsia="ru-RU"/>
        </w:rPr>
        <w:t>1С:</w:t>
      </w:r>
      <w:r w:rsidRPr="0089021C">
        <w:rPr>
          <w:rFonts w:cs="Times New Roman"/>
          <w:szCs w:val="24"/>
          <w:lang w:eastAsia="ru-RU"/>
        </w:rPr>
        <w:t>ERP</w:t>
      </w:r>
      <w:r w:rsidR="009C2B83" w:rsidRPr="0089021C">
        <w:rPr>
          <w:rFonts w:cs="Times New Roman"/>
          <w:szCs w:val="24"/>
          <w:lang w:eastAsia="ru-RU"/>
        </w:rPr>
        <w:t xml:space="preserve">. </w:t>
      </w:r>
      <w:r w:rsidR="005F62F2" w:rsidRPr="0089021C">
        <w:rPr>
          <w:rFonts w:cs="Times New Roman"/>
          <w:szCs w:val="24"/>
          <w:lang w:eastAsia="ru-RU"/>
        </w:rPr>
        <w:t>УХ</w:t>
      </w:r>
      <w:r w:rsidRPr="0089021C">
        <w:rPr>
          <w:rFonts w:cs="Times New Roman"/>
          <w:szCs w:val="24"/>
          <w:lang w:eastAsia="ru-RU"/>
        </w:rPr>
        <w:t xml:space="preserve"> </w:t>
      </w:r>
      <w:r w:rsidR="006C33EB" w:rsidRPr="0089021C">
        <w:rPr>
          <w:rFonts w:cs="Times New Roman"/>
          <w:szCs w:val="24"/>
          <w:lang w:eastAsia="ru-RU"/>
        </w:rPr>
        <w:t xml:space="preserve">по </w:t>
      </w:r>
      <w:r w:rsidR="00C16695" w:rsidRPr="0089021C">
        <w:rPr>
          <w:rFonts w:cs="Times New Roman"/>
          <w:szCs w:val="24"/>
          <w:lang w:eastAsia="ru-RU"/>
        </w:rPr>
        <w:t>Производственному</w:t>
      </w:r>
      <w:r w:rsidR="00467F2A" w:rsidRPr="0089021C">
        <w:rPr>
          <w:rFonts w:cs="Times New Roman"/>
          <w:szCs w:val="24"/>
          <w:lang w:eastAsia="ru-RU"/>
        </w:rPr>
        <w:t xml:space="preserve"> учету</w:t>
      </w:r>
      <w:r w:rsidR="00B93114" w:rsidRPr="0089021C">
        <w:rPr>
          <w:rFonts w:cs="Times New Roman"/>
          <w:szCs w:val="24"/>
          <w:lang w:eastAsia="ru-RU"/>
        </w:rPr>
        <w:t>»</w:t>
      </w:r>
      <w:r w:rsidRPr="0089021C">
        <w:rPr>
          <w:rFonts w:cs="Times New Roman"/>
          <w:szCs w:val="24"/>
          <w:lang w:eastAsia="ru-RU"/>
        </w:rPr>
        <w:t xml:space="preserve"> </w:t>
      </w:r>
      <w:r w:rsidR="00127DCA" w:rsidRPr="0089021C">
        <w:rPr>
          <w:rFonts w:cs="Times New Roman"/>
          <w:szCs w:val="24"/>
          <w:lang w:eastAsia="ru-RU"/>
        </w:rPr>
        <w:t xml:space="preserve">содержит описание </w:t>
      </w:r>
      <w:r w:rsidR="00D72CA6" w:rsidRPr="0089021C">
        <w:rPr>
          <w:rFonts w:cs="Times New Roman"/>
          <w:szCs w:val="24"/>
          <w:lang w:eastAsia="ru-RU"/>
        </w:rPr>
        <w:t>с</w:t>
      </w:r>
      <w:r w:rsidR="00127DCA" w:rsidRPr="0089021C">
        <w:rPr>
          <w:rFonts w:cs="Times New Roman"/>
          <w:szCs w:val="24"/>
          <w:lang w:eastAsia="ru-RU"/>
        </w:rPr>
        <w:t xml:space="preserve">истемы, алгоритмов процессов, используемых объектов разрабатываемой системы с учетом моделей бизнес-процессов, требований Технического задания на выполнение работ по обследованию и моделированию, а также </w:t>
      </w:r>
      <w:r w:rsidR="00D72CA6" w:rsidRPr="0089021C">
        <w:rPr>
          <w:rFonts w:cs="Times New Roman"/>
          <w:szCs w:val="24"/>
          <w:lang w:eastAsia="ru-RU"/>
        </w:rPr>
        <w:t>внутренних нормативных документов Заказчика</w:t>
      </w:r>
      <w:r w:rsidR="00127DCA" w:rsidRPr="0089021C">
        <w:rPr>
          <w:rFonts w:cs="Times New Roman"/>
          <w:szCs w:val="24"/>
          <w:lang w:eastAsia="ru-RU"/>
        </w:rPr>
        <w:t>. Окончательные требования к разработкам могут быть уточнены на этапе реализации.</w:t>
      </w:r>
    </w:p>
    <w:p w:rsidR="00AD4824" w:rsidRPr="0089021C" w:rsidRDefault="00AD4824" w:rsidP="00C0643B">
      <w:pPr>
        <w:rPr>
          <w:rFonts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t>Основанием для разработки документа является Договор на выполнение работ</w:t>
      </w:r>
      <w:r w:rsidR="006C33EB" w:rsidRPr="0089021C">
        <w:rPr>
          <w:rFonts w:cs="Times New Roman"/>
          <w:szCs w:val="24"/>
          <w:lang w:eastAsia="ru-RU"/>
        </w:rPr>
        <w:t xml:space="preserve"> 29-08-25/1 от 08.09.2025.</w:t>
      </w:r>
    </w:p>
    <w:p w:rsidR="00995C38" w:rsidRPr="0089021C" w:rsidRDefault="002D66EC" w:rsidP="00C0643B">
      <w:pPr>
        <w:rPr>
          <w:rFonts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t xml:space="preserve">В документе </w:t>
      </w:r>
      <w:r w:rsidR="005F62F2" w:rsidRPr="0089021C">
        <w:rPr>
          <w:rFonts w:cs="Times New Roman"/>
          <w:szCs w:val="24"/>
          <w:lang w:eastAsia="ru-RU"/>
        </w:rPr>
        <w:t>описан</w:t>
      </w:r>
      <w:r w:rsidR="00B44566" w:rsidRPr="0089021C">
        <w:rPr>
          <w:rFonts w:cs="Times New Roman"/>
          <w:szCs w:val="24"/>
          <w:lang w:eastAsia="ru-RU"/>
        </w:rPr>
        <w:t xml:space="preserve"> подход к реализации функциональных требований по данному направлению на базе 1С:ERP</w:t>
      </w:r>
      <w:r w:rsidR="00C0643B" w:rsidRPr="0089021C">
        <w:rPr>
          <w:rFonts w:cs="Times New Roman"/>
          <w:szCs w:val="24"/>
          <w:lang w:eastAsia="ru-RU"/>
        </w:rPr>
        <w:t>.</w:t>
      </w:r>
      <w:r w:rsidR="00B44566" w:rsidRPr="0089021C">
        <w:rPr>
          <w:rFonts w:cs="Times New Roman"/>
          <w:szCs w:val="24"/>
          <w:lang w:eastAsia="ru-RU"/>
        </w:rPr>
        <w:t xml:space="preserve"> УХ, определенный в результате моделирования на типовой функциональности.</w:t>
      </w:r>
    </w:p>
    <w:p w:rsidR="00995C38" w:rsidRPr="0089021C" w:rsidRDefault="00B44566" w:rsidP="00BE066D">
      <w:pPr>
        <w:spacing w:after="0"/>
        <w:rPr>
          <w:rFonts w:eastAsia="Times New Roman" w:cs="Times New Roman"/>
          <w:szCs w:val="24"/>
          <w:lang w:eastAsia="ru-RU"/>
        </w:rPr>
      </w:pPr>
      <w:r w:rsidRPr="0089021C">
        <w:rPr>
          <w:rFonts w:eastAsia="Times New Roman" w:cs="Times New Roman"/>
          <w:szCs w:val="24"/>
          <w:lang w:eastAsia="ru-RU"/>
        </w:rPr>
        <w:t>В документе содержится:</w:t>
      </w:r>
    </w:p>
    <w:p w:rsidR="00995C38" w:rsidRPr="0089021C" w:rsidRDefault="00225386" w:rsidP="004B020A">
      <w:pPr>
        <w:pStyle w:val="a0"/>
        <w:numPr>
          <w:ilvl w:val="0"/>
          <w:numId w:val="1"/>
        </w:numPr>
        <w:spacing w:before="0" w:after="0"/>
        <w:ind w:left="924" w:hanging="357"/>
        <w:rPr>
          <w:rFonts w:eastAsia="Times New Roman" w:cs="Times New Roman"/>
          <w:szCs w:val="24"/>
          <w:lang w:eastAsia="ru-RU"/>
        </w:rPr>
      </w:pPr>
      <w:r w:rsidRPr="0089021C">
        <w:rPr>
          <w:rFonts w:eastAsia="Times New Roman" w:cs="Times New Roman"/>
          <w:szCs w:val="24"/>
          <w:lang w:eastAsia="ru-RU"/>
        </w:rPr>
        <w:t>Схема бизнес-процесса;</w:t>
      </w:r>
    </w:p>
    <w:p w:rsidR="00995C38" w:rsidRPr="0089021C" w:rsidRDefault="002D66EC" w:rsidP="004B020A">
      <w:pPr>
        <w:pStyle w:val="a0"/>
        <w:numPr>
          <w:ilvl w:val="0"/>
          <w:numId w:val="1"/>
        </w:numPr>
        <w:spacing w:after="0"/>
        <w:ind w:left="927"/>
        <w:rPr>
          <w:rFonts w:eastAsia="Times New Roman" w:cs="Times New Roman"/>
          <w:szCs w:val="24"/>
          <w:lang w:eastAsia="ru-RU"/>
        </w:rPr>
      </w:pPr>
      <w:r w:rsidRPr="0089021C">
        <w:rPr>
          <w:rFonts w:eastAsia="Times New Roman" w:cs="Times New Roman"/>
          <w:szCs w:val="24"/>
          <w:lang w:eastAsia="ru-RU"/>
        </w:rPr>
        <w:t>Описание функци</w:t>
      </w:r>
      <w:r w:rsidR="00225386" w:rsidRPr="0089021C">
        <w:rPr>
          <w:rFonts w:eastAsia="Times New Roman" w:cs="Times New Roman"/>
          <w:szCs w:val="24"/>
          <w:lang w:eastAsia="ru-RU"/>
        </w:rPr>
        <w:t>й, реализуемых в 1С:</w:t>
      </w:r>
      <w:r w:rsidR="00225386" w:rsidRPr="0089021C">
        <w:rPr>
          <w:rFonts w:eastAsia="Times New Roman" w:cs="Times New Roman"/>
          <w:szCs w:val="24"/>
          <w:lang w:val="en-US" w:eastAsia="ru-RU"/>
        </w:rPr>
        <w:t>ERP</w:t>
      </w:r>
      <w:r w:rsidR="00225386" w:rsidRPr="0089021C">
        <w:rPr>
          <w:rFonts w:eastAsia="Times New Roman" w:cs="Times New Roman"/>
          <w:szCs w:val="24"/>
          <w:lang w:eastAsia="ru-RU"/>
        </w:rPr>
        <w:t>. УХ, с указанием входов, выходов и ожидаемого результата</w:t>
      </w:r>
      <w:r w:rsidRPr="0089021C">
        <w:rPr>
          <w:rFonts w:eastAsia="Times New Roman" w:cs="Times New Roman"/>
          <w:szCs w:val="24"/>
          <w:lang w:eastAsia="ru-RU"/>
        </w:rPr>
        <w:t>;</w:t>
      </w:r>
    </w:p>
    <w:p w:rsidR="00995C38" w:rsidRPr="0089021C" w:rsidRDefault="00225386" w:rsidP="004B020A">
      <w:pPr>
        <w:pStyle w:val="a0"/>
        <w:numPr>
          <w:ilvl w:val="0"/>
          <w:numId w:val="1"/>
        </w:numPr>
        <w:spacing w:after="0"/>
        <w:ind w:left="927"/>
        <w:rPr>
          <w:rFonts w:eastAsia="Times New Roman" w:cs="Times New Roman"/>
          <w:szCs w:val="24"/>
          <w:lang w:eastAsia="ru-RU"/>
        </w:rPr>
      </w:pPr>
      <w:r w:rsidRPr="0089021C">
        <w:rPr>
          <w:rFonts w:eastAsia="Times New Roman" w:cs="Times New Roman"/>
          <w:szCs w:val="24"/>
          <w:lang w:eastAsia="ru-RU"/>
        </w:rPr>
        <w:t>Отчетные и печатные формы бизнес-процесса</w:t>
      </w:r>
      <w:r w:rsidR="00C0643B" w:rsidRPr="0089021C">
        <w:rPr>
          <w:rFonts w:eastAsia="Times New Roman" w:cs="Times New Roman"/>
          <w:szCs w:val="24"/>
          <w:lang w:eastAsia="ru-RU"/>
        </w:rPr>
        <w:t>;</w:t>
      </w:r>
    </w:p>
    <w:p w:rsidR="00225386" w:rsidRPr="0089021C" w:rsidRDefault="00225386" w:rsidP="004B020A">
      <w:pPr>
        <w:pStyle w:val="a0"/>
        <w:numPr>
          <w:ilvl w:val="0"/>
          <w:numId w:val="1"/>
        </w:numPr>
        <w:spacing w:after="0"/>
        <w:ind w:left="927"/>
        <w:rPr>
          <w:rFonts w:eastAsia="Times New Roman" w:cs="Times New Roman"/>
          <w:szCs w:val="24"/>
          <w:lang w:eastAsia="ru-RU"/>
        </w:rPr>
      </w:pPr>
      <w:proofErr w:type="spellStart"/>
      <w:r w:rsidRPr="0089021C">
        <w:rPr>
          <w:rFonts w:eastAsia="Times New Roman" w:cs="Times New Roman"/>
          <w:szCs w:val="24"/>
          <w:lang w:eastAsia="ru-RU"/>
        </w:rPr>
        <w:t>Верхнеуровневое</w:t>
      </w:r>
      <w:proofErr w:type="spellEnd"/>
      <w:r w:rsidRPr="0089021C">
        <w:rPr>
          <w:rFonts w:eastAsia="Times New Roman" w:cs="Times New Roman"/>
          <w:szCs w:val="24"/>
          <w:lang w:eastAsia="ru-RU"/>
        </w:rPr>
        <w:t xml:space="preserve"> описание интеграционных потоков, если применимо</w:t>
      </w:r>
      <w:r w:rsidR="00C0643B" w:rsidRPr="0089021C">
        <w:rPr>
          <w:rFonts w:eastAsia="Times New Roman" w:cs="Times New Roman"/>
          <w:szCs w:val="24"/>
          <w:lang w:eastAsia="ru-RU"/>
        </w:rPr>
        <w:t>;</w:t>
      </w:r>
    </w:p>
    <w:p w:rsidR="00B44566" w:rsidRPr="0089021C" w:rsidRDefault="00B44566" w:rsidP="004B020A">
      <w:pPr>
        <w:pStyle w:val="a0"/>
        <w:numPr>
          <w:ilvl w:val="0"/>
          <w:numId w:val="1"/>
        </w:numPr>
        <w:spacing w:after="0"/>
        <w:ind w:left="927"/>
        <w:rPr>
          <w:rFonts w:eastAsia="Times New Roman" w:cs="Times New Roman"/>
          <w:szCs w:val="24"/>
          <w:lang w:eastAsia="ru-RU"/>
        </w:rPr>
      </w:pPr>
      <w:r w:rsidRPr="0089021C">
        <w:rPr>
          <w:rFonts w:eastAsia="Times New Roman" w:cs="Times New Roman"/>
          <w:szCs w:val="24"/>
          <w:lang w:eastAsia="ru-RU"/>
        </w:rPr>
        <w:t>Требования к миграции данных при переходе на внедряемую систему;</w:t>
      </w:r>
    </w:p>
    <w:p w:rsidR="00BE066D" w:rsidRPr="0089021C" w:rsidRDefault="00B44566" w:rsidP="004B020A">
      <w:pPr>
        <w:pStyle w:val="a0"/>
        <w:numPr>
          <w:ilvl w:val="0"/>
          <w:numId w:val="1"/>
        </w:numPr>
        <w:spacing w:after="0"/>
        <w:ind w:left="927"/>
        <w:rPr>
          <w:rFonts w:eastAsia="Times New Roman" w:cs="Times New Roman"/>
          <w:szCs w:val="24"/>
          <w:lang w:eastAsia="ru-RU"/>
        </w:rPr>
      </w:pPr>
      <w:r w:rsidRPr="0089021C">
        <w:rPr>
          <w:rFonts w:eastAsia="Times New Roman" w:cs="Times New Roman"/>
          <w:szCs w:val="24"/>
          <w:lang w:eastAsia="ru-RU"/>
        </w:rPr>
        <w:t>Требования к бизнес-ролям пользователей данного направления</w:t>
      </w:r>
      <w:r w:rsidR="00BE066D" w:rsidRPr="0089021C">
        <w:rPr>
          <w:rFonts w:eastAsia="Times New Roman" w:cs="Times New Roman"/>
          <w:szCs w:val="24"/>
          <w:lang w:eastAsia="ru-RU"/>
        </w:rPr>
        <w:t>.</w:t>
      </w:r>
    </w:p>
    <w:p w:rsidR="00995C38" w:rsidRPr="0089021C" w:rsidRDefault="002D66EC" w:rsidP="00BE066D">
      <w:pPr>
        <w:spacing w:before="160"/>
        <w:rPr>
          <w:rFonts w:eastAsia="Times New Roman"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t>В качестве основы использовались процессы хозяйственной деятельности Заказчика.</w:t>
      </w:r>
    </w:p>
    <w:p w:rsidR="00995C38" w:rsidRPr="0089021C" w:rsidRDefault="002D66EC" w:rsidP="00225386">
      <w:pPr>
        <w:rPr>
          <w:rFonts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t xml:space="preserve">В пользовательском интерфейсе меню и внешний вид сеансов может отличаться от описанных в настоящем документе в зависимости от установленных обновлений на Базовую систему. </w:t>
      </w:r>
    </w:p>
    <w:p w:rsidR="00B44566" w:rsidRPr="0089021C" w:rsidRDefault="009C79B9" w:rsidP="00A932E4">
      <w:pPr>
        <w:pStyle w:val="2"/>
      </w:pPr>
      <w:bookmarkStart w:id="6" w:name="_Toc225877554"/>
      <w:r w:rsidRPr="0089021C">
        <w:t>Определения терминов и сокращений</w:t>
      </w:r>
      <w:bookmarkEnd w:id="6"/>
    </w:p>
    <w:tbl>
      <w:tblPr>
        <w:tblStyle w:val="ab"/>
        <w:tblW w:w="5000" w:type="pct"/>
        <w:tblInd w:w="113" w:type="dxa"/>
        <w:tblLayout w:type="fixed"/>
        <w:tblLook w:val="04A0" w:firstRow="1" w:lastRow="0" w:firstColumn="1" w:lastColumn="0" w:noHBand="0" w:noVBand="1"/>
      </w:tblPr>
      <w:tblGrid>
        <w:gridCol w:w="2153"/>
        <w:gridCol w:w="8042"/>
      </w:tblGrid>
      <w:tr w:rsidR="004A209D" w:rsidRPr="0089021C" w:rsidTr="00C71C86">
        <w:trPr>
          <w:trHeight w:val="370"/>
          <w:tblHeader/>
        </w:trPr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4566" w:rsidRPr="0089021C" w:rsidRDefault="00B44566" w:rsidP="006E72C8">
            <w:pPr>
              <w:pStyle w:val="-2"/>
              <w:widowControl w:val="0"/>
              <w:rPr>
                <w:b w:val="0"/>
                <w:bCs w:val="0"/>
                <w:color w:val="auto"/>
                <w:sz w:val="24"/>
                <w:szCs w:val="24"/>
              </w:rPr>
            </w:pPr>
            <w:r w:rsidRPr="0089021C">
              <w:rPr>
                <w:rFonts w:eastAsia="Calibri"/>
                <w:b w:val="0"/>
                <w:bCs w:val="0"/>
                <w:color w:val="auto"/>
                <w:sz w:val="24"/>
                <w:szCs w:val="24"/>
              </w:rPr>
              <w:t>Сокращение / Термин</w:t>
            </w:r>
          </w:p>
        </w:tc>
        <w:tc>
          <w:tcPr>
            <w:tcW w:w="8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4566" w:rsidRPr="0089021C" w:rsidRDefault="00B44566" w:rsidP="006E72C8">
            <w:pPr>
              <w:pStyle w:val="-2"/>
              <w:widowControl w:val="0"/>
              <w:rPr>
                <w:b w:val="0"/>
                <w:bCs w:val="0"/>
                <w:color w:val="auto"/>
                <w:sz w:val="24"/>
                <w:szCs w:val="24"/>
              </w:rPr>
            </w:pPr>
            <w:r w:rsidRPr="0089021C">
              <w:rPr>
                <w:rFonts w:eastAsia="Calibri"/>
                <w:b w:val="0"/>
                <w:bCs w:val="0"/>
                <w:color w:val="auto"/>
                <w:sz w:val="24"/>
                <w:szCs w:val="24"/>
              </w:rPr>
              <w:t>Определение термина (расшифровка сокращения)</w:t>
            </w:r>
          </w:p>
        </w:tc>
      </w:tr>
      <w:tr w:rsidR="004A209D" w:rsidRPr="0089021C" w:rsidTr="004D1406">
        <w:trPr>
          <w:trHeight w:val="401"/>
        </w:trPr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566" w:rsidRPr="0089021C" w:rsidRDefault="00B44566" w:rsidP="006E72C8">
            <w:pPr>
              <w:pStyle w:val="-0"/>
              <w:widowControl w:val="0"/>
              <w:spacing w:line="240" w:lineRule="auto"/>
              <w:rPr>
                <w:sz w:val="24"/>
                <w:szCs w:val="24"/>
              </w:rPr>
            </w:pPr>
            <w:r w:rsidRPr="0089021C">
              <w:rPr>
                <w:sz w:val="24"/>
                <w:szCs w:val="24"/>
                <w:lang w:val="en-US"/>
              </w:rPr>
              <w:t>1C</w:t>
            </w:r>
            <w:r w:rsidRPr="0089021C">
              <w:rPr>
                <w:sz w:val="24"/>
                <w:szCs w:val="24"/>
              </w:rPr>
              <w:t>:</w:t>
            </w:r>
            <w:r w:rsidRPr="0089021C">
              <w:rPr>
                <w:sz w:val="24"/>
                <w:szCs w:val="24"/>
                <w:lang w:val="en-US"/>
              </w:rPr>
              <w:t>ERP.</w:t>
            </w:r>
            <w:r w:rsidR="00D35C40" w:rsidRPr="0089021C">
              <w:rPr>
                <w:sz w:val="24"/>
                <w:szCs w:val="24"/>
              </w:rPr>
              <w:t xml:space="preserve"> </w:t>
            </w:r>
            <w:r w:rsidRPr="0089021C">
              <w:rPr>
                <w:sz w:val="24"/>
                <w:szCs w:val="24"/>
              </w:rPr>
              <w:t>УХ</w:t>
            </w:r>
          </w:p>
        </w:tc>
        <w:tc>
          <w:tcPr>
            <w:tcW w:w="8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566" w:rsidRPr="0089021C" w:rsidRDefault="00B44566" w:rsidP="006E72C8">
            <w:pPr>
              <w:pStyle w:val="-0"/>
              <w:widowControl w:val="0"/>
              <w:spacing w:line="240" w:lineRule="auto"/>
              <w:rPr>
                <w:iCs/>
                <w:sz w:val="24"/>
                <w:szCs w:val="24"/>
              </w:rPr>
            </w:pPr>
            <w:r w:rsidRPr="0089021C">
              <w:rPr>
                <w:iCs/>
                <w:sz w:val="24"/>
                <w:szCs w:val="24"/>
              </w:rPr>
              <w:t>1С</w:t>
            </w:r>
            <w:r w:rsidR="00D35C40" w:rsidRPr="0089021C">
              <w:rPr>
                <w:iCs/>
                <w:sz w:val="24"/>
                <w:szCs w:val="24"/>
              </w:rPr>
              <w:t>:</w:t>
            </w:r>
            <w:r w:rsidRPr="0089021C">
              <w:rPr>
                <w:iCs/>
                <w:sz w:val="24"/>
                <w:szCs w:val="24"/>
              </w:rPr>
              <w:t>ERP</w:t>
            </w:r>
            <w:r w:rsidR="00D35C40" w:rsidRPr="0089021C">
              <w:rPr>
                <w:iCs/>
                <w:sz w:val="24"/>
                <w:szCs w:val="24"/>
              </w:rPr>
              <w:t xml:space="preserve"> </w:t>
            </w:r>
            <w:r w:rsidRPr="0089021C">
              <w:rPr>
                <w:iCs/>
                <w:sz w:val="24"/>
                <w:szCs w:val="24"/>
              </w:rPr>
              <w:t>Управление холдингом, ред. 3.2</w:t>
            </w:r>
          </w:p>
        </w:tc>
      </w:tr>
      <w:tr w:rsidR="004A209D" w:rsidRPr="0089021C" w:rsidTr="004D1406">
        <w:trPr>
          <w:trHeight w:val="401"/>
        </w:trPr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CD" w:rsidRPr="0089021C" w:rsidRDefault="00DE3FCD" w:rsidP="006E72C8">
            <w:pPr>
              <w:pStyle w:val="-0"/>
              <w:widowControl w:val="0"/>
              <w:spacing w:line="240" w:lineRule="auto"/>
              <w:rPr>
                <w:sz w:val="24"/>
                <w:szCs w:val="24"/>
                <w:lang w:val="en-US"/>
              </w:rPr>
            </w:pPr>
            <w:r w:rsidRPr="0089021C">
              <w:rPr>
                <w:iCs/>
                <w:sz w:val="24"/>
                <w:szCs w:val="24"/>
              </w:rPr>
              <w:t>ГСМ</w:t>
            </w:r>
          </w:p>
        </w:tc>
        <w:tc>
          <w:tcPr>
            <w:tcW w:w="8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CD" w:rsidRPr="0089021C" w:rsidRDefault="00DE3FCD" w:rsidP="006E72C8">
            <w:pPr>
              <w:pStyle w:val="-0"/>
              <w:widowControl w:val="0"/>
              <w:spacing w:line="240" w:lineRule="auto"/>
              <w:rPr>
                <w:iCs/>
                <w:sz w:val="24"/>
                <w:szCs w:val="24"/>
              </w:rPr>
            </w:pPr>
            <w:r w:rsidRPr="0089021C">
              <w:rPr>
                <w:iCs/>
                <w:sz w:val="24"/>
                <w:szCs w:val="24"/>
              </w:rPr>
              <w:t>Горюче-смазочные материалы</w:t>
            </w:r>
          </w:p>
        </w:tc>
      </w:tr>
      <w:tr w:rsidR="004A209D" w:rsidRPr="0089021C" w:rsidTr="006E72C8">
        <w:trPr>
          <w:trHeight w:val="403"/>
        </w:trPr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FCD" w:rsidRPr="0089021C" w:rsidRDefault="00DE3FCD" w:rsidP="006E72C8">
            <w:pPr>
              <w:pStyle w:val="-0"/>
              <w:widowControl w:val="0"/>
              <w:spacing w:line="240" w:lineRule="auto"/>
              <w:rPr>
                <w:sz w:val="24"/>
                <w:szCs w:val="24"/>
              </w:rPr>
            </w:pPr>
            <w:r w:rsidRPr="0089021C">
              <w:rPr>
                <w:iCs/>
                <w:sz w:val="24"/>
                <w:szCs w:val="24"/>
              </w:rPr>
              <w:t>Заказчик</w:t>
            </w:r>
          </w:p>
        </w:tc>
        <w:tc>
          <w:tcPr>
            <w:tcW w:w="8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3FCD" w:rsidRPr="0089021C" w:rsidRDefault="00DE3FCD" w:rsidP="006E72C8">
            <w:pPr>
              <w:pStyle w:val="-0"/>
              <w:widowControl w:val="0"/>
              <w:spacing w:line="240" w:lineRule="auto"/>
              <w:rPr>
                <w:iCs/>
                <w:sz w:val="24"/>
                <w:szCs w:val="24"/>
              </w:rPr>
            </w:pPr>
            <w:r w:rsidRPr="0089021C">
              <w:rPr>
                <w:iCs/>
                <w:sz w:val="24"/>
                <w:szCs w:val="24"/>
              </w:rPr>
              <w:t>АО «Кавминкурортресурсы»</w:t>
            </w:r>
          </w:p>
        </w:tc>
      </w:tr>
      <w:tr w:rsidR="004A209D" w:rsidRPr="0089021C" w:rsidTr="004D1406">
        <w:trPr>
          <w:trHeight w:val="566"/>
        </w:trPr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CD" w:rsidRPr="0089021C" w:rsidRDefault="00DE3FCD" w:rsidP="006E72C8">
            <w:pPr>
              <w:pStyle w:val="-0"/>
              <w:widowControl w:val="0"/>
              <w:spacing w:line="240" w:lineRule="auto"/>
              <w:rPr>
                <w:iCs/>
                <w:sz w:val="24"/>
                <w:szCs w:val="24"/>
              </w:rPr>
            </w:pPr>
            <w:r w:rsidRPr="0089021C">
              <w:rPr>
                <w:iCs/>
                <w:sz w:val="24"/>
                <w:szCs w:val="24"/>
              </w:rPr>
              <w:t>ИС</w:t>
            </w:r>
          </w:p>
        </w:tc>
        <w:tc>
          <w:tcPr>
            <w:tcW w:w="8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CD" w:rsidRPr="0089021C" w:rsidRDefault="00DE3FCD" w:rsidP="006E72C8">
            <w:pPr>
              <w:pStyle w:val="-0"/>
              <w:widowControl w:val="0"/>
              <w:spacing w:line="240" w:lineRule="auto"/>
              <w:rPr>
                <w:iCs/>
                <w:sz w:val="24"/>
                <w:szCs w:val="24"/>
              </w:rPr>
            </w:pPr>
            <w:r w:rsidRPr="0089021C">
              <w:rPr>
                <w:iCs/>
                <w:sz w:val="24"/>
                <w:szCs w:val="24"/>
              </w:rPr>
              <w:t>Внедряемая информационная система на базе конфигурации 1С:ERP Управление холдингом, ред. 3.2</w:t>
            </w:r>
          </w:p>
        </w:tc>
      </w:tr>
      <w:tr w:rsidR="004A209D" w:rsidRPr="0089021C" w:rsidTr="006E72C8">
        <w:trPr>
          <w:trHeight w:val="403"/>
        </w:trPr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CD" w:rsidRPr="0089021C" w:rsidRDefault="00DE3FCD" w:rsidP="006E72C8">
            <w:pPr>
              <w:pStyle w:val="-0"/>
              <w:widowControl w:val="0"/>
              <w:spacing w:line="240" w:lineRule="auto"/>
              <w:rPr>
                <w:iCs/>
                <w:sz w:val="24"/>
                <w:szCs w:val="24"/>
              </w:rPr>
            </w:pPr>
            <w:r w:rsidRPr="0089021C">
              <w:rPr>
                <w:iCs/>
                <w:sz w:val="24"/>
                <w:szCs w:val="24"/>
              </w:rPr>
              <w:t>НСИ</w:t>
            </w:r>
          </w:p>
        </w:tc>
        <w:tc>
          <w:tcPr>
            <w:tcW w:w="8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CD" w:rsidRPr="0089021C" w:rsidRDefault="00DE3FCD" w:rsidP="006E72C8">
            <w:pPr>
              <w:pStyle w:val="-0"/>
              <w:widowControl w:val="0"/>
              <w:spacing w:line="240" w:lineRule="auto"/>
              <w:rPr>
                <w:iCs/>
                <w:sz w:val="24"/>
                <w:szCs w:val="24"/>
              </w:rPr>
            </w:pPr>
            <w:r w:rsidRPr="0089021C">
              <w:rPr>
                <w:iCs/>
                <w:sz w:val="24"/>
                <w:szCs w:val="24"/>
              </w:rPr>
              <w:t>Нормативно-справочная информация</w:t>
            </w:r>
          </w:p>
        </w:tc>
      </w:tr>
      <w:tr w:rsidR="004A209D" w:rsidRPr="0089021C" w:rsidTr="004D1406">
        <w:trPr>
          <w:trHeight w:val="566"/>
        </w:trPr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CD" w:rsidRPr="0089021C" w:rsidRDefault="00DE3FCD" w:rsidP="006E72C8">
            <w:pPr>
              <w:pStyle w:val="-0"/>
              <w:widowControl w:val="0"/>
              <w:spacing w:line="240" w:lineRule="auto"/>
              <w:rPr>
                <w:iCs/>
                <w:sz w:val="24"/>
                <w:szCs w:val="24"/>
              </w:rPr>
            </w:pPr>
            <w:r w:rsidRPr="0089021C">
              <w:rPr>
                <w:iCs/>
                <w:sz w:val="24"/>
                <w:szCs w:val="24"/>
              </w:rPr>
              <w:t>Информационная система</w:t>
            </w:r>
          </w:p>
        </w:tc>
        <w:tc>
          <w:tcPr>
            <w:tcW w:w="8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CD" w:rsidRPr="0089021C" w:rsidRDefault="00DE3FCD" w:rsidP="006E72C8">
            <w:pPr>
              <w:pStyle w:val="-0"/>
              <w:widowControl w:val="0"/>
              <w:spacing w:line="240" w:lineRule="auto"/>
              <w:rPr>
                <w:iCs/>
                <w:sz w:val="24"/>
                <w:szCs w:val="24"/>
              </w:rPr>
            </w:pPr>
            <w:r w:rsidRPr="0089021C">
              <w:rPr>
                <w:sz w:val="24"/>
                <w:szCs w:val="24"/>
                <w:lang w:val="en-US"/>
              </w:rPr>
              <w:t>1C</w:t>
            </w:r>
            <w:r w:rsidRPr="0089021C">
              <w:rPr>
                <w:sz w:val="24"/>
                <w:szCs w:val="24"/>
              </w:rPr>
              <w:t>:</w:t>
            </w:r>
            <w:r w:rsidRPr="0089021C">
              <w:rPr>
                <w:sz w:val="24"/>
                <w:szCs w:val="24"/>
                <w:lang w:val="en-US"/>
              </w:rPr>
              <w:t>ERP.</w:t>
            </w:r>
            <w:r w:rsidRPr="0089021C">
              <w:rPr>
                <w:sz w:val="24"/>
                <w:szCs w:val="24"/>
              </w:rPr>
              <w:t xml:space="preserve"> УХ</w:t>
            </w:r>
          </w:p>
        </w:tc>
      </w:tr>
      <w:tr w:rsidR="004A209D" w:rsidRPr="0089021C" w:rsidTr="006E72C8">
        <w:trPr>
          <w:trHeight w:val="403"/>
        </w:trPr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CD" w:rsidRPr="0089021C" w:rsidRDefault="00DE3FCD" w:rsidP="006E72C8">
            <w:pPr>
              <w:pStyle w:val="-0"/>
              <w:widowControl w:val="0"/>
              <w:spacing w:line="240" w:lineRule="auto"/>
              <w:rPr>
                <w:iCs/>
                <w:sz w:val="24"/>
                <w:szCs w:val="24"/>
              </w:rPr>
            </w:pPr>
            <w:r w:rsidRPr="0089021C">
              <w:rPr>
                <w:iCs/>
                <w:sz w:val="24"/>
                <w:szCs w:val="24"/>
              </w:rPr>
              <w:t>ОС</w:t>
            </w:r>
          </w:p>
        </w:tc>
        <w:tc>
          <w:tcPr>
            <w:tcW w:w="8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CD" w:rsidRPr="0089021C" w:rsidRDefault="00DE3FCD" w:rsidP="006E72C8">
            <w:pPr>
              <w:pStyle w:val="-0"/>
              <w:widowControl w:val="0"/>
              <w:spacing w:line="240" w:lineRule="auto"/>
              <w:rPr>
                <w:iCs/>
                <w:sz w:val="24"/>
                <w:szCs w:val="24"/>
              </w:rPr>
            </w:pPr>
            <w:r w:rsidRPr="0089021C">
              <w:rPr>
                <w:iCs/>
                <w:sz w:val="24"/>
                <w:szCs w:val="24"/>
              </w:rPr>
              <w:t>Основные средства</w:t>
            </w:r>
          </w:p>
        </w:tc>
      </w:tr>
      <w:tr w:rsidR="004A209D" w:rsidRPr="0089021C" w:rsidTr="004D1406">
        <w:trPr>
          <w:trHeight w:val="566"/>
        </w:trPr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CD" w:rsidRPr="0089021C" w:rsidRDefault="00DE3FCD" w:rsidP="006E72C8">
            <w:pPr>
              <w:pStyle w:val="-0"/>
              <w:widowControl w:val="0"/>
              <w:spacing w:line="240" w:lineRule="auto"/>
              <w:rPr>
                <w:iCs/>
                <w:sz w:val="24"/>
                <w:szCs w:val="24"/>
              </w:rPr>
            </w:pPr>
            <w:r w:rsidRPr="0089021C">
              <w:rPr>
                <w:iCs/>
                <w:sz w:val="24"/>
                <w:szCs w:val="24"/>
              </w:rPr>
              <w:t xml:space="preserve">Подсистема или раздел </w:t>
            </w:r>
          </w:p>
        </w:tc>
        <w:tc>
          <w:tcPr>
            <w:tcW w:w="8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CD" w:rsidRPr="0089021C" w:rsidRDefault="00DE3FCD" w:rsidP="006E72C8">
            <w:pPr>
              <w:pStyle w:val="-0"/>
              <w:widowControl w:val="0"/>
              <w:spacing w:line="240" w:lineRule="auto"/>
              <w:rPr>
                <w:sz w:val="24"/>
                <w:szCs w:val="24"/>
              </w:rPr>
            </w:pPr>
            <w:r w:rsidRPr="0089021C">
              <w:rPr>
                <w:sz w:val="24"/>
                <w:szCs w:val="24"/>
              </w:rPr>
              <w:t>Логическая группа объектов конфигурации (документы, справочники, отчеты), объединенная по общему бизнес-процессу (например: «Закупки»)</w:t>
            </w:r>
          </w:p>
        </w:tc>
      </w:tr>
      <w:tr w:rsidR="004A209D" w:rsidRPr="0089021C" w:rsidTr="006E72C8">
        <w:trPr>
          <w:trHeight w:val="403"/>
        </w:trPr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CD" w:rsidRPr="0089021C" w:rsidRDefault="00DE3FCD" w:rsidP="006E72C8">
            <w:pPr>
              <w:pStyle w:val="-0"/>
              <w:widowControl w:val="0"/>
              <w:spacing w:line="240" w:lineRule="auto"/>
              <w:rPr>
                <w:iCs/>
                <w:sz w:val="24"/>
                <w:szCs w:val="24"/>
              </w:rPr>
            </w:pPr>
            <w:r w:rsidRPr="0089021C">
              <w:rPr>
                <w:iCs/>
                <w:sz w:val="24"/>
                <w:szCs w:val="24"/>
              </w:rPr>
              <w:t>ПТУ</w:t>
            </w:r>
          </w:p>
        </w:tc>
        <w:tc>
          <w:tcPr>
            <w:tcW w:w="8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CD" w:rsidRPr="0089021C" w:rsidRDefault="00DE3FCD" w:rsidP="006E72C8">
            <w:pPr>
              <w:pStyle w:val="-0"/>
              <w:widowControl w:val="0"/>
              <w:spacing w:line="240" w:lineRule="auto"/>
              <w:rPr>
                <w:iCs/>
                <w:sz w:val="24"/>
                <w:szCs w:val="24"/>
              </w:rPr>
            </w:pPr>
            <w:r w:rsidRPr="0089021C">
              <w:rPr>
                <w:iCs/>
                <w:sz w:val="24"/>
                <w:szCs w:val="24"/>
              </w:rPr>
              <w:t>Документ «Приобретение товаров и услуг»</w:t>
            </w:r>
          </w:p>
        </w:tc>
      </w:tr>
      <w:tr w:rsidR="004A209D" w:rsidRPr="0089021C" w:rsidTr="006E72C8">
        <w:trPr>
          <w:trHeight w:val="403"/>
        </w:trPr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CD" w:rsidRPr="0089021C" w:rsidRDefault="00DE3FCD" w:rsidP="006E72C8">
            <w:pPr>
              <w:pStyle w:val="-0"/>
              <w:widowControl w:val="0"/>
              <w:spacing w:line="240" w:lineRule="auto"/>
              <w:rPr>
                <w:iCs/>
                <w:sz w:val="24"/>
                <w:szCs w:val="24"/>
              </w:rPr>
            </w:pPr>
            <w:r w:rsidRPr="0089021C">
              <w:rPr>
                <w:iCs/>
                <w:sz w:val="24"/>
                <w:szCs w:val="24"/>
              </w:rPr>
              <w:t>РС</w:t>
            </w:r>
          </w:p>
        </w:tc>
        <w:tc>
          <w:tcPr>
            <w:tcW w:w="8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CD" w:rsidRPr="0089021C" w:rsidRDefault="00DE3FCD" w:rsidP="006E72C8">
            <w:pPr>
              <w:pStyle w:val="-0"/>
              <w:widowControl w:val="0"/>
              <w:spacing w:line="240" w:lineRule="auto"/>
              <w:rPr>
                <w:iCs/>
                <w:sz w:val="24"/>
                <w:szCs w:val="24"/>
              </w:rPr>
            </w:pPr>
            <w:r w:rsidRPr="0089021C">
              <w:rPr>
                <w:iCs/>
                <w:sz w:val="24"/>
                <w:szCs w:val="24"/>
              </w:rPr>
              <w:t>Регистр сведений</w:t>
            </w:r>
          </w:p>
        </w:tc>
      </w:tr>
      <w:tr w:rsidR="004A209D" w:rsidRPr="0089021C" w:rsidTr="006E72C8">
        <w:trPr>
          <w:trHeight w:val="403"/>
        </w:trPr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CD" w:rsidRPr="0089021C" w:rsidRDefault="00DE3FCD" w:rsidP="006E72C8">
            <w:pPr>
              <w:pStyle w:val="-0"/>
              <w:widowControl w:val="0"/>
              <w:spacing w:line="240" w:lineRule="auto"/>
              <w:rPr>
                <w:iCs/>
                <w:sz w:val="24"/>
                <w:szCs w:val="24"/>
              </w:rPr>
            </w:pPr>
            <w:r w:rsidRPr="0089021C">
              <w:rPr>
                <w:iCs/>
                <w:sz w:val="24"/>
                <w:szCs w:val="24"/>
              </w:rPr>
              <w:t>РТУ</w:t>
            </w:r>
          </w:p>
        </w:tc>
        <w:tc>
          <w:tcPr>
            <w:tcW w:w="8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CD" w:rsidRPr="0089021C" w:rsidRDefault="00DE3FCD" w:rsidP="006E72C8">
            <w:pPr>
              <w:pStyle w:val="-0"/>
              <w:widowControl w:val="0"/>
              <w:spacing w:line="240" w:lineRule="auto"/>
              <w:rPr>
                <w:iCs/>
                <w:sz w:val="24"/>
                <w:szCs w:val="24"/>
              </w:rPr>
            </w:pPr>
            <w:r w:rsidRPr="0089021C">
              <w:rPr>
                <w:iCs/>
                <w:sz w:val="24"/>
                <w:szCs w:val="24"/>
              </w:rPr>
              <w:t>Документ «Реализация товаров и услуг»</w:t>
            </w:r>
          </w:p>
        </w:tc>
      </w:tr>
      <w:tr w:rsidR="004A209D" w:rsidRPr="0089021C" w:rsidTr="006E72C8">
        <w:trPr>
          <w:trHeight w:val="403"/>
        </w:trPr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CD" w:rsidRPr="0089021C" w:rsidRDefault="00DE3FCD" w:rsidP="006E72C8">
            <w:pPr>
              <w:pStyle w:val="-0"/>
              <w:widowControl w:val="0"/>
              <w:spacing w:line="240" w:lineRule="auto"/>
              <w:rPr>
                <w:iCs/>
                <w:sz w:val="24"/>
                <w:szCs w:val="24"/>
              </w:rPr>
            </w:pPr>
            <w:r w:rsidRPr="0089021C">
              <w:rPr>
                <w:iCs/>
                <w:sz w:val="24"/>
                <w:szCs w:val="24"/>
              </w:rPr>
              <w:t>Система</w:t>
            </w:r>
          </w:p>
        </w:tc>
        <w:tc>
          <w:tcPr>
            <w:tcW w:w="8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CD" w:rsidRPr="0089021C" w:rsidRDefault="00DE3FCD" w:rsidP="006E72C8">
            <w:pPr>
              <w:pStyle w:val="-0"/>
              <w:widowControl w:val="0"/>
              <w:spacing w:line="240" w:lineRule="auto"/>
              <w:rPr>
                <w:iCs/>
                <w:sz w:val="24"/>
                <w:szCs w:val="24"/>
              </w:rPr>
            </w:pPr>
            <w:r w:rsidRPr="0089021C">
              <w:rPr>
                <w:sz w:val="24"/>
                <w:szCs w:val="24"/>
                <w:lang w:val="en-US"/>
              </w:rPr>
              <w:t>1C</w:t>
            </w:r>
            <w:r w:rsidRPr="0089021C">
              <w:rPr>
                <w:sz w:val="24"/>
                <w:szCs w:val="24"/>
              </w:rPr>
              <w:t>:</w:t>
            </w:r>
            <w:r w:rsidRPr="0089021C">
              <w:rPr>
                <w:sz w:val="24"/>
                <w:szCs w:val="24"/>
                <w:lang w:val="en-US"/>
              </w:rPr>
              <w:t>ERP.</w:t>
            </w:r>
            <w:r w:rsidRPr="0089021C">
              <w:rPr>
                <w:sz w:val="24"/>
                <w:szCs w:val="24"/>
              </w:rPr>
              <w:t xml:space="preserve"> УХ</w:t>
            </w:r>
          </w:p>
        </w:tc>
      </w:tr>
      <w:tr w:rsidR="004A209D" w:rsidRPr="0089021C" w:rsidTr="006E72C8">
        <w:trPr>
          <w:trHeight w:val="403"/>
        </w:trPr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CD" w:rsidRPr="0089021C" w:rsidRDefault="00DE3FCD" w:rsidP="006E72C8">
            <w:pPr>
              <w:pStyle w:val="-0"/>
              <w:widowControl w:val="0"/>
              <w:spacing w:line="240" w:lineRule="auto"/>
              <w:rPr>
                <w:iCs/>
                <w:sz w:val="24"/>
                <w:szCs w:val="24"/>
              </w:rPr>
            </w:pPr>
            <w:r w:rsidRPr="0089021C">
              <w:rPr>
                <w:iCs/>
                <w:sz w:val="24"/>
                <w:szCs w:val="24"/>
              </w:rPr>
              <w:t>ТЧ «Товары»</w:t>
            </w:r>
          </w:p>
        </w:tc>
        <w:tc>
          <w:tcPr>
            <w:tcW w:w="8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FCD" w:rsidRPr="0089021C" w:rsidRDefault="00DE3FCD" w:rsidP="006E72C8">
            <w:pPr>
              <w:pStyle w:val="-0"/>
              <w:widowControl w:val="0"/>
              <w:spacing w:line="240" w:lineRule="auto"/>
              <w:rPr>
                <w:iCs/>
                <w:sz w:val="24"/>
                <w:szCs w:val="24"/>
              </w:rPr>
            </w:pPr>
            <w:r w:rsidRPr="0089021C">
              <w:rPr>
                <w:iCs/>
                <w:sz w:val="24"/>
                <w:szCs w:val="24"/>
              </w:rPr>
              <w:t>Табличная часть «Товары» на вкладке «Товары» документа</w:t>
            </w:r>
          </w:p>
        </w:tc>
      </w:tr>
      <w:tr w:rsidR="000652A5" w:rsidRPr="0089021C" w:rsidTr="006E72C8">
        <w:trPr>
          <w:trHeight w:val="403"/>
        </w:trPr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2A5" w:rsidRPr="0089021C" w:rsidRDefault="000652A5" w:rsidP="006E72C8">
            <w:pPr>
              <w:pStyle w:val="-0"/>
              <w:widowControl w:val="0"/>
              <w:spacing w:line="240" w:lineRule="auto"/>
              <w:rPr>
                <w:iCs/>
                <w:sz w:val="24"/>
                <w:szCs w:val="24"/>
              </w:rPr>
            </w:pPr>
            <w:r w:rsidRPr="0089021C">
              <w:rPr>
                <w:iCs/>
                <w:sz w:val="24"/>
                <w:szCs w:val="24"/>
              </w:rPr>
              <w:lastRenderedPageBreak/>
              <w:t>ДИПР</w:t>
            </w:r>
          </w:p>
        </w:tc>
        <w:tc>
          <w:tcPr>
            <w:tcW w:w="8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2A5" w:rsidRPr="0089021C" w:rsidRDefault="000652A5" w:rsidP="006E72C8">
            <w:pPr>
              <w:pStyle w:val="-0"/>
              <w:widowControl w:val="0"/>
              <w:spacing w:line="240" w:lineRule="auto"/>
              <w:rPr>
                <w:iCs/>
                <w:sz w:val="24"/>
                <w:szCs w:val="24"/>
              </w:rPr>
            </w:pPr>
            <w:r w:rsidRPr="0089021C">
              <w:rPr>
                <w:iCs/>
                <w:sz w:val="24"/>
                <w:szCs w:val="24"/>
              </w:rPr>
              <w:t>Подсистема «Добыча и использование полезных ресурсов»</w:t>
            </w:r>
          </w:p>
        </w:tc>
      </w:tr>
      <w:tr w:rsidR="000652A5" w:rsidRPr="0089021C" w:rsidTr="006E72C8">
        <w:trPr>
          <w:trHeight w:val="403"/>
        </w:trPr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2A5" w:rsidRPr="0089021C" w:rsidRDefault="000652A5" w:rsidP="006E72C8">
            <w:pPr>
              <w:pStyle w:val="-0"/>
              <w:widowControl w:val="0"/>
              <w:spacing w:line="240" w:lineRule="auto"/>
              <w:rPr>
                <w:iCs/>
                <w:sz w:val="24"/>
                <w:szCs w:val="24"/>
              </w:rPr>
            </w:pPr>
            <w:r w:rsidRPr="0089021C">
              <w:rPr>
                <w:iCs/>
                <w:sz w:val="24"/>
                <w:szCs w:val="24"/>
              </w:rPr>
              <w:t>ПБЗ</w:t>
            </w:r>
          </w:p>
        </w:tc>
        <w:tc>
          <w:tcPr>
            <w:tcW w:w="8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2A5" w:rsidRPr="0089021C" w:rsidRDefault="000652A5" w:rsidP="006E72C8">
            <w:pPr>
              <w:pStyle w:val="-0"/>
              <w:widowControl w:val="0"/>
              <w:spacing w:line="240" w:lineRule="auto"/>
              <w:rPr>
                <w:iCs/>
                <w:sz w:val="24"/>
                <w:szCs w:val="24"/>
              </w:rPr>
            </w:pPr>
            <w:r w:rsidRPr="0089021C">
              <w:rPr>
                <w:iCs/>
                <w:sz w:val="24"/>
                <w:szCs w:val="24"/>
              </w:rPr>
              <w:t>Документ «Производство без заказа»</w:t>
            </w:r>
          </w:p>
        </w:tc>
      </w:tr>
      <w:tr w:rsidR="00BB3C21" w:rsidRPr="0089021C" w:rsidTr="006E72C8">
        <w:trPr>
          <w:trHeight w:val="403"/>
        </w:trPr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C21" w:rsidRPr="0089021C" w:rsidRDefault="00BB3C21" w:rsidP="006E72C8">
            <w:pPr>
              <w:pStyle w:val="-0"/>
              <w:widowControl w:val="0"/>
              <w:spacing w:line="240" w:lineRule="auto"/>
              <w:rPr>
                <w:iCs/>
                <w:sz w:val="24"/>
                <w:szCs w:val="24"/>
              </w:rPr>
            </w:pPr>
            <w:r w:rsidRPr="0089021C">
              <w:rPr>
                <w:iCs/>
                <w:sz w:val="24"/>
                <w:szCs w:val="24"/>
              </w:rPr>
              <w:t>АРМ</w:t>
            </w:r>
          </w:p>
        </w:tc>
        <w:tc>
          <w:tcPr>
            <w:tcW w:w="8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C21" w:rsidRPr="0089021C" w:rsidRDefault="00BB3C21" w:rsidP="006E72C8">
            <w:pPr>
              <w:pStyle w:val="-0"/>
              <w:widowControl w:val="0"/>
              <w:spacing w:line="240" w:lineRule="auto"/>
              <w:rPr>
                <w:iCs/>
                <w:sz w:val="24"/>
                <w:szCs w:val="24"/>
              </w:rPr>
            </w:pPr>
            <w:r w:rsidRPr="0089021C">
              <w:rPr>
                <w:iCs/>
                <w:sz w:val="24"/>
                <w:szCs w:val="24"/>
              </w:rPr>
              <w:t>Автоматизированное рабочее место</w:t>
            </w:r>
          </w:p>
        </w:tc>
      </w:tr>
      <w:tr w:rsidR="007919F9" w:rsidRPr="0089021C" w:rsidTr="006E72C8">
        <w:trPr>
          <w:trHeight w:val="403"/>
        </w:trPr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9F9" w:rsidRPr="0089021C" w:rsidRDefault="007919F9" w:rsidP="006E72C8">
            <w:pPr>
              <w:pStyle w:val="-0"/>
              <w:widowControl w:val="0"/>
              <w:spacing w:line="240" w:lineRule="auto"/>
              <w:rPr>
                <w:iCs/>
                <w:sz w:val="24"/>
                <w:szCs w:val="24"/>
              </w:rPr>
            </w:pPr>
            <w:r w:rsidRPr="0089021C">
              <w:rPr>
                <w:iCs/>
                <w:sz w:val="24"/>
                <w:szCs w:val="24"/>
              </w:rPr>
              <w:t>ГИС МТ</w:t>
            </w:r>
          </w:p>
        </w:tc>
        <w:tc>
          <w:tcPr>
            <w:tcW w:w="8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9F9" w:rsidRPr="0089021C" w:rsidRDefault="007919F9" w:rsidP="006E72C8">
            <w:pPr>
              <w:pStyle w:val="-0"/>
              <w:widowControl w:val="0"/>
              <w:spacing w:line="240" w:lineRule="auto"/>
              <w:rPr>
                <w:iCs/>
                <w:sz w:val="24"/>
                <w:szCs w:val="24"/>
              </w:rPr>
            </w:pPr>
            <w:r w:rsidRPr="0089021C">
              <w:rPr>
                <w:iCs/>
                <w:sz w:val="24"/>
                <w:szCs w:val="24"/>
              </w:rPr>
              <w:t>Государственная информационная система мониторинга товаров (Честный знак)</w:t>
            </w:r>
          </w:p>
        </w:tc>
      </w:tr>
      <w:tr w:rsidR="006A17E4" w:rsidRPr="0089021C" w:rsidTr="006E72C8">
        <w:trPr>
          <w:trHeight w:val="403"/>
        </w:trPr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7E4" w:rsidRPr="0089021C" w:rsidRDefault="006A17E4" w:rsidP="006E72C8">
            <w:pPr>
              <w:pStyle w:val="-0"/>
              <w:widowControl w:val="0"/>
              <w:spacing w:line="240" w:lineRule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ЦРПТ</w:t>
            </w:r>
          </w:p>
        </w:tc>
        <w:tc>
          <w:tcPr>
            <w:tcW w:w="8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7E4" w:rsidRPr="0089021C" w:rsidRDefault="006A17E4" w:rsidP="006E72C8">
            <w:pPr>
              <w:pStyle w:val="-0"/>
              <w:widowControl w:val="0"/>
              <w:spacing w:line="240" w:lineRule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Организация разработчик информационной системы Честный знак</w:t>
            </w:r>
          </w:p>
        </w:tc>
      </w:tr>
    </w:tbl>
    <w:p w:rsidR="00AD4824" w:rsidRPr="0089021C" w:rsidRDefault="00AD4824" w:rsidP="00A932E4">
      <w:pPr>
        <w:pStyle w:val="2"/>
      </w:pPr>
      <w:bookmarkStart w:id="7" w:name="_Toc225877555"/>
      <w:r w:rsidRPr="0089021C">
        <w:t>Цел</w:t>
      </w:r>
      <w:r w:rsidR="003A79DC" w:rsidRPr="0089021C">
        <w:t>и</w:t>
      </w:r>
      <w:r w:rsidRPr="0089021C">
        <w:t>, задачи и объект моделирования</w:t>
      </w:r>
      <w:bookmarkEnd w:id="7"/>
    </w:p>
    <w:p w:rsidR="00AD4824" w:rsidRPr="0089021C" w:rsidRDefault="00AD4824" w:rsidP="00AD4824">
      <w:pPr>
        <w:rPr>
          <w:rFonts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t xml:space="preserve">Объектом моделирования являются бизнес-процессы ведения деятельности по </w:t>
      </w:r>
      <w:r w:rsidR="00C16695" w:rsidRPr="0089021C">
        <w:rPr>
          <w:rFonts w:cs="Times New Roman"/>
          <w:szCs w:val="24"/>
          <w:lang w:eastAsia="ru-RU"/>
        </w:rPr>
        <w:t>производственному</w:t>
      </w:r>
      <w:r w:rsidR="00CF5A5F" w:rsidRPr="0089021C">
        <w:rPr>
          <w:rFonts w:cs="Times New Roman"/>
          <w:szCs w:val="24"/>
          <w:lang w:eastAsia="ru-RU"/>
        </w:rPr>
        <w:t xml:space="preserve"> учету</w:t>
      </w:r>
      <w:r w:rsidRPr="0089021C">
        <w:rPr>
          <w:rFonts w:cs="Times New Roman"/>
          <w:szCs w:val="24"/>
          <w:lang w:eastAsia="ru-RU"/>
        </w:rPr>
        <w:t xml:space="preserve"> Заказчика.</w:t>
      </w:r>
    </w:p>
    <w:p w:rsidR="00AD4824" w:rsidRPr="0089021C" w:rsidRDefault="00AD4824" w:rsidP="00C0643B">
      <w:pPr>
        <w:rPr>
          <w:rFonts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t xml:space="preserve">Целью моделирования является анализ текущих бизнес-процессов по </w:t>
      </w:r>
      <w:r w:rsidR="00C16695" w:rsidRPr="0089021C">
        <w:rPr>
          <w:rFonts w:cs="Times New Roman"/>
          <w:szCs w:val="24"/>
          <w:lang w:eastAsia="ru-RU"/>
        </w:rPr>
        <w:t>производственному</w:t>
      </w:r>
      <w:r w:rsidR="00CF5A5F" w:rsidRPr="0089021C">
        <w:rPr>
          <w:rFonts w:cs="Times New Roman"/>
          <w:szCs w:val="24"/>
          <w:lang w:eastAsia="ru-RU"/>
        </w:rPr>
        <w:t xml:space="preserve"> учету</w:t>
      </w:r>
      <w:r w:rsidRPr="0089021C">
        <w:rPr>
          <w:rFonts w:cs="Times New Roman"/>
          <w:szCs w:val="24"/>
          <w:lang w:eastAsia="ru-RU"/>
        </w:rPr>
        <w:t>, фиксирование функциональных требований к разрабатываемой системе как со стороны владельца бизнес-процессов, так и со стороны смежных процессов и подразделений.</w:t>
      </w:r>
    </w:p>
    <w:p w:rsidR="00AD4824" w:rsidRPr="0089021C" w:rsidRDefault="00AD4824" w:rsidP="00AD4824">
      <w:pPr>
        <w:rPr>
          <w:rFonts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t>Настоящий документ предназначен для фиксации результатов проведённого моделирования бизнес-процессов.</w:t>
      </w:r>
    </w:p>
    <w:p w:rsidR="00AD4824" w:rsidRPr="0089021C" w:rsidRDefault="00AD4824" w:rsidP="00AD4824">
      <w:pPr>
        <w:spacing w:after="0"/>
        <w:rPr>
          <w:rFonts w:cs="Times New Roman"/>
          <w:szCs w:val="24"/>
        </w:rPr>
      </w:pPr>
      <w:r w:rsidRPr="0089021C">
        <w:rPr>
          <w:rFonts w:cs="Times New Roman"/>
          <w:szCs w:val="24"/>
        </w:rPr>
        <w:t>В объем моделирования входят следующие задачи:</w:t>
      </w:r>
    </w:p>
    <w:p w:rsidR="00AD4824" w:rsidRPr="0089021C" w:rsidRDefault="00AD4824" w:rsidP="00526985">
      <w:pPr>
        <w:pStyle w:val="a0"/>
        <w:numPr>
          <w:ilvl w:val="0"/>
          <w:numId w:val="2"/>
        </w:numPr>
        <w:spacing w:before="120"/>
        <w:ind w:left="1281" w:hanging="357"/>
        <w:rPr>
          <w:rFonts w:cs="Times New Roman"/>
          <w:szCs w:val="24"/>
        </w:rPr>
      </w:pPr>
      <w:r w:rsidRPr="0089021C">
        <w:rPr>
          <w:rFonts w:cs="Times New Roman"/>
          <w:szCs w:val="24"/>
        </w:rPr>
        <w:t xml:space="preserve">уточнение организационной структуры </w:t>
      </w:r>
      <w:r w:rsidR="003A79DC" w:rsidRPr="0089021C">
        <w:rPr>
          <w:rFonts w:cs="Times New Roman"/>
          <w:szCs w:val="24"/>
        </w:rPr>
        <w:t>Заказчика</w:t>
      </w:r>
      <w:r w:rsidRPr="0089021C">
        <w:rPr>
          <w:rFonts w:cs="Times New Roman"/>
          <w:szCs w:val="24"/>
        </w:rPr>
        <w:t>;</w:t>
      </w:r>
    </w:p>
    <w:p w:rsidR="00AD4824" w:rsidRPr="0089021C" w:rsidRDefault="00AD4824" w:rsidP="00526985">
      <w:pPr>
        <w:pStyle w:val="a0"/>
        <w:numPr>
          <w:ilvl w:val="0"/>
          <w:numId w:val="2"/>
        </w:numPr>
        <w:spacing w:before="120"/>
        <w:ind w:left="1281" w:hanging="357"/>
        <w:rPr>
          <w:rFonts w:cs="Times New Roman"/>
          <w:szCs w:val="24"/>
        </w:rPr>
      </w:pPr>
      <w:r w:rsidRPr="0089021C">
        <w:rPr>
          <w:rFonts w:cs="Times New Roman"/>
          <w:szCs w:val="24"/>
        </w:rPr>
        <w:t>уточнение функционального объёма Проекта по внедрению системы;</w:t>
      </w:r>
    </w:p>
    <w:p w:rsidR="00AD4824" w:rsidRPr="0089021C" w:rsidRDefault="00AD4824" w:rsidP="00526985">
      <w:pPr>
        <w:pStyle w:val="a0"/>
        <w:numPr>
          <w:ilvl w:val="0"/>
          <w:numId w:val="2"/>
        </w:numPr>
        <w:spacing w:before="120"/>
        <w:ind w:left="1281" w:hanging="357"/>
        <w:rPr>
          <w:rFonts w:cs="Times New Roman"/>
          <w:szCs w:val="24"/>
        </w:rPr>
      </w:pPr>
      <w:r w:rsidRPr="0089021C">
        <w:rPr>
          <w:rFonts w:cs="Times New Roman"/>
          <w:szCs w:val="24"/>
        </w:rPr>
        <w:t>определение взаимосвязей между действующими информационными системами и степень их автоматизации;</w:t>
      </w:r>
    </w:p>
    <w:p w:rsidR="00AD4824" w:rsidRPr="0089021C" w:rsidRDefault="00AD4824" w:rsidP="00526985">
      <w:pPr>
        <w:pStyle w:val="a0"/>
        <w:numPr>
          <w:ilvl w:val="0"/>
          <w:numId w:val="2"/>
        </w:numPr>
        <w:spacing w:before="120"/>
        <w:ind w:left="1281" w:hanging="357"/>
        <w:rPr>
          <w:rFonts w:cs="Times New Roman"/>
          <w:szCs w:val="24"/>
        </w:rPr>
      </w:pPr>
      <w:r w:rsidRPr="0089021C">
        <w:rPr>
          <w:rFonts w:cs="Times New Roman"/>
          <w:szCs w:val="24"/>
        </w:rPr>
        <w:t xml:space="preserve">определение интеграционных потоков между действующими и проектируемыми информационными системами; </w:t>
      </w:r>
    </w:p>
    <w:p w:rsidR="00AD4824" w:rsidRPr="0089021C" w:rsidRDefault="00AD4824" w:rsidP="00526985">
      <w:pPr>
        <w:pStyle w:val="a0"/>
        <w:numPr>
          <w:ilvl w:val="0"/>
          <w:numId w:val="2"/>
        </w:numPr>
        <w:spacing w:before="120"/>
        <w:ind w:left="1281" w:hanging="357"/>
        <w:rPr>
          <w:rFonts w:cs="Times New Roman"/>
          <w:szCs w:val="24"/>
        </w:rPr>
      </w:pPr>
      <w:r w:rsidRPr="0089021C">
        <w:rPr>
          <w:rFonts w:cs="Times New Roman"/>
          <w:szCs w:val="24"/>
        </w:rPr>
        <w:t xml:space="preserve">описание текущих бизнес-процессов по </w:t>
      </w:r>
      <w:r w:rsidR="00C16695" w:rsidRPr="0089021C">
        <w:rPr>
          <w:rFonts w:cs="Times New Roman"/>
          <w:szCs w:val="24"/>
        </w:rPr>
        <w:t>Производственному</w:t>
      </w:r>
      <w:r w:rsidR="00CF5A5F" w:rsidRPr="0089021C">
        <w:rPr>
          <w:rFonts w:cs="Times New Roman"/>
          <w:szCs w:val="24"/>
        </w:rPr>
        <w:t xml:space="preserve"> учету</w:t>
      </w:r>
      <w:r w:rsidRPr="0089021C">
        <w:rPr>
          <w:rFonts w:cs="Times New Roman"/>
          <w:szCs w:val="24"/>
        </w:rPr>
        <w:t>;</w:t>
      </w:r>
    </w:p>
    <w:p w:rsidR="00AD4824" w:rsidRPr="0089021C" w:rsidRDefault="00AD4824" w:rsidP="00526985">
      <w:pPr>
        <w:pStyle w:val="a0"/>
        <w:numPr>
          <w:ilvl w:val="0"/>
          <w:numId w:val="2"/>
        </w:numPr>
        <w:spacing w:before="120"/>
        <w:ind w:left="1281" w:hanging="357"/>
        <w:rPr>
          <w:rFonts w:cs="Times New Roman"/>
          <w:szCs w:val="24"/>
        </w:rPr>
      </w:pPr>
      <w:r w:rsidRPr="0089021C">
        <w:rPr>
          <w:rFonts w:cs="Times New Roman"/>
          <w:szCs w:val="24"/>
        </w:rPr>
        <w:t>уточнение требований функционального заказчика к функционалу разрабатываемой системы</w:t>
      </w:r>
      <w:r w:rsidR="003A79DC" w:rsidRPr="0089021C">
        <w:rPr>
          <w:rFonts w:cs="Times New Roman"/>
          <w:szCs w:val="24"/>
        </w:rPr>
        <w:t>;</w:t>
      </w:r>
    </w:p>
    <w:p w:rsidR="003A79DC" w:rsidRPr="0089021C" w:rsidRDefault="003A79DC" w:rsidP="00526985">
      <w:pPr>
        <w:pStyle w:val="a0"/>
        <w:numPr>
          <w:ilvl w:val="0"/>
          <w:numId w:val="2"/>
        </w:numPr>
        <w:spacing w:before="120"/>
        <w:ind w:left="1281" w:hanging="357"/>
        <w:rPr>
          <w:rFonts w:cs="Times New Roman"/>
          <w:szCs w:val="24"/>
        </w:rPr>
      </w:pPr>
      <w:r w:rsidRPr="0089021C">
        <w:rPr>
          <w:rFonts w:cs="Times New Roman"/>
          <w:szCs w:val="24"/>
        </w:rPr>
        <w:t>определение функциональных разрывов между функциональными требованиями и типовой функциональностью 1С:</w:t>
      </w:r>
      <w:r w:rsidRPr="0089021C">
        <w:rPr>
          <w:rFonts w:cs="Times New Roman"/>
          <w:szCs w:val="24"/>
          <w:lang w:val="en-US"/>
        </w:rPr>
        <w:t>ERP</w:t>
      </w:r>
      <w:r w:rsidRPr="0089021C">
        <w:rPr>
          <w:rFonts w:cs="Times New Roman"/>
          <w:szCs w:val="24"/>
        </w:rPr>
        <w:t>. УХ</w:t>
      </w:r>
    </w:p>
    <w:p w:rsidR="00ED2A9F" w:rsidRPr="0089021C" w:rsidRDefault="003A79DC" w:rsidP="00526985">
      <w:pPr>
        <w:pStyle w:val="a0"/>
        <w:numPr>
          <w:ilvl w:val="0"/>
          <w:numId w:val="2"/>
        </w:numPr>
        <w:spacing w:before="120"/>
        <w:ind w:left="1281" w:hanging="357"/>
        <w:rPr>
          <w:rFonts w:cs="Times New Roman"/>
          <w:szCs w:val="24"/>
        </w:rPr>
      </w:pPr>
      <w:r w:rsidRPr="0089021C">
        <w:rPr>
          <w:rFonts w:cs="Times New Roman"/>
          <w:szCs w:val="24"/>
        </w:rPr>
        <w:t>определение требований к миграции первичных данных</w:t>
      </w:r>
      <w:r w:rsidR="00ED2A9F" w:rsidRPr="0089021C">
        <w:rPr>
          <w:rFonts w:cs="Times New Roman"/>
          <w:szCs w:val="24"/>
        </w:rPr>
        <w:t>;</w:t>
      </w:r>
    </w:p>
    <w:p w:rsidR="003A79DC" w:rsidRPr="0089021C" w:rsidRDefault="00ED2A9F" w:rsidP="00526985">
      <w:pPr>
        <w:pStyle w:val="a0"/>
        <w:numPr>
          <w:ilvl w:val="0"/>
          <w:numId w:val="2"/>
        </w:numPr>
        <w:spacing w:before="120"/>
        <w:ind w:left="1281" w:hanging="357"/>
        <w:rPr>
          <w:rFonts w:cs="Times New Roman"/>
          <w:szCs w:val="24"/>
        </w:rPr>
      </w:pPr>
      <w:r w:rsidRPr="0089021C">
        <w:rPr>
          <w:rFonts w:cs="Times New Roman"/>
          <w:szCs w:val="24"/>
        </w:rPr>
        <w:t xml:space="preserve">определение требований к </w:t>
      </w:r>
      <w:r w:rsidRPr="0089021C">
        <w:rPr>
          <w:rFonts w:eastAsia="Times New Roman" w:cs="Times New Roman"/>
          <w:szCs w:val="24"/>
          <w:lang w:eastAsia="ru-RU"/>
        </w:rPr>
        <w:t>бизнес-ролям пользователей данного направления</w:t>
      </w:r>
      <w:r w:rsidR="003A79DC" w:rsidRPr="0089021C">
        <w:rPr>
          <w:rFonts w:cs="Times New Roman"/>
          <w:szCs w:val="24"/>
        </w:rPr>
        <w:t>.</w:t>
      </w:r>
    </w:p>
    <w:p w:rsidR="00995C38" w:rsidRPr="0089021C" w:rsidRDefault="006C33EB" w:rsidP="00A932E4">
      <w:pPr>
        <w:pStyle w:val="2"/>
      </w:pPr>
      <w:bookmarkStart w:id="8" w:name="_Toc225877556"/>
      <w:r w:rsidRPr="0089021C">
        <w:t>П</w:t>
      </w:r>
      <w:r w:rsidR="009C79B9" w:rsidRPr="0089021C">
        <w:t>о</w:t>
      </w:r>
      <w:r w:rsidRPr="0089021C">
        <w:t>дход к реализации сценария моделирования</w:t>
      </w:r>
      <w:bookmarkEnd w:id="8"/>
    </w:p>
    <w:p w:rsidR="006C33EB" w:rsidRPr="0089021C" w:rsidRDefault="006C33EB" w:rsidP="006C33EB">
      <w:pPr>
        <w:rPr>
          <w:rFonts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t>Моделирование бизнес-процессов было произведено в соответствии с согласованными сценариями моделирования. При моделировании была использована типовая функциональность системы 1С:</w:t>
      </w:r>
      <w:r w:rsidRPr="0089021C">
        <w:rPr>
          <w:rFonts w:cs="Times New Roman"/>
          <w:szCs w:val="24"/>
          <w:lang w:val="en-US" w:eastAsia="ru-RU"/>
        </w:rPr>
        <w:t>ERP</w:t>
      </w:r>
      <w:r w:rsidRPr="0089021C">
        <w:rPr>
          <w:rFonts w:cs="Times New Roman"/>
          <w:szCs w:val="24"/>
          <w:lang w:eastAsia="ru-RU"/>
        </w:rPr>
        <w:t>.</w:t>
      </w:r>
      <w:r w:rsidR="005807FD" w:rsidRPr="0089021C">
        <w:rPr>
          <w:rFonts w:cs="Times New Roman"/>
          <w:szCs w:val="24"/>
          <w:lang w:eastAsia="ru-RU"/>
        </w:rPr>
        <w:t xml:space="preserve"> </w:t>
      </w:r>
      <w:r w:rsidRPr="0089021C">
        <w:rPr>
          <w:rFonts w:cs="Times New Roman"/>
          <w:szCs w:val="24"/>
          <w:lang w:eastAsia="ru-RU"/>
        </w:rPr>
        <w:t>УХ. Ситуации, когда типовая функциональность не покрывает функциональные требования, фиксируются как функциональные разрывы с описанием возможных доработок. Заказчик определяет приоритет каждого функционального разрыва и принимает решение о необходимости включения описанной доработки в архитектуру внедряемой системы.</w:t>
      </w:r>
    </w:p>
    <w:p w:rsidR="00995C38" w:rsidRPr="0089021C" w:rsidRDefault="006C33EB" w:rsidP="006C33EB">
      <w:pPr>
        <w:rPr>
          <w:rFonts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t>Перечень функциональных требований и функциональных разрывов представлен в приложении.</w:t>
      </w:r>
    </w:p>
    <w:p w:rsidR="006C33EB" w:rsidRPr="0089021C" w:rsidRDefault="006C33EB" w:rsidP="00BE066D">
      <w:pPr>
        <w:spacing w:after="0"/>
        <w:rPr>
          <w:rFonts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t>Моделирование производилось с учетом следующих допущений и ограничений:</w:t>
      </w:r>
    </w:p>
    <w:p w:rsidR="00995C38" w:rsidRPr="0089021C" w:rsidRDefault="006C33EB" w:rsidP="00526985">
      <w:pPr>
        <w:pStyle w:val="a0"/>
        <w:numPr>
          <w:ilvl w:val="0"/>
          <w:numId w:val="3"/>
        </w:numPr>
        <w:spacing w:before="0" w:after="0"/>
        <w:ind w:left="714" w:hanging="357"/>
        <w:rPr>
          <w:rFonts w:eastAsia="Times New Roman" w:cs="Times New Roman"/>
          <w:szCs w:val="24"/>
          <w:lang w:eastAsia="ru-RU"/>
        </w:rPr>
      </w:pPr>
      <w:bookmarkStart w:id="9" w:name="_Toc87878596"/>
      <w:bookmarkStart w:id="10" w:name="_Toc87878597"/>
      <w:bookmarkEnd w:id="9"/>
      <w:bookmarkEnd w:id="10"/>
      <w:r w:rsidRPr="0089021C">
        <w:rPr>
          <w:rFonts w:eastAsia="Times New Roman" w:cs="Times New Roman"/>
          <w:szCs w:val="24"/>
          <w:lang w:eastAsia="ru-RU"/>
        </w:rPr>
        <w:t xml:space="preserve">Проведение моделирования бизнес-сценария ограничивается организационными и функциональными рамками выполнения работ, определенными в </w:t>
      </w:r>
      <w:r w:rsidR="00E01C1C" w:rsidRPr="0089021C">
        <w:rPr>
          <w:rFonts w:eastAsia="Times New Roman" w:cs="Times New Roman"/>
          <w:szCs w:val="24"/>
          <w:lang w:eastAsia="ru-RU"/>
        </w:rPr>
        <w:t>приложении 1 к ТЗ на закупку №</w:t>
      </w:r>
      <w:r w:rsidRPr="0089021C">
        <w:rPr>
          <w:rFonts w:eastAsia="Times New Roman" w:cs="Times New Roman"/>
          <w:szCs w:val="24"/>
          <w:lang w:eastAsia="ru-RU"/>
        </w:rPr>
        <w:t xml:space="preserve"> </w:t>
      </w:r>
      <w:r w:rsidRPr="0089021C">
        <w:rPr>
          <w:rFonts w:cs="Times New Roman"/>
          <w:szCs w:val="24"/>
        </w:rPr>
        <w:t>70/2025;</w:t>
      </w:r>
    </w:p>
    <w:p w:rsidR="00995C38" w:rsidRPr="0089021C" w:rsidRDefault="006C33EB" w:rsidP="00526985">
      <w:pPr>
        <w:pStyle w:val="a0"/>
        <w:numPr>
          <w:ilvl w:val="0"/>
          <w:numId w:val="3"/>
        </w:numPr>
        <w:spacing w:after="0"/>
        <w:rPr>
          <w:rFonts w:eastAsia="Times New Roman" w:cs="Times New Roman"/>
          <w:szCs w:val="24"/>
          <w:lang w:eastAsia="ru-RU"/>
        </w:rPr>
      </w:pPr>
      <w:r w:rsidRPr="0089021C">
        <w:rPr>
          <w:rFonts w:eastAsia="Times New Roman" w:cs="Times New Roman"/>
          <w:szCs w:val="24"/>
          <w:lang w:eastAsia="ru-RU"/>
        </w:rPr>
        <w:t xml:space="preserve">При моделировании рассматриваются процессы и функции, которые должны быть реализованы в информационной системе </w:t>
      </w:r>
      <w:bookmarkStart w:id="11" w:name="_Hlk209083011"/>
      <w:r w:rsidR="005F62F2" w:rsidRPr="0089021C">
        <w:rPr>
          <w:rFonts w:eastAsia="Times New Roman" w:cs="Times New Roman"/>
          <w:szCs w:val="24"/>
          <w:lang w:eastAsia="ru-RU"/>
        </w:rPr>
        <w:t>1С:</w:t>
      </w:r>
      <w:r w:rsidR="005F62F2" w:rsidRPr="0089021C">
        <w:rPr>
          <w:rFonts w:eastAsia="Times New Roman" w:cs="Times New Roman"/>
          <w:szCs w:val="24"/>
          <w:lang w:val="en-US" w:eastAsia="ru-RU"/>
        </w:rPr>
        <w:t>ERP</w:t>
      </w:r>
      <w:r w:rsidR="00E01C1C" w:rsidRPr="0089021C">
        <w:rPr>
          <w:rFonts w:eastAsia="Times New Roman" w:cs="Times New Roman"/>
          <w:szCs w:val="24"/>
          <w:lang w:eastAsia="ru-RU"/>
        </w:rPr>
        <w:t>.</w:t>
      </w:r>
      <w:r w:rsidR="005F62F2" w:rsidRPr="0089021C">
        <w:rPr>
          <w:rFonts w:eastAsia="Times New Roman" w:cs="Times New Roman"/>
          <w:szCs w:val="24"/>
          <w:lang w:eastAsia="ru-RU"/>
        </w:rPr>
        <w:t xml:space="preserve"> УХ</w:t>
      </w:r>
      <w:r w:rsidRPr="0089021C">
        <w:rPr>
          <w:rFonts w:eastAsia="Times New Roman" w:cs="Times New Roman"/>
          <w:szCs w:val="24"/>
          <w:lang w:eastAsia="ru-RU"/>
        </w:rPr>
        <w:t>.</w:t>
      </w:r>
      <w:bookmarkEnd w:id="11"/>
    </w:p>
    <w:p w:rsidR="00ED2A9F" w:rsidRPr="0089021C" w:rsidRDefault="00ED2A9F" w:rsidP="00A932E4">
      <w:pPr>
        <w:pStyle w:val="2"/>
      </w:pPr>
      <w:bookmarkStart w:id="12" w:name="_Toc225877557"/>
      <w:r w:rsidRPr="0089021C">
        <w:lastRenderedPageBreak/>
        <w:t xml:space="preserve">Общие методологические требования </w:t>
      </w:r>
      <w:r w:rsidR="00423E2B" w:rsidRPr="0089021C">
        <w:t>к</w:t>
      </w:r>
      <w:r w:rsidRPr="0089021C">
        <w:t xml:space="preserve"> внедряемой </w:t>
      </w:r>
      <w:r w:rsidR="00423E2B" w:rsidRPr="0089021C">
        <w:t>ИС</w:t>
      </w:r>
      <w:bookmarkEnd w:id="12"/>
    </w:p>
    <w:p w:rsidR="00ED2A9F" w:rsidRPr="0089021C" w:rsidRDefault="00ED2A9F" w:rsidP="00C0643B">
      <w:pPr>
        <w:rPr>
          <w:rFonts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t xml:space="preserve">Для </w:t>
      </w:r>
      <w:r w:rsidR="00A63FF7" w:rsidRPr="0089021C">
        <w:rPr>
          <w:rFonts w:cs="Times New Roman"/>
          <w:szCs w:val="24"/>
          <w:lang w:eastAsia="ru-RU"/>
        </w:rPr>
        <w:t xml:space="preserve">моделирования бизнес-процессов </w:t>
      </w:r>
      <w:r w:rsidRPr="0089021C">
        <w:rPr>
          <w:rFonts w:cs="Times New Roman"/>
          <w:szCs w:val="24"/>
          <w:lang w:eastAsia="ru-RU"/>
        </w:rPr>
        <w:t>используется конфигурация «1С:ERP Управление холдингом, редакция 3.</w:t>
      </w:r>
      <w:r w:rsidR="00A63FF7" w:rsidRPr="0089021C">
        <w:rPr>
          <w:rFonts w:cs="Times New Roman"/>
          <w:szCs w:val="24"/>
          <w:lang w:eastAsia="ru-RU"/>
        </w:rPr>
        <w:t>2</w:t>
      </w:r>
      <w:r w:rsidR="00BE066D" w:rsidRPr="0089021C">
        <w:rPr>
          <w:rFonts w:cs="Times New Roman"/>
          <w:szCs w:val="24"/>
          <w:lang w:eastAsia="ru-RU"/>
        </w:rPr>
        <w:t>.10.1</w:t>
      </w:r>
      <w:r w:rsidRPr="0089021C">
        <w:rPr>
          <w:rFonts w:cs="Times New Roman"/>
          <w:szCs w:val="24"/>
          <w:lang w:eastAsia="ru-RU"/>
        </w:rPr>
        <w:t xml:space="preserve">». Все технические решения, описанные в данном </w:t>
      </w:r>
      <w:r w:rsidR="00A63FF7" w:rsidRPr="0089021C">
        <w:rPr>
          <w:rFonts w:cs="Times New Roman"/>
          <w:szCs w:val="24"/>
          <w:lang w:eastAsia="ru-RU"/>
        </w:rPr>
        <w:t>документе</w:t>
      </w:r>
      <w:r w:rsidRPr="0089021C">
        <w:rPr>
          <w:rFonts w:cs="Times New Roman"/>
          <w:szCs w:val="24"/>
          <w:lang w:eastAsia="ru-RU"/>
        </w:rPr>
        <w:t>, базируются на функциональных возможностях данной редакции. В случае, если на момент разработки и внедрения системы будет принято решение по использованию другой (более новой или старой) редакции системы «1С:ERP Управление холдингом», то это потребует пересмотра части проектных решений в зависимости от существенности отличий в редакциях системы.</w:t>
      </w:r>
    </w:p>
    <w:p w:rsidR="00ED2A9F" w:rsidRPr="0089021C" w:rsidRDefault="00ED2A9F" w:rsidP="00C0643B">
      <w:pPr>
        <w:rPr>
          <w:rFonts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t xml:space="preserve">Перечень автоматизируемых бизнес-процессов, подпроцессов, функций должен соответствовать перечню, приведенному в </w:t>
      </w:r>
      <w:r w:rsidR="00A63FF7" w:rsidRPr="0089021C">
        <w:rPr>
          <w:rFonts w:cs="Times New Roman"/>
          <w:szCs w:val="24"/>
          <w:lang w:eastAsia="ru-RU"/>
        </w:rPr>
        <w:t>приложении 1 к Техническому заданию на закупку № 70/2025</w:t>
      </w:r>
      <w:r w:rsidRPr="0089021C">
        <w:rPr>
          <w:rFonts w:cs="Times New Roman"/>
          <w:szCs w:val="24"/>
          <w:lang w:eastAsia="ru-RU"/>
        </w:rPr>
        <w:t xml:space="preserve">. </w:t>
      </w:r>
    </w:p>
    <w:p w:rsidR="00ED2A9F" w:rsidRPr="0089021C" w:rsidRDefault="00A63FF7" w:rsidP="00C0643B">
      <w:pPr>
        <w:rPr>
          <w:rFonts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t xml:space="preserve">Планируемые настройки и доработки системы прорабатываются </w:t>
      </w:r>
      <w:r w:rsidR="00ED2A9F" w:rsidRPr="0089021C">
        <w:rPr>
          <w:rFonts w:cs="Times New Roman"/>
          <w:szCs w:val="24"/>
          <w:lang w:eastAsia="ru-RU"/>
        </w:rPr>
        <w:t>в соответствии с системой стандартов и методик разработки конфигураций на технологической платформе 1С:Предприятие 8, размещенных вендором фирмой 1С по ссылке https://its.1c.ru/db/v8std#browse:13:-1).</w:t>
      </w:r>
    </w:p>
    <w:p w:rsidR="00995C38" w:rsidRPr="0089021C" w:rsidRDefault="00995C38">
      <w:pPr>
        <w:spacing w:after="0"/>
        <w:ind w:left="709"/>
        <w:rPr>
          <w:rFonts w:eastAsia="Times New Roman" w:cs="Times New Roman"/>
          <w:szCs w:val="24"/>
          <w:lang w:eastAsia="ru-RU"/>
        </w:rPr>
      </w:pPr>
      <w:bookmarkStart w:id="13" w:name="_Toc87878602"/>
      <w:bookmarkStart w:id="14" w:name="_Toc87878603"/>
      <w:bookmarkStart w:id="15" w:name="_Toc87878604"/>
      <w:bookmarkEnd w:id="13"/>
      <w:bookmarkEnd w:id="14"/>
      <w:bookmarkEnd w:id="15"/>
    </w:p>
    <w:p w:rsidR="00995C38" w:rsidRPr="0089021C" w:rsidRDefault="00995C38">
      <w:pPr>
        <w:spacing w:after="0"/>
        <w:ind w:left="709"/>
        <w:rPr>
          <w:rFonts w:eastAsia="Times New Roman" w:cs="Times New Roman"/>
          <w:szCs w:val="24"/>
          <w:lang w:eastAsia="ru-RU"/>
        </w:rPr>
      </w:pPr>
    </w:p>
    <w:p w:rsidR="00995C38" w:rsidRPr="0089021C" w:rsidRDefault="002D66EC">
      <w:pPr>
        <w:spacing w:after="200"/>
        <w:rPr>
          <w:rFonts w:eastAsia="Times New Roman" w:cs="Times New Roman"/>
          <w:szCs w:val="24"/>
          <w:lang w:eastAsia="ru-RU"/>
        </w:rPr>
      </w:pPr>
      <w:r w:rsidRPr="0089021C">
        <w:rPr>
          <w:rFonts w:eastAsia="Times New Roman" w:cs="Times New Roman"/>
          <w:szCs w:val="24"/>
          <w:lang w:eastAsia="ru-RU"/>
        </w:rPr>
        <w:br w:type="page" w:clear="all"/>
      </w:r>
    </w:p>
    <w:p w:rsidR="003A79DC" w:rsidRPr="0089021C" w:rsidRDefault="009C79B9" w:rsidP="00A932E4">
      <w:pPr>
        <w:pStyle w:val="1"/>
        <w:rPr>
          <w:b w:val="0"/>
        </w:rPr>
      </w:pPr>
      <w:bookmarkStart w:id="16" w:name="_Toc225877558"/>
      <w:r w:rsidRPr="0089021C">
        <w:rPr>
          <w:b w:val="0"/>
        </w:rPr>
        <w:lastRenderedPageBreak/>
        <w:t>Характеристика объектов и результатов его моделирования</w:t>
      </w:r>
      <w:bookmarkEnd w:id="16"/>
    </w:p>
    <w:p w:rsidR="00D147BC" w:rsidRPr="0089021C" w:rsidRDefault="00D147BC" w:rsidP="00A932E4">
      <w:pPr>
        <w:pStyle w:val="2"/>
      </w:pPr>
      <w:bookmarkStart w:id="17" w:name="_Toc225877559"/>
      <w:r w:rsidRPr="0089021C">
        <w:t xml:space="preserve">Бизнес-процесс по </w:t>
      </w:r>
      <w:r w:rsidR="00A41DAA" w:rsidRPr="0089021C">
        <w:t>отражению выпуска продукции</w:t>
      </w:r>
      <w:bookmarkEnd w:id="17"/>
    </w:p>
    <w:p w:rsidR="00A53B52" w:rsidRPr="0089021C" w:rsidRDefault="002D66EC" w:rsidP="00C0643B">
      <w:pPr>
        <w:rPr>
          <w:rFonts w:cs="Times New Roman"/>
          <w:szCs w:val="24"/>
        </w:rPr>
      </w:pPr>
      <w:r w:rsidRPr="0089021C">
        <w:rPr>
          <w:rFonts w:cs="Times New Roman"/>
          <w:szCs w:val="24"/>
          <w:lang w:eastAsia="ru-RU"/>
        </w:rPr>
        <w:t>Общая схема бизнес-</w:t>
      </w:r>
      <w:r w:rsidR="00ED2A9F" w:rsidRPr="0089021C">
        <w:rPr>
          <w:rFonts w:cs="Times New Roman"/>
          <w:szCs w:val="24"/>
          <w:lang w:eastAsia="ru-RU"/>
        </w:rPr>
        <w:t>процесса направления</w:t>
      </w:r>
      <w:r w:rsidR="00465E40" w:rsidRPr="0089021C">
        <w:rPr>
          <w:rFonts w:cs="Times New Roman"/>
          <w:szCs w:val="24"/>
          <w:lang w:eastAsia="ru-RU"/>
        </w:rPr>
        <w:t xml:space="preserve"> </w:t>
      </w:r>
      <w:r w:rsidR="00ED2A9F" w:rsidRPr="0089021C">
        <w:rPr>
          <w:rFonts w:cs="Times New Roman"/>
          <w:szCs w:val="24"/>
          <w:lang w:eastAsia="ru-RU"/>
        </w:rPr>
        <w:t>(</w:t>
      </w:r>
      <w:r w:rsidR="00ED2A9F" w:rsidRPr="0089021C">
        <w:rPr>
          <w:rFonts w:cs="Times New Roman"/>
          <w:szCs w:val="24"/>
        </w:rPr>
        <w:t>Приложение)</w:t>
      </w:r>
      <w:r w:rsidR="00BE066D" w:rsidRPr="0089021C">
        <w:rPr>
          <w:rFonts w:cs="Times New Roman"/>
          <w:szCs w:val="24"/>
        </w:rPr>
        <w:t>:</w:t>
      </w:r>
    </w:p>
    <w:p w:rsidR="00A41DAA" w:rsidRPr="0089021C" w:rsidRDefault="0039035A" w:rsidP="00A41DAA">
      <w:pPr>
        <w:keepNext/>
      </w:pPr>
      <w:r w:rsidRPr="0089021C">
        <w:rPr>
          <w:rFonts w:cs="Times New Roman"/>
          <w:szCs w:val="24"/>
          <w:lang w:val="en-US"/>
        </w:rPr>
        <w:object w:dxaOrig="1508" w:dyaOrig="983" w14:anchorId="449E65F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9.2pt;height:50.4pt" o:ole="">
            <v:imagedata r:id="rId8" o:title=""/>
          </v:shape>
          <o:OLEObject Type="Embed" ProgID="Package" ShapeID="_x0000_i1025" DrawAspect="Icon" ObjectID="_1852275180" r:id="rId9"/>
        </w:object>
      </w:r>
    </w:p>
    <w:p w:rsidR="00A41DAA" w:rsidRPr="0089021C" w:rsidRDefault="00A41DAA" w:rsidP="00A41DAA">
      <w:pPr>
        <w:pStyle w:val="af6"/>
      </w:pPr>
      <w:r w:rsidRPr="0089021C">
        <w:t xml:space="preserve">Схема </w:t>
      </w:r>
      <w:r w:rsidR="003048D4">
        <w:rPr>
          <w:noProof/>
        </w:rPr>
        <w:fldChar w:fldCharType="begin"/>
      </w:r>
      <w:r w:rsidR="003048D4">
        <w:rPr>
          <w:noProof/>
        </w:rPr>
        <w:instrText xml:space="preserve"> STYLEREF 1 \s </w:instrText>
      </w:r>
      <w:r w:rsidR="003048D4">
        <w:rPr>
          <w:noProof/>
        </w:rPr>
        <w:fldChar w:fldCharType="separate"/>
      </w:r>
      <w:r w:rsidR="006D6E3D" w:rsidRPr="0089021C">
        <w:rPr>
          <w:noProof/>
        </w:rPr>
        <w:t>2</w:t>
      </w:r>
      <w:r w:rsidR="003048D4">
        <w:rPr>
          <w:noProof/>
        </w:rPr>
        <w:fldChar w:fldCharType="end"/>
      </w:r>
      <w:r w:rsidR="006D6E3D" w:rsidRPr="0089021C">
        <w:t>.</w:t>
      </w:r>
      <w:r w:rsidR="003048D4">
        <w:rPr>
          <w:noProof/>
        </w:rPr>
        <w:fldChar w:fldCharType="begin"/>
      </w:r>
      <w:r w:rsidR="003048D4">
        <w:rPr>
          <w:noProof/>
        </w:rPr>
        <w:instrText xml:space="preserve"> SEQ Схема \* ARABIC \s 1 </w:instrText>
      </w:r>
      <w:r w:rsidR="003048D4">
        <w:rPr>
          <w:noProof/>
        </w:rPr>
        <w:fldChar w:fldCharType="separate"/>
      </w:r>
      <w:r w:rsidR="006D6E3D" w:rsidRPr="0089021C">
        <w:rPr>
          <w:noProof/>
        </w:rPr>
        <w:t>1</w:t>
      </w:r>
      <w:r w:rsidR="003048D4">
        <w:rPr>
          <w:noProof/>
        </w:rPr>
        <w:fldChar w:fldCharType="end"/>
      </w:r>
      <w:r w:rsidRPr="0089021C">
        <w:t xml:space="preserve"> Отражение выпуска продукции</w:t>
      </w:r>
    </w:p>
    <w:p w:rsidR="00DE543C" w:rsidRPr="0089021C" w:rsidRDefault="00DE543C" w:rsidP="00C0643B">
      <w:pPr>
        <w:rPr>
          <w:rFonts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t>Схема процессов нижнего уровня (если применимо):</w:t>
      </w:r>
    </w:p>
    <w:p w:rsidR="00251A04" w:rsidRPr="0089021C" w:rsidRDefault="0039035A" w:rsidP="00251A04">
      <w:pPr>
        <w:keepNext/>
      </w:pPr>
      <w:r w:rsidRPr="0089021C">
        <w:rPr>
          <w:rFonts w:cs="Times New Roman"/>
          <w:szCs w:val="24"/>
          <w:lang w:eastAsia="ru-RU"/>
        </w:rPr>
        <w:object w:dxaOrig="1508" w:dyaOrig="983" w14:anchorId="39636D8A">
          <v:shape id="_x0000_i1026" type="#_x0000_t75" style="width:79.2pt;height:50.4pt" o:ole="">
            <v:imagedata r:id="rId10" o:title=""/>
          </v:shape>
          <o:OLEObject Type="Embed" ProgID="Package" ShapeID="_x0000_i1026" DrawAspect="Icon" ObjectID="_1852275181" r:id="rId11"/>
        </w:object>
      </w:r>
    </w:p>
    <w:p w:rsidR="00001193" w:rsidRPr="0089021C" w:rsidRDefault="00251A04" w:rsidP="00251A04">
      <w:pPr>
        <w:pStyle w:val="af6"/>
        <w:rPr>
          <w:rFonts w:cs="Times New Roman"/>
          <w:szCs w:val="24"/>
          <w:lang w:eastAsia="ru-RU"/>
        </w:rPr>
      </w:pPr>
      <w:r w:rsidRPr="0089021C">
        <w:t xml:space="preserve">Схема </w:t>
      </w:r>
      <w:r w:rsidR="003048D4">
        <w:rPr>
          <w:noProof/>
        </w:rPr>
        <w:fldChar w:fldCharType="begin"/>
      </w:r>
      <w:r w:rsidR="003048D4">
        <w:rPr>
          <w:noProof/>
        </w:rPr>
        <w:instrText xml:space="preserve"> STYLEREF 1 \s </w:instrText>
      </w:r>
      <w:r w:rsidR="003048D4">
        <w:rPr>
          <w:noProof/>
        </w:rPr>
        <w:fldChar w:fldCharType="separate"/>
      </w:r>
      <w:r w:rsidR="006D6E3D" w:rsidRPr="0089021C">
        <w:rPr>
          <w:noProof/>
        </w:rPr>
        <w:t>2</w:t>
      </w:r>
      <w:r w:rsidR="003048D4">
        <w:rPr>
          <w:noProof/>
        </w:rPr>
        <w:fldChar w:fldCharType="end"/>
      </w:r>
      <w:r w:rsidR="006D6E3D" w:rsidRPr="0089021C">
        <w:t>.</w:t>
      </w:r>
      <w:r w:rsidR="003048D4">
        <w:rPr>
          <w:noProof/>
        </w:rPr>
        <w:fldChar w:fldCharType="begin"/>
      </w:r>
      <w:r w:rsidR="003048D4">
        <w:rPr>
          <w:noProof/>
        </w:rPr>
        <w:instrText xml:space="preserve"> SEQ Схема \* ARABIC \s 1 </w:instrText>
      </w:r>
      <w:r w:rsidR="003048D4">
        <w:rPr>
          <w:noProof/>
        </w:rPr>
        <w:fldChar w:fldCharType="separate"/>
      </w:r>
      <w:r w:rsidR="006D6E3D" w:rsidRPr="0089021C">
        <w:rPr>
          <w:noProof/>
        </w:rPr>
        <w:t>2</w:t>
      </w:r>
      <w:r w:rsidR="003048D4">
        <w:rPr>
          <w:noProof/>
        </w:rPr>
        <w:fldChar w:fldCharType="end"/>
      </w:r>
      <w:r w:rsidRPr="0089021C">
        <w:t xml:space="preserve"> Настройка и ввод НСИ</w:t>
      </w:r>
    </w:p>
    <w:p w:rsidR="005D705A" w:rsidRPr="0089021C" w:rsidRDefault="0039035A" w:rsidP="005D705A">
      <w:pPr>
        <w:keepNext/>
      </w:pPr>
      <w:r w:rsidRPr="0089021C">
        <w:rPr>
          <w:rFonts w:cs="Times New Roman"/>
          <w:szCs w:val="24"/>
          <w:lang w:val="en-US"/>
        </w:rPr>
        <w:object w:dxaOrig="1508" w:dyaOrig="983" w14:anchorId="2E725908">
          <v:shape id="_x0000_i1027" type="#_x0000_t75" style="width:79.2pt;height:50.4pt" o:ole="">
            <v:imagedata r:id="rId12" o:title=""/>
          </v:shape>
          <o:OLEObject Type="Embed" ProgID="Package" ShapeID="_x0000_i1027" DrawAspect="Icon" ObjectID="_1852275182" r:id="rId13"/>
        </w:object>
      </w:r>
    </w:p>
    <w:p w:rsidR="005D705A" w:rsidRPr="0089021C" w:rsidRDefault="005D705A" w:rsidP="00C838B4">
      <w:pPr>
        <w:pStyle w:val="af6"/>
      </w:pPr>
      <w:r w:rsidRPr="0089021C">
        <w:t xml:space="preserve">Схема </w:t>
      </w:r>
      <w:r w:rsidR="003048D4">
        <w:rPr>
          <w:noProof/>
        </w:rPr>
        <w:fldChar w:fldCharType="begin"/>
      </w:r>
      <w:r w:rsidR="003048D4">
        <w:rPr>
          <w:noProof/>
        </w:rPr>
        <w:instrText xml:space="preserve"> STYLEREF 1 \s </w:instrText>
      </w:r>
      <w:r w:rsidR="003048D4">
        <w:rPr>
          <w:noProof/>
        </w:rPr>
        <w:fldChar w:fldCharType="separate"/>
      </w:r>
      <w:r w:rsidR="006D6E3D" w:rsidRPr="0089021C">
        <w:rPr>
          <w:noProof/>
        </w:rPr>
        <w:t>2</w:t>
      </w:r>
      <w:r w:rsidR="003048D4">
        <w:rPr>
          <w:noProof/>
        </w:rPr>
        <w:fldChar w:fldCharType="end"/>
      </w:r>
      <w:r w:rsidR="006D6E3D" w:rsidRPr="0089021C">
        <w:t>.</w:t>
      </w:r>
      <w:r w:rsidR="003048D4">
        <w:rPr>
          <w:noProof/>
        </w:rPr>
        <w:fldChar w:fldCharType="begin"/>
      </w:r>
      <w:r w:rsidR="003048D4">
        <w:rPr>
          <w:noProof/>
        </w:rPr>
        <w:instrText xml:space="preserve"> SEQ Схема \* ARABIC \s 1 </w:instrText>
      </w:r>
      <w:r w:rsidR="003048D4">
        <w:rPr>
          <w:noProof/>
        </w:rPr>
        <w:fldChar w:fldCharType="separate"/>
      </w:r>
      <w:r w:rsidR="006D6E3D" w:rsidRPr="0089021C">
        <w:rPr>
          <w:noProof/>
        </w:rPr>
        <w:t>3</w:t>
      </w:r>
      <w:r w:rsidR="003048D4">
        <w:rPr>
          <w:noProof/>
        </w:rPr>
        <w:fldChar w:fldCharType="end"/>
      </w:r>
      <w:r w:rsidRPr="0089021C">
        <w:t xml:space="preserve"> </w:t>
      </w:r>
      <w:r w:rsidR="00C838B4" w:rsidRPr="0089021C">
        <w:t>Отражение выпуска мин. воды (мин. вода, смесь мин. вод)</w:t>
      </w:r>
    </w:p>
    <w:p w:rsidR="008B7436" w:rsidRPr="0089021C" w:rsidRDefault="000D2E4C" w:rsidP="008B7436">
      <w:pPr>
        <w:keepNext/>
        <w:rPr>
          <w:lang w:val="en-US"/>
        </w:rPr>
      </w:pPr>
      <w:r w:rsidRPr="0089021C">
        <w:object w:dxaOrig="1508" w:dyaOrig="983" w14:anchorId="562FFD35">
          <v:shape id="_x0000_i1028" type="#_x0000_t75" style="width:79.2pt;height:50.4pt" o:ole="">
            <v:imagedata r:id="rId14" o:title=""/>
          </v:shape>
          <o:OLEObject Type="Embed" ProgID="Package" ShapeID="_x0000_i1028" DrawAspect="Icon" ObjectID="_1852275183" r:id="rId15"/>
        </w:object>
      </w:r>
    </w:p>
    <w:p w:rsidR="00C838B4" w:rsidRPr="0089021C" w:rsidRDefault="008B7436" w:rsidP="008B7436">
      <w:pPr>
        <w:pStyle w:val="af6"/>
      </w:pPr>
      <w:r w:rsidRPr="0089021C">
        <w:t xml:space="preserve">Схема </w:t>
      </w:r>
      <w:r w:rsidR="003048D4">
        <w:rPr>
          <w:noProof/>
        </w:rPr>
        <w:fldChar w:fldCharType="begin"/>
      </w:r>
      <w:r w:rsidR="003048D4">
        <w:rPr>
          <w:noProof/>
        </w:rPr>
        <w:instrText xml:space="preserve"> STYLEREF 1 \s </w:instrText>
      </w:r>
      <w:r w:rsidR="003048D4">
        <w:rPr>
          <w:noProof/>
        </w:rPr>
        <w:fldChar w:fldCharType="separate"/>
      </w:r>
      <w:r w:rsidR="006D6E3D" w:rsidRPr="0089021C">
        <w:rPr>
          <w:noProof/>
        </w:rPr>
        <w:t>2</w:t>
      </w:r>
      <w:r w:rsidR="003048D4">
        <w:rPr>
          <w:noProof/>
        </w:rPr>
        <w:fldChar w:fldCharType="end"/>
      </w:r>
      <w:r w:rsidR="006D6E3D" w:rsidRPr="0089021C">
        <w:t>.</w:t>
      </w:r>
      <w:r w:rsidR="003048D4">
        <w:rPr>
          <w:noProof/>
        </w:rPr>
        <w:fldChar w:fldCharType="begin"/>
      </w:r>
      <w:r w:rsidR="003048D4">
        <w:rPr>
          <w:noProof/>
        </w:rPr>
        <w:instrText xml:space="preserve"> SEQ Схема \* ARABIC \s 1 </w:instrText>
      </w:r>
      <w:r w:rsidR="003048D4">
        <w:rPr>
          <w:noProof/>
        </w:rPr>
        <w:fldChar w:fldCharType="separate"/>
      </w:r>
      <w:r w:rsidR="006D6E3D" w:rsidRPr="0089021C">
        <w:rPr>
          <w:noProof/>
        </w:rPr>
        <w:t>4</w:t>
      </w:r>
      <w:r w:rsidR="003048D4">
        <w:rPr>
          <w:noProof/>
        </w:rPr>
        <w:fldChar w:fldCharType="end"/>
      </w:r>
      <w:r w:rsidRPr="0089021C">
        <w:t xml:space="preserve"> Отражение выпуска грязи (лечебная грязь, фасованная грязь)</w:t>
      </w:r>
    </w:p>
    <w:p w:rsidR="00F54497" w:rsidRPr="0089021C" w:rsidRDefault="000D2E4C" w:rsidP="00F54497">
      <w:pPr>
        <w:keepNext/>
      </w:pPr>
      <w:r w:rsidRPr="0089021C">
        <w:rPr>
          <w:lang w:val="en-US"/>
        </w:rPr>
        <w:object w:dxaOrig="1508" w:dyaOrig="983" w14:anchorId="7B87BD02">
          <v:shape id="_x0000_i1029" type="#_x0000_t75" style="width:79.2pt;height:50.4pt" o:ole="">
            <v:imagedata r:id="rId16" o:title=""/>
          </v:shape>
          <o:OLEObject Type="Embed" ProgID="Package" ShapeID="_x0000_i1029" DrawAspect="Icon" ObjectID="_1852275184" r:id="rId17"/>
        </w:object>
      </w:r>
    </w:p>
    <w:p w:rsidR="00C838B4" w:rsidRPr="0089021C" w:rsidRDefault="00F54497" w:rsidP="00F54497">
      <w:pPr>
        <w:pStyle w:val="af6"/>
      </w:pPr>
      <w:r w:rsidRPr="0089021C">
        <w:t xml:space="preserve">Схема </w:t>
      </w:r>
      <w:r w:rsidR="003048D4">
        <w:rPr>
          <w:noProof/>
        </w:rPr>
        <w:fldChar w:fldCharType="begin"/>
      </w:r>
      <w:r w:rsidR="003048D4">
        <w:rPr>
          <w:noProof/>
        </w:rPr>
        <w:instrText xml:space="preserve"> STYLEREF 1 \s </w:instrText>
      </w:r>
      <w:r w:rsidR="003048D4">
        <w:rPr>
          <w:noProof/>
        </w:rPr>
        <w:fldChar w:fldCharType="separate"/>
      </w:r>
      <w:r w:rsidR="006D6E3D" w:rsidRPr="0089021C">
        <w:rPr>
          <w:noProof/>
        </w:rPr>
        <w:t>2</w:t>
      </w:r>
      <w:r w:rsidR="003048D4">
        <w:rPr>
          <w:noProof/>
        </w:rPr>
        <w:fldChar w:fldCharType="end"/>
      </w:r>
      <w:r w:rsidR="006D6E3D" w:rsidRPr="0089021C">
        <w:t>.</w:t>
      </w:r>
      <w:r w:rsidR="003048D4">
        <w:rPr>
          <w:noProof/>
        </w:rPr>
        <w:fldChar w:fldCharType="begin"/>
      </w:r>
      <w:r w:rsidR="003048D4">
        <w:rPr>
          <w:noProof/>
        </w:rPr>
        <w:instrText xml:space="preserve"> SEQ Схема \* ARABIC \s 1 </w:instrText>
      </w:r>
      <w:r w:rsidR="003048D4">
        <w:rPr>
          <w:noProof/>
        </w:rPr>
        <w:fldChar w:fldCharType="separate"/>
      </w:r>
      <w:r w:rsidR="006D6E3D" w:rsidRPr="0089021C">
        <w:rPr>
          <w:noProof/>
        </w:rPr>
        <w:t>5</w:t>
      </w:r>
      <w:r w:rsidR="003048D4">
        <w:rPr>
          <w:noProof/>
        </w:rPr>
        <w:fldChar w:fldCharType="end"/>
      </w:r>
      <w:r w:rsidRPr="0089021C">
        <w:t xml:space="preserve"> Отражение выпуска косметики</w:t>
      </w:r>
      <w:r w:rsidR="00CC545E" w:rsidRPr="0089021C">
        <w:t xml:space="preserve"> </w:t>
      </w:r>
      <w:r w:rsidRPr="0089021C">
        <w:t>(аппликаторы, мыло, контрактная косметика)</w:t>
      </w:r>
    </w:p>
    <w:p w:rsidR="006D6E3D" w:rsidRPr="0089021C" w:rsidRDefault="000D2E4C" w:rsidP="006D6E3D">
      <w:pPr>
        <w:keepNext/>
      </w:pPr>
      <w:r w:rsidRPr="0089021C">
        <w:object w:dxaOrig="1508" w:dyaOrig="983" w14:anchorId="60D8CF9B">
          <v:shape id="_x0000_i1030" type="#_x0000_t75" style="width:79.2pt;height:50.4pt" o:ole="">
            <v:imagedata r:id="rId18" o:title=""/>
          </v:shape>
          <o:OLEObject Type="Embed" ProgID="Package" ShapeID="_x0000_i1030" DrawAspect="Icon" ObjectID="_1852275185" r:id="rId19"/>
        </w:object>
      </w:r>
    </w:p>
    <w:p w:rsidR="00314A2F" w:rsidRPr="0089021C" w:rsidRDefault="006D6E3D" w:rsidP="006D6E3D">
      <w:pPr>
        <w:pStyle w:val="af6"/>
      </w:pPr>
      <w:r w:rsidRPr="0089021C">
        <w:t xml:space="preserve">Схема </w:t>
      </w:r>
      <w:r w:rsidR="003048D4">
        <w:rPr>
          <w:noProof/>
        </w:rPr>
        <w:fldChar w:fldCharType="begin"/>
      </w:r>
      <w:r w:rsidR="003048D4">
        <w:rPr>
          <w:noProof/>
        </w:rPr>
        <w:instrText xml:space="preserve"> STYLEREF 1 \s </w:instrText>
      </w:r>
      <w:r w:rsidR="003048D4">
        <w:rPr>
          <w:noProof/>
        </w:rPr>
        <w:fldChar w:fldCharType="separate"/>
      </w:r>
      <w:r w:rsidRPr="0089021C">
        <w:rPr>
          <w:noProof/>
        </w:rPr>
        <w:t>2</w:t>
      </w:r>
      <w:r w:rsidR="003048D4">
        <w:rPr>
          <w:noProof/>
        </w:rPr>
        <w:fldChar w:fldCharType="end"/>
      </w:r>
      <w:r w:rsidRPr="0089021C">
        <w:t>.</w:t>
      </w:r>
      <w:r w:rsidR="003048D4">
        <w:rPr>
          <w:noProof/>
        </w:rPr>
        <w:fldChar w:fldCharType="begin"/>
      </w:r>
      <w:r w:rsidR="003048D4">
        <w:rPr>
          <w:noProof/>
        </w:rPr>
        <w:instrText xml:space="preserve"> SEQ Схема \* ARABIC \s 1 </w:instrText>
      </w:r>
      <w:r w:rsidR="003048D4">
        <w:rPr>
          <w:noProof/>
        </w:rPr>
        <w:fldChar w:fldCharType="separate"/>
      </w:r>
      <w:r w:rsidRPr="0089021C">
        <w:rPr>
          <w:noProof/>
        </w:rPr>
        <w:t>6</w:t>
      </w:r>
      <w:r w:rsidR="003048D4">
        <w:rPr>
          <w:noProof/>
        </w:rPr>
        <w:fldChar w:fldCharType="end"/>
      </w:r>
      <w:r w:rsidRPr="0089021C">
        <w:t xml:space="preserve"> Отражение выпуска бутилированной мин. воды</w:t>
      </w:r>
    </w:p>
    <w:p w:rsidR="00370600" w:rsidRPr="0089021C" w:rsidRDefault="00370600" w:rsidP="00C0643B">
      <w:pPr>
        <w:rPr>
          <w:rFonts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t xml:space="preserve">  </w:t>
      </w:r>
    </w:p>
    <w:p w:rsidR="00414935" w:rsidRPr="0089021C" w:rsidRDefault="00442234" w:rsidP="00E717EF">
      <w:pPr>
        <w:spacing w:before="240" w:after="0"/>
        <w:contextualSpacing w:val="0"/>
        <w:rPr>
          <w:rFonts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t xml:space="preserve">Перечень подпроцессов по </w:t>
      </w:r>
      <w:r w:rsidR="00C16695" w:rsidRPr="0089021C">
        <w:rPr>
          <w:rFonts w:cs="Times New Roman"/>
          <w:szCs w:val="24"/>
          <w:lang w:eastAsia="ru-RU"/>
        </w:rPr>
        <w:t>производственному</w:t>
      </w:r>
      <w:r w:rsidRPr="0089021C">
        <w:rPr>
          <w:rFonts w:cs="Times New Roman"/>
          <w:szCs w:val="24"/>
          <w:lang w:eastAsia="ru-RU"/>
        </w:rPr>
        <w:t xml:space="preserve"> учету</w:t>
      </w:r>
      <w:r w:rsidR="00414935" w:rsidRPr="0089021C">
        <w:rPr>
          <w:rFonts w:cs="Times New Roman"/>
          <w:szCs w:val="24"/>
          <w:lang w:eastAsia="ru-RU"/>
        </w:rPr>
        <w:t xml:space="preserve"> представлен в </w:t>
      </w:r>
      <w:bookmarkStart w:id="18" w:name="Таблица1"/>
      <w:r w:rsidR="00414935" w:rsidRPr="0089021C">
        <w:rPr>
          <w:rFonts w:cs="Times New Roman"/>
          <w:szCs w:val="24"/>
          <w:lang w:eastAsia="ru-RU"/>
        </w:rPr>
        <w:fldChar w:fldCharType="begin"/>
      </w:r>
      <w:r w:rsidR="00414935" w:rsidRPr="0089021C">
        <w:rPr>
          <w:rFonts w:cs="Times New Roman"/>
          <w:szCs w:val="24"/>
          <w:lang w:eastAsia="ru-RU"/>
        </w:rPr>
        <w:instrText xml:space="preserve"> REF _Ref214287068 \h </w:instrText>
      </w:r>
      <w:r w:rsidR="004A209D" w:rsidRPr="0089021C">
        <w:rPr>
          <w:rFonts w:cs="Times New Roman"/>
          <w:szCs w:val="24"/>
          <w:lang w:eastAsia="ru-RU"/>
        </w:rPr>
        <w:instrText xml:space="preserve"> \* MERGEFORMAT </w:instrText>
      </w:r>
      <w:r w:rsidR="00414935" w:rsidRPr="0089021C">
        <w:rPr>
          <w:rFonts w:cs="Times New Roman"/>
          <w:szCs w:val="24"/>
          <w:lang w:eastAsia="ru-RU"/>
        </w:rPr>
      </w:r>
      <w:r w:rsidR="00414935" w:rsidRPr="0089021C">
        <w:rPr>
          <w:rFonts w:cs="Times New Roman"/>
          <w:szCs w:val="24"/>
          <w:lang w:eastAsia="ru-RU"/>
        </w:rPr>
        <w:fldChar w:fldCharType="separate"/>
      </w:r>
      <w:r w:rsidR="00414935" w:rsidRPr="0089021C">
        <w:rPr>
          <w:rFonts w:cs="Times New Roman"/>
          <w:szCs w:val="24"/>
        </w:rPr>
        <w:t xml:space="preserve">Таблице </w:t>
      </w:r>
      <w:r w:rsidR="00414935" w:rsidRPr="0089021C">
        <w:rPr>
          <w:rFonts w:cs="Times New Roman"/>
          <w:noProof/>
          <w:szCs w:val="24"/>
        </w:rPr>
        <w:t>1</w:t>
      </w:r>
      <w:r w:rsidR="00414935" w:rsidRPr="0089021C">
        <w:rPr>
          <w:rFonts w:cs="Times New Roman"/>
          <w:szCs w:val="24"/>
          <w:lang w:eastAsia="ru-RU"/>
        </w:rPr>
        <w:fldChar w:fldCharType="end"/>
      </w:r>
      <w:r w:rsidR="00407476" w:rsidRPr="0089021C">
        <w:rPr>
          <w:rFonts w:cs="Times New Roman"/>
          <w:szCs w:val="24"/>
          <w:lang w:eastAsia="ru-RU"/>
        </w:rPr>
        <w:t>.</w:t>
      </w:r>
      <w:bookmarkEnd w:id="18"/>
    </w:p>
    <w:p w:rsidR="00414935" w:rsidRPr="0089021C" w:rsidRDefault="00414935" w:rsidP="00D63A96">
      <w:pPr>
        <w:pStyle w:val="af6"/>
        <w:keepNext/>
        <w:jc w:val="right"/>
        <w:rPr>
          <w:rFonts w:cs="Times New Roman"/>
          <w:color w:val="auto"/>
          <w:sz w:val="24"/>
          <w:szCs w:val="24"/>
        </w:rPr>
      </w:pPr>
      <w:bookmarkStart w:id="19" w:name="_Ref214287068"/>
      <w:r w:rsidRPr="0089021C">
        <w:rPr>
          <w:rFonts w:cs="Times New Roman"/>
          <w:i w:val="0"/>
          <w:iCs w:val="0"/>
          <w:color w:val="auto"/>
          <w:sz w:val="24"/>
          <w:szCs w:val="24"/>
        </w:rPr>
        <w:t xml:space="preserve">Таблица </w:t>
      </w:r>
      <w:r w:rsidRPr="0089021C">
        <w:rPr>
          <w:rFonts w:cs="Times New Roman"/>
          <w:i w:val="0"/>
          <w:iCs w:val="0"/>
          <w:color w:val="auto"/>
          <w:sz w:val="24"/>
          <w:szCs w:val="24"/>
        </w:rPr>
        <w:fldChar w:fldCharType="begin"/>
      </w:r>
      <w:r w:rsidRPr="0089021C">
        <w:rPr>
          <w:rFonts w:cs="Times New Roman"/>
          <w:i w:val="0"/>
          <w:iCs w:val="0"/>
          <w:color w:val="auto"/>
          <w:sz w:val="24"/>
          <w:szCs w:val="24"/>
        </w:rPr>
        <w:instrText xml:space="preserve"> SEQ Таблица \* ARABIC </w:instrText>
      </w:r>
      <w:r w:rsidRPr="0089021C">
        <w:rPr>
          <w:rFonts w:cs="Times New Roman"/>
          <w:i w:val="0"/>
          <w:iCs w:val="0"/>
          <w:color w:val="auto"/>
          <w:sz w:val="24"/>
          <w:szCs w:val="24"/>
        </w:rPr>
        <w:fldChar w:fldCharType="separate"/>
      </w:r>
      <w:r w:rsidR="00A12C52" w:rsidRPr="0089021C">
        <w:rPr>
          <w:rFonts w:cs="Times New Roman"/>
          <w:i w:val="0"/>
          <w:iCs w:val="0"/>
          <w:noProof/>
          <w:color w:val="auto"/>
          <w:sz w:val="24"/>
          <w:szCs w:val="24"/>
        </w:rPr>
        <w:t>1</w:t>
      </w:r>
      <w:r w:rsidRPr="0089021C">
        <w:rPr>
          <w:rFonts w:cs="Times New Roman"/>
          <w:i w:val="0"/>
          <w:iCs w:val="0"/>
          <w:color w:val="auto"/>
          <w:sz w:val="24"/>
          <w:szCs w:val="24"/>
        </w:rPr>
        <w:fldChar w:fldCharType="end"/>
      </w:r>
      <w:bookmarkEnd w:id="19"/>
      <w:r w:rsidRPr="0089021C">
        <w:rPr>
          <w:rFonts w:cs="Times New Roman"/>
          <w:i w:val="0"/>
          <w:iCs w:val="0"/>
          <w:color w:val="auto"/>
          <w:sz w:val="24"/>
          <w:szCs w:val="24"/>
        </w:rPr>
        <w:t xml:space="preserve"> </w:t>
      </w:r>
      <w:r w:rsidRPr="0089021C">
        <w:rPr>
          <w:rFonts w:cs="Times New Roman"/>
          <w:i w:val="0"/>
          <w:iCs w:val="0"/>
          <w:color w:val="auto"/>
          <w:sz w:val="24"/>
          <w:szCs w:val="24"/>
          <w:lang w:eastAsia="ru-RU"/>
        </w:rPr>
        <w:t xml:space="preserve">Перечень подпроцессов по </w:t>
      </w:r>
      <w:r w:rsidR="00C16695" w:rsidRPr="0089021C">
        <w:rPr>
          <w:rFonts w:cs="Times New Roman"/>
          <w:i w:val="0"/>
          <w:iCs w:val="0"/>
          <w:color w:val="auto"/>
          <w:sz w:val="24"/>
          <w:szCs w:val="24"/>
          <w:lang w:eastAsia="ru-RU"/>
        </w:rPr>
        <w:t>Производственному</w:t>
      </w:r>
      <w:r w:rsidRPr="0089021C">
        <w:rPr>
          <w:rFonts w:cs="Times New Roman"/>
          <w:i w:val="0"/>
          <w:iCs w:val="0"/>
          <w:color w:val="auto"/>
          <w:sz w:val="24"/>
          <w:szCs w:val="24"/>
          <w:lang w:eastAsia="ru-RU"/>
        </w:rPr>
        <w:t xml:space="preserve"> учету</w:t>
      </w:r>
    </w:p>
    <w:tbl>
      <w:tblPr>
        <w:tblStyle w:val="11"/>
        <w:tblW w:w="9923" w:type="dxa"/>
        <w:tblInd w:w="137" w:type="dxa"/>
        <w:tblLook w:val="04A0" w:firstRow="1" w:lastRow="0" w:firstColumn="1" w:lastColumn="0" w:noHBand="0" w:noVBand="1"/>
      </w:tblPr>
      <w:tblGrid>
        <w:gridCol w:w="616"/>
        <w:gridCol w:w="1147"/>
        <w:gridCol w:w="1320"/>
        <w:gridCol w:w="6840"/>
      </w:tblGrid>
      <w:tr w:rsidR="004A209D" w:rsidRPr="0089021C" w:rsidTr="00D63A96">
        <w:trPr>
          <w:trHeight w:val="457"/>
        </w:trPr>
        <w:tc>
          <w:tcPr>
            <w:tcW w:w="616" w:type="dxa"/>
            <w:vAlign w:val="center"/>
          </w:tcPr>
          <w:p w:rsidR="00E717EF" w:rsidRPr="0089021C" w:rsidRDefault="00E717EF" w:rsidP="006E72C8">
            <w:pPr>
              <w:ind w:firstLine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9021C">
              <w:rPr>
                <w:rFonts w:eastAsia="Times New Roman" w:cs="Times New Roman"/>
                <w:szCs w:val="24"/>
                <w:lang w:eastAsia="ru-RU"/>
              </w:rPr>
              <w:t>№ п/п</w:t>
            </w:r>
          </w:p>
        </w:tc>
        <w:tc>
          <w:tcPr>
            <w:tcW w:w="1147" w:type="dxa"/>
          </w:tcPr>
          <w:p w:rsidR="00E717EF" w:rsidRPr="0089021C" w:rsidRDefault="00E717EF" w:rsidP="006E72C8">
            <w:pPr>
              <w:ind w:firstLine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9021C">
              <w:rPr>
                <w:rFonts w:eastAsia="Times New Roman" w:cs="Times New Roman"/>
                <w:szCs w:val="24"/>
                <w:lang w:eastAsia="ru-RU"/>
              </w:rPr>
              <w:t>Уровень БП</w:t>
            </w:r>
          </w:p>
        </w:tc>
        <w:tc>
          <w:tcPr>
            <w:tcW w:w="1320" w:type="dxa"/>
            <w:vAlign w:val="center"/>
          </w:tcPr>
          <w:p w:rsidR="00E717EF" w:rsidRPr="0089021C" w:rsidRDefault="00E717EF" w:rsidP="006E72C8">
            <w:pPr>
              <w:ind w:firstLine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9021C">
              <w:rPr>
                <w:rFonts w:eastAsia="Times New Roman" w:cs="Times New Roman"/>
                <w:szCs w:val="24"/>
                <w:lang w:eastAsia="ru-RU"/>
              </w:rPr>
              <w:t>Код БП</w:t>
            </w:r>
          </w:p>
        </w:tc>
        <w:tc>
          <w:tcPr>
            <w:tcW w:w="6840" w:type="dxa"/>
            <w:vAlign w:val="center"/>
          </w:tcPr>
          <w:p w:rsidR="00E717EF" w:rsidRPr="0089021C" w:rsidRDefault="00E717EF" w:rsidP="006E72C8">
            <w:pPr>
              <w:ind w:firstLine="12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9021C">
              <w:rPr>
                <w:rFonts w:eastAsia="Times New Roman" w:cs="Times New Roman"/>
                <w:szCs w:val="24"/>
                <w:lang w:eastAsia="ru-RU"/>
              </w:rPr>
              <w:t>Название БП</w:t>
            </w:r>
          </w:p>
        </w:tc>
      </w:tr>
      <w:tr w:rsidR="004A209D" w:rsidRPr="0089021C" w:rsidTr="00C97210">
        <w:trPr>
          <w:trHeight w:val="227"/>
        </w:trPr>
        <w:tc>
          <w:tcPr>
            <w:tcW w:w="616" w:type="dxa"/>
          </w:tcPr>
          <w:p w:rsidR="00E717EF" w:rsidRPr="0089021C" w:rsidRDefault="00E717EF" w:rsidP="006E72C8">
            <w:pPr>
              <w:pStyle w:val="a0"/>
              <w:numPr>
                <w:ilvl w:val="0"/>
                <w:numId w:val="7"/>
              </w:numPr>
              <w:spacing w:before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147" w:type="dxa"/>
            <w:vAlign w:val="center"/>
          </w:tcPr>
          <w:p w:rsidR="00E717EF" w:rsidRPr="0089021C" w:rsidRDefault="00E717EF" w:rsidP="006E72C8">
            <w:pPr>
              <w:ind w:firstLine="12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89021C">
              <w:rPr>
                <w:rFonts w:eastAsia="Times New Roman" w:cs="Times New Roman"/>
                <w:szCs w:val="24"/>
                <w:lang w:eastAsia="ru-RU"/>
              </w:rPr>
              <w:t>2</w:t>
            </w:r>
          </w:p>
        </w:tc>
        <w:tc>
          <w:tcPr>
            <w:tcW w:w="1320" w:type="dxa"/>
            <w:vAlign w:val="center"/>
          </w:tcPr>
          <w:p w:rsidR="00E717EF" w:rsidRPr="0089021C" w:rsidRDefault="006D6E3D" w:rsidP="006E72C8">
            <w:pPr>
              <w:ind w:firstLine="12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89021C">
              <w:rPr>
                <w:rFonts w:cs="Times New Roman"/>
                <w:szCs w:val="24"/>
              </w:rPr>
              <w:t>ПРВ</w:t>
            </w:r>
            <w:r w:rsidR="00E717EF" w:rsidRPr="0089021C">
              <w:rPr>
                <w:rFonts w:cs="Times New Roman"/>
                <w:szCs w:val="24"/>
              </w:rPr>
              <w:t>.1</w:t>
            </w:r>
          </w:p>
        </w:tc>
        <w:tc>
          <w:tcPr>
            <w:tcW w:w="6840" w:type="dxa"/>
            <w:vAlign w:val="center"/>
          </w:tcPr>
          <w:p w:rsidR="00E717EF" w:rsidRPr="0089021C" w:rsidRDefault="006D6E3D" w:rsidP="006E72C8">
            <w:pPr>
              <w:ind w:firstLine="12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89021C">
              <w:t>Настройка и ввод НСИ</w:t>
            </w:r>
          </w:p>
        </w:tc>
      </w:tr>
      <w:tr w:rsidR="004A209D" w:rsidRPr="0089021C" w:rsidTr="00C97210">
        <w:trPr>
          <w:trHeight w:val="227"/>
        </w:trPr>
        <w:tc>
          <w:tcPr>
            <w:tcW w:w="616" w:type="dxa"/>
          </w:tcPr>
          <w:p w:rsidR="00E717EF" w:rsidRPr="0089021C" w:rsidRDefault="00E717EF" w:rsidP="006E72C8">
            <w:pPr>
              <w:pStyle w:val="a0"/>
              <w:numPr>
                <w:ilvl w:val="0"/>
                <w:numId w:val="7"/>
              </w:numPr>
              <w:spacing w:before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147" w:type="dxa"/>
            <w:vAlign w:val="center"/>
          </w:tcPr>
          <w:p w:rsidR="00E717EF" w:rsidRPr="0089021C" w:rsidRDefault="00910FB7" w:rsidP="00910FB7">
            <w:pPr>
              <w:ind w:firstLine="12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89021C">
              <w:rPr>
                <w:rFonts w:eastAsia="Times New Roman" w:cs="Times New Roman"/>
                <w:szCs w:val="24"/>
                <w:lang w:eastAsia="ru-RU"/>
              </w:rPr>
              <w:t>2</w:t>
            </w:r>
          </w:p>
        </w:tc>
        <w:tc>
          <w:tcPr>
            <w:tcW w:w="1320" w:type="dxa"/>
            <w:vAlign w:val="center"/>
          </w:tcPr>
          <w:p w:rsidR="00E717EF" w:rsidRPr="0089021C" w:rsidRDefault="006D6E3D" w:rsidP="006E72C8">
            <w:pPr>
              <w:ind w:firstLine="12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89021C">
              <w:rPr>
                <w:rFonts w:cs="Times New Roman"/>
                <w:szCs w:val="24"/>
              </w:rPr>
              <w:t>ПРВ</w:t>
            </w:r>
            <w:r w:rsidR="00E717EF" w:rsidRPr="0089021C">
              <w:rPr>
                <w:rFonts w:cs="Times New Roman"/>
                <w:szCs w:val="24"/>
              </w:rPr>
              <w:t>.2</w:t>
            </w:r>
          </w:p>
        </w:tc>
        <w:tc>
          <w:tcPr>
            <w:tcW w:w="6840" w:type="dxa"/>
            <w:vAlign w:val="center"/>
          </w:tcPr>
          <w:p w:rsidR="00E717EF" w:rsidRPr="0089021C" w:rsidRDefault="006D6E3D" w:rsidP="006E72C8">
            <w:pPr>
              <w:ind w:firstLine="12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89021C">
              <w:t>Отражение выпуска мин. воды (мин. вода, смесь мин. вод)</w:t>
            </w:r>
          </w:p>
        </w:tc>
      </w:tr>
      <w:tr w:rsidR="004A209D" w:rsidRPr="0089021C" w:rsidTr="00C97210">
        <w:trPr>
          <w:trHeight w:val="227"/>
        </w:trPr>
        <w:tc>
          <w:tcPr>
            <w:tcW w:w="616" w:type="dxa"/>
          </w:tcPr>
          <w:p w:rsidR="00891866" w:rsidRPr="0089021C" w:rsidRDefault="00891866" w:rsidP="006E72C8">
            <w:pPr>
              <w:pStyle w:val="a0"/>
              <w:numPr>
                <w:ilvl w:val="0"/>
                <w:numId w:val="7"/>
              </w:numPr>
              <w:spacing w:before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147" w:type="dxa"/>
            <w:vAlign w:val="center"/>
          </w:tcPr>
          <w:p w:rsidR="00891866" w:rsidRPr="0089021C" w:rsidRDefault="00891866" w:rsidP="006E72C8">
            <w:pPr>
              <w:ind w:firstLine="12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89021C">
              <w:rPr>
                <w:rFonts w:eastAsia="Times New Roman" w:cs="Times New Roman"/>
                <w:szCs w:val="24"/>
                <w:lang w:eastAsia="ru-RU"/>
              </w:rPr>
              <w:t>2</w:t>
            </w:r>
          </w:p>
        </w:tc>
        <w:tc>
          <w:tcPr>
            <w:tcW w:w="1320" w:type="dxa"/>
            <w:vAlign w:val="center"/>
          </w:tcPr>
          <w:p w:rsidR="00891866" w:rsidRPr="0089021C" w:rsidRDefault="006D6E3D" w:rsidP="006E72C8">
            <w:pPr>
              <w:ind w:firstLine="12"/>
              <w:jc w:val="left"/>
              <w:rPr>
                <w:rFonts w:cs="Times New Roman"/>
                <w:szCs w:val="24"/>
              </w:rPr>
            </w:pPr>
            <w:r w:rsidRPr="0089021C">
              <w:rPr>
                <w:rFonts w:cs="Times New Roman"/>
                <w:szCs w:val="24"/>
              </w:rPr>
              <w:t>ПРВ.</w:t>
            </w:r>
            <w:r w:rsidR="00891866" w:rsidRPr="0089021C">
              <w:rPr>
                <w:rFonts w:cs="Times New Roman"/>
                <w:szCs w:val="24"/>
              </w:rPr>
              <w:t>3</w:t>
            </w:r>
          </w:p>
        </w:tc>
        <w:tc>
          <w:tcPr>
            <w:tcW w:w="6840" w:type="dxa"/>
            <w:vAlign w:val="center"/>
          </w:tcPr>
          <w:p w:rsidR="00891866" w:rsidRPr="0089021C" w:rsidRDefault="006D6E3D" w:rsidP="006E72C8">
            <w:pPr>
              <w:ind w:firstLine="12"/>
              <w:jc w:val="left"/>
              <w:rPr>
                <w:rFonts w:cs="Times New Roman"/>
                <w:szCs w:val="24"/>
              </w:rPr>
            </w:pPr>
            <w:r w:rsidRPr="0089021C">
              <w:t>Отражение выпуска грязи (лечебная грязь, фасованная грязь)</w:t>
            </w:r>
          </w:p>
        </w:tc>
      </w:tr>
      <w:tr w:rsidR="004A209D" w:rsidRPr="0089021C" w:rsidTr="00C97210">
        <w:trPr>
          <w:trHeight w:val="227"/>
        </w:trPr>
        <w:tc>
          <w:tcPr>
            <w:tcW w:w="616" w:type="dxa"/>
          </w:tcPr>
          <w:p w:rsidR="00891866" w:rsidRPr="0089021C" w:rsidRDefault="00891866" w:rsidP="006E72C8">
            <w:pPr>
              <w:pStyle w:val="a0"/>
              <w:numPr>
                <w:ilvl w:val="0"/>
                <w:numId w:val="7"/>
              </w:numPr>
              <w:spacing w:before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147" w:type="dxa"/>
            <w:vAlign w:val="center"/>
          </w:tcPr>
          <w:p w:rsidR="00891866" w:rsidRPr="0089021C" w:rsidRDefault="00891866" w:rsidP="006E72C8">
            <w:pPr>
              <w:ind w:firstLine="12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89021C">
              <w:rPr>
                <w:rFonts w:eastAsia="Times New Roman" w:cs="Times New Roman"/>
                <w:szCs w:val="24"/>
                <w:lang w:eastAsia="ru-RU"/>
              </w:rPr>
              <w:t>2</w:t>
            </w:r>
          </w:p>
        </w:tc>
        <w:tc>
          <w:tcPr>
            <w:tcW w:w="1320" w:type="dxa"/>
            <w:vAlign w:val="center"/>
          </w:tcPr>
          <w:p w:rsidR="00891866" w:rsidRPr="0089021C" w:rsidRDefault="006D6E3D" w:rsidP="006E72C8">
            <w:pPr>
              <w:ind w:firstLine="12"/>
              <w:jc w:val="left"/>
              <w:rPr>
                <w:rFonts w:cs="Times New Roman"/>
                <w:szCs w:val="24"/>
              </w:rPr>
            </w:pPr>
            <w:r w:rsidRPr="0089021C">
              <w:rPr>
                <w:rFonts w:cs="Times New Roman"/>
                <w:szCs w:val="24"/>
              </w:rPr>
              <w:t>ПРВ.</w:t>
            </w:r>
            <w:r w:rsidR="00891866" w:rsidRPr="0089021C">
              <w:rPr>
                <w:rFonts w:cs="Times New Roman"/>
                <w:szCs w:val="24"/>
              </w:rPr>
              <w:t>4</w:t>
            </w:r>
          </w:p>
        </w:tc>
        <w:tc>
          <w:tcPr>
            <w:tcW w:w="6840" w:type="dxa"/>
            <w:vAlign w:val="center"/>
          </w:tcPr>
          <w:p w:rsidR="00891866" w:rsidRPr="0089021C" w:rsidRDefault="006D6E3D" w:rsidP="006E72C8">
            <w:pPr>
              <w:ind w:firstLine="12"/>
              <w:jc w:val="left"/>
              <w:rPr>
                <w:rFonts w:cs="Times New Roman"/>
                <w:szCs w:val="24"/>
              </w:rPr>
            </w:pPr>
            <w:r w:rsidRPr="0089021C">
              <w:t>Отражение выпуска косметики (аппликаторы, мыло, контрактная косметика)</w:t>
            </w:r>
          </w:p>
        </w:tc>
      </w:tr>
      <w:tr w:rsidR="004A209D" w:rsidRPr="0089021C" w:rsidTr="00C97210">
        <w:trPr>
          <w:trHeight w:val="227"/>
        </w:trPr>
        <w:tc>
          <w:tcPr>
            <w:tcW w:w="616" w:type="dxa"/>
          </w:tcPr>
          <w:p w:rsidR="00891866" w:rsidRPr="0089021C" w:rsidRDefault="00891866" w:rsidP="006E72C8">
            <w:pPr>
              <w:pStyle w:val="a0"/>
              <w:numPr>
                <w:ilvl w:val="0"/>
                <w:numId w:val="7"/>
              </w:numPr>
              <w:spacing w:before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147" w:type="dxa"/>
            <w:vAlign w:val="center"/>
          </w:tcPr>
          <w:p w:rsidR="00891866" w:rsidRPr="0089021C" w:rsidRDefault="00891866" w:rsidP="006E72C8">
            <w:pPr>
              <w:ind w:firstLine="12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89021C">
              <w:rPr>
                <w:rFonts w:eastAsia="Times New Roman" w:cs="Times New Roman"/>
                <w:szCs w:val="24"/>
                <w:lang w:eastAsia="ru-RU"/>
              </w:rPr>
              <w:t>2</w:t>
            </w:r>
          </w:p>
        </w:tc>
        <w:tc>
          <w:tcPr>
            <w:tcW w:w="1320" w:type="dxa"/>
            <w:vAlign w:val="center"/>
          </w:tcPr>
          <w:p w:rsidR="00891866" w:rsidRPr="0089021C" w:rsidRDefault="006D6E3D" w:rsidP="006E72C8">
            <w:pPr>
              <w:ind w:firstLine="12"/>
              <w:jc w:val="left"/>
              <w:rPr>
                <w:rFonts w:cs="Times New Roman"/>
                <w:szCs w:val="24"/>
              </w:rPr>
            </w:pPr>
            <w:r w:rsidRPr="0089021C">
              <w:rPr>
                <w:rFonts w:cs="Times New Roman"/>
                <w:szCs w:val="24"/>
              </w:rPr>
              <w:t>ПРВ.</w:t>
            </w:r>
            <w:r w:rsidR="00891866" w:rsidRPr="0089021C">
              <w:rPr>
                <w:rFonts w:cs="Times New Roman"/>
                <w:szCs w:val="24"/>
              </w:rPr>
              <w:t>5</w:t>
            </w:r>
          </w:p>
        </w:tc>
        <w:tc>
          <w:tcPr>
            <w:tcW w:w="6840" w:type="dxa"/>
            <w:vAlign w:val="center"/>
          </w:tcPr>
          <w:p w:rsidR="00891866" w:rsidRPr="0089021C" w:rsidRDefault="006D6E3D" w:rsidP="006E72C8">
            <w:pPr>
              <w:ind w:firstLine="12"/>
              <w:jc w:val="left"/>
              <w:rPr>
                <w:rFonts w:cs="Times New Roman"/>
                <w:szCs w:val="24"/>
              </w:rPr>
            </w:pPr>
            <w:r w:rsidRPr="0089021C">
              <w:t>Отражение выпуска бутилированной мин. воды</w:t>
            </w:r>
          </w:p>
        </w:tc>
      </w:tr>
    </w:tbl>
    <w:p w:rsidR="008843EE" w:rsidRPr="0089021C" w:rsidRDefault="008843EE" w:rsidP="004A209D">
      <w:pPr>
        <w:pStyle w:val="2"/>
      </w:pPr>
      <w:bookmarkStart w:id="20" w:name="_Toc225877560"/>
      <w:r w:rsidRPr="0089021C">
        <w:lastRenderedPageBreak/>
        <w:t>Настройки, НСИ</w:t>
      </w:r>
      <w:bookmarkEnd w:id="20"/>
    </w:p>
    <w:p w:rsidR="008843EE" w:rsidRPr="0089021C" w:rsidRDefault="008843EE" w:rsidP="00A932E4">
      <w:pPr>
        <w:pStyle w:val="3"/>
      </w:pPr>
      <w:bookmarkStart w:id="21" w:name="_Toc225877561"/>
      <w:r w:rsidRPr="0089021C">
        <w:t>Общее Описание моделируемого бизнес-процесса</w:t>
      </w:r>
      <w:bookmarkEnd w:id="21"/>
    </w:p>
    <w:p w:rsidR="008843EE" w:rsidRPr="0089021C" w:rsidRDefault="008843EE" w:rsidP="008843EE">
      <w:pPr>
        <w:rPr>
          <w:rFonts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t xml:space="preserve">Для отражения в информационной системе </w:t>
      </w:r>
      <w:r w:rsidR="006D6E3D" w:rsidRPr="0089021C">
        <w:rPr>
          <w:rFonts w:cs="Times New Roman"/>
          <w:szCs w:val="24"/>
          <w:lang w:eastAsia="ru-RU"/>
        </w:rPr>
        <w:t>факта выпуска продукции</w:t>
      </w:r>
      <w:r w:rsidR="008A76DE" w:rsidRPr="0089021C">
        <w:rPr>
          <w:rFonts w:cs="Times New Roman"/>
          <w:szCs w:val="24"/>
          <w:lang w:eastAsia="ru-RU"/>
        </w:rPr>
        <w:t>, расхода ТМЦ и учёта затрат</w:t>
      </w:r>
      <w:r w:rsidRPr="0089021C">
        <w:rPr>
          <w:rFonts w:cs="Times New Roman"/>
          <w:szCs w:val="24"/>
          <w:lang w:eastAsia="ru-RU"/>
        </w:rPr>
        <w:t xml:space="preserve"> в бухгалтерском и управленческом учете необходимо предварительно настроить систему и ввести соответствующ</w:t>
      </w:r>
      <w:r w:rsidR="00315C0B" w:rsidRPr="0089021C">
        <w:rPr>
          <w:rFonts w:cs="Times New Roman"/>
          <w:szCs w:val="24"/>
          <w:lang w:eastAsia="ru-RU"/>
        </w:rPr>
        <w:t>ую</w:t>
      </w:r>
      <w:r w:rsidRPr="0089021C">
        <w:rPr>
          <w:rFonts w:cs="Times New Roman"/>
          <w:szCs w:val="24"/>
          <w:lang w:eastAsia="ru-RU"/>
        </w:rPr>
        <w:t xml:space="preserve"> НСИ.</w:t>
      </w:r>
    </w:p>
    <w:p w:rsidR="008843EE" w:rsidRPr="0089021C" w:rsidRDefault="008843EE" w:rsidP="00A932E4">
      <w:pPr>
        <w:pStyle w:val="3"/>
      </w:pPr>
      <w:bookmarkStart w:id="22" w:name="_Toc225877562"/>
      <w:r w:rsidRPr="0089021C">
        <w:t>Функции бизнес-процесса</w:t>
      </w:r>
      <w:bookmarkEnd w:id="22"/>
    </w:p>
    <w:p w:rsidR="00071B18" w:rsidRPr="0089021C" w:rsidRDefault="008843EE" w:rsidP="00071B18">
      <w:pPr>
        <w:spacing w:after="0"/>
        <w:ind w:left="567"/>
        <w:rPr>
          <w:rFonts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t xml:space="preserve">В </w:t>
      </w:r>
      <w:hyperlink w:anchor="Таблица2" w:history="1">
        <w:r w:rsidRPr="0089021C">
          <w:rPr>
            <w:rStyle w:val="ad"/>
            <w:rFonts w:cs="Times New Roman"/>
            <w:color w:val="auto"/>
            <w:szCs w:val="24"/>
            <w:lang w:eastAsia="ru-RU"/>
          </w:rPr>
          <w:t xml:space="preserve">Таблице </w:t>
        </w:r>
        <w:r w:rsidR="00522575" w:rsidRPr="0089021C">
          <w:rPr>
            <w:rStyle w:val="ad"/>
            <w:rFonts w:cs="Times New Roman"/>
            <w:color w:val="auto"/>
            <w:szCs w:val="24"/>
            <w:lang w:eastAsia="ru-RU"/>
          </w:rPr>
          <w:t>2</w:t>
        </w:r>
      </w:hyperlink>
      <w:r w:rsidRPr="0089021C">
        <w:rPr>
          <w:rFonts w:cs="Times New Roman"/>
          <w:szCs w:val="24"/>
          <w:lang w:eastAsia="ru-RU"/>
        </w:rPr>
        <w:t xml:space="preserve"> представлен перечень функций, необходимы</w:t>
      </w:r>
      <w:r w:rsidR="00717D7E" w:rsidRPr="0089021C">
        <w:rPr>
          <w:rFonts w:cs="Times New Roman"/>
          <w:szCs w:val="24"/>
          <w:lang w:eastAsia="ru-RU"/>
        </w:rPr>
        <w:t>х</w:t>
      </w:r>
      <w:r w:rsidRPr="0089021C">
        <w:rPr>
          <w:rFonts w:cs="Times New Roman"/>
          <w:szCs w:val="24"/>
          <w:lang w:eastAsia="ru-RU"/>
        </w:rPr>
        <w:t xml:space="preserve"> </w:t>
      </w:r>
      <w:r w:rsidR="00071B18" w:rsidRPr="0089021C">
        <w:rPr>
          <w:rFonts w:cs="Times New Roman"/>
          <w:szCs w:val="24"/>
          <w:lang w:eastAsia="ru-RU"/>
        </w:rPr>
        <w:t>для отражения фактов выпуска продукции, расхода ТМЦ и учёта затрат в бухгалтерском и управленческом учете в системе 1C:ERP. УХ</w:t>
      </w:r>
    </w:p>
    <w:p w:rsidR="00432CED" w:rsidRPr="0089021C" w:rsidRDefault="00432CED" w:rsidP="008843EE">
      <w:pPr>
        <w:rPr>
          <w:rFonts w:cs="Times New Roman"/>
          <w:szCs w:val="24"/>
          <w:lang w:eastAsia="ru-RU"/>
        </w:rPr>
      </w:pPr>
    </w:p>
    <w:p w:rsidR="00D91019" w:rsidRPr="0089021C" w:rsidRDefault="008843EE" w:rsidP="00071B18">
      <w:pPr>
        <w:spacing w:after="0"/>
        <w:ind w:left="567"/>
        <w:jc w:val="right"/>
        <w:rPr>
          <w:rFonts w:cs="Times New Roman"/>
          <w:szCs w:val="24"/>
          <w:lang w:eastAsia="ru-RU"/>
        </w:rPr>
      </w:pPr>
      <w:bookmarkStart w:id="23" w:name="Таблица2"/>
      <w:r w:rsidRPr="0089021C">
        <w:rPr>
          <w:rFonts w:cs="Times New Roman"/>
          <w:szCs w:val="24"/>
          <w:lang w:eastAsia="ru-RU"/>
        </w:rPr>
        <w:t xml:space="preserve">Таблица </w:t>
      </w:r>
      <w:r w:rsidR="00522575" w:rsidRPr="0089021C">
        <w:rPr>
          <w:rFonts w:cs="Times New Roman"/>
          <w:szCs w:val="24"/>
          <w:lang w:eastAsia="ru-RU"/>
        </w:rPr>
        <w:t>2</w:t>
      </w:r>
      <w:r w:rsidRPr="0089021C">
        <w:rPr>
          <w:rFonts w:cs="Times New Roman"/>
          <w:szCs w:val="24"/>
          <w:lang w:eastAsia="ru-RU"/>
        </w:rPr>
        <w:t xml:space="preserve"> Перечень </w:t>
      </w:r>
      <w:r w:rsidR="00071B18" w:rsidRPr="0089021C">
        <w:rPr>
          <w:rFonts w:cs="Times New Roman"/>
          <w:szCs w:val="24"/>
          <w:lang w:eastAsia="ru-RU"/>
        </w:rPr>
        <w:t>функций бизнес-процессов</w:t>
      </w:r>
      <w:r w:rsidRPr="0089021C">
        <w:rPr>
          <w:rFonts w:cs="Times New Roman"/>
          <w:szCs w:val="24"/>
          <w:lang w:eastAsia="ru-RU"/>
        </w:rPr>
        <w:t xml:space="preserve"> </w:t>
      </w:r>
    </w:p>
    <w:tbl>
      <w:tblPr>
        <w:tblStyle w:val="11"/>
        <w:tblW w:w="9923" w:type="dxa"/>
        <w:tblInd w:w="137" w:type="dxa"/>
        <w:tblLook w:val="04A0" w:firstRow="1" w:lastRow="0" w:firstColumn="1" w:lastColumn="0" w:noHBand="0" w:noVBand="1"/>
      </w:tblPr>
      <w:tblGrid>
        <w:gridCol w:w="541"/>
        <w:gridCol w:w="1876"/>
        <w:gridCol w:w="1972"/>
        <w:gridCol w:w="2658"/>
        <w:gridCol w:w="2876"/>
      </w:tblGrid>
      <w:tr w:rsidR="004A209D" w:rsidRPr="0089021C" w:rsidTr="00D07D62">
        <w:trPr>
          <w:trHeight w:val="496"/>
          <w:tblHeader/>
        </w:trPr>
        <w:tc>
          <w:tcPr>
            <w:tcW w:w="531" w:type="dxa"/>
            <w:vAlign w:val="center"/>
          </w:tcPr>
          <w:bookmarkEnd w:id="23"/>
          <w:p w:rsidR="008843EE" w:rsidRPr="0089021C" w:rsidRDefault="008843EE" w:rsidP="00071B18">
            <w:pPr>
              <w:pStyle w:val="a0"/>
              <w:spacing w:before="0"/>
              <w:ind w:left="0"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89021C">
              <w:rPr>
                <w:rFonts w:eastAsia="Times New Roman" w:cs="Times New Roman"/>
                <w:szCs w:val="24"/>
                <w:lang w:eastAsia="ru-RU"/>
              </w:rPr>
              <w:t>№ п/п</w:t>
            </w:r>
          </w:p>
        </w:tc>
        <w:tc>
          <w:tcPr>
            <w:tcW w:w="1879" w:type="dxa"/>
            <w:vAlign w:val="center"/>
          </w:tcPr>
          <w:p w:rsidR="008843EE" w:rsidRPr="0089021C" w:rsidRDefault="008843EE" w:rsidP="00071B18">
            <w:pPr>
              <w:ind w:firstLine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9021C">
              <w:rPr>
                <w:rFonts w:eastAsia="Times New Roman" w:cs="Times New Roman"/>
                <w:szCs w:val="24"/>
                <w:lang w:eastAsia="ru-RU"/>
              </w:rPr>
              <w:t>Код БП</w:t>
            </w:r>
          </w:p>
        </w:tc>
        <w:tc>
          <w:tcPr>
            <w:tcW w:w="1974" w:type="dxa"/>
            <w:vAlign w:val="center"/>
          </w:tcPr>
          <w:p w:rsidR="008843EE" w:rsidRPr="0089021C" w:rsidRDefault="008843EE" w:rsidP="00071B18">
            <w:pPr>
              <w:ind w:firstLine="12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9021C">
              <w:rPr>
                <w:rFonts w:eastAsia="Times New Roman" w:cs="Times New Roman"/>
                <w:szCs w:val="24"/>
                <w:lang w:eastAsia="ru-RU"/>
              </w:rPr>
              <w:t>Название БП</w:t>
            </w:r>
          </w:p>
        </w:tc>
        <w:tc>
          <w:tcPr>
            <w:tcW w:w="2660" w:type="dxa"/>
            <w:vAlign w:val="center"/>
          </w:tcPr>
          <w:p w:rsidR="008843EE" w:rsidRPr="0089021C" w:rsidRDefault="008843EE" w:rsidP="00071B18">
            <w:pPr>
              <w:ind w:firstLine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9021C">
              <w:rPr>
                <w:rFonts w:eastAsia="Times New Roman" w:cs="Times New Roman"/>
                <w:szCs w:val="24"/>
                <w:lang w:eastAsia="ru-RU"/>
              </w:rPr>
              <w:t>Название Функции</w:t>
            </w:r>
          </w:p>
        </w:tc>
        <w:tc>
          <w:tcPr>
            <w:tcW w:w="2879" w:type="dxa"/>
            <w:vAlign w:val="center"/>
          </w:tcPr>
          <w:p w:rsidR="008843EE" w:rsidRPr="0089021C" w:rsidRDefault="008843EE" w:rsidP="00071B18">
            <w:pPr>
              <w:ind w:firstLine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9021C">
              <w:rPr>
                <w:rFonts w:eastAsia="Times New Roman" w:cs="Times New Roman"/>
                <w:szCs w:val="24"/>
                <w:lang w:eastAsia="ru-RU"/>
              </w:rPr>
              <w:t>Детальное описание</w:t>
            </w:r>
          </w:p>
        </w:tc>
      </w:tr>
      <w:tr w:rsidR="004A209D" w:rsidRPr="0089021C" w:rsidTr="00D07D62">
        <w:trPr>
          <w:trHeight w:val="247"/>
        </w:trPr>
        <w:tc>
          <w:tcPr>
            <w:tcW w:w="531" w:type="dxa"/>
            <w:vAlign w:val="center"/>
          </w:tcPr>
          <w:p w:rsidR="008843EE" w:rsidRPr="0089021C" w:rsidRDefault="008843EE" w:rsidP="00071B18">
            <w:pPr>
              <w:pStyle w:val="a0"/>
              <w:numPr>
                <w:ilvl w:val="0"/>
                <w:numId w:val="11"/>
              </w:numPr>
              <w:spacing w:before="0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879" w:type="dxa"/>
            <w:vAlign w:val="center"/>
          </w:tcPr>
          <w:p w:rsidR="008843EE" w:rsidRPr="0089021C" w:rsidRDefault="00E62E45" w:rsidP="00071B18">
            <w:pPr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  <w:r w:rsidRPr="0089021C">
              <w:rPr>
                <w:rFonts w:eastAsia="Times New Roman" w:cs="Times New Roman"/>
                <w:szCs w:val="24"/>
                <w:lang w:eastAsia="ru-RU"/>
              </w:rPr>
              <w:t>ПРВ</w:t>
            </w:r>
            <w:r w:rsidR="008843EE" w:rsidRPr="0089021C">
              <w:rPr>
                <w:rFonts w:eastAsia="Times New Roman" w:cs="Times New Roman"/>
                <w:szCs w:val="24"/>
                <w:lang w:eastAsia="ru-RU"/>
              </w:rPr>
              <w:t>.</w:t>
            </w:r>
            <w:r w:rsidR="00522575" w:rsidRPr="0089021C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1974" w:type="dxa"/>
            <w:vAlign w:val="center"/>
          </w:tcPr>
          <w:p w:rsidR="008843EE" w:rsidRPr="0089021C" w:rsidRDefault="00AD0E5B" w:rsidP="00071B18">
            <w:pPr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  <w:r w:rsidRPr="0089021C">
              <w:rPr>
                <w:rFonts w:eastAsia="Times New Roman" w:cs="Times New Roman"/>
                <w:szCs w:val="24"/>
                <w:lang w:eastAsia="ru-RU"/>
              </w:rPr>
              <w:t>Настройки, НСИ</w:t>
            </w:r>
          </w:p>
        </w:tc>
        <w:tc>
          <w:tcPr>
            <w:tcW w:w="2660" w:type="dxa"/>
            <w:vAlign w:val="center"/>
          </w:tcPr>
          <w:p w:rsidR="008843EE" w:rsidRPr="0089021C" w:rsidRDefault="000A5CEA" w:rsidP="00071B18">
            <w:pPr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  <w:r w:rsidRPr="0089021C">
              <w:rPr>
                <w:rFonts w:eastAsia="Times New Roman" w:cs="Times New Roman"/>
                <w:szCs w:val="24"/>
                <w:lang w:eastAsia="ru-RU"/>
              </w:rPr>
              <w:t>Настройка раздела «</w:t>
            </w:r>
            <w:r w:rsidR="00D91019" w:rsidRPr="0089021C">
              <w:rPr>
                <w:rFonts w:eastAsia="Times New Roman" w:cs="Times New Roman"/>
                <w:szCs w:val="24"/>
                <w:lang w:eastAsia="ru-RU"/>
              </w:rPr>
              <w:t>Производство</w:t>
            </w:r>
            <w:r w:rsidRPr="0089021C">
              <w:rPr>
                <w:rFonts w:eastAsia="Times New Roman" w:cs="Times New Roman"/>
                <w:szCs w:val="24"/>
                <w:lang w:eastAsia="ru-RU"/>
              </w:rPr>
              <w:t>».</w:t>
            </w:r>
          </w:p>
        </w:tc>
        <w:tc>
          <w:tcPr>
            <w:tcW w:w="2879" w:type="dxa"/>
            <w:vAlign w:val="center"/>
          </w:tcPr>
          <w:p w:rsidR="008843EE" w:rsidRPr="0089021C" w:rsidRDefault="00522575" w:rsidP="00071B18">
            <w:pPr>
              <w:ind w:firstLine="0"/>
              <w:rPr>
                <w:rFonts w:eastAsia="Times New Roman" w:cs="Times New Roman"/>
                <w:szCs w:val="24"/>
                <w:lang w:eastAsia="ru-RU"/>
              </w:rPr>
            </w:pPr>
            <w:r w:rsidRPr="0089021C">
              <w:rPr>
                <w:rFonts w:eastAsia="Times New Roman" w:cs="Times New Roman"/>
                <w:szCs w:val="24"/>
                <w:lang w:eastAsia="ru-RU"/>
              </w:rPr>
              <w:t>Выполнить типовые настройки раздела «</w:t>
            </w:r>
            <w:r w:rsidR="00D91019" w:rsidRPr="0089021C">
              <w:rPr>
                <w:rFonts w:eastAsia="Times New Roman" w:cs="Times New Roman"/>
                <w:szCs w:val="24"/>
                <w:lang w:eastAsia="ru-RU"/>
              </w:rPr>
              <w:t>Производство</w:t>
            </w:r>
            <w:r w:rsidRPr="0089021C">
              <w:rPr>
                <w:rFonts w:eastAsia="Times New Roman" w:cs="Times New Roman"/>
                <w:szCs w:val="24"/>
                <w:lang w:eastAsia="ru-RU"/>
              </w:rPr>
              <w:t>».</w:t>
            </w:r>
          </w:p>
        </w:tc>
      </w:tr>
      <w:tr w:rsidR="004A209D" w:rsidRPr="0089021C" w:rsidTr="00D07D62">
        <w:trPr>
          <w:trHeight w:val="247"/>
        </w:trPr>
        <w:tc>
          <w:tcPr>
            <w:tcW w:w="531" w:type="dxa"/>
            <w:vAlign w:val="center"/>
          </w:tcPr>
          <w:p w:rsidR="008843EE" w:rsidRPr="0089021C" w:rsidRDefault="008843EE" w:rsidP="00071B18">
            <w:pPr>
              <w:pStyle w:val="a0"/>
              <w:numPr>
                <w:ilvl w:val="0"/>
                <w:numId w:val="11"/>
              </w:numPr>
              <w:spacing w:before="0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879" w:type="dxa"/>
            <w:vAlign w:val="center"/>
          </w:tcPr>
          <w:p w:rsidR="008843EE" w:rsidRPr="0089021C" w:rsidRDefault="00E62E45" w:rsidP="00071B18">
            <w:pPr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  <w:r w:rsidRPr="0089021C">
              <w:rPr>
                <w:rFonts w:eastAsia="Times New Roman" w:cs="Times New Roman"/>
                <w:szCs w:val="24"/>
                <w:lang w:eastAsia="ru-RU"/>
              </w:rPr>
              <w:t>ПРВ</w:t>
            </w:r>
            <w:r w:rsidR="00522575" w:rsidRPr="0089021C">
              <w:rPr>
                <w:rFonts w:eastAsia="Times New Roman" w:cs="Times New Roman"/>
                <w:szCs w:val="24"/>
                <w:lang w:eastAsia="ru-RU"/>
              </w:rPr>
              <w:t>.1</w:t>
            </w:r>
          </w:p>
        </w:tc>
        <w:tc>
          <w:tcPr>
            <w:tcW w:w="1974" w:type="dxa"/>
            <w:vAlign w:val="center"/>
          </w:tcPr>
          <w:p w:rsidR="008843EE" w:rsidRPr="0089021C" w:rsidRDefault="00AD0E5B" w:rsidP="00071B18">
            <w:pPr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  <w:r w:rsidRPr="0089021C">
              <w:rPr>
                <w:rFonts w:eastAsia="Times New Roman" w:cs="Times New Roman"/>
                <w:szCs w:val="24"/>
                <w:lang w:eastAsia="ru-RU"/>
              </w:rPr>
              <w:t>Настройки, НСИ</w:t>
            </w:r>
          </w:p>
        </w:tc>
        <w:tc>
          <w:tcPr>
            <w:tcW w:w="2660" w:type="dxa"/>
            <w:vAlign w:val="center"/>
          </w:tcPr>
          <w:p w:rsidR="008843EE" w:rsidRPr="0089021C" w:rsidRDefault="00071B18" w:rsidP="00071B18">
            <w:pPr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  <w:r w:rsidRPr="0089021C">
              <w:rPr>
                <w:rFonts w:eastAsia="Times New Roman" w:cs="Times New Roman"/>
                <w:szCs w:val="24"/>
                <w:lang w:eastAsia="ru-RU"/>
              </w:rPr>
              <w:t xml:space="preserve">Ввод </w:t>
            </w:r>
            <w:r w:rsidR="00522575" w:rsidRPr="0089021C">
              <w:rPr>
                <w:rFonts w:eastAsia="Times New Roman" w:cs="Times New Roman"/>
                <w:szCs w:val="24"/>
                <w:lang w:eastAsia="ru-RU"/>
              </w:rPr>
              <w:t>НСИ</w:t>
            </w:r>
          </w:p>
        </w:tc>
        <w:tc>
          <w:tcPr>
            <w:tcW w:w="2879" w:type="dxa"/>
            <w:vAlign w:val="center"/>
          </w:tcPr>
          <w:p w:rsidR="008843EE" w:rsidRPr="0089021C" w:rsidRDefault="00522575" w:rsidP="00071B18">
            <w:pPr>
              <w:ind w:firstLine="0"/>
              <w:rPr>
                <w:rFonts w:eastAsia="Times New Roman" w:cs="Times New Roman"/>
                <w:szCs w:val="24"/>
                <w:lang w:eastAsia="ru-RU"/>
              </w:rPr>
            </w:pPr>
            <w:r w:rsidRPr="0089021C">
              <w:rPr>
                <w:rFonts w:eastAsia="Times New Roman" w:cs="Times New Roman"/>
                <w:szCs w:val="24"/>
                <w:lang w:eastAsia="ru-RU"/>
              </w:rPr>
              <w:t xml:space="preserve">Ввести НСИ для хранения и использования данных при отражении </w:t>
            </w:r>
            <w:r w:rsidR="009363CB" w:rsidRPr="0089021C">
              <w:rPr>
                <w:rFonts w:eastAsia="Times New Roman" w:cs="Times New Roman"/>
                <w:szCs w:val="24"/>
                <w:lang w:eastAsia="ru-RU"/>
              </w:rPr>
              <w:t>выпуска продукции</w:t>
            </w:r>
            <w:r w:rsidRPr="0089021C">
              <w:rPr>
                <w:rFonts w:eastAsia="Times New Roman" w:cs="Times New Roman"/>
                <w:szCs w:val="24"/>
                <w:lang w:eastAsia="ru-RU"/>
              </w:rPr>
              <w:t>.</w:t>
            </w:r>
          </w:p>
        </w:tc>
      </w:tr>
    </w:tbl>
    <w:p w:rsidR="00707567" w:rsidRPr="0089021C" w:rsidRDefault="00707567" w:rsidP="00707567">
      <w:pPr>
        <w:pStyle w:val="4"/>
        <w:ind w:left="2024"/>
      </w:pPr>
      <w:r w:rsidRPr="0089021C">
        <w:t>Настройка раздела «</w:t>
      </w:r>
      <w:r w:rsidR="005D705A" w:rsidRPr="0089021C">
        <w:t>Производство</w:t>
      </w:r>
      <w:r w:rsidRPr="0089021C">
        <w:t>»</w:t>
      </w:r>
    </w:p>
    <w:p w:rsidR="003A1D9C" w:rsidRPr="0089021C" w:rsidRDefault="003A1D9C" w:rsidP="003A1D9C">
      <w:pPr>
        <w:pStyle w:val="5"/>
      </w:pPr>
      <w:bookmarkStart w:id="24" w:name="_Hlk215139952"/>
      <w:r w:rsidRPr="0089021C">
        <w:t>Общие требования к автоматизации функции</w:t>
      </w:r>
    </w:p>
    <w:bookmarkEnd w:id="24"/>
    <w:p w:rsidR="008843EE" w:rsidRPr="0089021C" w:rsidRDefault="002F7341" w:rsidP="008843EE">
      <w:pPr>
        <w:rPr>
          <w:rFonts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t xml:space="preserve">Информационная система должна быть настроена для отражения </w:t>
      </w:r>
      <w:r w:rsidR="00F25629" w:rsidRPr="0089021C">
        <w:rPr>
          <w:rFonts w:cs="Times New Roman"/>
          <w:szCs w:val="24"/>
          <w:lang w:eastAsia="ru-RU"/>
        </w:rPr>
        <w:t>фактов выпуска продукции, расхода ТМЦ и учёта затрат в бухгалтерском и управленческом учете</w:t>
      </w:r>
      <w:r w:rsidRPr="0089021C">
        <w:rPr>
          <w:rFonts w:cs="Times New Roman"/>
          <w:szCs w:val="24"/>
          <w:lang w:eastAsia="ru-RU"/>
        </w:rPr>
        <w:t xml:space="preserve"> согласно бизнес-процессам заказчика.</w:t>
      </w:r>
    </w:p>
    <w:p w:rsidR="009849C3" w:rsidRPr="0089021C" w:rsidRDefault="009849C3" w:rsidP="009849C3">
      <w:pPr>
        <w:pStyle w:val="5"/>
      </w:pPr>
      <w:bookmarkStart w:id="25" w:name="_Hlk215139970"/>
      <w:r w:rsidRPr="0089021C">
        <w:t>ОПИСАНИЕ РЕШЕНИЯ ПО АВТОМАТИЗАЦИИ ФУНКЦИИ</w:t>
      </w:r>
    </w:p>
    <w:bookmarkEnd w:id="25"/>
    <w:p w:rsidR="009849C3" w:rsidRPr="0089021C" w:rsidRDefault="002F7341" w:rsidP="008843EE">
      <w:pPr>
        <w:rPr>
          <w:rFonts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t xml:space="preserve">Для автоматизации данной функции </w:t>
      </w:r>
      <w:r w:rsidR="00D86559" w:rsidRPr="0089021C">
        <w:rPr>
          <w:rFonts w:cs="Times New Roman"/>
          <w:szCs w:val="24"/>
          <w:lang w:eastAsia="ru-RU"/>
        </w:rPr>
        <w:t>выполняются типовые настройки подсистемы «</w:t>
      </w:r>
      <w:r w:rsidR="00F25629" w:rsidRPr="0089021C">
        <w:rPr>
          <w:rFonts w:cs="Times New Roman"/>
          <w:szCs w:val="24"/>
          <w:lang w:eastAsia="ru-RU"/>
        </w:rPr>
        <w:t>Производство</w:t>
      </w:r>
      <w:r w:rsidR="00D86559" w:rsidRPr="0089021C">
        <w:rPr>
          <w:rFonts w:cs="Times New Roman"/>
          <w:szCs w:val="24"/>
          <w:lang w:eastAsia="ru-RU"/>
        </w:rPr>
        <w:t>».</w:t>
      </w:r>
    </w:p>
    <w:p w:rsidR="00AF23E2" w:rsidRPr="0089021C" w:rsidRDefault="00D86559" w:rsidP="008328E5">
      <w:pPr>
        <w:rPr>
          <w:rFonts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t>Настройки расположены в разделе «НСИ и Администрирование» → Настройка НСИ и разделов</w:t>
      </w:r>
      <w:r w:rsidR="00F25629" w:rsidRPr="0089021C">
        <w:rPr>
          <w:rFonts w:cs="Times New Roman"/>
          <w:szCs w:val="24"/>
          <w:lang w:eastAsia="ru-RU"/>
        </w:rPr>
        <w:t>,</w:t>
      </w:r>
      <w:r w:rsidR="008F6959" w:rsidRPr="0089021C">
        <w:rPr>
          <w:rFonts w:cs="Times New Roman"/>
          <w:szCs w:val="24"/>
          <w:lang w:eastAsia="ru-RU"/>
        </w:rPr>
        <w:t xml:space="preserve"> </w:t>
      </w:r>
      <w:r w:rsidR="00F25629" w:rsidRPr="0089021C">
        <w:rPr>
          <w:rFonts w:cs="Times New Roman"/>
          <w:szCs w:val="24"/>
          <w:lang w:eastAsia="ru-RU"/>
        </w:rPr>
        <w:t>Производство</w:t>
      </w:r>
      <w:r w:rsidR="008F6959" w:rsidRPr="0089021C">
        <w:rPr>
          <w:rFonts w:cs="Times New Roman"/>
          <w:szCs w:val="24"/>
          <w:lang w:eastAsia="ru-RU"/>
        </w:rPr>
        <w:t>.</w:t>
      </w:r>
    </w:p>
    <w:p w:rsidR="00AF23E2" w:rsidRPr="0089021C" w:rsidRDefault="00AF23E2" w:rsidP="008328E5">
      <w:pPr>
        <w:rPr>
          <w:rFonts w:cs="Times New Roman"/>
          <w:szCs w:val="24"/>
          <w:lang w:eastAsia="ru-RU"/>
        </w:rPr>
      </w:pPr>
      <w:bookmarkStart w:id="26" w:name="_Hlk215139217"/>
      <w:bookmarkStart w:id="27" w:name="_Hlk215139382"/>
      <w:r w:rsidRPr="0089021C">
        <w:rPr>
          <w:rFonts w:cs="Times New Roman"/>
          <w:szCs w:val="24"/>
          <w:lang w:eastAsia="ru-RU"/>
        </w:rPr>
        <w:t>В настройках подсистем</w:t>
      </w:r>
      <w:r w:rsidR="00717D7E" w:rsidRPr="0089021C">
        <w:rPr>
          <w:rFonts w:cs="Times New Roman"/>
          <w:szCs w:val="24"/>
          <w:lang w:eastAsia="ru-RU"/>
        </w:rPr>
        <w:t>ы</w:t>
      </w:r>
      <w:r w:rsidRPr="0089021C">
        <w:rPr>
          <w:rFonts w:cs="Times New Roman"/>
          <w:szCs w:val="24"/>
          <w:lang w:eastAsia="ru-RU"/>
        </w:rPr>
        <w:t xml:space="preserve"> «</w:t>
      </w:r>
      <w:r w:rsidR="00F25629" w:rsidRPr="0089021C">
        <w:rPr>
          <w:rFonts w:cs="Times New Roman"/>
          <w:szCs w:val="24"/>
          <w:lang w:eastAsia="ru-RU"/>
        </w:rPr>
        <w:t>Производство</w:t>
      </w:r>
      <w:r w:rsidRPr="0089021C">
        <w:rPr>
          <w:rFonts w:cs="Times New Roman"/>
          <w:szCs w:val="24"/>
          <w:lang w:eastAsia="ru-RU"/>
        </w:rPr>
        <w:t>» в подразделе «</w:t>
      </w:r>
      <w:r w:rsidR="00F25629" w:rsidRPr="0089021C">
        <w:rPr>
          <w:rFonts w:cs="Times New Roman"/>
          <w:szCs w:val="24"/>
          <w:lang w:eastAsia="ru-RU"/>
        </w:rPr>
        <w:t>Производство</w:t>
      </w:r>
      <w:r w:rsidRPr="0089021C">
        <w:rPr>
          <w:rFonts w:cs="Times New Roman"/>
          <w:szCs w:val="24"/>
          <w:lang w:eastAsia="ru-RU"/>
        </w:rPr>
        <w:t>» необходимо установить флажки в функциональных опциях и выбрать соответствующие значения</w:t>
      </w:r>
      <w:bookmarkEnd w:id="26"/>
      <w:r w:rsidRPr="0089021C">
        <w:rPr>
          <w:rFonts w:cs="Times New Roman"/>
          <w:szCs w:val="24"/>
          <w:lang w:eastAsia="ru-RU"/>
        </w:rPr>
        <w:t>:</w:t>
      </w:r>
      <w:bookmarkEnd w:id="27"/>
    </w:p>
    <w:p w:rsidR="00E51BF2" w:rsidRPr="0089021C" w:rsidRDefault="00F25629" w:rsidP="008328E5">
      <w:pPr>
        <w:rPr>
          <w:rFonts w:cs="Times New Roman"/>
          <w:szCs w:val="24"/>
          <w:lang w:eastAsia="ru-RU"/>
        </w:rPr>
      </w:pPr>
      <w:r w:rsidRPr="0089021C">
        <w:rPr>
          <w:noProof/>
          <w:lang w:eastAsia="ru-RU"/>
        </w:rPr>
        <w:lastRenderedPageBreak/>
        <w:drawing>
          <wp:inline distT="0" distB="0" distL="0" distR="0" wp14:anchorId="6927BB02" wp14:editId="594EEA47">
            <wp:extent cx="6480175" cy="3089275"/>
            <wp:effectExtent l="0" t="0" r="0" b="0"/>
            <wp:docPr id="197802125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802125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08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28E5" w:rsidRPr="0089021C" w:rsidRDefault="00EC7C7F" w:rsidP="00F578C9">
      <w:pPr>
        <w:spacing w:before="120"/>
        <w:contextualSpacing w:val="0"/>
        <w:rPr>
          <w:rFonts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t xml:space="preserve">В настройках подсистемы «Производство» в подразделе «Переработка на стороне» </w:t>
      </w:r>
      <w:r w:rsidR="008328E5" w:rsidRPr="0089021C">
        <w:rPr>
          <w:rFonts w:cs="Times New Roman"/>
          <w:szCs w:val="24"/>
          <w:lang w:eastAsia="ru-RU"/>
        </w:rPr>
        <w:t>необходимо установить флажки в функциональных опциях</w:t>
      </w:r>
      <w:r w:rsidR="00F75E40" w:rsidRPr="0089021C">
        <w:rPr>
          <w:rFonts w:cs="Times New Roman"/>
          <w:szCs w:val="24"/>
          <w:lang w:eastAsia="ru-RU"/>
        </w:rPr>
        <w:t>:</w:t>
      </w:r>
    </w:p>
    <w:p w:rsidR="00E51BF2" w:rsidRPr="0089021C" w:rsidRDefault="00EC7C7F" w:rsidP="00F578C9">
      <w:pPr>
        <w:spacing w:before="120"/>
        <w:contextualSpacing w:val="0"/>
        <w:rPr>
          <w:rFonts w:cs="Times New Roman"/>
          <w:szCs w:val="24"/>
          <w:lang w:eastAsia="ru-RU"/>
        </w:rPr>
      </w:pPr>
      <w:r w:rsidRPr="0089021C">
        <w:rPr>
          <w:noProof/>
          <w:lang w:eastAsia="ru-RU"/>
        </w:rPr>
        <w:drawing>
          <wp:inline distT="0" distB="0" distL="0" distR="0" wp14:anchorId="49F7227A" wp14:editId="1D69BA97">
            <wp:extent cx="6480175" cy="3137535"/>
            <wp:effectExtent l="0" t="0" r="0" b="5715"/>
            <wp:docPr id="151414731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4147314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137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2280" w:rsidRPr="0089021C" w:rsidRDefault="00EC7C7F" w:rsidP="008843EE">
      <w:pPr>
        <w:rPr>
          <w:rFonts w:cs="Times New Roman"/>
          <w:szCs w:val="24"/>
          <w:lang w:eastAsia="ru-RU"/>
        </w:rPr>
      </w:pPr>
      <w:bookmarkStart w:id="28" w:name="_Hlk215139583"/>
      <w:r w:rsidRPr="0089021C">
        <w:rPr>
          <w:rFonts w:cs="Times New Roman"/>
          <w:szCs w:val="24"/>
          <w:lang w:eastAsia="ru-RU"/>
        </w:rPr>
        <w:t xml:space="preserve">В настройках подсистемы «Производство» в подразделе «Производственные </w:t>
      </w:r>
      <w:r w:rsidR="00C413B6" w:rsidRPr="0089021C">
        <w:rPr>
          <w:rFonts w:cs="Times New Roman"/>
          <w:szCs w:val="24"/>
          <w:lang w:eastAsia="ru-RU"/>
        </w:rPr>
        <w:t>затраты» необходимо</w:t>
      </w:r>
      <w:r w:rsidR="00F75E40" w:rsidRPr="0089021C">
        <w:rPr>
          <w:rFonts w:cs="Times New Roman"/>
          <w:szCs w:val="24"/>
          <w:lang w:eastAsia="ru-RU"/>
        </w:rPr>
        <w:t xml:space="preserve"> установить флажки в функциональных опциях и выбрать соответствующие значения:</w:t>
      </w:r>
      <w:bookmarkEnd w:id="28"/>
    </w:p>
    <w:p w:rsidR="00E51BF2" w:rsidRPr="0089021C" w:rsidRDefault="00EC7C7F" w:rsidP="008843EE">
      <w:pPr>
        <w:rPr>
          <w:rFonts w:cs="Times New Roman"/>
          <w:szCs w:val="24"/>
          <w:lang w:eastAsia="ru-RU"/>
        </w:rPr>
      </w:pPr>
      <w:r w:rsidRPr="0089021C">
        <w:rPr>
          <w:noProof/>
          <w:lang w:eastAsia="ru-RU"/>
        </w:rPr>
        <w:lastRenderedPageBreak/>
        <w:drawing>
          <wp:inline distT="0" distB="0" distL="0" distR="0" wp14:anchorId="46079BFC" wp14:editId="3F413BAE">
            <wp:extent cx="6480175" cy="3133725"/>
            <wp:effectExtent l="0" t="0" r="0" b="9525"/>
            <wp:docPr id="23919593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195936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13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75CC" w:rsidRPr="0089021C" w:rsidRDefault="004D75CC" w:rsidP="004D75CC">
      <w:pPr>
        <w:pStyle w:val="4"/>
        <w:ind w:left="2024"/>
      </w:pPr>
      <w:r w:rsidRPr="0089021C">
        <w:t>НСИ</w:t>
      </w:r>
    </w:p>
    <w:p w:rsidR="008328E5" w:rsidRPr="0089021C" w:rsidRDefault="004D75CC" w:rsidP="004D75CC">
      <w:pPr>
        <w:pStyle w:val="5"/>
      </w:pPr>
      <w:r w:rsidRPr="0089021C">
        <w:t>ОБЩИЕ ТРЕБОВАНИЯ К АВТОМАТИЗАЦИИ ФУНКЦИИ</w:t>
      </w:r>
    </w:p>
    <w:p w:rsidR="004D75CC" w:rsidRPr="0089021C" w:rsidRDefault="004D75CC" w:rsidP="008843EE">
      <w:pPr>
        <w:rPr>
          <w:rFonts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t>После выполнения настроек в соответствующих НСИ должны быть введены данные, необходимые для работы функционала.</w:t>
      </w:r>
    </w:p>
    <w:p w:rsidR="005959F9" w:rsidRPr="0089021C" w:rsidRDefault="005959F9" w:rsidP="008843EE">
      <w:pPr>
        <w:rPr>
          <w:rFonts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t>Нормативно-справочная информация в системе должна обеспечить отражение на счетах учета, сбор затрат по статьям расходов, подразделениям и направлениям деятельности.</w:t>
      </w:r>
    </w:p>
    <w:p w:rsidR="004D75CC" w:rsidRPr="0089021C" w:rsidRDefault="004D75CC" w:rsidP="004D75CC">
      <w:pPr>
        <w:pStyle w:val="5"/>
      </w:pPr>
      <w:r w:rsidRPr="0089021C">
        <w:t>ОПИСАНИЕ РЕШЕНИЯ ПО АВТОМАТИЗАЦИИ ФУНКЦИИ</w:t>
      </w:r>
    </w:p>
    <w:p w:rsidR="004818C2" w:rsidRPr="0089021C" w:rsidRDefault="004818C2" w:rsidP="004818C2">
      <w:pPr>
        <w:spacing w:after="0"/>
        <w:rPr>
          <w:rFonts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t>Для автоматизации данной функции необходимо заполнить Справочник «</w:t>
      </w:r>
      <w:r w:rsidR="00C413B6" w:rsidRPr="0089021C">
        <w:rPr>
          <w:rFonts w:cs="Times New Roman"/>
          <w:szCs w:val="24"/>
          <w:lang w:eastAsia="ru-RU"/>
        </w:rPr>
        <w:t>Структура предприятия</w:t>
      </w:r>
      <w:r w:rsidRPr="0089021C">
        <w:rPr>
          <w:rFonts w:cs="Times New Roman"/>
          <w:szCs w:val="24"/>
          <w:lang w:eastAsia="ru-RU"/>
        </w:rPr>
        <w:t>» - создать элементы Справочника, соответствующ</w:t>
      </w:r>
      <w:r w:rsidR="00C413B6" w:rsidRPr="0089021C">
        <w:rPr>
          <w:rFonts w:cs="Times New Roman"/>
          <w:szCs w:val="24"/>
          <w:lang w:eastAsia="ru-RU"/>
        </w:rPr>
        <w:t>ие подразделениям предприятия по которым необходимо организовать учёт выпуска продукции</w:t>
      </w:r>
      <w:r w:rsidR="00A5154F" w:rsidRPr="0089021C">
        <w:rPr>
          <w:rFonts w:cs="Times New Roman"/>
          <w:szCs w:val="24"/>
          <w:lang w:eastAsia="ru-RU"/>
        </w:rPr>
        <w:t xml:space="preserve"> и отметить их как производственные подразделения</w:t>
      </w:r>
      <w:r w:rsidRPr="0089021C">
        <w:rPr>
          <w:rFonts w:cs="Times New Roman"/>
          <w:szCs w:val="24"/>
          <w:lang w:eastAsia="ru-RU"/>
        </w:rPr>
        <w:t xml:space="preserve">: </w:t>
      </w:r>
    </w:p>
    <w:p w:rsidR="00A5154F" w:rsidRPr="0089021C" w:rsidRDefault="00A5154F" w:rsidP="004818C2">
      <w:pPr>
        <w:spacing w:after="0"/>
        <w:rPr>
          <w:noProof/>
        </w:rPr>
      </w:pPr>
    </w:p>
    <w:p w:rsidR="00A5154F" w:rsidRPr="0089021C" w:rsidRDefault="00A5154F" w:rsidP="004818C2">
      <w:pPr>
        <w:spacing w:after="0"/>
        <w:rPr>
          <w:rFonts w:cs="Times New Roman"/>
          <w:szCs w:val="24"/>
          <w:lang w:eastAsia="ru-RU"/>
        </w:rPr>
      </w:pPr>
      <w:r w:rsidRPr="0089021C">
        <w:rPr>
          <w:noProof/>
          <w:lang w:eastAsia="ru-RU"/>
        </w:rPr>
        <w:lastRenderedPageBreak/>
        <w:drawing>
          <wp:inline distT="0" distB="0" distL="0" distR="0" wp14:anchorId="2C8EAD05" wp14:editId="00EDFD1C">
            <wp:extent cx="6395514" cy="3659324"/>
            <wp:effectExtent l="0" t="0" r="5715" b="0"/>
            <wp:docPr id="118616826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6168269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397886" cy="3660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154F" w:rsidRPr="0089021C" w:rsidRDefault="00A5154F" w:rsidP="00A5154F">
      <w:pPr>
        <w:spacing w:after="0"/>
        <w:rPr>
          <w:rFonts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t>Также необходимо заполнить Справочник «Ресурсные спецификации» - создать элементы Справочника, соответствующие номенклатурам продукции</w:t>
      </w:r>
      <w:r w:rsidR="00E303E2" w:rsidRPr="0089021C">
        <w:rPr>
          <w:rFonts w:cs="Times New Roman"/>
          <w:szCs w:val="24"/>
          <w:lang w:eastAsia="ru-RU"/>
        </w:rPr>
        <w:t>,</w:t>
      </w:r>
      <w:r w:rsidRPr="0089021C">
        <w:rPr>
          <w:rFonts w:cs="Times New Roman"/>
          <w:szCs w:val="24"/>
          <w:lang w:eastAsia="ru-RU"/>
        </w:rPr>
        <w:t xml:space="preserve"> имеющ</w:t>
      </w:r>
      <w:r w:rsidR="00567930" w:rsidRPr="0089021C">
        <w:rPr>
          <w:rFonts w:cs="Times New Roman"/>
          <w:szCs w:val="24"/>
          <w:lang w:eastAsia="ru-RU"/>
        </w:rPr>
        <w:t>им</w:t>
      </w:r>
      <w:r w:rsidRPr="0089021C">
        <w:rPr>
          <w:rFonts w:cs="Times New Roman"/>
          <w:szCs w:val="24"/>
          <w:lang w:eastAsia="ru-RU"/>
        </w:rPr>
        <w:t xml:space="preserve"> утверждённый материальный состав:</w:t>
      </w:r>
    </w:p>
    <w:p w:rsidR="00567930" w:rsidRPr="0089021C" w:rsidRDefault="00D131E6" w:rsidP="00A5154F">
      <w:pPr>
        <w:spacing w:after="0"/>
        <w:rPr>
          <w:rFonts w:cs="Times New Roman"/>
          <w:szCs w:val="24"/>
          <w:lang w:eastAsia="ru-RU"/>
        </w:rPr>
      </w:pPr>
      <w:r w:rsidRPr="0089021C">
        <w:rPr>
          <w:noProof/>
          <w:lang w:eastAsia="ru-RU"/>
        </w:rPr>
        <w:drawing>
          <wp:inline distT="0" distB="0" distL="0" distR="0" wp14:anchorId="3F8364AD" wp14:editId="3C250F13">
            <wp:extent cx="6480175" cy="2947035"/>
            <wp:effectExtent l="0" t="0" r="0" b="5715"/>
            <wp:docPr id="110047320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047320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947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154F" w:rsidRPr="0089021C" w:rsidRDefault="00151BFB" w:rsidP="004818C2">
      <w:pPr>
        <w:spacing w:after="0"/>
        <w:rPr>
          <w:rFonts w:cs="Times New Roman"/>
          <w:szCs w:val="24"/>
          <w:lang w:eastAsia="ru-RU"/>
        </w:rPr>
      </w:pPr>
      <w:r w:rsidRPr="0089021C">
        <w:rPr>
          <w:noProof/>
          <w:lang w:eastAsia="ru-RU"/>
        </w:rPr>
        <w:drawing>
          <wp:inline distT="0" distB="0" distL="0" distR="0" wp14:anchorId="38E99374" wp14:editId="1A47E949">
            <wp:extent cx="6480175" cy="1040130"/>
            <wp:effectExtent l="0" t="0" r="0" b="7620"/>
            <wp:docPr id="156833684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8336846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104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3329" w:rsidRPr="0089021C" w:rsidRDefault="00D859BC" w:rsidP="004818C2">
      <w:pPr>
        <w:spacing w:after="0"/>
        <w:rPr>
          <w:rFonts w:cs="Times New Roman"/>
          <w:szCs w:val="24"/>
          <w:lang w:val="en-US" w:eastAsia="ru-RU"/>
        </w:rPr>
      </w:pPr>
      <w:r w:rsidRPr="0089021C">
        <w:rPr>
          <w:noProof/>
          <w:lang w:eastAsia="ru-RU"/>
        </w:rPr>
        <w:lastRenderedPageBreak/>
        <w:drawing>
          <wp:inline distT="0" distB="0" distL="0" distR="0" wp14:anchorId="707C0802" wp14:editId="160818DC">
            <wp:extent cx="6480175" cy="1072515"/>
            <wp:effectExtent l="0" t="0" r="0" b="0"/>
            <wp:docPr id="148131649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131649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1072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3329" w:rsidRPr="0089021C" w:rsidRDefault="00253329" w:rsidP="004818C2">
      <w:pPr>
        <w:spacing w:after="0"/>
        <w:rPr>
          <w:rFonts w:cs="Times New Roman"/>
          <w:szCs w:val="24"/>
          <w:lang w:val="en-US" w:eastAsia="ru-RU"/>
        </w:rPr>
      </w:pPr>
    </w:p>
    <w:p w:rsidR="00253329" w:rsidRPr="0089021C" w:rsidRDefault="00253329" w:rsidP="00253329">
      <w:pPr>
        <w:spacing w:after="0"/>
        <w:rPr>
          <w:rFonts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t xml:space="preserve">Также необходимо заполнить Справочник «Схемы обеспечения» - создать элементы Справочника, соответствующие порядку, по которому определяется </w:t>
      </w:r>
      <w:r w:rsidR="009B02AB" w:rsidRPr="0089021C">
        <w:rPr>
          <w:rFonts w:cs="Times New Roman"/>
          <w:szCs w:val="24"/>
          <w:lang w:eastAsia="ru-RU"/>
        </w:rPr>
        <w:t>склад,</w:t>
      </w:r>
      <w:r w:rsidRPr="0089021C">
        <w:rPr>
          <w:rFonts w:cs="Times New Roman"/>
          <w:szCs w:val="24"/>
          <w:lang w:eastAsia="ru-RU"/>
        </w:rPr>
        <w:t xml:space="preserve"> с которого потребляется материал необходимый для выпуска продукции в каждом производственном подразделении:</w:t>
      </w:r>
    </w:p>
    <w:p w:rsidR="00253329" w:rsidRPr="0089021C" w:rsidRDefault="00253329" w:rsidP="004818C2">
      <w:pPr>
        <w:spacing w:after="0"/>
        <w:rPr>
          <w:rFonts w:cs="Times New Roman"/>
          <w:szCs w:val="24"/>
          <w:lang w:eastAsia="ru-RU"/>
        </w:rPr>
      </w:pPr>
    </w:p>
    <w:p w:rsidR="00253329" w:rsidRPr="0089021C" w:rsidRDefault="00253329" w:rsidP="004818C2">
      <w:pPr>
        <w:spacing w:after="0"/>
        <w:rPr>
          <w:rFonts w:cs="Times New Roman"/>
          <w:szCs w:val="24"/>
          <w:lang w:eastAsia="ru-RU"/>
        </w:rPr>
      </w:pPr>
      <w:r w:rsidRPr="0089021C">
        <w:rPr>
          <w:noProof/>
          <w:lang w:eastAsia="ru-RU"/>
        </w:rPr>
        <w:drawing>
          <wp:inline distT="0" distB="0" distL="0" distR="0" wp14:anchorId="7EB9209B" wp14:editId="3F53D9D2">
            <wp:extent cx="6480175" cy="1395730"/>
            <wp:effectExtent l="0" t="0" r="0" b="0"/>
            <wp:docPr id="15795523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955234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1395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3329" w:rsidRPr="0089021C" w:rsidRDefault="009B02AB" w:rsidP="004818C2">
      <w:pPr>
        <w:spacing w:after="0"/>
        <w:rPr>
          <w:rFonts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t xml:space="preserve">Также необходимо настроить элементы справочника </w:t>
      </w:r>
      <w:r w:rsidR="00CD64B0" w:rsidRPr="0089021C">
        <w:rPr>
          <w:rFonts w:cs="Times New Roman"/>
          <w:szCs w:val="24"/>
          <w:lang w:eastAsia="ru-RU"/>
        </w:rPr>
        <w:t>«</w:t>
      </w:r>
      <w:r w:rsidRPr="0089021C">
        <w:rPr>
          <w:rFonts w:cs="Times New Roman"/>
          <w:szCs w:val="24"/>
          <w:lang w:eastAsia="ru-RU"/>
        </w:rPr>
        <w:t>Склады</w:t>
      </w:r>
      <w:r w:rsidR="00CD64B0" w:rsidRPr="0089021C">
        <w:rPr>
          <w:rFonts w:cs="Times New Roman"/>
          <w:szCs w:val="24"/>
          <w:lang w:eastAsia="ru-RU"/>
        </w:rPr>
        <w:t xml:space="preserve">» в части </w:t>
      </w:r>
      <w:r w:rsidR="00147971" w:rsidRPr="0089021C">
        <w:rPr>
          <w:rFonts w:cs="Times New Roman"/>
          <w:szCs w:val="24"/>
          <w:lang w:eastAsia="ru-RU"/>
        </w:rPr>
        <w:t>отключения функции контроля свободных остатков. Для возможности расходования (реализации</w:t>
      </w:r>
      <w:r w:rsidR="00046FE6" w:rsidRPr="0089021C">
        <w:rPr>
          <w:rFonts w:cs="Times New Roman"/>
          <w:szCs w:val="24"/>
          <w:lang w:eastAsia="ru-RU"/>
        </w:rPr>
        <w:t>, использования для внутренних нужд</w:t>
      </w:r>
      <w:r w:rsidR="00147971" w:rsidRPr="0089021C">
        <w:rPr>
          <w:rFonts w:cs="Times New Roman"/>
          <w:szCs w:val="24"/>
          <w:lang w:eastAsia="ru-RU"/>
        </w:rPr>
        <w:t>) продукции ранее</w:t>
      </w:r>
      <w:r w:rsidR="00E303E2" w:rsidRPr="0089021C">
        <w:rPr>
          <w:rFonts w:cs="Times New Roman"/>
          <w:szCs w:val="24"/>
          <w:lang w:eastAsia="ru-RU"/>
        </w:rPr>
        <w:t>,</w:t>
      </w:r>
      <w:r w:rsidR="00147971" w:rsidRPr="0089021C">
        <w:rPr>
          <w:rFonts w:cs="Times New Roman"/>
          <w:szCs w:val="24"/>
          <w:lang w:eastAsia="ru-RU"/>
        </w:rPr>
        <w:t xml:space="preserve"> чем будет отражён выпуск этой продукции на склад. Для исключения действия этой настройки на другие номенклатуры, кроме номенклатур выпускаемой и </w:t>
      </w:r>
      <w:r w:rsidR="00046FE6" w:rsidRPr="0089021C">
        <w:rPr>
          <w:rFonts w:cs="Times New Roman"/>
          <w:szCs w:val="24"/>
          <w:lang w:eastAsia="ru-RU"/>
        </w:rPr>
        <w:t>расходуемой</w:t>
      </w:r>
      <w:r w:rsidR="00147971" w:rsidRPr="0089021C">
        <w:rPr>
          <w:rFonts w:cs="Times New Roman"/>
          <w:szCs w:val="24"/>
          <w:lang w:eastAsia="ru-RU"/>
        </w:rPr>
        <w:t xml:space="preserve"> продукции, можно указать список </w:t>
      </w:r>
      <w:r w:rsidR="00046FE6" w:rsidRPr="0089021C">
        <w:rPr>
          <w:rFonts w:cs="Times New Roman"/>
          <w:szCs w:val="24"/>
          <w:lang w:eastAsia="ru-RU"/>
        </w:rPr>
        <w:t>номенклатуры,</w:t>
      </w:r>
      <w:r w:rsidR="00147971" w:rsidRPr="0089021C">
        <w:rPr>
          <w:rFonts w:cs="Times New Roman"/>
          <w:szCs w:val="24"/>
          <w:lang w:eastAsia="ru-RU"/>
        </w:rPr>
        <w:t xml:space="preserve"> для которой контроль свободных остатков на складе не будет применятся.</w:t>
      </w:r>
    </w:p>
    <w:p w:rsidR="00046FE6" w:rsidRPr="0089021C" w:rsidRDefault="00046FE6" w:rsidP="004818C2">
      <w:pPr>
        <w:spacing w:after="0"/>
        <w:rPr>
          <w:rFonts w:cs="Times New Roman"/>
          <w:szCs w:val="24"/>
          <w:lang w:eastAsia="ru-RU"/>
        </w:rPr>
      </w:pPr>
      <w:r w:rsidRPr="0089021C">
        <w:rPr>
          <w:noProof/>
          <w:lang w:eastAsia="ru-RU"/>
        </w:rPr>
        <w:drawing>
          <wp:inline distT="0" distB="0" distL="0" distR="0" wp14:anchorId="2ABD3166" wp14:editId="65AC1D8D">
            <wp:extent cx="6480175" cy="3776345"/>
            <wp:effectExtent l="0" t="0" r="0" b="0"/>
            <wp:docPr id="49820045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8200455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776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02AB" w:rsidRPr="0089021C" w:rsidRDefault="00046FE6" w:rsidP="004818C2">
      <w:pPr>
        <w:spacing w:after="0"/>
        <w:rPr>
          <w:rFonts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t>Кроме выше указанных настроек элементов справочника «Склады» необходимо отключить функциональную опцию «Контролировать остатки товаров организаций»</w:t>
      </w:r>
      <w:r w:rsidR="00E303E2" w:rsidRPr="0089021C">
        <w:rPr>
          <w:rFonts w:cs="Times New Roman"/>
          <w:szCs w:val="24"/>
          <w:lang w:eastAsia="ru-RU"/>
        </w:rPr>
        <w:t>,</w:t>
      </w:r>
      <w:r w:rsidRPr="0089021C">
        <w:rPr>
          <w:rFonts w:cs="Times New Roman"/>
          <w:szCs w:val="24"/>
          <w:lang w:eastAsia="ru-RU"/>
        </w:rPr>
        <w:t xml:space="preserve"> которая действует на все номенклатуры на всех складах в системе. </w:t>
      </w:r>
    </w:p>
    <w:p w:rsidR="00046FE6" w:rsidRPr="0089021C" w:rsidRDefault="00046FE6" w:rsidP="004818C2">
      <w:pPr>
        <w:spacing w:after="0"/>
        <w:rPr>
          <w:rFonts w:cs="Times New Roman"/>
          <w:szCs w:val="24"/>
          <w:lang w:eastAsia="ru-RU"/>
        </w:rPr>
      </w:pPr>
      <w:r w:rsidRPr="0089021C">
        <w:rPr>
          <w:noProof/>
          <w:lang w:eastAsia="ru-RU"/>
        </w:rPr>
        <w:lastRenderedPageBreak/>
        <w:drawing>
          <wp:inline distT="0" distB="0" distL="0" distR="0" wp14:anchorId="36557006" wp14:editId="665D6415">
            <wp:extent cx="6480175" cy="1919605"/>
            <wp:effectExtent l="0" t="0" r="0" b="4445"/>
            <wp:docPr id="46705531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7055317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1919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6FE6" w:rsidRPr="0089021C" w:rsidRDefault="00046FE6" w:rsidP="004818C2">
      <w:pPr>
        <w:spacing w:after="0"/>
        <w:rPr>
          <w:rFonts w:cs="Times New Roman"/>
          <w:szCs w:val="24"/>
          <w:lang w:eastAsia="ru-RU"/>
        </w:rPr>
      </w:pPr>
    </w:p>
    <w:p w:rsidR="00F73FF2" w:rsidRPr="0089021C" w:rsidRDefault="00F4615C" w:rsidP="00F4615C">
      <w:pPr>
        <w:spacing w:after="0"/>
        <w:rPr>
          <w:rFonts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t xml:space="preserve">Справочник «Номенклатура» является основным инструментом для информации о товарах, материалах и услугах. </w:t>
      </w:r>
      <w:r w:rsidRPr="0089021C">
        <w:rPr>
          <w:lang w:eastAsia="ru-RU"/>
        </w:rPr>
        <w:t>Каждая номенклатурная позиция содержит краткое (рабочее) и полное (для печати) наименование</w:t>
      </w:r>
      <w:r w:rsidR="003D3890" w:rsidRPr="0089021C">
        <w:rPr>
          <w:lang w:eastAsia="ru-RU"/>
        </w:rPr>
        <w:t xml:space="preserve">. </w:t>
      </w:r>
      <w:r w:rsidRPr="0089021C">
        <w:rPr>
          <w:lang w:eastAsia="ru-RU"/>
        </w:rPr>
        <w:t>Справочник позволяет хранить большое количество позиций, при этом удобство работы обеспечивается классификацией. </w:t>
      </w:r>
      <w:r w:rsidRPr="0089021C">
        <w:rPr>
          <w:rFonts w:cs="Times New Roman"/>
          <w:szCs w:val="24"/>
          <w:lang w:eastAsia="ru-RU"/>
        </w:rPr>
        <w:t>Основные элементы классификации включают: виды номенклатуры, единицы хранения, товарные категории, группы аналитического и финансового учета и прочее.</w:t>
      </w:r>
    </w:p>
    <w:p w:rsidR="00F4615C" w:rsidRPr="0089021C" w:rsidRDefault="00F72401" w:rsidP="00F4615C">
      <w:pPr>
        <w:spacing w:after="0"/>
        <w:rPr>
          <w:rFonts w:cs="Times New Roman"/>
          <w:szCs w:val="24"/>
          <w:lang w:eastAsia="ru-RU"/>
        </w:rPr>
      </w:pPr>
      <w:r w:rsidRPr="0089021C">
        <w:rPr>
          <w:rFonts w:cs="Times New Roman"/>
          <w:noProof/>
          <w:szCs w:val="24"/>
          <w:lang w:eastAsia="ru-RU"/>
        </w:rPr>
        <w:drawing>
          <wp:inline distT="0" distB="0" distL="0" distR="0" wp14:anchorId="50425244" wp14:editId="053F6098">
            <wp:extent cx="5844540" cy="4350331"/>
            <wp:effectExtent l="0" t="0" r="3810" b="0"/>
            <wp:docPr id="54475030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475030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852900" cy="4356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4615C" w:rsidRPr="0089021C">
        <w:rPr>
          <w:rFonts w:cs="Times New Roman"/>
          <w:szCs w:val="24"/>
          <w:lang w:eastAsia="ru-RU"/>
        </w:rPr>
        <w:t> </w:t>
      </w:r>
    </w:p>
    <w:p w:rsidR="00F73FF2" w:rsidRPr="0089021C" w:rsidRDefault="00F73FF2" w:rsidP="00F4615C">
      <w:pPr>
        <w:spacing w:after="0"/>
        <w:rPr>
          <w:rFonts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t>Группы финансового уч</w:t>
      </w:r>
      <w:r w:rsidR="00F72401" w:rsidRPr="0089021C">
        <w:rPr>
          <w:rFonts w:cs="Times New Roman"/>
          <w:szCs w:val="24"/>
          <w:lang w:eastAsia="ru-RU"/>
        </w:rPr>
        <w:t>е</w:t>
      </w:r>
      <w:r w:rsidRPr="0089021C">
        <w:rPr>
          <w:rFonts w:cs="Times New Roman"/>
          <w:szCs w:val="24"/>
          <w:lang w:eastAsia="ru-RU"/>
        </w:rPr>
        <w:t>та (ГФУ) для номенклатуры - справочник, который определяет, на каких счетах бухгалтерского уч</w:t>
      </w:r>
      <w:r w:rsidR="00F72401" w:rsidRPr="0089021C">
        <w:rPr>
          <w:rFonts w:cs="Times New Roman"/>
          <w:szCs w:val="24"/>
          <w:lang w:eastAsia="ru-RU"/>
        </w:rPr>
        <w:t>е</w:t>
      </w:r>
      <w:r w:rsidRPr="0089021C">
        <w:rPr>
          <w:rFonts w:cs="Times New Roman"/>
          <w:szCs w:val="24"/>
          <w:lang w:eastAsia="ru-RU"/>
        </w:rPr>
        <w:t>та будут отражаться операции с конкретными товарами и материалами. В ГФУ указываются: счета для отражения материальных позиций, выручки и себестоимости, а также статьи доходов</w:t>
      </w:r>
      <w:r w:rsidR="00D74ADA" w:rsidRPr="0089021C">
        <w:rPr>
          <w:rFonts w:cs="Times New Roman"/>
          <w:szCs w:val="24"/>
          <w:lang w:eastAsia="ru-RU"/>
        </w:rPr>
        <w:t>, например, для готовой продукции на складе – счет 43, для себестоимости продаж готовой продукции – счет 90.02, для выручки – счет 90.01</w:t>
      </w:r>
      <w:r w:rsidRPr="0089021C">
        <w:rPr>
          <w:rFonts w:cs="Times New Roman"/>
          <w:szCs w:val="24"/>
          <w:lang w:eastAsia="ru-RU"/>
        </w:rPr>
        <w:t>. Также здесь задаются счета для уч</w:t>
      </w:r>
      <w:r w:rsidR="00F72401" w:rsidRPr="0089021C">
        <w:rPr>
          <w:rFonts w:cs="Times New Roman"/>
          <w:szCs w:val="24"/>
          <w:lang w:eastAsia="ru-RU"/>
        </w:rPr>
        <w:t>е</w:t>
      </w:r>
      <w:r w:rsidRPr="0089021C">
        <w:rPr>
          <w:rFonts w:cs="Times New Roman"/>
          <w:szCs w:val="24"/>
          <w:lang w:eastAsia="ru-RU"/>
        </w:rPr>
        <w:t>та НДС</w:t>
      </w:r>
      <w:r w:rsidR="009D07FD" w:rsidRPr="0089021C">
        <w:rPr>
          <w:rFonts w:cs="Times New Roman"/>
          <w:szCs w:val="24"/>
          <w:lang w:eastAsia="ru-RU"/>
        </w:rPr>
        <w:t xml:space="preserve">, </w:t>
      </w:r>
      <w:r w:rsidRPr="0089021C">
        <w:rPr>
          <w:rFonts w:cs="Times New Roman"/>
          <w:szCs w:val="24"/>
          <w:lang w:eastAsia="ru-RU"/>
        </w:rPr>
        <w:t>например, для</w:t>
      </w:r>
      <w:r w:rsidR="00F72401" w:rsidRPr="0089021C">
        <w:rPr>
          <w:rFonts w:cs="Times New Roman"/>
          <w:szCs w:val="24"/>
          <w:lang w:eastAsia="ru-RU"/>
        </w:rPr>
        <w:t xml:space="preserve"> готовой продукции счет</w:t>
      </w:r>
      <w:r w:rsidRPr="0089021C">
        <w:rPr>
          <w:rFonts w:cs="Times New Roman"/>
          <w:szCs w:val="24"/>
          <w:lang w:eastAsia="ru-RU"/>
        </w:rPr>
        <w:t xml:space="preserve"> </w:t>
      </w:r>
      <w:r w:rsidR="00F72401" w:rsidRPr="0089021C">
        <w:rPr>
          <w:rFonts w:cs="Times New Roman"/>
          <w:szCs w:val="24"/>
          <w:lang w:eastAsia="ru-RU"/>
        </w:rPr>
        <w:t>90</w:t>
      </w:r>
      <w:r w:rsidRPr="0089021C">
        <w:rPr>
          <w:rFonts w:cs="Times New Roman"/>
          <w:szCs w:val="24"/>
          <w:lang w:eastAsia="ru-RU"/>
        </w:rPr>
        <w:t>.03. </w:t>
      </w:r>
    </w:p>
    <w:p w:rsidR="00F72401" w:rsidRPr="0089021C" w:rsidRDefault="00F72401" w:rsidP="00F4615C">
      <w:pPr>
        <w:spacing w:after="0"/>
        <w:rPr>
          <w:rFonts w:cs="Times New Roman"/>
          <w:szCs w:val="24"/>
          <w:lang w:eastAsia="ru-RU"/>
        </w:rPr>
      </w:pPr>
    </w:p>
    <w:p w:rsidR="00F72401" w:rsidRPr="0089021C" w:rsidRDefault="00F72401" w:rsidP="00F4615C">
      <w:pPr>
        <w:spacing w:after="0"/>
        <w:rPr>
          <w:rFonts w:cs="Times New Roman"/>
          <w:szCs w:val="24"/>
          <w:lang w:eastAsia="ru-RU"/>
        </w:rPr>
      </w:pPr>
      <w:r w:rsidRPr="0089021C">
        <w:rPr>
          <w:rFonts w:cs="Times New Roman"/>
          <w:noProof/>
          <w:szCs w:val="24"/>
          <w:lang w:eastAsia="ru-RU"/>
        </w:rPr>
        <w:lastRenderedPageBreak/>
        <w:drawing>
          <wp:inline distT="0" distB="0" distL="0" distR="0" wp14:anchorId="3A4F0E08" wp14:editId="736F9F12">
            <wp:extent cx="6103620" cy="3239315"/>
            <wp:effectExtent l="0" t="0" r="0" b="0"/>
            <wp:docPr id="108411353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4113536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110948" cy="3243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2A6B" w:rsidRPr="0089021C" w:rsidRDefault="00282A6B" w:rsidP="00F4615C">
      <w:pPr>
        <w:spacing w:after="0"/>
        <w:rPr>
          <w:rFonts w:cs="Times New Roman"/>
          <w:szCs w:val="24"/>
          <w:lang w:eastAsia="ru-RU"/>
        </w:rPr>
      </w:pPr>
    </w:p>
    <w:p w:rsidR="00282A6B" w:rsidRPr="0089021C" w:rsidRDefault="00282A6B" w:rsidP="00F4615C">
      <w:pPr>
        <w:spacing w:after="0"/>
        <w:rPr>
          <w:rFonts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t xml:space="preserve">Кроме того, в системе предусмотрен инструмент настройки счетов учета по организациям и складам. В этом случае нет необходимости создавать разные номенклатуры, а счета учета система отражает применительно к объекту учета. Например, для </w:t>
      </w:r>
      <w:proofErr w:type="spellStart"/>
      <w:r w:rsidRPr="0089021C">
        <w:rPr>
          <w:rFonts w:cs="Times New Roman"/>
          <w:szCs w:val="24"/>
          <w:lang w:eastAsia="ru-RU"/>
        </w:rPr>
        <w:t>Тамбуканской</w:t>
      </w:r>
      <w:proofErr w:type="spellEnd"/>
      <w:r w:rsidRPr="0089021C">
        <w:rPr>
          <w:rFonts w:cs="Times New Roman"/>
          <w:szCs w:val="24"/>
          <w:lang w:eastAsia="ru-RU"/>
        </w:rPr>
        <w:t xml:space="preserve"> лечебной грязи на Складе </w:t>
      </w:r>
      <w:proofErr w:type="spellStart"/>
      <w:r w:rsidRPr="0089021C">
        <w:rPr>
          <w:rFonts w:cs="Times New Roman"/>
          <w:szCs w:val="24"/>
          <w:lang w:eastAsia="ru-RU"/>
        </w:rPr>
        <w:t>тамбуканской</w:t>
      </w:r>
      <w:proofErr w:type="spellEnd"/>
      <w:r w:rsidRPr="0089021C">
        <w:rPr>
          <w:rFonts w:cs="Times New Roman"/>
          <w:szCs w:val="24"/>
          <w:lang w:eastAsia="ru-RU"/>
        </w:rPr>
        <w:t xml:space="preserve"> грязи система для отражения выпуска будет использовать счет 21 (Полуфабрикаты собственного производства.</w:t>
      </w:r>
    </w:p>
    <w:p w:rsidR="00282A6B" w:rsidRPr="0089021C" w:rsidRDefault="008A5A30" w:rsidP="00F4615C">
      <w:pPr>
        <w:spacing w:after="0"/>
        <w:rPr>
          <w:rFonts w:cs="Times New Roman"/>
          <w:szCs w:val="24"/>
          <w:lang w:eastAsia="ru-RU"/>
        </w:rPr>
      </w:pPr>
      <w:r w:rsidRPr="0089021C">
        <w:rPr>
          <w:rFonts w:cs="Times New Roman"/>
          <w:noProof/>
          <w:szCs w:val="24"/>
          <w:lang w:eastAsia="ru-RU"/>
        </w:rPr>
        <w:drawing>
          <wp:inline distT="0" distB="0" distL="0" distR="0" wp14:anchorId="08878A44" wp14:editId="417F54B5">
            <wp:extent cx="6042660" cy="2237057"/>
            <wp:effectExtent l="0" t="0" r="0" b="0"/>
            <wp:docPr id="1051951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19515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056113" cy="2242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5A30" w:rsidRPr="0089021C" w:rsidRDefault="008A5A30" w:rsidP="00F4615C">
      <w:pPr>
        <w:spacing w:after="0"/>
        <w:rPr>
          <w:rFonts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t xml:space="preserve">При выпуске лечебной грязи на Склад </w:t>
      </w:r>
      <w:proofErr w:type="spellStart"/>
      <w:r w:rsidRPr="0089021C">
        <w:rPr>
          <w:rFonts w:cs="Times New Roman"/>
          <w:szCs w:val="24"/>
          <w:lang w:eastAsia="ru-RU"/>
        </w:rPr>
        <w:t>Тамбукан</w:t>
      </w:r>
      <w:proofErr w:type="spellEnd"/>
      <w:r w:rsidRPr="0089021C">
        <w:rPr>
          <w:rFonts w:cs="Times New Roman"/>
          <w:szCs w:val="24"/>
          <w:lang w:eastAsia="ru-RU"/>
        </w:rPr>
        <w:t xml:space="preserve"> № 1 система использует счет 10.01 (Сырье и материалы)</w:t>
      </w:r>
    </w:p>
    <w:p w:rsidR="008A5A30" w:rsidRPr="0089021C" w:rsidRDefault="008A5A30" w:rsidP="00F4615C">
      <w:pPr>
        <w:spacing w:after="0"/>
        <w:rPr>
          <w:rFonts w:cs="Times New Roman"/>
          <w:szCs w:val="24"/>
          <w:lang w:eastAsia="ru-RU"/>
        </w:rPr>
      </w:pPr>
      <w:r w:rsidRPr="0089021C">
        <w:rPr>
          <w:rFonts w:cs="Times New Roman"/>
          <w:noProof/>
          <w:szCs w:val="24"/>
          <w:lang w:eastAsia="ru-RU"/>
        </w:rPr>
        <w:drawing>
          <wp:inline distT="0" distB="0" distL="0" distR="0" wp14:anchorId="4E836DC8" wp14:editId="6E0F4CB2">
            <wp:extent cx="6111770" cy="2263336"/>
            <wp:effectExtent l="0" t="0" r="3810" b="3810"/>
            <wp:docPr id="34896722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8967226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111770" cy="2263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3FF2" w:rsidRPr="0089021C" w:rsidRDefault="00065903" w:rsidP="00F4615C">
      <w:pPr>
        <w:spacing w:after="0"/>
        <w:rPr>
          <w:rFonts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lastRenderedPageBreak/>
        <w:t>Для отражения расходов организации используется единый механизм статей расходов</w:t>
      </w:r>
      <w:r w:rsidR="009D07FD" w:rsidRPr="0089021C">
        <w:rPr>
          <w:rFonts w:cs="Times New Roman"/>
          <w:szCs w:val="24"/>
          <w:lang w:eastAsia="ru-RU"/>
        </w:rPr>
        <w:t xml:space="preserve"> - </w:t>
      </w:r>
      <w:r w:rsidR="00C26A4B" w:rsidRPr="0089021C">
        <w:rPr>
          <w:rFonts w:cs="Times New Roman"/>
          <w:szCs w:val="24"/>
          <w:lang w:eastAsia="ru-RU"/>
        </w:rPr>
        <w:t xml:space="preserve">специализированный справочник-классификатор в системе, элементы которого используются при регистрации хозяйственных операций. Каждая статья расходов имеет индивидуальные настройки (реквизиты), </w:t>
      </w:r>
      <w:r w:rsidR="00BF5976" w:rsidRPr="0089021C">
        <w:rPr>
          <w:rFonts w:cs="Times New Roman"/>
          <w:szCs w:val="24"/>
          <w:lang w:eastAsia="ru-RU"/>
        </w:rPr>
        <w:t>в том числе ГФУ</w:t>
      </w:r>
      <w:r w:rsidR="0003002A" w:rsidRPr="0089021C">
        <w:rPr>
          <w:rFonts w:cs="Times New Roman"/>
          <w:szCs w:val="24"/>
          <w:lang w:eastAsia="ru-RU"/>
        </w:rPr>
        <w:t xml:space="preserve"> доходов/расходов</w:t>
      </w:r>
      <w:r w:rsidR="00BF5976" w:rsidRPr="0089021C">
        <w:rPr>
          <w:rFonts w:cs="Times New Roman"/>
          <w:szCs w:val="24"/>
          <w:lang w:eastAsia="ru-RU"/>
        </w:rPr>
        <w:t xml:space="preserve">, </w:t>
      </w:r>
      <w:r w:rsidR="00C26A4B" w:rsidRPr="0089021C">
        <w:rPr>
          <w:rFonts w:cs="Times New Roman"/>
          <w:szCs w:val="24"/>
          <w:lang w:eastAsia="ru-RU"/>
        </w:rPr>
        <w:t>которые позволяют корректно включать затрату в себестоимость продукции или влиять на финансовый результат предприятия. </w:t>
      </w:r>
    </w:p>
    <w:p w:rsidR="00893D52" w:rsidRPr="0089021C" w:rsidRDefault="00B4187F" w:rsidP="00F4615C">
      <w:pPr>
        <w:spacing w:after="0"/>
        <w:contextualSpacing w:val="0"/>
        <w:rPr>
          <w:rFonts w:cs="Times New Roman"/>
          <w:szCs w:val="24"/>
          <w:lang w:eastAsia="ru-RU"/>
        </w:rPr>
      </w:pPr>
      <w:r w:rsidRPr="0089021C">
        <w:rPr>
          <w:rFonts w:cs="Times New Roman"/>
          <w:noProof/>
          <w:szCs w:val="24"/>
          <w:lang w:eastAsia="ru-RU"/>
        </w:rPr>
        <w:drawing>
          <wp:inline distT="0" distB="0" distL="0" distR="0" wp14:anchorId="685826FC" wp14:editId="4E685D4C">
            <wp:extent cx="6102212" cy="2122170"/>
            <wp:effectExtent l="0" t="0" r="0" b="0"/>
            <wp:docPr id="211917738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9177389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138784" cy="21348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116C" w:rsidRPr="0089021C" w:rsidRDefault="00B6116C" w:rsidP="00F4615C">
      <w:pPr>
        <w:spacing w:after="0"/>
        <w:contextualSpacing w:val="0"/>
        <w:rPr>
          <w:rFonts w:cs="Times New Roman"/>
          <w:szCs w:val="24"/>
          <w:lang w:eastAsia="ru-RU"/>
        </w:rPr>
      </w:pPr>
    </w:p>
    <w:p w:rsidR="00CB5A05" w:rsidRPr="0089021C" w:rsidRDefault="00B6116C" w:rsidP="00F4615C">
      <w:pPr>
        <w:spacing w:after="0"/>
        <w:contextualSpacing w:val="0"/>
        <w:rPr>
          <w:rFonts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t>Важно, что статьи расходов содержат настройки - правила расчета, которые определяют, как затраты распределяются на различные объекты учёта в зависимости от типа расходов.</w:t>
      </w:r>
      <w:r w:rsidR="00CB5A05" w:rsidRPr="0089021C">
        <w:rPr>
          <w:rFonts w:cs="Times New Roman"/>
          <w:szCs w:val="24"/>
          <w:lang w:eastAsia="ru-RU"/>
        </w:rPr>
        <w:t xml:space="preserve"> При этом, для выделения отдельного элемента затрат, можно использовать несколько статей расход</w:t>
      </w:r>
      <w:r w:rsidR="009A52BB" w:rsidRPr="0089021C">
        <w:rPr>
          <w:rFonts w:cs="Times New Roman"/>
          <w:szCs w:val="24"/>
          <w:lang w:eastAsia="ru-RU"/>
        </w:rPr>
        <w:t>ов с учетом специфики распределения затрат</w:t>
      </w:r>
      <w:r w:rsidR="00CB5A05" w:rsidRPr="0089021C">
        <w:rPr>
          <w:rFonts w:cs="Times New Roman"/>
          <w:szCs w:val="24"/>
          <w:lang w:eastAsia="ru-RU"/>
        </w:rPr>
        <w:t>.</w:t>
      </w:r>
      <w:r w:rsidR="009A52BB" w:rsidRPr="0089021C">
        <w:rPr>
          <w:rFonts w:cs="Times New Roman"/>
          <w:szCs w:val="24"/>
          <w:lang w:eastAsia="ru-RU"/>
        </w:rPr>
        <w:t xml:space="preserve"> </w:t>
      </w:r>
      <w:r w:rsidRPr="0089021C">
        <w:rPr>
          <w:rFonts w:cs="Times New Roman"/>
          <w:szCs w:val="24"/>
          <w:lang w:eastAsia="ru-RU"/>
        </w:rPr>
        <w:t xml:space="preserve">Например, статья расходов </w:t>
      </w:r>
      <w:r w:rsidR="00CB5A05" w:rsidRPr="0089021C">
        <w:rPr>
          <w:rFonts w:cs="Times New Roman"/>
          <w:szCs w:val="24"/>
          <w:lang w:eastAsia="ru-RU"/>
        </w:rPr>
        <w:t xml:space="preserve">«Оплата труда» по минеральной воде </w:t>
      </w:r>
      <w:r w:rsidRPr="0089021C">
        <w:rPr>
          <w:rFonts w:cs="Times New Roman"/>
          <w:szCs w:val="24"/>
          <w:lang w:eastAsia="ru-RU"/>
        </w:rPr>
        <w:t>ежемесячно распределяется на объемы выпуска</w:t>
      </w:r>
      <w:r w:rsidR="00CB5A05" w:rsidRPr="0089021C">
        <w:rPr>
          <w:rFonts w:cs="Times New Roman"/>
          <w:szCs w:val="24"/>
          <w:lang w:eastAsia="ru-RU"/>
        </w:rPr>
        <w:t xml:space="preserve"> и </w:t>
      </w:r>
      <w:r w:rsidRPr="0089021C">
        <w:rPr>
          <w:rFonts w:cs="Times New Roman"/>
          <w:szCs w:val="24"/>
          <w:lang w:eastAsia="ru-RU"/>
        </w:rPr>
        <w:t xml:space="preserve">при выборе правила распределения </w:t>
      </w:r>
      <w:r w:rsidR="00CB5A05" w:rsidRPr="0089021C">
        <w:rPr>
          <w:rFonts w:cs="Times New Roman"/>
          <w:szCs w:val="24"/>
          <w:lang w:eastAsia="ru-RU"/>
        </w:rPr>
        <w:t>«</w:t>
      </w:r>
      <w:r w:rsidRPr="0089021C">
        <w:rPr>
          <w:rFonts w:cs="Times New Roman"/>
          <w:szCs w:val="24"/>
          <w:lang w:eastAsia="ru-RU"/>
        </w:rPr>
        <w:t>Объем продукции</w:t>
      </w:r>
      <w:r w:rsidR="00CB5A05" w:rsidRPr="0089021C">
        <w:rPr>
          <w:rFonts w:cs="Times New Roman"/>
          <w:szCs w:val="24"/>
          <w:lang w:eastAsia="ru-RU"/>
        </w:rPr>
        <w:t>»</w:t>
      </w:r>
      <w:r w:rsidRPr="0089021C">
        <w:rPr>
          <w:rFonts w:cs="Times New Roman"/>
          <w:szCs w:val="24"/>
          <w:lang w:eastAsia="ru-RU"/>
        </w:rPr>
        <w:t xml:space="preserve">, система автоматически при закрытии месяца будет </w:t>
      </w:r>
      <w:r w:rsidR="00CB5A05" w:rsidRPr="0089021C">
        <w:rPr>
          <w:rFonts w:cs="Times New Roman"/>
          <w:szCs w:val="24"/>
          <w:lang w:eastAsia="ru-RU"/>
        </w:rPr>
        <w:t>включать затраты в себестоимости продукции пропорционально выпускам минеральной воды.</w:t>
      </w:r>
    </w:p>
    <w:p w:rsidR="00CB5A05" w:rsidRPr="0089021C" w:rsidRDefault="00CB5A05" w:rsidP="00F4615C">
      <w:pPr>
        <w:spacing w:after="0"/>
        <w:contextualSpacing w:val="0"/>
        <w:rPr>
          <w:rFonts w:cs="Times New Roman"/>
          <w:szCs w:val="24"/>
          <w:lang w:eastAsia="ru-RU"/>
        </w:rPr>
      </w:pPr>
      <w:r w:rsidRPr="0089021C">
        <w:rPr>
          <w:rFonts w:cs="Times New Roman"/>
          <w:noProof/>
          <w:szCs w:val="24"/>
          <w:lang w:eastAsia="ru-RU"/>
        </w:rPr>
        <w:drawing>
          <wp:inline distT="0" distB="0" distL="0" distR="0" wp14:anchorId="71AC4CBC" wp14:editId="19C47971">
            <wp:extent cx="4030980" cy="3018989"/>
            <wp:effectExtent l="0" t="0" r="7620" b="0"/>
            <wp:docPr id="48168907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1689077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047388" cy="3031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52BB" w:rsidRPr="0089021C" w:rsidRDefault="009A52BB" w:rsidP="00F4615C">
      <w:pPr>
        <w:spacing w:after="0"/>
        <w:contextualSpacing w:val="0"/>
        <w:rPr>
          <w:rFonts w:cs="Times New Roman"/>
          <w:szCs w:val="24"/>
          <w:lang w:eastAsia="ru-RU"/>
        </w:rPr>
      </w:pPr>
    </w:p>
    <w:p w:rsidR="00B6116C" w:rsidRPr="0089021C" w:rsidRDefault="009A52BB" w:rsidP="00F4615C">
      <w:pPr>
        <w:spacing w:after="0"/>
        <w:contextualSpacing w:val="0"/>
        <w:rPr>
          <w:rFonts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t>В случае</w:t>
      </w:r>
      <w:r w:rsidR="00CB5A05" w:rsidRPr="0089021C">
        <w:rPr>
          <w:rFonts w:cs="Times New Roman"/>
          <w:szCs w:val="24"/>
          <w:lang w:eastAsia="ru-RU"/>
        </w:rPr>
        <w:t>,</w:t>
      </w:r>
      <w:r w:rsidRPr="0089021C">
        <w:rPr>
          <w:rFonts w:cs="Times New Roman"/>
          <w:szCs w:val="24"/>
          <w:lang w:eastAsia="ru-RU"/>
        </w:rPr>
        <w:t xml:space="preserve"> когда</w:t>
      </w:r>
      <w:r w:rsidR="00CB5A05" w:rsidRPr="0089021C">
        <w:rPr>
          <w:rFonts w:cs="Times New Roman"/>
          <w:szCs w:val="24"/>
          <w:lang w:eastAsia="ru-RU"/>
        </w:rPr>
        <w:t xml:space="preserve"> лечебная грязь выпускается в определенный период, а в период не</w:t>
      </w:r>
      <w:r w:rsidRPr="0089021C">
        <w:rPr>
          <w:rFonts w:cs="Times New Roman"/>
          <w:szCs w:val="24"/>
          <w:lang w:eastAsia="ru-RU"/>
        </w:rPr>
        <w:t xml:space="preserve"> </w:t>
      </w:r>
      <w:r w:rsidR="00CB5A05" w:rsidRPr="0089021C">
        <w:rPr>
          <w:rFonts w:cs="Times New Roman"/>
          <w:szCs w:val="24"/>
          <w:lang w:eastAsia="ru-RU"/>
        </w:rPr>
        <w:t>добычи копится незавершенное производство</w:t>
      </w:r>
      <w:r w:rsidRPr="0089021C">
        <w:rPr>
          <w:rFonts w:cs="Times New Roman"/>
          <w:szCs w:val="24"/>
          <w:lang w:eastAsia="ru-RU"/>
        </w:rPr>
        <w:t>, возможно создание статьи расходов</w:t>
      </w:r>
      <w:r w:rsidR="007604A6" w:rsidRPr="0089021C">
        <w:rPr>
          <w:rFonts w:cs="Times New Roman"/>
          <w:szCs w:val="24"/>
          <w:lang w:eastAsia="ru-RU"/>
        </w:rPr>
        <w:t xml:space="preserve"> по оплате труда</w:t>
      </w:r>
      <w:r w:rsidRPr="0089021C">
        <w:rPr>
          <w:rFonts w:cs="Times New Roman"/>
          <w:szCs w:val="24"/>
          <w:lang w:eastAsia="ru-RU"/>
        </w:rPr>
        <w:t xml:space="preserve"> с ручным распределением в отчетном периоде, долю/сумму затрат отнесения </w:t>
      </w:r>
      <w:r w:rsidR="007604A6" w:rsidRPr="0089021C">
        <w:rPr>
          <w:rFonts w:cs="Times New Roman"/>
          <w:szCs w:val="24"/>
          <w:lang w:eastAsia="ru-RU"/>
        </w:rPr>
        <w:t>себестоимость выпуска</w:t>
      </w:r>
      <w:r w:rsidRPr="0089021C">
        <w:rPr>
          <w:rFonts w:cs="Times New Roman"/>
          <w:szCs w:val="24"/>
          <w:lang w:eastAsia="ru-RU"/>
        </w:rPr>
        <w:t xml:space="preserve"> определяет ответственный пользователь, </w:t>
      </w:r>
      <w:r w:rsidR="007604A6" w:rsidRPr="0089021C">
        <w:rPr>
          <w:rFonts w:cs="Times New Roman"/>
          <w:szCs w:val="24"/>
          <w:lang w:eastAsia="ru-RU"/>
        </w:rPr>
        <w:t xml:space="preserve">а </w:t>
      </w:r>
      <w:r w:rsidRPr="0089021C">
        <w:rPr>
          <w:rFonts w:cs="Times New Roman"/>
          <w:szCs w:val="24"/>
          <w:lang w:eastAsia="ru-RU"/>
        </w:rPr>
        <w:t>при закрытии система будет оповещать о необходимости распределения такой статьи расходов.</w:t>
      </w:r>
    </w:p>
    <w:p w:rsidR="009A52BB" w:rsidRPr="0089021C" w:rsidRDefault="009A52BB" w:rsidP="00F4615C">
      <w:pPr>
        <w:spacing w:after="0"/>
        <w:contextualSpacing w:val="0"/>
        <w:rPr>
          <w:rFonts w:cs="Times New Roman"/>
          <w:szCs w:val="24"/>
          <w:lang w:eastAsia="ru-RU"/>
        </w:rPr>
      </w:pPr>
      <w:r w:rsidRPr="0089021C">
        <w:rPr>
          <w:rFonts w:cs="Times New Roman"/>
          <w:noProof/>
          <w:szCs w:val="24"/>
          <w:lang w:eastAsia="ru-RU"/>
        </w:rPr>
        <w:lastRenderedPageBreak/>
        <w:drawing>
          <wp:inline distT="0" distB="0" distL="0" distR="0" wp14:anchorId="20FDC44B" wp14:editId="00982B1F">
            <wp:extent cx="4069080" cy="2321621"/>
            <wp:effectExtent l="0" t="0" r="7620" b="2540"/>
            <wp:docPr id="135742133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7421337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094766" cy="2336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47BC" w:rsidRPr="0089021C" w:rsidRDefault="009B02AB" w:rsidP="00A932E4">
      <w:pPr>
        <w:pStyle w:val="2"/>
      </w:pPr>
      <w:bookmarkStart w:id="29" w:name="_Toc225877563"/>
      <w:r w:rsidRPr="0089021C">
        <w:t>Отражение выпуска мин. воды (мин. вода, смесь мин. вод)</w:t>
      </w:r>
      <w:bookmarkEnd w:id="29"/>
      <w:r w:rsidR="00841AC2" w:rsidRPr="0089021C">
        <w:t xml:space="preserve"> </w:t>
      </w:r>
    </w:p>
    <w:p w:rsidR="00F14C3F" w:rsidRPr="0089021C" w:rsidRDefault="00A54E44" w:rsidP="00A932E4">
      <w:pPr>
        <w:pStyle w:val="3"/>
      </w:pPr>
      <w:bookmarkStart w:id="30" w:name="_Toc225877564"/>
      <w:bookmarkStart w:id="31" w:name="_Hlk215137267"/>
      <w:r w:rsidRPr="0089021C">
        <w:t xml:space="preserve">Общее </w:t>
      </w:r>
      <w:r w:rsidR="00442234" w:rsidRPr="0089021C">
        <w:t>Описание моделируем</w:t>
      </w:r>
      <w:r w:rsidRPr="0089021C">
        <w:t>ого</w:t>
      </w:r>
      <w:r w:rsidR="00442234" w:rsidRPr="0089021C">
        <w:t xml:space="preserve"> бизнес-процесс</w:t>
      </w:r>
      <w:r w:rsidRPr="0089021C">
        <w:t>а</w:t>
      </w:r>
      <w:bookmarkStart w:id="32" w:name="_Hlk210314970"/>
      <w:bookmarkEnd w:id="30"/>
    </w:p>
    <w:p w:rsidR="00A9471A" w:rsidRPr="0089021C" w:rsidRDefault="00A9471A" w:rsidP="00F81B31">
      <w:pPr>
        <w:rPr>
          <w:rFonts w:cs="Times New Roman"/>
          <w:szCs w:val="24"/>
        </w:rPr>
      </w:pPr>
      <w:bookmarkStart w:id="33" w:name="_Hlk214963892"/>
      <w:bookmarkStart w:id="34" w:name="_Hlk214466851"/>
      <w:bookmarkEnd w:id="31"/>
      <w:r w:rsidRPr="0089021C">
        <w:rPr>
          <w:rFonts w:cs="Times New Roman"/>
          <w:szCs w:val="24"/>
        </w:rPr>
        <w:t xml:space="preserve">Бизнес-процесс </w:t>
      </w:r>
      <w:r w:rsidR="009C374D" w:rsidRPr="0089021C">
        <w:rPr>
          <w:rFonts w:cs="Times New Roman"/>
          <w:szCs w:val="24"/>
        </w:rPr>
        <w:t>обусловлен необходимостью</w:t>
      </w:r>
      <w:r w:rsidRPr="0089021C">
        <w:rPr>
          <w:rFonts w:cs="Times New Roman"/>
          <w:szCs w:val="24"/>
        </w:rPr>
        <w:t xml:space="preserve"> фиксации в информационной системе фактического </w:t>
      </w:r>
      <w:r w:rsidR="00E62E45" w:rsidRPr="0089021C">
        <w:rPr>
          <w:rFonts w:cs="Times New Roman"/>
          <w:szCs w:val="24"/>
        </w:rPr>
        <w:t xml:space="preserve">выпуска </w:t>
      </w:r>
      <w:r w:rsidR="009B02AB" w:rsidRPr="0089021C">
        <w:rPr>
          <w:rFonts w:cs="Times New Roman"/>
          <w:szCs w:val="24"/>
        </w:rPr>
        <w:t>минеральной воды и смеси минеральных вод</w:t>
      </w:r>
      <w:r w:rsidR="00487DEB" w:rsidRPr="0089021C">
        <w:rPr>
          <w:rFonts w:cs="Times New Roman"/>
          <w:szCs w:val="24"/>
        </w:rPr>
        <w:t xml:space="preserve"> (далее продукции)</w:t>
      </w:r>
      <w:r w:rsidR="00E62E45" w:rsidRPr="0089021C">
        <w:rPr>
          <w:rFonts w:cs="Times New Roman"/>
          <w:szCs w:val="24"/>
        </w:rPr>
        <w:t xml:space="preserve">, </w:t>
      </w:r>
      <w:r w:rsidRPr="0089021C">
        <w:rPr>
          <w:rFonts w:cs="Times New Roman"/>
          <w:szCs w:val="24"/>
        </w:rPr>
        <w:t xml:space="preserve">включая отражение </w:t>
      </w:r>
      <w:r w:rsidR="00E62E45" w:rsidRPr="0089021C">
        <w:rPr>
          <w:rFonts w:cs="Times New Roman"/>
          <w:szCs w:val="24"/>
        </w:rPr>
        <w:t xml:space="preserve">этой </w:t>
      </w:r>
      <w:r w:rsidRPr="0089021C">
        <w:rPr>
          <w:rFonts w:cs="Times New Roman"/>
          <w:szCs w:val="24"/>
        </w:rPr>
        <w:t>хозяйственной операции в бухгалтерском и управленческом учете.</w:t>
      </w:r>
    </w:p>
    <w:p w:rsidR="00046FE6" w:rsidRPr="0089021C" w:rsidRDefault="00046FE6" w:rsidP="00F81B31">
      <w:pPr>
        <w:rPr>
          <w:rFonts w:cs="Times New Roman"/>
          <w:szCs w:val="24"/>
        </w:rPr>
      </w:pPr>
      <w:r w:rsidRPr="0089021C">
        <w:rPr>
          <w:rFonts w:cs="Times New Roman"/>
          <w:szCs w:val="24"/>
        </w:rPr>
        <w:t>После окончательной регистрации в системе всех хозяйственных операций</w:t>
      </w:r>
      <w:r w:rsidR="00487DEB" w:rsidRPr="0089021C">
        <w:rPr>
          <w:rFonts w:cs="Times New Roman"/>
          <w:szCs w:val="24"/>
        </w:rPr>
        <w:t xml:space="preserve"> (реализации)</w:t>
      </w:r>
      <w:r w:rsidR="00E303E2" w:rsidRPr="0089021C">
        <w:rPr>
          <w:rFonts w:cs="Times New Roman"/>
          <w:szCs w:val="24"/>
        </w:rPr>
        <w:t>,</w:t>
      </w:r>
      <w:r w:rsidR="00487DEB" w:rsidRPr="0089021C">
        <w:rPr>
          <w:rFonts w:cs="Times New Roman"/>
          <w:szCs w:val="24"/>
        </w:rPr>
        <w:t xml:space="preserve"> расходующих</w:t>
      </w:r>
      <w:r w:rsidRPr="0089021C">
        <w:rPr>
          <w:rFonts w:cs="Times New Roman"/>
          <w:szCs w:val="24"/>
        </w:rPr>
        <w:t xml:space="preserve"> в отчётном периоде номенклатуры </w:t>
      </w:r>
      <w:r w:rsidR="00487DEB" w:rsidRPr="0089021C">
        <w:rPr>
          <w:rFonts w:cs="Times New Roman"/>
          <w:szCs w:val="24"/>
        </w:rPr>
        <w:t>продукции</w:t>
      </w:r>
      <w:r w:rsidR="00E303E2" w:rsidRPr="0089021C">
        <w:rPr>
          <w:rFonts w:cs="Times New Roman"/>
          <w:szCs w:val="24"/>
        </w:rPr>
        <w:t>,</w:t>
      </w:r>
      <w:r w:rsidRPr="0089021C">
        <w:rPr>
          <w:rFonts w:cs="Times New Roman"/>
          <w:szCs w:val="24"/>
        </w:rPr>
        <w:t xml:space="preserve"> </w:t>
      </w:r>
      <w:r w:rsidR="00A745AF" w:rsidRPr="0089021C">
        <w:rPr>
          <w:rFonts w:cs="Times New Roman"/>
          <w:szCs w:val="24"/>
        </w:rPr>
        <w:t xml:space="preserve">необходимо запретить создание </w:t>
      </w:r>
      <w:r w:rsidR="00487DEB" w:rsidRPr="0089021C">
        <w:rPr>
          <w:rFonts w:cs="Times New Roman"/>
          <w:szCs w:val="24"/>
        </w:rPr>
        <w:t xml:space="preserve">новых документов, </w:t>
      </w:r>
      <w:r w:rsidR="00A745AF" w:rsidRPr="0089021C">
        <w:rPr>
          <w:rFonts w:cs="Times New Roman"/>
          <w:szCs w:val="24"/>
        </w:rPr>
        <w:t>регистрирующих данные операции и редактирование уже созданных документов. Также необходимо запретить внесение изменений в данные показаний водомеров в подсистеме «Добыча и использование полезных ресурсов».</w:t>
      </w:r>
    </w:p>
    <w:p w:rsidR="005C050F" w:rsidRPr="0089021C" w:rsidRDefault="00487DEB" w:rsidP="00F81B31">
      <w:pPr>
        <w:rPr>
          <w:rFonts w:cs="Times New Roman"/>
          <w:szCs w:val="24"/>
        </w:rPr>
      </w:pPr>
      <w:r w:rsidRPr="0089021C">
        <w:rPr>
          <w:rFonts w:cs="Times New Roman"/>
          <w:szCs w:val="24"/>
        </w:rPr>
        <w:t>После этого,</w:t>
      </w:r>
      <w:r w:rsidR="00A745AF" w:rsidRPr="0089021C">
        <w:rPr>
          <w:rFonts w:cs="Times New Roman"/>
          <w:szCs w:val="24"/>
        </w:rPr>
        <w:t xml:space="preserve"> </w:t>
      </w:r>
      <w:r w:rsidR="007926BD" w:rsidRPr="0089021C">
        <w:rPr>
          <w:rFonts w:cs="Times New Roman"/>
          <w:szCs w:val="24"/>
        </w:rPr>
        <w:t>сотрудник бухгалтерии</w:t>
      </w:r>
      <w:r w:rsidR="000652A5" w:rsidRPr="0089021C">
        <w:rPr>
          <w:rFonts w:cs="Times New Roman"/>
          <w:szCs w:val="24"/>
        </w:rPr>
        <w:t>,</w:t>
      </w:r>
      <w:r w:rsidR="007926BD" w:rsidRPr="0089021C">
        <w:rPr>
          <w:rFonts w:cs="Times New Roman"/>
          <w:szCs w:val="24"/>
        </w:rPr>
        <w:t xml:space="preserve"> используя </w:t>
      </w:r>
      <w:r w:rsidR="000652A5" w:rsidRPr="0089021C">
        <w:rPr>
          <w:rFonts w:cs="Times New Roman"/>
          <w:szCs w:val="24"/>
        </w:rPr>
        <w:t xml:space="preserve">нетиповое </w:t>
      </w:r>
      <w:r w:rsidR="007926BD" w:rsidRPr="0089021C">
        <w:rPr>
          <w:rFonts w:cs="Times New Roman"/>
          <w:szCs w:val="24"/>
        </w:rPr>
        <w:t>АРМ</w:t>
      </w:r>
      <w:r w:rsidR="005F0837" w:rsidRPr="0089021C">
        <w:rPr>
          <w:rFonts w:cs="Times New Roman"/>
          <w:szCs w:val="24"/>
        </w:rPr>
        <w:t xml:space="preserve"> (пример интерфейса подобного АРМ представлен на рисунке ниже)</w:t>
      </w:r>
      <w:r w:rsidR="000652A5" w:rsidRPr="0089021C">
        <w:rPr>
          <w:rFonts w:cs="Times New Roman"/>
          <w:szCs w:val="24"/>
        </w:rPr>
        <w:t>,</w:t>
      </w:r>
      <w:r w:rsidR="007926BD" w:rsidRPr="0089021C">
        <w:rPr>
          <w:rFonts w:cs="Times New Roman"/>
          <w:szCs w:val="24"/>
        </w:rPr>
        <w:t xml:space="preserve"> создаёт </w:t>
      </w:r>
      <w:r w:rsidRPr="0089021C">
        <w:rPr>
          <w:rFonts w:cs="Times New Roman"/>
          <w:szCs w:val="24"/>
        </w:rPr>
        <w:t xml:space="preserve">документы </w:t>
      </w:r>
      <w:r w:rsidR="000652A5" w:rsidRPr="0089021C">
        <w:rPr>
          <w:rFonts w:cs="Times New Roman"/>
          <w:szCs w:val="24"/>
        </w:rPr>
        <w:t>ПБЗ</w:t>
      </w:r>
      <w:r w:rsidRPr="0089021C">
        <w:rPr>
          <w:rFonts w:cs="Times New Roman"/>
          <w:szCs w:val="24"/>
        </w:rPr>
        <w:t>, которые отражают в системе выпуск продукции</w:t>
      </w:r>
      <w:r w:rsidR="00E303E2" w:rsidRPr="0089021C">
        <w:rPr>
          <w:rFonts w:cs="Times New Roman"/>
          <w:szCs w:val="24"/>
        </w:rPr>
        <w:t>,</w:t>
      </w:r>
      <w:r w:rsidR="002211FC" w:rsidRPr="0089021C">
        <w:rPr>
          <w:rFonts w:cs="Times New Roman"/>
          <w:szCs w:val="24"/>
        </w:rPr>
        <w:t xml:space="preserve"> необходимой для покрытия израсходованного за отчётный период количества</w:t>
      </w:r>
      <w:r w:rsidR="000652A5" w:rsidRPr="0089021C">
        <w:rPr>
          <w:rFonts w:cs="Times New Roman"/>
          <w:szCs w:val="24"/>
        </w:rPr>
        <w:t>.</w:t>
      </w:r>
      <w:r w:rsidR="005C050F" w:rsidRPr="0089021C">
        <w:rPr>
          <w:rFonts w:cs="Times New Roman"/>
          <w:szCs w:val="24"/>
        </w:rPr>
        <w:t xml:space="preserve"> </w:t>
      </w:r>
      <w:r w:rsidR="00896149" w:rsidRPr="0089021C">
        <w:rPr>
          <w:rFonts w:cs="Times New Roman"/>
          <w:szCs w:val="24"/>
        </w:rPr>
        <w:t>В случае</w:t>
      </w:r>
      <w:r w:rsidR="00E303E2" w:rsidRPr="0089021C">
        <w:rPr>
          <w:rFonts w:cs="Times New Roman"/>
          <w:szCs w:val="24"/>
        </w:rPr>
        <w:t>,</w:t>
      </w:r>
      <w:r w:rsidR="00896149" w:rsidRPr="0089021C">
        <w:rPr>
          <w:rFonts w:cs="Times New Roman"/>
          <w:szCs w:val="24"/>
        </w:rPr>
        <w:t xml:space="preserve"> если после создания ПБЗ на выпуск мин. </w:t>
      </w:r>
      <w:r w:rsidR="00E303E2" w:rsidRPr="0089021C">
        <w:rPr>
          <w:rFonts w:cs="Times New Roman"/>
          <w:szCs w:val="24"/>
        </w:rPr>
        <w:t>В</w:t>
      </w:r>
      <w:r w:rsidR="00896149" w:rsidRPr="0089021C">
        <w:rPr>
          <w:rFonts w:cs="Times New Roman"/>
          <w:szCs w:val="24"/>
        </w:rPr>
        <w:t>оды</w:t>
      </w:r>
      <w:r w:rsidR="00E303E2" w:rsidRPr="0089021C">
        <w:rPr>
          <w:rFonts w:cs="Times New Roman"/>
          <w:szCs w:val="24"/>
        </w:rPr>
        <w:t>,</w:t>
      </w:r>
      <w:r w:rsidR="00896149" w:rsidRPr="0089021C">
        <w:rPr>
          <w:rFonts w:cs="Times New Roman"/>
          <w:szCs w:val="24"/>
        </w:rPr>
        <w:t xml:space="preserve"> были созданы </w:t>
      </w:r>
      <w:r w:rsidR="005F0837" w:rsidRPr="0089021C">
        <w:rPr>
          <w:rFonts w:cs="Times New Roman"/>
          <w:szCs w:val="24"/>
        </w:rPr>
        <w:t>ПБЗ,</w:t>
      </w:r>
      <w:r w:rsidR="00896149" w:rsidRPr="0089021C">
        <w:rPr>
          <w:rFonts w:cs="Times New Roman"/>
          <w:szCs w:val="24"/>
        </w:rPr>
        <w:t xml:space="preserve"> в которых для выпуска продукции используется мин. вода (например выпуск смеси мин. вод), потребуется повторное создание ПБЗ для выпуска мин. </w:t>
      </w:r>
      <w:r w:rsidR="005F0837" w:rsidRPr="0089021C">
        <w:rPr>
          <w:rFonts w:cs="Times New Roman"/>
          <w:szCs w:val="24"/>
        </w:rPr>
        <w:t>воды,</w:t>
      </w:r>
      <w:r w:rsidR="00896149" w:rsidRPr="0089021C">
        <w:rPr>
          <w:rFonts w:cs="Times New Roman"/>
          <w:szCs w:val="24"/>
        </w:rPr>
        <w:t xml:space="preserve"> потраченной в процессе производства этой продукции.</w:t>
      </w:r>
    </w:p>
    <w:p w:rsidR="005F0837" w:rsidRPr="0089021C" w:rsidRDefault="005F0837" w:rsidP="000E44AE">
      <w:pPr>
        <w:ind w:firstLine="0"/>
        <w:rPr>
          <w:rFonts w:cs="Times New Roman"/>
          <w:szCs w:val="24"/>
          <w:lang w:val="en-US"/>
        </w:rPr>
      </w:pPr>
      <w:r w:rsidRPr="0089021C">
        <w:rPr>
          <w:noProof/>
          <w:lang w:eastAsia="ru-RU"/>
        </w:rPr>
        <w:drawing>
          <wp:inline distT="0" distB="0" distL="0" distR="0" wp14:anchorId="6BEC818D" wp14:editId="704621E5">
            <wp:extent cx="6461760" cy="1747619"/>
            <wp:effectExtent l="0" t="0" r="0" b="5080"/>
            <wp:docPr id="68276626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2766264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510628" cy="1760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7DEB" w:rsidRPr="0089021C" w:rsidRDefault="00487DEB" w:rsidP="00F81B31">
      <w:pPr>
        <w:rPr>
          <w:rFonts w:cs="Times New Roman"/>
          <w:szCs w:val="24"/>
        </w:rPr>
      </w:pPr>
    </w:p>
    <w:p w:rsidR="00FB04B9" w:rsidRPr="0089021C" w:rsidRDefault="00FB04B9" w:rsidP="00FB04B9">
      <w:pPr>
        <w:rPr>
          <w:rFonts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t xml:space="preserve">При отражении в регламентированном учете документа выпуска </w:t>
      </w:r>
      <w:r w:rsidR="009A6101" w:rsidRPr="0089021C">
        <w:rPr>
          <w:rFonts w:cs="Times New Roman"/>
          <w:szCs w:val="24"/>
          <w:lang w:eastAsia="ru-RU"/>
        </w:rPr>
        <w:t>минеральной воды</w:t>
      </w:r>
      <w:r w:rsidRPr="0089021C">
        <w:rPr>
          <w:rFonts w:cs="Times New Roman"/>
          <w:szCs w:val="24"/>
          <w:lang w:eastAsia="ru-RU"/>
        </w:rPr>
        <w:t xml:space="preserve"> формируются бухгалтерские проводки</w:t>
      </w:r>
      <w:r w:rsidR="00E303E2" w:rsidRPr="0089021C">
        <w:rPr>
          <w:rFonts w:cs="Times New Roman"/>
          <w:szCs w:val="24"/>
          <w:lang w:eastAsia="ru-RU"/>
        </w:rPr>
        <w:t>,</w:t>
      </w:r>
      <w:r w:rsidRPr="0089021C">
        <w:rPr>
          <w:rFonts w:cs="Times New Roman"/>
          <w:szCs w:val="24"/>
          <w:lang w:eastAsia="ru-RU"/>
        </w:rPr>
        <w:t xml:space="preserve"> и данные по операции отображаются в стандартных бухгалтерских отчетах (ОСВ, Обороты счета, Карточка счета и т.д.). В соответствии с выбранным в Учетной политике организации методом оценки себестоимости выпуска продукции – по фактической или плановой стоимости,</w:t>
      </w:r>
      <w:r w:rsidR="00C36FCC" w:rsidRPr="0089021C">
        <w:rPr>
          <w:rFonts w:cs="Times New Roman"/>
          <w:szCs w:val="24"/>
          <w:lang w:eastAsia="ru-RU"/>
        </w:rPr>
        <w:t xml:space="preserve"> бухгалтерская проводка</w:t>
      </w:r>
      <w:r w:rsidRPr="0089021C">
        <w:rPr>
          <w:rFonts w:cs="Times New Roman"/>
          <w:szCs w:val="24"/>
          <w:lang w:eastAsia="ru-RU"/>
        </w:rPr>
        <w:t xml:space="preserve"> будет содержать фактическую стоимость после закрытия периода или плановую оценку, а после закрытия периода</w:t>
      </w:r>
      <w:r w:rsidR="00C36FCC" w:rsidRPr="0089021C">
        <w:rPr>
          <w:rFonts w:cs="Times New Roman"/>
          <w:szCs w:val="24"/>
          <w:lang w:eastAsia="ru-RU"/>
        </w:rPr>
        <w:t xml:space="preserve"> система</w:t>
      </w:r>
      <w:r w:rsidRPr="0089021C">
        <w:rPr>
          <w:rFonts w:cs="Times New Roman"/>
          <w:szCs w:val="24"/>
          <w:lang w:eastAsia="ru-RU"/>
        </w:rPr>
        <w:t xml:space="preserve"> отра</w:t>
      </w:r>
      <w:r w:rsidR="00C36FCC" w:rsidRPr="0089021C">
        <w:rPr>
          <w:rFonts w:cs="Times New Roman"/>
          <w:szCs w:val="24"/>
          <w:lang w:eastAsia="ru-RU"/>
        </w:rPr>
        <w:t>зит</w:t>
      </w:r>
      <w:r w:rsidRPr="0089021C">
        <w:rPr>
          <w:rFonts w:cs="Times New Roman"/>
          <w:szCs w:val="24"/>
          <w:lang w:eastAsia="ru-RU"/>
        </w:rPr>
        <w:t xml:space="preserve"> отклонения в стоимости выпуска продукции, доводя </w:t>
      </w:r>
      <w:r w:rsidR="00C36FCC" w:rsidRPr="0089021C">
        <w:rPr>
          <w:rFonts w:cs="Times New Roman"/>
          <w:szCs w:val="24"/>
          <w:lang w:eastAsia="ru-RU"/>
        </w:rPr>
        <w:t xml:space="preserve">её </w:t>
      </w:r>
      <w:r w:rsidRPr="0089021C">
        <w:rPr>
          <w:rFonts w:cs="Times New Roman"/>
          <w:szCs w:val="24"/>
          <w:lang w:eastAsia="ru-RU"/>
        </w:rPr>
        <w:t>до фактической себестоимости.</w:t>
      </w:r>
    </w:p>
    <w:p w:rsidR="00866BD8" w:rsidRPr="0089021C" w:rsidRDefault="00E52182" w:rsidP="00FB04B9">
      <w:pPr>
        <w:rPr>
          <w:rFonts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t>Сбор затрат на производство продукции осуществляется по статьям расходов с аналитикой группы продукции</w:t>
      </w:r>
      <w:r w:rsidR="00A51206" w:rsidRPr="0089021C">
        <w:rPr>
          <w:rFonts w:cs="Times New Roman"/>
          <w:szCs w:val="24"/>
          <w:lang w:eastAsia="ru-RU"/>
        </w:rPr>
        <w:t xml:space="preserve"> Добыча минеральной воды</w:t>
      </w:r>
      <w:r w:rsidRPr="0089021C">
        <w:rPr>
          <w:rFonts w:cs="Times New Roman"/>
          <w:szCs w:val="24"/>
          <w:lang w:eastAsia="ru-RU"/>
        </w:rPr>
        <w:t xml:space="preserve">, подразделения и направления деятельности. При </w:t>
      </w:r>
      <w:r w:rsidR="00866BD8" w:rsidRPr="0089021C">
        <w:rPr>
          <w:rFonts w:cs="Times New Roman"/>
          <w:szCs w:val="24"/>
          <w:lang w:eastAsia="ru-RU"/>
        </w:rPr>
        <w:lastRenderedPageBreak/>
        <w:t>закрытии периода</w:t>
      </w:r>
      <w:r w:rsidRPr="0089021C">
        <w:rPr>
          <w:rFonts w:cs="Times New Roman"/>
          <w:szCs w:val="24"/>
          <w:lang w:eastAsia="ru-RU"/>
        </w:rPr>
        <w:t xml:space="preserve"> </w:t>
      </w:r>
      <w:r w:rsidR="00866BD8" w:rsidRPr="0089021C">
        <w:rPr>
          <w:rFonts w:cs="Times New Roman"/>
          <w:szCs w:val="24"/>
          <w:lang w:eastAsia="ru-RU"/>
        </w:rPr>
        <w:t xml:space="preserve">система собирает и распределяет расходы, формируя себестоимость выпуска продукции. </w:t>
      </w:r>
    </w:p>
    <w:p w:rsidR="00FB04B9" w:rsidRPr="0089021C" w:rsidRDefault="00866BD8" w:rsidP="00FB04B9">
      <w:pPr>
        <w:rPr>
          <w:rFonts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t>Формирование себестоимости в документе «Производство без заказа» зависит от выбранного варианта группировки затрат. Распределение затрат между позициями выпуска выполняется в соответствии с указанными в документе правилами: по продукции, спецификациям, назначениям или по документу.</w:t>
      </w:r>
    </w:p>
    <w:p w:rsidR="000156DC" w:rsidRPr="0089021C" w:rsidRDefault="000156DC" w:rsidP="000156DC">
      <w:pPr>
        <w:rPr>
          <w:rFonts w:cs="Times New Roman"/>
          <w:szCs w:val="24"/>
          <w:lang w:eastAsia="ru-RU"/>
        </w:rPr>
      </w:pPr>
    </w:p>
    <w:p w:rsidR="000156DC" w:rsidRPr="0089021C" w:rsidRDefault="000156DC" w:rsidP="000156DC">
      <w:pPr>
        <w:spacing w:after="0"/>
        <w:contextualSpacing w:val="0"/>
        <w:rPr>
          <w:rFonts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t xml:space="preserve">Требования к автоматизации процесса представлены в приложении </w:t>
      </w:r>
      <w:hyperlink w:anchor="_Описание_функциональных_требований" w:history="1">
        <w:r w:rsidRPr="0089021C">
          <w:rPr>
            <w:rStyle w:val="ad"/>
            <w:rFonts w:cs="Times New Roman"/>
            <w:color w:val="auto"/>
            <w:szCs w:val="24"/>
            <w:lang w:eastAsia="ru-RU"/>
          </w:rPr>
          <w:t>4.5 «Перечень функциональных требований и разрывов».</w:t>
        </w:r>
      </w:hyperlink>
    </w:p>
    <w:p w:rsidR="000156DC" w:rsidRPr="0089021C" w:rsidRDefault="000156DC" w:rsidP="000156DC">
      <w:pPr>
        <w:rPr>
          <w:rFonts w:cs="Times New Roman"/>
          <w:szCs w:val="24"/>
          <w:lang w:eastAsia="ru-RU"/>
        </w:rPr>
      </w:pPr>
    </w:p>
    <w:p w:rsidR="00995C38" w:rsidRPr="0089021C" w:rsidRDefault="009C79B9" w:rsidP="00A932E4">
      <w:pPr>
        <w:pStyle w:val="3"/>
      </w:pPr>
      <w:bookmarkStart w:id="35" w:name="_Toc225877565"/>
      <w:bookmarkEnd w:id="32"/>
      <w:bookmarkEnd w:id="33"/>
      <w:bookmarkEnd w:id="34"/>
      <w:r w:rsidRPr="0089021C">
        <w:t>Функции бизнес-процесса</w:t>
      </w:r>
      <w:bookmarkStart w:id="36" w:name="_Hlk215137458"/>
      <w:bookmarkEnd w:id="35"/>
    </w:p>
    <w:p w:rsidR="00995C38" w:rsidRPr="0089021C" w:rsidRDefault="00A12C52" w:rsidP="007F5CAE">
      <w:pPr>
        <w:rPr>
          <w:rFonts w:cs="Times New Roman"/>
          <w:szCs w:val="24"/>
          <w:lang w:eastAsia="ja-JP"/>
        </w:rPr>
      </w:pPr>
      <w:bookmarkStart w:id="37" w:name="_Hlk215137479"/>
      <w:bookmarkEnd w:id="36"/>
      <w:r w:rsidRPr="0089021C">
        <w:rPr>
          <w:rFonts w:cs="Times New Roman"/>
          <w:szCs w:val="24"/>
          <w:lang w:eastAsia="ja-JP"/>
        </w:rPr>
        <w:t xml:space="preserve">В </w:t>
      </w:r>
      <w:hyperlink w:anchor="Таблица3" w:history="1">
        <w:r w:rsidR="00522575" w:rsidRPr="0089021C">
          <w:rPr>
            <w:rStyle w:val="ad"/>
            <w:rFonts w:cs="Times New Roman"/>
            <w:color w:val="auto"/>
            <w:szCs w:val="24"/>
            <w:lang w:eastAsia="ja-JP"/>
          </w:rPr>
          <w:t>Таблице 3</w:t>
        </w:r>
      </w:hyperlink>
      <w:r w:rsidRPr="0089021C">
        <w:rPr>
          <w:rFonts w:cs="Times New Roman"/>
          <w:szCs w:val="24"/>
          <w:lang w:eastAsia="ja-JP"/>
        </w:rPr>
        <w:t xml:space="preserve"> </w:t>
      </w:r>
      <w:r w:rsidR="00A9051E" w:rsidRPr="0089021C">
        <w:rPr>
          <w:rFonts w:cs="Times New Roman"/>
          <w:szCs w:val="24"/>
          <w:lang w:eastAsia="ja-JP"/>
        </w:rPr>
        <w:t xml:space="preserve">представлен перечень </w:t>
      </w:r>
      <w:r w:rsidR="00A53B52" w:rsidRPr="0089021C">
        <w:rPr>
          <w:rFonts w:cs="Times New Roman"/>
          <w:szCs w:val="24"/>
          <w:lang w:eastAsia="ja-JP"/>
        </w:rPr>
        <w:t>функци</w:t>
      </w:r>
      <w:r w:rsidR="00A9051E" w:rsidRPr="0089021C">
        <w:rPr>
          <w:rFonts w:cs="Times New Roman"/>
          <w:szCs w:val="24"/>
          <w:lang w:eastAsia="ja-JP"/>
        </w:rPr>
        <w:t>й</w:t>
      </w:r>
      <w:r w:rsidR="00A53B52" w:rsidRPr="0089021C">
        <w:rPr>
          <w:rFonts w:cs="Times New Roman"/>
          <w:szCs w:val="24"/>
          <w:lang w:eastAsia="ja-JP"/>
        </w:rPr>
        <w:t xml:space="preserve"> бизнес-</w:t>
      </w:r>
      <w:r w:rsidR="00947781" w:rsidRPr="0089021C">
        <w:rPr>
          <w:rFonts w:cs="Times New Roman"/>
          <w:szCs w:val="24"/>
          <w:lang w:eastAsia="ja-JP"/>
        </w:rPr>
        <w:t>процессов</w:t>
      </w:r>
      <w:r w:rsidR="00A53B52" w:rsidRPr="0089021C">
        <w:rPr>
          <w:rFonts w:cs="Times New Roman"/>
          <w:szCs w:val="24"/>
          <w:lang w:eastAsia="ja-JP"/>
        </w:rPr>
        <w:t>, реализуемы</w:t>
      </w:r>
      <w:r w:rsidR="00372895" w:rsidRPr="0089021C">
        <w:rPr>
          <w:rFonts w:cs="Times New Roman"/>
          <w:szCs w:val="24"/>
          <w:lang w:eastAsia="ja-JP"/>
        </w:rPr>
        <w:t>х</w:t>
      </w:r>
      <w:r w:rsidR="00A53B52" w:rsidRPr="0089021C">
        <w:rPr>
          <w:rFonts w:cs="Times New Roman"/>
          <w:szCs w:val="24"/>
          <w:lang w:eastAsia="ja-JP"/>
        </w:rPr>
        <w:t xml:space="preserve"> в системе 1</w:t>
      </w:r>
      <w:r w:rsidR="00A53B52" w:rsidRPr="0089021C">
        <w:rPr>
          <w:rFonts w:cs="Times New Roman"/>
          <w:szCs w:val="24"/>
          <w:lang w:val="en-US" w:eastAsia="ja-JP"/>
        </w:rPr>
        <w:t>C</w:t>
      </w:r>
      <w:r w:rsidR="00A53B52" w:rsidRPr="0089021C">
        <w:rPr>
          <w:rFonts w:cs="Times New Roman"/>
          <w:szCs w:val="24"/>
          <w:lang w:eastAsia="ja-JP"/>
        </w:rPr>
        <w:t>:</w:t>
      </w:r>
      <w:r w:rsidR="00A53B52" w:rsidRPr="0089021C">
        <w:rPr>
          <w:rFonts w:cs="Times New Roman"/>
          <w:szCs w:val="24"/>
          <w:lang w:val="en-US" w:eastAsia="ja-JP"/>
        </w:rPr>
        <w:t>ERP</w:t>
      </w:r>
      <w:r w:rsidR="00A53B52" w:rsidRPr="0089021C">
        <w:rPr>
          <w:rFonts w:cs="Times New Roman"/>
          <w:szCs w:val="24"/>
          <w:lang w:eastAsia="ja-JP"/>
        </w:rPr>
        <w:t>. УХ</w:t>
      </w:r>
      <w:bookmarkEnd w:id="37"/>
      <w:r w:rsidR="00E712D5" w:rsidRPr="0089021C">
        <w:rPr>
          <w:rFonts w:cs="Times New Roman"/>
          <w:szCs w:val="24"/>
          <w:lang w:eastAsia="ja-JP"/>
        </w:rPr>
        <w:t>.</w:t>
      </w:r>
    </w:p>
    <w:p w:rsidR="00A12C52" w:rsidRPr="0089021C" w:rsidRDefault="00A12C52" w:rsidP="00D63A96">
      <w:pPr>
        <w:pStyle w:val="af6"/>
        <w:keepNext/>
        <w:jc w:val="right"/>
        <w:rPr>
          <w:rFonts w:cs="Times New Roman"/>
          <w:color w:val="auto"/>
          <w:sz w:val="24"/>
          <w:szCs w:val="24"/>
        </w:rPr>
      </w:pPr>
      <w:bookmarkStart w:id="38" w:name="_Ref214287258"/>
      <w:bookmarkStart w:id="39" w:name="_Hlk215137577"/>
      <w:bookmarkStart w:id="40" w:name="Таблица3"/>
      <w:r w:rsidRPr="0089021C">
        <w:rPr>
          <w:rFonts w:cs="Times New Roman"/>
          <w:i w:val="0"/>
          <w:iCs w:val="0"/>
          <w:color w:val="auto"/>
          <w:sz w:val="24"/>
          <w:szCs w:val="24"/>
        </w:rPr>
        <w:t xml:space="preserve">Таблица </w:t>
      </w:r>
      <w:bookmarkEnd w:id="38"/>
      <w:r w:rsidR="00522575" w:rsidRPr="0089021C">
        <w:rPr>
          <w:rFonts w:cs="Times New Roman"/>
          <w:i w:val="0"/>
          <w:iCs w:val="0"/>
          <w:color w:val="auto"/>
          <w:sz w:val="24"/>
          <w:szCs w:val="24"/>
        </w:rPr>
        <w:t>3</w:t>
      </w:r>
      <w:r w:rsidRPr="0089021C">
        <w:rPr>
          <w:rFonts w:cs="Times New Roman"/>
          <w:i w:val="0"/>
          <w:iCs w:val="0"/>
          <w:color w:val="auto"/>
          <w:sz w:val="24"/>
          <w:szCs w:val="24"/>
        </w:rPr>
        <w:t xml:space="preserve"> Перечень функций бизнес-процесс</w:t>
      </w:r>
      <w:r w:rsidR="00947781" w:rsidRPr="0089021C">
        <w:rPr>
          <w:rFonts w:cs="Times New Roman"/>
          <w:i w:val="0"/>
          <w:iCs w:val="0"/>
          <w:color w:val="auto"/>
          <w:sz w:val="24"/>
          <w:szCs w:val="24"/>
        </w:rPr>
        <w:t>ов</w:t>
      </w:r>
      <w:r w:rsidRPr="0089021C">
        <w:rPr>
          <w:rFonts w:cs="Times New Roman"/>
          <w:i w:val="0"/>
          <w:iCs w:val="0"/>
          <w:color w:val="auto"/>
          <w:sz w:val="24"/>
          <w:szCs w:val="24"/>
        </w:rPr>
        <w:t>, реализуемы</w:t>
      </w:r>
      <w:r w:rsidR="00372895" w:rsidRPr="0089021C">
        <w:rPr>
          <w:rFonts w:cs="Times New Roman"/>
          <w:i w:val="0"/>
          <w:iCs w:val="0"/>
          <w:color w:val="auto"/>
          <w:sz w:val="24"/>
          <w:szCs w:val="24"/>
        </w:rPr>
        <w:t>х</w:t>
      </w:r>
      <w:r w:rsidRPr="0089021C">
        <w:rPr>
          <w:rFonts w:cs="Times New Roman"/>
          <w:i w:val="0"/>
          <w:iCs w:val="0"/>
          <w:color w:val="auto"/>
          <w:sz w:val="24"/>
          <w:szCs w:val="24"/>
        </w:rPr>
        <w:t xml:space="preserve"> в системе 1C:ERP. УХ</w:t>
      </w:r>
    </w:p>
    <w:tbl>
      <w:tblPr>
        <w:tblStyle w:val="11"/>
        <w:tblW w:w="9923" w:type="dxa"/>
        <w:tblInd w:w="137" w:type="dxa"/>
        <w:tblLook w:val="04A0" w:firstRow="1" w:lastRow="0" w:firstColumn="1" w:lastColumn="0" w:noHBand="0" w:noVBand="1"/>
      </w:tblPr>
      <w:tblGrid>
        <w:gridCol w:w="540"/>
        <w:gridCol w:w="1871"/>
        <w:gridCol w:w="1974"/>
        <w:gridCol w:w="2670"/>
        <w:gridCol w:w="2868"/>
      </w:tblGrid>
      <w:tr w:rsidR="004A209D" w:rsidRPr="0089021C" w:rsidTr="008D650D">
        <w:trPr>
          <w:trHeight w:val="496"/>
          <w:tblHeader/>
        </w:trPr>
        <w:tc>
          <w:tcPr>
            <w:tcW w:w="540" w:type="dxa"/>
            <w:vAlign w:val="center"/>
          </w:tcPr>
          <w:p w:rsidR="00A9051E" w:rsidRPr="0089021C" w:rsidRDefault="00A9051E" w:rsidP="00D53D19">
            <w:pPr>
              <w:pStyle w:val="a0"/>
              <w:ind w:left="0"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bookmarkStart w:id="41" w:name="_Hlk215137649"/>
            <w:bookmarkEnd w:id="39"/>
            <w:bookmarkEnd w:id="40"/>
            <w:r w:rsidRPr="0089021C">
              <w:rPr>
                <w:rFonts w:eastAsia="Times New Roman" w:cs="Times New Roman"/>
                <w:szCs w:val="24"/>
                <w:lang w:eastAsia="ru-RU"/>
              </w:rPr>
              <w:t>№ п/п</w:t>
            </w:r>
          </w:p>
        </w:tc>
        <w:tc>
          <w:tcPr>
            <w:tcW w:w="1871" w:type="dxa"/>
            <w:vAlign w:val="center"/>
          </w:tcPr>
          <w:p w:rsidR="00A9051E" w:rsidRPr="0089021C" w:rsidRDefault="00A9051E" w:rsidP="00D63A96">
            <w:pPr>
              <w:ind w:firstLine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9021C">
              <w:rPr>
                <w:rFonts w:eastAsia="Times New Roman" w:cs="Times New Roman"/>
                <w:szCs w:val="24"/>
                <w:lang w:eastAsia="ru-RU"/>
              </w:rPr>
              <w:t>Код БП</w:t>
            </w:r>
          </w:p>
        </w:tc>
        <w:tc>
          <w:tcPr>
            <w:tcW w:w="1974" w:type="dxa"/>
            <w:vAlign w:val="center"/>
          </w:tcPr>
          <w:p w:rsidR="00A9051E" w:rsidRPr="0089021C" w:rsidRDefault="00A9051E" w:rsidP="00D63A96">
            <w:pPr>
              <w:ind w:firstLine="12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9021C">
              <w:rPr>
                <w:rFonts w:eastAsia="Times New Roman" w:cs="Times New Roman"/>
                <w:szCs w:val="24"/>
                <w:lang w:eastAsia="ru-RU"/>
              </w:rPr>
              <w:t>Название БП</w:t>
            </w:r>
          </w:p>
        </w:tc>
        <w:tc>
          <w:tcPr>
            <w:tcW w:w="2670" w:type="dxa"/>
            <w:vAlign w:val="center"/>
          </w:tcPr>
          <w:p w:rsidR="00A9051E" w:rsidRPr="0089021C" w:rsidRDefault="00A9051E" w:rsidP="00D63A96">
            <w:pPr>
              <w:ind w:firstLine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9021C">
              <w:rPr>
                <w:rFonts w:eastAsia="Times New Roman" w:cs="Times New Roman"/>
                <w:szCs w:val="24"/>
                <w:lang w:eastAsia="ru-RU"/>
              </w:rPr>
              <w:t>Название Функции</w:t>
            </w:r>
          </w:p>
        </w:tc>
        <w:tc>
          <w:tcPr>
            <w:tcW w:w="2868" w:type="dxa"/>
            <w:vAlign w:val="center"/>
          </w:tcPr>
          <w:p w:rsidR="00A9051E" w:rsidRPr="0089021C" w:rsidRDefault="00A9051E" w:rsidP="00D63A96">
            <w:pPr>
              <w:ind w:firstLine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9021C">
              <w:rPr>
                <w:rFonts w:eastAsia="Times New Roman" w:cs="Times New Roman"/>
                <w:szCs w:val="24"/>
                <w:lang w:eastAsia="ru-RU"/>
              </w:rPr>
              <w:t>Детальное описание</w:t>
            </w:r>
          </w:p>
        </w:tc>
      </w:tr>
      <w:bookmarkEnd w:id="41"/>
      <w:tr w:rsidR="008D650D" w:rsidRPr="0089021C" w:rsidTr="008D650D">
        <w:trPr>
          <w:trHeight w:val="3691"/>
        </w:trPr>
        <w:tc>
          <w:tcPr>
            <w:tcW w:w="540" w:type="dxa"/>
            <w:vAlign w:val="center"/>
          </w:tcPr>
          <w:p w:rsidR="008D650D" w:rsidRPr="0089021C" w:rsidRDefault="008D650D" w:rsidP="00FE38C6">
            <w:pPr>
              <w:pStyle w:val="a0"/>
              <w:numPr>
                <w:ilvl w:val="0"/>
                <w:numId w:val="28"/>
              </w:numPr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871" w:type="dxa"/>
            <w:vAlign w:val="center"/>
          </w:tcPr>
          <w:p w:rsidR="008D650D" w:rsidRPr="0089021C" w:rsidRDefault="008D650D" w:rsidP="008D650D">
            <w:pPr>
              <w:ind w:firstLine="12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89021C">
              <w:rPr>
                <w:rFonts w:cs="Times New Roman"/>
                <w:szCs w:val="24"/>
              </w:rPr>
              <w:t>ПРВ.2</w:t>
            </w:r>
          </w:p>
        </w:tc>
        <w:tc>
          <w:tcPr>
            <w:tcW w:w="1974" w:type="dxa"/>
            <w:vAlign w:val="center"/>
          </w:tcPr>
          <w:p w:rsidR="008D650D" w:rsidRPr="0089021C" w:rsidRDefault="008D650D" w:rsidP="008D650D">
            <w:pPr>
              <w:ind w:firstLine="12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89021C">
              <w:rPr>
                <w:rFonts w:eastAsia="Times New Roman" w:cs="Times New Roman"/>
                <w:szCs w:val="24"/>
                <w:lang w:eastAsia="ru-RU"/>
              </w:rPr>
              <w:t>Отражение выпуска мин. воды (мин. вода, смесь мин. вод)</w:t>
            </w:r>
          </w:p>
        </w:tc>
        <w:tc>
          <w:tcPr>
            <w:tcW w:w="2670" w:type="dxa"/>
            <w:vAlign w:val="center"/>
          </w:tcPr>
          <w:p w:rsidR="008D650D" w:rsidRPr="0089021C" w:rsidRDefault="008D650D" w:rsidP="008D650D">
            <w:pPr>
              <w:ind w:firstLine="12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89021C">
              <w:rPr>
                <w:rFonts w:eastAsia="Times New Roman" w:cs="Times New Roman"/>
                <w:szCs w:val="24"/>
                <w:lang w:eastAsia="ru-RU"/>
              </w:rPr>
              <w:t xml:space="preserve">Отразить выпуск </w:t>
            </w:r>
            <w:r w:rsidR="00EE282E" w:rsidRPr="0089021C">
              <w:rPr>
                <w:rFonts w:eastAsia="Times New Roman" w:cs="Times New Roman"/>
                <w:szCs w:val="24"/>
                <w:lang w:eastAsia="ru-RU"/>
              </w:rPr>
              <w:t>смеси</w:t>
            </w:r>
            <w:r w:rsidRPr="0089021C">
              <w:rPr>
                <w:rFonts w:eastAsia="Times New Roman" w:cs="Times New Roman"/>
                <w:szCs w:val="24"/>
                <w:lang w:eastAsia="ru-RU"/>
              </w:rPr>
              <w:t xml:space="preserve"> (реализация + потери)</w:t>
            </w:r>
          </w:p>
        </w:tc>
        <w:tc>
          <w:tcPr>
            <w:tcW w:w="2868" w:type="dxa"/>
          </w:tcPr>
          <w:p w:rsidR="008D650D" w:rsidRPr="0089021C" w:rsidRDefault="008D650D" w:rsidP="008D650D">
            <w:pPr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89021C">
              <w:rPr>
                <w:rFonts w:eastAsia="Times New Roman" w:cs="Times New Roman"/>
                <w:szCs w:val="24"/>
                <w:lang w:eastAsia="ru-RU"/>
              </w:rPr>
              <w:t xml:space="preserve">При создании документа ПБЗ в системе будет отражён выпуск </w:t>
            </w:r>
            <w:r w:rsidR="00EE282E" w:rsidRPr="0089021C">
              <w:rPr>
                <w:rFonts w:eastAsia="Times New Roman" w:cs="Times New Roman"/>
                <w:szCs w:val="24"/>
                <w:lang w:eastAsia="ru-RU"/>
              </w:rPr>
              <w:t>смеси мин. вод</w:t>
            </w:r>
            <w:r w:rsidRPr="0089021C">
              <w:rPr>
                <w:rFonts w:eastAsia="Times New Roman" w:cs="Times New Roman"/>
                <w:szCs w:val="24"/>
                <w:lang w:eastAsia="ru-RU"/>
              </w:rPr>
              <w:t>, компенсирующий накопленные отрицательные остатки на складах.</w:t>
            </w:r>
            <w:r w:rsidRPr="0089021C">
              <w:rPr>
                <w:rFonts w:eastAsia="Times New Roman" w:cs="Times New Roman"/>
                <w:szCs w:val="24"/>
                <w:lang w:eastAsia="ru-RU"/>
              </w:rPr>
              <w:br/>
              <w:t xml:space="preserve">Также, будет отражён выпуск и списание </w:t>
            </w:r>
            <w:r w:rsidR="00EE282E" w:rsidRPr="0089021C">
              <w:rPr>
                <w:rFonts w:eastAsia="Times New Roman" w:cs="Times New Roman"/>
                <w:szCs w:val="24"/>
                <w:lang w:eastAsia="ru-RU"/>
              </w:rPr>
              <w:t>смеси мин. вод</w:t>
            </w:r>
            <w:r w:rsidRPr="0089021C">
              <w:rPr>
                <w:rFonts w:eastAsia="Times New Roman" w:cs="Times New Roman"/>
                <w:szCs w:val="24"/>
                <w:lang w:eastAsia="ru-RU"/>
              </w:rPr>
              <w:t>, связанной с технологическими потерями.</w:t>
            </w:r>
          </w:p>
        </w:tc>
      </w:tr>
      <w:tr w:rsidR="008D650D" w:rsidRPr="0089021C" w:rsidTr="008D650D">
        <w:trPr>
          <w:trHeight w:val="1845"/>
        </w:trPr>
        <w:tc>
          <w:tcPr>
            <w:tcW w:w="540" w:type="dxa"/>
            <w:vAlign w:val="center"/>
          </w:tcPr>
          <w:p w:rsidR="008D650D" w:rsidRPr="0089021C" w:rsidRDefault="008D650D" w:rsidP="00FE38C6">
            <w:pPr>
              <w:pStyle w:val="a0"/>
              <w:numPr>
                <w:ilvl w:val="0"/>
                <w:numId w:val="28"/>
              </w:numPr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871" w:type="dxa"/>
            <w:vAlign w:val="center"/>
          </w:tcPr>
          <w:p w:rsidR="008D650D" w:rsidRPr="0089021C" w:rsidRDefault="008D650D" w:rsidP="008D650D">
            <w:pPr>
              <w:ind w:firstLine="12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89021C">
              <w:rPr>
                <w:rFonts w:cs="Times New Roman"/>
                <w:szCs w:val="24"/>
              </w:rPr>
              <w:t>ПРВ.2</w:t>
            </w:r>
          </w:p>
        </w:tc>
        <w:tc>
          <w:tcPr>
            <w:tcW w:w="1974" w:type="dxa"/>
            <w:vAlign w:val="center"/>
          </w:tcPr>
          <w:p w:rsidR="008D650D" w:rsidRPr="0089021C" w:rsidRDefault="008D650D" w:rsidP="008D650D">
            <w:pPr>
              <w:ind w:firstLine="12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89021C">
              <w:rPr>
                <w:rFonts w:eastAsia="Times New Roman" w:cs="Times New Roman"/>
                <w:szCs w:val="24"/>
                <w:lang w:eastAsia="ru-RU"/>
              </w:rPr>
              <w:t>Отражение выпуска мин. воды (мин. вода, смесь мин. вод)</w:t>
            </w:r>
          </w:p>
        </w:tc>
        <w:tc>
          <w:tcPr>
            <w:tcW w:w="2670" w:type="dxa"/>
            <w:vAlign w:val="center"/>
          </w:tcPr>
          <w:p w:rsidR="008D650D" w:rsidRPr="0089021C" w:rsidRDefault="008D650D" w:rsidP="008D650D">
            <w:pPr>
              <w:ind w:firstLine="12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89021C">
              <w:rPr>
                <w:rFonts w:eastAsia="Times New Roman" w:cs="Times New Roman"/>
                <w:szCs w:val="24"/>
                <w:lang w:eastAsia="ru-RU"/>
              </w:rPr>
              <w:t xml:space="preserve">Отразить выпуск </w:t>
            </w:r>
            <w:r w:rsidR="00EE282E" w:rsidRPr="0089021C">
              <w:rPr>
                <w:rFonts w:eastAsia="Times New Roman" w:cs="Times New Roman"/>
                <w:szCs w:val="24"/>
                <w:lang w:eastAsia="ru-RU"/>
              </w:rPr>
              <w:t>смеси</w:t>
            </w:r>
            <w:r w:rsidRPr="0089021C">
              <w:rPr>
                <w:rFonts w:eastAsia="Times New Roman" w:cs="Times New Roman"/>
                <w:szCs w:val="24"/>
                <w:lang w:eastAsia="ru-RU"/>
              </w:rPr>
              <w:t xml:space="preserve"> (остатки)</w:t>
            </w:r>
          </w:p>
          <w:p w:rsidR="008D650D" w:rsidRPr="0089021C" w:rsidRDefault="008D650D" w:rsidP="008D650D">
            <w:pPr>
              <w:ind w:firstLine="12"/>
              <w:jc w:val="lef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868" w:type="dxa"/>
          </w:tcPr>
          <w:p w:rsidR="008D650D" w:rsidRPr="0089021C" w:rsidRDefault="008D650D" w:rsidP="008D650D">
            <w:pPr>
              <w:ind w:firstLine="0"/>
              <w:rPr>
                <w:rFonts w:eastAsia="Times New Roman" w:cs="Times New Roman"/>
                <w:szCs w:val="24"/>
                <w:lang w:eastAsia="ru-RU"/>
              </w:rPr>
            </w:pPr>
            <w:r w:rsidRPr="0089021C">
              <w:rPr>
                <w:rFonts w:eastAsia="Times New Roman" w:cs="Times New Roman"/>
                <w:szCs w:val="24"/>
                <w:lang w:eastAsia="ru-RU"/>
              </w:rPr>
              <w:t xml:space="preserve">При создании документа ПБЗ в системе будет отражён выпуск </w:t>
            </w:r>
            <w:r w:rsidR="00EE282E" w:rsidRPr="0089021C">
              <w:rPr>
                <w:rFonts w:eastAsia="Times New Roman" w:cs="Times New Roman"/>
                <w:szCs w:val="24"/>
                <w:lang w:eastAsia="ru-RU"/>
              </w:rPr>
              <w:t>смеси мин. вод</w:t>
            </w:r>
            <w:r w:rsidRPr="0089021C">
              <w:rPr>
                <w:rFonts w:eastAsia="Times New Roman" w:cs="Times New Roman"/>
                <w:szCs w:val="24"/>
                <w:lang w:eastAsia="ru-RU"/>
              </w:rPr>
              <w:t>, связанный с накопленными остатками продукции в резервуарах.</w:t>
            </w:r>
          </w:p>
        </w:tc>
      </w:tr>
      <w:tr w:rsidR="00EE282E" w:rsidRPr="0089021C" w:rsidTr="00EE282E">
        <w:trPr>
          <w:trHeight w:val="921"/>
        </w:trPr>
        <w:tc>
          <w:tcPr>
            <w:tcW w:w="540" w:type="dxa"/>
            <w:vAlign w:val="center"/>
          </w:tcPr>
          <w:p w:rsidR="00EE282E" w:rsidRPr="0089021C" w:rsidRDefault="00EE282E" w:rsidP="00EE282E">
            <w:pPr>
              <w:pStyle w:val="a0"/>
              <w:numPr>
                <w:ilvl w:val="0"/>
                <w:numId w:val="28"/>
              </w:numPr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871" w:type="dxa"/>
            <w:vAlign w:val="center"/>
          </w:tcPr>
          <w:p w:rsidR="00EE282E" w:rsidRPr="0089021C" w:rsidRDefault="00EE282E" w:rsidP="00EE282E">
            <w:pPr>
              <w:ind w:firstLine="12"/>
              <w:jc w:val="left"/>
              <w:rPr>
                <w:rFonts w:cs="Times New Roman"/>
                <w:szCs w:val="24"/>
              </w:rPr>
            </w:pPr>
            <w:r w:rsidRPr="0089021C">
              <w:rPr>
                <w:rFonts w:cs="Times New Roman"/>
                <w:szCs w:val="24"/>
              </w:rPr>
              <w:t>ПРВ.2</w:t>
            </w:r>
          </w:p>
        </w:tc>
        <w:tc>
          <w:tcPr>
            <w:tcW w:w="1974" w:type="dxa"/>
            <w:vAlign w:val="center"/>
          </w:tcPr>
          <w:p w:rsidR="00EE282E" w:rsidRPr="0089021C" w:rsidRDefault="00EE282E" w:rsidP="00EE282E">
            <w:pPr>
              <w:ind w:firstLine="12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89021C">
              <w:rPr>
                <w:rFonts w:eastAsia="Times New Roman" w:cs="Times New Roman"/>
                <w:szCs w:val="24"/>
                <w:lang w:eastAsia="ru-RU"/>
              </w:rPr>
              <w:t>Отражение выпуска мин. воды (мин. вода, смесь мин. вод)</w:t>
            </w:r>
          </w:p>
        </w:tc>
        <w:tc>
          <w:tcPr>
            <w:tcW w:w="2670" w:type="dxa"/>
            <w:vAlign w:val="center"/>
          </w:tcPr>
          <w:p w:rsidR="00EE282E" w:rsidRPr="0089021C" w:rsidRDefault="00EE282E" w:rsidP="00EE282E">
            <w:pPr>
              <w:ind w:firstLine="12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89021C">
              <w:rPr>
                <w:rFonts w:eastAsia="Times New Roman" w:cs="Times New Roman"/>
                <w:szCs w:val="24"/>
                <w:lang w:eastAsia="ru-RU"/>
              </w:rPr>
              <w:t>Отразить выпуск воды (реализация + потери)</w:t>
            </w:r>
          </w:p>
        </w:tc>
        <w:tc>
          <w:tcPr>
            <w:tcW w:w="2868" w:type="dxa"/>
          </w:tcPr>
          <w:p w:rsidR="00EE282E" w:rsidRPr="0089021C" w:rsidRDefault="00EE282E" w:rsidP="00EE282E">
            <w:pPr>
              <w:ind w:firstLine="0"/>
              <w:rPr>
                <w:rFonts w:eastAsia="Times New Roman" w:cs="Times New Roman"/>
                <w:szCs w:val="24"/>
                <w:lang w:eastAsia="ru-RU"/>
              </w:rPr>
            </w:pPr>
            <w:r w:rsidRPr="0089021C">
              <w:rPr>
                <w:rFonts w:eastAsia="Times New Roman" w:cs="Times New Roman"/>
                <w:szCs w:val="24"/>
                <w:lang w:eastAsia="ru-RU"/>
              </w:rPr>
              <w:t>При создании документа ПБЗ в системе будет отражён выпуск мин. воды, компенсирующий накопленные отрицательные остатки на складах.</w:t>
            </w:r>
            <w:r w:rsidRPr="0089021C">
              <w:rPr>
                <w:rFonts w:eastAsia="Times New Roman" w:cs="Times New Roman"/>
                <w:szCs w:val="24"/>
                <w:lang w:eastAsia="ru-RU"/>
              </w:rPr>
              <w:br/>
              <w:t>Также, будет отражён выпуск и списание мин. воды, связанной с технологическими потерями.</w:t>
            </w:r>
          </w:p>
        </w:tc>
      </w:tr>
      <w:tr w:rsidR="00EE282E" w:rsidRPr="0089021C" w:rsidTr="008D650D">
        <w:trPr>
          <w:trHeight w:val="1845"/>
        </w:trPr>
        <w:tc>
          <w:tcPr>
            <w:tcW w:w="540" w:type="dxa"/>
            <w:vAlign w:val="center"/>
          </w:tcPr>
          <w:p w:rsidR="00EE282E" w:rsidRPr="0089021C" w:rsidRDefault="00EE282E" w:rsidP="00EE282E">
            <w:pPr>
              <w:pStyle w:val="a0"/>
              <w:numPr>
                <w:ilvl w:val="0"/>
                <w:numId w:val="28"/>
              </w:numPr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871" w:type="dxa"/>
            <w:vAlign w:val="center"/>
          </w:tcPr>
          <w:p w:rsidR="00EE282E" w:rsidRPr="0089021C" w:rsidRDefault="00EE282E" w:rsidP="00EE282E">
            <w:pPr>
              <w:ind w:firstLine="12"/>
              <w:jc w:val="left"/>
              <w:rPr>
                <w:rFonts w:cs="Times New Roman"/>
                <w:szCs w:val="24"/>
              </w:rPr>
            </w:pPr>
            <w:r w:rsidRPr="0089021C">
              <w:rPr>
                <w:rFonts w:cs="Times New Roman"/>
                <w:szCs w:val="24"/>
              </w:rPr>
              <w:t>ПРВ.2</w:t>
            </w:r>
          </w:p>
        </w:tc>
        <w:tc>
          <w:tcPr>
            <w:tcW w:w="1974" w:type="dxa"/>
            <w:vAlign w:val="center"/>
          </w:tcPr>
          <w:p w:rsidR="00EE282E" w:rsidRPr="0089021C" w:rsidRDefault="00EE282E" w:rsidP="00EE282E">
            <w:pPr>
              <w:ind w:firstLine="12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89021C">
              <w:rPr>
                <w:rFonts w:eastAsia="Times New Roman" w:cs="Times New Roman"/>
                <w:szCs w:val="24"/>
                <w:lang w:eastAsia="ru-RU"/>
              </w:rPr>
              <w:t>Отражение выпуска мин. воды (мин. вода, смесь мин. вод)</w:t>
            </w:r>
          </w:p>
        </w:tc>
        <w:tc>
          <w:tcPr>
            <w:tcW w:w="2670" w:type="dxa"/>
            <w:vAlign w:val="center"/>
          </w:tcPr>
          <w:p w:rsidR="00EE282E" w:rsidRPr="0089021C" w:rsidRDefault="00EE282E" w:rsidP="00EE282E">
            <w:pPr>
              <w:ind w:firstLine="12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89021C">
              <w:rPr>
                <w:rFonts w:eastAsia="Times New Roman" w:cs="Times New Roman"/>
                <w:szCs w:val="24"/>
                <w:lang w:eastAsia="ru-RU"/>
              </w:rPr>
              <w:t>Отразить выпуск воды (остатки)</w:t>
            </w:r>
          </w:p>
          <w:p w:rsidR="00EE282E" w:rsidRPr="0089021C" w:rsidRDefault="00EE282E" w:rsidP="00EE282E">
            <w:pPr>
              <w:ind w:firstLine="12"/>
              <w:jc w:val="lef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868" w:type="dxa"/>
          </w:tcPr>
          <w:p w:rsidR="00EE282E" w:rsidRPr="0089021C" w:rsidRDefault="00EE282E" w:rsidP="00EE282E">
            <w:pPr>
              <w:ind w:firstLine="0"/>
              <w:rPr>
                <w:rFonts w:eastAsia="Times New Roman" w:cs="Times New Roman"/>
                <w:szCs w:val="24"/>
                <w:lang w:eastAsia="ru-RU"/>
              </w:rPr>
            </w:pPr>
            <w:r w:rsidRPr="0089021C">
              <w:rPr>
                <w:rFonts w:eastAsia="Times New Roman" w:cs="Times New Roman"/>
                <w:szCs w:val="24"/>
                <w:lang w:eastAsia="ru-RU"/>
              </w:rPr>
              <w:t>При создании документа ПБЗ в системе будет отражён выпуск мин. воды, связанный с накопленными остатками продукции в резервуарах.</w:t>
            </w:r>
          </w:p>
        </w:tc>
      </w:tr>
    </w:tbl>
    <w:p w:rsidR="00EE282E" w:rsidRPr="0089021C" w:rsidRDefault="00EE282E" w:rsidP="00EE282E">
      <w:pPr>
        <w:pStyle w:val="4"/>
        <w:numPr>
          <w:ilvl w:val="0"/>
          <w:numId w:val="0"/>
        </w:numPr>
      </w:pPr>
      <w:bookmarkStart w:id="42" w:name="_Создание_документа_«Приобретение"/>
      <w:bookmarkStart w:id="43" w:name="_Hlk215139777"/>
      <w:bookmarkEnd w:id="42"/>
    </w:p>
    <w:p w:rsidR="00541991" w:rsidRPr="0089021C" w:rsidRDefault="008D650D" w:rsidP="005C4DDF">
      <w:pPr>
        <w:pStyle w:val="4"/>
        <w:ind w:left="2024"/>
      </w:pPr>
      <w:r w:rsidRPr="0089021C">
        <w:t xml:space="preserve">Отразить выпуск </w:t>
      </w:r>
      <w:r w:rsidR="00EE282E" w:rsidRPr="0089021C">
        <w:t xml:space="preserve">смеси мин. вод </w:t>
      </w:r>
      <w:r w:rsidRPr="0089021C">
        <w:t>(реализация + потери)</w:t>
      </w:r>
      <w:r w:rsidR="00F14C3F" w:rsidRPr="0089021C">
        <w:t xml:space="preserve"> </w:t>
      </w:r>
    </w:p>
    <w:p w:rsidR="00A9051E" w:rsidRPr="0089021C" w:rsidRDefault="008C17D7" w:rsidP="0065454B">
      <w:pPr>
        <w:pStyle w:val="5"/>
      </w:pPr>
      <w:bookmarkStart w:id="44" w:name="_Общие_требования_к"/>
      <w:bookmarkStart w:id="45" w:name="_Hlk214460574"/>
      <w:bookmarkEnd w:id="43"/>
      <w:bookmarkEnd w:id="44"/>
      <w:r w:rsidRPr="0089021C">
        <w:t>Общие требования к автоматизации</w:t>
      </w:r>
      <w:r w:rsidR="00F81B31" w:rsidRPr="0089021C">
        <w:t xml:space="preserve"> функции</w:t>
      </w:r>
    </w:p>
    <w:p w:rsidR="005F0837" w:rsidRPr="0089021C" w:rsidRDefault="008D650D" w:rsidP="001340A0">
      <w:pPr>
        <w:rPr>
          <w:rFonts w:cs="Times New Roman"/>
          <w:szCs w:val="24"/>
          <w:lang w:eastAsia="ru-RU"/>
        </w:rPr>
      </w:pPr>
      <w:bookmarkStart w:id="46" w:name="_Hlk214461802"/>
      <w:bookmarkEnd w:id="45"/>
      <w:r w:rsidRPr="0089021C">
        <w:rPr>
          <w:rFonts w:cs="Times New Roman"/>
          <w:szCs w:val="24"/>
          <w:lang w:eastAsia="ru-RU"/>
        </w:rPr>
        <w:t xml:space="preserve">Выпуск </w:t>
      </w:r>
      <w:r w:rsidR="00EE282E" w:rsidRPr="0089021C">
        <w:rPr>
          <w:rFonts w:cs="Times New Roman"/>
          <w:szCs w:val="24"/>
          <w:lang w:eastAsia="ru-RU"/>
        </w:rPr>
        <w:t xml:space="preserve">смеси мин. вод </w:t>
      </w:r>
      <w:r w:rsidRPr="0089021C">
        <w:rPr>
          <w:rFonts w:cs="Times New Roman"/>
          <w:szCs w:val="24"/>
          <w:lang w:eastAsia="ru-RU"/>
        </w:rPr>
        <w:t xml:space="preserve">должен соответствовать расходным хозяйственным операциям за отчётный период, </w:t>
      </w:r>
      <w:r w:rsidR="005F0837" w:rsidRPr="0089021C">
        <w:rPr>
          <w:rFonts w:cs="Times New Roman"/>
          <w:szCs w:val="24"/>
          <w:lang w:eastAsia="ru-RU"/>
        </w:rPr>
        <w:t xml:space="preserve">обусловленным </w:t>
      </w:r>
      <w:r w:rsidR="00CF50D2" w:rsidRPr="0089021C">
        <w:rPr>
          <w:rFonts w:cs="Times New Roman"/>
          <w:szCs w:val="24"/>
          <w:lang w:eastAsia="ru-RU"/>
        </w:rPr>
        <w:t>использованием</w:t>
      </w:r>
      <w:r w:rsidR="005F0837" w:rsidRPr="0089021C">
        <w:rPr>
          <w:rFonts w:cs="Times New Roman"/>
          <w:szCs w:val="24"/>
          <w:lang w:eastAsia="ru-RU"/>
        </w:rPr>
        <w:t xml:space="preserve"> </w:t>
      </w:r>
      <w:r w:rsidR="00EE282E" w:rsidRPr="0089021C">
        <w:rPr>
          <w:rFonts w:cs="Times New Roman"/>
          <w:szCs w:val="24"/>
          <w:lang w:eastAsia="ru-RU"/>
        </w:rPr>
        <w:t xml:space="preserve">смеси мин. вод </w:t>
      </w:r>
      <w:r w:rsidR="005F0837" w:rsidRPr="0089021C">
        <w:rPr>
          <w:rFonts w:cs="Times New Roman"/>
          <w:szCs w:val="24"/>
          <w:lang w:eastAsia="ru-RU"/>
        </w:rPr>
        <w:t>по различным направлениям</w:t>
      </w:r>
      <w:r w:rsidRPr="0089021C">
        <w:rPr>
          <w:rFonts w:cs="Times New Roman"/>
          <w:szCs w:val="24"/>
          <w:lang w:eastAsia="ru-RU"/>
        </w:rPr>
        <w:t>.</w:t>
      </w:r>
      <w:r w:rsidR="005F0837" w:rsidRPr="0089021C">
        <w:rPr>
          <w:rFonts w:cs="Times New Roman"/>
          <w:szCs w:val="24"/>
          <w:lang w:eastAsia="ru-RU"/>
        </w:rPr>
        <w:t xml:space="preserve"> Таким как:</w:t>
      </w:r>
    </w:p>
    <w:p w:rsidR="005F0837" w:rsidRPr="0089021C" w:rsidRDefault="00E303E2" w:rsidP="005F0837">
      <w:pPr>
        <w:pStyle w:val="a0"/>
        <w:numPr>
          <w:ilvl w:val="0"/>
          <w:numId w:val="34"/>
        </w:numPr>
        <w:rPr>
          <w:rFonts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t>п</w:t>
      </w:r>
      <w:r w:rsidR="005F0837" w:rsidRPr="0089021C">
        <w:rPr>
          <w:rFonts w:cs="Times New Roman"/>
          <w:szCs w:val="24"/>
          <w:lang w:eastAsia="ru-RU"/>
        </w:rPr>
        <w:t>родажа</w:t>
      </w:r>
      <w:r w:rsidRPr="0089021C">
        <w:rPr>
          <w:rFonts w:cs="Times New Roman"/>
          <w:szCs w:val="24"/>
          <w:lang w:eastAsia="ru-RU"/>
        </w:rPr>
        <w:t>;</w:t>
      </w:r>
    </w:p>
    <w:p w:rsidR="005F0837" w:rsidRPr="0089021C" w:rsidRDefault="00E303E2" w:rsidP="005F0837">
      <w:pPr>
        <w:pStyle w:val="a0"/>
        <w:numPr>
          <w:ilvl w:val="0"/>
          <w:numId w:val="34"/>
        </w:numPr>
        <w:rPr>
          <w:rFonts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t>в</w:t>
      </w:r>
      <w:r w:rsidR="005F0837" w:rsidRPr="0089021C">
        <w:rPr>
          <w:rFonts w:cs="Times New Roman"/>
          <w:szCs w:val="24"/>
          <w:lang w:eastAsia="ru-RU"/>
        </w:rPr>
        <w:t>нутренние нужды</w:t>
      </w:r>
      <w:r w:rsidRPr="0089021C">
        <w:rPr>
          <w:rFonts w:cs="Times New Roman"/>
          <w:szCs w:val="24"/>
          <w:lang w:eastAsia="ru-RU"/>
        </w:rPr>
        <w:t>,</w:t>
      </w:r>
      <w:r w:rsidR="005F0837" w:rsidRPr="0089021C">
        <w:rPr>
          <w:rFonts w:cs="Times New Roman"/>
          <w:szCs w:val="24"/>
          <w:lang w:eastAsia="ru-RU"/>
        </w:rPr>
        <w:t xml:space="preserve"> </w:t>
      </w:r>
      <w:r w:rsidRPr="0089021C">
        <w:rPr>
          <w:rFonts w:cs="Times New Roman"/>
          <w:szCs w:val="24"/>
          <w:lang w:eastAsia="ru-RU"/>
        </w:rPr>
        <w:t>в</w:t>
      </w:r>
      <w:r w:rsidR="005F0837" w:rsidRPr="0089021C">
        <w:rPr>
          <w:rFonts w:cs="Times New Roman"/>
          <w:szCs w:val="24"/>
          <w:lang w:eastAsia="ru-RU"/>
        </w:rPr>
        <w:t xml:space="preserve"> том числе использование для выпуска прочей продукции</w:t>
      </w:r>
      <w:r w:rsidRPr="0089021C">
        <w:rPr>
          <w:rFonts w:cs="Times New Roman"/>
          <w:szCs w:val="24"/>
          <w:lang w:eastAsia="ru-RU"/>
        </w:rPr>
        <w:t>;</w:t>
      </w:r>
    </w:p>
    <w:p w:rsidR="005F0837" w:rsidRPr="0089021C" w:rsidRDefault="00E303E2" w:rsidP="005F0837">
      <w:pPr>
        <w:pStyle w:val="a0"/>
        <w:numPr>
          <w:ilvl w:val="0"/>
          <w:numId w:val="34"/>
        </w:numPr>
        <w:rPr>
          <w:rFonts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t>т</w:t>
      </w:r>
      <w:r w:rsidR="005F0837" w:rsidRPr="0089021C">
        <w:rPr>
          <w:rFonts w:cs="Times New Roman"/>
          <w:szCs w:val="24"/>
          <w:lang w:eastAsia="ru-RU"/>
        </w:rPr>
        <w:t>ехнологические потери.</w:t>
      </w:r>
    </w:p>
    <w:p w:rsidR="004D3407" w:rsidRPr="0089021C" w:rsidRDefault="008D650D" w:rsidP="001340A0">
      <w:pPr>
        <w:rPr>
          <w:rFonts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t xml:space="preserve"> При </w:t>
      </w:r>
      <w:r w:rsidR="00B67DDA" w:rsidRPr="0089021C">
        <w:rPr>
          <w:rFonts w:cs="Times New Roman"/>
          <w:szCs w:val="24"/>
          <w:lang w:eastAsia="ru-RU"/>
        </w:rPr>
        <w:t>формировании документа выпуска</w:t>
      </w:r>
      <w:r w:rsidRPr="0089021C">
        <w:rPr>
          <w:rFonts w:cs="Times New Roman"/>
          <w:szCs w:val="24"/>
          <w:lang w:eastAsia="ru-RU"/>
        </w:rPr>
        <w:t xml:space="preserve"> продукции в системе, действия пользователя должны быть максимально автоматизированы с целью сокращения трудозатрат</w:t>
      </w:r>
      <w:r w:rsidR="00E303E2" w:rsidRPr="0089021C">
        <w:rPr>
          <w:rFonts w:cs="Times New Roman"/>
          <w:szCs w:val="24"/>
          <w:lang w:eastAsia="ru-RU"/>
        </w:rPr>
        <w:t>.</w:t>
      </w:r>
    </w:p>
    <w:p w:rsidR="00727738" w:rsidRPr="0089021C" w:rsidRDefault="00727738" w:rsidP="001340A0">
      <w:pPr>
        <w:rPr>
          <w:rFonts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t xml:space="preserve">При отражении документа в учете </w:t>
      </w:r>
      <w:r w:rsidR="00C36FCC" w:rsidRPr="0089021C">
        <w:rPr>
          <w:rFonts w:cs="Times New Roman"/>
          <w:szCs w:val="24"/>
          <w:lang w:eastAsia="ru-RU"/>
        </w:rPr>
        <w:t>система</w:t>
      </w:r>
      <w:r w:rsidRPr="0089021C">
        <w:rPr>
          <w:rFonts w:cs="Times New Roman"/>
          <w:szCs w:val="24"/>
          <w:lang w:eastAsia="ru-RU"/>
        </w:rPr>
        <w:t xml:space="preserve"> </w:t>
      </w:r>
      <w:r w:rsidR="00F66891" w:rsidRPr="0089021C">
        <w:rPr>
          <w:rFonts w:cs="Times New Roman"/>
          <w:szCs w:val="24"/>
          <w:lang w:eastAsia="ru-RU"/>
        </w:rPr>
        <w:t xml:space="preserve">должна </w:t>
      </w:r>
      <w:r w:rsidRPr="0089021C">
        <w:rPr>
          <w:rFonts w:cs="Times New Roman"/>
          <w:szCs w:val="24"/>
          <w:lang w:eastAsia="ru-RU"/>
        </w:rPr>
        <w:t>сформир</w:t>
      </w:r>
      <w:r w:rsidR="00F66891" w:rsidRPr="0089021C">
        <w:rPr>
          <w:rFonts w:cs="Times New Roman"/>
          <w:szCs w:val="24"/>
          <w:lang w:eastAsia="ru-RU"/>
        </w:rPr>
        <w:t>овать</w:t>
      </w:r>
      <w:r w:rsidRPr="0089021C">
        <w:rPr>
          <w:rFonts w:cs="Times New Roman"/>
          <w:szCs w:val="24"/>
          <w:lang w:eastAsia="ru-RU"/>
        </w:rPr>
        <w:t xml:space="preserve"> бухгалтерские проводки с плановой </w:t>
      </w:r>
      <w:r w:rsidR="009C1525" w:rsidRPr="0089021C">
        <w:rPr>
          <w:rFonts w:cs="Times New Roman"/>
          <w:szCs w:val="24"/>
          <w:lang w:eastAsia="ru-RU"/>
        </w:rPr>
        <w:t>оценкой</w:t>
      </w:r>
      <w:r w:rsidRPr="0089021C">
        <w:rPr>
          <w:rFonts w:cs="Times New Roman"/>
          <w:szCs w:val="24"/>
          <w:lang w:eastAsia="ru-RU"/>
        </w:rPr>
        <w:t xml:space="preserve"> или без оценки</w:t>
      </w:r>
      <w:r w:rsidR="009C1525" w:rsidRPr="0089021C">
        <w:rPr>
          <w:rFonts w:cs="Times New Roman"/>
          <w:szCs w:val="24"/>
          <w:lang w:eastAsia="ru-RU"/>
        </w:rPr>
        <w:t xml:space="preserve">, если </w:t>
      </w:r>
      <w:r w:rsidRPr="0089021C">
        <w:rPr>
          <w:rFonts w:cs="Times New Roman"/>
          <w:szCs w:val="24"/>
          <w:lang w:eastAsia="ru-RU"/>
        </w:rPr>
        <w:t>выб</w:t>
      </w:r>
      <w:r w:rsidR="009C1525" w:rsidRPr="0089021C">
        <w:rPr>
          <w:rFonts w:cs="Times New Roman"/>
          <w:szCs w:val="24"/>
          <w:lang w:eastAsia="ru-RU"/>
        </w:rPr>
        <w:t>ран</w:t>
      </w:r>
      <w:r w:rsidRPr="0089021C">
        <w:rPr>
          <w:rFonts w:cs="Times New Roman"/>
          <w:szCs w:val="24"/>
          <w:lang w:eastAsia="ru-RU"/>
        </w:rPr>
        <w:t xml:space="preserve"> метод учета выпуска по фактической себестоимости, а при закрытии периода система </w:t>
      </w:r>
      <w:r w:rsidR="00BF7303" w:rsidRPr="0089021C">
        <w:rPr>
          <w:rFonts w:cs="Times New Roman"/>
          <w:szCs w:val="24"/>
          <w:lang w:eastAsia="ru-RU"/>
        </w:rPr>
        <w:t>должна</w:t>
      </w:r>
      <w:r w:rsidRPr="0089021C">
        <w:rPr>
          <w:rFonts w:cs="Times New Roman"/>
          <w:szCs w:val="24"/>
          <w:lang w:eastAsia="ru-RU"/>
        </w:rPr>
        <w:t xml:space="preserve"> распредел</w:t>
      </w:r>
      <w:r w:rsidR="00BF7303" w:rsidRPr="0089021C">
        <w:rPr>
          <w:rFonts w:cs="Times New Roman"/>
          <w:szCs w:val="24"/>
          <w:lang w:eastAsia="ru-RU"/>
        </w:rPr>
        <w:t>ить</w:t>
      </w:r>
      <w:r w:rsidRPr="0089021C">
        <w:rPr>
          <w:rFonts w:cs="Times New Roman"/>
          <w:szCs w:val="24"/>
          <w:lang w:eastAsia="ru-RU"/>
        </w:rPr>
        <w:t xml:space="preserve"> затраты и произв</w:t>
      </w:r>
      <w:r w:rsidR="00BF7303" w:rsidRPr="0089021C">
        <w:rPr>
          <w:rFonts w:cs="Times New Roman"/>
          <w:szCs w:val="24"/>
          <w:lang w:eastAsia="ru-RU"/>
        </w:rPr>
        <w:t>ести</w:t>
      </w:r>
      <w:r w:rsidRPr="0089021C">
        <w:rPr>
          <w:rFonts w:cs="Times New Roman"/>
          <w:szCs w:val="24"/>
          <w:lang w:eastAsia="ru-RU"/>
        </w:rPr>
        <w:t xml:space="preserve"> расчет фактической себестоимости. </w:t>
      </w:r>
      <w:r w:rsidR="00671200" w:rsidRPr="0089021C">
        <w:rPr>
          <w:rFonts w:cs="Times New Roman"/>
          <w:szCs w:val="24"/>
          <w:lang w:eastAsia="ru-RU"/>
        </w:rPr>
        <w:t>Данные хозяйственных операций должны отображаться в отчетах оперативного контура и бухгалтерской отчетности.</w:t>
      </w:r>
    </w:p>
    <w:p w:rsidR="008C17D7" w:rsidRPr="0089021C" w:rsidRDefault="00F81B31" w:rsidP="0065454B">
      <w:pPr>
        <w:pStyle w:val="5"/>
      </w:pPr>
      <w:bookmarkStart w:id="47" w:name="_ОПИСАНИЕ_РЕШЕНИЯ_ПО"/>
      <w:bookmarkStart w:id="48" w:name="_Hlk214381849"/>
      <w:bookmarkEnd w:id="46"/>
      <w:bookmarkEnd w:id="47"/>
      <w:r w:rsidRPr="0089021C">
        <w:t>ОПИСАНИЕ РЕШЕНИЯ ПО АВТОМАТИЗАЦИИ ФУНКЦИИ</w:t>
      </w:r>
    </w:p>
    <w:p w:rsidR="008D650D" w:rsidRPr="0089021C" w:rsidRDefault="008D650D" w:rsidP="008D650D">
      <w:pPr>
        <w:rPr>
          <w:rFonts w:cs="Times New Roman"/>
          <w:szCs w:val="24"/>
          <w:lang w:eastAsia="ru-RU"/>
        </w:rPr>
      </w:pPr>
      <w:bookmarkStart w:id="49" w:name="OLE_LINK2"/>
      <w:bookmarkStart w:id="50" w:name="_Hlk215140138"/>
      <w:bookmarkStart w:id="51" w:name="_Hlk215138677"/>
      <w:bookmarkEnd w:id="48"/>
      <w:r w:rsidRPr="0089021C">
        <w:rPr>
          <w:rFonts w:cs="Times New Roman"/>
          <w:szCs w:val="24"/>
          <w:lang w:eastAsia="ru-RU"/>
        </w:rPr>
        <w:t xml:space="preserve">Для автоматизации данной функции используется типовой документ системы – ПБЗ. Данный документ </w:t>
      </w:r>
      <w:r w:rsidR="001D6EAB" w:rsidRPr="0089021C">
        <w:rPr>
          <w:rFonts w:cs="Times New Roman"/>
          <w:szCs w:val="24"/>
          <w:lang w:eastAsia="ru-RU"/>
        </w:rPr>
        <w:t xml:space="preserve">используется в системе для учёта выпуска </w:t>
      </w:r>
      <w:r w:rsidR="00EE282E" w:rsidRPr="0089021C">
        <w:rPr>
          <w:rFonts w:cs="Times New Roman"/>
          <w:szCs w:val="24"/>
          <w:lang w:eastAsia="ru-RU"/>
        </w:rPr>
        <w:t xml:space="preserve">смеси мин. вод </w:t>
      </w:r>
      <w:r w:rsidR="001D6EAB" w:rsidRPr="0089021C">
        <w:rPr>
          <w:rFonts w:cs="Times New Roman"/>
          <w:szCs w:val="24"/>
          <w:lang w:eastAsia="ru-RU"/>
        </w:rPr>
        <w:t xml:space="preserve">и дальнейшего распределения затрат с целью формирования себестоимости выпущенной партии </w:t>
      </w:r>
      <w:r w:rsidR="00EE282E" w:rsidRPr="0089021C">
        <w:rPr>
          <w:rFonts w:cs="Times New Roman"/>
          <w:szCs w:val="24"/>
          <w:lang w:eastAsia="ru-RU"/>
        </w:rPr>
        <w:t>смеси мин. вод</w:t>
      </w:r>
      <w:r w:rsidR="001D6EAB" w:rsidRPr="0089021C">
        <w:rPr>
          <w:rFonts w:cs="Times New Roman"/>
          <w:szCs w:val="24"/>
          <w:lang w:eastAsia="ru-RU"/>
        </w:rPr>
        <w:t>. В типовом решении предполагается ручно</w:t>
      </w:r>
      <w:r w:rsidR="00FB2830" w:rsidRPr="0089021C">
        <w:rPr>
          <w:rFonts w:cs="Times New Roman"/>
          <w:szCs w:val="24"/>
          <w:lang w:eastAsia="ru-RU"/>
        </w:rPr>
        <w:t>е</w:t>
      </w:r>
      <w:r w:rsidR="001D6EAB" w:rsidRPr="0089021C">
        <w:rPr>
          <w:rFonts w:cs="Times New Roman"/>
          <w:szCs w:val="24"/>
          <w:lang w:eastAsia="ru-RU"/>
        </w:rPr>
        <w:t xml:space="preserve"> создание документа с минимальной автоматизаци</w:t>
      </w:r>
      <w:r w:rsidR="00FB2830" w:rsidRPr="0089021C">
        <w:rPr>
          <w:rFonts w:cs="Times New Roman"/>
          <w:szCs w:val="24"/>
          <w:lang w:eastAsia="ru-RU"/>
        </w:rPr>
        <w:t>е</w:t>
      </w:r>
      <w:r w:rsidR="001D6EAB" w:rsidRPr="0089021C">
        <w:rPr>
          <w:rFonts w:cs="Times New Roman"/>
          <w:szCs w:val="24"/>
          <w:lang w:eastAsia="ru-RU"/>
        </w:rPr>
        <w:t xml:space="preserve">й заполнения </w:t>
      </w:r>
      <w:r w:rsidR="005F0837" w:rsidRPr="0089021C">
        <w:rPr>
          <w:rFonts w:cs="Times New Roman"/>
          <w:szCs w:val="24"/>
          <w:lang w:eastAsia="ru-RU"/>
        </w:rPr>
        <w:t>реквизитов</w:t>
      </w:r>
      <w:r w:rsidR="001D6EAB" w:rsidRPr="0089021C">
        <w:rPr>
          <w:rFonts w:cs="Times New Roman"/>
          <w:szCs w:val="24"/>
          <w:lang w:eastAsia="ru-RU"/>
        </w:rPr>
        <w:t xml:space="preserve"> документа. В предлагаемом ращении предполагается создание не типовой обработки в виде АРМ позволяющего:</w:t>
      </w:r>
    </w:p>
    <w:bookmarkEnd w:id="49"/>
    <w:p w:rsidR="001D6EAB" w:rsidRPr="0089021C" w:rsidRDefault="001D6EAB" w:rsidP="001D6EAB">
      <w:pPr>
        <w:pStyle w:val="a0"/>
        <w:numPr>
          <w:ilvl w:val="0"/>
          <w:numId w:val="32"/>
        </w:numPr>
        <w:rPr>
          <w:rFonts w:cs="Times New Roman"/>
          <w:szCs w:val="24"/>
        </w:rPr>
      </w:pPr>
      <w:r w:rsidRPr="0089021C">
        <w:rPr>
          <w:rFonts w:cs="Times New Roman"/>
          <w:szCs w:val="24"/>
        </w:rPr>
        <w:t>Собирать и визуализировать потребности в выпуске продукции (отрицательные остатки) в разрезе номенклатур и складов.</w:t>
      </w:r>
    </w:p>
    <w:p w:rsidR="001D6EAB" w:rsidRPr="0089021C" w:rsidRDefault="001D6EAB" w:rsidP="001D6EAB">
      <w:pPr>
        <w:pStyle w:val="a0"/>
        <w:numPr>
          <w:ilvl w:val="0"/>
          <w:numId w:val="32"/>
        </w:numPr>
        <w:rPr>
          <w:rFonts w:cs="Times New Roman"/>
          <w:szCs w:val="24"/>
        </w:rPr>
      </w:pPr>
      <w:r w:rsidRPr="0089021C">
        <w:rPr>
          <w:rFonts w:cs="Times New Roman"/>
          <w:szCs w:val="24"/>
        </w:rPr>
        <w:t>Автоматически заполнять все необходимые реквизиты создаваемого ПБЗ, в том числе:</w:t>
      </w:r>
    </w:p>
    <w:p w:rsidR="008D650D" w:rsidRPr="0089021C" w:rsidRDefault="008D650D" w:rsidP="001D6EAB">
      <w:pPr>
        <w:pStyle w:val="a0"/>
        <w:numPr>
          <w:ilvl w:val="1"/>
          <w:numId w:val="32"/>
        </w:numPr>
        <w:rPr>
          <w:rFonts w:cs="Times New Roman"/>
          <w:szCs w:val="24"/>
        </w:rPr>
      </w:pPr>
      <w:r w:rsidRPr="0089021C">
        <w:rPr>
          <w:rFonts w:cs="Times New Roman"/>
          <w:szCs w:val="24"/>
        </w:rPr>
        <w:t>Производственное подразделение (</w:t>
      </w:r>
      <w:proofErr w:type="spellStart"/>
      <w:r w:rsidRPr="0089021C">
        <w:rPr>
          <w:rFonts w:cs="Times New Roman"/>
          <w:szCs w:val="24"/>
        </w:rPr>
        <w:t>водопункт</w:t>
      </w:r>
      <w:proofErr w:type="spellEnd"/>
      <w:r w:rsidRPr="0089021C">
        <w:rPr>
          <w:rFonts w:cs="Times New Roman"/>
          <w:szCs w:val="24"/>
        </w:rPr>
        <w:t>)</w:t>
      </w:r>
    </w:p>
    <w:p w:rsidR="008D650D" w:rsidRPr="0089021C" w:rsidRDefault="008D650D" w:rsidP="001D6EAB">
      <w:pPr>
        <w:pStyle w:val="a0"/>
        <w:numPr>
          <w:ilvl w:val="1"/>
          <w:numId w:val="32"/>
        </w:numPr>
        <w:rPr>
          <w:rFonts w:cs="Times New Roman"/>
          <w:szCs w:val="24"/>
        </w:rPr>
      </w:pPr>
      <w:r w:rsidRPr="0089021C">
        <w:rPr>
          <w:rFonts w:cs="Times New Roman"/>
          <w:szCs w:val="24"/>
        </w:rPr>
        <w:t>Организация</w:t>
      </w:r>
    </w:p>
    <w:p w:rsidR="008D650D" w:rsidRPr="0089021C" w:rsidRDefault="008D650D" w:rsidP="001D6EAB">
      <w:pPr>
        <w:pStyle w:val="a0"/>
        <w:numPr>
          <w:ilvl w:val="1"/>
          <w:numId w:val="32"/>
        </w:numPr>
        <w:rPr>
          <w:rFonts w:cs="Times New Roman"/>
          <w:szCs w:val="24"/>
        </w:rPr>
      </w:pPr>
      <w:r w:rsidRPr="0089021C">
        <w:rPr>
          <w:rFonts w:cs="Times New Roman"/>
          <w:szCs w:val="24"/>
        </w:rPr>
        <w:t>Номенклатура выпускаемой продукции</w:t>
      </w:r>
    </w:p>
    <w:p w:rsidR="008D650D" w:rsidRPr="0089021C" w:rsidRDefault="008D650D" w:rsidP="001D6EAB">
      <w:pPr>
        <w:pStyle w:val="a0"/>
        <w:numPr>
          <w:ilvl w:val="1"/>
          <w:numId w:val="32"/>
        </w:numPr>
        <w:rPr>
          <w:rFonts w:cs="Times New Roman"/>
          <w:szCs w:val="24"/>
        </w:rPr>
      </w:pPr>
      <w:r w:rsidRPr="0089021C">
        <w:rPr>
          <w:rFonts w:cs="Times New Roman"/>
          <w:szCs w:val="24"/>
        </w:rPr>
        <w:t>Склад, на который производится выпуск</w:t>
      </w:r>
    </w:p>
    <w:p w:rsidR="008D650D" w:rsidRPr="0089021C" w:rsidRDefault="008D650D" w:rsidP="001D6EAB">
      <w:pPr>
        <w:pStyle w:val="a0"/>
        <w:numPr>
          <w:ilvl w:val="1"/>
          <w:numId w:val="32"/>
        </w:numPr>
        <w:rPr>
          <w:rFonts w:cs="Times New Roman"/>
          <w:szCs w:val="24"/>
        </w:rPr>
      </w:pPr>
      <w:r w:rsidRPr="0089021C">
        <w:rPr>
          <w:rFonts w:cs="Times New Roman"/>
          <w:szCs w:val="24"/>
        </w:rPr>
        <w:t>Направление деятельности</w:t>
      </w:r>
    </w:p>
    <w:p w:rsidR="001D6EAB" w:rsidRPr="0089021C" w:rsidRDefault="008D650D" w:rsidP="001D6EAB">
      <w:pPr>
        <w:pStyle w:val="a0"/>
        <w:numPr>
          <w:ilvl w:val="1"/>
          <w:numId w:val="32"/>
        </w:numPr>
        <w:rPr>
          <w:rFonts w:cs="Times New Roman"/>
          <w:szCs w:val="24"/>
        </w:rPr>
      </w:pPr>
      <w:r w:rsidRPr="0089021C">
        <w:rPr>
          <w:rFonts w:cs="Times New Roman"/>
          <w:szCs w:val="24"/>
        </w:rPr>
        <w:t>Склад, с которого потребляются номенклатуры мин. вод необходимых для выпуска смеси мин. воды.</w:t>
      </w:r>
    </w:p>
    <w:p w:rsidR="001D6EAB" w:rsidRPr="0089021C" w:rsidRDefault="001D6EAB" w:rsidP="001D6EAB">
      <w:pPr>
        <w:pStyle w:val="a0"/>
        <w:numPr>
          <w:ilvl w:val="0"/>
          <w:numId w:val="31"/>
        </w:numPr>
        <w:rPr>
          <w:rFonts w:cs="Times New Roman"/>
          <w:szCs w:val="24"/>
        </w:rPr>
      </w:pPr>
      <w:r w:rsidRPr="0089021C">
        <w:rPr>
          <w:rFonts w:cs="Times New Roman"/>
          <w:szCs w:val="24"/>
        </w:rPr>
        <w:t>Автоматически заполнять количество выпускаемой продукции определяя его исходя из следующих данных:</w:t>
      </w:r>
    </w:p>
    <w:p w:rsidR="001D6EAB" w:rsidRPr="0089021C" w:rsidRDefault="001D6EAB" w:rsidP="001D6EAB">
      <w:pPr>
        <w:pStyle w:val="a0"/>
        <w:numPr>
          <w:ilvl w:val="1"/>
          <w:numId w:val="31"/>
        </w:numPr>
        <w:rPr>
          <w:rFonts w:cs="Times New Roman"/>
          <w:szCs w:val="24"/>
        </w:rPr>
      </w:pPr>
      <w:r w:rsidRPr="0089021C">
        <w:rPr>
          <w:rFonts w:cs="Times New Roman"/>
          <w:szCs w:val="24"/>
        </w:rPr>
        <w:lastRenderedPageBreak/>
        <w:t>Отрицательные остатки выпускаемой номенклатуры на складах</w:t>
      </w:r>
    </w:p>
    <w:p w:rsidR="001D6EAB" w:rsidRPr="0089021C" w:rsidRDefault="001D6EAB" w:rsidP="001D6EAB">
      <w:pPr>
        <w:pStyle w:val="a0"/>
        <w:numPr>
          <w:ilvl w:val="1"/>
          <w:numId w:val="31"/>
        </w:numPr>
        <w:rPr>
          <w:rFonts w:cs="Times New Roman"/>
          <w:szCs w:val="24"/>
        </w:rPr>
      </w:pPr>
      <w:r w:rsidRPr="0089021C">
        <w:rPr>
          <w:rFonts w:cs="Times New Roman"/>
          <w:szCs w:val="24"/>
        </w:rPr>
        <w:t>Данные о технологических потерях из подсистемы ДИПР</w:t>
      </w:r>
    </w:p>
    <w:p w:rsidR="008D650D" w:rsidRPr="0089021C" w:rsidRDefault="001D6EAB" w:rsidP="00FB2830">
      <w:pPr>
        <w:pStyle w:val="a0"/>
        <w:numPr>
          <w:ilvl w:val="0"/>
          <w:numId w:val="31"/>
        </w:numPr>
        <w:contextualSpacing w:val="0"/>
        <w:rPr>
          <w:rFonts w:cs="Times New Roman"/>
          <w:szCs w:val="24"/>
        </w:rPr>
      </w:pPr>
      <w:r w:rsidRPr="0089021C">
        <w:rPr>
          <w:rFonts w:cs="Times New Roman"/>
          <w:szCs w:val="24"/>
        </w:rPr>
        <w:t>Автоматически заполнять д</w:t>
      </w:r>
      <w:r w:rsidR="008D650D" w:rsidRPr="0089021C">
        <w:rPr>
          <w:rFonts w:cs="Times New Roman"/>
          <w:szCs w:val="24"/>
        </w:rPr>
        <w:t xml:space="preserve">анные о номенклатуре и количестве мин. </w:t>
      </w:r>
      <w:proofErr w:type="gramStart"/>
      <w:r w:rsidR="008D650D" w:rsidRPr="0089021C">
        <w:rPr>
          <w:rFonts w:cs="Times New Roman"/>
          <w:szCs w:val="24"/>
        </w:rPr>
        <w:t>вод</w:t>
      </w:r>
      <w:proofErr w:type="gramEnd"/>
      <w:r w:rsidR="008D650D" w:rsidRPr="0089021C">
        <w:rPr>
          <w:rFonts w:cs="Times New Roman"/>
          <w:szCs w:val="24"/>
        </w:rPr>
        <w:t xml:space="preserve"> израсходованных на выпуск смеси мин. воды определя</w:t>
      </w:r>
      <w:r w:rsidRPr="0089021C">
        <w:rPr>
          <w:rFonts w:cs="Times New Roman"/>
          <w:szCs w:val="24"/>
        </w:rPr>
        <w:t>я их в</w:t>
      </w:r>
      <w:r w:rsidR="008D650D" w:rsidRPr="0089021C">
        <w:rPr>
          <w:rFonts w:cs="Times New Roman"/>
          <w:szCs w:val="24"/>
        </w:rPr>
        <w:t xml:space="preserve"> соответств</w:t>
      </w:r>
      <w:r w:rsidR="0065655F" w:rsidRPr="0089021C">
        <w:rPr>
          <w:rFonts w:cs="Times New Roman"/>
          <w:szCs w:val="24"/>
        </w:rPr>
        <w:t>ии с</w:t>
      </w:r>
      <w:r w:rsidR="008D650D" w:rsidRPr="0089021C">
        <w:rPr>
          <w:rFonts w:cs="Times New Roman"/>
          <w:szCs w:val="24"/>
        </w:rPr>
        <w:t xml:space="preserve"> данными </w:t>
      </w:r>
      <w:r w:rsidRPr="0089021C">
        <w:rPr>
          <w:rFonts w:cs="Times New Roman"/>
          <w:szCs w:val="24"/>
        </w:rPr>
        <w:t xml:space="preserve">полученными </w:t>
      </w:r>
      <w:r w:rsidR="008D650D" w:rsidRPr="0089021C">
        <w:rPr>
          <w:rFonts w:cs="Times New Roman"/>
          <w:szCs w:val="24"/>
        </w:rPr>
        <w:t xml:space="preserve">из </w:t>
      </w:r>
      <w:r w:rsidRPr="0089021C">
        <w:rPr>
          <w:rFonts w:cs="Times New Roman"/>
          <w:szCs w:val="24"/>
        </w:rPr>
        <w:t xml:space="preserve">подсистемы </w:t>
      </w:r>
      <w:r w:rsidR="008D650D" w:rsidRPr="0089021C">
        <w:rPr>
          <w:rFonts w:cs="Times New Roman"/>
          <w:szCs w:val="24"/>
        </w:rPr>
        <w:t>ДИПР.</w:t>
      </w:r>
    </w:p>
    <w:p w:rsidR="00957338" w:rsidRPr="0089021C" w:rsidRDefault="00E31CC9" w:rsidP="00957338">
      <w:pPr>
        <w:pStyle w:val="a0"/>
        <w:ind w:left="0"/>
        <w:rPr>
          <w:rFonts w:cs="Times New Roman"/>
          <w:szCs w:val="24"/>
        </w:rPr>
      </w:pPr>
      <w:r w:rsidRPr="0089021C">
        <w:rPr>
          <w:rFonts w:cs="Times New Roman"/>
          <w:szCs w:val="24"/>
        </w:rPr>
        <w:t>До момента использования вышеописанной нетиповой обработки в системе должны быть сформированы документы по реализации (</w:t>
      </w:r>
      <w:proofErr w:type="spellStart"/>
      <w:r w:rsidRPr="0089021C">
        <w:rPr>
          <w:rFonts w:cs="Times New Roman"/>
          <w:szCs w:val="24"/>
        </w:rPr>
        <w:t>РТиУ</w:t>
      </w:r>
      <w:proofErr w:type="spellEnd"/>
      <w:r w:rsidRPr="0089021C">
        <w:rPr>
          <w:rFonts w:cs="Times New Roman"/>
          <w:szCs w:val="24"/>
        </w:rPr>
        <w:t xml:space="preserve">). Начальные </w:t>
      </w:r>
      <w:proofErr w:type="spellStart"/>
      <w:r w:rsidRPr="0089021C">
        <w:rPr>
          <w:rFonts w:cs="Times New Roman"/>
          <w:szCs w:val="24"/>
        </w:rPr>
        <w:t>РТиУ</w:t>
      </w:r>
      <w:proofErr w:type="spellEnd"/>
      <w:r w:rsidRPr="0089021C">
        <w:rPr>
          <w:rFonts w:cs="Times New Roman"/>
          <w:szCs w:val="24"/>
        </w:rPr>
        <w:t xml:space="preserve"> для печати и передачи накладных клиентам ответственны</w:t>
      </w:r>
      <w:r w:rsidR="002A7D23" w:rsidRPr="0089021C">
        <w:rPr>
          <w:rFonts w:cs="Times New Roman"/>
          <w:szCs w:val="24"/>
        </w:rPr>
        <w:t>й</w:t>
      </w:r>
      <w:r w:rsidRPr="0089021C">
        <w:rPr>
          <w:rFonts w:cs="Times New Roman"/>
          <w:szCs w:val="24"/>
        </w:rPr>
        <w:t xml:space="preserve"> бухгалтер формиру</w:t>
      </w:r>
      <w:r w:rsidR="002A7D23" w:rsidRPr="0089021C">
        <w:rPr>
          <w:rFonts w:cs="Times New Roman"/>
          <w:szCs w:val="24"/>
        </w:rPr>
        <w:t>е</w:t>
      </w:r>
      <w:r w:rsidRPr="0089021C">
        <w:rPr>
          <w:rFonts w:cs="Times New Roman"/>
          <w:szCs w:val="24"/>
        </w:rPr>
        <w:t>т вручную. По истечению отчетного месяца и фиксации окончательных фактических данных по реализации в подсистеме Д</w:t>
      </w:r>
      <w:r w:rsidR="00BF7303" w:rsidRPr="0089021C">
        <w:rPr>
          <w:rFonts w:cs="Times New Roman"/>
          <w:szCs w:val="24"/>
        </w:rPr>
        <w:t>И</w:t>
      </w:r>
      <w:r w:rsidRPr="0089021C">
        <w:rPr>
          <w:rFonts w:cs="Times New Roman"/>
          <w:szCs w:val="24"/>
        </w:rPr>
        <w:t>ПР,</w:t>
      </w:r>
      <w:r w:rsidR="002A7D23" w:rsidRPr="0089021C">
        <w:rPr>
          <w:rFonts w:cs="Times New Roman"/>
          <w:szCs w:val="24"/>
        </w:rPr>
        <w:t xml:space="preserve"> необходимо установить запрет на редактирование. Далее</w:t>
      </w:r>
      <w:r w:rsidRPr="0089021C">
        <w:rPr>
          <w:rFonts w:cs="Times New Roman"/>
          <w:szCs w:val="24"/>
        </w:rPr>
        <w:t xml:space="preserve"> ответственный бухгалтер, используя нетиповую обработку «Редактирование реализации», вносит изменения или создает недостающие</w:t>
      </w:r>
      <w:r w:rsidR="002A7D23" w:rsidRPr="0089021C">
        <w:rPr>
          <w:rFonts w:cs="Times New Roman"/>
          <w:szCs w:val="24"/>
        </w:rPr>
        <w:t xml:space="preserve"> документы</w:t>
      </w:r>
      <w:r w:rsidRPr="0089021C">
        <w:rPr>
          <w:rFonts w:cs="Times New Roman"/>
          <w:szCs w:val="24"/>
        </w:rPr>
        <w:t xml:space="preserve"> реализации</w:t>
      </w:r>
      <w:r w:rsidR="002A7D23" w:rsidRPr="0089021C">
        <w:rPr>
          <w:rFonts w:cs="Times New Roman"/>
          <w:szCs w:val="24"/>
        </w:rPr>
        <w:t xml:space="preserve"> минеральной воды</w:t>
      </w:r>
      <w:r w:rsidRPr="0089021C">
        <w:rPr>
          <w:rFonts w:cs="Times New Roman"/>
          <w:szCs w:val="24"/>
        </w:rPr>
        <w:t xml:space="preserve"> и проверяет финальные </w:t>
      </w:r>
      <w:proofErr w:type="spellStart"/>
      <w:r w:rsidRPr="0089021C">
        <w:rPr>
          <w:rFonts w:cs="Times New Roman"/>
          <w:szCs w:val="24"/>
        </w:rPr>
        <w:t>РТиУ</w:t>
      </w:r>
      <w:proofErr w:type="spellEnd"/>
      <w:r w:rsidRPr="0089021C">
        <w:rPr>
          <w:rFonts w:cs="Times New Roman"/>
          <w:szCs w:val="24"/>
        </w:rPr>
        <w:t xml:space="preserve">.   </w:t>
      </w:r>
    </w:p>
    <w:p w:rsidR="00FB2830" w:rsidRPr="0089021C" w:rsidRDefault="00E31CC9" w:rsidP="00957338">
      <w:pPr>
        <w:pStyle w:val="a0"/>
        <w:ind w:left="0"/>
        <w:rPr>
          <w:rFonts w:cs="Times New Roman"/>
          <w:szCs w:val="24"/>
        </w:rPr>
      </w:pPr>
      <w:r w:rsidRPr="0089021C">
        <w:rPr>
          <w:rFonts w:cs="Times New Roman"/>
          <w:szCs w:val="24"/>
        </w:rPr>
        <w:t>П</w:t>
      </w:r>
      <w:r w:rsidR="004E77F5" w:rsidRPr="0089021C">
        <w:rPr>
          <w:rFonts w:cs="Times New Roman"/>
          <w:szCs w:val="24"/>
        </w:rPr>
        <w:t xml:space="preserve">осле </w:t>
      </w:r>
      <w:r w:rsidR="002A7D23" w:rsidRPr="0089021C">
        <w:rPr>
          <w:rFonts w:cs="Times New Roman"/>
          <w:szCs w:val="24"/>
        </w:rPr>
        <w:t xml:space="preserve">выше указанных действий </w:t>
      </w:r>
      <w:r w:rsidR="004E77F5" w:rsidRPr="0089021C">
        <w:rPr>
          <w:rFonts w:cs="Times New Roman"/>
          <w:szCs w:val="24"/>
        </w:rPr>
        <w:t>ответственный бухгалтер запускает обработку по созданию ПБЗ, далее</w:t>
      </w:r>
      <w:r w:rsidR="00FB2830" w:rsidRPr="0089021C">
        <w:rPr>
          <w:rFonts w:cs="Times New Roman"/>
          <w:szCs w:val="24"/>
        </w:rPr>
        <w:t xml:space="preserve"> проверяет созданны</w:t>
      </w:r>
      <w:r w:rsidR="004E77F5" w:rsidRPr="0089021C">
        <w:rPr>
          <w:rFonts w:cs="Times New Roman"/>
          <w:szCs w:val="24"/>
        </w:rPr>
        <w:t xml:space="preserve">е </w:t>
      </w:r>
      <w:r w:rsidR="007E1B47" w:rsidRPr="0089021C">
        <w:rPr>
          <w:rFonts w:cs="Times New Roman"/>
          <w:szCs w:val="24"/>
        </w:rPr>
        <w:t>посредством обработки</w:t>
      </w:r>
      <w:r w:rsidR="00FB2830" w:rsidRPr="0089021C">
        <w:rPr>
          <w:rFonts w:cs="Times New Roman"/>
          <w:szCs w:val="24"/>
        </w:rPr>
        <w:t xml:space="preserve"> документ</w:t>
      </w:r>
      <w:r w:rsidR="004E77F5" w:rsidRPr="0089021C">
        <w:rPr>
          <w:rFonts w:cs="Times New Roman"/>
          <w:szCs w:val="24"/>
        </w:rPr>
        <w:t>ы</w:t>
      </w:r>
      <w:r w:rsidR="00FB2830" w:rsidRPr="0089021C">
        <w:rPr>
          <w:rFonts w:cs="Times New Roman"/>
          <w:szCs w:val="24"/>
        </w:rPr>
        <w:t xml:space="preserve"> Производство без заказа. </w:t>
      </w:r>
      <w:r w:rsidR="00892354" w:rsidRPr="0089021C">
        <w:rPr>
          <w:rFonts w:cs="Times New Roman"/>
          <w:szCs w:val="24"/>
        </w:rPr>
        <w:t xml:space="preserve">ПБЗ, фиксирующие выпуск </w:t>
      </w:r>
      <w:r w:rsidR="00E54930" w:rsidRPr="0089021C">
        <w:rPr>
          <w:rFonts w:cs="Times New Roman"/>
          <w:szCs w:val="24"/>
        </w:rPr>
        <w:t xml:space="preserve">смеси вод, сформируются не только с данными по выпуску собственно смеси, но и с заполненной табличной частью вкладки Материалы и работы, где построчно будут указаны составляющие смесь воды и их объем. </w:t>
      </w:r>
      <w:r w:rsidR="00FB2830" w:rsidRPr="0089021C">
        <w:rPr>
          <w:rFonts w:cs="Times New Roman"/>
          <w:szCs w:val="24"/>
        </w:rPr>
        <w:t>После отражения документа</w:t>
      </w:r>
      <w:r w:rsidR="00975492" w:rsidRPr="0089021C">
        <w:rPr>
          <w:rFonts w:cs="Times New Roman"/>
          <w:szCs w:val="24"/>
        </w:rPr>
        <w:t xml:space="preserve"> удобным способом (вручную или регламентной операцией, а также при закрытии периода)</w:t>
      </w:r>
      <w:r w:rsidR="00FB2830" w:rsidRPr="0089021C">
        <w:rPr>
          <w:rFonts w:cs="Times New Roman"/>
          <w:szCs w:val="24"/>
        </w:rPr>
        <w:t xml:space="preserve"> в учете </w:t>
      </w:r>
      <w:r w:rsidR="00975492" w:rsidRPr="0089021C">
        <w:rPr>
          <w:rFonts w:cs="Times New Roman"/>
          <w:szCs w:val="24"/>
        </w:rPr>
        <w:t xml:space="preserve">по </w:t>
      </w:r>
      <w:r w:rsidR="00E204CC" w:rsidRPr="0089021C">
        <w:rPr>
          <w:rFonts w:cs="Times New Roman"/>
          <w:szCs w:val="24"/>
        </w:rPr>
        <w:t>документам</w:t>
      </w:r>
      <w:r w:rsidR="00975492" w:rsidRPr="0089021C">
        <w:rPr>
          <w:rFonts w:cs="Times New Roman"/>
          <w:szCs w:val="24"/>
        </w:rPr>
        <w:t xml:space="preserve"> сформиру</w:t>
      </w:r>
      <w:r w:rsidR="00E204CC" w:rsidRPr="0089021C">
        <w:rPr>
          <w:rFonts w:cs="Times New Roman"/>
          <w:szCs w:val="24"/>
        </w:rPr>
        <w:t>ю</w:t>
      </w:r>
      <w:r w:rsidR="00975492" w:rsidRPr="0089021C">
        <w:rPr>
          <w:rFonts w:cs="Times New Roman"/>
          <w:szCs w:val="24"/>
        </w:rPr>
        <w:t>тся проводк</w:t>
      </w:r>
      <w:r w:rsidR="00E204CC" w:rsidRPr="0089021C">
        <w:rPr>
          <w:rFonts w:cs="Times New Roman"/>
          <w:szCs w:val="24"/>
        </w:rPr>
        <w:t>и</w:t>
      </w:r>
      <w:r w:rsidR="00975492" w:rsidRPr="0089021C">
        <w:rPr>
          <w:rFonts w:cs="Times New Roman"/>
          <w:szCs w:val="24"/>
        </w:rPr>
        <w:t xml:space="preserve"> по выпуску готовой продукции </w:t>
      </w:r>
      <w:r w:rsidR="003919DE" w:rsidRPr="0089021C">
        <w:rPr>
          <w:rFonts w:cs="Times New Roman"/>
          <w:szCs w:val="24"/>
        </w:rPr>
        <w:t xml:space="preserve">- </w:t>
      </w:r>
      <w:proofErr w:type="spellStart"/>
      <w:r w:rsidR="00975492" w:rsidRPr="0089021C">
        <w:rPr>
          <w:rFonts w:cs="Times New Roman"/>
          <w:szCs w:val="24"/>
        </w:rPr>
        <w:t>Дт</w:t>
      </w:r>
      <w:proofErr w:type="spellEnd"/>
      <w:r w:rsidR="00975492" w:rsidRPr="0089021C">
        <w:rPr>
          <w:rFonts w:cs="Times New Roman"/>
          <w:szCs w:val="24"/>
        </w:rPr>
        <w:t xml:space="preserve"> 43</w:t>
      </w:r>
      <w:r w:rsidR="00696B77" w:rsidRPr="0089021C">
        <w:rPr>
          <w:rFonts w:cs="Times New Roman"/>
          <w:szCs w:val="24"/>
        </w:rPr>
        <w:t xml:space="preserve"> </w:t>
      </w:r>
      <w:r w:rsidR="006A465C" w:rsidRPr="0089021C">
        <w:rPr>
          <w:rFonts w:cs="Times New Roman"/>
          <w:szCs w:val="24"/>
        </w:rPr>
        <w:t>(</w:t>
      </w:r>
      <w:r w:rsidR="00696B77" w:rsidRPr="0089021C">
        <w:rPr>
          <w:rFonts w:cs="Times New Roman"/>
          <w:szCs w:val="24"/>
        </w:rPr>
        <w:t>Готовая продукция</w:t>
      </w:r>
      <w:r w:rsidR="006A465C" w:rsidRPr="0089021C">
        <w:rPr>
          <w:rFonts w:cs="Times New Roman"/>
          <w:szCs w:val="24"/>
        </w:rPr>
        <w:t>)</w:t>
      </w:r>
      <w:r w:rsidR="00975492" w:rsidRPr="0089021C">
        <w:rPr>
          <w:rFonts w:cs="Times New Roman"/>
          <w:szCs w:val="24"/>
        </w:rPr>
        <w:t xml:space="preserve"> </w:t>
      </w:r>
      <w:proofErr w:type="spellStart"/>
      <w:r w:rsidR="00975492" w:rsidRPr="0089021C">
        <w:rPr>
          <w:rFonts w:cs="Times New Roman"/>
          <w:szCs w:val="24"/>
        </w:rPr>
        <w:t>Кт</w:t>
      </w:r>
      <w:proofErr w:type="spellEnd"/>
      <w:r w:rsidR="00975492" w:rsidRPr="0089021C">
        <w:rPr>
          <w:rFonts w:cs="Times New Roman"/>
          <w:szCs w:val="24"/>
        </w:rPr>
        <w:t xml:space="preserve"> 20</w:t>
      </w:r>
      <w:r w:rsidR="00696B77" w:rsidRPr="0089021C">
        <w:rPr>
          <w:rFonts w:cs="Times New Roman"/>
          <w:szCs w:val="24"/>
        </w:rPr>
        <w:t xml:space="preserve"> </w:t>
      </w:r>
      <w:r w:rsidR="006A465C" w:rsidRPr="0089021C">
        <w:rPr>
          <w:rFonts w:cs="Times New Roman"/>
          <w:szCs w:val="24"/>
        </w:rPr>
        <w:t>(</w:t>
      </w:r>
      <w:r w:rsidR="00696B77" w:rsidRPr="0089021C">
        <w:rPr>
          <w:rFonts w:cs="Times New Roman"/>
          <w:szCs w:val="24"/>
        </w:rPr>
        <w:t>Основное производство</w:t>
      </w:r>
      <w:r w:rsidR="006A465C" w:rsidRPr="0089021C">
        <w:rPr>
          <w:rFonts w:cs="Times New Roman"/>
          <w:szCs w:val="24"/>
        </w:rPr>
        <w:t>)</w:t>
      </w:r>
      <w:r w:rsidR="003919DE" w:rsidRPr="0089021C">
        <w:rPr>
          <w:rFonts w:cs="Times New Roman"/>
          <w:szCs w:val="24"/>
        </w:rPr>
        <w:t>.</w:t>
      </w:r>
      <w:r w:rsidR="00975492" w:rsidRPr="0089021C">
        <w:rPr>
          <w:rFonts w:cs="Times New Roman"/>
          <w:szCs w:val="24"/>
        </w:rPr>
        <w:t xml:space="preserve"> </w:t>
      </w:r>
      <w:r w:rsidR="003919DE" w:rsidRPr="0089021C">
        <w:rPr>
          <w:rFonts w:cs="Times New Roman"/>
          <w:szCs w:val="24"/>
        </w:rPr>
        <w:t>П</w:t>
      </w:r>
      <w:r w:rsidR="00975492" w:rsidRPr="0089021C">
        <w:rPr>
          <w:rFonts w:cs="Times New Roman"/>
          <w:szCs w:val="24"/>
        </w:rPr>
        <w:t xml:space="preserve">осле закрытия система рассчитает фактическую себестоимость. В случае фиксации в </w:t>
      </w:r>
      <w:r w:rsidR="00E204CC" w:rsidRPr="0089021C">
        <w:rPr>
          <w:rFonts w:cs="Times New Roman"/>
          <w:szCs w:val="24"/>
        </w:rPr>
        <w:t>ПБЗ</w:t>
      </w:r>
      <w:r w:rsidR="00975492" w:rsidRPr="0089021C">
        <w:rPr>
          <w:rFonts w:cs="Times New Roman"/>
          <w:szCs w:val="24"/>
        </w:rPr>
        <w:t xml:space="preserve"> технологических потерь</w:t>
      </w:r>
      <w:r w:rsidR="000F55A5" w:rsidRPr="0089021C">
        <w:rPr>
          <w:rFonts w:cs="Times New Roman"/>
          <w:szCs w:val="24"/>
        </w:rPr>
        <w:t>,</w:t>
      </w:r>
      <w:r w:rsidR="00975492" w:rsidRPr="0089021C">
        <w:rPr>
          <w:rFonts w:cs="Times New Roman"/>
          <w:szCs w:val="24"/>
        </w:rPr>
        <w:t xml:space="preserve"> система при закрытии периода спишет их на расходы</w:t>
      </w:r>
      <w:r w:rsidR="00C36FCC" w:rsidRPr="0089021C">
        <w:rPr>
          <w:rFonts w:cs="Times New Roman"/>
          <w:szCs w:val="24"/>
        </w:rPr>
        <w:t>,</w:t>
      </w:r>
      <w:r w:rsidR="00975492" w:rsidRPr="0089021C">
        <w:rPr>
          <w:rFonts w:cs="Times New Roman"/>
          <w:szCs w:val="24"/>
        </w:rPr>
        <w:t xml:space="preserve"> уменьшив себестоимость готовой продукции</w:t>
      </w:r>
      <w:r w:rsidR="00A255FF" w:rsidRPr="0089021C">
        <w:rPr>
          <w:rFonts w:cs="Times New Roman"/>
          <w:szCs w:val="24"/>
        </w:rPr>
        <w:t>, совместно с которой данные потери были зафиксированы в ПБЗ</w:t>
      </w:r>
      <w:r w:rsidR="00975492" w:rsidRPr="0089021C">
        <w:rPr>
          <w:rFonts w:cs="Times New Roman"/>
          <w:szCs w:val="24"/>
        </w:rPr>
        <w:t>.</w:t>
      </w:r>
    </w:p>
    <w:p w:rsidR="00FB78CB" w:rsidRPr="0089021C" w:rsidRDefault="00FB78CB" w:rsidP="00FB78CB">
      <w:pPr>
        <w:rPr>
          <w:rFonts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t>При запуске процедуры закрытия месяца система собирает расходы, распределяет расходы и рассчитывает себестоимость.</w:t>
      </w:r>
    </w:p>
    <w:p w:rsidR="001C5792" w:rsidRPr="0089021C" w:rsidRDefault="001C5792" w:rsidP="00FB78CB">
      <w:pPr>
        <w:rPr>
          <w:rFonts w:cs="Times New Roman"/>
          <w:szCs w:val="24"/>
        </w:rPr>
      </w:pPr>
      <w:r w:rsidRPr="0089021C">
        <w:rPr>
          <w:rFonts w:cs="Times New Roman"/>
          <w:szCs w:val="24"/>
        </w:rPr>
        <w:t xml:space="preserve">При отражении документов выпуска </w:t>
      </w:r>
      <w:r w:rsidR="00FB78CB" w:rsidRPr="0089021C">
        <w:rPr>
          <w:rFonts w:cs="Times New Roman"/>
          <w:szCs w:val="24"/>
        </w:rPr>
        <w:t xml:space="preserve">и расчете себестоимости </w:t>
      </w:r>
      <w:r w:rsidRPr="0089021C">
        <w:rPr>
          <w:rFonts w:cs="Times New Roman"/>
          <w:szCs w:val="24"/>
        </w:rPr>
        <w:t xml:space="preserve">данные отображаются в отчетах по производству, складскому учету и в стандартных бухгалтерских отчетах </w:t>
      </w:r>
      <w:r w:rsidR="00613268" w:rsidRPr="0089021C">
        <w:rPr>
          <w:rFonts w:cs="Times New Roman"/>
          <w:szCs w:val="24"/>
        </w:rPr>
        <w:t>(ОСВ, Обороты счета, Карточка счета, Анализ счета и т.д.)</w:t>
      </w:r>
    </w:p>
    <w:bookmarkEnd w:id="50"/>
    <w:bookmarkEnd w:id="51"/>
    <w:p w:rsidR="002764D0" w:rsidRPr="0089021C" w:rsidRDefault="0065655F" w:rsidP="002764D0">
      <w:pPr>
        <w:pStyle w:val="4"/>
      </w:pPr>
      <w:r w:rsidRPr="0089021C">
        <w:t xml:space="preserve">Отразить выпуск </w:t>
      </w:r>
      <w:r w:rsidR="00EE282E" w:rsidRPr="0089021C">
        <w:t xml:space="preserve">смеси мин. вод </w:t>
      </w:r>
      <w:r w:rsidRPr="0089021C">
        <w:t>(остатки)</w:t>
      </w:r>
    </w:p>
    <w:p w:rsidR="002764D0" w:rsidRPr="0089021C" w:rsidRDefault="002764D0" w:rsidP="0065454B">
      <w:pPr>
        <w:pStyle w:val="5"/>
      </w:pPr>
      <w:r w:rsidRPr="0089021C">
        <w:t>Общие требования к автоматизации функции</w:t>
      </w:r>
    </w:p>
    <w:p w:rsidR="0065655F" w:rsidRPr="0089021C" w:rsidRDefault="0065655F" w:rsidP="0065655F">
      <w:pPr>
        <w:rPr>
          <w:rFonts w:cs="Times New Roman"/>
          <w:szCs w:val="24"/>
          <w:lang w:eastAsia="ru-RU"/>
        </w:rPr>
      </w:pPr>
      <w:bookmarkStart w:id="52" w:name="_ОПИСАНИЕ_РЕШЕНИЯ_ПО_5"/>
      <w:bookmarkEnd w:id="52"/>
      <w:r w:rsidRPr="0089021C">
        <w:rPr>
          <w:rFonts w:cs="Times New Roman"/>
          <w:szCs w:val="24"/>
          <w:lang w:eastAsia="ru-RU"/>
        </w:rPr>
        <w:t xml:space="preserve">Выпуск </w:t>
      </w:r>
      <w:r w:rsidR="00EE282E" w:rsidRPr="0089021C">
        <w:rPr>
          <w:rFonts w:cs="Times New Roman"/>
          <w:szCs w:val="24"/>
          <w:lang w:eastAsia="ru-RU"/>
        </w:rPr>
        <w:t xml:space="preserve">смеси мин. вод </w:t>
      </w:r>
      <w:r w:rsidRPr="0089021C">
        <w:rPr>
          <w:rFonts w:cs="Times New Roman"/>
          <w:szCs w:val="24"/>
          <w:lang w:eastAsia="ru-RU"/>
        </w:rPr>
        <w:t xml:space="preserve">должен соответствовать накопленным остаткам в емкостях, на конец отчётного периода. При отражении выпуска </w:t>
      </w:r>
      <w:r w:rsidR="00EE282E" w:rsidRPr="0089021C">
        <w:rPr>
          <w:rFonts w:cs="Times New Roman"/>
          <w:szCs w:val="24"/>
          <w:lang w:eastAsia="ru-RU"/>
        </w:rPr>
        <w:t xml:space="preserve">смеси мин. вод </w:t>
      </w:r>
      <w:r w:rsidRPr="0089021C">
        <w:rPr>
          <w:rFonts w:cs="Times New Roman"/>
          <w:szCs w:val="24"/>
          <w:lang w:eastAsia="ru-RU"/>
        </w:rPr>
        <w:t>в системе, действия пользователя должны быть максимально автоматизированы с целью сокращения трудозатрат на необходимые действия пользователя.</w:t>
      </w:r>
    </w:p>
    <w:p w:rsidR="002764D0" w:rsidRPr="0089021C" w:rsidRDefault="002764D0" w:rsidP="0065454B">
      <w:pPr>
        <w:pStyle w:val="5"/>
      </w:pPr>
      <w:r w:rsidRPr="0089021C">
        <w:t>ОПИСАНИЕ РЕШЕНИЯ ПО АВТОМАТИЗАЦИИ ФУНКЦИИ</w:t>
      </w:r>
    </w:p>
    <w:p w:rsidR="0065655F" w:rsidRPr="0089021C" w:rsidRDefault="0065655F" w:rsidP="0065655F">
      <w:pPr>
        <w:rPr>
          <w:rFonts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t xml:space="preserve">Для автоматизации данной функции используется типовой документ системы – ПБЗ. Данный документ используется в системе для учёта выпуска </w:t>
      </w:r>
      <w:r w:rsidR="004A3B4D" w:rsidRPr="0089021C">
        <w:rPr>
          <w:rFonts w:cs="Times New Roman"/>
          <w:szCs w:val="24"/>
          <w:lang w:eastAsia="ru-RU"/>
        </w:rPr>
        <w:t xml:space="preserve">смеси мин. вод </w:t>
      </w:r>
      <w:r w:rsidRPr="0089021C">
        <w:rPr>
          <w:rFonts w:cs="Times New Roman"/>
          <w:szCs w:val="24"/>
          <w:lang w:eastAsia="ru-RU"/>
        </w:rPr>
        <w:t xml:space="preserve">и дальнейшего распределения затрат с целью формирования себестоимости выпущенной партии </w:t>
      </w:r>
      <w:r w:rsidR="004A3B4D" w:rsidRPr="0089021C">
        <w:rPr>
          <w:rFonts w:cs="Times New Roman"/>
          <w:szCs w:val="24"/>
          <w:lang w:eastAsia="ru-RU"/>
        </w:rPr>
        <w:t>смеси мин. вод</w:t>
      </w:r>
      <w:r w:rsidRPr="0089021C">
        <w:rPr>
          <w:rFonts w:cs="Times New Roman"/>
          <w:szCs w:val="24"/>
          <w:lang w:eastAsia="ru-RU"/>
        </w:rPr>
        <w:t>. В типовом решении предполагается ручно</w:t>
      </w:r>
      <w:r w:rsidR="00D22122" w:rsidRPr="0089021C">
        <w:rPr>
          <w:rFonts w:cs="Times New Roman"/>
          <w:szCs w:val="24"/>
          <w:lang w:eastAsia="ru-RU"/>
        </w:rPr>
        <w:t>е</w:t>
      </w:r>
      <w:r w:rsidRPr="0089021C">
        <w:rPr>
          <w:rFonts w:cs="Times New Roman"/>
          <w:szCs w:val="24"/>
          <w:lang w:eastAsia="ru-RU"/>
        </w:rPr>
        <w:t xml:space="preserve"> создание документа с минимальной автоматизаций заполнения реквизитов документа. В предлагаемом р</w:t>
      </w:r>
      <w:r w:rsidR="002B00BE" w:rsidRPr="0089021C">
        <w:rPr>
          <w:rFonts w:cs="Times New Roman"/>
          <w:szCs w:val="24"/>
          <w:lang w:eastAsia="ru-RU"/>
        </w:rPr>
        <w:t>еш</w:t>
      </w:r>
      <w:r w:rsidRPr="0089021C">
        <w:rPr>
          <w:rFonts w:cs="Times New Roman"/>
          <w:szCs w:val="24"/>
          <w:lang w:eastAsia="ru-RU"/>
        </w:rPr>
        <w:t>ении предполагается создание нетиповой обработки в виде АРМ позволяющего:</w:t>
      </w:r>
    </w:p>
    <w:p w:rsidR="0065655F" w:rsidRPr="0089021C" w:rsidRDefault="0065655F" w:rsidP="0065655F">
      <w:pPr>
        <w:pStyle w:val="a0"/>
        <w:numPr>
          <w:ilvl w:val="0"/>
          <w:numId w:val="32"/>
        </w:numPr>
        <w:rPr>
          <w:rFonts w:cs="Times New Roman"/>
          <w:szCs w:val="24"/>
        </w:rPr>
      </w:pPr>
      <w:r w:rsidRPr="0089021C">
        <w:rPr>
          <w:rFonts w:cs="Times New Roman"/>
          <w:szCs w:val="24"/>
        </w:rPr>
        <w:t>Собирать и визуализировать потребности в выпуске продукции (накопленные остатки в резервуарах) в разрезе номенклатур и складов.</w:t>
      </w:r>
    </w:p>
    <w:p w:rsidR="0065655F" w:rsidRPr="0089021C" w:rsidRDefault="0065655F" w:rsidP="0065655F">
      <w:pPr>
        <w:pStyle w:val="a0"/>
        <w:numPr>
          <w:ilvl w:val="0"/>
          <w:numId w:val="32"/>
        </w:numPr>
        <w:rPr>
          <w:rFonts w:cs="Times New Roman"/>
          <w:szCs w:val="24"/>
        </w:rPr>
      </w:pPr>
      <w:r w:rsidRPr="0089021C">
        <w:rPr>
          <w:rFonts w:cs="Times New Roman"/>
          <w:szCs w:val="24"/>
        </w:rPr>
        <w:t>Автоматически заполнять все необходимые реквизиты создаваемого ПБЗ, в том числе:</w:t>
      </w:r>
    </w:p>
    <w:p w:rsidR="0065655F" w:rsidRPr="0089021C" w:rsidRDefault="0065655F" w:rsidP="0065655F">
      <w:pPr>
        <w:pStyle w:val="a0"/>
        <w:numPr>
          <w:ilvl w:val="1"/>
          <w:numId w:val="32"/>
        </w:numPr>
        <w:rPr>
          <w:rFonts w:cs="Times New Roman"/>
          <w:szCs w:val="24"/>
        </w:rPr>
      </w:pPr>
      <w:r w:rsidRPr="0089021C">
        <w:rPr>
          <w:rFonts w:cs="Times New Roman"/>
          <w:szCs w:val="24"/>
        </w:rPr>
        <w:t>Производственное подразделение (</w:t>
      </w:r>
      <w:proofErr w:type="spellStart"/>
      <w:r w:rsidRPr="0089021C">
        <w:rPr>
          <w:rFonts w:cs="Times New Roman"/>
          <w:szCs w:val="24"/>
        </w:rPr>
        <w:t>водопункт</w:t>
      </w:r>
      <w:proofErr w:type="spellEnd"/>
      <w:r w:rsidRPr="0089021C">
        <w:rPr>
          <w:rFonts w:cs="Times New Roman"/>
          <w:szCs w:val="24"/>
        </w:rPr>
        <w:t>)</w:t>
      </w:r>
    </w:p>
    <w:p w:rsidR="0065655F" w:rsidRPr="0089021C" w:rsidRDefault="0065655F" w:rsidP="0065655F">
      <w:pPr>
        <w:pStyle w:val="a0"/>
        <w:numPr>
          <w:ilvl w:val="1"/>
          <w:numId w:val="32"/>
        </w:numPr>
        <w:rPr>
          <w:rFonts w:cs="Times New Roman"/>
          <w:szCs w:val="24"/>
        </w:rPr>
      </w:pPr>
      <w:r w:rsidRPr="0089021C">
        <w:rPr>
          <w:rFonts w:cs="Times New Roman"/>
          <w:szCs w:val="24"/>
        </w:rPr>
        <w:t>Организация</w:t>
      </w:r>
    </w:p>
    <w:p w:rsidR="0065655F" w:rsidRPr="0089021C" w:rsidRDefault="0065655F" w:rsidP="0065655F">
      <w:pPr>
        <w:pStyle w:val="a0"/>
        <w:numPr>
          <w:ilvl w:val="1"/>
          <w:numId w:val="32"/>
        </w:numPr>
        <w:rPr>
          <w:rFonts w:cs="Times New Roman"/>
          <w:szCs w:val="24"/>
        </w:rPr>
      </w:pPr>
      <w:r w:rsidRPr="0089021C">
        <w:rPr>
          <w:rFonts w:cs="Times New Roman"/>
          <w:szCs w:val="24"/>
        </w:rPr>
        <w:lastRenderedPageBreak/>
        <w:t>Номенклатура выпускаемой продукции</w:t>
      </w:r>
    </w:p>
    <w:p w:rsidR="0065655F" w:rsidRPr="0089021C" w:rsidRDefault="0065655F" w:rsidP="0065655F">
      <w:pPr>
        <w:pStyle w:val="a0"/>
        <w:numPr>
          <w:ilvl w:val="1"/>
          <w:numId w:val="32"/>
        </w:numPr>
        <w:rPr>
          <w:rFonts w:cs="Times New Roman"/>
          <w:szCs w:val="24"/>
        </w:rPr>
      </w:pPr>
      <w:r w:rsidRPr="0089021C">
        <w:rPr>
          <w:rFonts w:cs="Times New Roman"/>
          <w:szCs w:val="24"/>
        </w:rPr>
        <w:t>Склад, на который производится выпуск</w:t>
      </w:r>
    </w:p>
    <w:p w:rsidR="0065655F" w:rsidRPr="0089021C" w:rsidRDefault="0065655F" w:rsidP="0065655F">
      <w:pPr>
        <w:pStyle w:val="a0"/>
        <w:numPr>
          <w:ilvl w:val="1"/>
          <w:numId w:val="32"/>
        </w:numPr>
        <w:rPr>
          <w:rFonts w:cs="Times New Roman"/>
          <w:szCs w:val="24"/>
        </w:rPr>
      </w:pPr>
      <w:r w:rsidRPr="0089021C">
        <w:rPr>
          <w:rFonts w:cs="Times New Roman"/>
          <w:szCs w:val="24"/>
        </w:rPr>
        <w:t>Направление деятельности</w:t>
      </w:r>
    </w:p>
    <w:p w:rsidR="0065655F" w:rsidRPr="0089021C" w:rsidRDefault="0065655F" w:rsidP="0065655F">
      <w:pPr>
        <w:pStyle w:val="a0"/>
        <w:numPr>
          <w:ilvl w:val="1"/>
          <w:numId w:val="32"/>
        </w:numPr>
        <w:rPr>
          <w:rFonts w:cs="Times New Roman"/>
          <w:szCs w:val="24"/>
        </w:rPr>
      </w:pPr>
      <w:r w:rsidRPr="0089021C">
        <w:rPr>
          <w:rFonts w:cs="Times New Roman"/>
          <w:szCs w:val="24"/>
        </w:rPr>
        <w:t xml:space="preserve">Склад, с которого потребляются номенклатуры мин. </w:t>
      </w:r>
      <w:r w:rsidR="00D22122" w:rsidRPr="0089021C">
        <w:rPr>
          <w:rFonts w:cs="Times New Roman"/>
          <w:szCs w:val="24"/>
        </w:rPr>
        <w:t>В</w:t>
      </w:r>
      <w:r w:rsidRPr="0089021C">
        <w:rPr>
          <w:rFonts w:cs="Times New Roman"/>
          <w:szCs w:val="24"/>
        </w:rPr>
        <w:t>од</w:t>
      </w:r>
      <w:r w:rsidR="00D22122" w:rsidRPr="0089021C">
        <w:rPr>
          <w:rFonts w:cs="Times New Roman"/>
          <w:szCs w:val="24"/>
        </w:rPr>
        <w:t>,</w:t>
      </w:r>
      <w:r w:rsidRPr="0089021C">
        <w:rPr>
          <w:rFonts w:cs="Times New Roman"/>
          <w:szCs w:val="24"/>
        </w:rPr>
        <w:t xml:space="preserve"> необходимы</w:t>
      </w:r>
      <w:r w:rsidR="00D22122" w:rsidRPr="0089021C">
        <w:rPr>
          <w:rFonts w:cs="Times New Roman"/>
          <w:szCs w:val="24"/>
        </w:rPr>
        <w:t>е</w:t>
      </w:r>
      <w:r w:rsidRPr="0089021C">
        <w:rPr>
          <w:rFonts w:cs="Times New Roman"/>
          <w:szCs w:val="24"/>
        </w:rPr>
        <w:t xml:space="preserve"> для выпуска смеси мин. воды.</w:t>
      </w:r>
    </w:p>
    <w:p w:rsidR="0065655F" w:rsidRPr="0089021C" w:rsidRDefault="0065655F" w:rsidP="0065655F">
      <w:pPr>
        <w:pStyle w:val="a0"/>
        <w:numPr>
          <w:ilvl w:val="0"/>
          <w:numId w:val="31"/>
        </w:numPr>
        <w:rPr>
          <w:rFonts w:cs="Times New Roman"/>
          <w:szCs w:val="24"/>
        </w:rPr>
      </w:pPr>
      <w:r w:rsidRPr="0089021C">
        <w:rPr>
          <w:rFonts w:cs="Times New Roman"/>
          <w:szCs w:val="24"/>
        </w:rPr>
        <w:t>Автоматически заполнять количество выпускаемой продукции</w:t>
      </w:r>
      <w:r w:rsidR="00D22122" w:rsidRPr="0089021C">
        <w:rPr>
          <w:rFonts w:cs="Times New Roman"/>
          <w:szCs w:val="24"/>
        </w:rPr>
        <w:t>,</w:t>
      </w:r>
      <w:r w:rsidRPr="0089021C">
        <w:rPr>
          <w:rFonts w:cs="Times New Roman"/>
          <w:szCs w:val="24"/>
        </w:rPr>
        <w:t xml:space="preserve"> определяя его исходя из данных о физических остатках в ёмкостях на конец периода из подсистемы ДИПР</w:t>
      </w:r>
      <w:r w:rsidR="00D22122" w:rsidRPr="0089021C">
        <w:rPr>
          <w:rFonts w:cs="Times New Roman"/>
          <w:szCs w:val="24"/>
        </w:rPr>
        <w:t>.</w:t>
      </w:r>
    </w:p>
    <w:p w:rsidR="00561DD3" w:rsidRPr="0089021C" w:rsidRDefault="00561DD3" w:rsidP="00114DB5">
      <w:pPr>
        <w:pStyle w:val="a0"/>
        <w:numPr>
          <w:ilvl w:val="0"/>
          <w:numId w:val="31"/>
        </w:numPr>
        <w:contextualSpacing w:val="0"/>
        <w:rPr>
          <w:rFonts w:cs="Times New Roman"/>
          <w:szCs w:val="24"/>
        </w:rPr>
      </w:pPr>
      <w:r w:rsidRPr="0089021C">
        <w:rPr>
          <w:rFonts w:cs="Times New Roman"/>
          <w:szCs w:val="24"/>
        </w:rPr>
        <w:t xml:space="preserve">Автоматически заполнять данные о номенклатуре и количестве мин. </w:t>
      </w:r>
      <w:r w:rsidR="004F7661" w:rsidRPr="0089021C">
        <w:rPr>
          <w:rFonts w:cs="Times New Roman"/>
          <w:szCs w:val="24"/>
        </w:rPr>
        <w:t>в</w:t>
      </w:r>
      <w:r w:rsidRPr="0089021C">
        <w:rPr>
          <w:rFonts w:cs="Times New Roman"/>
          <w:szCs w:val="24"/>
        </w:rPr>
        <w:t>од</w:t>
      </w:r>
      <w:r w:rsidR="004F7661" w:rsidRPr="0089021C">
        <w:rPr>
          <w:rFonts w:cs="Times New Roman"/>
          <w:szCs w:val="24"/>
        </w:rPr>
        <w:t>,</w:t>
      </w:r>
      <w:r w:rsidRPr="0089021C">
        <w:rPr>
          <w:rFonts w:cs="Times New Roman"/>
          <w:szCs w:val="24"/>
        </w:rPr>
        <w:t xml:space="preserve"> израсходованных на выпуск смеси мин. воды</w:t>
      </w:r>
      <w:r w:rsidR="004F7661" w:rsidRPr="0089021C">
        <w:rPr>
          <w:rFonts w:cs="Times New Roman"/>
          <w:szCs w:val="24"/>
        </w:rPr>
        <w:t>,</w:t>
      </w:r>
      <w:r w:rsidRPr="0089021C">
        <w:rPr>
          <w:rFonts w:cs="Times New Roman"/>
          <w:szCs w:val="24"/>
        </w:rPr>
        <w:t xml:space="preserve"> определяя их в соответствии с данными</w:t>
      </w:r>
      <w:r w:rsidR="00D22122" w:rsidRPr="0089021C">
        <w:rPr>
          <w:rFonts w:cs="Times New Roman"/>
          <w:szCs w:val="24"/>
        </w:rPr>
        <w:t>,</w:t>
      </w:r>
      <w:r w:rsidRPr="0089021C">
        <w:rPr>
          <w:rFonts w:cs="Times New Roman"/>
          <w:szCs w:val="24"/>
        </w:rPr>
        <w:t xml:space="preserve"> полученными из подсистемы ДИПР.</w:t>
      </w:r>
    </w:p>
    <w:p w:rsidR="00450A3A" w:rsidRPr="0089021C" w:rsidRDefault="007E1B47" w:rsidP="00450A3A">
      <w:pPr>
        <w:ind w:firstLine="501"/>
        <w:contextualSpacing w:val="0"/>
        <w:rPr>
          <w:rFonts w:cs="Times New Roman"/>
          <w:szCs w:val="24"/>
        </w:rPr>
      </w:pPr>
      <w:r w:rsidRPr="0089021C">
        <w:rPr>
          <w:rFonts w:cs="Times New Roman"/>
          <w:szCs w:val="24"/>
        </w:rPr>
        <w:t xml:space="preserve">После </w:t>
      </w:r>
      <w:r w:rsidR="00FD1074" w:rsidRPr="0089021C">
        <w:rPr>
          <w:rFonts w:cs="Times New Roman"/>
          <w:szCs w:val="24"/>
        </w:rPr>
        <w:t xml:space="preserve">фиксации реализации, </w:t>
      </w:r>
      <w:r w:rsidR="00990A35" w:rsidRPr="0089021C">
        <w:rPr>
          <w:rFonts w:cs="Times New Roman"/>
          <w:szCs w:val="24"/>
        </w:rPr>
        <w:t>запуска нетиповой обработки</w:t>
      </w:r>
      <w:r w:rsidR="00FC6087" w:rsidRPr="0089021C">
        <w:rPr>
          <w:rFonts w:cs="Times New Roman"/>
          <w:szCs w:val="24"/>
        </w:rPr>
        <w:t xml:space="preserve"> (п.</w:t>
      </w:r>
      <w:r w:rsidR="00467654" w:rsidRPr="0089021C">
        <w:rPr>
          <w:rFonts w:cs="Times New Roman"/>
          <w:szCs w:val="24"/>
        </w:rPr>
        <w:t>2.3.2.1.2)</w:t>
      </w:r>
      <w:r w:rsidR="00990A35" w:rsidRPr="0089021C">
        <w:rPr>
          <w:rFonts w:cs="Times New Roman"/>
          <w:szCs w:val="24"/>
        </w:rPr>
        <w:t xml:space="preserve"> и проверки созданных ПБЗ, ответственный бухгалтер </w:t>
      </w:r>
      <w:r w:rsidRPr="0089021C">
        <w:rPr>
          <w:rFonts w:cs="Times New Roman"/>
          <w:szCs w:val="24"/>
        </w:rPr>
        <w:t>отраж</w:t>
      </w:r>
      <w:r w:rsidR="00990A35" w:rsidRPr="0089021C">
        <w:rPr>
          <w:rFonts w:cs="Times New Roman"/>
          <w:szCs w:val="24"/>
        </w:rPr>
        <w:t xml:space="preserve">ает </w:t>
      </w:r>
      <w:r w:rsidRPr="0089021C">
        <w:rPr>
          <w:rFonts w:cs="Times New Roman"/>
          <w:szCs w:val="24"/>
        </w:rPr>
        <w:t>документ удобным способом (вручную или регламентной операцией, а также при закрытии периода) в учете</w:t>
      </w:r>
      <w:r w:rsidR="00990A35" w:rsidRPr="0089021C">
        <w:rPr>
          <w:rFonts w:cs="Times New Roman"/>
          <w:szCs w:val="24"/>
        </w:rPr>
        <w:t>. По документам</w:t>
      </w:r>
      <w:r w:rsidRPr="0089021C">
        <w:rPr>
          <w:rFonts w:cs="Times New Roman"/>
          <w:szCs w:val="24"/>
        </w:rPr>
        <w:t xml:space="preserve"> </w:t>
      </w:r>
      <w:r w:rsidR="0050090C" w:rsidRPr="0089021C">
        <w:rPr>
          <w:rFonts w:cs="Times New Roman"/>
          <w:szCs w:val="24"/>
        </w:rPr>
        <w:t xml:space="preserve">система </w:t>
      </w:r>
      <w:r w:rsidRPr="0089021C">
        <w:rPr>
          <w:rFonts w:cs="Times New Roman"/>
          <w:szCs w:val="24"/>
        </w:rPr>
        <w:t>сформиру</w:t>
      </w:r>
      <w:r w:rsidR="0050090C" w:rsidRPr="0089021C">
        <w:rPr>
          <w:rFonts w:cs="Times New Roman"/>
          <w:szCs w:val="24"/>
        </w:rPr>
        <w:t>е</w:t>
      </w:r>
      <w:r w:rsidRPr="0089021C">
        <w:rPr>
          <w:rFonts w:cs="Times New Roman"/>
          <w:szCs w:val="24"/>
        </w:rPr>
        <w:t>т</w:t>
      </w:r>
      <w:r w:rsidR="00114DB5" w:rsidRPr="0089021C">
        <w:rPr>
          <w:rFonts w:cs="Times New Roman"/>
          <w:szCs w:val="24"/>
        </w:rPr>
        <w:t xml:space="preserve"> </w:t>
      </w:r>
      <w:r w:rsidRPr="0089021C">
        <w:rPr>
          <w:rFonts w:cs="Times New Roman"/>
          <w:szCs w:val="24"/>
        </w:rPr>
        <w:t xml:space="preserve">проводки по выпуску готовой продукции в объеме остатков </w:t>
      </w:r>
      <w:r w:rsidR="00DD535A" w:rsidRPr="0089021C">
        <w:rPr>
          <w:rFonts w:cs="Times New Roman"/>
          <w:szCs w:val="24"/>
        </w:rPr>
        <w:t xml:space="preserve">- </w:t>
      </w:r>
      <w:proofErr w:type="spellStart"/>
      <w:r w:rsidRPr="0089021C">
        <w:rPr>
          <w:rFonts w:cs="Times New Roman"/>
          <w:szCs w:val="24"/>
        </w:rPr>
        <w:t>Дт</w:t>
      </w:r>
      <w:proofErr w:type="spellEnd"/>
      <w:r w:rsidRPr="0089021C">
        <w:rPr>
          <w:rFonts w:cs="Times New Roman"/>
          <w:szCs w:val="24"/>
        </w:rPr>
        <w:t xml:space="preserve"> 43 </w:t>
      </w:r>
      <w:r w:rsidR="00FC6087" w:rsidRPr="0089021C">
        <w:rPr>
          <w:rFonts w:cs="Times New Roman"/>
          <w:szCs w:val="24"/>
        </w:rPr>
        <w:t>(</w:t>
      </w:r>
      <w:r w:rsidR="00696B77" w:rsidRPr="0089021C">
        <w:rPr>
          <w:rFonts w:cs="Times New Roman"/>
          <w:szCs w:val="24"/>
        </w:rPr>
        <w:t>Готовая продукция</w:t>
      </w:r>
      <w:r w:rsidR="00FC6087" w:rsidRPr="0089021C">
        <w:rPr>
          <w:rFonts w:cs="Times New Roman"/>
          <w:szCs w:val="24"/>
        </w:rPr>
        <w:t>)</w:t>
      </w:r>
      <w:r w:rsidR="00696B77" w:rsidRPr="0089021C">
        <w:rPr>
          <w:rFonts w:cs="Times New Roman"/>
          <w:szCs w:val="24"/>
        </w:rPr>
        <w:t xml:space="preserve"> </w:t>
      </w:r>
      <w:proofErr w:type="spellStart"/>
      <w:r w:rsidRPr="0089021C">
        <w:rPr>
          <w:rFonts w:cs="Times New Roman"/>
          <w:szCs w:val="24"/>
        </w:rPr>
        <w:t>Кт</w:t>
      </w:r>
      <w:proofErr w:type="spellEnd"/>
      <w:r w:rsidRPr="0089021C">
        <w:rPr>
          <w:rFonts w:cs="Times New Roman"/>
          <w:szCs w:val="24"/>
        </w:rPr>
        <w:t xml:space="preserve"> 20</w:t>
      </w:r>
      <w:r w:rsidR="00696B77" w:rsidRPr="0089021C">
        <w:rPr>
          <w:rFonts w:cs="Times New Roman"/>
          <w:szCs w:val="24"/>
        </w:rPr>
        <w:t xml:space="preserve"> </w:t>
      </w:r>
      <w:r w:rsidR="00FC6087" w:rsidRPr="0089021C">
        <w:rPr>
          <w:rFonts w:cs="Times New Roman"/>
          <w:szCs w:val="24"/>
        </w:rPr>
        <w:t>(</w:t>
      </w:r>
      <w:r w:rsidR="00696B77" w:rsidRPr="0089021C">
        <w:rPr>
          <w:rFonts w:cs="Times New Roman"/>
          <w:szCs w:val="24"/>
        </w:rPr>
        <w:t>Основное производство</w:t>
      </w:r>
      <w:r w:rsidR="00FC6087" w:rsidRPr="0089021C">
        <w:rPr>
          <w:rFonts w:cs="Times New Roman"/>
          <w:szCs w:val="24"/>
        </w:rPr>
        <w:t>)</w:t>
      </w:r>
      <w:r w:rsidR="00DD535A" w:rsidRPr="0089021C">
        <w:rPr>
          <w:rFonts w:cs="Times New Roman"/>
          <w:szCs w:val="24"/>
        </w:rPr>
        <w:t>.</w:t>
      </w:r>
      <w:r w:rsidRPr="0089021C">
        <w:rPr>
          <w:rFonts w:cs="Times New Roman"/>
          <w:szCs w:val="24"/>
        </w:rPr>
        <w:t xml:space="preserve"> </w:t>
      </w:r>
      <w:r w:rsidR="00DD535A" w:rsidRPr="0089021C">
        <w:rPr>
          <w:rFonts w:cs="Times New Roman"/>
          <w:szCs w:val="24"/>
        </w:rPr>
        <w:t>П</w:t>
      </w:r>
      <w:r w:rsidRPr="0089021C">
        <w:rPr>
          <w:rFonts w:cs="Times New Roman"/>
          <w:szCs w:val="24"/>
        </w:rPr>
        <w:t>осле закрытия система</w:t>
      </w:r>
      <w:r w:rsidR="001150DB" w:rsidRPr="0089021C">
        <w:rPr>
          <w:rFonts w:cs="Times New Roman"/>
          <w:szCs w:val="24"/>
        </w:rPr>
        <w:t xml:space="preserve"> с учетом всех выпусков отчетного периода</w:t>
      </w:r>
      <w:r w:rsidRPr="0089021C">
        <w:rPr>
          <w:rFonts w:cs="Times New Roman"/>
          <w:szCs w:val="24"/>
        </w:rPr>
        <w:t xml:space="preserve"> рассчитает фактическую себестоимость</w:t>
      </w:r>
      <w:r w:rsidR="00696B77" w:rsidRPr="0089021C">
        <w:rPr>
          <w:rFonts w:cs="Times New Roman"/>
          <w:szCs w:val="24"/>
        </w:rPr>
        <w:t xml:space="preserve">, при этом остатки </w:t>
      </w:r>
      <w:r w:rsidR="007C0578" w:rsidRPr="0089021C">
        <w:rPr>
          <w:rFonts w:cs="Times New Roman"/>
          <w:szCs w:val="24"/>
        </w:rPr>
        <w:t>на нач</w:t>
      </w:r>
      <w:r w:rsidR="00990A35" w:rsidRPr="0089021C">
        <w:rPr>
          <w:rFonts w:cs="Times New Roman"/>
          <w:szCs w:val="24"/>
        </w:rPr>
        <w:t>а</w:t>
      </w:r>
      <w:r w:rsidR="007C0578" w:rsidRPr="0089021C">
        <w:rPr>
          <w:rFonts w:cs="Times New Roman"/>
          <w:szCs w:val="24"/>
        </w:rPr>
        <w:t xml:space="preserve">ло и конец месяца </w:t>
      </w:r>
      <w:r w:rsidR="00696B77" w:rsidRPr="0089021C">
        <w:rPr>
          <w:rFonts w:cs="Times New Roman"/>
          <w:szCs w:val="24"/>
        </w:rPr>
        <w:t xml:space="preserve">будут зафиксированы в </w:t>
      </w:r>
      <w:r w:rsidR="00DD535A" w:rsidRPr="0089021C">
        <w:rPr>
          <w:rFonts w:cs="Times New Roman"/>
          <w:szCs w:val="24"/>
        </w:rPr>
        <w:t>отчетах оперативного контура</w:t>
      </w:r>
      <w:r w:rsidR="00114DB5" w:rsidRPr="0089021C">
        <w:rPr>
          <w:rFonts w:cs="Times New Roman"/>
          <w:szCs w:val="24"/>
        </w:rPr>
        <w:t xml:space="preserve">, </w:t>
      </w:r>
      <w:r w:rsidR="00DD535A" w:rsidRPr="0089021C">
        <w:rPr>
          <w:rFonts w:cs="Times New Roman"/>
          <w:szCs w:val="24"/>
        </w:rPr>
        <w:t xml:space="preserve">в </w:t>
      </w:r>
      <w:r w:rsidR="00696B77" w:rsidRPr="0089021C">
        <w:rPr>
          <w:rFonts w:cs="Times New Roman"/>
          <w:szCs w:val="24"/>
        </w:rPr>
        <w:t>конечном сальдо стандартных бухгалтерских отчетах</w:t>
      </w:r>
      <w:r w:rsidR="00DD535A" w:rsidRPr="0089021C">
        <w:rPr>
          <w:rFonts w:cs="Times New Roman"/>
          <w:szCs w:val="24"/>
        </w:rPr>
        <w:t xml:space="preserve"> </w:t>
      </w:r>
      <w:r w:rsidR="00450A3A" w:rsidRPr="0089021C">
        <w:rPr>
          <w:rFonts w:cs="Times New Roman"/>
          <w:szCs w:val="24"/>
        </w:rPr>
        <w:t xml:space="preserve">на счете 43 </w:t>
      </w:r>
      <w:r w:rsidR="00892DD6" w:rsidRPr="0089021C">
        <w:rPr>
          <w:rFonts w:cs="Times New Roman"/>
          <w:szCs w:val="24"/>
        </w:rPr>
        <w:t>(</w:t>
      </w:r>
      <w:r w:rsidR="00450A3A" w:rsidRPr="0089021C">
        <w:rPr>
          <w:rFonts w:cs="Times New Roman"/>
          <w:szCs w:val="24"/>
        </w:rPr>
        <w:t>Готовая продукция</w:t>
      </w:r>
      <w:r w:rsidR="00892DD6" w:rsidRPr="0089021C">
        <w:rPr>
          <w:rFonts w:cs="Times New Roman"/>
          <w:szCs w:val="24"/>
        </w:rPr>
        <w:t>)</w:t>
      </w:r>
      <w:r w:rsidR="00450A3A" w:rsidRPr="0089021C">
        <w:rPr>
          <w:rFonts w:cs="Times New Roman"/>
          <w:szCs w:val="24"/>
        </w:rPr>
        <w:t xml:space="preserve"> в количественном и суммовом выражении.</w:t>
      </w:r>
    </w:p>
    <w:p w:rsidR="004A3B4D" w:rsidRPr="0089021C" w:rsidRDefault="004A3B4D" w:rsidP="004A3B4D">
      <w:pPr>
        <w:pStyle w:val="4"/>
        <w:ind w:left="2024"/>
      </w:pPr>
      <w:r w:rsidRPr="0089021C">
        <w:t xml:space="preserve">Отразить выпуск мин. воды (реализация + потери) </w:t>
      </w:r>
    </w:p>
    <w:p w:rsidR="004A3B4D" w:rsidRPr="0089021C" w:rsidRDefault="004A3B4D" w:rsidP="004A3B4D">
      <w:pPr>
        <w:pStyle w:val="5"/>
      </w:pPr>
      <w:r w:rsidRPr="0089021C">
        <w:t>Общие требования к автоматизации функции</w:t>
      </w:r>
    </w:p>
    <w:p w:rsidR="004A3B4D" w:rsidRPr="0089021C" w:rsidRDefault="004A3B4D" w:rsidP="004A3B4D">
      <w:pPr>
        <w:rPr>
          <w:rFonts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t>Выпуск смеси мин. вод должен соответствовать расходным хозяйственным операциям, за отчётный период, обусловленным использованием смеси мин. вод по различным направлениям. Таким как:</w:t>
      </w:r>
    </w:p>
    <w:p w:rsidR="004A3B4D" w:rsidRPr="0089021C" w:rsidRDefault="00D22122" w:rsidP="004A3B4D">
      <w:pPr>
        <w:pStyle w:val="a0"/>
        <w:numPr>
          <w:ilvl w:val="0"/>
          <w:numId w:val="34"/>
        </w:numPr>
        <w:rPr>
          <w:rFonts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t>п</w:t>
      </w:r>
      <w:r w:rsidR="004A3B4D" w:rsidRPr="0089021C">
        <w:rPr>
          <w:rFonts w:cs="Times New Roman"/>
          <w:szCs w:val="24"/>
          <w:lang w:eastAsia="ru-RU"/>
        </w:rPr>
        <w:t>родажа</w:t>
      </w:r>
      <w:r w:rsidRPr="0089021C">
        <w:rPr>
          <w:rFonts w:cs="Times New Roman"/>
          <w:szCs w:val="24"/>
          <w:lang w:eastAsia="ru-RU"/>
        </w:rPr>
        <w:t>;</w:t>
      </w:r>
    </w:p>
    <w:p w:rsidR="004A3B4D" w:rsidRPr="0089021C" w:rsidRDefault="00D22122" w:rsidP="004A3B4D">
      <w:pPr>
        <w:pStyle w:val="a0"/>
        <w:numPr>
          <w:ilvl w:val="0"/>
          <w:numId w:val="34"/>
        </w:numPr>
        <w:rPr>
          <w:rFonts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t>в</w:t>
      </w:r>
      <w:r w:rsidR="004A3B4D" w:rsidRPr="0089021C">
        <w:rPr>
          <w:rFonts w:cs="Times New Roman"/>
          <w:szCs w:val="24"/>
          <w:lang w:eastAsia="ru-RU"/>
        </w:rPr>
        <w:t>нутренние нужды</w:t>
      </w:r>
      <w:r w:rsidRPr="0089021C">
        <w:rPr>
          <w:rFonts w:cs="Times New Roman"/>
          <w:szCs w:val="24"/>
          <w:lang w:eastAsia="ru-RU"/>
        </w:rPr>
        <w:t>,</w:t>
      </w:r>
      <w:r w:rsidR="004A3B4D" w:rsidRPr="0089021C">
        <w:rPr>
          <w:rFonts w:cs="Times New Roman"/>
          <w:szCs w:val="24"/>
          <w:lang w:eastAsia="ru-RU"/>
        </w:rPr>
        <w:t xml:space="preserve"> </w:t>
      </w:r>
      <w:r w:rsidRPr="0089021C">
        <w:rPr>
          <w:rFonts w:cs="Times New Roman"/>
          <w:szCs w:val="24"/>
          <w:lang w:eastAsia="ru-RU"/>
        </w:rPr>
        <w:t>в</w:t>
      </w:r>
      <w:r w:rsidR="004A3B4D" w:rsidRPr="0089021C">
        <w:rPr>
          <w:rFonts w:cs="Times New Roman"/>
          <w:szCs w:val="24"/>
          <w:lang w:eastAsia="ru-RU"/>
        </w:rPr>
        <w:t xml:space="preserve"> том числе использование для выпуска прочей продукции</w:t>
      </w:r>
      <w:r w:rsidRPr="0089021C">
        <w:rPr>
          <w:rFonts w:cs="Times New Roman"/>
          <w:szCs w:val="24"/>
          <w:lang w:eastAsia="ru-RU"/>
        </w:rPr>
        <w:t>;</w:t>
      </w:r>
    </w:p>
    <w:p w:rsidR="004A3B4D" w:rsidRPr="0089021C" w:rsidRDefault="00D22122" w:rsidP="004A3B4D">
      <w:pPr>
        <w:pStyle w:val="a0"/>
        <w:numPr>
          <w:ilvl w:val="0"/>
          <w:numId w:val="34"/>
        </w:numPr>
        <w:rPr>
          <w:rFonts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t>т</w:t>
      </w:r>
      <w:r w:rsidR="004A3B4D" w:rsidRPr="0089021C">
        <w:rPr>
          <w:rFonts w:cs="Times New Roman"/>
          <w:szCs w:val="24"/>
          <w:lang w:eastAsia="ru-RU"/>
        </w:rPr>
        <w:t>ехнологические потери.</w:t>
      </w:r>
    </w:p>
    <w:p w:rsidR="004A3B4D" w:rsidRPr="0089021C" w:rsidRDefault="004A3B4D" w:rsidP="004A3B4D">
      <w:pPr>
        <w:rPr>
          <w:rFonts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t xml:space="preserve"> При формировании документа выпуска продукции в системе действия пользователя должны быть максимально автоматизированы с целью сокращения трудозатрат.</w:t>
      </w:r>
    </w:p>
    <w:p w:rsidR="004A3B4D" w:rsidRPr="0089021C" w:rsidRDefault="004A3B4D" w:rsidP="004A3B4D">
      <w:pPr>
        <w:rPr>
          <w:rFonts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t>При отражении документа в учете система должна сформировать бухгалтерские проводки с плановой оценкой или без оценки, если выбран метод учета выпуска по фактической себестоимости, а при закрытии периода система должна распределить затраты и произвести расчет фактической себестоимости. Данные хозяйственных операций должны отображаться в отчетах оперативного контура и бухгалтерской отчетности.</w:t>
      </w:r>
    </w:p>
    <w:p w:rsidR="004A3B4D" w:rsidRPr="0089021C" w:rsidRDefault="004A3B4D" w:rsidP="004A3B4D">
      <w:pPr>
        <w:pStyle w:val="5"/>
      </w:pPr>
      <w:r w:rsidRPr="0089021C">
        <w:t>ОПИСАНИЕ РЕШЕНИЯ ПО АВТОМАТИЗАЦИИ ФУНКЦИИ</w:t>
      </w:r>
    </w:p>
    <w:p w:rsidR="004A3B4D" w:rsidRPr="0089021C" w:rsidRDefault="004A3B4D" w:rsidP="004A3B4D">
      <w:pPr>
        <w:rPr>
          <w:rFonts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t xml:space="preserve">Для автоматизации данной функции используется типовой документ системы – ПБЗ. Данный документ используется в системе для учёта выпуска </w:t>
      </w:r>
      <w:r w:rsidRPr="0089021C">
        <w:t>мин. воды</w:t>
      </w:r>
      <w:r w:rsidRPr="0089021C">
        <w:rPr>
          <w:rFonts w:cs="Times New Roman"/>
          <w:szCs w:val="24"/>
          <w:lang w:eastAsia="ru-RU"/>
        </w:rPr>
        <w:t xml:space="preserve"> и дальнейшего распределения затрат с целью формирования себестоимости выпущенной партии </w:t>
      </w:r>
      <w:r w:rsidRPr="0089021C">
        <w:t>мин. воды</w:t>
      </w:r>
      <w:r w:rsidRPr="0089021C">
        <w:rPr>
          <w:rFonts w:cs="Times New Roman"/>
          <w:szCs w:val="24"/>
          <w:lang w:eastAsia="ru-RU"/>
        </w:rPr>
        <w:t>. В типовом решении предполагается ручное создание документа с минимальной автоматизацией заполнения реквизитов документа. В предлагаемом ращении предполагается создание не типовой обработки в виде АРМ позволяющего:</w:t>
      </w:r>
    </w:p>
    <w:p w:rsidR="004A3B4D" w:rsidRPr="0089021C" w:rsidRDefault="004A3B4D" w:rsidP="004A3B4D">
      <w:pPr>
        <w:pStyle w:val="a0"/>
        <w:numPr>
          <w:ilvl w:val="0"/>
          <w:numId w:val="32"/>
        </w:numPr>
        <w:rPr>
          <w:rFonts w:cs="Times New Roman"/>
          <w:szCs w:val="24"/>
        </w:rPr>
      </w:pPr>
      <w:r w:rsidRPr="0089021C">
        <w:rPr>
          <w:rFonts w:cs="Times New Roman"/>
          <w:szCs w:val="24"/>
        </w:rPr>
        <w:t>Собирать и визуализировать потребности в выпуске продукции (отрицательные остатки) в разрезе номенклатур и складов.</w:t>
      </w:r>
    </w:p>
    <w:p w:rsidR="004A3B4D" w:rsidRPr="0089021C" w:rsidRDefault="004A3B4D" w:rsidP="004A3B4D">
      <w:pPr>
        <w:pStyle w:val="a0"/>
        <w:numPr>
          <w:ilvl w:val="0"/>
          <w:numId w:val="32"/>
        </w:numPr>
        <w:rPr>
          <w:rFonts w:cs="Times New Roman"/>
          <w:szCs w:val="24"/>
        </w:rPr>
      </w:pPr>
      <w:r w:rsidRPr="0089021C">
        <w:rPr>
          <w:rFonts w:cs="Times New Roman"/>
          <w:szCs w:val="24"/>
        </w:rPr>
        <w:t>Автоматически заполнять все необходимые реквизиты создаваемого ПБЗ, в том числе:</w:t>
      </w:r>
    </w:p>
    <w:p w:rsidR="004A3B4D" w:rsidRPr="0089021C" w:rsidRDefault="004A3B4D" w:rsidP="004A3B4D">
      <w:pPr>
        <w:pStyle w:val="a0"/>
        <w:numPr>
          <w:ilvl w:val="1"/>
          <w:numId w:val="32"/>
        </w:numPr>
        <w:rPr>
          <w:rFonts w:cs="Times New Roman"/>
          <w:szCs w:val="24"/>
        </w:rPr>
      </w:pPr>
      <w:r w:rsidRPr="0089021C">
        <w:rPr>
          <w:rFonts w:cs="Times New Roman"/>
          <w:szCs w:val="24"/>
        </w:rPr>
        <w:t>Производственное подразделение (</w:t>
      </w:r>
      <w:proofErr w:type="spellStart"/>
      <w:r w:rsidRPr="0089021C">
        <w:rPr>
          <w:rFonts w:cs="Times New Roman"/>
          <w:szCs w:val="24"/>
        </w:rPr>
        <w:t>водопункт</w:t>
      </w:r>
      <w:proofErr w:type="spellEnd"/>
      <w:r w:rsidRPr="0089021C">
        <w:rPr>
          <w:rFonts w:cs="Times New Roman"/>
          <w:szCs w:val="24"/>
        </w:rPr>
        <w:t>)</w:t>
      </w:r>
    </w:p>
    <w:p w:rsidR="004A3B4D" w:rsidRPr="0089021C" w:rsidRDefault="004A3B4D" w:rsidP="004A3B4D">
      <w:pPr>
        <w:pStyle w:val="a0"/>
        <w:numPr>
          <w:ilvl w:val="1"/>
          <w:numId w:val="32"/>
        </w:numPr>
        <w:rPr>
          <w:rFonts w:cs="Times New Roman"/>
          <w:szCs w:val="24"/>
        </w:rPr>
      </w:pPr>
      <w:r w:rsidRPr="0089021C">
        <w:rPr>
          <w:rFonts w:cs="Times New Roman"/>
          <w:szCs w:val="24"/>
        </w:rPr>
        <w:lastRenderedPageBreak/>
        <w:t>Организация</w:t>
      </w:r>
    </w:p>
    <w:p w:rsidR="004A3B4D" w:rsidRPr="0089021C" w:rsidRDefault="004A3B4D" w:rsidP="004A3B4D">
      <w:pPr>
        <w:pStyle w:val="a0"/>
        <w:numPr>
          <w:ilvl w:val="1"/>
          <w:numId w:val="32"/>
        </w:numPr>
        <w:rPr>
          <w:rFonts w:cs="Times New Roman"/>
          <w:szCs w:val="24"/>
        </w:rPr>
      </w:pPr>
      <w:r w:rsidRPr="0089021C">
        <w:rPr>
          <w:rFonts w:cs="Times New Roman"/>
          <w:szCs w:val="24"/>
        </w:rPr>
        <w:t>Номенклатура выпускаемой продукции</w:t>
      </w:r>
    </w:p>
    <w:p w:rsidR="004A3B4D" w:rsidRPr="0089021C" w:rsidRDefault="004A3B4D" w:rsidP="004A3B4D">
      <w:pPr>
        <w:pStyle w:val="a0"/>
        <w:numPr>
          <w:ilvl w:val="1"/>
          <w:numId w:val="32"/>
        </w:numPr>
        <w:rPr>
          <w:rFonts w:cs="Times New Roman"/>
          <w:szCs w:val="24"/>
        </w:rPr>
      </w:pPr>
      <w:r w:rsidRPr="0089021C">
        <w:rPr>
          <w:rFonts w:cs="Times New Roman"/>
          <w:szCs w:val="24"/>
        </w:rPr>
        <w:t>Склад, на который производится выпуск</w:t>
      </w:r>
    </w:p>
    <w:p w:rsidR="004A3B4D" w:rsidRPr="0089021C" w:rsidRDefault="004A3B4D" w:rsidP="004A3B4D">
      <w:pPr>
        <w:pStyle w:val="a0"/>
        <w:numPr>
          <w:ilvl w:val="1"/>
          <w:numId w:val="32"/>
        </w:numPr>
        <w:rPr>
          <w:rFonts w:cs="Times New Roman"/>
          <w:szCs w:val="24"/>
        </w:rPr>
      </w:pPr>
      <w:r w:rsidRPr="0089021C">
        <w:rPr>
          <w:rFonts w:cs="Times New Roman"/>
          <w:szCs w:val="24"/>
        </w:rPr>
        <w:t>Направление деятельности</w:t>
      </w:r>
    </w:p>
    <w:p w:rsidR="004A3B4D" w:rsidRPr="0089021C" w:rsidRDefault="004A3B4D" w:rsidP="004A3B4D">
      <w:pPr>
        <w:pStyle w:val="a0"/>
        <w:numPr>
          <w:ilvl w:val="1"/>
          <w:numId w:val="32"/>
        </w:numPr>
        <w:rPr>
          <w:rFonts w:cs="Times New Roman"/>
          <w:szCs w:val="24"/>
        </w:rPr>
      </w:pPr>
      <w:r w:rsidRPr="0089021C">
        <w:rPr>
          <w:rFonts w:cs="Times New Roman"/>
          <w:szCs w:val="24"/>
        </w:rPr>
        <w:t>Склад, с которого потребляются номенклатуры мин. вод необходимых для выпуска смеси мин. воды.</w:t>
      </w:r>
    </w:p>
    <w:p w:rsidR="004A3B4D" w:rsidRPr="0089021C" w:rsidRDefault="004A3B4D" w:rsidP="004A3B4D">
      <w:pPr>
        <w:pStyle w:val="a0"/>
        <w:numPr>
          <w:ilvl w:val="0"/>
          <w:numId w:val="31"/>
        </w:numPr>
        <w:rPr>
          <w:rFonts w:cs="Times New Roman"/>
          <w:szCs w:val="24"/>
        </w:rPr>
      </w:pPr>
      <w:r w:rsidRPr="0089021C">
        <w:rPr>
          <w:rFonts w:cs="Times New Roman"/>
          <w:szCs w:val="24"/>
        </w:rPr>
        <w:t>Автоматически заполнять количество выпускаемой продукции определяя его исходя из следующих данных:</w:t>
      </w:r>
    </w:p>
    <w:p w:rsidR="004A3B4D" w:rsidRPr="0089021C" w:rsidRDefault="004A3B4D" w:rsidP="004A3B4D">
      <w:pPr>
        <w:pStyle w:val="a0"/>
        <w:numPr>
          <w:ilvl w:val="1"/>
          <w:numId w:val="31"/>
        </w:numPr>
        <w:rPr>
          <w:rFonts w:cs="Times New Roman"/>
          <w:szCs w:val="24"/>
        </w:rPr>
      </w:pPr>
      <w:r w:rsidRPr="0089021C">
        <w:rPr>
          <w:rFonts w:cs="Times New Roman"/>
          <w:szCs w:val="24"/>
        </w:rPr>
        <w:t>Отрицательные остатки выпускаемой номенклатуры на складах</w:t>
      </w:r>
    </w:p>
    <w:p w:rsidR="004A3B4D" w:rsidRPr="0089021C" w:rsidRDefault="004A3B4D" w:rsidP="004A3B4D">
      <w:pPr>
        <w:pStyle w:val="a0"/>
        <w:numPr>
          <w:ilvl w:val="1"/>
          <w:numId w:val="31"/>
        </w:numPr>
        <w:rPr>
          <w:rFonts w:cs="Times New Roman"/>
          <w:szCs w:val="24"/>
        </w:rPr>
      </w:pPr>
      <w:r w:rsidRPr="0089021C">
        <w:rPr>
          <w:rFonts w:cs="Times New Roman"/>
          <w:szCs w:val="24"/>
        </w:rPr>
        <w:t>Данные о технологических потерях из подсистемы ДИПР</w:t>
      </w:r>
    </w:p>
    <w:p w:rsidR="004A3B4D" w:rsidRPr="0089021C" w:rsidRDefault="004A3B4D" w:rsidP="004A3B4D">
      <w:pPr>
        <w:pStyle w:val="a0"/>
        <w:ind w:left="2007" w:firstLine="0"/>
        <w:rPr>
          <w:rFonts w:cs="Times New Roman"/>
          <w:szCs w:val="24"/>
        </w:rPr>
      </w:pPr>
    </w:p>
    <w:p w:rsidR="004A3B4D" w:rsidRPr="0089021C" w:rsidRDefault="004A3B4D" w:rsidP="004A3B4D">
      <w:pPr>
        <w:pStyle w:val="a0"/>
        <w:ind w:left="0"/>
        <w:rPr>
          <w:rFonts w:cs="Times New Roman"/>
          <w:szCs w:val="24"/>
        </w:rPr>
      </w:pPr>
      <w:r w:rsidRPr="0089021C">
        <w:rPr>
          <w:rFonts w:cs="Times New Roman"/>
          <w:szCs w:val="24"/>
        </w:rPr>
        <w:t>До момента использования вышеописанной нетиповой обработки в системе должны быть сформированы документы по реализации (</w:t>
      </w:r>
      <w:proofErr w:type="spellStart"/>
      <w:r w:rsidRPr="0089021C">
        <w:rPr>
          <w:rFonts w:cs="Times New Roman"/>
          <w:szCs w:val="24"/>
        </w:rPr>
        <w:t>РТиУ</w:t>
      </w:r>
      <w:proofErr w:type="spellEnd"/>
      <w:r w:rsidRPr="0089021C">
        <w:rPr>
          <w:rFonts w:cs="Times New Roman"/>
          <w:szCs w:val="24"/>
        </w:rPr>
        <w:t xml:space="preserve">). Начальные </w:t>
      </w:r>
      <w:proofErr w:type="spellStart"/>
      <w:r w:rsidRPr="0089021C">
        <w:rPr>
          <w:rFonts w:cs="Times New Roman"/>
          <w:szCs w:val="24"/>
        </w:rPr>
        <w:t>РТиУ</w:t>
      </w:r>
      <w:proofErr w:type="spellEnd"/>
      <w:r w:rsidRPr="0089021C">
        <w:rPr>
          <w:rFonts w:cs="Times New Roman"/>
          <w:szCs w:val="24"/>
        </w:rPr>
        <w:t xml:space="preserve"> для печати и передачи накладных клиентам ответственный бухгалтер формирует вручную. По истечению отчетного месяца и фиксации окончательных фактических данных по реализации в подсистеме ДИПР, необходимо установить запрет на редактирование. Далее ответственный бухгалтер, используя нетиповую обработку «Редактирование реализации», вносит изменения или создает недостающие документы реализации минеральной воды и проверяет финальные </w:t>
      </w:r>
      <w:proofErr w:type="spellStart"/>
      <w:r w:rsidRPr="0089021C">
        <w:rPr>
          <w:rFonts w:cs="Times New Roman"/>
          <w:szCs w:val="24"/>
        </w:rPr>
        <w:t>РТиУ</w:t>
      </w:r>
      <w:proofErr w:type="spellEnd"/>
      <w:r w:rsidRPr="0089021C">
        <w:rPr>
          <w:rFonts w:cs="Times New Roman"/>
          <w:szCs w:val="24"/>
        </w:rPr>
        <w:t xml:space="preserve">.   </w:t>
      </w:r>
    </w:p>
    <w:p w:rsidR="004A3B4D" w:rsidRPr="0089021C" w:rsidRDefault="004A3B4D" w:rsidP="004A3B4D">
      <w:pPr>
        <w:pStyle w:val="a0"/>
        <w:ind w:left="0"/>
        <w:rPr>
          <w:rFonts w:cs="Times New Roman"/>
          <w:szCs w:val="24"/>
        </w:rPr>
      </w:pPr>
      <w:r w:rsidRPr="0089021C">
        <w:rPr>
          <w:rFonts w:cs="Times New Roman"/>
          <w:szCs w:val="24"/>
        </w:rPr>
        <w:t xml:space="preserve">После выше указанных действий ответственный бухгалтер запускает обработку по созданию ПБЗ, далее проверяет созданные посредством обработки документы Производство без заказа. ПБЗ, фиксирующие выпуск смеси вод, сформируются не только с данными по выпуску собственно смеси, но и с заполненной табличной частью вкладки Материалы и работы, где построчно будут указаны составляющие смесь воды и их объем. После отражения документа удобным способом (вручную или регламентной операцией, а также при закрытии периода) в учете по документам сформируются проводки по выпуску готовой продукции - </w:t>
      </w:r>
      <w:proofErr w:type="spellStart"/>
      <w:r w:rsidRPr="0089021C">
        <w:rPr>
          <w:rFonts w:cs="Times New Roman"/>
          <w:szCs w:val="24"/>
        </w:rPr>
        <w:t>Дт</w:t>
      </w:r>
      <w:proofErr w:type="spellEnd"/>
      <w:r w:rsidRPr="0089021C">
        <w:rPr>
          <w:rFonts w:cs="Times New Roman"/>
          <w:szCs w:val="24"/>
        </w:rPr>
        <w:t xml:space="preserve"> 43 (Готовая продукция) </w:t>
      </w:r>
      <w:proofErr w:type="spellStart"/>
      <w:r w:rsidRPr="0089021C">
        <w:rPr>
          <w:rFonts w:cs="Times New Roman"/>
          <w:szCs w:val="24"/>
        </w:rPr>
        <w:t>Кт</w:t>
      </w:r>
      <w:proofErr w:type="spellEnd"/>
      <w:r w:rsidRPr="0089021C">
        <w:rPr>
          <w:rFonts w:cs="Times New Roman"/>
          <w:szCs w:val="24"/>
        </w:rPr>
        <w:t xml:space="preserve"> 20 (Основное производство). После закрытия система рассчитает фактическую себестоимость. В случае фиксации в ПБЗ технологических потерь, система при закрытии периода спишет их на расходы, уменьшив себестоимость готовой продукции, совместно с которой данные потери были зафиксированы в ПБЗ.</w:t>
      </w:r>
    </w:p>
    <w:p w:rsidR="004A3B4D" w:rsidRPr="0089021C" w:rsidRDefault="004A3B4D" w:rsidP="004A3B4D">
      <w:pPr>
        <w:rPr>
          <w:rFonts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t>При запуске процедуры закрытия месяца система собирает расходы, распределяет расходы и рассчитывает себестоимость.</w:t>
      </w:r>
    </w:p>
    <w:p w:rsidR="004A3B4D" w:rsidRPr="0089021C" w:rsidRDefault="004A3B4D" w:rsidP="004A3B4D">
      <w:pPr>
        <w:rPr>
          <w:rFonts w:cs="Times New Roman"/>
          <w:szCs w:val="24"/>
        </w:rPr>
      </w:pPr>
      <w:r w:rsidRPr="0089021C">
        <w:rPr>
          <w:rFonts w:cs="Times New Roman"/>
          <w:szCs w:val="24"/>
        </w:rPr>
        <w:t>При отражении документов выпуска и расчете себестоимости данные отображаются в отчетах по производству, складскому учету и в стандартных бухгалтерских отчетах (ОСВ, Обороты счета, Карточка счета, Анализ счета и т.д.)</w:t>
      </w:r>
    </w:p>
    <w:p w:rsidR="004A3B4D" w:rsidRPr="0089021C" w:rsidRDefault="004A3B4D" w:rsidP="004A3B4D">
      <w:pPr>
        <w:pStyle w:val="4"/>
      </w:pPr>
      <w:r w:rsidRPr="0089021C">
        <w:t>Отразить выпуск мин. воды (остатки)</w:t>
      </w:r>
    </w:p>
    <w:p w:rsidR="004A3B4D" w:rsidRPr="0089021C" w:rsidRDefault="004A3B4D" w:rsidP="004A3B4D">
      <w:pPr>
        <w:pStyle w:val="5"/>
      </w:pPr>
      <w:r w:rsidRPr="0089021C">
        <w:t>Общие требования к автоматизации функции</w:t>
      </w:r>
    </w:p>
    <w:p w:rsidR="004A3B4D" w:rsidRPr="0089021C" w:rsidRDefault="004A3B4D" w:rsidP="004A3B4D">
      <w:pPr>
        <w:rPr>
          <w:rFonts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t xml:space="preserve">Выпуск </w:t>
      </w:r>
      <w:r w:rsidRPr="0089021C">
        <w:t xml:space="preserve">мин. воды </w:t>
      </w:r>
      <w:r w:rsidRPr="0089021C">
        <w:rPr>
          <w:rFonts w:cs="Times New Roman"/>
          <w:szCs w:val="24"/>
          <w:lang w:eastAsia="ru-RU"/>
        </w:rPr>
        <w:t>должен соответствовать накопленным остаткам в емкостях, на конец отчётного периода</w:t>
      </w:r>
      <w:r w:rsidR="00D22122" w:rsidRPr="0089021C">
        <w:rPr>
          <w:rFonts w:cs="Times New Roman"/>
          <w:szCs w:val="24"/>
          <w:lang w:eastAsia="ru-RU"/>
        </w:rPr>
        <w:t xml:space="preserve"> в соответствии с данными подсистемы ДИПР</w:t>
      </w:r>
      <w:r w:rsidRPr="0089021C">
        <w:rPr>
          <w:rFonts w:cs="Times New Roman"/>
          <w:szCs w:val="24"/>
          <w:lang w:eastAsia="ru-RU"/>
        </w:rPr>
        <w:t>. При отражении выпуска смеси мин. вод в системе, действия пользователя должны быть максимально автоматизированы с целью сокращения трудозатрат на необходимые действия пользователя.</w:t>
      </w:r>
    </w:p>
    <w:p w:rsidR="004A3B4D" w:rsidRPr="0089021C" w:rsidRDefault="004A3B4D" w:rsidP="004A3B4D">
      <w:pPr>
        <w:pStyle w:val="5"/>
      </w:pPr>
      <w:r w:rsidRPr="0089021C">
        <w:t>ОПИСАНИЕ РЕШЕНИЯ ПО АВТОМАТИЗАЦИИ ФУНКЦИИ</w:t>
      </w:r>
    </w:p>
    <w:p w:rsidR="004A3B4D" w:rsidRPr="0089021C" w:rsidRDefault="004A3B4D" w:rsidP="004A3B4D">
      <w:pPr>
        <w:rPr>
          <w:rFonts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t>Для автоматизации данной функции используется типовой документ системы – ПБЗ. Данный документ используется в системе для учёта выпуска смеси мин. вод и дальнейшего распределения затрат с целью формирования себестоимости выпущенной партии смеси мин. вод. В типовом решении предполагается ручной создание документа с минимальной автоматизаций заполнения реквизитов документа. В предлагаемом решении предполагается создание нетиповой обработки в виде АРМ позволяющего:</w:t>
      </w:r>
    </w:p>
    <w:p w:rsidR="004A3B4D" w:rsidRPr="0089021C" w:rsidRDefault="004A3B4D" w:rsidP="004A3B4D">
      <w:pPr>
        <w:pStyle w:val="a0"/>
        <w:numPr>
          <w:ilvl w:val="0"/>
          <w:numId w:val="32"/>
        </w:numPr>
        <w:rPr>
          <w:rFonts w:cs="Times New Roman"/>
          <w:szCs w:val="24"/>
        </w:rPr>
      </w:pPr>
      <w:r w:rsidRPr="0089021C">
        <w:rPr>
          <w:rFonts w:cs="Times New Roman"/>
          <w:szCs w:val="24"/>
        </w:rPr>
        <w:lastRenderedPageBreak/>
        <w:t>Собирать и визуализировать потребности в выпуске продукции (накопленные остатки в резервуарах) в разрезе номенклатур и складов.</w:t>
      </w:r>
    </w:p>
    <w:p w:rsidR="004A3B4D" w:rsidRPr="0089021C" w:rsidRDefault="004A3B4D" w:rsidP="004A3B4D">
      <w:pPr>
        <w:pStyle w:val="a0"/>
        <w:numPr>
          <w:ilvl w:val="0"/>
          <w:numId w:val="32"/>
        </w:numPr>
        <w:rPr>
          <w:rFonts w:cs="Times New Roman"/>
          <w:szCs w:val="24"/>
        </w:rPr>
      </w:pPr>
      <w:r w:rsidRPr="0089021C">
        <w:rPr>
          <w:rFonts w:cs="Times New Roman"/>
          <w:szCs w:val="24"/>
        </w:rPr>
        <w:t>Автоматически заполнять все необходимые реквизиты создаваемого ПБЗ, в том числе:</w:t>
      </w:r>
    </w:p>
    <w:p w:rsidR="004A3B4D" w:rsidRPr="0089021C" w:rsidRDefault="004A3B4D" w:rsidP="004A3B4D">
      <w:pPr>
        <w:pStyle w:val="a0"/>
        <w:numPr>
          <w:ilvl w:val="1"/>
          <w:numId w:val="32"/>
        </w:numPr>
        <w:rPr>
          <w:rFonts w:cs="Times New Roman"/>
          <w:szCs w:val="24"/>
        </w:rPr>
      </w:pPr>
      <w:r w:rsidRPr="0089021C">
        <w:rPr>
          <w:rFonts w:cs="Times New Roman"/>
          <w:szCs w:val="24"/>
        </w:rPr>
        <w:t>Производственное подразделение (</w:t>
      </w:r>
      <w:proofErr w:type="spellStart"/>
      <w:r w:rsidRPr="0089021C">
        <w:rPr>
          <w:rFonts w:cs="Times New Roman"/>
          <w:szCs w:val="24"/>
        </w:rPr>
        <w:t>водопункт</w:t>
      </w:r>
      <w:proofErr w:type="spellEnd"/>
      <w:r w:rsidRPr="0089021C">
        <w:rPr>
          <w:rFonts w:cs="Times New Roman"/>
          <w:szCs w:val="24"/>
        </w:rPr>
        <w:t>)</w:t>
      </w:r>
    </w:p>
    <w:p w:rsidR="004A3B4D" w:rsidRPr="0089021C" w:rsidRDefault="004A3B4D" w:rsidP="004A3B4D">
      <w:pPr>
        <w:pStyle w:val="a0"/>
        <w:numPr>
          <w:ilvl w:val="1"/>
          <w:numId w:val="32"/>
        </w:numPr>
        <w:rPr>
          <w:rFonts w:cs="Times New Roman"/>
          <w:szCs w:val="24"/>
        </w:rPr>
      </w:pPr>
      <w:r w:rsidRPr="0089021C">
        <w:rPr>
          <w:rFonts w:cs="Times New Roman"/>
          <w:szCs w:val="24"/>
        </w:rPr>
        <w:t>Организация</w:t>
      </w:r>
    </w:p>
    <w:p w:rsidR="004A3B4D" w:rsidRPr="0089021C" w:rsidRDefault="004A3B4D" w:rsidP="004A3B4D">
      <w:pPr>
        <w:pStyle w:val="a0"/>
        <w:numPr>
          <w:ilvl w:val="1"/>
          <w:numId w:val="32"/>
        </w:numPr>
        <w:rPr>
          <w:rFonts w:cs="Times New Roman"/>
          <w:szCs w:val="24"/>
        </w:rPr>
      </w:pPr>
      <w:r w:rsidRPr="0089021C">
        <w:rPr>
          <w:rFonts w:cs="Times New Roman"/>
          <w:szCs w:val="24"/>
        </w:rPr>
        <w:t>Номенклатура выпускаемой продукции</w:t>
      </w:r>
    </w:p>
    <w:p w:rsidR="004A3B4D" w:rsidRPr="0089021C" w:rsidRDefault="004A3B4D" w:rsidP="004A3B4D">
      <w:pPr>
        <w:pStyle w:val="a0"/>
        <w:numPr>
          <w:ilvl w:val="1"/>
          <w:numId w:val="32"/>
        </w:numPr>
        <w:rPr>
          <w:rFonts w:cs="Times New Roman"/>
          <w:szCs w:val="24"/>
        </w:rPr>
      </w:pPr>
      <w:r w:rsidRPr="0089021C">
        <w:rPr>
          <w:rFonts w:cs="Times New Roman"/>
          <w:szCs w:val="24"/>
        </w:rPr>
        <w:t>Склад, на который производится выпуск</w:t>
      </w:r>
    </w:p>
    <w:p w:rsidR="004A3B4D" w:rsidRPr="0089021C" w:rsidRDefault="004A3B4D" w:rsidP="004A3B4D">
      <w:pPr>
        <w:pStyle w:val="a0"/>
        <w:numPr>
          <w:ilvl w:val="1"/>
          <w:numId w:val="32"/>
        </w:numPr>
        <w:rPr>
          <w:rFonts w:cs="Times New Roman"/>
          <w:szCs w:val="24"/>
        </w:rPr>
      </w:pPr>
      <w:r w:rsidRPr="0089021C">
        <w:rPr>
          <w:rFonts w:cs="Times New Roman"/>
          <w:szCs w:val="24"/>
        </w:rPr>
        <w:t>Направление деятельности</w:t>
      </w:r>
    </w:p>
    <w:p w:rsidR="004A3B4D" w:rsidRPr="0089021C" w:rsidRDefault="004A3B4D" w:rsidP="004A3B4D">
      <w:pPr>
        <w:pStyle w:val="a0"/>
        <w:numPr>
          <w:ilvl w:val="1"/>
          <w:numId w:val="32"/>
        </w:numPr>
        <w:rPr>
          <w:rFonts w:cs="Times New Roman"/>
          <w:szCs w:val="24"/>
        </w:rPr>
      </w:pPr>
      <w:r w:rsidRPr="0089021C">
        <w:rPr>
          <w:rFonts w:cs="Times New Roman"/>
          <w:szCs w:val="24"/>
        </w:rPr>
        <w:t>Склад, с которого потребляются номенклатуры мин. вод необходимых для выпуска смеси мин. воды.</w:t>
      </w:r>
    </w:p>
    <w:p w:rsidR="004A3B4D" w:rsidRPr="0089021C" w:rsidRDefault="004A3B4D" w:rsidP="004A3B4D">
      <w:pPr>
        <w:pStyle w:val="a0"/>
        <w:numPr>
          <w:ilvl w:val="0"/>
          <w:numId w:val="31"/>
        </w:numPr>
        <w:rPr>
          <w:rFonts w:cs="Times New Roman"/>
          <w:szCs w:val="24"/>
        </w:rPr>
      </w:pPr>
      <w:r w:rsidRPr="0089021C">
        <w:rPr>
          <w:rFonts w:cs="Times New Roman"/>
          <w:szCs w:val="24"/>
        </w:rPr>
        <w:t>Автоматически заполнять количество выпускаемой продукции определяя его исходя</w:t>
      </w:r>
      <w:r w:rsidR="00892DD6" w:rsidRPr="0089021C">
        <w:rPr>
          <w:rFonts w:cs="Times New Roman"/>
          <w:szCs w:val="24"/>
        </w:rPr>
        <w:t>,</w:t>
      </w:r>
      <w:r w:rsidRPr="0089021C">
        <w:rPr>
          <w:rFonts w:cs="Times New Roman"/>
          <w:szCs w:val="24"/>
        </w:rPr>
        <w:t xml:space="preserve"> из данных о физических остатках в ёмкостях на конец периода из подсистемы ДИПР</w:t>
      </w:r>
    </w:p>
    <w:p w:rsidR="004A3B4D" w:rsidRPr="0089021C" w:rsidRDefault="004A3B4D" w:rsidP="004A3B4D">
      <w:pPr>
        <w:pStyle w:val="a0"/>
        <w:numPr>
          <w:ilvl w:val="0"/>
          <w:numId w:val="31"/>
        </w:numPr>
        <w:rPr>
          <w:rFonts w:cs="Times New Roman"/>
          <w:szCs w:val="24"/>
        </w:rPr>
      </w:pPr>
      <w:r w:rsidRPr="0089021C">
        <w:rPr>
          <w:rFonts w:cs="Times New Roman"/>
          <w:szCs w:val="24"/>
        </w:rPr>
        <w:t>Автоматически заполнять данные о номенклатуре и количестве мин. вод</w:t>
      </w:r>
      <w:r w:rsidR="00892DD6" w:rsidRPr="0089021C">
        <w:rPr>
          <w:rFonts w:cs="Times New Roman"/>
          <w:szCs w:val="24"/>
        </w:rPr>
        <w:t>,</w:t>
      </w:r>
      <w:r w:rsidRPr="0089021C">
        <w:rPr>
          <w:rFonts w:cs="Times New Roman"/>
          <w:szCs w:val="24"/>
        </w:rPr>
        <w:t xml:space="preserve"> израсходованных на выпуск смеси мин. воды определяя их в соответствии с данными полученными из подсистемы ДИПР.</w:t>
      </w:r>
    </w:p>
    <w:p w:rsidR="007E1B47" w:rsidRPr="0089021C" w:rsidRDefault="004A3B4D" w:rsidP="004A3B4D">
      <w:pPr>
        <w:ind w:firstLine="501"/>
        <w:contextualSpacing w:val="0"/>
        <w:rPr>
          <w:rFonts w:cs="Times New Roman"/>
          <w:szCs w:val="24"/>
        </w:rPr>
      </w:pPr>
      <w:r w:rsidRPr="0089021C">
        <w:rPr>
          <w:rFonts w:cs="Times New Roman"/>
          <w:szCs w:val="24"/>
        </w:rPr>
        <w:t xml:space="preserve">После запуска нетиповой обработки (п.2.3.2.1.2) и проверки созданных ПБЗ, ответственный бухгалтер отражает документ удобным способом (вручную или регламентной операцией, а также при закрытии периода) в учете. По документам система сформирует проводки по выпуску готовой продукции </w:t>
      </w:r>
      <w:proofErr w:type="spellStart"/>
      <w:r w:rsidRPr="0089021C">
        <w:rPr>
          <w:rFonts w:cs="Times New Roman"/>
          <w:szCs w:val="24"/>
        </w:rPr>
        <w:t>Дт</w:t>
      </w:r>
      <w:proofErr w:type="spellEnd"/>
      <w:r w:rsidRPr="0089021C">
        <w:rPr>
          <w:rFonts w:cs="Times New Roman"/>
          <w:szCs w:val="24"/>
        </w:rPr>
        <w:t xml:space="preserve"> 43 (Готовая продукция) </w:t>
      </w:r>
      <w:proofErr w:type="spellStart"/>
      <w:r w:rsidRPr="0089021C">
        <w:rPr>
          <w:rFonts w:cs="Times New Roman"/>
          <w:szCs w:val="24"/>
        </w:rPr>
        <w:t>Кт</w:t>
      </w:r>
      <w:proofErr w:type="spellEnd"/>
      <w:r w:rsidRPr="0089021C">
        <w:rPr>
          <w:rFonts w:cs="Times New Roman"/>
          <w:szCs w:val="24"/>
        </w:rPr>
        <w:t xml:space="preserve"> 20 (Основное производство). После закрытия система рассчитает фактическую себестоимость всего выпуска готовой продукции отчетного месяца, при этом остатки на начало и конец месяца будут зафиксированы в отчетах оперативного контура и в конечном сальдо стандартных бухгалтерских отчетах на счете 43 </w:t>
      </w:r>
      <w:r w:rsidR="00892DD6" w:rsidRPr="0089021C">
        <w:rPr>
          <w:rFonts w:cs="Times New Roman"/>
          <w:szCs w:val="24"/>
        </w:rPr>
        <w:t>(</w:t>
      </w:r>
      <w:r w:rsidRPr="0089021C">
        <w:rPr>
          <w:rFonts w:cs="Times New Roman"/>
          <w:szCs w:val="24"/>
        </w:rPr>
        <w:t>Готовая продукция</w:t>
      </w:r>
      <w:r w:rsidR="00892DD6" w:rsidRPr="0089021C">
        <w:rPr>
          <w:rFonts w:cs="Times New Roman"/>
          <w:szCs w:val="24"/>
        </w:rPr>
        <w:t>)</w:t>
      </w:r>
      <w:r w:rsidRPr="0089021C">
        <w:rPr>
          <w:rFonts w:cs="Times New Roman"/>
          <w:szCs w:val="24"/>
        </w:rPr>
        <w:t xml:space="preserve"> в количественном и суммовом выражении.</w:t>
      </w:r>
    </w:p>
    <w:p w:rsidR="008307AD" w:rsidRPr="0089021C" w:rsidRDefault="0031673E" w:rsidP="00A932E4">
      <w:pPr>
        <w:pStyle w:val="2"/>
      </w:pPr>
      <w:bookmarkStart w:id="53" w:name="_Toc225877566"/>
      <w:bookmarkStart w:id="54" w:name="_Hlk214457346"/>
      <w:r w:rsidRPr="0089021C">
        <w:t>Отражение выпуска грязи (лечебная грязь, фасованная грязь)</w:t>
      </w:r>
      <w:bookmarkEnd w:id="53"/>
    </w:p>
    <w:p w:rsidR="008307AD" w:rsidRPr="0089021C" w:rsidRDefault="008307AD" w:rsidP="00A932E4">
      <w:pPr>
        <w:pStyle w:val="3"/>
      </w:pPr>
      <w:bookmarkStart w:id="55" w:name="_Toc225877567"/>
      <w:bookmarkEnd w:id="54"/>
      <w:r w:rsidRPr="0089021C">
        <w:t>Общее Описание моделируемого бизнес-процесса</w:t>
      </w:r>
      <w:bookmarkEnd w:id="55"/>
    </w:p>
    <w:p w:rsidR="0031673E" w:rsidRPr="0089021C" w:rsidRDefault="0031673E" w:rsidP="0031673E">
      <w:pPr>
        <w:rPr>
          <w:rFonts w:cs="Times New Roman"/>
          <w:szCs w:val="24"/>
        </w:rPr>
      </w:pPr>
      <w:r w:rsidRPr="0089021C">
        <w:rPr>
          <w:rFonts w:cs="Times New Roman"/>
          <w:szCs w:val="24"/>
        </w:rPr>
        <w:t>Бизнес-процесс обусловлен необходимостью фиксации в информационной системе фактического выпуска лечебной грязи и фасованной грязи, включая отражение этой хозяйственной операции в бухгалтерском и управленческом учете.</w:t>
      </w:r>
    </w:p>
    <w:p w:rsidR="0031673E" w:rsidRPr="0089021C" w:rsidRDefault="0031673E" w:rsidP="0031673E">
      <w:pPr>
        <w:rPr>
          <w:rFonts w:cs="Times New Roman"/>
          <w:szCs w:val="24"/>
        </w:rPr>
      </w:pPr>
      <w:r w:rsidRPr="0089021C">
        <w:rPr>
          <w:rFonts w:cs="Times New Roman"/>
          <w:szCs w:val="24"/>
        </w:rPr>
        <w:t xml:space="preserve">Для выпуска лечебной грязи </w:t>
      </w:r>
      <w:r w:rsidR="00A6057C" w:rsidRPr="0089021C">
        <w:rPr>
          <w:rFonts w:cs="Times New Roman"/>
          <w:szCs w:val="24"/>
        </w:rPr>
        <w:t>и</w:t>
      </w:r>
      <w:r w:rsidRPr="0089021C">
        <w:rPr>
          <w:rFonts w:cs="Times New Roman"/>
          <w:szCs w:val="24"/>
        </w:rPr>
        <w:t xml:space="preserve"> фасованной грязи предлагаемый порядок предполагает сначала её выпуск на склад, а потом </w:t>
      </w:r>
      <w:r w:rsidR="00A14233" w:rsidRPr="0089021C">
        <w:rPr>
          <w:rFonts w:cs="Times New Roman"/>
          <w:szCs w:val="24"/>
        </w:rPr>
        <w:t>использование</w:t>
      </w:r>
      <w:r w:rsidRPr="0089021C">
        <w:rPr>
          <w:rFonts w:cs="Times New Roman"/>
          <w:szCs w:val="24"/>
        </w:rPr>
        <w:t>.</w:t>
      </w:r>
    </w:p>
    <w:p w:rsidR="002B74CC" w:rsidRPr="0089021C" w:rsidRDefault="002B74CC" w:rsidP="002B74CC">
      <w:pPr>
        <w:rPr>
          <w:rFonts w:cs="Times New Roman"/>
          <w:szCs w:val="24"/>
        </w:rPr>
      </w:pPr>
      <w:r w:rsidRPr="0089021C">
        <w:rPr>
          <w:rFonts w:cs="Times New Roman"/>
          <w:szCs w:val="24"/>
        </w:rPr>
        <w:t xml:space="preserve">После фактического выпуска </w:t>
      </w:r>
      <w:r w:rsidR="00A6057C" w:rsidRPr="0089021C">
        <w:rPr>
          <w:rFonts w:cs="Times New Roman"/>
          <w:szCs w:val="24"/>
        </w:rPr>
        <w:t xml:space="preserve">продукции </w:t>
      </w:r>
      <w:r w:rsidRPr="0089021C">
        <w:rPr>
          <w:rFonts w:cs="Times New Roman"/>
          <w:szCs w:val="24"/>
        </w:rPr>
        <w:t>и передачи её на склад Начальник отдела передаёт данные о выпущенной продукции в бухгалтерию.</w:t>
      </w:r>
    </w:p>
    <w:p w:rsidR="00C013E6" w:rsidRPr="0089021C" w:rsidRDefault="002B74CC" w:rsidP="0031673E">
      <w:pPr>
        <w:rPr>
          <w:rFonts w:cs="Times New Roman"/>
          <w:szCs w:val="24"/>
        </w:rPr>
      </w:pPr>
      <w:r w:rsidRPr="0089021C">
        <w:rPr>
          <w:rFonts w:cs="Times New Roman"/>
          <w:szCs w:val="24"/>
        </w:rPr>
        <w:t xml:space="preserve">Далее </w:t>
      </w:r>
      <w:r w:rsidR="00C013E6" w:rsidRPr="0089021C">
        <w:rPr>
          <w:rFonts w:cs="Times New Roman"/>
          <w:szCs w:val="24"/>
        </w:rPr>
        <w:t xml:space="preserve">сотрудник бухгалтерии </w:t>
      </w:r>
      <w:r w:rsidR="007D1CD6" w:rsidRPr="0089021C">
        <w:rPr>
          <w:rFonts w:cs="Times New Roman"/>
          <w:szCs w:val="24"/>
        </w:rPr>
        <w:t>формирует</w:t>
      </w:r>
      <w:r w:rsidR="00C013E6" w:rsidRPr="0089021C">
        <w:rPr>
          <w:rFonts w:cs="Times New Roman"/>
          <w:szCs w:val="24"/>
        </w:rPr>
        <w:t xml:space="preserve"> факт выпуска</w:t>
      </w:r>
      <w:r w:rsidR="009A6101" w:rsidRPr="0089021C">
        <w:rPr>
          <w:rFonts w:cs="Times New Roman"/>
          <w:szCs w:val="24"/>
        </w:rPr>
        <w:t>,</w:t>
      </w:r>
      <w:r w:rsidR="00C013E6" w:rsidRPr="0089021C">
        <w:rPr>
          <w:rFonts w:cs="Times New Roman"/>
          <w:szCs w:val="24"/>
        </w:rPr>
        <w:t xml:space="preserve"> создавая документ ПБЗ вручную</w:t>
      </w:r>
      <w:r w:rsidR="002669D2" w:rsidRPr="0089021C">
        <w:rPr>
          <w:rFonts w:cs="Times New Roman"/>
          <w:szCs w:val="24"/>
        </w:rPr>
        <w:t xml:space="preserve"> с помощью типового функционала (</w:t>
      </w:r>
      <w:r w:rsidR="00C013E6" w:rsidRPr="0089021C">
        <w:rPr>
          <w:rFonts w:cs="Times New Roman"/>
          <w:szCs w:val="24"/>
        </w:rPr>
        <w:t>использования нетипового АРМ</w:t>
      </w:r>
      <w:r w:rsidR="002669D2" w:rsidRPr="0089021C">
        <w:rPr>
          <w:rFonts w:cs="Times New Roman"/>
          <w:szCs w:val="24"/>
        </w:rPr>
        <w:t xml:space="preserve"> не предусматривается)</w:t>
      </w:r>
      <w:r w:rsidR="00C013E6" w:rsidRPr="0089021C">
        <w:rPr>
          <w:rFonts w:cs="Times New Roman"/>
          <w:szCs w:val="24"/>
        </w:rPr>
        <w:t xml:space="preserve">. До момента оформления ПБЗ </w:t>
      </w:r>
      <w:r w:rsidRPr="0089021C">
        <w:rPr>
          <w:rFonts w:cs="Times New Roman"/>
          <w:szCs w:val="24"/>
        </w:rPr>
        <w:t>все материалы,</w:t>
      </w:r>
      <w:r w:rsidR="00C013E6" w:rsidRPr="0089021C">
        <w:rPr>
          <w:rFonts w:cs="Times New Roman"/>
          <w:szCs w:val="24"/>
        </w:rPr>
        <w:t xml:space="preserve"> используемые для выпуска </w:t>
      </w:r>
      <w:r w:rsidRPr="0089021C">
        <w:rPr>
          <w:rFonts w:cs="Times New Roman"/>
          <w:szCs w:val="24"/>
        </w:rPr>
        <w:t>фасованной грязи,</w:t>
      </w:r>
      <w:r w:rsidR="00C013E6" w:rsidRPr="0089021C">
        <w:rPr>
          <w:rFonts w:cs="Times New Roman"/>
          <w:szCs w:val="24"/>
        </w:rPr>
        <w:t xml:space="preserve"> должны быть доступны на складе производственного подразделения.</w:t>
      </w:r>
    </w:p>
    <w:p w:rsidR="009A6101" w:rsidRPr="0089021C" w:rsidRDefault="009A6101" w:rsidP="009A6101">
      <w:pPr>
        <w:rPr>
          <w:rFonts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t xml:space="preserve">При отражении документа выпуска лечебной грязи в регламентированном учете </w:t>
      </w:r>
      <w:r w:rsidRPr="0089021C">
        <w:rPr>
          <w:rFonts w:cs="Times New Roman"/>
          <w:szCs w:val="24"/>
        </w:rPr>
        <w:t xml:space="preserve">удобным способом (вручную или регламентной операцией, а также при закрытии периода) </w:t>
      </w:r>
      <w:r w:rsidRPr="0089021C">
        <w:rPr>
          <w:rFonts w:cs="Times New Roman"/>
          <w:szCs w:val="24"/>
          <w:lang w:eastAsia="ru-RU"/>
        </w:rPr>
        <w:t>формируются бухгалтерские проводки и данные по операции отображаются в стандартных бухгалтерских отчетах (ОСВ, Обороты счета, Карточка счета и т.д.). В соответствии с выбранным в Учетной политике организации методом оценки себестоимости выпуска продукции – по фактической или плановой стоимости, бухгалтерская проводка будет содержать фактическую стоимость после закрытия периода или плановую оценку, а после закрытия периода система отразит отклонения в стоимости выпуска продукции, доводя её до фактической себестоимости.</w:t>
      </w:r>
    </w:p>
    <w:p w:rsidR="00C75AED" w:rsidRPr="0089021C" w:rsidRDefault="009A6101" w:rsidP="009A6101">
      <w:pPr>
        <w:rPr>
          <w:rFonts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t xml:space="preserve">Сбор затрат на производство </w:t>
      </w:r>
      <w:r w:rsidR="00C75AED" w:rsidRPr="0089021C">
        <w:rPr>
          <w:rFonts w:cs="Times New Roman"/>
          <w:szCs w:val="24"/>
          <w:lang w:eastAsia="ru-RU"/>
        </w:rPr>
        <w:t>нативной лечебной грязи</w:t>
      </w:r>
      <w:r w:rsidRPr="0089021C">
        <w:rPr>
          <w:rFonts w:cs="Times New Roman"/>
          <w:szCs w:val="24"/>
          <w:lang w:eastAsia="ru-RU"/>
        </w:rPr>
        <w:t xml:space="preserve"> осуществляется по статьям расходов с аналитикой группы продукции </w:t>
      </w:r>
      <w:r w:rsidR="00C95B97" w:rsidRPr="0089021C">
        <w:rPr>
          <w:rFonts w:cs="Times New Roman"/>
          <w:szCs w:val="24"/>
          <w:lang w:eastAsia="ru-RU"/>
        </w:rPr>
        <w:t xml:space="preserve">- </w:t>
      </w:r>
      <w:r w:rsidR="00A51206" w:rsidRPr="0089021C">
        <w:rPr>
          <w:rFonts w:cs="Times New Roman"/>
          <w:szCs w:val="24"/>
          <w:lang w:eastAsia="ru-RU"/>
        </w:rPr>
        <w:t xml:space="preserve">Лечебная грязь </w:t>
      </w:r>
      <w:proofErr w:type="spellStart"/>
      <w:r w:rsidR="00A51206" w:rsidRPr="0089021C">
        <w:rPr>
          <w:rFonts w:cs="Times New Roman"/>
          <w:szCs w:val="24"/>
          <w:lang w:eastAsia="ru-RU"/>
        </w:rPr>
        <w:t>оз.Тамбукан</w:t>
      </w:r>
      <w:proofErr w:type="spellEnd"/>
      <w:r w:rsidRPr="0089021C">
        <w:rPr>
          <w:rFonts w:cs="Times New Roman"/>
          <w:szCs w:val="24"/>
          <w:lang w:eastAsia="ru-RU"/>
        </w:rPr>
        <w:t>, подразделения и направления деятельности.</w:t>
      </w:r>
    </w:p>
    <w:p w:rsidR="00C75AED" w:rsidRPr="0089021C" w:rsidRDefault="00C75AED" w:rsidP="00C75AED">
      <w:pPr>
        <w:rPr>
          <w:rFonts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t xml:space="preserve">Сбор затрат на производство фасованной грязи </w:t>
      </w:r>
      <w:r w:rsidR="00C95B97" w:rsidRPr="0089021C">
        <w:rPr>
          <w:rFonts w:cs="Times New Roman"/>
          <w:szCs w:val="24"/>
          <w:lang w:eastAsia="ru-RU"/>
        </w:rPr>
        <w:t xml:space="preserve">(по группе продукции Фасованная грязь) </w:t>
      </w:r>
      <w:r w:rsidRPr="0089021C">
        <w:rPr>
          <w:rFonts w:cs="Times New Roman"/>
          <w:szCs w:val="24"/>
          <w:lang w:eastAsia="ru-RU"/>
        </w:rPr>
        <w:t>осуществляется:</w:t>
      </w:r>
    </w:p>
    <w:p w:rsidR="00C75AED" w:rsidRPr="0089021C" w:rsidRDefault="00C75AED" w:rsidP="00C75AED">
      <w:pPr>
        <w:pStyle w:val="a0"/>
        <w:numPr>
          <w:ilvl w:val="0"/>
          <w:numId w:val="41"/>
        </w:numPr>
        <w:rPr>
          <w:rFonts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lastRenderedPageBreak/>
        <w:t>по статьям расходов;</w:t>
      </w:r>
    </w:p>
    <w:p w:rsidR="00C75AED" w:rsidRPr="0089021C" w:rsidRDefault="00C75AED" w:rsidP="00C75AED">
      <w:pPr>
        <w:pStyle w:val="a0"/>
        <w:numPr>
          <w:ilvl w:val="0"/>
          <w:numId w:val="41"/>
        </w:numPr>
        <w:rPr>
          <w:rFonts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t>по номенклатуре расходуемого сырья и материалов</w:t>
      </w:r>
      <w:r w:rsidR="001764A8" w:rsidRPr="0089021C">
        <w:rPr>
          <w:rFonts w:cs="Times New Roman"/>
          <w:szCs w:val="24"/>
          <w:lang w:eastAsia="ru-RU"/>
        </w:rPr>
        <w:t>, согласно</w:t>
      </w:r>
      <w:r w:rsidRPr="0089021C">
        <w:rPr>
          <w:rFonts w:cs="Times New Roman"/>
          <w:szCs w:val="24"/>
          <w:lang w:eastAsia="ru-RU"/>
        </w:rPr>
        <w:t xml:space="preserve"> </w:t>
      </w:r>
      <w:r w:rsidR="000D4D28" w:rsidRPr="0089021C">
        <w:rPr>
          <w:rFonts w:cs="Times New Roman"/>
          <w:szCs w:val="24"/>
          <w:lang w:eastAsia="ru-RU"/>
        </w:rPr>
        <w:t>Ресурсны</w:t>
      </w:r>
      <w:r w:rsidR="001764A8" w:rsidRPr="0089021C">
        <w:rPr>
          <w:rFonts w:cs="Times New Roman"/>
          <w:szCs w:val="24"/>
          <w:lang w:eastAsia="ru-RU"/>
        </w:rPr>
        <w:t>м</w:t>
      </w:r>
      <w:r w:rsidR="000D4D28" w:rsidRPr="0089021C">
        <w:rPr>
          <w:rFonts w:cs="Times New Roman"/>
          <w:szCs w:val="24"/>
          <w:lang w:eastAsia="ru-RU"/>
        </w:rPr>
        <w:t xml:space="preserve"> с</w:t>
      </w:r>
      <w:r w:rsidRPr="0089021C">
        <w:rPr>
          <w:rFonts w:cs="Times New Roman"/>
          <w:szCs w:val="24"/>
          <w:lang w:eastAsia="ru-RU"/>
        </w:rPr>
        <w:t>пецификаци</w:t>
      </w:r>
      <w:r w:rsidR="001764A8" w:rsidRPr="0089021C">
        <w:rPr>
          <w:rFonts w:cs="Times New Roman"/>
          <w:szCs w:val="24"/>
          <w:lang w:eastAsia="ru-RU"/>
        </w:rPr>
        <w:t>ям</w:t>
      </w:r>
      <w:r w:rsidRPr="0089021C">
        <w:rPr>
          <w:rFonts w:cs="Times New Roman"/>
          <w:szCs w:val="24"/>
          <w:lang w:eastAsia="ru-RU"/>
        </w:rPr>
        <w:t>.</w:t>
      </w:r>
    </w:p>
    <w:p w:rsidR="009A6101" w:rsidRPr="0089021C" w:rsidRDefault="009A6101" w:rsidP="009A6101">
      <w:pPr>
        <w:rPr>
          <w:rFonts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t xml:space="preserve"> При закрытии периода система собирает и распределяет расходы, формируя себестоимость выпуска продукции. </w:t>
      </w:r>
    </w:p>
    <w:p w:rsidR="009A6101" w:rsidRPr="0089021C" w:rsidRDefault="009A6101" w:rsidP="009A6101">
      <w:pPr>
        <w:rPr>
          <w:rFonts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t xml:space="preserve">Формирование себестоимости в документе «Производство без заказа» зависит от выбранного варианта группировки затрат. </w:t>
      </w:r>
    </w:p>
    <w:p w:rsidR="00265DF6" w:rsidRPr="0089021C" w:rsidRDefault="00265DF6" w:rsidP="0089021C">
      <w:pPr>
        <w:rPr>
          <w:rFonts w:cs="Times New Roman"/>
          <w:szCs w:val="24"/>
        </w:rPr>
      </w:pPr>
    </w:p>
    <w:p w:rsidR="00022F12" w:rsidRPr="0089021C" w:rsidRDefault="00022F12" w:rsidP="0089021C">
      <w:pPr>
        <w:spacing w:after="0"/>
        <w:contextualSpacing w:val="0"/>
        <w:rPr>
          <w:rFonts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t xml:space="preserve">Требования к автоматизации процесса представлены в приложении </w:t>
      </w:r>
      <w:hyperlink w:anchor="_Описание_функциональных_требований" w:history="1">
        <w:r w:rsidRPr="0089021C">
          <w:rPr>
            <w:rStyle w:val="ad"/>
            <w:rFonts w:cs="Times New Roman"/>
            <w:color w:val="auto"/>
            <w:szCs w:val="24"/>
            <w:lang w:eastAsia="ru-RU"/>
          </w:rPr>
          <w:t>4.5 «Перечень функциональных требований и разрывов».</w:t>
        </w:r>
      </w:hyperlink>
    </w:p>
    <w:p w:rsidR="008307AD" w:rsidRPr="0089021C" w:rsidRDefault="008307AD" w:rsidP="0089021C">
      <w:pPr>
        <w:pStyle w:val="3"/>
      </w:pPr>
      <w:bookmarkStart w:id="56" w:name="_Toc225877568"/>
      <w:bookmarkStart w:id="57" w:name="_Hlk214965258"/>
      <w:r w:rsidRPr="0089021C">
        <w:t>Функции бизнес-процесса</w:t>
      </w:r>
      <w:bookmarkStart w:id="58" w:name="_Hlk214457519"/>
      <w:bookmarkEnd w:id="56"/>
    </w:p>
    <w:p w:rsidR="00372895" w:rsidRPr="0089021C" w:rsidRDefault="00372895" w:rsidP="00372895">
      <w:pPr>
        <w:rPr>
          <w:rFonts w:cs="Times New Roman"/>
          <w:szCs w:val="24"/>
          <w:lang w:eastAsia="ja-JP"/>
        </w:rPr>
      </w:pPr>
      <w:bookmarkStart w:id="59" w:name="_Hlk214457566"/>
      <w:bookmarkEnd w:id="57"/>
      <w:bookmarkEnd w:id="58"/>
      <w:r w:rsidRPr="0089021C">
        <w:rPr>
          <w:rFonts w:cs="Times New Roman"/>
          <w:szCs w:val="24"/>
          <w:lang w:eastAsia="ja-JP"/>
        </w:rPr>
        <w:t xml:space="preserve">В </w:t>
      </w:r>
      <w:hyperlink w:anchor="Таблица4" w:history="1">
        <w:r w:rsidR="00D31C19" w:rsidRPr="0089021C">
          <w:rPr>
            <w:rStyle w:val="ad"/>
            <w:rFonts w:cs="Times New Roman"/>
            <w:color w:val="auto"/>
            <w:szCs w:val="24"/>
            <w:lang w:eastAsia="ja-JP"/>
          </w:rPr>
          <w:t xml:space="preserve">Таблице </w:t>
        </w:r>
        <w:r w:rsidR="0049619A" w:rsidRPr="0089021C">
          <w:rPr>
            <w:rStyle w:val="ad"/>
            <w:rFonts w:cs="Times New Roman"/>
            <w:color w:val="auto"/>
            <w:szCs w:val="24"/>
            <w:lang w:eastAsia="ja-JP"/>
          </w:rPr>
          <w:t>4</w:t>
        </w:r>
      </w:hyperlink>
      <w:r w:rsidRPr="0089021C">
        <w:rPr>
          <w:rFonts w:cs="Times New Roman"/>
          <w:szCs w:val="24"/>
          <w:lang w:eastAsia="ja-JP"/>
        </w:rPr>
        <w:t xml:space="preserve"> представлен перечень функций бизнес-процессов, реализуемы</w:t>
      </w:r>
      <w:r w:rsidR="002B6A2B" w:rsidRPr="0089021C">
        <w:rPr>
          <w:rFonts w:cs="Times New Roman"/>
          <w:szCs w:val="24"/>
          <w:lang w:eastAsia="ja-JP"/>
        </w:rPr>
        <w:t>х</w:t>
      </w:r>
      <w:r w:rsidRPr="0089021C">
        <w:rPr>
          <w:rFonts w:cs="Times New Roman"/>
          <w:szCs w:val="24"/>
          <w:lang w:eastAsia="ja-JP"/>
        </w:rPr>
        <w:t xml:space="preserve"> в системе 1</w:t>
      </w:r>
      <w:r w:rsidRPr="0089021C">
        <w:rPr>
          <w:rFonts w:cs="Times New Roman"/>
          <w:szCs w:val="24"/>
          <w:lang w:val="en-US" w:eastAsia="ja-JP"/>
        </w:rPr>
        <w:t>C</w:t>
      </w:r>
      <w:r w:rsidRPr="0089021C">
        <w:rPr>
          <w:rFonts w:cs="Times New Roman"/>
          <w:szCs w:val="24"/>
          <w:lang w:eastAsia="ja-JP"/>
        </w:rPr>
        <w:t>:</w:t>
      </w:r>
      <w:r w:rsidRPr="0089021C">
        <w:rPr>
          <w:rFonts w:cs="Times New Roman"/>
          <w:szCs w:val="24"/>
          <w:lang w:val="en-US" w:eastAsia="ja-JP"/>
        </w:rPr>
        <w:t>ERP</w:t>
      </w:r>
      <w:r w:rsidRPr="0089021C">
        <w:rPr>
          <w:rFonts w:cs="Times New Roman"/>
          <w:szCs w:val="24"/>
          <w:lang w:eastAsia="ja-JP"/>
        </w:rPr>
        <w:t>. УХ.</w:t>
      </w:r>
    </w:p>
    <w:bookmarkEnd w:id="59"/>
    <w:p w:rsidR="00D31C19" w:rsidRPr="0089021C" w:rsidRDefault="00D31C19" w:rsidP="004A5A96">
      <w:pPr>
        <w:jc w:val="right"/>
        <w:rPr>
          <w:rFonts w:cs="Times New Roman"/>
          <w:szCs w:val="24"/>
          <w:lang w:eastAsia="ru-RU"/>
        </w:rPr>
      </w:pPr>
    </w:p>
    <w:p w:rsidR="008307AD" w:rsidRPr="0089021C" w:rsidRDefault="008307AD" w:rsidP="004A5A96">
      <w:pPr>
        <w:jc w:val="right"/>
        <w:rPr>
          <w:rFonts w:cs="Times New Roman"/>
          <w:szCs w:val="24"/>
          <w:lang w:eastAsia="ru-RU"/>
        </w:rPr>
      </w:pPr>
      <w:bookmarkStart w:id="60" w:name="_Hlk214457585"/>
      <w:bookmarkStart w:id="61" w:name="Таблица4"/>
      <w:r w:rsidRPr="0089021C">
        <w:rPr>
          <w:rFonts w:cs="Times New Roman"/>
          <w:szCs w:val="24"/>
          <w:lang w:eastAsia="ru-RU"/>
        </w:rPr>
        <w:t xml:space="preserve">Таблица </w:t>
      </w:r>
      <w:r w:rsidR="0049619A" w:rsidRPr="0089021C">
        <w:rPr>
          <w:rFonts w:cs="Times New Roman"/>
          <w:szCs w:val="24"/>
          <w:lang w:eastAsia="ru-RU"/>
        </w:rPr>
        <w:t>4</w:t>
      </w:r>
      <w:r w:rsidR="00372895" w:rsidRPr="0089021C">
        <w:rPr>
          <w:rFonts w:cs="Times New Roman"/>
          <w:szCs w:val="24"/>
          <w:lang w:eastAsia="ru-RU"/>
        </w:rPr>
        <w:t xml:space="preserve"> Перечень функций бизнес-процессов, реализуемых в 1С:</w:t>
      </w:r>
      <w:r w:rsidR="00372895" w:rsidRPr="0089021C">
        <w:rPr>
          <w:rFonts w:cs="Times New Roman"/>
          <w:szCs w:val="24"/>
          <w:lang w:val="en-US" w:eastAsia="ru-RU"/>
        </w:rPr>
        <w:t>ERP</w:t>
      </w:r>
      <w:r w:rsidR="00372895" w:rsidRPr="0089021C">
        <w:rPr>
          <w:rFonts w:cs="Times New Roman"/>
          <w:szCs w:val="24"/>
          <w:lang w:eastAsia="ru-RU"/>
        </w:rPr>
        <w:t>. УХ</w:t>
      </w:r>
    </w:p>
    <w:tbl>
      <w:tblPr>
        <w:tblStyle w:val="11"/>
        <w:tblW w:w="10353" w:type="dxa"/>
        <w:tblInd w:w="-147" w:type="dxa"/>
        <w:tblLook w:val="04A0" w:firstRow="1" w:lastRow="0" w:firstColumn="1" w:lastColumn="0" w:noHBand="0" w:noVBand="1"/>
      </w:tblPr>
      <w:tblGrid>
        <w:gridCol w:w="578"/>
        <w:gridCol w:w="1920"/>
        <w:gridCol w:w="2013"/>
        <w:gridCol w:w="2743"/>
        <w:gridCol w:w="3099"/>
      </w:tblGrid>
      <w:tr w:rsidR="004A209D" w:rsidRPr="0089021C" w:rsidTr="0094302A">
        <w:trPr>
          <w:cantSplit/>
          <w:trHeight w:val="496"/>
          <w:tblHeader/>
        </w:trPr>
        <w:tc>
          <w:tcPr>
            <w:tcW w:w="578" w:type="dxa"/>
            <w:vAlign w:val="center"/>
          </w:tcPr>
          <w:p w:rsidR="008307AD" w:rsidRPr="0089021C" w:rsidRDefault="008307AD" w:rsidP="00D31C19">
            <w:pPr>
              <w:ind w:firstLine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bookmarkStart w:id="62" w:name="_Hlk214457600"/>
            <w:bookmarkEnd w:id="60"/>
            <w:bookmarkEnd w:id="61"/>
            <w:r w:rsidRPr="0089021C">
              <w:rPr>
                <w:rFonts w:eastAsia="Times New Roman" w:cs="Times New Roman"/>
                <w:szCs w:val="24"/>
                <w:lang w:eastAsia="ru-RU"/>
              </w:rPr>
              <w:t>№ п/п</w:t>
            </w:r>
          </w:p>
        </w:tc>
        <w:tc>
          <w:tcPr>
            <w:tcW w:w="1920" w:type="dxa"/>
            <w:vAlign w:val="center"/>
          </w:tcPr>
          <w:p w:rsidR="008307AD" w:rsidRPr="0089021C" w:rsidRDefault="008307AD" w:rsidP="0094302A">
            <w:pPr>
              <w:ind w:firstLine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9021C">
              <w:rPr>
                <w:rFonts w:eastAsia="Times New Roman" w:cs="Times New Roman"/>
                <w:szCs w:val="24"/>
                <w:lang w:eastAsia="ru-RU"/>
              </w:rPr>
              <w:t>Код БП</w:t>
            </w:r>
          </w:p>
        </w:tc>
        <w:tc>
          <w:tcPr>
            <w:tcW w:w="2013" w:type="dxa"/>
            <w:vAlign w:val="center"/>
          </w:tcPr>
          <w:p w:rsidR="008307AD" w:rsidRPr="0089021C" w:rsidRDefault="008307AD" w:rsidP="0094302A">
            <w:pPr>
              <w:ind w:firstLine="12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9021C">
              <w:rPr>
                <w:rFonts w:eastAsia="Times New Roman" w:cs="Times New Roman"/>
                <w:szCs w:val="24"/>
                <w:lang w:eastAsia="ru-RU"/>
              </w:rPr>
              <w:t>Название БП</w:t>
            </w:r>
          </w:p>
        </w:tc>
        <w:tc>
          <w:tcPr>
            <w:tcW w:w="2743" w:type="dxa"/>
            <w:vAlign w:val="center"/>
          </w:tcPr>
          <w:p w:rsidR="008307AD" w:rsidRPr="0089021C" w:rsidRDefault="00D31C19" w:rsidP="0094302A">
            <w:pPr>
              <w:ind w:firstLine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9021C">
              <w:rPr>
                <w:rFonts w:eastAsia="Times New Roman" w:cs="Times New Roman"/>
                <w:szCs w:val="24"/>
                <w:lang w:eastAsia="ru-RU"/>
              </w:rPr>
              <w:t>Название</w:t>
            </w:r>
            <w:r w:rsidR="0094302A" w:rsidRPr="0089021C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Pr="0089021C">
              <w:rPr>
                <w:rFonts w:eastAsia="Times New Roman" w:cs="Times New Roman"/>
                <w:szCs w:val="24"/>
                <w:lang w:eastAsia="ru-RU"/>
              </w:rPr>
              <w:t>Функции</w:t>
            </w:r>
          </w:p>
        </w:tc>
        <w:tc>
          <w:tcPr>
            <w:tcW w:w="3099" w:type="dxa"/>
            <w:vAlign w:val="center"/>
          </w:tcPr>
          <w:p w:rsidR="008307AD" w:rsidRPr="0089021C" w:rsidRDefault="008307AD" w:rsidP="0094302A">
            <w:pPr>
              <w:ind w:firstLine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9021C">
              <w:rPr>
                <w:rFonts w:eastAsia="Times New Roman" w:cs="Times New Roman"/>
                <w:szCs w:val="24"/>
                <w:lang w:eastAsia="ru-RU"/>
              </w:rPr>
              <w:t>Детальное описание</w:t>
            </w:r>
          </w:p>
        </w:tc>
      </w:tr>
      <w:bookmarkEnd w:id="62"/>
      <w:tr w:rsidR="00457F12" w:rsidRPr="0089021C" w:rsidTr="00C23712">
        <w:trPr>
          <w:trHeight w:val="2703"/>
        </w:trPr>
        <w:tc>
          <w:tcPr>
            <w:tcW w:w="578" w:type="dxa"/>
            <w:vMerge w:val="restart"/>
            <w:vAlign w:val="center"/>
          </w:tcPr>
          <w:p w:rsidR="00457F12" w:rsidRPr="0089021C" w:rsidRDefault="00457F12" w:rsidP="00457F12">
            <w:pPr>
              <w:numPr>
                <w:ilvl w:val="0"/>
                <w:numId w:val="10"/>
              </w:numPr>
              <w:spacing w:after="160"/>
              <w:rPr>
                <w:rFonts w:cs="Times New Roman"/>
                <w:szCs w:val="24"/>
                <w:lang w:eastAsia="ru-RU"/>
              </w:rPr>
            </w:pPr>
            <w:r w:rsidRPr="0089021C">
              <w:rPr>
                <w:rFonts w:cs="Times New Roman"/>
                <w:szCs w:val="24"/>
                <w:lang w:eastAsia="ru-RU"/>
              </w:rPr>
              <w:t xml:space="preserve"> </w:t>
            </w:r>
          </w:p>
        </w:tc>
        <w:tc>
          <w:tcPr>
            <w:tcW w:w="1920" w:type="dxa"/>
            <w:vMerge w:val="restart"/>
            <w:vAlign w:val="center"/>
          </w:tcPr>
          <w:p w:rsidR="00457F12" w:rsidRPr="0089021C" w:rsidRDefault="00457F12" w:rsidP="00457F12">
            <w:pPr>
              <w:ind w:firstLine="12"/>
              <w:rPr>
                <w:rFonts w:cs="Times New Roman"/>
                <w:szCs w:val="24"/>
                <w:lang w:eastAsia="ru-RU"/>
              </w:rPr>
            </w:pPr>
            <w:r w:rsidRPr="0089021C">
              <w:rPr>
                <w:rFonts w:cs="Times New Roman"/>
                <w:szCs w:val="24"/>
              </w:rPr>
              <w:t>ПРВ.3</w:t>
            </w:r>
          </w:p>
        </w:tc>
        <w:tc>
          <w:tcPr>
            <w:tcW w:w="2013" w:type="dxa"/>
            <w:vMerge w:val="restart"/>
            <w:vAlign w:val="center"/>
          </w:tcPr>
          <w:p w:rsidR="00457F12" w:rsidRPr="0089021C" w:rsidRDefault="00457F12" w:rsidP="00457F12">
            <w:pPr>
              <w:ind w:firstLine="12"/>
              <w:jc w:val="left"/>
              <w:rPr>
                <w:rFonts w:cs="Times New Roman"/>
                <w:szCs w:val="24"/>
                <w:lang w:eastAsia="ru-RU"/>
              </w:rPr>
            </w:pPr>
            <w:r w:rsidRPr="0089021C">
              <w:t>Отражение выпуска грязи (лечебная грязь, фасованная грязь)</w:t>
            </w:r>
          </w:p>
        </w:tc>
        <w:tc>
          <w:tcPr>
            <w:tcW w:w="2743" w:type="dxa"/>
            <w:vAlign w:val="center"/>
          </w:tcPr>
          <w:p w:rsidR="00457F12" w:rsidRPr="0089021C" w:rsidRDefault="00457F12" w:rsidP="00457F12">
            <w:pPr>
              <w:ind w:firstLine="12"/>
              <w:jc w:val="left"/>
              <w:rPr>
                <w:rFonts w:cs="Times New Roman"/>
                <w:szCs w:val="24"/>
                <w:lang w:eastAsia="ru-RU"/>
              </w:rPr>
            </w:pPr>
            <w:r w:rsidRPr="0089021C">
              <w:rPr>
                <w:rFonts w:eastAsia="Times New Roman" w:cs="Times New Roman"/>
                <w:szCs w:val="24"/>
                <w:lang w:eastAsia="ru-RU"/>
              </w:rPr>
              <w:t>Отразить выпуск лечебной грязи (реализация</w:t>
            </w:r>
            <w:r w:rsidRPr="0089021C">
              <w:rPr>
                <w:rFonts w:eastAsia="Times New Roman" w:cs="Times New Roman"/>
                <w:szCs w:val="24"/>
                <w:lang w:eastAsia="ru-RU"/>
              </w:rPr>
              <w:br/>
              <w:t>внутренние нужды, остатки в накопителе)</w:t>
            </w:r>
          </w:p>
        </w:tc>
        <w:tc>
          <w:tcPr>
            <w:tcW w:w="3099" w:type="dxa"/>
            <w:vAlign w:val="center"/>
          </w:tcPr>
          <w:p w:rsidR="00457F12" w:rsidRPr="0089021C" w:rsidRDefault="00457F12" w:rsidP="00457F12">
            <w:pPr>
              <w:ind w:firstLine="12"/>
              <w:jc w:val="left"/>
              <w:rPr>
                <w:rFonts w:cs="Times New Roman"/>
                <w:szCs w:val="24"/>
                <w:lang w:eastAsia="ru-RU"/>
              </w:rPr>
            </w:pPr>
            <w:r w:rsidRPr="0089021C">
              <w:rPr>
                <w:rFonts w:cs="Times New Roman"/>
                <w:szCs w:val="24"/>
                <w:lang w:eastAsia="ru-RU"/>
              </w:rPr>
              <w:t xml:space="preserve">После поступления фасованной грязи на склад сотрудник бухгалтерии без использования АРМ создаёт документ ПБЗ для отражения выпуска </w:t>
            </w:r>
            <w:r w:rsidRPr="0089021C">
              <w:rPr>
                <w:rFonts w:eastAsia="Times New Roman" w:cs="Times New Roman"/>
                <w:szCs w:val="24"/>
                <w:lang w:eastAsia="ru-RU"/>
              </w:rPr>
              <w:t xml:space="preserve">лечебной </w:t>
            </w:r>
            <w:r w:rsidRPr="0089021C">
              <w:rPr>
                <w:rFonts w:cs="Times New Roman"/>
                <w:szCs w:val="24"/>
                <w:lang w:eastAsia="ru-RU"/>
              </w:rPr>
              <w:t>грязи.</w:t>
            </w:r>
          </w:p>
        </w:tc>
      </w:tr>
      <w:tr w:rsidR="00457F12" w:rsidRPr="0089021C" w:rsidTr="00C23712">
        <w:trPr>
          <w:trHeight w:val="2402"/>
        </w:trPr>
        <w:tc>
          <w:tcPr>
            <w:tcW w:w="578" w:type="dxa"/>
            <w:vMerge/>
            <w:vAlign w:val="center"/>
          </w:tcPr>
          <w:p w:rsidR="00457F12" w:rsidRPr="0089021C" w:rsidRDefault="00457F12" w:rsidP="00457F12">
            <w:pPr>
              <w:numPr>
                <w:ilvl w:val="0"/>
                <w:numId w:val="10"/>
              </w:numPr>
              <w:spacing w:after="160"/>
              <w:rPr>
                <w:rFonts w:cs="Times New Roman"/>
                <w:szCs w:val="24"/>
                <w:lang w:eastAsia="ru-RU"/>
              </w:rPr>
            </w:pPr>
          </w:p>
        </w:tc>
        <w:tc>
          <w:tcPr>
            <w:tcW w:w="1920" w:type="dxa"/>
            <w:vMerge/>
            <w:vAlign w:val="center"/>
          </w:tcPr>
          <w:p w:rsidR="00457F12" w:rsidRPr="0089021C" w:rsidRDefault="00457F12" w:rsidP="00457F12">
            <w:pPr>
              <w:ind w:firstLine="12"/>
              <w:rPr>
                <w:rFonts w:cs="Times New Roman"/>
                <w:szCs w:val="24"/>
                <w:lang w:eastAsia="ru-RU"/>
              </w:rPr>
            </w:pPr>
          </w:p>
        </w:tc>
        <w:tc>
          <w:tcPr>
            <w:tcW w:w="2013" w:type="dxa"/>
            <w:vMerge/>
            <w:vAlign w:val="center"/>
          </w:tcPr>
          <w:p w:rsidR="00457F12" w:rsidRPr="0089021C" w:rsidRDefault="00457F12" w:rsidP="00457F12">
            <w:pPr>
              <w:ind w:firstLine="12"/>
              <w:jc w:val="left"/>
              <w:rPr>
                <w:rFonts w:cs="Times New Roman"/>
                <w:szCs w:val="24"/>
                <w:lang w:eastAsia="ru-RU"/>
              </w:rPr>
            </w:pPr>
          </w:p>
        </w:tc>
        <w:tc>
          <w:tcPr>
            <w:tcW w:w="2743" w:type="dxa"/>
            <w:vAlign w:val="center"/>
          </w:tcPr>
          <w:p w:rsidR="00457F12" w:rsidRPr="0089021C" w:rsidRDefault="00457F12" w:rsidP="00457F12">
            <w:pPr>
              <w:ind w:firstLine="12"/>
              <w:jc w:val="left"/>
              <w:rPr>
                <w:rFonts w:cs="Times New Roman"/>
                <w:szCs w:val="24"/>
                <w:lang w:eastAsia="ru-RU"/>
              </w:rPr>
            </w:pPr>
            <w:r w:rsidRPr="0089021C">
              <w:rPr>
                <w:rFonts w:eastAsia="Times New Roman" w:cs="Times New Roman"/>
                <w:szCs w:val="24"/>
                <w:lang w:eastAsia="ru-RU"/>
              </w:rPr>
              <w:t>Отразить выпуск фасованной грязи</w:t>
            </w:r>
          </w:p>
        </w:tc>
        <w:tc>
          <w:tcPr>
            <w:tcW w:w="3099" w:type="dxa"/>
            <w:vAlign w:val="center"/>
          </w:tcPr>
          <w:p w:rsidR="00457F12" w:rsidRPr="0089021C" w:rsidRDefault="00457F12" w:rsidP="00457F12">
            <w:pPr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89021C">
              <w:rPr>
                <w:rFonts w:cs="Times New Roman"/>
                <w:szCs w:val="24"/>
                <w:lang w:eastAsia="ru-RU"/>
              </w:rPr>
              <w:t>После поступления фасованной грязи на склад сотрудник бухгалтерии без использования АРМ создаёт документ ПБЗ для отражения выпуска фасованной грязи.</w:t>
            </w:r>
          </w:p>
        </w:tc>
      </w:tr>
    </w:tbl>
    <w:p w:rsidR="008307AD" w:rsidRPr="0089021C" w:rsidRDefault="0012350D" w:rsidP="0083200D">
      <w:pPr>
        <w:pStyle w:val="4"/>
        <w:ind w:left="2024"/>
      </w:pPr>
      <w:r w:rsidRPr="0089021C">
        <w:t>Отразить выпуск лечебной грязи (реализация,</w:t>
      </w:r>
      <w:r w:rsidRPr="0089021C">
        <w:br/>
        <w:t>внутренние нужды, остатки в накопителе)</w:t>
      </w:r>
    </w:p>
    <w:p w:rsidR="0083200D" w:rsidRPr="0089021C" w:rsidRDefault="0083200D" w:rsidP="0083200D">
      <w:pPr>
        <w:pStyle w:val="5"/>
      </w:pPr>
      <w:r w:rsidRPr="0089021C">
        <w:t>Общие требования к автоматизации функции</w:t>
      </w:r>
    </w:p>
    <w:p w:rsidR="00535909" w:rsidRPr="0089021C" w:rsidRDefault="00535909" w:rsidP="00535909">
      <w:pPr>
        <w:rPr>
          <w:rFonts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t xml:space="preserve">Выпуск продукции должен быть отражён в системе до момента использования (реализация, внутренние нужды) </w:t>
      </w:r>
      <w:r w:rsidR="002E08F7" w:rsidRPr="0089021C">
        <w:rPr>
          <w:rFonts w:cs="Times New Roman"/>
          <w:szCs w:val="24"/>
          <w:lang w:eastAsia="ru-RU"/>
        </w:rPr>
        <w:t>лечебной</w:t>
      </w:r>
      <w:r w:rsidRPr="0089021C">
        <w:rPr>
          <w:rFonts w:cs="Times New Roman"/>
          <w:szCs w:val="24"/>
          <w:lang w:eastAsia="ru-RU"/>
        </w:rPr>
        <w:t xml:space="preserve"> грязи.</w:t>
      </w:r>
    </w:p>
    <w:p w:rsidR="000C324E" w:rsidRPr="0089021C" w:rsidRDefault="00535909" w:rsidP="00535909">
      <w:pPr>
        <w:rPr>
          <w:rFonts w:eastAsia="Times New Roman"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t xml:space="preserve"> При отражении выпуска продукции в системе, действия пользователя должны быть максимально автоматизированы с целью сокращения</w:t>
      </w:r>
      <w:r w:rsidR="00D22122" w:rsidRPr="0089021C">
        <w:rPr>
          <w:rFonts w:cs="Times New Roman"/>
          <w:szCs w:val="24"/>
          <w:lang w:eastAsia="ru-RU"/>
        </w:rPr>
        <w:t xml:space="preserve"> трудозатрат.</w:t>
      </w:r>
    </w:p>
    <w:p w:rsidR="00892DD6" w:rsidRPr="0089021C" w:rsidRDefault="00892DD6" w:rsidP="00535909">
      <w:pPr>
        <w:rPr>
          <w:rFonts w:eastAsia="Times New Roman" w:cs="Times New Roman"/>
          <w:szCs w:val="24"/>
          <w:lang w:eastAsia="ru-RU"/>
        </w:rPr>
      </w:pPr>
      <w:r w:rsidRPr="0089021C">
        <w:rPr>
          <w:rFonts w:eastAsia="Times New Roman" w:cs="Times New Roman"/>
          <w:szCs w:val="24"/>
          <w:lang w:eastAsia="ru-RU"/>
        </w:rPr>
        <w:t>Требуется формирование бухгалтерских проводок и отображение данных учета в бухгалтерских отчетах.</w:t>
      </w:r>
    </w:p>
    <w:p w:rsidR="00541388" w:rsidRPr="0089021C" w:rsidRDefault="00541388" w:rsidP="00535909">
      <w:pPr>
        <w:rPr>
          <w:rFonts w:eastAsia="Times New Roman" w:cs="Times New Roman"/>
          <w:szCs w:val="24"/>
          <w:lang w:eastAsia="ru-RU"/>
        </w:rPr>
      </w:pPr>
      <w:r w:rsidRPr="0089021C">
        <w:rPr>
          <w:rFonts w:eastAsia="Times New Roman" w:cs="Times New Roman"/>
          <w:szCs w:val="24"/>
          <w:lang w:eastAsia="ru-RU"/>
        </w:rPr>
        <w:t xml:space="preserve">Требуется при распределении расходов учесть специфику </w:t>
      </w:r>
      <w:r w:rsidR="002B632A" w:rsidRPr="0089021C">
        <w:rPr>
          <w:rFonts w:eastAsia="Times New Roman" w:cs="Times New Roman"/>
          <w:szCs w:val="24"/>
          <w:lang w:eastAsia="ru-RU"/>
        </w:rPr>
        <w:t>учета затрат</w:t>
      </w:r>
      <w:r w:rsidR="001A2BA7" w:rsidRPr="0089021C">
        <w:rPr>
          <w:rFonts w:eastAsia="Times New Roman" w:cs="Times New Roman"/>
          <w:szCs w:val="24"/>
          <w:lang w:eastAsia="ru-RU"/>
        </w:rPr>
        <w:t xml:space="preserve"> на выпуск</w:t>
      </w:r>
      <w:r w:rsidRPr="0089021C">
        <w:rPr>
          <w:rFonts w:eastAsia="Times New Roman" w:cs="Times New Roman"/>
          <w:szCs w:val="24"/>
          <w:lang w:eastAsia="ru-RU"/>
        </w:rPr>
        <w:t xml:space="preserve"> нативной лечебной грязи – наличие периода отсутствия добычи, накопление незавершенного производства и списание незавершенного производства долями на периоды добычи. </w:t>
      </w:r>
    </w:p>
    <w:p w:rsidR="003C7D8A" w:rsidRPr="0089021C" w:rsidRDefault="003C7D8A" w:rsidP="00535909">
      <w:pPr>
        <w:rPr>
          <w:rFonts w:cs="Times New Roman"/>
          <w:szCs w:val="24"/>
          <w:lang w:eastAsia="ru-RU"/>
        </w:rPr>
      </w:pPr>
      <w:r w:rsidRPr="0089021C">
        <w:rPr>
          <w:rFonts w:eastAsia="Times New Roman" w:cs="Times New Roman"/>
          <w:szCs w:val="24"/>
          <w:lang w:eastAsia="ru-RU"/>
        </w:rPr>
        <w:lastRenderedPageBreak/>
        <w:t xml:space="preserve">В регламентированном учете должны быть сформированы бухгалтерские проводки, а в бухгалтерских отчетах должны отражаться данные хозяйственных операций. </w:t>
      </w:r>
    </w:p>
    <w:p w:rsidR="0083200D" w:rsidRPr="0089021C" w:rsidRDefault="0083200D" w:rsidP="0083200D">
      <w:pPr>
        <w:pStyle w:val="5"/>
      </w:pPr>
      <w:bookmarkStart w:id="63" w:name="_Hlk214385956"/>
      <w:r w:rsidRPr="0089021C">
        <w:t>ОПИСАНИЕ РЕШЕНИЯ ПО АВТОМАТИЗАЦИИ ФУНКЦИИ</w:t>
      </w:r>
    </w:p>
    <w:bookmarkEnd w:id="63"/>
    <w:p w:rsidR="00535909" w:rsidRPr="0089021C" w:rsidRDefault="00535909" w:rsidP="00535909">
      <w:pPr>
        <w:rPr>
          <w:rFonts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t>Для автоматизации данной функции используется типовой документ системы – ПБЗ. Данный документ используется в системе для учёта выпуска продукции и дальнейшего распределения затрат с целью формирования себестоимости выпущенной партии продукции. В типовом решении предполагается ручное создание документа с минимальной автоматизаций заполнения реквизитов документа. В предлагаемом решении предполагается использовать типовое решение.</w:t>
      </w:r>
    </w:p>
    <w:p w:rsidR="00887087" w:rsidRPr="0089021C" w:rsidRDefault="002E08F7" w:rsidP="00535909">
      <w:pPr>
        <w:rPr>
          <w:rFonts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t>Так же предполагается использова</w:t>
      </w:r>
      <w:r w:rsidR="008D499F" w:rsidRPr="0089021C">
        <w:rPr>
          <w:rFonts w:cs="Times New Roman"/>
          <w:szCs w:val="24"/>
          <w:lang w:eastAsia="ru-RU"/>
        </w:rPr>
        <w:t>ть</w:t>
      </w:r>
      <w:r w:rsidRPr="0089021C">
        <w:rPr>
          <w:rFonts w:cs="Times New Roman"/>
          <w:szCs w:val="24"/>
          <w:lang w:eastAsia="ru-RU"/>
        </w:rPr>
        <w:t xml:space="preserve"> </w:t>
      </w:r>
      <w:r w:rsidR="003C7D8A" w:rsidRPr="0089021C">
        <w:rPr>
          <w:rFonts w:cs="Times New Roman"/>
          <w:szCs w:val="24"/>
          <w:lang w:eastAsia="ru-RU"/>
        </w:rPr>
        <w:t>одну</w:t>
      </w:r>
      <w:r w:rsidRPr="0089021C">
        <w:rPr>
          <w:rFonts w:cs="Times New Roman"/>
          <w:szCs w:val="24"/>
          <w:lang w:eastAsia="ru-RU"/>
        </w:rPr>
        <w:t xml:space="preserve"> номенклатур</w:t>
      </w:r>
      <w:r w:rsidR="008D499F" w:rsidRPr="0089021C">
        <w:rPr>
          <w:rFonts w:cs="Times New Roman"/>
          <w:szCs w:val="24"/>
          <w:lang w:eastAsia="ru-RU"/>
        </w:rPr>
        <w:t>у</w:t>
      </w:r>
      <w:r w:rsidR="003C7D8A" w:rsidRPr="0089021C">
        <w:rPr>
          <w:rFonts w:cs="Times New Roman"/>
          <w:szCs w:val="24"/>
          <w:lang w:eastAsia="ru-RU"/>
        </w:rPr>
        <w:t xml:space="preserve"> для нативной лечебной грязи</w:t>
      </w:r>
      <w:r w:rsidRPr="0089021C">
        <w:rPr>
          <w:rFonts w:cs="Times New Roman"/>
          <w:szCs w:val="24"/>
          <w:lang w:eastAsia="ru-RU"/>
        </w:rPr>
        <w:t xml:space="preserve"> вне зависимости от </w:t>
      </w:r>
      <w:r w:rsidR="003C7D8A" w:rsidRPr="0089021C">
        <w:rPr>
          <w:rFonts w:cs="Times New Roman"/>
          <w:szCs w:val="24"/>
          <w:lang w:eastAsia="ru-RU"/>
        </w:rPr>
        <w:t>целей использования</w:t>
      </w:r>
      <w:r w:rsidRPr="0089021C">
        <w:rPr>
          <w:rFonts w:cs="Times New Roman"/>
          <w:szCs w:val="24"/>
          <w:lang w:eastAsia="ru-RU"/>
        </w:rPr>
        <w:t xml:space="preserve"> лечебной грязи</w:t>
      </w:r>
      <w:r w:rsidR="003C7D8A" w:rsidRPr="0089021C">
        <w:rPr>
          <w:rFonts w:cs="Times New Roman"/>
          <w:szCs w:val="24"/>
          <w:lang w:eastAsia="ru-RU"/>
        </w:rPr>
        <w:t>, и</w:t>
      </w:r>
      <w:r w:rsidRPr="0089021C">
        <w:rPr>
          <w:rFonts w:cs="Times New Roman"/>
          <w:szCs w:val="24"/>
          <w:lang w:eastAsia="ru-RU"/>
        </w:rPr>
        <w:t xml:space="preserve"> разделять в отчётах лечебную грязь по признаку </w:t>
      </w:r>
      <w:r w:rsidR="008D499F" w:rsidRPr="0089021C">
        <w:rPr>
          <w:rFonts w:cs="Times New Roman"/>
          <w:szCs w:val="24"/>
          <w:lang w:eastAsia="ru-RU"/>
        </w:rPr>
        <w:t>склада,</w:t>
      </w:r>
      <w:r w:rsidRPr="0089021C">
        <w:rPr>
          <w:rFonts w:cs="Times New Roman"/>
          <w:szCs w:val="24"/>
          <w:lang w:eastAsia="ru-RU"/>
        </w:rPr>
        <w:t xml:space="preserve"> </w:t>
      </w:r>
      <w:r w:rsidR="008D499F" w:rsidRPr="0089021C">
        <w:rPr>
          <w:rFonts w:cs="Times New Roman"/>
          <w:szCs w:val="24"/>
          <w:lang w:eastAsia="ru-RU"/>
        </w:rPr>
        <w:t>на который лечебная грязь была выпущена (перемещена)</w:t>
      </w:r>
      <w:r w:rsidRPr="0089021C">
        <w:rPr>
          <w:rFonts w:cs="Times New Roman"/>
          <w:szCs w:val="24"/>
          <w:lang w:eastAsia="ru-RU"/>
        </w:rPr>
        <w:t>:</w:t>
      </w:r>
    </w:p>
    <w:p w:rsidR="002E08F7" w:rsidRPr="0089021C" w:rsidRDefault="002E08F7" w:rsidP="002E08F7">
      <w:pPr>
        <w:pStyle w:val="a0"/>
        <w:numPr>
          <w:ilvl w:val="0"/>
          <w:numId w:val="39"/>
        </w:numPr>
        <w:rPr>
          <w:rFonts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t>Внутреннее потребление – Склад «</w:t>
      </w:r>
      <w:proofErr w:type="spellStart"/>
      <w:r w:rsidRPr="0089021C">
        <w:rPr>
          <w:rFonts w:cs="Times New Roman"/>
          <w:szCs w:val="24"/>
          <w:lang w:eastAsia="ru-RU"/>
        </w:rPr>
        <w:t>Тамбукан</w:t>
      </w:r>
      <w:proofErr w:type="spellEnd"/>
      <w:r w:rsidRPr="0089021C">
        <w:rPr>
          <w:rFonts w:cs="Times New Roman"/>
          <w:szCs w:val="24"/>
          <w:lang w:eastAsia="ru-RU"/>
        </w:rPr>
        <w:t xml:space="preserve"> №1»</w:t>
      </w:r>
    </w:p>
    <w:p w:rsidR="002E08F7" w:rsidRPr="0089021C" w:rsidRDefault="002E08F7" w:rsidP="00BC4270">
      <w:pPr>
        <w:pStyle w:val="a0"/>
        <w:numPr>
          <w:ilvl w:val="0"/>
          <w:numId w:val="39"/>
        </w:numPr>
        <w:contextualSpacing w:val="0"/>
        <w:rPr>
          <w:rFonts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t xml:space="preserve">Реализация – Склад «Склад </w:t>
      </w:r>
      <w:proofErr w:type="spellStart"/>
      <w:r w:rsidRPr="0089021C">
        <w:rPr>
          <w:rFonts w:cs="Times New Roman"/>
          <w:szCs w:val="24"/>
          <w:lang w:eastAsia="ru-RU"/>
        </w:rPr>
        <w:t>Тамбуканской</w:t>
      </w:r>
      <w:proofErr w:type="spellEnd"/>
      <w:r w:rsidRPr="0089021C">
        <w:rPr>
          <w:rFonts w:cs="Times New Roman"/>
          <w:szCs w:val="24"/>
          <w:lang w:eastAsia="ru-RU"/>
        </w:rPr>
        <w:t xml:space="preserve"> грязи»</w:t>
      </w:r>
      <w:r w:rsidR="00BC4270" w:rsidRPr="0089021C">
        <w:rPr>
          <w:rFonts w:cs="Times New Roman"/>
          <w:szCs w:val="24"/>
          <w:lang w:eastAsia="ru-RU"/>
        </w:rPr>
        <w:t>.</w:t>
      </w:r>
    </w:p>
    <w:p w:rsidR="00BC4270" w:rsidRPr="0089021C" w:rsidRDefault="00124EE0" w:rsidP="002B632A">
      <w:pPr>
        <w:pStyle w:val="a0"/>
        <w:ind w:left="142" w:firstLine="425"/>
        <w:rPr>
          <w:rFonts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t>Ответственный бухгалтер создает ПБЗ,</w:t>
      </w:r>
      <w:r w:rsidR="00792F8F" w:rsidRPr="0089021C">
        <w:rPr>
          <w:rFonts w:cs="Times New Roman"/>
          <w:szCs w:val="24"/>
          <w:lang w:eastAsia="ru-RU"/>
        </w:rPr>
        <w:t xml:space="preserve"> выбирая подразделение </w:t>
      </w:r>
      <w:proofErr w:type="spellStart"/>
      <w:r w:rsidR="00792F8F" w:rsidRPr="0089021C">
        <w:rPr>
          <w:rFonts w:cs="Times New Roman"/>
          <w:szCs w:val="24"/>
          <w:lang w:eastAsia="ru-RU"/>
        </w:rPr>
        <w:t>Тамбуканское</w:t>
      </w:r>
      <w:proofErr w:type="spellEnd"/>
      <w:r w:rsidR="00792F8F" w:rsidRPr="0089021C">
        <w:rPr>
          <w:rFonts w:cs="Times New Roman"/>
          <w:szCs w:val="24"/>
          <w:lang w:eastAsia="ru-RU"/>
        </w:rPr>
        <w:t xml:space="preserve"> озеро и</w:t>
      </w:r>
      <w:r w:rsidRPr="0089021C">
        <w:rPr>
          <w:rFonts w:cs="Times New Roman"/>
          <w:szCs w:val="24"/>
          <w:lang w:eastAsia="ru-RU"/>
        </w:rPr>
        <w:t xml:space="preserve"> </w:t>
      </w:r>
      <w:r w:rsidR="003E344F" w:rsidRPr="0089021C">
        <w:rPr>
          <w:rFonts w:cs="Times New Roman"/>
          <w:szCs w:val="24"/>
          <w:lang w:eastAsia="ru-RU"/>
        </w:rPr>
        <w:t>заполняя</w:t>
      </w:r>
      <w:r w:rsidR="00792F8F" w:rsidRPr="0089021C">
        <w:rPr>
          <w:rFonts w:cs="Times New Roman"/>
          <w:szCs w:val="24"/>
          <w:lang w:eastAsia="ru-RU"/>
        </w:rPr>
        <w:t xml:space="preserve"> вкладку </w:t>
      </w:r>
      <w:r w:rsidR="00C95B97" w:rsidRPr="0089021C">
        <w:rPr>
          <w:rFonts w:cs="Times New Roman"/>
          <w:szCs w:val="24"/>
          <w:lang w:eastAsia="ru-RU"/>
        </w:rPr>
        <w:t>«</w:t>
      </w:r>
      <w:r w:rsidR="00991794" w:rsidRPr="0089021C">
        <w:rPr>
          <w:rFonts w:cs="Times New Roman"/>
          <w:szCs w:val="24"/>
          <w:lang w:eastAsia="ru-RU"/>
        </w:rPr>
        <w:t>Продукция</w:t>
      </w:r>
      <w:r w:rsidR="00C95B97" w:rsidRPr="0089021C">
        <w:rPr>
          <w:rFonts w:cs="Times New Roman"/>
          <w:szCs w:val="24"/>
          <w:lang w:eastAsia="ru-RU"/>
        </w:rPr>
        <w:t>»</w:t>
      </w:r>
      <w:r w:rsidR="00991794" w:rsidRPr="0089021C">
        <w:rPr>
          <w:rFonts w:cs="Times New Roman"/>
          <w:szCs w:val="24"/>
          <w:lang w:eastAsia="ru-RU"/>
        </w:rPr>
        <w:t xml:space="preserve"> номенклатурой </w:t>
      </w:r>
      <w:proofErr w:type="spellStart"/>
      <w:r w:rsidR="00991794" w:rsidRPr="0089021C">
        <w:rPr>
          <w:rFonts w:cs="Times New Roman"/>
          <w:szCs w:val="24"/>
          <w:lang w:eastAsia="ru-RU"/>
        </w:rPr>
        <w:t>Тамбуканская</w:t>
      </w:r>
      <w:proofErr w:type="spellEnd"/>
      <w:r w:rsidR="00991794" w:rsidRPr="0089021C">
        <w:rPr>
          <w:rFonts w:cs="Times New Roman"/>
          <w:szCs w:val="24"/>
          <w:lang w:eastAsia="ru-RU"/>
        </w:rPr>
        <w:t xml:space="preserve"> лечебная грязь, количеством выпуска данной продукции, а также выбирая склад-получатель.</w:t>
      </w:r>
      <w:r w:rsidR="003E344F" w:rsidRPr="0089021C">
        <w:rPr>
          <w:rFonts w:cs="Times New Roman"/>
          <w:szCs w:val="24"/>
          <w:lang w:eastAsia="ru-RU"/>
        </w:rPr>
        <w:t xml:space="preserve"> </w:t>
      </w:r>
      <w:r w:rsidR="00BC4270" w:rsidRPr="0089021C">
        <w:rPr>
          <w:rFonts w:cs="Times New Roman"/>
          <w:szCs w:val="24"/>
          <w:lang w:eastAsia="ru-RU"/>
        </w:rPr>
        <w:t xml:space="preserve">Документы ПБЗ </w:t>
      </w:r>
      <w:r w:rsidR="00991794" w:rsidRPr="0089021C">
        <w:rPr>
          <w:rFonts w:cs="Times New Roman"/>
          <w:szCs w:val="24"/>
          <w:lang w:eastAsia="ru-RU"/>
        </w:rPr>
        <w:t xml:space="preserve">со складом-получателем </w:t>
      </w:r>
      <w:r w:rsidR="001A2BA7" w:rsidRPr="0089021C">
        <w:rPr>
          <w:rFonts w:cs="Times New Roman"/>
          <w:szCs w:val="24"/>
          <w:lang w:eastAsia="ru-RU"/>
        </w:rPr>
        <w:t>«</w:t>
      </w:r>
      <w:r w:rsidR="00991794" w:rsidRPr="0089021C">
        <w:rPr>
          <w:rFonts w:cs="Times New Roman"/>
          <w:szCs w:val="24"/>
          <w:lang w:eastAsia="ru-RU"/>
        </w:rPr>
        <w:t xml:space="preserve">Склад </w:t>
      </w:r>
      <w:proofErr w:type="spellStart"/>
      <w:r w:rsidR="00991794" w:rsidRPr="0089021C">
        <w:rPr>
          <w:rFonts w:cs="Times New Roman"/>
          <w:szCs w:val="24"/>
          <w:lang w:eastAsia="ru-RU"/>
        </w:rPr>
        <w:t>Тамбуканской</w:t>
      </w:r>
      <w:proofErr w:type="spellEnd"/>
      <w:r w:rsidR="00991794" w:rsidRPr="0089021C">
        <w:rPr>
          <w:rFonts w:cs="Times New Roman"/>
          <w:szCs w:val="24"/>
          <w:lang w:eastAsia="ru-RU"/>
        </w:rPr>
        <w:t xml:space="preserve"> грязи</w:t>
      </w:r>
      <w:r w:rsidR="001A2BA7" w:rsidRPr="0089021C">
        <w:rPr>
          <w:rFonts w:cs="Times New Roman"/>
          <w:szCs w:val="24"/>
          <w:lang w:eastAsia="ru-RU"/>
        </w:rPr>
        <w:t>»</w:t>
      </w:r>
      <w:r w:rsidR="00991794" w:rsidRPr="0089021C">
        <w:rPr>
          <w:rFonts w:cs="Times New Roman"/>
          <w:szCs w:val="24"/>
          <w:lang w:eastAsia="ru-RU"/>
        </w:rPr>
        <w:t xml:space="preserve"> </w:t>
      </w:r>
      <w:r w:rsidR="00BC4270" w:rsidRPr="0089021C">
        <w:rPr>
          <w:rFonts w:cs="Times New Roman"/>
          <w:szCs w:val="24"/>
          <w:lang w:eastAsia="ru-RU"/>
        </w:rPr>
        <w:t xml:space="preserve">формируют проводки </w:t>
      </w:r>
      <w:proofErr w:type="spellStart"/>
      <w:r w:rsidR="00BC4270" w:rsidRPr="0089021C">
        <w:rPr>
          <w:rFonts w:cs="Times New Roman"/>
          <w:szCs w:val="24"/>
          <w:lang w:eastAsia="ru-RU"/>
        </w:rPr>
        <w:t>Дт</w:t>
      </w:r>
      <w:proofErr w:type="spellEnd"/>
      <w:r w:rsidR="00BC4270" w:rsidRPr="0089021C">
        <w:rPr>
          <w:rFonts w:cs="Times New Roman"/>
          <w:szCs w:val="24"/>
          <w:lang w:eastAsia="ru-RU"/>
        </w:rPr>
        <w:t xml:space="preserve"> 21 (Полуфабрикаты собственного производства) </w:t>
      </w:r>
      <w:proofErr w:type="spellStart"/>
      <w:r w:rsidR="00BC4270" w:rsidRPr="0089021C">
        <w:rPr>
          <w:rFonts w:cs="Times New Roman"/>
          <w:szCs w:val="24"/>
          <w:lang w:eastAsia="ru-RU"/>
        </w:rPr>
        <w:t>Кт</w:t>
      </w:r>
      <w:proofErr w:type="spellEnd"/>
      <w:r w:rsidR="00BC4270" w:rsidRPr="0089021C">
        <w:rPr>
          <w:rFonts w:cs="Times New Roman"/>
          <w:szCs w:val="24"/>
          <w:lang w:eastAsia="ru-RU"/>
        </w:rPr>
        <w:t xml:space="preserve"> 20 (Основное производство). В случае выпуска нативной грязи для собственных нужд из производства сразу на склад </w:t>
      </w:r>
      <w:proofErr w:type="spellStart"/>
      <w:r w:rsidR="00BC4270" w:rsidRPr="0089021C">
        <w:rPr>
          <w:rFonts w:cs="Times New Roman"/>
          <w:szCs w:val="24"/>
          <w:lang w:eastAsia="ru-RU"/>
        </w:rPr>
        <w:t>Тамбукан</w:t>
      </w:r>
      <w:proofErr w:type="spellEnd"/>
      <w:r w:rsidR="00BC4270" w:rsidRPr="0089021C">
        <w:rPr>
          <w:rFonts w:cs="Times New Roman"/>
          <w:szCs w:val="24"/>
          <w:lang w:eastAsia="ru-RU"/>
        </w:rPr>
        <w:t xml:space="preserve"> №1 сформируется проводка </w:t>
      </w:r>
      <w:proofErr w:type="spellStart"/>
      <w:r w:rsidR="00BC4270" w:rsidRPr="0089021C">
        <w:rPr>
          <w:rFonts w:cs="Times New Roman"/>
          <w:szCs w:val="24"/>
          <w:lang w:eastAsia="ru-RU"/>
        </w:rPr>
        <w:t>Дт</w:t>
      </w:r>
      <w:proofErr w:type="spellEnd"/>
      <w:r w:rsidR="00BC4270" w:rsidRPr="0089021C">
        <w:rPr>
          <w:rFonts w:cs="Times New Roman"/>
          <w:szCs w:val="24"/>
          <w:lang w:eastAsia="ru-RU"/>
        </w:rPr>
        <w:t xml:space="preserve"> 10.01 (Сырье и материалы) </w:t>
      </w:r>
      <w:proofErr w:type="spellStart"/>
      <w:r w:rsidR="00BC4270" w:rsidRPr="0089021C">
        <w:rPr>
          <w:rFonts w:cs="Times New Roman"/>
          <w:szCs w:val="24"/>
          <w:lang w:eastAsia="ru-RU"/>
        </w:rPr>
        <w:t>Кт</w:t>
      </w:r>
      <w:proofErr w:type="spellEnd"/>
      <w:r w:rsidR="00BC4270" w:rsidRPr="0089021C">
        <w:rPr>
          <w:rFonts w:cs="Times New Roman"/>
          <w:szCs w:val="24"/>
          <w:lang w:eastAsia="ru-RU"/>
        </w:rPr>
        <w:t xml:space="preserve"> 20 (Основное производство)</w:t>
      </w:r>
      <w:r w:rsidR="002F05CB" w:rsidRPr="0089021C">
        <w:rPr>
          <w:rFonts w:cs="Times New Roman"/>
          <w:szCs w:val="24"/>
          <w:lang w:eastAsia="ru-RU"/>
        </w:rPr>
        <w:t>.</w:t>
      </w:r>
    </w:p>
    <w:p w:rsidR="002B632A" w:rsidRPr="0089021C" w:rsidRDefault="002B632A" w:rsidP="002B632A">
      <w:pPr>
        <w:pStyle w:val="a0"/>
        <w:ind w:left="142" w:firstLine="425"/>
        <w:rPr>
          <w:rFonts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t>С учетом специфики накопления незавершенного производства в периоды не</w:t>
      </w:r>
      <w:r w:rsidR="001A2BA7" w:rsidRPr="0089021C">
        <w:rPr>
          <w:rFonts w:cs="Times New Roman"/>
          <w:szCs w:val="24"/>
          <w:lang w:eastAsia="ru-RU"/>
        </w:rPr>
        <w:t xml:space="preserve"> </w:t>
      </w:r>
      <w:r w:rsidRPr="0089021C">
        <w:rPr>
          <w:rFonts w:cs="Times New Roman"/>
          <w:szCs w:val="24"/>
          <w:lang w:eastAsia="ru-RU"/>
        </w:rPr>
        <w:t>добычи</w:t>
      </w:r>
      <w:r w:rsidR="001A2BA7" w:rsidRPr="0089021C">
        <w:rPr>
          <w:rFonts w:cs="Times New Roman"/>
          <w:szCs w:val="24"/>
          <w:lang w:eastAsia="ru-RU"/>
        </w:rPr>
        <w:t xml:space="preserve">, расходы на содержание подразделения </w:t>
      </w:r>
      <w:proofErr w:type="spellStart"/>
      <w:r w:rsidR="001A2BA7" w:rsidRPr="0089021C">
        <w:rPr>
          <w:rFonts w:cs="Times New Roman"/>
          <w:szCs w:val="24"/>
          <w:lang w:eastAsia="ru-RU"/>
        </w:rPr>
        <w:t>Тамбуканское</w:t>
      </w:r>
      <w:proofErr w:type="spellEnd"/>
      <w:r w:rsidR="001A2BA7" w:rsidRPr="0089021C">
        <w:rPr>
          <w:rFonts w:cs="Times New Roman"/>
          <w:szCs w:val="24"/>
          <w:lang w:eastAsia="ru-RU"/>
        </w:rPr>
        <w:t xml:space="preserve"> озеро будут накапливаться на статьях расходов и отражаться в сальдо </w:t>
      </w:r>
      <w:r w:rsidR="00C95B97" w:rsidRPr="0089021C">
        <w:rPr>
          <w:rFonts w:cs="Times New Roman"/>
          <w:szCs w:val="24"/>
          <w:lang w:eastAsia="ru-RU"/>
        </w:rPr>
        <w:t xml:space="preserve">дебета </w:t>
      </w:r>
      <w:r w:rsidR="001A2BA7" w:rsidRPr="0089021C">
        <w:rPr>
          <w:rFonts w:cs="Times New Roman"/>
          <w:szCs w:val="24"/>
          <w:lang w:eastAsia="ru-RU"/>
        </w:rPr>
        <w:t xml:space="preserve">счета 20 (Основное производство). Система будет создавать документы к распределению. В первый месяц периода добычи ответственный бухгалтер отметит документы </w:t>
      </w:r>
      <w:r w:rsidR="00CF175B" w:rsidRPr="0089021C">
        <w:rPr>
          <w:rFonts w:cs="Times New Roman"/>
          <w:szCs w:val="24"/>
          <w:lang w:eastAsia="ru-RU"/>
        </w:rPr>
        <w:t xml:space="preserve">(по каждой статье </w:t>
      </w:r>
      <w:r w:rsidR="00184D06" w:rsidRPr="0089021C">
        <w:rPr>
          <w:rFonts w:cs="Times New Roman"/>
          <w:szCs w:val="24"/>
          <w:lang w:eastAsia="ru-RU"/>
        </w:rPr>
        <w:t xml:space="preserve">расходов </w:t>
      </w:r>
      <w:r w:rsidR="00CF175B" w:rsidRPr="0089021C">
        <w:rPr>
          <w:rFonts w:cs="Times New Roman"/>
          <w:szCs w:val="24"/>
          <w:lang w:eastAsia="ru-RU"/>
        </w:rPr>
        <w:t>система создаст</w:t>
      </w:r>
      <w:r w:rsidR="00184D06" w:rsidRPr="0089021C">
        <w:rPr>
          <w:rFonts w:cs="Times New Roman"/>
          <w:szCs w:val="24"/>
          <w:lang w:eastAsia="ru-RU"/>
        </w:rPr>
        <w:t xml:space="preserve"> отдельный</w:t>
      </w:r>
      <w:r w:rsidR="00CF175B" w:rsidRPr="0089021C">
        <w:rPr>
          <w:rFonts w:cs="Times New Roman"/>
          <w:szCs w:val="24"/>
          <w:lang w:eastAsia="ru-RU"/>
        </w:rPr>
        <w:t xml:space="preserve"> документ)</w:t>
      </w:r>
      <w:r w:rsidR="001A2BA7" w:rsidRPr="0089021C">
        <w:rPr>
          <w:rFonts w:cs="Times New Roman"/>
          <w:szCs w:val="24"/>
          <w:lang w:eastAsia="ru-RU"/>
        </w:rPr>
        <w:t>, подлежащие распределению, и с помощью специально разработанной обработки распределит необходимую долю незавершенного производства на ПБЗ выпуска нативной лечебной грязи в отчетном месяце</w:t>
      </w:r>
      <w:r w:rsidR="00B75112" w:rsidRPr="0089021C">
        <w:rPr>
          <w:rFonts w:cs="Times New Roman"/>
          <w:szCs w:val="24"/>
          <w:lang w:eastAsia="ru-RU"/>
        </w:rPr>
        <w:t>.</w:t>
      </w:r>
      <w:r w:rsidR="001A2BA7" w:rsidRPr="0089021C">
        <w:rPr>
          <w:rFonts w:cs="Times New Roman"/>
          <w:szCs w:val="24"/>
          <w:lang w:eastAsia="ru-RU"/>
        </w:rPr>
        <w:t xml:space="preserve"> </w:t>
      </w:r>
      <w:r w:rsidR="00B75112" w:rsidRPr="0089021C">
        <w:rPr>
          <w:rFonts w:cs="Times New Roman"/>
          <w:szCs w:val="24"/>
          <w:lang w:eastAsia="ru-RU"/>
        </w:rPr>
        <w:t>П</w:t>
      </w:r>
      <w:r w:rsidR="001A2BA7" w:rsidRPr="0089021C">
        <w:rPr>
          <w:rFonts w:cs="Times New Roman"/>
          <w:szCs w:val="24"/>
          <w:lang w:eastAsia="ru-RU"/>
        </w:rPr>
        <w:t>ри закрытии отчетного периода необходима</w:t>
      </w:r>
      <w:r w:rsidR="00C95B97" w:rsidRPr="0089021C">
        <w:rPr>
          <w:rFonts w:cs="Times New Roman"/>
          <w:szCs w:val="24"/>
          <w:lang w:eastAsia="ru-RU"/>
        </w:rPr>
        <w:t>я</w:t>
      </w:r>
      <w:r w:rsidR="001A2BA7" w:rsidRPr="0089021C">
        <w:rPr>
          <w:rFonts w:cs="Times New Roman"/>
          <w:szCs w:val="24"/>
          <w:lang w:eastAsia="ru-RU"/>
        </w:rPr>
        <w:t xml:space="preserve"> часть незавершенного производства (конечное сальдо счета 20 месяца, предшествующего отчетному) распределится в дебет счета 20 (Основное производство) по статьям расходов</w:t>
      </w:r>
      <w:r w:rsidR="00B75112" w:rsidRPr="0089021C">
        <w:rPr>
          <w:rFonts w:cs="Times New Roman"/>
          <w:szCs w:val="24"/>
          <w:lang w:eastAsia="ru-RU"/>
        </w:rPr>
        <w:t xml:space="preserve"> и будет включена системой в расчет себестоимости отчетного периода</w:t>
      </w:r>
      <w:r w:rsidR="001A2BA7" w:rsidRPr="0089021C">
        <w:rPr>
          <w:rFonts w:cs="Times New Roman"/>
          <w:szCs w:val="24"/>
          <w:lang w:eastAsia="ru-RU"/>
        </w:rPr>
        <w:t>.</w:t>
      </w:r>
    </w:p>
    <w:p w:rsidR="00A506AF" w:rsidRPr="0089021C" w:rsidRDefault="00A506AF" w:rsidP="002B632A">
      <w:pPr>
        <w:pStyle w:val="a0"/>
        <w:ind w:left="142" w:firstLine="425"/>
        <w:rPr>
          <w:rFonts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t>Отражение документов и расчет себестоимости обеспечит отображение данных в отчетах подсистем Производство, Склады и доставка</w:t>
      </w:r>
      <w:r w:rsidR="00195645" w:rsidRPr="0089021C">
        <w:rPr>
          <w:rFonts w:cs="Times New Roman"/>
          <w:szCs w:val="24"/>
          <w:lang w:eastAsia="ru-RU"/>
        </w:rPr>
        <w:t>,</w:t>
      </w:r>
      <w:r w:rsidRPr="0089021C">
        <w:rPr>
          <w:rFonts w:cs="Times New Roman"/>
          <w:szCs w:val="24"/>
          <w:lang w:eastAsia="ru-RU"/>
        </w:rPr>
        <w:t xml:space="preserve"> Регламентированный учет.</w:t>
      </w:r>
    </w:p>
    <w:p w:rsidR="00457F12" w:rsidRPr="0089021C" w:rsidRDefault="00457F12" w:rsidP="00457F12">
      <w:pPr>
        <w:pStyle w:val="4"/>
      </w:pPr>
      <w:bookmarkStart w:id="64" w:name="_Hlk214457636"/>
      <w:r w:rsidRPr="0089021C">
        <w:t>Отразить выпуск фасованной лечебной грязи</w:t>
      </w:r>
    </w:p>
    <w:p w:rsidR="00457F12" w:rsidRPr="0089021C" w:rsidRDefault="00457F12" w:rsidP="00457F12">
      <w:pPr>
        <w:pStyle w:val="5"/>
      </w:pPr>
      <w:bookmarkStart w:id="65" w:name="_Общие_требования_к_6"/>
      <w:bookmarkStart w:id="66" w:name="_Hlk214457654"/>
      <w:bookmarkEnd w:id="64"/>
      <w:bookmarkEnd w:id="65"/>
      <w:r w:rsidRPr="0089021C">
        <w:t>Общие требования к автоматизации функции</w:t>
      </w:r>
    </w:p>
    <w:bookmarkEnd w:id="66"/>
    <w:p w:rsidR="00457F12" w:rsidRPr="0089021C" w:rsidRDefault="00457F12" w:rsidP="00457F12">
      <w:pPr>
        <w:rPr>
          <w:rFonts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t>Выпуск продукции должен быть создан в системе до момента использования (реализация, внутренние нужды) фасованной грязи.</w:t>
      </w:r>
    </w:p>
    <w:p w:rsidR="00457F12" w:rsidRPr="0089021C" w:rsidRDefault="00457F12" w:rsidP="00457F12">
      <w:pPr>
        <w:rPr>
          <w:rFonts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t xml:space="preserve"> При формировании выпуска продукции в системе, действия пользователя должны быть максимально автоматизированы с целью сокращения трудозатрат на необходимые действия пользователя.</w:t>
      </w:r>
    </w:p>
    <w:p w:rsidR="00457F12" w:rsidRPr="0089021C" w:rsidRDefault="00457F12" w:rsidP="00457F12">
      <w:pPr>
        <w:rPr>
          <w:rFonts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t>При выпуске фасованной грязи система должна запрещать пользователю интерактивное создание строк на вкладке Материалы и работы, а также запрещать пользователю изменение значений в колонке Количество, если новое значение больше, чем установленное при автоматическом заполнении по данным Ресурсной спецификации.</w:t>
      </w:r>
    </w:p>
    <w:p w:rsidR="00457F12" w:rsidRPr="0089021C" w:rsidRDefault="00457F12" w:rsidP="00457F12">
      <w:pPr>
        <w:rPr>
          <w:rFonts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t xml:space="preserve">При отражении документа в учете система должна формировать бухгалтерские проводки с плановой оценкой или без оценки, если выбран метод учета выпуска по фактической себестоимости, </w:t>
      </w:r>
      <w:r w:rsidRPr="0089021C">
        <w:rPr>
          <w:rFonts w:cs="Times New Roman"/>
          <w:szCs w:val="24"/>
          <w:lang w:eastAsia="ru-RU"/>
        </w:rPr>
        <w:lastRenderedPageBreak/>
        <w:t>а при закрытии периода система должна распределить затраты и произвести расчет фактической себестоимости. Данные по выпуску лечебной грязи должны отражаться в отчетах системы.</w:t>
      </w:r>
    </w:p>
    <w:p w:rsidR="00457F12" w:rsidRPr="0089021C" w:rsidRDefault="00457F12" w:rsidP="00457F12">
      <w:pPr>
        <w:pStyle w:val="5"/>
      </w:pPr>
      <w:bookmarkStart w:id="67" w:name="_Hlk214457666"/>
      <w:r w:rsidRPr="0089021C">
        <w:t>ОПИСАНИЕ РЕШЕНИЯ ПО АВТОМАТИЗАЦИИ ФУНКЦИИ</w:t>
      </w:r>
    </w:p>
    <w:p w:rsidR="00457F12" w:rsidRPr="0089021C" w:rsidRDefault="00457F12" w:rsidP="00457F12">
      <w:pPr>
        <w:rPr>
          <w:rFonts w:cs="Times New Roman"/>
          <w:szCs w:val="24"/>
          <w:lang w:eastAsia="ru-RU"/>
        </w:rPr>
      </w:pPr>
      <w:bookmarkStart w:id="68" w:name="_Hlk214637872"/>
      <w:bookmarkEnd w:id="67"/>
      <w:r w:rsidRPr="0089021C">
        <w:rPr>
          <w:rFonts w:cs="Times New Roman"/>
          <w:szCs w:val="24"/>
          <w:lang w:eastAsia="ru-RU"/>
        </w:rPr>
        <w:t>Для автоматизации данной функции используется типовой документ системы – ПБЗ. Данный документ используется в системе для учёта выпуска продукции и дальнейшего распределения затрат с целью формирования себестоимости выпущенной партии продукции. В типовом решении предполагается ручное создание документа с минимальной автоматизаций заполнения реквизитов документа. В предлагаемом решении предполагается использовать типовое решение.</w:t>
      </w:r>
    </w:p>
    <w:p w:rsidR="00457F12" w:rsidRPr="0089021C" w:rsidRDefault="00457F12" w:rsidP="00457F12">
      <w:pPr>
        <w:rPr>
          <w:rFonts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t>Для автоматического заполнения склада, с которого потребляются необходимые для выпуска ТМЦ, ответственный пользователь создает элемент справочника Схемы обеспечения и в нём, для производственного подразделения, указывает необходимый склад, назначив эту схему обеспечения для номенклатур ТМЦ, используемых для выпуска фасованной грязи.</w:t>
      </w:r>
    </w:p>
    <w:p w:rsidR="00457F12" w:rsidRPr="000B265B" w:rsidRDefault="00457F12" w:rsidP="00457F12">
      <w:pPr>
        <w:rPr>
          <w:rFonts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t xml:space="preserve">Для автоматического заполнения перечня номенклатур ТМЦ, используемых для выпуска, и расчётных нормативных объёмов их потребления, ответственный бухгалтер создает (при </w:t>
      </w:r>
      <w:r w:rsidRPr="000B265B">
        <w:rPr>
          <w:rFonts w:cs="Times New Roman"/>
          <w:szCs w:val="24"/>
          <w:lang w:eastAsia="ru-RU"/>
        </w:rPr>
        <w:t>отсутствии) соответствующий элемент справочника Ресурсные спецификации. В этом элементе требуется описать нормативы потребления ТМЦ.</w:t>
      </w:r>
    </w:p>
    <w:p w:rsidR="003D6D48" w:rsidRPr="000B265B" w:rsidRDefault="003D6D48" w:rsidP="00457F12">
      <w:pPr>
        <w:rPr>
          <w:rFonts w:cs="Times New Roman"/>
          <w:szCs w:val="24"/>
          <w:lang w:eastAsia="ru-RU"/>
        </w:rPr>
      </w:pPr>
      <w:r w:rsidRPr="000B265B">
        <w:rPr>
          <w:rFonts w:cs="Times New Roman"/>
          <w:szCs w:val="24"/>
          <w:lang w:eastAsia="ru-RU"/>
        </w:rPr>
        <w:t>В номенклатурную группу «</w:t>
      </w:r>
      <w:r w:rsidR="00457F12" w:rsidRPr="000B265B">
        <w:rPr>
          <w:rFonts w:cs="Times New Roman"/>
          <w:szCs w:val="24"/>
          <w:lang w:eastAsia="ru-RU"/>
        </w:rPr>
        <w:t>Фасованная грязь</w:t>
      </w:r>
      <w:r w:rsidRPr="000B265B">
        <w:rPr>
          <w:rFonts w:cs="Times New Roman"/>
          <w:szCs w:val="24"/>
          <w:lang w:eastAsia="ru-RU"/>
        </w:rPr>
        <w:t>»</w:t>
      </w:r>
      <w:r w:rsidR="00457F12" w:rsidRPr="000B265B">
        <w:rPr>
          <w:rFonts w:cs="Times New Roman"/>
          <w:szCs w:val="24"/>
          <w:lang w:eastAsia="ru-RU"/>
        </w:rPr>
        <w:t xml:space="preserve">, </w:t>
      </w:r>
      <w:r w:rsidRPr="000B265B">
        <w:rPr>
          <w:rFonts w:cs="Times New Roman"/>
          <w:szCs w:val="24"/>
          <w:lang w:eastAsia="ru-RU"/>
        </w:rPr>
        <w:t>входят фасованная лечебная грязь, которая:</w:t>
      </w:r>
    </w:p>
    <w:p w:rsidR="003D6D48" w:rsidRPr="000B265B" w:rsidRDefault="00457F12" w:rsidP="003D6D48">
      <w:pPr>
        <w:pStyle w:val="a0"/>
        <w:numPr>
          <w:ilvl w:val="0"/>
          <w:numId w:val="46"/>
        </w:numPr>
        <w:rPr>
          <w:rFonts w:cs="Times New Roman"/>
          <w:szCs w:val="24"/>
          <w:lang w:eastAsia="ru-RU"/>
        </w:rPr>
      </w:pPr>
      <w:r w:rsidRPr="000B265B">
        <w:rPr>
          <w:rFonts w:cs="Times New Roman"/>
          <w:szCs w:val="24"/>
          <w:lang w:eastAsia="ru-RU"/>
        </w:rPr>
        <w:t>выпуск</w:t>
      </w:r>
      <w:r w:rsidR="003D6D48" w:rsidRPr="000B265B">
        <w:rPr>
          <w:rFonts w:cs="Times New Roman"/>
          <w:szCs w:val="24"/>
          <w:lang w:eastAsia="ru-RU"/>
        </w:rPr>
        <w:t>ается</w:t>
      </w:r>
      <w:r w:rsidRPr="000B265B">
        <w:rPr>
          <w:rFonts w:cs="Times New Roman"/>
          <w:szCs w:val="24"/>
          <w:lang w:eastAsia="ru-RU"/>
        </w:rPr>
        <w:t xml:space="preserve"> в баках или в вёдрах, учитывается в штуках</w:t>
      </w:r>
      <w:r w:rsidR="003D6D48" w:rsidRPr="000B265B">
        <w:rPr>
          <w:rFonts w:cs="Times New Roman"/>
          <w:szCs w:val="24"/>
          <w:lang w:eastAsia="ru-RU"/>
        </w:rPr>
        <w:t>;</w:t>
      </w:r>
    </w:p>
    <w:p w:rsidR="003D6D48" w:rsidRPr="000B265B" w:rsidRDefault="003D6D48" w:rsidP="00E95B81">
      <w:pPr>
        <w:pStyle w:val="a0"/>
        <w:numPr>
          <w:ilvl w:val="0"/>
          <w:numId w:val="46"/>
        </w:numPr>
        <w:spacing w:after="120"/>
        <w:contextualSpacing w:val="0"/>
        <w:rPr>
          <w:rFonts w:cs="Times New Roman"/>
          <w:szCs w:val="24"/>
          <w:lang w:val="en-US" w:eastAsia="ru-RU"/>
        </w:rPr>
      </w:pPr>
      <w:r w:rsidRPr="000B265B">
        <w:rPr>
          <w:rFonts w:cs="Times New Roman"/>
          <w:szCs w:val="24"/>
          <w:lang w:eastAsia="ru-RU"/>
        </w:rPr>
        <w:t>выпускается в кг.</w:t>
      </w:r>
    </w:p>
    <w:p w:rsidR="00457F12" w:rsidRPr="000B265B" w:rsidRDefault="00E95B81" w:rsidP="00E95B81">
      <w:pPr>
        <w:pStyle w:val="a0"/>
        <w:spacing w:after="120"/>
        <w:ind w:left="0"/>
        <w:contextualSpacing w:val="0"/>
        <w:rPr>
          <w:rFonts w:cs="Times New Roman"/>
          <w:szCs w:val="24"/>
          <w:lang w:eastAsia="ru-RU"/>
        </w:rPr>
      </w:pPr>
      <w:r w:rsidRPr="000B265B">
        <w:rPr>
          <w:rFonts w:cs="Times New Roman"/>
          <w:szCs w:val="24"/>
          <w:lang w:eastAsia="ru-RU"/>
        </w:rPr>
        <w:t>При этом, н</w:t>
      </w:r>
      <w:r w:rsidR="003D6D48" w:rsidRPr="000B265B">
        <w:rPr>
          <w:rFonts w:cs="Times New Roman"/>
          <w:szCs w:val="24"/>
          <w:lang w:eastAsia="ru-RU"/>
        </w:rPr>
        <w:t xml:space="preserve">ормативный расход </w:t>
      </w:r>
      <w:r w:rsidRPr="000B265B">
        <w:rPr>
          <w:rFonts w:cs="Times New Roman"/>
          <w:szCs w:val="24"/>
          <w:lang w:eastAsia="ru-RU"/>
        </w:rPr>
        <w:t xml:space="preserve">нативной лечебной грязи на фасованную в Ресурсных спецификациях будет </w:t>
      </w:r>
      <w:r w:rsidR="00153F74" w:rsidRPr="000B265B">
        <w:rPr>
          <w:rFonts w:cs="Times New Roman"/>
          <w:szCs w:val="24"/>
          <w:lang w:eastAsia="ru-RU"/>
        </w:rPr>
        <w:t>зафиксирован</w:t>
      </w:r>
      <w:r w:rsidRPr="000B265B">
        <w:rPr>
          <w:rFonts w:cs="Times New Roman"/>
          <w:szCs w:val="24"/>
          <w:lang w:eastAsia="ru-RU"/>
        </w:rPr>
        <w:t xml:space="preserve"> в м3.</w:t>
      </w:r>
    </w:p>
    <w:p w:rsidR="00457F12" w:rsidRPr="0089021C" w:rsidRDefault="00457F12" w:rsidP="00457F12">
      <w:pPr>
        <w:rPr>
          <w:rFonts w:cs="Times New Roman"/>
          <w:szCs w:val="24"/>
          <w:lang w:eastAsia="ru-RU"/>
        </w:rPr>
      </w:pPr>
      <w:r w:rsidRPr="000B265B">
        <w:rPr>
          <w:rFonts w:cs="Times New Roman"/>
          <w:szCs w:val="24"/>
          <w:lang w:eastAsia="ru-RU"/>
        </w:rPr>
        <w:t>Ответственный бухгалтер создает ПБЗ по выпуску фасованной лечебной грязи, выбирая подразделение и заполняя вкладку «Продукция»</w:t>
      </w:r>
      <w:r w:rsidRPr="0089021C">
        <w:rPr>
          <w:rFonts w:cs="Times New Roman"/>
          <w:szCs w:val="24"/>
          <w:lang w:eastAsia="ru-RU"/>
        </w:rPr>
        <w:t xml:space="preserve"> данными о номенклатуре выпуска, количестве выпуска и складе-получателе, далее во вкладке «Материалы и работы» выбирает необходимую Ресурсную спецификацию, из которой заполняется табличная часть данной вкладки, кроме того</w:t>
      </w:r>
      <w:r w:rsidR="00755F8E" w:rsidRPr="0089021C">
        <w:rPr>
          <w:rFonts w:cs="Times New Roman"/>
          <w:szCs w:val="24"/>
          <w:lang w:eastAsia="ru-RU"/>
        </w:rPr>
        <w:t>,</w:t>
      </w:r>
      <w:r w:rsidRPr="0089021C">
        <w:rPr>
          <w:rFonts w:cs="Times New Roman"/>
          <w:szCs w:val="24"/>
          <w:lang w:eastAsia="ru-RU"/>
        </w:rPr>
        <w:t xml:space="preserve"> доступно редактирование пользователем данных по сырью и материалам</w:t>
      </w:r>
      <w:r w:rsidR="007873BD" w:rsidRPr="0089021C">
        <w:rPr>
          <w:rFonts w:cs="Times New Roman"/>
          <w:szCs w:val="24"/>
          <w:lang w:eastAsia="ru-RU"/>
        </w:rPr>
        <w:t>, если это количество не превышает плановые значения</w:t>
      </w:r>
      <w:r w:rsidRPr="0089021C">
        <w:rPr>
          <w:rFonts w:cs="Times New Roman"/>
          <w:szCs w:val="24"/>
          <w:lang w:eastAsia="ru-RU"/>
        </w:rPr>
        <w:t>. Далее документ следует отразить в регламентированном учете. Отражение в регламентированном учете с последующим формированием бухгалтерских проводок и отражением в бухгалтерских отчетах производится стандартными системными способами: запуск отражения документа вручную, регламентной операцией или при закрытии месяца.</w:t>
      </w:r>
    </w:p>
    <w:p w:rsidR="00457F12" w:rsidRPr="0089021C" w:rsidRDefault="00457F12" w:rsidP="00457F12">
      <w:pPr>
        <w:rPr>
          <w:rFonts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t xml:space="preserve">Документы ПБЗ для фасованной лечебной грязи формируют проводки </w:t>
      </w:r>
      <w:proofErr w:type="spellStart"/>
      <w:r w:rsidRPr="0089021C">
        <w:rPr>
          <w:rFonts w:cs="Times New Roman"/>
          <w:szCs w:val="24"/>
          <w:lang w:eastAsia="ru-RU"/>
        </w:rPr>
        <w:t>Дт</w:t>
      </w:r>
      <w:proofErr w:type="spellEnd"/>
      <w:r w:rsidRPr="0089021C">
        <w:rPr>
          <w:rFonts w:cs="Times New Roman"/>
          <w:szCs w:val="24"/>
          <w:lang w:eastAsia="ru-RU"/>
        </w:rPr>
        <w:t xml:space="preserve"> 43 (Готовая продукция) </w:t>
      </w:r>
      <w:proofErr w:type="spellStart"/>
      <w:r w:rsidRPr="0089021C">
        <w:rPr>
          <w:rFonts w:cs="Times New Roman"/>
          <w:szCs w:val="24"/>
          <w:lang w:eastAsia="ru-RU"/>
        </w:rPr>
        <w:t>Кт</w:t>
      </w:r>
      <w:proofErr w:type="spellEnd"/>
      <w:r w:rsidRPr="0089021C">
        <w:rPr>
          <w:rFonts w:cs="Times New Roman"/>
          <w:szCs w:val="24"/>
          <w:lang w:eastAsia="ru-RU"/>
        </w:rPr>
        <w:t xml:space="preserve"> 20 (Основное производство), а также проводки по </w:t>
      </w:r>
      <w:r w:rsidR="00755F8E" w:rsidRPr="0089021C">
        <w:rPr>
          <w:rFonts w:cs="Times New Roman"/>
          <w:szCs w:val="24"/>
          <w:lang w:eastAsia="ru-RU"/>
        </w:rPr>
        <w:t>потребленному</w:t>
      </w:r>
      <w:r w:rsidRPr="0089021C">
        <w:rPr>
          <w:rFonts w:cs="Times New Roman"/>
          <w:szCs w:val="24"/>
          <w:lang w:eastAsia="ru-RU"/>
        </w:rPr>
        <w:t xml:space="preserve"> сырь</w:t>
      </w:r>
      <w:r w:rsidR="00755F8E" w:rsidRPr="0089021C">
        <w:rPr>
          <w:rFonts w:cs="Times New Roman"/>
          <w:szCs w:val="24"/>
          <w:lang w:eastAsia="ru-RU"/>
        </w:rPr>
        <w:t>ю</w:t>
      </w:r>
      <w:r w:rsidRPr="0089021C">
        <w:rPr>
          <w:rFonts w:cs="Times New Roman"/>
          <w:szCs w:val="24"/>
          <w:lang w:eastAsia="ru-RU"/>
        </w:rPr>
        <w:t xml:space="preserve"> и материал</w:t>
      </w:r>
      <w:r w:rsidR="00755F8E" w:rsidRPr="0089021C">
        <w:rPr>
          <w:rFonts w:cs="Times New Roman"/>
          <w:szCs w:val="24"/>
          <w:lang w:eastAsia="ru-RU"/>
        </w:rPr>
        <w:t>ам</w:t>
      </w:r>
      <w:r w:rsidRPr="0089021C">
        <w:rPr>
          <w:rFonts w:cs="Times New Roman"/>
          <w:szCs w:val="24"/>
          <w:lang w:eastAsia="ru-RU"/>
        </w:rPr>
        <w:t xml:space="preserve"> - </w:t>
      </w:r>
      <w:proofErr w:type="spellStart"/>
      <w:r w:rsidRPr="0089021C">
        <w:rPr>
          <w:rFonts w:cs="Times New Roman"/>
          <w:szCs w:val="24"/>
          <w:lang w:eastAsia="ru-RU"/>
        </w:rPr>
        <w:t>Дт</w:t>
      </w:r>
      <w:proofErr w:type="spellEnd"/>
      <w:r w:rsidRPr="0089021C">
        <w:rPr>
          <w:rFonts w:cs="Times New Roman"/>
          <w:szCs w:val="24"/>
          <w:lang w:eastAsia="ru-RU"/>
        </w:rPr>
        <w:t xml:space="preserve"> 20 (Основное производство) </w:t>
      </w:r>
      <w:proofErr w:type="spellStart"/>
      <w:r w:rsidRPr="0089021C">
        <w:rPr>
          <w:rFonts w:cs="Times New Roman"/>
          <w:szCs w:val="24"/>
          <w:lang w:eastAsia="ru-RU"/>
        </w:rPr>
        <w:t>Кт</w:t>
      </w:r>
      <w:proofErr w:type="spellEnd"/>
      <w:r w:rsidRPr="0089021C">
        <w:rPr>
          <w:rFonts w:cs="Times New Roman"/>
          <w:szCs w:val="24"/>
          <w:lang w:eastAsia="ru-RU"/>
        </w:rPr>
        <w:t xml:space="preserve"> 10.01 (Сырье и материалы).</w:t>
      </w:r>
    </w:p>
    <w:p w:rsidR="00457F12" w:rsidRPr="0089021C" w:rsidRDefault="00457F12" w:rsidP="00457F12">
      <w:pPr>
        <w:rPr>
          <w:rFonts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t>При запуске процедуры закрытия месяца система собирает расходы, распределяет расходы и рассчитывает себестоимость.</w:t>
      </w:r>
    </w:p>
    <w:p w:rsidR="00457F12" w:rsidRPr="0089021C" w:rsidRDefault="00457F12" w:rsidP="00457F12">
      <w:pPr>
        <w:rPr>
          <w:rFonts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t>Данные по выпуску фасованной лечебной грязи после отражения документов выпуска и расчета себестоимости отображаются в производственных отчетах, отчетах по складам и в бухгалтерских отчетах (ОСВ, Обороты счета, Анализ счета Карточка счета и т.д.).</w:t>
      </w:r>
    </w:p>
    <w:p w:rsidR="008D4085" w:rsidRPr="0089021C" w:rsidRDefault="00FE36F7" w:rsidP="00A932E4">
      <w:pPr>
        <w:pStyle w:val="2"/>
      </w:pPr>
      <w:bookmarkStart w:id="69" w:name="_Toc225877569"/>
      <w:bookmarkEnd w:id="68"/>
      <w:r w:rsidRPr="0089021C">
        <w:t>Отражение выпуска косметики (аппликаторы, мыло, контрактная косметика)</w:t>
      </w:r>
      <w:bookmarkEnd w:id="69"/>
    </w:p>
    <w:p w:rsidR="008D4085" w:rsidRPr="0089021C" w:rsidRDefault="008D4085" w:rsidP="00A932E4">
      <w:pPr>
        <w:pStyle w:val="3"/>
      </w:pPr>
      <w:bookmarkStart w:id="70" w:name="_Toc225877570"/>
      <w:r w:rsidRPr="0089021C">
        <w:t>Общее Описание моделируемого бизнес-процесса</w:t>
      </w:r>
      <w:bookmarkStart w:id="71" w:name="_Hlk214457807"/>
      <w:bookmarkEnd w:id="70"/>
    </w:p>
    <w:bookmarkEnd w:id="71"/>
    <w:p w:rsidR="00FE36F7" w:rsidRPr="0089021C" w:rsidRDefault="00FE36F7" w:rsidP="00FE36F7">
      <w:pPr>
        <w:rPr>
          <w:rFonts w:cs="Times New Roman"/>
          <w:szCs w:val="24"/>
        </w:rPr>
      </w:pPr>
      <w:r w:rsidRPr="0089021C">
        <w:rPr>
          <w:rFonts w:cs="Times New Roman"/>
          <w:szCs w:val="24"/>
        </w:rPr>
        <w:t>Бизнес-процесс обусловлен необходимостью фиксации в информационной системе фактического выпуска косметики, включая отражение этой хозяйственной операции в бухгалтерском и управленческом учете.</w:t>
      </w:r>
    </w:p>
    <w:p w:rsidR="00FE36F7" w:rsidRPr="0089021C" w:rsidRDefault="00FE36F7" w:rsidP="00FE36F7">
      <w:pPr>
        <w:rPr>
          <w:rFonts w:cs="Times New Roman"/>
          <w:szCs w:val="24"/>
        </w:rPr>
      </w:pPr>
      <w:r w:rsidRPr="0089021C">
        <w:rPr>
          <w:rFonts w:cs="Times New Roman"/>
          <w:szCs w:val="24"/>
        </w:rPr>
        <w:t>Для выпуска косметики предлагаемый порядок предполагает сначала её выпуск на склад, а потом расходование.</w:t>
      </w:r>
    </w:p>
    <w:p w:rsidR="00FE36F7" w:rsidRPr="0089021C" w:rsidRDefault="00FE36F7" w:rsidP="00FE36F7">
      <w:pPr>
        <w:rPr>
          <w:rFonts w:cs="Times New Roman"/>
          <w:szCs w:val="24"/>
        </w:rPr>
      </w:pPr>
      <w:r w:rsidRPr="0089021C">
        <w:rPr>
          <w:rFonts w:cs="Times New Roman"/>
          <w:szCs w:val="24"/>
        </w:rPr>
        <w:lastRenderedPageBreak/>
        <w:t>После фактического выпуска продукции и передачи её на склад Начальник отдела передаёт данные о выпущенной продукции в бухгалтерию.</w:t>
      </w:r>
    </w:p>
    <w:p w:rsidR="00FE36F7" w:rsidRPr="0089021C" w:rsidRDefault="00FE36F7" w:rsidP="00FE36F7">
      <w:pPr>
        <w:rPr>
          <w:rFonts w:cs="Times New Roman"/>
          <w:szCs w:val="24"/>
        </w:rPr>
      </w:pPr>
      <w:r w:rsidRPr="0089021C">
        <w:rPr>
          <w:rFonts w:cs="Times New Roman"/>
          <w:szCs w:val="24"/>
        </w:rPr>
        <w:t>Далее сотрудник бухгалтерии отражает факт выпуска</w:t>
      </w:r>
      <w:r w:rsidR="00C75AED" w:rsidRPr="0089021C">
        <w:rPr>
          <w:rFonts w:cs="Times New Roman"/>
          <w:szCs w:val="24"/>
        </w:rPr>
        <w:t>,</w:t>
      </w:r>
      <w:r w:rsidRPr="0089021C">
        <w:rPr>
          <w:rFonts w:cs="Times New Roman"/>
          <w:szCs w:val="24"/>
        </w:rPr>
        <w:t xml:space="preserve"> создавая документ ПБЗ вручную</w:t>
      </w:r>
      <w:r w:rsidR="00C75AED" w:rsidRPr="0089021C">
        <w:rPr>
          <w:rFonts w:cs="Times New Roman"/>
          <w:szCs w:val="24"/>
        </w:rPr>
        <w:t xml:space="preserve"> с помощью типовых механизмов системы (</w:t>
      </w:r>
      <w:r w:rsidRPr="0089021C">
        <w:rPr>
          <w:rFonts w:cs="Times New Roman"/>
          <w:szCs w:val="24"/>
        </w:rPr>
        <w:t>использовани</w:t>
      </w:r>
      <w:r w:rsidR="00C75AED" w:rsidRPr="0089021C">
        <w:rPr>
          <w:rFonts w:cs="Times New Roman"/>
          <w:szCs w:val="24"/>
        </w:rPr>
        <w:t>е</w:t>
      </w:r>
      <w:r w:rsidRPr="0089021C">
        <w:rPr>
          <w:rFonts w:cs="Times New Roman"/>
          <w:szCs w:val="24"/>
        </w:rPr>
        <w:t xml:space="preserve"> нетипового АРМ</w:t>
      </w:r>
      <w:r w:rsidR="00C75AED" w:rsidRPr="0089021C">
        <w:rPr>
          <w:rFonts w:cs="Times New Roman"/>
          <w:szCs w:val="24"/>
        </w:rPr>
        <w:t xml:space="preserve"> не предполагается)</w:t>
      </w:r>
      <w:r w:rsidRPr="0089021C">
        <w:rPr>
          <w:rFonts w:cs="Times New Roman"/>
          <w:szCs w:val="24"/>
        </w:rPr>
        <w:t>. До момента оформления ПБЗ все материалы, используемые для выпуска косметики, должны быть доступны на складе производственного подразделения.</w:t>
      </w:r>
    </w:p>
    <w:p w:rsidR="00FE36F7" w:rsidRPr="0089021C" w:rsidRDefault="00FE36F7" w:rsidP="00FE36F7">
      <w:pPr>
        <w:rPr>
          <w:rFonts w:cs="Times New Roman"/>
          <w:szCs w:val="24"/>
        </w:rPr>
      </w:pPr>
      <w:r w:rsidRPr="0089021C">
        <w:rPr>
          <w:rFonts w:cs="Times New Roman"/>
          <w:szCs w:val="24"/>
        </w:rPr>
        <w:t>При выпуске контрактной косметики предполагается использовать типовой порядок учёта с использованием документов из подсистемы Передача в переработку. Подробно работа с этими документами описана в отчёте о моделировании</w:t>
      </w:r>
      <w:r w:rsidR="00287C53" w:rsidRPr="0089021C">
        <w:rPr>
          <w:rFonts w:cs="Times New Roman"/>
          <w:szCs w:val="24"/>
        </w:rPr>
        <w:t xml:space="preserve"> в «Отчет о моделировании бизнес-процессов по Складскому учету» (раздел 2.4.2.2)</w:t>
      </w:r>
    </w:p>
    <w:p w:rsidR="00C75AED" w:rsidRPr="0089021C" w:rsidRDefault="00C75AED" w:rsidP="00C75AED">
      <w:pPr>
        <w:rPr>
          <w:rFonts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t xml:space="preserve">При отражении документа выпуска в регламентированном учете </w:t>
      </w:r>
      <w:r w:rsidRPr="0089021C">
        <w:rPr>
          <w:rFonts w:cs="Times New Roman"/>
          <w:szCs w:val="24"/>
        </w:rPr>
        <w:t xml:space="preserve">удобным способом (вручную или регламентной операцией, а также при закрытии периода) </w:t>
      </w:r>
      <w:r w:rsidRPr="0089021C">
        <w:rPr>
          <w:rFonts w:cs="Times New Roman"/>
          <w:szCs w:val="24"/>
          <w:lang w:eastAsia="ru-RU"/>
        </w:rPr>
        <w:t>формируются бухгалтерские проводки и данные по операции отображаются в стандартных бухгалтерских отчетах (ОСВ, Обороты счета, Карточка счета и т.д.). В соответствии с выбранным в Учетной политике организации методом оценки себестоимости выпуска продукции – по фактической или плановой стоимости, бухгалтерская проводка будет содержать фактическую стоимость после закрытия периода или плановую оценку, а после закрытия периода система отразит отклонения в стоимости выпуска продукции, доводя её до фактической себестоимости.</w:t>
      </w:r>
    </w:p>
    <w:p w:rsidR="00C75AED" w:rsidRPr="0089021C" w:rsidRDefault="00C75AED" w:rsidP="00C75AED">
      <w:pPr>
        <w:rPr>
          <w:rFonts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t>Сбор затрат на производство продукции</w:t>
      </w:r>
      <w:r w:rsidR="00F618AB" w:rsidRPr="0089021C">
        <w:rPr>
          <w:rFonts w:cs="Times New Roman"/>
          <w:szCs w:val="24"/>
          <w:lang w:eastAsia="ru-RU"/>
        </w:rPr>
        <w:t xml:space="preserve"> (</w:t>
      </w:r>
      <w:proofErr w:type="spellStart"/>
      <w:r w:rsidR="00F618AB" w:rsidRPr="0089021C">
        <w:rPr>
          <w:rFonts w:cs="Times New Roman"/>
          <w:szCs w:val="24"/>
          <w:lang w:eastAsia="ru-RU"/>
        </w:rPr>
        <w:t>Дт</w:t>
      </w:r>
      <w:proofErr w:type="spellEnd"/>
      <w:r w:rsidR="00F618AB" w:rsidRPr="0089021C">
        <w:rPr>
          <w:rFonts w:cs="Times New Roman"/>
          <w:szCs w:val="24"/>
          <w:lang w:eastAsia="ru-RU"/>
        </w:rPr>
        <w:t xml:space="preserve"> 20 (Основное производство))</w:t>
      </w:r>
      <w:r w:rsidRPr="0089021C">
        <w:rPr>
          <w:rFonts w:cs="Times New Roman"/>
          <w:szCs w:val="24"/>
          <w:lang w:eastAsia="ru-RU"/>
        </w:rPr>
        <w:t xml:space="preserve"> осуществляется:</w:t>
      </w:r>
    </w:p>
    <w:p w:rsidR="00C75AED" w:rsidRPr="0089021C" w:rsidRDefault="00C75AED" w:rsidP="00C75AED">
      <w:pPr>
        <w:pStyle w:val="a0"/>
        <w:numPr>
          <w:ilvl w:val="0"/>
          <w:numId w:val="41"/>
        </w:numPr>
        <w:rPr>
          <w:rFonts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t>по статьям расходов с аналитикой группы продукции, подразделения и направления деятельности.;</w:t>
      </w:r>
    </w:p>
    <w:p w:rsidR="00C75AED" w:rsidRPr="0089021C" w:rsidRDefault="00C75AED" w:rsidP="00C75AED">
      <w:pPr>
        <w:pStyle w:val="a0"/>
        <w:numPr>
          <w:ilvl w:val="0"/>
          <w:numId w:val="41"/>
        </w:numPr>
        <w:rPr>
          <w:rFonts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t xml:space="preserve">по номенклатуре расходуемого сырья и материалов из </w:t>
      </w:r>
      <w:r w:rsidR="000D4D28" w:rsidRPr="0089021C">
        <w:rPr>
          <w:rFonts w:cs="Times New Roman"/>
          <w:szCs w:val="24"/>
          <w:lang w:eastAsia="ru-RU"/>
        </w:rPr>
        <w:t>Ресурсных с</w:t>
      </w:r>
      <w:r w:rsidRPr="0089021C">
        <w:rPr>
          <w:rFonts w:cs="Times New Roman"/>
          <w:szCs w:val="24"/>
          <w:lang w:eastAsia="ru-RU"/>
        </w:rPr>
        <w:t>пецификаций.</w:t>
      </w:r>
    </w:p>
    <w:p w:rsidR="005B27BD" w:rsidRPr="0089021C" w:rsidRDefault="005B27BD" w:rsidP="00C75AED">
      <w:pPr>
        <w:rPr>
          <w:rFonts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t>При закрытии периода система собирает и распределяет расходы, формируя себестоимость выпуска продукции</w:t>
      </w:r>
      <w:r w:rsidR="008647F5" w:rsidRPr="0089021C">
        <w:rPr>
          <w:rFonts w:cs="Times New Roman"/>
          <w:szCs w:val="24"/>
          <w:lang w:eastAsia="ru-RU"/>
        </w:rPr>
        <w:t>.</w:t>
      </w:r>
    </w:p>
    <w:p w:rsidR="00C75AED" w:rsidRPr="0089021C" w:rsidRDefault="00C75AED" w:rsidP="00C75AED">
      <w:pPr>
        <w:rPr>
          <w:rFonts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t>Формирование себестоимости в документе «Производство без заказа» зависит от выбранного варианта группировки затрат. Распределение затрат между позициями выпуска выполняется в соответствии с указанными в документе правилами: по продукции, спецификациям, назначениям или по документу.</w:t>
      </w:r>
    </w:p>
    <w:p w:rsidR="00FE36F7" w:rsidRPr="0089021C" w:rsidRDefault="00FE36F7" w:rsidP="00FE36F7">
      <w:pPr>
        <w:rPr>
          <w:rFonts w:cs="Times New Roman"/>
          <w:szCs w:val="24"/>
        </w:rPr>
      </w:pPr>
    </w:p>
    <w:p w:rsidR="00FE36F7" w:rsidRPr="0089021C" w:rsidRDefault="00FE36F7" w:rsidP="000156DC">
      <w:pPr>
        <w:spacing w:after="0"/>
        <w:contextualSpacing w:val="0"/>
        <w:rPr>
          <w:rFonts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t xml:space="preserve">Требования к автоматизации процесса представлены в приложении </w:t>
      </w:r>
      <w:hyperlink w:anchor="_Описание_функциональных_требований" w:history="1">
        <w:r w:rsidRPr="0089021C">
          <w:rPr>
            <w:rStyle w:val="ad"/>
            <w:rFonts w:cs="Times New Roman"/>
            <w:color w:val="auto"/>
            <w:szCs w:val="24"/>
            <w:lang w:eastAsia="ru-RU"/>
          </w:rPr>
          <w:t>4.5 «Перечень функциональных требований и разрывов».</w:t>
        </w:r>
      </w:hyperlink>
    </w:p>
    <w:p w:rsidR="008D4085" w:rsidRPr="0089021C" w:rsidRDefault="008D4085" w:rsidP="00A932E4">
      <w:pPr>
        <w:pStyle w:val="3"/>
      </w:pPr>
      <w:bookmarkStart w:id="72" w:name="_Toc225877571"/>
      <w:r w:rsidRPr="0089021C">
        <w:t>Функции бизнес-процесса</w:t>
      </w:r>
      <w:bookmarkEnd w:id="72"/>
    </w:p>
    <w:p w:rsidR="006D6042" w:rsidRPr="0089021C" w:rsidRDefault="008D4085" w:rsidP="00D40E67">
      <w:pPr>
        <w:spacing w:before="120"/>
        <w:contextualSpacing w:val="0"/>
        <w:rPr>
          <w:rFonts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t xml:space="preserve">В </w:t>
      </w:r>
      <w:hyperlink w:anchor="Таблица5" w:history="1">
        <w:r w:rsidRPr="0089021C">
          <w:rPr>
            <w:rStyle w:val="ad"/>
            <w:rFonts w:cs="Times New Roman"/>
            <w:color w:val="auto"/>
            <w:szCs w:val="24"/>
            <w:lang w:eastAsia="ru-RU"/>
          </w:rPr>
          <w:t xml:space="preserve">Таблице </w:t>
        </w:r>
        <w:r w:rsidR="007701A4" w:rsidRPr="0089021C">
          <w:rPr>
            <w:rStyle w:val="ad"/>
            <w:rFonts w:cs="Times New Roman"/>
            <w:color w:val="auto"/>
            <w:szCs w:val="24"/>
            <w:lang w:eastAsia="ru-RU"/>
          </w:rPr>
          <w:t>5</w:t>
        </w:r>
      </w:hyperlink>
      <w:r w:rsidRPr="0089021C">
        <w:rPr>
          <w:rFonts w:cs="Times New Roman"/>
          <w:szCs w:val="24"/>
          <w:lang w:eastAsia="ru-RU"/>
        </w:rPr>
        <w:t xml:space="preserve"> представлен перечень функций бизнес-процессов, реализуемы</w:t>
      </w:r>
      <w:r w:rsidR="000D2EBD" w:rsidRPr="0089021C">
        <w:rPr>
          <w:rFonts w:cs="Times New Roman"/>
          <w:szCs w:val="24"/>
          <w:lang w:eastAsia="ru-RU"/>
        </w:rPr>
        <w:t>х</w:t>
      </w:r>
      <w:r w:rsidRPr="0089021C">
        <w:rPr>
          <w:rFonts w:cs="Times New Roman"/>
          <w:szCs w:val="24"/>
          <w:lang w:eastAsia="ru-RU"/>
        </w:rPr>
        <w:t xml:space="preserve"> в системе 1C:ERP. УХ.</w:t>
      </w:r>
    </w:p>
    <w:p w:rsidR="008D4085" w:rsidRPr="0089021C" w:rsidRDefault="008D4085" w:rsidP="008D4085">
      <w:pPr>
        <w:jc w:val="right"/>
        <w:rPr>
          <w:rFonts w:cs="Times New Roman"/>
          <w:szCs w:val="24"/>
          <w:lang w:eastAsia="ru-RU"/>
        </w:rPr>
      </w:pPr>
      <w:bookmarkStart w:id="73" w:name="Таблица5"/>
      <w:r w:rsidRPr="0089021C">
        <w:rPr>
          <w:rFonts w:cs="Times New Roman"/>
          <w:szCs w:val="24"/>
          <w:lang w:eastAsia="ru-RU"/>
        </w:rPr>
        <w:t xml:space="preserve">Таблица </w:t>
      </w:r>
      <w:r w:rsidR="007701A4" w:rsidRPr="0089021C">
        <w:rPr>
          <w:rFonts w:cs="Times New Roman"/>
          <w:szCs w:val="24"/>
          <w:lang w:eastAsia="ru-RU"/>
        </w:rPr>
        <w:t>5</w:t>
      </w:r>
      <w:r w:rsidRPr="0089021C">
        <w:rPr>
          <w:rFonts w:cs="Times New Roman"/>
          <w:szCs w:val="24"/>
          <w:lang w:eastAsia="ru-RU"/>
        </w:rPr>
        <w:t xml:space="preserve"> Перечень функций бизнес-процессов, реализуемых в 1С:</w:t>
      </w:r>
      <w:r w:rsidRPr="0089021C">
        <w:rPr>
          <w:rFonts w:cs="Times New Roman"/>
          <w:szCs w:val="24"/>
          <w:lang w:val="en-US" w:eastAsia="ru-RU"/>
        </w:rPr>
        <w:t>ERP</w:t>
      </w:r>
      <w:r w:rsidRPr="0089021C">
        <w:rPr>
          <w:rFonts w:cs="Times New Roman"/>
          <w:szCs w:val="24"/>
          <w:lang w:eastAsia="ru-RU"/>
        </w:rPr>
        <w:t>. УХ</w:t>
      </w:r>
    </w:p>
    <w:tbl>
      <w:tblPr>
        <w:tblStyle w:val="11"/>
        <w:tblW w:w="10353" w:type="dxa"/>
        <w:tblInd w:w="-147" w:type="dxa"/>
        <w:tblLook w:val="04A0" w:firstRow="1" w:lastRow="0" w:firstColumn="1" w:lastColumn="0" w:noHBand="0" w:noVBand="1"/>
      </w:tblPr>
      <w:tblGrid>
        <w:gridCol w:w="578"/>
        <w:gridCol w:w="1920"/>
        <w:gridCol w:w="2013"/>
        <w:gridCol w:w="2743"/>
        <w:gridCol w:w="3099"/>
      </w:tblGrid>
      <w:tr w:rsidR="004A209D" w:rsidRPr="0089021C" w:rsidTr="00334840">
        <w:trPr>
          <w:cantSplit/>
          <w:trHeight w:val="496"/>
          <w:tblHeader/>
        </w:trPr>
        <w:tc>
          <w:tcPr>
            <w:tcW w:w="578" w:type="dxa"/>
            <w:vAlign w:val="center"/>
          </w:tcPr>
          <w:bookmarkEnd w:id="73"/>
          <w:p w:rsidR="008D4085" w:rsidRPr="0089021C" w:rsidRDefault="008D4085" w:rsidP="00334840">
            <w:pPr>
              <w:ind w:firstLine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9021C">
              <w:rPr>
                <w:rFonts w:eastAsia="Times New Roman" w:cs="Times New Roman"/>
                <w:szCs w:val="24"/>
                <w:lang w:eastAsia="ru-RU"/>
              </w:rPr>
              <w:t>№ п/п</w:t>
            </w:r>
          </w:p>
        </w:tc>
        <w:tc>
          <w:tcPr>
            <w:tcW w:w="1920" w:type="dxa"/>
            <w:vAlign w:val="center"/>
          </w:tcPr>
          <w:p w:rsidR="008D4085" w:rsidRPr="0089021C" w:rsidRDefault="008D4085" w:rsidP="00334840">
            <w:pPr>
              <w:ind w:firstLine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9021C">
              <w:rPr>
                <w:rFonts w:eastAsia="Times New Roman" w:cs="Times New Roman"/>
                <w:szCs w:val="24"/>
                <w:lang w:eastAsia="ru-RU"/>
              </w:rPr>
              <w:t>Код БП</w:t>
            </w:r>
          </w:p>
        </w:tc>
        <w:tc>
          <w:tcPr>
            <w:tcW w:w="2013" w:type="dxa"/>
            <w:vAlign w:val="center"/>
          </w:tcPr>
          <w:p w:rsidR="008D4085" w:rsidRPr="0089021C" w:rsidRDefault="008D4085" w:rsidP="00334840">
            <w:pPr>
              <w:ind w:firstLine="12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9021C">
              <w:rPr>
                <w:rFonts w:eastAsia="Times New Roman" w:cs="Times New Roman"/>
                <w:szCs w:val="24"/>
                <w:lang w:eastAsia="ru-RU"/>
              </w:rPr>
              <w:t>Название БП</w:t>
            </w:r>
          </w:p>
        </w:tc>
        <w:tc>
          <w:tcPr>
            <w:tcW w:w="2743" w:type="dxa"/>
            <w:vAlign w:val="center"/>
          </w:tcPr>
          <w:p w:rsidR="008D4085" w:rsidRPr="0089021C" w:rsidRDefault="008D4085" w:rsidP="00334840">
            <w:pPr>
              <w:ind w:firstLine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9021C">
              <w:rPr>
                <w:rFonts w:eastAsia="Times New Roman" w:cs="Times New Roman"/>
                <w:szCs w:val="24"/>
                <w:lang w:eastAsia="ru-RU"/>
              </w:rPr>
              <w:t>Название Функции</w:t>
            </w:r>
          </w:p>
        </w:tc>
        <w:tc>
          <w:tcPr>
            <w:tcW w:w="3099" w:type="dxa"/>
            <w:vAlign w:val="center"/>
          </w:tcPr>
          <w:p w:rsidR="008D4085" w:rsidRPr="0089021C" w:rsidRDefault="008D4085" w:rsidP="00334840">
            <w:pPr>
              <w:ind w:firstLine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9021C">
              <w:rPr>
                <w:rFonts w:eastAsia="Times New Roman" w:cs="Times New Roman"/>
                <w:szCs w:val="24"/>
                <w:lang w:eastAsia="ru-RU"/>
              </w:rPr>
              <w:t>Детальное описание</w:t>
            </w:r>
          </w:p>
        </w:tc>
      </w:tr>
      <w:tr w:rsidR="0031443C" w:rsidRPr="0089021C" w:rsidTr="00334840">
        <w:trPr>
          <w:trHeight w:val="247"/>
        </w:trPr>
        <w:tc>
          <w:tcPr>
            <w:tcW w:w="578" w:type="dxa"/>
            <w:vMerge w:val="restart"/>
            <w:vAlign w:val="center"/>
          </w:tcPr>
          <w:p w:rsidR="0031443C" w:rsidRPr="0089021C" w:rsidRDefault="0031443C" w:rsidP="00383B7B">
            <w:pPr>
              <w:numPr>
                <w:ilvl w:val="0"/>
                <w:numId w:val="23"/>
              </w:numPr>
              <w:spacing w:after="160"/>
              <w:rPr>
                <w:rFonts w:cs="Times New Roman"/>
                <w:szCs w:val="24"/>
                <w:lang w:eastAsia="ru-RU"/>
              </w:rPr>
            </w:pPr>
          </w:p>
        </w:tc>
        <w:tc>
          <w:tcPr>
            <w:tcW w:w="1920" w:type="dxa"/>
            <w:vMerge w:val="restart"/>
            <w:vAlign w:val="center"/>
          </w:tcPr>
          <w:p w:rsidR="0031443C" w:rsidRPr="0089021C" w:rsidRDefault="0031443C" w:rsidP="00334840">
            <w:pPr>
              <w:ind w:firstLine="12"/>
              <w:rPr>
                <w:rFonts w:cs="Times New Roman"/>
                <w:szCs w:val="24"/>
                <w:lang w:eastAsia="ru-RU"/>
              </w:rPr>
            </w:pPr>
            <w:r w:rsidRPr="0089021C">
              <w:rPr>
                <w:rFonts w:eastAsia="Times New Roman" w:cs="Times New Roman"/>
                <w:szCs w:val="24"/>
                <w:lang w:eastAsia="ru-RU"/>
              </w:rPr>
              <w:t>ПРВ.4</w:t>
            </w:r>
          </w:p>
        </w:tc>
        <w:tc>
          <w:tcPr>
            <w:tcW w:w="2013" w:type="dxa"/>
            <w:vMerge w:val="restart"/>
            <w:vAlign w:val="center"/>
          </w:tcPr>
          <w:p w:rsidR="0031443C" w:rsidRPr="0089021C" w:rsidRDefault="00443117" w:rsidP="00334840">
            <w:pPr>
              <w:ind w:firstLine="12"/>
              <w:rPr>
                <w:rFonts w:cs="Times New Roman"/>
                <w:szCs w:val="24"/>
                <w:lang w:eastAsia="ru-RU"/>
              </w:rPr>
            </w:pPr>
            <w:r w:rsidRPr="0089021C">
              <w:rPr>
                <w:rFonts w:cs="Times New Roman"/>
                <w:szCs w:val="24"/>
                <w:lang w:eastAsia="ru-RU"/>
              </w:rPr>
              <w:t>Отражение выпуска косметики (аппликаторы, мыло, контрактная косметика)</w:t>
            </w:r>
          </w:p>
        </w:tc>
        <w:tc>
          <w:tcPr>
            <w:tcW w:w="2743" w:type="dxa"/>
            <w:vAlign w:val="center"/>
          </w:tcPr>
          <w:p w:rsidR="0031443C" w:rsidRPr="0089021C" w:rsidRDefault="00443117" w:rsidP="00334840">
            <w:pPr>
              <w:ind w:firstLine="12"/>
              <w:rPr>
                <w:rFonts w:cs="Times New Roman"/>
                <w:szCs w:val="24"/>
                <w:lang w:eastAsia="ru-RU"/>
              </w:rPr>
            </w:pPr>
            <w:r w:rsidRPr="0089021C">
              <w:rPr>
                <w:rFonts w:cs="Times New Roman"/>
                <w:szCs w:val="24"/>
                <w:lang w:eastAsia="ru-RU"/>
              </w:rPr>
              <w:t>Отразить выпуск косметики (мыла, аппликаторов)</w:t>
            </w:r>
          </w:p>
        </w:tc>
        <w:tc>
          <w:tcPr>
            <w:tcW w:w="3099" w:type="dxa"/>
            <w:vAlign w:val="center"/>
          </w:tcPr>
          <w:p w:rsidR="0031443C" w:rsidRPr="0089021C" w:rsidRDefault="00443117" w:rsidP="00334840">
            <w:pPr>
              <w:ind w:firstLine="12"/>
              <w:rPr>
                <w:rFonts w:cs="Times New Roman"/>
                <w:szCs w:val="24"/>
                <w:lang w:eastAsia="ru-RU"/>
              </w:rPr>
            </w:pPr>
            <w:r w:rsidRPr="0089021C">
              <w:rPr>
                <w:rFonts w:cs="Times New Roman"/>
                <w:szCs w:val="24"/>
                <w:lang w:eastAsia="ru-RU"/>
              </w:rPr>
              <w:t>После поступления косметики на склад сотрудник бухгалтерии без использования АРМ создаёт документ ПБЗ для отражения выпуска косметики.</w:t>
            </w:r>
          </w:p>
        </w:tc>
      </w:tr>
      <w:tr w:rsidR="0031443C" w:rsidRPr="0089021C" w:rsidTr="0038172C">
        <w:trPr>
          <w:trHeight w:val="1134"/>
        </w:trPr>
        <w:tc>
          <w:tcPr>
            <w:tcW w:w="578" w:type="dxa"/>
            <w:vMerge/>
            <w:vAlign w:val="center"/>
          </w:tcPr>
          <w:p w:rsidR="0031443C" w:rsidRPr="0089021C" w:rsidRDefault="0031443C" w:rsidP="00383B7B">
            <w:pPr>
              <w:numPr>
                <w:ilvl w:val="0"/>
                <w:numId w:val="23"/>
              </w:numPr>
              <w:rPr>
                <w:rFonts w:cs="Times New Roman"/>
                <w:szCs w:val="24"/>
                <w:lang w:eastAsia="ru-RU"/>
              </w:rPr>
            </w:pPr>
          </w:p>
        </w:tc>
        <w:tc>
          <w:tcPr>
            <w:tcW w:w="1920" w:type="dxa"/>
            <w:vMerge/>
            <w:vAlign w:val="center"/>
          </w:tcPr>
          <w:p w:rsidR="0031443C" w:rsidRPr="0089021C" w:rsidRDefault="0031443C" w:rsidP="00334840">
            <w:pPr>
              <w:ind w:firstLine="12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013" w:type="dxa"/>
            <w:vMerge/>
            <w:vAlign w:val="center"/>
          </w:tcPr>
          <w:p w:rsidR="0031443C" w:rsidRPr="0089021C" w:rsidRDefault="0031443C" w:rsidP="00334840">
            <w:pPr>
              <w:ind w:firstLine="12"/>
              <w:rPr>
                <w:rFonts w:cs="Times New Roman"/>
                <w:szCs w:val="24"/>
                <w:lang w:eastAsia="ru-RU"/>
              </w:rPr>
            </w:pPr>
          </w:p>
        </w:tc>
        <w:tc>
          <w:tcPr>
            <w:tcW w:w="2743" w:type="dxa"/>
            <w:vAlign w:val="center"/>
          </w:tcPr>
          <w:p w:rsidR="0031443C" w:rsidRPr="0089021C" w:rsidRDefault="00443117" w:rsidP="00334840">
            <w:pPr>
              <w:ind w:firstLine="12"/>
              <w:rPr>
                <w:rFonts w:cs="Times New Roman"/>
                <w:szCs w:val="24"/>
                <w:lang w:eastAsia="ru-RU"/>
              </w:rPr>
            </w:pPr>
            <w:r w:rsidRPr="0089021C">
              <w:rPr>
                <w:rFonts w:cs="Times New Roman"/>
                <w:szCs w:val="24"/>
                <w:lang w:eastAsia="ru-RU"/>
              </w:rPr>
              <w:t>Отразить выпуск контрактной косметики</w:t>
            </w:r>
          </w:p>
        </w:tc>
        <w:tc>
          <w:tcPr>
            <w:tcW w:w="3099" w:type="dxa"/>
            <w:vAlign w:val="center"/>
          </w:tcPr>
          <w:p w:rsidR="0031443C" w:rsidRPr="0089021C" w:rsidRDefault="00443117" w:rsidP="00334840">
            <w:pPr>
              <w:ind w:firstLine="12"/>
              <w:rPr>
                <w:rFonts w:cs="Times New Roman"/>
                <w:szCs w:val="24"/>
                <w:lang w:eastAsia="ru-RU"/>
              </w:rPr>
            </w:pPr>
            <w:r w:rsidRPr="0089021C">
              <w:rPr>
                <w:rFonts w:cs="Times New Roman"/>
                <w:szCs w:val="24"/>
              </w:rPr>
              <w:t xml:space="preserve">При выпуске контрактной косметики предполагается использовать типовой порядок учёта с использованием </w:t>
            </w:r>
            <w:r w:rsidRPr="0089021C">
              <w:rPr>
                <w:rFonts w:cs="Times New Roman"/>
                <w:szCs w:val="24"/>
              </w:rPr>
              <w:lastRenderedPageBreak/>
              <w:t>документов из подсистемы Передача в переработку.</w:t>
            </w:r>
          </w:p>
        </w:tc>
      </w:tr>
    </w:tbl>
    <w:p w:rsidR="008D4085" w:rsidRPr="0089021C" w:rsidRDefault="00443117" w:rsidP="00A60114">
      <w:pPr>
        <w:pStyle w:val="4"/>
      </w:pPr>
      <w:r w:rsidRPr="0089021C">
        <w:lastRenderedPageBreak/>
        <w:t xml:space="preserve">Отразить выпуск </w:t>
      </w:r>
      <w:r w:rsidR="004430B5" w:rsidRPr="0089021C">
        <w:t>косметики (</w:t>
      </w:r>
      <w:r w:rsidRPr="0089021C">
        <w:t>мыла, аппликаторов</w:t>
      </w:r>
      <w:r w:rsidR="004430B5" w:rsidRPr="0089021C">
        <w:t>)</w:t>
      </w:r>
    </w:p>
    <w:p w:rsidR="008D4085" w:rsidRPr="0089021C" w:rsidRDefault="008D4085" w:rsidP="008D4085">
      <w:pPr>
        <w:pStyle w:val="5"/>
      </w:pPr>
      <w:r w:rsidRPr="0089021C">
        <w:t>Общие требования к автоматизации функции</w:t>
      </w:r>
    </w:p>
    <w:p w:rsidR="00443117" w:rsidRPr="0089021C" w:rsidRDefault="00443117" w:rsidP="00443117">
      <w:pPr>
        <w:rPr>
          <w:rFonts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t>Выпуск косметики должен быть отражён в системе до момента использования (реализация) косметики.</w:t>
      </w:r>
    </w:p>
    <w:p w:rsidR="00443117" w:rsidRPr="0089021C" w:rsidRDefault="00443117" w:rsidP="00443117">
      <w:pPr>
        <w:rPr>
          <w:rFonts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t xml:space="preserve"> При </w:t>
      </w:r>
      <w:r w:rsidR="00C54D25" w:rsidRPr="0089021C">
        <w:rPr>
          <w:rFonts w:cs="Times New Roman"/>
          <w:szCs w:val="24"/>
          <w:lang w:eastAsia="ru-RU"/>
        </w:rPr>
        <w:t>формировании</w:t>
      </w:r>
      <w:r w:rsidRPr="0089021C">
        <w:rPr>
          <w:rFonts w:cs="Times New Roman"/>
          <w:szCs w:val="24"/>
          <w:lang w:eastAsia="ru-RU"/>
        </w:rPr>
        <w:t xml:space="preserve"> выпуска продукции в системе, действия пользователя должны быть максимально автоматизированы с целью сокращения трудозатрат на необходимые действия пользователя.</w:t>
      </w:r>
    </w:p>
    <w:p w:rsidR="008D4085" w:rsidRPr="0089021C" w:rsidRDefault="00443117" w:rsidP="00443117">
      <w:pPr>
        <w:rPr>
          <w:rFonts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t>При выпуске косметики, система должна запрещать пользователю интерактивное создание строк на вкладке Материалы и работы, а также запрещать пользователю изменение значений в колонке Количество, если новое значение больше, чем установленное при автоматическом заполнении по данным Ресурсной спецификации.</w:t>
      </w:r>
    </w:p>
    <w:p w:rsidR="00C54D25" w:rsidRPr="0089021C" w:rsidRDefault="00C54D25" w:rsidP="00443117">
      <w:pPr>
        <w:rPr>
          <w:rFonts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t>Требуе</w:t>
      </w:r>
      <w:r w:rsidR="00FC5623" w:rsidRPr="0089021C">
        <w:rPr>
          <w:rFonts w:cs="Times New Roman"/>
          <w:szCs w:val="24"/>
          <w:lang w:eastAsia="ru-RU"/>
        </w:rPr>
        <w:t>т</w:t>
      </w:r>
      <w:r w:rsidRPr="0089021C">
        <w:rPr>
          <w:rFonts w:cs="Times New Roman"/>
          <w:szCs w:val="24"/>
          <w:lang w:eastAsia="ru-RU"/>
        </w:rPr>
        <w:t>с</w:t>
      </w:r>
      <w:r w:rsidR="00FC5623" w:rsidRPr="0089021C">
        <w:rPr>
          <w:rFonts w:cs="Times New Roman"/>
          <w:szCs w:val="24"/>
          <w:lang w:eastAsia="ru-RU"/>
        </w:rPr>
        <w:t xml:space="preserve">я формировать бухгалтерские проводки по производству </w:t>
      </w:r>
      <w:r w:rsidR="00B823FD" w:rsidRPr="0089021C">
        <w:rPr>
          <w:rFonts w:cs="Times New Roman"/>
          <w:szCs w:val="24"/>
          <w:lang w:eastAsia="ru-RU"/>
        </w:rPr>
        <w:t>аппликаторов, мыла и косметических средств. Данные хозяйственных операций должны отображаться в отчетах оперативного контура и бухгалтерской отчетности.</w:t>
      </w:r>
    </w:p>
    <w:p w:rsidR="008D4085" w:rsidRPr="0089021C" w:rsidRDefault="008D4085" w:rsidP="008D4085">
      <w:pPr>
        <w:pStyle w:val="5"/>
      </w:pPr>
      <w:r w:rsidRPr="0089021C">
        <w:t>ОПИСАНИЕ РЕШЕНИЯ ПО АВТОМАТИЗАЦИИ ФУНКЦИИ</w:t>
      </w:r>
    </w:p>
    <w:p w:rsidR="00443117" w:rsidRPr="0089021C" w:rsidRDefault="00443117" w:rsidP="00443117">
      <w:pPr>
        <w:rPr>
          <w:rFonts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t>Для автоматизации данной функции используется типовой документ системы – ПБЗ. Данный документ используется в системе для учёта выпуска продукции и дальнейшего распределения затрат с целью формирования себестоимости выпущенной партии продукции. В типовом решении предполагается ручное создание документа с минимальной автоматизаций заполнения реквизитов документа. В предлагаемом решении предполагается использовать типовое решение.</w:t>
      </w:r>
    </w:p>
    <w:p w:rsidR="00443117" w:rsidRPr="0089021C" w:rsidRDefault="00443117" w:rsidP="00443117">
      <w:pPr>
        <w:rPr>
          <w:rFonts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t xml:space="preserve">Для автоматического заполнения склада, с которого потребляются необходимые для выпуска ТМЦ, </w:t>
      </w:r>
      <w:r w:rsidR="004B5357" w:rsidRPr="0089021C">
        <w:rPr>
          <w:rFonts w:cs="Times New Roman"/>
          <w:szCs w:val="24"/>
          <w:lang w:eastAsia="ru-RU"/>
        </w:rPr>
        <w:t>ответственный пользователь</w:t>
      </w:r>
      <w:r w:rsidRPr="0089021C">
        <w:rPr>
          <w:rFonts w:cs="Times New Roman"/>
          <w:szCs w:val="24"/>
          <w:lang w:eastAsia="ru-RU"/>
        </w:rPr>
        <w:t xml:space="preserve"> созда</w:t>
      </w:r>
      <w:r w:rsidR="004B5357" w:rsidRPr="0089021C">
        <w:rPr>
          <w:rFonts w:cs="Times New Roman"/>
          <w:szCs w:val="24"/>
          <w:lang w:eastAsia="ru-RU"/>
        </w:rPr>
        <w:t>ет</w:t>
      </w:r>
      <w:r w:rsidRPr="0089021C">
        <w:rPr>
          <w:rFonts w:cs="Times New Roman"/>
          <w:szCs w:val="24"/>
          <w:lang w:eastAsia="ru-RU"/>
        </w:rPr>
        <w:t xml:space="preserve"> элемент справочника Схемы обеспечения и в нём, для производственного подразделения, указ</w:t>
      </w:r>
      <w:r w:rsidR="004B5357" w:rsidRPr="0089021C">
        <w:rPr>
          <w:rFonts w:cs="Times New Roman"/>
          <w:szCs w:val="24"/>
          <w:lang w:eastAsia="ru-RU"/>
        </w:rPr>
        <w:t>ывает</w:t>
      </w:r>
      <w:r w:rsidRPr="0089021C">
        <w:rPr>
          <w:rFonts w:cs="Times New Roman"/>
          <w:szCs w:val="24"/>
          <w:lang w:eastAsia="ru-RU"/>
        </w:rPr>
        <w:t xml:space="preserve"> необходимый склад, назначив эту схему обеспечения для номенклатур ТМЦ</w:t>
      </w:r>
      <w:r w:rsidR="00613268" w:rsidRPr="0089021C">
        <w:rPr>
          <w:rFonts w:cs="Times New Roman"/>
          <w:szCs w:val="24"/>
          <w:lang w:eastAsia="ru-RU"/>
        </w:rPr>
        <w:t>,</w:t>
      </w:r>
      <w:r w:rsidRPr="0089021C">
        <w:rPr>
          <w:rFonts w:cs="Times New Roman"/>
          <w:szCs w:val="24"/>
          <w:lang w:eastAsia="ru-RU"/>
        </w:rPr>
        <w:t xml:space="preserve"> используемых для выпуска </w:t>
      </w:r>
      <w:r w:rsidR="004B5357" w:rsidRPr="0089021C">
        <w:rPr>
          <w:rFonts w:cs="Times New Roman"/>
          <w:szCs w:val="24"/>
          <w:lang w:eastAsia="ru-RU"/>
        </w:rPr>
        <w:t>косметики, мыла и аппликаторов</w:t>
      </w:r>
      <w:r w:rsidRPr="0089021C">
        <w:rPr>
          <w:rFonts w:cs="Times New Roman"/>
          <w:szCs w:val="24"/>
          <w:lang w:eastAsia="ru-RU"/>
        </w:rPr>
        <w:t>.</w:t>
      </w:r>
    </w:p>
    <w:p w:rsidR="00443117" w:rsidRPr="0089021C" w:rsidRDefault="00443117" w:rsidP="00443117">
      <w:pPr>
        <w:rPr>
          <w:rFonts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t xml:space="preserve">Для автоматического заполнения перечня номенклатур ТМЦ, используемых для выпуска, и расчётных нормативных объёмов их потребления, </w:t>
      </w:r>
      <w:r w:rsidR="007C7484" w:rsidRPr="0089021C">
        <w:rPr>
          <w:rFonts w:cs="Times New Roman"/>
          <w:szCs w:val="24"/>
          <w:lang w:eastAsia="ru-RU"/>
        </w:rPr>
        <w:t>ответственный бухгалтер</w:t>
      </w:r>
      <w:r w:rsidRPr="0089021C">
        <w:rPr>
          <w:rFonts w:cs="Times New Roman"/>
          <w:szCs w:val="24"/>
          <w:lang w:eastAsia="ru-RU"/>
        </w:rPr>
        <w:t xml:space="preserve"> созда</w:t>
      </w:r>
      <w:r w:rsidR="007C7484" w:rsidRPr="0089021C">
        <w:rPr>
          <w:rFonts w:cs="Times New Roman"/>
          <w:szCs w:val="24"/>
          <w:lang w:eastAsia="ru-RU"/>
        </w:rPr>
        <w:t>ет (при отсутствии)</w:t>
      </w:r>
      <w:r w:rsidRPr="0089021C">
        <w:rPr>
          <w:rFonts w:cs="Times New Roman"/>
          <w:szCs w:val="24"/>
          <w:lang w:eastAsia="ru-RU"/>
        </w:rPr>
        <w:t xml:space="preserve"> соответствующий элемент справочника Ресурсные спецификации. В этом элементе требуется описать нормативы потребления ТМЦ.</w:t>
      </w:r>
    </w:p>
    <w:p w:rsidR="00EC783C" w:rsidRPr="0089021C" w:rsidRDefault="00EC783C" w:rsidP="00EC783C">
      <w:pPr>
        <w:rPr>
          <w:rFonts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t>Ответственный бухгалтер создает ПБЗ по выпуску мыла</w:t>
      </w:r>
      <w:r w:rsidR="006139B7" w:rsidRPr="0089021C">
        <w:rPr>
          <w:rFonts w:cs="Times New Roman"/>
          <w:szCs w:val="24"/>
          <w:lang w:eastAsia="ru-RU"/>
        </w:rPr>
        <w:t xml:space="preserve"> и</w:t>
      </w:r>
      <w:r w:rsidRPr="0089021C">
        <w:rPr>
          <w:rFonts w:cs="Times New Roman"/>
          <w:szCs w:val="24"/>
          <w:lang w:eastAsia="ru-RU"/>
        </w:rPr>
        <w:t xml:space="preserve"> аппликаторов, выбирая подразделение и заполняя вкладку </w:t>
      </w:r>
      <w:r w:rsidR="00195645" w:rsidRPr="0089021C">
        <w:rPr>
          <w:rFonts w:cs="Times New Roman"/>
          <w:szCs w:val="24"/>
          <w:lang w:eastAsia="ru-RU"/>
        </w:rPr>
        <w:t>«</w:t>
      </w:r>
      <w:r w:rsidRPr="0089021C">
        <w:rPr>
          <w:rFonts w:cs="Times New Roman"/>
          <w:szCs w:val="24"/>
          <w:lang w:eastAsia="ru-RU"/>
        </w:rPr>
        <w:t>Продукция</w:t>
      </w:r>
      <w:r w:rsidR="00195645" w:rsidRPr="0089021C">
        <w:rPr>
          <w:rFonts w:cs="Times New Roman"/>
          <w:szCs w:val="24"/>
          <w:lang w:eastAsia="ru-RU"/>
        </w:rPr>
        <w:t>»</w:t>
      </w:r>
      <w:r w:rsidRPr="0089021C">
        <w:rPr>
          <w:rFonts w:cs="Times New Roman"/>
          <w:szCs w:val="24"/>
          <w:lang w:eastAsia="ru-RU"/>
        </w:rPr>
        <w:t xml:space="preserve"> данными о номенклатуре выпуска, количестве выпуска и складе-получателе, далее во вкладке </w:t>
      </w:r>
      <w:r w:rsidR="00195645" w:rsidRPr="0089021C">
        <w:rPr>
          <w:rFonts w:cs="Times New Roman"/>
          <w:szCs w:val="24"/>
          <w:lang w:eastAsia="ru-RU"/>
        </w:rPr>
        <w:t>«</w:t>
      </w:r>
      <w:r w:rsidRPr="0089021C">
        <w:rPr>
          <w:rFonts w:cs="Times New Roman"/>
          <w:szCs w:val="24"/>
          <w:lang w:eastAsia="ru-RU"/>
        </w:rPr>
        <w:t>Материалы и работы</w:t>
      </w:r>
      <w:r w:rsidR="00195645" w:rsidRPr="0089021C">
        <w:rPr>
          <w:rFonts w:cs="Times New Roman"/>
          <w:szCs w:val="24"/>
          <w:lang w:eastAsia="ru-RU"/>
        </w:rPr>
        <w:t>»</w:t>
      </w:r>
      <w:r w:rsidRPr="0089021C">
        <w:rPr>
          <w:rFonts w:cs="Times New Roman"/>
          <w:szCs w:val="24"/>
          <w:lang w:eastAsia="ru-RU"/>
        </w:rPr>
        <w:t xml:space="preserve"> выбирает необходимую Ресурсную спецификацию, из которой заполняется табличная часть данной вкладки (доступно редактирование пользователем данных по сырью и материалам). </w:t>
      </w:r>
      <w:r w:rsidR="00E92F69" w:rsidRPr="0089021C">
        <w:rPr>
          <w:rFonts w:cs="Times New Roman"/>
          <w:szCs w:val="24"/>
          <w:lang w:eastAsia="ru-RU"/>
        </w:rPr>
        <w:t>Затем</w:t>
      </w:r>
      <w:r w:rsidRPr="0089021C">
        <w:rPr>
          <w:rFonts w:cs="Times New Roman"/>
          <w:szCs w:val="24"/>
          <w:lang w:eastAsia="ru-RU"/>
        </w:rPr>
        <w:t xml:space="preserve"> документ следует отразить в регламентированном учете. Отражение в регламентированном учете с последующим формированием бухгалтерских проводок и отражением в бухгалтерских отчетах производится стандартными системными способами: запуск отражения документа вручную, регламентной операцией или при закрытии месяца. </w:t>
      </w:r>
    </w:p>
    <w:p w:rsidR="00EC783C" w:rsidRPr="0089021C" w:rsidRDefault="00EC783C" w:rsidP="00EC783C">
      <w:pPr>
        <w:rPr>
          <w:rFonts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t xml:space="preserve">  Документы ПБЗ для мыла и аппликаторов формируют проводки </w:t>
      </w:r>
      <w:proofErr w:type="spellStart"/>
      <w:r w:rsidRPr="0089021C">
        <w:rPr>
          <w:rFonts w:cs="Times New Roman"/>
          <w:szCs w:val="24"/>
          <w:lang w:eastAsia="ru-RU"/>
        </w:rPr>
        <w:t>Дт</w:t>
      </w:r>
      <w:proofErr w:type="spellEnd"/>
      <w:r w:rsidRPr="0089021C">
        <w:rPr>
          <w:rFonts w:cs="Times New Roman"/>
          <w:szCs w:val="24"/>
          <w:lang w:eastAsia="ru-RU"/>
        </w:rPr>
        <w:t xml:space="preserve"> 43 (Готовая продукция) </w:t>
      </w:r>
      <w:proofErr w:type="spellStart"/>
      <w:r w:rsidRPr="0089021C">
        <w:rPr>
          <w:rFonts w:cs="Times New Roman"/>
          <w:szCs w:val="24"/>
          <w:lang w:eastAsia="ru-RU"/>
        </w:rPr>
        <w:t>Кт</w:t>
      </w:r>
      <w:proofErr w:type="spellEnd"/>
      <w:r w:rsidRPr="0089021C">
        <w:rPr>
          <w:rFonts w:cs="Times New Roman"/>
          <w:szCs w:val="24"/>
          <w:lang w:eastAsia="ru-RU"/>
        </w:rPr>
        <w:t xml:space="preserve"> 20 (Основное производство), а также проводки по </w:t>
      </w:r>
      <w:r w:rsidR="00466A9B" w:rsidRPr="0089021C">
        <w:rPr>
          <w:rFonts w:cs="Times New Roman"/>
          <w:szCs w:val="24"/>
          <w:lang w:eastAsia="ru-RU"/>
        </w:rPr>
        <w:t>потреблению</w:t>
      </w:r>
      <w:r w:rsidRPr="0089021C">
        <w:rPr>
          <w:rFonts w:cs="Times New Roman"/>
          <w:szCs w:val="24"/>
          <w:lang w:eastAsia="ru-RU"/>
        </w:rPr>
        <w:t xml:space="preserve"> сырья и материалов</w:t>
      </w:r>
      <w:r w:rsidR="00277DD1" w:rsidRPr="0089021C">
        <w:rPr>
          <w:rFonts w:cs="Times New Roman"/>
          <w:szCs w:val="24"/>
          <w:lang w:eastAsia="ru-RU"/>
        </w:rPr>
        <w:t xml:space="preserve"> в производств</w:t>
      </w:r>
      <w:r w:rsidR="00466A9B" w:rsidRPr="0089021C">
        <w:rPr>
          <w:rFonts w:cs="Times New Roman"/>
          <w:szCs w:val="24"/>
          <w:lang w:eastAsia="ru-RU"/>
        </w:rPr>
        <w:t>е</w:t>
      </w:r>
      <w:r w:rsidRPr="0089021C">
        <w:rPr>
          <w:rFonts w:cs="Times New Roman"/>
          <w:szCs w:val="24"/>
          <w:lang w:eastAsia="ru-RU"/>
        </w:rPr>
        <w:t xml:space="preserve"> </w:t>
      </w:r>
      <w:proofErr w:type="spellStart"/>
      <w:r w:rsidRPr="0089021C">
        <w:rPr>
          <w:rFonts w:cs="Times New Roman"/>
          <w:szCs w:val="24"/>
          <w:lang w:eastAsia="ru-RU"/>
        </w:rPr>
        <w:t>Дт</w:t>
      </w:r>
      <w:proofErr w:type="spellEnd"/>
      <w:r w:rsidRPr="0089021C">
        <w:rPr>
          <w:rFonts w:cs="Times New Roman"/>
          <w:szCs w:val="24"/>
          <w:lang w:eastAsia="ru-RU"/>
        </w:rPr>
        <w:t xml:space="preserve"> 20 (Основное производство) </w:t>
      </w:r>
      <w:proofErr w:type="spellStart"/>
      <w:r w:rsidRPr="0089021C">
        <w:rPr>
          <w:rFonts w:cs="Times New Roman"/>
          <w:szCs w:val="24"/>
          <w:lang w:eastAsia="ru-RU"/>
        </w:rPr>
        <w:t>Кт</w:t>
      </w:r>
      <w:proofErr w:type="spellEnd"/>
      <w:r w:rsidRPr="0089021C">
        <w:rPr>
          <w:rFonts w:cs="Times New Roman"/>
          <w:szCs w:val="24"/>
          <w:lang w:eastAsia="ru-RU"/>
        </w:rPr>
        <w:t xml:space="preserve"> 10.01 (Сырье и материалы).</w:t>
      </w:r>
      <w:r w:rsidR="00A506AF" w:rsidRPr="0089021C">
        <w:rPr>
          <w:rFonts w:cs="Times New Roman"/>
          <w:szCs w:val="24"/>
          <w:lang w:eastAsia="ru-RU"/>
        </w:rPr>
        <w:t xml:space="preserve"> Расчет себестоимости выпуска система произведет при запуске закрытия отчетного месяца.</w:t>
      </w:r>
    </w:p>
    <w:p w:rsidR="00EC783C" w:rsidRPr="0089021C" w:rsidRDefault="00EC783C" w:rsidP="00EC783C">
      <w:pPr>
        <w:rPr>
          <w:rFonts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lastRenderedPageBreak/>
        <w:t xml:space="preserve">Данные по выпуску </w:t>
      </w:r>
      <w:r w:rsidR="00A506AF" w:rsidRPr="0089021C">
        <w:rPr>
          <w:rFonts w:cs="Times New Roman"/>
          <w:szCs w:val="24"/>
          <w:lang w:eastAsia="ru-RU"/>
        </w:rPr>
        <w:t>мыла и аппликаторов</w:t>
      </w:r>
      <w:r w:rsidRPr="0089021C">
        <w:rPr>
          <w:rFonts w:cs="Times New Roman"/>
          <w:szCs w:val="24"/>
          <w:lang w:eastAsia="ru-RU"/>
        </w:rPr>
        <w:t xml:space="preserve"> после отражения документов выпуска</w:t>
      </w:r>
      <w:r w:rsidR="00A506AF" w:rsidRPr="0089021C">
        <w:rPr>
          <w:rFonts w:cs="Times New Roman"/>
          <w:szCs w:val="24"/>
          <w:lang w:eastAsia="ru-RU"/>
        </w:rPr>
        <w:t xml:space="preserve"> и расчета себестоимости</w:t>
      </w:r>
      <w:r w:rsidRPr="0089021C">
        <w:rPr>
          <w:rFonts w:cs="Times New Roman"/>
          <w:szCs w:val="24"/>
          <w:lang w:eastAsia="ru-RU"/>
        </w:rPr>
        <w:t xml:space="preserve"> отобра</w:t>
      </w:r>
      <w:r w:rsidR="00A506AF" w:rsidRPr="0089021C">
        <w:rPr>
          <w:rFonts w:cs="Times New Roman"/>
          <w:szCs w:val="24"/>
          <w:lang w:eastAsia="ru-RU"/>
        </w:rPr>
        <w:t>зятся</w:t>
      </w:r>
      <w:r w:rsidRPr="0089021C">
        <w:rPr>
          <w:rFonts w:cs="Times New Roman"/>
          <w:szCs w:val="24"/>
          <w:lang w:eastAsia="ru-RU"/>
        </w:rPr>
        <w:t xml:space="preserve"> в производственных отчетах, отчетах по складам и в бухгалтерских отчетах (ОСВ, Обороты счета, Анализ счета Карточка счета и т.д.)</w:t>
      </w:r>
    </w:p>
    <w:p w:rsidR="00A60114" w:rsidRPr="0089021C" w:rsidRDefault="00443117" w:rsidP="00A60114">
      <w:pPr>
        <w:pStyle w:val="4"/>
      </w:pPr>
      <w:r w:rsidRPr="0089021C">
        <w:t xml:space="preserve">Отразить выпуск </w:t>
      </w:r>
      <w:r w:rsidR="0068019D" w:rsidRPr="0089021C">
        <w:t>КОНТРАКТНОЙ КОСМЕТИКИ</w:t>
      </w:r>
      <w:r w:rsidR="00A60114" w:rsidRPr="0089021C">
        <w:t xml:space="preserve">. </w:t>
      </w:r>
    </w:p>
    <w:p w:rsidR="00A60114" w:rsidRPr="0089021C" w:rsidRDefault="00A60114" w:rsidP="00A60114">
      <w:pPr>
        <w:pStyle w:val="5"/>
      </w:pPr>
      <w:r w:rsidRPr="0089021C">
        <w:t>Общие требования к автоматизации функции</w:t>
      </w:r>
    </w:p>
    <w:p w:rsidR="0068019D" w:rsidRPr="0089021C" w:rsidRDefault="0068019D" w:rsidP="0068019D">
      <w:pPr>
        <w:rPr>
          <w:rFonts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t>Выпуск контрактной косметики должен быть отражён в системе до момента использования (реализация) косметики.</w:t>
      </w:r>
    </w:p>
    <w:p w:rsidR="0068019D" w:rsidRPr="0089021C" w:rsidRDefault="0068019D" w:rsidP="0068019D">
      <w:pPr>
        <w:rPr>
          <w:rFonts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t xml:space="preserve"> При отражении выпуска продукции в системе, действия пользователя должны быть максимально автоматизированы с целью сокращения трудозатрат</w:t>
      </w:r>
      <w:r w:rsidR="007873BD" w:rsidRPr="0089021C">
        <w:rPr>
          <w:rFonts w:cs="Times New Roman"/>
          <w:szCs w:val="24"/>
          <w:lang w:eastAsia="ru-RU"/>
        </w:rPr>
        <w:t>.</w:t>
      </w:r>
    </w:p>
    <w:p w:rsidR="0068019D" w:rsidRPr="0089021C" w:rsidRDefault="0068019D" w:rsidP="0068019D">
      <w:pPr>
        <w:rPr>
          <w:rFonts w:cs="Times New Roman"/>
          <w:szCs w:val="24"/>
        </w:rPr>
      </w:pPr>
      <w:r w:rsidRPr="0089021C">
        <w:rPr>
          <w:rFonts w:cs="Times New Roman"/>
          <w:szCs w:val="24"/>
          <w:lang w:eastAsia="ru-RU"/>
        </w:rPr>
        <w:t>При выпуске контрактной косметики необходимо учитывать</w:t>
      </w:r>
      <w:r w:rsidR="00671200" w:rsidRPr="0089021C">
        <w:rPr>
          <w:rFonts w:cs="Times New Roman"/>
          <w:szCs w:val="24"/>
          <w:lang w:eastAsia="ru-RU"/>
        </w:rPr>
        <w:t>,</w:t>
      </w:r>
      <w:r w:rsidRPr="0089021C">
        <w:rPr>
          <w:rFonts w:cs="Times New Roman"/>
          <w:szCs w:val="24"/>
          <w:lang w:eastAsia="ru-RU"/>
        </w:rPr>
        <w:t xml:space="preserve"> что производство контрактной косметике происходит по давальческой схеме, где АО «КМКР» выступает в роли давальца</w:t>
      </w:r>
      <w:r w:rsidR="00671200" w:rsidRPr="0089021C">
        <w:rPr>
          <w:rFonts w:cs="Times New Roman"/>
          <w:szCs w:val="24"/>
          <w:lang w:eastAsia="ru-RU"/>
        </w:rPr>
        <w:t>,</w:t>
      </w:r>
      <w:r w:rsidRPr="0089021C">
        <w:rPr>
          <w:rFonts w:cs="Times New Roman"/>
          <w:szCs w:val="24"/>
          <w:lang w:eastAsia="ru-RU"/>
        </w:rPr>
        <w:t xml:space="preserve"> а изготовитель в роли переработчика. Подробное описание решения по автоматизации данной функции описано </w:t>
      </w:r>
      <w:r w:rsidR="000E19BE" w:rsidRPr="0089021C">
        <w:rPr>
          <w:rFonts w:cs="Times New Roman"/>
          <w:szCs w:val="24"/>
        </w:rPr>
        <w:t>в «Отчет о моделировании бизнес-процессов по Складскому учету» (раздел 2.4.2.2)</w:t>
      </w:r>
      <w:r w:rsidR="00671200" w:rsidRPr="0089021C">
        <w:rPr>
          <w:rFonts w:cs="Times New Roman"/>
          <w:szCs w:val="24"/>
        </w:rPr>
        <w:t>.</w:t>
      </w:r>
    </w:p>
    <w:p w:rsidR="00671200" w:rsidRPr="0089021C" w:rsidRDefault="00671200" w:rsidP="0068019D">
      <w:pPr>
        <w:rPr>
          <w:rFonts w:cs="Times New Roman"/>
          <w:szCs w:val="24"/>
        </w:rPr>
      </w:pPr>
      <w:r w:rsidRPr="0089021C">
        <w:rPr>
          <w:rFonts w:cs="Times New Roman"/>
          <w:szCs w:val="24"/>
        </w:rPr>
        <w:t>Требуется фиксация хозяйственных операций производства по давальческой схеме, формирование бухгалтерских проводок, расчет себестоимости производимой на стороне продукции и отражение данных в отчетах оперативного контура и в бухгалтерской отчетности.</w:t>
      </w:r>
    </w:p>
    <w:p w:rsidR="005C2946" w:rsidRPr="0089021C" w:rsidRDefault="00FF752C" w:rsidP="00A932E4">
      <w:pPr>
        <w:pStyle w:val="2"/>
      </w:pPr>
      <w:bookmarkStart w:id="74" w:name="_Toc225877572"/>
      <w:r w:rsidRPr="0089021C">
        <w:t>Отражение выпуска бутилированной мин. воды</w:t>
      </w:r>
      <w:bookmarkEnd w:id="74"/>
    </w:p>
    <w:p w:rsidR="005C2946" w:rsidRPr="0089021C" w:rsidRDefault="005C2946" w:rsidP="00A932E4">
      <w:pPr>
        <w:pStyle w:val="3"/>
      </w:pPr>
      <w:bookmarkStart w:id="75" w:name="_Toc225877573"/>
      <w:r w:rsidRPr="0089021C">
        <w:t>Общее Описание моделируемого бизнес-процесса</w:t>
      </w:r>
      <w:bookmarkStart w:id="76" w:name="_Hlk214625615"/>
      <w:bookmarkEnd w:id="75"/>
    </w:p>
    <w:p w:rsidR="00FA4EBD" w:rsidRPr="0089021C" w:rsidRDefault="00FA4EBD" w:rsidP="00FA4EBD">
      <w:pPr>
        <w:rPr>
          <w:rFonts w:cs="Times New Roman"/>
          <w:szCs w:val="24"/>
        </w:rPr>
      </w:pPr>
      <w:r w:rsidRPr="0089021C">
        <w:rPr>
          <w:rFonts w:cs="Times New Roman"/>
          <w:szCs w:val="24"/>
        </w:rPr>
        <w:t xml:space="preserve">Бизнес-процесс обусловлен необходимостью фиксации в </w:t>
      </w:r>
      <w:proofErr w:type="gramStart"/>
      <w:r w:rsidRPr="0089021C">
        <w:rPr>
          <w:rFonts w:cs="Times New Roman"/>
          <w:szCs w:val="24"/>
        </w:rPr>
        <w:t>информационной системе фактического</w:t>
      </w:r>
      <w:r w:rsidR="00671200" w:rsidRPr="0089021C">
        <w:rPr>
          <w:rFonts w:cs="Times New Roman"/>
          <w:szCs w:val="24"/>
        </w:rPr>
        <w:t xml:space="preserve"> </w:t>
      </w:r>
      <w:r w:rsidRPr="0089021C">
        <w:rPr>
          <w:rFonts w:cs="Times New Roman"/>
          <w:szCs w:val="24"/>
        </w:rPr>
        <w:t>выпуска</w:t>
      </w:r>
      <w:proofErr w:type="gramEnd"/>
      <w:r w:rsidRPr="0089021C">
        <w:rPr>
          <w:rFonts w:cs="Times New Roman"/>
          <w:szCs w:val="24"/>
        </w:rPr>
        <w:t xml:space="preserve"> бутилированной мин. воды, включая отражение этой хозяйственной операции в бухгалтерском и управленческом учете.</w:t>
      </w:r>
    </w:p>
    <w:p w:rsidR="00FA4EBD" w:rsidRPr="0089021C" w:rsidRDefault="00FA4EBD" w:rsidP="00FA4EBD">
      <w:pPr>
        <w:rPr>
          <w:rFonts w:cs="Times New Roman"/>
          <w:szCs w:val="24"/>
        </w:rPr>
      </w:pPr>
      <w:r w:rsidRPr="0089021C">
        <w:rPr>
          <w:rFonts w:cs="Times New Roman"/>
          <w:szCs w:val="24"/>
        </w:rPr>
        <w:t>Для выпуска бутилированной мин. воды предлагаемый порядок предполагает давальческую схему производства</w:t>
      </w:r>
      <w:r w:rsidR="007873BD" w:rsidRPr="0089021C">
        <w:rPr>
          <w:rFonts w:cs="Times New Roman"/>
          <w:szCs w:val="24"/>
        </w:rPr>
        <w:t>,</w:t>
      </w:r>
      <w:r w:rsidRPr="0089021C">
        <w:rPr>
          <w:rFonts w:cs="Times New Roman"/>
          <w:szCs w:val="24"/>
        </w:rPr>
        <w:t xml:space="preserve"> </w:t>
      </w:r>
      <w:r w:rsidR="007873BD" w:rsidRPr="0089021C">
        <w:rPr>
          <w:rFonts w:cs="Times New Roman"/>
          <w:szCs w:val="24"/>
        </w:rPr>
        <w:t>в</w:t>
      </w:r>
      <w:r w:rsidRPr="0089021C">
        <w:rPr>
          <w:rFonts w:cs="Times New Roman"/>
          <w:szCs w:val="24"/>
        </w:rPr>
        <w:t xml:space="preserve"> которой АО «КМКР» выступает в роли </w:t>
      </w:r>
      <w:r w:rsidR="000E19BE" w:rsidRPr="0089021C">
        <w:rPr>
          <w:rFonts w:cs="Times New Roman"/>
          <w:szCs w:val="24"/>
        </w:rPr>
        <w:t>давальца,</w:t>
      </w:r>
      <w:r w:rsidRPr="0089021C">
        <w:rPr>
          <w:rFonts w:cs="Times New Roman"/>
          <w:szCs w:val="24"/>
        </w:rPr>
        <w:t xml:space="preserve"> а его контрагенты в роли переработчика.</w:t>
      </w:r>
    </w:p>
    <w:p w:rsidR="00FA4EBD" w:rsidRPr="0089021C" w:rsidRDefault="00FA4EBD" w:rsidP="000E19BE">
      <w:pPr>
        <w:rPr>
          <w:rFonts w:cs="Times New Roman"/>
          <w:szCs w:val="24"/>
        </w:rPr>
      </w:pPr>
      <w:r w:rsidRPr="0089021C">
        <w:rPr>
          <w:rFonts w:cs="Times New Roman"/>
          <w:szCs w:val="24"/>
        </w:rPr>
        <w:t xml:space="preserve">После определения условий договора переработки, сотрудник бухгалтерии создаёт документы в системе отражающие операции товародвижения для работы с переработчиком. Более подробно данный процесс описан в </w:t>
      </w:r>
      <w:r w:rsidR="000E19BE" w:rsidRPr="0089021C">
        <w:rPr>
          <w:rFonts w:cs="Times New Roman"/>
          <w:szCs w:val="24"/>
        </w:rPr>
        <w:t>«Отчет о моделировании бизнес-процессов по Складскому учету» (раздел 2.4.2.2)</w:t>
      </w:r>
      <w:r w:rsidR="00195645" w:rsidRPr="0089021C">
        <w:rPr>
          <w:rFonts w:cs="Times New Roman"/>
          <w:szCs w:val="24"/>
        </w:rPr>
        <w:t>.</w:t>
      </w:r>
    </w:p>
    <w:p w:rsidR="002E21AF" w:rsidRPr="0089021C" w:rsidRDefault="00855E7F" w:rsidP="000E19BE">
      <w:pPr>
        <w:rPr>
          <w:rFonts w:cs="Times New Roman"/>
          <w:szCs w:val="24"/>
        </w:rPr>
      </w:pPr>
      <w:r w:rsidRPr="0089021C">
        <w:rPr>
          <w:rFonts w:cs="Times New Roman"/>
          <w:szCs w:val="24"/>
        </w:rPr>
        <w:t>С</w:t>
      </w:r>
      <w:r w:rsidR="007D0BA4" w:rsidRPr="0089021C">
        <w:rPr>
          <w:rFonts w:cs="Times New Roman"/>
          <w:szCs w:val="24"/>
        </w:rPr>
        <w:t xml:space="preserve"> помощью типового функционала ответственный бухгалтер создает документы и отражение операций</w:t>
      </w:r>
      <w:r w:rsidR="002E21AF" w:rsidRPr="0089021C">
        <w:rPr>
          <w:rFonts w:cs="Times New Roman"/>
          <w:szCs w:val="24"/>
        </w:rPr>
        <w:t xml:space="preserve"> по:</w:t>
      </w:r>
    </w:p>
    <w:p w:rsidR="002E21AF" w:rsidRPr="0089021C" w:rsidRDefault="007D0BA4" w:rsidP="002E21AF">
      <w:pPr>
        <w:pStyle w:val="a0"/>
        <w:numPr>
          <w:ilvl w:val="0"/>
          <w:numId w:val="43"/>
        </w:numPr>
        <w:rPr>
          <w:rFonts w:cs="Times New Roman"/>
          <w:szCs w:val="24"/>
        </w:rPr>
      </w:pPr>
      <w:r w:rsidRPr="0089021C">
        <w:rPr>
          <w:rFonts w:cs="Times New Roman"/>
          <w:szCs w:val="24"/>
        </w:rPr>
        <w:t>передаче сырья и материалов переработчику</w:t>
      </w:r>
      <w:r w:rsidR="002E21AF" w:rsidRPr="0089021C">
        <w:rPr>
          <w:rFonts w:cs="Times New Roman"/>
          <w:szCs w:val="24"/>
        </w:rPr>
        <w:t xml:space="preserve"> - </w:t>
      </w:r>
      <w:proofErr w:type="spellStart"/>
      <w:r w:rsidRPr="0089021C">
        <w:rPr>
          <w:rFonts w:cs="Times New Roman"/>
          <w:szCs w:val="24"/>
        </w:rPr>
        <w:t>Дт</w:t>
      </w:r>
      <w:proofErr w:type="spellEnd"/>
      <w:r w:rsidRPr="0089021C">
        <w:rPr>
          <w:rFonts w:cs="Times New Roman"/>
          <w:szCs w:val="24"/>
        </w:rPr>
        <w:t xml:space="preserve"> 10.07 (Материалы, переданные в переработку на сторону) </w:t>
      </w:r>
      <w:proofErr w:type="spellStart"/>
      <w:r w:rsidRPr="0089021C">
        <w:rPr>
          <w:rFonts w:cs="Times New Roman"/>
          <w:szCs w:val="24"/>
        </w:rPr>
        <w:t>Кт</w:t>
      </w:r>
      <w:proofErr w:type="spellEnd"/>
      <w:r w:rsidRPr="0089021C">
        <w:rPr>
          <w:rFonts w:cs="Times New Roman"/>
          <w:szCs w:val="24"/>
        </w:rPr>
        <w:t xml:space="preserve"> 10.01 (Сырье и материалы)</w:t>
      </w:r>
      <w:r w:rsidR="00C37F3D" w:rsidRPr="0089021C">
        <w:rPr>
          <w:rFonts w:cs="Times New Roman"/>
          <w:szCs w:val="24"/>
        </w:rPr>
        <w:t>, документ «Передача товаров»</w:t>
      </w:r>
      <w:r w:rsidR="002E21AF" w:rsidRPr="0089021C">
        <w:rPr>
          <w:rFonts w:cs="Times New Roman"/>
          <w:szCs w:val="24"/>
        </w:rPr>
        <w:t>;</w:t>
      </w:r>
    </w:p>
    <w:p w:rsidR="002E21AF" w:rsidRPr="0089021C" w:rsidRDefault="007D0BA4" w:rsidP="002E21AF">
      <w:pPr>
        <w:pStyle w:val="a0"/>
        <w:numPr>
          <w:ilvl w:val="0"/>
          <w:numId w:val="43"/>
        </w:numPr>
        <w:rPr>
          <w:rFonts w:cs="Times New Roman"/>
          <w:szCs w:val="24"/>
        </w:rPr>
      </w:pPr>
      <w:r w:rsidRPr="0089021C">
        <w:rPr>
          <w:rFonts w:cs="Times New Roman"/>
          <w:szCs w:val="24"/>
        </w:rPr>
        <w:t xml:space="preserve">производству </w:t>
      </w:r>
      <w:r w:rsidR="002E21AF" w:rsidRPr="0089021C">
        <w:rPr>
          <w:rFonts w:cs="Times New Roman"/>
          <w:szCs w:val="24"/>
        </w:rPr>
        <w:t xml:space="preserve">на стороне - </w:t>
      </w:r>
      <w:proofErr w:type="spellStart"/>
      <w:r w:rsidRPr="0089021C">
        <w:rPr>
          <w:rFonts w:cs="Times New Roman"/>
          <w:szCs w:val="24"/>
        </w:rPr>
        <w:t>Дт</w:t>
      </w:r>
      <w:proofErr w:type="spellEnd"/>
      <w:r w:rsidRPr="0089021C">
        <w:rPr>
          <w:rFonts w:cs="Times New Roman"/>
          <w:szCs w:val="24"/>
        </w:rPr>
        <w:t xml:space="preserve"> 20 (Основное производство) </w:t>
      </w:r>
      <w:proofErr w:type="spellStart"/>
      <w:r w:rsidRPr="0089021C">
        <w:rPr>
          <w:rFonts w:cs="Times New Roman"/>
          <w:szCs w:val="24"/>
        </w:rPr>
        <w:t>Кт</w:t>
      </w:r>
      <w:proofErr w:type="spellEnd"/>
      <w:r w:rsidRPr="0089021C">
        <w:rPr>
          <w:rFonts w:cs="Times New Roman"/>
          <w:szCs w:val="24"/>
        </w:rPr>
        <w:t xml:space="preserve"> 10.07 (Материалы, переданные в переработку на сторону)</w:t>
      </w:r>
      <w:r w:rsidR="002E21AF" w:rsidRPr="0089021C">
        <w:rPr>
          <w:rFonts w:cs="Times New Roman"/>
          <w:szCs w:val="24"/>
        </w:rPr>
        <w:t>,</w:t>
      </w:r>
      <w:r w:rsidRPr="0089021C">
        <w:rPr>
          <w:rFonts w:cs="Times New Roman"/>
          <w:szCs w:val="24"/>
        </w:rPr>
        <w:t xml:space="preserve"> </w:t>
      </w:r>
      <w:proofErr w:type="spellStart"/>
      <w:r w:rsidRPr="0089021C">
        <w:rPr>
          <w:rFonts w:cs="Times New Roman"/>
          <w:szCs w:val="24"/>
        </w:rPr>
        <w:t>Дт</w:t>
      </w:r>
      <w:proofErr w:type="spellEnd"/>
      <w:r w:rsidRPr="0089021C">
        <w:rPr>
          <w:rFonts w:cs="Times New Roman"/>
          <w:szCs w:val="24"/>
        </w:rPr>
        <w:t xml:space="preserve"> 20, 19.04 (НДС по приобретенным услугам) </w:t>
      </w:r>
      <w:proofErr w:type="spellStart"/>
      <w:r w:rsidRPr="0089021C">
        <w:rPr>
          <w:rFonts w:cs="Times New Roman"/>
          <w:szCs w:val="24"/>
        </w:rPr>
        <w:t>Кт</w:t>
      </w:r>
      <w:proofErr w:type="spellEnd"/>
      <w:r w:rsidRPr="0089021C">
        <w:rPr>
          <w:rFonts w:cs="Times New Roman"/>
          <w:szCs w:val="24"/>
        </w:rPr>
        <w:t xml:space="preserve"> 60.01 (Расчеты с поставщиками и подрядчиками)</w:t>
      </w:r>
      <w:r w:rsidR="00C37F3D" w:rsidRPr="0089021C">
        <w:rPr>
          <w:rFonts w:cs="Times New Roman"/>
          <w:szCs w:val="24"/>
        </w:rPr>
        <w:t>, документ «Отчет переработчика»</w:t>
      </w:r>
      <w:r w:rsidR="002E21AF" w:rsidRPr="0089021C">
        <w:rPr>
          <w:rFonts w:cs="Times New Roman"/>
          <w:szCs w:val="24"/>
        </w:rPr>
        <w:t>;</w:t>
      </w:r>
    </w:p>
    <w:p w:rsidR="005C0EBB" w:rsidRPr="0089021C" w:rsidRDefault="007D0BA4" w:rsidP="002E21AF">
      <w:pPr>
        <w:pStyle w:val="a0"/>
        <w:numPr>
          <w:ilvl w:val="0"/>
          <w:numId w:val="43"/>
        </w:numPr>
        <w:rPr>
          <w:rFonts w:cs="Times New Roman"/>
          <w:szCs w:val="24"/>
        </w:rPr>
      </w:pPr>
      <w:r w:rsidRPr="0089021C">
        <w:rPr>
          <w:rFonts w:cs="Times New Roman"/>
          <w:szCs w:val="24"/>
        </w:rPr>
        <w:t>поступлени</w:t>
      </w:r>
      <w:r w:rsidR="002E21AF" w:rsidRPr="0089021C">
        <w:rPr>
          <w:rFonts w:cs="Times New Roman"/>
          <w:szCs w:val="24"/>
        </w:rPr>
        <w:t>ю</w:t>
      </w:r>
      <w:r w:rsidRPr="0089021C">
        <w:rPr>
          <w:rFonts w:cs="Times New Roman"/>
          <w:szCs w:val="24"/>
        </w:rPr>
        <w:t xml:space="preserve"> от переработчика</w:t>
      </w:r>
      <w:r w:rsidR="002E21AF" w:rsidRPr="0089021C">
        <w:rPr>
          <w:rFonts w:cs="Times New Roman"/>
          <w:szCs w:val="24"/>
        </w:rPr>
        <w:t xml:space="preserve"> - </w:t>
      </w:r>
      <w:r w:rsidRPr="0089021C">
        <w:rPr>
          <w:rFonts w:cs="Times New Roman"/>
          <w:szCs w:val="24"/>
        </w:rPr>
        <w:t xml:space="preserve">Дт43 (Готова продукция) </w:t>
      </w:r>
      <w:proofErr w:type="spellStart"/>
      <w:r w:rsidRPr="0089021C">
        <w:rPr>
          <w:rFonts w:cs="Times New Roman"/>
          <w:szCs w:val="24"/>
        </w:rPr>
        <w:t>Кт</w:t>
      </w:r>
      <w:proofErr w:type="spellEnd"/>
      <w:r w:rsidRPr="0089021C">
        <w:rPr>
          <w:rFonts w:cs="Times New Roman"/>
          <w:szCs w:val="24"/>
        </w:rPr>
        <w:t xml:space="preserve"> 20 (Основное производство)</w:t>
      </w:r>
      <w:r w:rsidR="00C37F3D" w:rsidRPr="0089021C">
        <w:rPr>
          <w:rFonts w:cs="Times New Roman"/>
          <w:szCs w:val="24"/>
        </w:rPr>
        <w:t>, документ «Поступление товаров от хранителя, Поступление от переработчика»</w:t>
      </w:r>
      <w:r w:rsidRPr="0089021C">
        <w:rPr>
          <w:rFonts w:cs="Times New Roman"/>
          <w:szCs w:val="24"/>
        </w:rPr>
        <w:t>.</w:t>
      </w:r>
    </w:p>
    <w:p w:rsidR="00195645" w:rsidRPr="0089021C" w:rsidRDefault="00195645" w:rsidP="00195645">
      <w:pPr>
        <w:rPr>
          <w:rFonts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t>При закрытии периода система собирает</w:t>
      </w:r>
      <w:r w:rsidR="007D0BA4" w:rsidRPr="0089021C">
        <w:rPr>
          <w:rFonts w:cs="Times New Roman"/>
          <w:szCs w:val="24"/>
          <w:lang w:eastAsia="ru-RU"/>
        </w:rPr>
        <w:t xml:space="preserve"> </w:t>
      </w:r>
      <w:r w:rsidR="00CD6DB0" w:rsidRPr="0089021C">
        <w:rPr>
          <w:rFonts w:cs="Times New Roman"/>
          <w:szCs w:val="24"/>
          <w:lang w:eastAsia="ru-RU"/>
        </w:rPr>
        <w:t>затраты</w:t>
      </w:r>
      <w:r w:rsidRPr="0089021C">
        <w:rPr>
          <w:rFonts w:cs="Times New Roman"/>
          <w:szCs w:val="24"/>
          <w:lang w:eastAsia="ru-RU"/>
        </w:rPr>
        <w:t xml:space="preserve"> и распределяет расходы, формируя себестоимость выпуска продукции.</w:t>
      </w:r>
    </w:p>
    <w:p w:rsidR="00195645" w:rsidRPr="0089021C" w:rsidRDefault="00855E7F" w:rsidP="002E21AF">
      <w:pPr>
        <w:rPr>
          <w:rFonts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t>Отраженные данные операций содержатся в отчетах оперативного контура и бухгалте</w:t>
      </w:r>
      <w:r w:rsidR="007873BD" w:rsidRPr="0089021C">
        <w:rPr>
          <w:rFonts w:cs="Times New Roman"/>
          <w:szCs w:val="24"/>
          <w:lang w:eastAsia="ru-RU"/>
        </w:rPr>
        <w:t>р</w:t>
      </w:r>
      <w:r w:rsidRPr="0089021C">
        <w:rPr>
          <w:rFonts w:cs="Times New Roman"/>
          <w:szCs w:val="24"/>
          <w:lang w:eastAsia="ru-RU"/>
        </w:rPr>
        <w:t>ской отчетности</w:t>
      </w:r>
      <w:r w:rsidR="00195645" w:rsidRPr="0089021C">
        <w:rPr>
          <w:rFonts w:cs="Times New Roman"/>
          <w:szCs w:val="24"/>
          <w:lang w:eastAsia="ru-RU"/>
        </w:rPr>
        <w:t>.</w:t>
      </w:r>
    </w:p>
    <w:p w:rsidR="000156DC" w:rsidRPr="0089021C" w:rsidRDefault="000156DC" w:rsidP="002E21AF">
      <w:pPr>
        <w:spacing w:after="0"/>
        <w:rPr>
          <w:rFonts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t xml:space="preserve">Требования к автоматизации процесса представлены в приложении </w:t>
      </w:r>
      <w:hyperlink w:anchor="_Описание_функциональных_требований" w:history="1">
        <w:r w:rsidRPr="0089021C">
          <w:rPr>
            <w:rStyle w:val="ad"/>
            <w:rFonts w:cs="Times New Roman"/>
            <w:color w:val="auto"/>
            <w:szCs w:val="24"/>
            <w:lang w:eastAsia="ru-RU"/>
          </w:rPr>
          <w:t>4.5 «Перечень функциональных требований и разрывов».</w:t>
        </w:r>
      </w:hyperlink>
    </w:p>
    <w:p w:rsidR="007919F9" w:rsidRPr="0089021C" w:rsidRDefault="007919F9" w:rsidP="007919F9">
      <w:pPr>
        <w:pStyle w:val="2"/>
      </w:pPr>
      <w:bookmarkStart w:id="77" w:name="_Toc225877574"/>
      <w:bookmarkStart w:id="78" w:name="OLE_LINK5"/>
      <w:r w:rsidRPr="0089021C">
        <w:lastRenderedPageBreak/>
        <w:t>Маркировка продукции ГИС МТ</w:t>
      </w:r>
      <w:bookmarkEnd w:id="77"/>
    </w:p>
    <w:p w:rsidR="007919F9" w:rsidRPr="0089021C" w:rsidRDefault="007919F9" w:rsidP="007919F9">
      <w:pPr>
        <w:pStyle w:val="3"/>
        <w:rPr>
          <w:lang w:val="en-US"/>
        </w:rPr>
      </w:pPr>
      <w:bookmarkStart w:id="79" w:name="_Toc225877575"/>
      <w:bookmarkEnd w:id="78"/>
      <w:r w:rsidRPr="0089021C">
        <w:t>Общее Описание моделируемого бизнес-процесса</w:t>
      </w:r>
      <w:bookmarkEnd w:id="79"/>
    </w:p>
    <w:p w:rsidR="007919F9" w:rsidRPr="0089021C" w:rsidRDefault="007919F9" w:rsidP="007919F9">
      <w:pPr>
        <w:rPr>
          <w:rFonts w:cs="Times New Roman"/>
          <w:szCs w:val="24"/>
        </w:rPr>
      </w:pPr>
      <w:r w:rsidRPr="0089021C">
        <w:rPr>
          <w:rFonts w:cs="Times New Roman"/>
          <w:szCs w:val="24"/>
        </w:rPr>
        <w:t>Бизнес-процесс обусловлен необходимостью выполнения требований об обязательной маркировке в системе ГИС МТ.</w:t>
      </w:r>
    </w:p>
    <w:p w:rsidR="007919F9" w:rsidRPr="0089021C" w:rsidRDefault="007919F9" w:rsidP="007919F9">
      <w:pPr>
        <w:rPr>
          <w:rFonts w:cs="Times New Roman"/>
          <w:szCs w:val="24"/>
        </w:rPr>
      </w:pPr>
      <w:r w:rsidRPr="0089021C">
        <w:rPr>
          <w:rFonts w:cs="Times New Roman"/>
          <w:szCs w:val="24"/>
        </w:rPr>
        <w:t xml:space="preserve">Под требования об обязательной маркировке </w:t>
      </w:r>
      <w:r w:rsidR="003755D4" w:rsidRPr="0089021C">
        <w:rPr>
          <w:rFonts w:cs="Times New Roman"/>
          <w:szCs w:val="24"/>
        </w:rPr>
        <w:t>попадают</w:t>
      </w:r>
      <w:r w:rsidRPr="0089021C">
        <w:rPr>
          <w:rFonts w:cs="Times New Roman"/>
          <w:szCs w:val="24"/>
        </w:rPr>
        <w:t xml:space="preserve"> следующие группы </w:t>
      </w:r>
      <w:proofErr w:type="gramStart"/>
      <w:r w:rsidRPr="0089021C">
        <w:rPr>
          <w:rFonts w:cs="Times New Roman"/>
          <w:szCs w:val="24"/>
        </w:rPr>
        <w:t>продукции</w:t>
      </w:r>
      <w:proofErr w:type="gramEnd"/>
      <w:r w:rsidR="003755D4" w:rsidRPr="0089021C">
        <w:rPr>
          <w:rFonts w:cs="Times New Roman"/>
          <w:szCs w:val="24"/>
        </w:rPr>
        <w:t xml:space="preserve"> выпускаемые АО «КМКР»</w:t>
      </w:r>
      <w:r w:rsidRPr="0089021C">
        <w:rPr>
          <w:rFonts w:cs="Times New Roman"/>
          <w:szCs w:val="24"/>
        </w:rPr>
        <w:t>:</w:t>
      </w:r>
    </w:p>
    <w:p w:rsidR="007919F9" w:rsidRPr="0089021C" w:rsidRDefault="007919F9" w:rsidP="007919F9">
      <w:pPr>
        <w:pStyle w:val="a0"/>
        <w:numPr>
          <w:ilvl w:val="0"/>
          <w:numId w:val="40"/>
        </w:numPr>
        <w:rPr>
          <w:rFonts w:cs="Times New Roman"/>
          <w:szCs w:val="24"/>
        </w:rPr>
      </w:pPr>
      <w:r w:rsidRPr="0089021C">
        <w:rPr>
          <w:rFonts w:cs="Times New Roman"/>
          <w:szCs w:val="24"/>
        </w:rPr>
        <w:t>Упакованная вода</w:t>
      </w:r>
    </w:p>
    <w:p w:rsidR="006C44BE" w:rsidRPr="0089021C" w:rsidRDefault="007919F9" w:rsidP="006C44BE">
      <w:pPr>
        <w:pStyle w:val="a0"/>
        <w:numPr>
          <w:ilvl w:val="0"/>
          <w:numId w:val="40"/>
        </w:numPr>
        <w:rPr>
          <w:rFonts w:cs="Times New Roman"/>
          <w:szCs w:val="24"/>
        </w:rPr>
      </w:pPr>
      <w:r w:rsidRPr="0089021C">
        <w:rPr>
          <w:rFonts w:cs="Times New Roman"/>
          <w:szCs w:val="24"/>
        </w:rPr>
        <w:t xml:space="preserve">Отдельные виды </w:t>
      </w:r>
      <w:r w:rsidR="003755D4" w:rsidRPr="0089021C">
        <w:rPr>
          <w:rFonts w:cs="Times New Roman"/>
          <w:szCs w:val="24"/>
        </w:rPr>
        <w:t>парфюмерно-косметической продукции,</w:t>
      </w:r>
      <w:r w:rsidRPr="0089021C">
        <w:rPr>
          <w:rFonts w:cs="Times New Roman"/>
          <w:szCs w:val="24"/>
        </w:rPr>
        <w:t xml:space="preserve"> упакованные в потребительскую упаковку.</w:t>
      </w:r>
    </w:p>
    <w:p w:rsidR="006C44BE" w:rsidRPr="0089021C" w:rsidRDefault="006C44BE" w:rsidP="006C44BE">
      <w:pPr>
        <w:pStyle w:val="3"/>
      </w:pPr>
      <w:bookmarkStart w:id="80" w:name="_Toc225877576"/>
      <w:r w:rsidRPr="0089021C">
        <w:t>О</w:t>
      </w:r>
      <w:r w:rsidR="00582106">
        <w:t>писание решения по автоматизации бизнес-процесса</w:t>
      </w:r>
      <w:bookmarkEnd w:id="80"/>
    </w:p>
    <w:p w:rsidR="006C44BE" w:rsidRPr="006C44BE" w:rsidRDefault="006C44BE" w:rsidP="006C44BE">
      <w:pPr>
        <w:rPr>
          <w:rFonts w:cs="Times New Roman"/>
          <w:szCs w:val="24"/>
        </w:rPr>
      </w:pPr>
      <w:r w:rsidRPr="006C44BE">
        <w:rPr>
          <w:rFonts w:cs="Times New Roman"/>
          <w:szCs w:val="24"/>
        </w:rPr>
        <w:t>В Российской Федерации маркировка воды регулируется системой «Честный ЗНАК» (ЦРПТ). Для производителя это означает необходимость интеграции учетной системы с информационной системой мониторинга (ИС М</w:t>
      </w:r>
      <w:r w:rsidR="00665881" w:rsidRPr="0089021C">
        <w:rPr>
          <w:rFonts w:cs="Times New Roman"/>
          <w:szCs w:val="24"/>
        </w:rPr>
        <w:t>П</w:t>
      </w:r>
      <w:r w:rsidRPr="006C44BE">
        <w:rPr>
          <w:rFonts w:cs="Times New Roman"/>
          <w:szCs w:val="24"/>
        </w:rPr>
        <w:t>).</w:t>
      </w:r>
    </w:p>
    <w:p w:rsidR="006C44BE" w:rsidRPr="0089021C" w:rsidRDefault="006C44BE" w:rsidP="006C44BE">
      <w:pPr>
        <w:rPr>
          <w:rFonts w:cs="Times New Roman"/>
          <w:szCs w:val="24"/>
        </w:rPr>
      </w:pPr>
      <w:r w:rsidRPr="0089021C">
        <w:rPr>
          <w:rFonts w:cs="Times New Roman"/>
          <w:szCs w:val="24"/>
        </w:rPr>
        <w:t xml:space="preserve">Ниже приведена последовательность действий </w:t>
      </w:r>
      <w:r w:rsidR="00665881" w:rsidRPr="0089021C">
        <w:rPr>
          <w:rFonts w:cs="Times New Roman"/>
          <w:szCs w:val="24"/>
        </w:rPr>
        <w:t>пользователя в</w:t>
      </w:r>
      <w:r w:rsidRPr="0089021C">
        <w:rPr>
          <w:rFonts w:cs="Times New Roman"/>
          <w:szCs w:val="24"/>
        </w:rPr>
        <w:t xml:space="preserve"> системе.</w:t>
      </w:r>
    </w:p>
    <w:p w:rsidR="006C44BE" w:rsidRPr="0089021C" w:rsidRDefault="006C44BE" w:rsidP="006C44BE">
      <w:pPr>
        <w:pStyle w:val="a0"/>
        <w:numPr>
          <w:ilvl w:val="0"/>
          <w:numId w:val="45"/>
        </w:numPr>
        <w:rPr>
          <w:rFonts w:cs="Times New Roman"/>
          <w:szCs w:val="24"/>
        </w:rPr>
      </w:pPr>
      <w:r w:rsidRPr="0089021C">
        <w:rPr>
          <w:rFonts w:cs="Times New Roman"/>
          <w:szCs w:val="24"/>
        </w:rPr>
        <w:t>Предварительная настройка (НСИ и интеграция)</w:t>
      </w:r>
    </w:p>
    <w:p w:rsidR="006C44BE" w:rsidRPr="0089021C" w:rsidRDefault="006C44BE" w:rsidP="006C44BE">
      <w:pPr>
        <w:rPr>
          <w:rFonts w:cs="Times New Roman"/>
          <w:szCs w:val="24"/>
        </w:rPr>
      </w:pPr>
      <w:r w:rsidRPr="0089021C">
        <w:rPr>
          <w:rFonts w:cs="Times New Roman"/>
          <w:szCs w:val="24"/>
        </w:rPr>
        <w:t>Прежде чем начать операционную работу, необходимо убедиться, что выполнены следующие условия:</w:t>
      </w:r>
    </w:p>
    <w:p w:rsidR="006C44BE" w:rsidRPr="0089021C" w:rsidRDefault="006C44BE" w:rsidP="006C44BE">
      <w:pPr>
        <w:rPr>
          <w:rFonts w:cs="Times New Roman"/>
          <w:szCs w:val="24"/>
        </w:rPr>
      </w:pPr>
      <w:r w:rsidRPr="0089021C">
        <w:rPr>
          <w:rFonts w:cs="Times New Roman"/>
          <w:szCs w:val="24"/>
        </w:rPr>
        <w:t>1. Настро</w:t>
      </w:r>
      <w:r w:rsidR="00665881" w:rsidRPr="0089021C">
        <w:rPr>
          <w:rFonts w:cs="Times New Roman"/>
          <w:szCs w:val="24"/>
        </w:rPr>
        <w:t>ен</w:t>
      </w:r>
      <w:r w:rsidRPr="0089021C">
        <w:rPr>
          <w:rFonts w:cs="Times New Roman"/>
          <w:szCs w:val="24"/>
        </w:rPr>
        <w:t xml:space="preserve"> обмен с ЦРПТ</w:t>
      </w:r>
      <w:r w:rsidR="00665881" w:rsidRPr="0089021C">
        <w:rPr>
          <w:rFonts w:cs="Times New Roman"/>
          <w:szCs w:val="24"/>
        </w:rPr>
        <w:t>.</w:t>
      </w:r>
      <w:r w:rsidRPr="0089021C">
        <w:rPr>
          <w:rFonts w:cs="Times New Roman"/>
          <w:szCs w:val="24"/>
        </w:rPr>
        <w:t xml:space="preserve"> В разделе «НСИ и администрирование» настроено подключение к ОЭД (Оператору электронного документооборота) и загружен сертификат электронной подписи.</w:t>
      </w:r>
      <w:r w:rsidR="00665881" w:rsidRPr="0089021C">
        <w:rPr>
          <w:rFonts w:cs="Times New Roman"/>
          <w:szCs w:val="24"/>
        </w:rPr>
        <w:t xml:space="preserve"> Настроен обмен с личным кабинетом ЦРПТ и Станцией управления заказами.</w:t>
      </w:r>
    </w:p>
    <w:p w:rsidR="006C44BE" w:rsidRPr="0089021C" w:rsidRDefault="006C44BE" w:rsidP="006C44BE">
      <w:pPr>
        <w:rPr>
          <w:rFonts w:cs="Times New Roman"/>
          <w:szCs w:val="24"/>
        </w:rPr>
      </w:pPr>
      <w:r w:rsidRPr="0089021C">
        <w:rPr>
          <w:rFonts w:cs="Times New Roman"/>
          <w:szCs w:val="24"/>
        </w:rPr>
        <w:t xml:space="preserve">2. В карточках </w:t>
      </w:r>
      <w:r w:rsidR="00665881" w:rsidRPr="0089021C">
        <w:rPr>
          <w:rFonts w:cs="Times New Roman"/>
          <w:szCs w:val="24"/>
        </w:rPr>
        <w:t>номенклатуры</w:t>
      </w:r>
      <w:r w:rsidRPr="0089021C">
        <w:rPr>
          <w:rFonts w:cs="Times New Roman"/>
          <w:szCs w:val="24"/>
        </w:rPr>
        <w:t xml:space="preserve"> заполнены реквизиты маркировки:</w:t>
      </w:r>
    </w:p>
    <w:p w:rsidR="006C44BE" w:rsidRPr="0089021C" w:rsidRDefault="006C44BE" w:rsidP="006C44BE">
      <w:pPr>
        <w:pStyle w:val="a0"/>
        <w:numPr>
          <w:ilvl w:val="1"/>
          <w:numId w:val="40"/>
        </w:numPr>
        <w:rPr>
          <w:rFonts w:cs="Times New Roman"/>
          <w:szCs w:val="24"/>
        </w:rPr>
      </w:pPr>
      <w:r w:rsidRPr="0089021C">
        <w:rPr>
          <w:rFonts w:cs="Times New Roman"/>
          <w:szCs w:val="24"/>
        </w:rPr>
        <w:t>Код товара (из Национального каталога).</w:t>
      </w:r>
    </w:p>
    <w:p w:rsidR="006C44BE" w:rsidRPr="0089021C" w:rsidRDefault="006C44BE" w:rsidP="006C44BE">
      <w:pPr>
        <w:pStyle w:val="a0"/>
        <w:numPr>
          <w:ilvl w:val="1"/>
          <w:numId w:val="40"/>
        </w:numPr>
        <w:rPr>
          <w:rFonts w:cs="Times New Roman"/>
          <w:szCs w:val="24"/>
        </w:rPr>
      </w:pPr>
      <w:r w:rsidRPr="0089021C">
        <w:rPr>
          <w:rFonts w:cs="Times New Roman"/>
          <w:szCs w:val="24"/>
        </w:rPr>
        <w:t>GTIN (глобальный идентификатор).</w:t>
      </w:r>
    </w:p>
    <w:p w:rsidR="006C44BE" w:rsidRPr="0089021C" w:rsidRDefault="006C44BE" w:rsidP="006C44BE">
      <w:pPr>
        <w:pStyle w:val="a0"/>
        <w:numPr>
          <w:ilvl w:val="1"/>
          <w:numId w:val="40"/>
        </w:numPr>
        <w:rPr>
          <w:rFonts w:cs="Times New Roman"/>
          <w:szCs w:val="24"/>
        </w:rPr>
      </w:pPr>
      <w:r w:rsidRPr="0089021C">
        <w:rPr>
          <w:rFonts w:cs="Times New Roman"/>
          <w:szCs w:val="24"/>
        </w:rPr>
        <w:t>Единица измерения, подлежащая маркировке (штука, бутылка).</w:t>
      </w:r>
    </w:p>
    <w:p w:rsidR="006C44BE" w:rsidRPr="0089021C" w:rsidRDefault="006C44BE" w:rsidP="006C44BE">
      <w:pPr>
        <w:pStyle w:val="a0"/>
        <w:numPr>
          <w:ilvl w:val="0"/>
          <w:numId w:val="45"/>
        </w:numPr>
        <w:rPr>
          <w:rFonts w:cs="Times New Roman"/>
          <w:szCs w:val="24"/>
        </w:rPr>
      </w:pPr>
      <w:r w:rsidRPr="0089021C">
        <w:rPr>
          <w:rFonts w:cs="Times New Roman"/>
          <w:szCs w:val="24"/>
        </w:rPr>
        <w:t>Заказ кодов маркировки</w:t>
      </w:r>
    </w:p>
    <w:p w:rsidR="006C44BE" w:rsidRPr="0089021C" w:rsidRDefault="006C44BE" w:rsidP="006C44BE">
      <w:pPr>
        <w:rPr>
          <w:rFonts w:cs="Times New Roman"/>
          <w:szCs w:val="24"/>
        </w:rPr>
      </w:pPr>
      <w:r w:rsidRPr="0089021C">
        <w:rPr>
          <w:rFonts w:cs="Times New Roman"/>
          <w:szCs w:val="24"/>
        </w:rPr>
        <w:t>Процесс начинается до начала производства.</w:t>
      </w:r>
      <w:r w:rsidR="004F64A2" w:rsidRPr="0089021C">
        <w:rPr>
          <w:rFonts w:cs="Times New Roman"/>
          <w:szCs w:val="24"/>
        </w:rPr>
        <w:t xml:space="preserve"> С</w:t>
      </w:r>
      <w:r w:rsidRPr="0089021C">
        <w:rPr>
          <w:rFonts w:cs="Times New Roman"/>
          <w:szCs w:val="24"/>
        </w:rPr>
        <w:t>оздается документ «</w:t>
      </w:r>
      <w:r w:rsidR="004F64A2" w:rsidRPr="0089021C">
        <w:rPr>
          <w:rFonts w:cs="Times New Roman"/>
          <w:szCs w:val="24"/>
        </w:rPr>
        <w:t>Заказы на эмиссию кодов маркировки СУЗ</w:t>
      </w:r>
      <w:r w:rsidRPr="0089021C">
        <w:rPr>
          <w:rFonts w:cs="Times New Roman"/>
          <w:szCs w:val="24"/>
        </w:rPr>
        <w:t>».</w:t>
      </w:r>
      <w:r w:rsidR="004F64A2" w:rsidRPr="0089021C">
        <w:rPr>
          <w:rFonts w:cs="Times New Roman"/>
          <w:szCs w:val="24"/>
        </w:rPr>
        <w:t xml:space="preserve"> В нём:</w:t>
      </w:r>
    </w:p>
    <w:p w:rsidR="006C44BE" w:rsidRPr="0089021C" w:rsidRDefault="00582106" w:rsidP="006C44BE">
      <w:pPr>
        <w:pStyle w:val="a0"/>
        <w:numPr>
          <w:ilvl w:val="1"/>
          <w:numId w:val="40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в</w:t>
      </w:r>
      <w:r w:rsidR="006C44BE" w:rsidRPr="0089021C">
        <w:rPr>
          <w:rFonts w:cs="Times New Roman"/>
          <w:szCs w:val="24"/>
        </w:rPr>
        <w:t>ыбирается номенклатура</w:t>
      </w:r>
      <w:r>
        <w:rPr>
          <w:rFonts w:cs="Times New Roman"/>
          <w:szCs w:val="24"/>
        </w:rPr>
        <w:t>;</w:t>
      </w:r>
    </w:p>
    <w:p w:rsidR="006C44BE" w:rsidRPr="0089021C" w:rsidRDefault="00582106" w:rsidP="006C44BE">
      <w:pPr>
        <w:pStyle w:val="a0"/>
        <w:numPr>
          <w:ilvl w:val="1"/>
          <w:numId w:val="40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у</w:t>
      </w:r>
      <w:r w:rsidR="006C44BE" w:rsidRPr="0089021C">
        <w:rPr>
          <w:rFonts w:cs="Times New Roman"/>
          <w:szCs w:val="24"/>
        </w:rPr>
        <w:t>казывается количество требуемых кодов</w:t>
      </w:r>
      <w:r>
        <w:rPr>
          <w:rFonts w:cs="Times New Roman"/>
          <w:szCs w:val="24"/>
        </w:rPr>
        <w:t>;</w:t>
      </w:r>
    </w:p>
    <w:p w:rsidR="006C44BE" w:rsidRPr="0089021C" w:rsidRDefault="00582106" w:rsidP="006C44BE">
      <w:pPr>
        <w:pStyle w:val="a0"/>
        <w:numPr>
          <w:ilvl w:val="1"/>
          <w:numId w:val="40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в</w:t>
      </w:r>
      <w:r w:rsidR="006C44BE" w:rsidRPr="0089021C">
        <w:rPr>
          <w:rFonts w:cs="Times New Roman"/>
          <w:szCs w:val="24"/>
        </w:rPr>
        <w:t>ыбирается тип упаковки.</w:t>
      </w:r>
    </w:p>
    <w:p w:rsidR="006C44BE" w:rsidRPr="0089021C" w:rsidRDefault="004F64A2" w:rsidP="006C44BE">
      <w:pPr>
        <w:rPr>
          <w:rFonts w:cs="Times New Roman"/>
          <w:szCs w:val="24"/>
        </w:rPr>
      </w:pPr>
      <w:r w:rsidRPr="0089021C">
        <w:rPr>
          <w:rFonts w:cs="Times New Roman"/>
          <w:szCs w:val="24"/>
        </w:rPr>
        <w:t>Далее д</w:t>
      </w:r>
      <w:r w:rsidR="006C44BE" w:rsidRPr="0089021C">
        <w:rPr>
          <w:rFonts w:cs="Times New Roman"/>
          <w:szCs w:val="24"/>
        </w:rPr>
        <w:t>окумент проводится и отправляется в систему «Честный ЗНАК». Статус меняется на «Отправлен».</w:t>
      </w:r>
    </w:p>
    <w:p w:rsidR="006C44BE" w:rsidRPr="0089021C" w:rsidRDefault="006C44BE" w:rsidP="006C44BE">
      <w:pPr>
        <w:pStyle w:val="a0"/>
        <w:numPr>
          <w:ilvl w:val="0"/>
          <w:numId w:val="45"/>
        </w:numPr>
        <w:rPr>
          <w:rFonts w:cs="Times New Roman"/>
          <w:szCs w:val="24"/>
        </w:rPr>
      </w:pPr>
      <w:r w:rsidRPr="0089021C">
        <w:rPr>
          <w:rFonts w:cs="Times New Roman"/>
          <w:szCs w:val="24"/>
        </w:rPr>
        <w:t>Получение кодов маркировки</w:t>
      </w:r>
    </w:p>
    <w:p w:rsidR="006C44BE" w:rsidRPr="0089021C" w:rsidRDefault="004F64A2" w:rsidP="006C44BE">
      <w:pPr>
        <w:rPr>
          <w:rFonts w:cs="Times New Roman"/>
          <w:szCs w:val="24"/>
        </w:rPr>
      </w:pPr>
      <w:r w:rsidRPr="0089021C">
        <w:rPr>
          <w:rFonts w:cs="Times New Roman"/>
          <w:szCs w:val="24"/>
        </w:rPr>
        <w:t>П</w:t>
      </w:r>
      <w:r w:rsidR="006C44BE" w:rsidRPr="0089021C">
        <w:rPr>
          <w:rFonts w:cs="Times New Roman"/>
          <w:szCs w:val="24"/>
        </w:rPr>
        <w:t>осле обработки запроса в ЦРПТ, в 1С:ERP обновляется документ «</w:t>
      </w:r>
      <w:r w:rsidRPr="0089021C">
        <w:rPr>
          <w:rFonts w:cs="Times New Roman"/>
          <w:szCs w:val="24"/>
        </w:rPr>
        <w:t>Заказы на эмиссию кодов маркировки СУЗ</w:t>
      </w:r>
      <w:r w:rsidR="006C44BE" w:rsidRPr="0089021C">
        <w:rPr>
          <w:rFonts w:cs="Times New Roman"/>
          <w:szCs w:val="24"/>
        </w:rPr>
        <w:t>».</w:t>
      </w:r>
      <w:r w:rsidRPr="0089021C">
        <w:rPr>
          <w:rFonts w:cs="Times New Roman"/>
          <w:szCs w:val="24"/>
        </w:rPr>
        <w:t xml:space="preserve"> </w:t>
      </w:r>
      <w:r w:rsidR="006C44BE" w:rsidRPr="0089021C">
        <w:rPr>
          <w:rFonts w:cs="Times New Roman"/>
          <w:szCs w:val="24"/>
        </w:rPr>
        <w:t>Пользователь проверяет, что статус кодов</w:t>
      </w:r>
      <w:r w:rsidRPr="0089021C">
        <w:rPr>
          <w:rFonts w:cs="Times New Roman"/>
          <w:szCs w:val="24"/>
        </w:rPr>
        <w:t xml:space="preserve"> в СУЗ</w:t>
      </w:r>
      <w:r w:rsidR="006C44BE" w:rsidRPr="0089021C">
        <w:rPr>
          <w:rFonts w:cs="Times New Roman"/>
          <w:szCs w:val="24"/>
        </w:rPr>
        <w:t xml:space="preserve"> — «Выпуск». Коды загружаются в базу </w:t>
      </w:r>
      <w:r w:rsidRPr="0089021C">
        <w:rPr>
          <w:rFonts w:cs="Times New Roman"/>
          <w:szCs w:val="24"/>
        </w:rPr>
        <w:t>данных 1С: ERP.УХ в</w:t>
      </w:r>
      <w:r w:rsidR="006C44BE" w:rsidRPr="0089021C">
        <w:rPr>
          <w:rFonts w:cs="Times New Roman"/>
          <w:szCs w:val="24"/>
        </w:rPr>
        <w:t xml:space="preserve"> зашифрованном виде.</w:t>
      </w:r>
    </w:p>
    <w:p w:rsidR="006C44BE" w:rsidRPr="0089021C" w:rsidRDefault="006C44BE" w:rsidP="006C44BE">
      <w:pPr>
        <w:rPr>
          <w:rFonts w:cs="Times New Roman"/>
          <w:szCs w:val="24"/>
        </w:rPr>
      </w:pPr>
      <w:r w:rsidRPr="0089021C">
        <w:rPr>
          <w:rFonts w:cs="Times New Roman"/>
          <w:szCs w:val="24"/>
        </w:rPr>
        <w:t xml:space="preserve">Коды автоматически резервируются под конкретный </w:t>
      </w:r>
      <w:r w:rsidR="004F64A2" w:rsidRPr="0089021C">
        <w:rPr>
          <w:rFonts w:cs="Times New Roman"/>
          <w:szCs w:val="24"/>
        </w:rPr>
        <w:t>документ основание</w:t>
      </w:r>
      <w:r w:rsidRPr="0089021C">
        <w:rPr>
          <w:rFonts w:cs="Times New Roman"/>
          <w:szCs w:val="24"/>
        </w:rPr>
        <w:t xml:space="preserve"> или становятся доступными для выбора на производстве.</w:t>
      </w:r>
    </w:p>
    <w:p w:rsidR="006C44BE" w:rsidRPr="0089021C" w:rsidRDefault="006C44BE" w:rsidP="006C44BE">
      <w:pPr>
        <w:pStyle w:val="a0"/>
        <w:numPr>
          <w:ilvl w:val="0"/>
          <w:numId w:val="45"/>
        </w:numPr>
        <w:rPr>
          <w:rFonts w:cs="Times New Roman"/>
          <w:szCs w:val="24"/>
        </w:rPr>
      </w:pPr>
      <w:r w:rsidRPr="0089021C">
        <w:rPr>
          <w:rFonts w:cs="Times New Roman"/>
          <w:szCs w:val="24"/>
        </w:rPr>
        <w:t>Производство и нанесение кодов</w:t>
      </w:r>
    </w:p>
    <w:p w:rsidR="006C44BE" w:rsidRPr="0089021C" w:rsidRDefault="006C44BE" w:rsidP="006C44BE">
      <w:pPr>
        <w:rPr>
          <w:rFonts w:cs="Times New Roman"/>
          <w:szCs w:val="24"/>
        </w:rPr>
      </w:pPr>
      <w:r w:rsidRPr="0089021C">
        <w:rPr>
          <w:rFonts w:cs="Times New Roman"/>
          <w:szCs w:val="24"/>
        </w:rPr>
        <w:t>Это ключевой этап, где физический товар связывается с цифровым кодом (</w:t>
      </w:r>
      <w:proofErr w:type="spellStart"/>
      <w:r w:rsidRPr="0089021C">
        <w:rPr>
          <w:rFonts w:cs="Times New Roman"/>
          <w:szCs w:val="24"/>
        </w:rPr>
        <w:t>DataMatrix</w:t>
      </w:r>
      <w:proofErr w:type="spellEnd"/>
      <w:r w:rsidRPr="0089021C">
        <w:rPr>
          <w:rFonts w:cs="Times New Roman"/>
          <w:szCs w:val="24"/>
        </w:rPr>
        <w:t>).</w:t>
      </w:r>
    </w:p>
    <w:p w:rsidR="006C44BE" w:rsidRPr="0089021C" w:rsidRDefault="007D05AD" w:rsidP="007D05AD">
      <w:pPr>
        <w:rPr>
          <w:rFonts w:cs="Times New Roman"/>
          <w:szCs w:val="24"/>
        </w:rPr>
      </w:pPr>
      <w:r w:rsidRPr="0089021C">
        <w:rPr>
          <w:rFonts w:cs="Times New Roman"/>
          <w:szCs w:val="24"/>
        </w:rPr>
        <w:lastRenderedPageBreak/>
        <w:t xml:space="preserve">Регистрируется выпуск продукции и </w:t>
      </w:r>
      <w:r w:rsidR="006C44BE" w:rsidRPr="0089021C">
        <w:rPr>
          <w:rFonts w:cs="Times New Roman"/>
          <w:szCs w:val="24"/>
        </w:rPr>
        <w:t>создается документ ПБЗ.</w:t>
      </w:r>
      <w:r w:rsidRPr="0089021C">
        <w:rPr>
          <w:rFonts w:cs="Times New Roman"/>
          <w:szCs w:val="24"/>
        </w:rPr>
        <w:t xml:space="preserve"> </w:t>
      </w:r>
      <w:r w:rsidR="006C44BE" w:rsidRPr="0089021C">
        <w:rPr>
          <w:rFonts w:cs="Times New Roman"/>
          <w:szCs w:val="24"/>
        </w:rPr>
        <w:t xml:space="preserve">В табличной части </w:t>
      </w:r>
      <w:r w:rsidRPr="0089021C">
        <w:rPr>
          <w:rFonts w:cs="Times New Roman"/>
          <w:szCs w:val="24"/>
        </w:rPr>
        <w:t>ПБЗ Продукция</w:t>
      </w:r>
      <w:r w:rsidR="006C44BE" w:rsidRPr="0089021C">
        <w:rPr>
          <w:rFonts w:cs="Times New Roman"/>
          <w:szCs w:val="24"/>
        </w:rPr>
        <w:t xml:space="preserve"> выбираются полученные коды маркировки.</w:t>
      </w:r>
    </w:p>
    <w:p w:rsidR="006C44BE" w:rsidRPr="0089021C" w:rsidRDefault="006C44BE" w:rsidP="006C44BE">
      <w:pPr>
        <w:rPr>
          <w:rFonts w:cs="Times New Roman"/>
          <w:szCs w:val="24"/>
        </w:rPr>
      </w:pPr>
      <w:r w:rsidRPr="0089021C">
        <w:rPr>
          <w:rFonts w:cs="Times New Roman"/>
          <w:szCs w:val="24"/>
        </w:rPr>
        <w:t xml:space="preserve">       Вариант автоматизации: если на линии стоит принтер-аппликатор, сканирование кодов может происходить автоматически. Оператор сканирует код, система проверяет его наличие в документе «Поступление кодов» и связывает с серийным номером выпуска.</w:t>
      </w:r>
    </w:p>
    <w:p w:rsidR="006C44BE" w:rsidRPr="0089021C" w:rsidRDefault="006C44BE" w:rsidP="006C44BE">
      <w:pPr>
        <w:rPr>
          <w:rFonts w:cs="Times New Roman"/>
          <w:szCs w:val="24"/>
        </w:rPr>
      </w:pPr>
      <w:r w:rsidRPr="0089021C">
        <w:rPr>
          <w:rFonts w:cs="Times New Roman"/>
          <w:szCs w:val="24"/>
        </w:rPr>
        <w:t>Система контролирует, чтобы количество выпущенной продукции не превышало количество заказанных кодов.</w:t>
      </w:r>
    </w:p>
    <w:p w:rsidR="006C44BE" w:rsidRPr="0089021C" w:rsidRDefault="006C44BE" w:rsidP="006C44BE">
      <w:pPr>
        <w:pStyle w:val="a0"/>
        <w:numPr>
          <w:ilvl w:val="0"/>
          <w:numId w:val="45"/>
        </w:numPr>
        <w:rPr>
          <w:rFonts w:cs="Times New Roman"/>
          <w:szCs w:val="24"/>
        </w:rPr>
      </w:pPr>
      <w:r w:rsidRPr="0089021C">
        <w:rPr>
          <w:rFonts w:cs="Times New Roman"/>
          <w:szCs w:val="24"/>
        </w:rPr>
        <w:t>Ввод в оборот</w:t>
      </w:r>
    </w:p>
    <w:p w:rsidR="006C44BE" w:rsidRPr="0089021C" w:rsidRDefault="006C44BE" w:rsidP="006C44BE">
      <w:pPr>
        <w:rPr>
          <w:rFonts w:cs="Times New Roman"/>
          <w:szCs w:val="24"/>
        </w:rPr>
      </w:pPr>
      <w:r w:rsidRPr="0089021C">
        <w:rPr>
          <w:rFonts w:cs="Times New Roman"/>
          <w:szCs w:val="24"/>
        </w:rPr>
        <w:t>Товар произведен и упакован, теперь нужно сообщить государству, что он введен в гражданский оборот.</w:t>
      </w:r>
    </w:p>
    <w:p w:rsidR="006C44BE" w:rsidRPr="0089021C" w:rsidRDefault="007D05AD" w:rsidP="007D05AD">
      <w:pPr>
        <w:rPr>
          <w:rFonts w:cs="Times New Roman"/>
          <w:szCs w:val="24"/>
        </w:rPr>
      </w:pPr>
      <w:r w:rsidRPr="0089021C">
        <w:rPr>
          <w:rFonts w:cs="Times New Roman"/>
          <w:szCs w:val="24"/>
        </w:rPr>
        <w:t>Формируется д</w:t>
      </w:r>
      <w:r w:rsidR="006C44BE" w:rsidRPr="0089021C">
        <w:rPr>
          <w:rFonts w:cs="Times New Roman"/>
          <w:szCs w:val="24"/>
        </w:rPr>
        <w:t>окумент «Маркировка товаров ИС МП»</w:t>
      </w:r>
      <w:r w:rsidRPr="0089021C">
        <w:rPr>
          <w:rFonts w:cs="Times New Roman"/>
          <w:szCs w:val="24"/>
        </w:rPr>
        <w:t xml:space="preserve"> </w:t>
      </w:r>
      <w:r w:rsidR="006C44BE" w:rsidRPr="0089021C">
        <w:rPr>
          <w:rFonts w:cs="Times New Roman"/>
          <w:szCs w:val="24"/>
        </w:rPr>
        <w:t>на основании документа</w:t>
      </w:r>
      <w:r w:rsidRPr="0089021C">
        <w:rPr>
          <w:rFonts w:cs="Times New Roman"/>
          <w:szCs w:val="24"/>
        </w:rPr>
        <w:t xml:space="preserve"> ПБЗ</w:t>
      </w:r>
      <w:r w:rsidR="006C44BE" w:rsidRPr="0089021C">
        <w:rPr>
          <w:rFonts w:cs="Times New Roman"/>
          <w:szCs w:val="24"/>
        </w:rPr>
        <w:t>.</w:t>
      </w:r>
      <w:r w:rsidRPr="0089021C">
        <w:rPr>
          <w:rFonts w:cs="Times New Roman"/>
          <w:szCs w:val="24"/>
        </w:rPr>
        <w:t xml:space="preserve"> В документе указывается операция</w:t>
      </w:r>
      <w:r w:rsidR="006C44BE" w:rsidRPr="0089021C">
        <w:rPr>
          <w:rFonts w:cs="Times New Roman"/>
          <w:szCs w:val="24"/>
        </w:rPr>
        <w:t xml:space="preserve"> «Производство».</w:t>
      </w:r>
    </w:p>
    <w:p w:rsidR="006C44BE" w:rsidRPr="0089021C" w:rsidRDefault="006C44BE" w:rsidP="006C44BE">
      <w:pPr>
        <w:rPr>
          <w:rFonts w:cs="Times New Roman"/>
          <w:szCs w:val="24"/>
        </w:rPr>
      </w:pPr>
      <w:r w:rsidRPr="0089021C">
        <w:rPr>
          <w:rFonts w:cs="Times New Roman"/>
          <w:szCs w:val="24"/>
        </w:rPr>
        <w:t xml:space="preserve">Документ </w:t>
      </w:r>
      <w:r w:rsidR="007D05AD" w:rsidRPr="0089021C">
        <w:rPr>
          <w:rFonts w:cs="Times New Roman"/>
          <w:szCs w:val="24"/>
        </w:rPr>
        <w:t xml:space="preserve">проводится и данные автоматически </w:t>
      </w:r>
      <w:r w:rsidRPr="0089021C">
        <w:rPr>
          <w:rFonts w:cs="Times New Roman"/>
          <w:szCs w:val="24"/>
        </w:rPr>
        <w:t>отправля</w:t>
      </w:r>
      <w:r w:rsidR="007D05AD" w:rsidRPr="0089021C">
        <w:rPr>
          <w:rFonts w:cs="Times New Roman"/>
          <w:szCs w:val="24"/>
        </w:rPr>
        <w:t>ются</w:t>
      </w:r>
      <w:r w:rsidRPr="0089021C">
        <w:rPr>
          <w:rFonts w:cs="Times New Roman"/>
          <w:szCs w:val="24"/>
        </w:rPr>
        <w:t xml:space="preserve"> в ИС МТ. Статус кодов меняется на «В обороте». С этого момента продажа воды юридически разрешена.</w:t>
      </w:r>
    </w:p>
    <w:p w:rsidR="007D05AD" w:rsidRPr="0089021C" w:rsidRDefault="007D05AD" w:rsidP="006C44BE">
      <w:pPr>
        <w:rPr>
          <w:rFonts w:cs="Times New Roman"/>
          <w:szCs w:val="24"/>
        </w:rPr>
      </w:pPr>
    </w:p>
    <w:p w:rsidR="00F43BA2" w:rsidRPr="0089021C" w:rsidRDefault="00F43BA2" w:rsidP="00A932E4">
      <w:pPr>
        <w:pStyle w:val="1"/>
        <w:rPr>
          <w:b w:val="0"/>
        </w:rPr>
      </w:pPr>
      <w:bookmarkStart w:id="81" w:name="_Концепция_ролей_и"/>
      <w:bookmarkStart w:id="82" w:name="_Toc225877577"/>
      <w:bookmarkEnd w:id="76"/>
      <w:bookmarkEnd w:id="81"/>
      <w:r w:rsidRPr="0089021C">
        <w:rPr>
          <w:b w:val="0"/>
        </w:rPr>
        <w:t>К</w:t>
      </w:r>
      <w:r w:rsidR="00CF030E" w:rsidRPr="0089021C">
        <w:rPr>
          <w:b w:val="0"/>
        </w:rPr>
        <w:t>о</w:t>
      </w:r>
      <w:r w:rsidRPr="0089021C">
        <w:rPr>
          <w:b w:val="0"/>
        </w:rPr>
        <w:t>нцепция ролей и полномочий</w:t>
      </w:r>
      <w:bookmarkEnd w:id="82"/>
    </w:p>
    <w:p w:rsidR="00F43BA2" w:rsidRPr="0089021C" w:rsidRDefault="00F43BA2" w:rsidP="0062452A">
      <w:pPr>
        <w:rPr>
          <w:rFonts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t xml:space="preserve">Концепция ролей и полномочий пользователей ИС основана на типовых механизмах организации групп доступа, профилей доступа, ролей и прав доступа в информационных системах на платформе 1С. </w:t>
      </w:r>
    </w:p>
    <w:p w:rsidR="00F43BA2" w:rsidRPr="0089021C" w:rsidRDefault="00F43BA2" w:rsidP="0062452A">
      <w:pPr>
        <w:rPr>
          <w:rFonts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t>Для конфигурации модели прав и полномочий пользователей применяются следующие объекты Системы:</w:t>
      </w:r>
    </w:p>
    <w:p w:rsidR="00F43BA2" w:rsidRPr="0089021C" w:rsidRDefault="00F43BA2" w:rsidP="00526985">
      <w:pPr>
        <w:numPr>
          <w:ilvl w:val="0"/>
          <w:numId w:val="9"/>
        </w:numPr>
        <w:tabs>
          <w:tab w:val="clear" w:pos="709"/>
        </w:tabs>
        <w:rPr>
          <w:rFonts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t>Пользователи;</w:t>
      </w:r>
    </w:p>
    <w:p w:rsidR="00F43BA2" w:rsidRPr="0089021C" w:rsidRDefault="00F43BA2" w:rsidP="00526985">
      <w:pPr>
        <w:numPr>
          <w:ilvl w:val="0"/>
          <w:numId w:val="9"/>
        </w:numPr>
        <w:tabs>
          <w:tab w:val="clear" w:pos="709"/>
        </w:tabs>
        <w:rPr>
          <w:rFonts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t>Группы доступа;</w:t>
      </w:r>
    </w:p>
    <w:p w:rsidR="00F43BA2" w:rsidRPr="0089021C" w:rsidRDefault="00F43BA2" w:rsidP="00526985">
      <w:pPr>
        <w:numPr>
          <w:ilvl w:val="0"/>
          <w:numId w:val="9"/>
        </w:numPr>
        <w:tabs>
          <w:tab w:val="clear" w:pos="709"/>
        </w:tabs>
        <w:rPr>
          <w:rFonts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t>Профили групп доступа;</w:t>
      </w:r>
    </w:p>
    <w:p w:rsidR="00F43BA2" w:rsidRPr="0089021C" w:rsidRDefault="00F43BA2" w:rsidP="00526985">
      <w:pPr>
        <w:numPr>
          <w:ilvl w:val="0"/>
          <w:numId w:val="9"/>
        </w:numPr>
        <w:tabs>
          <w:tab w:val="clear" w:pos="709"/>
        </w:tabs>
        <w:rPr>
          <w:rFonts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t>Роли.</w:t>
      </w:r>
    </w:p>
    <w:p w:rsidR="00F43BA2" w:rsidRPr="0089021C" w:rsidRDefault="00F43BA2" w:rsidP="00F43BA2">
      <w:pPr>
        <w:tabs>
          <w:tab w:val="left" w:pos="0"/>
          <w:tab w:val="left" w:pos="1134"/>
        </w:tabs>
        <w:spacing w:before="120" w:after="120" w:line="271" w:lineRule="auto"/>
        <w:rPr>
          <w:rFonts w:eastAsia="Times New Roman" w:cs="Times New Roman"/>
          <w:szCs w:val="24"/>
          <w:lang w:eastAsia="ru-RU"/>
        </w:rPr>
      </w:pPr>
      <w:r w:rsidRPr="0089021C">
        <w:rPr>
          <w:rFonts w:eastAsia="Times New Roman" w:cs="Times New Roman"/>
          <w:szCs w:val="24"/>
          <w:lang w:eastAsia="ru-RU"/>
        </w:rPr>
        <w:t>С точки зрения объектов Системы выделяются следующие этапы:</w:t>
      </w:r>
    </w:p>
    <w:p w:rsidR="00F43BA2" w:rsidRPr="0089021C" w:rsidRDefault="00834095" w:rsidP="00526985">
      <w:pPr>
        <w:numPr>
          <w:ilvl w:val="0"/>
          <w:numId w:val="9"/>
        </w:numPr>
        <w:tabs>
          <w:tab w:val="clear" w:pos="709"/>
        </w:tabs>
        <w:rPr>
          <w:rFonts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t>С</w:t>
      </w:r>
      <w:r w:rsidR="00F43BA2" w:rsidRPr="0089021C">
        <w:rPr>
          <w:rFonts w:cs="Times New Roman"/>
          <w:szCs w:val="24"/>
          <w:lang w:eastAsia="ru-RU"/>
        </w:rPr>
        <w:t>оздание новых ролей;</w:t>
      </w:r>
    </w:p>
    <w:p w:rsidR="00F43BA2" w:rsidRPr="0089021C" w:rsidRDefault="00834095" w:rsidP="00526985">
      <w:pPr>
        <w:numPr>
          <w:ilvl w:val="0"/>
          <w:numId w:val="9"/>
        </w:numPr>
        <w:tabs>
          <w:tab w:val="clear" w:pos="709"/>
        </w:tabs>
        <w:rPr>
          <w:rFonts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t>С</w:t>
      </w:r>
      <w:r w:rsidR="00F43BA2" w:rsidRPr="0089021C">
        <w:rPr>
          <w:rFonts w:cs="Times New Roman"/>
          <w:szCs w:val="24"/>
          <w:lang w:eastAsia="ru-RU"/>
        </w:rPr>
        <w:t>оздание новых профилей доступа;</w:t>
      </w:r>
    </w:p>
    <w:p w:rsidR="00F43BA2" w:rsidRPr="0089021C" w:rsidRDefault="00834095" w:rsidP="00526985">
      <w:pPr>
        <w:numPr>
          <w:ilvl w:val="0"/>
          <w:numId w:val="9"/>
        </w:numPr>
        <w:tabs>
          <w:tab w:val="clear" w:pos="709"/>
        </w:tabs>
        <w:rPr>
          <w:rFonts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t>С</w:t>
      </w:r>
      <w:r w:rsidR="00F43BA2" w:rsidRPr="0089021C">
        <w:rPr>
          <w:rFonts w:cs="Times New Roman"/>
          <w:szCs w:val="24"/>
          <w:lang w:eastAsia="ru-RU"/>
        </w:rPr>
        <w:t>оздание новых групп доступа.</w:t>
      </w:r>
    </w:p>
    <w:p w:rsidR="00F43BA2" w:rsidRPr="0089021C" w:rsidRDefault="00F43BA2" w:rsidP="0062452A">
      <w:pPr>
        <w:rPr>
          <w:rFonts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t xml:space="preserve">Управление правами пользователей основывается на разделении доступа пользователей к отдельным функциям Системы (ролевой метод управления доступом). </w:t>
      </w:r>
    </w:p>
    <w:p w:rsidR="00F43BA2" w:rsidRPr="0089021C" w:rsidRDefault="00F43BA2" w:rsidP="00F43BA2">
      <w:pPr>
        <w:spacing w:before="120" w:after="120" w:line="271" w:lineRule="auto"/>
        <w:rPr>
          <w:rFonts w:eastAsia="Times New Roman" w:cs="Times New Roman"/>
          <w:szCs w:val="24"/>
          <w:lang w:eastAsia="ru-RU"/>
        </w:rPr>
      </w:pPr>
      <w:r w:rsidRPr="0089021C">
        <w:rPr>
          <w:rFonts w:eastAsia="Times New Roman" w:cs="Times New Roman"/>
          <w:szCs w:val="24"/>
          <w:lang w:eastAsia="ru-RU"/>
        </w:rPr>
        <w:t>При построении модели ролей и полномочий используются инструменты:</w:t>
      </w:r>
    </w:p>
    <w:p w:rsidR="00F43BA2" w:rsidRPr="0089021C" w:rsidRDefault="00F43BA2" w:rsidP="00526985">
      <w:pPr>
        <w:numPr>
          <w:ilvl w:val="0"/>
          <w:numId w:val="9"/>
        </w:numPr>
        <w:tabs>
          <w:tab w:val="clear" w:pos="709"/>
        </w:tabs>
        <w:rPr>
          <w:rFonts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t>Стандартный инструмент управления доступом на основе ролей;</w:t>
      </w:r>
    </w:p>
    <w:p w:rsidR="00F43BA2" w:rsidRPr="0089021C" w:rsidRDefault="00F43BA2" w:rsidP="00834095">
      <w:pPr>
        <w:numPr>
          <w:ilvl w:val="0"/>
          <w:numId w:val="9"/>
        </w:numPr>
        <w:tabs>
          <w:tab w:val="clear" w:pos="709"/>
        </w:tabs>
        <w:contextualSpacing w:val="0"/>
        <w:rPr>
          <w:rFonts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t>Гибкая настройка ограничения доступа на уровне записей (RLS).</w:t>
      </w:r>
    </w:p>
    <w:p w:rsidR="00F43BA2" w:rsidRPr="0089021C" w:rsidRDefault="00F43BA2" w:rsidP="00834095">
      <w:pPr>
        <w:tabs>
          <w:tab w:val="clear" w:pos="709"/>
          <w:tab w:val="left" w:pos="708"/>
        </w:tabs>
        <w:rPr>
          <w:rFonts w:eastAsia="Times New Roman" w:cs="Times New Roman"/>
          <w:szCs w:val="24"/>
          <w:lang w:eastAsia="ru-RU"/>
        </w:rPr>
      </w:pPr>
      <w:r w:rsidRPr="0089021C">
        <w:rPr>
          <w:rFonts w:eastAsia="Times New Roman" w:cs="Times New Roman"/>
          <w:szCs w:val="24"/>
          <w:lang w:eastAsia="ru-RU"/>
        </w:rPr>
        <w:tab/>
      </w:r>
      <w:r w:rsidRPr="0089021C">
        <w:rPr>
          <w:rFonts w:cs="Times New Roman"/>
          <w:szCs w:val="24"/>
          <w:lang w:eastAsia="ru-RU"/>
        </w:rPr>
        <w:t>Право доступа - предоставляет возможность выполнить конкретное действие (чтение, запись, удаление и т. п.) с конкретным типом объекта. Права делятся на основные (разрешают доступ любым способом) и интерактивные (интерактивный доступ к данным). Для основных прав могут быть описаны правила (параметры) ограничения доступа на уровне записей.</w:t>
      </w:r>
    </w:p>
    <w:p w:rsidR="00F43BA2" w:rsidRPr="0089021C" w:rsidRDefault="00F43BA2" w:rsidP="00834095">
      <w:pPr>
        <w:rPr>
          <w:rFonts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t>Роль представляет собой совокупность прав (разрешенных действий) над объектами Системы. Перед заведением новой роли необходимо проанализировать конфигурацию на наличие типовых ролей и по возможности использовать их.</w:t>
      </w:r>
    </w:p>
    <w:p w:rsidR="00F43BA2" w:rsidRPr="0089021C" w:rsidRDefault="00F43BA2" w:rsidP="0062452A">
      <w:pPr>
        <w:rPr>
          <w:rFonts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t>Роль создается с привязкой к элементарной функции Системы. В большинстве случаев используются «атомарные роли», каждая из которых предоставляет доступ только к одному виду объектов.</w:t>
      </w:r>
    </w:p>
    <w:p w:rsidR="00F43BA2" w:rsidRPr="0089021C" w:rsidRDefault="00F43BA2" w:rsidP="00F43BA2">
      <w:pPr>
        <w:spacing w:line="271" w:lineRule="auto"/>
        <w:rPr>
          <w:rFonts w:eastAsia="Times New Roman" w:cs="Times New Roman"/>
          <w:szCs w:val="24"/>
          <w:lang w:eastAsia="ru-RU"/>
        </w:rPr>
      </w:pPr>
      <w:r w:rsidRPr="0089021C">
        <w:rPr>
          <w:rFonts w:eastAsia="Times New Roman" w:cs="Times New Roman"/>
          <w:szCs w:val="24"/>
          <w:lang w:eastAsia="ru-RU"/>
        </w:rPr>
        <w:t>В конфигурации определяются три обязательные роли:</w:t>
      </w:r>
    </w:p>
    <w:p w:rsidR="00F43BA2" w:rsidRPr="0089021C" w:rsidRDefault="00834095" w:rsidP="00526985">
      <w:pPr>
        <w:numPr>
          <w:ilvl w:val="0"/>
          <w:numId w:val="9"/>
        </w:numPr>
        <w:tabs>
          <w:tab w:val="clear" w:pos="709"/>
        </w:tabs>
        <w:rPr>
          <w:rFonts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t>П</w:t>
      </w:r>
      <w:r w:rsidR="00F43BA2" w:rsidRPr="0089021C">
        <w:rPr>
          <w:rFonts w:cs="Times New Roman"/>
          <w:szCs w:val="24"/>
          <w:lang w:eastAsia="ru-RU"/>
        </w:rPr>
        <w:t>олные права;</w:t>
      </w:r>
    </w:p>
    <w:p w:rsidR="00F43BA2" w:rsidRPr="0089021C" w:rsidRDefault="00834095" w:rsidP="00526985">
      <w:pPr>
        <w:numPr>
          <w:ilvl w:val="0"/>
          <w:numId w:val="9"/>
        </w:numPr>
        <w:tabs>
          <w:tab w:val="clear" w:pos="709"/>
        </w:tabs>
        <w:rPr>
          <w:rFonts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t>А</w:t>
      </w:r>
      <w:r w:rsidR="00F43BA2" w:rsidRPr="0089021C">
        <w:rPr>
          <w:rFonts w:cs="Times New Roman"/>
          <w:szCs w:val="24"/>
          <w:lang w:eastAsia="ru-RU"/>
        </w:rPr>
        <w:t>дминистратор Системы;</w:t>
      </w:r>
    </w:p>
    <w:p w:rsidR="00F43BA2" w:rsidRPr="0089021C" w:rsidRDefault="00834095" w:rsidP="00834095">
      <w:pPr>
        <w:numPr>
          <w:ilvl w:val="0"/>
          <w:numId w:val="9"/>
        </w:numPr>
        <w:tabs>
          <w:tab w:val="clear" w:pos="709"/>
        </w:tabs>
        <w:contextualSpacing w:val="0"/>
        <w:rPr>
          <w:rFonts w:eastAsia="Times New Roman"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lastRenderedPageBreak/>
        <w:t>И</w:t>
      </w:r>
      <w:r w:rsidR="00F43BA2" w:rsidRPr="0089021C">
        <w:rPr>
          <w:rFonts w:cs="Times New Roman"/>
          <w:szCs w:val="24"/>
          <w:lang w:eastAsia="ru-RU"/>
        </w:rPr>
        <w:t>нтерактивное открытие внешних отчетов и обработок.</w:t>
      </w:r>
    </w:p>
    <w:p w:rsidR="00F43BA2" w:rsidRPr="0089021C" w:rsidRDefault="00F43BA2" w:rsidP="00834095">
      <w:pPr>
        <w:rPr>
          <w:rFonts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t>Изменение пользователя не должно приводить в перекомпоновке типовых ролей или профилей доступа.</w:t>
      </w:r>
    </w:p>
    <w:p w:rsidR="00F43BA2" w:rsidRPr="0089021C" w:rsidRDefault="00F43BA2" w:rsidP="00834095">
      <w:pPr>
        <w:rPr>
          <w:rFonts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t>Роли объединяются в профили групп доступа. Объединение в профиле группы доступа нескольких ролей позволяет установить совокупность разрешенных действий к нескольким объектам конфигурации.</w:t>
      </w:r>
    </w:p>
    <w:p w:rsidR="00F43BA2" w:rsidRPr="0089021C" w:rsidRDefault="00F43BA2" w:rsidP="00834095">
      <w:pPr>
        <w:rPr>
          <w:rFonts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t>Группы доступа применяются для разграничения доступа пользователей к определенным видам данных информационной базы (на уровне организационных единиц). Каждая группа доступа назначается пользователю и связывается с профилем группы доступа.</w:t>
      </w:r>
    </w:p>
    <w:p w:rsidR="00F43BA2" w:rsidRPr="0089021C" w:rsidRDefault="00F43BA2" w:rsidP="0062452A">
      <w:pPr>
        <w:rPr>
          <w:rFonts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t>На основании вышеизложенных принципов на этапе разработки Системы составляется ролевая модели ИС, в которой сопоставлена функциональность Системы и бизнес-роли пользователей.</w:t>
      </w:r>
    </w:p>
    <w:p w:rsidR="00F43BA2" w:rsidRPr="0089021C" w:rsidRDefault="00F43BA2" w:rsidP="00F43BA2">
      <w:pPr>
        <w:rPr>
          <w:rFonts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t>Аутентификацию и авторизацию пользователей ИС необходимо осуществлять с использованием учетных записей. Аутентификация сотрудников сторонних организаций осуществляется средствами платформы 1С (с использованием пароля).</w:t>
      </w:r>
    </w:p>
    <w:p w:rsidR="00F43BA2" w:rsidRPr="0089021C" w:rsidRDefault="00F43BA2" w:rsidP="00F43BA2">
      <w:pPr>
        <w:rPr>
          <w:rFonts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t xml:space="preserve">Каждой бизнес-роли Заказчика соответствует один или несколько профилей групп доступа. При включении пользователя в несколько групп доступа, его права формируются по принципу объединения. Детальный перечень групп доступа и профилей групп доступа будет определен на этапе внедрения. </w:t>
      </w:r>
    </w:p>
    <w:p w:rsidR="00F43BA2" w:rsidRPr="0089021C" w:rsidRDefault="00F43BA2" w:rsidP="00F43BA2">
      <w:pPr>
        <w:rPr>
          <w:rFonts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t xml:space="preserve">На этапе моделирования определяется обобщенный перечень бизнес-ролей с </w:t>
      </w:r>
      <w:r w:rsidR="00404419" w:rsidRPr="0089021C">
        <w:rPr>
          <w:rFonts w:cs="Times New Roman"/>
          <w:szCs w:val="24"/>
          <w:lang w:eastAsia="ru-RU"/>
        </w:rPr>
        <w:t xml:space="preserve">указанием доступных функций бизнес-процесса. Соответствие представлено в Приложении № </w:t>
      </w:r>
      <w:r w:rsidR="00632897" w:rsidRPr="0089021C">
        <w:rPr>
          <w:rFonts w:cs="Times New Roman"/>
          <w:szCs w:val="24"/>
          <w:lang w:eastAsia="ru-RU"/>
        </w:rPr>
        <w:t>4.6</w:t>
      </w:r>
      <w:r w:rsidR="0062452A" w:rsidRPr="0089021C">
        <w:rPr>
          <w:rFonts w:cs="Times New Roman"/>
          <w:szCs w:val="24"/>
          <w:lang w:eastAsia="ru-RU"/>
        </w:rPr>
        <w:t>.</w:t>
      </w:r>
    </w:p>
    <w:p w:rsidR="00716428" w:rsidRPr="0089021C" w:rsidRDefault="009C79B9" w:rsidP="00A932E4">
      <w:pPr>
        <w:pStyle w:val="1"/>
        <w:rPr>
          <w:b w:val="0"/>
        </w:rPr>
      </w:pPr>
      <w:bookmarkStart w:id="83" w:name="_Toc225877578"/>
      <w:r w:rsidRPr="0089021C">
        <w:rPr>
          <w:b w:val="0"/>
        </w:rPr>
        <w:t>Приложения к документу</w:t>
      </w:r>
      <w:bookmarkEnd w:id="83"/>
    </w:p>
    <w:p w:rsidR="00ED2A9F" w:rsidRPr="0089021C" w:rsidRDefault="00ED2A9F" w:rsidP="00A932E4">
      <w:pPr>
        <w:pStyle w:val="2"/>
      </w:pPr>
      <w:bookmarkStart w:id="84" w:name="_Toc225877579"/>
      <w:r w:rsidRPr="0089021C">
        <w:t>Перечень печатных</w:t>
      </w:r>
      <w:r w:rsidR="002713B8" w:rsidRPr="0089021C">
        <w:t xml:space="preserve"> и отчетных</w:t>
      </w:r>
      <w:r w:rsidRPr="0089021C">
        <w:t xml:space="preserve"> форм</w:t>
      </w:r>
      <w:bookmarkEnd w:id="84"/>
    </w:p>
    <w:bookmarkStart w:id="85" w:name="_MON_1835199264"/>
    <w:bookmarkEnd w:id="85"/>
    <w:p w:rsidR="005C6EE3" w:rsidRPr="0089021C" w:rsidRDefault="001E4B9D" w:rsidP="005C6EE3">
      <w:pPr>
        <w:rPr>
          <w:rFonts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object w:dxaOrig="1972" w:dyaOrig="1284" w14:anchorId="79A1F422">
          <v:shape id="_x0000_i1031" type="#_x0000_t75" style="width:100.8pt;height:64.8pt" o:ole="">
            <v:imagedata r:id="rId38" o:title=""/>
          </v:shape>
          <o:OLEObject Type="Embed" ProgID="Excel.Sheet.12" ShapeID="_x0000_i1031" DrawAspect="Icon" ObjectID="_1852275186" r:id="rId39"/>
        </w:object>
      </w:r>
    </w:p>
    <w:p w:rsidR="005C6EE3" w:rsidRPr="0089021C" w:rsidRDefault="00423E2B" w:rsidP="00A932E4">
      <w:pPr>
        <w:pStyle w:val="2"/>
      </w:pPr>
      <w:bookmarkStart w:id="86" w:name="_Toc225877580"/>
      <w:r w:rsidRPr="0089021C">
        <w:t>П</w:t>
      </w:r>
      <w:r w:rsidR="00ED2A9F" w:rsidRPr="0089021C">
        <w:t>еречень интеграци</w:t>
      </w:r>
      <w:r w:rsidR="002713B8" w:rsidRPr="0089021C">
        <w:t>й</w:t>
      </w:r>
      <w:bookmarkEnd w:id="86"/>
    </w:p>
    <w:bookmarkStart w:id="87" w:name="_MON_1835199258"/>
    <w:bookmarkEnd w:id="87"/>
    <w:p w:rsidR="00ED2A9F" w:rsidRPr="0089021C" w:rsidRDefault="00DB3941" w:rsidP="005C6EE3">
      <w:pPr>
        <w:rPr>
          <w:rFonts w:cs="Times New Roman"/>
          <w:szCs w:val="24"/>
        </w:rPr>
      </w:pPr>
      <w:r w:rsidRPr="0089021C">
        <w:rPr>
          <w:rFonts w:cs="Times New Roman"/>
          <w:szCs w:val="24"/>
        </w:rPr>
        <w:object w:dxaOrig="1972" w:dyaOrig="1284" w14:anchorId="6A25C7B7">
          <v:shape id="_x0000_i1032" type="#_x0000_t75" style="width:100.8pt;height:64.8pt" o:ole="">
            <v:imagedata r:id="rId40" o:title=""/>
          </v:shape>
          <o:OLEObject Type="Embed" ProgID="Excel.Sheet.12" ShapeID="_x0000_i1032" DrawAspect="Icon" ObjectID="_1852275187" r:id="rId41"/>
        </w:object>
      </w:r>
    </w:p>
    <w:p w:rsidR="007C4951" w:rsidRPr="0089021C" w:rsidRDefault="007C4951" w:rsidP="00A932E4">
      <w:pPr>
        <w:pStyle w:val="2"/>
      </w:pPr>
      <w:bookmarkStart w:id="88" w:name="_Toc225877581"/>
      <w:r w:rsidRPr="0089021C">
        <w:t xml:space="preserve">Перечень </w:t>
      </w:r>
      <w:r w:rsidR="00CF030E" w:rsidRPr="0089021C">
        <w:t>НСИ</w:t>
      </w:r>
      <w:bookmarkEnd w:id="88"/>
    </w:p>
    <w:bookmarkStart w:id="89" w:name="_MON_1835199228"/>
    <w:bookmarkEnd w:id="89"/>
    <w:p w:rsidR="005A0219" w:rsidRPr="0089021C" w:rsidRDefault="001E4B9D" w:rsidP="005A0219">
      <w:pPr>
        <w:rPr>
          <w:rFonts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object w:dxaOrig="1287" w:dyaOrig="832" w14:anchorId="11A15EA2">
          <v:shape id="_x0000_i1033" type="#_x0000_t75" style="width:93.6pt;height:57.6pt" o:ole="">
            <v:imagedata r:id="rId42" o:title=""/>
          </v:shape>
          <o:OLEObject Type="Embed" ProgID="Excel.Sheet.12" ShapeID="_x0000_i1033" DrawAspect="Icon" ObjectID="_1852275188" r:id="rId43"/>
        </w:object>
      </w:r>
    </w:p>
    <w:p w:rsidR="00ED2A9F" w:rsidRPr="0089021C" w:rsidRDefault="005C6EE3" w:rsidP="00A932E4">
      <w:pPr>
        <w:pStyle w:val="2"/>
      </w:pPr>
      <w:bookmarkStart w:id="90" w:name="_Toc225877582"/>
      <w:r w:rsidRPr="0089021C">
        <w:t>Перечень миграций</w:t>
      </w:r>
      <w:bookmarkEnd w:id="90"/>
    </w:p>
    <w:bookmarkStart w:id="91" w:name="_MON_1826881627"/>
    <w:bookmarkEnd w:id="91"/>
    <w:p w:rsidR="005C6EE3" w:rsidRPr="0089021C" w:rsidRDefault="00DB3941" w:rsidP="005C6EE3">
      <w:pPr>
        <w:rPr>
          <w:rFonts w:cs="Times New Roman"/>
          <w:szCs w:val="24"/>
          <w:lang w:eastAsia="ru-RU"/>
        </w:rPr>
      </w:pPr>
      <w:r w:rsidRPr="0089021C">
        <w:rPr>
          <w:rFonts w:cs="Times New Roman"/>
          <w:szCs w:val="24"/>
          <w:lang w:eastAsia="ru-RU"/>
        </w:rPr>
        <w:object w:dxaOrig="1972" w:dyaOrig="1284" w14:anchorId="73A33BB9">
          <v:shape id="_x0000_i1034" type="#_x0000_t75" style="width:100.8pt;height:64.8pt" o:ole="">
            <v:imagedata r:id="rId44" o:title=""/>
          </v:shape>
          <o:OLEObject Type="Embed" ProgID="Excel.Sheet.12" ShapeID="_x0000_i1034" DrawAspect="Icon" ObjectID="_1852275189" r:id="rId45"/>
        </w:object>
      </w:r>
    </w:p>
    <w:p w:rsidR="00ED2A9F" w:rsidRPr="0089021C" w:rsidRDefault="00AA3AC5" w:rsidP="00A932E4">
      <w:pPr>
        <w:pStyle w:val="2"/>
      </w:pPr>
      <w:bookmarkStart w:id="92" w:name="_Описание_функциональных_требований"/>
      <w:bookmarkStart w:id="93" w:name="_Перечень_функциональных_требований"/>
      <w:bookmarkStart w:id="94" w:name="_Toc225877583"/>
      <w:bookmarkEnd w:id="92"/>
      <w:bookmarkEnd w:id="93"/>
      <w:r w:rsidRPr="0089021C">
        <w:lastRenderedPageBreak/>
        <w:t>Перечень</w:t>
      </w:r>
      <w:r w:rsidR="00716428" w:rsidRPr="0089021C">
        <w:t xml:space="preserve"> функциональных требований и разрывов</w:t>
      </w:r>
      <w:bookmarkStart w:id="95" w:name="_Toc447527851"/>
      <w:bookmarkEnd w:id="94"/>
    </w:p>
    <w:bookmarkStart w:id="96" w:name="_MON_1834730398"/>
    <w:bookmarkEnd w:id="96"/>
    <w:p w:rsidR="00590BDE" w:rsidRPr="0089021C" w:rsidRDefault="003E4676" w:rsidP="00590BDE">
      <w:pPr>
        <w:rPr>
          <w:rFonts w:cs="Times New Roman"/>
          <w:szCs w:val="24"/>
          <w:lang w:val="en-US" w:eastAsia="ru-RU"/>
        </w:rPr>
      </w:pPr>
      <w:r w:rsidRPr="0089021C">
        <w:rPr>
          <w:rFonts w:cs="Times New Roman"/>
          <w:szCs w:val="24"/>
          <w:lang w:eastAsia="ru-RU"/>
        </w:rPr>
        <w:object w:dxaOrig="1972" w:dyaOrig="1284" w14:anchorId="73DD890B">
          <v:shape id="_x0000_i1035" type="#_x0000_t75" style="width:100.8pt;height:64.8pt" o:ole="">
            <v:imagedata r:id="rId46" o:title=""/>
          </v:shape>
          <o:OLEObject Type="Embed" ProgID="Excel.Sheet.12" ShapeID="_x0000_i1035" DrawAspect="Icon" ObjectID="_1852275190" r:id="rId47"/>
        </w:object>
      </w:r>
    </w:p>
    <w:p w:rsidR="00404419" w:rsidRPr="0089021C" w:rsidRDefault="00404419" w:rsidP="00A932E4">
      <w:pPr>
        <w:pStyle w:val="2"/>
      </w:pPr>
      <w:bookmarkStart w:id="97" w:name="_Toc225877584"/>
      <w:r w:rsidRPr="0089021C">
        <w:t>Соответствие функций и бизнес-ролей</w:t>
      </w:r>
      <w:bookmarkEnd w:id="97"/>
    </w:p>
    <w:bookmarkStart w:id="98" w:name="_MON_1836375663"/>
    <w:bookmarkEnd w:id="98"/>
    <w:bookmarkStart w:id="99" w:name="_MON_1835199172"/>
    <w:bookmarkEnd w:id="99"/>
    <w:p w:rsidR="00E71C83" w:rsidRPr="00CA2136" w:rsidRDefault="003E4676" w:rsidP="00E71C83">
      <w:pPr>
        <w:rPr>
          <w:rFonts w:cs="Times New Roman"/>
          <w:szCs w:val="24"/>
          <w:lang w:val="en-US" w:eastAsia="ru-RU"/>
        </w:rPr>
      </w:pPr>
      <w:r w:rsidRPr="0089021C">
        <w:rPr>
          <w:rFonts w:cs="Times New Roman"/>
          <w:szCs w:val="24"/>
          <w:lang w:eastAsia="ru-RU"/>
        </w:rPr>
        <w:object w:dxaOrig="1972" w:dyaOrig="1284" w14:anchorId="72560950">
          <v:shape id="_x0000_i1036" type="#_x0000_t75" style="width:100.8pt;height:64.8pt" o:ole="">
            <v:imagedata r:id="rId48" o:title=""/>
          </v:shape>
          <o:OLEObject Type="Embed" ProgID="Excel.Sheet.12" ShapeID="_x0000_i1036" DrawAspect="Icon" ObjectID="_1852275191" r:id="rId49"/>
        </w:object>
      </w:r>
    </w:p>
    <w:p w:rsidR="00ED2A9F" w:rsidRPr="004A209D" w:rsidRDefault="00ED2A9F" w:rsidP="002713B8">
      <w:pPr>
        <w:rPr>
          <w:rFonts w:cs="Times New Roman"/>
          <w:szCs w:val="24"/>
          <w:lang w:eastAsia="ru-RU"/>
        </w:rPr>
      </w:pPr>
      <w:bookmarkStart w:id="100" w:name="_Toc214282520"/>
      <w:bookmarkStart w:id="101" w:name="_Toc214286491"/>
      <w:bookmarkEnd w:id="100"/>
      <w:bookmarkEnd w:id="101"/>
    </w:p>
    <w:p w:rsidR="00A9051E" w:rsidRPr="004A209D" w:rsidRDefault="00A9051E">
      <w:pPr>
        <w:spacing w:after="0"/>
        <w:ind w:left="709"/>
        <w:rPr>
          <w:rFonts w:eastAsia="Times New Roman" w:cs="Times New Roman"/>
          <w:szCs w:val="24"/>
          <w:lang w:eastAsia="ru-RU"/>
        </w:rPr>
      </w:pPr>
    </w:p>
    <w:p w:rsidR="00A9051E" w:rsidRPr="004A209D" w:rsidRDefault="00A9051E">
      <w:pPr>
        <w:spacing w:after="200"/>
        <w:rPr>
          <w:rFonts w:eastAsia="Times New Roman" w:cs="Times New Roman"/>
          <w:szCs w:val="24"/>
          <w:lang w:eastAsia="ru-RU"/>
        </w:rPr>
      </w:pPr>
    </w:p>
    <w:p w:rsidR="00995C38" w:rsidRPr="004A209D" w:rsidRDefault="00995C38">
      <w:pPr>
        <w:spacing w:after="0"/>
        <w:ind w:left="709"/>
        <w:rPr>
          <w:rFonts w:eastAsia="Times New Roman" w:cs="Times New Roman"/>
          <w:szCs w:val="24"/>
          <w:lang w:eastAsia="ru-RU"/>
        </w:rPr>
      </w:pPr>
      <w:bookmarkStart w:id="102" w:name="_zcnopxue62iq" w:colFirst="0" w:colLast="0"/>
      <w:bookmarkEnd w:id="0"/>
      <w:bookmarkEnd w:id="95"/>
      <w:bookmarkEnd w:id="102"/>
    </w:p>
    <w:sectPr w:rsidR="00995C38" w:rsidRPr="004A209D" w:rsidSect="007C4951">
      <w:headerReference w:type="default" r:id="rId50"/>
      <w:footnotePr>
        <w:numRestart w:val="eachPage"/>
      </w:footnotePr>
      <w:pgSz w:w="11906" w:h="16838"/>
      <w:pgMar w:top="1134" w:right="567" w:bottom="284" w:left="1134" w:header="709" w:footer="14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154F" w:rsidRDefault="0069154F">
      <w:pPr>
        <w:spacing w:after="0"/>
      </w:pPr>
      <w:r>
        <w:separator/>
      </w:r>
    </w:p>
  </w:endnote>
  <w:endnote w:type="continuationSeparator" w:id="0">
    <w:p w:rsidR="0069154F" w:rsidRDefault="0069154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154F" w:rsidRDefault="0069154F">
      <w:pPr>
        <w:spacing w:after="0"/>
      </w:pPr>
      <w:r>
        <w:separator/>
      </w:r>
    </w:p>
  </w:footnote>
  <w:footnote w:type="continuationSeparator" w:id="0">
    <w:p w:rsidR="0069154F" w:rsidRDefault="0069154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471" w:type="dxa"/>
      <w:tblInd w:w="56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361"/>
      <w:gridCol w:w="5159"/>
      <w:gridCol w:w="1951"/>
    </w:tblGrid>
    <w:tr w:rsidR="00995C38">
      <w:trPr>
        <w:trHeight w:val="445"/>
      </w:trPr>
      <w:tc>
        <w:tcPr>
          <w:tcW w:w="2361" w:type="dxa"/>
          <w:vMerge w:val="restart"/>
          <w:vAlign w:val="center"/>
        </w:tcPr>
        <w:p w:rsidR="00995C38" w:rsidRDefault="002D66EC" w:rsidP="00D63A96">
          <w:pPr>
            <w:pStyle w:val="a4"/>
            <w:tabs>
              <w:tab w:val="left" w:pos="75"/>
            </w:tabs>
            <w:ind w:left="-79" w:hanging="30"/>
            <w:jc w:val="center"/>
            <w:rPr>
              <w:rStyle w:val="ae"/>
              <w:b w:val="0"/>
              <w:szCs w:val="24"/>
            </w:rPr>
          </w:pPr>
          <w:r>
            <w:rPr>
              <w:rStyle w:val="ae"/>
              <w:szCs w:val="24"/>
            </w:rPr>
            <w:t>АО «</w:t>
          </w:r>
          <w:r w:rsidR="00467F2A">
            <w:rPr>
              <w:rStyle w:val="ae"/>
              <w:szCs w:val="24"/>
            </w:rPr>
            <w:t>КМКР</w:t>
          </w:r>
          <w:r>
            <w:rPr>
              <w:rStyle w:val="ae"/>
              <w:szCs w:val="24"/>
            </w:rPr>
            <w:t>»</w:t>
          </w:r>
        </w:p>
      </w:tc>
      <w:tc>
        <w:tcPr>
          <w:tcW w:w="5159" w:type="dxa"/>
          <w:vMerge w:val="restart"/>
          <w:vAlign w:val="center"/>
        </w:tcPr>
        <w:p w:rsidR="00995C38" w:rsidRDefault="00C16695" w:rsidP="00D63A96">
          <w:pPr>
            <w:pStyle w:val="a4"/>
            <w:ind w:firstLine="0"/>
            <w:jc w:val="center"/>
            <w:rPr>
              <w:rStyle w:val="ae"/>
              <w:b w:val="0"/>
              <w:bCs w:val="0"/>
              <w:szCs w:val="24"/>
            </w:rPr>
          </w:pPr>
          <w:r>
            <w:t>ПРОИЗВОДСТВЕННЫЙ</w:t>
          </w:r>
          <w:r w:rsidR="00467F2A">
            <w:t xml:space="preserve"> УЧЕТ В АО «КМКР»</w:t>
          </w:r>
        </w:p>
      </w:tc>
      <w:tc>
        <w:tcPr>
          <w:tcW w:w="1951" w:type="dxa"/>
        </w:tcPr>
        <w:p w:rsidR="00995C38" w:rsidRDefault="002D66EC" w:rsidP="002F6A60">
          <w:pPr>
            <w:pStyle w:val="a4"/>
            <w:ind w:firstLine="0"/>
            <w:rPr>
              <w:szCs w:val="24"/>
            </w:rPr>
          </w:pPr>
          <w:r>
            <w:rPr>
              <w:szCs w:val="24"/>
            </w:rPr>
            <w:t>Редакция 1</w:t>
          </w:r>
        </w:p>
      </w:tc>
    </w:tr>
    <w:tr w:rsidR="00995C38">
      <w:trPr>
        <w:trHeight w:val="643"/>
      </w:trPr>
      <w:tc>
        <w:tcPr>
          <w:tcW w:w="2361" w:type="dxa"/>
          <w:vMerge/>
          <w:vAlign w:val="center"/>
        </w:tcPr>
        <w:p w:rsidR="00995C38" w:rsidRDefault="00995C38">
          <w:pPr>
            <w:pStyle w:val="a4"/>
            <w:rPr>
              <w:szCs w:val="24"/>
            </w:rPr>
          </w:pPr>
        </w:p>
      </w:tc>
      <w:tc>
        <w:tcPr>
          <w:tcW w:w="5159" w:type="dxa"/>
          <w:vMerge/>
        </w:tcPr>
        <w:p w:rsidR="00995C38" w:rsidRDefault="00995C38">
          <w:pPr>
            <w:pStyle w:val="a4"/>
            <w:rPr>
              <w:szCs w:val="24"/>
            </w:rPr>
          </w:pPr>
        </w:p>
      </w:tc>
      <w:tc>
        <w:tcPr>
          <w:tcW w:w="1951" w:type="dxa"/>
        </w:tcPr>
        <w:p w:rsidR="00995C38" w:rsidRDefault="002D66EC" w:rsidP="002F6A60">
          <w:pPr>
            <w:pStyle w:val="a4"/>
            <w:ind w:firstLine="0"/>
            <w:rPr>
              <w:szCs w:val="24"/>
            </w:rPr>
          </w:pPr>
          <w:r>
            <w:rPr>
              <w:szCs w:val="24"/>
            </w:rPr>
            <w:t xml:space="preserve">Изменение № </w:t>
          </w:r>
        </w:p>
      </w:tc>
    </w:tr>
  </w:tbl>
  <w:p w:rsidR="00995C38" w:rsidRDefault="00995C38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820F34"/>
    <w:multiLevelType w:val="hybridMultilevel"/>
    <w:tmpl w:val="DDF2375A"/>
    <w:lvl w:ilvl="0" w:tplc="04190003">
      <w:start w:val="1"/>
      <w:numFmt w:val="bullet"/>
      <w:lvlText w:val="o"/>
      <w:lvlJc w:val="left"/>
      <w:pPr>
        <w:ind w:left="206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29" w:hanging="360"/>
      </w:pPr>
      <w:rPr>
        <w:rFonts w:ascii="Wingdings" w:hAnsi="Wingdings" w:hint="default"/>
      </w:rPr>
    </w:lvl>
  </w:abstractNum>
  <w:abstractNum w:abstractNumId="1" w15:restartNumberingAfterBreak="0">
    <w:nsid w:val="132B7976"/>
    <w:multiLevelType w:val="hybridMultilevel"/>
    <w:tmpl w:val="60D06C86"/>
    <w:lvl w:ilvl="0" w:tplc="627CB6EE">
      <w:start w:val="1"/>
      <w:numFmt w:val="bullet"/>
      <w:suff w:val="space"/>
      <w:lvlText w:val=""/>
      <w:lvlJc w:val="left"/>
      <w:pPr>
        <w:ind w:left="284" w:hanging="114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DD559F"/>
    <w:multiLevelType w:val="hybridMultilevel"/>
    <w:tmpl w:val="17742EB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E236574"/>
    <w:multiLevelType w:val="hybridMultilevel"/>
    <w:tmpl w:val="3C3AE31A"/>
    <w:lvl w:ilvl="0" w:tplc="F60A8824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1F192A68"/>
    <w:multiLevelType w:val="hybridMultilevel"/>
    <w:tmpl w:val="3C3AE31A"/>
    <w:lvl w:ilvl="0" w:tplc="F60A8824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210A30C8"/>
    <w:multiLevelType w:val="hybridMultilevel"/>
    <w:tmpl w:val="598A98C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215F7CCA"/>
    <w:multiLevelType w:val="hybridMultilevel"/>
    <w:tmpl w:val="3C3AE31A"/>
    <w:lvl w:ilvl="0" w:tplc="F60A8824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243E2341"/>
    <w:multiLevelType w:val="hybridMultilevel"/>
    <w:tmpl w:val="52C6C5C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4AF0269"/>
    <w:multiLevelType w:val="hybridMultilevel"/>
    <w:tmpl w:val="857C79D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CA163EE2">
      <w:numFmt w:val="bullet"/>
      <w:lvlText w:val="•"/>
      <w:lvlJc w:val="left"/>
      <w:pPr>
        <w:ind w:left="2007" w:hanging="360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29420A08"/>
    <w:multiLevelType w:val="multilevel"/>
    <w:tmpl w:val="F51A76E6"/>
    <w:lvl w:ilvl="0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9"/>
        </w:tabs>
        <w:ind w:left="3229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9"/>
        </w:tabs>
        <w:ind w:left="3949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9"/>
        </w:tabs>
        <w:ind w:left="5389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9"/>
        </w:tabs>
        <w:ind w:left="6109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A59442D"/>
    <w:multiLevelType w:val="hybridMultilevel"/>
    <w:tmpl w:val="3C3AE31A"/>
    <w:lvl w:ilvl="0" w:tplc="F60A8824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2E1F1486"/>
    <w:multiLevelType w:val="hybridMultilevel"/>
    <w:tmpl w:val="1C50782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30F60E17"/>
    <w:multiLevelType w:val="hybridMultilevel"/>
    <w:tmpl w:val="3C3AE31A"/>
    <w:lvl w:ilvl="0" w:tplc="F60A8824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34FE3B9E"/>
    <w:multiLevelType w:val="hybridMultilevel"/>
    <w:tmpl w:val="DAD26D7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A7E3AE8"/>
    <w:multiLevelType w:val="hybridMultilevel"/>
    <w:tmpl w:val="2B20B3F4"/>
    <w:lvl w:ilvl="0" w:tplc="04190001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15" w15:restartNumberingAfterBreak="0">
    <w:nsid w:val="3AFA558A"/>
    <w:multiLevelType w:val="hybridMultilevel"/>
    <w:tmpl w:val="7F5C8C0C"/>
    <w:lvl w:ilvl="0" w:tplc="952AE5F4">
      <w:start w:val="1"/>
      <w:numFmt w:val="decimal"/>
      <w:lvlText w:val="%1."/>
      <w:lvlJc w:val="left"/>
      <w:pPr>
        <w:ind w:left="720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5F2231"/>
    <w:multiLevelType w:val="hybridMultilevel"/>
    <w:tmpl w:val="BE929EC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40912C63"/>
    <w:multiLevelType w:val="hybridMultilevel"/>
    <w:tmpl w:val="03CE331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45006355"/>
    <w:multiLevelType w:val="hybridMultilevel"/>
    <w:tmpl w:val="7F5C8C0C"/>
    <w:lvl w:ilvl="0" w:tplc="952AE5F4">
      <w:start w:val="1"/>
      <w:numFmt w:val="decimal"/>
      <w:lvlText w:val="%1."/>
      <w:lvlJc w:val="left"/>
      <w:pPr>
        <w:ind w:left="720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5C2CA4"/>
    <w:multiLevelType w:val="multilevel"/>
    <w:tmpl w:val="4D5665A4"/>
    <w:lvl w:ilvl="0">
      <w:start w:val="1"/>
      <w:numFmt w:val="decimal"/>
      <w:pStyle w:val="1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975" w:hanging="408"/>
      </w:pPr>
      <w:rPr>
        <w:rFonts w:hint="default"/>
      </w:rPr>
    </w:lvl>
    <w:lvl w:ilvl="2">
      <w:start w:val="1"/>
      <w:numFmt w:val="decimal"/>
      <w:pStyle w:val="3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pStyle w:val="4"/>
      <w:suff w:val="space"/>
      <w:lvlText w:val="%1.%2.%3.%4."/>
      <w:lvlJc w:val="left"/>
      <w:pPr>
        <w:ind w:left="2562" w:hanging="974"/>
      </w:pPr>
      <w:rPr>
        <w:rFonts w:hint="default"/>
      </w:rPr>
    </w:lvl>
    <w:lvl w:ilvl="4">
      <w:start w:val="1"/>
      <w:numFmt w:val="decimal"/>
      <w:pStyle w:val="5"/>
      <w:suff w:val="space"/>
      <w:lvlText w:val="%1.%2.%3.%4.%5."/>
      <w:lvlJc w:val="left"/>
      <w:pPr>
        <w:ind w:left="3348" w:hanging="159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0" w15:restartNumberingAfterBreak="0">
    <w:nsid w:val="46F60633"/>
    <w:multiLevelType w:val="hybridMultilevel"/>
    <w:tmpl w:val="3C3AE31A"/>
    <w:lvl w:ilvl="0" w:tplc="F60A8824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495164F6"/>
    <w:multiLevelType w:val="hybridMultilevel"/>
    <w:tmpl w:val="6C4ADA7A"/>
    <w:lvl w:ilvl="0" w:tplc="ACD27A76">
      <w:start w:val="1"/>
      <w:numFmt w:val="bullet"/>
      <w:suff w:val="space"/>
      <w:lvlText w:val=""/>
      <w:lvlJc w:val="left"/>
      <w:pPr>
        <w:ind w:left="113" w:hanging="56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2" w:hanging="360"/>
      </w:pPr>
      <w:rPr>
        <w:rFonts w:ascii="Wingdings" w:hAnsi="Wingdings" w:hint="default"/>
      </w:rPr>
    </w:lvl>
  </w:abstractNum>
  <w:abstractNum w:abstractNumId="22" w15:restartNumberingAfterBreak="0">
    <w:nsid w:val="4D144A2A"/>
    <w:multiLevelType w:val="hybridMultilevel"/>
    <w:tmpl w:val="3C3AE31A"/>
    <w:lvl w:ilvl="0" w:tplc="F60A8824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539554EA"/>
    <w:multiLevelType w:val="hybridMultilevel"/>
    <w:tmpl w:val="BCBE71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626D3D6E"/>
    <w:multiLevelType w:val="hybridMultilevel"/>
    <w:tmpl w:val="EA429B5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67EA51DE"/>
    <w:multiLevelType w:val="hybridMultilevel"/>
    <w:tmpl w:val="EA042AEC"/>
    <w:lvl w:ilvl="0" w:tplc="04190003">
      <w:start w:val="1"/>
      <w:numFmt w:val="bullet"/>
      <w:lvlText w:val="o"/>
      <w:lvlJc w:val="left"/>
      <w:pPr>
        <w:ind w:left="206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29" w:hanging="360"/>
      </w:pPr>
      <w:rPr>
        <w:rFonts w:ascii="Wingdings" w:hAnsi="Wingdings" w:hint="default"/>
      </w:rPr>
    </w:lvl>
  </w:abstractNum>
  <w:abstractNum w:abstractNumId="26" w15:restartNumberingAfterBreak="0">
    <w:nsid w:val="685D1091"/>
    <w:multiLevelType w:val="hybridMultilevel"/>
    <w:tmpl w:val="779032CC"/>
    <w:lvl w:ilvl="0" w:tplc="041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7" w15:restartNumberingAfterBreak="0">
    <w:nsid w:val="68F540EE"/>
    <w:multiLevelType w:val="hybridMultilevel"/>
    <w:tmpl w:val="48EE547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 w15:restartNumberingAfterBreak="0">
    <w:nsid w:val="69756CDB"/>
    <w:multiLevelType w:val="hybridMultilevel"/>
    <w:tmpl w:val="5F48BE2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6A686C99"/>
    <w:multiLevelType w:val="hybridMultilevel"/>
    <w:tmpl w:val="DAFEE248"/>
    <w:lvl w:ilvl="0" w:tplc="041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0" w15:restartNumberingAfterBreak="0">
    <w:nsid w:val="6D9C4A5C"/>
    <w:multiLevelType w:val="hybridMultilevel"/>
    <w:tmpl w:val="E6EC883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6ED35CAA"/>
    <w:multiLevelType w:val="hybridMultilevel"/>
    <w:tmpl w:val="3CC813C6"/>
    <w:lvl w:ilvl="0" w:tplc="04190001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32" w15:restartNumberingAfterBreak="0">
    <w:nsid w:val="6F172788"/>
    <w:multiLevelType w:val="hybridMultilevel"/>
    <w:tmpl w:val="3C3AE31A"/>
    <w:lvl w:ilvl="0" w:tplc="F60A8824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3" w15:restartNumberingAfterBreak="0">
    <w:nsid w:val="71F50D9C"/>
    <w:multiLevelType w:val="hybridMultilevel"/>
    <w:tmpl w:val="056C7E10"/>
    <w:lvl w:ilvl="0" w:tplc="04190001">
      <w:start w:val="1"/>
      <w:numFmt w:val="bullet"/>
      <w:lvlText w:val=""/>
      <w:lvlJc w:val="left"/>
      <w:pPr>
        <w:ind w:left="134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9" w:hanging="360"/>
      </w:pPr>
      <w:rPr>
        <w:rFonts w:ascii="Wingdings" w:hAnsi="Wingdings" w:hint="default"/>
      </w:rPr>
    </w:lvl>
  </w:abstractNum>
  <w:abstractNum w:abstractNumId="34" w15:restartNumberingAfterBreak="0">
    <w:nsid w:val="73943ECF"/>
    <w:multiLevelType w:val="hybridMultilevel"/>
    <w:tmpl w:val="B51689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74E007B3"/>
    <w:multiLevelType w:val="hybridMultilevel"/>
    <w:tmpl w:val="16AABDD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6" w15:restartNumberingAfterBreak="0">
    <w:nsid w:val="76957DC7"/>
    <w:multiLevelType w:val="hybridMultilevel"/>
    <w:tmpl w:val="00AAF2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75F3BBF"/>
    <w:multiLevelType w:val="hybridMultilevel"/>
    <w:tmpl w:val="E184FECC"/>
    <w:lvl w:ilvl="0" w:tplc="041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38" w15:restartNumberingAfterBreak="0">
    <w:nsid w:val="79127AC2"/>
    <w:multiLevelType w:val="hybridMultilevel"/>
    <w:tmpl w:val="6F545E0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C4361F8"/>
    <w:multiLevelType w:val="multilevel"/>
    <w:tmpl w:val="56AC7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30"/>
  </w:num>
  <w:num w:numId="3">
    <w:abstractNumId w:val="36"/>
  </w:num>
  <w:num w:numId="4">
    <w:abstractNumId w:val="2"/>
  </w:num>
  <w:num w:numId="5">
    <w:abstractNumId w:val="7"/>
  </w:num>
  <w:num w:numId="6">
    <w:abstractNumId w:val="1"/>
  </w:num>
  <w:num w:numId="7">
    <w:abstractNumId w:val="6"/>
  </w:num>
  <w:num w:numId="8">
    <w:abstractNumId w:val="33"/>
  </w:num>
  <w:num w:numId="9">
    <w:abstractNumId w:val="24"/>
  </w:num>
  <w:num w:numId="10">
    <w:abstractNumId w:val="20"/>
  </w:num>
  <w:num w:numId="11">
    <w:abstractNumId w:val="15"/>
  </w:num>
  <w:num w:numId="12">
    <w:abstractNumId w:val="21"/>
  </w:num>
  <w:num w:numId="13">
    <w:abstractNumId w:val="19"/>
  </w:num>
  <w:num w:numId="14">
    <w:abstractNumId w:val="34"/>
  </w:num>
  <w:num w:numId="15">
    <w:abstractNumId w:val="35"/>
  </w:num>
  <w:num w:numId="16">
    <w:abstractNumId w:val="19"/>
    <w:lvlOverride w:ilvl="0">
      <w:lvl w:ilvl="0">
        <w:start w:val="1"/>
        <w:numFmt w:val="decimal"/>
        <w:pStyle w:val="1"/>
        <w:lvlText w:val="%1."/>
        <w:lvlJc w:val="left"/>
        <w:pPr>
          <w:ind w:left="408" w:hanging="408"/>
        </w:pPr>
        <w:rPr>
          <w:rFonts w:hint="default"/>
        </w:rPr>
      </w:lvl>
    </w:lvlOverride>
    <w:lvlOverride w:ilvl="1">
      <w:lvl w:ilvl="1">
        <w:start w:val="1"/>
        <w:numFmt w:val="decimal"/>
        <w:pStyle w:val="2"/>
        <w:lvlText w:val="%1.%2."/>
        <w:lvlJc w:val="left"/>
        <w:pPr>
          <w:ind w:left="975" w:hanging="408"/>
        </w:pPr>
        <w:rPr>
          <w:rFonts w:hint="default"/>
        </w:rPr>
      </w:lvl>
    </w:lvlOverride>
    <w:lvlOverride w:ilvl="2">
      <w:lvl w:ilvl="2">
        <w:start w:val="1"/>
        <w:numFmt w:val="decimal"/>
        <w:pStyle w:val="3"/>
        <w:lvlText w:val="%1.%2.%3."/>
        <w:lvlJc w:val="left"/>
        <w:pPr>
          <w:ind w:left="1854" w:hanging="720"/>
        </w:pPr>
        <w:rPr>
          <w:rFonts w:hint="default"/>
        </w:rPr>
      </w:lvl>
    </w:lvlOverride>
    <w:lvlOverride w:ilvl="3">
      <w:lvl w:ilvl="3">
        <w:start w:val="1"/>
        <w:numFmt w:val="decimal"/>
        <w:pStyle w:val="4"/>
        <w:suff w:val="space"/>
        <w:lvlText w:val="%1.%2.%3.%4."/>
        <w:lvlJc w:val="left"/>
        <w:pPr>
          <w:ind w:left="2562" w:hanging="974"/>
        </w:pPr>
        <w:rPr>
          <w:rFonts w:hint="default"/>
        </w:rPr>
      </w:lvl>
    </w:lvlOverride>
    <w:lvlOverride w:ilvl="4">
      <w:lvl w:ilvl="4">
        <w:start w:val="1"/>
        <w:numFmt w:val="decimal"/>
        <w:pStyle w:val="5"/>
        <w:suff w:val="space"/>
        <w:lvlText w:val="%1.%2.%3.%4.%5."/>
        <w:lvlJc w:val="left"/>
        <w:pPr>
          <w:ind w:left="3348" w:hanging="1590"/>
        </w:pPr>
        <w:rPr>
          <w:rFonts w:hint="default"/>
        </w:rPr>
      </w:lvl>
    </w:lvlOverride>
    <w:lvlOverride w:ilvl="5">
      <w:lvl w:ilvl="5">
        <w:start w:val="1"/>
        <w:numFmt w:val="decimal"/>
        <w:suff w:val="space"/>
        <w:lvlText w:val="%1.%2.%3.%4.%5.%6.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4842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5409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6336" w:hanging="1800"/>
        </w:pPr>
        <w:rPr>
          <w:rFonts w:hint="default"/>
        </w:rPr>
      </w:lvl>
    </w:lvlOverride>
  </w:num>
  <w:num w:numId="17">
    <w:abstractNumId w:val="32"/>
  </w:num>
  <w:num w:numId="18">
    <w:abstractNumId w:val="12"/>
  </w:num>
  <w:num w:numId="19">
    <w:abstractNumId w:val="9"/>
  </w:num>
  <w:num w:numId="20">
    <w:abstractNumId w:val="39"/>
  </w:num>
  <w:num w:numId="21">
    <w:abstractNumId w:val="4"/>
  </w:num>
  <w:num w:numId="22">
    <w:abstractNumId w:val="22"/>
  </w:num>
  <w:num w:numId="23">
    <w:abstractNumId w:val="3"/>
  </w:num>
  <w:num w:numId="24">
    <w:abstractNumId w:val="10"/>
  </w:num>
  <w:num w:numId="25">
    <w:abstractNumId w:val="0"/>
  </w:num>
  <w:num w:numId="26">
    <w:abstractNumId w:val="25"/>
  </w:num>
  <w:num w:numId="27">
    <w:abstractNumId w:val="11"/>
  </w:num>
  <w:num w:numId="28">
    <w:abstractNumId w:val="18"/>
  </w:num>
  <w:num w:numId="29">
    <w:abstractNumId w:val="27"/>
  </w:num>
  <w:num w:numId="30">
    <w:abstractNumId w:val="26"/>
  </w:num>
  <w:num w:numId="31">
    <w:abstractNumId w:val="16"/>
  </w:num>
  <w:num w:numId="32">
    <w:abstractNumId w:val="5"/>
  </w:num>
  <w:num w:numId="33">
    <w:abstractNumId w:val="37"/>
  </w:num>
  <w:num w:numId="34">
    <w:abstractNumId w:val="17"/>
  </w:num>
  <w:num w:numId="35">
    <w:abstractNumId w:val="23"/>
  </w:num>
  <w:num w:numId="36">
    <w:abstractNumId w:val="19"/>
  </w:num>
  <w:num w:numId="3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9"/>
  </w:num>
  <w:num w:numId="39">
    <w:abstractNumId w:val="38"/>
  </w:num>
  <w:num w:numId="40">
    <w:abstractNumId w:val="8"/>
  </w:num>
  <w:num w:numId="41">
    <w:abstractNumId w:val="14"/>
  </w:num>
  <w:num w:numId="4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1"/>
  </w:num>
  <w:num w:numId="44">
    <w:abstractNumId w:val="19"/>
  </w:num>
  <w:num w:numId="45">
    <w:abstractNumId w:val="28"/>
  </w:num>
  <w:num w:numId="46">
    <w:abstractNumId w:val="29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hdrShapeDefaults>
    <o:shapedefaults v:ext="edit" spidmax="4097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C38"/>
    <w:rsid w:val="000009EB"/>
    <w:rsid w:val="00000C90"/>
    <w:rsid w:val="000010C6"/>
    <w:rsid w:val="00001193"/>
    <w:rsid w:val="0000120D"/>
    <w:rsid w:val="000013C8"/>
    <w:rsid w:val="0000169D"/>
    <w:rsid w:val="00001C63"/>
    <w:rsid w:val="00001F37"/>
    <w:rsid w:val="00002360"/>
    <w:rsid w:val="000023BD"/>
    <w:rsid w:val="00002DAC"/>
    <w:rsid w:val="00002F5C"/>
    <w:rsid w:val="00003F1F"/>
    <w:rsid w:val="00004695"/>
    <w:rsid w:val="00004B64"/>
    <w:rsid w:val="000057F2"/>
    <w:rsid w:val="0000696A"/>
    <w:rsid w:val="00010BCD"/>
    <w:rsid w:val="000110BC"/>
    <w:rsid w:val="00012AC4"/>
    <w:rsid w:val="00013AAE"/>
    <w:rsid w:val="00013C6C"/>
    <w:rsid w:val="000147DC"/>
    <w:rsid w:val="000149B5"/>
    <w:rsid w:val="00015550"/>
    <w:rsid w:val="000156DC"/>
    <w:rsid w:val="00015FB4"/>
    <w:rsid w:val="000177EA"/>
    <w:rsid w:val="00020AC7"/>
    <w:rsid w:val="00020CFC"/>
    <w:rsid w:val="00021129"/>
    <w:rsid w:val="000211CD"/>
    <w:rsid w:val="00021D08"/>
    <w:rsid w:val="00021D3C"/>
    <w:rsid w:val="00022F12"/>
    <w:rsid w:val="00023FE0"/>
    <w:rsid w:val="000240B3"/>
    <w:rsid w:val="00024128"/>
    <w:rsid w:val="00025C10"/>
    <w:rsid w:val="00026321"/>
    <w:rsid w:val="00026648"/>
    <w:rsid w:val="00027312"/>
    <w:rsid w:val="0003002A"/>
    <w:rsid w:val="00030E77"/>
    <w:rsid w:val="00031472"/>
    <w:rsid w:val="000329F7"/>
    <w:rsid w:val="00032D0B"/>
    <w:rsid w:val="00034815"/>
    <w:rsid w:val="00034C27"/>
    <w:rsid w:val="00034FAF"/>
    <w:rsid w:val="00036871"/>
    <w:rsid w:val="00036E42"/>
    <w:rsid w:val="00040985"/>
    <w:rsid w:val="0004136F"/>
    <w:rsid w:val="0004153F"/>
    <w:rsid w:val="00042529"/>
    <w:rsid w:val="0004253E"/>
    <w:rsid w:val="000435E3"/>
    <w:rsid w:val="00043622"/>
    <w:rsid w:val="00043F00"/>
    <w:rsid w:val="000444B8"/>
    <w:rsid w:val="00044532"/>
    <w:rsid w:val="00045603"/>
    <w:rsid w:val="00046FE6"/>
    <w:rsid w:val="00047602"/>
    <w:rsid w:val="00050C33"/>
    <w:rsid w:val="00051DD4"/>
    <w:rsid w:val="00053600"/>
    <w:rsid w:val="00054C34"/>
    <w:rsid w:val="0005505A"/>
    <w:rsid w:val="00055843"/>
    <w:rsid w:val="000577A0"/>
    <w:rsid w:val="0005780E"/>
    <w:rsid w:val="00057A2A"/>
    <w:rsid w:val="00057B4B"/>
    <w:rsid w:val="00057FFE"/>
    <w:rsid w:val="00060234"/>
    <w:rsid w:val="00060455"/>
    <w:rsid w:val="00060781"/>
    <w:rsid w:val="000610A3"/>
    <w:rsid w:val="00061D9D"/>
    <w:rsid w:val="00062201"/>
    <w:rsid w:val="00062D6B"/>
    <w:rsid w:val="00063164"/>
    <w:rsid w:val="000639A0"/>
    <w:rsid w:val="00063A1F"/>
    <w:rsid w:val="0006473D"/>
    <w:rsid w:val="00064D09"/>
    <w:rsid w:val="000652A5"/>
    <w:rsid w:val="0006548E"/>
    <w:rsid w:val="00065903"/>
    <w:rsid w:val="00066217"/>
    <w:rsid w:val="0006641D"/>
    <w:rsid w:val="00067608"/>
    <w:rsid w:val="0006778E"/>
    <w:rsid w:val="0006797D"/>
    <w:rsid w:val="00067CC9"/>
    <w:rsid w:val="00070D43"/>
    <w:rsid w:val="00071845"/>
    <w:rsid w:val="00071B18"/>
    <w:rsid w:val="000722C9"/>
    <w:rsid w:val="00072981"/>
    <w:rsid w:val="000729AF"/>
    <w:rsid w:val="0007440A"/>
    <w:rsid w:val="00074A14"/>
    <w:rsid w:val="00074E25"/>
    <w:rsid w:val="0007509C"/>
    <w:rsid w:val="000750F3"/>
    <w:rsid w:val="00075C1F"/>
    <w:rsid w:val="000773C7"/>
    <w:rsid w:val="00081AF7"/>
    <w:rsid w:val="000825A9"/>
    <w:rsid w:val="00082E01"/>
    <w:rsid w:val="0008419B"/>
    <w:rsid w:val="00084FF2"/>
    <w:rsid w:val="000855B6"/>
    <w:rsid w:val="000859A9"/>
    <w:rsid w:val="0008638B"/>
    <w:rsid w:val="000901F6"/>
    <w:rsid w:val="000907D3"/>
    <w:rsid w:val="0009093C"/>
    <w:rsid w:val="00090F1D"/>
    <w:rsid w:val="00091376"/>
    <w:rsid w:val="00092491"/>
    <w:rsid w:val="000941A3"/>
    <w:rsid w:val="00095F9A"/>
    <w:rsid w:val="0009636D"/>
    <w:rsid w:val="00096A47"/>
    <w:rsid w:val="00097038"/>
    <w:rsid w:val="00097581"/>
    <w:rsid w:val="00097CB2"/>
    <w:rsid w:val="00097EDE"/>
    <w:rsid w:val="000A08AB"/>
    <w:rsid w:val="000A18C6"/>
    <w:rsid w:val="000A18EA"/>
    <w:rsid w:val="000A1AF8"/>
    <w:rsid w:val="000A25B2"/>
    <w:rsid w:val="000A2BEA"/>
    <w:rsid w:val="000A39A4"/>
    <w:rsid w:val="000A4B7C"/>
    <w:rsid w:val="000A5CEA"/>
    <w:rsid w:val="000A614E"/>
    <w:rsid w:val="000A6AB8"/>
    <w:rsid w:val="000B168C"/>
    <w:rsid w:val="000B1730"/>
    <w:rsid w:val="000B265B"/>
    <w:rsid w:val="000B4222"/>
    <w:rsid w:val="000B4E22"/>
    <w:rsid w:val="000B5C8D"/>
    <w:rsid w:val="000B746E"/>
    <w:rsid w:val="000B7DB0"/>
    <w:rsid w:val="000C05B1"/>
    <w:rsid w:val="000C0F93"/>
    <w:rsid w:val="000C308E"/>
    <w:rsid w:val="000C324E"/>
    <w:rsid w:val="000C3525"/>
    <w:rsid w:val="000C3695"/>
    <w:rsid w:val="000C38FF"/>
    <w:rsid w:val="000C39A2"/>
    <w:rsid w:val="000C3DAE"/>
    <w:rsid w:val="000C47AD"/>
    <w:rsid w:val="000C694C"/>
    <w:rsid w:val="000C7460"/>
    <w:rsid w:val="000C7553"/>
    <w:rsid w:val="000D04CA"/>
    <w:rsid w:val="000D0B55"/>
    <w:rsid w:val="000D100E"/>
    <w:rsid w:val="000D1D8E"/>
    <w:rsid w:val="000D1DD2"/>
    <w:rsid w:val="000D2011"/>
    <w:rsid w:val="000D2BF6"/>
    <w:rsid w:val="000D2E4C"/>
    <w:rsid w:val="000D2EBD"/>
    <w:rsid w:val="000D33E1"/>
    <w:rsid w:val="000D3B04"/>
    <w:rsid w:val="000D4D28"/>
    <w:rsid w:val="000D5A23"/>
    <w:rsid w:val="000D7090"/>
    <w:rsid w:val="000D762E"/>
    <w:rsid w:val="000E05C9"/>
    <w:rsid w:val="000E19BE"/>
    <w:rsid w:val="000E4208"/>
    <w:rsid w:val="000E44AE"/>
    <w:rsid w:val="000E4CB4"/>
    <w:rsid w:val="000E639E"/>
    <w:rsid w:val="000E72FF"/>
    <w:rsid w:val="000E7628"/>
    <w:rsid w:val="000F0366"/>
    <w:rsid w:val="000F137C"/>
    <w:rsid w:val="000F162E"/>
    <w:rsid w:val="000F1927"/>
    <w:rsid w:val="000F1A0D"/>
    <w:rsid w:val="000F21ED"/>
    <w:rsid w:val="000F3EB7"/>
    <w:rsid w:val="000F3F7C"/>
    <w:rsid w:val="000F45E8"/>
    <w:rsid w:val="000F55A5"/>
    <w:rsid w:val="000F6A54"/>
    <w:rsid w:val="000F76E1"/>
    <w:rsid w:val="000F7F2A"/>
    <w:rsid w:val="0010018C"/>
    <w:rsid w:val="001004AE"/>
    <w:rsid w:val="00100D20"/>
    <w:rsid w:val="00100D5D"/>
    <w:rsid w:val="00104089"/>
    <w:rsid w:val="001044B6"/>
    <w:rsid w:val="00105281"/>
    <w:rsid w:val="001056B2"/>
    <w:rsid w:val="00107CAC"/>
    <w:rsid w:val="00110B39"/>
    <w:rsid w:val="00111B84"/>
    <w:rsid w:val="001121B8"/>
    <w:rsid w:val="001140E8"/>
    <w:rsid w:val="00114C35"/>
    <w:rsid w:val="00114DB5"/>
    <w:rsid w:val="001150DB"/>
    <w:rsid w:val="00115453"/>
    <w:rsid w:val="00115534"/>
    <w:rsid w:val="0011576C"/>
    <w:rsid w:val="00116B24"/>
    <w:rsid w:val="00117314"/>
    <w:rsid w:val="001203DE"/>
    <w:rsid w:val="00121929"/>
    <w:rsid w:val="00121B31"/>
    <w:rsid w:val="00122055"/>
    <w:rsid w:val="001222D7"/>
    <w:rsid w:val="00122C19"/>
    <w:rsid w:val="0012350D"/>
    <w:rsid w:val="0012484D"/>
    <w:rsid w:val="00124E53"/>
    <w:rsid w:val="00124EE0"/>
    <w:rsid w:val="00125BD6"/>
    <w:rsid w:val="00126387"/>
    <w:rsid w:val="00126B01"/>
    <w:rsid w:val="00127296"/>
    <w:rsid w:val="00127AD6"/>
    <w:rsid w:val="00127D04"/>
    <w:rsid w:val="00127DCA"/>
    <w:rsid w:val="00130F5A"/>
    <w:rsid w:val="00131EF4"/>
    <w:rsid w:val="00132246"/>
    <w:rsid w:val="001323FC"/>
    <w:rsid w:val="00132787"/>
    <w:rsid w:val="0013283C"/>
    <w:rsid w:val="00132CE1"/>
    <w:rsid w:val="001340A0"/>
    <w:rsid w:val="00134962"/>
    <w:rsid w:val="00134A47"/>
    <w:rsid w:val="00137CB1"/>
    <w:rsid w:val="001401E8"/>
    <w:rsid w:val="00140219"/>
    <w:rsid w:val="0014039E"/>
    <w:rsid w:val="00140546"/>
    <w:rsid w:val="0014184A"/>
    <w:rsid w:val="00141A35"/>
    <w:rsid w:val="00142628"/>
    <w:rsid w:val="00142CAC"/>
    <w:rsid w:val="0014328C"/>
    <w:rsid w:val="00143F4C"/>
    <w:rsid w:val="00144FFB"/>
    <w:rsid w:val="00145EB7"/>
    <w:rsid w:val="00146651"/>
    <w:rsid w:val="00147971"/>
    <w:rsid w:val="001503F1"/>
    <w:rsid w:val="001511D0"/>
    <w:rsid w:val="00151BE2"/>
    <w:rsid w:val="00151BFB"/>
    <w:rsid w:val="00151F86"/>
    <w:rsid w:val="00153607"/>
    <w:rsid w:val="00153F74"/>
    <w:rsid w:val="0015443B"/>
    <w:rsid w:val="00156CC1"/>
    <w:rsid w:val="00161C5D"/>
    <w:rsid w:val="00161E16"/>
    <w:rsid w:val="00162A92"/>
    <w:rsid w:val="00164ACC"/>
    <w:rsid w:val="00164F1A"/>
    <w:rsid w:val="001662DA"/>
    <w:rsid w:val="0016712D"/>
    <w:rsid w:val="00167335"/>
    <w:rsid w:val="0016789E"/>
    <w:rsid w:val="00170319"/>
    <w:rsid w:val="0017093B"/>
    <w:rsid w:val="00170FFE"/>
    <w:rsid w:val="001718EE"/>
    <w:rsid w:val="00171AAA"/>
    <w:rsid w:val="001728AD"/>
    <w:rsid w:val="00172C45"/>
    <w:rsid w:val="00173477"/>
    <w:rsid w:val="00175809"/>
    <w:rsid w:val="001764A8"/>
    <w:rsid w:val="00176C65"/>
    <w:rsid w:val="00177ED0"/>
    <w:rsid w:val="00180640"/>
    <w:rsid w:val="00180A82"/>
    <w:rsid w:val="001812EA"/>
    <w:rsid w:val="001812F9"/>
    <w:rsid w:val="00181DFF"/>
    <w:rsid w:val="00183251"/>
    <w:rsid w:val="00183441"/>
    <w:rsid w:val="00183736"/>
    <w:rsid w:val="0018416B"/>
    <w:rsid w:val="001843A4"/>
    <w:rsid w:val="00184D06"/>
    <w:rsid w:val="00185731"/>
    <w:rsid w:val="00185F8F"/>
    <w:rsid w:val="001866EF"/>
    <w:rsid w:val="00186B6C"/>
    <w:rsid w:val="00186B8D"/>
    <w:rsid w:val="00187117"/>
    <w:rsid w:val="00187F0E"/>
    <w:rsid w:val="00191E06"/>
    <w:rsid w:val="00193189"/>
    <w:rsid w:val="00193DD6"/>
    <w:rsid w:val="00194118"/>
    <w:rsid w:val="00195645"/>
    <w:rsid w:val="0019675C"/>
    <w:rsid w:val="001967C2"/>
    <w:rsid w:val="00196BD6"/>
    <w:rsid w:val="001A0280"/>
    <w:rsid w:val="001A06A6"/>
    <w:rsid w:val="001A11F4"/>
    <w:rsid w:val="001A125A"/>
    <w:rsid w:val="001A2BA7"/>
    <w:rsid w:val="001A3FD4"/>
    <w:rsid w:val="001A6618"/>
    <w:rsid w:val="001A6BED"/>
    <w:rsid w:val="001A73D9"/>
    <w:rsid w:val="001A7546"/>
    <w:rsid w:val="001A76CE"/>
    <w:rsid w:val="001B03DA"/>
    <w:rsid w:val="001B0406"/>
    <w:rsid w:val="001B0780"/>
    <w:rsid w:val="001B0F59"/>
    <w:rsid w:val="001B11CD"/>
    <w:rsid w:val="001B1446"/>
    <w:rsid w:val="001B2046"/>
    <w:rsid w:val="001B20BC"/>
    <w:rsid w:val="001B2350"/>
    <w:rsid w:val="001B447E"/>
    <w:rsid w:val="001B44F2"/>
    <w:rsid w:val="001B4F20"/>
    <w:rsid w:val="001B59D0"/>
    <w:rsid w:val="001B59D7"/>
    <w:rsid w:val="001B61ED"/>
    <w:rsid w:val="001B629D"/>
    <w:rsid w:val="001B641C"/>
    <w:rsid w:val="001C149E"/>
    <w:rsid w:val="001C152A"/>
    <w:rsid w:val="001C1F84"/>
    <w:rsid w:val="001C2162"/>
    <w:rsid w:val="001C2233"/>
    <w:rsid w:val="001C38C6"/>
    <w:rsid w:val="001C4182"/>
    <w:rsid w:val="001C4920"/>
    <w:rsid w:val="001C5792"/>
    <w:rsid w:val="001C5EB5"/>
    <w:rsid w:val="001C5EEA"/>
    <w:rsid w:val="001C6668"/>
    <w:rsid w:val="001C795F"/>
    <w:rsid w:val="001D0296"/>
    <w:rsid w:val="001D0FB6"/>
    <w:rsid w:val="001D14E1"/>
    <w:rsid w:val="001D262E"/>
    <w:rsid w:val="001D264D"/>
    <w:rsid w:val="001D2890"/>
    <w:rsid w:val="001D37CB"/>
    <w:rsid w:val="001D42F8"/>
    <w:rsid w:val="001D512B"/>
    <w:rsid w:val="001D58DB"/>
    <w:rsid w:val="001D6DD9"/>
    <w:rsid w:val="001D6EAB"/>
    <w:rsid w:val="001D74AE"/>
    <w:rsid w:val="001D7D61"/>
    <w:rsid w:val="001D7D70"/>
    <w:rsid w:val="001E0D12"/>
    <w:rsid w:val="001E0F57"/>
    <w:rsid w:val="001E2700"/>
    <w:rsid w:val="001E40CE"/>
    <w:rsid w:val="001E4B9D"/>
    <w:rsid w:val="001E6C66"/>
    <w:rsid w:val="001E7A40"/>
    <w:rsid w:val="001E7A76"/>
    <w:rsid w:val="001F125A"/>
    <w:rsid w:val="001F184E"/>
    <w:rsid w:val="001F1DE5"/>
    <w:rsid w:val="001F2084"/>
    <w:rsid w:val="001F287D"/>
    <w:rsid w:val="001F380C"/>
    <w:rsid w:val="001F472A"/>
    <w:rsid w:val="001F7156"/>
    <w:rsid w:val="001F7F6F"/>
    <w:rsid w:val="002002EA"/>
    <w:rsid w:val="00201563"/>
    <w:rsid w:val="002016A9"/>
    <w:rsid w:val="002021A8"/>
    <w:rsid w:val="002024B3"/>
    <w:rsid w:val="002027FF"/>
    <w:rsid w:val="00203C19"/>
    <w:rsid w:val="00204314"/>
    <w:rsid w:val="0020456E"/>
    <w:rsid w:val="0020503D"/>
    <w:rsid w:val="002053DD"/>
    <w:rsid w:val="00205801"/>
    <w:rsid w:val="00205C00"/>
    <w:rsid w:val="00206143"/>
    <w:rsid w:val="00206232"/>
    <w:rsid w:val="00207859"/>
    <w:rsid w:val="00207CE3"/>
    <w:rsid w:val="00211E04"/>
    <w:rsid w:val="0021269F"/>
    <w:rsid w:val="00213408"/>
    <w:rsid w:val="002134F6"/>
    <w:rsid w:val="00214A02"/>
    <w:rsid w:val="00215722"/>
    <w:rsid w:val="00215C41"/>
    <w:rsid w:val="00215EB0"/>
    <w:rsid w:val="002169FF"/>
    <w:rsid w:val="00217241"/>
    <w:rsid w:val="002211FC"/>
    <w:rsid w:val="002212ED"/>
    <w:rsid w:val="0022140A"/>
    <w:rsid w:val="00221478"/>
    <w:rsid w:val="0022198F"/>
    <w:rsid w:val="00224040"/>
    <w:rsid w:val="00224535"/>
    <w:rsid w:val="00224D27"/>
    <w:rsid w:val="00224F84"/>
    <w:rsid w:val="00225386"/>
    <w:rsid w:val="002257F3"/>
    <w:rsid w:val="002274D3"/>
    <w:rsid w:val="00227617"/>
    <w:rsid w:val="0022795B"/>
    <w:rsid w:val="00227FAD"/>
    <w:rsid w:val="002300D2"/>
    <w:rsid w:val="002324E7"/>
    <w:rsid w:val="00233904"/>
    <w:rsid w:val="00233AB5"/>
    <w:rsid w:val="00234311"/>
    <w:rsid w:val="002370CE"/>
    <w:rsid w:val="0023733B"/>
    <w:rsid w:val="00237621"/>
    <w:rsid w:val="00237714"/>
    <w:rsid w:val="00237EFD"/>
    <w:rsid w:val="0024028C"/>
    <w:rsid w:val="00240FB1"/>
    <w:rsid w:val="002412E0"/>
    <w:rsid w:val="00241FDC"/>
    <w:rsid w:val="00241FDE"/>
    <w:rsid w:val="00243306"/>
    <w:rsid w:val="00243A2F"/>
    <w:rsid w:val="002443DD"/>
    <w:rsid w:val="002445A3"/>
    <w:rsid w:val="00244F59"/>
    <w:rsid w:val="00245A26"/>
    <w:rsid w:val="00246283"/>
    <w:rsid w:val="00246AE9"/>
    <w:rsid w:val="0024716A"/>
    <w:rsid w:val="00247D89"/>
    <w:rsid w:val="0025016C"/>
    <w:rsid w:val="00250A40"/>
    <w:rsid w:val="0025188D"/>
    <w:rsid w:val="002518CA"/>
    <w:rsid w:val="00251A04"/>
    <w:rsid w:val="0025287E"/>
    <w:rsid w:val="00252B34"/>
    <w:rsid w:val="002530D6"/>
    <w:rsid w:val="00253329"/>
    <w:rsid w:val="002537D0"/>
    <w:rsid w:val="00254198"/>
    <w:rsid w:val="00255A2D"/>
    <w:rsid w:val="00255D45"/>
    <w:rsid w:val="00255EF6"/>
    <w:rsid w:val="0025791A"/>
    <w:rsid w:val="002603F2"/>
    <w:rsid w:val="00260D5F"/>
    <w:rsid w:val="00261395"/>
    <w:rsid w:val="002619FF"/>
    <w:rsid w:val="00261E00"/>
    <w:rsid w:val="002620BF"/>
    <w:rsid w:val="00262404"/>
    <w:rsid w:val="00263F4F"/>
    <w:rsid w:val="00264B5B"/>
    <w:rsid w:val="00265DF6"/>
    <w:rsid w:val="00266258"/>
    <w:rsid w:val="002662DE"/>
    <w:rsid w:val="0026657B"/>
    <w:rsid w:val="002667CF"/>
    <w:rsid w:val="002669D2"/>
    <w:rsid w:val="00270FA8"/>
    <w:rsid w:val="002711A0"/>
    <w:rsid w:val="002713B8"/>
    <w:rsid w:val="00271B27"/>
    <w:rsid w:val="002720B3"/>
    <w:rsid w:val="00272432"/>
    <w:rsid w:val="00272BF2"/>
    <w:rsid w:val="00273270"/>
    <w:rsid w:val="002747F5"/>
    <w:rsid w:val="00275080"/>
    <w:rsid w:val="00275474"/>
    <w:rsid w:val="00275575"/>
    <w:rsid w:val="00275894"/>
    <w:rsid w:val="002764D0"/>
    <w:rsid w:val="00276F1E"/>
    <w:rsid w:val="00277DD1"/>
    <w:rsid w:val="00280010"/>
    <w:rsid w:val="002802A7"/>
    <w:rsid w:val="0028040A"/>
    <w:rsid w:val="00281813"/>
    <w:rsid w:val="002827DA"/>
    <w:rsid w:val="00282A6B"/>
    <w:rsid w:val="00282B4F"/>
    <w:rsid w:val="00282EAC"/>
    <w:rsid w:val="00283394"/>
    <w:rsid w:val="00283EEB"/>
    <w:rsid w:val="00284105"/>
    <w:rsid w:val="00285005"/>
    <w:rsid w:val="00285C02"/>
    <w:rsid w:val="002860CA"/>
    <w:rsid w:val="00286362"/>
    <w:rsid w:val="00286D8E"/>
    <w:rsid w:val="00287C0E"/>
    <w:rsid w:val="00287C53"/>
    <w:rsid w:val="002905BB"/>
    <w:rsid w:val="0029142B"/>
    <w:rsid w:val="00291AA6"/>
    <w:rsid w:val="00291F8C"/>
    <w:rsid w:val="002921AD"/>
    <w:rsid w:val="00292783"/>
    <w:rsid w:val="00292A13"/>
    <w:rsid w:val="002937EA"/>
    <w:rsid w:val="002955E9"/>
    <w:rsid w:val="002958C4"/>
    <w:rsid w:val="00295A33"/>
    <w:rsid w:val="00295B70"/>
    <w:rsid w:val="0029655F"/>
    <w:rsid w:val="00297591"/>
    <w:rsid w:val="002A0748"/>
    <w:rsid w:val="002A13EF"/>
    <w:rsid w:val="002A1E3D"/>
    <w:rsid w:val="002A2352"/>
    <w:rsid w:val="002A2F0D"/>
    <w:rsid w:val="002A30E6"/>
    <w:rsid w:val="002A36AA"/>
    <w:rsid w:val="002A3CC8"/>
    <w:rsid w:val="002A469F"/>
    <w:rsid w:val="002A4EEA"/>
    <w:rsid w:val="002A5490"/>
    <w:rsid w:val="002A5FFB"/>
    <w:rsid w:val="002A6568"/>
    <w:rsid w:val="002A6909"/>
    <w:rsid w:val="002A6D1A"/>
    <w:rsid w:val="002A7D23"/>
    <w:rsid w:val="002B00BE"/>
    <w:rsid w:val="002B17B4"/>
    <w:rsid w:val="002B2724"/>
    <w:rsid w:val="002B28F7"/>
    <w:rsid w:val="002B37FB"/>
    <w:rsid w:val="002B3839"/>
    <w:rsid w:val="002B43ED"/>
    <w:rsid w:val="002B5735"/>
    <w:rsid w:val="002B5B0F"/>
    <w:rsid w:val="002B632A"/>
    <w:rsid w:val="002B660A"/>
    <w:rsid w:val="002B6A2B"/>
    <w:rsid w:val="002B6B00"/>
    <w:rsid w:val="002B74CC"/>
    <w:rsid w:val="002B757F"/>
    <w:rsid w:val="002C0D34"/>
    <w:rsid w:val="002C2FE0"/>
    <w:rsid w:val="002C5EA0"/>
    <w:rsid w:val="002C72CA"/>
    <w:rsid w:val="002C7D46"/>
    <w:rsid w:val="002C7EDD"/>
    <w:rsid w:val="002D0034"/>
    <w:rsid w:val="002D31A3"/>
    <w:rsid w:val="002D37D5"/>
    <w:rsid w:val="002D4409"/>
    <w:rsid w:val="002D633A"/>
    <w:rsid w:val="002D66EC"/>
    <w:rsid w:val="002D7167"/>
    <w:rsid w:val="002E0111"/>
    <w:rsid w:val="002E0697"/>
    <w:rsid w:val="002E08F7"/>
    <w:rsid w:val="002E115E"/>
    <w:rsid w:val="002E21AF"/>
    <w:rsid w:val="002E2D59"/>
    <w:rsid w:val="002E31F0"/>
    <w:rsid w:val="002E344B"/>
    <w:rsid w:val="002E3D1D"/>
    <w:rsid w:val="002E4FF0"/>
    <w:rsid w:val="002E612E"/>
    <w:rsid w:val="002E6C1C"/>
    <w:rsid w:val="002F0068"/>
    <w:rsid w:val="002F0076"/>
    <w:rsid w:val="002F05CB"/>
    <w:rsid w:val="002F11AE"/>
    <w:rsid w:val="002F321B"/>
    <w:rsid w:val="002F3E52"/>
    <w:rsid w:val="002F4F7D"/>
    <w:rsid w:val="002F5BDA"/>
    <w:rsid w:val="002F6A60"/>
    <w:rsid w:val="002F7341"/>
    <w:rsid w:val="002F7351"/>
    <w:rsid w:val="003004E8"/>
    <w:rsid w:val="00300A0A"/>
    <w:rsid w:val="00301322"/>
    <w:rsid w:val="0030138C"/>
    <w:rsid w:val="003015C0"/>
    <w:rsid w:val="003016C1"/>
    <w:rsid w:val="00301C6A"/>
    <w:rsid w:val="003025C5"/>
    <w:rsid w:val="00302C1E"/>
    <w:rsid w:val="003048D4"/>
    <w:rsid w:val="00305521"/>
    <w:rsid w:val="00306965"/>
    <w:rsid w:val="00306AA1"/>
    <w:rsid w:val="00306FFA"/>
    <w:rsid w:val="003109F1"/>
    <w:rsid w:val="0031114A"/>
    <w:rsid w:val="0031189F"/>
    <w:rsid w:val="00311908"/>
    <w:rsid w:val="003130A9"/>
    <w:rsid w:val="00313B27"/>
    <w:rsid w:val="0031443C"/>
    <w:rsid w:val="00314A2F"/>
    <w:rsid w:val="00314C73"/>
    <w:rsid w:val="00315C0B"/>
    <w:rsid w:val="00315EA5"/>
    <w:rsid w:val="003162B1"/>
    <w:rsid w:val="0031673E"/>
    <w:rsid w:val="00316B69"/>
    <w:rsid w:val="00316BAB"/>
    <w:rsid w:val="0031703F"/>
    <w:rsid w:val="003171C1"/>
    <w:rsid w:val="003173CD"/>
    <w:rsid w:val="00320072"/>
    <w:rsid w:val="003209B5"/>
    <w:rsid w:val="00321C40"/>
    <w:rsid w:val="00321CAB"/>
    <w:rsid w:val="00322460"/>
    <w:rsid w:val="00322585"/>
    <w:rsid w:val="003226AE"/>
    <w:rsid w:val="00323F01"/>
    <w:rsid w:val="00324B2E"/>
    <w:rsid w:val="00325728"/>
    <w:rsid w:val="00325BD7"/>
    <w:rsid w:val="003269BA"/>
    <w:rsid w:val="00326D10"/>
    <w:rsid w:val="00326D60"/>
    <w:rsid w:val="00327E8E"/>
    <w:rsid w:val="003304F4"/>
    <w:rsid w:val="0033096C"/>
    <w:rsid w:val="003309CC"/>
    <w:rsid w:val="003310F6"/>
    <w:rsid w:val="00332259"/>
    <w:rsid w:val="00335913"/>
    <w:rsid w:val="00335BE8"/>
    <w:rsid w:val="003363CB"/>
    <w:rsid w:val="0033714C"/>
    <w:rsid w:val="00340DE4"/>
    <w:rsid w:val="00342647"/>
    <w:rsid w:val="00342C3B"/>
    <w:rsid w:val="0034341A"/>
    <w:rsid w:val="00343614"/>
    <w:rsid w:val="00343924"/>
    <w:rsid w:val="00343B9A"/>
    <w:rsid w:val="00344184"/>
    <w:rsid w:val="00345D6F"/>
    <w:rsid w:val="00346694"/>
    <w:rsid w:val="0034713A"/>
    <w:rsid w:val="003473ED"/>
    <w:rsid w:val="00347572"/>
    <w:rsid w:val="0035011B"/>
    <w:rsid w:val="00351731"/>
    <w:rsid w:val="00352327"/>
    <w:rsid w:val="00352CBC"/>
    <w:rsid w:val="003537FD"/>
    <w:rsid w:val="003547B5"/>
    <w:rsid w:val="0035569C"/>
    <w:rsid w:val="00355E7A"/>
    <w:rsid w:val="00355F5D"/>
    <w:rsid w:val="00356119"/>
    <w:rsid w:val="00356164"/>
    <w:rsid w:val="00356873"/>
    <w:rsid w:val="00360604"/>
    <w:rsid w:val="00360A4C"/>
    <w:rsid w:val="00361765"/>
    <w:rsid w:val="00361A60"/>
    <w:rsid w:val="00361F35"/>
    <w:rsid w:val="00362319"/>
    <w:rsid w:val="00362A87"/>
    <w:rsid w:val="003638C8"/>
    <w:rsid w:val="00363AC0"/>
    <w:rsid w:val="00364170"/>
    <w:rsid w:val="00365105"/>
    <w:rsid w:val="00365692"/>
    <w:rsid w:val="00365C33"/>
    <w:rsid w:val="003662DA"/>
    <w:rsid w:val="00366CFC"/>
    <w:rsid w:val="00367C09"/>
    <w:rsid w:val="00370330"/>
    <w:rsid w:val="00370600"/>
    <w:rsid w:val="00370C1C"/>
    <w:rsid w:val="00370EDB"/>
    <w:rsid w:val="0037116D"/>
    <w:rsid w:val="00371E3B"/>
    <w:rsid w:val="00372523"/>
    <w:rsid w:val="00372609"/>
    <w:rsid w:val="00372895"/>
    <w:rsid w:val="00372910"/>
    <w:rsid w:val="003754D0"/>
    <w:rsid w:val="003755D4"/>
    <w:rsid w:val="00376913"/>
    <w:rsid w:val="00376B8B"/>
    <w:rsid w:val="00376C3F"/>
    <w:rsid w:val="00377C8C"/>
    <w:rsid w:val="00381493"/>
    <w:rsid w:val="00382906"/>
    <w:rsid w:val="00383596"/>
    <w:rsid w:val="003836AB"/>
    <w:rsid w:val="0038389F"/>
    <w:rsid w:val="00383B7B"/>
    <w:rsid w:val="00383F82"/>
    <w:rsid w:val="0038543A"/>
    <w:rsid w:val="0038558E"/>
    <w:rsid w:val="003856D5"/>
    <w:rsid w:val="003862E2"/>
    <w:rsid w:val="003874A7"/>
    <w:rsid w:val="00387E39"/>
    <w:rsid w:val="003901C9"/>
    <w:rsid w:val="0039035A"/>
    <w:rsid w:val="00390910"/>
    <w:rsid w:val="00391833"/>
    <w:rsid w:val="003919DE"/>
    <w:rsid w:val="00391AAC"/>
    <w:rsid w:val="003928DE"/>
    <w:rsid w:val="00393697"/>
    <w:rsid w:val="0039572C"/>
    <w:rsid w:val="003958C1"/>
    <w:rsid w:val="003974CB"/>
    <w:rsid w:val="00397C95"/>
    <w:rsid w:val="003A05E8"/>
    <w:rsid w:val="003A1885"/>
    <w:rsid w:val="003A1D9C"/>
    <w:rsid w:val="003A47EE"/>
    <w:rsid w:val="003A5584"/>
    <w:rsid w:val="003A68EA"/>
    <w:rsid w:val="003A6E40"/>
    <w:rsid w:val="003A6E85"/>
    <w:rsid w:val="003A7619"/>
    <w:rsid w:val="003A783E"/>
    <w:rsid w:val="003A79DC"/>
    <w:rsid w:val="003A7AC9"/>
    <w:rsid w:val="003B0163"/>
    <w:rsid w:val="003B05F3"/>
    <w:rsid w:val="003B1FE7"/>
    <w:rsid w:val="003B271D"/>
    <w:rsid w:val="003B4052"/>
    <w:rsid w:val="003B4C2A"/>
    <w:rsid w:val="003B517A"/>
    <w:rsid w:val="003B5BC8"/>
    <w:rsid w:val="003B5DB5"/>
    <w:rsid w:val="003B60D8"/>
    <w:rsid w:val="003B6967"/>
    <w:rsid w:val="003B6C77"/>
    <w:rsid w:val="003B7774"/>
    <w:rsid w:val="003B791B"/>
    <w:rsid w:val="003C03AC"/>
    <w:rsid w:val="003C0775"/>
    <w:rsid w:val="003C0822"/>
    <w:rsid w:val="003C0D4F"/>
    <w:rsid w:val="003C1001"/>
    <w:rsid w:val="003C18AA"/>
    <w:rsid w:val="003C1D5C"/>
    <w:rsid w:val="003C1ED3"/>
    <w:rsid w:val="003C2187"/>
    <w:rsid w:val="003C281C"/>
    <w:rsid w:val="003C6630"/>
    <w:rsid w:val="003C70ED"/>
    <w:rsid w:val="003C7650"/>
    <w:rsid w:val="003C790A"/>
    <w:rsid w:val="003C7D8A"/>
    <w:rsid w:val="003C7FB8"/>
    <w:rsid w:val="003D0C2B"/>
    <w:rsid w:val="003D119D"/>
    <w:rsid w:val="003D12B0"/>
    <w:rsid w:val="003D21EE"/>
    <w:rsid w:val="003D2A4E"/>
    <w:rsid w:val="003D2B23"/>
    <w:rsid w:val="003D2BFC"/>
    <w:rsid w:val="003D36B9"/>
    <w:rsid w:val="003D3890"/>
    <w:rsid w:val="003D3987"/>
    <w:rsid w:val="003D3FC2"/>
    <w:rsid w:val="003D4177"/>
    <w:rsid w:val="003D47D1"/>
    <w:rsid w:val="003D5A0F"/>
    <w:rsid w:val="003D5FB9"/>
    <w:rsid w:val="003D6080"/>
    <w:rsid w:val="003D66D2"/>
    <w:rsid w:val="003D6D48"/>
    <w:rsid w:val="003D7B4D"/>
    <w:rsid w:val="003E0269"/>
    <w:rsid w:val="003E04F6"/>
    <w:rsid w:val="003E1510"/>
    <w:rsid w:val="003E215A"/>
    <w:rsid w:val="003E24AA"/>
    <w:rsid w:val="003E344F"/>
    <w:rsid w:val="003E4588"/>
    <w:rsid w:val="003E4676"/>
    <w:rsid w:val="003E69BA"/>
    <w:rsid w:val="003E6A67"/>
    <w:rsid w:val="003E6F86"/>
    <w:rsid w:val="003E7115"/>
    <w:rsid w:val="003E7801"/>
    <w:rsid w:val="003F0044"/>
    <w:rsid w:val="003F0908"/>
    <w:rsid w:val="003F1277"/>
    <w:rsid w:val="003F2E6A"/>
    <w:rsid w:val="003F4429"/>
    <w:rsid w:val="003F4746"/>
    <w:rsid w:val="003F4848"/>
    <w:rsid w:val="003F5019"/>
    <w:rsid w:val="003F552C"/>
    <w:rsid w:val="003F584C"/>
    <w:rsid w:val="003F6420"/>
    <w:rsid w:val="003F692B"/>
    <w:rsid w:val="003F6AAC"/>
    <w:rsid w:val="003F72A7"/>
    <w:rsid w:val="003F7B2D"/>
    <w:rsid w:val="0040034E"/>
    <w:rsid w:val="00400AFE"/>
    <w:rsid w:val="00402712"/>
    <w:rsid w:val="0040281E"/>
    <w:rsid w:val="004035B8"/>
    <w:rsid w:val="004037A0"/>
    <w:rsid w:val="0040395D"/>
    <w:rsid w:val="00403DA2"/>
    <w:rsid w:val="0040422C"/>
    <w:rsid w:val="00404419"/>
    <w:rsid w:val="00404726"/>
    <w:rsid w:val="00405835"/>
    <w:rsid w:val="00405CC9"/>
    <w:rsid w:val="004061D3"/>
    <w:rsid w:val="00407476"/>
    <w:rsid w:val="00407F40"/>
    <w:rsid w:val="00410D4A"/>
    <w:rsid w:val="0041125F"/>
    <w:rsid w:val="00411D36"/>
    <w:rsid w:val="00411D43"/>
    <w:rsid w:val="00414935"/>
    <w:rsid w:val="004169C9"/>
    <w:rsid w:val="00417A74"/>
    <w:rsid w:val="004203A4"/>
    <w:rsid w:val="00420BB9"/>
    <w:rsid w:val="00420F71"/>
    <w:rsid w:val="0042142A"/>
    <w:rsid w:val="0042172C"/>
    <w:rsid w:val="00422096"/>
    <w:rsid w:val="00422635"/>
    <w:rsid w:val="00422EF8"/>
    <w:rsid w:val="00423339"/>
    <w:rsid w:val="0042353D"/>
    <w:rsid w:val="00423CAC"/>
    <w:rsid w:val="00423E2B"/>
    <w:rsid w:val="00426477"/>
    <w:rsid w:val="0042754D"/>
    <w:rsid w:val="00427AAB"/>
    <w:rsid w:val="0043003F"/>
    <w:rsid w:val="00430169"/>
    <w:rsid w:val="00431063"/>
    <w:rsid w:val="004311D8"/>
    <w:rsid w:val="00432962"/>
    <w:rsid w:val="00432CED"/>
    <w:rsid w:val="00432D6E"/>
    <w:rsid w:val="00433492"/>
    <w:rsid w:val="00434469"/>
    <w:rsid w:val="0043458C"/>
    <w:rsid w:val="00435D96"/>
    <w:rsid w:val="0043603A"/>
    <w:rsid w:val="00436092"/>
    <w:rsid w:val="004377A7"/>
    <w:rsid w:val="00437F6E"/>
    <w:rsid w:val="00440387"/>
    <w:rsid w:val="00440C53"/>
    <w:rsid w:val="00441565"/>
    <w:rsid w:val="00442234"/>
    <w:rsid w:val="00442B29"/>
    <w:rsid w:val="00442C82"/>
    <w:rsid w:val="004430B5"/>
    <w:rsid w:val="00443117"/>
    <w:rsid w:val="00443B70"/>
    <w:rsid w:val="004442F4"/>
    <w:rsid w:val="004447C5"/>
    <w:rsid w:val="004449FE"/>
    <w:rsid w:val="00444DA5"/>
    <w:rsid w:val="0044538B"/>
    <w:rsid w:val="00445C5A"/>
    <w:rsid w:val="00445EEE"/>
    <w:rsid w:val="00447321"/>
    <w:rsid w:val="0044749A"/>
    <w:rsid w:val="00450576"/>
    <w:rsid w:val="00450A3A"/>
    <w:rsid w:val="00451F61"/>
    <w:rsid w:val="0045206D"/>
    <w:rsid w:val="00454D92"/>
    <w:rsid w:val="00455BA8"/>
    <w:rsid w:val="00456CCE"/>
    <w:rsid w:val="004578AF"/>
    <w:rsid w:val="004578D6"/>
    <w:rsid w:val="00457F12"/>
    <w:rsid w:val="00460123"/>
    <w:rsid w:val="00460E5C"/>
    <w:rsid w:val="004618A8"/>
    <w:rsid w:val="00462946"/>
    <w:rsid w:val="00463510"/>
    <w:rsid w:val="004635FE"/>
    <w:rsid w:val="00464861"/>
    <w:rsid w:val="0046541C"/>
    <w:rsid w:val="00465E40"/>
    <w:rsid w:val="004666A6"/>
    <w:rsid w:val="0046675E"/>
    <w:rsid w:val="00466A9B"/>
    <w:rsid w:val="004670CC"/>
    <w:rsid w:val="00467654"/>
    <w:rsid w:val="00467F24"/>
    <w:rsid w:val="00467F2A"/>
    <w:rsid w:val="0047087F"/>
    <w:rsid w:val="00470D89"/>
    <w:rsid w:val="00472536"/>
    <w:rsid w:val="004726A6"/>
    <w:rsid w:val="004729C8"/>
    <w:rsid w:val="00473783"/>
    <w:rsid w:val="0047381B"/>
    <w:rsid w:val="0047385F"/>
    <w:rsid w:val="00475014"/>
    <w:rsid w:val="004769B5"/>
    <w:rsid w:val="00476DD5"/>
    <w:rsid w:val="00477FC4"/>
    <w:rsid w:val="00480EF0"/>
    <w:rsid w:val="004818C2"/>
    <w:rsid w:val="00481FAE"/>
    <w:rsid w:val="00484A13"/>
    <w:rsid w:val="00484DC2"/>
    <w:rsid w:val="0048595F"/>
    <w:rsid w:val="00486871"/>
    <w:rsid w:val="00486875"/>
    <w:rsid w:val="00487DEB"/>
    <w:rsid w:val="004902E0"/>
    <w:rsid w:val="00490429"/>
    <w:rsid w:val="00492B95"/>
    <w:rsid w:val="00492D4F"/>
    <w:rsid w:val="004947AC"/>
    <w:rsid w:val="004947AE"/>
    <w:rsid w:val="00494DDB"/>
    <w:rsid w:val="00495DF8"/>
    <w:rsid w:val="0049619A"/>
    <w:rsid w:val="004961AB"/>
    <w:rsid w:val="00496A41"/>
    <w:rsid w:val="00496ABC"/>
    <w:rsid w:val="00497FBF"/>
    <w:rsid w:val="004A1114"/>
    <w:rsid w:val="004A125A"/>
    <w:rsid w:val="004A209D"/>
    <w:rsid w:val="004A3485"/>
    <w:rsid w:val="004A3B4D"/>
    <w:rsid w:val="004A411B"/>
    <w:rsid w:val="004A57B0"/>
    <w:rsid w:val="004A5859"/>
    <w:rsid w:val="004A5A96"/>
    <w:rsid w:val="004A5B30"/>
    <w:rsid w:val="004A6457"/>
    <w:rsid w:val="004A6939"/>
    <w:rsid w:val="004A754B"/>
    <w:rsid w:val="004A762A"/>
    <w:rsid w:val="004A7939"/>
    <w:rsid w:val="004B00B5"/>
    <w:rsid w:val="004B020A"/>
    <w:rsid w:val="004B0372"/>
    <w:rsid w:val="004B07E3"/>
    <w:rsid w:val="004B1585"/>
    <w:rsid w:val="004B1D6E"/>
    <w:rsid w:val="004B234F"/>
    <w:rsid w:val="004B288B"/>
    <w:rsid w:val="004B32AF"/>
    <w:rsid w:val="004B3DB0"/>
    <w:rsid w:val="004B43EF"/>
    <w:rsid w:val="004B4F36"/>
    <w:rsid w:val="004B5287"/>
    <w:rsid w:val="004B5357"/>
    <w:rsid w:val="004B59D0"/>
    <w:rsid w:val="004B5C28"/>
    <w:rsid w:val="004B744B"/>
    <w:rsid w:val="004B7F35"/>
    <w:rsid w:val="004C070C"/>
    <w:rsid w:val="004C0823"/>
    <w:rsid w:val="004C195F"/>
    <w:rsid w:val="004C1C3E"/>
    <w:rsid w:val="004C1C53"/>
    <w:rsid w:val="004C441D"/>
    <w:rsid w:val="004C450A"/>
    <w:rsid w:val="004C4AE6"/>
    <w:rsid w:val="004C4BD5"/>
    <w:rsid w:val="004C5521"/>
    <w:rsid w:val="004C5542"/>
    <w:rsid w:val="004C6644"/>
    <w:rsid w:val="004C6F4D"/>
    <w:rsid w:val="004C7270"/>
    <w:rsid w:val="004C77F0"/>
    <w:rsid w:val="004C7DE7"/>
    <w:rsid w:val="004C7F2E"/>
    <w:rsid w:val="004D0218"/>
    <w:rsid w:val="004D0ABF"/>
    <w:rsid w:val="004D0F9F"/>
    <w:rsid w:val="004D1406"/>
    <w:rsid w:val="004D3407"/>
    <w:rsid w:val="004D4862"/>
    <w:rsid w:val="004D4BBC"/>
    <w:rsid w:val="004D568E"/>
    <w:rsid w:val="004D7357"/>
    <w:rsid w:val="004D75CC"/>
    <w:rsid w:val="004E06CA"/>
    <w:rsid w:val="004E084D"/>
    <w:rsid w:val="004E2154"/>
    <w:rsid w:val="004E3299"/>
    <w:rsid w:val="004E3914"/>
    <w:rsid w:val="004E4A0E"/>
    <w:rsid w:val="004E4ACE"/>
    <w:rsid w:val="004E61B5"/>
    <w:rsid w:val="004E6909"/>
    <w:rsid w:val="004E77F5"/>
    <w:rsid w:val="004F084E"/>
    <w:rsid w:val="004F3886"/>
    <w:rsid w:val="004F3EC5"/>
    <w:rsid w:val="004F56DE"/>
    <w:rsid w:val="004F5FC3"/>
    <w:rsid w:val="004F632F"/>
    <w:rsid w:val="004F64A2"/>
    <w:rsid w:val="004F6621"/>
    <w:rsid w:val="004F6B26"/>
    <w:rsid w:val="004F7661"/>
    <w:rsid w:val="004F76EF"/>
    <w:rsid w:val="004F79C3"/>
    <w:rsid w:val="004F7C97"/>
    <w:rsid w:val="00500295"/>
    <w:rsid w:val="005005BD"/>
    <w:rsid w:val="0050090C"/>
    <w:rsid w:val="00500B39"/>
    <w:rsid w:val="00501E72"/>
    <w:rsid w:val="00502985"/>
    <w:rsid w:val="00502FB0"/>
    <w:rsid w:val="0050346F"/>
    <w:rsid w:val="00505424"/>
    <w:rsid w:val="0050542A"/>
    <w:rsid w:val="005062DC"/>
    <w:rsid w:val="005065F4"/>
    <w:rsid w:val="00507C33"/>
    <w:rsid w:val="00507EFA"/>
    <w:rsid w:val="00512530"/>
    <w:rsid w:val="005126DA"/>
    <w:rsid w:val="00512B06"/>
    <w:rsid w:val="00514B37"/>
    <w:rsid w:val="00514F2D"/>
    <w:rsid w:val="005165F5"/>
    <w:rsid w:val="005171E0"/>
    <w:rsid w:val="005202B6"/>
    <w:rsid w:val="005215EE"/>
    <w:rsid w:val="00522575"/>
    <w:rsid w:val="00522C84"/>
    <w:rsid w:val="005233D5"/>
    <w:rsid w:val="00524D06"/>
    <w:rsid w:val="005250E9"/>
    <w:rsid w:val="00525A14"/>
    <w:rsid w:val="00525AC4"/>
    <w:rsid w:val="00526985"/>
    <w:rsid w:val="00527EFC"/>
    <w:rsid w:val="005319D3"/>
    <w:rsid w:val="00531E12"/>
    <w:rsid w:val="00532AAA"/>
    <w:rsid w:val="00532E51"/>
    <w:rsid w:val="00533C3F"/>
    <w:rsid w:val="005341CC"/>
    <w:rsid w:val="005347D4"/>
    <w:rsid w:val="00534A78"/>
    <w:rsid w:val="00535909"/>
    <w:rsid w:val="00536CED"/>
    <w:rsid w:val="00537A95"/>
    <w:rsid w:val="00540A41"/>
    <w:rsid w:val="00540D12"/>
    <w:rsid w:val="00541271"/>
    <w:rsid w:val="00541388"/>
    <w:rsid w:val="0054153A"/>
    <w:rsid w:val="00541991"/>
    <w:rsid w:val="00541AE3"/>
    <w:rsid w:val="005425AF"/>
    <w:rsid w:val="0054285F"/>
    <w:rsid w:val="00542EA2"/>
    <w:rsid w:val="005438FA"/>
    <w:rsid w:val="00543C2F"/>
    <w:rsid w:val="005445DA"/>
    <w:rsid w:val="005447DB"/>
    <w:rsid w:val="00550612"/>
    <w:rsid w:val="00550645"/>
    <w:rsid w:val="00550657"/>
    <w:rsid w:val="00550E43"/>
    <w:rsid w:val="005510A3"/>
    <w:rsid w:val="005513A5"/>
    <w:rsid w:val="00551C6A"/>
    <w:rsid w:val="00552EB6"/>
    <w:rsid w:val="005530B2"/>
    <w:rsid w:val="00553624"/>
    <w:rsid w:val="00553EE0"/>
    <w:rsid w:val="00553FCD"/>
    <w:rsid w:val="00554654"/>
    <w:rsid w:val="00554971"/>
    <w:rsid w:val="00555235"/>
    <w:rsid w:val="0055523B"/>
    <w:rsid w:val="00555804"/>
    <w:rsid w:val="00556B68"/>
    <w:rsid w:val="00557802"/>
    <w:rsid w:val="00561575"/>
    <w:rsid w:val="00561DD3"/>
    <w:rsid w:val="0056200A"/>
    <w:rsid w:val="0056286A"/>
    <w:rsid w:val="00562C8A"/>
    <w:rsid w:val="00564031"/>
    <w:rsid w:val="00564930"/>
    <w:rsid w:val="00564D93"/>
    <w:rsid w:val="0056605E"/>
    <w:rsid w:val="00566544"/>
    <w:rsid w:val="00566E4B"/>
    <w:rsid w:val="00567930"/>
    <w:rsid w:val="00567CFE"/>
    <w:rsid w:val="00572CD0"/>
    <w:rsid w:val="00574A6E"/>
    <w:rsid w:val="00575A4C"/>
    <w:rsid w:val="00576F3D"/>
    <w:rsid w:val="005775F7"/>
    <w:rsid w:val="0057790C"/>
    <w:rsid w:val="005803B3"/>
    <w:rsid w:val="0058073E"/>
    <w:rsid w:val="005807FD"/>
    <w:rsid w:val="00582106"/>
    <w:rsid w:val="00583328"/>
    <w:rsid w:val="00583BF7"/>
    <w:rsid w:val="005847DB"/>
    <w:rsid w:val="005853BF"/>
    <w:rsid w:val="00587ACC"/>
    <w:rsid w:val="00587EE2"/>
    <w:rsid w:val="00590589"/>
    <w:rsid w:val="00590BDE"/>
    <w:rsid w:val="005912C0"/>
    <w:rsid w:val="0059136F"/>
    <w:rsid w:val="00591759"/>
    <w:rsid w:val="00591806"/>
    <w:rsid w:val="00592AC8"/>
    <w:rsid w:val="005930DE"/>
    <w:rsid w:val="00594C32"/>
    <w:rsid w:val="005953D2"/>
    <w:rsid w:val="005959F9"/>
    <w:rsid w:val="005963DE"/>
    <w:rsid w:val="00596A4B"/>
    <w:rsid w:val="00597402"/>
    <w:rsid w:val="005A0219"/>
    <w:rsid w:val="005A0439"/>
    <w:rsid w:val="005A0496"/>
    <w:rsid w:val="005A1418"/>
    <w:rsid w:val="005A1BB6"/>
    <w:rsid w:val="005A2554"/>
    <w:rsid w:val="005A3484"/>
    <w:rsid w:val="005A44D6"/>
    <w:rsid w:val="005A4638"/>
    <w:rsid w:val="005A53FB"/>
    <w:rsid w:val="005A5879"/>
    <w:rsid w:val="005A63CC"/>
    <w:rsid w:val="005A7A54"/>
    <w:rsid w:val="005B084A"/>
    <w:rsid w:val="005B086E"/>
    <w:rsid w:val="005B15D2"/>
    <w:rsid w:val="005B1AC6"/>
    <w:rsid w:val="005B21CD"/>
    <w:rsid w:val="005B27BD"/>
    <w:rsid w:val="005B2A15"/>
    <w:rsid w:val="005B3EA3"/>
    <w:rsid w:val="005B3EAC"/>
    <w:rsid w:val="005B47C0"/>
    <w:rsid w:val="005B4975"/>
    <w:rsid w:val="005B5E04"/>
    <w:rsid w:val="005B6506"/>
    <w:rsid w:val="005B6E23"/>
    <w:rsid w:val="005B7220"/>
    <w:rsid w:val="005B765C"/>
    <w:rsid w:val="005C01DB"/>
    <w:rsid w:val="005C050F"/>
    <w:rsid w:val="005C09FC"/>
    <w:rsid w:val="005C0BDA"/>
    <w:rsid w:val="005C0EBB"/>
    <w:rsid w:val="005C1567"/>
    <w:rsid w:val="005C2186"/>
    <w:rsid w:val="005C2946"/>
    <w:rsid w:val="005C3094"/>
    <w:rsid w:val="005C32F0"/>
    <w:rsid w:val="005C3C48"/>
    <w:rsid w:val="005C4137"/>
    <w:rsid w:val="005C480C"/>
    <w:rsid w:val="005C4982"/>
    <w:rsid w:val="005C4DDF"/>
    <w:rsid w:val="005C4E0D"/>
    <w:rsid w:val="005C66CE"/>
    <w:rsid w:val="005C6EE3"/>
    <w:rsid w:val="005C75B7"/>
    <w:rsid w:val="005D082C"/>
    <w:rsid w:val="005D0B27"/>
    <w:rsid w:val="005D0C41"/>
    <w:rsid w:val="005D1464"/>
    <w:rsid w:val="005D1C91"/>
    <w:rsid w:val="005D3CF2"/>
    <w:rsid w:val="005D3E3C"/>
    <w:rsid w:val="005D4333"/>
    <w:rsid w:val="005D4521"/>
    <w:rsid w:val="005D549A"/>
    <w:rsid w:val="005D5585"/>
    <w:rsid w:val="005D588A"/>
    <w:rsid w:val="005D6306"/>
    <w:rsid w:val="005D6800"/>
    <w:rsid w:val="005D6B9C"/>
    <w:rsid w:val="005D705A"/>
    <w:rsid w:val="005D7238"/>
    <w:rsid w:val="005D7AD5"/>
    <w:rsid w:val="005D7D27"/>
    <w:rsid w:val="005E0B04"/>
    <w:rsid w:val="005E1A21"/>
    <w:rsid w:val="005E1DC3"/>
    <w:rsid w:val="005E21A1"/>
    <w:rsid w:val="005E3A7C"/>
    <w:rsid w:val="005E3B47"/>
    <w:rsid w:val="005E4089"/>
    <w:rsid w:val="005E40D3"/>
    <w:rsid w:val="005E61FA"/>
    <w:rsid w:val="005E6885"/>
    <w:rsid w:val="005F05F1"/>
    <w:rsid w:val="005F0837"/>
    <w:rsid w:val="005F0E1E"/>
    <w:rsid w:val="005F1227"/>
    <w:rsid w:val="005F16F5"/>
    <w:rsid w:val="005F29AB"/>
    <w:rsid w:val="005F2F28"/>
    <w:rsid w:val="005F2F56"/>
    <w:rsid w:val="005F3D65"/>
    <w:rsid w:val="005F41C9"/>
    <w:rsid w:val="005F44AF"/>
    <w:rsid w:val="005F464F"/>
    <w:rsid w:val="005F4B0D"/>
    <w:rsid w:val="005F4C94"/>
    <w:rsid w:val="005F5DC6"/>
    <w:rsid w:val="005F62F2"/>
    <w:rsid w:val="005F7F46"/>
    <w:rsid w:val="006001F0"/>
    <w:rsid w:val="00600450"/>
    <w:rsid w:val="00600703"/>
    <w:rsid w:val="00600B89"/>
    <w:rsid w:val="0060160A"/>
    <w:rsid w:val="00602F41"/>
    <w:rsid w:val="00603F8F"/>
    <w:rsid w:val="00604C6E"/>
    <w:rsid w:val="00605005"/>
    <w:rsid w:val="006053E9"/>
    <w:rsid w:val="00606675"/>
    <w:rsid w:val="006104CC"/>
    <w:rsid w:val="0061068A"/>
    <w:rsid w:val="006109FD"/>
    <w:rsid w:val="0061117D"/>
    <w:rsid w:val="0061175F"/>
    <w:rsid w:val="00612161"/>
    <w:rsid w:val="00612685"/>
    <w:rsid w:val="00613268"/>
    <w:rsid w:val="006139B7"/>
    <w:rsid w:val="00614545"/>
    <w:rsid w:val="006149FF"/>
    <w:rsid w:val="00615447"/>
    <w:rsid w:val="006155E0"/>
    <w:rsid w:val="0061599D"/>
    <w:rsid w:val="00615FD8"/>
    <w:rsid w:val="00616136"/>
    <w:rsid w:val="00616689"/>
    <w:rsid w:val="00616B3F"/>
    <w:rsid w:val="00616F5D"/>
    <w:rsid w:val="0061701C"/>
    <w:rsid w:val="006170B7"/>
    <w:rsid w:val="00617380"/>
    <w:rsid w:val="0061783E"/>
    <w:rsid w:val="006216C9"/>
    <w:rsid w:val="00621B4C"/>
    <w:rsid w:val="0062228B"/>
    <w:rsid w:val="00622D1D"/>
    <w:rsid w:val="00622EA6"/>
    <w:rsid w:val="00623551"/>
    <w:rsid w:val="00623ABE"/>
    <w:rsid w:val="00624048"/>
    <w:rsid w:val="0062452A"/>
    <w:rsid w:val="006248ED"/>
    <w:rsid w:val="00624984"/>
    <w:rsid w:val="00624A72"/>
    <w:rsid w:val="00624DE9"/>
    <w:rsid w:val="00625A29"/>
    <w:rsid w:val="00625F34"/>
    <w:rsid w:val="006269BD"/>
    <w:rsid w:val="006271E4"/>
    <w:rsid w:val="00630027"/>
    <w:rsid w:val="0063035E"/>
    <w:rsid w:val="00630792"/>
    <w:rsid w:val="006307DF"/>
    <w:rsid w:val="00630BA1"/>
    <w:rsid w:val="00630E27"/>
    <w:rsid w:val="00631081"/>
    <w:rsid w:val="00632007"/>
    <w:rsid w:val="00632015"/>
    <w:rsid w:val="00632897"/>
    <w:rsid w:val="0063329E"/>
    <w:rsid w:val="0063352E"/>
    <w:rsid w:val="0063375A"/>
    <w:rsid w:val="00633CE6"/>
    <w:rsid w:val="006353F3"/>
    <w:rsid w:val="00635445"/>
    <w:rsid w:val="0063560C"/>
    <w:rsid w:val="006358D4"/>
    <w:rsid w:val="00635AE5"/>
    <w:rsid w:val="00635E17"/>
    <w:rsid w:val="00636C77"/>
    <w:rsid w:val="006403A0"/>
    <w:rsid w:val="00641935"/>
    <w:rsid w:val="00642912"/>
    <w:rsid w:val="0064630D"/>
    <w:rsid w:val="00646314"/>
    <w:rsid w:val="00647269"/>
    <w:rsid w:val="00647B67"/>
    <w:rsid w:val="00651A01"/>
    <w:rsid w:val="00652B6F"/>
    <w:rsid w:val="00652DCE"/>
    <w:rsid w:val="00654135"/>
    <w:rsid w:val="0065454B"/>
    <w:rsid w:val="00654F2F"/>
    <w:rsid w:val="006550CE"/>
    <w:rsid w:val="006564D2"/>
    <w:rsid w:val="0065655F"/>
    <w:rsid w:val="006566C0"/>
    <w:rsid w:val="00656BEE"/>
    <w:rsid w:val="0065707E"/>
    <w:rsid w:val="00657549"/>
    <w:rsid w:val="00657A9A"/>
    <w:rsid w:val="00662461"/>
    <w:rsid w:val="0066246E"/>
    <w:rsid w:val="006627A7"/>
    <w:rsid w:val="00662F67"/>
    <w:rsid w:val="00663BC2"/>
    <w:rsid w:val="00663E30"/>
    <w:rsid w:val="0066417E"/>
    <w:rsid w:val="00664326"/>
    <w:rsid w:val="00665881"/>
    <w:rsid w:val="00670D64"/>
    <w:rsid w:val="006710D0"/>
    <w:rsid w:val="00671200"/>
    <w:rsid w:val="00671829"/>
    <w:rsid w:val="00673B82"/>
    <w:rsid w:val="006745B6"/>
    <w:rsid w:val="00675326"/>
    <w:rsid w:val="00675584"/>
    <w:rsid w:val="00675E48"/>
    <w:rsid w:val="00675F9F"/>
    <w:rsid w:val="00676DF1"/>
    <w:rsid w:val="00677015"/>
    <w:rsid w:val="00677F4A"/>
    <w:rsid w:val="0068019D"/>
    <w:rsid w:val="00680C40"/>
    <w:rsid w:val="006820D6"/>
    <w:rsid w:val="00683A23"/>
    <w:rsid w:val="00683A4C"/>
    <w:rsid w:val="0068415E"/>
    <w:rsid w:val="006868FB"/>
    <w:rsid w:val="006869AC"/>
    <w:rsid w:val="00686ABF"/>
    <w:rsid w:val="00687266"/>
    <w:rsid w:val="00687B49"/>
    <w:rsid w:val="00690F16"/>
    <w:rsid w:val="006912D3"/>
    <w:rsid w:val="0069154F"/>
    <w:rsid w:val="00691F29"/>
    <w:rsid w:val="00692993"/>
    <w:rsid w:val="00693A77"/>
    <w:rsid w:val="006940F5"/>
    <w:rsid w:val="0069456D"/>
    <w:rsid w:val="006948C1"/>
    <w:rsid w:val="00694A48"/>
    <w:rsid w:val="00694DC6"/>
    <w:rsid w:val="00695617"/>
    <w:rsid w:val="006957A2"/>
    <w:rsid w:val="00695E72"/>
    <w:rsid w:val="0069620B"/>
    <w:rsid w:val="006969AE"/>
    <w:rsid w:val="00696B77"/>
    <w:rsid w:val="00696F99"/>
    <w:rsid w:val="00697A7F"/>
    <w:rsid w:val="006A054D"/>
    <w:rsid w:val="006A0961"/>
    <w:rsid w:val="006A0984"/>
    <w:rsid w:val="006A17E4"/>
    <w:rsid w:val="006A1CED"/>
    <w:rsid w:val="006A220A"/>
    <w:rsid w:val="006A224A"/>
    <w:rsid w:val="006A3AE2"/>
    <w:rsid w:val="006A465C"/>
    <w:rsid w:val="006A4F12"/>
    <w:rsid w:val="006A5D27"/>
    <w:rsid w:val="006A6EFB"/>
    <w:rsid w:val="006A71C4"/>
    <w:rsid w:val="006A7499"/>
    <w:rsid w:val="006A7600"/>
    <w:rsid w:val="006A77F6"/>
    <w:rsid w:val="006B03C3"/>
    <w:rsid w:val="006B05EF"/>
    <w:rsid w:val="006B0EBD"/>
    <w:rsid w:val="006B14EA"/>
    <w:rsid w:val="006B2ABD"/>
    <w:rsid w:val="006B2E94"/>
    <w:rsid w:val="006B447A"/>
    <w:rsid w:val="006B4964"/>
    <w:rsid w:val="006B4A73"/>
    <w:rsid w:val="006B4A8A"/>
    <w:rsid w:val="006B5FF6"/>
    <w:rsid w:val="006C03CC"/>
    <w:rsid w:val="006C0F69"/>
    <w:rsid w:val="006C131C"/>
    <w:rsid w:val="006C2E29"/>
    <w:rsid w:val="006C33EB"/>
    <w:rsid w:val="006C3E45"/>
    <w:rsid w:val="006C3E70"/>
    <w:rsid w:val="006C44BE"/>
    <w:rsid w:val="006C4815"/>
    <w:rsid w:val="006C55F3"/>
    <w:rsid w:val="006C656D"/>
    <w:rsid w:val="006C66F4"/>
    <w:rsid w:val="006C6AA3"/>
    <w:rsid w:val="006C6AC9"/>
    <w:rsid w:val="006C7281"/>
    <w:rsid w:val="006C7C32"/>
    <w:rsid w:val="006D0358"/>
    <w:rsid w:val="006D083D"/>
    <w:rsid w:val="006D0A76"/>
    <w:rsid w:val="006D270B"/>
    <w:rsid w:val="006D2A93"/>
    <w:rsid w:val="006D2E74"/>
    <w:rsid w:val="006D329A"/>
    <w:rsid w:val="006D4E28"/>
    <w:rsid w:val="006D4F7B"/>
    <w:rsid w:val="006D5163"/>
    <w:rsid w:val="006D5BC4"/>
    <w:rsid w:val="006D5FC7"/>
    <w:rsid w:val="006D6042"/>
    <w:rsid w:val="006D6866"/>
    <w:rsid w:val="006D6BD6"/>
    <w:rsid w:val="006D6E3D"/>
    <w:rsid w:val="006E06E3"/>
    <w:rsid w:val="006E22F9"/>
    <w:rsid w:val="006E2E8B"/>
    <w:rsid w:val="006E31BC"/>
    <w:rsid w:val="006E3319"/>
    <w:rsid w:val="006E48AC"/>
    <w:rsid w:val="006E4FC4"/>
    <w:rsid w:val="006E5F92"/>
    <w:rsid w:val="006E5FC6"/>
    <w:rsid w:val="006E72C8"/>
    <w:rsid w:val="006F044C"/>
    <w:rsid w:val="006F0591"/>
    <w:rsid w:val="006F0D79"/>
    <w:rsid w:val="006F0EF2"/>
    <w:rsid w:val="006F14C6"/>
    <w:rsid w:val="006F26EB"/>
    <w:rsid w:val="006F4578"/>
    <w:rsid w:val="006F48F9"/>
    <w:rsid w:val="006F4F21"/>
    <w:rsid w:val="006F55E8"/>
    <w:rsid w:val="006F5C72"/>
    <w:rsid w:val="006F6025"/>
    <w:rsid w:val="006F66BE"/>
    <w:rsid w:val="007002C4"/>
    <w:rsid w:val="007012AF"/>
    <w:rsid w:val="00702114"/>
    <w:rsid w:val="00702462"/>
    <w:rsid w:val="007026CE"/>
    <w:rsid w:val="00702798"/>
    <w:rsid w:val="007037BC"/>
    <w:rsid w:val="00706C1C"/>
    <w:rsid w:val="00706F16"/>
    <w:rsid w:val="0070732D"/>
    <w:rsid w:val="00707567"/>
    <w:rsid w:val="00711162"/>
    <w:rsid w:val="00711F93"/>
    <w:rsid w:val="00712505"/>
    <w:rsid w:val="00712E23"/>
    <w:rsid w:val="0071315D"/>
    <w:rsid w:val="0071545E"/>
    <w:rsid w:val="00716277"/>
    <w:rsid w:val="00716428"/>
    <w:rsid w:val="00717D7E"/>
    <w:rsid w:val="007207A7"/>
    <w:rsid w:val="0072089B"/>
    <w:rsid w:val="0072246E"/>
    <w:rsid w:val="00722577"/>
    <w:rsid w:val="0072294C"/>
    <w:rsid w:val="007235E3"/>
    <w:rsid w:val="00724137"/>
    <w:rsid w:val="007241D5"/>
    <w:rsid w:val="00725422"/>
    <w:rsid w:val="00725D46"/>
    <w:rsid w:val="00727173"/>
    <w:rsid w:val="00727738"/>
    <w:rsid w:val="0072778A"/>
    <w:rsid w:val="007278F1"/>
    <w:rsid w:val="007300B9"/>
    <w:rsid w:val="0073135A"/>
    <w:rsid w:val="00731AD1"/>
    <w:rsid w:val="00732952"/>
    <w:rsid w:val="00732FAA"/>
    <w:rsid w:val="0073300D"/>
    <w:rsid w:val="00733B31"/>
    <w:rsid w:val="00733C0A"/>
    <w:rsid w:val="00735707"/>
    <w:rsid w:val="00735E0B"/>
    <w:rsid w:val="00736016"/>
    <w:rsid w:val="00736678"/>
    <w:rsid w:val="007369D6"/>
    <w:rsid w:val="00736BA3"/>
    <w:rsid w:val="0073735C"/>
    <w:rsid w:val="007406AE"/>
    <w:rsid w:val="00740E1D"/>
    <w:rsid w:val="00741037"/>
    <w:rsid w:val="00741773"/>
    <w:rsid w:val="00741E80"/>
    <w:rsid w:val="0074336D"/>
    <w:rsid w:val="00744215"/>
    <w:rsid w:val="00744EEE"/>
    <w:rsid w:val="00745C7A"/>
    <w:rsid w:val="00745D31"/>
    <w:rsid w:val="00746C0F"/>
    <w:rsid w:val="00746E7F"/>
    <w:rsid w:val="00746F32"/>
    <w:rsid w:val="007472C3"/>
    <w:rsid w:val="0075147A"/>
    <w:rsid w:val="00751DAC"/>
    <w:rsid w:val="00753211"/>
    <w:rsid w:val="00753901"/>
    <w:rsid w:val="00753D33"/>
    <w:rsid w:val="007545D0"/>
    <w:rsid w:val="00754EED"/>
    <w:rsid w:val="007554A3"/>
    <w:rsid w:val="0075598D"/>
    <w:rsid w:val="00755F8E"/>
    <w:rsid w:val="007563D0"/>
    <w:rsid w:val="00756ECE"/>
    <w:rsid w:val="007578C9"/>
    <w:rsid w:val="00757912"/>
    <w:rsid w:val="00757BAC"/>
    <w:rsid w:val="007602F9"/>
    <w:rsid w:val="007604A6"/>
    <w:rsid w:val="007609B8"/>
    <w:rsid w:val="00760FEE"/>
    <w:rsid w:val="00761011"/>
    <w:rsid w:val="0076205C"/>
    <w:rsid w:val="007624B6"/>
    <w:rsid w:val="00762E31"/>
    <w:rsid w:val="00765DCC"/>
    <w:rsid w:val="00766112"/>
    <w:rsid w:val="00766345"/>
    <w:rsid w:val="0076663A"/>
    <w:rsid w:val="007672CA"/>
    <w:rsid w:val="007701A4"/>
    <w:rsid w:val="0077034B"/>
    <w:rsid w:val="00771498"/>
    <w:rsid w:val="00771B46"/>
    <w:rsid w:val="00772816"/>
    <w:rsid w:val="00772904"/>
    <w:rsid w:val="00772A37"/>
    <w:rsid w:val="00772A6B"/>
    <w:rsid w:val="00773E96"/>
    <w:rsid w:val="00774A44"/>
    <w:rsid w:val="00774ADF"/>
    <w:rsid w:val="00775B58"/>
    <w:rsid w:val="00776B61"/>
    <w:rsid w:val="007776E1"/>
    <w:rsid w:val="0077788C"/>
    <w:rsid w:val="00781863"/>
    <w:rsid w:val="007829E3"/>
    <w:rsid w:val="00783097"/>
    <w:rsid w:val="007830D3"/>
    <w:rsid w:val="00783CC9"/>
    <w:rsid w:val="00783E32"/>
    <w:rsid w:val="00784D41"/>
    <w:rsid w:val="0078653B"/>
    <w:rsid w:val="00786983"/>
    <w:rsid w:val="007873BD"/>
    <w:rsid w:val="007877BC"/>
    <w:rsid w:val="00787F2F"/>
    <w:rsid w:val="0079048A"/>
    <w:rsid w:val="0079073C"/>
    <w:rsid w:val="007919F9"/>
    <w:rsid w:val="00791CC2"/>
    <w:rsid w:val="00791F8F"/>
    <w:rsid w:val="007926BD"/>
    <w:rsid w:val="00792F8F"/>
    <w:rsid w:val="00793FE8"/>
    <w:rsid w:val="00794337"/>
    <w:rsid w:val="00794E31"/>
    <w:rsid w:val="00796189"/>
    <w:rsid w:val="00796504"/>
    <w:rsid w:val="007A1395"/>
    <w:rsid w:val="007A13B9"/>
    <w:rsid w:val="007A266F"/>
    <w:rsid w:val="007A28C3"/>
    <w:rsid w:val="007A2BAB"/>
    <w:rsid w:val="007A35F2"/>
    <w:rsid w:val="007A380D"/>
    <w:rsid w:val="007A38BC"/>
    <w:rsid w:val="007A3A93"/>
    <w:rsid w:val="007A4E95"/>
    <w:rsid w:val="007A5542"/>
    <w:rsid w:val="007B049D"/>
    <w:rsid w:val="007B0A18"/>
    <w:rsid w:val="007B1018"/>
    <w:rsid w:val="007B12C7"/>
    <w:rsid w:val="007B12FF"/>
    <w:rsid w:val="007B4B36"/>
    <w:rsid w:val="007B5421"/>
    <w:rsid w:val="007B5B38"/>
    <w:rsid w:val="007B6701"/>
    <w:rsid w:val="007C0578"/>
    <w:rsid w:val="007C2023"/>
    <w:rsid w:val="007C220E"/>
    <w:rsid w:val="007C3C1B"/>
    <w:rsid w:val="007C4168"/>
    <w:rsid w:val="007C4543"/>
    <w:rsid w:val="007C4951"/>
    <w:rsid w:val="007C4F59"/>
    <w:rsid w:val="007C514A"/>
    <w:rsid w:val="007C58C0"/>
    <w:rsid w:val="007C5A23"/>
    <w:rsid w:val="007C73BA"/>
    <w:rsid w:val="007C7484"/>
    <w:rsid w:val="007D05AD"/>
    <w:rsid w:val="007D07E9"/>
    <w:rsid w:val="007D0BA4"/>
    <w:rsid w:val="007D0C84"/>
    <w:rsid w:val="007D15C7"/>
    <w:rsid w:val="007D1917"/>
    <w:rsid w:val="007D1CD6"/>
    <w:rsid w:val="007D21C2"/>
    <w:rsid w:val="007D236F"/>
    <w:rsid w:val="007D255E"/>
    <w:rsid w:val="007D36C5"/>
    <w:rsid w:val="007D3D0A"/>
    <w:rsid w:val="007D4929"/>
    <w:rsid w:val="007D6167"/>
    <w:rsid w:val="007D6532"/>
    <w:rsid w:val="007D7420"/>
    <w:rsid w:val="007E079A"/>
    <w:rsid w:val="007E0ECE"/>
    <w:rsid w:val="007E1B3E"/>
    <w:rsid w:val="007E1B47"/>
    <w:rsid w:val="007E270E"/>
    <w:rsid w:val="007E2710"/>
    <w:rsid w:val="007E322B"/>
    <w:rsid w:val="007E3308"/>
    <w:rsid w:val="007E666E"/>
    <w:rsid w:val="007E67C8"/>
    <w:rsid w:val="007E69A0"/>
    <w:rsid w:val="007E77C2"/>
    <w:rsid w:val="007F0435"/>
    <w:rsid w:val="007F0821"/>
    <w:rsid w:val="007F0B3D"/>
    <w:rsid w:val="007F0D46"/>
    <w:rsid w:val="007F1F85"/>
    <w:rsid w:val="007F2D75"/>
    <w:rsid w:val="007F359B"/>
    <w:rsid w:val="007F40A0"/>
    <w:rsid w:val="007F4AE3"/>
    <w:rsid w:val="007F5CAE"/>
    <w:rsid w:val="007F69FE"/>
    <w:rsid w:val="007F7A9F"/>
    <w:rsid w:val="007F7EE0"/>
    <w:rsid w:val="00800042"/>
    <w:rsid w:val="00800448"/>
    <w:rsid w:val="008006CA"/>
    <w:rsid w:val="00801C5D"/>
    <w:rsid w:val="00801E1D"/>
    <w:rsid w:val="008022CE"/>
    <w:rsid w:val="00802602"/>
    <w:rsid w:val="008040FC"/>
    <w:rsid w:val="00804C29"/>
    <w:rsid w:val="0080596B"/>
    <w:rsid w:val="00805D55"/>
    <w:rsid w:val="00806D95"/>
    <w:rsid w:val="008070AF"/>
    <w:rsid w:val="008079FE"/>
    <w:rsid w:val="00807BFB"/>
    <w:rsid w:val="00807DC7"/>
    <w:rsid w:val="00807E77"/>
    <w:rsid w:val="008106AD"/>
    <w:rsid w:val="00810FF6"/>
    <w:rsid w:val="008125D8"/>
    <w:rsid w:val="008127FC"/>
    <w:rsid w:val="008131DB"/>
    <w:rsid w:val="00813386"/>
    <w:rsid w:val="0081439E"/>
    <w:rsid w:val="0081476B"/>
    <w:rsid w:val="00815C4B"/>
    <w:rsid w:val="00815CC9"/>
    <w:rsid w:val="008166A5"/>
    <w:rsid w:val="00816D63"/>
    <w:rsid w:val="00816D9D"/>
    <w:rsid w:val="00817032"/>
    <w:rsid w:val="00817342"/>
    <w:rsid w:val="00820EA4"/>
    <w:rsid w:val="00821145"/>
    <w:rsid w:val="00821F14"/>
    <w:rsid w:val="008220F8"/>
    <w:rsid w:val="00822106"/>
    <w:rsid w:val="00822865"/>
    <w:rsid w:val="00822F41"/>
    <w:rsid w:val="00823D10"/>
    <w:rsid w:val="008243CD"/>
    <w:rsid w:val="00824577"/>
    <w:rsid w:val="008246EF"/>
    <w:rsid w:val="00826441"/>
    <w:rsid w:val="00827E67"/>
    <w:rsid w:val="008307AD"/>
    <w:rsid w:val="0083200D"/>
    <w:rsid w:val="00832238"/>
    <w:rsid w:val="008328E5"/>
    <w:rsid w:val="00833165"/>
    <w:rsid w:val="00833E5D"/>
    <w:rsid w:val="00834095"/>
    <w:rsid w:val="0083662A"/>
    <w:rsid w:val="0084005B"/>
    <w:rsid w:val="00840818"/>
    <w:rsid w:val="00840D72"/>
    <w:rsid w:val="0084121F"/>
    <w:rsid w:val="00841AC2"/>
    <w:rsid w:val="00841CC8"/>
    <w:rsid w:val="008422C9"/>
    <w:rsid w:val="00843C03"/>
    <w:rsid w:val="00843F5E"/>
    <w:rsid w:val="008443EA"/>
    <w:rsid w:val="008445A2"/>
    <w:rsid w:val="00844A09"/>
    <w:rsid w:val="00845661"/>
    <w:rsid w:val="00845698"/>
    <w:rsid w:val="00845F4B"/>
    <w:rsid w:val="0084649B"/>
    <w:rsid w:val="00847640"/>
    <w:rsid w:val="00847B8D"/>
    <w:rsid w:val="0085144C"/>
    <w:rsid w:val="008525C7"/>
    <w:rsid w:val="0085313D"/>
    <w:rsid w:val="0085402E"/>
    <w:rsid w:val="0085554F"/>
    <w:rsid w:val="00855DCC"/>
    <w:rsid w:val="00855E7F"/>
    <w:rsid w:val="00855EFA"/>
    <w:rsid w:val="00856098"/>
    <w:rsid w:val="00856778"/>
    <w:rsid w:val="00856791"/>
    <w:rsid w:val="008568B9"/>
    <w:rsid w:val="008573BD"/>
    <w:rsid w:val="00857478"/>
    <w:rsid w:val="00860385"/>
    <w:rsid w:val="00860C85"/>
    <w:rsid w:val="00861321"/>
    <w:rsid w:val="00862C30"/>
    <w:rsid w:val="008636AF"/>
    <w:rsid w:val="00864381"/>
    <w:rsid w:val="008647F5"/>
    <w:rsid w:val="008668D5"/>
    <w:rsid w:val="00866B23"/>
    <w:rsid w:val="00866BD8"/>
    <w:rsid w:val="00870B41"/>
    <w:rsid w:val="00870FD9"/>
    <w:rsid w:val="00871449"/>
    <w:rsid w:val="00871A7A"/>
    <w:rsid w:val="00871DFE"/>
    <w:rsid w:val="008723B6"/>
    <w:rsid w:val="00872726"/>
    <w:rsid w:val="00874545"/>
    <w:rsid w:val="00874A78"/>
    <w:rsid w:val="00876A01"/>
    <w:rsid w:val="00877090"/>
    <w:rsid w:val="00877BBC"/>
    <w:rsid w:val="00881AA8"/>
    <w:rsid w:val="00881F21"/>
    <w:rsid w:val="0088341D"/>
    <w:rsid w:val="008843EE"/>
    <w:rsid w:val="008858B8"/>
    <w:rsid w:val="00885AD1"/>
    <w:rsid w:val="00885B4E"/>
    <w:rsid w:val="00887087"/>
    <w:rsid w:val="00887398"/>
    <w:rsid w:val="0088762C"/>
    <w:rsid w:val="0088773D"/>
    <w:rsid w:val="00890004"/>
    <w:rsid w:val="0089021C"/>
    <w:rsid w:val="008908FE"/>
    <w:rsid w:val="00890908"/>
    <w:rsid w:val="008914B8"/>
    <w:rsid w:val="00891866"/>
    <w:rsid w:val="00892354"/>
    <w:rsid w:val="00892DD6"/>
    <w:rsid w:val="00893D52"/>
    <w:rsid w:val="00893D64"/>
    <w:rsid w:val="008943B2"/>
    <w:rsid w:val="00894AB7"/>
    <w:rsid w:val="008955EC"/>
    <w:rsid w:val="00895913"/>
    <w:rsid w:val="00896149"/>
    <w:rsid w:val="008973DC"/>
    <w:rsid w:val="00897842"/>
    <w:rsid w:val="008A01FE"/>
    <w:rsid w:val="008A0AD7"/>
    <w:rsid w:val="008A0C71"/>
    <w:rsid w:val="008A0E69"/>
    <w:rsid w:val="008A141E"/>
    <w:rsid w:val="008A29C6"/>
    <w:rsid w:val="008A2C4C"/>
    <w:rsid w:val="008A334B"/>
    <w:rsid w:val="008A4121"/>
    <w:rsid w:val="008A58F1"/>
    <w:rsid w:val="008A5A30"/>
    <w:rsid w:val="008A5BD1"/>
    <w:rsid w:val="008A756B"/>
    <w:rsid w:val="008A76DE"/>
    <w:rsid w:val="008A76E4"/>
    <w:rsid w:val="008A7C7A"/>
    <w:rsid w:val="008A7CAE"/>
    <w:rsid w:val="008B0772"/>
    <w:rsid w:val="008B0BEC"/>
    <w:rsid w:val="008B13C9"/>
    <w:rsid w:val="008B31E6"/>
    <w:rsid w:val="008B3D72"/>
    <w:rsid w:val="008B3EB9"/>
    <w:rsid w:val="008B46F4"/>
    <w:rsid w:val="008B4A4C"/>
    <w:rsid w:val="008B677F"/>
    <w:rsid w:val="008B7422"/>
    <w:rsid w:val="008B7436"/>
    <w:rsid w:val="008C17D7"/>
    <w:rsid w:val="008C184C"/>
    <w:rsid w:val="008C1D04"/>
    <w:rsid w:val="008C2277"/>
    <w:rsid w:val="008C264D"/>
    <w:rsid w:val="008C295E"/>
    <w:rsid w:val="008C31F1"/>
    <w:rsid w:val="008C3293"/>
    <w:rsid w:val="008C34FC"/>
    <w:rsid w:val="008C354F"/>
    <w:rsid w:val="008C403E"/>
    <w:rsid w:val="008C4306"/>
    <w:rsid w:val="008C4441"/>
    <w:rsid w:val="008C57D5"/>
    <w:rsid w:val="008C59F8"/>
    <w:rsid w:val="008C6A92"/>
    <w:rsid w:val="008C7EB5"/>
    <w:rsid w:val="008D0347"/>
    <w:rsid w:val="008D0360"/>
    <w:rsid w:val="008D0379"/>
    <w:rsid w:val="008D041A"/>
    <w:rsid w:val="008D07D7"/>
    <w:rsid w:val="008D0B04"/>
    <w:rsid w:val="008D1543"/>
    <w:rsid w:val="008D190E"/>
    <w:rsid w:val="008D2364"/>
    <w:rsid w:val="008D4085"/>
    <w:rsid w:val="008D41B9"/>
    <w:rsid w:val="008D499F"/>
    <w:rsid w:val="008D552E"/>
    <w:rsid w:val="008D5536"/>
    <w:rsid w:val="008D58CF"/>
    <w:rsid w:val="008D5B2B"/>
    <w:rsid w:val="008D650D"/>
    <w:rsid w:val="008E06E4"/>
    <w:rsid w:val="008E1D89"/>
    <w:rsid w:val="008E2BD1"/>
    <w:rsid w:val="008E30CE"/>
    <w:rsid w:val="008E40A0"/>
    <w:rsid w:val="008E4592"/>
    <w:rsid w:val="008E5248"/>
    <w:rsid w:val="008E67BE"/>
    <w:rsid w:val="008E77E0"/>
    <w:rsid w:val="008F0602"/>
    <w:rsid w:val="008F10F9"/>
    <w:rsid w:val="008F156B"/>
    <w:rsid w:val="008F2CCA"/>
    <w:rsid w:val="008F475F"/>
    <w:rsid w:val="008F5EF0"/>
    <w:rsid w:val="008F6959"/>
    <w:rsid w:val="008F6C1D"/>
    <w:rsid w:val="008F7230"/>
    <w:rsid w:val="008F74C4"/>
    <w:rsid w:val="008F7F79"/>
    <w:rsid w:val="0090002E"/>
    <w:rsid w:val="00900763"/>
    <w:rsid w:val="00901222"/>
    <w:rsid w:val="00901623"/>
    <w:rsid w:val="0090254E"/>
    <w:rsid w:val="0090327E"/>
    <w:rsid w:val="0090352F"/>
    <w:rsid w:val="00904C11"/>
    <w:rsid w:val="009050A0"/>
    <w:rsid w:val="00905A52"/>
    <w:rsid w:val="0090745A"/>
    <w:rsid w:val="00907B38"/>
    <w:rsid w:val="00910586"/>
    <w:rsid w:val="00910FB7"/>
    <w:rsid w:val="00911D62"/>
    <w:rsid w:val="009124F3"/>
    <w:rsid w:val="009127D1"/>
    <w:rsid w:val="009143D5"/>
    <w:rsid w:val="00914C70"/>
    <w:rsid w:val="0091721D"/>
    <w:rsid w:val="00917BE7"/>
    <w:rsid w:val="00920663"/>
    <w:rsid w:val="00920742"/>
    <w:rsid w:val="00920B9B"/>
    <w:rsid w:val="00920F4A"/>
    <w:rsid w:val="009217FD"/>
    <w:rsid w:val="00921BEC"/>
    <w:rsid w:val="009222ED"/>
    <w:rsid w:val="0092348B"/>
    <w:rsid w:val="00923D6A"/>
    <w:rsid w:val="00924FF7"/>
    <w:rsid w:val="009263F8"/>
    <w:rsid w:val="009303BF"/>
    <w:rsid w:val="009303C8"/>
    <w:rsid w:val="00930786"/>
    <w:rsid w:val="0093162B"/>
    <w:rsid w:val="00931BB5"/>
    <w:rsid w:val="009320AF"/>
    <w:rsid w:val="00932123"/>
    <w:rsid w:val="009321E4"/>
    <w:rsid w:val="00932B8F"/>
    <w:rsid w:val="00932E4E"/>
    <w:rsid w:val="00932FD7"/>
    <w:rsid w:val="00933C92"/>
    <w:rsid w:val="00935579"/>
    <w:rsid w:val="009363CB"/>
    <w:rsid w:val="00936A08"/>
    <w:rsid w:val="00937275"/>
    <w:rsid w:val="00940F82"/>
    <w:rsid w:val="0094104C"/>
    <w:rsid w:val="009410EB"/>
    <w:rsid w:val="0094302A"/>
    <w:rsid w:val="00944331"/>
    <w:rsid w:val="00945608"/>
    <w:rsid w:val="0094582F"/>
    <w:rsid w:val="009461D3"/>
    <w:rsid w:val="00947781"/>
    <w:rsid w:val="009508E4"/>
    <w:rsid w:val="00950B63"/>
    <w:rsid w:val="0095168C"/>
    <w:rsid w:val="00951728"/>
    <w:rsid w:val="009522DC"/>
    <w:rsid w:val="00952E11"/>
    <w:rsid w:val="00953673"/>
    <w:rsid w:val="00953F73"/>
    <w:rsid w:val="00954D3B"/>
    <w:rsid w:val="009550A8"/>
    <w:rsid w:val="009555E4"/>
    <w:rsid w:val="00956D43"/>
    <w:rsid w:val="00957279"/>
    <w:rsid w:val="00957338"/>
    <w:rsid w:val="009574D7"/>
    <w:rsid w:val="00957BCB"/>
    <w:rsid w:val="009608FC"/>
    <w:rsid w:val="00964729"/>
    <w:rsid w:val="00964F3A"/>
    <w:rsid w:val="009652DF"/>
    <w:rsid w:val="009663AD"/>
    <w:rsid w:val="0096652C"/>
    <w:rsid w:val="00967116"/>
    <w:rsid w:val="0097093B"/>
    <w:rsid w:val="009714E9"/>
    <w:rsid w:val="009720BC"/>
    <w:rsid w:val="0097284F"/>
    <w:rsid w:val="009729DB"/>
    <w:rsid w:val="00972CA6"/>
    <w:rsid w:val="00974AEE"/>
    <w:rsid w:val="00974D2E"/>
    <w:rsid w:val="00975492"/>
    <w:rsid w:val="009760D9"/>
    <w:rsid w:val="009761CD"/>
    <w:rsid w:val="00977533"/>
    <w:rsid w:val="00977F5F"/>
    <w:rsid w:val="00981335"/>
    <w:rsid w:val="009822A6"/>
    <w:rsid w:val="0098363E"/>
    <w:rsid w:val="00983B4F"/>
    <w:rsid w:val="00984785"/>
    <w:rsid w:val="009849C3"/>
    <w:rsid w:val="00985209"/>
    <w:rsid w:val="0098548A"/>
    <w:rsid w:val="00985586"/>
    <w:rsid w:val="0098664A"/>
    <w:rsid w:val="009867D2"/>
    <w:rsid w:val="00990A35"/>
    <w:rsid w:val="00990DF6"/>
    <w:rsid w:val="00991794"/>
    <w:rsid w:val="0099195C"/>
    <w:rsid w:val="00992276"/>
    <w:rsid w:val="00992610"/>
    <w:rsid w:val="00992706"/>
    <w:rsid w:val="009931CE"/>
    <w:rsid w:val="00993FB1"/>
    <w:rsid w:val="0099407E"/>
    <w:rsid w:val="009940D2"/>
    <w:rsid w:val="009949BA"/>
    <w:rsid w:val="00995937"/>
    <w:rsid w:val="00995C38"/>
    <w:rsid w:val="009965E7"/>
    <w:rsid w:val="00996664"/>
    <w:rsid w:val="00996B08"/>
    <w:rsid w:val="009971DA"/>
    <w:rsid w:val="00997261"/>
    <w:rsid w:val="00997E94"/>
    <w:rsid w:val="009A02A3"/>
    <w:rsid w:val="009A09BD"/>
    <w:rsid w:val="009A11AB"/>
    <w:rsid w:val="009A12F1"/>
    <w:rsid w:val="009A13E7"/>
    <w:rsid w:val="009A18D1"/>
    <w:rsid w:val="009A23CD"/>
    <w:rsid w:val="009A2AFC"/>
    <w:rsid w:val="009A2B84"/>
    <w:rsid w:val="009A404C"/>
    <w:rsid w:val="009A4E8B"/>
    <w:rsid w:val="009A5214"/>
    <w:rsid w:val="009A52BB"/>
    <w:rsid w:val="009A6101"/>
    <w:rsid w:val="009A69C2"/>
    <w:rsid w:val="009A6A5F"/>
    <w:rsid w:val="009B02AB"/>
    <w:rsid w:val="009B0EF4"/>
    <w:rsid w:val="009B0F46"/>
    <w:rsid w:val="009B1118"/>
    <w:rsid w:val="009B1918"/>
    <w:rsid w:val="009B35C8"/>
    <w:rsid w:val="009B377C"/>
    <w:rsid w:val="009B4A7A"/>
    <w:rsid w:val="009B50D9"/>
    <w:rsid w:val="009B7EC5"/>
    <w:rsid w:val="009C04DA"/>
    <w:rsid w:val="009C04F6"/>
    <w:rsid w:val="009C0B23"/>
    <w:rsid w:val="009C0D91"/>
    <w:rsid w:val="009C1525"/>
    <w:rsid w:val="009C167E"/>
    <w:rsid w:val="009C168C"/>
    <w:rsid w:val="009C1EE4"/>
    <w:rsid w:val="009C2727"/>
    <w:rsid w:val="009C2B83"/>
    <w:rsid w:val="009C2C43"/>
    <w:rsid w:val="009C30A2"/>
    <w:rsid w:val="009C374D"/>
    <w:rsid w:val="009C55BC"/>
    <w:rsid w:val="009C6373"/>
    <w:rsid w:val="009C6D67"/>
    <w:rsid w:val="009C6F71"/>
    <w:rsid w:val="009C7470"/>
    <w:rsid w:val="009C79B9"/>
    <w:rsid w:val="009C7E44"/>
    <w:rsid w:val="009D0720"/>
    <w:rsid w:val="009D07FD"/>
    <w:rsid w:val="009D1630"/>
    <w:rsid w:val="009D1B17"/>
    <w:rsid w:val="009D1F4B"/>
    <w:rsid w:val="009D2F7D"/>
    <w:rsid w:val="009D3333"/>
    <w:rsid w:val="009D35E0"/>
    <w:rsid w:val="009D3C57"/>
    <w:rsid w:val="009D4216"/>
    <w:rsid w:val="009D4EAB"/>
    <w:rsid w:val="009D4FC0"/>
    <w:rsid w:val="009D5393"/>
    <w:rsid w:val="009D5BBF"/>
    <w:rsid w:val="009D6009"/>
    <w:rsid w:val="009D641A"/>
    <w:rsid w:val="009D68FC"/>
    <w:rsid w:val="009D6B89"/>
    <w:rsid w:val="009D71A3"/>
    <w:rsid w:val="009D721B"/>
    <w:rsid w:val="009D72FF"/>
    <w:rsid w:val="009D7903"/>
    <w:rsid w:val="009D796A"/>
    <w:rsid w:val="009E0684"/>
    <w:rsid w:val="009E1BEE"/>
    <w:rsid w:val="009E282F"/>
    <w:rsid w:val="009E2CB5"/>
    <w:rsid w:val="009E3884"/>
    <w:rsid w:val="009E5063"/>
    <w:rsid w:val="009E62C3"/>
    <w:rsid w:val="009E6556"/>
    <w:rsid w:val="009E6AA1"/>
    <w:rsid w:val="009E7BA2"/>
    <w:rsid w:val="009F0739"/>
    <w:rsid w:val="009F08E4"/>
    <w:rsid w:val="009F177F"/>
    <w:rsid w:val="009F1CE4"/>
    <w:rsid w:val="009F40F3"/>
    <w:rsid w:val="009F40F7"/>
    <w:rsid w:val="009F5950"/>
    <w:rsid w:val="009F7AB1"/>
    <w:rsid w:val="009F7D69"/>
    <w:rsid w:val="009F7E5D"/>
    <w:rsid w:val="00A00073"/>
    <w:rsid w:val="00A01541"/>
    <w:rsid w:val="00A02128"/>
    <w:rsid w:val="00A021E1"/>
    <w:rsid w:val="00A04834"/>
    <w:rsid w:val="00A0611E"/>
    <w:rsid w:val="00A0628D"/>
    <w:rsid w:val="00A0659A"/>
    <w:rsid w:val="00A067CA"/>
    <w:rsid w:val="00A06D68"/>
    <w:rsid w:val="00A07B89"/>
    <w:rsid w:val="00A1083A"/>
    <w:rsid w:val="00A126CC"/>
    <w:rsid w:val="00A12794"/>
    <w:rsid w:val="00A12A1E"/>
    <w:rsid w:val="00A12A6E"/>
    <w:rsid w:val="00A12B34"/>
    <w:rsid w:val="00A12C52"/>
    <w:rsid w:val="00A13029"/>
    <w:rsid w:val="00A14233"/>
    <w:rsid w:val="00A147E1"/>
    <w:rsid w:val="00A148E4"/>
    <w:rsid w:val="00A169CF"/>
    <w:rsid w:val="00A171B2"/>
    <w:rsid w:val="00A1755D"/>
    <w:rsid w:val="00A22117"/>
    <w:rsid w:val="00A2230C"/>
    <w:rsid w:val="00A22803"/>
    <w:rsid w:val="00A228B9"/>
    <w:rsid w:val="00A22DC6"/>
    <w:rsid w:val="00A230DD"/>
    <w:rsid w:val="00A24B36"/>
    <w:rsid w:val="00A24EA7"/>
    <w:rsid w:val="00A255FF"/>
    <w:rsid w:val="00A2611D"/>
    <w:rsid w:val="00A26418"/>
    <w:rsid w:val="00A264CE"/>
    <w:rsid w:val="00A266C1"/>
    <w:rsid w:val="00A26E10"/>
    <w:rsid w:val="00A3000F"/>
    <w:rsid w:val="00A30370"/>
    <w:rsid w:val="00A3054D"/>
    <w:rsid w:val="00A30BA0"/>
    <w:rsid w:val="00A33D66"/>
    <w:rsid w:val="00A3593B"/>
    <w:rsid w:val="00A35FEA"/>
    <w:rsid w:val="00A365E2"/>
    <w:rsid w:val="00A3782A"/>
    <w:rsid w:val="00A37837"/>
    <w:rsid w:val="00A378B3"/>
    <w:rsid w:val="00A404AC"/>
    <w:rsid w:val="00A4051E"/>
    <w:rsid w:val="00A40A8F"/>
    <w:rsid w:val="00A41DAA"/>
    <w:rsid w:val="00A41DBD"/>
    <w:rsid w:val="00A421B3"/>
    <w:rsid w:val="00A42EF3"/>
    <w:rsid w:val="00A43BA3"/>
    <w:rsid w:val="00A43D7F"/>
    <w:rsid w:val="00A447F7"/>
    <w:rsid w:val="00A45033"/>
    <w:rsid w:val="00A462C3"/>
    <w:rsid w:val="00A47ECB"/>
    <w:rsid w:val="00A506AF"/>
    <w:rsid w:val="00A5089B"/>
    <w:rsid w:val="00A51206"/>
    <w:rsid w:val="00A51257"/>
    <w:rsid w:val="00A5154F"/>
    <w:rsid w:val="00A51C98"/>
    <w:rsid w:val="00A524EC"/>
    <w:rsid w:val="00A53697"/>
    <w:rsid w:val="00A53B52"/>
    <w:rsid w:val="00A5405C"/>
    <w:rsid w:val="00A541F3"/>
    <w:rsid w:val="00A5464B"/>
    <w:rsid w:val="00A549E3"/>
    <w:rsid w:val="00A54E44"/>
    <w:rsid w:val="00A5603F"/>
    <w:rsid w:val="00A5621B"/>
    <w:rsid w:val="00A5730D"/>
    <w:rsid w:val="00A57BE3"/>
    <w:rsid w:val="00A60044"/>
    <w:rsid w:val="00A60114"/>
    <w:rsid w:val="00A60342"/>
    <w:rsid w:val="00A6057C"/>
    <w:rsid w:val="00A609E6"/>
    <w:rsid w:val="00A60AE9"/>
    <w:rsid w:val="00A60BF0"/>
    <w:rsid w:val="00A621E1"/>
    <w:rsid w:val="00A62A85"/>
    <w:rsid w:val="00A632F1"/>
    <w:rsid w:val="00A63BEC"/>
    <w:rsid w:val="00A63C76"/>
    <w:rsid w:val="00A63FA1"/>
    <w:rsid w:val="00A63FF7"/>
    <w:rsid w:val="00A64194"/>
    <w:rsid w:val="00A6527A"/>
    <w:rsid w:val="00A659BC"/>
    <w:rsid w:val="00A66074"/>
    <w:rsid w:val="00A66E97"/>
    <w:rsid w:val="00A6775E"/>
    <w:rsid w:val="00A703E1"/>
    <w:rsid w:val="00A70C06"/>
    <w:rsid w:val="00A713DD"/>
    <w:rsid w:val="00A72072"/>
    <w:rsid w:val="00A729CB"/>
    <w:rsid w:val="00A729E5"/>
    <w:rsid w:val="00A745AF"/>
    <w:rsid w:val="00A74606"/>
    <w:rsid w:val="00A74CA0"/>
    <w:rsid w:val="00A7513E"/>
    <w:rsid w:val="00A777FC"/>
    <w:rsid w:val="00A80B7A"/>
    <w:rsid w:val="00A828DD"/>
    <w:rsid w:val="00A838D1"/>
    <w:rsid w:val="00A83CB8"/>
    <w:rsid w:val="00A845B1"/>
    <w:rsid w:val="00A8463C"/>
    <w:rsid w:val="00A873A7"/>
    <w:rsid w:val="00A87C00"/>
    <w:rsid w:val="00A90389"/>
    <w:rsid w:val="00A9051E"/>
    <w:rsid w:val="00A90597"/>
    <w:rsid w:val="00A90B69"/>
    <w:rsid w:val="00A90BFD"/>
    <w:rsid w:val="00A921FD"/>
    <w:rsid w:val="00A932E4"/>
    <w:rsid w:val="00A933E5"/>
    <w:rsid w:val="00A93A81"/>
    <w:rsid w:val="00A94530"/>
    <w:rsid w:val="00A9471A"/>
    <w:rsid w:val="00A94E58"/>
    <w:rsid w:val="00A951E2"/>
    <w:rsid w:val="00A95C4C"/>
    <w:rsid w:val="00A960E1"/>
    <w:rsid w:val="00A9644B"/>
    <w:rsid w:val="00A969C8"/>
    <w:rsid w:val="00AA06B2"/>
    <w:rsid w:val="00AA1B78"/>
    <w:rsid w:val="00AA2B8A"/>
    <w:rsid w:val="00AA3424"/>
    <w:rsid w:val="00AA387F"/>
    <w:rsid w:val="00AA39A4"/>
    <w:rsid w:val="00AA3AC5"/>
    <w:rsid w:val="00AA4AF4"/>
    <w:rsid w:val="00AA7133"/>
    <w:rsid w:val="00AA759F"/>
    <w:rsid w:val="00AA7727"/>
    <w:rsid w:val="00AA7A96"/>
    <w:rsid w:val="00AB05D6"/>
    <w:rsid w:val="00AB1AC8"/>
    <w:rsid w:val="00AB1B89"/>
    <w:rsid w:val="00AB2262"/>
    <w:rsid w:val="00AB2733"/>
    <w:rsid w:val="00AB27B6"/>
    <w:rsid w:val="00AB3189"/>
    <w:rsid w:val="00AB3DD5"/>
    <w:rsid w:val="00AB4260"/>
    <w:rsid w:val="00AB4A25"/>
    <w:rsid w:val="00AB4F9A"/>
    <w:rsid w:val="00AB553E"/>
    <w:rsid w:val="00AB57CF"/>
    <w:rsid w:val="00AB5ABC"/>
    <w:rsid w:val="00AB6BEA"/>
    <w:rsid w:val="00AB71F4"/>
    <w:rsid w:val="00AB7429"/>
    <w:rsid w:val="00AB76CE"/>
    <w:rsid w:val="00AC0C9E"/>
    <w:rsid w:val="00AC0E7D"/>
    <w:rsid w:val="00AC13F5"/>
    <w:rsid w:val="00AC2332"/>
    <w:rsid w:val="00AC3C91"/>
    <w:rsid w:val="00AC441C"/>
    <w:rsid w:val="00AC5CC8"/>
    <w:rsid w:val="00AC604A"/>
    <w:rsid w:val="00AC64E0"/>
    <w:rsid w:val="00AC6D68"/>
    <w:rsid w:val="00AC7205"/>
    <w:rsid w:val="00AC7BE3"/>
    <w:rsid w:val="00AD0840"/>
    <w:rsid w:val="00AD0E5B"/>
    <w:rsid w:val="00AD125D"/>
    <w:rsid w:val="00AD1714"/>
    <w:rsid w:val="00AD177C"/>
    <w:rsid w:val="00AD223F"/>
    <w:rsid w:val="00AD42BD"/>
    <w:rsid w:val="00AD4380"/>
    <w:rsid w:val="00AD446E"/>
    <w:rsid w:val="00AD4824"/>
    <w:rsid w:val="00AD5957"/>
    <w:rsid w:val="00AD6099"/>
    <w:rsid w:val="00AD6ED4"/>
    <w:rsid w:val="00AD765E"/>
    <w:rsid w:val="00AE0201"/>
    <w:rsid w:val="00AE2FBA"/>
    <w:rsid w:val="00AE31CD"/>
    <w:rsid w:val="00AE3966"/>
    <w:rsid w:val="00AE4942"/>
    <w:rsid w:val="00AE4BB0"/>
    <w:rsid w:val="00AE4E7E"/>
    <w:rsid w:val="00AE6502"/>
    <w:rsid w:val="00AE72D0"/>
    <w:rsid w:val="00AF0374"/>
    <w:rsid w:val="00AF1464"/>
    <w:rsid w:val="00AF15F3"/>
    <w:rsid w:val="00AF23E2"/>
    <w:rsid w:val="00AF2C33"/>
    <w:rsid w:val="00AF3857"/>
    <w:rsid w:val="00AF4528"/>
    <w:rsid w:val="00AF4A0C"/>
    <w:rsid w:val="00AF573E"/>
    <w:rsid w:val="00AF5C99"/>
    <w:rsid w:val="00AF618A"/>
    <w:rsid w:val="00AF6CE2"/>
    <w:rsid w:val="00AF6FC3"/>
    <w:rsid w:val="00AF72BB"/>
    <w:rsid w:val="00AF7D28"/>
    <w:rsid w:val="00B004CE"/>
    <w:rsid w:val="00B00C34"/>
    <w:rsid w:val="00B00C59"/>
    <w:rsid w:val="00B00E06"/>
    <w:rsid w:val="00B0188B"/>
    <w:rsid w:val="00B01D73"/>
    <w:rsid w:val="00B02238"/>
    <w:rsid w:val="00B03314"/>
    <w:rsid w:val="00B0397C"/>
    <w:rsid w:val="00B0484E"/>
    <w:rsid w:val="00B04D5D"/>
    <w:rsid w:val="00B04F26"/>
    <w:rsid w:val="00B05F4B"/>
    <w:rsid w:val="00B06BA7"/>
    <w:rsid w:val="00B07003"/>
    <w:rsid w:val="00B073CB"/>
    <w:rsid w:val="00B07433"/>
    <w:rsid w:val="00B10607"/>
    <w:rsid w:val="00B11272"/>
    <w:rsid w:val="00B11BA3"/>
    <w:rsid w:val="00B12B80"/>
    <w:rsid w:val="00B12C32"/>
    <w:rsid w:val="00B14113"/>
    <w:rsid w:val="00B14704"/>
    <w:rsid w:val="00B14FFD"/>
    <w:rsid w:val="00B151F0"/>
    <w:rsid w:val="00B15692"/>
    <w:rsid w:val="00B15AE6"/>
    <w:rsid w:val="00B169C4"/>
    <w:rsid w:val="00B17A6C"/>
    <w:rsid w:val="00B208C7"/>
    <w:rsid w:val="00B21925"/>
    <w:rsid w:val="00B23BEF"/>
    <w:rsid w:val="00B27792"/>
    <w:rsid w:val="00B3004E"/>
    <w:rsid w:val="00B30CCF"/>
    <w:rsid w:val="00B31715"/>
    <w:rsid w:val="00B31749"/>
    <w:rsid w:val="00B321EE"/>
    <w:rsid w:val="00B326E7"/>
    <w:rsid w:val="00B32BF8"/>
    <w:rsid w:val="00B32C01"/>
    <w:rsid w:val="00B33022"/>
    <w:rsid w:val="00B336DB"/>
    <w:rsid w:val="00B33898"/>
    <w:rsid w:val="00B35C57"/>
    <w:rsid w:val="00B36819"/>
    <w:rsid w:val="00B36B0A"/>
    <w:rsid w:val="00B412F4"/>
    <w:rsid w:val="00B4139A"/>
    <w:rsid w:val="00B413F7"/>
    <w:rsid w:val="00B4187F"/>
    <w:rsid w:val="00B41A46"/>
    <w:rsid w:val="00B43EA8"/>
    <w:rsid w:val="00B44566"/>
    <w:rsid w:val="00B45D04"/>
    <w:rsid w:val="00B45E6C"/>
    <w:rsid w:val="00B463D6"/>
    <w:rsid w:val="00B47E9D"/>
    <w:rsid w:val="00B50618"/>
    <w:rsid w:val="00B5114F"/>
    <w:rsid w:val="00B51895"/>
    <w:rsid w:val="00B52829"/>
    <w:rsid w:val="00B5424A"/>
    <w:rsid w:val="00B542DA"/>
    <w:rsid w:val="00B54353"/>
    <w:rsid w:val="00B55EB7"/>
    <w:rsid w:val="00B56008"/>
    <w:rsid w:val="00B5602E"/>
    <w:rsid w:val="00B56AFF"/>
    <w:rsid w:val="00B56FA0"/>
    <w:rsid w:val="00B57508"/>
    <w:rsid w:val="00B57D87"/>
    <w:rsid w:val="00B6025C"/>
    <w:rsid w:val="00B60A24"/>
    <w:rsid w:val="00B6116C"/>
    <w:rsid w:val="00B61221"/>
    <w:rsid w:val="00B61422"/>
    <w:rsid w:val="00B61B6E"/>
    <w:rsid w:val="00B6296C"/>
    <w:rsid w:val="00B63167"/>
    <w:rsid w:val="00B63461"/>
    <w:rsid w:val="00B64789"/>
    <w:rsid w:val="00B649F1"/>
    <w:rsid w:val="00B674F9"/>
    <w:rsid w:val="00B67DDA"/>
    <w:rsid w:val="00B7085D"/>
    <w:rsid w:val="00B715B2"/>
    <w:rsid w:val="00B72C22"/>
    <w:rsid w:val="00B7442A"/>
    <w:rsid w:val="00B746CA"/>
    <w:rsid w:val="00B747F2"/>
    <w:rsid w:val="00B74859"/>
    <w:rsid w:val="00B75112"/>
    <w:rsid w:val="00B7553A"/>
    <w:rsid w:val="00B76536"/>
    <w:rsid w:val="00B76860"/>
    <w:rsid w:val="00B76CD0"/>
    <w:rsid w:val="00B8170E"/>
    <w:rsid w:val="00B823FD"/>
    <w:rsid w:val="00B82E7E"/>
    <w:rsid w:val="00B82F8C"/>
    <w:rsid w:val="00B83849"/>
    <w:rsid w:val="00B83966"/>
    <w:rsid w:val="00B83F67"/>
    <w:rsid w:val="00B84760"/>
    <w:rsid w:val="00B847F4"/>
    <w:rsid w:val="00B84C8F"/>
    <w:rsid w:val="00B86AAB"/>
    <w:rsid w:val="00B86EE5"/>
    <w:rsid w:val="00B878CE"/>
    <w:rsid w:val="00B902AC"/>
    <w:rsid w:val="00B919E7"/>
    <w:rsid w:val="00B92C3A"/>
    <w:rsid w:val="00B93114"/>
    <w:rsid w:val="00B93B3A"/>
    <w:rsid w:val="00B95249"/>
    <w:rsid w:val="00B95B28"/>
    <w:rsid w:val="00B9624B"/>
    <w:rsid w:val="00B963B2"/>
    <w:rsid w:val="00B96E57"/>
    <w:rsid w:val="00B97681"/>
    <w:rsid w:val="00B9780D"/>
    <w:rsid w:val="00B97991"/>
    <w:rsid w:val="00B97B35"/>
    <w:rsid w:val="00BA1A20"/>
    <w:rsid w:val="00BA1CAA"/>
    <w:rsid w:val="00BA3B0B"/>
    <w:rsid w:val="00BA42DB"/>
    <w:rsid w:val="00BA6221"/>
    <w:rsid w:val="00BA635A"/>
    <w:rsid w:val="00BA7713"/>
    <w:rsid w:val="00BA794A"/>
    <w:rsid w:val="00BB07DA"/>
    <w:rsid w:val="00BB17C4"/>
    <w:rsid w:val="00BB3658"/>
    <w:rsid w:val="00BB394D"/>
    <w:rsid w:val="00BB3C21"/>
    <w:rsid w:val="00BB4486"/>
    <w:rsid w:val="00BB4775"/>
    <w:rsid w:val="00BB4C26"/>
    <w:rsid w:val="00BC083C"/>
    <w:rsid w:val="00BC0ABD"/>
    <w:rsid w:val="00BC1150"/>
    <w:rsid w:val="00BC16E9"/>
    <w:rsid w:val="00BC1AAD"/>
    <w:rsid w:val="00BC3FFE"/>
    <w:rsid w:val="00BC4270"/>
    <w:rsid w:val="00BC4E5A"/>
    <w:rsid w:val="00BC680F"/>
    <w:rsid w:val="00BC7BDB"/>
    <w:rsid w:val="00BD084F"/>
    <w:rsid w:val="00BD12BC"/>
    <w:rsid w:val="00BD27D4"/>
    <w:rsid w:val="00BD2D3A"/>
    <w:rsid w:val="00BD3F46"/>
    <w:rsid w:val="00BD537C"/>
    <w:rsid w:val="00BD5A30"/>
    <w:rsid w:val="00BD7474"/>
    <w:rsid w:val="00BE066D"/>
    <w:rsid w:val="00BE0C4C"/>
    <w:rsid w:val="00BE1169"/>
    <w:rsid w:val="00BE16A1"/>
    <w:rsid w:val="00BE23D0"/>
    <w:rsid w:val="00BE2404"/>
    <w:rsid w:val="00BE2CC6"/>
    <w:rsid w:val="00BE373C"/>
    <w:rsid w:val="00BE590A"/>
    <w:rsid w:val="00BE6006"/>
    <w:rsid w:val="00BF00F1"/>
    <w:rsid w:val="00BF08BA"/>
    <w:rsid w:val="00BF0C79"/>
    <w:rsid w:val="00BF0D42"/>
    <w:rsid w:val="00BF33D2"/>
    <w:rsid w:val="00BF363E"/>
    <w:rsid w:val="00BF43E2"/>
    <w:rsid w:val="00BF4C85"/>
    <w:rsid w:val="00BF5976"/>
    <w:rsid w:val="00BF6209"/>
    <w:rsid w:val="00BF6B5F"/>
    <w:rsid w:val="00BF727F"/>
    <w:rsid w:val="00BF7303"/>
    <w:rsid w:val="00BF7DBC"/>
    <w:rsid w:val="00BF7DF1"/>
    <w:rsid w:val="00BF7EAC"/>
    <w:rsid w:val="00C00B97"/>
    <w:rsid w:val="00C013E6"/>
    <w:rsid w:val="00C01B57"/>
    <w:rsid w:val="00C03B3F"/>
    <w:rsid w:val="00C05385"/>
    <w:rsid w:val="00C05704"/>
    <w:rsid w:val="00C061C2"/>
    <w:rsid w:val="00C0641F"/>
    <w:rsid w:val="00C0643B"/>
    <w:rsid w:val="00C12882"/>
    <w:rsid w:val="00C1297A"/>
    <w:rsid w:val="00C12A47"/>
    <w:rsid w:val="00C12B62"/>
    <w:rsid w:val="00C1360F"/>
    <w:rsid w:val="00C13643"/>
    <w:rsid w:val="00C13B9C"/>
    <w:rsid w:val="00C13F95"/>
    <w:rsid w:val="00C147D0"/>
    <w:rsid w:val="00C16604"/>
    <w:rsid w:val="00C16695"/>
    <w:rsid w:val="00C17CD3"/>
    <w:rsid w:val="00C17DED"/>
    <w:rsid w:val="00C20723"/>
    <w:rsid w:val="00C20D18"/>
    <w:rsid w:val="00C20DA5"/>
    <w:rsid w:val="00C211B3"/>
    <w:rsid w:val="00C21513"/>
    <w:rsid w:val="00C218C3"/>
    <w:rsid w:val="00C2235C"/>
    <w:rsid w:val="00C234E6"/>
    <w:rsid w:val="00C23712"/>
    <w:rsid w:val="00C24B2A"/>
    <w:rsid w:val="00C257FB"/>
    <w:rsid w:val="00C26696"/>
    <w:rsid w:val="00C26A4B"/>
    <w:rsid w:val="00C26B0A"/>
    <w:rsid w:val="00C3016E"/>
    <w:rsid w:val="00C30D58"/>
    <w:rsid w:val="00C31EC1"/>
    <w:rsid w:val="00C3209A"/>
    <w:rsid w:val="00C3225C"/>
    <w:rsid w:val="00C34E8F"/>
    <w:rsid w:val="00C364B4"/>
    <w:rsid w:val="00C36FCC"/>
    <w:rsid w:val="00C37F3D"/>
    <w:rsid w:val="00C40578"/>
    <w:rsid w:val="00C4065C"/>
    <w:rsid w:val="00C408C4"/>
    <w:rsid w:val="00C40B78"/>
    <w:rsid w:val="00C40F73"/>
    <w:rsid w:val="00C41369"/>
    <w:rsid w:val="00C413B6"/>
    <w:rsid w:val="00C421E4"/>
    <w:rsid w:val="00C42D10"/>
    <w:rsid w:val="00C42E55"/>
    <w:rsid w:val="00C4328D"/>
    <w:rsid w:val="00C43D34"/>
    <w:rsid w:val="00C450C0"/>
    <w:rsid w:val="00C45116"/>
    <w:rsid w:val="00C4603A"/>
    <w:rsid w:val="00C46089"/>
    <w:rsid w:val="00C502EA"/>
    <w:rsid w:val="00C51E87"/>
    <w:rsid w:val="00C52062"/>
    <w:rsid w:val="00C528DA"/>
    <w:rsid w:val="00C5410B"/>
    <w:rsid w:val="00C54231"/>
    <w:rsid w:val="00C54D25"/>
    <w:rsid w:val="00C54E92"/>
    <w:rsid w:val="00C57328"/>
    <w:rsid w:val="00C60F1D"/>
    <w:rsid w:val="00C60FBB"/>
    <w:rsid w:val="00C61A51"/>
    <w:rsid w:val="00C61F1F"/>
    <w:rsid w:val="00C623A2"/>
    <w:rsid w:val="00C623DC"/>
    <w:rsid w:val="00C62753"/>
    <w:rsid w:val="00C64C9E"/>
    <w:rsid w:val="00C66366"/>
    <w:rsid w:val="00C668F4"/>
    <w:rsid w:val="00C668F6"/>
    <w:rsid w:val="00C67023"/>
    <w:rsid w:val="00C676EA"/>
    <w:rsid w:val="00C67945"/>
    <w:rsid w:val="00C707A7"/>
    <w:rsid w:val="00C707CB"/>
    <w:rsid w:val="00C70DAE"/>
    <w:rsid w:val="00C71C86"/>
    <w:rsid w:val="00C73DF1"/>
    <w:rsid w:val="00C75023"/>
    <w:rsid w:val="00C75370"/>
    <w:rsid w:val="00C7564D"/>
    <w:rsid w:val="00C75AED"/>
    <w:rsid w:val="00C76DD1"/>
    <w:rsid w:val="00C76ED2"/>
    <w:rsid w:val="00C76FB9"/>
    <w:rsid w:val="00C77CE1"/>
    <w:rsid w:val="00C80581"/>
    <w:rsid w:val="00C81E1E"/>
    <w:rsid w:val="00C834D1"/>
    <w:rsid w:val="00C838B4"/>
    <w:rsid w:val="00C840BD"/>
    <w:rsid w:val="00C84981"/>
    <w:rsid w:val="00C85224"/>
    <w:rsid w:val="00C85866"/>
    <w:rsid w:val="00C90F0A"/>
    <w:rsid w:val="00C91252"/>
    <w:rsid w:val="00C9495F"/>
    <w:rsid w:val="00C9539C"/>
    <w:rsid w:val="00C9566B"/>
    <w:rsid w:val="00C95B97"/>
    <w:rsid w:val="00C97153"/>
    <w:rsid w:val="00C97210"/>
    <w:rsid w:val="00CA023B"/>
    <w:rsid w:val="00CA0930"/>
    <w:rsid w:val="00CA0BD6"/>
    <w:rsid w:val="00CA0C85"/>
    <w:rsid w:val="00CA17E6"/>
    <w:rsid w:val="00CA2136"/>
    <w:rsid w:val="00CA25A0"/>
    <w:rsid w:val="00CA3E9E"/>
    <w:rsid w:val="00CA5BA2"/>
    <w:rsid w:val="00CA5E10"/>
    <w:rsid w:val="00CA7721"/>
    <w:rsid w:val="00CA7B93"/>
    <w:rsid w:val="00CA7F11"/>
    <w:rsid w:val="00CA7FD6"/>
    <w:rsid w:val="00CB04D9"/>
    <w:rsid w:val="00CB0994"/>
    <w:rsid w:val="00CB0C72"/>
    <w:rsid w:val="00CB168C"/>
    <w:rsid w:val="00CB1749"/>
    <w:rsid w:val="00CB1FF0"/>
    <w:rsid w:val="00CB217C"/>
    <w:rsid w:val="00CB2D8F"/>
    <w:rsid w:val="00CB36C7"/>
    <w:rsid w:val="00CB5A05"/>
    <w:rsid w:val="00CB6445"/>
    <w:rsid w:val="00CC00C4"/>
    <w:rsid w:val="00CC1099"/>
    <w:rsid w:val="00CC28E7"/>
    <w:rsid w:val="00CC30B7"/>
    <w:rsid w:val="00CC3D29"/>
    <w:rsid w:val="00CC3D39"/>
    <w:rsid w:val="00CC466E"/>
    <w:rsid w:val="00CC4D1A"/>
    <w:rsid w:val="00CC545E"/>
    <w:rsid w:val="00CC5675"/>
    <w:rsid w:val="00CC5A74"/>
    <w:rsid w:val="00CC645A"/>
    <w:rsid w:val="00CC764E"/>
    <w:rsid w:val="00CC792F"/>
    <w:rsid w:val="00CD01DA"/>
    <w:rsid w:val="00CD0614"/>
    <w:rsid w:val="00CD073E"/>
    <w:rsid w:val="00CD08BB"/>
    <w:rsid w:val="00CD0AB5"/>
    <w:rsid w:val="00CD1288"/>
    <w:rsid w:val="00CD2EA1"/>
    <w:rsid w:val="00CD45F8"/>
    <w:rsid w:val="00CD4C74"/>
    <w:rsid w:val="00CD5881"/>
    <w:rsid w:val="00CD64B0"/>
    <w:rsid w:val="00CD6708"/>
    <w:rsid w:val="00CD6CC5"/>
    <w:rsid w:val="00CD6DB0"/>
    <w:rsid w:val="00CD6EFE"/>
    <w:rsid w:val="00CD7068"/>
    <w:rsid w:val="00CD7262"/>
    <w:rsid w:val="00CE218F"/>
    <w:rsid w:val="00CE3716"/>
    <w:rsid w:val="00CE6886"/>
    <w:rsid w:val="00CE7D85"/>
    <w:rsid w:val="00CF02CC"/>
    <w:rsid w:val="00CF030E"/>
    <w:rsid w:val="00CF175B"/>
    <w:rsid w:val="00CF1A18"/>
    <w:rsid w:val="00CF219E"/>
    <w:rsid w:val="00CF2627"/>
    <w:rsid w:val="00CF273D"/>
    <w:rsid w:val="00CF2BC6"/>
    <w:rsid w:val="00CF3394"/>
    <w:rsid w:val="00CF3BB8"/>
    <w:rsid w:val="00CF46E6"/>
    <w:rsid w:val="00CF50D2"/>
    <w:rsid w:val="00CF5A5F"/>
    <w:rsid w:val="00CF6DB9"/>
    <w:rsid w:val="00CF79A5"/>
    <w:rsid w:val="00D00772"/>
    <w:rsid w:val="00D0103E"/>
    <w:rsid w:val="00D016EF"/>
    <w:rsid w:val="00D017D2"/>
    <w:rsid w:val="00D035BE"/>
    <w:rsid w:val="00D05198"/>
    <w:rsid w:val="00D055A1"/>
    <w:rsid w:val="00D05BF2"/>
    <w:rsid w:val="00D06AE1"/>
    <w:rsid w:val="00D07B12"/>
    <w:rsid w:val="00D07D62"/>
    <w:rsid w:val="00D108A9"/>
    <w:rsid w:val="00D130AB"/>
    <w:rsid w:val="00D131E6"/>
    <w:rsid w:val="00D137BF"/>
    <w:rsid w:val="00D147BC"/>
    <w:rsid w:val="00D14AAB"/>
    <w:rsid w:val="00D14B37"/>
    <w:rsid w:val="00D1661F"/>
    <w:rsid w:val="00D16B80"/>
    <w:rsid w:val="00D178BA"/>
    <w:rsid w:val="00D17E94"/>
    <w:rsid w:val="00D214A6"/>
    <w:rsid w:val="00D21C39"/>
    <w:rsid w:val="00D22122"/>
    <w:rsid w:val="00D22413"/>
    <w:rsid w:val="00D23B9E"/>
    <w:rsid w:val="00D2441D"/>
    <w:rsid w:val="00D24933"/>
    <w:rsid w:val="00D2507C"/>
    <w:rsid w:val="00D25F7D"/>
    <w:rsid w:val="00D26438"/>
    <w:rsid w:val="00D26726"/>
    <w:rsid w:val="00D267BD"/>
    <w:rsid w:val="00D2749F"/>
    <w:rsid w:val="00D27DDC"/>
    <w:rsid w:val="00D3037D"/>
    <w:rsid w:val="00D30BCB"/>
    <w:rsid w:val="00D30EF0"/>
    <w:rsid w:val="00D31C19"/>
    <w:rsid w:val="00D31E9F"/>
    <w:rsid w:val="00D321DF"/>
    <w:rsid w:val="00D32D05"/>
    <w:rsid w:val="00D32D2E"/>
    <w:rsid w:val="00D32F35"/>
    <w:rsid w:val="00D34A51"/>
    <w:rsid w:val="00D3586D"/>
    <w:rsid w:val="00D35C40"/>
    <w:rsid w:val="00D3675E"/>
    <w:rsid w:val="00D36AB6"/>
    <w:rsid w:val="00D36E08"/>
    <w:rsid w:val="00D36F0E"/>
    <w:rsid w:val="00D3712E"/>
    <w:rsid w:val="00D37327"/>
    <w:rsid w:val="00D37A84"/>
    <w:rsid w:val="00D40087"/>
    <w:rsid w:val="00D40852"/>
    <w:rsid w:val="00D40E67"/>
    <w:rsid w:val="00D4110C"/>
    <w:rsid w:val="00D41DC8"/>
    <w:rsid w:val="00D41F18"/>
    <w:rsid w:val="00D42C28"/>
    <w:rsid w:val="00D4314F"/>
    <w:rsid w:val="00D43D31"/>
    <w:rsid w:val="00D4488B"/>
    <w:rsid w:val="00D45DB2"/>
    <w:rsid w:val="00D467E4"/>
    <w:rsid w:val="00D46EFF"/>
    <w:rsid w:val="00D50714"/>
    <w:rsid w:val="00D50F0F"/>
    <w:rsid w:val="00D51037"/>
    <w:rsid w:val="00D514AF"/>
    <w:rsid w:val="00D51A3B"/>
    <w:rsid w:val="00D51AFC"/>
    <w:rsid w:val="00D528F8"/>
    <w:rsid w:val="00D52ADB"/>
    <w:rsid w:val="00D52F25"/>
    <w:rsid w:val="00D53D19"/>
    <w:rsid w:val="00D54289"/>
    <w:rsid w:val="00D542BF"/>
    <w:rsid w:val="00D54AD2"/>
    <w:rsid w:val="00D54AF7"/>
    <w:rsid w:val="00D55AA8"/>
    <w:rsid w:val="00D56274"/>
    <w:rsid w:val="00D566D1"/>
    <w:rsid w:val="00D5677D"/>
    <w:rsid w:val="00D601DE"/>
    <w:rsid w:val="00D611D2"/>
    <w:rsid w:val="00D61F96"/>
    <w:rsid w:val="00D6207D"/>
    <w:rsid w:val="00D62203"/>
    <w:rsid w:val="00D62AF8"/>
    <w:rsid w:val="00D62DA1"/>
    <w:rsid w:val="00D632CD"/>
    <w:rsid w:val="00D63A96"/>
    <w:rsid w:val="00D63C34"/>
    <w:rsid w:val="00D64117"/>
    <w:rsid w:val="00D6460E"/>
    <w:rsid w:val="00D65987"/>
    <w:rsid w:val="00D65F72"/>
    <w:rsid w:val="00D65F81"/>
    <w:rsid w:val="00D66453"/>
    <w:rsid w:val="00D66816"/>
    <w:rsid w:val="00D67413"/>
    <w:rsid w:val="00D679F7"/>
    <w:rsid w:val="00D67F4C"/>
    <w:rsid w:val="00D7073A"/>
    <w:rsid w:val="00D711D7"/>
    <w:rsid w:val="00D71559"/>
    <w:rsid w:val="00D71AE4"/>
    <w:rsid w:val="00D71FEB"/>
    <w:rsid w:val="00D726ED"/>
    <w:rsid w:val="00D728F8"/>
    <w:rsid w:val="00D72CA6"/>
    <w:rsid w:val="00D736A8"/>
    <w:rsid w:val="00D74ADA"/>
    <w:rsid w:val="00D756CD"/>
    <w:rsid w:val="00D756D0"/>
    <w:rsid w:val="00D75F2B"/>
    <w:rsid w:val="00D76D41"/>
    <w:rsid w:val="00D76DAC"/>
    <w:rsid w:val="00D77DE9"/>
    <w:rsid w:val="00D77FDF"/>
    <w:rsid w:val="00D80417"/>
    <w:rsid w:val="00D808EE"/>
    <w:rsid w:val="00D80E45"/>
    <w:rsid w:val="00D8232E"/>
    <w:rsid w:val="00D82935"/>
    <w:rsid w:val="00D82C77"/>
    <w:rsid w:val="00D836A2"/>
    <w:rsid w:val="00D83748"/>
    <w:rsid w:val="00D845CF"/>
    <w:rsid w:val="00D859BC"/>
    <w:rsid w:val="00D85B08"/>
    <w:rsid w:val="00D86559"/>
    <w:rsid w:val="00D86BD4"/>
    <w:rsid w:val="00D86C23"/>
    <w:rsid w:val="00D87148"/>
    <w:rsid w:val="00D9085E"/>
    <w:rsid w:val="00D90F53"/>
    <w:rsid w:val="00D91019"/>
    <w:rsid w:val="00D91287"/>
    <w:rsid w:val="00D923AC"/>
    <w:rsid w:val="00D92D03"/>
    <w:rsid w:val="00D9313C"/>
    <w:rsid w:val="00D94417"/>
    <w:rsid w:val="00D94F51"/>
    <w:rsid w:val="00D9547C"/>
    <w:rsid w:val="00D970B7"/>
    <w:rsid w:val="00D97D8E"/>
    <w:rsid w:val="00DA0B24"/>
    <w:rsid w:val="00DA14B5"/>
    <w:rsid w:val="00DA23DD"/>
    <w:rsid w:val="00DA3328"/>
    <w:rsid w:val="00DA3342"/>
    <w:rsid w:val="00DA33F6"/>
    <w:rsid w:val="00DA4302"/>
    <w:rsid w:val="00DA4926"/>
    <w:rsid w:val="00DA5230"/>
    <w:rsid w:val="00DA5586"/>
    <w:rsid w:val="00DA5EF9"/>
    <w:rsid w:val="00DA5F07"/>
    <w:rsid w:val="00DA5FFB"/>
    <w:rsid w:val="00DA625B"/>
    <w:rsid w:val="00DA6EB1"/>
    <w:rsid w:val="00DA7D39"/>
    <w:rsid w:val="00DA7DC0"/>
    <w:rsid w:val="00DB1B55"/>
    <w:rsid w:val="00DB1D12"/>
    <w:rsid w:val="00DB3941"/>
    <w:rsid w:val="00DB5C8C"/>
    <w:rsid w:val="00DB5C9C"/>
    <w:rsid w:val="00DB60C7"/>
    <w:rsid w:val="00DB6D4A"/>
    <w:rsid w:val="00DB6F22"/>
    <w:rsid w:val="00DC05CF"/>
    <w:rsid w:val="00DC0742"/>
    <w:rsid w:val="00DC1C10"/>
    <w:rsid w:val="00DC1F56"/>
    <w:rsid w:val="00DC2493"/>
    <w:rsid w:val="00DC2659"/>
    <w:rsid w:val="00DC36DE"/>
    <w:rsid w:val="00DC3ADE"/>
    <w:rsid w:val="00DC3BE9"/>
    <w:rsid w:val="00DC59A4"/>
    <w:rsid w:val="00DC5ADF"/>
    <w:rsid w:val="00DC5D34"/>
    <w:rsid w:val="00DC5D59"/>
    <w:rsid w:val="00DC62A9"/>
    <w:rsid w:val="00DC6F52"/>
    <w:rsid w:val="00DC7A7A"/>
    <w:rsid w:val="00DD1711"/>
    <w:rsid w:val="00DD24A9"/>
    <w:rsid w:val="00DD2847"/>
    <w:rsid w:val="00DD2BB7"/>
    <w:rsid w:val="00DD2FEF"/>
    <w:rsid w:val="00DD3647"/>
    <w:rsid w:val="00DD3B21"/>
    <w:rsid w:val="00DD4F64"/>
    <w:rsid w:val="00DD535A"/>
    <w:rsid w:val="00DD576F"/>
    <w:rsid w:val="00DD57C7"/>
    <w:rsid w:val="00DD5FBB"/>
    <w:rsid w:val="00DD6128"/>
    <w:rsid w:val="00DD662E"/>
    <w:rsid w:val="00DD702C"/>
    <w:rsid w:val="00DE0A9C"/>
    <w:rsid w:val="00DE198F"/>
    <w:rsid w:val="00DE2559"/>
    <w:rsid w:val="00DE3FCD"/>
    <w:rsid w:val="00DE543C"/>
    <w:rsid w:val="00DE5A64"/>
    <w:rsid w:val="00DE5AAB"/>
    <w:rsid w:val="00DE70E1"/>
    <w:rsid w:val="00DE79BA"/>
    <w:rsid w:val="00DF05F3"/>
    <w:rsid w:val="00DF0650"/>
    <w:rsid w:val="00DF0765"/>
    <w:rsid w:val="00DF4B35"/>
    <w:rsid w:val="00E01C1C"/>
    <w:rsid w:val="00E026D2"/>
    <w:rsid w:val="00E02843"/>
    <w:rsid w:val="00E03EBE"/>
    <w:rsid w:val="00E040A9"/>
    <w:rsid w:val="00E05534"/>
    <w:rsid w:val="00E059DB"/>
    <w:rsid w:val="00E05CAF"/>
    <w:rsid w:val="00E0724A"/>
    <w:rsid w:val="00E10583"/>
    <w:rsid w:val="00E10718"/>
    <w:rsid w:val="00E107BB"/>
    <w:rsid w:val="00E10A43"/>
    <w:rsid w:val="00E10AFA"/>
    <w:rsid w:val="00E11782"/>
    <w:rsid w:val="00E124EE"/>
    <w:rsid w:val="00E129D5"/>
    <w:rsid w:val="00E12AB8"/>
    <w:rsid w:val="00E12C46"/>
    <w:rsid w:val="00E1356B"/>
    <w:rsid w:val="00E13740"/>
    <w:rsid w:val="00E1440C"/>
    <w:rsid w:val="00E14C8D"/>
    <w:rsid w:val="00E14E7A"/>
    <w:rsid w:val="00E1513C"/>
    <w:rsid w:val="00E1675C"/>
    <w:rsid w:val="00E17365"/>
    <w:rsid w:val="00E17D81"/>
    <w:rsid w:val="00E204CC"/>
    <w:rsid w:val="00E20EBB"/>
    <w:rsid w:val="00E214BB"/>
    <w:rsid w:val="00E21926"/>
    <w:rsid w:val="00E21EFC"/>
    <w:rsid w:val="00E22A2B"/>
    <w:rsid w:val="00E22EFB"/>
    <w:rsid w:val="00E22F39"/>
    <w:rsid w:val="00E22F81"/>
    <w:rsid w:val="00E252CA"/>
    <w:rsid w:val="00E26675"/>
    <w:rsid w:val="00E30139"/>
    <w:rsid w:val="00E303E2"/>
    <w:rsid w:val="00E31033"/>
    <w:rsid w:val="00E318AF"/>
    <w:rsid w:val="00E31CC9"/>
    <w:rsid w:val="00E3314D"/>
    <w:rsid w:val="00E347AD"/>
    <w:rsid w:val="00E358E3"/>
    <w:rsid w:val="00E35F9F"/>
    <w:rsid w:val="00E379C4"/>
    <w:rsid w:val="00E402EF"/>
    <w:rsid w:val="00E40BF6"/>
    <w:rsid w:val="00E40E96"/>
    <w:rsid w:val="00E42444"/>
    <w:rsid w:val="00E43D74"/>
    <w:rsid w:val="00E44C24"/>
    <w:rsid w:val="00E44EF0"/>
    <w:rsid w:val="00E45B40"/>
    <w:rsid w:val="00E45E85"/>
    <w:rsid w:val="00E4691D"/>
    <w:rsid w:val="00E46946"/>
    <w:rsid w:val="00E475AB"/>
    <w:rsid w:val="00E47E16"/>
    <w:rsid w:val="00E5021E"/>
    <w:rsid w:val="00E503BF"/>
    <w:rsid w:val="00E50DC1"/>
    <w:rsid w:val="00E51BF2"/>
    <w:rsid w:val="00E51FA4"/>
    <w:rsid w:val="00E52182"/>
    <w:rsid w:val="00E523F7"/>
    <w:rsid w:val="00E52DE2"/>
    <w:rsid w:val="00E543DB"/>
    <w:rsid w:val="00E54930"/>
    <w:rsid w:val="00E552B2"/>
    <w:rsid w:val="00E5556F"/>
    <w:rsid w:val="00E55634"/>
    <w:rsid w:val="00E55BDF"/>
    <w:rsid w:val="00E56011"/>
    <w:rsid w:val="00E56106"/>
    <w:rsid w:val="00E56796"/>
    <w:rsid w:val="00E56FFF"/>
    <w:rsid w:val="00E57288"/>
    <w:rsid w:val="00E618F7"/>
    <w:rsid w:val="00E62A1D"/>
    <w:rsid w:val="00E62E45"/>
    <w:rsid w:val="00E63741"/>
    <w:rsid w:val="00E63AA1"/>
    <w:rsid w:val="00E6533E"/>
    <w:rsid w:val="00E67D3E"/>
    <w:rsid w:val="00E70695"/>
    <w:rsid w:val="00E712D5"/>
    <w:rsid w:val="00E717EF"/>
    <w:rsid w:val="00E71C2D"/>
    <w:rsid w:val="00E71C83"/>
    <w:rsid w:val="00E72432"/>
    <w:rsid w:val="00E73B7F"/>
    <w:rsid w:val="00E740E3"/>
    <w:rsid w:val="00E751CD"/>
    <w:rsid w:val="00E75D92"/>
    <w:rsid w:val="00E76F07"/>
    <w:rsid w:val="00E77E38"/>
    <w:rsid w:val="00E803EF"/>
    <w:rsid w:val="00E81D7B"/>
    <w:rsid w:val="00E83BE7"/>
    <w:rsid w:val="00E83E23"/>
    <w:rsid w:val="00E85294"/>
    <w:rsid w:val="00E85758"/>
    <w:rsid w:val="00E85771"/>
    <w:rsid w:val="00E865F5"/>
    <w:rsid w:val="00E86710"/>
    <w:rsid w:val="00E86B16"/>
    <w:rsid w:val="00E8725E"/>
    <w:rsid w:val="00E87EE2"/>
    <w:rsid w:val="00E919D3"/>
    <w:rsid w:val="00E91DF6"/>
    <w:rsid w:val="00E928E6"/>
    <w:rsid w:val="00E92B98"/>
    <w:rsid w:val="00E92F69"/>
    <w:rsid w:val="00E93FAA"/>
    <w:rsid w:val="00E947CC"/>
    <w:rsid w:val="00E9487C"/>
    <w:rsid w:val="00E95B81"/>
    <w:rsid w:val="00E96B14"/>
    <w:rsid w:val="00EA09B6"/>
    <w:rsid w:val="00EA1713"/>
    <w:rsid w:val="00EA1D18"/>
    <w:rsid w:val="00EA2DED"/>
    <w:rsid w:val="00EA3A86"/>
    <w:rsid w:val="00EA3C4F"/>
    <w:rsid w:val="00EA42CD"/>
    <w:rsid w:val="00EA514E"/>
    <w:rsid w:val="00EA51A9"/>
    <w:rsid w:val="00EA530B"/>
    <w:rsid w:val="00EA6028"/>
    <w:rsid w:val="00EA6217"/>
    <w:rsid w:val="00EA6C1B"/>
    <w:rsid w:val="00EA724F"/>
    <w:rsid w:val="00EA7806"/>
    <w:rsid w:val="00EB021C"/>
    <w:rsid w:val="00EB059C"/>
    <w:rsid w:val="00EB12DC"/>
    <w:rsid w:val="00EB24B6"/>
    <w:rsid w:val="00EB252A"/>
    <w:rsid w:val="00EB2A27"/>
    <w:rsid w:val="00EB2FAC"/>
    <w:rsid w:val="00EB335E"/>
    <w:rsid w:val="00EB3C22"/>
    <w:rsid w:val="00EB4318"/>
    <w:rsid w:val="00EB5BB9"/>
    <w:rsid w:val="00EB6907"/>
    <w:rsid w:val="00EB72C3"/>
    <w:rsid w:val="00EB751C"/>
    <w:rsid w:val="00EC0031"/>
    <w:rsid w:val="00EC0F7C"/>
    <w:rsid w:val="00EC11E2"/>
    <w:rsid w:val="00EC16C6"/>
    <w:rsid w:val="00EC226D"/>
    <w:rsid w:val="00EC35CE"/>
    <w:rsid w:val="00EC482B"/>
    <w:rsid w:val="00EC5983"/>
    <w:rsid w:val="00EC59C3"/>
    <w:rsid w:val="00EC6A48"/>
    <w:rsid w:val="00EC6EE1"/>
    <w:rsid w:val="00EC7175"/>
    <w:rsid w:val="00EC783C"/>
    <w:rsid w:val="00EC79CB"/>
    <w:rsid w:val="00EC7C7F"/>
    <w:rsid w:val="00ED07BA"/>
    <w:rsid w:val="00ED0821"/>
    <w:rsid w:val="00ED0E10"/>
    <w:rsid w:val="00ED1D00"/>
    <w:rsid w:val="00ED21BA"/>
    <w:rsid w:val="00ED25F7"/>
    <w:rsid w:val="00ED2A9F"/>
    <w:rsid w:val="00ED2CFA"/>
    <w:rsid w:val="00ED376B"/>
    <w:rsid w:val="00ED3E2C"/>
    <w:rsid w:val="00ED60B4"/>
    <w:rsid w:val="00ED65E6"/>
    <w:rsid w:val="00EE23A7"/>
    <w:rsid w:val="00EE282E"/>
    <w:rsid w:val="00EE382D"/>
    <w:rsid w:val="00EE3B35"/>
    <w:rsid w:val="00EE4F7D"/>
    <w:rsid w:val="00EE60D3"/>
    <w:rsid w:val="00EE6EA7"/>
    <w:rsid w:val="00EE711A"/>
    <w:rsid w:val="00EE73DC"/>
    <w:rsid w:val="00EE7842"/>
    <w:rsid w:val="00EF1E66"/>
    <w:rsid w:val="00EF1FD2"/>
    <w:rsid w:val="00EF24B1"/>
    <w:rsid w:val="00EF32F2"/>
    <w:rsid w:val="00EF3874"/>
    <w:rsid w:val="00EF3DBC"/>
    <w:rsid w:val="00EF54C6"/>
    <w:rsid w:val="00EF7EC6"/>
    <w:rsid w:val="00F009FF"/>
    <w:rsid w:val="00F02556"/>
    <w:rsid w:val="00F02CF9"/>
    <w:rsid w:val="00F03536"/>
    <w:rsid w:val="00F047F6"/>
    <w:rsid w:val="00F04CB9"/>
    <w:rsid w:val="00F06841"/>
    <w:rsid w:val="00F06B0D"/>
    <w:rsid w:val="00F07E7A"/>
    <w:rsid w:val="00F1003C"/>
    <w:rsid w:val="00F11271"/>
    <w:rsid w:val="00F11F2D"/>
    <w:rsid w:val="00F122EC"/>
    <w:rsid w:val="00F1260B"/>
    <w:rsid w:val="00F13C89"/>
    <w:rsid w:val="00F140FF"/>
    <w:rsid w:val="00F14C3F"/>
    <w:rsid w:val="00F14CB6"/>
    <w:rsid w:val="00F15B64"/>
    <w:rsid w:val="00F15B70"/>
    <w:rsid w:val="00F15F66"/>
    <w:rsid w:val="00F161C3"/>
    <w:rsid w:val="00F16494"/>
    <w:rsid w:val="00F16936"/>
    <w:rsid w:val="00F210FE"/>
    <w:rsid w:val="00F224A6"/>
    <w:rsid w:val="00F22A6D"/>
    <w:rsid w:val="00F23EB7"/>
    <w:rsid w:val="00F248D2"/>
    <w:rsid w:val="00F25629"/>
    <w:rsid w:val="00F26208"/>
    <w:rsid w:val="00F268A3"/>
    <w:rsid w:val="00F26FE2"/>
    <w:rsid w:val="00F30413"/>
    <w:rsid w:val="00F3123B"/>
    <w:rsid w:val="00F3312E"/>
    <w:rsid w:val="00F332B9"/>
    <w:rsid w:val="00F333CD"/>
    <w:rsid w:val="00F34196"/>
    <w:rsid w:val="00F342CB"/>
    <w:rsid w:val="00F342EB"/>
    <w:rsid w:val="00F34739"/>
    <w:rsid w:val="00F34869"/>
    <w:rsid w:val="00F359CB"/>
    <w:rsid w:val="00F35F58"/>
    <w:rsid w:val="00F363E0"/>
    <w:rsid w:val="00F36834"/>
    <w:rsid w:val="00F36D3C"/>
    <w:rsid w:val="00F37079"/>
    <w:rsid w:val="00F37157"/>
    <w:rsid w:val="00F37392"/>
    <w:rsid w:val="00F37BBC"/>
    <w:rsid w:val="00F41043"/>
    <w:rsid w:val="00F41B8A"/>
    <w:rsid w:val="00F42532"/>
    <w:rsid w:val="00F428A8"/>
    <w:rsid w:val="00F42E5C"/>
    <w:rsid w:val="00F43BA2"/>
    <w:rsid w:val="00F44B31"/>
    <w:rsid w:val="00F44C96"/>
    <w:rsid w:val="00F452ED"/>
    <w:rsid w:val="00F45921"/>
    <w:rsid w:val="00F45F2B"/>
    <w:rsid w:val="00F4615C"/>
    <w:rsid w:val="00F46D28"/>
    <w:rsid w:val="00F503F8"/>
    <w:rsid w:val="00F50559"/>
    <w:rsid w:val="00F50CDB"/>
    <w:rsid w:val="00F50FAC"/>
    <w:rsid w:val="00F51C26"/>
    <w:rsid w:val="00F52780"/>
    <w:rsid w:val="00F52848"/>
    <w:rsid w:val="00F53002"/>
    <w:rsid w:val="00F5358E"/>
    <w:rsid w:val="00F53652"/>
    <w:rsid w:val="00F54497"/>
    <w:rsid w:val="00F54AB2"/>
    <w:rsid w:val="00F5560A"/>
    <w:rsid w:val="00F55875"/>
    <w:rsid w:val="00F568D4"/>
    <w:rsid w:val="00F56CF9"/>
    <w:rsid w:val="00F57036"/>
    <w:rsid w:val="00F57882"/>
    <w:rsid w:val="00F578C9"/>
    <w:rsid w:val="00F612CA"/>
    <w:rsid w:val="00F6174B"/>
    <w:rsid w:val="00F618AB"/>
    <w:rsid w:val="00F61C4D"/>
    <w:rsid w:val="00F6248E"/>
    <w:rsid w:val="00F6382F"/>
    <w:rsid w:val="00F63966"/>
    <w:rsid w:val="00F63DC0"/>
    <w:rsid w:val="00F64FA2"/>
    <w:rsid w:val="00F653FA"/>
    <w:rsid w:val="00F65E68"/>
    <w:rsid w:val="00F6664F"/>
    <w:rsid w:val="00F66891"/>
    <w:rsid w:val="00F66FFB"/>
    <w:rsid w:val="00F71DDC"/>
    <w:rsid w:val="00F72280"/>
    <w:rsid w:val="00F72401"/>
    <w:rsid w:val="00F7255A"/>
    <w:rsid w:val="00F725D1"/>
    <w:rsid w:val="00F72BDA"/>
    <w:rsid w:val="00F72E35"/>
    <w:rsid w:val="00F731A6"/>
    <w:rsid w:val="00F73A02"/>
    <w:rsid w:val="00F73D85"/>
    <w:rsid w:val="00F73FF2"/>
    <w:rsid w:val="00F74EC1"/>
    <w:rsid w:val="00F75E40"/>
    <w:rsid w:val="00F76471"/>
    <w:rsid w:val="00F76762"/>
    <w:rsid w:val="00F8032E"/>
    <w:rsid w:val="00F80A05"/>
    <w:rsid w:val="00F80DCD"/>
    <w:rsid w:val="00F81017"/>
    <w:rsid w:val="00F81572"/>
    <w:rsid w:val="00F81B31"/>
    <w:rsid w:val="00F825EA"/>
    <w:rsid w:val="00F8393D"/>
    <w:rsid w:val="00F840F8"/>
    <w:rsid w:val="00F84570"/>
    <w:rsid w:val="00F85A38"/>
    <w:rsid w:val="00F86571"/>
    <w:rsid w:val="00F86625"/>
    <w:rsid w:val="00F86A76"/>
    <w:rsid w:val="00F8736A"/>
    <w:rsid w:val="00F874FF"/>
    <w:rsid w:val="00F87A17"/>
    <w:rsid w:val="00F87EAD"/>
    <w:rsid w:val="00F9097F"/>
    <w:rsid w:val="00F90BEA"/>
    <w:rsid w:val="00F91104"/>
    <w:rsid w:val="00F91432"/>
    <w:rsid w:val="00F921F6"/>
    <w:rsid w:val="00F9257B"/>
    <w:rsid w:val="00F93616"/>
    <w:rsid w:val="00F93854"/>
    <w:rsid w:val="00F942C0"/>
    <w:rsid w:val="00F97014"/>
    <w:rsid w:val="00F9725F"/>
    <w:rsid w:val="00F97282"/>
    <w:rsid w:val="00F9767E"/>
    <w:rsid w:val="00F97A0E"/>
    <w:rsid w:val="00FA06B5"/>
    <w:rsid w:val="00FA0848"/>
    <w:rsid w:val="00FA0AE3"/>
    <w:rsid w:val="00FA110E"/>
    <w:rsid w:val="00FA12BF"/>
    <w:rsid w:val="00FA1E20"/>
    <w:rsid w:val="00FA1E5D"/>
    <w:rsid w:val="00FA29D1"/>
    <w:rsid w:val="00FA30C2"/>
    <w:rsid w:val="00FA4C92"/>
    <w:rsid w:val="00FA4EBD"/>
    <w:rsid w:val="00FA4F34"/>
    <w:rsid w:val="00FA51AC"/>
    <w:rsid w:val="00FA5256"/>
    <w:rsid w:val="00FA55C0"/>
    <w:rsid w:val="00FA7867"/>
    <w:rsid w:val="00FB0127"/>
    <w:rsid w:val="00FB04B9"/>
    <w:rsid w:val="00FB064F"/>
    <w:rsid w:val="00FB0B66"/>
    <w:rsid w:val="00FB0F4F"/>
    <w:rsid w:val="00FB19DF"/>
    <w:rsid w:val="00FB2830"/>
    <w:rsid w:val="00FB3E7D"/>
    <w:rsid w:val="00FB3F14"/>
    <w:rsid w:val="00FB4968"/>
    <w:rsid w:val="00FB4DBF"/>
    <w:rsid w:val="00FB6154"/>
    <w:rsid w:val="00FB6AFE"/>
    <w:rsid w:val="00FB6B3A"/>
    <w:rsid w:val="00FB7094"/>
    <w:rsid w:val="00FB78CB"/>
    <w:rsid w:val="00FC0231"/>
    <w:rsid w:val="00FC0382"/>
    <w:rsid w:val="00FC173E"/>
    <w:rsid w:val="00FC1957"/>
    <w:rsid w:val="00FC1F8A"/>
    <w:rsid w:val="00FC29CC"/>
    <w:rsid w:val="00FC306E"/>
    <w:rsid w:val="00FC39DF"/>
    <w:rsid w:val="00FC3F99"/>
    <w:rsid w:val="00FC410F"/>
    <w:rsid w:val="00FC5623"/>
    <w:rsid w:val="00FC58DE"/>
    <w:rsid w:val="00FC6005"/>
    <w:rsid w:val="00FC6087"/>
    <w:rsid w:val="00FC6BB3"/>
    <w:rsid w:val="00FC70C1"/>
    <w:rsid w:val="00FD05D6"/>
    <w:rsid w:val="00FD0F1B"/>
    <w:rsid w:val="00FD1074"/>
    <w:rsid w:val="00FD1F10"/>
    <w:rsid w:val="00FD21BD"/>
    <w:rsid w:val="00FD2C76"/>
    <w:rsid w:val="00FD33D1"/>
    <w:rsid w:val="00FD3453"/>
    <w:rsid w:val="00FD372E"/>
    <w:rsid w:val="00FD5C47"/>
    <w:rsid w:val="00FD614F"/>
    <w:rsid w:val="00FD6CC6"/>
    <w:rsid w:val="00FD6D23"/>
    <w:rsid w:val="00FE05F5"/>
    <w:rsid w:val="00FE24EC"/>
    <w:rsid w:val="00FE36F7"/>
    <w:rsid w:val="00FE38C6"/>
    <w:rsid w:val="00FE4EE0"/>
    <w:rsid w:val="00FE53B5"/>
    <w:rsid w:val="00FE67F2"/>
    <w:rsid w:val="00FE7841"/>
    <w:rsid w:val="00FE79AD"/>
    <w:rsid w:val="00FE7CEF"/>
    <w:rsid w:val="00FF0389"/>
    <w:rsid w:val="00FF0C3C"/>
    <w:rsid w:val="00FF1634"/>
    <w:rsid w:val="00FF1EA0"/>
    <w:rsid w:val="00FF57FA"/>
    <w:rsid w:val="00FF5DEF"/>
    <w:rsid w:val="00FF60B6"/>
    <w:rsid w:val="00FF6C7D"/>
    <w:rsid w:val="00FF752C"/>
    <w:rsid w:val="00FF76C2"/>
    <w:rsid w:val="00FF78DB"/>
    <w:rsid w:val="00FF7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5EA474F-3F30-4D4F-A4C1-F1A5B9AF7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0A3A"/>
    <w:pPr>
      <w:tabs>
        <w:tab w:val="left" w:pos="709"/>
      </w:tabs>
      <w:spacing w:line="240" w:lineRule="auto"/>
      <w:ind w:firstLine="567"/>
      <w:contextualSpacing/>
      <w:jc w:val="both"/>
    </w:pPr>
    <w:rPr>
      <w:rFonts w:ascii="Times New Roman" w:hAnsi="Times New Roman"/>
      <w:sz w:val="24"/>
    </w:rPr>
  </w:style>
  <w:style w:type="paragraph" w:styleId="1">
    <w:name w:val="heading 1"/>
    <w:basedOn w:val="2"/>
    <w:next w:val="a"/>
    <w:link w:val="10"/>
    <w:qFormat/>
    <w:rsid w:val="00B073CB"/>
    <w:pPr>
      <w:numPr>
        <w:ilvl w:val="0"/>
      </w:numPr>
      <w:spacing w:after="160"/>
      <w:outlineLvl w:val="0"/>
    </w:pPr>
    <w:rPr>
      <w:b/>
    </w:rPr>
  </w:style>
  <w:style w:type="paragraph" w:styleId="2">
    <w:name w:val="heading 2"/>
    <w:basedOn w:val="31"/>
    <w:next w:val="a"/>
    <w:link w:val="20"/>
    <w:unhideWhenUsed/>
    <w:qFormat/>
    <w:rsid w:val="004A209D"/>
    <w:pPr>
      <w:numPr>
        <w:ilvl w:val="1"/>
        <w:numId w:val="13"/>
      </w:numPr>
      <w:spacing w:before="240" w:after="120"/>
      <w:contextualSpacing w:val="0"/>
      <w:outlineLvl w:val="1"/>
    </w:pPr>
    <w:rPr>
      <w:rFonts w:ascii="Times New Roman" w:hAnsi="Times New Roman"/>
      <w:caps/>
      <w:color w:val="auto"/>
    </w:rPr>
  </w:style>
  <w:style w:type="paragraph" w:styleId="3">
    <w:name w:val="heading 3"/>
    <w:basedOn w:val="2"/>
    <w:next w:val="a"/>
    <w:link w:val="30"/>
    <w:unhideWhenUsed/>
    <w:qFormat/>
    <w:rsid w:val="00B073CB"/>
    <w:pPr>
      <w:numPr>
        <w:ilvl w:val="2"/>
      </w:numPr>
      <w:spacing w:before="160"/>
      <w:outlineLvl w:val="2"/>
    </w:pPr>
  </w:style>
  <w:style w:type="paragraph" w:styleId="4">
    <w:name w:val="heading 4"/>
    <w:basedOn w:val="a0"/>
    <w:next w:val="a"/>
    <w:link w:val="40"/>
    <w:qFormat/>
    <w:rsid w:val="00B073CB"/>
    <w:pPr>
      <w:keepNext/>
      <w:keepLines/>
      <w:numPr>
        <w:ilvl w:val="3"/>
        <w:numId w:val="13"/>
      </w:numPr>
      <w:spacing w:after="200"/>
      <w:outlineLvl w:val="3"/>
    </w:pPr>
    <w:rPr>
      <w:rFonts w:eastAsia="Times New Roman" w:cs="Times New Roman"/>
      <w:caps/>
      <w:szCs w:val="24"/>
      <w:lang w:eastAsia="ru-RU"/>
    </w:rPr>
  </w:style>
  <w:style w:type="paragraph" w:styleId="5">
    <w:name w:val="heading 5"/>
    <w:basedOn w:val="a0"/>
    <w:next w:val="a"/>
    <w:link w:val="50"/>
    <w:qFormat/>
    <w:rsid w:val="00B073CB"/>
    <w:pPr>
      <w:keepNext/>
      <w:keepLines/>
      <w:numPr>
        <w:ilvl w:val="4"/>
        <w:numId w:val="13"/>
      </w:numPr>
      <w:spacing w:after="200"/>
      <w:outlineLvl w:val="4"/>
    </w:pPr>
    <w:rPr>
      <w:rFonts w:eastAsia="Times New Roman" w:cs="Times New Roman"/>
      <w:caps/>
      <w:szCs w:val="24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C17D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a5"/>
    <w:uiPriority w:val="99"/>
    <w:unhideWhenUsed/>
    <w:pPr>
      <w:tabs>
        <w:tab w:val="center" w:pos="4677"/>
        <w:tab w:val="right" w:pos="9355"/>
      </w:tabs>
      <w:spacing w:after="0"/>
    </w:pPr>
  </w:style>
  <w:style w:type="character" w:customStyle="1" w:styleId="a5">
    <w:name w:val="Верхний колонтитул Знак"/>
    <w:basedOn w:val="a1"/>
    <w:link w:val="a4"/>
    <w:uiPriority w:val="99"/>
  </w:style>
  <w:style w:type="paragraph" w:styleId="a6">
    <w:name w:val="footer"/>
    <w:basedOn w:val="a"/>
    <w:link w:val="a7"/>
    <w:uiPriority w:val="99"/>
    <w:unhideWhenUsed/>
    <w:pPr>
      <w:tabs>
        <w:tab w:val="center" w:pos="4677"/>
        <w:tab w:val="right" w:pos="9355"/>
      </w:tabs>
      <w:spacing w:after="0"/>
    </w:pPr>
  </w:style>
  <w:style w:type="character" w:customStyle="1" w:styleId="a7">
    <w:name w:val="Нижний колонтитул Знак"/>
    <w:basedOn w:val="a1"/>
    <w:link w:val="a6"/>
    <w:uiPriority w:val="99"/>
  </w:style>
  <w:style w:type="paragraph" w:styleId="a0">
    <w:name w:val="List Paragraph"/>
    <w:aliases w:val="Заголовок_3,Bullet_IRAO,Мой Список,AC List 01,Подпись рисунка,Table-Normal,RSHB_Table-Normal,List Paragraph1,Bullet List,FooterText,numbered,Маркированный список 1 уровня - 1,Перечисление с цифрами,асз.Списка,Абзац основного текста,СпБезКС"/>
    <w:basedOn w:val="a"/>
    <w:link w:val="a8"/>
    <w:uiPriority w:val="34"/>
    <w:qFormat/>
    <w:rsid w:val="00A9051E"/>
    <w:pPr>
      <w:spacing w:before="240"/>
      <w:ind w:left="720"/>
    </w:pPr>
  </w:style>
  <w:style w:type="paragraph" w:styleId="a9">
    <w:name w:val="annotation text"/>
    <w:basedOn w:val="a"/>
    <w:link w:val="aa"/>
    <w:uiPriority w:val="99"/>
    <w:unhideWhenUsed/>
    <w:rPr>
      <w:sz w:val="20"/>
      <w:szCs w:val="20"/>
    </w:rPr>
  </w:style>
  <w:style w:type="character" w:customStyle="1" w:styleId="aa">
    <w:name w:val="Текст примечания Знак"/>
    <w:basedOn w:val="a1"/>
    <w:link w:val="a9"/>
    <w:uiPriority w:val="99"/>
    <w:rPr>
      <w:sz w:val="20"/>
      <w:szCs w:val="20"/>
    </w:rPr>
  </w:style>
  <w:style w:type="paragraph" w:customStyle="1" w:styleId="31">
    <w:name w:val="Заголовок 31"/>
    <w:basedOn w:val="a"/>
    <w:next w:val="a"/>
    <w:semiHidden/>
    <w:unhideWhenUsed/>
    <w:qFormat/>
    <w:pPr>
      <w:keepNext/>
      <w:keepLines/>
      <w:spacing w:before="40" w:after="0"/>
      <w:outlineLvl w:val="2"/>
    </w:pPr>
    <w:rPr>
      <w:rFonts w:ascii="Trebuchet MS" w:eastAsia="Times New Roman" w:hAnsi="Trebuchet MS" w:cs="Times New Roman"/>
      <w:color w:val="243F60"/>
      <w:szCs w:val="24"/>
      <w:lang w:eastAsia="ru-RU"/>
    </w:rPr>
  </w:style>
  <w:style w:type="table" w:customStyle="1" w:styleId="11">
    <w:name w:val="Сетка таблицы1"/>
    <w:basedOn w:val="a2"/>
    <w:next w:val="ab"/>
    <w:uiPriority w:val="39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1"/>
    <w:uiPriority w:val="99"/>
    <w:semiHidden/>
    <w:unhideWhenUsed/>
    <w:rPr>
      <w:sz w:val="16"/>
      <w:szCs w:val="16"/>
    </w:rPr>
  </w:style>
  <w:style w:type="character" w:styleId="ad">
    <w:name w:val="Hyperlink"/>
    <w:basedOn w:val="a1"/>
    <w:uiPriority w:val="99"/>
    <w:rPr>
      <w:color w:val="0000FF"/>
      <w:u w:val="single"/>
    </w:rPr>
  </w:style>
  <w:style w:type="character" w:styleId="ae">
    <w:name w:val="Strong"/>
    <w:basedOn w:val="a1"/>
    <w:uiPriority w:val="22"/>
    <w:qFormat/>
    <w:rPr>
      <w:b/>
      <w:bCs/>
    </w:rPr>
  </w:style>
  <w:style w:type="table" w:customStyle="1" w:styleId="21">
    <w:name w:val="Сетка таблицы2"/>
    <w:basedOn w:val="a2"/>
    <w:uiPriority w:val="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2"/>
    <w:next w:val="ab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2">
    <w:name w:val="3 Текст"/>
    <w:basedOn w:val="a"/>
    <w:link w:val="33"/>
    <w:qFormat/>
    <w:pPr>
      <w:spacing w:after="0"/>
      <w:ind w:left="709"/>
    </w:pPr>
    <w:rPr>
      <w:rFonts w:ascii="Arial" w:eastAsia="Times New Roman" w:hAnsi="Arial" w:cs="Times New Roman"/>
      <w:szCs w:val="28"/>
      <w:lang w:eastAsia="ru-RU"/>
    </w:rPr>
  </w:style>
  <w:style w:type="character" w:customStyle="1" w:styleId="33">
    <w:name w:val="3 Текст Знак"/>
    <w:basedOn w:val="a1"/>
    <w:link w:val="32"/>
    <w:rPr>
      <w:rFonts w:ascii="Arial" w:eastAsia="Times New Roman" w:hAnsi="Arial" w:cs="Times New Roman"/>
      <w:sz w:val="24"/>
      <w:szCs w:val="28"/>
      <w:lang w:eastAsia="ru-RU"/>
    </w:rPr>
  </w:style>
  <w:style w:type="character" w:customStyle="1" w:styleId="30">
    <w:name w:val="Заголовок 3 Знак"/>
    <w:basedOn w:val="a1"/>
    <w:link w:val="3"/>
    <w:rsid w:val="00B073CB"/>
    <w:rPr>
      <w:rFonts w:ascii="Times New Roman" w:eastAsia="Times New Roman" w:hAnsi="Times New Roman" w:cs="Times New Roman"/>
      <w:caps/>
      <w:sz w:val="24"/>
      <w:szCs w:val="24"/>
      <w:lang w:eastAsia="ru-RU"/>
    </w:rPr>
  </w:style>
  <w:style w:type="table" w:styleId="ab">
    <w:name w:val="Table Grid"/>
    <w:aliases w:val="Таблица ИТ Эксперт"/>
    <w:basedOn w:val="a2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10">
    <w:name w:val="Заголовок 3 Знак1"/>
    <w:basedOn w:val="a1"/>
    <w:uiPriority w:val="9"/>
    <w:semiHidden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1"/>
    <w:link w:val="af"/>
    <w:uiPriority w:val="99"/>
    <w:semiHidden/>
    <w:rPr>
      <w:rFonts w:ascii="Segoe UI" w:hAnsi="Segoe UI" w:cs="Segoe UI"/>
      <w:sz w:val="18"/>
      <w:szCs w:val="18"/>
    </w:rPr>
  </w:style>
  <w:style w:type="paragraph" w:styleId="af1">
    <w:name w:val="Revision"/>
    <w:hidden/>
    <w:uiPriority w:val="99"/>
    <w:semiHidden/>
    <w:pPr>
      <w:spacing w:after="0" w:line="240" w:lineRule="auto"/>
    </w:pPr>
  </w:style>
  <w:style w:type="paragraph" w:styleId="34">
    <w:name w:val="toc 3"/>
    <w:basedOn w:val="a"/>
    <w:next w:val="a"/>
    <w:autoRedefine/>
    <w:uiPriority w:val="39"/>
    <w:unhideWhenUsed/>
    <w:rsid w:val="00213408"/>
    <w:pPr>
      <w:tabs>
        <w:tab w:val="clear" w:pos="709"/>
      </w:tabs>
      <w:spacing w:after="0"/>
      <w:ind w:left="240"/>
      <w:jc w:val="left"/>
    </w:pPr>
    <w:rPr>
      <w:rFonts w:asciiTheme="minorHAnsi" w:hAnsiTheme="minorHAnsi"/>
      <w:sz w:val="20"/>
      <w:szCs w:val="20"/>
    </w:rPr>
  </w:style>
  <w:style w:type="character" w:customStyle="1" w:styleId="20">
    <w:name w:val="Заголовок 2 Знак"/>
    <w:basedOn w:val="a1"/>
    <w:link w:val="2"/>
    <w:rsid w:val="004A209D"/>
    <w:rPr>
      <w:rFonts w:ascii="Times New Roman" w:eastAsia="Times New Roman" w:hAnsi="Times New Roman" w:cs="Times New Roman"/>
      <w:caps/>
      <w:sz w:val="24"/>
      <w:szCs w:val="24"/>
      <w:lang w:eastAsia="ru-RU"/>
    </w:rPr>
  </w:style>
  <w:style w:type="character" w:customStyle="1" w:styleId="-">
    <w:name w:val="Таблица - Содержимое Знак"/>
    <w:basedOn w:val="a1"/>
    <w:link w:val="-0"/>
    <w:qFormat/>
    <w:locked/>
    <w:rsid w:val="00B44566"/>
    <w:rPr>
      <w:rFonts w:ascii="Times New Roman" w:eastAsia="Times New Roman" w:hAnsi="Times New Roman" w:cs="Times New Roman"/>
      <w:kern w:val="2"/>
      <w:sz w:val="20"/>
      <w:szCs w:val="20"/>
      <w:lang w:eastAsia="hi-IN" w:bidi="hi-IN"/>
    </w:rPr>
  </w:style>
  <w:style w:type="paragraph" w:customStyle="1" w:styleId="-0">
    <w:name w:val="Таблица - Содержимое"/>
    <w:basedOn w:val="a"/>
    <w:link w:val="-"/>
    <w:qFormat/>
    <w:rsid w:val="00B44566"/>
    <w:pPr>
      <w:suppressLineNumbers/>
      <w:suppressAutoHyphens/>
      <w:spacing w:after="0" w:line="100" w:lineRule="atLeast"/>
      <w:ind w:firstLine="0"/>
      <w:contextualSpacing w:val="0"/>
      <w:jc w:val="left"/>
    </w:pPr>
    <w:rPr>
      <w:rFonts w:eastAsia="Times New Roman" w:cs="Times New Roman"/>
      <w:kern w:val="2"/>
      <w:sz w:val="20"/>
      <w:szCs w:val="20"/>
      <w:lang w:eastAsia="hi-IN" w:bidi="hi-IN"/>
    </w:rPr>
  </w:style>
  <w:style w:type="character" w:customStyle="1" w:styleId="-1">
    <w:name w:val="Таблица - Заголовок Знак"/>
    <w:basedOn w:val="a1"/>
    <w:link w:val="-2"/>
    <w:qFormat/>
    <w:locked/>
    <w:rsid w:val="00B44566"/>
    <w:rPr>
      <w:rFonts w:ascii="Times New Roman" w:hAnsi="Times New Roman" w:cs="Times New Roman"/>
      <w:b/>
      <w:bCs/>
      <w:color w:val="000000"/>
      <w:sz w:val="20"/>
      <w:szCs w:val="20"/>
    </w:rPr>
  </w:style>
  <w:style w:type="paragraph" w:customStyle="1" w:styleId="-2">
    <w:name w:val="Таблица - Заголовок"/>
    <w:basedOn w:val="a"/>
    <w:link w:val="-1"/>
    <w:qFormat/>
    <w:rsid w:val="00B44566"/>
    <w:pPr>
      <w:suppressAutoHyphens/>
      <w:spacing w:after="0"/>
      <w:ind w:firstLine="0"/>
      <w:contextualSpacing w:val="0"/>
      <w:jc w:val="center"/>
    </w:pPr>
    <w:rPr>
      <w:rFonts w:cs="Times New Roman"/>
      <w:b/>
      <w:bCs/>
      <w:color w:val="000000"/>
      <w:sz w:val="20"/>
      <w:szCs w:val="20"/>
    </w:rPr>
  </w:style>
  <w:style w:type="character" w:customStyle="1" w:styleId="a8">
    <w:name w:val="Абзац списка Знак"/>
    <w:aliases w:val="Заголовок_3 Знак,Bullet_IRAO Знак,Мой Список Знак,AC List 01 Знак,Подпись рисунка Знак,Table-Normal Знак,RSHB_Table-Normal Знак,List Paragraph1 Знак,Bullet List Знак,FooterText Знак,numbered Знак,Маркированный список 1 уровня - 1 Знак"/>
    <w:link w:val="a0"/>
    <w:uiPriority w:val="34"/>
    <w:qFormat/>
    <w:locked/>
    <w:rsid w:val="00A9051E"/>
    <w:rPr>
      <w:rFonts w:ascii="Times New Roman" w:hAnsi="Times New Roman"/>
      <w:sz w:val="24"/>
    </w:rPr>
  </w:style>
  <w:style w:type="character" w:customStyle="1" w:styleId="10">
    <w:name w:val="Заголовок 1 Знак"/>
    <w:basedOn w:val="a1"/>
    <w:link w:val="1"/>
    <w:rsid w:val="00B073CB"/>
    <w:rPr>
      <w:rFonts w:ascii="Times New Roman" w:eastAsia="Times New Roman" w:hAnsi="Times New Roman" w:cs="Times New Roman"/>
      <w:b/>
      <w:caps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rsid w:val="00B073CB"/>
    <w:rPr>
      <w:rFonts w:ascii="Times New Roman" w:eastAsia="Times New Roman" w:hAnsi="Times New Roman" w:cs="Times New Roman"/>
      <w:cap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B073CB"/>
    <w:rPr>
      <w:rFonts w:ascii="Times New Roman" w:eastAsia="Times New Roman" w:hAnsi="Times New Roman" w:cs="Times New Roman"/>
      <w:caps/>
      <w:sz w:val="24"/>
      <w:szCs w:val="24"/>
      <w:lang w:eastAsia="ru-RU"/>
    </w:rPr>
  </w:style>
  <w:style w:type="character" w:customStyle="1" w:styleId="80">
    <w:name w:val="Заголовок 8 Знак"/>
    <w:basedOn w:val="a1"/>
    <w:link w:val="8"/>
    <w:uiPriority w:val="9"/>
    <w:semiHidden/>
    <w:rsid w:val="008C17D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styleId="af2">
    <w:name w:val="Intense Reference"/>
    <w:basedOn w:val="a1"/>
    <w:uiPriority w:val="32"/>
    <w:qFormat/>
    <w:rsid w:val="00ED2A9F"/>
    <w:rPr>
      <w:b/>
      <w:bCs/>
      <w:smallCaps/>
      <w:color w:val="4472C4" w:themeColor="accent1"/>
      <w:spacing w:val="5"/>
    </w:rPr>
  </w:style>
  <w:style w:type="paragraph" w:styleId="22">
    <w:name w:val="toc 2"/>
    <w:basedOn w:val="a"/>
    <w:next w:val="a"/>
    <w:autoRedefine/>
    <w:uiPriority w:val="39"/>
    <w:unhideWhenUsed/>
    <w:rsid w:val="00716428"/>
    <w:pPr>
      <w:tabs>
        <w:tab w:val="clear" w:pos="709"/>
      </w:tabs>
      <w:spacing w:before="240" w:after="0"/>
      <w:jc w:val="left"/>
    </w:pPr>
    <w:rPr>
      <w:rFonts w:asciiTheme="minorHAnsi" w:hAnsiTheme="minorHAnsi"/>
      <w:b/>
      <w:bCs/>
      <w:sz w:val="20"/>
      <w:szCs w:val="20"/>
    </w:rPr>
  </w:style>
  <w:style w:type="paragraph" w:styleId="af3">
    <w:name w:val="annotation subject"/>
    <w:basedOn w:val="a9"/>
    <w:next w:val="a9"/>
    <w:link w:val="af4"/>
    <w:uiPriority w:val="99"/>
    <w:semiHidden/>
    <w:unhideWhenUsed/>
    <w:rsid w:val="00C0643B"/>
    <w:rPr>
      <w:b/>
      <w:bCs/>
    </w:rPr>
  </w:style>
  <w:style w:type="character" w:customStyle="1" w:styleId="af4">
    <w:name w:val="Тема примечания Знак"/>
    <w:basedOn w:val="aa"/>
    <w:link w:val="af3"/>
    <w:uiPriority w:val="99"/>
    <w:semiHidden/>
    <w:rsid w:val="00C0643B"/>
    <w:rPr>
      <w:rFonts w:ascii="Times New Roman" w:hAnsi="Times New Roman"/>
      <w:b/>
      <w:bCs/>
      <w:sz w:val="20"/>
      <w:szCs w:val="20"/>
    </w:rPr>
  </w:style>
  <w:style w:type="character" w:styleId="af5">
    <w:name w:val="FollowedHyperlink"/>
    <w:basedOn w:val="a1"/>
    <w:uiPriority w:val="99"/>
    <w:semiHidden/>
    <w:unhideWhenUsed/>
    <w:rsid w:val="00C0643B"/>
    <w:rPr>
      <w:color w:val="954F72" w:themeColor="followedHyperlink"/>
      <w:u w:val="single"/>
    </w:rPr>
  </w:style>
  <w:style w:type="paragraph" w:customStyle="1" w:styleId="Normal3TimesNewRoman">
    <w:name w:val="Стиль Normal 3 + Times New Roman Нумерация"/>
    <w:basedOn w:val="a"/>
    <w:qFormat/>
    <w:rsid w:val="00F43BA2"/>
    <w:pPr>
      <w:spacing w:before="20" w:after="20"/>
      <w:ind w:left="2869" w:hanging="360"/>
      <w:contextualSpacing w:val="0"/>
    </w:pPr>
    <w:rPr>
      <w:rFonts w:eastAsia="Times New Roman" w:cs="Times New Roman"/>
      <w:color w:val="000000"/>
    </w:rPr>
  </w:style>
  <w:style w:type="paragraph" w:styleId="12">
    <w:name w:val="toc 1"/>
    <w:basedOn w:val="a"/>
    <w:next w:val="a"/>
    <w:autoRedefine/>
    <w:uiPriority w:val="39"/>
    <w:unhideWhenUsed/>
    <w:rsid w:val="00E6533E"/>
    <w:pPr>
      <w:tabs>
        <w:tab w:val="clear" w:pos="709"/>
      </w:tabs>
      <w:spacing w:before="360" w:after="0"/>
      <w:jc w:val="left"/>
    </w:pPr>
    <w:rPr>
      <w:rFonts w:asciiTheme="majorHAnsi" w:hAnsiTheme="majorHAnsi"/>
      <w:b/>
      <w:bCs/>
      <w:caps/>
      <w:szCs w:val="24"/>
    </w:rPr>
  </w:style>
  <w:style w:type="paragraph" w:styleId="af6">
    <w:name w:val="caption"/>
    <w:basedOn w:val="a"/>
    <w:next w:val="a"/>
    <w:uiPriority w:val="35"/>
    <w:unhideWhenUsed/>
    <w:qFormat/>
    <w:rsid w:val="00414935"/>
    <w:pPr>
      <w:spacing w:after="200"/>
    </w:pPr>
    <w:rPr>
      <w:i/>
      <w:iCs/>
      <w:color w:val="44546A" w:themeColor="text2"/>
      <w:sz w:val="18"/>
      <w:szCs w:val="18"/>
    </w:rPr>
  </w:style>
  <w:style w:type="table" w:customStyle="1" w:styleId="120">
    <w:name w:val="Сетка таблицы12"/>
    <w:basedOn w:val="a2"/>
    <w:next w:val="ab"/>
    <w:uiPriority w:val="39"/>
    <w:rsid w:val="002E0111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1"/>
    <w:uiPriority w:val="99"/>
    <w:semiHidden/>
    <w:unhideWhenUsed/>
    <w:rsid w:val="004A762A"/>
    <w:rPr>
      <w:color w:val="605E5C"/>
      <w:shd w:val="clear" w:color="auto" w:fill="E1DFDD"/>
    </w:rPr>
  </w:style>
  <w:style w:type="paragraph" w:styleId="af7">
    <w:name w:val="Normal (Web)"/>
    <w:basedOn w:val="a"/>
    <w:uiPriority w:val="99"/>
    <w:semiHidden/>
    <w:unhideWhenUsed/>
    <w:rsid w:val="00B463D6"/>
    <w:rPr>
      <w:rFonts w:cs="Times New Roman"/>
      <w:szCs w:val="24"/>
    </w:rPr>
  </w:style>
  <w:style w:type="paragraph" w:styleId="af8">
    <w:name w:val="TOC Heading"/>
    <w:basedOn w:val="1"/>
    <w:next w:val="a"/>
    <w:uiPriority w:val="39"/>
    <w:unhideWhenUsed/>
    <w:qFormat/>
    <w:rsid w:val="00224535"/>
    <w:pPr>
      <w:numPr>
        <w:numId w:val="0"/>
      </w:numPr>
      <w:tabs>
        <w:tab w:val="clear" w:pos="709"/>
      </w:tabs>
      <w:spacing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caps w:val="0"/>
      <w:color w:val="2F5496" w:themeColor="accent1" w:themeShade="BF"/>
      <w:sz w:val="32"/>
      <w:szCs w:val="32"/>
    </w:rPr>
  </w:style>
  <w:style w:type="character" w:styleId="af9">
    <w:name w:val="Emphasis"/>
    <w:basedOn w:val="a1"/>
    <w:uiPriority w:val="20"/>
    <w:qFormat/>
    <w:rsid w:val="009C55BC"/>
    <w:rPr>
      <w:i/>
      <w:iCs/>
    </w:rPr>
  </w:style>
  <w:style w:type="paragraph" w:styleId="41">
    <w:name w:val="toc 4"/>
    <w:basedOn w:val="a"/>
    <w:next w:val="a"/>
    <w:autoRedefine/>
    <w:uiPriority w:val="39"/>
    <w:unhideWhenUsed/>
    <w:rsid w:val="004A209D"/>
    <w:pPr>
      <w:tabs>
        <w:tab w:val="clear" w:pos="709"/>
      </w:tabs>
      <w:spacing w:after="0"/>
      <w:ind w:left="480"/>
      <w:jc w:val="left"/>
    </w:pPr>
    <w:rPr>
      <w:rFonts w:asciiTheme="minorHAnsi" w:hAnsiTheme="minorHAnsi"/>
      <w:sz w:val="20"/>
      <w:szCs w:val="20"/>
    </w:rPr>
  </w:style>
  <w:style w:type="paragraph" w:styleId="51">
    <w:name w:val="toc 5"/>
    <w:basedOn w:val="a"/>
    <w:next w:val="a"/>
    <w:autoRedefine/>
    <w:uiPriority w:val="39"/>
    <w:unhideWhenUsed/>
    <w:rsid w:val="004A209D"/>
    <w:pPr>
      <w:tabs>
        <w:tab w:val="clear" w:pos="709"/>
      </w:tabs>
      <w:spacing w:after="0"/>
      <w:ind w:left="720"/>
      <w:jc w:val="left"/>
    </w:pPr>
    <w:rPr>
      <w:rFonts w:asciiTheme="minorHAnsi" w:hAnsiTheme="minorHAnsi"/>
      <w:sz w:val="20"/>
      <w:szCs w:val="20"/>
    </w:rPr>
  </w:style>
  <w:style w:type="paragraph" w:styleId="6">
    <w:name w:val="toc 6"/>
    <w:basedOn w:val="a"/>
    <w:next w:val="a"/>
    <w:autoRedefine/>
    <w:uiPriority w:val="39"/>
    <w:unhideWhenUsed/>
    <w:rsid w:val="004A209D"/>
    <w:pPr>
      <w:tabs>
        <w:tab w:val="clear" w:pos="709"/>
      </w:tabs>
      <w:spacing w:after="0"/>
      <w:ind w:left="960"/>
      <w:jc w:val="left"/>
    </w:pPr>
    <w:rPr>
      <w:rFonts w:asciiTheme="minorHAnsi" w:hAnsiTheme="minorHAnsi"/>
      <w:sz w:val="20"/>
      <w:szCs w:val="20"/>
    </w:rPr>
  </w:style>
  <w:style w:type="paragraph" w:styleId="7">
    <w:name w:val="toc 7"/>
    <w:basedOn w:val="a"/>
    <w:next w:val="a"/>
    <w:autoRedefine/>
    <w:uiPriority w:val="39"/>
    <w:unhideWhenUsed/>
    <w:rsid w:val="004A209D"/>
    <w:pPr>
      <w:tabs>
        <w:tab w:val="clear" w:pos="709"/>
      </w:tabs>
      <w:spacing w:after="0"/>
      <w:ind w:left="1200"/>
      <w:jc w:val="left"/>
    </w:pPr>
    <w:rPr>
      <w:rFonts w:asciiTheme="minorHAnsi" w:hAnsiTheme="minorHAnsi"/>
      <w:sz w:val="20"/>
      <w:szCs w:val="20"/>
    </w:rPr>
  </w:style>
  <w:style w:type="paragraph" w:styleId="81">
    <w:name w:val="toc 8"/>
    <w:basedOn w:val="a"/>
    <w:next w:val="a"/>
    <w:autoRedefine/>
    <w:uiPriority w:val="39"/>
    <w:unhideWhenUsed/>
    <w:rsid w:val="004A209D"/>
    <w:pPr>
      <w:tabs>
        <w:tab w:val="clear" w:pos="709"/>
      </w:tabs>
      <w:spacing w:after="0"/>
      <w:ind w:left="1440"/>
      <w:jc w:val="left"/>
    </w:pPr>
    <w:rPr>
      <w:rFonts w:asciiTheme="minorHAnsi" w:hAnsiTheme="minorHAnsi"/>
      <w:sz w:val="20"/>
      <w:szCs w:val="20"/>
    </w:rPr>
  </w:style>
  <w:style w:type="paragraph" w:styleId="9">
    <w:name w:val="toc 9"/>
    <w:basedOn w:val="a"/>
    <w:next w:val="a"/>
    <w:autoRedefine/>
    <w:uiPriority w:val="39"/>
    <w:unhideWhenUsed/>
    <w:rsid w:val="004A209D"/>
    <w:pPr>
      <w:tabs>
        <w:tab w:val="clear" w:pos="709"/>
      </w:tabs>
      <w:spacing w:after="0"/>
      <w:ind w:left="1680"/>
      <w:jc w:val="left"/>
    </w:pPr>
    <w:rPr>
      <w:rFonts w:asciiTheme="minorHAnsi" w:hAnsiTheme="minorHAns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17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3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3.bin"/><Relationship Id="rId18" Type="http://schemas.openxmlformats.org/officeDocument/2006/relationships/image" Target="media/image6.emf"/><Relationship Id="rId26" Type="http://schemas.openxmlformats.org/officeDocument/2006/relationships/image" Target="media/image13.png"/><Relationship Id="rId39" Type="http://schemas.openxmlformats.org/officeDocument/2006/relationships/package" Target="embeddings/_____Microsoft_Excel1.xlsx"/><Relationship Id="rId21" Type="http://schemas.openxmlformats.org/officeDocument/2006/relationships/image" Target="media/image8.png"/><Relationship Id="rId34" Type="http://schemas.openxmlformats.org/officeDocument/2006/relationships/image" Target="media/image21.png"/><Relationship Id="rId42" Type="http://schemas.openxmlformats.org/officeDocument/2006/relationships/image" Target="media/image27.emf"/><Relationship Id="rId47" Type="http://schemas.openxmlformats.org/officeDocument/2006/relationships/package" Target="embeddings/_____Microsoft_Excel5.xlsx"/><Relationship Id="rId50" Type="http://schemas.openxmlformats.org/officeDocument/2006/relationships/header" Target="head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9" Type="http://schemas.openxmlformats.org/officeDocument/2006/relationships/image" Target="media/image16.png"/><Relationship Id="rId11" Type="http://schemas.openxmlformats.org/officeDocument/2006/relationships/oleObject" Target="embeddings/oleObject2.bin"/><Relationship Id="rId24" Type="http://schemas.openxmlformats.org/officeDocument/2006/relationships/image" Target="media/image11.png"/><Relationship Id="rId32" Type="http://schemas.openxmlformats.org/officeDocument/2006/relationships/image" Target="media/image19.png"/><Relationship Id="rId37" Type="http://schemas.openxmlformats.org/officeDocument/2006/relationships/image" Target="media/image24.png"/><Relationship Id="rId40" Type="http://schemas.openxmlformats.org/officeDocument/2006/relationships/image" Target="media/image26.emf"/><Relationship Id="rId45" Type="http://schemas.openxmlformats.org/officeDocument/2006/relationships/package" Target="embeddings/_____Microsoft_Excel4.xlsx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image" Target="media/image10.png"/><Relationship Id="rId28" Type="http://schemas.openxmlformats.org/officeDocument/2006/relationships/image" Target="media/image15.png"/><Relationship Id="rId36" Type="http://schemas.openxmlformats.org/officeDocument/2006/relationships/image" Target="media/image23.png"/><Relationship Id="rId49" Type="http://schemas.openxmlformats.org/officeDocument/2006/relationships/package" Target="embeddings/_____Microsoft_Excel6.xlsx"/><Relationship Id="rId10" Type="http://schemas.openxmlformats.org/officeDocument/2006/relationships/image" Target="media/image2.emf"/><Relationship Id="rId19" Type="http://schemas.openxmlformats.org/officeDocument/2006/relationships/oleObject" Target="embeddings/oleObject6.bin"/><Relationship Id="rId31" Type="http://schemas.openxmlformats.org/officeDocument/2006/relationships/image" Target="media/image18.png"/><Relationship Id="rId44" Type="http://schemas.openxmlformats.org/officeDocument/2006/relationships/image" Target="media/image28.emf"/><Relationship Id="rId52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emf"/><Relationship Id="rId22" Type="http://schemas.openxmlformats.org/officeDocument/2006/relationships/image" Target="media/image9.png"/><Relationship Id="rId27" Type="http://schemas.openxmlformats.org/officeDocument/2006/relationships/image" Target="media/image14.png"/><Relationship Id="rId30" Type="http://schemas.openxmlformats.org/officeDocument/2006/relationships/image" Target="media/image17.png"/><Relationship Id="rId35" Type="http://schemas.openxmlformats.org/officeDocument/2006/relationships/image" Target="media/image22.png"/><Relationship Id="rId43" Type="http://schemas.openxmlformats.org/officeDocument/2006/relationships/package" Target="embeddings/_____Microsoft_Excel3.xlsx"/><Relationship Id="rId48" Type="http://schemas.openxmlformats.org/officeDocument/2006/relationships/image" Target="media/image30.emf"/><Relationship Id="rId8" Type="http://schemas.openxmlformats.org/officeDocument/2006/relationships/image" Target="media/image1.emf"/><Relationship Id="rId51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image" Target="media/image3.emf"/><Relationship Id="rId17" Type="http://schemas.openxmlformats.org/officeDocument/2006/relationships/oleObject" Target="embeddings/oleObject5.bin"/><Relationship Id="rId25" Type="http://schemas.openxmlformats.org/officeDocument/2006/relationships/image" Target="media/image12.png"/><Relationship Id="rId33" Type="http://schemas.openxmlformats.org/officeDocument/2006/relationships/image" Target="media/image20.png"/><Relationship Id="rId38" Type="http://schemas.openxmlformats.org/officeDocument/2006/relationships/image" Target="media/image25.emf"/><Relationship Id="rId46" Type="http://schemas.openxmlformats.org/officeDocument/2006/relationships/image" Target="media/image29.emf"/><Relationship Id="rId20" Type="http://schemas.openxmlformats.org/officeDocument/2006/relationships/image" Target="media/image7.png"/><Relationship Id="rId41" Type="http://schemas.openxmlformats.org/officeDocument/2006/relationships/package" Target="embeddings/_____Microsoft_Excel2.xlsx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Arial"/>
        <a:cs typeface="Arial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Arial"/>
        <a:cs typeface="Arial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E94034-151D-4896-BB12-436A5976D0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33</Pages>
  <Words>8888</Words>
  <Characters>50667</Characters>
  <Application>Microsoft Office Word</Application>
  <DocSecurity>0</DocSecurity>
  <Lines>422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 Заварзина</dc:creator>
  <cp:keywords/>
  <dc:description/>
  <cp:lastModifiedBy>Мельников Семён Сергеевич</cp:lastModifiedBy>
  <cp:revision>2</cp:revision>
  <dcterms:created xsi:type="dcterms:W3CDTF">2026-09-30T06:07:00Z</dcterms:created>
  <dcterms:modified xsi:type="dcterms:W3CDTF">2026-09-30T09:06:00Z</dcterms:modified>
</cp:coreProperties>
</file>