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8E" w:rsidRPr="006175E3" w:rsidRDefault="00DA548E" w:rsidP="00DA548E">
      <w:pPr>
        <w:jc w:val="right"/>
        <w:rPr>
          <w:rFonts w:ascii="XO Thames" w:hAnsi="XO Thames"/>
          <w:b/>
          <w:color w:val="000000"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>ПРОЕКТ ДОГОВОРА</w:t>
      </w:r>
    </w:p>
    <w:p w:rsidR="0043096A" w:rsidRPr="006175E3" w:rsidRDefault="0043096A" w:rsidP="0043096A">
      <w:pPr>
        <w:jc w:val="center"/>
        <w:rPr>
          <w:rFonts w:ascii="XO Thames" w:hAnsi="XO Thames"/>
          <w:color w:val="000000"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 xml:space="preserve">СУБЛИЦЕНЗИОННЫЙ ДОГОВОР № </w:t>
      </w:r>
    </w:p>
    <w:p w:rsidR="0043096A" w:rsidRPr="006175E3" w:rsidRDefault="0043096A" w:rsidP="0043096A">
      <w:pPr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 xml:space="preserve"> о передаче права использования экземпляров программного продукта </w:t>
      </w:r>
      <w:r w:rsidRPr="006175E3">
        <w:rPr>
          <w:rFonts w:ascii="XO Thames" w:hAnsi="XO Thames"/>
          <w:b/>
          <w:sz w:val="22"/>
          <w:szCs w:val="22"/>
        </w:rPr>
        <w:t>«1С</w:t>
      </w:r>
      <w:proofErr w:type="gramStart"/>
      <w:r w:rsidRPr="006175E3">
        <w:rPr>
          <w:rFonts w:ascii="XO Thames" w:hAnsi="XO Thames"/>
          <w:b/>
          <w:sz w:val="22"/>
          <w:szCs w:val="22"/>
        </w:rPr>
        <w:t>:</w:t>
      </w:r>
      <w:r w:rsidR="008427C0">
        <w:rPr>
          <w:rFonts w:ascii="XO Thames" w:hAnsi="XO Thames"/>
          <w:b/>
          <w:sz w:val="22"/>
          <w:szCs w:val="22"/>
        </w:rPr>
        <w:t>К</w:t>
      </w:r>
      <w:proofErr w:type="gramEnd"/>
      <w:r w:rsidR="008427C0">
        <w:rPr>
          <w:rFonts w:ascii="XO Thames" w:hAnsi="XO Thames"/>
          <w:b/>
          <w:sz w:val="22"/>
          <w:szCs w:val="22"/>
        </w:rPr>
        <w:t>П Медицина</w:t>
      </w:r>
      <w:r w:rsidRPr="006175E3">
        <w:rPr>
          <w:rFonts w:ascii="XO Thames" w:hAnsi="XO Thames"/>
          <w:b/>
          <w:sz w:val="22"/>
          <w:szCs w:val="22"/>
        </w:rPr>
        <w:t xml:space="preserve">» и дополнительных </w:t>
      </w:r>
      <w:r w:rsidR="008427C0">
        <w:rPr>
          <w:rFonts w:ascii="XO Thames" w:hAnsi="XO Thames"/>
          <w:b/>
          <w:sz w:val="22"/>
          <w:szCs w:val="22"/>
        </w:rPr>
        <w:t>с</w:t>
      </w:r>
      <w:r w:rsidRPr="006175E3">
        <w:rPr>
          <w:rFonts w:ascii="XO Thames" w:hAnsi="XO Thames"/>
          <w:b/>
          <w:sz w:val="22"/>
          <w:szCs w:val="22"/>
        </w:rPr>
        <w:t>ервисов 1С</w:t>
      </w:r>
    </w:p>
    <w:p w:rsidR="0043096A" w:rsidRPr="006175E3" w:rsidRDefault="0043096A" w:rsidP="0043096A">
      <w:pPr>
        <w:jc w:val="center"/>
        <w:rPr>
          <w:rFonts w:ascii="XO Thames" w:hAnsi="XO Thames"/>
          <w:color w:val="000000"/>
          <w:sz w:val="22"/>
          <w:szCs w:val="22"/>
        </w:rPr>
      </w:pPr>
    </w:p>
    <w:p w:rsidR="0043096A" w:rsidRPr="006175E3" w:rsidRDefault="0043096A" w:rsidP="0043096A">
      <w:pPr>
        <w:tabs>
          <w:tab w:val="left" w:pos="1134"/>
          <w:tab w:val="right" w:pos="10488"/>
        </w:tabs>
        <w:autoSpaceDE w:val="0"/>
        <w:autoSpaceDN w:val="0"/>
        <w:adjustRightInd w:val="0"/>
        <w:spacing w:line="240" w:lineRule="atLeast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г. Кемерово</w:t>
      </w:r>
      <w:r w:rsidRPr="006175E3">
        <w:rPr>
          <w:rFonts w:ascii="XO Thames" w:hAnsi="XO Thames"/>
          <w:b/>
          <w:sz w:val="22"/>
          <w:szCs w:val="22"/>
        </w:rPr>
        <w:tab/>
      </w:r>
      <w:r w:rsidR="004D7FFA" w:rsidRPr="006175E3">
        <w:rPr>
          <w:rFonts w:ascii="XO Thames" w:hAnsi="XO Thames"/>
          <w:sz w:val="24"/>
          <w:szCs w:val="24"/>
        </w:rPr>
        <w:t>«___» ________________ 202</w:t>
      </w:r>
      <w:r w:rsidR="008427C0">
        <w:rPr>
          <w:rFonts w:ascii="XO Thames" w:hAnsi="XO Thames"/>
          <w:sz w:val="24"/>
          <w:szCs w:val="24"/>
        </w:rPr>
        <w:t>6</w:t>
      </w:r>
      <w:r w:rsidR="004D7FFA" w:rsidRPr="006175E3">
        <w:rPr>
          <w:rFonts w:ascii="XO Thames" w:hAnsi="XO Thames"/>
          <w:sz w:val="24"/>
          <w:szCs w:val="24"/>
        </w:rPr>
        <w:t xml:space="preserve"> </w:t>
      </w:r>
      <w:r w:rsidRPr="006175E3">
        <w:rPr>
          <w:rFonts w:ascii="XO Thames" w:hAnsi="XO Thames"/>
          <w:sz w:val="24"/>
          <w:szCs w:val="24"/>
        </w:rPr>
        <w:t>г.</w:t>
      </w:r>
    </w:p>
    <w:p w:rsidR="0043096A" w:rsidRPr="006175E3" w:rsidRDefault="0043096A" w:rsidP="0043096A">
      <w:pPr>
        <w:tabs>
          <w:tab w:val="left" w:pos="1134"/>
          <w:tab w:val="right" w:pos="9900"/>
        </w:tabs>
        <w:autoSpaceDE w:val="0"/>
        <w:autoSpaceDN w:val="0"/>
        <w:adjustRightInd w:val="0"/>
        <w:spacing w:line="240" w:lineRule="atLeast"/>
        <w:ind w:firstLine="567"/>
        <w:jc w:val="both"/>
        <w:rPr>
          <w:rFonts w:ascii="XO Thames" w:hAnsi="XO Thames"/>
          <w:b/>
          <w:sz w:val="22"/>
          <w:szCs w:val="22"/>
        </w:rPr>
      </w:pPr>
    </w:p>
    <w:p w:rsidR="0043096A" w:rsidRPr="006175E3" w:rsidRDefault="00D567C5" w:rsidP="0043096A">
      <w:pPr>
        <w:tabs>
          <w:tab w:val="left" w:pos="567"/>
          <w:tab w:val="left" w:pos="1134"/>
          <w:tab w:val="left" w:pos="8931"/>
          <w:tab w:val="left" w:pos="9639"/>
          <w:tab w:val="left" w:pos="9923"/>
          <w:tab w:val="left" w:pos="10206"/>
          <w:tab w:val="left" w:pos="10348"/>
        </w:tabs>
        <w:spacing w:line="240" w:lineRule="atLeast"/>
        <w:ind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____________________________</w:t>
      </w:r>
      <w:r w:rsidR="0043096A" w:rsidRPr="006175E3">
        <w:rPr>
          <w:rFonts w:ascii="XO Thames" w:hAnsi="XO Thames"/>
          <w:sz w:val="22"/>
          <w:szCs w:val="22"/>
        </w:rPr>
        <w:t>,</w:t>
      </w:r>
      <w:r w:rsidR="0043096A" w:rsidRPr="006175E3">
        <w:rPr>
          <w:rFonts w:ascii="XO Thames" w:hAnsi="XO Thames"/>
          <w:i/>
          <w:sz w:val="22"/>
          <w:szCs w:val="22"/>
        </w:rPr>
        <w:t xml:space="preserve"> </w:t>
      </w:r>
      <w:r w:rsidR="0043096A" w:rsidRPr="006175E3">
        <w:rPr>
          <w:rFonts w:ascii="XO Thames" w:hAnsi="XO Thames"/>
          <w:sz w:val="22"/>
          <w:szCs w:val="22"/>
        </w:rPr>
        <w:t>в дальнейшем именуемое</w:t>
      </w:r>
      <w:r w:rsidRPr="006175E3">
        <w:rPr>
          <w:rFonts w:ascii="XO Thames" w:hAnsi="XO Thames"/>
          <w:sz w:val="22"/>
          <w:szCs w:val="22"/>
        </w:rPr>
        <w:t xml:space="preserve"> «Исполнитель» (</w:t>
      </w:r>
      <w:r w:rsidR="0043096A" w:rsidRPr="006175E3">
        <w:rPr>
          <w:rFonts w:ascii="XO Thames" w:hAnsi="XO Thames"/>
          <w:sz w:val="22"/>
          <w:szCs w:val="22"/>
        </w:rPr>
        <w:t>«</w:t>
      </w:r>
      <w:r w:rsidR="0043096A" w:rsidRPr="006175E3">
        <w:rPr>
          <w:rFonts w:ascii="XO Thames" w:hAnsi="XO Thames"/>
          <w:b/>
          <w:sz w:val="22"/>
          <w:szCs w:val="22"/>
        </w:rPr>
        <w:t>ЛИЦЕНЗИАТ</w:t>
      </w:r>
      <w:r w:rsidR="0043096A" w:rsidRPr="006175E3">
        <w:rPr>
          <w:rFonts w:ascii="XO Thames" w:hAnsi="XO Thames"/>
          <w:sz w:val="22"/>
          <w:szCs w:val="22"/>
        </w:rPr>
        <w:t>»</w:t>
      </w:r>
      <w:r w:rsidRPr="006175E3">
        <w:rPr>
          <w:rFonts w:ascii="XO Thames" w:hAnsi="XO Thames"/>
          <w:sz w:val="22"/>
          <w:szCs w:val="22"/>
        </w:rPr>
        <w:t>)</w:t>
      </w:r>
      <w:r w:rsidR="0043096A" w:rsidRPr="006175E3">
        <w:rPr>
          <w:rFonts w:ascii="XO Thames" w:hAnsi="XO Thames"/>
          <w:sz w:val="22"/>
          <w:szCs w:val="22"/>
        </w:rPr>
        <w:t>, в лице</w:t>
      </w:r>
      <w:r w:rsidR="0043096A" w:rsidRPr="006175E3">
        <w:rPr>
          <w:rFonts w:ascii="XO Thames" w:hAnsi="XO Thames"/>
          <w:b/>
          <w:color w:val="7030A0"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>_____________________________________</w:t>
      </w:r>
      <w:r w:rsidR="0043096A" w:rsidRPr="006175E3">
        <w:rPr>
          <w:rFonts w:ascii="XO Thames" w:hAnsi="XO Thames"/>
          <w:sz w:val="22"/>
          <w:szCs w:val="22"/>
        </w:rPr>
        <w:t>, действующего на основании</w:t>
      </w:r>
      <w:r w:rsidR="0043096A" w:rsidRPr="006175E3">
        <w:rPr>
          <w:rFonts w:ascii="XO Thames" w:hAnsi="XO Thames"/>
          <w:color w:val="7030A0"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>___________</w:t>
      </w:r>
      <w:r w:rsidR="0043096A" w:rsidRPr="006175E3">
        <w:rPr>
          <w:rFonts w:ascii="XO Thames" w:hAnsi="XO Thames"/>
          <w:sz w:val="22"/>
          <w:szCs w:val="22"/>
        </w:rPr>
        <w:t>, с одной стороны, и</w:t>
      </w:r>
    </w:p>
    <w:p w:rsidR="00E16C70" w:rsidRPr="006175E3" w:rsidRDefault="00D567C5" w:rsidP="00E16C70">
      <w:pPr>
        <w:tabs>
          <w:tab w:val="left" w:pos="1134"/>
          <w:tab w:val="left" w:pos="8931"/>
          <w:tab w:val="left" w:pos="9639"/>
          <w:tab w:val="left" w:pos="9923"/>
          <w:tab w:val="left" w:pos="10206"/>
          <w:tab w:val="left" w:pos="10348"/>
        </w:tabs>
        <w:spacing w:line="240" w:lineRule="atLeast"/>
        <w:ind w:firstLineChars="255" w:firstLine="561"/>
        <w:jc w:val="both"/>
        <w:rPr>
          <w:rFonts w:ascii="XO Thames" w:hAnsi="XO Thames"/>
          <w:sz w:val="22"/>
          <w:szCs w:val="22"/>
        </w:rPr>
      </w:pPr>
      <w:bookmarkStart w:id="0" w:name="OLE_LINK9"/>
      <w:bookmarkStart w:id="1" w:name="OLE_LINK10"/>
      <w:r w:rsidRPr="006175E3">
        <w:rPr>
          <w:rFonts w:ascii="XO Thames" w:hAnsi="XO Thames"/>
          <w:sz w:val="22"/>
          <w:szCs w:val="22"/>
        </w:rPr>
        <w:t>Государственное бюджетное учреждение здравоохранения «Кузбасский центр по профилактике и борьбе со СПИД» (ГБУЗ Кузбасский Центр-СПИД)</w:t>
      </w:r>
      <w:bookmarkEnd w:id="0"/>
      <w:bookmarkEnd w:id="1"/>
      <w:r w:rsidRPr="006175E3">
        <w:rPr>
          <w:rFonts w:ascii="XO Thames" w:hAnsi="XO Thames"/>
          <w:sz w:val="22"/>
          <w:szCs w:val="22"/>
        </w:rPr>
        <w:t>,</w:t>
      </w:r>
      <w:r w:rsidR="00E16C70" w:rsidRPr="006175E3">
        <w:rPr>
          <w:rFonts w:ascii="XO Thames" w:hAnsi="XO Thames"/>
          <w:sz w:val="22"/>
          <w:szCs w:val="22"/>
        </w:rPr>
        <w:t xml:space="preserve"> в дальнейшем именуемое</w:t>
      </w:r>
      <w:r w:rsidRPr="006175E3">
        <w:rPr>
          <w:rFonts w:ascii="XO Thames" w:hAnsi="XO Thames"/>
          <w:sz w:val="22"/>
          <w:szCs w:val="22"/>
        </w:rPr>
        <w:t xml:space="preserve"> «Заказчик» (</w:t>
      </w:r>
      <w:r w:rsidR="00E16C70" w:rsidRPr="006175E3">
        <w:rPr>
          <w:rFonts w:ascii="XO Thames" w:hAnsi="XO Thames"/>
          <w:sz w:val="22"/>
          <w:szCs w:val="22"/>
        </w:rPr>
        <w:t>«</w:t>
      </w:r>
      <w:r w:rsidR="00E16C70" w:rsidRPr="006175E3">
        <w:rPr>
          <w:rFonts w:ascii="XO Thames" w:hAnsi="XO Thames"/>
          <w:b/>
          <w:sz w:val="22"/>
          <w:szCs w:val="22"/>
        </w:rPr>
        <w:t>СУБЛИЦЕНЗИАТ</w:t>
      </w:r>
      <w:r w:rsidR="00E16C70" w:rsidRPr="006175E3">
        <w:rPr>
          <w:rFonts w:ascii="XO Thames" w:hAnsi="XO Thames"/>
          <w:sz w:val="22"/>
          <w:szCs w:val="22"/>
        </w:rPr>
        <w:t>»</w:t>
      </w:r>
      <w:r w:rsidRPr="006175E3">
        <w:rPr>
          <w:rFonts w:ascii="XO Thames" w:hAnsi="XO Thames"/>
          <w:sz w:val="22"/>
          <w:szCs w:val="22"/>
        </w:rPr>
        <w:t>)</w:t>
      </w:r>
      <w:r w:rsidR="00E16C70" w:rsidRPr="006175E3">
        <w:rPr>
          <w:rFonts w:ascii="XO Thames" w:hAnsi="XO Thames"/>
          <w:sz w:val="22"/>
          <w:szCs w:val="22"/>
        </w:rPr>
        <w:t>, в лице</w:t>
      </w:r>
      <w:r w:rsidR="00E16C70" w:rsidRPr="006175E3">
        <w:rPr>
          <w:rFonts w:ascii="XO Thames" w:hAnsi="XO Thames"/>
          <w:b/>
          <w:color w:val="7030A0"/>
          <w:sz w:val="22"/>
          <w:szCs w:val="22"/>
        </w:rPr>
        <w:t xml:space="preserve"> </w:t>
      </w:r>
      <w:r w:rsidR="00E16C70" w:rsidRPr="006175E3">
        <w:rPr>
          <w:rFonts w:ascii="XO Thames" w:hAnsi="XO Thames"/>
          <w:sz w:val="22"/>
          <w:szCs w:val="22"/>
        </w:rPr>
        <w:t xml:space="preserve">главного врача </w:t>
      </w:r>
      <w:proofErr w:type="spellStart"/>
      <w:r w:rsidR="00E16C70" w:rsidRPr="006175E3">
        <w:rPr>
          <w:rFonts w:ascii="XO Thames" w:hAnsi="XO Thames"/>
          <w:sz w:val="22"/>
          <w:szCs w:val="22"/>
        </w:rPr>
        <w:t>Булатовой</w:t>
      </w:r>
      <w:proofErr w:type="spellEnd"/>
      <w:r w:rsidR="00E16C70" w:rsidRPr="006175E3">
        <w:rPr>
          <w:rFonts w:ascii="XO Thames" w:hAnsi="XO Thames"/>
          <w:sz w:val="22"/>
          <w:szCs w:val="22"/>
        </w:rPr>
        <w:t xml:space="preserve"> Татьяны Николаевны, действующего на основании </w:t>
      </w:r>
      <w:r w:rsidR="00DA548E" w:rsidRPr="006175E3">
        <w:rPr>
          <w:rFonts w:ascii="XO Thames" w:hAnsi="XO Thames"/>
          <w:sz w:val="22"/>
          <w:szCs w:val="22"/>
        </w:rPr>
        <w:t>У</w:t>
      </w:r>
      <w:r w:rsidR="00E16C70" w:rsidRPr="006175E3">
        <w:rPr>
          <w:rFonts w:ascii="XO Thames" w:hAnsi="XO Thames"/>
          <w:sz w:val="22"/>
          <w:szCs w:val="22"/>
        </w:rPr>
        <w:t>става</w:t>
      </w:r>
      <w:r w:rsidR="00E16C70" w:rsidRPr="006175E3">
        <w:rPr>
          <w:rFonts w:ascii="XO Thames" w:hAnsi="XO Thames"/>
          <w:i/>
          <w:sz w:val="22"/>
          <w:szCs w:val="22"/>
        </w:rPr>
        <w:t xml:space="preserve">, </w:t>
      </w:r>
      <w:r w:rsidR="00E16C70" w:rsidRPr="006175E3">
        <w:rPr>
          <w:rFonts w:ascii="XO Thames" w:hAnsi="XO Thames"/>
          <w:sz w:val="22"/>
          <w:szCs w:val="22"/>
        </w:rPr>
        <w:t>с другой стороны,</w:t>
      </w:r>
    </w:p>
    <w:p w:rsidR="0043096A" w:rsidRPr="006175E3" w:rsidRDefault="0043096A" w:rsidP="0043096A">
      <w:pPr>
        <w:tabs>
          <w:tab w:val="left" w:pos="1134"/>
          <w:tab w:val="left" w:pos="8931"/>
          <w:tab w:val="left" w:pos="9639"/>
          <w:tab w:val="left" w:pos="9923"/>
          <w:tab w:val="left" w:pos="10206"/>
          <w:tab w:val="left" w:pos="10348"/>
        </w:tabs>
        <w:spacing w:line="240" w:lineRule="atLeast"/>
        <w:ind w:firstLineChars="255" w:firstLine="56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именуемые также вместе </w:t>
      </w:r>
      <w:r w:rsidRPr="006175E3">
        <w:rPr>
          <w:rFonts w:ascii="XO Thames" w:hAnsi="XO Thames"/>
          <w:b/>
          <w:sz w:val="22"/>
          <w:szCs w:val="22"/>
        </w:rPr>
        <w:t>«</w:t>
      </w:r>
      <w:r w:rsidRPr="006175E3">
        <w:rPr>
          <w:rFonts w:ascii="XO Thames" w:hAnsi="XO Thames"/>
          <w:bCs/>
          <w:sz w:val="22"/>
          <w:szCs w:val="22"/>
        </w:rPr>
        <w:t>Стороны</w:t>
      </w:r>
      <w:r w:rsidRPr="006175E3">
        <w:rPr>
          <w:rFonts w:ascii="XO Thames" w:hAnsi="XO Thames"/>
          <w:b/>
          <w:sz w:val="22"/>
          <w:szCs w:val="22"/>
        </w:rPr>
        <w:t>»</w:t>
      </w:r>
      <w:r w:rsidRPr="006175E3">
        <w:rPr>
          <w:rFonts w:ascii="XO Thames" w:hAnsi="XO Thames"/>
          <w:sz w:val="22"/>
          <w:szCs w:val="22"/>
        </w:rPr>
        <w:t xml:space="preserve">, а в отдельности – </w:t>
      </w:r>
      <w:r w:rsidRPr="006175E3">
        <w:rPr>
          <w:rFonts w:ascii="XO Thames" w:hAnsi="XO Thames"/>
          <w:b/>
          <w:sz w:val="22"/>
          <w:szCs w:val="22"/>
        </w:rPr>
        <w:t>«</w:t>
      </w:r>
      <w:r w:rsidRPr="006175E3">
        <w:rPr>
          <w:rFonts w:ascii="XO Thames" w:hAnsi="XO Thames"/>
          <w:bCs/>
          <w:sz w:val="22"/>
          <w:szCs w:val="22"/>
        </w:rPr>
        <w:t>Сторона</w:t>
      </w:r>
      <w:r w:rsidRPr="006175E3">
        <w:rPr>
          <w:rFonts w:ascii="XO Thames" w:hAnsi="XO Thames"/>
          <w:b/>
          <w:sz w:val="22"/>
          <w:szCs w:val="22"/>
        </w:rPr>
        <w:t>»</w:t>
      </w:r>
      <w:r w:rsidRPr="006175E3">
        <w:rPr>
          <w:rFonts w:ascii="XO Thames" w:hAnsi="XO Thames"/>
          <w:sz w:val="22"/>
          <w:szCs w:val="22"/>
        </w:rPr>
        <w:t xml:space="preserve">, </w:t>
      </w:r>
      <w:r w:rsidR="00DA548E" w:rsidRPr="006175E3">
        <w:rPr>
          <w:rFonts w:ascii="XO Thames" w:hAnsi="XO Thames"/>
          <w:sz w:val="22"/>
          <w:szCs w:val="22"/>
        </w:rPr>
        <w:t xml:space="preserve">на основании проведенного запроса котировок в электронной форме </w:t>
      </w:r>
      <w:r w:rsidR="00DA548E" w:rsidRPr="006175E3">
        <w:rPr>
          <w:rFonts w:ascii="XO Thames" w:hAnsi="XO Thames"/>
          <w:color w:val="FF0000"/>
          <w:sz w:val="22"/>
          <w:szCs w:val="22"/>
        </w:rPr>
        <w:t>№</w:t>
      </w:r>
      <w:r w:rsidR="008427C0">
        <w:rPr>
          <w:rFonts w:ascii="XO Thames" w:hAnsi="XO Thames"/>
          <w:color w:val="FF0000"/>
          <w:sz w:val="22"/>
          <w:szCs w:val="22"/>
        </w:rPr>
        <w:t>24</w:t>
      </w:r>
      <w:r w:rsidR="00DA548E" w:rsidRPr="006175E3">
        <w:rPr>
          <w:rFonts w:ascii="XO Thames" w:hAnsi="XO Thames"/>
          <w:color w:val="FF0000"/>
          <w:sz w:val="22"/>
          <w:szCs w:val="22"/>
        </w:rPr>
        <w:t xml:space="preserve"> ЗК ЭФ </w:t>
      </w:r>
      <w:r w:rsidR="00DA548E" w:rsidRPr="006175E3">
        <w:rPr>
          <w:rFonts w:ascii="XO Thames" w:hAnsi="XO Thames"/>
          <w:sz w:val="22"/>
          <w:szCs w:val="22"/>
        </w:rPr>
        <w:t>(в ЕИС №_________________) (</w:t>
      </w:r>
      <w:r w:rsidR="00EE19B7" w:rsidRPr="006175E3">
        <w:rPr>
          <w:rFonts w:ascii="XO Thames" w:hAnsi="XO Thames"/>
          <w:sz w:val="22"/>
          <w:szCs w:val="22"/>
        </w:rPr>
        <w:t>протокол рассмотрения и оценки заявок</w:t>
      </w:r>
      <w:r w:rsidR="00DA548E" w:rsidRPr="006175E3">
        <w:rPr>
          <w:rFonts w:ascii="XO Thames" w:hAnsi="XO Thames"/>
          <w:sz w:val="22"/>
          <w:szCs w:val="22"/>
        </w:rPr>
        <w:t xml:space="preserve"> </w:t>
      </w:r>
      <w:proofErr w:type="gramStart"/>
      <w:r w:rsidR="00DA548E" w:rsidRPr="006175E3">
        <w:rPr>
          <w:rFonts w:ascii="XO Thames" w:hAnsi="XO Thames"/>
          <w:sz w:val="22"/>
          <w:szCs w:val="22"/>
        </w:rPr>
        <w:t>от</w:t>
      </w:r>
      <w:proofErr w:type="gramEnd"/>
      <w:r w:rsidR="00DA548E" w:rsidRPr="006175E3">
        <w:rPr>
          <w:rFonts w:ascii="XO Thames" w:hAnsi="XO Thames"/>
          <w:sz w:val="22"/>
          <w:szCs w:val="22"/>
        </w:rPr>
        <w:t xml:space="preserve"> ___________), </w:t>
      </w:r>
      <w:proofErr w:type="gramStart"/>
      <w:r w:rsidR="00D567C5" w:rsidRPr="006175E3">
        <w:rPr>
          <w:rFonts w:ascii="XO Thames" w:hAnsi="XO Thames"/>
          <w:sz w:val="22"/>
          <w:szCs w:val="22"/>
        </w:rPr>
        <w:t>в</w:t>
      </w:r>
      <w:proofErr w:type="gramEnd"/>
      <w:r w:rsidR="00D567C5" w:rsidRPr="006175E3">
        <w:rPr>
          <w:rFonts w:ascii="XO Thames" w:hAnsi="XO Thames"/>
          <w:sz w:val="22"/>
          <w:szCs w:val="22"/>
        </w:rPr>
        <w:t xml:space="preserve"> рамках Федерального закона "О закупках товаров, работ, услуг отдельными видами юридических лиц" от 18.07.2011 N 223-ФЗ, </w:t>
      </w:r>
      <w:r w:rsidRPr="006175E3">
        <w:rPr>
          <w:rFonts w:ascii="XO Thames" w:hAnsi="XO Thames"/>
          <w:sz w:val="22"/>
          <w:szCs w:val="22"/>
        </w:rPr>
        <w:t>заключили настоящий Договор о нижеследующем:</w:t>
      </w:r>
    </w:p>
    <w:p w:rsidR="0043096A" w:rsidRPr="006175E3" w:rsidRDefault="0043096A" w:rsidP="0043096A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ТЕРМИНЫ И ОПРЕДЕЛЕНИЯ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Прогр</w:t>
      </w:r>
      <w:r w:rsidRPr="006175E3">
        <w:rPr>
          <w:rFonts w:ascii="XO Thames" w:hAnsi="XO Thames"/>
          <w:b/>
          <w:sz w:val="22"/>
          <w:szCs w:val="22"/>
        </w:rPr>
        <w:t>а</w:t>
      </w:r>
      <w:r w:rsidRPr="006175E3">
        <w:rPr>
          <w:rFonts w:ascii="XO Thames" w:hAnsi="XO Thames"/>
          <w:b/>
          <w:bCs/>
          <w:sz w:val="22"/>
          <w:szCs w:val="22"/>
        </w:rPr>
        <w:t>ммный продукт (ПП)</w:t>
      </w:r>
      <w:r w:rsidRPr="006175E3">
        <w:rPr>
          <w:rFonts w:ascii="XO Thames" w:hAnsi="XO Thames"/>
          <w:sz w:val="22"/>
          <w:szCs w:val="22"/>
        </w:rPr>
        <w:t xml:space="preserve"> - это программы для ЭВМ и базы данных, в т.ч. их совокупность. Программный продукт может быть как самостоятельным типовым решением, так и его обновлением.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b/>
          <w:bCs/>
          <w:sz w:val="22"/>
          <w:szCs w:val="22"/>
        </w:rPr>
        <w:t xml:space="preserve">Экземпляр </w:t>
      </w:r>
      <w:r w:rsidRPr="006175E3">
        <w:rPr>
          <w:rFonts w:ascii="XO Thames" w:hAnsi="XO Thames"/>
          <w:b/>
          <w:sz w:val="22"/>
          <w:szCs w:val="22"/>
        </w:rPr>
        <w:t>ПП</w:t>
      </w:r>
      <w:r w:rsidRPr="006175E3">
        <w:rPr>
          <w:rFonts w:ascii="XO Thames" w:hAnsi="XO Thames"/>
          <w:sz w:val="22"/>
          <w:szCs w:val="22"/>
        </w:rPr>
        <w:t xml:space="preserve"> - электронная копия ПП (как изготовленная путем записи на материальный носитель, так и представленная </w:t>
      </w:r>
      <w:r w:rsidRPr="006175E3">
        <w:rPr>
          <w:rFonts w:ascii="XO Thames" w:hAnsi="XO Thames"/>
          <w:b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к скачиванию (копированию) на технические средства </w:t>
      </w:r>
      <w:r w:rsidRPr="006175E3">
        <w:rPr>
          <w:rFonts w:ascii="XO Thames" w:hAnsi="XO Thames"/>
          <w:b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и/или удаленному использованию через сеть </w:t>
      </w:r>
      <w:r w:rsidRPr="006175E3">
        <w:rPr>
          <w:rFonts w:ascii="XO Thames" w:hAnsi="XO Thames"/>
          <w:sz w:val="22"/>
          <w:szCs w:val="22"/>
          <w:lang w:val="en-US"/>
        </w:rPr>
        <w:t>Internet</w:t>
      </w:r>
      <w:r w:rsidRPr="006175E3">
        <w:rPr>
          <w:rFonts w:ascii="XO Thames" w:hAnsi="XO Thames"/>
          <w:sz w:val="22"/>
          <w:szCs w:val="22"/>
        </w:rPr>
        <w:t xml:space="preserve">), документация и иные принадлежности, в т.ч. содержащие информацию об электронных ключах, кодах доступа, и т.п. которые необходимы для эффективного использования </w:t>
      </w:r>
      <w:r w:rsidRPr="006175E3">
        <w:rPr>
          <w:rFonts w:ascii="XO Thames" w:hAnsi="XO Thames"/>
          <w:b/>
          <w:sz w:val="22"/>
          <w:szCs w:val="22"/>
        </w:rPr>
        <w:t>ПП</w:t>
      </w:r>
      <w:r w:rsidRPr="006175E3">
        <w:rPr>
          <w:rFonts w:ascii="XO Thames" w:hAnsi="XO Thames"/>
          <w:sz w:val="22"/>
          <w:szCs w:val="22"/>
        </w:rPr>
        <w:t xml:space="preserve"> конечными пользователями в объеме предоставленной неисключительной лицензии.</w:t>
      </w:r>
      <w:proofErr w:type="gramEnd"/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– это программный продукт 1С</w:t>
      </w:r>
      <w:proofErr w:type="gramStart"/>
      <w:r w:rsidRPr="006175E3">
        <w:rPr>
          <w:rFonts w:ascii="XO Thames" w:hAnsi="XO Thames"/>
          <w:sz w:val="22"/>
          <w:szCs w:val="22"/>
        </w:rPr>
        <w:t>:</w:t>
      </w:r>
      <w:r w:rsidR="0078299A">
        <w:rPr>
          <w:rFonts w:ascii="XO Thames" w:hAnsi="XO Thames"/>
          <w:sz w:val="22"/>
          <w:szCs w:val="22"/>
        </w:rPr>
        <w:t>К</w:t>
      </w:r>
      <w:proofErr w:type="gramEnd"/>
      <w:r w:rsidR="0078299A">
        <w:rPr>
          <w:rFonts w:ascii="XO Thames" w:hAnsi="XO Thames"/>
          <w:sz w:val="22"/>
          <w:szCs w:val="22"/>
        </w:rPr>
        <w:t>П Медицина</w:t>
      </w:r>
      <w:r w:rsidRPr="006175E3">
        <w:rPr>
          <w:rFonts w:ascii="XO Thames" w:hAnsi="XO Thames"/>
          <w:sz w:val="22"/>
          <w:szCs w:val="22"/>
        </w:rPr>
        <w:t xml:space="preserve"> (1С:КП).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1</w:t>
      </w:r>
      <w:r w:rsidRPr="006175E3">
        <w:rPr>
          <w:rFonts w:ascii="XO Thames" w:hAnsi="XO Thames"/>
          <w:b/>
          <w:sz w:val="22"/>
          <w:szCs w:val="22"/>
          <w:lang w:val="en-US"/>
        </w:rPr>
        <w:t>C</w:t>
      </w:r>
      <w:r w:rsidRPr="006175E3">
        <w:rPr>
          <w:rFonts w:ascii="XO Thames" w:hAnsi="XO Thames"/>
          <w:b/>
          <w:sz w:val="22"/>
          <w:szCs w:val="22"/>
        </w:rPr>
        <w:t xml:space="preserve">:КП </w:t>
      </w:r>
      <w:r w:rsidRPr="006175E3">
        <w:rPr>
          <w:rFonts w:ascii="XO Thames" w:hAnsi="XO Thames"/>
          <w:sz w:val="22"/>
          <w:szCs w:val="22"/>
        </w:rPr>
        <w:t>- л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ицензионный программный продукт, которым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на определенный срок передается право использования целого набора программ для ЭВМ и баз данных, повышающих продуктивность работы с ПП системы «1С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:П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>редприятие», в том числе:</w:t>
      </w:r>
    </w:p>
    <w:p w:rsidR="0043096A" w:rsidRPr="006175E3" w:rsidRDefault="0043096A" w:rsidP="0043096A">
      <w:pPr>
        <w:pStyle w:val="a9"/>
        <w:numPr>
          <w:ilvl w:val="0"/>
          <w:numId w:val="3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  <w:shd w:val="clear" w:color="auto" w:fill="FFFFFF"/>
        </w:rPr>
      </w:pPr>
      <w:r w:rsidRPr="006175E3">
        <w:rPr>
          <w:rFonts w:ascii="XO Thames" w:hAnsi="XO Thames"/>
          <w:sz w:val="22"/>
          <w:szCs w:val="22"/>
          <w:shd w:val="clear" w:color="auto" w:fill="FFFFFF"/>
        </w:rPr>
        <w:t>право использования собственно обновленных версий и релизов экземпляра ПП системы «1С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:П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редприятие», приобретенного и зарегистрированного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ранее;</w:t>
      </w:r>
    </w:p>
    <w:p w:rsidR="0043096A" w:rsidRPr="006175E3" w:rsidRDefault="0043096A" w:rsidP="0043096A">
      <w:pPr>
        <w:pStyle w:val="a9"/>
        <w:numPr>
          <w:ilvl w:val="0"/>
          <w:numId w:val="3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  <w:shd w:val="clear" w:color="auto" w:fill="FFFFFF"/>
        </w:rPr>
      </w:pPr>
      <w:r w:rsidRPr="006175E3">
        <w:rPr>
          <w:rFonts w:ascii="XO Thames" w:hAnsi="XO Thames"/>
          <w:sz w:val="22"/>
          <w:szCs w:val="22"/>
        </w:rPr>
        <w:t>право использования информационной системы 1С</w:t>
      </w:r>
      <w:proofErr w:type="gramStart"/>
      <w:r w:rsidRPr="006175E3">
        <w:rPr>
          <w:rFonts w:ascii="XO Thames" w:hAnsi="XO Thames"/>
          <w:sz w:val="22"/>
          <w:szCs w:val="22"/>
        </w:rPr>
        <w:t>:И</w:t>
      </w:r>
      <w:proofErr w:type="gramEnd"/>
      <w:r w:rsidRPr="006175E3">
        <w:rPr>
          <w:rFonts w:ascii="XO Thames" w:hAnsi="XO Thames"/>
          <w:sz w:val="22"/>
          <w:szCs w:val="22"/>
        </w:rPr>
        <w:t xml:space="preserve">ТС  на сайтах </w:t>
      </w:r>
      <w:hyperlink r:id="rId5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 xml:space="preserve"> и</w:t>
      </w:r>
      <w:r w:rsidRPr="006175E3">
        <w:rPr>
          <w:rFonts w:ascii="XO Thames" w:hAnsi="XO Thames"/>
          <w:sz w:val="22"/>
          <w:szCs w:val="22"/>
          <w:u w:val="single"/>
        </w:rPr>
        <w:t xml:space="preserve"> </w:t>
      </w:r>
      <w:hyperlink r:id="rId6" w:history="1">
        <w:r w:rsidRPr="006175E3">
          <w:rPr>
            <w:rStyle w:val="ad"/>
            <w:rFonts w:ascii="XO Thames" w:hAnsi="XO Thames"/>
            <w:sz w:val="22"/>
            <w:szCs w:val="22"/>
          </w:rPr>
          <w:t>https://its.1c.ru</w:t>
        </w:r>
      </w:hyperlink>
      <w:r w:rsidRPr="006175E3">
        <w:rPr>
          <w:rFonts w:ascii="XO Thames" w:hAnsi="XO Thames"/>
          <w:sz w:val="22"/>
          <w:szCs w:val="22"/>
        </w:rPr>
        <w:t>;</w:t>
      </w:r>
    </w:p>
    <w:p w:rsidR="0043096A" w:rsidRPr="006175E3" w:rsidRDefault="0043096A" w:rsidP="0043096A">
      <w:pPr>
        <w:pStyle w:val="a9"/>
        <w:numPr>
          <w:ilvl w:val="0"/>
          <w:numId w:val="3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  <w:shd w:val="clear" w:color="auto" w:fill="FFFFFF"/>
        </w:rPr>
      </w:pPr>
      <w:r w:rsidRPr="006175E3">
        <w:rPr>
          <w:rFonts w:ascii="XO Thames" w:hAnsi="XO Thames"/>
          <w:sz w:val="22"/>
          <w:szCs w:val="22"/>
        </w:rPr>
        <w:t>право подключения и использования иных включенных в лицензию 1С</w:t>
      </w:r>
      <w:proofErr w:type="gramStart"/>
      <w:r w:rsidRPr="006175E3">
        <w:rPr>
          <w:rFonts w:ascii="XO Thames" w:hAnsi="XO Thames"/>
          <w:sz w:val="22"/>
          <w:szCs w:val="22"/>
        </w:rPr>
        <w:t>:К</w:t>
      </w:r>
      <w:proofErr w:type="gramEnd"/>
      <w:r w:rsidRPr="006175E3">
        <w:rPr>
          <w:rFonts w:ascii="XO Thames" w:hAnsi="XO Thames"/>
          <w:sz w:val="22"/>
          <w:szCs w:val="22"/>
        </w:rPr>
        <w:t>П  программных продуктов, правообладателем которых может являться как Фирма «1С», так и сторонние правообладатели (далее - Сервисы 1С);</w:t>
      </w:r>
    </w:p>
    <w:p w:rsidR="0043096A" w:rsidRPr="006175E3" w:rsidRDefault="0043096A" w:rsidP="0043096A">
      <w:pPr>
        <w:pStyle w:val="a9"/>
        <w:numPr>
          <w:ilvl w:val="0"/>
          <w:numId w:val="3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color w:val="333333"/>
          <w:sz w:val="22"/>
          <w:szCs w:val="22"/>
          <w:shd w:val="clear" w:color="auto" w:fill="FFFFFF"/>
        </w:rPr>
      </w:pPr>
      <w:r w:rsidRPr="006175E3">
        <w:rPr>
          <w:rFonts w:ascii="XO Thames" w:hAnsi="XO Thames"/>
          <w:sz w:val="22"/>
          <w:szCs w:val="22"/>
        </w:rPr>
        <w:t>право получения инструкции по использованию ПП системы «1С</w:t>
      </w:r>
      <w:proofErr w:type="gramStart"/>
      <w:r w:rsidRPr="006175E3">
        <w:rPr>
          <w:rFonts w:ascii="XO Thames" w:hAnsi="XO Thames"/>
          <w:sz w:val="22"/>
          <w:szCs w:val="22"/>
        </w:rPr>
        <w:t>:П</w:t>
      </w:r>
      <w:proofErr w:type="gramEnd"/>
      <w:r w:rsidRPr="006175E3">
        <w:rPr>
          <w:rFonts w:ascii="XO Thames" w:hAnsi="XO Thames"/>
          <w:sz w:val="22"/>
          <w:szCs w:val="22"/>
        </w:rPr>
        <w:t>редприятие» по линии технической поддержки Фирмы «1С» и партнеров.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 xml:space="preserve">Апгрейд ПРОДУКТА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– приобретение взамен используемого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нового продукта более новой версии и/или с более широким набором </w:t>
      </w:r>
      <w:r w:rsidRPr="006175E3">
        <w:rPr>
          <w:rFonts w:ascii="XO Thames" w:hAnsi="XO Thames"/>
          <w:sz w:val="22"/>
          <w:szCs w:val="22"/>
        </w:rPr>
        <w:t>входящих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в него условий, возможностей, Сервисов 1С и технических характеристик. Апгрейд </w:t>
      </w:r>
      <w:r w:rsidRPr="006175E3">
        <w:rPr>
          <w:rFonts w:ascii="XO Thames" w:hAnsi="XO Thames"/>
          <w:b/>
          <w:sz w:val="22"/>
          <w:szCs w:val="22"/>
          <w:shd w:val="clear" w:color="auto" w:fill="FFFFFF"/>
        </w:rPr>
        <w:t>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возможен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исключительно с первого числа очередного отчетного месяца при условии подачи заявки на апгрейд не менее чем за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30 (тридцать)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календарных дней до даты апгрейда.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Непрерывное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 xml:space="preserve"> использование 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– оплата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СУБЛИЦЕНЗИАТОМ</w:t>
      </w:r>
      <w:r w:rsidRPr="006175E3">
        <w:rPr>
          <w:rFonts w:ascii="XO Thames" w:hAnsi="XO Thames"/>
          <w:b/>
          <w:bCs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и </w:t>
      </w:r>
      <w:r w:rsidRPr="006175E3">
        <w:rPr>
          <w:rFonts w:ascii="XO Thames" w:hAnsi="XO Thames"/>
          <w:sz w:val="22"/>
          <w:szCs w:val="22"/>
        </w:rPr>
        <w:t>активация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b/>
          <w:sz w:val="22"/>
          <w:szCs w:val="22"/>
          <w:shd w:val="clear" w:color="auto" w:fill="FFFFFF"/>
        </w:rPr>
        <w:t>ЛИЦЕНЗИАТОМ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sz w:val="22"/>
          <w:szCs w:val="22"/>
        </w:rPr>
        <w:t>неисключительной лицензии</w:t>
      </w:r>
      <w:r w:rsidRPr="006175E3">
        <w:rPr>
          <w:rFonts w:ascii="XO Thames" w:hAnsi="XO Thames"/>
          <w:b/>
          <w:bCs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на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ПРОДУКТ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на новый срок не позднее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1 (одного)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отчетного месяца после окончания предыдущего срока лицензии на 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ПРОДУКТ.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sz w:val="22"/>
          <w:szCs w:val="22"/>
        </w:rPr>
        <w:t xml:space="preserve">При непрерывном использовании </w:t>
      </w:r>
      <w:r w:rsidRPr="006175E3">
        <w:rPr>
          <w:rFonts w:ascii="XO Thames" w:hAnsi="XO Thames"/>
          <w:b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стоимость лицензии на </w:t>
      </w:r>
      <w:r w:rsidRPr="006175E3">
        <w:rPr>
          <w:rFonts w:ascii="XO Thames" w:hAnsi="XO Thames"/>
          <w:b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на следующий срок оплачивается</w:t>
      </w:r>
      <w:r w:rsidRPr="006175E3">
        <w:rPr>
          <w:rFonts w:ascii="XO Thames" w:hAnsi="XO Thames"/>
          <w:color w:val="000000"/>
          <w:sz w:val="22"/>
          <w:szCs w:val="22"/>
        </w:rPr>
        <w:t xml:space="preserve">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СУБЛИЦЕНЗИАТОМ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по льготной цене для непрерывного продления, указанной в прайс-листе на сайте </w:t>
      </w:r>
      <w:r w:rsidRPr="006175E3">
        <w:rPr>
          <w:rFonts w:ascii="XO Thames" w:hAnsi="XO Thames"/>
          <w:b/>
          <w:color w:val="000000"/>
          <w:sz w:val="22"/>
          <w:szCs w:val="22"/>
        </w:rPr>
        <w:t>ЛИЦЕНЗИАТА</w:t>
      </w:r>
      <w:r w:rsidRPr="006175E3">
        <w:rPr>
          <w:rStyle w:val="ad"/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spellStart"/>
      <w:r w:rsidRPr="006175E3">
        <w:rPr>
          <w:rFonts w:ascii="XO Thames" w:hAnsi="XO Thames"/>
          <w:b/>
          <w:sz w:val="22"/>
          <w:szCs w:val="22"/>
        </w:rPr>
        <w:t>Автопролонгация</w:t>
      </w:r>
      <w:proofErr w:type="spellEnd"/>
      <w:r w:rsidRPr="006175E3">
        <w:rPr>
          <w:rFonts w:ascii="XO Thames" w:hAnsi="XO Thames"/>
          <w:b/>
          <w:sz w:val="22"/>
          <w:szCs w:val="22"/>
        </w:rPr>
        <w:t xml:space="preserve"> (автоматическое продление) – </w:t>
      </w:r>
      <w:r w:rsidRPr="006175E3">
        <w:rPr>
          <w:rFonts w:ascii="XO Thames" w:hAnsi="XO Thames"/>
          <w:sz w:val="22"/>
          <w:szCs w:val="22"/>
        </w:rPr>
        <w:t xml:space="preserve">право использования при условии отсутствия отказа </w:t>
      </w:r>
      <w:r w:rsidRPr="006175E3">
        <w:rPr>
          <w:rStyle w:val="af3"/>
          <w:rFonts w:ascii="XO Thames" w:hAnsi="XO Thames"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от </w:t>
      </w:r>
      <w:proofErr w:type="spellStart"/>
      <w:r w:rsidRPr="006175E3">
        <w:rPr>
          <w:rFonts w:ascii="XO Thames" w:hAnsi="XO Thames"/>
          <w:sz w:val="22"/>
          <w:szCs w:val="22"/>
        </w:rPr>
        <w:t>автопролонгации</w:t>
      </w:r>
      <w:proofErr w:type="spellEnd"/>
      <w:r w:rsidRPr="006175E3">
        <w:rPr>
          <w:rFonts w:ascii="XO Thames" w:hAnsi="XO Thames"/>
          <w:sz w:val="22"/>
          <w:szCs w:val="22"/>
        </w:rPr>
        <w:t xml:space="preserve"> в срок не позже чем за </w:t>
      </w:r>
      <w:r w:rsidRPr="006175E3">
        <w:rPr>
          <w:rStyle w:val="af3"/>
          <w:rFonts w:ascii="XO Thames" w:hAnsi="XO Thames"/>
          <w:sz w:val="22"/>
          <w:szCs w:val="22"/>
        </w:rPr>
        <w:t>5 (пять)</w:t>
      </w:r>
      <w:r w:rsidRPr="006175E3">
        <w:rPr>
          <w:rFonts w:ascii="XO Thames" w:hAnsi="XO Thames"/>
          <w:sz w:val="22"/>
          <w:szCs w:val="22"/>
        </w:rPr>
        <w:t xml:space="preserve"> календарных дней до истечения срока действующей лицензии на </w:t>
      </w:r>
      <w:r w:rsidRPr="006175E3">
        <w:rPr>
          <w:rStyle w:val="af3"/>
          <w:rFonts w:ascii="XO Thames" w:hAnsi="XO Thames"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с </w:t>
      </w:r>
      <w:proofErr w:type="spellStart"/>
      <w:r w:rsidRPr="006175E3">
        <w:rPr>
          <w:rFonts w:ascii="XO Thames" w:hAnsi="XO Thames"/>
          <w:sz w:val="22"/>
          <w:szCs w:val="22"/>
        </w:rPr>
        <w:t>автопролонгацией</w:t>
      </w:r>
      <w:proofErr w:type="spellEnd"/>
      <w:r w:rsidRPr="006175E3">
        <w:rPr>
          <w:rFonts w:ascii="XO Thames" w:hAnsi="XO Thames"/>
          <w:sz w:val="22"/>
          <w:szCs w:val="22"/>
        </w:rPr>
        <w:t xml:space="preserve">. В случае отсутствия отказа </w:t>
      </w:r>
      <w:r w:rsidRPr="006175E3">
        <w:rPr>
          <w:rStyle w:val="af3"/>
          <w:rFonts w:ascii="XO Thames" w:hAnsi="XO Thames"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от </w:t>
      </w:r>
      <w:proofErr w:type="spellStart"/>
      <w:r w:rsidRPr="006175E3">
        <w:rPr>
          <w:rFonts w:ascii="XO Thames" w:hAnsi="XO Thames"/>
          <w:sz w:val="22"/>
          <w:szCs w:val="22"/>
        </w:rPr>
        <w:t>автопролонгации</w:t>
      </w:r>
      <w:proofErr w:type="spellEnd"/>
      <w:r w:rsidRPr="006175E3">
        <w:rPr>
          <w:rFonts w:ascii="XO Thames" w:hAnsi="XO Thames"/>
          <w:sz w:val="22"/>
          <w:szCs w:val="22"/>
        </w:rPr>
        <w:t xml:space="preserve"> право использования </w:t>
      </w:r>
      <w:r w:rsidRPr="006175E3">
        <w:rPr>
          <w:rStyle w:val="af3"/>
          <w:rFonts w:ascii="XO Thames" w:hAnsi="XO Thames"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(лицензия) подлежит передаче </w:t>
      </w:r>
      <w:r w:rsidRPr="006175E3">
        <w:rPr>
          <w:rStyle w:val="af3"/>
          <w:rFonts w:ascii="XO Thames" w:hAnsi="XO Thames"/>
          <w:sz w:val="22"/>
          <w:szCs w:val="22"/>
        </w:rPr>
        <w:t>СУБЛИЦЕНЗИАТУ </w:t>
      </w:r>
      <w:r w:rsidRPr="006175E3">
        <w:rPr>
          <w:rFonts w:ascii="XO Thames" w:hAnsi="XO Thames"/>
          <w:sz w:val="22"/>
          <w:szCs w:val="22"/>
        </w:rPr>
        <w:t xml:space="preserve">на тот же срок с </w:t>
      </w:r>
      <w:proofErr w:type="spellStart"/>
      <w:r w:rsidRPr="006175E3">
        <w:rPr>
          <w:rFonts w:ascii="XO Thames" w:hAnsi="XO Thames"/>
          <w:sz w:val="22"/>
          <w:szCs w:val="22"/>
        </w:rPr>
        <w:t>автопролонгацией</w:t>
      </w:r>
      <w:proofErr w:type="spellEnd"/>
      <w:r w:rsidRPr="006175E3">
        <w:rPr>
          <w:rFonts w:ascii="XO Thames" w:hAnsi="XO Thames"/>
          <w:sz w:val="22"/>
          <w:szCs w:val="22"/>
        </w:rPr>
        <w:t xml:space="preserve">, а </w:t>
      </w:r>
      <w:r w:rsidRPr="006175E3">
        <w:rPr>
          <w:rStyle w:val="af3"/>
          <w:rFonts w:ascii="XO Thames" w:hAnsi="XO Thames"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обязан принять лицензию и оплатить. Дальнейший отказ от права использования </w:t>
      </w:r>
      <w:r w:rsidRPr="006175E3">
        <w:rPr>
          <w:rStyle w:val="af3"/>
          <w:rFonts w:ascii="XO Thames" w:hAnsi="XO Thames"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</w:t>
      </w:r>
      <w:r w:rsidRPr="006175E3">
        <w:rPr>
          <w:rStyle w:val="af3"/>
          <w:rFonts w:ascii="XO Thames" w:hAnsi="XO Thames"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может произвести только в порядке, установленном п. 7.2. настоящего Договора.</w:t>
      </w:r>
      <w:r w:rsidRPr="006175E3">
        <w:rPr>
          <w:rFonts w:ascii="XO Thames" w:hAnsi="XO Thames"/>
          <w:b/>
          <w:sz w:val="22"/>
          <w:szCs w:val="22"/>
        </w:rPr>
        <w:t xml:space="preserve"> 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Отчетный месяц</w:t>
      </w:r>
      <w:r w:rsidRPr="006175E3">
        <w:rPr>
          <w:rFonts w:ascii="XO Thames" w:hAnsi="XO Thames"/>
          <w:sz w:val="22"/>
          <w:szCs w:val="22"/>
        </w:rPr>
        <w:t xml:space="preserve"> - месяц, исчисляемый с даты (числа) начала срока действия лицензии в первом календарном месяце по предыдущую дату (число) следующего календарного месяца включительно, а при отсутствии такого числа в следующем календарном месяце - по последний день в этом календарном месяце (включительно).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lastRenderedPageBreak/>
        <w:t>Правообладатель</w:t>
      </w:r>
      <w:r w:rsidRPr="006175E3">
        <w:rPr>
          <w:rFonts w:ascii="XO Thames" w:hAnsi="XO Thames"/>
          <w:sz w:val="22"/>
          <w:szCs w:val="22"/>
        </w:rPr>
        <w:t xml:space="preserve"> - физическое или юридическое лицо, обладающее исключительным правом на ПП. Правообладатель </w:t>
      </w:r>
      <w:r w:rsidRPr="006175E3">
        <w:rPr>
          <w:rFonts w:ascii="XO Thames" w:hAnsi="XO Thames"/>
          <w:b/>
          <w:sz w:val="22"/>
          <w:szCs w:val="22"/>
        </w:rPr>
        <w:t xml:space="preserve">ПРОДУКТА </w:t>
      </w:r>
      <w:r w:rsidRPr="006175E3">
        <w:rPr>
          <w:rFonts w:ascii="XO Thames" w:hAnsi="XO Thames"/>
          <w:sz w:val="22"/>
          <w:szCs w:val="22"/>
        </w:rPr>
        <w:t>и правообладатели Сервиса 1С могут быть разными лицами.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Пользовательское</w:t>
      </w:r>
      <w:r w:rsidRPr="006175E3">
        <w:rPr>
          <w:rFonts w:ascii="XO Thames" w:hAnsi="XO Thames"/>
          <w:b/>
          <w:bCs/>
          <w:sz w:val="22"/>
          <w:szCs w:val="22"/>
        </w:rPr>
        <w:t xml:space="preserve"> (лицензионное) соглашение</w:t>
      </w:r>
      <w:r w:rsidRPr="006175E3">
        <w:rPr>
          <w:rFonts w:ascii="XO Thames" w:hAnsi="XO Thames"/>
          <w:sz w:val="22"/>
          <w:szCs w:val="22"/>
        </w:rPr>
        <w:t xml:space="preserve"> - это соглашение компании правообладателя ПП с конечным пользователем ПП, определяющее срок и условия использования ПП, размещенное на экземпляре </w:t>
      </w:r>
      <w:r w:rsidRPr="006175E3">
        <w:rPr>
          <w:rFonts w:ascii="XO Thames" w:hAnsi="XO Thames"/>
          <w:bCs/>
          <w:sz w:val="22"/>
          <w:szCs w:val="22"/>
        </w:rPr>
        <w:t>ПП,</w:t>
      </w:r>
      <w:r w:rsidRPr="006175E3">
        <w:rPr>
          <w:rFonts w:ascii="XO Thames" w:hAnsi="XO Thames"/>
          <w:sz w:val="22"/>
          <w:szCs w:val="22"/>
        </w:rPr>
        <w:t xml:space="preserve"> и/или на его упаковке, и/или в электронном виде на сайте </w:t>
      </w:r>
      <w:hyperlink r:id="rId7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>, и/или правообладателей Сервисов 1С.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Конечный</w:t>
      </w:r>
      <w:r w:rsidRPr="006175E3">
        <w:rPr>
          <w:rFonts w:ascii="XO Thames" w:hAnsi="XO Thames"/>
          <w:b/>
          <w:bCs/>
          <w:sz w:val="22"/>
          <w:szCs w:val="22"/>
        </w:rPr>
        <w:t xml:space="preserve"> пользователь </w:t>
      </w:r>
      <w:r w:rsidRPr="006175E3">
        <w:rPr>
          <w:rFonts w:ascii="XO Thames" w:hAnsi="XO Thames"/>
          <w:sz w:val="22"/>
          <w:szCs w:val="22"/>
        </w:rPr>
        <w:t xml:space="preserve">– физическое или юридическое лицо, которое приобрело ПП, в т.ч. </w:t>
      </w:r>
      <w:r w:rsidRPr="006175E3">
        <w:rPr>
          <w:rFonts w:ascii="XO Thames" w:hAnsi="XO Thames"/>
          <w:b/>
          <w:bCs/>
          <w:sz w:val="22"/>
          <w:szCs w:val="22"/>
        </w:rPr>
        <w:t>ПРОДУКТ,</w:t>
      </w:r>
      <w:r w:rsidRPr="006175E3">
        <w:rPr>
          <w:rFonts w:ascii="XO Thames" w:hAnsi="XO Thames"/>
          <w:sz w:val="22"/>
          <w:szCs w:val="22"/>
        </w:rPr>
        <w:t xml:space="preserve"> для его использования для собственных нужд (исключительно в рамках своей хозяйственной деятельности) в соответствии с Пользовательским (лицензионным) соглашением, а не для дальнейшего распространения (продажи, передачи по договору аренды или любой другой формы передачи) третьим лицам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Сайт ЛИЦЕНЗИАТА – https://</w:t>
      </w:r>
      <w:r w:rsidR="00AF48B3" w:rsidRPr="006175E3">
        <w:rPr>
          <w:rFonts w:ascii="XO Thames" w:hAnsi="XO Thames"/>
          <w:b/>
          <w:sz w:val="22"/>
          <w:szCs w:val="22"/>
        </w:rPr>
        <w:t>_____________</w:t>
      </w:r>
      <w:r w:rsidRPr="006175E3">
        <w:rPr>
          <w:rFonts w:ascii="XO Thames" w:hAnsi="XO Thames"/>
          <w:b/>
          <w:sz w:val="22"/>
          <w:szCs w:val="22"/>
        </w:rPr>
        <w:t>/.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 xml:space="preserve">Фирма "1С" - </w:t>
      </w:r>
      <w:r w:rsidRPr="006175E3">
        <w:rPr>
          <w:rFonts w:ascii="XO Thames" w:hAnsi="XO Thames"/>
          <w:sz w:val="22"/>
          <w:szCs w:val="22"/>
        </w:rPr>
        <w:t>группа компаний «1С», которым принадлежат исключительные права на программные продукты системы «1С</w:t>
      </w:r>
      <w:proofErr w:type="gramStart"/>
      <w:r w:rsidRPr="006175E3">
        <w:rPr>
          <w:rFonts w:ascii="XO Thames" w:hAnsi="XO Thames"/>
          <w:sz w:val="22"/>
          <w:szCs w:val="22"/>
        </w:rPr>
        <w:t>:П</w:t>
      </w:r>
      <w:proofErr w:type="gramEnd"/>
      <w:r w:rsidRPr="006175E3">
        <w:rPr>
          <w:rFonts w:ascii="XO Thames" w:hAnsi="XO Thames"/>
          <w:sz w:val="22"/>
          <w:szCs w:val="22"/>
        </w:rPr>
        <w:t xml:space="preserve">редприятие» и </w:t>
      </w:r>
      <w:r w:rsidRPr="006175E3">
        <w:rPr>
          <w:rFonts w:ascii="XO Thames" w:hAnsi="XO Thames"/>
          <w:b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Типовая конфигурация программного продукта</w:t>
      </w:r>
      <w:r w:rsidRPr="006175E3">
        <w:rPr>
          <w:rFonts w:ascii="XO Thames" w:hAnsi="XO Thames"/>
          <w:sz w:val="22"/>
          <w:szCs w:val="22"/>
        </w:rPr>
        <w:t xml:space="preserve"> – предоставленная правообладателем программного продукта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>конфигурация, в которую не вносились какие-либо изменения конечным пользователем (адаптация в форме доработок, выходящих за рамки функционала и базы данных типовой конфигурации). При внесении в типовую конфигурацию конечным пользователем своими силами или силами третьих лиц любых изменений (в т.ч. собственных форм отчетности, изменений в базы данных, подключение нестандартного оборудования и т.п.) или в случае создания индивидуальной конфигурации на базе платформы «1С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:П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редприятие» </w:t>
      </w:r>
      <w:r w:rsidRPr="006175E3">
        <w:rPr>
          <w:rFonts w:ascii="XO Thames" w:hAnsi="XO Thames"/>
          <w:sz w:val="22"/>
          <w:szCs w:val="22"/>
        </w:rPr>
        <w:t>программный продукт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переходит в раздел нетиповых. 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b/>
          <w:sz w:val="22"/>
          <w:szCs w:val="22"/>
        </w:rPr>
        <w:t>Сопровождение</w:t>
      </w:r>
      <w:r w:rsidRPr="006175E3">
        <w:rPr>
          <w:rFonts w:ascii="XO Thames" w:hAnsi="XO Thames"/>
          <w:b/>
          <w:bCs/>
          <w:sz w:val="22"/>
          <w:szCs w:val="22"/>
        </w:rPr>
        <w:t xml:space="preserve"> ПП </w:t>
      </w:r>
      <w:r w:rsidRPr="006175E3">
        <w:rPr>
          <w:rFonts w:ascii="XO Thames" w:hAnsi="XO Thames"/>
          <w:sz w:val="22"/>
          <w:szCs w:val="22"/>
        </w:rPr>
        <w:t xml:space="preserve">- обслуживание программного продукта, которое может включать в себя платные работы/услуги по технической поддержке пользователей разного уровня: сбор вопросов и проблем конечного пользователя для дальнейшей их передачи на решение; консультации по использованию и настройкам </w:t>
      </w:r>
      <w:r w:rsidRPr="006175E3">
        <w:rPr>
          <w:rFonts w:ascii="XO Thames" w:hAnsi="XO Thames"/>
          <w:bCs/>
          <w:sz w:val="22"/>
          <w:szCs w:val="22"/>
        </w:rPr>
        <w:t>ПП</w:t>
      </w:r>
      <w:r w:rsidRPr="006175E3">
        <w:rPr>
          <w:rFonts w:ascii="XO Thames" w:hAnsi="XO Thames"/>
          <w:sz w:val="22"/>
          <w:szCs w:val="22"/>
        </w:rPr>
        <w:t>, не связанных с необходимостью изменения исходного кода ПП; выполнение работ по адаптации ПП и поддержке пользователей, непосредственно связанной с адаптацией ПП.</w:t>
      </w:r>
      <w:proofErr w:type="gramEnd"/>
    </w:p>
    <w:p w:rsidR="0043096A" w:rsidRPr="006175E3" w:rsidRDefault="0043096A" w:rsidP="0043096A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ПРЕДМЕТ ДОГОВОРА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, имея соответствующие полномочия от правообладателя </w:t>
      </w:r>
      <w:r w:rsidRPr="006175E3">
        <w:rPr>
          <w:rFonts w:ascii="XO Thames" w:hAnsi="XO Thames"/>
          <w:b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, обязуется передать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права использования (простую неисключительную лицензию) </w:t>
      </w:r>
      <w:r w:rsidRPr="006175E3">
        <w:rPr>
          <w:rFonts w:ascii="XO Thames" w:hAnsi="XO Thames"/>
          <w:b/>
          <w:bCs/>
          <w:sz w:val="22"/>
          <w:szCs w:val="22"/>
        </w:rPr>
        <w:t xml:space="preserve">ПРОДУКТА </w:t>
      </w:r>
      <w:r w:rsidRPr="006175E3">
        <w:rPr>
          <w:rFonts w:ascii="XO Thames" w:hAnsi="XO Thames"/>
          <w:sz w:val="22"/>
          <w:szCs w:val="22"/>
        </w:rPr>
        <w:t>в установленных настоящим Договором пределах.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Наименование лицензии на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>, условие об апгрейде (при наличии), срок и стоимость приобретаемой лицензии указываются в Спецификации.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Содержание лицензии на </w:t>
      </w:r>
      <w:r w:rsidRPr="006175E3">
        <w:rPr>
          <w:rFonts w:ascii="XO Thames" w:hAnsi="XO Thames"/>
          <w:b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(условия и возможности обновлений (по количеству используемых программных продуктов, информационных баз, рабочих мест и периодичности предоставления доступа к обновлениям) и/или набор Сервисов 1С и условия технической поддержки) описаны в </w:t>
      </w:r>
      <w:r w:rsidRPr="006175E3">
        <w:rPr>
          <w:rFonts w:ascii="XO Thames" w:hAnsi="XO Thames"/>
          <w:b/>
          <w:bCs/>
          <w:i/>
          <w:iCs/>
          <w:sz w:val="22"/>
          <w:szCs w:val="22"/>
        </w:rPr>
        <w:t>Приложении № 1</w:t>
      </w:r>
      <w:r w:rsidRPr="006175E3">
        <w:rPr>
          <w:rFonts w:ascii="XO Thames" w:hAnsi="XO Thames"/>
          <w:sz w:val="22"/>
          <w:szCs w:val="22"/>
        </w:rPr>
        <w:t xml:space="preserve"> - Спецификации, являющейся неотъемлемой частью настоящего Договора. 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</w:rPr>
        <w:t xml:space="preserve">Право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по настоящему Договору подразумевает под собой право на воспроизведение исключительно в целях инсталляции и запуска </w:t>
      </w:r>
      <w:r w:rsidRPr="006175E3">
        <w:rPr>
          <w:rFonts w:ascii="XO Thames" w:hAnsi="XO Thames"/>
          <w:b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и входящих в </w:t>
      </w:r>
      <w:r w:rsidRPr="006175E3">
        <w:rPr>
          <w:rFonts w:ascii="XO Thames" w:hAnsi="XO Thames"/>
          <w:b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Сервисов 1С, а также право на совершение в отношении них иных действий в соответствии со ст. 1280 Гражданского кодекса Российской Федерации (далее - ГК РФ) и условиями Пользовательского (лицензионного) соглашения, относящегося к </w:t>
      </w:r>
      <w:r w:rsidRPr="006175E3">
        <w:rPr>
          <w:rFonts w:ascii="XO Thames" w:hAnsi="XO Thames"/>
          <w:b/>
          <w:bCs/>
          <w:sz w:val="22"/>
          <w:szCs w:val="22"/>
        </w:rPr>
        <w:t xml:space="preserve">ПРОДУКТУ, </w:t>
      </w:r>
      <w:r w:rsidRPr="006175E3">
        <w:rPr>
          <w:rFonts w:ascii="XO Thames" w:hAnsi="XO Thames"/>
          <w:bCs/>
          <w:sz w:val="22"/>
          <w:szCs w:val="22"/>
        </w:rPr>
        <w:t>ПП, для обновления которого приобретен</w:t>
      </w:r>
      <w:proofErr w:type="gramEnd"/>
      <w:r w:rsidRPr="006175E3">
        <w:rPr>
          <w:rFonts w:ascii="XO Thames" w:hAnsi="XO Thames"/>
          <w:bCs/>
          <w:sz w:val="22"/>
          <w:szCs w:val="22"/>
        </w:rPr>
        <w:t xml:space="preserve">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bCs/>
          <w:sz w:val="22"/>
          <w:szCs w:val="22"/>
        </w:rPr>
        <w:t xml:space="preserve"> и/или входящего в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bCs/>
          <w:sz w:val="22"/>
          <w:szCs w:val="22"/>
        </w:rPr>
        <w:t xml:space="preserve"> Сервиса 1С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предоставляет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неисключительную лицензию на использование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на территории всех стран мира,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если территориальные ограничения использования не установлены в </w:t>
      </w:r>
      <w:r w:rsidRPr="006175E3">
        <w:rPr>
          <w:rFonts w:ascii="XO Thames" w:hAnsi="XO Thames"/>
          <w:sz w:val="22"/>
          <w:szCs w:val="22"/>
        </w:rPr>
        <w:t>отношении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 xml:space="preserve">ПРОДУКТА </w:t>
      </w:r>
      <w:r w:rsidRPr="006175E3">
        <w:rPr>
          <w:rFonts w:ascii="XO Thames" w:hAnsi="XO Thames"/>
          <w:bCs/>
          <w:sz w:val="22"/>
          <w:szCs w:val="22"/>
          <w:shd w:val="clear" w:color="auto" w:fill="FFFFFF"/>
        </w:rPr>
        <w:t>или входящих в него Сервисов 1С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Фирмой «1С» и/или правообладателями Сервисов 1С.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Передача прав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от </w:t>
      </w:r>
      <w:r w:rsidRPr="006175E3">
        <w:rPr>
          <w:rFonts w:ascii="XO Thames" w:hAnsi="XO Thames"/>
          <w:b/>
          <w:bCs/>
          <w:sz w:val="22"/>
          <w:szCs w:val="22"/>
        </w:rPr>
        <w:t>ЛИЦЕНЗИАТА СУБЛИЦЕНЗИАТУ</w:t>
      </w:r>
      <w:r w:rsidRPr="006175E3">
        <w:rPr>
          <w:rFonts w:ascii="XO Thames" w:hAnsi="XO Thames"/>
          <w:sz w:val="22"/>
          <w:szCs w:val="22"/>
        </w:rPr>
        <w:t xml:space="preserve"> осуществляется посредством предоставления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доступа к </w:t>
      </w:r>
      <w:r w:rsidRPr="006175E3">
        <w:rPr>
          <w:rFonts w:ascii="XO Thames" w:hAnsi="XO Thames"/>
          <w:b/>
          <w:bCs/>
          <w:sz w:val="22"/>
          <w:szCs w:val="22"/>
        </w:rPr>
        <w:t>ПРОДУКТУ</w:t>
      </w:r>
      <w:r w:rsidRPr="006175E3">
        <w:rPr>
          <w:rFonts w:ascii="XO Thames" w:hAnsi="XO Thames"/>
          <w:sz w:val="22"/>
          <w:szCs w:val="22"/>
        </w:rPr>
        <w:t xml:space="preserve"> в личном кабинете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на сайте по адресу </w:t>
      </w:r>
      <w:hyperlink r:id="rId8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 xml:space="preserve"> и/или https:// its.1c.ru: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направляет в Фирму «1С» заявку на регистрацию настоящего Договора в указанный в п. 4.1. настоящего Договора срок. Фирма «1С» регистрирует настоящий Договор не позднее </w:t>
      </w:r>
      <w:r w:rsidRPr="006175E3">
        <w:rPr>
          <w:rFonts w:ascii="XO Thames" w:hAnsi="XO Thames"/>
          <w:b/>
          <w:sz w:val="22"/>
          <w:szCs w:val="22"/>
        </w:rPr>
        <w:t>3 (трех)</w:t>
      </w:r>
      <w:r w:rsidRPr="006175E3">
        <w:rPr>
          <w:rFonts w:ascii="XO Thames" w:hAnsi="XO Thames"/>
          <w:sz w:val="22"/>
          <w:szCs w:val="22"/>
        </w:rPr>
        <w:t xml:space="preserve"> рабочих дней с момента получения заявки от </w:t>
      </w:r>
      <w:r w:rsidRPr="006175E3">
        <w:rPr>
          <w:rFonts w:ascii="XO Thames" w:hAnsi="XO Thames"/>
          <w:b/>
          <w:bCs/>
          <w:sz w:val="22"/>
          <w:szCs w:val="22"/>
        </w:rPr>
        <w:t>ЛИЦЕНЗИАТА</w:t>
      </w:r>
      <w:r w:rsidRPr="006175E3">
        <w:rPr>
          <w:rFonts w:ascii="XO Thames" w:hAnsi="XO Thames"/>
          <w:sz w:val="22"/>
          <w:szCs w:val="22"/>
        </w:rPr>
        <w:t>;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</w:rPr>
        <w:t xml:space="preserve">после регистрации настоящего Договора в Фирме «1С» с даты, согласованной с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</w:rPr>
        <w:t xml:space="preserve">, но в любом случае не ранее получения оплаты от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СУБЛИЦЕНЗИАТА </w:t>
      </w:r>
      <w:r w:rsidRPr="006175E3">
        <w:rPr>
          <w:rFonts w:ascii="XO Thames" w:hAnsi="XO Thames"/>
          <w:sz w:val="22"/>
          <w:szCs w:val="22"/>
        </w:rPr>
        <w:t xml:space="preserve">и выполнения </w:t>
      </w:r>
      <w:r w:rsidRPr="006175E3">
        <w:rPr>
          <w:rFonts w:ascii="XO Thames" w:hAnsi="XO Thames"/>
          <w:b/>
          <w:bCs/>
          <w:sz w:val="22"/>
          <w:szCs w:val="22"/>
        </w:rPr>
        <w:t>ЛИЦЕНЗИАТОМ</w:t>
      </w:r>
      <w:r w:rsidRPr="006175E3">
        <w:rPr>
          <w:rFonts w:ascii="XO Thames" w:hAnsi="XO Thames"/>
          <w:sz w:val="22"/>
          <w:szCs w:val="22"/>
        </w:rPr>
        <w:t xml:space="preserve"> и Фирмой «1С» установленного п. 2.6.1. настоящего Договора порядка предоставления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доступа (если иное не согласовано Сторонами)</w:t>
      </w:r>
      <w:r w:rsidRPr="006175E3">
        <w:rPr>
          <w:rFonts w:ascii="XO Thames" w:hAnsi="XO Thames"/>
          <w:b/>
          <w:sz w:val="22"/>
          <w:szCs w:val="22"/>
        </w:rPr>
        <w:t xml:space="preserve"> СУБЛИЦЕНЗИАТУ </w:t>
      </w:r>
      <w:r w:rsidRPr="006175E3">
        <w:rPr>
          <w:rFonts w:ascii="XO Thames" w:hAnsi="XO Thames"/>
          <w:sz w:val="22"/>
          <w:szCs w:val="22"/>
        </w:rPr>
        <w:t>в личном кабинете на сайте по адресу https://its.1c.ru будет открыт доступ к информационной системе</w:t>
      </w:r>
      <w:proofErr w:type="gramEnd"/>
      <w:r w:rsidRPr="006175E3">
        <w:rPr>
          <w:rFonts w:ascii="XO Thames" w:hAnsi="XO Thames"/>
          <w:sz w:val="22"/>
          <w:szCs w:val="22"/>
        </w:rPr>
        <w:t xml:space="preserve"> 1С</w:t>
      </w:r>
      <w:proofErr w:type="gramStart"/>
      <w:r w:rsidRPr="006175E3">
        <w:rPr>
          <w:rFonts w:ascii="XO Thames" w:hAnsi="XO Thames"/>
          <w:sz w:val="22"/>
          <w:szCs w:val="22"/>
        </w:rPr>
        <w:t>:И</w:t>
      </w:r>
      <w:proofErr w:type="gramEnd"/>
      <w:r w:rsidRPr="006175E3">
        <w:rPr>
          <w:rFonts w:ascii="XO Thames" w:hAnsi="XO Thames"/>
          <w:sz w:val="22"/>
          <w:szCs w:val="22"/>
        </w:rPr>
        <w:t xml:space="preserve">ТС;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 </w:t>
      </w:r>
      <w:r w:rsidRPr="006175E3">
        <w:rPr>
          <w:rFonts w:ascii="XO Thames" w:hAnsi="XO Thames"/>
          <w:bCs/>
          <w:sz w:val="22"/>
          <w:szCs w:val="22"/>
        </w:rPr>
        <w:t>получит</w:t>
      </w:r>
      <w:r w:rsidRPr="006175E3">
        <w:rPr>
          <w:rFonts w:ascii="XO Thames" w:hAnsi="XO Thames"/>
          <w:b/>
          <w:bCs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 xml:space="preserve">доступ к использованию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в личном кабинете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на сайте по адресу </w:t>
      </w:r>
      <w:hyperlink r:id="rId9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 xml:space="preserve"> и https:// its.1c.ru (релизы для конфигураций ПП «1С:Предприятие»);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обязанность </w:t>
      </w:r>
      <w:r w:rsidRPr="006175E3">
        <w:rPr>
          <w:rFonts w:ascii="XO Thames" w:hAnsi="XO Thames"/>
          <w:b/>
          <w:bCs/>
          <w:sz w:val="22"/>
          <w:szCs w:val="22"/>
        </w:rPr>
        <w:t>ЛИЦЕНЗИАТА</w:t>
      </w:r>
      <w:r w:rsidRPr="006175E3">
        <w:rPr>
          <w:rFonts w:ascii="XO Thames" w:hAnsi="XO Thames"/>
          <w:sz w:val="22"/>
          <w:szCs w:val="22"/>
        </w:rPr>
        <w:t xml:space="preserve"> по передаче неисключительной лицензии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считается исполненной с момента отправки в Фирму «1С» заявки на регистрацию настоящего Договора и получения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СУБЛИЦЕНЗИАТОМ </w:t>
      </w:r>
      <w:r w:rsidRPr="006175E3">
        <w:rPr>
          <w:rFonts w:ascii="XO Thames" w:hAnsi="XO Thames"/>
          <w:sz w:val="22"/>
          <w:szCs w:val="22"/>
        </w:rPr>
        <w:t xml:space="preserve">доступа к использованию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согласно п. 2.6.2. настоящего Договора.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</w:rPr>
        <w:lastRenderedPageBreak/>
        <w:t>В Спецификации указан только основной ПП, на который зарегистрирован настоящий Договор.</w:t>
      </w:r>
      <w:proofErr w:type="gramEnd"/>
      <w:r w:rsidRPr="006175E3">
        <w:rPr>
          <w:rFonts w:ascii="XO Thames" w:hAnsi="XO Thames"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Действие настоящего Договора распространяется на все приобретенные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sz w:val="22"/>
          <w:szCs w:val="22"/>
        </w:rPr>
        <w:t xml:space="preserve">разноименные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ПП только в том случае, если ПП зарегистрированы </w:t>
      </w:r>
      <w:r w:rsidRPr="006175E3">
        <w:rPr>
          <w:rFonts w:ascii="XO Thames" w:hAnsi="XO Thames"/>
          <w:sz w:val="22"/>
          <w:szCs w:val="22"/>
        </w:rPr>
        <w:t xml:space="preserve">в личном кабинете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на сайте по адресу </w:t>
      </w:r>
      <w:hyperlink r:id="rId10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 xml:space="preserve">, ПП приобретены правомерно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и </w:t>
      </w:r>
      <w:r w:rsidRPr="006175E3">
        <w:rPr>
          <w:rFonts w:ascii="XO Thames" w:hAnsi="XO Thames"/>
          <w:sz w:val="22"/>
          <w:szCs w:val="22"/>
        </w:rPr>
        <w:t xml:space="preserve">зарегистрированы у правообладателя на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с учетом положений </w:t>
      </w:r>
      <w:proofErr w:type="spellStart"/>
      <w:r w:rsidRPr="006175E3">
        <w:rPr>
          <w:rFonts w:ascii="XO Thames" w:hAnsi="XO Thames"/>
          <w:sz w:val="22"/>
          <w:szCs w:val="22"/>
        </w:rPr>
        <w:t>пп</w:t>
      </w:r>
      <w:proofErr w:type="spellEnd"/>
      <w:r w:rsidRPr="006175E3">
        <w:rPr>
          <w:rFonts w:ascii="XO Thames" w:hAnsi="XO Thames"/>
          <w:sz w:val="22"/>
          <w:szCs w:val="22"/>
        </w:rPr>
        <w:t>. 6.1. и 6.8. настоящего Договора.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В рамках оплаченной </w:t>
      </w:r>
      <w:r w:rsidRPr="006175E3">
        <w:rPr>
          <w:rFonts w:ascii="XO Thames" w:hAnsi="XO Thames"/>
          <w:b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</w:rPr>
        <w:t xml:space="preserve"> стоимости лицензии на </w:t>
      </w:r>
      <w:r w:rsidRPr="006175E3">
        <w:rPr>
          <w:rFonts w:ascii="XO Thames" w:hAnsi="XO Thames"/>
          <w:b/>
          <w:sz w:val="22"/>
          <w:szCs w:val="22"/>
        </w:rPr>
        <w:t>ПРОДУКТ ЛИЦЕНЗИАТ</w:t>
      </w:r>
      <w:r w:rsidRPr="006175E3">
        <w:rPr>
          <w:rFonts w:ascii="XO Thames" w:hAnsi="XO Thames"/>
          <w:sz w:val="22"/>
          <w:szCs w:val="22"/>
        </w:rPr>
        <w:t xml:space="preserve"> предоставляет </w:t>
      </w:r>
      <w:r w:rsidRPr="006175E3">
        <w:rPr>
          <w:rFonts w:ascii="XO Thames" w:hAnsi="XO Thames"/>
          <w:b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право получения инструкции по использованию ПП системы «1С</w:t>
      </w:r>
      <w:proofErr w:type="gramStart"/>
      <w:r w:rsidRPr="006175E3">
        <w:rPr>
          <w:rFonts w:ascii="XO Thames" w:hAnsi="XO Thames"/>
          <w:sz w:val="22"/>
          <w:szCs w:val="22"/>
        </w:rPr>
        <w:t>:П</w:t>
      </w:r>
      <w:proofErr w:type="gramEnd"/>
      <w:r w:rsidRPr="006175E3">
        <w:rPr>
          <w:rFonts w:ascii="XO Thames" w:hAnsi="XO Thames"/>
          <w:sz w:val="22"/>
          <w:szCs w:val="22"/>
        </w:rPr>
        <w:t xml:space="preserve">редприятие» по линии технической поддержки </w:t>
      </w:r>
      <w:r w:rsidRPr="006175E3">
        <w:rPr>
          <w:rFonts w:ascii="XO Thames" w:hAnsi="XO Thames"/>
          <w:b/>
          <w:sz w:val="22"/>
          <w:szCs w:val="22"/>
        </w:rPr>
        <w:t xml:space="preserve">ЛИЦЕНЗИАТА </w:t>
      </w:r>
      <w:r w:rsidRPr="006175E3">
        <w:rPr>
          <w:rFonts w:ascii="XO Thames" w:hAnsi="XO Thames"/>
          <w:sz w:val="22"/>
          <w:szCs w:val="22"/>
        </w:rPr>
        <w:t xml:space="preserve"> на условиях, указанных в Спецификации. </w:t>
      </w:r>
    </w:p>
    <w:p w:rsidR="0043096A" w:rsidRPr="006175E3" w:rsidRDefault="0043096A" w:rsidP="004D7FF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Сопровождение </w:t>
      </w:r>
      <w:r w:rsidRPr="006175E3">
        <w:rPr>
          <w:rFonts w:ascii="XO Thames" w:hAnsi="XO Thames"/>
          <w:bCs/>
          <w:sz w:val="22"/>
          <w:szCs w:val="22"/>
        </w:rPr>
        <w:t>ПП</w:t>
      </w:r>
      <w:r w:rsidRPr="006175E3">
        <w:rPr>
          <w:rFonts w:ascii="XO Thames" w:hAnsi="XO Thames"/>
          <w:sz w:val="22"/>
          <w:szCs w:val="22"/>
        </w:rPr>
        <w:t xml:space="preserve"> не является предметом настоящего Договора и может быть предоставлено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на основании отдельно заключенного договора.</w:t>
      </w:r>
    </w:p>
    <w:p w:rsidR="00F92ED5" w:rsidRPr="006175E3" w:rsidRDefault="00F92ED5" w:rsidP="00F92ED5">
      <w:pPr>
        <w:tabs>
          <w:tab w:val="left" w:pos="1134"/>
        </w:tabs>
        <w:spacing w:line="240" w:lineRule="atLeast"/>
        <w:ind w:left="567"/>
        <w:jc w:val="both"/>
        <w:rPr>
          <w:rFonts w:ascii="XO Thames" w:hAnsi="XO Thames"/>
          <w:sz w:val="22"/>
          <w:szCs w:val="22"/>
        </w:rPr>
      </w:pPr>
    </w:p>
    <w:p w:rsidR="0043096A" w:rsidRPr="006175E3" w:rsidRDefault="0043096A" w:rsidP="0043096A">
      <w:pPr>
        <w:numPr>
          <w:ilvl w:val="0"/>
          <w:numId w:val="22"/>
        </w:numPr>
        <w:spacing w:line="0" w:lineRule="atLeast"/>
        <w:ind w:left="0"/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СТОИМОСТЬ ЛИЦЕНЗИИ И ПОРЯДОК РАСЧЕТОВ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0" w:lineRule="atLeast"/>
        <w:ind w:left="0" w:firstLine="567"/>
        <w:jc w:val="both"/>
        <w:rPr>
          <w:rFonts w:ascii="XO Thames" w:hAnsi="XO Thames"/>
          <w:b/>
          <w:bCs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Стоимость лицензии на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для </w:t>
      </w:r>
      <w:r w:rsidRPr="006175E3">
        <w:rPr>
          <w:rFonts w:ascii="XO Thames" w:hAnsi="XO Thames"/>
          <w:b/>
          <w:sz w:val="22"/>
          <w:szCs w:val="22"/>
        </w:rPr>
        <w:t>СУБ</w:t>
      </w:r>
      <w:r w:rsidRPr="006175E3">
        <w:rPr>
          <w:rFonts w:ascii="XO Thames" w:hAnsi="XO Thames"/>
          <w:b/>
          <w:bCs/>
          <w:sz w:val="22"/>
          <w:szCs w:val="22"/>
        </w:rPr>
        <w:t xml:space="preserve">ЛИЦЕНЗИАТА </w:t>
      </w:r>
      <w:r w:rsidR="004B77DC" w:rsidRPr="006175E3">
        <w:rPr>
          <w:rFonts w:ascii="XO Thames" w:eastAsia="Calibri" w:hAnsi="XO Thames"/>
          <w:sz w:val="22"/>
          <w:szCs w:val="22"/>
          <w:lang w:eastAsia="en-US"/>
        </w:rPr>
        <w:t>составляет: _________________________ рублей (_____________________________ _______ копеек).</w:t>
      </w:r>
      <w:r w:rsidR="004B77DC" w:rsidRPr="006175E3">
        <w:rPr>
          <w:rFonts w:ascii="XO Thames" w:eastAsia="Calibri" w:hAnsi="XO Thames"/>
          <w:sz w:val="24"/>
          <w:szCs w:val="24"/>
          <w:lang w:eastAsia="en-US"/>
        </w:rPr>
        <w:t xml:space="preserve">  </w:t>
      </w:r>
      <w:bookmarkStart w:id="2" w:name="OLE_LINK1"/>
      <w:bookmarkStart w:id="3" w:name="OLE_LINK2"/>
      <w:r w:rsidRPr="006175E3">
        <w:rPr>
          <w:rFonts w:ascii="XO Thames" w:hAnsi="XO Thames"/>
          <w:sz w:val="22"/>
          <w:szCs w:val="22"/>
        </w:rPr>
        <w:t xml:space="preserve">При этом под «стоимостью лицензии» на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в настоящем Договоре подразумевается вознаграждение, которое полагается </w:t>
      </w:r>
      <w:r w:rsidRPr="006175E3">
        <w:rPr>
          <w:rFonts w:ascii="XO Thames" w:hAnsi="XO Thames"/>
          <w:b/>
          <w:bCs/>
          <w:sz w:val="22"/>
          <w:szCs w:val="22"/>
        </w:rPr>
        <w:t>ЛИЦЕНЗИАТУ</w:t>
      </w:r>
      <w:r w:rsidRPr="006175E3">
        <w:rPr>
          <w:rFonts w:ascii="XO Thames" w:hAnsi="XO Thames"/>
          <w:sz w:val="22"/>
          <w:szCs w:val="22"/>
        </w:rPr>
        <w:t xml:space="preserve"> за переданные права использования и которое фиксируется в счете и Акте передачи прав (УПД). </w:t>
      </w:r>
      <w:bookmarkEnd w:id="2"/>
      <w:bookmarkEnd w:id="3"/>
    </w:p>
    <w:p w:rsidR="0043096A" w:rsidRPr="006175E3" w:rsidRDefault="00F02855" w:rsidP="0043096A">
      <w:pPr>
        <w:numPr>
          <w:ilvl w:val="1"/>
          <w:numId w:val="22"/>
        </w:numPr>
        <w:tabs>
          <w:tab w:val="left" w:pos="567"/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В том числе НДС_______________________________/</w:t>
      </w:r>
      <w:proofErr w:type="gramStart"/>
      <w:r w:rsidRPr="006175E3">
        <w:rPr>
          <w:rFonts w:ascii="XO Thames" w:hAnsi="XO Thames"/>
          <w:sz w:val="22"/>
          <w:szCs w:val="22"/>
        </w:rPr>
        <w:t>НДС</w:t>
      </w:r>
      <w:proofErr w:type="gramEnd"/>
      <w:r w:rsidRPr="006175E3">
        <w:rPr>
          <w:rFonts w:ascii="XO Thames" w:hAnsi="XO Thames"/>
          <w:sz w:val="22"/>
          <w:szCs w:val="22"/>
        </w:rPr>
        <w:t xml:space="preserve"> не облагается.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567"/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Оплата вознаграждения производится в течение </w:t>
      </w:r>
      <w:r w:rsidR="004B77DC" w:rsidRPr="006175E3">
        <w:rPr>
          <w:rFonts w:ascii="XO Thames" w:hAnsi="XO Thames"/>
          <w:b/>
          <w:sz w:val="22"/>
          <w:szCs w:val="22"/>
        </w:rPr>
        <w:t>7</w:t>
      </w:r>
      <w:r w:rsidRPr="006175E3">
        <w:rPr>
          <w:rFonts w:ascii="XO Thames" w:hAnsi="XO Thames"/>
          <w:b/>
          <w:sz w:val="22"/>
          <w:szCs w:val="22"/>
        </w:rPr>
        <w:t xml:space="preserve"> (</w:t>
      </w:r>
      <w:r w:rsidR="004B77DC" w:rsidRPr="006175E3">
        <w:rPr>
          <w:rFonts w:ascii="XO Thames" w:hAnsi="XO Thames"/>
          <w:b/>
          <w:sz w:val="22"/>
          <w:szCs w:val="22"/>
        </w:rPr>
        <w:t>семи</w:t>
      </w:r>
      <w:r w:rsidRPr="006175E3">
        <w:rPr>
          <w:rFonts w:ascii="XO Thames" w:hAnsi="XO Thames"/>
          <w:b/>
          <w:sz w:val="22"/>
          <w:szCs w:val="22"/>
        </w:rPr>
        <w:t>)</w:t>
      </w:r>
      <w:r w:rsidRPr="006175E3">
        <w:rPr>
          <w:rFonts w:ascii="XO Thames" w:hAnsi="XO Thames"/>
          <w:sz w:val="22"/>
          <w:szCs w:val="22"/>
        </w:rPr>
        <w:t xml:space="preserve"> </w:t>
      </w:r>
      <w:r w:rsidR="004B77DC" w:rsidRPr="006175E3">
        <w:rPr>
          <w:rFonts w:ascii="XO Thames" w:hAnsi="XO Thames"/>
          <w:sz w:val="22"/>
          <w:szCs w:val="22"/>
        </w:rPr>
        <w:t>рабочих</w:t>
      </w:r>
      <w:r w:rsidRPr="006175E3">
        <w:rPr>
          <w:rFonts w:ascii="XO Thames" w:hAnsi="XO Thames"/>
          <w:sz w:val="22"/>
          <w:szCs w:val="22"/>
        </w:rPr>
        <w:t xml:space="preserve"> дней </w:t>
      </w:r>
      <w:proofErr w:type="gramStart"/>
      <w:r w:rsidRPr="006175E3">
        <w:rPr>
          <w:rFonts w:ascii="XO Thames" w:hAnsi="XO Thames"/>
          <w:sz w:val="22"/>
          <w:szCs w:val="22"/>
        </w:rPr>
        <w:t xml:space="preserve">с даты </w:t>
      </w:r>
      <w:r w:rsidR="00AF48B3" w:rsidRPr="006175E3">
        <w:rPr>
          <w:rFonts w:ascii="XO Thames" w:hAnsi="XO Thames"/>
          <w:sz w:val="22"/>
          <w:szCs w:val="22"/>
        </w:rPr>
        <w:t>предоставления</w:t>
      </w:r>
      <w:proofErr w:type="gramEnd"/>
      <w:r w:rsidR="00AF48B3" w:rsidRPr="006175E3">
        <w:rPr>
          <w:rFonts w:ascii="XO Thames" w:hAnsi="XO Thames"/>
          <w:sz w:val="22"/>
          <w:szCs w:val="22"/>
        </w:rPr>
        <w:t xml:space="preserve"> и подписания Акта оказанных услуг и </w:t>
      </w:r>
      <w:r w:rsidRPr="006175E3">
        <w:rPr>
          <w:rFonts w:ascii="XO Thames" w:hAnsi="XO Thames"/>
          <w:sz w:val="22"/>
          <w:szCs w:val="22"/>
        </w:rPr>
        <w:t xml:space="preserve">выставления счета. </w:t>
      </w:r>
      <w:r w:rsidR="00AF48B3" w:rsidRPr="006175E3">
        <w:rPr>
          <w:rFonts w:ascii="XO Thames" w:hAnsi="XO Thames"/>
          <w:sz w:val="22"/>
          <w:szCs w:val="22"/>
        </w:rPr>
        <w:t>Цена договора является твердой и не подлежит изменению в течение срока действия договора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567"/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Датой платежа и, соответственно, исполнения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СУБЛИЦЕНЗИАТОМ </w:t>
      </w:r>
      <w:r w:rsidRPr="006175E3">
        <w:rPr>
          <w:rFonts w:ascii="XO Thames" w:hAnsi="XO Thames"/>
          <w:sz w:val="22"/>
          <w:szCs w:val="22"/>
        </w:rPr>
        <w:t xml:space="preserve">своих обязательств по настоящему Договору считается дата поступления денежных средств на расчетный счет </w:t>
      </w:r>
      <w:r w:rsidRPr="006175E3">
        <w:rPr>
          <w:rFonts w:ascii="XO Thames" w:hAnsi="XO Thames"/>
          <w:b/>
          <w:bCs/>
          <w:sz w:val="22"/>
          <w:szCs w:val="22"/>
        </w:rPr>
        <w:t>ЛИЦЕНЗИАТА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567"/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Учет объема потребления услуг производится автоматизированными средствами. </w:t>
      </w:r>
    </w:p>
    <w:p w:rsidR="004B77DC" w:rsidRPr="006175E3" w:rsidRDefault="004B77DC" w:rsidP="00F92ED5">
      <w:pPr>
        <w:numPr>
          <w:ilvl w:val="1"/>
          <w:numId w:val="22"/>
        </w:numPr>
        <w:tabs>
          <w:tab w:val="left" w:pos="567"/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Источник финансирования: средства от приносящей доход деятельности. КОСГУ 226. КВР 244.</w:t>
      </w:r>
    </w:p>
    <w:p w:rsidR="00F92ED5" w:rsidRPr="006175E3" w:rsidRDefault="00F92ED5" w:rsidP="00F92ED5">
      <w:pPr>
        <w:tabs>
          <w:tab w:val="left" w:pos="567"/>
          <w:tab w:val="left" w:pos="1134"/>
        </w:tabs>
        <w:spacing w:line="240" w:lineRule="atLeast"/>
        <w:ind w:left="567"/>
        <w:jc w:val="both"/>
        <w:rPr>
          <w:rFonts w:ascii="XO Thames" w:hAnsi="XO Thames"/>
          <w:sz w:val="22"/>
          <w:szCs w:val="22"/>
        </w:rPr>
      </w:pPr>
    </w:p>
    <w:p w:rsidR="0043096A" w:rsidRPr="006175E3" w:rsidRDefault="0043096A" w:rsidP="0043096A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b/>
          <w:bCs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ПРАВА И ОБЯЗАННОСТИ ЛИЦЕНЗИАТА</w:t>
      </w:r>
      <w:r w:rsidRPr="006175E3">
        <w:rPr>
          <w:rFonts w:ascii="XO Thames" w:hAnsi="XO Thames"/>
          <w:b/>
          <w:bCs/>
          <w:sz w:val="22"/>
          <w:szCs w:val="22"/>
        </w:rPr>
        <w:tab/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обязан совершить действия по передаче права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, указанные в п. 2.6. настоящего Договора, в срок не позднее </w:t>
      </w:r>
      <w:r w:rsidRPr="006175E3">
        <w:rPr>
          <w:rFonts w:ascii="XO Thames" w:hAnsi="XO Thames"/>
          <w:b/>
          <w:sz w:val="22"/>
          <w:szCs w:val="22"/>
        </w:rPr>
        <w:t>5 (пяти)</w:t>
      </w:r>
      <w:r w:rsidRPr="006175E3">
        <w:rPr>
          <w:rFonts w:ascii="XO Thames" w:hAnsi="XO Thames"/>
          <w:sz w:val="22"/>
          <w:szCs w:val="22"/>
        </w:rPr>
        <w:t xml:space="preserve"> рабочих дней с момента оплаты </w:t>
      </w:r>
      <w:r w:rsidRPr="006175E3">
        <w:rPr>
          <w:rFonts w:ascii="XO Thames" w:hAnsi="XO Thames"/>
          <w:b/>
          <w:sz w:val="22"/>
          <w:szCs w:val="22"/>
        </w:rPr>
        <w:t>СУБ</w:t>
      </w:r>
      <w:r w:rsidRPr="006175E3">
        <w:rPr>
          <w:rFonts w:ascii="XO Thames" w:hAnsi="XO Thames"/>
          <w:b/>
          <w:bCs/>
          <w:sz w:val="22"/>
          <w:szCs w:val="22"/>
        </w:rPr>
        <w:t xml:space="preserve">ЛИЦЕНЗИАТОМ </w:t>
      </w:r>
      <w:r w:rsidRPr="006175E3">
        <w:rPr>
          <w:rFonts w:ascii="XO Thames" w:hAnsi="XO Thames"/>
          <w:sz w:val="22"/>
          <w:szCs w:val="22"/>
        </w:rPr>
        <w:t>вознаграждения согласно условиям Договора.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обязан провести регистрацию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СУБЛИЦЕНЗИАТА </w:t>
      </w:r>
      <w:r w:rsidRPr="006175E3">
        <w:rPr>
          <w:rFonts w:ascii="XO Thames" w:hAnsi="XO Thames"/>
          <w:sz w:val="22"/>
          <w:szCs w:val="22"/>
        </w:rPr>
        <w:t>в системе Фирмы «1С» в порядке, указанном в п. 2.6. настоящего Договора</w:t>
      </w:r>
      <w:r w:rsidRPr="006175E3">
        <w:rPr>
          <w:rFonts w:ascii="XO Thames" w:hAnsi="XO Thames"/>
          <w:b/>
          <w:bCs/>
          <w:sz w:val="22"/>
          <w:szCs w:val="22"/>
        </w:rPr>
        <w:t xml:space="preserve">. 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обязан выставить Акт передачи прав (УПД) </w:t>
      </w:r>
      <w:r w:rsidRPr="006175E3">
        <w:rPr>
          <w:rFonts w:ascii="XO Thames" w:hAnsi="XO Thames"/>
          <w:sz w:val="21"/>
          <w:szCs w:val="21"/>
        </w:rPr>
        <w:t xml:space="preserve">за весь срок лицензии на </w:t>
      </w:r>
      <w:r w:rsidRPr="006175E3">
        <w:rPr>
          <w:rFonts w:ascii="XO Thames" w:hAnsi="XO Thames"/>
          <w:b/>
          <w:sz w:val="21"/>
          <w:szCs w:val="21"/>
        </w:rPr>
        <w:t>ПРОДУКТ</w:t>
      </w:r>
      <w:r w:rsidRPr="006175E3">
        <w:rPr>
          <w:rFonts w:ascii="XO Thames" w:hAnsi="XO Thames"/>
          <w:sz w:val="21"/>
          <w:szCs w:val="21"/>
        </w:rPr>
        <w:t xml:space="preserve"> </w:t>
      </w:r>
      <w:r w:rsidRPr="006175E3">
        <w:rPr>
          <w:rFonts w:ascii="XO Thames" w:hAnsi="XO Thames"/>
          <w:sz w:val="22"/>
          <w:szCs w:val="22"/>
        </w:rPr>
        <w:t xml:space="preserve">днем начала действия лицензии (предоставления права использования на </w:t>
      </w:r>
      <w:r w:rsidRPr="006175E3">
        <w:rPr>
          <w:rFonts w:ascii="XO Thames" w:hAnsi="XO Thames"/>
          <w:b/>
          <w:sz w:val="22"/>
          <w:szCs w:val="22"/>
        </w:rPr>
        <w:t>ПРОДУКТ)</w:t>
      </w:r>
      <w:r w:rsidRPr="006175E3">
        <w:rPr>
          <w:rFonts w:ascii="XO Thames" w:hAnsi="XO Thames"/>
          <w:color w:val="FF0000"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 xml:space="preserve">и передать его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>.</w:t>
      </w:r>
    </w:p>
    <w:p w:rsidR="00F92ED5" w:rsidRPr="006175E3" w:rsidRDefault="00F92ED5" w:rsidP="00F92ED5">
      <w:pPr>
        <w:tabs>
          <w:tab w:val="left" w:pos="1134"/>
        </w:tabs>
        <w:spacing w:line="240" w:lineRule="atLeast"/>
        <w:ind w:left="567"/>
        <w:jc w:val="both"/>
        <w:rPr>
          <w:rFonts w:ascii="XO Thames" w:hAnsi="XO Thames"/>
          <w:sz w:val="22"/>
          <w:szCs w:val="22"/>
        </w:rPr>
      </w:pPr>
    </w:p>
    <w:p w:rsidR="0043096A" w:rsidRPr="006175E3" w:rsidRDefault="0043096A" w:rsidP="0043096A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ПРАВА И ОБЯЗАННОСТИ СУБЛИЦЕНЗИАТА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обязуется своевременно оплачивать и принимать права использования на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обязуется строго придерживаться и не нарушать правила лицензионного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 xml:space="preserve">ПРОДУКТА, </w:t>
      </w:r>
      <w:r w:rsidRPr="006175E3">
        <w:rPr>
          <w:rFonts w:ascii="XO Thames" w:hAnsi="XO Thames"/>
          <w:bCs/>
          <w:sz w:val="22"/>
          <w:szCs w:val="22"/>
        </w:rPr>
        <w:t>в т.ч. входящих в него Сервисов 1С,</w:t>
      </w:r>
      <w:r w:rsidRPr="006175E3">
        <w:rPr>
          <w:rFonts w:ascii="XO Thames" w:hAnsi="XO Thames"/>
          <w:b/>
          <w:bCs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 xml:space="preserve">указанные в п. 2.4. настоящего Договора, Спецификации и Пользовательском (лицензионном) соглашении на </w:t>
      </w:r>
      <w:r w:rsidRPr="006175E3">
        <w:rPr>
          <w:rFonts w:ascii="XO Thames" w:hAnsi="XO Thames"/>
          <w:b/>
          <w:bCs/>
          <w:sz w:val="22"/>
          <w:szCs w:val="22"/>
        </w:rPr>
        <w:t xml:space="preserve">ПРОДУКТ, </w:t>
      </w:r>
      <w:r w:rsidRPr="006175E3">
        <w:rPr>
          <w:rFonts w:ascii="XO Thames" w:hAnsi="XO Thames"/>
          <w:bCs/>
          <w:sz w:val="22"/>
          <w:szCs w:val="22"/>
        </w:rPr>
        <w:t>на</w:t>
      </w:r>
      <w:r w:rsidRPr="006175E3">
        <w:rPr>
          <w:rFonts w:ascii="XO Thames" w:hAnsi="XO Thames"/>
          <w:b/>
          <w:bCs/>
          <w:sz w:val="22"/>
          <w:szCs w:val="22"/>
        </w:rPr>
        <w:t xml:space="preserve"> </w:t>
      </w:r>
      <w:r w:rsidRPr="006175E3">
        <w:rPr>
          <w:rFonts w:ascii="XO Thames" w:hAnsi="XO Thames"/>
          <w:bCs/>
          <w:sz w:val="22"/>
          <w:szCs w:val="22"/>
        </w:rPr>
        <w:t xml:space="preserve">ПП, для обновления которого приобретен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bCs/>
          <w:sz w:val="22"/>
          <w:szCs w:val="22"/>
        </w:rPr>
        <w:t xml:space="preserve"> и/или на входящие в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bCs/>
          <w:sz w:val="22"/>
          <w:szCs w:val="22"/>
        </w:rPr>
        <w:t xml:space="preserve"> Сервисы 1С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 </w:t>
      </w:r>
      <w:r w:rsidRPr="006175E3">
        <w:rPr>
          <w:rFonts w:ascii="XO Thames" w:hAnsi="XO Thames"/>
          <w:bCs/>
          <w:sz w:val="22"/>
          <w:szCs w:val="22"/>
        </w:rPr>
        <w:t xml:space="preserve">обязуется соблюдать правила подключения и использования Сервисов 1С, изложенные </w:t>
      </w:r>
      <w:r w:rsidRPr="006175E3">
        <w:rPr>
          <w:rFonts w:ascii="XO Thames" w:hAnsi="XO Thames"/>
          <w:sz w:val="22"/>
          <w:szCs w:val="22"/>
        </w:rPr>
        <w:t xml:space="preserve">на сайте по адресу </w:t>
      </w:r>
      <w:hyperlink r:id="rId11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>, в т.ч. в части присоединения, подписания и соблюдения соглашений, регламентов оказания услуг, (</w:t>
      </w:r>
      <w:proofErr w:type="spellStart"/>
      <w:r w:rsidRPr="006175E3">
        <w:rPr>
          <w:rFonts w:ascii="XO Thames" w:hAnsi="XO Thames"/>
          <w:sz w:val="22"/>
          <w:szCs w:val="22"/>
        </w:rPr>
        <w:t>суб</w:t>
      </w:r>
      <w:proofErr w:type="spellEnd"/>
      <w:proofErr w:type="gramStart"/>
      <w:r w:rsidRPr="006175E3">
        <w:rPr>
          <w:rFonts w:ascii="XO Thames" w:hAnsi="XO Thames"/>
          <w:sz w:val="22"/>
          <w:szCs w:val="22"/>
        </w:rPr>
        <w:t>)л</w:t>
      </w:r>
      <w:proofErr w:type="gramEnd"/>
      <w:r w:rsidRPr="006175E3">
        <w:rPr>
          <w:rFonts w:ascii="XO Thames" w:hAnsi="XO Thames"/>
          <w:sz w:val="22"/>
          <w:szCs w:val="22"/>
        </w:rPr>
        <w:t xml:space="preserve">ицензионных договоров, Пользовательских (лицензионных) соглашений и иных документов, согласие с которыми является условием для </w:t>
      </w:r>
      <w:r w:rsidRPr="006175E3">
        <w:rPr>
          <w:rFonts w:ascii="XO Thames" w:hAnsi="XO Thames"/>
          <w:bCs/>
          <w:sz w:val="22"/>
          <w:szCs w:val="22"/>
        </w:rPr>
        <w:t>подключения и использования Сервисов 1С.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обязуется не осуществлять действий по обходу технических средств защиты, встроенных в </w:t>
      </w:r>
      <w:r w:rsidRPr="006175E3">
        <w:rPr>
          <w:rFonts w:ascii="XO Thames" w:hAnsi="XO Thames"/>
          <w:b/>
          <w:bCs/>
          <w:sz w:val="22"/>
          <w:szCs w:val="22"/>
        </w:rPr>
        <w:t xml:space="preserve">ПРОДУКТ, </w:t>
      </w:r>
      <w:r w:rsidRPr="006175E3">
        <w:rPr>
          <w:rFonts w:ascii="XO Thames" w:hAnsi="XO Thames"/>
          <w:bCs/>
          <w:sz w:val="22"/>
          <w:szCs w:val="22"/>
        </w:rPr>
        <w:t>в т.ч. во входящие в него Сервисы 1С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 </w:t>
      </w:r>
      <w:r w:rsidRPr="006175E3">
        <w:rPr>
          <w:rFonts w:ascii="XO Thames" w:hAnsi="XO Thames"/>
          <w:sz w:val="22"/>
          <w:szCs w:val="22"/>
        </w:rPr>
        <w:t xml:space="preserve">обязан совершить действия, необходимые для начала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>, а именно: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должен быть зарегистрированным пользователем системы программ «1С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:П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>редприятие», то есть он должен иметь по крайней мере одну правомерно приобретенную основную поставку ПП системы «1С:Предприятие»;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должен пройти </w:t>
      </w:r>
      <w:r w:rsidRPr="006175E3">
        <w:rPr>
          <w:rFonts w:ascii="XO Thames" w:hAnsi="XO Thames"/>
          <w:sz w:val="22"/>
          <w:szCs w:val="22"/>
        </w:rPr>
        <w:t>процедуру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регистрации на сайте по адресу https://portal.1c.ru, то есть иметь актуальные учетные данные (персональный логин и пароль);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1134"/>
          <w:tab w:val="left" w:pos="1701"/>
        </w:tabs>
        <w:spacing w:line="24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должен </w:t>
      </w:r>
      <w:r w:rsidRPr="006175E3">
        <w:rPr>
          <w:rFonts w:ascii="XO Thames" w:hAnsi="XO Thames"/>
          <w:sz w:val="22"/>
          <w:szCs w:val="22"/>
        </w:rPr>
        <w:t>приобрести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право использования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>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в виде лицензии на </w:t>
      </w:r>
      <w:r w:rsidRPr="006175E3">
        <w:rPr>
          <w:rFonts w:ascii="XO Thames" w:hAnsi="XO Thames"/>
          <w:b/>
          <w:bCs/>
          <w:sz w:val="22"/>
          <w:szCs w:val="22"/>
          <w:shd w:val="clear" w:color="auto" w:fill="FFFFFF"/>
        </w:rPr>
        <w:t xml:space="preserve">ПРОДУКТ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>по настоящему Договору;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color w:val="3E4447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обязан подписать и вернуть </w:t>
      </w:r>
      <w:r w:rsidRPr="006175E3">
        <w:rPr>
          <w:rFonts w:ascii="XO Thames" w:hAnsi="XO Thames"/>
          <w:b/>
          <w:bCs/>
          <w:sz w:val="22"/>
          <w:szCs w:val="22"/>
        </w:rPr>
        <w:t>ЛИЦЕНЗИАТУ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sz w:val="22"/>
          <w:szCs w:val="22"/>
        </w:rPr>
        <w:t>Акт передачи прав (УПД) или мотивированный отказ в приемке права использования и подписании Акта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(УПД) в течение </w:t>
      </w:r>
      <w:r w:rsidRPr="006175E3">
        <w:rPr>
          <w:rStyle w:val="af3"/>
          <w:rFonts w:ascii="XO Thames" w:hAnsi="XO Thames"/>
          <w:sz w:val="22"/>
          <w:szCs w:val="22"/>
          <w:shd w:val="clear" w:color="auto" w:fill="FFFFFF"/>
        </w:rPr>
        <w:t>3 (трех) 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рабочих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lastRenderedPageBreak/>
        <w:t xml:space="preserve">дней 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с даты получения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Акта (УПД). 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В случае неполучения от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в установленный срок подписанного Акта (УПД) или мотивированного отказа в его подписании (</w:t>
      </w:r>
      <w:r w:rsidRPr="006175E3">
        <w:rPr>
          <w:rFonts w:ascii="XO Thames" w:hAnsi="XO Thames"/>
          <w:sz w:val="22"/>
          <w:szCs w:val="22"/>
        </w:rPr>
        <w:t xml:space="preserve">мотивированный отказ в подписании Акта (УПД) возможен только в случае невыполнения по вине </w:t>
      </w:r>
      <w:r w:rsidRPr="006175E3">
        <w:rPr>
          <w:rFonts w:ascii="XO Thames" w:hAnsi="XO Thames"/>
          <w:b/>
          <w:bCs/>
          <w:sz w:val="22"/>
          <w:szCs w:val="22"/>
        </w:rPr>
        <w:t>ЛИЦЕНЗИАТА</w:t>
      </w:r>
      <w:r w:rsidRPr="006175E3">
        <w:rPr>
          <w:rFonts w:ascii="XO Thames" w:hAnsi="XO Thames"/>
          <w:sz w:val="22"/>
          <w:szCs w:val="22"/>
        </w:rPr>
        <w:t xml:space="preserve"> п. 2.6. настоящего Договора)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, а также в случае необоснованности мотивированного отказа, односторонне подписанный </w:t>
      </w:r>
      <w:r w:rsidRPr="006175E3">
        <w:rPr>
          <w:rFonts w:ascii="XO Thames" w:hAnsi="XO Thames"/>
          <w:b/>
          <w:bCs/>
          <w:sz w:val="22"/>
          <w:szCs w:val="22"/>
        </w:rPr>
        <w:t>ЛИЦЕНЗИАТОМ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Акт (УПД) подлежит отражению в бухгалтерском и налоговом учете Сторон, а право использования </w:t>
      </w:r>
      <w:r w:rsidRPr="006175E3">
        <w:rPr>
          <w:rFonts w:ascii="XO Thames" w:hAnsi="XO Thames"/>
          <w:b/>
          <w:sz w:val="22"/>
          <w:szCs w:val="22"/>
          <w:shd w:val="clear" w:color="auto" w:fill="FFFFFF"/>
        </w:rPr>
        <w:t>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считается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переданным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согласно п. 2.6. настоящего Договора.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Информация о приобретенных лицензиях, о дате начала и дате окончания срока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согласно приобретенным лицензиям отображается в личном кабинете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СУБЛИЦЕНЗИАТА </w:t>
      </w:r>
      <w:r w:rsidRPr="006175E3">
        <w:rPr>
          <w:rFonts w:ascii="XO Thames" w:hAnsi="XO Thames"/>
          <w:sz w:val="22"/>
          <w:szCs w:val="22"/>
        </w:rPr>
        <w:t xml:space="preserve">на сайте по адресу </w:t>
      </w:r>
      <w:hyperlink r:id="rId12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 xml:space="preserve">, в </w:t>
      </w:r>
      <w:proofErr w:type="gramStart"/>
      <w:r w:rsidRPr="006175E3">
        <w:rPr>
          <w:rFonts w:ascii="XO Thames" w:hAnsi="XO Thames"/>
          <w:sz w:val="22"/>
          <w:szCs w:val="22"/>
        </w:rPr>
        <w:t>связи</w:t>
      </w:r>
      <w:proofErr w:type="gramEnd"/>
      <w:r w:rsidRPr="006175E3">
        <w:rPr>
          <w:rFonts w:ascii="XO Thames" w:hAnsi="XO Thames"/>
          <w:sz w:val="22"/>
          <w:szCs w:val="22"/>
        </w:rPr>
        <w:t xml:space="preserve"> с чем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обязуется периодически знакомиться с информацией, размещенной в личном кабинете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СУБЛИЦЕНЗИАТА </w:t>
      </w:r>
      <w:r w:rsidRPr="006175E3">
        <w:rPr>
          <w:rFonts w:ascii="XO Thames" w:hAnsi="XO Thames"/>
          <w:sz w:val="22"/>
          <w:szCs w:val="22"/>
        </w:rPr>
        <w:t xml:space="preserve">на сайте по адресу </w:t>
      </w:r>
      <w:hyperlink r:id="rId13" w:history="1">
        <w:r w:rsidRPr="006175E3">
          <w:rPr>
            <w:rStyle w:val="ad"/>
            <w:rFonts w:ascii="XO Thames" w:hAnsi="XO Thames"/>
            <w:sz w:val="22"/>
            <w:szCs w:val="22"/>
          </w:rPr>
          <w:t>https://portal.1c.ru</w:t>
        </w:r>
      </w:hyperlink>
      <w:r w:rsidRPr="006175E3">
        <w:rPr>
          <w:rFonts w:ascii="XO Thames" w:hAnsi="XO Thames"/>
          <w:sz w:val="22"/>
          <w:szCs w:val="22"/>
        </w:rPr>
        <w:t xml:space="preserve">.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обязуется обеспечивать конфиденциальность учетных данных и не передавать их третьим лицам.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в полной мере отвечает за соблюдение конфиденциальности учетных данных и несет ответственность в случае неправомерного их использования третьими лицами. Все операции, осуществленные с помощью логина и пароля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, считаются осуществленными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 xml:space="preserve">ГАРАНТИИ И ОТВЕТСТВЕННОСТЬ </w:t>
      </w:r>
    </w:p>
    <w:p w:rsidR="0043096A" w:rsidRPr="006175E3" w:rsidRDefault="0043096A" w:rsidP="0043096A">
      <w:pPr>
        <w:pStyle w:val="af4"/>
        <w:numPr>
          <w:ilvl w:val="1"/>
          <w:numId w:val="22"/>
        </w:numPr>
        <w:tabs>
          <w:tab w:val="left" w:pos="1134"/>
          <w:tab w:val="right" w:pos="10490"/>
        </w:tabs>
        <w:spacing w:before="0" w:after="0" w:line="240" w:lineRule="atLeast"/>
        <w:ind w:left="0" w:firstLine="567"/>
        <w:rPr>
          <w:rFonts w:ascii="XO Thames" w:hAnsi="XO Thames"/>
          <w:sz w:val="22"/>
          <w:szCs w:val="22"/>
          <w:lang w:eastAsia="ru-RU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>СУБЛИЦЕНЗИАТ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поставлен в известность, что использование </w:t>
      </w:r>
      <w:r w:rsidRPr="006175E3">
        <w:rPr>
          <w:rFonts w:ascii="XO Thames" w:hAnsi="XO Thames"/>
          <w:b/>
          <w:color w:val="000000"/>
          <w:sz w:val="22"/>
          <w:szCs w:val="22"/>
        </w:rPr>
        <w:t>ПРОДУКТА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допустимо только для типовой конфигурации ПП, находящейся на полной поддержке </w:t>
      </w:r>
      <w:r w:rsidRPr="006175E3">
        <w:rPr>
          <w:rFonts w:ascii="XO Thames" w:hAnsi="XO Thames"/>
          <w:sz w:val="22"/>
          <w:szCs w:val="22"/>
          <w:lang w:eastAsia="ru-RU"/>
        </w:rPr>
        <w:t>(в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которой </w:t>
      </w:r>
      <w:r w:rsidRPr="006175E3">
        <w:rPr>
          <w:rFonts w:ascii="XO Thames" w:hAnsi="XO Thames"/>
          <w:sz w:val="22"/>
          <w:szCs w:val="22"/>
        </w:rPr>
        <w:t>в строке «Настройки поддержки» указано «Конфигурация находится на поддержке» без возможности изменения любого объекта конфигурации)</w:t>
      </w:r>
      <w:r w:rsidRPr="006175E3">
        <w:rPr>
          <w:rFonts w:ascii="XO Thames" w:hAnsi="XO Thames"/>
          <w:sz w:val="22"/>
          <w:szCs w:val="22"/>
          <w:lang w:eastAsia="ru-RU"/>
        </w:rPr>
        <w:t>,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в порядке и объеме, указанным в Спецификации. </w:t>
      </w:r>
      <w:r w:rsidRPr="006175E3">
        <w:rPr>
          <w:rFonts w:ascii="XO Thames" w:hAnsi="XO Thames"/>
          <w:b/>
          <w:color w:val="000000"/>
          <w:sz w:val="22"/>
          <w:szCs w:val="22"/>
        </w:rPr>
        <w:t>ЛИЦЕНЗИАТ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не несет ответственность перед </w:t>
      </w:r>
      <w:r w:rsidRPr="006175E3">
        <w:rPr>
          <w:rFonts w:ascii="XO Thames" w:hAnsi="XO Thames"/>
          <w:b/>
          <w:color w:val="000000"/>
          <w:sz w:val="22"/>
          <w:szCs w:val="22"/>
        </w:rPr>
        <w:t>СУБЛИЦЕНЗИАТОМ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за невозможность обновления нетиповой конфигурации </w:t>
      </w:r>
      <w:r w:rsidRPr="006175E3">
        <w:rPr>
          <w:rFonts w:ascii="XO Thames" w:hAnsi="XO Thames"/>
          <w:sz w:val="22"/>
          <w:szCs w:val="22"/>
          <w:lang w:eastAsia="ru-RU"/>
        </w:rPr>
        <w:t>ПП</w:t>
      </w:r>
      <w:r w:rsidRPr="006175E3">
        <w:rPr>
          <w:rFonts w:ascii="XO Thames" w:hAnsi="XO Thames"/>
          <w:color w:val="000000"/>
          <w:sz w:val="22"/>
          <w:szCs w:val="22"/>
        </w:rPr>
        <w:t xml:space="preserve"> </w:t>
      </w:r>
      <w:r w:rsidRPr="006175E3">
        <w:rPr>
          <w:rFonts w:ascii="XO Thames" w:hAnsi="XO Thames"/>
          <w:b/>
          <w:color w:val="000000"/>
          <w:sz w:val="22"/>
          <w:szCs w:val="22"/>
        </w:rPr>
        <w:t>СУБЛИЦЕНЗИАТА</w:t>
      </w:r>
      <w:r w:rsidRPr="006175E3">
        <w:rPr>
          <w:rFonts w:ascii="XO Thames" w:hAnsi="XO Thames"/>
          <w:color w:val="000000"/>
          <w:sz w:val="22"/>
          <w:szCs w:val="22"/>
        </w:rPr>
        <w:t xml:space="preserve">. </w:t>
      </w:r>
      <w:proofErr w:type="gramStart"/>
      <w:r w:rsidRPr="006175E3">
        <w:rPr>
          <w:rFonts w:ascii="XO Thames" w:hAnsi="XO Thames"/>
          <w:color w:val="000000"/>
          <w:sz w:val="22"/>
          <w:szCs w:val="22"/>
        </w:rPr>
        <w:t xml:space="preserve">Принимая решение о самостоятельной или с привлечением третьих лиц адаптации </w:t>
      </w:r>
      <w:r w:rsidRPr="006175E3">
        <w:rPr>
          <w:rFonts w:ascii="XO Thames" w:hAnsi="XO Thames"/>
          <w:sz w:val="22"/>
          <w:szCs w:val="22"/>
          <w:lang w:eastAsia="ru-RU"/>
        </w:rPr>
        <w:t>ПП</w:t>
      </w:r>
      <w:r w:rsidRPr="006175E3">
        <w:rPr>
          <w:rFonts w:ascii="XO Thames" w:hAnsi="XO Thames"/>
          <w:color w:val="000000"/>
          <w:sz w:val="22"/>
          <w:szCs w:val="22"/>
        </w:rPr>
        <w:t xml:space="preserve"> </w:t>
      </w:r>
      <w:r w:rsidRPr="006175E3">
        <w:rPr>
          <w:rFonts w:ascii="XO Thames" w:hAnsi="XO Thames"/>
          <w:b/>
          <w:color w:val="000000"/>
          <w:sz w:val="22"/>
          <w:szCs w:val="22"/>
        </w:rPr>
        <w:t>СУБЛИЦЕНЗИАТ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осознает</w:t>
      </w:r>
      <w:proofErr w:type="gramEnd"/>
      <w:r w:rsidRPr="006175E3">
        <w:rPr>
          <w:rFonts w:ascii="XO Thames" w:hAnsi="XO Thames"/>
          <w:color w:val="000000"/>
          <w:sz w:val="22"/>
          <w:szCs w:val="22"/>
        </w:rPr>
        <w:t xml:space="preserve"> и принимает на себя следующие риски, обязательства и ответственность:</w:t>
      </w:r>
    </w:p>
    <w:p w:rsidR="0043096A" w:rsidRPr="006175E3" w:rsidRDefault="0043096A" w:rsidP="0043096A">
      <w:pPr>
        <w:pStyle w:val="a9"/>
        <w:numPr>
          <w:ilvl w:val="0"/>
          <w:numId w:val="33"/>
        </w:numPr>
        <w:tabs>
          <w:tab w:val="left" w:pos="1701"/>
        </w:tabs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не должен проводить автоматическое обновление ПП своими силами или силами третьих лиц;</w:t>
      </w:r>
    </w:p>
    <w:p w:rsidR="0043096A" w:rsidRPr="006175E3" w:rsidRDefault="0043096A" w:rsidP="0043096A">
      <w:pPr>
        <w:pStyle w:val="a9"/>
        <w:numPr>
          <w:ilvl w:val="0"/>
          <w:numId w:val="33"/>
        </w:numPr>
        <w:tabs>
          <w:tab w:val="left" w:pos="1701"/>
        </w:tabs>
        <w:ind w:left="0" w:firstLine="851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</w:rPr>
        <w:t xml:space="preserve">после обновления нетиповой конфигурации ПП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столкнется со следующими последствиями: невозможностью использования результатов адаптации ПП и/или самого адаптированного ПП после его обновления; невозможностью использования или некорректной работой Сервисов 1С; необходимостью своими силами или силами третьих лиц за свой счет  проводить работы по восстановлению работоспособности адаптаций или самих адаптаций ПП, имевшихся в ПП до обновления ПП.</w:t>
      </w:r>
      <w:proofErr w:type="gramEnd"/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 Убытки в виде упущенной выгоды возмещению Сторонами не подлежат. 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гарантирует, что исполнение настоящего Договора не нарушает законных прав правообладателя/третьих лиц и/или требований действующего российского законодательства и обязуется за свой счет защищать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СУБЛИЦЕНЗИАТА </w:t>
      </w:r>
      <w:r w:rsidRPr="006175E3">
        <w:rPr>
          <w:rFonts w:ascii="XO Thames" w:hAnsi="XO Thames"/>
          <w:sz w:val="22"/>
          <w:szCs w:val="22"/>
        </w:rPr>
        <w:t xml:space="preserve">и/или улаживать любые претензии и/или иски против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 xml:space="preserve"> в той степени, в какой они основаны на утверждении, что какое-либо предоставленное по настоящему Договору (Спецификации) право на </w:t>
      </w:r>
      <w:r w:rsidRPr="006175E3">
        <w:rPr>
          <w:rFonts w:ascii="XO Thames" w:hAnsi="XO Thames"/>
          <w:b/>
          <w:bCs/>
          <w:sz w:val="22"/>
          <w:szCs w:val="22"/>
        </w:rPr>
        <w:t>ПРОДУКТ</w:t>
      </w:r>
      <w:r w:rsidRPr="006175E3">
        <w:rPr>
          <w:rFonts w:ascii="XO Thames" w:hAnsi="XO Thames"/>
          <w:sz w:val="22"/>
          <w:szCs w:val="22"/>
        </w:rPr>
        <w:t xml:space="preserve"> непосредственно нарушает авторские права или</w:t>
      </w:r>
      <w:proofErr w:type="gramEnd"/>
      <w:r w:rsidRPr="006175E3">
        <w:rPr>
          <w:rFonts w:ascii="XO Thames" w:hAnsi="XO Thames"/>
          <w:sz w:val="22"/>
          <w:szCs w:val="22"/>
        </w:rPr>
        <w:t xml:space="preserve"> </w:t>
      </w:r>
      <w:proofErr w:type="gramStart"/>
      <w:r w:rsidRPr="006175E3">
        <w:rPr>
          <w:rFonts w:ascii="XO Thames" w:hAnsi="XO Thames"/>
          <w:sz w:val="22"/>
          <w:szCs w:val="22"/>
        </w:rPr>
        <w:t xml:space="preserve">иные исключительные права на объекты интеллектуальной собственности правообладателя/третьих лиц и возместить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СУБЛИЦЕНЗИАТУ </w:t>
      </w:r>
      <w:r w:rsidRPr="006175E3">
        <w:rPr>
          <w:rFonts w:ascii="XO Thames" w:hAnsi="XO Thames"/>
          <w:sz w:val="22"/>
          <w:szCs w:val="22"/>
        </w:rPr>
        <w:t xml:space="preserve">документально подтвержденный ущерб, вызванный требованиями правообладателя/третьих лиц, в том числе государственных органов, предъявляемыми в связи с нарушением законных прав правообладателя/третьих лиц или нарушением требований российского законодательства за исключением случаев, когда такие требования вызваны нарушением условий настоящего Договора со стороны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>.</w:t>
      </w:r>
      <w:proofErr w:type="gramEnd"/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В случае нарушения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СУБЛИЦЕНЗИАТОМ </w:t>
      </w:r>
      <w:r w:rsidRPr="006175E3">
        <w:rPr>
          <w:rFonts w:ascii="XO Thames" w:hAnsi="XO Thames"/>
          <w:sz w:val="22"/>
          <w:szCs w:val="22"/>
        </w:rPr>
        <w:t xml:space="preserve">условий использования </w:t>
      </w:r>
      <w:r w:rsidRPr="006175E3">
        <w:rPr>
          <w:rFonts w:ascii="XO Thames" w:hAnsi="XO Thames"/>
          <w:b/>
          <w:bCs/>
          <w:sz w:val="22"/>
          <w:szCs w:val="22"/>
        </w:rPr>
        <w:t>ПРОДУКТА</w:t>
      </w:r>
      <w:r w:rsidRPr="006175E3">
        <w:rPr>
          <w:rFonts w:ascii="XO Thames" w:hAnsi="XO Thames"/>
          <w:sz w:val="22"/>
          <w:szCs w:val="22"/>
        </w:rPr>
        <w:t xml:space="preserve"> </w:t>
      </w:r>
      <w:r w:rsidRPr="006175E3">
        <w:rPr>
          <w:rFonts w:ascii="XO Thames" w:hAnsi="XO Thames"/>
          <w:b/>
          <w:bCs/>
          <w:sz w:val="22"/>
          <w:szCs w:val="22"/>
        </w:rPr>
        <w:t xml:space="preserve">ЛИЦЕНЗИАТ, </w:t>
      </w:r>
      <w:r w:rsidRPr="006175E3">
        <w:rPr>
          <w:rFonts w:ascii="XO Thames" w:hAnsi="XO Thames"/>
          <w:sz w:val="22"/>
          <w:szCs w:val="22"/>
        </w:rPr>
        <w:t xml:space="preserve">Фирма «1С» и правообладатель Сервиса 1С не несут ответственности за последствия (ущерб, убытки, и пр.), которые могут возникнуть у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СУБЛИЦЕНЗИАТА </w:t>
      </w:r>
      <w:r w:rsidRPr="006175E3">
        <w:rPr>
          <w:rFonts w:ascii="XO Thames" w:hAnsi="XO Thames"/>
          <w:sz w:val="22"/>
          <w:szCs w:val="22"/>
        </w:rPr>
        <w:t>в результате нарушения последним условий Пользовательского (лицензионного) соглашения.</w:t>
      </w:r>
    </w:p>
    <w:p w:rsidR="00AF48B3" w:rsidRPr="006175E3" w:rsidRDefault="00AF48B3" w:rsidP="00AF48B3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В случае просрочки исполнения </w:t>
      </w:r>
      <w:r w:rsidRPr="006175E3">
        <w:rPr>
          <w:rFonts w:ascii="XO Thames" w:hAnsi="XO Thames"/>
          <w:b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</w:rPr>
        <w:t xml:space="preserve"> обязательств, предусмотренных договором, а также в иных случаях неисполнения или ненадлежащего исполнения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</w:rPr>
        <w:t xml:space="preserve"> обязательств, предусмотренных договором, </w:t>
      </w: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вправе потребовать уплаты неустоек (штрафов, пеней).</w:t>
      </w:r>
    </w:p>
    <w:p w:rsidR="0043096A" w:rsidRPr="006175E3" w:rsidRDefault="00AF48B3" w:rsidP="00AF48B3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Пеня начисляется за каждый день просрочки исполнения </w:t>
      </w:r>
      <w:r w:rsidRPr="006175E3">
        <w:rPr>
          <w:rFonts w:ascii="XO Thames" w:hAnsi="XO Thames"/>
          <w:b/>
          <w:sz w:val="22"/>
          <w:szCs w:val="22"/>
        </w:rPr>
        <w:t>СУБЛИЦЕНЗИАТОМ</w:t>
      </w:r>
      <w:r w:rsidRPr="006175E3">
        <w:rPr>
          <w:rFonts w:ascii="XO Thames" w:hAnsi="XO Thames"/>
          <w:sz w:val="22"/>
          <w:szCs w:val="22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 ставки Центрального банка Российской Федерации от неуплаченной в срок суммы</w:t>
      </w:r>
      <w:r w:rsidR="0043096A" w:rsidRPr="006175E3">
        <w:rPr>
          <w:rFonts w:ascii="XO Thames" w:hAnsi="XO Thames"/>
          <w:sz w:val="22"/>
          <w:szCs w:val="22"/>
        </w:rPr>
        <w:t xml:space="preserve">. 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Начисление и выплата штрафных санкций по Договору производится исключительно на основании письменного требования заинтересованной Стороны.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lastRenderedPageBreak/>
        <w:t xml:space="preserve">СУБЛИЦЕНЗИАТ </w:t>
      </w:r>
      <w:r w:rsidRPr="006175E3">
        <w:rPr>
          <w:rFonts w:ascii="XO Thames" w:hAnsi="XO Thames"/>
          <w:sz w:val="22"/>
          <w:szCs w:val="22"/>
        </w:rPr>
        <w:t xml:space="preserve">обязан возместить </w:t>
      </w:r>
      <w:r w:rsidRPr="006175E3">
        <w:rPr>
          <w:rFonts w:ascii="XO Thames" w:hAnsi="XO Thames"/>
          <w:b/>
          <w:bCs/>
          <w:sz w:val="22"/>
          <w:szCs w:val="22"/>
        </w:rPr>
        <w:t>ЛИЦЕНЗИАТУ</w:t>
      </w:r>
      <w:r w:rsidRPr="006175E3">
        <w:rPr>
          <w:rFonts w:ascii="XO Thames" w:hAnsi="XO Thames"/>
          <w:sz w:val="22"/>
          <w:szCs w:val="22"/>
        </w:rPr>
        <w:t xml:space="preserve"> ущерб, причиненный последнему </w:t>
      </w:r>
      <w:r w:rsidRPr="006175E3">
        <w:rPr>
          <w:rFonts w:ascii="XO Thames" w:hAnsi="XO Thames"/>
          <w:b/>
          <w:bCs/>
          <w:sz w:val="22"/>
          <w:szCs w:val="22"/>
        </w:rPr>
        <w:t xml:space="preserve">СУБЛИЦЕНЗИАТОМ </w:t>
      </w:r>
      <w:r w:rsidRPr="006175E3">
        <w:rPr>
          <w:rFonts w:ascii="XO Thames" w:hAnsi="XO Thames"/>
          <w:sz w:val="22"/>
          <w:szCs w:val="22"/>
        </w:rPr>
        <w:t xml:space="preserve">вследствие нарушений настоящего Договора, в т.ч. в виде санкций, взысканных Фирмой «1С» или правообладателем Сервиса 1С с </w:t>
      </w:r>
      <w:r w:rsidRPr="006175E3">
        <w:rPr>
          <w:rFonts w:ascii="XO Thames" w:hAnsi="XO Thames"/>
          <w:b/>
          <w:bCs/>
          <w:sz w:val="22"/>
          <w:szCs w:val="22"/>
        </w:rPr>
        <w:t>ЛИЦЕНЗИАТА</w:t>
      </w:r>
      <w:r w:rsidRPr="006175E3">
        <w:rPr>
          <w:rFonts w:ascii="XO Thames" w:hAnsi="XO Thames"/>
          <w:sz w:val="22"/>
          <w:szCs w:val="22"/>
        </w:rPr>
        <w:t>.</w:t>
      </w:r>
    </w:p>
    <w:p w:rsidR="00E80976" w:rsidRPr="006175E3" w:rsidRDefault="005F7037" w:rsidP="00E80976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В случае просрочки исполнения </w:t>
      </w:r>
      <w:r w:rsidRPr="006175E3">
        <w:rPr>
          <w:rFonts w:ascii="XO Thames" w:hAnsi="XO Thames"/>
          <w:b/>
          <w:bCs/>
          <w:sz w:val="22"/>
          <w:szCs w:val="22"/>
        </w:rPr>
        <w:t>ЛИЦЕНЗИАТОМ</w:t>
      </w:r>
      <w:r w:rsidRPr="006175E3">
        <w:rPr>
          <w:rFonts w:ascii="XO Thames" w:hAnsi="XO Thames"/>
          <w:sz w:val="22"/>
          <w:szCs w:val="22"/>
        </w:rPr>
        <w:t xml:space="preserve"> обязательства, предусмотренного договором,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</w:t>
      </w:r>
      <w:r w:rsidRPr="006175E3">
        <w:rPr>
          <w:rFonts w:ascii="XO Thames" w:hAnsi="XO Thames"/>
          <w:sz w:val="22"/>
          <w:szCs w:val="22"/>
        </w:rPr>
        <w:t xml:space="preserve"> вправе потребовать уплату неустойки (штрафа, пеней). Неустойка (штраф, пени)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  <w:proofErr w:type="gramStart"/>
      <w:r w:rsidRPr="006175E3">
        <w:rPr>
          <w:rFonts w:ascii="XO Thames" w:hAnsi="XO Thames"/>
          <w:sz w:val="22"/>
          <w:szCs w:val="22"/>
        </w:rPr>
        <w:t>Размер такой неустойки (штрафа, пеней) устанавливается договором в размере одной трехсотой действующей на день уплаты неустойки (штрафа, пеней) ключевой ставки Центрального банка Российской Федерации</w:t>
      </w:r>
      <w:r w:rsidR="00E80976" w:rsidRPr="006175E3">
        <w:rPr>
          <w:rFonts w:ascii="XO Thames" w:hAnsi="XO Thames"/>
          <w:sz w:val="22"/>
          <w:szCs w:val="22"/>
        </w:rPr>
        <w:t xml:space="preserve"> от</w:t>
      </w:r>
      <w:r w:rsidR="0078299A">
        <w:rPr>
          <w:rFonts w:asciiTheme="minorHAnsi" w:hAnsiTheme="minorHAnsi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цены</w:t>
      </w:r>
      <w:r w:rsidR="0078299A">
        <w:rPr>
          <w:rFonts w:asciiTheme="minorHAnsi" w:hAnsiTheme="minorHAnsi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договора</w:t>
      </w:r>
      <w:r w:rsidR="0078299A">
        <w:rPr>
          <w:rFonts w:asciiTheme="minorHAnsi" w:hAnsiTheme="minorHAnsi"/>
          <w:sz w:val="22"/>
          <w:szCs w:val="22"/>
        </w:rPr>
        <w:t xml:space="preserve"> </w:t>
      </w:r>
      <w:r w:rsidR="00E80976" w:rsidRPr="006175E3">
        <w:rPr>
          <w:rFonts w:ascii="XO Thames" w:hAnsi="XO Thames" w:cs="Segoe UI Symbol"/>
          <w:sz w:val="22"/>
          <w:szCs w:val="22"/>
        </w:rPr>
        <w:t>(</w:t>
      </w:r>
      <w:r w:rsidR="00E80976" w:rsidRPr="006175E3">
        <w:rPr>
          <w:rFonts w:ascii="XO Thames" w:hAnsi="XO Thames"/>
          <w:sz w:val="22"/>
          <w:szCs w:val="22"/>
        </w:rPr>
        <w:t>отдельного этапа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исполнения договора</w:t>
      </w:r>
      <w:r w:rsidR="00E80976" w:rsidRPr="006175E3">
        <w:rPr>
          <w:rFonts w:ascii="XO Thames" w:hAnsi="XO Thames" w:cs="Cambria Math"/>
          <w:sz w:val="22"/>
          <w:szCs w:val="22"/>
        </w:rPr>
        <w:t xml:space="preserve">), </w:t>
      </w:r>
      <w:r w:rsidR="00E80976" w:rsidRPr="006175E3">
        <w:rPr>
          <w:rFonts w:ascii="XO Thames" w:hAnsi="XO Thames"/>
          <w:sz w:val="22"/>
          <w:szCs w:val="22"/>
        </w:rPr>
        <w:t>уменьшенной на сумму пропорциональную объему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обязательств</w:t>
      </w:r>
      <w:r w:rsidR="00E80976" w:rsidRPr="006175E3">
        <w:rPr>
          <w:rFonts w:ascii="XO Thames" w:hAnsi="XO Thames" w:cs="Segoe UI Historic"/>
          <w:sz w:val="22"/>
          <w:szCs w:val="22"/>
        </w:rPr>
        <w:t>,</w:t>
      </w:r>
      <w:r w:rsidR="0078299A">
        <w:rPr>
          <w:rFonts w:ascii="XO Thames" w:hAnsi="XO Thames" w:cs="Segoe UI Historic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 xml:space="preserve">предусмотренных договором, </w:t>
      </w:r>
      <w:r w:rsidR="00E80976" w:rsidRPr="006175E3">
        <w:rPr>
          <w:rFonts w:ascii="XO Thames" w:hAnsi="XO Thames" w:cs="Sylfaen"/>
          <w:sz w:val="22"/>
          <w:szCs w:val="22"/>
        </w:rPr>
        <w:t>с</w:t>
      </w:r>
      <w:r w:rsidR="00E80976" w:rsidRPr="006175E3">
        <w:rPr>
          <w:rFonts w:ascii="XO Thames" w:hAnsi="XO Thames"/>
          <w:sz w:val="22"/>
          <w:szCs w:val="22"/>
        </w:rPr>
        <w:t>оответствующим отдельным этапом</w:t>
      </w:r>
      <w:r w:rsidR="0078299A">
        <w:rPr>
          <w:rFonts w:asciiTheme="minorHAnsi" w:hAnsiTheme="minorHAnsi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исполнения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договора</w:t>
      </w:r>
      <w:r w:rsidR="00E80976" w:rsidRPr="006175E3">
        <w:rPr>
          <w:rFonts w:ascii="XO Thames" w:hAnsi="XO Thames" w:cs="Cambria Math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 xml:space="preserve"> и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 xml:space="preserve">фактически исполненных </w:t>
      </w:r>
      <w:r w:rsidR="00E80976" w:rsidRPr="006175E3">
        <w:rPr>
          <w:rFonts w:ascii="XO Thames" w:hAnsi="XO Thames"/>
          <w:b/>
          <w:bCs/>
          <w:sz w:val="22"/>
          <w:szCs w:val="22"/>
        </w:rPr>
        <w:t>ЛИЦЕНЗИАТОМ</w:t>
      </w:r>
      <w:r w:rsidR="00E80976" w:rsidRPr="006175E3">
        <w:rPr>
          <w:rFonts w:ascii="XO Thames" w:hAnsi="XO Thames" w:cs="Cambria Math"/>
          <w:sz w:val="22"/>
          <w:szCs w:val="22"/>
        </w:rPr>
        <w:t xml:space="preserve">, </w:t>
      </w:r>
      <w:r w:rsidR="00E80976" w:rsidRPr="006175E3">
        <w:rPr>
          <w:rFonts w:ascii="XO Thames" w:hAnsi="XO Thames"/>
          <w:sz w:val="22"/>
          <w:szCs w:val="22"/>
        </w:rPr>
        <w:t>за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исключением случаев</w:t>
      </w:r>
      <w:r w:rsidR="00E80976" w:rsidRPr="006175E3">
        <w:rPr>
          <w:rFonts w:ascii="XO Thames" w:hAnsi="XO Thames" w:cs="Segoe UI Historic"/>
          <w:sz w:val="22"/>
          <w:szCs w:val="22"/>
        </w:rPr>
        <w:t>,</w:t>
      </w:r>
      <w:r w:rsidR="00E80976" w:rsidRPr="006175E3">
        <w:rPr>
          <w:rFonts w:ascii="XO Thames" w:hAnsi="XO Thames"/>
          <w:sz w:val="22"/>
          <w:szCs w:val="22"/>
        </w:rPr>
        <w:t xml:space="preserve"> если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законодательством Российской Федерации установлен иной порядок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начисления</w:t>
      </w:r>
      <w:r w:rsidR="0078299A">
        <w:rPr>
          <w:rFonts w:ascii="XO Thames" w:hAnsi="XO Thames"/>
          <w:sz w:val="22"/>
          <w:szCs w:val="22"/>
        </w:rPr>
        <w:t xml:space="preserve"> </w:t>
      </w:r>
      <w:r w:rsidR="00E80976" w:rsidRPr="006175E3">
        <w:rPr>
          <w:rFonts w:ascii="XO Thames" w:hAnsi="XO Thames"/>
          <w:sz w:val="22"/>
          <w:szCs w:val="22"/>
        </w:rPr>
        <w:t>пени.</w:t>
      </w:r>
      <w:proofErr w:type="gramEnd"/>
    </w:p>
    <w:p w:rsidR="005F7037" w:rsidRPr="006175E3" w:rsidRDefault="005F7037" w:rsidP="00E80976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 </w:t>
      </w: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СУБЛИЦЕНЗИАТА</w:t>
      </w:r>
      <w:r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гарантирует предоставление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возможности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обновлений </w:t>
      </w:r>
      <w:r w:rsidRPr="006175E3">
        <w:rPr>
          <w:rFonts w:ascii="XO Thames" w:hAnsi="XO Thames"/>
          <w:sz w:val="22"/>
          <w:szCs w:val="22"/>
        </w:rPr>
        <w:t xml:space="preserve">только для ПП, которые не 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отнесены к определенным отраслевым и специализированным решениям. Обновление </w:t>
      </w:r>
      <w:r w:rsidRPr="006175E3">
        <w:rPr>
          <w:rFonts w:ascii="XO Thames" w:hAnsi="XO Thames"/>
          <w:sz w:val="22"/>
          <w:szCs w:val="22"/>
        </w:rPr>
        <w:t>ПП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, </w:t>
      </w: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>отнесенных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к определенным отраслевым и специализированным решениям, осуществляется по настоящему Договору при условии заключения дополнительного договора на сопровождение отраслевых и/или специализированных ПП и т.п. </w:t>
      </w:r>
      <w:r w:rsidRPr="006175E3">
        <w:rPr>
          <w:rFonts w:ascii="XO Thames" w:hAnsi="XO Thames"/>
          <w:sz w:val="22"/>
          <w:szCs w:val="22"/>
        </w:rPr>
        <w:t xml:space="preserve">В случае изменения условий обновлений ПП правообладателем в период действий настоящего Договора, которое приведет к невозможности исполнения настоящего Договора, </w:t>
      </w: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не возмещает </w:t>
      </w:r>
      <w:r w:rsidRPr="006175E3">
        <w:rPr>
          <w:rFonts w:ascii="XO Thames" w:hAnsi="XO Thames"/>
          <w:b/>
          <w:bCs/>
          <w:sz w:val="22"/>
          <w:szCs w:val="22"/>
        </w:rPr>
        <w:t>СУБЛИЦЕНЗИАТУ</w:t>
      </w:r>
      <w:r w:rsidRPr="006175E3">
        <w:rPr>
          <w:rFonts w:ascii="XO Thames" w:hAnsi="XO Thames"/>
          <w:sz w:val="22"/>
          <w:szCs w:val="22"/>
        </w:rPr>
        <w:t xml:space="preserve"> никаких убытков.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b/>
          <w:bCs/>
          <w:sz w:val="22"/>
          <w:szCs w:val="22"/>
        </w:rPr>
      </w:pPr>
      <w:r w:rsidRPr="006175E3">
        <w:rPr>
          <w:rFonts w:ascii="XO Thames" w:hAnsi="XO Thames"/>
          <w:bCs/>
          <w:sz w:val="22"/>
          <w:szCs w:val="22"/>
        </w:rPr>
        <w:t>В случае, когда за сервер</w:t>
      </w:r>
      <w:r w:rsidRPr="006175E3">
        <w:rPr>
          <w:rFonts w:ascii="XO Thames" w:hAnsi="XO Thames"/>
          <w:b/>
          <w:bCs/>
          <w:sz w:val="22"/>
          <w:szCs w:val="22"/>
        </w:rPr>
        <w:t xml:space="preserve"> СУБЛИЦЕНЗИАТА </w:t>
      </w:r>
      <w:r w:rsidRPr="006175E3">
        <w:rPr>
          <w:rFonts w:ascii="XO Thames" w:hAnsi="XO Thames"/>
          <w:bCs/>
          <w:sz w:val="22"/>
          <w:szCs w:val="22"/>
        </w:rPr>
        <w:t>несет ответственность IT-специалист, или соответствующий отдел</w:t>
      </w:r>
      <w:r w:rsidRPr="006175E3">
        <w:rPr>
          <w:rFonts w:ascii="XO Thames" w:hAnsi="XO Thames"/>
          <w:b/>
          <w:bCs/>
          <w:sz w:val="22"/>
          <w:szCs w:val="22"/>
        </w:rPr>
        <w:t xml:space="preserve"> СУБЛИЦЕНЗИАТА</w:t>
      </w:r>
      <w:r w:rsidRPr="006175E3">
        <w:rPr>
          <w:rFonts w:ascii="XO Thames" w:hAnsi="XO Thames"/>
          <w:bCs/>
          <w:sz w:val="22"/>
          <w:szCs w:val="22"/>
        </w:rPr>
        <w:t>, то</w:t>
      </w:r>
      <w:r w:rsidRPr="006175E3">
        <w:rPr>
          <w:rFonts w:ascii="XO Thames" w:hAnsi="XO Thames"/>
          <w:b/>
          <w:bCs/>
          <w:sz w:val="22"/>
          <w:szCs w:val="22"/>
        </w:rPr>
        <w:t xml:space="preserve"> ЛИЦЕНЗИАТ </w:t>
      </w:r>
      <w:r w:rsidRPr="006175E3">
        <w:rPr>
          <w:rFonts w:ascii="XO Thames" w:hAnsi="XO Thames"/>
          <w:bCs/>
          <w:sz w:val="22"/>
          <w:szCs w:val="22"/>
        </w:rPr>
        <w:t>снимает с себя ответственность за сохранность баз данных и их копий, хранящихся на сервере</w:t>
      </w:r>
      <w:r w:rsidRPr="006175E3">
        <w:rPr>
          <w:rFonts w:ascii="XO Thames" w:hAnsi="XO Thames"/>
          <w:b/>
          <w:bCs/>
          <w:sz w:val="22"/>
          <w:szCs w:val="22"/>
        </w:rPr>
        <w:t xml:space="preserve"> СУБЛИЦЕНЗИАТА.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</w:rPr>
        <w:t xml:space="preserve"> не несет ответственности за действия третьих лиц, в т.ч. за совершение Фирмой «1С» необходимых от нее действий в срок больший, чем указано в п. 2.6. настоящего Договора.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Ни при каких обстоятельствах </w:t>
      </w: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не будет нести ответственность за какие-либо убытки, включая реальный ущерб и упущенную выгоду (в том числе убытки в связи с недополученной прибылью/доходами, невозможностью вести или прерыванием коммерческой или иной деятельности, убытки в связи с утратой информации и т.п.), возникшие вследствие использования или невозможности использования экземпляра </w:t>
      </w:r>
      <w:r w:rsidRPr="006175E3">
        <w:rPr>
          <w:rFonts w:ascii="XO Thames" w:hAnsi="XO Thames"/>
          <w:b/>
          <w:sz w:val="22"/>
          <w:szCs w:val="22"/>
          <w:shd w:val="clear" w:color="auto" w:fill="FFFFFF"/>
        </w:rPr>
        <w:t>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>, в т.ч. входящих в него Сервисов</w:t>
      </w:r>
      <w:proofErr w:type="gramEnd"/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1С, или обновляемого с помощью </w:t>
      </w:r>
      <w:r w:rsidRPr="006175E3">
        <w:rPr>
          <w:rFonts w:ascii="XO Thames" w:hAnsi="XO Thames"/>
          <w:b/>
          <w:sz w:val="22"/>
          <w:szCs w:val="22"/>
          <w:shd w:val="clear" w:color="auto" w:fill="FFFFFF"/>
        </w:rPr>
        <w:t>ПРОДУКТА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ПП, в т.ч. ввиду наличия ошибок и сбоев в их работе, даже если правообладатель и </w:t>
      </w:r>
      <w:r w:rsidRPr="006175E3">
        <w:rPr>
          <w:rFonts w:ascii="XO Thames" w:hAnsi="XO Thames"/>
          <w:b/>
          <w:bCs/>
          <w:sz w:val="22"/>
          <w:szCs w:val="22"/>
        </w:rPr>
        <w:t>ЛИЦЕНЗИАТ</w:t>
      </w:r>
      <w:r w:rsidRPr="006175E3">
        <w:rPr>
          <w:rFonts w:ascii="XO Thames" w:hAnsi="XO Thames"/>
          <w:sz w:val="22"/>
          <w:szCs w:val="22"/>
          <w:shd w:val="clear" w:color="auto" w:fill="FFFFFF"/>
        </w:rPr>
        <w:t xml:space="preserve"> были уведомлены о возможном возникновении таких убытков. </w:t>
      </w:r>
    </w:p>
    <w:p w:rsidR="0043096A" w:rsidRPr="006175E3" w:rsidRDefault="0043096A" w:rsidP="0043096A">
      <w:pPr>
        <w:numPr>
          <w:ilvl w:val="1"/>
          <w:numId w:val="22"/>
        </w:numPr>
        <w:spacing w:line="240" w:lineRule="atLeast"/>
        <w:ind w:left="0" w:firstLine="567"/>
        <w:jc w:val="both"/>
        <w:rPr>
          <w:rStyle w:val="af3"/>
          <w:rFonts w:ascii="XO Thames" w:hAnsi="XO Thames"/>
          <w:b w:val="0"/>
          <w:bCs w:val="0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Совокупный размер ответственности Сторон по Договору (в т.ч. в виде возмещения убытков, уплаты неустойки, штрафов, пеней, процентов за пользование чужими денежными средствами, иных аналогичных мер ответственности, предусмотренных настоящим Договором или действующим законодательством) не может превышать </w:t>
      </w:r>
      <w:r w:rsidRPr="006175E3">
        <w:rPr>
          <w:rFonts w:ascii="XO Thames" w:hAnsi="XO Thames"/>
          <w:b/>
          <w:bCs/>
          <w:sz w:val="22"/>
          <w:szCs w:val="22"/>
        </w:rPr>
        <w:t>двадцати процентов</w:t>
      </w:r>
      <w:r w:rsidRPr="006175E3">
        <w:rPr>
          <w:rFonts w:ascii="XO Thames" w:hAnsi="XO Thames"/>
          <w:sz w:val="22"/>
          <w:szCs w:val="22"/>
        </w:rPr>
        <w:t xml:space="preserve"> </w:t>
      </w:r>
      <w:r w:rsidRPr="006175E3">
        <w:rPr>
          <w:rStyle w:val="af3"/>
          <w:rFonts w:ascii="XO Thames" w:hAnsi="XO Thames"/>
          <w:sz w:val="22"/>
          <w:szCs w:val="22"/>
        </w:rPr>
        <w:t>размера оплаченной по Договору стоимости лицензии.</w:t>
      </w:r>
    </w:p>
    <w:p w:rsidR="004B77DC" w:rsidRPr="006175E3" w:rsidRDefault="004B77DC" w:rsidP="004B77DC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b/>
          <w:sz w:val="22"/>
          <w:szCs w:val="24"/>
        </w:rPr>
      </w:pPr>
      <w:r w:rsidRPr="006175E3">
        <w:rPr>
          <w:rFonts w:ascii="XO Thames" w:hAnsi="XO Thames"/>
          <w:b/>
          <w:sz w:val="22"/>
          <w:szCs w:val="24"/>
        </w:rPr>
        <w:t>АНТИКОРРУПЦИОННАЯ ОГОВОРКА</w:t>
      </w:r>
    </w:p>
    <w:p w:rsidR="004B77DC" w:rsidRPr="006175E3" w:rsidRDefault="004B77DC" w:rsidP="004B77DC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4"/>
        </w:rPr>
      </w:pPr>
      <w:proofErr w:type="gramStart"/>
      <w:r w:rsidRPr="006175E3">
        <w:rPr>
          <w:rFonts w:ascii="XO Thames" w:hAnsi="XO Thames"/>
          <w:sz w:val="22"/>
          <w:szCs w:val="24"/>
        </w:rPr>
        <w:t>При исполнении своих обязательств по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  <w:r w:rsidRPr="006175E3">
        <w:rPr>
          <w:rFonts w:ascii="XO Thames" w:hAnsi="XO Thames"/>
          <w:sz w:val="22"/>
          <w:szCs w:val="24"/>
        </w:rPr>
        <w:t xml:space="preserve"> </w:t>
      </w:r>
      <w:proofErr w:type="gramStart"/>
      <w:r w:rsidRPr="006175E3">
        <w:rPr>
          <w:rFonts w:ascii="XO Thames" w:hAnsi="XO Thames"/>
          <w:sz w:val="22"/>
          <w:szCs w:val="24"/>
        </w:rPr>
        <w:t>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4B77DC" w:rsidRPr="006175E3" w:rsidRDefault="004B77DC" w:rsidP="004B77DC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4"/>
        </w:rPr>
      </w:pPr>
      <w:r w:rsidRPr="006175E3">
        <w:rPr>
          <w:rFonts w:ascii="XO Thames" w:hAnsi="XO Thames"/>
          <w:sz w:val="22"/>
          <w:szCs w:val="24"/>
        </w:rPr>
        <w:t xml:space="preserve">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</w:t>
      </w:r>
      <w:proofErr w:type="gramStart"/>
      <w:r w:rsidRPr="006175E3">
        <w:rPr>
          <w:rFonts w:ascii="XO Thames" w:hAnsi="XO Thames"/>
          <w:sz w:val="22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6175E3">
        <w:rPr>
          <w:rFonts w:ascii="XO Thames" w:hAnsi="XO Thames"/>
          <w:sz w:val="22"/>
          <w:szCs w:val="24"/>
        </w:rPr>
        <w:t xml:space="preserve"> доходов, полученных преступным путем. После письменного уведомления,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6175E3">
        <w:rPr>
          <w:rFonts w:ascii="XO Thames" w:hAnsi="XO Thames"/>
          <w:sz w:val="22"/>
          <w:szCs w:val="24"/>
        </w:rPr>
        <w:t>с даты направления</w:t>
      </w:r>
      <w:proofErr w:type="gramEnd"/>
      <w:r w:rsidRPr="006175E3">
        <w:rPr>
          <w:rFonts w:ascii="XO Thames" w:hAnsi="XO Thames"/>
          <w:sz w:val="22"/>
          <w:szCs w:val="24"/>
        </w:rPr>
        <w:t xml:space="preserve"> письменного уведомления.</w:t>
      </w:r>
    </w:p>
    <w:p w:rsidR="004B77DC" w:rsidRPr="006175E3" w:rsidRDefault="004B77DC" w:rsidP="004B77DC">
      <w:pPr>
        <w:numPr>
          <w:ilvl w:val="1"/>
          <w:numId w:val="22"/>
        </w:numPr>
        <w:spacing w:line="240" w:lineRule="atLeast"/>
        <w:ind w:left="0" w:firstLine="567"/>
        <w:jc w:val="both"/>
        <w:rPr>
          <w:rFonts w:ascii="XO Thames" w:hAnsi="XO Thames"/>
          <w:sz w:val="22"/>
          <w:szCs w:val="24"/>
        </w:rPr>
      </w:pPr>
      <w:r w:rsidRPr="006175E3">
        <w:rPr>
          <w:rFonts w:ascii="XO Thames" w:hAnsi="XO Thames"/>
          <w:sz w:val="22"/>
          <w:szCs w:val="24"/>
        </w:rPr>
        <w:lastRenderedPageBreak/>
        <w:t xml:space="preserve"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6175E3">
        <w:rPr>
          <w:rFonts w:ascii="XO Thames" w:hAnsi="XO Thames"/>
          <w:sz w:val="22"/>
          <w:szCs w:val="24"/>
        </w:rPr>
        <w:t>был</w:t>
      </w:r>
      <w:proofErr w:type="gramEnd"/>
      <w:r w:rsidRPr="006175E3">
        <w:rPr>
          <w:rFonts w:ascii="XO Thames" w:hAnsi="XO Thames"/>
          <w:sz w:val="22"/>
          <w:szCs w:val="24"/>
        </w:rPr>
        <w:t xml:space="preserve">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43096A" w:rsidRPr="006175E3" w:rsidRDefault="0043096A" w:rsidP="0043096A">
      <w:pPr>
        <w:numPr>
          <w:ilvl w:val="0"/>
          <w:numId w:val="22"/>
        </w:numPr>
        <w:spacing w:line="240" w:lineRule="atLeast"/>
        <w:ind w:left="0"/>
        <w:jc w:val="center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СРОК ДЕЙСТВИЯ ДОГОВОРА. ПРОЧИЕ УСЛОВИЯ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rFonts w:ascii="XO Thames" w:hAnsi="XO Thames"/>
          <w:color w:val="0D0D0D" w:themeColor="text1" w:themeTint="F2"/>
          <w:sz w:val="22"/>
          <w:szCs w:val="22"/>
        </w:rPr>
      </w:pPr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Настоящий Договор вступает в силу </w:t>
      </w:r>
      <w:proofErr w:type="gramStart"/>
      <w:r w:rsidRPr="006175E3">
        <w:rPr>
          <w:rFonts w:ascii="XO Thames" w:hAnsi="XO Thames"/>
          <w:color w:val="0D0D0D" w:themeColor="text1" w:themeTint="F2"/>
          <w:sz w:val="22"/>
          <w:szCs w:val="22"/>
        </w:rPr>
        <w:t>с даты</w:t>
      </w:r>
      <w:proofErr w:type="gramEnd"/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его подписания Сторонами (при этом датой подписания считается дата, указанная на первом листе в правом верхнем углу Договора) или поступления первой оплаты (полной или частичной) – в зависимости от того, какое событие наступило раньше, и действует до </w:t>
      </w:r>
      <w:r w:rsidR="00EE19B7" w:rsidRPr="006175E3">
        <w:rPr>
          <w:rFonts w:ascii="XO Thames" w:hAnsi="XO Thames"/>
          <w:color w:val="0D0D0D" w:themeColor="text1" w:themeTint="F2"/>
          <w:sz w:val="22"/>
          <w:szCs w:val="22"/>
        </w:rPr>
        <w:t>31</w:t>
      </w:r>
      <w:r w:rsidR="004B77DC" w:rsidRPr="006175E3">
        <w:rPr>
          <w:rFonts w:ascii="XO Thames" w:hAnsi="XO Thames"/>
          <w:color w:val="0D0D0D" w:themeColor="text1" w:themeTint="F2"/>
          <w:sz w:val="22"/>
          <w:szCs w:val="22"/>
        </w:rPr>
        <w:t>.1</w:t>
      </w:r>
      <w:r w:rsidR="00EE19B7" w:rsidRPr="006175E3">
        <w:rPr>
          <w:rFonts w:ascii="XO Thames" w:hAnsi="XO Thames"/>
          <w:color w:val="0D0D0D" w:themeColor="text1" w:themeTint="F2"/>
          <w:sz w:val="22"/>
          <w:szCs w:val="22"/>
        </w:rPr>
        <w:t>2</w:t>
      </w:r>
      <w:r w:rsidR="004B77DC" w:rsidRPr="006175E3">
        <w:rPr>
          <w:rFonts w:ascii="XO Thames" w:hAnsi="XO Thames"/>
          <w:color w:val="0D0D0D" w:themeColor="text1" w:themeTint="F2"/>
          <w:sz w:val="22"/>
          <w:szCs w:val="22"/>
        </w:rPr>
        <w:t>.202</w:t>
      </w:r>
      <w:r w:rsidR="0078299A">
        <w:rPr>
          <w:rFonts w:ascii="XO Thames" w:hAnsi="XO Thames"/>
          <w:color w:val="0D0D0D" w:themeColor="text1" w:themeTint="F2"/>
          <w:sz w:val="22"/>
          <w:szCs w:val="22"/>
        </w:rPr>
        <w:t>7</w:t>
      </w:r>
      <w:r w:rsidR="00EE19B7"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г</w:t>
      </w:r>
      <w:r w:rsidRPr="006175E3">
        <w:rPr>
          <w:rFonts w:ascii="XO Thames" w:hAnsi="XO Thames"/>
          <w:color w:val="0D0D0D" w:themeColor="text1" w:themeTint="F2"/>
          <w:sz w:val="22"/>
          <w:szCs w:val="22"/>
        </w:rPr>
        <w:t>.</w:t>
      </w:r>
    </w:p>
    <w:p w:rsidR="0043096A" w:rsidRPr="006175E3" w:rsidRDefault="0043096A" w:rsidP="0043096A">
      <w:pPr>
        <w:rPr>
          <w:rFonts w:ascii="XO Thames" w:hAnsi="XO Thames"/>
          <w:color w:val="00B050"/>
          <w:sz w:val="22"/>
          <w:szCs w:val="22"/>
        </w:rPr>
        <w:sectPr w:rsidR="0043096A" w:rsidRPr="006175E3">
          <w:pgSz w:w="11906" w:h="16838"/>
          <w:pgMar w:top="567" w:right="567" w:bottom="567" w:left="851" w:header="567" w:footer="567" w:gutter="0"/>
          <w:pgNumType w:start="1"/>
          <w:cols w:space="720"/>
        </w:sectPr>
      </w:pP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rFonts w:ascii="XO Thames" w:hAnsi="XO Thames"/>
          <w:color w:val="0D0D0D" w:themeColor="text1" w:themeTint="F2"/>
          <w:sz w:val="22"/>
          <w:szCs w:val="22"/>
        </w:rPr>
      </w:pPr>
      <w:r w:rsidRPr="006175E3">
        <w:rPr>
          <w:rFonts w:ascii="XO Thames" w:hAnsi="XO Thames"/>
          <w:b/>
          <w:color w:val="0D0D0D" w:themeColor="text1" w:themeTint="F2"/>
          <w:sz w:val="22"/>
          <w:szCs w:val="22"/>
        </w:rPr>
        <w:lastRenderedPageBreak/>
        <w:t>СУБЛИЦЕНЗИАТ</w:t>
      </w:r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не имеет права отказаться от Договора и требовать возврата оплаченных по Договору денежных средств.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rFonts w:ascii="XO Thames" w:hAnsi="XO Thames"/>
          <w:color w:val="0D0D0D" w:themeColor="text1" w:themeTint="F2"/>
          <w:sz w:val="22"/>
          <w:szCs w:val="22"/>
        </w:rPr>
      </w:pPr>
      <w:proofErr w:type="gramStart"/>
      <w:r w:rsidRPr="006175E3">
        <w:rPr>
          <w:rFonts w:ascii="XO Thames" w:hAnsi="XO Thames"/>
          <w:b/>
          <w:color w:val="0D0D0D" w:themeColor="text1" w:themeTint="F2"/>
          <w:sz w:val="22"/>
          <w:szCs w:val="22"/>
        </w:rPr>
        <w:t>СУБЛИЦЕНЗИАТ</w:t>
      </w:r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подтверждает, что все действия совершенные через указанную в разделе «Реквизиты и подписи Сторон» настоящего Договора электронную почту и/или в личном кабинете на официальном сайте Фирмы «1С» и/или правообладателя Сервиса 1С и/или в личном кабинете на официальном сайте </w:t>
      </w:r>
      <w:r w:rsidRPr="006175E3">
        <w:rPr>
          <w:rFonts w:ascii="XO Thames" w:hAnsi="XO Thames"/>
          <w:b/>
          <w:color w:val="0D0D0D" w:themeColor="text1" w:themeTint="F2"/>
          <w:sz w:val="22"/>
          <w:szCs w:val="22"/>
        </w:rPr>
        <w:t>ЛИЦЕНЗИАТА</w:t>
      </w:r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после введения учетных данных, присвоенных </w:t>
      </w:r>
      <w:r w:rsidRPr="006175E3">
        <w:rPr>
          <w:rFonts w:ascii="XO Thames" w:hAnsi="XO Thames"/>
          <w:b/>
          <w:color w:val="0D0D0D" w:themeColor="text1" w:themeTint="F2"/>
          <w:sz w:val="22"/>
          <w:szCs w:val="22"/>
        </w:rPr>
        <w:t>СУБЛИЦЕНЗИАТУ</w:t>
      </w:r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(конклюдентные действия), совершаются от его имени и в его интересах соответствующим образом</w:t>
      </w:r>
      <w:proofErr w:type="gramEnd"/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уполномоченными лицами, и, как следствие, влекут для </w:t>
      </w:r>
      <w:r w:rsidRPr="006175E3">
        <w:rPr>
          <w:rFonts w:ascii="XO Thames" w:hAnsi="XO Thames"/>
          <w:b/>
          <w:color w:val="0D0D0D" w:themeColor="text1" w:themeTint="F2"/>
          <w:sz w:val="22"/>
          <w:szCs w:val="22"/>
        </w:rPr>
        <w:t>СУБЛИЦЕНЗИАТА</w:t>
      </w:r>
      <w:r w:rsidRPr="006175E3">
        <w:rPr>
          <w:rFonts w:ascii="XO Thames" w:hAnsi="XO Thames"/>
          <w:color w:val="0D0D0D" w:themeColor="text1" w:themeTint="F2"/>
          <w:sz w:val="22"/>
          <w:szCs w:val="22"/>
        </w:rPr>
        <w:t xml:space="preserve"> возникновение прав и обязанностей. 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rFonts w:ascii="XO Thames" w:hAnsi="XO Thames"/>
          <w:color w:val="0D0D0D" w:themeColor="text1" w:themeTint="F2"/>
          <w:sz w:val="22"/>
          <w:szCs w:val="22"/>
        </w:rPr>
      </w:pPr>
      <w:r w:rsidRPr="006175E3">
        <w:rPr>
          <w:rFonts w:ascii="XO Thames" w:hAnsi="XO Thames"/>
          <w:color w:val="0D0D0D" w:themeColor="text1" w:themeTint="F2"/>
          <w:sz w:val="22"/>
          <w:szCs w:val="22"/>
        </w:rPr>
        <w:t>Любые изменения и дополнения к Договору действительны при условии, если они совершены в письменной форме и подписаны Сторонами (надлежаще уполномоченными на то представителями Сторон) или подтверждены конклюдентными действиями Сторон.</w:t>
      </w:r>
    </w:p>
    <w:p w:rsidR="00F134A1" w:rsidRPr="006175E3" w:rsidRDefault="00F134A1" w:rsidP="00F134A1">
      <w:pPr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rFonts w:ascii="XO Thames" w:hAnsi="XO Thames"/>
          <w:color w:val="0D0D0D" w:themeColor="text1" w:themeTint="F2"/>
          <w:sz w:val="22"/>
          <w:szCs w:val="22"/>
        </w:rPr>
      </w:pPr>
      <w:r w:rsidRPr="006175E3">
        <w:rPr>
          <w:rFonts w:ascii="XO Thames" w:hAnsi="XO Thames"/>
          <w:color w:val="0D0D0D" w:themeColor="text1" w:themeTint="F2"/>
          <w:sz w:val="22"/>
          <w:szCs w:val="22"/>
        </w:rPr>
        <w:t>Договор может быть изменён и дополнен по соглашению сторон по основаниям, предусмотренным действующим законодательством и Положением о закупке заказчика.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</w:rPr>
        <w:t xml:space="preserve">Стороны договорились о том, что все документы, согласованные в процессе исполнения Договора и/или подписанные Стороной и переданные по электронной почте или иным электронным средствам связи, включая мессенджеры и подобные программы на телефоне или компьютере, будут иметь юридическую силу при условии, что отправленное сообщение позволяет установить, что оно исходит от Стороны по Договору (включая представителей Стороны по Договору). </w:t>
      </w:r>
      <w:proofErr w:type="gramEnd"/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По соглашению Сторон в соответствии с п. 2 ст. 160 ГК РФ допускается использование факсимильного воспроизведения подписи с помощью средств механического или иного копирования при заключении настоящего Договора, а также при подписании иных документов, которые могут потребоваться для урегулирования гражданских правоотношений Сторон, возникающих из настоящего Договора.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 xml:space="preserve">Стороны соглашаются, что все споры и разногласия, возникающие из настоящего Договора или в связи с ним, в том числе, касающиеся его исполнения, нарушения, прекращения, признания недействительным (ничтожным) или незаключенным, Стороны будут стремиться разрешать путем переговоров в течение </w:t>
      </w:r>
      <w:r w:rsidRPr="006175E3">
        <w:rPr>
          <w:rFonts w:ascii="XO Thames" w:hAnsi="XO Thames"/>
          <w:b/>
          <w:bCs/>
          <w:sz w:val="22"/>
          <w:szCs w:val="22"/>
        </w:rPr>
        <w:t>10 (десяти)</w:t>
      </w:r>
      <w:r w:rsidRPr="006175E3">
        <w:rPr>
          <w:rFonts w:ascii="XO Thames" w:hAnsi="XO Thames"/>
          <w:sz w:val="22"/>
          <w:szCs w:val="22"/>
        </w:rPr>
        <w:t xml:space="preserve"> рабочих дней </w:t>
      </w:r>
      <w:proofErr w:type="gramStart"/>
      <w:r w:rsidRPr="006175E3">
        <w:rPr>
          <w:rFonts w:ascii="XO Thames" w:hAnsi="XO Thames"/>
          <w:sz w:val="22"/>
          <w:szCs w:val="22"/>
        </w:rPr>
        <w:t>с даты получения</w:t>
      </w:r>
      <w:proofErr w:type="gramEnd"/>
      <w:r w:rsidRPr="006175E3">
        <w:rPr>
          <w:rFonts w:ascii="XO Thames" w:hAnsi="XO Thames"/>
          <w:sz w:val="22"/>
          <w:szCs w:val="22"/>
        </w:rPr>
        <w:t xml:space="preserve"> претензии. При невозможности разрешить спор путем переговоров споры подлежат разрешению в </w:t>
      </w:r>
      <w:r w:rsidR="00F02855" w:rsidRPr="006175E3">
        <w:rPr>
          <w:rFonts w:ascii="XO Thames" w:hAnsi="XO Thames"/>
          <w:bCs/>
          <w:sz w:val="22"/>
          <w:szCs w:val="22"/>
        </w:rPr>
        <w:t>а</w:t>
      </w:r>
      <w:r w:rsidRPr="006175E3">
        <w:rPr>
          <w:rFonts w:ascii="XO Thames" w:hAnsi="XO Thames"/>
          <w:bCs/>
          <w:sz w:val="22"/>
          <w:szCs w:val="22"/>
        </w:rPr>
        <w:t>рбитражном суде</w:t>
      </w:r>
      <w:r w:rsidRPr="006175E3">
        <w:rPr>
          <w:rFonts w:ascii="XO Thames" w:hAnsi="XO Thames"/>
          <w:sz w:val="22"/>
          <w:szCs w:val="22"/>
        </w:rPr>
        <w:t xml:space="preserve"> в порядке, установленном действующим законодательством РФ.</w:t>
      </w:r>
    </w:p>
    <w:p w:rsidR="0043096A" w:rsidRPr="006175E3" w:rsidRDefault="009D27BC" w:rsidP="0043096A">
      <w:pPr>
        <w:numPr>
          <w:ilvl w:val="1"/>
          <w:numId w:val="22"/>
        </w:numPr>
        <w:tabs>
          <w:tab w:val="left" w:pos="1134"/>
        </w:tabs>
        <w:spacing w:line="24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sz w:val="22"/>
          <w:szCs w:val="22"/>
        </w:rPr>
        <w:t>Настоящий договор заключается в электронной форме, путем подписания электронно-цифровой подписью, с обеих сторон, на электронной торговой площадке</w:t>
      </w:r>
      <w:r w:rsidR="0043096A" w:rsidRPr="006175E3">
        <w:rPr>
          <w:rFonts w:ascii="XO Thames" w:hAnsi="XO Thames"/>
          <w:sz w:val="22"/>
          <w:szCs w:val="22"/>
        </w:rPr>
        <w:t>.</w:t>
      </w:r>
    </w:p>
    <w:p w:rsidR="0043096A" w:rsidRPr="006175E3" w:rsidRDefault="0043096A" w:rsidP="0043096A">
      <w:pPr>
        <w:numPr>
          <w:ilvl w:val="1"/>
          <w:numId w:val="22"/>
        </w:numPr>
        <w:tabs>
          <w:tab w:val="left" w:pos="1134"/>
        </w:tabs>
        <w:spacing w:line="0" w:lineRule="atLeast"/>
        <w:ind w:left="0" w:firstLine="567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i/>
          <w:color w:val="000000"/>
          <w:sz w:val="22"/>
          <w:szCs w:val="22"/>
        </w:rPr>
        <w:t>Приложения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к Договору:</w:t>
      </w:r>
    </w:p>
    <w:p w:rsidR="0043096A" w:rsidRPr="006175E3" w:rsidRDefault="0043096A" w:rsidP="0043096A">
      <w:pPr>
        <w:pStyle w:val="a9"/>
        <w:numPr>
          <w:ilvl w:val="2"/>
          <w:numId w:val="22"/>
        </w:numPr>
        <w:tabs>
          <w:tab w:val="left" w:pos="360"/>
          <w:tab w:val="left" w:pos="1701"/>
        </w:tabs>
        <w:spacing w:line="0" w:lineRule="atLeast"/>
        <w:ind w:left="0" w:firstLine="851"/>
        <w:jc w:val="both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color w:val="000000"/>
          <w:sz w:val="22"/>
          <w:szCs w:val="22"/>
        </w:rPr>
        <w:t>Приложение № 1 – Спецификация.</w:t>
      </w:r>
    </w:p>
    <w:p w:rsidR="004D7FFA" w:rsidRPr="006175E3" w:rsidRDefault="004D7FFA" w:rsidP="004D7FFA">
      <w:pPr>
        <w:numPr>
          <w:ilvl w:val="0"/>
          <w:numId w:val="22"/>
        </w:numPr>
        <w:spacing w:line="240" w:lineRule="atLeast"/>
        <w:jc w:val="center"/>
        <w:rPr>
          <w:rFonts w:ascii="XO Thames" w:hAnsi="XO Thames"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РЕКВИЗИТЫ И ПОДПИСИ СТОРОН</w:t>
      </w:r>
    </w:p>
    <w:tbl>
      <w:tblPr>
        <w:tblW w:w="11062" w:type="dxa"/>
        <w:tblInd w:w="-5" w:type="dxa"/>
        <w:tblLook w:val="04A0"/>
      </w:tblPr>
      <w:tblGrid>
        <w:gridCol w:w="5817"/>
        <w:gridCol w:w="5245"/>
      </w:tblGrid>
      <w:tr w:rsidR="004D7FFA" w:rsidRPr="006175E3" w:rsidTr="00790C4C">
        <w:tc>
          <w:tcPr>
            <w:tcW w:w="5817" w:type="dxa"/>
          </w:tcPr>
          <w:p w:rsidR="004D7FFA" w:rsidRPr="006175E3" w:rsidRDefault="004D7FFA" w:rsidP="00790C4C">
            <w:pPr>
              <w:tabs>
                <w:tab w:val="left" w:pos="1029"/>
                <w:tab w:val="left" w:pos="1134"/>
              </w:tabs>
              <w:spacing w:line="0" w:lineRule="atLeast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b/>
                <w:color w:val="000000"/>
                <w:sz w:val="22"/>
                <w:szCs w:val="22"/>
              </w:rPr>
              <w:tab/>
            </w:r>
            <w:r w:rsidRPr="006175E3">
              <w:rPr>
                <w:rFonts w:ascii="XO Thames" w:hAnsi="XO Thames"/>
                <w:b/>
                <w:sz w:val="22"/>
                <w:szCs w:val="22"/>
                <w:lang w:eastAsia="en-US"/>
              </w:rPr>
              <w:t xml:space="preserve">  ЛИЦЕНЗИАТ:</w:t>
            </w:r>
          </w:p>
          <w:p w:rsidR="004D7FFA" w:rsidRPr="006175E3" w:rsidRDefault="004D7FFA" w:rsidP="00790C4C">
            <w:pPr>
              <w:tabs>
                <w:tab w:val="left" w:pos="323"/>
                <w:tab w:val="left" w:pos="1134"/>
              </w:tabs>
              <w:spacing w:line="0" w:lineRule="atLeast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</w:tcPr>
          <w:p w:rsidR="004D7FFA" w:rsidRPr="006175E3" w:rsidRDefault="004D7FFA" w:rsidP="005F7037">
            <w:pPr>
              <w:tabs>
                <w:tab w:val="left" w:pos="1029"/>
                <w:tab w:val="left" w:pos="1134"/>
              </w:tabs>
              <w:spacing w:line="0" w:lineRule="atLeast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b/>
                <w:sz w:val="22"/>
                <w:szCs w:val="22"/>
                <w:lang w:eastAsia="en-US"/>
              </w:rPr>
              <w:t>СУБЛИЦЕНЗИАТ:</w:t>
            </w:r>
          </w:p>
        </w:tc>
      </w:tr>
    </w:tbl>
    <w:tbl>
      <w:tblPr>
        <w:tblStyle w:val="11"/>
        <w:tblW w:w="9645" w:type="dxa"/>
        <w:tblInd w:w="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887"/>
        <w:gridCol w:w="4758"/>
      </w:tblGrid>
      <w:tr w:rsidR="00765356" w:rsidRPr="006175E3" w:rsidTr="00F134A1">
        <w:trPr>
          <w:trHeight w:val="1813"/>
        </w:trPr>
        <w:tc>
          <w:tcPr>
            <w:tcW w:w="4887" w:type="dxa"/>
          </w:tcPr>
          <w:p w:rsidR="00765356" w:rsidRPr="006175E3" w:rsidRDefault="00765356" w:rsidP="00FC658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4758" w:type="dxa"/>
          </w:tcPr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bookmarkStart w:id="4" w:name="OLE_LINK44"/>
            <w:bookmarkStart w:id="5" w:name="OLE_LINK45"/>
            <w:r w:rsidRPr="00B202C4">
              <w:rPr>
                <w:rFonts w:ascii="PT Astra Serif" w:hAnsi="PT Astra Serif"/>
              </w:rPr>
              <w:t xml:space="preserve">ГБУЗ Кузбасский Центр-СПИД </w:t>
            </w:r>
          </w:p>
          <w:bookmarkEnd w:id="4"/>
          <w:bookmarkEnd w:id="5"/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 xml:space="preserve">Юридический адрес: 650056, г. Кемерово, </w:t>
            </w:r>
            <w:proofErr w:type="spellStart"/>
            <w:r w:rsidRPr="00B202C4">
              <w:rPr>
                <w:rFonts w:ascii="PT Astra Serif" w:hAnsi="PT Astra Serif"/>
              </w:rPr>
              <w:t>пр-т</w:t>
            </w:r>
            <w:proofErr w:type="spellEnd"/>
            <w:r w:rsidRPr="00B202C4">
              <w:rPr>
                <w:rFonts w:ascii="PT Astra Serif" w:hAnsi="PT Astra Serif"/>
              </w:rPr>
              <w:t xml:space="preserve"> Ленина, д. 121</w:t>
            </w:r>
            <w:proofErr w:type="gramStart"/>
            <w:r w:rsidRPr="00B202C4">
              <w:rPr>
                <w:rFonts w:ascii="PT Astra Serif" w:hAnsi="PT Astra Serif"/>
              </w:rPr>
              <w:t xml:space="preserve"> Б</w:t>
            </w:r>
            <w:proofErr w:type="gramEnd"/>
            <w:r w:rsidRPr="00B202C4">
              <w:rPr>
                <w:rFonts w:ascii="PT Astra Serif" w:hAnsi="PT Astra Serif"/>
              </w:rPr>
              <w:t>, пом.3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 xml:space="preserve">Почтовый адрес: 650056, г. Кемерово, </w:t>
            </w:r>
            <w:proofErr w:type="spellStart"/>
            <w:r w:rsidRPr="00B202C4">
              <w:rPr>
                <w:rFonts w:ascii="PT Astra Serif" w:hAnsi="PT Astra Serif"/>
              </w:rPr>
              <w:t>пр-т</w:t>
            </w:r>
            <w:proofErr w:type="spellEnd"/>
            <w:r w:rsidRPr="00B202C4">
              <w:rPr>
                <w:rFonts w:ascii="PT Astra Serif" w:hAnsi="PT Astra Serif"/>
              </w:rPr>
              <w:t xml:space="preserve"> Ленина, д. 121</w:t>
            </w:r>
            <w:proofErr w:type="gramStart"/>
            <w:r w:rsidRPr="00B202C4">
              <w:rPr>
                <w:rFonts w:ascii="PT Astra Serif" w:hAnsi="PT Astra Serif"/>
              </w:rPr>
              <w:t xml:space="preserve"> Б</w:t>
            </w:r>
            <w:proofErr w:type="gramEnd"/>
            <w:r w:rsidRPr="00B202C4">
              <w:rPr>
                <w:rFonts w:ascii="PT Astra Serif" w:hAnsi="PT Astra Serif"/>
              </w:rPr>
              <w:t>, пом.3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>ИНН 4205359863/КПП 420501001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>ОГРН 1174205022309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>МИНФИН КУЗБАССА (ГБУЗ Кузбасский Центр-СПИД, лицевой счет: № 802Я5309000)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>Расчетный счет: 03224643320000005100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>Корреспондентский счет: 40102810445370000043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>БИК 015004950</w:t>
            </w:r>
          </w:p>
          <w:p w:rsidR="000B0B98" w:rsidRPr="00B202C4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 xml:space="preserve">Наименование банка: ОКЦ № 1 </w:t>
            </w:r>
            <w:proofErr w:type="spellStart"/>
            <w:r w:rsidRPr="00B202C4">
              <w:rPr>
                <w:rFonts w:ascii="PT Astra Serif" w:hAnsi="PT Astra Serif"/>
              </w:rPr>
              <w:t>СибГУ</w:t>
            </w:r>
            <w:proofErr w:type="spellEnd"/>
            <w:r w:rsidRPr="00B202C4">
              <w:rPr>
                <w:rFonts w:ascii="PT Astra Serif" w:hAnsi="PT Astra Serif"/>
              </w:rPr>
              <w:t xml:space="preserve"> Банка России//УФК по Новосибирской области, </w:t>
            </w:r>
            <w:proofErr w:type="gramStart"/>
            <w:r w:rsidRPr="00B202C4">
              <w:rPr>
                <w:rFonts w:ascii="PT Astra Serif" w:hAnsi="PT Astra Serif"/>
              </w:rPr>
              <w:t>г</w:t>
            </w:r>
            <w:proofErr w:type="gramEnd"/>
            <w:r w:rsidRPr="00B202C4">
              <w:rPr>
                <w:rFonts w:ascii="PT Astra Serif" w:hAnsi="PT Astra Serif"/>
              </w:rPr>
              <w:t>. Новосибирск</w:t>
            </w:r>
          </w:p>
          <w:p w:rsidR="000B0B98" w:rsidRDefault="000B0B98" w:rsidP="000B0B98">
            <w:pPr>
              <w:jc w:val="both"/>
              <w:rPr>
                <w:rFonts w:ascii="PT Astra Serif" w:hAnsi="PT Astra Serif"/>
              </w:rPr>
            </w:pPr>
            <w:r w:rsidRPr="00B202C4">
              <w:rPr>
                <w:rFonts w:ascii="PT Astra Serif" w:hAnsi="PT Astra Serif"/>
              </w:rPr>
              <w:t xml:space="preserve">Тел. 8 3842 780608, </w:t>
            </w:r>
            <w:proofErr w:type="spellStart"/>
            <w:r w:rsidRPr="00B202C4">
              <w:rPr>
                <w:rFonts w:ascii="PT Astra Serif" w:hAnsi="PT Astra Serif"/>
              </w:rPr>
              <w:t>Email</w:t>
            </w:r>
            <w:proofErr w:type="spellEnd"/>
            <w:r w:rsidRPr="00B202C4">
              <w:rPr>
                <w:rFonts w:ascii="PT Astra Serif" w:hAnsi="PT Astra Serif"/>
              </w:rPr>
              <w:t xml:space="preserve">: </w:t>
            </w:r>
            <w:hyperlink r:id="rId14" w:history="1">
              <w:r w:rsidRPr="008E0622">
                <w:rPr>
                  <w:rStyle w:val="ad"/>
                  <w:rFonts w:ascii="PT Astra Serif" w:hAnsi="PT Astra Serif"/>
                </w:rPr>
                <w:t>05-guz-spid@kuzdrav.ru</w:t>
              </w:r>
            </w:hyperlink>
          </w:p>
          <w:p w:rsidR="00F134A1" w:rsidRPr="006175E3" w:rsidRDefault="00F134A1" w:rsidP="00F134A1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  <w:p w:rsidR="00F134A1" w:rsidRPr="006175E3" w:rsidRDefault="00F134A1" w:rsidP="00F134A1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</w:tr>
      <w:tr w:rsidR="00765356" w:rsidRPr="006175E3" w:rsidTr="00F134A1">
        <w:trPr>
          <w:trHeight w:val="1262"/>
        </w:trPr>
        <w:tc>
          <w:tcPr>
            <w:tcW w:w="4887" w:type="dxa"/>
          </w:tcPr>
          <w:p w:rsidR="00765356" w:rsidRPr="006175E3" w:rsidRDefault="00765356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  <w:p w:rsidR="00F134A1" w:rsidRPr="006175E3" w:rsidRDefault="00F134A1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  <w:p w:rsidR="00765356" w:rsidRPr="006175E3" w:rsidRDefault="00765356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_________________//</w:t>
            </w:r>
          </w:p>
          <w:p w:rsidR="00765356" w:rsidRPr="006175E3" w:rsidRDefault="00F02855" w:rsidP="00765356">
            <w:pPr>
              <w:widowControl w:val="0"/>
              <w:tabs>
                <w:tab w:val="left" w:pos="1425"/>
              </w:tabs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Э</w:t>
            </w:r>
            <w:r w:rsidR="00765356" w:rsidRPr="006175E3">
              <w:rPr>
                <w:rFonts w:ascii="XO Thames" w:hAnsi="XO Thames"/>
                <w:sz w:val="22"/>
                <w:szCs w:val="22"/>
                <w:lang w:eastAsia="en-US"/>
              </w:rPr>
              <w:t>.П.</w:t>
            </w:r>
          </w:p>
        </w:tc>
        <w:tc>
          <w:tcPr>
            <w:tcW w:w="4758" w:type="dxa"/>
          </w:tcPr>
          <w:p w:rsidR="00765356" w:rsidRPr="006175E3" w:rsidRDefault="00765356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Главный врач</w:t>
            </w:r>
          </w:p>
          <w:p w:rsidR="00765356" w:rsidRPr="006175E3" w:rsidRDefault="00765356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  <w:p w:rsidR="00765356" w:rsidRPr="006175E3" w:rsidRDefault="00765356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___________________/Булатова Т. Н./</w:t>
            </w:r>
          </w:p>
          <w:p w:rsidR="00765356" w:rsidRPr="006175E3" w:rsidRDefault="00F02855" w:rsidP="0076535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Э</w:t>
            </w:r>
            <w:r w:rsidR="00765356" w:rsidRPr="006175E3">
              <w:rPr>
                <w:rFonts w:ascii="XO Thames" w:hAnsi="XO Thames"/>
                <w:sz w:val="22"/>
                <w:szCs w:val="22"/>
                <w:lang w:eastAsia="en-US"/>
              </w:rPr>
              <w:t>.П.</w:t>
            </w:r>
          </w:p>
        </w:tc>
      </w:tr>
    </w:tbl>
    <w:p w:rsidR="004D7FFA" w:rsidRPr="006175E3" w:rsidRDefault="004D7FFA" w:rsidP="004D7FFA">
      <w:pPr>
        <w:jc w:val="right"/>
        <w:rPr>
          <w:rFonts w:ascii="XO Thames" w:hAnsi="XO Thames"/>
          <w:sz w:val="22"/>
          <w:szCs w:val="22"/>
        </w:rPr>
        <w:sectPr w:rsidR="004D7FFA" w:rsidRPr="006175E3">
          <w:type w:val="continuous"/>
          <w:pgSz w:w="11906" w:h="16838"/>
          <w:pgMar w:top="567" w:right="567" w:bottom="567" w:left="851" w:header="567" w:footer="567" w:gutter="0"/>
          <w:cols w:space="720"/>
        </w:sectPr>
      </w:pPr>
    </w:p>
    <w:p w:rsidR="0043096A" w:rsidRPr="006175E3" w:rsidRDefault="0043096A" w:rsidP="004D7FFA">
      <w:pPr>
        <w:spacing w:line="240" w:lineRule="atLeast"/>
        <w:jc w:val="right"/>
        <w:rPr>
          <w:rFonts w:ascii="XO Thames" w:hAnsi="XO Thames"/>
          <w:b/>
          <w:color w:val="000000"/>
          <w:sz w:val="22"/>
          <w:szCs w:val="22"/>
        </w:rPr>
      </w:pPr>
      <w:bookmarkStart w:id="6" w:name="_Hlk41819732"/>
      <w:r w:rsidRPr="006175E3">
        <w:rPr>
          <w:rFonts w:ascii="XO Thames" w:hAnsi="XO Thames"/>
          <w:b/>
          <w:i/>
          <w:iCs/>
          <w:color w:val="000000"/>
          <w:sz w:val="22"/>
          <w:szCs w:val="22"/>
        </w:rPr>
        <w:lastRenderedPageBreak/>
        <w:t xml:space="preserve">Приложение № 1 </w:t>
      </w:r>
    </w:p>
    <w:p w:rsidR="0043096A" w:rsidRPr="006175E3" w:rsidRDefault="0043096A" w:rsidP="0043096A">
      <w:pPr>
        <w:widowControl w:val="0"/>
        <w:spacing w:line="240" w:lineRule="atLeast"/>
        <w:ind w:firstLine="142"/>
        <w:jc w:val="right"/>
        <w:rPr>
          <w:rFonts w:ascii="XO Thames" w:hAnsi="XO Thames"/>
          <w:b/>
          <w:color w:val="000000"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>к СУБЛИЦЕНЗИОННОМУ ДОГОВОРУ</w:t>
      </w:r>
    </w:p>
    <w:p w:rsidR="0043096A" w:rsidRPr="006175E3" w:rsidRDefault="0043096A" w:rsidP="0043096A">
      <w:pPr>
        <w:widowControl w:val="0"/>
        <w:spacing w:line="240" w:lineRule="atLeast"/>
        <w:ind w:firstLine="142"/>
        <w:jc w:val="right"/>
        <w:rPr>
          <w:rFonts w:ascii="XO Thames" w:hAnsi="XO Thames"/>
          <w:b/>
          <w:color w:val="000000"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>о передаче права использования экземпляров программного продукта</w:t>
      </w:r>
    </w:p>
    <w:p w:rsidR="0043096A" w:rsidRPr="006175E3" w:rsidRDefault="0043096A" w:rsidP="0043096A">
      <w:pPr>
        <w:widowControl w:val="0"/>
        <w:spacing w:line="240" w:lineRule="atLeast"/>
        <w:ind w:firstLine="142"/>
        <w:jc w:val="right"/>
        <w:rPr>
          <w:rFonts w:ascii="XO Thames" w:hAnsi="XO Thames"/>
          <w:b/>
          <w:color w:val="000000"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>«1С</w:t>
      </w:r>
      <w:proofErr w:type="gramStart"/>
      <w:r w:rsidRPr="006175E3">
        <w:rPr>
          <w:rFonts w:ascii="XO Thames" w:hAnsi="XO Thames"/>
          <w:b/>
          <w:color w:val="000000"/>
          <w:sz w:val="22"/>
          <w:szCs w:val="22"/>
        </w:rPr>
        <w:t>:</w:t>
      </w:r>
      <w:r w:rsidR="000B0B98">
        <w:rPr>
          <w:rFonts w:ascii="XO Thames" w:hAnsi="XO Thames"/>
          <w:b/>
          <w:color w:val="000000"/>
          <w:sz w:val="22"/>
          <w:szCs w:val="22"/>
        </w:rPr>
        <w:t>К</w:t>
      </w:r>
      <w:proofErr w:type="gramEnd"/>
      <w:r w:rsidR="000B0B98">
        <w:rPr>
          <w:rFonts w:ascii="XO Thames" w:hAnsi="XO Thames"/>
          <w:b/>
          <w:color w:val="000000"/>
          <w:sz w:val="22"/>
          <w:szCs w:val="22"/>
        </w:rPr>
        <w:t>П Медицина</w:t>
      </w:r>
      <w:r w:rsidRPr="006175E3">
        <w:rPr>
          <w:rFonts w:ascii="XO Thames" w:hAnsi="XO Thames"/>
          <w:b/>
          <w:color w:val="000000"/>
          <w:sz w:val="22"/>
          <w:szCs w:val="22"/>
        </w:rPr>
        <w:t xml:space="preserve">» и дополнительных </w:t>
      </w:r>
      <w:r w:rsidR="000B0B98">
        <w:rPr>
          <w:rFonts w:ascii="XO Thames" w:hAnsi="XO Thames"/>
          <w:b/>
          <w:color w:val="000000"/>
          <w:sz w:val="22"/>
          <w:szCs w:val="22"/>
        </w:rPr>
        <w:t>с</w:t>
      </w:r>
      <w:r w:rsidRPr="006175E3">
        <w:rPr>
          <w:rFonts w:ascii="XO Thames" w:hAnsi="XO Thames"/>
          <w:b/>
          <w:color w:val="000000"/>
          <w:sz w:val="22"/>
          <w:szCs w:val="22"/>
        </w:rPr>
        <w:t>ервисов 1С</w:t>
      </w:r>
    </w:p>
    <w:p w:rsidR="0043096A" w:rsidRPr="006175E3" w:rsidRDefault="0043096A" w:rsidP="008A6B9C">
      <w:pPr>
        <w:widowControl w:val="0"/>
        <w:spacing w:line="240" w:lineRule="atLeast"/>
        <w:jc w:val="right"/>
        <w:rPr>
          <w:rFonts w:ascii="XO Thames" w:hAnsi="XO Thames"/>
          <w:b/>
          <w:sz w:val="22"/>
          <w:szCs w:val="22"/>
        </w:rPr>
      </w:pPr>
      <w:bookmarkStart w:id="7" w:name="_Hlk41822418"/>
      <w:bookmarkEnd w:id="6"/>
      <w:r w:rsidRPr="006175E3">
        <w:rPr>
          <w:rFonts w:ascii="XO Thames" w:hAnsi="XO Thames"/>
          <w:b/>
          <w:color w:val="000000"/>
          <w:sz w:val="22"/>
          <w:szCs w:val="22"/>
        </w:rPr>
        <w:t xml:space="preserve">№ </w:t>
      </w:r>
      <w:r w:rsidR="00FC6586" w:rsidRPr="006175E3">
        <w:rPr>
          <w:rFonts w:ascii="XO Thames" w:hAnsi="XO Thames"/>
          <w:b/>
          <w:sz w:val="24"/>
          <w:szCs w:val="24"/>
        </w:rPr>
        <w:t>______</w:t>
      </w:r>
      <w:r w:rsidR="004D7FFA" w:rsidRPr="006175E3">
        <w:rPr>
          <w:rFonts w:ascii="XO Thames" w:hAnsi="XO Thames"/>
          <w:b/>
          <w:sz w:val="22"/>
          <w:szCs w:val="22"/>
        </w:rPr>
        <w:t xml:space="preserve"> «__» ______________ 202</w:t>
      </w:r>
      <w:r w:rsidR="00CD1F67">
        <w:rPr>
          <w:rFonts w:ascii="XO Thames" w:hAnsi="XO Thames"/>
          <w:b/>
          <w:sz w:val="22"/>
          <w:szCs w:val="22"/>
        </w:rPr>
        <w:t>6</w:t>
      </w:r>
      <w:r w:rsidRPr="006175E3">
        <w:rPr>
          <w:rFonts w:ascii="XO Thames" w:hAnsi="XO Thames"/>
          <w:b/>
          <w:sz w:val="22"/>
          <w:szCs w:val="22"/>
        </w:rPr>
        <w:t xml:space="preserve"> </w:t>
      </w:r>
      <w:r w:rsidRPr="006175E3">
        <w:rPr>
          <w:rFonts w:ascii="XO Thames" w:hAnsi="XO Thames"/>
          <w:bCs/>
          <w:sz w:val="22"/>
          <w:szCs w:val="22"/>
        </w:rPr>
        <w:t>г.</w:t>
      </w:r>
      <w:bookmarkEnd w:id="7"/>
    </w:p>
    <w:p w:rsidR="008A6B9C" w:rsidRPr="006175E3" w:rsidRDefault="008A6B9C" w:rsidP="008A6B9C">
      <w:pPr>
        <w:widowControl w:val="0"/>
        <w:spacing w:line="240" w:lineRule="atLeast"/>
        <w:jc w:val="right"/>
        <w:rPr>
          <w:rFonts w:ascii="XO Thames" w:hAnsi="XO Thames"/>
          <w:b/>
          <w:sz w:val="22"/>
          <w:szCs w:val="22"/>
        </w:rPr>
      </w:pPr>
    </w:p>
    <w:p w:rsidR="0043096A" w:rsidRPr="006175E3" w:rsidRDefault="0043096A" w:rsidP="008A6B9C">
      <w:pPr>
        <w:widowControl w:val="0"/>
        <w:spacing w:line="240" w:lineRule="atLeast"/>
        <w:jc w:val="center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color w:val="000000"/>
          <w:sz w:val="22"/>
          <w:szCs w:val="22"/>
        </w:rPr>
        <w:t>СПЕЦИФИКАЦИЯ</w:t>
      </w:r>
    </w:p>
    <w:p w:rsidR="0043096A" w:rsidRPr="006175E3" w:rsidRDefault="004D7FFA" w:rsidP="0043096A">
      <w:pPr>
        <w:tabs>
          <w:tab w:val="left" w:pos="1134"/>
          <w:tab w:val="right" w:pos="10488"/>
        </w:tabs>
        <w:autoSpaceDE w:val="0"/>
        <w:autoSpaceDN w:val="0"/>
        <w:adjustRightInd w:val="0"/>
        <w:spacing w:line="240" w:lineRule="atLeast"/>
        <w:rPr>
          <w:rFonts w:ascii="XO Thames" w:hAnsi="XO Thames"/>
          <w:bCs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г. Кемерово</w:t>
      </w:r>
      <w:r w:rsidRPr="006175E3">
        <w:rPr>
          <w:rFonts w:ascii="XO Thames" w:hAnsi="XO Thames"/>
          <w:b/>
          <w:sz w:val="22"/>
          <w:szCs w:val="22"/>
        </w:rPr>
        <w:tab/>
        <w:t>«__» ____ 202</w:t>
      </w:r>
      <w:r w:rsidR="00CD1F67">
        <w:rPr>
          <w:rFonts w:ascii="XO Thames" w:hAnsi="XO Thames"/>
          <w:b/>
          <w:sz w:val="22"/>
          <w:szCs w:val="22"/>
        </w:rPr>
        <w:t>6</w:t>
      </w:r>
      <w:r w:rsidR="0043096A" w:rsidRPr="006175E3">
        <w:rPr>
          <w:rFonts w:ascii="XO Thames" w:hAnsi="XO Thames"/>
          <w:b/>
          <w:sz w:val="22"/>
          <w:szCs w:val="22"/>
        </w:rPr>
        <w:t xml:space="preserve"> </w:t>
      </w:r>
      <w:r w:rsidR="0043096A" w:rsidRPr="006175E3">
        <w:rPr>
          <w:rFonts w:ascii="XO Thames" w:hAnsi="XO Thames"/>
          <w:bCs/>
          <w:sz w:val="22"/>
          <w:szCs w:val="22"/>
        </w:rPr>
        <w:t>г.</w:t>
      </w:r>
    </w:p>
    <w:p w:rsidR="004D7FFA" w:rsidRPr="006175E3" w:rsidRDefault="004D7FFA" w:rsidP="0043096A">
      <w:pPr>
        <w:tabs>
          <w:tab w:val="left" w:pos="1134"/>
          <w:tab w:val="right" w:pos="10488"/>
        </w:tabs>
        <w:autoSpaceDE w:val="0"/>
        <w:autoSpaceDN w:val="0"/>
        <w:adjustRightInd w:val="0"/>
        <w:spacing w:line="240" w:lineRule="atLeast"/>
        <w:rPr>
          <w:rFonts w:ascii="XO Thames" w:hAnsi="XO Thames"/>
          <w:b/>
          <w:sz w:val="22"/>
          <w:szCs w:val="22"/>
        </w:rPr>
      </w:pPr>
    </w:p>
    <w:p w:rsidR="0043096A" w:rsidRPr="006175E3" w:rsidRDefault="00FC6586" w:rsidP="0043096A">
      <w:pPr>
        <w:tabs>
          <w:tab w:val="left" w:pos="567"/>
          <w:tab w:val="left" w:pos="1134"/>
          <w:tab w:val="left" w:pos="8931"/>
          <w:tab w:val="left" w:pos="9639"/>
          <w:tab w:val="left" w:pos="9923"/>
          <w:tab w:val="left" w:pos="10206"/>
          <w:tab w:val="left" w:pos="10348"/>
        </w:tabs>
        <w:spacing w:line="240" w:lineRule="atLeast"/>
        <w:ind w:firstLine="567"/>
        <w:jc w:val="both"/>
        <w:rPr>
          <w:rFonts w:ascii="XO Thames" w:hAnsi="XO Thames"/>
          <w:sz w:val="22"/>
          <w:szCs w:val="22"/>
        </w:rPr>
      </w:pPr>
      <w:proofErr w:type="gramStart"/>
      <w:r w:rsidRPr="006175E3">
        <w:rPr>
          <w:rFonts w:ascii="XO Thames" w:hAnsi="XO Thames"/>
          <w:sz w:val="22"/>
          <w:szCs w:val="22"/>
        </w:rPr>
        <w:t>_______________________</w:t>
      </w:r>
      <w:r w:rsidR="0043096A" w:rsidRPr="006175E3">
        <w:rPr>
          <w:rFonts w:ascii="XO Thames" w:hAnsi="XO Thames"/>
          <w:sz w:val="22"/>
          <w:szCs w:val="22"/>
        </w:rPr>
        <w:t>,</w:t>
      </w:r>
      <w:r w:rsidR="0043096A" w:rsidRPr="006175E3">
        <w:rPr>
          <w:rFonts w:ascii="XO Thames" w:hAnsi="XO Thames"/>
          <w:i/>
          <w:sz w:val="22"/>
          <w:szCs w:val="22"/>
        </w:rPr>
        <w:t xml:space="preserve"> </w:t>
      </w:r>
      <w:r w:rsidR="0043096A" w:rsidRPr="006175E3">
        <w:rPr>
          <w:rFonts w:ascii="XO Thames" w:hAnsi="XO Thames"/>
          <w:sz w:val="22"/>
          <w:szCs w:val="22"/>
        </w:rPr>
        <w:t>в дальнейшем именуемое «</w:t>
      </w:r>
      <w:r w:rsidR="0043096A" w:rsidRPr="006175E3">
        <w:rPr>
          <w:rFonts w:ascii="XO Thames" w:hAnsi="XO Thames"/>
          <w:b/>
          <w:sz w:val="22"/>
          <w:szCs w:val="22"/>
        </w:rPr>
        <w:t>ЛИЦЕНЗИАТ</w:t>
      </w:r>
      <w:r w:rsidR="0043096A" w:rsidRPr="006175E3">
        <w:rPr>
          <w:rFonts w:ascii="XO Thames" w:hAnsi="XO Thames"/>
          <w:sz w:val="22"/>
          <w:szCs w:val="22"/>
        </w:rPr>
        <w:t>», в лице</w:t>
      </w:r>
      <w:r w:rsidR="0043096A" w:rsidRPr="006175E3">
        <w:rPr>
          <w:rFonts w:ascii="XO Thames" w:hAnsi="XO Thames"/>
          <w:b/>
          <w:color w:val="7030A0"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>________________________________</w:t>
      </w:r>
      <w:r w:rsidR="0043096A" w:rsidRPr="006175E3">
        <w:rPr>
          <w:rFonts w:ascii="XO Thames" w:hAnsi="XO Thames"/>
          <w:sz w:val="22"/>
          <w:szCs w:val="22"/>
        </w:rPr>
        <w:t>, действующего на основании</w:t>
      </w:r>
      <w:r w:rsidR="0043096A" w:rsidRPr="006175E3">
        <w:rPr>
          <w:rFonts w:ascii="XO Thames" w:hAnsi="XO Thames"/>
          <w:color w:val="7030A0"/>
          <w:sz w:val="22"/>
          <w:szCs w:val="22"/>
        </w:rPr>
        <w:t xml:space="preserve"> </w:t>
      </w:r>
      <w:r w:rsidRPr="006175E3">
        <w:rPr>
          <w:rFonts w:ascii="XO Thames" w:hAnsi="XO Thames"/>
          <w:sz w:val="22"/>
          <w:szCs w:val="22"/>
        </w:rPr>
        <w:t>_____________</w:t>
      </w:r>
      <w:r w:rsidR="0043096A" w:rsidRPr="006175E3">
        <w:rPr>
          <w:rFonts w:ascii="XO Thames" w:hAnsi="XO Thames"/>
          <w:sz w:val="22"/>
          <w:szCs w:val="22"/>
        </w:rPr>
        <w:t>, с одной стороны, и</w:t>
      </w:r>
      <w:proofErr w:type="gramEnd"/>
    </w:p>
    <w:p w:rsidR="0043096A" w:rsidRPr="006175E3" w:rsidRDefault="000B0B98" w:rsidP="000B0B98">
      <w:pPr>
        <w:tabs>
          <w:tab w:val="left" w:pos="1134"/>
          <w:tab w:val="left" w:pos="8931"/>
          <w:tab w:val="left" w:pos="9639"/>
          <w:tab w:val="left" w:pos="9923"/>
          <w:tab w:val="left" w:pos="10206"/>
          <w:tab w:val="left" w:pos="10348"/>
        </w:tabs>
        <w:spacing w:line="240" w:lineRule="atLeast"/>
        <w:ind w:firstLineChars="255" w:firstLine="561"/>
        <w:jc w:val="both"/>
        <w:rPr>
          <w:rFonts w:ascii="XO Thames" w:hAnsi="XO Thames"/>
          <w:sz w:val="22"/>
          <w:szCs w:val="22"/>
        </w:rPr>
      </w:pPr>
      <w:r w:rsidRPr="000B0B98">
        <w:rPr>
          <w:rFonts w:ascii="XO Thames" w:hAnsi="XO Thames"/>
          <w:sz w:val="22"/>
          <w:szCs w:val="22"/>
        </w:rPr>
        <w:t>Государственное бюджетное учреждение здравоохранения «Кузбасский центр по профилактике и борьбе со СПИД» (ГБУЗ Кузбасский Центр-СПИД)</w:t>
      </w:r>
      <w:r w:rsidR="008A6B9C" w:rsidRPr="006175E3">
        <w:rPr>
          <w:rFonts w:ascii="XO Thames" w:hAnsi="XO Thames"/>
          <w:sz w:val="22"/>
          <w:szCs w:val="22"/>
        </w:rPr>
        <w:t>, в дальнейшем именуемое «</w:t>
      </w:r>
      <w:r w:rsidR="008A6B9C" w:rsidRPr="006175E3">
        <w:rPr>
          <w:rFonts w:ascii="XO Thames" w:hAnsi="XO Thames"/>
          <w:b/>
          <w:sz w:val="22"/>
          <w:szCs w:val="22"/>
        </w:rPr>
        <w:t>СУБЛИЦЕНЗИАТ</w:t>
      </w:r>
      <w:r w:rsidR="008A6B9C" w:rsidRPr="006175E3">
        <w:rPr>
          <w:rFonts w:ascii="XO Thames" w:hAnsi="XO Thames"/>
          <w:sz w:val="22"/>
          <w:szCs w:val="22"/>
        </w:rPr>
        <w:t>», в лице</w:t>
      </w:r>
      <w:r w:rsidR="008A6B9C" w:rsidRPr="006175E3">
        <w:rPr>
          <w:rFonts w:ascii="XO Thames" w:hAnsi="XO Thames"/>
          <w:b/>
          <w:color w:val="7030A0"/>
          <w:sz w:val="22"/>
          <w:szCs w:val="22"/>
        </w:rPr>
        <w:t xml:space="preserve"> </w:t>
      </w:r>
      <w:r w:rsidR="008A6B9C" w:rsidRPr="006175E3">
        <w:rPr>
          <w:rFonts w:ascii="XO Thames" w:hAnsi="XO Thames"/>
          <w:sz w:val="22"/>
          <w:szCs w:val="22"/>
        </w:rPr>
        <w:t xml:space="preserve">главного врача  </w:t>
      </w:r>
      <w:proofErr w:type="spellStart"/>
      <w:r w:rsidR="008A6B9C" w:rsidRPr="006175E3">
        <w:rPr>
          <w:rFonts w:ascii="XO Thames" w:hAnsi="XO Thames"/>
          <w:sz w:val="22"/>
          <w:szCs w:val="22"/>
        </w:rPr>
        <w:t>Булатовой</w:t>
      </w:r>
      <w:proofErr w:type="spellEnd"/>
      <w:r w:rsidR="008A6B9C" w:rsidRPr="006175E3">
        <w:rPr>
          <w:rFonts w:ascii="XO Thames" w:hAnsi="XO Thames"/>
          <w:sz w:val="22"/>
          <w:szCs w:val="22"/>
        </w:rPr>
        <w:t xml:space="preserve"> Татьяны Николаевны, действующего на основании </w:t>
      </w:r>
      <w:r>
        <w:rPr>
          <w:rFonts w:ascii="XO Thames" w:hAnsi="XO Thames"/>
          <w:sz w:val="22"/>
          <w:szCs w:val="22"/>
        </w:rPr>
        <w:t>У</w:t>
      </w:r>
      <w:r w:rsidR="008A6B9C" w:rsidRPr="006175E3">
        <w:rPr>
          <w:rFonts w:ascii="XO Thames" w:hAnsi="XO Thames"/>
          <w:sz w:val="22"/>
          <w:szCs w:val="22"/>
        </w:rPr>
        <w:t>става</w:t>
      </w:r>
      <w:r w:rsidR="008A6B9C" w:rsidRPr="006175E3">
        <w:rPr>
          <w:rFonts w:ascii="XO Thames" w:hAnsi="XO Thames"/>
          <w:i/>
          <w:sz w:val="22"/>
          <w:szCs w:val="22"/>
        </w:rPr>
        <w:t xml:space="preserve">, </w:t>
      </w:r>
      <w:r w:rsidR="008A6B9C" w:rsidRPr="006175E3">
        <w:rPr>
          <w:rFonts w:ascii="XO Thames" w:hAnsi="XO Thames"/>
          <w:sz w:val="22"/>
          <w:szCs w:val="22"/>
        </w:rPr>
        <w:t xml:space="preserve">с другой стороны, </w:t>
      </w:r>
      <w:r w:rsidR="0043096A" w:rsidRPr="006175E3">
        <w:rPr>
          <w:rFonts w:ascii="XO Thames" w:hAnsi="XO Thames"/>
          <w:color w:val="000000"/>
          <w:sz w:val="22"/>
          <w:szCs w:val="22"/>
        </w:rPr>
        <w:t>именуемые также вместе «Стороны», а в отдельности – «Сторона», заключили настоящую Спецификацию к СУБЛИЦЕНЗИОННОМУ ДОГОВОРУ о передаче права использования экземпляров программного продукта «1С</w:t>
      </w:r>
      <w:proofErr w:type="gramStart"/>
      <w:r w:rsidR="0043096A" w:rsidRPr="006175E3">
        <w:rPr>
          <w:rFonts w:ascii="XO Thames" w:hAnsi="XO Thames"/>
          <w:color w:val="000000"/>
          <w:sz w:val="22"/>
          <w:szCs w:val="22"/>
        </w:rPr>
        <w:t>:</w:t>
      </w:r>
      <w:r>
        <w:rPr>
          <w:rFonts w:ascii="XO Thames" w:hAnsi="XO Thames"/>
          <w:color w:val="000000"/>
          <w:sz w:val="22"/>
          <w:szCs w:val="22"/>
        </w:rPr>
        <w:t>К</w:t>
      </w:r>
      <w:proofErr w:type="gramEnd"/>
      <w:r>
        <w:rPr>
          <w:rFonts w:ascii="XO Thames" w:hAnsi="XO Thames"/>
          <w:color w:val="000000"/>
          <w:sz w:val="22"/>
          <w:szCs w:val="22"/>
        </w:rPr>
        <w:t>П Медицина</w:t>
      </w:r>
      <w:r w:rsidR="0043096A" w:rsidRPr="006175E3">
        <w:rPr>
          <w:rFonts w:ascii="XO Thames" w:hAnsi="XO Thames"/>
          <w:color w:val="000000"/>
          <w:sz w:val="22"/>
          <w:szCs w:val="22"/>
        </w:rPr>
        <w:t xml:space="preserve">» и дополнительных </w:t>
      </w:r>
      <w:r>
        <w:rPr>
          <w:rFonts w:ascii="XO Thames" w:hAnsi="XO Thames"/>
          <w:color w:val="000000"/>
          <w:sz w:val="22"/>
          <w:szCs w:val="22"/>
        </w:rPr>
        <w:t>с</w:t>
      </w:r>
      <w:r w:rsidR="0043096A" w:rsidRPr="006175E3">
        <w:rPr>
          <w:rFonts w:ascii="XO Thames" w:hAnsi="XO Thames"/>
          <w:color w:val="000000"/>
          <w:sz w:val="22"/>
          <w:szCs w:val="22"/>
        </w:rPr>
        <w:t xml:space="preserve">ервисов 1С </w:t>
      </w:r>
      <w:bookmarkStart w:id="8" w:name="ДатаПрописью3"/>
      <w:r w:rsidR="0043096A" w:rsidRPr="006175E3">
        <w:rPr>
          <w:rFonts w:ascii="XO Thames" w:hAnsi="XO Thames"/>
          <w:bCs/>
          <w:color w:val="000000"/>
          <w:sz w:val="22"/>
          <w:szCs w:val="22"/>
        </w:rPr>
        <w:t>№</w:t>
      </w:r>
      <w:r w:rsidR="0043096A" w:rsidRPr="006175E3">
        <w:rPr>
          <w:rFonts w:ascii="XO Thames" w:hAnsi="XO Thames"/>
          <w:b/>
          <w:color w:val="000000"/>
          <w:sz w:val="22"/>
          <w:szCs w:val="22"/>
        </w:rPr>
        <w:t xml:space="preserve"> </w:t>
      </w:r>
      <w:r w:rsidR="00FC6586" w:rsidRPr="006175E3">
        <w:rPr>
          <w:rFonts w:ascii="XO Thames" w:hAnsi="XO Thames"/>
          <w:b/>
          <w:sz w:val="22"/>
          <w:szCs w:val="22"/>
        </w:rPr>
        <w:t>__________</w:t>
      </w:r>
      <w:r w:rsidR="0043096A" w:rsidRPr="006175E3">
        <w:rPr>
          <w:rFonts w:ascii="XO Thames" w:hAnsi="XO Thames"/>
          <w:b/>
          <w:sz w:val="22"/>
          <w:szCs w:val="22"/>
        </w:rPr>
        <w:t xml:space="preserve"> </w:t>
      </w:r>
      <w:r w:rsidR="0043096A" w:rsidRPr="006175E3">
        <w:rPr>
          <w:rFonts w:ascii="XO Thames" w:hAnsi="XO Thames"/>
          <w:bCs/>
          <w:sz w:val="22"/>
          <w:szCs w:val="22"/>
        </w:rPr>
        <w:t>от</w:t>
      </w:r>
      <w:r w:rsidR="0043096A" w:rsidRPr="006175E3">
        <w:rPr>
          <w:rFonts w:ascii="XO Thames" w:hAnsi="XO Thames"/>
          <w:b/>
          <w:color w:val="7030A0"/>
          <w:sz w:val="22"/>
          <w:szCs w:val="22"/>
        </w:rPr>
        <w:t xml:space="preserve"> </w:t>
      </w:r>
      <w:r w:rsidR="00723531" w:rsidRPr="006175E3">
        <w:rPr>
          <w:rFonts w:ascii="XO Thames" w:hAnsi="XO Thames"/>
          <w:b/>
          <w:sz w:val="22"/>
          <w:szCs w:val="22"/>
        </w:rPr>
        <w:t>«__» ___________ 202</w:t>
      </w:r>
      <w:r>
        <w:rPr>
          <w:rFonts w:ascii="XO Thames" w:hAnsi="XO Thames"/>
          <w:b/>
          <w:sz w:val="22"/>
          <w:szCs w:val="22"/>
        </w:rPr>
        <w:t>6</w:t>
      </w:r>
      <w:r w:rsidR="0043096A" w:rsidRPr="006175E3">
        <w:rPr>
          <w:rFonts w:ascii="XO Thames" w:hAnsi="XO Thames"/>
          <w:b/>
          <w:sz w:val="22"/>
          <w:szCs w:val="22"/>
        </w:rPr>
        <w:t xml:space="preserve"> </w:t>
      </w:r>
      <w:r w:rsidR="0043096A" w:rsidRPr="006175E3">
        <w:rPr>
          <w:rFonts w:ascii="XO Thames" w:hAnsi="XO Thames"/>
          <w:bCs/>
          <w:sz w:val="22"/>
          <w:szCs w:val="22"/>
        </w:rPr>
        <w:t>г.</w:t>
      </w:r>
      <w:bookmarkEnd w:id="8"/>
      <w:r w:rsidR="0043096A" w:rsidRPr="006175E3">
        <w:rPr>
          <w:rFonts w:ascii="XO Thames" w:hAnsi="XO Thames"/>
          <w:b/>
          <w:sz w:val="22"/>
          <w:szCs w:val="22"/>
        </w:rPr>
        <w:t xml:space="preserve"> </w:t>
      </w:r>
      <w:r w:rsidR="0043096A" w:rsidRPr="006175E3">
        <w:rPr>
          <w:rFonts w:ascii="XO Thames" w:hAnsi="XO Thames"/>
          <w:color w:val="000000"/>
          <w:sz w:val="22"/>
          <w:szCs w:val="22"/>
        </w:rPr>
        <w:t xml:space="preserve">(далее – </w:t>
      </w:r>
      <w:proofErr w:type="spellStart"/>
      <w:r w:rsidR="0043096A" w:rsidRPr="006175E3">
        <w:rPr>
          <w:rFonts w:ascii="XO Thames" w:hAnsi="XO Thames"/>
          <w:color w:val="000000"/>
          <w:sz w:val="22"/>
          <w:szCs w:val="22"/>
        </w:rPr>
        <w:t>Сублицензионный</w:t>
      </w:r>
      <w:proofErr w:type="spellEnd"/>
      <w:r w:rsidR="0043096A" w:rsidRPr="006175E3">
        <w:rPr>
          <w:rFonts w:ascii="XO Thames" w:hAnsi="XO Thames"/>
          <w:color w:val="000000"/>
          <w:sz w:val="22"/>
          <w:szCs w:val="22"/>
        </w:rPr>
        <w:t xml:space="preserve"> договор) о нижеследующем:</w:t>
      </w:r>
    </w:p>
    <w:p w:rsidR="00FC6586" w:rsidRPr="006175E3" w:rsidRDefault="00FC6586" w:rsidP="00FC6586">
      <w:pPr>
        <w:widowControl w:val="0"/>
        <w:spacing w:line="240" w:lineRule="atLeast"/>
        <w:jc w:val="center"/>
        <w:rPr>
          <w:rFonts w:ascii="XO Thames" w:hAnsi="XO Thames"/>
          <w:b/>
          <w:sz w:val="22"/>
          <w:szCs w:val="22"/>
        </w:rPr>
      </w:pPr>
    </w:p>
    <w:p w:rsidR="00FC6586" w:rsidRPr="006175E3" w:rsidRDefault="00FC6586" w:rsidP="00FC6586">
      <w:pPr>
        <w:widowControl w:val="0"/>
        <w:numPr>
          <w:ilvl w:val="0"/>
          <w:numId w:val="34"/>
        </w:numPr>
        <w:tabs>
          <w:tab w:val="left" w:pos="1134"/>
        </w:tabs>
        <w:spacing w:line="240" w:lineRule="atLeast"/>
        <w:ind w:left="0" w:firstLine="567"/>
        <w:contextualSpacing/>
        <w:jc w:val="both"/>
        <w:rPr>
          <w:rFonts w:ascii="XO Thames" w:hAnsi="XO Thames"/>
          <w:bCs/>
          <w:sz w:val="22"/>
          <w:szCs w:val="22"/>
        </w:rPr>
      </w:pPr>
      <w:r w:rsidRPr="006175E3">
        <w:rPr>
          <w:rFonts w:ascii="XO Thames" w:hAnsi="XO Thames"/>
          <w:b/>
          <w:bCs/>
          <w:color w:val="000000"/>
          <w:sz w:val="22"/>
          <w:szCs w:val="22"/>
        </w:rPr>
        <w:t>Исполнитель (далее по тексту – ЛИЦЕНЗИАТ)</w:t>
      </w:r>
      <w:r w:rsidRPr="006175E3">
        <w:rPr>
          <w:rFonts w:ascii="XO Thames" w:hAnsi="XO Thames"/>
          <w:color w:val="000000"/>
          <w:sz w:val="22"/>
          <w:szCs w:val="22"/>
        </w:rPr>
        <w:t xml:space="preserve">, имея соответствующие полномочия от правообладателей, предоставляет </w:t>
      </w:r>
      <w:r w:rsidRPr="006175E3">
        <w:rPr>
          <w:rFonts w:ascii="XO Thames" w:hAnsi="XO Thames"/>
          <w:b/>
          <w:color w:val="000000"/>
          <w:sz w:val="22"/>
          <w:szCs w:val="22"/>
        </w:rPr>
        <w:t>Заказчику (далее по тексту –</w:t>
      </w:r>
      <w:r w:rsidRPr="006175E3">
        <w:rPr>
          <w:rFonts w:ascii="XO Thames" w:hAnsi="XO Thames"/>
          <w:color w:val="000000"/>
          <w:sz w:val="22"/>
          <w:szCs w:val="22"/>
        </w:rPr>
        <w:t xml:space="preserve"> </w:t>
      </w:r>
      <w:r w:rsidRPr="006175E3">
        <w:rPr>
          <w:rFonts w:ascii="XO Thames" w:hAnsi="XO Thames"/>
          <w:b/>
          <w:bCs/>
          <w:color w:val="000000"/>
          <w:sz w:val="22"/>
          <w:szCs w:val="22"/>
        </w:rPr>
        <w:t>СУБЛИЦЕНЗИАТ)</w:t>
      </w:r>
      <w:r w:rsidRPr="006175E3">
        <w:rPr>
          <w:rFonts w:ascii="XO Thames" w:hAnsi="XO Thames"/>
          <w:color w:val="000000"/>
          <w:sz w:val="22"/>
          <w:szCs w:val="22"/>
        </w:rPr>
        <w:t xml:space="preserve"> право (неисключительную лицензию) использования </w:t>
      </w:r>
      <w:r w:rsidRPr="006175E3">
        <w:rPr>
          <w:rFonts w:ascii="XO Thames" w:hAnsi="XO Thames"/>
          <w:b/>
          <w:bCs/>
          <w:color w:val="000000"/>
          <w:sz w:val="22"/>
          <w:szCs w:val="22"/>
        </w:rPr>
        <w:t xml:space="preserve">ПРОДУКТА </w:t>
      </w:r>
      <w:r w:rsidRPr="006175E3">
        <w:rPr>
          <w:rFonts w:ascii="XO Thames" w:hAnsi="XO Thames"/>
          <w:color w:val="000000"/>
          <w:sz w:val="22"/>
          <w:szCs w:val="22"/>
        </w:rPr>
        <w:t>на условиях лицензии</w:t>
      </w:r>
      <w:r w:rsidRPr="006175E3">
        <w:rPr>
          <w:rFonts w:ascii="XO Thames" w:hAnsi="XO Thames"/>
          <w:b/>
          <w:bCs/>
          <w:color w:val="000000"/>
          <w:sz w:val="22"/>
          <w:szCs w:val="22"/>
        </w:rPr>
        <w:t xml:space="preserve"> «</w:t>
      </w:r>
      <w:r w:rsidRPr="006175E3">
        <w:rPr>
          <w:rFonts w:ascii="XO Thames" w:hAnsi="XO Thames"/>
          <w:b/>
          <w:bCs/>
          <w:sz w:val="22"/>
          <w:szCs w:val="22"/>
        </w:rPr>
        <w:t>1С</w:t>
      </w:r>
      <w:proofErr w:type="gramStart"/>
      <w:r w:rsidRPr="006175E3">
        <w:rPr>
          <w:rFonts w:ascii="XO Thames" w:hAnsi="XO Thames"/>
          <w:b/>
          <w:bCs/>
          <w:sz w:val="22"/>
          <w:szCs w:val="22"/>
        </w:rPr>
        <w:t>:К</w:t>
      </w:r>
      <w:proofErr w:type="gramEnd"/>
      <w:r w:rsidRPr="006175E3">
        <w:rPr>
          <w:rFonts w:ascii="XO Thames" w:hAnsi="XO Thames"/>
          <w:b/>
          <w:bCs/>
          <w:sz w:val="22"/>
          <w:szCs w:val="22"/>
        </w:rPr>
        <w:t>омплект поддержки МЕДИЦИНА»</w:t>
      </w:r>
      <w:r w:rsidRPr="006175E3">
        <w:rPr>
          <w:rFonts w:ascii="XO Thames" w:hAnsi="XO Thames"/>
          <w:bCs/>
          <w:sz w:val="22"/>
          <w:szCs w:val="22"/>
        </w:rPr>
        <w:t>:</w:t>
      </w:r>
    </w:p>
    <w:p w:rsidR="00FC6586" w:rsidRPr="006175E3" w:rsidRDefault="00FC6586" w:rsidP="00FC6586">
      <w:pPr>
        <w:numPr>
          <w:ilvl w:val="1"/>
          <w:numId w:val="34"/>
        </w:numPr>
        <w:shd w:val="clear" w:color="auto" w:fill="FFFFFF"/>
        <w:spacing w:line="240" w:lineRule="atLeast"/>
        <w:ind w:left="0" w:firstLine="851"/>
        <w:jc w:val="both"/>
        <w:outlineLvl w:val="1"/>
        <w:rPr>
          <w:rFonts w:ascii="XO Thames" w:hAnsi="XO Thames"/>
          <w:b/>
          <w:bCs/>
          <w:i/>
          <w:iCs/>
          <w:sz w:val="22"/>
          <w:szCs w:val="22"/>
        </w:rPr>
      </w:pPr>
      <w:r w:rsidRPr="006175E3">
        <w:rPr>
          <w:rFonts w:ascii="XO Thames" w:hAnsi="XO Thames"/>
          <w:b/>
          <w:bCs/>
          <w:i/>
          <w:iCs/>
          <w:sz w:val="22"/>
          <w:szCs w:val="22"/>
        </w:rPr>
        <w:t>Лицензия на ПРОДУКТ включает в себя возможность подключения и использования следующих Сервисов 1С:</w:t>
      </w:r>
    </w:p>
    <w:tbl>
      <w:tblPr>
        <w:tblpPr w:leftFromText="180" w:rightFromText="180" w:vertAnchor="text" w:horzAnchor="margin" w:tblpX="137" w:tblpY="120"/>
        <w:tblW w:w="5000" w:type="pct"/>
        <w:tblLook w:val="01E0"/>
      </w:tblPr>
      <w:tblGrid>
        <w:gridCol w:w="10704"/>
      </w:tblGrid>
      <w:tr w:rsidR="00FC6586" w:rsidRPr="006175E3" w:rsidTr="00954F2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6175E3">
              <w:rPr>
                <w:rFonts w:ascii="XO Thames" w:hAnsi="XO Thames"/>
                <w:b/>
                <w:sz w:val="22"/>
                <w:szCs w:val="22"/>
              </w:rPr>
              <w:t>Состав продукта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175E3">
              <w:rPr>
                <w:rFonts w:ascii="XO Thames" w:hAnsi="XO Thames"/>
                <w:b/>
                <w:bCs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b/>
                <w:bCs/>
                <w:sz w:val="22"/>
                <w:szCs w:val="22"/>
              </w:rPr>
              <w:t>:К</w:t>
            </w:r>
            <w:proofErr w:type="gramEnd"/>
            <w:r w:rsidRPr="006175E3">
              <w:rPr>
                <w:rFonts w:ascii="XO Thames" w:hAnsi="XO Thames"/>
                <w:b/>
                <w:bCs/>
                <w:sz w:val="22"/>
                <w:szCs w:val="22"/>
              </w:rPr>
              <w:t>П Медицина на 12 месяцев Льготная цена»</w:t>
            </w:r>
            <w:r w:rsidR="00F02855" w:rsidRPr="006175E3">
              <w:rPr>
                <w:rFonts w:ascii="XO Thames" w:hAnsi="XO Thames"/>
                <w:b/>
                <w:bCs/>
                <w:sz w:val="22"/>
                <w:szCs w:val="22"/>
              </w:rPr>
              <w:t xml:space="preserve"> с учетом непрерывного продления</w:t>
            </w:r>
            <w:r w:rsidRPr="006175E3">
              <w:rPr>
                <w:rFonts w:ascii="XO Thames" w:hAnsi="XO Thames"/>
                <w:b/>
                <w:bCs/>
                <w:sz w:val="22"/>
                <w:szCs w:val="22"/>
              </w:rPr>
              <w:t>: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«Информационная система 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:И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ТС» в том числе:</w:t>
            </w:r>
          </w:p>
          <w:p w:rsidR="00FC6586" w:rsidRPr="006175E3" w:rsidRDefault="00FC6586" w:rsidP="00FC6586">
            <w:pPr>
              <w:numPr>
                <w:ilvl w:val="0"/>
                <w:numId w:val="36"/>
              </w:numPr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 xml:space="preserve">методические материалы и документация по настройке и эффективному использованию программных продуктов «1С: Медицина»; </w:t>
            </w:r>
          </w:p>
          <w:p w:rsidR="00FC6586" w:rsidRPr="006175E3" w:rsidRDefault="00FC6586" w:rsidP="00FC6586">
            <w:pPr>
              <w:numPr>
                <w:ilvl w:val="0"/>
                <w:numId w:val="36"/>
              </w:numPr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 xml:space="preserve">«Регистр лекарственных средств России®» компании «РЛС-Патент», основанный на Государственном реестре лекарственных средств; </w:t>
            </w:r>
          </w:p>
          <w:p w:rsidR="00FC6586" w:rsidRPr="006175E3" w:rsidRDefault="00FC6586" w:rsidP="00FC6586">
            <w:pPr>
              <w:numPr>
                <w:ilvl w:val="0"/>
                <w:numId w:val="36"/>
              </w:numPr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 xml:space="preserve">международный классификатор болезней 10-го пересмотра; </w:t>
            </w:r>
          </w:p>
          <w:p w:rsidR="00FC6586" w:rsidRPr="006175E3" w:rsidRDefault="00FC6586" w:rsidP="00FC6586">
            <w:pPr>
              <w:numPr>
                <w:ilvl w:val="0"/>
                <w:numId w:val="36"/>
              </w:numPr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 xml:space="preserve">материалы информационной системы «Гарант-Медицина» — нормативно-правовые акты и документы органов государственной власти медицинской направленности; 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:О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бновление программ»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 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:К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онтрагент на 12 месяцев»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«1С-Коннект»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«Астрал-Отчетность»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bCs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bCs/>
                <w:i/>
                <w:sz w:val="22"/>
                <w:szCs w:val="22"/>
              </w:rPr>
              <w:t>:Л</w:t>
            </w:r>
            <w:proofErr w:type="gramEnd"/>
            <w:r w:rsidRPr="006175E3">
              <w:rPr>
                <w:rFonts w:ascii="XO Thames" w:hAnsi="XO Thames"/>
                <w:bCs/>
                <w:i/>
                <w:sz w:val="22"/>
                <w:szCs w:val="22"/>
              </w:rPr>
              <w:t>инк»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«1С-ЭДО»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:С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верка»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bCs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bCs/>
                <w:i/>
                <w:sz w:val="22"/>
                <w:szCs w:val="22"/>
              </w:rPr>
              <w:t>:О</w:t>
            </w:r>
            <w:proofErr w:type="gramEnd"/>
            <w:r w:rsidRPr="006175E3">
              <w:rPr>
                <w:rFonts w:ascii="XO Thames" w:hAnsi="XO Thames"/>
                <w:bCs/>
                <w:i/>
                <w:sz w:val="22"/>
                <w:szCs w:val="22"/>
              </w:rPr>
              <w:t>блачный архив</w:t>
            </w:r>
            <w:r w:rsidRPr="006175E3">
              <w:rPr>
                <w:rFonts w:ascii="XO Thames" w:hAnsi="XO Thames"/>
                <w:i/>
                <w:sz w:val="22"/>
                <w:szCs w:val="22"/>
              </w:rPr>
              <w:t>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:П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редприятие через Интернет»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:Д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иректБанк»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:П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одпись»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:Л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екторий»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«Отвечает аудитор»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:Б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изнес-сеть. Торговая площадка»</w:t>
            </w:r>
            <w:r w:rsidRPr="006175E3">
              <w:rPr>
                <w:rFonts w:ascii="XO Thames" w:hAnsi="XO Thames"/>
                <w:i/>
                <w:sz w:val="22"/>
                <w:szCs w:val="22"/>
              </w:rPr>
              <w:tab/>
              <w:t xml:space="preserve"> 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«ЭДО без электронной подписи для участников 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:Б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изнес-сеть »</w:t>
            </w:r>
          </w:p>
        </w:tc>
      </w:tr>
      <w:tr w:rsidR="00FC6586" w:rsidRPr="006175E3" w:rsidTr="00954F29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rPr>
                <w:rFonts w:ascii="XO Thames" w:hAnsi="XO Thames"/>
                <w:i/>
                <w:sz w:val="22"/>
                <w:szCs w:val="22"/>
              </w:rPr>
            </w:pPr>
            <w:r w:rsidRPr="006175E3">
              <w:rPr>
                <w:rFonts w:ascii="XO Thames" w:hAnsi="XO Thames"/>
                <w:i/>
                <w:sz w:val="22"/>
                <w:szCs w:val="22"/>
              </w:rPr>
              <w:t>«1С</w:t>
            </w:r>
            <w:proofErr w:type="gramStart"/>
            <w:r w:rsidRPr="006175E3">
              <w:rPr>
                <w:rFonts w:ascii="XO Thames" w:hAnsi="XO Thames"/>
                <w:i/>
                <w:sz w:val="22"/>
                <w:szCs w:val="22"/>
              </w:rPr>
              <w:t>:Н</w:t>
            </w:r>
            <w:proofErr w:type="gramEnd"/>
            <w:r w:rsidRPr="006175E3">
              <w:rPr>
                <w:rFonts w:ascii="XO Thames" w:hAnsi="XO Thames"/>
                <w:i/>
                <w:sz w:val="22"/>
                <w:szCs w:val="22"/>
              </w:rPr>
              <w:t>оменклатура»</w:t>
            </w:r>
          </w:p>
        </w:tc>
      </w:tr>
      <w:tr w:rsidR="00FC6586" w:rsidRPr="006175E3" w:rsidTr="00954F29">
        <w:trPr>
          <w:trHeight w:val="17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02855">
            <w:pPr>
              <w:rPr>
                <w:rFonts w:ascii="XO Thames" w:hAnsi="XO Thames"/>
                <w:b/>
                <w:sz w:val="22"/>
                <w:szCs w:val="22"/>
              </w:rPr>
            </w:pPr>
            <w:r w:rsidRPr="006175E3">
              <w:rPr>
                <w:rFonts w:ascii="XO Thames" w:hAnsi="XO Thames"/>
                <w:b/>
                <w:color w:val="FF0000"/>
                <w:sz w:val="22"/>
                <w:szCs w:val="22"/>
              </w:rPr>
              <w:t xml:space="preserve">Итоговая стоимость Договора </w:t>
            </w:r>
            <w:r w:rsidR="00F02855" w:rsidRPr="006175E3">
              <w:rPr>
                <w:rFonts w:ascii="XO Thames" w:hAnsi="XO Thames"/>
                <w:b/>
                <w:color w:val="FF0000"/>
                <w:sz w:val="22"/>
                <w:szCs w:val="22"/>
              </w:rPr>
              <w:t>составляет</w:t>
            </w:r>
            <w:r w:rsidRPr="006175E3">
              <w:rPr>
                <w:rFonts w:ascii="XO Thames" w:hAnsi="XO Thames"/>
                <w:b/>
                <w:color w:val="FF0000"/>
                <w:sz w:val="22"/>
                <w:szCs w:val="22"/>
              </w:rPr>
              <w:t>:</w:t>
            </w:r>
          </w:p>
        </w:tc>
      </w:tr>
    </w:tbl>
    <w:p w:rsidR="00FC6586" w:rsidRPr="006175E3" w:rsidRDefault="00FC6586" w:rsidP="00FC6586">
      <w:pPr>
        <w:rPr>
          <w:rFonts w:ascii="XO Thames" w:hAnsi="XO Thames"/>
          <w:bCs/>
          <w:sz w:val="22"/>
          <w:szCs w:val="22"/>
        </w:rPr>
      </w:pPr>
    </w:p>
    <w:p w:rsidR="00FC6586" w:rsidRPr="006175E3" w:rsidRDefault="00FC6586" w:rsidP="00FC6586">
      <w:pPr>
        <w:ind w:firstLine="567"/>
        <w:jc w:val="center"/>
        <w:rPr>
          <w:rFonts w:ascii="XO Thames" w:hAnsi="XO Thames"/>
          <w:b/>
          <w:sz w:val="24"/>
          <w:szCs w:val="24"/>
        </w:rPr>
      </w:pPr>
      <w:r w:rsidRPr="006175E3">
        <w:rPr>
          <w:rFonts w:ascii="XO Thames" w:hAnsi="XO Thames"/>
          <w:b/>
          <w:sz w:val="24"/>
          <w:szCs w:val="24"/>
        </w:rPr>
        <w:t>Спецификация и стоимость технической поддержки ЛИЦЕНЗИАТА</w:t>
      </w:r>
    </w:p>
    <w:p w:rsidR="00FC6586" w:rsidRPr="006175E3" w:rsidRDefault="00FC6586" w:rsidP="00FC6586">
      <w:pPr>
        <w:ind w:firstLine="567"/>
        <w:jc w:val="center"/>
        <w:rPr>
          <w:rFonts w:ascii="XO Thames" w:hAnsi="XO Thames"/>
          <w:b/>
          <w:sz w:val="24"/>
          <w:szCs w:val="24"/>
        </w:rPr>
      </w:pPr>
    </w:p>
    <w:tbl>
      <w:tblPr>
        <w:tblW w:w="10065" w:type="dxa"/>
        <w:tblInd w:w="137" w:type="dxa"/>
        <w:tblLayout w:type="fixed"/>
        <w:tblLook w:val="01E0"/>
      </w:tblPr>
      <w:tblGrid>
        <w:gridCol w:w="851"/>
        <w:gridCol w:w="2382"/>
        <w:gridCol w:w="2155"/>
        <w:gridCol w:w="1984"/>
        <w:gridCol w:w="1276"/>
        <w:gridCol w:w="142"/>
        <w:gridCol w:w="1275"/>
      </w:tblGrid>
      <w:tr w:rsidR="00FC6586" w:rsidRPr="006175E3" w:rsidTr="00954F29">
        <w:trPr>
          <w:trHeight w:val="53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п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Виды услуг/работ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Периодичность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Объем услуг/работ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 xml:space="preserve">       Стоимость в рублях</w:t>
            </w:r>
          </w:p>
        </w:tc>
      </w:tr>
      <w:tr w:rsidR="00FC6586" w:rsidRPr="006175E3" w:rsidTr="00954F29">
        <w:trPr>
          <w:trHeight w:val="35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в месяц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за период</w:t>
            </w:r>
          </w:p>
        </w:tc>
      </w:tr>
      <w:tr w:rsidR="00FC6586" w:rsidRPr="006175E3" w:rsidTr="00954F29">
        <w:trPr>
          <w:trHeight w:val="8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Установка обновлений платформы «1С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:П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редприятие»*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По мере выхода релизов\версий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 xml:space="preserve">4 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\м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ВКЛЮЧЕНО В ТАРИФ</w:t>
            </w: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>Установка обновлений конфигурации «1С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</w:rPr>
              <w:t>:П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</w:rPr>
              <w:t>редприятие» 1</w:t>
            </w:r>
            <w:r w:rsidRPr="006175E3">
              <w:rPr>
                <w:rFonts w:ascii="XO Thames" w:hAnsi="XO Thames"/>
                <w:sz w:val="22"/>
                <w:szCs w:val="22"/>
                <w:lang w:val="en-US"/>
              </w:rPr>
              <w:t>C</w:t>
            </w:r>
            <w:r w:rsidRPr="006175E3">
              <w:rPr>
                <w:rFonts w:ascii="XO Thames" w:hAnsi="XO Thames"/>
                <w:sz w:val="22"/>
                <w:szCs w:val="22"/>
              </w:rPr>
              <w:t>:Медицина. Больничная аптека 8*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Регламентное время проведения работ до 40 мин в месяц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3 ИБ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widowControl w:val="0"/>
              <w:suppressAutoHyphens/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>Настройка  обмена с национальной системой маркировки Честный Знак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widowControl w:val="0"/>
              <w:suppressAutoHyphens/>
              <w:jc w:val="center"/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widowControl w:val="0"/>
              <w:suppressAutoHyphens/>
              <w:jc w:val="center"/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  <w:lang w:val="en-US"/>
              </w:rPr>
              <w:t>1</w:t>
            </w:r>
            <w:r w:rsidRPr="006175E3">
              <w:rPr>
                <w:rFonts w:ascii="XO Thames" w:hAnsi="XO Thames"/>
                <w:sz w:val="22"/>
                <w:szCs w:val="22"/>
              </w:rPr>
              <w:t xml:space="preserve"> ИБ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widowControl w:val="0"/>
              <w:suppressAutoHyphens/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>Установка обновлений системы обмена с модулем МДЛП.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widowControl w:val="0"/>
              <w:suppressAutoHyphens/>
              <w:jc w:val="center"/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</w:rPr>
              <w:t>По мере выхода релизов\версий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widowControl w:val="0"/>
              <w:suppressAutoHyphens/>
              <w:jc w:val="center"/>
              <w:rPr>
                <w:rFonts w:ascii="XO Thames" w:hAnsi="XO Thames"/>
                <w:sz w:val="22"/>
                <w:szCs w:val="22"/>
              </w:rPr>
            </w:pPr>
            <w:r w:rsidRPr="006175E3">
              <w:rPr>
                <w:rFonts w:ascii="XO Thames" w:hAnsi="XO Thames"/>
                <w:sz w:val="22"/>
                <w:szCs w:val="22"/>
                <w:lang w:val="en-US"/>
              </w:rPr>
              <w:t>1</w:t>
            </w:r>
            <w:r w:rsidRPr="006175E3">
              <w:rPr>
                <w:rFonts w:ascii="XO Thames" w:hAnsi="XO Thames"/>
                <w:sz w:val="22"/>
                <w:szCs w:val="22"/>
              </w:rPr>
              <w:t xml:space="preserve"> ИБ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Тестирование и исправление информационных баз: проверка ссылочной целостности, проверка логической целостности, реиндексация таблиц информационных баз, реструктуризация таблиц информационных баз*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до 40 мин в месяц</w:t>
            </w:r>
          </w:p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(за исключением случаев, когда возникшая проблема не позволяет использовать программные продукты 1С)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3 ИБ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Проверка работоспособности, при необходимости, подключение (установка) ПРОДУКТОВ, указанных в Приложении № 1*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до 40 мин в месяц (за исключением случаев, когда возникшая проблема не позволяет использовать программные продукты 1С)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Неограниченно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i/>
                <w:sz w:val="22"/>
                <w:szCs w:val="22"/>
                <w:lang w:eastAsia="en-US"/>
              </w:rPr>
            </w:pP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Консультирование пользователей по вопросам эксплуатации типового функционала ПРОДУКТОВ**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По запросу пользователя Сублицензиата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Неограниченно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ВКЛЮЧЕНО В ТАРИФ</w:t>
            </w:r>
          </w:p>
        </w:tc>
      </w:tr>
      <w:tr w:rsidR="00FC6586" w:rsidRPr="006175E3" w:rsidTr="00954F2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Оказание консультационных услуг по сложным вопросам работы в программных продуктах системы «1С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:П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редприятие» Заказчика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По запросу пользователя Сублицензиата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-</w:t>
            </w:r>
          </w:p>
        </w:tc>
      </w:tr>
      <w:tr w:rsidR="00FC6586" w:rsidRPr="006175E3" w:rsidTr="00954F29"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586" w:rsidRPr="006175E3" w:rsidRDefault="00FC6586" w:rsidP="00FC6586">
            <w:pPr>
              <w:spacing w:line="256" w:lineRule="auto"/>
              <w:ind w:firstLine="567"/>
              <w:jc w:val="both"/>
              <w:rPr>
                <w:rFonts w:ascii="XO Thames" w:hAnsi="XO Thames"/>
                <w:b/>
                <w:bCs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b/>
                <w:bCs/>
                <w:sz w:val="22"/>
                <w:szCs w:val="22"/>
                <w:lang w:eastAsia="en-US"/>
              </w:rPr>
              <w:t>*ТИПОВЫЕ УСЛОВИЯ СОПРОВОЖДЕНИЯ</w:t>
            </w:r>
          </w:p>
          <w:p w:rsidR="00FC6586" w:rsidRPr="006175E3" w:rsidRDefault="00FC6586" w:rsidP="00FC6586">
            <w:pPr>
              <w:numPr>
                <w:ilvl w:val="0"/>
                <w:numId w:val="30"/>
              </w:numPr>
              <w:spacing w:line="256" w:lineRule="auto"/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использование типовой конфигурации «1С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:П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редприятие»;</w:t>
            </w:r>
          </w:p>
          <w:p w:rsidR="00FC6586" w:rsidRPr="006175E3" w:rsidRDefault="00FC6586" w:rsidP="00FC6586">
            <w:pPr>
              <w:numPr>
                <w:ilvl w:val="0"/>
                <w:numId w:val="30"/>
              </w:numPr>
              <w:spacing w:line="256" w:lineRule="auto"/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время проезда от офиса партнера до офиса пользователя на общественном транспорте не превышает одного часа;</w:t>
            </w:r>
          </w:p>
          <w:p w:rsidR="00FC6586" w:rsidRPr="006175E3" w:rsidRDefault="00FC6586" w:rsidP="00FC6586">
            <w:pPr>
              <w:numPr>
                <w:ilvl w:val="0"/>
                <w:numId w:val="30"/>
              </w:numPr>
              <w:spacing w:line="256" w:lineRule="auto"/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работы по обновлению и сопровождению «1С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:П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редприятия» производятся для одного программного продукта, для одной информационной базы, на одном рабочем месте пользователя;</w:t>
            </w:r>
          </w:p>
          <w:p w:rsidR="00FC6586" w:rsidRPr="006175E3" w:rsidRDefault="00FC6586" w:rsidP="00FC6586">
            <w:pPr>
              <w:numPr>
                <w:ilvl w:val="0"/>
                <w:numId w:val="30"/>
              </w:numPr>
              <w:spacing w:line="256" w:lineRule="auto"/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временные затраты на проведение работ не превышают 1 (одного) часа;</w:t>
            </w:r>
          </w:p>
          <w:p w:rsidR="00FC6586" w:rsidRPr="006175E3" w:rsidRDefault="00FC6586" w:rsidP="00FC6586">
            <w:pPr>
              <w:numPr>
                <w:ilvl w:val="0"/>
                <w:numId w:val="30"/>
              </w:numPr>
              <w:spacing w:line="256" w:lineRule="auto"/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lastRenderedPageBreak/>
              <w:t>компьютерное обеспечение пользователя соответствует </w:t>
            </w:r>
            <w:hyperlink r:id="rId15" w:history="1">
              <w:r w:rsidRPr="006175E3">
                <w:rPr>
                  <w:rFonts w:ascii="XO Thames" w:hAnsi="XO Thames"/>
                  <w:color w:val="0000FF"/>
                  <w:sz w:val="22"/>
                  <w:szCs w:val="22"/>
                  <w:u w:val="single"/>
                  <w:lang w:eastAsia="en-US"/>
                </w:rPr>
                <w:t>системным требованиям «1С</w:t>
              </w:r>
              <w:proofErr w:type="gramStart"/>
              <w:r w:rsidRPr="006175E3">
                <w:rPr>
                  <w:rFonts w:ascii="XO Thames" w:hAnsi="XO Thames"/>
                  <w:color w:val="0000FF"/>
                  <w:sz w:val="22"/>
                  <w:szCs w:val="22"/>
                  <w:u w:val="single"/>
                  <w:lang w:eastAsia="en-US"/>
                </w:rPr>
                <w:t>:С</w:t>
              </w:r>
              <w:proofErr w:type="gramEnd"/>
              <w:r w:rsidRPr="006175E3">
                <w:rPr>
                  <w:rFonts w:ascii="XO Thames" w:hAnsi="XO Thames"/>
                  <w:color w:val="0000FF"/>
                  <w:sz w:val="22"/>
                  <w:szCs w:val="22"/>
                  <w:u w:val="single"/>
                  <w:lang w:eastAsia="en-US"/>
                </w:rPr>
                <w:t>овместимо».</w:t>
              </w:r>
            </w:hyperlink>
          </w:p>
          <w:p w:rsidR="00FC6586" w:rsidRPr="006175E3" w:rsidRDefault="00FC6586" w:rsidP="00FC6586">
            <w:pPr>
              <w:spacing w:line="256" w:lineRule="auto"/>
              <w:ind w:firstLine="567"/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С требованиями «1С</w:t>
            </w:r>
            <w:proofErr w:type="gramStart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:С</w:t>
            </w:r>
            <w:proofErr w:type="gramEnd"/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 xml:space="preserve">овместимо» можно ознакомиться на официальном сайте фирмы «1С»: </w:t>
            </w:r>
            <w:hyperlink r:id="rId16" w:history="1">
              <w:r w:rsidRPr="006175E3">
                <w:rPr>
                  <w:rFonts w:ascii="XO Thames" w:hAnsi="XO Thames"/>
                  <w:color w:val="0000FF"/>
                  <w:sz w:val="22"/>
                  <w:szCs w:val="22"/>
                  <w:u w:val="single"/>
                  <w:lang w:eastAsia="en-US"/>
                </w:rPr>
                <w:t>http://www.1c.ru/rus/products/1c/predpr/compat/hard/demand.htm</w:t>
              </w:r>
            </w:hyperlink>
          </w:p>
        </w:tc>
      </w:tr>
    </w:tbl>
    <w:p w:rsidR="00FC6586" w:rsidRPr="006175E3" w:rsidRDefault="00FC6586" w:rsidP="00FC6586">
      <w:pPr>
        <w:ind w:firstLine="567"/>
        <w:rPr>
          <w:rFonts w:ascii="XO Thames" w:hAnsi="XO Thames"/>
          <w:b/>
          <w:sz w:val="24"/>
          <w:szCs w:val="24"/>
        </w:rPr>
      </w:pPr>
    </w:p>
    <w:p w:rsidR="00FC6586" w:rsidRPr="006175E3" w:rsidRDefault="00FC6586" w:rsidP="00FC6586">
      <w:pPr>
        <w:ind w:firstLine="567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**НЕОГРАНИЧЕННО для ПП 1С</w:t>
      </w:r>
      <w:proofErr w:type="gramStart"/>
      <w:r w:rsidRPr="006175E3">
        <w:rPr>
          <w:rFonts w:ascii="XO Thames" w:hAnsi="XO Thames"/>
          <w:b/>
          <w:sz w:val="22"/>
          <w:szCs w:val="22"/>
        </w:rPr>
        <w:t>:Б</w:t>
      </w:r>
      <w:proofErr w:type="gramEnd"/>
      <w:r w:rsidRPr="006175E3">
        <w:rPr>
          <w:rFonts w:ascii="XO Thames" w:hAnsi="XO Thames"/>
          <w:b/>
          <w:sz w:val="22"/>
          <w:szCs w:val="22"/>
        </w:rPr>
        <w:t>ухгалтерия 8 ПРОФ</w:t>
      </w:r>
    </w:p>
    <w:p w:rsidR="00FC6586" w:rsidRPr="006175E3" w:rsidRDefault="00FC6586" w:rsidP="00FC6586">
      <w:pPr>
        <w:numPr>
          <w:ilvl w:val="0"/>
          <w:numId w:val="34"/>
        </w:numPr>
        <w:tabs>
          <w:tab w:val="left" w:pos="1134"/>
        </w:tabs>
        <w:spacing w:line="240" w:lineRule="atLeast"/>
        <w:ind w:left="0" w:firstLine="567"/>
        <w:contextualSpacing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Лицензия предоставляется на условиях апгрейда:</w:t>
      </w:r>
      <w:bookmarkStart w:id="9" w:name="_Hlk87898815"/>
      <w:r w:rsidRPr="006175E3">
        <w:rPr>
          <w:rFonts w:ascii="XO Thames" w:hAnsi="XO Thames"/>
          <w:sz w:val="22"/>
          <w:szCs w:val="22"/>
        </w:rPr>
        <w:t xml:space="preserve"> НЕТ</w:t>
      </w:r>
      <w:bookmarkEnd w:id="9"/>
      <w:r w:rsidRPr="006175E3">
        <w:rPr>
          <w:rFonts w:ascii="XO Thames" w:hAnsi="XO Thames"/>
          <w:sz w:val="22"/>
          <w:szCs w:val="22"/>
        </w:rPr>
        <w:t>.</w:t>
      </w:r>
    </w:p>
    <w:p w:rsidR="00FC6586" w:rsidRPr="006175E3" w:rsidRDefault="00FC6586" w:rsidP="00FC6586">
      <w:pPr>
        <w:numPr>
          <w:ilvl w:val="0"/>
          <w:numId w:val="34"/>
        </w:numPr>
        <w:tabs>
          <w:tab w:val="left" w:pos="1134"/>
        </w:tabs>
        <w:spacing w:line="240" w:lineRule="atLeast"/>
        <w:ind w:left="0" w:firstLine="567"/>
        <w:contextualSpacing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 xml:space="preserve">Срок приобретаемой лицензии – </w:t>
      </w:r>
      <w:r w:rsidRPr="006175E3">
        <w:rPr>
          <w:rFonts w:ascii="XO Thames" w:hAnsi="XO Thames"/>
          <w:sz w:val="22"/>
          <w:szCs w:val="22"/>
        </w:rPr>
        <w:t>01.12.202</w:t>
      </w:r>
      <w:r w:rsidR="00F94925">
        <w:rPr>
          <w:rFonts w:ascii="XO Thames" w:hAnsi="XO Thames"/>
          <w:sz w:val="22"/>
          <w:szCs w:val="22"/>
        </w:rPr>
        <w:t>6</w:t>
      </w:r>
      <w:r w:rsidR="00F134A1" w:rsidRPr="006175E3">
        <w:rPr>
          <w:rFonts w:ascii="XO Thames" w:hAnsi="XO Thames"/>
          <w:sz w:val="22"/>
          <w:szCs w:val="22"/>
        </w:rPr>
        <w:t xml:space="preserve"> </w:t>
      </w:r>
      <w:r w:rsidRPr="006175E3">
        <w:rPr>
          <w:rFonts w:ascii="XO Thames" w:hAnsi="XO Thames"/>
          <w:i/>
          <w:color w:val="0000FF"/>
          <w:sz w:val="22"/>
          <w:szCs w:val="22"/>
        </w:rPr>
        <w:t xml:space="preserve">- </w:t>
      </w:r>
      <w:r w:rsidRPr="006175E3">
        <w:rPr>
          <w:rFonts w:ascii="XO Thames" w:hAnsi="XO Thames"/>
          <w:sz w:val="22"/>
          <w:szCs w:val="22"/>
        </w:rPr>
        <w:t>30.11.202</w:t>
      </w:r>
      <w:bookmarkStart w:id="10" w:name="_GoBack"/>
      <w:bookmarkEnd w:id="10"/>
      <w:r w:rsidR="00F94925">
        <w:rPr>
          <w:rFonts w:ascii="XO Thames" w:hAnsi="XO Thames"/>
          <w:sz w:val="22"/>
          <w:szCs w:val="22"/>
        </w:rPr>
        <w:t>7</w:t>
      </w:r>
      <w:r w:rsidRPr="006175E3">
        <w:rPr>
          <w:rFonts w:ascii="XO Thames" w:hAnsi="XO Thames"/>
          <w:sz w:val="22"/>
          <w:szCs w:val="22"/>
        </w:rPr>
        <w:t>.</w:t>
      </w:r>
    </w:p>
    <w:p w:rsidR="00FC6586" w:rsidRPr="006175E3" w:rsidRDefault="00FC6586" w:rsidP="00FC6586">
      <w:pPr>
        <w:numPr>
          <w:ilvl w:val="0"/>
          <w:numId w:val="34"/>
        </w:numPr>
        <w:tabs>
          <w:tab w:val="left" w:pos="1134"/>
        </w:tabs>
        <w:spacing w:line="240" w:lineRule="atLeast"/>
        <w:ind w:left="0" w:firstLine="567"/>
        <w:contextualSpacing/>
        <w:jc w:val="both"/>
        <w:rPr>
          <w:rFonts w:ascii="XO Thames" w:hAnsi="XO Thames"/>
          <w:b/>
          <w:sz w:val="22"/>
          <w:szCs w:val="22"/>
        </w:rPr>
      </w:pPr>
      <w:r w:rsidRPr="006175E3">
        <w:rPr>
          <w:rFonts w:ascii="XO Thames" w:hAnsi="XO Thames"/>
          <w:b/>
          <w:sz w:val="22"/>
          <w:szCs w:val="22"/>
        </w:rPr>
        <w:t>Основной программный продукт СУБЛИЦЕНЗИАТА:</w:t>
      </w:r>
    </w:p>
    <w:tbl>
      <w:tblPr>
        <w:tblW w:w="1006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600"/>
      </w:tblPr>
      <w:tblGrid>
        <w:gridCol w:w="6096"/>
        <w:gridCol w:w="3969"/>
      </w:tblGrid>
      <w:tr w:rsidR="00FC6586" w:rsidRPr="006175E3" w:rsidTr="00954F29">
        <w:trPr>
          <w:trHeight w:val="22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6586" w:rsidRPr="006175E3" w:rsidRDefault="00FC6586" w:rsidP="00FC6586">
            <w:pPr>
              <w:spacing w:line="240" w:lineRule="atLeast"/>
              <w:jc w:val="center"/>
              <w:outlineLvl w:val="2"/>
              <w:rPr>
                <w:rFonts w:ascii="XO Thames" w:eastAsia="Arial" w:hAnsi="XO Thames"/>
                <w:b/>
                <w:bCs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b/>
                <w:bCs/>
                <w:sz w:val="22"/>
                <w:szCs w:val="22"/>
                <w:lang w:eastAsia="en-US"/>
              </w:rPr>
              <w:t>Наименование Программного Продукта</w:t>
            </w:r>
            <w:r w:rsidRPr="006175E3">
              <w:rPr>
                <w:rFonts w:ascii="XO Thames" w:eastAsia="Arial" w:hAnsi="XO Thames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6586" w:rsidRPr="006175E3" w:rsidRDefault="00FC6586" w:rsidP="00FC6586">
            <w:pPr>
              <w:spacing w:line="240" w:lineRule="atLeast"/>
              <w:jc w:val="center"/>
              <w:outlineLvl w:val="2"/>
              <w:rPr>
                <w:rFonts w:ascii="XO Thames" w:hAnsi="XO Thames"/>
                <w:b/>
                <w:bCs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b/>
                <w:bCs/>
                <w:sz w:val="22"/>
                <w:szCs w:val="22"/>
                <w:lang w:eastAsia="en-US"/>
              </w:rPr>
              <w:t>Регистрационный номер</w:t>
            </w:r>
          </w:p>
        </w:tc>
      </w:tr>
      <w:tr w:rsidR="00FC6586" w:rsidRPr="006175E3" w:rsidTr="00954F29">
        <w:trPr>
          <w:trHeight w:val="32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586" w:rsidRPr="006175E3" w:rsidRDefault="00FC6586" w:rsidP="00FC6586">
            <w:pPr>
              <w:spacing w:line="240" w:lineRule="atLeast"/>
              <w:jc w:val="center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6175E3">
              <w:rPr>
                <w:rFonts w:ascii="XO Thames" w:eastAsia="Calibri" w:hAnsi="XO Thames"/>
                <w:sz w:val="22"/>
                <w:szCs w:val="22"/>
                <w:lang w:eastAsia="en-US"/>
              </w:rPr>
              <w:t>1С</w:t>
            </w:r>
            <w:proofErr w:type="gramStart"/>
            <w:r w:rsidRPr="006175E3">
              <w:rPr>
                <w:rFonts w:ascii="XO Thames" w:eastAsia="Calibri" w:hAnsi="XO Thames"/>
                <w:sz w:val="22"/>
                <w:szCs w:val="22"/>
                <w:lang w:eastAsia="en-US"/>
              </w:rPr>
              <w:t>:М</w:t>
            </w:r>
            <w:proofErr w:type="gramEnd"/>
            <w:r w:rsidRPr="006175E3">
              <w:rPr>
                <w:rFonts w:ascii="XO Thames" w:eastAsia="Calibri" w:hAnsi="XO Thames"/>
                <w:sz w:val="22"/>
                <w:szCs w:val="22"/>
                <w:lang w:eastAsia="en-US"/>
              </w:rPr>
              <w:t xml:space="preserve">едицина. Больничная аптека. Редакция 2. </w:t>
            </w:r>
            <w:proofErr w:type="spellStart"/>
            <w:r w:rsidRPr="006175E3">
              <w:rPr>
                <w:rFonts w:ascii="XO Thames" w:eastAsia="Calibri" w:hAnsi="XO Thames"/>
                <w:sz w:val="22"/>
                <w:szCs w:val="22"/>
                <w:lang w:val="en-US" w:eastAsia="en-US"/>
              </w:rPr>
              <w:t>Электронная</w:t>
            </w:r>
            <w:proofErr w:type="spellEnd"/>
            <w:r w:rsidRPr="006175E3">
              <w:rPr>
                <w:rFonts w:ascii="XO Thames" w:eastAsia="Calibri" w:hAnsi="XO Thames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175E3">
              <w:rPr>
                <w:rFonts w:ascii="XO Thames" w:eastAsia="Calibri" w:hAnsi="XO Thames"/>
                <w:sz w:val="22"/>
                <w:szCs w:val="22"/>
                <w:lang w:val="en-US" w:eastAsia="en-US"/>
              </w:rPr>
              <w:t>поставка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586" w:rsidRPr="006175E3" w:rsidRDefault="00FC6586" w:rsidP="00FC6586">
            <w:pPr>
              <w:spacing w:line="240" w:lineRule="atLeast"/>
              <w:jc w:val="center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6175E3">
              <w:rPr>
                <w:rFonts w:ascii="XO Thames" w:eastAsia="Calibri" w:hAnsi="XO Thames"/>
                <w:sz w:val="22"/>
                <w:szCs w:val="22"/>
                <w:lang w:val="en-US" w:eastAsia="en-US"/>
              </w:rPr>
              <w:t>17485053</w:t>
            </w:r>
          </w:p>
        </w:tc>
      </w:tr>
    </w:tbl>
    <w:p w:rsidR="0043096A" w:rsidRPr="006175E3" w:rsidRDefault="0043096A" w:rsidP="0043096A">
      <w:pPr>
        <w:widowControl w:val="0"/>
        <w:tabs>
          <w:tab w:val="left" w:pos="993"/>
        </w:tabs>
        <w:spacing w:line="240" w:lineRule="atLeast"/>
        <w:jc w:val="both"/>
        <w:rPr>
          <w:rFonts w:ascii="XO Thames" w:hAnsi="XO Thames"/>
          <w:color w:val="000000"/>
          <w:sz w:val="22"/>
          <w:szCs w:val="22"/>
        </w:rPr>
      </w:pPr>
    </w:p>
    <w:tbl>
      <w:tblPr>
        <w:tblW w:w="11062" w:type="dxa"/>
        <w:tblInd w:w="-5" w:type="dxa"/>
        <w:tblLook w:val="04A0"/>
      </w:tblPr>
      <w:tblGrid>
        <w:gridCol w:w="5817"/>
        <w:gridCol w:w="5245"/>
      </w:tblGrid>
      <w:tr w:rsidR="0043096A" w:rsidRPr="006175E3" w:rsidTr="0043096A">
        <w:tc>
          <w:tcPr>
            <w:tcW w:w="5817" w:type="dxa"/>
            <w:hideMark/>
          </w:tcPr>
          <w:p w:rsidR="0043096A" w:rsidRPr="006175E3" w:rsidRDefault="0043096A">
            <w:pPr>
              <w:tabs>
                <w:tab w:val="left" w:pos="1029"/>
                <w:tab w:val="left" w:pos="1134"/>
              </w:tabs>
              <w:spacing w:line="0" w:lineRule="atLeast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bookmarkStart w:id="11" w:name="_Hlk41822487"/>
            <w:r w:rsidRPr="006175E3">
              <w:rPr>
                <w:rFonts w:ascii="XO Thames" w:hAnsi="XO Thames"/>
                <w:b/>
                <w:sz w:val="22"/>
                <w:szCs w:val="22"/>
                <w:lang w:eastAsia="en-US"/>
              </w:rPr>
              <w:t xml:space="preserve">    ЛИЦЕНЗИАТ:</w:t>
            </w:r>
          </w:p>
        </w:tc>
        <w:tc>
          <w:tcPr>
            <w:tcW w:w="5245" w:type="dxa"/>
          </w:tcPr>
          <w:p w:rsidR="0043096A" w:rsidRPr="006175E3" w:rsidRDefault="0043096A">
            <w:pPr>
              <w:tabs>
                <w:tab w:val="left" w:pos="1029"/>
                <w:tab w:val="left" w:pos="1134"/>
              </w:tabs>
              <w:spacing w:line="0" w:lineRule="atLeast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b/>
                <w:sz w:val="22"/>
                <w:szCs w:val="22"/>
                <w:lang w:eastAsia="en-US"/>
              </w:rPr>
              <w:t>СУБЛИЦЕНЗИАТ:</w:t>
            </w:r>
          </w:p>
          <w:p w:rsidR="0043096A" w:rsidRPr="006175E3" w:rsidRDefault="0043096A">
            <w:pPr>
              <w:tabs>
                <w:tab w:val="left" w:pos="1029"/>
                <w:tab w:val="left" w:pos="1134"/>
              </w:tabs>
              <w:spacing w:line="0" w:lineRule="atLeast"/>
              <w:ind w:left="2" w:hanging="2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</w:tr>
      <w:bookmarkEnd w:id="11"/>
    </w:tbl>
    <w:tbl>
      <w:tblPr>
        <w:tblStyle w:val="11"/>
        <w:tblW w:w="9645" w:type="dxa"/>
        <w:tblInd w:w="216" w:type="dxa"/>
        <w:tblLayout w:type="fixed"/>
        <w:tblLook w:val="04A0"/>
      </w:tblPr>
      <w:tblGrid>
        <w:gridCol w:w="4826"/>
        <w:gridCol w:w="4819"/>
      </w:tblGrid>
      <w:tr w:rsidR="00065AB7" w:rsidRPr="006175E3" w:rsidTr="00FC6586">
        <w:trPr>
          <w:trHeight w:val="195"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:rsidR="00065AB7" w:rsidRPr="006175E3" w:rsidRDefault="00065AB7" w:rsidP="00FC658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02855" w:rsidRPr="006175E3" w:rsidRDefault="00F02855" w:rsidP="00F02855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Главный врач</w:t>
            </w:r>
          </w:p>
          <w:p w:rsidR="00065AB7" w:rsidRPr="006175E3" w:rsidRDefault="00065AB7" w:rsidP="00FC6586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</w:tr>
      <w:tr w:rsidR="00065AB7" w:rsidRPr="006175E3" w:rsidTr="00065AB7">
        <w:trPr>
          <w:trHeight w:val="1813"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:rsidR="00065AB7" w:rsidRPr="006175E3" w:rsidRDefault="00065AB7" w:rsidP="00065AB7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  <w:p w:rsidR="00065AB7" w:rsidRPr="006175E3" w:rsidRDefault="00065AB7" w:rsidP="00065AB7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_________________//</w:t>
            </w:r>
          </w:p>
          <w:p w:rsidR="00065AB7" w:rsidRPr="006175E3" w:rsidRDefault="00F02855" w:rsidP="00065AB7">
            <w:pPr>
              <w:widowControl w:val="0"/>
              <w:tabs>
                <w:tab w:val="left" w:pos="1425"/>
              </w:tabs>
              <w:jc w:val="both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Э</w:t>
            </w:r>
            <w:r w:rsidR="00065AB7" w:rsidRPr="006175E3">
              <w:rPr>
                <w:rFonts w:ascii="XO Thames" w:hAnsi="XO Thames"/>
                <w:sz w:val="22"/>
                <w:szCs w:val="22"/>
                <w:lang w:eastAsia="en-US"/>
              </w:rPr>
              <w:t>.П.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65AB7" w:rsidRPr="006175E3" w:rsidRDefault="00065AB7" w:rsidP="00065AB7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  <w:p w:rsidR="00065AB7" w:rsidRPr="006175E3" w:rsidRDefault="00065AB7" w:rsidP="00065AB7">
            <w:pPr>
              <w:widowControl w:val="0"/>
              <w:rPr>
                <w:rFonts w:ascii="XO Thames" w:hAnsi="XO Thames"/>
                <w:sz w:val="22"/>
                <w:szCs w:val="22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___________________/Булатова Т. Н./</w:t>
            </w:r>
          </w:p>
          <w:p w:rsidR="00065AB7" w:rsidRPr="006175E3" w:rsidRDefault="00F02855" w:rsidP="00065AB7">
            <w:pPr>
              <w:widowControl w:val="0"/>
              <w:rPr>
                <w:rFonts w:ascii="XO Thames" w:hAnsi="XO Thames"/>
                <w:lang w:eastAsia="en-US"/>
              </w:rPr>
            </w:pPr>
            <w:r w:rsidRPr="006175E3">
              <w:rPr>
                <w:rFonts w:ascii="XO Thames" w:hAnsi="XO Thames"/>
                <w:sz w:val="22"/>
                <w:szCs w:val="22"/>
                <w:lang w:eastAsia="en-US"/>
              </w:rPr>
              <w:t>Э</w:t>
            </w:r>
            <w:r w:rsidR="00065AB7" w:rsidRPr="006175E3">
              <w:rPr>
                <w:rFonts w:ascii="XO Thames" w:hAnsi="XO Thames"/>
                <w:sz w:val="22"/>
                <w:szCs w:val="22"/>
                <w:lang w:eastAsia="en-US"/>
              </w:rPr>
              <w:t>.П.</w:t>
            </w:r>
          </w:p>
        </w:tc>
      </w:tr>
    </w:tbl>
    <w:p w:rsidR="00F965F7" w:rsidRPr="006175E3" w:rsidRDefault="00F965F7" w:rsidP="0043096A">
      <w:pPr>
        <w:rPr>
          <w:rFonts w:ascii="XO Thames" w:hAnsi="XO Thames"/>
        </w:rPr>
      </w:pPr>
    </w:p>
    <w:sectPr w:rsidR="00F965F7" w:rsidRPr="006175E3" w:rsidSect="0043096A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Liberation Serif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XO Thames">
    <w:altName w:val="Liberation Serif"/>
    <w:charset w:val="CC"/>
    <w:family w:val="roman"/>
    <w:pitch w:val="variable"/>
    <w:sig w:usb0="00000001" w:usb1="0000285A" w:usb2="00000000" w:usb3="00000000" w:csb0="00000015" w:csb1="00000000"/>
  </w:font>
  <w:font w:name="Segoe UI Symbol">
    <w:altName w:val="Noto Sans Symbols2"/>
    <w:charset w:val="00"/>
    <w:family w:val="swiss"/>
    <w:pitch w:val="variable"/>
    <w:sig w:usb0="0000000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egoe UI Historic">
    <w:charset w:val="00"/>
    <w:family w:val="swiss"/>
    <w:pitch w:val="variable"/>
    <w:sig w:usb0="800001EF" w:usb1="02000002" w:usb2="0060C08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 Unicode MS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28EC"/>
    <w:multiLevelType w:val="multilevel"/>
    <w:tmpl w:val="49AE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51B48"/>
    <w:multiLevelType w:val="multilevel"/>
    <w:tmpl w:val="AA10D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EE7394"/>
    <w:multiLevelType w:val="multilevel"/>
    <w:tmpl w:val="7264C21C"/>
    <w:lvl w:ilvl="0">
      <w:start w:val="1"/>
      <w:numFmt w:val="bullet"/>
      <w:lvlText w:val=""/>
      <w:lvlJc w:val="left"/>
      <w:pPr>
        <w:tabs>
          <w:tab w:val="num" w:pos="0"/>
        </w:tabs>
        <w:ind w:left="-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3">
    <w:nsid w:val="0EA57D07"/>
    <w:multiLevelType w:val="multilevel"/>
    <w:tmpl w:val="A3F6C72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/>
        <w:i w:val="0"/>
        <w:color w:val="00000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ascii="Tahoma" w:eastAsia="Tahoma" w:hAnsi="Tahoma" w:cs="Tahoma"/>
        <w:b/>
        <w:i w:val="0"/>
        <w:color w:val="000080"/>
        <w:sz w:val="16"/>
        <w:szCs w:val="16"/>
        <w:vertAlign w:val="baseline"/>
      </w:rPr>
    </w:lvl>
    <w:lvl w:ilvl="3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</w:abstractNum>
  <w:abstractNum w:abstractNumId="4">
    <w:nsid w:val="12410D90"/>
    <w:multiLevelType w:val="multilevel"/>
    <w:tmpl w:val="0A62BC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74750F"/>
    <w:multiLevelType w:val="hybridMultilevel"/>
    <w:tmpl w:val="1F84872A"/>
    <w:lvl w:ilvl="0" w:tplc="25ACA906">
      <w:start w:val="1"/>
      <w:numFmt w:val="decimal"/>
      <w:lvlText w:val="1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961C5F"/>
    <w:multiLevelType w:val="multilevel"/>
    <w:tmpl w:val="8DC67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14A23D0D"/>
    <w:multiLevelType w:val="multilevel"/>
    <w:tmpl w:val="C2723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668"/>
        </w:tabs>
        <w:ind w:left="6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642"/>
        </w:tabs>
        <w:ind w:left="64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76"/>
        </w:tabs>
        <w:ind w:left="9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50"/>
        </w:tabs>
        <w:ind w:left="95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24"/>
        </w:tabs>
        <w:ind w:left="9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258"/>
        </w:tabs>
        <w:ind w:left="125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32"/>
        </w:tabs>
        <w:ind w:left="1232" w:hanging="1440"/>
      </w:pPr>
      <w:rPr>
        <w:rFonts w:cs="Times New Roman"/>
      </w:rPr>
    </w:lvl>
  </w:abstractNum>
  <w:abstractNum w:abstractNumId="8">
    <w:nsid w:val="1B943CBC"/>
    <w:multiLevelType w:val="multilevel"/>
    <w:tmpl w:val="689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1B0D33"/>
    <w:multiLevelType w:val="multilevel"/>
    <w:tmpl w:val="2B2A5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>
    <w:nsid w:val="1FE01F39"/>
    <w:multiLevelType w:val="multilevel"/>
    <w:tmpl w:val="0B2E2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432DC0"/>
    <w:multiLevelType w:val="multilevel"/>
    <w:tmpl w:val="D270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294F02DF"/>
    <w:multiLevelType w:val="multilevel"/>
    <w:tmpl w:val="8DC67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>
    <w:nsid w:val="32E65658"/>
    <w:multiLevelType w:val="multilevel"/>
    <w:tmpl w:val="752C94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870" w:hanging="510"/>
      </w:pPr>
      <w:rPr>
        <w:b w:val="0"/>
        <w:color w:val="auto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4">
    <w:nsid w:val="35181794"/>
    <w:multiLevelType w:val="multilevel"/>
    <w:tmpl w:val="87621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2D2C63"/>
    <w:multiLevelType w:val="multilevel"/>
    <w:tmpl w:val="39C4822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6">
    <w:nsid w:val="421F70FA"/>
    <w:multiLevelType w:val="multilevel"/>
    <w:tmpl w:val="8DC67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>
    <w:nsid w:val="43F605AF"/>
    <w:multiLevelType w:val="hybridMultilevel"/>
    <w:tmpl w:val="6D3E8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465A47"/>
    <w:multiLevelType w:val="multilevel"/>
    <w:tmpl w:val="EAEC18C8"/>
    <w:lvl w:ilvl="0">
      <w:start w:val="1"/>
      <w:numFmt w:val="decimal"/>
      <w:lvlText w:val="%1."/>
      <w:lvlJc w:val="left"/>
      <w:pPr>
        <w:ind w:left="333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525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4706" w:hanging="648"/>
      </w:pPr>
    </w:lvl>
    <w:lvl w:ilvl="4">
      <w:start w:val="1"/>
      <w:numFmt w:val="decimal"/>
      <w:lvlText w:val="%1.%2.%3.%4.%5."/>
      <w:lvlJc w:val="left"/>
      <w:pPr>
        <w:ind w:left="5210" w:hanging="792"/>
      </w:pPr>
    </w:lvl>
    <w:lvl w:ilvl="5">
      <w:start w:val="1"/>
      <w:numFmt w:val="decimal"/>
      <w:lvlText w:val="%1.%2.%3.%4.%5.%6."/>
      <w:lvlJc w:val="left"/>
      <w:pPr>
        <w:ind w:left="5714" w:hanging="936"/>
      </w:pPr>
    </w:lvl>
    <w:lvl w:ilvl="6">
      <w:start w:val="1"/>
      <w:numFmt w:val="decimal"/>
      <w:lvlText w:val="%1.%2.%3.%4.%5.%6.%7."/>
      <w:lvlJc w:val="left"/>
      <w:pPr>
        <w:ind w:left="6218" w:hanging="1080"/>
      </w:pPr>
    </w:lvl>
    <w:lvl w:ilvl="7">
      <w:start w:val="1"/>
      <w:numFmt w:val="decimal"/>
      <w:lvlText w:val="%1.%2.%3.%4.%5.%6.%7.%8."/>
      <w:lvlJc w:val="left"/>
      <w:pPr>
        <w:ind w:left="6722" w:hanging="1224"/>
      </w:pPr>
    </w:lvl>
    <w:lvl w:ilvl="8">
      <w:start w:val="1"/>
      <w:numFmt w:val="decimal"/>
      <w:lvlText w:val="%1.%2.%3.%4.%5.%6.%7.%8.%9."/>
      <w:lvlJc w:val="left"/>
      <w:pPr>
        <w:ind w:left="7298" w:hanging="1440"/>
      </w:pPr>
    </w:lvl>
  </w:abstractNum>
  <w:abstractNum w:abstractNumId="19">
    <w:nsid w:val="4F070D63"/>
    <w:multiLevelType w:val="multilevel"/>
    <w:tmpl w:val="A724A1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870" w:hanging="510"/>
      </w:pPr>
      <w:rPr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20">
    <w:nsid w:val="52C0699E"/>
    <w:multiLevelType w:val="multilevel"/>
    <w:tmpl w:val="4A5C09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7.9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63B4D39"/>
    <w:multiLevelType w:val="multilevel"/>
    <w:tmpl w:val="8758C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2">
    <w:nsid w:val="56C80D30"/>
    <w:multiLevelType w:val="multilevel"/>
    <w:tmpl w:val="7B5C20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78136E0"/>
    <w:multiLevelType w:val="multilevel"/>
    <w:tmpl w:val="C34A94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9A2B85"/>
    <w:multiLevelType w:val="multilevel"/>
    <w:tmpl w:val="D5BE54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5">
    <w:nsid w:val="71B73864"/>
    <w:multiLevelType w:val="multilevel"/>
    <w:tmpl w:val="2BDCF2B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6">
    <w:nsid w:val="734C729D"/>
    <w:multiLevelType w:val="hybridMultilevel"/>
    <w:tmpl w:val="786C54D2"/>
    <w:lvl w:ilvl="0" w:tplc="0DFCD7DC">
      <w:start w:val="1"/>
      <w:numFmt w:val="decimal"/>
      <w:lvlText w:val="6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0838ED"/>
    <w:multiLevelType w:val="hybridMultilevel"/>
    <w:tmpl w:val="81589246"/>
    <w:lvl w:ilvl="0" w:tplc="9A8ED6A2">
      <w:start w:val="1"/>
      <w:numFmt w:val="decimal"/>
      <w:lvlText w:val="1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9514F4"/>
    <w:multiLevelType w:val="multilevel"/>
    <w:tmpl w:val="00E6ED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694EB7"/>
    <w:multiLevelType w:val="multilevel"/>
    <w:tmpl w:val="0936D6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704A1C"/>
    <w:multiLevelType w:val="multilevel"/>
    <w:tmpl w:val="C798BC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5"/>
  </w:num>
  <w:num w:numId="3">
    <w:abstractNumId w:val="13"/>
  </w:num>
  <w:num w:numId="4">
    <w:abstractNumId w:val="25"/>
  </w:num>
  <w:num w:numId="5">
    <w:abstractNumId w:val="14"/>
  </w:num>
  <w:num w:numId="6">
    <w:abstractNumId w:val="23"/>
    <w:lvlOverride w:ilvl="0">
      <w:lvl w:ilvl="0">
        <w:numFmt w:val="decimal"/>
        <w:lvlText w:val="%1."/>
        <w:lvlJc w:val="left"/>
      </w:lvl>
    </w:lvlOverride>
  </w:num>
  <w:num w:numId="7">
    <w:abstractNumId w:val="28"/>
    <w:lvlOverride w:ilvl="0">
      <w:lvl w:ilvl="0">
        <w:numFmt w:val="decimal"/>
        <w:lvlText w:val="%1."/>
        <w:lvlJc w:val="left"/>
      </w:lvl>
    </w:lvlOverride>
  </w:num>
  <w:num w:numId="8">
    <w:abstractNumId w:val="30"/>
    <w:lvlOverride w:ilvl="0">
      <w:lvl w:ilvl="0">
        <w:numFmt w:val="decimal"/>
        <w:lvlText w:val="%1."/>
        <w:lvlJc w:val="left"/>
      </w:lvl>
    </w:lvlOverride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10"/>
  </w:num>
  <w:num w:numId="12">
    <w:abstractNumId w:val="8"/>
  </w:num>
  <w:num w:numId="13">
    <w:abstractNumId w:val="16"/>
  </w:num>
  <w:num w:numId="14">
    <w:abstractNumId w:val="6"/>
  </w:num>
  <w:num w:numId="15">
    <w:abstractNumId w:val="19"/>
  </w:num>
  <w:num w:numId="16">
    <w:abstractNumId w:val="18"/>
  </w:num>
  <w:num w:numId="17">
    <w:abstractNumId w:val="18"/>
    <w:lvlOverride w:ilvl="0">
      <w:startOverride w:val="6"/>
    </w:lvlOverride>
    <w:lvlOverride w:ilvl="1">
      <w:startOverride w:val="7"/>
    </w:lvlOverride>
  </w:num>
  <w:num w:numId="18">
    <w:abstractNumId w:val="17"/>
  </w:num>
  <w:num w:numId="19">
    <w:abstractNumId w:val="5"/>
  </w:num>
  <w:num w:numId="20">
    <w:abstractNumId w:val="27"/>
  </w:num>
  <w:num w:numId="21">
    <w:abstractNumId w:val="26"/>
  </w:num>
  <w:num w:numId="22">
    <w:abstractNumId w:val="13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9"/>
  </w:num>
  <w:num w:numId="26">
    <w:abstractNumId w:val="2"/>
  </w:num>
  <w:num w:numId="27">
    <w:abstractNumId w:val="12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0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11"/>
  </w:num>
  <w:num w:numId="37">
    <w:abstractNumId w:val="21"/>
  </w:num>
  <w:num w:numId="3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3096A"/>
    <w:rsid w:val="00017528"/>
    <w:rsid w:val="00065AB7"/>
    <w:rsid w:val="000B0B98"/>
    <w:rsid w:val="000D6AA7"/>
    <w:rsid w:val="001601E5"/>
    <w:rsid w:val="00315310"/>
    <w:rsid w:val="003905D8"/>
    <w:rsid w:val="003B5F02"/>
    <w:rsid w:val="0043096A"/>
    <w:rsid w:val="004B77DC"/>
    <w:rsid w:val="004C0A13"/>
    <w:rsid w:val="004D7FFA"/>
    <w:rsid w:val="005C0AFC"/>
    <w:rsid w:val="005F7037"/>
    <w:rsid w:val="006175E3"/>
    <w:rsid w:val="0068619D"/>
    <w:rsid w:val="006B6F1F"/>
    <w:rsid w:val="007210DD"/>
    <w:rsid w:val="00723531"/>
    <w:rsid w:val="00765356"/>
    <w:rsid w:val="0078299A"/>
    <w:rsid w:val="008009BA"/>
    <w:rsid w:val="008427C0"/>
    <w:rsid w:val="008A6B9C"/>
    <w:rsid w:val="008F5F32"/>
    <w:rsid w:val="008F6836"/>
    <w:rsid w:val="009D27BC"/>
    <w:rsid w:val="00AF48B3"/>
    <w:rsid w:val="00B00A86"/>
    <w:rsid w:val="00B9767D"/>
    <w:rsid w:val="00C0339C"/>
    <w:rsid w:val="00C05FAF"/>
    <w:rsid w:val="00CB1498"/>
    <w:rsid w:val="00CD1F67"/>
    <w:rsid w:val="00D1161E"/>
    <w:rsid w:val="00D567C5"/>
    <w:rsid w:val="00DA548E"/>
    <w:rsid w:val="00DE2ABB"/>
    <w:rsid w:val="00E16C70"/>
    <w:rsid w:val="00E80976"/>
    <w:rsid w:val="00EE19B7"/>
    <w:rsid w:val="00F02855"/>
    <w:rsid w:val="00F134A1"/>
    <w:rsid w:val="00F92ED5"/>
    <w:rsid w:val="00F94925"/>
    <w:rsid w:val="00F965F7"/>
    <w:rsid w:val="00FC6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List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30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rsid w:val="0043096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qFormat/>
    <w:rsid w:val="0043096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43096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43096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rsid w:val="0043096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rsid w:val="0043096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96A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43096A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43096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3096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3096A"/>
    <w:rPr>
      <w:rFonts w:ascii="Times New Roman" w:eastAsia="Times New Roman" w:hAnsi="Times New Roman" w:cs="Times New Roman"/>
      <w:b/>
      <w:lang w:eastAsia="ru-RU"/>
    </w:rPr>
  </w:style>
  <w:style w:type="character" w:customStyle="1" w:styleId="60">
    <w:name w:val="Заголовок 6 Знак"/>
    <w:basedOn w:val="a0"/>
    <w:link w:val="6"/>
    <w:rsid w:val="0043096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customStyle="1" w:styleId="TableNormal">
    <w:name w:val="Table Normal"/>
    <w:rsid w:val="00430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rsid w:val="0043096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rsid w:val="0043096A"/>
    <w:rPr>
      <w:rFonts w:ascii="Times New Roman" w:eastAsia="Times New Roman" w:hAnsi="Times New Roman" w:cs="Times New Roman"/>
      <w:b/>
      <w:sz w:val="72"/>
      <w:szCs w:val="72"/>
      <w:lang w:eastAsia="ru-RU"/>
    </w:rPr>
  </w:style>
  <w:style w:type="paragraph" w:styleId="a5">
    <w:name w:val="Subtitle"/>
    <w:basedOn w:val="a"/>
    <w:next w:val="a"/>
    <w:link w:val="a6"/>
    <w:rsid w:val="0043096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rsid w:val="0043096A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7">
    <w:name w:val="header"/>
    <w:basedOn w:val="a"/>
    <w:link w:val="a8"/>
    <w:rsid w:val="004309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309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43096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3096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096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43096A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nhideWhenUsed/>
    <w:rsid w:val="0043096A"/>
    <w:rPr>
      <w:color w:val="0000FF"/>
      <w:u w:val="single"/>
    </w:rPr>
  </w:style>
  <w:style w:type="character" w:customStyle="1" w:styleId="apple-tab-span">
    <w:name w:val="apple-tab-span"/>
    <w:basedOn w:val="a0"/>
    <w:rsid w:val="0043096A"/>
  </w:style>
  <w:style w:type="character" w:styleId="ae">
    <w:name w:val="annotation reference"/>
    <w:basedOn w:val="a0"/>
    <w:uiPriority w:val="99"/>
    <w:unhideWhenUsed/>
    <w:qFormat/>
    <w:rsid w:val="0043096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qFormat/>
    <w:rsid w:val="0043096A"/>
  </w:style>
  <w:style w:type="character" w:customStyle="1" w:styleId="af0">
    <w:name w:val="Текст примечания Знак"/>
    <w:basedOn w:val="a0"/>
    <w:link w:val="af"/>
    <w:uiPriority w:val="99"/>
    <w:rsid w:val="004309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3096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309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3">
    <w:name w:val="Strong"/>
    <w:basedOn w:val="a0"/>
    <w:uiPriority w:val="22"/>
    <w:qFormat/>
    <w:rsid w:val="0043096A"/>
    <w:rPr>
      <w:b/>
      <w:bCs/>
    </w:rPr>
  </w:style>
  <w:style w:type="paragraph" w:customStyle="1" w:styleId="af4">
    <w:name w:val="Нумерация"/>
    <w:basedOn w:val="a9"/>
    <w:link w:val="af5"/>
    <w:uiPriority w:val="99"/>
    <w:qFormat/>
    <w:rsid w:val="0043096A"/>
    <w:pPr>
      <w:tabs>
        <w:tab w:val="left" w:pos="284"/>
      </w:tabs>
      <w:spacing w:before="80" w:after="80"/>
      <w:ind w:left="5252" w:hanging="432"/>
      <w:contextualSpacing w:val="0"/>
      <w:jc w:val="both"/>
    </w:pPr>
    <w:rPr>
      <w:rFonts w:ascii="Arial Narrow" w:hAnsi="Arial Narrow"/>
      <w:sz w:val="18"/>
      <w:lang w:eastAsia="en-US" w:bidi="en-US"/>
    </w:rPr>
  </w:style>
  <w:style w:type="character" w:customStyle="1" w:styleId="af5">
    <w:name w:val="Нумерация Знак"/>
    <w:link w:val="af4"/>
    <w:uiPriority w:val="99"/>
    <w:rsid w:val="0043096A"/>
    <w:rPr>
      <w:rFonts w:ascii="Arial Narrow" w:eastAsia="Times New Roman" w:hAnsi="Arial Narrow" w:cs="Times New Roman"/>
      <w:sz w:val="18"/>
      <w:szCs w:val="20"/>
      <w:lang w:bidi="en-US"/>
    </w:rPr>
  </w:style>
  <w:style w:type="paragraph" w:styleId="af6">
    <w:name w:val="Revision"/>
    <w:hidden/>
    <w:uiPriority w:val="99"/>
    <w:semiHidden/>
    <w:rsid w:val="00430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mphasis"/>
    <w:basedOn w:val="a0"/>
    <w:uiPriority w:val="20"/>
    <w:qFormat/>
    <w:rsid w:val="0043096A"/>
    <w:rPr>
      <w:i/>
      <w:iCs/>
    </w:rPr>
  </w:style>
  <w:style w:type="paragraph" w:styleId="af8">
    <w:name w:val="footer"/>
    <w:basedOn w:val="a"/>
    <w:link w:val="af9"/>
    <w:uiPriority w:val="99"/>
    <w:unhideWhenUsed/>
    <w:rsid w:val="0043096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4309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a">
    <w:name w:val="Table Grid"/>
    <w:basedOn w:val="a1"/>
    <w:uiPriority w:val="59"/>
    <w:rsid w:val="0043096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qFormat/>
    <w:rsid w:val="0043096A"/>
    <w:pPr>
      <w:widowControl w:val="0"/>
      <w:suppressAutoHyphens/>
      <w:snapToGrid w:val="0"/>
      <w:spacing w:after="0" w:line="240" w:lineRule="auto"/>
      <w:ind w:left="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fa"/>
    <w:uiPriority w:val="39"/>
    <w:rsid w:val="0043096A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Number"/>
    <w:basedOn w:val="a"/>
    <w:qFormat/>
    <w:rsid w:val="0043096A"/>
    <w:pPr>
      <w:suppressAutoHyphens/>
    </w:pPr>
    <w:rPr>
      <w:lang w:val="en-US"/>
    </w:rPr>
  </w:style>
  <w:style w:type="paragraph" w:customStyle="1" w:styleId="12">
    <w:name w:val="Обычный1"/>
    <w:rsid w:val="00AF48B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1c.ru/rus/products/1c/predpr/compat/hard/demand.htm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15" Type="http://schemas.openxmlformats.org/officeDocument/2006/relationships/hyperlink" Target="http://www.1c.ru/rus/products/1c/predpr/compat/hard/demand.htm" TargetMode="Externa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mailto:05-guz-spid@kuzdra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10</Pages>
  <Words>4973</Words>
  <Characters>28350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Лейпи Татьяна Владимировна</dc:creator>
  <cp:keywords/>
  <dc:description/>
  <cp:lastModifiedBy>zakup</cp:lastModifiedBy>
  <cp:revision>26</cp:revision>
  <cp:lastPrinted>2025-10-27T02:39:00Z</cp:lastPrinted>
  <dcterms:created xsi:type="dcterms:W3CDTF">2023-10-09T06:30:00Z</dcterms:created>
  <dcterms:modified xsi:type="dcterms:W3CDTF">2026-10-09T06:06:00Z</dcterms:modified>
</cp:coreProperties>
</file>