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550" w:rsidRPr="00624682" w:rsidRDefault="00F31550" w:rsidP="00F31550">
      <w:pPr>
        <w:widowControl w:val="0"/>
        <w:suppressAutoHyphens/>
        <w:spacing w:after="0" w:line="200" w:lineRule="atLeast"/>
        <w:jc w:val="right"/>
        <w:rPr>
          <w:rFonts w:ascii="Times New Roman" w:eastAsia="SimSun" w:hAnsi="Times New Roman"/>
          <w:b/>
          <w:bCs/>
          <w:color w:val="000000"/>
          <w:kern w:val="1"/>
          <w:shd w:val="clear" w:color="auto" w:fill="FFFFFF"/>
          <w:lang w:eastAsia="zh-CN" w:bidi="hi-IN"/>
        </w:rPr>
      </w:pPr>
      <w:r w:rsidRPr="00624682">
        <w:rPr>
          <w:rFonts w:ascii="Times New Roman" w:eastAsia="SimSun" w:hAnsi="Times New Roman"/>
          <w:b/>
          <w:bCs/>
          <w:color w:val="000000"/>
          <w:kern w:val="1"/>
          <w:shd w:val="clear" w:color="auto" w:fill="FFFFFF"/>
          <w:lang w:eastAsia="zh-CN" w:bidi="hi-IN"/>
        </w:rPr>
        <w:t>УТВЕРЖДАЮ</w:t>
      </w:r>
    </w:p>
    <w:p w:rsidR="00A35242" w:rsidRPr="00624682" w:rsidRDefault="006326CA" w:rsidP="00A35242">
      <w:pPr>
        <w:widowControl w:val="0"/>
        <w:suppressAutoHyphens/>
        <w:spacing w:after="0" w:line="240" w:lineRule="auto"/>
        <w:jc w:val="right"/>
        <w:rPr>
          <w:rFonts w:ascii="Times New Roman" w:eastAsia="SimSun" w:hAnsi="Times New Roman"/>
          <w:bCs/>
          <w:color w:val="000000"/>
          <w:kern w:val="1"/>
          <w:shd w:val="clear" w:color="auto" w:fill="FFFFFF"/>
          <w:lang w:eastAsia="zh-CN" w:bidi="hi-IN"/>
        </w:rPr>
      </w:pPr>
      <w:r>
        <w:rPr>
          <w:rFonts w:ascii="Times New Roman" w:eastAsia="SimSun" w:hAnsi="Times New Roman"/>
          <w:bCs/>
          <w:color w:val="000000"/>
          <w:kern w:val="1"/>
          <w:shd w:val="clear" w:color="auto" w:fill="FFFFFF"/>
          <w:lang w:eastAsia="zh-CN" w:bidi="hi-IN"/>
        </w:rPr>
        <w:t>Руководитель Департамента закупок</w:t>
      </w:r>
    </w:p>
    <w:p w:rsidR="00A35242" w:rsidRPr="00624682" w:rsidRDefault="00A35242" w:rsidP="00A35242">
      <w:pPr>
        <w:widowControl w:val="0"/>
        <w:suppressAutoHyphens/>
        <w:spacing w:after="0" w:line="240" w:lineRule="auto"/>
        <w:jc w:val="right"/>
        <w:rPr>
          <w:rFonts w:ascii="Times New Roman" w:eastAsia="SimSun" w:hAnsi="Times New Roman"/>
          <w:bCs/>
          <w:color w:val="000000"/>
          <w:kern w:val="1"/>
          <w:shd w:val="clear" w:color="auto" w:fill="FFFFFF"/>
          <w:lang w:eastAsia="zh-CN" w:bidi="hi-IN"/>
        </w:rPr>
      </w:pPr>
      <w:r w:rsidRPr="00624682">
        <w:rPr>
          <w:rFonts w:ascii="Times New Roman" w:eastAsia="SimSun" w:hAnsi="Times New Roman"/>
          <w:bCs/>
          <w:color w:val="000000"/>
          <w:kern w:val="1"/>
          <w:shd w:val="clear" w:color="auto" w:fill="FFFFFF"/>
          <w:lang w:eastAsia="zh-CN" w:bidi="hi-IN"/>
        </w:rPr>
        <w:t xml:space="preserve">ГУП «Леноблводоканал» </w:t>
      </w:r>
    </w:p>
    <w:p w:rsidR="00A35242" w:rsidRPr="00624682" w:rsidRDefault="00A35242" w:rsidP="00A35242">
      <w:pPr>
        <w:widowControl w:val="0"/>
        <w:suppressAutoHyphens/>
        <w:spacing w:after="0" w:line="240" w:lineRule="auto"/>
        <w:jc w:val="right"/>
        <w:rPr>
          <w:rFonts w:ascii="Times New Roman" w:eastAsia="SimSun" w:hAnsi="Times New Roman"/>
          <w:bCs/>
          <w:color w:val="000000"/>
          <w:kern w:val="1"/>
          <w:shd w:val="clear" w:color="auto" w:fill="FFFFFF"/>
          <w:lang w:eastAsia="zh-CN" w:bidi="hi-IN"/>
        </w:rPr>
      </w:pPr>
    </w:p>
    <w:p w:rsidR="00A35242" w:rsidRPr="00624682" w:rsidRDefault="00A35242" w:rsidP="00A35242">
      <w:pPr>
        <w:widowControl w:val="0"/>
        <w:suppressAutoHyphens/>
        <w:spacing w:after="0" w:line="240" w:lineRule="auto"/>
        <w:jc w:val="right"/>
        <w:rPr>
          <w:rFonts w:ascii="Times New Roman" w:eastAsia="SimSun" w:hAnsi="Times New Roman"/>
          <w:bCs/>
          <w:color w:val="000000"/>
          <w:kern w:val="1"/>
          <w:shd w:val="clear" w:color="auto" w:fill="FFFFFF"/>
          <w:lang w:eastAsia="zh-CN" w:bidi="hi-IN"/>
        </w:rPr>
      </w:pPr>
    </w:p>
    <w:p w:rsidR="00A35242" w:rsidRPr="00624682" w:rsidRDefault="00A35242" w:rsidP="00A35242">
      <w:pPr>
        <w:widowControl w:val="0"/>
        <w:suppressAutoHyphens/>
        <w:spacing w:after="0" w:line="240" w:lineRule="auto"/>
        <w:jc w:val="right"/>
        <w:rPr>
          <w:rFonts w:ascii="Times New Roman" w:eastAsia="SimSun" w:hAnsi="Times New Roman"/>
          <w:bCs/>
          <w:color w:val="000000"/>
          <w:kern w:val="1"/>
          <w:shd w:val="clear" w:color="auto" w:fill="FFFFFF"/>
          <w:lang w:eastAsia="zh-CN" w:bidi="hi-IN"/>
        </w:rPr>
      </w:pPr>
      <w:r w:rsidRPr="00624682">
        <w:rPr>
          <w:rFonts w:ascii="Times New Roman" w:eastAsia="SimSun" w:hAnsi="Times New Roman"/>
          <w:bCs/>
          <w:color w:val="000000"/>
          <w:kern w:val="1"/>
          <w:shd w:val="clear" w:color="auto" w:fill="FFFFFF"/>
          <w:lang w:eastAsia="zh-CN" w:bidi="hi-IN"/>
        </w:rPr>
        <w:t>__________________ /АА. Олейников/</w:t>
      </w:r>
    </w:p>
    <w:p w:rsidR="00A35242" w:rsidRPr="00624682" w:rsidRDefault="00A35242" w:rsidP="00A35242">
      <w:pPr>
        <w:widowControl w:val="0"/>
        <w:suppressAutoHyphens/>
        <w:spacing w:after="0" w:line="240" w:lineRule="auto"/>
        <w:jc w:val="right"/>
        <w:rPr>
          <w:rFonts w:ascii="Times New Roman" w:eastAsia="SimSun" w:hAnsi="Times New Roman"/>
          <w:b/>
          <w:bCs/>
          <w:color w:val="000000"/>
          <w:kern w:val="1"/>
          <w:shd w:val="clear" w:color="auto" w:fill="FFFFFF"/>
          <w:lang w:eastAsia="zh-CN" w:bidi="hi-IN"/>
        </w:rPr>
      </w:pPr>
      <w:r w:rsidRPr="00624682">
        <w:rPr>
          <w:rFonts w:ascii="Times New Roman" w:eastAsia="SimSun" w:hAnsi="Times New Roman"/>
          <w:bCs/>
          <w:color w:val="000000"/>
          <w:kern w:val="1"/>
          <w:shd w:val="clear" w:color="auto" w:fill="FFFFFF"/>
          <w:lang w:eastAsia="zh-CN" w:bidi="hi-IN"/>
        </w:rPr>
        <w:t xml:space="preserve">                                                                       «___»________________202</w:t>
      </w:r>
      <w:r w:rsidR="006326CA">
        <w:rPr>
          <w:rFonts w:ascii="Times New Roman" w:eastAsia="SimSun" w:hAnsi="Times New Roman"/>
          <w:bCs/>
          <w:color w:val="000000"/>
          <w:kern w:val="1"/>
          <w:shd w:val="clear" w:color="auto" w:fill="FFFFFF"/>
          <w:lang w:eastAsia="zh-CN" w:bidi="hi-IN"/>
        </w:rPr>
        <w:t>6</w:t>
      </w:r>
      <w:r w:rsidRPr="00624682">
        <w:rPr>
          <w:rFonts w:ascii="Times New Roman" w:eastAsia="SimSun" w:hAnsi="Times New Roman"/>
          <w:bCs/>
          <w:color w:val="000000"/>
          <w:kern w:val="1"/>
          <w:shd w:val="clear" w:color="auto" w:fill="FFFFFF"/>
          <w:lang w:eastAsia="zh-CN" w:bidi="hi-IN"/>
        </w:rPr>
        <w:t xml:space="preserve"> г</w:t>
      </w:r>
    </w:p>
    <w:p w:rsidR="00F31550" w:rsidRPr="00624682" w:rsidRDefault="00F31550" w:rsidP="00F31550">
      <w:pPr>
        <w:widowControl w:val="0"/>
        <w:suppressAutoHyphens/>
        <w:spacing w:after="0" w:line="240" w:lineRule="auto"/>
        <w:jc w:val="right"/>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40" w:lineRule="auto"/>
        <w:jc w:val="right"/>
        <w:rPr>
          <w:rFonts w:ascii="Times New Roman" w:eastAsia="SimSun" w:hAnsi="Times New Roman"/>
          <w:b/>
          <w:bCs/>
          <w:color w:val="000000"/>
          <w:kern w:val="1"/>
          <w:shd w:val="clear" w:color="auto" w:fill="FFFFFF"/>
          <w:lang w:eastAsia="zh-CN" w:bidi="hi-IN"/>
        </w:rPr>
      </w:pPr>
    </w:p>
    <w:p w:rsidR="00293D8C" w:rsidRPr="00624682" w:rsidRDefault="00883677" w:rsidP="00293D8C">
      <w:pPr>
        <w:widowControl w:val="0"/>
        <w:suppressAutoHyphens/>
        <w:spacing w:after="0" w:line="240" w:lineRule="auto"/>
        <w:jc w:val="center"/>
        <w:rPr>
          <w:rFonts w:ascii="Times New Roman" w:eastAsia="SimSun" w:hAnsi="Times New Roman"/>
          <w:b/>
          <w:bCs/>
          <w:color w:val="000000"/>
          <w:kern w:val="1"/>
          <w:shd w:val="clear" w:color="auto" w:fill="FFFFFF"/>
          <w:lang w:eastAsia="zh-CN" w:bidi="hi-IN"/>
        </w:rPr>
      </w:pPr>
      <w:r w:rsidRPr="00624682">
        <w:rPr>
          <w:rFonts w:ascii="Times New Roman" w:eastAsia="SimSun" w:hAnsi="Times New Roman"/>
          <w:b/>
          <w:bCs/>
          <w:color w:val="000000"/>
          <w:kern w:val="1"/>
          <w:shd w:val="clear" w:color="auto" w:fill="FFFFFF"/>
          <w:lang w:eastAsia="zh-CN" w:bidi="hi-IN"/>
        </w:rPr>
        <w:t xml:space="preserve"> </w:t>
      </w:r>
    </w:p>
    <w:p w:rsidR="00293D8C" w:rsidRPr="00624682" w:rsidRDefault="00293D8C" w:rsidP="00293D8C">
      <w:pPr>
        <w:widowControl w:val="0"/>
        <w:suppressAutoHyphens/>
        <w:spacing w:after="0" w:line="240" w:lineRule="auto"/>
        <w:jc w:val="center"/>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40" w:lineRule="auto"/>
        <w:jc w:val="center"/>
        <w:rPr>
          <w:rFonts w:ascii="Times New Roman" w:eastAsia="SimSun" w:hAnsi="Times New Roman"/>
          <w:b/>
          <w:bCs/>
          <w:color w:val="000000"/>
          <w:kern w:val="1"/>
          <w:shd w:val="clear" w:color="auto" w:fill="FFFFFF"/>
          <w:lang w:eastAsia="zh-CN" w:bidi="hi-IN"/>
        </w:rPr>
      </w:pPr>
      <w:r w:rsidRPr="00624682">
        <w:rPr>
          <w:rFonts w:ascii="Times New Roman" w:eastAsia="SimSun" w:hAnsi="Times New Roman"/>
          <w:b/>
          <w:bCs/>
          <w:color w:val="000000"/>
          <w:kern w:val="1"/>
          <w:shd w:val="clear" w:color="auto" w:fill="FFFFFF"/>
          <w:lang w:eastAsia="zh-CN" w:bidi="hi-IN"/>
        </w:rPr>
        <w:t xml:space="preserve">ДОКУМЕНТАЦИЯ </w:t>
      </w:r>
    </w:p>
    <w:p w:rsidR="00293D8C" w:rsidRPr="00624682" w:rsidRDefault="00C74FF5" w:rsidP="00293D8C">
      <w:pPr>
        <w:widowControl w:val="0"/>
        <w:suppressAutoHyphens/>
        <w:spacing w:after="0" w:line="240" w:lineRule="auto"/>
        <w:jc w:val="center"/>
        <w:rPr>
          <w:rFonts w:ascii="Times New Roman" w:eastAsia="SimSun" w:hAnsi="Times New Roman"/>
          <w:b/>
          <w:bCs/>
          <w:color w:val="000000"/>
          <w:kern w:val="1"/>
          <w:shd w:val="clear" w:color="auto" w:fill="FFFFFF"/>
          <w:lang w:eastAsia="zh-CN" w:bidi="hi-IN"/>
        </w:rPr>
      </w:pPr>
      <w:r>
        <w:rPr>
          <w:rFonts w:ascii="Times New Roman" w:eastAsia="SimSun" w:hAnsi="Times New Roman"/>
          <w:b/>
          <w:bCs/>
          <w:color w:val="000000"/>
          <w:kern w:val="1"/>
          <w:shd w:val="clear" w:color="auto" w:fill="FFFFFF"/>
          <w:lang w:eastAsia="zh-CN" w:bidi="hi-IN"/>
        </w:rPr>
        <w:t>н</w:t>
      </w:r>
      <w:r w:rsidR="00DD57F2" w:rsidRPr="00624682">
        <w:rPr>
          <w:rFonts w:ascii="Times New Roman" w:eastAsia="SimSun" w:hAnsi="Times New Roman"/>
          <w:b/>
          <w:bCs/>
          <w:color w:val="000000"/>
          <w:kern w:val="1"/>
          <w:shd w:val="clear" w:color="auto" w:fill="FFFFFF"/>
          <w:lang w:eastAsia="zh-CN" w:bidi="hi-IN"/>
        </w:rPr>
        <w:t>а проведение запроса предложений в электронной форме, участниками которого могут быть только субъекты малого и среднего предпринимательства</w:t>
      </w:r>
    </w:p>
    <w:p w:rsidR="00293D8C" w:rsidRPr="00624682" w:rsidRDefault="00293D8C" w:rsidP="00293D8C">
      <w:pPr>
        <w:widowControl w:val="0"/>
        <w:suppressAutoHyphens/>
        <w:spacing w:after="0" w:line="240" w:lineRule="auto"/>
        <w:jc w:val="center"/>
        <w:rPr>
          <w:rFonts w:ascii="Times New Roman" w:eastAsia="SimSun" w:hAnsi="Times New Roman"/>
          <w:b/>
          <w:bCs/>
          <w:color w:val="000000"/>
          <w:kern w:val="1"/>
          <w:shd w:val="clear" w:color="auto" w:fill="FFFFFF"/>
          <w:lang w:eastAsia="zh-CN" w:bidi="hi-IN"/>
        </w:rPr>
      </w:pPr>
      <w:r w:rsidRPr="00624682">
        <w:rPr>
          <w:rFonts w:ascii="Times New Roman" w:eastAsia="SimSun" w:hAnsi="Times New Roman"/>
          <w:b/>
          <w:bCs/>
          <w:color w:val="000000"/>
          <w:kern w:val="1"/>
          <w:shd w:val="clear" w:color="auto" w:fill="FFFFFF"/>
          <w:lang w:eastAsia="zh-CN" w:bidi="hi-IN"/>
        </w:rPr>
        <w:t>НА ПРАВО ЗАКЛЮЧЕНИЯ ДОГОВОРА</w:t>
      </w:r>
    </w:p>
    <w:p w:rsidR="00293D8C" w:rsidRPr="00624682" w:rsidRDefault="00293D8C" w:rsidP="00293D8C">
      <w:pPr>
        <w:widowControl w:val="0"/>
        <w:suppressAutoHyphens/>
        <w:spacing w:after="0" w:line="200" w:lineRule="atLeast"/>
        <w:jc w:val="center"/>
        <w:rPr>
          <w:rFonts w:ascii="Times New Roman" w:eastAsia="SimSun" w:hAnsi="Times New Roman"/>
          <w:bCs/>
          <w:color w:val="000000"/>
          <w:kern w:val="1"/>
          <w:shd w:val="clear" w:color="auto" w:fill="FFFFFF"/>
          <w:lang w:eastAsia="zh-CN" w:bidi="hi-IN"/>
        </w:rPr>
      </w:pPr>
    </w:p>
    <w:p w:rsidR="00293D8C" w:rsidRPr="00DF7008" w:rsidRDefault="002900BE" w:rsidP="00DF7008">
      <w:pPr>
        <w:widowControl w:val="0"/>
        <w:suppressAutoHyphens/>
        <w:spacing w:after="0" w:line="200" w:lineRule="atLeast"/>
        <w:jc w:val="center"/>
        <w:rPr>
          <w:rFonts w:ascii="Times New Roman" w:eastAsia="SimSun" w:hAnsi="Times New Roman"/>
          <w:b/>
          <w:bCs/>
          <w:color w:val="000000"/>
          <w:kern w:val="1"/>
          <w:shd w:val="clear" w:color="auto" w:fill="FFFFFF"/>
          <w:lang w:eastAsia="zh-CN" w:bidi="hi-IN"/>
        </w:rPr>
      </w:pPr>
      <w:r w:rsidRPr="00FD0EBC">
        <w:rPr>
          <w:rFonts w:ascii="Times New Roman" w:eastAsia="SimSun" w:hAnsi="Times New Roman"/>
          <w:b/>
          <w:bCs/>
          <w:color w:val="000000"/>
          <w:kern w:val="1"/>
          <w:shd w:val="clear" w:color="auto" w:fill="FFFFFF"/>
          <w:lang w:eastAsia="zh-CN" w:bidi="hi-IN"/>
        </w:rPr>
        <w:t xml:space="preserve">Оказание услуг </w:t>
      </w:r>
      <w:r w:rsidR="00FD0EBC" w:rsidRPr="00FD0EBC">
        <w:rPr>
          <w:rFonts w:ascii="Times New Roman" w:eastAsia="SimSun" w:hAnsi="Times New Roman"/>
          <w:b/>
          <w:bCs/>
          <w:color w:val="000000"/>
          <w:kern w:val="1"/>
          <w:shd w:val="clear" w:color="auto" w:fill="FFFFFF"/>
          <w:lang w:eastAsia="zh-CN" w:bidi="hi-IN"/>
        </w:rPr>
        <w:t xml:space="preserve">по комплексному сопровождению автоматизированных систем на базе </w:t>
      </w:r>
      <w:r w:rsidR="00BE6977">
        <w:rPr>
          <w:rFonts w:ascii="Times New Roman" w:eastAsia="SimSun" w:hAnsi="Times New Roman"/>
          <w:b/>
          <w:bCs/>
          <w:color w:val="000000"/>
          <w:kern w:val="1"/>
          <w:shd w:val="clear" w:color="auto" w:fill="FFFFFF"/>
          <w:lang w:eastAsia="zh-CN" w:bidi="hi-IN"/>
        </w:rPr>
        <w:t xml:space="preserve">                    </w:t>
      </w:r>
      <w:r w:rsidR="00FD0EBC" w:rsidRPr="00FD0EBC">
        <w:rPr>
          <w:rFonts w:ascii="Times New Roman" w:eastAsia="SimSun" w:hAnsi="Times New Roman"/>
          <w:b/>
          <w:bCs/>
          <w:color w:val="000000"/>
          <w:kern w:val="1"/>
          <w:shd w:val="clear" w:color="auto" w:fill="FFFFFF"/>
          <w:lang w:eastAsia="zh-CN" w:bidi="hi-IN"/>
        </w:rPr>
        <w:t>«1С: Предприятие 8»</w:t>
      </w:r>
    </w:p>
    <w:p w:rsidR="00293D8C" w:rsidRPr="00624682" w:rsidRDefault="00293D8C" w:rsidP="00293D8C">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F77E0A" w:rsidRPr="00624682" w:rsidRDefault="00F77E0A"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556926" w:rsidRDefault="00556926"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Pr="00624682"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556926" w:rsidRPr="00624682" w:rsidRDefault="00556926"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366A1F" w:rsidRDefault="00366A1F"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Pr="00624682"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4D7845" w:rsidRPr="00624682" w:rsidRDefault="004D7845"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00" w:lineRule="atLeast"/>
        <w:jc w:val="center"/>
        <w:rPr>
          <w:rFonts w:ascii="Times New Roman" w:eastAsia="SimSun" w:hAnsi="Times New Roman"/>
          <w:b/>
          <w:bCs/>
          <w:color w:val="000000"/>
          <w:kern w:val="1"/>
          <w:shd w:val="clear" w:color="auto" w:fill="FFFFFF"/>
          <w:lang w:eastAsia="zh-CN" w:bidi="hi-IN"/>
        </w:rPr>
      </w:pPr>
      <w:r w:rsidRPr="00624682">
        <w:rPr>
          <w:rFonts w:ascii="Times New Roman" w:eastAsia="SimSun" w:hAnsi="Times New Roman"/>
          <w:b/>
          <w:bCs/>
          <w:color w:val="000000"/>
          <w:kern w:val="1"/>
          <w:shd w:val="clear" w:color="auto" w:fill="FFFFFF"/>
          <w:lang w:eastAsia="zh-CN" w:bidi="hi-IN"/>
        </w:rPr>
        <w:t>г. Санкт-Петербург</w:t>
      </w:r>
    </w:p>
    <w:p w:rsidR="00876B99" w:rsidRPr="00624682" w:rsidRDefault="00E55D23" w:rsidP="00293D8C">
      <w:pPr>
        <w:widowControl w:val="0"/>
        <w:suppressAutoHyphens/>
        <w:spacing w:after="0" w:line="200" w:lineRule="atLeast"/>
        <w:jc w:val="center"/>
        <w:rPr>
          <w:rFonts w:ascii="Times New Roman" w:eastAsia="SimSun" w:hAnsi="Times New Roman"/>
          <w:b/>
          <w:bCs/>
          <w:color w:val="000000"/>
          <w:kern w:val="1"/>
          <w:shd w:val="clear" w:color="auto" w:fill="FFFFFF"/>
          <w:lang w:eastAsia="zh-CN" w:bidi="hi-IN"/>
        </w:rPr>
      </w:pPr>
      <w:r w:rsidRPr="00624682">
        <w:rPr>
          <w:rFonts w:ascii="Times New Roman" w:eastAsia="SimSun" w:hAnsi="Times New Roman"/>
          <w:b/>
          <w:bCs/>
          <w:color w:val="000000"/>
          <w:kern w:val="1"/>
          <w:shd w:val="clear" w:color="auto" w:fill="FFFFFF"/>
          <w:lang w:eastAsia="zh-CN" w:bidi="hi-IN"/>
        </w:rPr>
        <w:t>202</w:t>
      </w:r>
      <w:r w:rsidR="009C4D3A">
        <w:rPr>
          <w:rFonts w:ascii="Times New Roman" w:eastAsia="SimSun" w:hAnsi="Times New Roman"/>
          <w:b/>
          <w:bCs/>
          <w:color w:val="000000"/>
          <w:kern w:val="1"/>
          <w:shd w:val="clear" w:color="auto" w:fill="FFFFFF"/>
          <w:lang w:eastAsia="zh-CN" w:bidi="hi-IN"/>
        </w:rPr>
        <w:t>6</w:t>
      </w:r>
      <w:r w:rsidR="00293D8C" w:rsidRPr="00624682">
        <w:rPr>
          <w:rFonts w:ascii="Times New Roman" w:eastAsia="SimSun" w:hAnsi="Times New Roman"/>
          <w:b/>
          <w:bCs/>
          <w:color w:val="000000"/>
          <w:kern w:val="1"/>
          <w:shd w:val="clear" w:color="auto" w:fill="FFFFFF"/>
          <w:lang w:eastAsia="zh-CN" w:bidi="hi-IN"/>
        </w:rPr>
        <w:t xml:space="preserve"> г.</w:t>
      </w:r>
    </w:p>
    <w:p w:rsidR="00876B99" w:rsidRPr="00624682" w:rsidRDefault="00876B99" w:rsidP="00293D8C">
      <w:pPr>
        <w:widowControl w:val="0"/>
        <w:suppressAutoHyphens/>
        <w:spacing w:after="0" w:line="200" w:lineRule="atLeast"/>
        <w:jc w:val="center"/>
        <w:rPr>
          <w:rFonts w:ascii="Times New Roman" w:eastAsia="SimSun" w:hAnsi="Times New Roman"/>
          <w:b/>
          <w:bCs/>
          <w:color w:val="000000"/>
          <w:kern w:val="1"/>
          <w:shd w:val="clear" w:color="auto" w:fill="FFFFFF"/>
          <w:lang w:eastAsia="zh-CN" w:bidi="hi-IN"/>
        </w:rPr>
      </w:pPr>
      <w:r w:rsidRPr="00624682">
        <w:rPr>
          <w:rFonts w:ascii="Times New Roman" w:eastAsia="SimSun" w:hAnsi="Times New Roman"/>
          <w:b/>
          <w:bCs/>
          <w:color w:val="000000"/>
          <w:kern w:val="1"/>
          <w:shd w:val="clear" w:color="auto" w:fill="FFFFFF"/>
          <w:lang w:eastAsia="zh-CN" w:bidi="hi-IN"/>
        </w:rPr>
        <w:br w:type="page"/>
      </w:r>
    </w:p>
    <w:p w:rsidR="00CE011B" w:rsidRPr="00624682" w:rsidRDefault="00B01EE2" w:rsidP="005847EC">
      <w:pPr>
        <w:numPr>
          <w:ilvl w:val="0"/>
          <w:numId w:val="8"/>
        </w:numPr>
        <w:spacing w:line="200" w:lineRule="atLeast"/>
        <w:jc w:val="center"/>
        <w:rPr>
          <w:rFonts w:ascii="Times New Roman" w:eastAsia="SimSun" w:hAnsi="Times New Roman"/>
          <w:b/>
          <w:bCs/>
          <w:color w:val="000000"/>
          <w:kern w:val="1"/>
          <w:lang w:eastAsia="zh-CN" w:bidi="hi-IN"/>
        </w:rPr>
      </w:pPr>
      <w:r w:rsidRPr="00624682">
        <w:rPr>
          <w:rFonts w:ascii="Times New Roman" w:eastAsia="SimSun" w:hAnsi="Times New Roman"/>
          <w:b/>
          <w:bCs/>
          <w:color w:val="000000"/>
          <w:kern w:val="1"/>
          <w:shd w:val="clear" w:color="auto" w:fill="FFFFFF"/>
          <w:lang w:eastAsia="zh-CN" w:bidi="hi-IN"/>
        </w:rPr>
        <w:lastRenderedPageBreak/>
        <w:t>Т</w:t>
      </w:r>
      <w:r w:rsidR="00CE011B" w:rsidRPr="00624682">
        <w:rPr>
          <w:rFonts w:ascii="Times New Roman" w:eastAsia="SimSun" w:hAnsi="Times New Roman"/>
          <w:b/>
          <w:bCs/>
          <w:color w:val="000000"/>
          <w:kern w:val="1"/>
          <w:shd w:val="clear" w:color="auto" w:fill="FFFFFF"/>
          <w:lang w:eastAsia="zh-CN" w:bidi="hi-IN"/>
        </w:rPr>
        <w:t>ЕРМИНЫ И ОПРЕДЕЛЕНИЯ</w:t>
      </w:r>
    </w:p>
    <w:p w:rsidR="00CE011B" w:rsidRPr="00624682" w:rsidRDefault="00CE011B" w:rsidP="00CE011B">
      <w:pPr>
        <w:widowControl w:val="0"/>
        <w:suppressAutoHyphens/>
        <w:spacing w:after="0" w:line="240" w:lineRule="auto"/>
        <w:ind w:firstLine="567"/>
        <w:jc w:val="both"/>
        <w:rPr>
          <w:rFonts w:ascii="Times New Roman" w:eastAsia="SimSun" w:hAnsi="Times New Roman"/>
          <w:b/>
          <w:bCs/>
          <w:color w:val="000000"/>
          <w:kern w:val="1"/>
          <w:lang w:eastAsia="zh-CN" w:bidi="hi-IN"/>
        </w:rPr>
      </w:pPr>
    </w:p>
    <w:p w:rsidR="00B57850" w:rsidRPr="00624682" w:rsidRDefault="00B57850" w:rsidP="00B57850">
      <w:pPr>
        <w:widowControl w:val="0"/>
        <w:suppressAutoHyphens/>
        <w:spacing w:after="0" w:line="240" w:lineRule="auto"/>
        <w:ind w:firstLine="567"/>
        <w:jc w:val="both"/>
        <w:rPr>
          <w:rFonts w:ascii="Times New Roman" w:eastAsia="SimSun" w:hAnsi="Times New Roman"/>
          <w:color w:val="000000"/>
          <w:kern w:val="1"/>
          <w:lang w:eastAsia="zh-CN" w:bidi="hi-IN"/>
        </w:rPr>
      </w:pPr>
      <w:r w:rsidRPr="00624682">
        <w:rPr>
          <w:rFonts w:ascii="Times New Roman" w:eastAsia="SimSun" w:hAnsi="Times New Roman"/>
          <w:b/>
          <w:bCs/>
          <w:color w:val="000000"/>
          <w:kern w:val="1"/>
          <w:lang w:eastAsia="zh-CN" w:bidi="hi-IN"/>
        </w:rPr>
        <w:t>Положение о закупке</w:t>
      </w:r>
      <w:r w:rsidRPr="00624682">
        <w:rPr>
          <w:rFonts w:ascii="Times New Roman" w:eastAsia="SimSun" w:hAnsi="Times New Roman"/>
          <w:color w:val="000000"/>
          <w:kern w:val="1"/>
          <w:lang w:eastAsia="zh-CN" w:bidi="hi-IN"/>
        </w:rPr>
        <w:t xml:space="preserve"> - Положение о закупке товаров, работ, услуг для нужд Государственного унитарного предприятия «Водоканал Ленинградской области»,</w:t>
      </w:r>
      <w:r w:rsidRPr="00624682">
        <w:rPr>
          <w:rFonts w:ascii="Times New Roman" w:eastAsia="SimSun" w:hAnsi="Times New Roman"/>
          <w:kern w:val="1"/>
          <w:lang w:eastAsia="zh-CN" w:bidi="hi-IN"/>
        </w:rPr>
        <w:t xml:space="preserve"> разработанное</w:t>
      </w:r>
      <w:r w:rsidRPr="00624682">
        <w:rPr>
          <w:rFonts w:ascii="Times New Roman" w:eastAsia="SimSun" w:hAnsi="Times New Roman"/>
          <w:color w:val="000000"/>
          <w:kern w:val="1"/>
          <w:lang w:eastAsia="zh-CN" w:bidi="hi-IN"/>
        </w:rPr>
        <w:t xml:space="preserve"> в целях своевременного и полного обеспечения потребностей Государственного унитарного предприятия «Водоканал Ленинградской области» в товарах, работах, услугах с необходимыми показателями цены, качества и надежности, эффективного использования денежных средств, а также в соответствии с требованиями Федерального закона от 18 июля 2011 года № 223-ФЗ «О закупках товаров, работ и услуг отдельными видами юридических лиц» (далее также – «Закон №223-ФЗ»).</w:t>
      </w:r>
    </w:p>
    <w:p w:rsidR="00B57850" w:rsidRPr="00624682" w:rsidRDefault="00B57850" w:rsidP="00B57850">
      <w:pPr>
        <w:widowControl w:val="0"/>
        <w:suppressAutoHyphens/>
        <w:spacing w:after="0" w:line="240" w:lineRule="auto"/>
        <w:ind w:firstLine="567"/>
        <w:jc w:val="both"/>
        <w:rPr>
          <w:rFonts w:ascii="Times New Roman" w:eastAsia="SimSun" w:hAnsi="Times New Roman"/>
          <w:b/>
          <w:color w:val="000000"/>
          <w:kern w:val="1"/>
          <w:lang w:eastAsia="zh-CN" w:bidi="hi-IN"/>
        </w:rPr>
      </w:pPr>
      <w:r w:rsidRPr="00624682">
        <w:rPr>
          <w:rFonts w:ascii="Times New Roman" w:eastAsia="SimSun" w:hAnsi="Times New Roman"/>
          <w:b/>
          <w:bCs/>
          <w:color w:val="000000"/>
          <w:kern w:val="1"/>
          <w:lang w:eastAsia="zh-CN" w:bidi="hi-IN"/>
        </w:rPr>
        <w:t>Термины и определения:</w:t>
      </w:r>
    </w:p>
    <w:p w:rsidR="00B57850" w:rsidRPr="00624682" w:rsidRDefault="00B57850" w:rsidP="00B57850">
      <w:pPr>
        <w:widowControl w:val="0"/>
        <w:tabs>
          <w:tab w:val="left" w:pos="563"/>
        </w:tabs>
        <w:suppressAutoHyphens/>
        <w:spacing w:after="0" w:line="100" w:lineRule="atLeast"/>
        <w:ind w:firstLine="567"/>
        <w:jc w:val="both"/>
        <w:rPr>
          <w:rFonts w:ascii="Times New Roman" w:eastAsia="SimSun" w:hAnsi="Times New Roman"/>
          <w:b/>
          <w:color w:val="000000"/>
          <w:kern w:val="1"/>
          <w:lang w:eastAsia="zh-CN" w:bidi="hi-IN"/>
        </w:rPr>
      </w:pPr>
      <w:r w:rsidRPr="00624682">
        <w:rPr>
          <w:rFonts w:ascii="Times New Roman" w:eastAsia="SimSun" w:hAnsi="Times New Roman"/>
          <w:b/>
          <w:color w:val="000000"/>
          <w:kern w:val="1"/>
          <w:lang w:eastAsia="zh-CN" w:bidi="hi-IN"/>
        </w:rPr>
        <w:t>договор:</w:t>
      </w:r>
      <w:r w:rsidRPr="00624682">
        <w:rPr>
          <w:rFonts w:ascii="Times New Roman" w:eastAsia="SimSun" w:hAnsi="Times New Roman"/>
          <w:color w:val="000000"/>
          <w:kern w:val="1"/>
          <w:lang w:eastAsia="zh-CN" w:bidi="hi-IN"/>
        </w:rPr>
        <w:t xml:space="preserve"> договор, заключаемый для удовлетворения потребностей заказчика в продукции;</w:t>
      </w:r>
    </w:p>
    <w:p w:rsidR="00B57850" w:rsidRPr="00624682" w:rsidRDefault="00B57850" w:rsidP="00B57850">
      <w:pPr>
        <w:widowControl w:val="0"/>
        <w:tabs>
          <w:tab w:val="left" w:pos="563"/>
        </w:tabs>
        <w:suppressAutoHyphens/>
        <w:spacing w:after="0" w:line="100" w:lineRule="atLeast"/>
        <w:ind w:firstLine="567"/>
        <w:jc w:val="both"/>
        <w:rPr>
          <w:rFonts w:ascii="Times New Roman" w:eastAsia="SimSun" w:hAnsi="Times New Roman"/>
          <w:color w:val="000000"/>
          <w:kern w:val="1"/>
          <w:lang w:eastAsia="zh-CN" w:bidi="hi-IN"/>
        </w:rPr>
      </w:pPr>
      <w:r w:rsidRPr="00624682">
        <w:rPr>
          <w:rFonts w:ascii="Times New Roman" w:eastAsia="SimSun" w:hAnsi="Times New Roman"/>
          <w:b/>
          <w:color w:val="000000"/>
          <w:kern w:val="1"/>
          <w:lang w:eastAsia="zh-CN" w:bidi="hi-IN"/>
        </w:rPr>
        <w:t xml:space="preserve">документация о закупке: </w:t>
      </w:r>
      <w:r w:rsidRPr="00624682">
        <w:rPr>
          <w:rFonts w:ascii="Times New Roman" w:eastAsia="SimSun" w:hAnsi="Times New Roman"/>
          <w:color w:val="000000"/>
          <w:kern w:val="1"/>
          <w:lang w:eastAsia="zh-CN" w:bidi="hi-IN"/>
        </w:rPr>
        <w:t>комплект документов, содержащий полную информацию о предмете, условиях и правилах проведения закупки, требованиях к участникам закупки, правилах подготовки, оформления и подачи заявок на участие в закупке, а также об условиях заключаемого по результатам закупки договора;</w:t>
      </w:r>
    </w:p>
    <w:p w:rsidR="00B57850" w:rsidRPr="00624682" w:rsidRDefault="00B57850" w:rsidP="00B57850">
      <w:pPr>
        <w:widowControl w:val="0"/>
        <w:tabs>
          <w:tab w:val="left" w:pos="563"/>
        </w:tabs>
        <w:suppressAutoHyphens/>
        <w:spacing w:after="0" w:line="100" w:lineRule="atLeast"/>
        <w:ind w:firstLine="567"/>
        <w:jc w:val="both"/>
        <w:rPr>
          <w:rFonts w:ascii="Times New Roman" w:eastAsia="SimSun" w:hAnsi="Times New Roman"/>
          <w:b/>
          <w:color w:val="000000"/>
          <w:kern w:val="1"/>
          <w:lang w:eastAsia="zh-CN" w:bidi="hi-IN"/>
        </w:rPr>
      </w:pPr>
      <w:r w:rsidRPr="00624682">
        <w:rPr>
          <w:rFonts w:ascii="Times New Roman" w:eastAsia="SimSun" w:hAnsi="Times New Roman"/>
          <w:b/>
          <w:color w:val="000000"/>
          <w:kern w:val="1"/>
          <w:lang w:eastAsia="zh-CN" w:bidi="hi-IN"/>
        </w:rPr>
        <w:t xml:space="preserve">документы оператора электронной площадки (далее также «Регламент ЭТП»): </w:t>
      </w:r>
      <w:r w:rsidRPr="00624682">
        <w:rPr>
          <w:rFonts w:ascii="Times New Roman" w:eastAsia="SimSun" w:hAnsi="Times New Roman"/>
          <w:color w:val="000000"/>
          <w:kern w:val="1"/>
          <w:lang w:eastAsia="zh-CN" w:bidi="hi-IN"/>
        </w:rPr>
        <w:t>комплект документов, регламентирующих общие порядок проведения электронных процедур на электронной площадке;</w:t>
      </w:r>
    </w:p>
    <w:p w:rsidR="00B57850" w:rsidRPr="00624682" w:rsidRDefault="00B57850" w:rsidP="00B57850">
      <w:pPr>
        <w:widowControl w:val="0"/>
        <w:tabs>
          <w:tab w:val="left" w:pos="563"/>
        </w:tabs>
        <w:suppressAutoHyphens/>
        <w:spacing w:after="0" w:line="100" w:lineRule="atLeast"/>
        <w:ind w:firstLine="567"/>
        <w:jc w:val="both"/>
        <w:rPr>
          <w:rFonts w:ascii="Times New Roman" w:eastAsia="SimSun" w:hAnsi="Times New Roman"/>
          <w:color w:val="000000"/>
          <w:kern w:val="1"/>
          <w:lang w:eastAsia="zh-CN" w:bidi="hi-IN"/>
        </w:rPr>
      </w:pPr>
      <w:r w:rsidRPr="00624682">
        <w:rPr>
          <w:rFonts w:ascii="Times New Roman" w:eastAsia="SimSun" w:hAnsi="Times New Roman"/>
          <w:b/>
          <w:color w:val="000000"/>
          <w:kern w:val="1"/>
          <w:lang w:eastAsia="zh-CN" w:bidi="hi-IN"/>
        </w:rPr>
        <w:t xml:space="preserve">заказчик: </w:t>
      </w:r>
      <w:r w:rsidRPr="00624682">
        <w:rPr>
          <w:rFonts w:ascii="Times New Roman" w:eastAsia="SimSun" w:hAnsi="Times New Roman"/>
          <w:color w:val="000000"/>
          <w:kern w:val="1"/>
          <w:lang w:eastAsia="zh-CN" w:bidi="hi-IN"/>
        </w:rPr>
        <w:t>Государственное унитарное предприятие «Водоканал Ленинградской области»;</w:t>
      </w:r>
    </w:p>
    <w:p w:rsidR="00B57850" w:rsidRPr="00624682" w:rsidRDefault="00B57850" w:rsidP="00B57850">
      <w:pPr>
        <w:widowControl w:val="0"/>
        <w:tabs>
          <w:tab w:val="left" w:pos="563"/>
        </w:tabs>
        <w:suppressAutoHyphens/>
        <w:spacing w:after="0" w:line="100" w:lineRule="atLeast"/>
        <w:ind w:firstLine="567"/>
        <w:jc w:val="both"/>
        <w:rPr>
          <w:rFonts w:ascii="Times New Roman" w:eastAsia="SimSun" w:hAnsi="Times New Roman"/>
          <w:b/>
          <w:color w:val="000000"/>
          <w:kern w:val="1"/>
          <w:lang w:eastAsia="zh-CN" w:bidi="hi-IN"/>
        </w:rPr>
      </w:pPr>
      <w:r w:rsidRPr="00624682">
        <w:rPr>
          <w:rFonts w:ascii="Times New Roman" w:eastAsia="SimSun" w:hAnsi="Times New Roman"/>
          <w:b/>
          <w:color w:val="000000"/>
          <w:kern w:val="1"/>
          <w:lang w:eastAsia="zh-CN" w:bidi="hi-IN"/>
        </w:rPr>
        <w:t xml:space="preserve">организатор: </w:t>
      </w:r>
      <w:r w:rsidRPr="00624682">
        <w:rPr>
          <w:rFonts w:ascii="Times New Roman" w:eastAsia="SimSun" w:hAnsi="Times New Roman"/>
          <w:color w:val="000000"/>
          <w:kern w:val="1"/>
          <w:lang w:eastAsia="zh-CN" w:bidi="hi-IN"/>
        </w:rPr>
        <w:t>Государственное унитарное предприятие «Водоканал Ленинградской области»;</w:t>
      </w:r>
    </w:p>
    <w:p w:rsidR="00B57850" w:rsidRPr="00624682" w:rsidRDefault="00B57850" w:rsidP="00B57850">
      <w:pPr>
        <w:widowControl w:val="0"/>
        <w:tabs>
          <w:tab w:val="left" w:pos="563"/>
        </w:tabs>
        <w:suppressAutoHyphens/>
        <w:spacing w:after="0" w:line="100" w:lineRule="atLeast"/>
        <w:ind w:firstLine="567"/>
        <w:jc w:val="both"/>
        <w:rPr>
          <w:rFonts w:ascii="Times New Roman" w:eastAsia="SimSun" w:hAnsi="Times New Roman"/>
          <w:color w:val="000000"/>
          <w:kern w:val="1"/>
          <w:lang w:eastAsia="zh-CN" w:bidi="hi-IN"/>
        </w:rPr>
      </w:pPr>
      <w:r w:rsidRPr="00624682">
        <w:rPr>
          <w:rFonts w:ascii="Times New Roman" w:eastAsia="SimSun" w:hAnsi="Times New Roman"/>
          <w:b/>
          <w:color w:val="000000"/>
          <w:kern w:val="1"/>
          <w:lang w:eastAsia="zh-CN" w:bidi="hi-IN"/>
        </w:rPr>
        <w:t>комиссия по осуществлению закупок (Закупочная комиссия, Единая комиссия):</w:t>
      </w:r>
      <w:r w:rsidRPr="00624682">
        <w:rPr>
          <w:rFonts w:ascii="Times New Roman" w:eastAsia="SimSun" w:hAnsi="Times New Roman"/>
          <w:color w:val="000000"/>
          <w:kern w:val="1"/>
          <w:lang w:eastAsia="zh-CN" w:bidi="hi-IN"/>
        </w:rPr>
        <w:t xml:space="preserve"> коллегиальный орган, создаваемый Заказчиком для принятия решений по подведению итогов закупки, в том числе решений по подведению итогов отдельных этапов и процедур закупки;</w:t>
      </w:r>
    </w:p>
    <w:p w:rsidR="00B57850" w:rsidRPr="00624682" w:rsidRDefault="00B57850" w:rsidP="00B57850">
      <w:pPr>
        <w:autoSpaceDE w:val="0"/>
        <w:autoSpaceDN w:val="0"/>
        <w:adjustRightInd w:val="0"/>
        <w:spacing w:after="0" w:line="240" w:lineRule="auto"/>
        <w:ind w:firstLine="567"/>
        <w:jc w:val="both"/>
        <w:rPr>
          <w:rFonts w:ascii="Times New Roman" w:hAnsi="Times New Roman"/>
          <w:b/>
          <w:bCs/>
          <w:lang w:eastAsia="ru-RU"/>
        </w:rPr>
      </w:pPr>
      <w:r w:rsidRPr="00624682">
        <w:rPr>
          <w:rFonts w:ascii="Times New Roman" w:eastAsia="SimSun" w:hAnsi="Times New Roman"/>
          <w:b/>
          <w:color w:val="000000"/>
          <w:kern w:val="1"/>
          <w:lang w:eastAsia="zh-CN" w:bidi="hi-IN"/>
        </w:rPr>
        <w:t>запрос предложений</w:t>
      </w:r>
      <w:r w:rsidRPr="00624682">
        <w:rPr>
          <w:rFonts w:ascii="Times New Roman" w:eastAsia="SimSun" w:hAnsi="Times New Roman"/>
          <w:color w:val="000000"/>
          <w:kern w:val="1"/>
          <w:lang w:eastAsia="zh-CN" w:bidi="hi-IN"/>
        </w:rPr>
        <w:t xml:space="preserve">: </w:t>
      </w:r>
      <w:r w:rsidRPr="00624682">
        <w:rPr>
          <w:rFonts w:ascii="Times New Roman" w:hAnsi="Times New Roman"/>
          <w:bCs/>
          <w:lang w:eastAsia="ru-RU"/>
        </w:rPr>
        <w:t>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r w:rsidRPr="00624682">
        <w:rPr>
          <w:rFonts w:ascii="Times New Roman" w:hAnsi="Times New Roman"/>
          <w:b/>
          <w:bCs/>
          <w:lang w:eastAsia="ru-RU"/>
        </w:rPr>
        <w:t>;</w:t>
      </w:r>
    </w:p>
    <w:p w:rsidR="00B57850" w:rsidRPr="00624682" w:rsidRDefault="00B57850" w:rsidP="00B57850">
      <w:pPr>
        <w:widowControl w:val="0"/>
        <w:tabs>
          <w:tab w:val="left" w:pos="563"/>
        </w:tabs>
        <w:suppressAutoHyphens/>
        <w:spacing w:after="0" w:line="100" w:lineRule="atLeast"/>
        <w:ind w:firstLine="567"/>
        <w:jc w:val="both"/>
        <w:rPr>
          <w:rFonts w:ascii="Times New Roman" w:eastAsia="SimSun" w:hAnsi="Times New Roman"/>
          <w:b/>
          <w:color w:val="000000"/>
          <w:kern w:val="1"/>
          <w:lang w:eastAsia="zh-CN" w:bidi="hi-IN"/>
        </w:rPr>
      </w:pPr>
      <w:r w:rsidRPr="00624682">
        <w:rPr>
          <w:rFonts w:ascii="Times New Roman" w:eastAsia="SimSun" w:hAnsi="Times New Roman"/>
          <w:b/>
          <w:color w:val="000000"/>
          <w:kern w:val="1"/>
          <w:lang w:eastAsia="zh-CN" w:bidi="hi-IN"/>
        </w:rPr>
        <w:t xml:space="preserve">заявка: </w:t>
      </w:r>
      <w:r w:rsidRPr="00624682">
        <w:rPr>
          <w:rFonts w:ascii="Times New Roman" w:hAnsi="Times New Roman"/>
          <w:bCs/>
          <w:lang w:eastAsia="ru-RU"/>
        </w:rPr>
        <w:t>комплект документов, содержащий предложение участника закупки, направляемый Заказчику на бумажном носителе либо в форме электронного документа с использованием функционала электронной площадки по содержанию, оформлению, составу и в порядке, которые установлены документацией о закупке</w:t>
      </w:r>
      <w:r w:rsidRPr="00624682">
        <w:rPr>
          <w:rFonts w:ascii="Times New Roman" w:eastAsia="SimSun" w:hAnsi="Times New Roman"/>
          <w:color w:val="000000"/>
          <w:kern w:val="1"/>
          <w:lang w:eastAsia="zh-CN" w:bidi="hi-IN"/>
        </w:rPr>
        <w:t xml:space="preserve">; </w:t>
      </w:r>
    </w:p>
    <w:p w:rsidR="00B57850" w:rsidRPr="00624682" w:rsidRDefault="00B57850" w:rsidP="00B57850">
      <w:pPr>
        <w:widowControl w:val="0"/>
        <w:tabs>
          <w:tab w:val="left" w:pos="567"/>
          <w:tab w:val="left" w:pos="851"/>
        </w:tabs>
        <w:suppressAutoHyphens/>
        <w:spacing w:after="0" w:line="100" w:lineRule="atLeast"/>
        <w:ind w:firstLine="567"/>
        <w:jc w:val="both"/>
        <w:rPr>
          <w:rFonts w:ascii="Times New Roman" w:eastAsia="SimSun" w:hAnsi="Times New Roman"/>
          <w:b/>
          <w:color w:val="000000"/>
          <w:kern w:val="1"/>
          <w:lang w:eastAsia="zh-CN" w:bidi="hi-IN"/>
        </w:rPr>
      </w:pPr>
      <w:bookmarkStart w:id="0" w:name="_Ref86233912"/>
      <w:r w:rsidRPr="00624682">
        <w:rPr>
          <w:rFonts w:ascii="Times New Roman" w:eastAsia="SimSun" w:hAnsi="Times New Roman"/>
          <w:b/>
          <w:color w:val="000000"/>
          <w:kern w:val="1"/>
          <w:lang w:eastAsia="zh-CN" w:bidi="hi-IN"/>
        </w:rPr>
        <w:t>извещение о закупке:</w:t>
      </w:r>
      <w:r w:rsidRPr="00624682">
        <w:rPr>
          <w:rFonts w:ascii="Times New Roman" w:eastAsia="SimSun" w:hAnsi="Times New Roman"/>
          <w:color w:val="000000"/>
          <w:kern w:val="1"/>
          <w:lang w:eastAsia="zh-CN" w:bidi="hi-IN"/>
        </w:rPr>
        <w:t xml:space="preserve"> документ, предназначенный для поставщиков, размещение или рассылка которого означает официальное объявление о начале процедуры закупки</w:t>
      </w:r>
      <w:bookmarkEnd w:id="0"/>
      <w:r w:rsidRPr="00624682">
        <w:rPr>
          <w:rFonts w:ascii="Times New Roman" w:eastAsia="SimSun" w:hAnsi="Times New Roman"/>
          <w:color w:val="000000"/>
          <w:kern w:val="1"/>
          <w:lang w:eastAsia="zh-CN" w:bidi="hi-IN"/>
        </w:rPr>
        <w:t>;</w:t>
      </w:r>
    </w:p>
    <w:p w:rsidR="00B57850" w:rsidRPr="00624682" w:rsidRDefault="00B57850" w:rsidP="00B57850">
      <w:pPr>
        <w:widowControl w:val="0"/>
        <w:tabs>
          <w:tab w:val="left" w:pos="567"/>
          <w:tab w:val="left" w:pos="851"/>
        </w:tabs>
        <w:suppressAutoHyphens/>
        <w:spacing w:after="0" w:line="100" w:lineRule="atLeast"/>
        <w:ind w:firstLine="567"/>
        <w:jc w:val="both"/>
        <w:rPr>
          <w:rFonts w:ascii="Times New Roman" w:eastAsia="SimSun" w:hAnsi="Times New Roman"/>
          <w:b/>
          <w:color w:val="000000"/>
          <w:kern w:val="1"/>
          <w:lang w:eastAsia="zh-CN" w:bidi="hi-IN"/>
        </w:rPr>
      </w:pPr>
      <w:r w:rsidRPr="00624682">
        <w:rPr>
          <w:rFonts w:ascii="Times New Roman" w:eastAsia="SimSun" w:hAnsi="Times New Roman"/>
          <w:b/>
          <w:color w:val="000000"/>
          <w:kern w:val="1"/>
          <w:lang w:eastAsia="zh-CN" w:bidi="hi-IN"/>
        </w:rPr>
        <w:t xml:space="preserve">единая информационная система: </w:t>
      </w:r>
      <w:r w:rsidRPr="00624682">
        <w:rPr>
          <w:rFonts w:ascii="Times New Roman" w:eastAsia="SimSun" w:hAnsi="Times New Roman"/>
          <w:bCs/>
          <w:color w:val="000000"/>
          <w:kern w:val="1"/>
          <w:lang w:bidi="hi-IN"/>
        </w:rPr>
        <w:t xml:space="preserve">единая информационная система в сфере закупок товаров, работ, услуг для </w:t>
      </w:r>
      <w:r w:rsidRPr="00624682">
        <w:rPr>
          <w:rFonts w:ascii="Times New Roman" w:eastAsia="SimSun" w:hAnsi="Times New Roman"/>
          <w:color w:val="000000"/>
          <w:kern w:val="1"/>
          <w:lang w:eastAsia="zh-CN" w:bidi="hi-IN"/>
        </w:rPr>
        <w:t>обеспечения</w:t>
      </w:r>
      <w:r w:rsidRPr="00624682">
        <w:rPr>
          <w:rFonts w:ascii="Times New Roman" w:eastAsia="SimSun" w:hAnsi="Times New Roman"/>
          <w:bCs/>
          <w:color w:val="000000"/>
          <w:kern w:val="1"/>
          <w:lang w:bidi="hi-IN"/>
        </w:rPr>
        <w:t xml:space="preserve"> государственных и муниципальных нужд;</w:t>
      </w:r>
    </w:p>
    <w:p w:rsidR="00B57850" w:rsidRPr="00624682" w:rsidRDefault="00B57850" w:rsidP="00B57850">
      <w:pPr>
        <w:widowControl w:val="0"/>
        <w:tabs>
          <w:tab w:val="left" w:pos="567"/>
          <w:tab w:val="left" w:pos="851"/>
        </w:tabs>
        <w:suppressAutoHyphens/>
        <w:spacing w:after="0" w:line="100" w:lineRule="atLeast"/>
        <w:ind w:firstLine="567"/>
        <w:jc w:val="both"/>
        <w:rPr>
          <w:rFonts w:ascii="Times New Roman" w:eastAsia="SimSun" w:hAnsi="Times New Roman"/>
          <w:color w:val="000000"/>
          <w:kern w:val="1"/>
          <w:lang w:eastAsia="zh-CN" w:bidi="hi-IN"/>
        </w:rPr>
      </w:pPr>
      <w:r w:rsidRPr="00624682">
        <w:rPr>
          <w:rFonts w:ascii="Times New Roman" w:eastAsia="SimSun" w:hAnsi="Times New Roman"/>
          <w:b/>
          <w:color w:val="000000"/>
          <w:kern w:val="1"/>
          <w:lang w:eastAsia="zh-CN" w:bidi="hi-IN"/>
        </w:rPr>
        <w:t>начальная (максимальная цена) договора:</w:t>
      </w:r>
      <w:r w:rsidRPr="00624682">
        <w:rPr>
          <w:rFonts w:ascii="Times New Roman" w:eastAsia="SimSun" w:hAnsi="Times New Roman"/>
          <w:color w:val="000000"/>
          <w:kern w:val="1"/>
          <w:lang w:eastAsia="zh-CN" w:bidi="hi-IN"/>
        </w:rPr>
        <w:t xml:space="preserve"> предельная цена товаров, работ, услуг, являющихся предметом закупки, рассчитанная Заказчиком в установленном настоящим положением и внутренними нормативно-правовыми документами порядке. В случае, если количество поставляемых товаров, объем подлежащих выполнению работ, оказанию услуг невозможно определить, применяется понятие начальная цена (сумма цен) единицы товара, работы, услуги и максимальное значение цены договора;</w:t>
      </w:r>
    </w:p>
    <w:p w:rsidR="00B57850" w:rsidRPr="00624682" w:rsidRDefault="00B57850" w:rsidP="00B57850">
      <w:pPr>
        <w:widowControl w:val="0"/>
        <w:tabs>
          <w:tab w:val="left" w:pos="567"/>
          <w:tab w:val="left" w:pos="851"/>
        </w:tabs>
        <w:suppressAutoHyphens/>
        <w:spacing w:after="0" w:line="100" w:lineRule="atLeast"/>
        <w:ind w:firstLine="567"/>
        <w:jc w:val="both"/>
        <w:rPr>
          <w:rFonts w:ascii="Times New Roman" w:eastAsia="SimSun" w:hAnsi="Times New Roman"/>
          <w:b/>
          <w:color w:val="000000"/>
          <w:kern w:val="1"/>
          <w:lang w:eastAsia="zh-CN" w:bidi="hi-IN"/>
        </w:rPr>
      </w:pPr>
      <w:r w:rsidRPr="00624682">
        <w:rPr>
          <w:rFonts w:ascii="Times New Roman" w:eastAsia="SimSun" w:hAnsi="Times New Roman"/>
          <w:b/>
          <w:color w:val="000000"/>
          <w:kern w:val="1"/>
          <w:lang w:eastAsia="zh-CN" w:bidi="hi-IN"/>
        </w:rPr>
        <w:t>оператор электронной площадки</w:t>
      </w:r>
      <w:r w:rsidRPr="00624682">
        <w:rPr>
          <w:rFonts w:ascii="Times New Roman" w:eastAsia="SimSun" w:hAnsi="Times New Roman"/>
          <w:color w:val="000000"/>
          <w:kern w:val="1"/>
          <w:lang w:eastAsia="zh-CN" w:bidi="hi-IN"/>
        </w:rPr>
        <w:t>: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закупок в электронной форме.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w:t>
      </w:r>
      <w:r w:rsidRPr="00624682" w:rsidDel="005B11F4">
        <w:rPr>
          <w:rFonts w:ascii="Times New Roman" w:eastAsia="SimSun" w:hAnsi="Times New Roman"/>
          <w:color w:val="000000"/>
          <w:kern w:val="1"/>
          <w:lang w:eastAsia="zh-CN" w:bidi="hi-IN"/>
        </w:rPr>
        <w:t xml:space="preserve"> </w:t>
      </w:r>
      <w:r w:rsidRPr="00624682">
        <w:rPr>
          <w:rFonts w:ascii="Times New Roman" w:eastAsia="SimSun" w:hAnsi="Times New Roman"/>
          <w:color w:val="000000"/>
          <w:kern w:val="1"/>
          <w:lang w:eastAsia="zh-CN" w:bidi="hi-IN"/>
        </w:rPr>
        <w:t>статьи 3.3 Закона №223-ФЗ;</w:t>
      </w:r>
    </w:p>
    <w:p w:rsidR="00B57850" w:rsidRPr="00624682" w:rsidRDefault="00B57850" w:rsidP="00B57850">
      <w:pPr>
        <w:widowControl w:val="0"/>
        <w:suppressAutoHyphens/>
        <w:spacing w:after="0" w:line="240" w:lineRule="auto"/>
        <w:ind w:firstLine="567"/>
        <w:jc w:val="both"/>
        <w:rPr>
          <w:rFonts w:ascii="Times New Roman" w:eastAsia="SimSun" w:hAnsi="Times New Roman"/>
          <w:kern w:val="1"/>
          <w:lang w:eastAsia="zh-CN" w:bidi="hi-IN"/>
        </w:rPr>
      </w:pPr>
      <w:r w:rsidRPr="00624682">
        <w:rPr>
          <w:rFonts w:ascii="Times New Roman" w:eastAsia="SimSun" w:hAnsi="Times New Roman"/>
          <w:b/>
          <w:color w:val="000000"/>
          <w:kern w:val="1"/>
          <w:lang w:eastAsia="zh-CN" w:bidi="hi-IN"/>
        </w:rPr>
        <w:t xml:space="preserve">официальный сайт: </w:t>
      </w:r>
      <w:r w:rsidRPr="00624682">
        <w:rPr>
          <w:rFonts w:ascii="Times New Roman" w:eastAsia="SimSun" w:hAnsi="Times New Roman"/>
          <w:color w:val="000000"/>
          <w:kern w:val="1"/>
          <w:lang w:eastAsia="zh-CN" w:bidi="hi-IN"/>
        </w:rPr>
        <w:t xml:space="preserve">сайт в единой информационной системе (далее также «ЕИС»), расположенный по адресу: </w:t>
      </w:r>
      <w:hyperlink r:id="rId8" w:history="1">
        <w:r w:rsidRPr="00624682">
          <w:rPr>
            <w:rStyle w:val="a6"/>
            <w:rFonts w:ascii="Times New Roman" w:eastAsia="SimSun" w:hAnsi="Times New Roman"/>
            <w:kern w:val="1"/>
            <w:lang w:eastAsia="zh-CN" w:bidi="hi-IN"/>
          </w:rPr>
          <w:t>www.zakupki.gov.ru</w:t>
        </w:r>
      </w:hyperlink>
      <w:r w:rsidRPr="00624682">
        <w:rPr>
          <w:rFonts w:ascii="Times New Roman" w:eastAsia="SimSun" w:hAnsi="Times New Roman"/>
          <w:color w:val="000000"/>
          <w:kern w:val="1"/>
          <w:lang w:eastAsia="zh-CN" w:bidi="hi-IN"/>
        </w:rPr>
        <w:t>.</w:t>
      </w:r>
    </w:p>
    <w:p w:rsidR="00B57850" w:rsidRPr="00624682" w:rsidRDefault="00B57850" w:rsidP="00B57850">
      <w:pPr>
        <w:widowControl w:val="0"/>
        <w:suppressAutoHyphens/>
        <w:spacing w:after="0" w:line="200" w:lineRule="atLeast"/>
        <w:ind w:firstLine="567"/>
        <w:jc w:val="both"/>
        <w:rPr>
          <w:rFonts w:ascii="Times New Roman" w:eastAsia="SimSun" w:hAnsi="Times New Roman"/>
          <w:b/>
          <w:bCs/>
          <w:color w:val="000000"/>
          <w:kern w:val="1"/>
          <w:shd w:val="clear" w:color="auto" w:fill="FFFFFF"/>
          <w:lang w:eastAsia="zh-CN" w:bidi="hi-IN"/>
        </w:rPr>
        <w:sectPr w:rsidR="00B57850" w:rsidRPr="00624682" w:rsidSect="00DE2A88">
          <w:footerReference w:type="default" r:id="rId9"/>
          <w:pgSz w:w="11907" w:h="16839" w:code="9"/>
          <w:pgMar w:top="1134" w:right="708" w:bottom="709" w:left="1560" w:header="426" w:footer="0" w:gutter="0"/>
          <w:cols w:space="708"/>
          <w:noEndnote/>
          <w:titlePg/>
          <w:docGrid w:linePitch="326"/>
        </w:sectPr>
      </w:pPr>
    </w:p>
    <w:p w:rsidR="00B57850" w:rsidRPr="00624682" w:rsidRDefault="00B57850" w:rsidP="00B57850">
      <w:pPr>
        <w:widowControl w:val="0"/>
        <w:numPr>
          <w:ilvl w:val="0"/>
          <w:numId w:val="8"/>
        </w:numPr>
        <w:suppressAutoHyphens/>
        <w:spacing w:after="0" w:line="240" w:lineRule="auto"/>
        <w:ind w:left="0" w:firstLine="0"/>
        <w:contextualSpacing/>
        <w:jc w:val="center"/>
        <w:rPr>
          <w:rFonts w:ascii="Times New Roman" w:eastAsia="SimSun" w:hAnsi="Times New Roman"/>
          <w:b/>
          <w:bCs/>
          <w:color w:val="000000"/>
          <w:kern w:val="1"/>
          <w:lang w:eastAsia="zh-CN" w:bidi="hi-IN"/>
        </w:rPr>
      </w:pPr>
      <w:r w:rsidRPr="00624682">
        <w:rPr>
          <w:rFonts w:ascii="Times New Roman" w:eastAsia="SimSun" w:hAnsi="Times New Roman"/>
          <w:b/>
          <w:bCs/>
          <w:color w:val="000000"/>
          <w:kern w:val="1"/>
          <w:shd w:val="clear" w:color="auto" w:fill="FFFFFF"/>
          <w:lang w:eastAsia="zh-CN" w:bidi="hi-IN"/>
        </w:rPr>
        <w:lastRenderedPageBreak/>
        <w:t>ОБЩАЯ ЧАСТЬ</w:t>
      </w:r>
    </w:p>
    <w:p w:rsidR="00B57850" w:rsidRPr="00624682" w:rsidRDefault="00B57850" w:rsidP="00B57850">
      <w:pPr>
        <w:widowControl w:val="0"/>
        <w:suppressAutoHyphens/>
        <w:spacing w:after="0" w:line="240" w:lineRule="auto"/>
        <w:contextualSpacing/>
        <w:rPr>
          <w:rFonts w:ascii="Times New Roman" w:eastAsia="SimSun" w:hAnsi="Times New Roman"/>
          <w:b/>
          <w:bCs/>
          <w:color w:val="000000"/>
          <w:kern w:val="1"/>
          <w:lang w:eastAsia="zh-CN" w:bidi="hi-IN"/>
        </w:rPr>
      </w:pPr>
    </w:p>
    <w:p w:rsidR="00B57850" w:rsidRPr="00624682" w:rsidRDefault="00B57850" w:rsidP="00237D7A">
      <w:pPr>
        <w:widowControl w:val="0"/>
        <w:numPr>
          <w:ilvl w:val="1"/>
          <w:numId w:val="9"/>
        </w:numPr>
        <w:spacing w:after="0" w:line="240" w:lineRule="auto"/>
        <w:ind w:left="0" w:firstLine="709"/>
        <w:jc w:val="both"/>
        <w:textAlignment w:val="baseline"/>
        <w:rPr>
          <w:rFonts w:ascii="Times New Roman" w:eastAsia="Times New Roman" w:hAnsi="Times New Roman"/>
          <w:b/>
          <w:kern w:val="1"/>
          <w:lang w:eastAsia="ru-RU" w:bidi="hi-IN"/>
        </w:rPr>
      </w:pPr>
      <w:r w:rsidRPr="00624682">
        <w:rPr>
          <w:rFonts w:ascii="Times New Roman" w:eastAsia="Times New Roman" w:hAnsi="Times New Roman"/>
          <w:b/>
          <w:kern w:val="1"/>
          <w:lang w:eastAsia="ru-RU" w:bidi="hi-IN"/>
        </w:rPr>
        <w:t xml:space="preserve"> Общие положения.</w:t>
      </w:r>
    </w:p>
    <w:p w:rsidR="00B57850" w:rsidRPr="00624682" w:rsidRDefault="00B57850" w:rsidP="00237D7A">
      <w:pPr>
        <w:widowControl w:val="0"/>
        <w:numPr>
          <w:ilvl w:val="0"/>
          <w:numId w:val="10"/>
        </w:numPr>
        <w:spacing w:after="0" w:line="240" w:lineRule="auto"/>
        <w:ind w:left="0" w:firstLine="709"/>
        <w:jc w:val="both"/>
        <w:textAlignment w:val="baseline"/>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 xml:space="preserve">Запрос предложений в электронной форме участниками которого могут быть только субъекты малого и среднего предпринимательства (далее – запрос предложений, открытый запрос предложений) -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w:t>
      </w:r>
    </w:p>
    <w:p w:rsidR="00B57850" w:rsidRPr="00624682" w:rsidRDefault="00B57850" w:rsidP="00237D7A">
      <w:pPr>
        <w:widowControl w:val="0"/>
        <w:numPr>
          <w:ilvl w:val="0"/>
          <w:numId w:val="10"/>
        </w:numPr>
        <w:spacing w:after="0" w:line="240" w:lineRule="auto"/>
        <w:ind w:left="0" w:firstLine="709"/>
        <w:jc w:val="both"/>
        <w:textAlignment w:val="baseline"/>
        <w:rPr>
          <w:rFonts w:ascii="Times New Roman" w:eastAsia="SimSun" w:hAnsi="Times New Roman"/>
          <w:kern w:val="1"/>
          <w:shd w:val="clear" w:color="auto" w:fill="FFFFFF"/>
          <w:lang w:eastAsia="zh-CN" w:bidi="hi-IN"/>
        </w:rPr>
      </w:pPr>
      <w:r w:rsidRPr="00624682">
        <w:rPr>
          <w:rFonts w:ascii="Times New Roman" w:eastAsia="SimSun" w:hAnsi="Times New Roman"/>
          <w:kern w:val="1"/>
          <w:shd w:val="clear" w:color="auto" w:fill="FFFFFF"/>
          <w:lang w:eastAsia="zh-CN" w:bidi="hi-IN"/>
        </w:rPr>
        <w:t>Заказчик вправе осуществлять закупку путем проведения запроса предложений при одновременном выполнении следующих условий:</w:t>
      </w:r>
    </w:p>
    <w:p w:rsidR="00B57850" w:rsidRPr="00624682" w:rsidRDefault="00B57850" w:rsidP="00237D7A">
      <w:pPr>
        <w:widowControl w:val="0"/>
        <w:numPr>
          <w:ilvl w:val="0"/>
          <w:numId w:val="11"/>
        </w:numPr>
        <w:spacing w:after="0" w:line="240" w:lineRule="auto"/>
        <w:ind w:left="0" w:firstLine="709"/>
        <w:jc w:val="both"/>
        <w:textAlignment w:val="baseline"/>
        <w:rPr>
          <w:rFonts w:ascii="Times New Roman" w:eastAsia="SimSun" w:hAnsi="Times New Roman"/>
          <w:kern w:val="1"/>
          <w:shd w:val="clear" w:color="auto" w:fill="FFFFFF"/>
          <w:lang w:eastAsia="zh-CN" w:bidi="hi-IN"/>
        </w:rPr>
      </w:pPr>
      <w:r w:rsidRPr="00624682">
        <w:rPr>
          <w:rFonts w:ascii="Times New Roman" w:eastAsia="SimSun" w:hAnsi="Times New Roman"/>
          <w:kern w:val="1"/>
          <w:shd w:val="clear" w:color="auto" w:fill="FFFFFF"/>
          <w:lang w:eastAsia="zh-CN" w:bidi="hi-IN"/>
        </w:rPr>
        <w:t>начальная (максимальная) цена договора не превышает 600 миллионов рублей;</w:t>
      </w:r>
    </w:p>
    <w:p w:rsidR="00B57850" w:rsidRPr="00624682" w:rsidRDefault="00B57850" w:rsidP="00237D7A">
      <w:pPr>
        <w:widowControl w:val="0"/>
        <w:numPr>
          <w:ilvl w:val="0"/>
          <w:numId w:val="11"/>
        </w:numPr>
        <w:spacing w:after="0" w:line="240" w:lineRule="auto"/>
        <w:ind w:left="0" w:firstLine="709"/>
        <w:jc w:val="both"/>
        <w:textAlignment w:val="baseline"/>
        <w:rPr>
          <w:rFonts w:ascii="Times New Roman" w:eastAsia="SimSun" w:hAnsi="Times New Roman"/>
          <w:kern w:val="1"/>
          <w:shd w:val="clear" w:color="auto" w:fill="FFFFFF"/>
          <w:lang w:eastAsia="zh-CN" w:bidi="hi-IN"/>
        </w:rPr>
      </w:pPr>
      <w:r w:rsidRPr="00624682">
        <w:rPr>
          <w:rFonts w:ascii="Times New Roman" w:eastAsia="SimSun" w:hAnsi="Times New Roman"/>
          <w:kern w:val="1"/>
          <w:shd w:val="clear" w:color="auto" w:fill="FFFFFF"/>
          <w:lang w:eastAsia="zh-CN" w:bidi="hi-IN"/>
        </w:rPr>
        <w:t>предметом закупки являются товары, работы, услуги, в отношении которых целесообразно проводить оценку по ценовым и неценовым критериям.</w:t>
      </w:r>
    </w:p>
    <w:p w:rsidR="00B57850" w:rsidRPr="00624682" w:rsidRDefault="00B57850" w:rsidP="00237D7A">
      <w:pPr>
        <w:widowControl w:val="0"/>
        <w:numPr>
          <w:ilvl w:val="0"/>
          <w:numId w:val="10"/>
        </w:numPr>
        <w:spacing w:after="0" w:line="240" w:lineRule="auto"/>
        <w:ind w:left="0" w:firstLine="709"/>
        <w:jc w:val="both"/>
        <w:textAlignment w:val="baseline"/>
        <w:rPr>
          <w:rFonts w:ascii="Times New Roman" w:eastAsia="SimSun" w:hAnsi="Times New Roman"/>
          <w:kern w:val="1"/>
          <w:shd w:val="clear" w:color="auto" w:fill="FFFFFF"/>
          <w:lang w:eastAsia="zh-CN" w:bidi="hi-IN"/>
        </w:rPr>
      </w:pPr>
      <w:r w:rsidRPr="00624682">
        <w:rPr>
          <w:rFonts w:ascii="Times New Roman" w:eastAsia="SimSun" w:hAnsi="Times New Roman"/>
          <w:kern w:val="1"/>
          <w:shd w:val="clear" w:color="auto" w:fill="FFFFFF"/>
          <w:lang w:eastAsia="zh-CN" w:bidi="hi-IN"/>
        </w:rP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предоставление Комиссии доступа к указанным заявкам, сопоставление ценовых предложений участников конкурентной закупки в электронной форме, формирование проектов протоколов, составляемых в ходе осуществления закупки, обеспечиваются оператором электронной площадки на электронной площадке.</w:t>
      </w:r>
    </w:p>
    <w:p w:rsidR="00B57850" w:rsidRPr="00624682" w:rsidRDefault="00B57850" w:rsidP="00237D7A">
      <w:pPr>
        <w:pStyle w:val="aff1"/>
        <w:widowControl/>
        <w:numPr>
          <w:ilvl w:val="0"/>
          <w:numId w:val="10"/>
        </w:numPr>
        <w:tabs>
          <w:tab w:val="left" w:pos="1134"/>
          <w:tab w:val="left" w:pos="1276"/>
        </w:tabs>
        <w:suppressAutoHyphens w:val="0"/>
        <w:ind w:left="0" w:firstLine="709"/>
        <w:contextualSpacing w:val="0"/>
        <w:jc w:val="both"/>
        <w:rPr>
          <w:rFonts w:ascii="Times New Roman" w:hAnsi="Times New Roman" w:cs="Times New Roman"/>
          <w:bCs/>
          <w:sz w:val="22"/>
          <w:szCs w:val="22"/>
          <w:lang w:eastAsia="ru-RU"/>
        </w:rPr>
      </w:pPr>
      <w:r w:rsidRPr="00624682">
        <w:rPr>
          <w:rFonts w:ascii="Times New Roman" w:hAnsi="Times New Roman" w:cs="Times New Roman"/>
          <w:bCs/>
          <w:sz w:val="22"/>
          <w:szCs w:val="22"/>
          <w:lang w:eastAsia="ru-RU"/>
        </w:rPr>
        <w:t>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Положения и документации о закупке. В случае, если регламентом электронной площадки установлены иные по сравнению с установленными Положением о закупке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При этом в любом случае не допускается осуществление закупки по правилам, противоречащим требованиям Закона N 223-ФЗ.</w:t>
      </w:r>
    </w:p>
    <w:p w:rsidR="00B57850" w:rsidRPr="00624682" w:rsidRDefault="00B57850" w:rsidP="00237D7A">
      <w:pPr>
        <w:widowControl w:val="0"/>
        <w:numPr>
          <w:ilvl w:val="0"/>
          <w:numId w:val="10"/>
        </w:numPr>
        <w:spacing w:after="0" w:line="240" w:lineRule="auto"/>
        <w:ind w:left="0" w:firstLine="709"/>
        <w:jc w:val="both"/>
        <w:textAlignment w:val="baseline"/>
        <w:rPr>
          <w:rFonts w:ascii="Times New Roman" w:eastAsia="SimSun" w:hAnsi="Times New Roman"/>
          <w:kern w:val="1"/>
          <w:shd w:val="clear" w:color="auto" w:fill="FFFFFF"/>
          <w:lang w:eastAsia="zh-CN" w:bidi="hi-IN"/>
        </w:rPr>
      </w:pPr>
      <w:r w:rsidRPr="00624682">
        <w:rPr>
          <w:rFonts w:ascii="Times New Roman" w:eastAsia="SimSun" w:hAnsi="Times New Roman"/>
          <w:kern w:val="1"/>
          <w:shd w:val="clear" w:color="auto" w:fill="FFFFFF"/>
          <w:lang w:eastAsia="zh-CN" w:bidi="hi-IN"/>
        </w:rPr>
        <w:t>При осуществлении закупки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закупке в электронной форме и (или) условия для разглашения конфиденциальной информации.</w:t>
      </w:r>
    </w:p>
    <w:p w:rsidR="00B57850" w:rsidRPr="00624682" w:rsidRDefault="00B57850" w:rsidP="00237D7A">
      <w:pPr>
        <w:widowControl w:val="0"/>
        <w:numPr>
          <w:ilvl w:val="0"/>
          <w:numId w:val="10"/>
        </w:numPr>
        <w:spacing w:after="0" w:line="240" w:lineRule="auto"/>
        <w:ind w:left="0" w:firstLine="709"/>
        <w:jc w:val="both"/>
        <w:textAlignment w:val="baseline"/>
        <w:rPr>
          <w:rFonts w:ascii="Times New Roman" w:hAnsi="Times New Roman"/>
        </w:rPr>
      </w:pPr>
      <w:r w:rsidRPr="00624682">
        <w:rPr>
          <w:rFonts w:ascii="Times New Roman" w:hAnsi="Times New Roman"/>
        </w:rPr>
        <w:t>Информация о проведении запроса предложений сообщается неограниченному кругу лиц путем размещения извещения о проведении запроса предложений в единой информационной системе.</w:t>
      </w:r>
    </w:p>
    <w:p w:rsidR="00B57850" w:rsidRPr="00624682" w:rsidRDefault="00B57850" w:rsidP="00237D7A">
      <w:pPr>
        <w:widowControl w:val="0"/>
        <w:numPr>
          <w:ilvl w:val="0"/>
          <w:numId w:val="10"/>
        </w:numPr>
        <w:spacing w:after="0" w:line="240" w:lineRule="auto"/>
        <w:ind w:left="0" w:firstLine="709"/>
        <w:jc w:val="both"/>
        <w:rPr>
          <w:rFonts w:ascii="Times New Roman" w:eastAsia="SimSun" w:hAnsi="Times New Roman"/>
          <w:kern w:val="1"/>
          <w:shd w:val="clear" w:color="auto" w:fill="FFFFFF"/>
          <w:lang w:eastAsia="zh-CN" w:bidi="hi-IN"/>
        </w:rPr>
      </w:pPr>
      <w:r w:rsidRPr="00624682">
        <w:rPr>
          <w:rFonts w:ascii="Times New Roman" w:eastAsia="SimSun" w:hAnsi="Times New Roman"/>
          <w:kern w:val="1"/>
          <w:shd w:val="clear" w:color="auto" w:fill="FFFFFF"/>
          <w:lang w:eastAsia="zh-CN" w:bidi="hi-IN"/>
        </w:rPr>
        <w:t xml:space="preserve">Извещение о проведении запроса предложений и документация о запросе предложений размещается Заказчиком (Организатором) в единой информационной системе не менее чем за пять рабочих дней до дня проведения такого запроса предложений. </w:t>
      </w:r>
      <w:r w:rsidRPr="00624682">
        <w:rPr>
          <w:rFonts w:ascii="Times New Roman" w:hAnsi="Times New Roman"/>
        </w:rPr>
        <w:t>При этом начальная (максимальная) цена договора не должна превышать пятнадцать миллионов рублей</w:t>
      </w:r>
    </w:p>
    <w:p w:rsidR="00B57850" w:rsidRPr="00624682" w:rsidRDefault="00B57850" w:rsidP="00237D7A">
      <w:pPr>
        <w:widowControl w:val="0"/>
        <w:numPr>
          <w:ilvl w:val="0"/>
          <w:numId w:val="10"/>
        </w:numPr>
        <w:spacing w:after="0" w:line="240" w:lineRule="auto"/>
        <w:ind w:left="0" w:firstLine="709"/>
        <w:jc w:val="both"/>
        <w:rPr>
          <w:rFonts w:ascii="Times New Roman" w:eastAsia="SimSun" w:hAnsi="Times New Roman"/>
          <w:kern w:val="1"/>
          <w:shd w:val="clear" w:color="auto" w:fill="FFFFFF"/>
          <w:lang w:eastAsia="zh-CN" w:bidi="hi-IN"/>
        </w:rPr>
      </w:pPr>
      <w:r w:rsidRPr="00624682">
        <w:rPr>
          <w:rFonts w:ascii="Times New Roman" w:eastAsia="SimSun" w:hAnsi="Times New Roman"/>
          <w:kern w:val="1"/>
          <w:shd w:val="clear" w:color="auto" w:fill="FFFFFF"/>
          <w:lang w:eastAsia="zh-CN" w:bidi="hi-IN"/>
        </w:rPr>
        <w:t>Под датой проведения запроса предложений понимается день истечения срока подачи заявок на участие в запросе предложений.</w:t>
      </w:r>
    </w:p>
    <w:p w:rsidR="00B57850" w:rsidRPr="00624682" w:rsidRDefault="00B57850" w:rsidP="00237D7A">
      <w:pPr>
        <w:widowControl w:val="0"/>
        <w:numPr>
          <w:ilvl w:val="0"/>
          <w:numId w:val="10"/>
        </w:numPr>
        <w:spacing w:after="0" w:line="240" w:lineRule="auto"/>
        <w:ind w:left="0" w:firstLine="709"/>
        <w:jc w:val="both"/>
        <w:rPr>
          <w:rFonts w:ascii="Times New Roman" w:eastAsia="SimSun" w:hAnsi="Times New Roman"/>
          <w:color w:val="000000"/>
          <w:kern w:val="1"/>
          <w:shd w:val="clear" w:color="auto" w:fill="FFFFFF"/>
          <w:lang w:eastAsia="zh-CN" w:bidi="hi-IN"/>
        </w:rPr>
      </w:pPr>
      <w:r w:rsidRPr="00624682">
        <w:rPr>
          <w:rFonts w:ascii="Times New Roman" w:eastAsia="SimSun" w:hAnsi="Times New Roman"/>
          <w:kern w:val="1"/>
          <w:shd w:val="clear" w:color="auto" w:fill="FFFFFF"/>
          <w:lang w:eastAsia="zh-CN" w:bidi="hi-IN"/>
        </w:rPr>
        <w:t>В целях информационного обеспечения закупок</w:t>
      </w:r>
      <w:r w:rsidRPr="00624682">
        <w:rPr>
          <w:rFonts w:ascii="Times New Roman" w:eastAsia="SimSun" w:hAnsi="Times New Roman"/>
          <w:color w:val="000000"/>
          <w:kern w:val="1"/>
          <w:shd w:val="clear" w:color="auto" w:fill="FFFFFF"/>
          <w:lang w:eastAsia="zh-CN" w:bidi="hi-IN"/>
        </w:rPr>
        <w:t xml:space="preserve"> информация и документы о закупках размещаются на Интернет-ресурсах для размещения информации о закупках. Для размещения информации о закупках используются следующие Интернет-ресурсы:</w:t>
      </w:r>
    </w:p>
    <w:p w:rsidR="00B57850" w:rsidRPr="00624682" w:rsidRDefault="00B57850" w:rsidP="00237D7A">
      <w:pPr>
        <w:widowControl w:val="0"/>
        <w:numPr>
          <w:ilvl w:val="0"/>
          <w:numId w:val="12"/>
        </w:numPr>
        <w:spacing w:after="0" w:line="240" w:lineRule="auto"/>
        <w:ind w:left="0" w:firstLine="709"/>
        <w:jc w:val="both"/>
        <w:rPr>
          <w:rFonts w:ascii="Times New Roman" w:eastAsia="SimSun" w:hAnsi="Times New Roman"/>
          <w:color w:val="000000"/>
          <w:kern w:val="1"/>
          <w:shd w:val="clear" w:color="auto" w:fill="FFFFFF"/>
          <w:lang w:eastAsia="zh-CN" w:bidi="hi-IN"/>
        </w:rPr>
      </w:pPr>
      <w:r w:rsidRPr="00624682">
        <w:rPr>
          <w:rFonts w:ascii="Times New Roman" w:eastAsia="SimSun" w:hAnsi="Times New Roman"/>
          <w:color w:val="000000"/>
          <w:kern w:val="1"/>
          <w:shd w:val="clear" w:color="auto" w:fill="FFFFFF"/>
          <w:lang w:eastAsia="zh-CN" w:bidi="hi-IN"/>
        </w:rPr>
        <w:t>- единая информационная система (в обязательном порядке);</w:t>
      </w:r>
    </w:p>
    <w:p w:rsidR="00B57850" w:rsidRPr="00624682" w:rsidRDefault="00B57850" w:rsidP="00237D7A">
      <w:pPr>
        <w:widowControl w:val="0"/>
        <w:numPr>
          <w:ilvl w:val="0"/>
          <w:numId w:val="12"/>
        </w:numPr>
        <w:spacing w:after="0" w:line="240" w:lineRule="auto"/>
        <w:ind w:left="0" w:firstLine="709"/>
        <w:jc w:val="both"/>
        <w:rPr>
          <w:rFonts w:ascii="Times New Roman" w:eastAsia="SimSun" w:hAnsi="Times New Roman"/>
          <w:color w:val="000000"/>
          <w:kern w:val="1"/>
          <w:shd w:val="clear" w:color="auto" w:fill="FFFFFF"/>
          <w:lang w:eastAsia="zh-CN" w:bidi="hi-IN"/>
        </w:rPr>
      </w:pPr>
      <w:r w:rsidRPr="00624682">
        <w:rPr>
          <w:rFonts w:ascii="Times New Roman" w:eastAsia="SimSun" w:hAnsi="Times New Roman"/>
          <w:color w:val="000000"/>
          <w:kern w:val="1"/>
          <w:shd w:val="clear" w:color="auto" w:fill="FFFFFF"/>
          <w:lang w:eastAsia="zh-CN" w:bidi="hi-IN"/>
        </w:rPr>
        <w:t>- электронные торговые площадки (в обязательном порядке);</w:t>
      </w:r>
    </w:p>
    <w:p w:rsidR="00B57850" w:rsidRPr="00624682" w:rsidRDefault="00B57850" w:rsidP="00237D7A">
      <w:pPr>
        <w:widowControl w:val="0"/>
        <w:numPr>
          <w:ilvl w:val="0"/>
          <w:numId w:val="12"/>
        </w:numPr>
        <w:spacing w:after="0" w:line="240" w:lineRule="auto"/>
        <w:ind w:left="0" w:firstLine="709"/>
        <w:jc w:val="both"/>
        <w:rPr>
          <w:rFonts w:ascii="Times New Roman" w:eastAsia="SimSun" w:hAnsi="Times New Roman"/>
          <w:color w:val="000000"/>
          <w:kern w:val="1"/>
          <w:shd w:val="clear" w:color="auto" w:fill="FFFFFF"/>
          <w:lang w:eastAsia="zh-CN" w:bidi="hi-IN"/>
        </w:rPr>
      </w:pPr>
      <w:r w:rsidRPr="00624682">
        <w:rPr>
          <w:rFonts w:ascii="Times New Roman" w:eastAsia="SimSun" w:hAnsi="Times New Roman"/>
          <w:color w:val="000000"/>
          <w:kern w:val="1"/>
          <w:shd w:val="clear" w:color="auto" w:fill="FFFFFF"/>
          <w:lang w:eastAsia="zh-CN" w:bidi="hi-IN"/>
        </w:rPr>
        <w:t>- сайт заказчика (по решению заказчика).</w:t>
      </w:r>
    </w:p>
    <w:p w:rsidR="00B57850" w:rsidRPr="00624682" w:rsidRDefault="00B57850" w:rsidP="00237D7A">
      <w:pPr>
        <w:widowControl w:val="0"/>
        <w:numPr>
          <w:ilvl w:val="0"/>
          <w:numId w:val="10"/>
        </w:numPr>
        <w:spacing w:after="0" w:line="240" w:lineRule="auto"/>
        <w:ind w:left="0" w:firstLine="709"/>
        <w:jc w:val="both"/>
        <w:rPr>
          <w:rFonts w:ascii="Times New Roman" w:eastAsia="SimSun" w:hAnsi="Times New Roman"/>
          <w:color w:val="000000"/>
          <w:kern w:val="1"/>
          <w:shd w:val="clear" w:color="auto" w:fill="FFFFFF"/>
          <w:lang w:eastAsia="zh-CN" w:bidi="hi-IN"/>
        </w:rPr>
      </w:pPr>
      <w:r w:rsidRPr="00624682">
        <w:rPr>
          <w:rFonts w:ascii="Times New Roman" w:eastAsia="SimSun" w:hAnsi="Times New Roman"/>
          <w:color w:val="000000"/>
          <w:kern w:val="1"/>
          <w:shd w:val="clear" w:color="auto" w:fill="FFFFFF"/>
          <w:lang w:eastAsia="zh-CN" w:bidi="hi-IN"/>
        </w:rPr>
        <w:t>Информация и документы, обязательные к размещению в сети Интернет в соответствии с Законом № 223-ФЗ и Положением, доступны для ознакомления без взимания платы.</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В случае если в техническом задании либо иных документах, входящих в состав документации к запросу предложений, содержится указание на товарный знак поставляемого товара, </w:t>
      </w:r>
      <w:r w:rsidRPr="00624682">
        <w:rPr>
          <w:rFonts w:ascii="Times New Roman" w:eastAsia="SimSun" w:hAnsi="Times New Roman"/>
          <w:kern w:val="1"/>
          <w:lang w:eastAsia="zh-CN" w:bidi="hi-IN"/>
        </w:rPr>
        <w:lastRenderedPageBreak/>
        <w:t xml:space="preserve">такое требование следует читать с добавлением слов «или эквивалент», в этом случае участник закупки в составе заявки вправе предложить товар эквивалентного товарного знака, соответствующего указанным характеристикам, если иное не установлено в техническом задании. </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Не принимаются также во внимание содержащиеся в техническом задании и иных документах, входящих в состав документации к данному запросу предложений,  знаки обслуживания, фирменные наименования, патенты, полезные модели, промышленные образцы, наименование места происхождения товара или наименование производителя товара, а также требования к товару, информации, работам, услугам, если иное не предусмотрено настоящей документацией.</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В случае наличия расхождения данных в отдельных документах документации, следует руководствоваться данными, включенными в информационную карту запроса предложений.</w:t>
      </w:r>
    </w:p>
    <w:p w:rsidR="00B57850" w:rsidRPr="00624682" w:rsidRDefault="00B57850" w:rsidP="00237D7A">
      <w:pPr>
        <w:pStyle w:val="2a"/>
        <w:numPr>
          <w:ilvl w:val="0"/>
          <w:numId w:val="10"/>
        </w:numPr>
        <w:spacing w:after="0"/>
        <w:ind w:left="0" w:firstLine="709"/>
        <w:jc w:val="both"/>
        <w:rPr>
          <w:sz w:val="22"/>
          <w:szCs w:val="22"/>
        </w:rPr>
      </w:pPr>
      <w:r w:rsidRPr="00624682">
        <w:rPr>
          <w:sz w:val="22"/>
          <w:szCs w:val="22"/>
        </w:rPr>
        <w:t>В случае наличия противоречий между сведениями извещения и(или) документации и сведениями Положения о закупке, приоритет имеет Положение.</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Любой участник конкурентной закупки вправе направить Заказчику (Организатору) в порядке, предусмотренном настоящей документацией о закупке, не более трех запросов о даче разъяснений положений извещения и (или) документации о закупке.</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В течение трех рабочих дней с даты поступления вышеназванного запроса, Заказчик (Организатор)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(Организатор)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Разъяснения положений документации о закупке не должны изменять предмет закупки и существенные условия проекта договора.</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 xml:space="preserve">Заказчик, Организатор по собственной инициативе или в соответствии с запросом участника закупки вправе принять решение о внесении изменений в извещение о проведении запроса предложений и/или в документацию о запросе предложений. Изменение предмета запроса предложений не допускается. </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Законом №223-ФЗ, не позднее чем в течение трех дней со дня принятия решения о внесении указанных изменений, предоставления указанных разъяснений.</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В случае внесения изменений в извещение о проведении запроса предложений, в документацию запроса предложений, срок подачи заявок на участие в открытом запросе предложений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Документацией о закупке.</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hAnsi="Times New Roman"/>
        </w:rPr>
      </w:pPr>
      <w:r w:rsidRPr="00624682">
        <w:rPr>
          <w:rFonts w:ascii="Times New Roman" w:hAnsi="Times New Roman"/>
        </w:rPr>
        <w:t>Заказчик вправе давать любым лицам иные разъяснения, в том числе разъяснения результатов закупки по своему усмотрению, если иное не определено прочими положениями документации о конкурентной закупке и Положения о закупке.</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единой информационной системе в день принятия этого решения.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B57850" w:rsidRPr="00624682" w:rsidRDefault="00B57850" w:rsidP="00237D7A">
      <w:pPr>
        <w:pStyle w:val="aff1"/>
        <w:widowControl/>
        <w:numPr>
          <w:ilvl w:val="0"/>
          <w:numId w:val="10"/>
        </w:numPr>
        <w:shd w:val="clear" w:color="auto" w:fill="FFFFFF"/>
        <w:suppressAutoHyphens w:val="0"/>
        <w:ind w:left="0" w:firstLine="709"/>
        <w:contextualSpacing w:val="0"/>
        <w:jc w:val="both"/>
        <w:rPr>
          <w:rFonts w:ascii="Times New Roman" w:hAnsi="Times New Roman" w:cs="Times New Roman"/>
          <w:sz w:val="22"/>
          <w:szCs w:val="22"/>
          <w:lang w:eastAsia="ru-RU"/>
        </w:rPr>
      </w:pPr>
      <w:r w:rsidRPr="00624682">
        <w:rPr>
          <w:rFonts w:ascii="Times New Roman" w:hAnsi="Times New Roman" w:cs="Times New Roman"/>
          <w:sz w:val="22"/>
          <w:szCs w:val="22"/>
        </w:rPr>
        <w:t>Участники закупки должны самостоятельно отслеживать изменения извещения об осуществлении конкурентной закупки и документации о закупке, информация о которых размещена в единой информационной системе. Заказчик не несет ответственности за несвоевременное получение участником закупки информации из единой информационной системы.</w:t>
      </w:r>
    </w:p>
    <w:p w:rsidR="00B57850" w:rsidRPr="00624682" w:rsidRDefault="00B57850" w:rsidP="00B57850">
      <w:pPr>
        <w:widowControl w:val="0"/>
        <w:suppressAutoHyphens/>
        <w:autoSpaceDE w:val="0"/>
        <w:autoSpaceDN w:val="0"/>
        <w:adjustRightInd w:val="0"/>
        <w:spacing w:after="0" w:line="240" w:lineRule="auto"/>
        <w:ind w:firstLine="709"/>
        <w:jc w:val="both"/>
        <w:rPr>
          <w:rFonts w:ascii="Times New Roman" w:eastAsia="SimSun" w:hAnsi="Times New Roman"/>
          <w:b/>
          <w:kern w:val="1"/>
          <w:lang w:eastAsia="zh-CN" w:bidi="hi-IN"/>
        </w:rPr>
      </w:pPr>
      <w:r w:rsidRPr="00624682">
        <w:rPr>
          <w:rFonts w:ascii="Times New Roman" w:eastAsia="SimSun" w:hAnsi="Times New Roman"/>
          <w:b/>
          <w:kern w:val="1"/>
          <w:lang w:eastAsia="zh-CN" w:bidi="hi-IN"/>
        </w:rPr>
        <w:t xml:space="preserve">2.2. Подача заявок </w:t>
      </w:r>
    </w:p>
    <w:p w:rsidR="00B57850" w:rsidRPr="00624682" w:rsidRDefault="00B57850" w:rsidP="00237D7A">
      <w:pPr>
        <w:pStyle w:val="aff1"/>
        <w:widowControl/>
        <w:numPr>
          <w:ilvl w:val="0"/>
          <w:numId w:val="13"/>
        </w:numPr>
        <w:tabs>
          <w:tab w:val="left" w:pos="1134"/>
        </w:tabs>
        <w:suppressAutoHyphens w:val="0"/>
        <w:ind w:left="0" w:firstLine="709"/>
        <w:contextualSpacing w:val="0"/>
        <w:jc w:val="both"/>
        <w:rPr>
          <w:rFonts w:ascii="Times New Roman" w:hAnsi="Times New Roman" w:cs="Times New Roman"/>
          <w:bCs/>
          <w:spacing w:val="-3"/>
          <w:sz w:val="22"/>
          <w:szCs w:val="22"/>
          <w:lang w:eastAsia="ru-RU"/>
        </w:rPr>
      </w:pPr>
      <w:r w:rsidRPr="00624682">
        <w:rPr>
          <w:rFonts w:ascii="Times New Roman" w:hAnsi="Times New Roman" w:cs="Times New Roman"/>
          <w:bCs/>
          <w:spacing w:val="-3"/>
          <w:sz w:val="22"/>
          <w:szCs w:val="22"/>
          <w:lang w:eastAsia="ru-RU"/>
        </w:rPr>
        <w:t xml:space="preserve">Участнику конкурентной закупки </w:t>
      </w:r>
      <w:r w:rsidRPr="00624682">
        <w:rPr>
          <w:rFonts w:ascii="Times New Roman" w:hAnsi="Times New Roman" w:cs="Times New Roman"/>
          <w:sz w:val="22"/>
          <w:szCs w:val="22"/>
        </w:rPr>
        <w:t>с участием субъектов малого и среднего предпринимательства</w:t>
      </w:r>
      <w:r w:rsidRPr="00624682">
        <w:rPr>
          <w:rFonts w:ascii="Times New Roman" w:hAnsi="Times New Roman" w:cs="Times New Roman"/>
          <w:bCs/>
          <w:spacing w:val="-3"/>
          <w:sz w:val="22"/>
          <w:szCs w:val="22"/>
          <w:lang w:eastAsia="ru-RU"/>
        </w:rPr>
        <w:t xml:space="preserve"> в электронной форме для участия в такой закупке необходимо получить аккредитацию на электронной площадке в</w:t>
      </w:r>
      <w:r w:rsidRPr="00624682">
        <w:rPr>
          <w:rFonts w:ascii="Times New Roman" w:hAnsi="Times New Roman" w:cs="Times New Roman"/>
          <w:bCs/>
          <w:spacing w:val="-3"/>
          <w:sz w:val="22"/>
          <w:szCs w:val="22"/>
          <w:lang w:val="en-US" w:eastAsia="ru-RU"/>
        </w:rPr>
        <w:t> </w:t>
      </w:r>
      <w:r w:rsidRPr="00624682">
        <w:rPr>
          <w:rFonts w:ascii="Times New Roman" w:hAnsi="Times New Roman" w:cs="Times New Roman"/>
          <w:bCs/>
          <w:spacing w:val="-3"/>
          <w:sz w:val="22"/>
          <w:szCs w:val="22"/>
          <w:lang w:eastAsia="ru-RU"/>
        </w:rPr>
        <w:t xml:space="preserve">порядке, установленном </w:t>
      </w:r>
      <w:r w:rsidRPr="00624682">
        <w:rPr>
          <w:rFonts w:ascii="Times New Roman" w:hAnsi="Times New Roman" w:cs="Times New Roman"/>
          <w:sz w:val="22"/>
          <w:szCs w:val="22"/>
        </w:rPr>
        <w:t>Законом №44-ФЗ</w:t>
      </w:r>
      <w:r w:rsidRPr="00624682">
        <w:rPr>
          <w:rFonts w:ascii="Times New Roman" w:hAnsi="Times New Roman" w:cs="Times New Roman"/>
          <w:bCs/>
          <w:spacing w:val="-3"/>
          <w:sz w:val="22"/>
          <w:szCs w:val="22"/>
          <w:lang w:eastAsia="ru-RU"/>
        </w:rPr>
        <w:t>.</w:t>
      </w:r>
    </w:p>
    <w:p w:rsidR="00B57850" w:rsidRPr="00624682" w:rsidRDefault="00B57850" w:rsidP="00237D7A">
      <w:pPr>
        <w:pStyle w:val="aff1"/>
        <w:widowControl/>
        <w:numPr>
          <w:ilvl w:val="0"/>
          <w:numId w:val="13"/>
        </w:numPr>
        <w:tabs>
          <w:tab w:val="left" w:pos="1134"/>
        </w:tabs>
        <w:suppressAutoHyphens w:val="0"/>
        <w:ind w:left="0" w:firstLine="709"/>
        <w:contextualSpacing w:val="0"/>
        <w:jc w:val="both"/>
        <w:rPr>
          <w:rFonts w:ascii="Times New Roman" w:hAnsi="Times New Roman" w:cs="Times New Roman"/>
          <w:bCs/>
          <w:spacing w:val="-3"/>
          <w:sz w:val="22"/>
          <w:szCs w:val="22"/>
          <w:lang w:eastAsia="ru-RU"/>
        </w:rPr>
      </w:pPr>
      <w:r w:rsidRPr="00624682">
        <w:rPr>
          <w:rFonts w:ascii="Times New Roman" w:hAnsi="Times New Roman" w:cs="Times New Roman"/>
          <w:bCs/>
          <w:spacing w:val="-3"/>
          <w:sz w:val="22"/>
          <w:szCs w:val="22"/>
          <w:lang w:eastAsia="ru-RU"/>
        </w:rPr>
        <w:lastRenderedPageBreak/>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 подписанных усиленной квалифицированной электронной подписью.</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hAnsi="Times New Roman"/>
        </w:rPr>
      </w:pPr>
      <w:r w:rsidRPr="00624682">
        <w:rPr>
          <w:rFonts w:ascii="Times New Roman" w:hAnsi="Times New Roman"/>
        </w:rPr>
        <w:t>Заявки на участие в конкурентной закупке представляются согласно требованиям к форме, содержанию, оформлению и составу заявки на участие в конкурентной закупке, указанным в документации о конкурентной закупке в соответствии с Положением, и в соответствии с требованиями регламента электронной торговой площадки.</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hAnsi="Times New Roman"/>
        </w:rPr>
      </w:pPr>
      <w:r w:rsidRPr="00624682">
        <w:rPr>
          <w:rFonts w:ascii="Times New Roman" w:hAnsi="Times New Roman"/>
        </w:rPr>
        <w:t>Заявки на участие в конкурентной закупке представляются в порядке, в месте и до истечения срока, указанных в документации о конкурентной закупке.</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осуществлении до предусмотренных документацией о конкурентной закупке (извещением о проведении запроса котировок) даты и времени окончания срока подачи заявок на участие в такой закупке. </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Заявка на участие в конкурентной закупке, поступившая после истечения срока подачи заявок, не рассматривается и возвращается в соответствии с регламентом оператора электронной площадки.</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 </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В случае подачи заявки несколькими юридическими лицами и/или физическими лицами, в том числе индивидуальными предпринимателями, выступающими на стороне одного участника закупки (далее – группа лиц), требованиям, указанным в документации о конкурентной закупке (извещением о проведении запроса котировок), должна в совокупности отвечать такая группа лиц, а не отдельно взятое лицо.</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Подача заявки на участие в конкурентной закупке группой лиц осуществляется в порядке, установленном документацией о конкурентной закупке (извещением о проведении запроса котировок), включая требования к форме и содержанию заявки. При этом такая заявка должна быть подписана каждым из лиц, выступающих на стороне одного участника, либо уполномоченным ими лицом и содержать документальное подтверждение полномочий такого лица на подписание заявки от их имени. Также в заявке на участие в конкурентной закупке должны быть поименованы все лица, которые выступают на стороне участника закупки. </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При подаче заявки на участие в конкурентной закупке группой лиц требования о соответствии каждого лица, входящего в такую группу лиц, требованиям, предъявляемым Заказчиком, и документы, подтверждающие соответствие таким требованиям, определяются в документации о конкурентной закупке.</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Лица, выступающие на стороне одного участника конкурентной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конкурентной закупки, на стороне которых выступает такое лицо, так и заявки, поданной таким лицом самостоятельно.</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rsidR="00B57850" w:rsidRPr="00624682" w:rsidRDefault="00B57850" w:rsidP="00B57850">
      <w:pPr>
        <w:widowControl w:val="0"/>
        <w:suppressAutoHyphens/>
        <w:autoSpaceDE w:val="0"/>
        <w:autoSpaceDN w:val="0"/>
        <w:adjustRightInd w:val="0"/>
        <w:spacing w:after="0" w:line="240" w:lineRule="auto"/>
        <w:ind w:firstLine="709"/>
        <w:jc w:val="both"/>
        <w:rPr>
          <w:rFonts w:ascii="Times New Roman" w:eastAsia="SimSun" w:hAnsi="Times New Roman"/>
          <w:b/>
          <w:kern w:val="1"/>
          <w:lang w:eastAsia="zh-CN" w:bidi="hi-IN"/>
        </w:rPr>
      </w:pPr>
      <w:r w:rsidRPr="00624682">
        <w:rPr>
          <w:rFonts w:ascii="Times New Roman" w:eastAsia="SimSun" w:hAnsi="Times New Roman"/>
          <w:b/>
          <w:kern w:val="1"/>
          <w:lang w:eastAsia="zh-CN" w:bidi="hi-IN"/>
        </w:rPr>
        <w:t>Оформление заявки на участие в закупке.</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При описании условий и предложений участников закупки должны применяться общепринятые обозначения и наименования в соответствии с требованиями действующих нормативных правовых актов.</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Сведения, которые содержатся в заявках участников закупки, не должны допускать двусмысленных толкований. Наличие противоречий относительно одних и тех же сведений в рамках документов одной заявки приравнивается к наличию в такой заявке недостоверных сведений, за исключением случаев:</w:t>
      </w:r>
    </w:p>
    <w:p w:rsidR="00B57850" w:rsidRPr="00624682" w:rsidRDefault="00B57850" w:rsidP="00B57850">
      <w:pPr>
        <w:widowControl w:val="0"/>
        <w:suppressAutoHyphens/>
        <w:autoSpaceDE w:val="0"/>
        <w:autoSpaceDN w:val="0"/>
        <w:adjustRightInd w:val="0"/>
        <w:spacing w:after="0" w:line="240" w:lineRule="auto"/>
        <w:ind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а.</w:t>
      </w:r>
      <w:r w:rsidRPr="00624682">
        <w:rPr>
          <w:rFonts w:ascii="Times New Roman" w:eastAsia="SimSun" w:hAnsi="Times New Roman"/>
          <w:kern w:val="1"/>
          <w:lang w:eastAsia="zh-CN" w:bidi="hi-IN"/>
        </w:rPr>
        <w:tab/>
        <w:t xml:space="preserve">если в документах, входящих в состав заявки на участие в закупке, имеются </w:t>
      </w:r>
      <w:r w:rsidRPr="00624682">
        <w:rPr>
          <w:rFonts w:ascii="Times New Roman" w:eastAsia="SimSun" w:hAnsi="Times New Roman"/>
          <w:kern w:val="1"/>
          <w:lang w:eastAsia="zh-CN" w:bidi="hi-IN"/>
        </w:rPr>
        <w:lastRenderedPageBreak/>
        <w:t xml:space="preserve">расхождения между обозначением сумм прописью и цифрами, то принимается к рассмотрению сумма, указанная прописью. </w:t>
      </w:r>
    </w:p>
    <w:p w:rsidR="00B57850" w:rsidRPr="00624682" w:rsidRDefault="00B57850" w:rsidP="00B57850">
      <w:pPr>
        <w:widowControl w:val="0"/>
        <w:suppressAutoHyphens/>
        <w:autoSpaceDE w:val="0"/>
        <w:autoSpaceDN w:val="0"/>
        <w:adjustRightInd w:val="0"/>
        <w:spacing w:after="0" w:line="240" w:lineRule="auto"/>
        <w:ind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б.</w:t>
      </w:r>
      <w:r w:rsidRPr="00624682">
        <w:rPr>
          <w:rFonts w:ascii="Times New Roman" w:eastAsia="SimSun" w:hAnsi="Times New Roman"/>
          <w:kern w:val="1"/>
          <w:lang w:eastAsia="zh-CN" w:bidi="hi-IN"/>
        </w:rPr>
        <w:tab/>
        <w:t>в случае дублирования информации, входящей в состав файлов заявки, посредством электронных форм, принимается к рассмотрению и оценке значение, введенное посредством электронных форм.</w:t>
      </w:r>
    </w:p>
    <w:p w:rsidR="00B57850" w:rsidRPr="00624682" w:rsidRDefault="00B57850" w:rsidP="00B57850">
      <w:pPr>
        <w:widowControl w:val="0"/>
        <w:suppressAutoHyphens/>
        <w:autoSpaceDE w:val="0"/>
        <w:autoSpaceDN w:val="0"/>
        <w:adjustRightInd w:val="0"/>
        <w:spacing w:after="0" w:line="240" w:lineRule="auto"/>
        <w:ind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в.</w:t>
      </w:r>
      <w:r w:rsidRPr="00624682">
        <w:rPr>
          <w:rFonts w:ascii="Times New Roman" w:eastAsia="SimSun" w:hAnsi="Times New Roman"/>
          <w:kern w:val="1"/>
          <w:lang w:eastAsia="zh-CN" w:bidi="hi-IN"/>
        </w:rPr>
        <w:tab/>
        <w:t xml:space="preserve">при наличии расхождений между единичной расценкой и общей суммой, полученной в результате умножения единичной расценки на количество, преимущество имеет единичная расценка, за исключением случаев, когда, по мнению Комиссии,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 </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Заявка на участие в закупке в форме электронного документа подается с использованием функционала электронной площадки, адрес которой указан в извещении о проведении закупки и в документации о закупке. </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При оформлении заявки в форме электронного документа на электронной площадке участники закупки должны использовать формы и инструкции по их заполнению, предусмотренные документацией о закупке.</w:t>
      </w:r>
    </w:p>
    <w:p w:rsidR="00B57850" w:rsidRPr="00624682" w:rsidRDefault="00B57850" w:rsidP="00237D7A">
      <w:pPr>
        <w:pStyle w:val="aff1"/>
        <w:widowControl/>
        <w:numPr>
          <w:ilvl w:val="0"/>
          <w:numId w:val="13"/>
        </w:numPr>
        <w:tabs>
          <w:tab w:val="left" w:pos="1134"/>
        </w:tabs>
        <w:suppressAutoHyphens w:val="0"/>
        <w:ind w:left="0" w:firstLine="709"/>
        <w:contextualSpacing w:val="0"/>
        <w:jc w:val="both"/>
        <w:rPr>
          <w:rFonts w:ascii="Times New Roman" w:hAnsi="Times New Roman" w:cs="Times New Roman"/>
          <w:sz w:val="22"/>
          <w:szCs w:val="22"/>
          <w:lang w:eastAsia="ru-RU"/>
        </w:rPr>
      </w:pPr>
      <w:r w:rsidRPr="00624682">
        <w:rPr>
          <w:rFonts w:ascii="Times New Roman" w:hAnsi="Times New Roman" w:cs="Times New Roman"/>
          <w:sz w:val="22"/>
          <w:szCs w:val="22"/>
        </w:rPr>
        <w:t xml:space="preserve">Заявка на участие в запросе предложений в электронной форме состоит из двух частей и предложения участника закупки о цене договора (единицы товара, работы, услуги). Первая часть данной заявки должна содержать информацию и документы, предусмотренные </w:t>
      </w:r>
      <w:hyperlink r:id="rId10" w:history="1">
        <w:r w:rsidRPr="00624682">
          <w:rPr>
            <w:rFonts w:ascii="Times New Roman" w:hAnsi="Times New Roman" w:cs="Times New Roman"/>
            <w:sz w:val="22"/>
            <w:szCs w:val="22"/>
          </w:rPr>
          <w:t>пунктом 10 части 19.1</w:t>
        </w:r>
      </w:hyperlink>
      <w:r w:rsidRPr="00624682">
        <w:rPr>
          <w:rFonts w:ascii="Times New Roman" w:hAnsi="Times New Roman" w:cs="Times New Roman"/>
          <w:sz w:val="22"/>
          <w:szCs w:val="22"/>
        </w:rPr>
        <w:t xml:space="preserve">, а также </w:t>
      </w:r>
      <w:hyperlink r:id="rId11" w:history="1">
        <w:r w:rsidRPr="00624682">
          <w:rPr>
            <w:rFonts w:ascii="Times New Roman" w:hAnsi="Times New Roman" w:cs="Times New Roman"/>
            <w:sz w:val="22"/>
            <w:szCs w:val="22"/>
          </w:rPr>
          <w:t>частью 19.2</w:t>
        </w:r>
      </w:hyperlink>
      <w:r w:rsidRPr="00624682">
        <w:rPr>
          <w:rFonts w:ascii="Times New Roman" w:hAnsi="Times New Roman" w:cs="Times New Roman"/>
          <w:sz w:val="22"/>
          <w:szCs w:val="22"/>
        </w:rPr>
        <w:t xml:space="preserve">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w:t>
      </w:r>
      <w:hyperlink r:id="rId12" w:history="1">
        <w:r w:rsidRPr="00624682">
          <w:rPr>
            <w:rFonts w:ascii="Times New Roman" w:hAnsi="Times New Roman" w:cs="Times New Roman"/>
            <w:sz w:val="22"/>
            <w:szCs w:val="22"/>
          </w:rPr>
          <w:t>пунктами 1</w:t>
        </w:r>
      </w:hyperlink>
      <w:r w:rsidRPr="00624682">
        <w:rPr>
          <w:rFonts w:ascii="Times New Roman" w:hAnsi="Times New Roman" w:cs="Times New Roman"/>
          <w:sz w:val="22"/>
          <w:szCs w:val="22"/>
        </w:rPr>
        <w:t xml:space="preserve"> - </w:t>
      </w:r>
      <w:hyperlink r:id="rId13" w:history="1">
        <w:r w:rsidRPr="00624682">
          <w:rPr>
            <w:rFonts w:ascii="Times New Roman" w:hAnsi="Times New Roman" w:cs="Times New Roman"/>
            <w:sz w:val="22"/>
            <w:szCs w:val="22"/>
          </w:rPr>
          <w:t>9</w:t>
        </w:r>
      </w:hyperlink>
      <w:r w:rsidRPr="00624682">
        <w:rPr>
          <w:rFonts w:ascii="Times New Roman" w:hAnsi="Times New Roman" w:cs="Times New Roman"/>
          <w:sz w:val="22"/>
          <w:szCs w:val="22"/>
        </w:rPr>
        <w:t xml:space="preserve">, </w:t>
      </w:r>
      <w:hyperlink r:id="rId14" w:history="1">
        <w:r w:rsidRPr="00624682">
          <w:rPr>
            <w:rFonts w:ascii="Times New Roman" w:hAnsi="Times New Roman" w:cs="Times New Roman"/>
            <w:sz w:val="22"/>
            <w:szCs w:val="22"/>
          </w:rPr>
          <w:t>11</w:t>
        </w:r>
      </w:hyperlink>
      <w:r w:rsidRPr="00624682">
        <w:rPr>
          <w:rFonts w:ascii="Times New Roman" w:hAnsi="Times New Roman" w:cs="Times New Roman"/>
          <w:sz w:val="22"/>
          <w:szCs w:val="22"/>
        </w:rPr>
        <w:t xml:space="preserve"> и </w:t>
      </w:r>
      <w:hyperlink r:id="rId15" w:history="1">
        <w:r w:rsidRPr="00624682">
          <w:rPr>
            <w:rFonts w:ascii="Times New Roman" w:hAnsi="Times New Roman" w:cs="Times New Roman"/>
            <w:sz w:val="22"/>
            <w:szCs w:val="22"/>
          </w:rPr>
          <w:t>12 части 19.1</w:t>
        </w:r>
      </w:hyperlink>
      <w:r w:rsidRPr="00624682">
        <w:rPr>
          <w:rFonts w:ascii="Times New Roman" w:hAnsi="Times New Roman" w:cs="Times New Roman"/>
          <w:sz w:val="22"/>
          <w:szCs w:val="22"/>
        </w:rPr>
        <w:t xml:space="preserve">, а также </w:t>
      </w:r>
      <w:hyperlink r:id="rId16" w:history="1">
        <w:r w:rsidRPr="00624682">
          <w:rPr>
            <w:rFonts w:ascii="Times New Roman" w:hAnsi="Times New Roman" w:cs="Times New Roman"/>
            <w:sz w:val="22"/>
            <w:szCs w:val="22"/>
          </w:rPr>
          <w:t>частью 19.2</w:t>
        </w:r>
      </w:hyperlink>
      <w:r w:rsidRPr="00624682">
        <w:rPr>
          <w:rFonts w:ascii="Times New Roman" w:hAnsi="Times New Roman" w:cs="Times New Roman"/>
          <w:sz w:val="22"/>
          <w:szCs w:val="22"/>
        </w:rPr>
        <w:t xml:space="preserve">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предусмотренные настоящей частью информация и документы должны содержаться в заявке на участие запросе предложений в электронной форме в случае установления обязанности их представления в соответствии с </w:t>
      </w:r>
      <w:hyperlink r:id="rId17" w:history="1">
        <w:r w:rsidRPr="00624682">
          <w:rPr>
            <w:rFonts w:ascii="Times New Roman" w:hAnsi="Times New Roman" w:cs="Times New Roman"/>
            <w:sz w:val="22"/>
            <w:szCs w:val="22"/>
          </w:rPr>
          <w:t>частью 19.1</w:t>
        </w:r>
      </w:hyperlink>
      <w:r w:rsidRPr="00624682">
        <w:rPr>
          <w:rFonts w:ascii="Times New Roman" w:hAnsi="Times New Roman" w:cs="Times New Roman"/>
          <w:sz w:val="22"/>
          <w:szCs w:val="22"/>
        </w:rPr>
        <w:t xml:space="preserve"> статьи 3.4 Закона № 223-ФЗ</w:t>
      </w:r>
      <w:r w:rsidRPr="00624682">
        <w:rPr>
          <w:rFonts w:ascii="Times New Roman" w:hAnsi="Times New Roman" w:cs="Times New Roman"/>
          <w:sz w:val="22"/>
          <w:szCs w:val="22"/>
          <w:lang w:eastAsia="ru-RU"/>
        </w:rPr>
        <w:t>.</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Заявка, все документы, входящие в ее состав, а также вся корреспонденция, связанная с участием в запросе предложений в электронной форме, должны быть составлены на русском языке. </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Подача документов, входящих в состав заявки, на иностранном языке должна сопровождаться предоставлением точного, надлежащим образом заверенного перевода на русский язык документов.</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hAnsi="Times New Roman"/>
        </w:rPr>
        <w:t xml:space="preserve">Заказчиком (Организатором) может быть установлено в </w:t>
      </w:r>
      <w:r w:rsidRPr="00624682">
        <w:rPr>
          <w:rFonts w:ascii="Times New Roman" w:hAnsi="Times New Roman"/>
          <w:lang w:eastAsia="ru-RU"/>
        </w:rPr>
        <w:t>документации о конкурентной закупке</w:t>
      </w:r>
      <w:r w:rsidRPr="00624682">
        <w:rPr>
          <w:rFonts w:ascii="Times New Roman" w:hAnsi="Times New Roman"/>
        </w:rPr>
        <w:t xml:space="preserve"> требование предоставления обеспечения заявки на участие в конкурентной закупке в соответствии с требованиями Положения о закупке. В случае если установлено требование обеспечения заявки на участие в конкурентной закупке, такое требование в равной мере распространяется на всех участников закупки.</w:t>
      </w:r>
    </w:p>
    <w:p w:rsidR="00B57850" w:rsidRPr="00624682" w:rsidRDefault="00B57850" w:rsidP="00237D7A">
      <w:pPr>
        <w:numPr>
          <w:ilvl w:val="0"/>
          <w:numId w:val="20"/>
        </w:numPr>
        <w:spacing w:after="0" w:line="240" w:lineRule="auto"/>
        <w:ind w:left="0" w:firstLine="709"/>
        <w:jc w:val="both"/>
        <w:rPr>
          <w:rFonts w:ascii="Times New Roman" w:hAnsi="Times New Roman"/>
        </w:rPr>
      </w:pPr>
      <w:r w:rsidRPr="00624682">
        <w:rPr>
          <w:rFonts w:ascii="Times New Roman" w:hAnsi="Times New Roman"/>
        </w:rPr>
        <w:t>Обеспечение заявки на участие в конкурентной закупке может предоставляться участником конкурентной закупки путем внесения денежных средств или предоставления независимой гарантии (далее-Гарантия). Выбор способа обеспечения заявки на участие в закупке осуществляется участником закупки.</w:t>
      </w:r>
    </w:p>
    <w:p w:rsidR="00B57850" w:rsidRPr="00624682" w:rsidRDefault="00B57850" w:rsidP="00237D7A">
      <w:pPr>
        <w:numPr>
          <w:ilvl w:val="0"/>
          <w:numId w:val="20"/>
        </w:numPr>
        <w:spacing w:after="0" w:line="240" w:lineRule="auto"/>
        <w:ind w:left="0" w:firstLine="709"/>
        <w:jc w:val="both"/>
        <w:rPr>
          <w:rFonts w:ascii="Times New Roman" w:hAnsi="Times New Roman"/>
        </w:rPr>
      </w:pPr>
      <w:r w:rsidRPr="00624682">
        <w:rPr>
          <w:rFonts w:ascii="Times New Roman" w:hAnsi="Times New Roman"/>
        </w:rPr>
        <w:t xml:space="preserve">В случае, если участник предоставляет обеспечение заявки путем внесения денежных средств, такие денежные средства вносятся участником закупки на специальный счет, открытый им в банке, включенном в </w:t>
      </w:r>
      <w:hyperlink r:id="rId18" w:history="1">
        <w:r w:rsidRPr="00624682">
          <w:rPr>
            <w:rFonts w:ascii="Times New Roman" w:hAnsi="Times New Roman"/>
          </w:rPr>
          <w:t>перечень</w:t>
        </w:r>
      </w:hyperlink>
      <w:r w:rsidRPr="00624682">
        <w:rPr>
          <w:rFonts w:ascii="Times New Roman" w:hAnsi="Times New Roman"/>
        </w:rPr>
        <w:t xml:space="preserve">, определенный Правительством Российской Федерации в соответствии с Федеральным </w:t>
      </w:r>
      <w:hyperlink r:id="rId19" w:history="1">
        <w:r w:rsidRPr="00624682">
          <w:rPr>
            <w:rFonts w:ascii="Times New Roman" w:hAnsi="Times New Roman"/>
          </w:rPr>
          <w:t>законом</w:t>
        </w:r>
      </w:hyperlink>
      <w:r w:rsidRPr="00624682">
        <w:rPr>
          <w:rFonts w:ascii="Times New Roman" w:hAnsi="Times New Roman"/>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B57850" w:rsidRPr="00624682" w:rsidRDefault="00B57850" w:rsidP="00237D7A">
      <w:pPr>
        <w:numPr>
          <w:ilvl w:val="0"/>
          <w:numId w:val="20"/>
        </w:numPr>
        <w:spacing w:after="0" w:line="240" w:lineRule="auto"/>
        <w:ind w:left="0" w:firstLine="709"/>
        <w:jc w:val="both"/>
        <w:rPr>
          <w:rFonts w:ascii="Times New Roman" w:hAnsi="Times New Roman"/>
          <w:lang w:eastAsia="ru-RU"/>
        </w:rPr>
      </w:pPr>
      <w:r w:rsidRPr="00624682">
        <w:rPr>
          <w:rFonts w:ascii="Times New Roman" w:hAnsi="Times New Roman"/>
        </w:rPr>
        <w:t>Обеспечение заявки на участие в конкурентной закупке, предоставленное в виде Гарантии распространяется на следующие обязательства Участника:</w:t>
      </w:r>
    </w:p>
    <w:p w:rsidR="00B57850" w:rsidRPr="00624682" w:rsidRDefault="00B57850" w:rsidP="00237D7A">
      <w:pPr>
        <w:numPr>
          <w:ilvl w:val="0"/>
          <w:numId w:val="23"/>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уклонение или отказ участника закупки от заключения договора;</w:t>
      </w:r>
    </w:p>
    <w:p w:rsidR="00B57850" w:rsidRPr="00624682" w:rsidRDefault="00B57850" w:rsidP="00237D7A">
      <w:pPr>
        <w:numPr>
          <w:ilvl w:val="0"/>
          <w:numId w:val="23"/>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непредоставление или предоставление с нарушением условий, установленных Законом № 223-ФЗ,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B57850" w:rsidRPr="00624682" w:rsidRDefault="00B57850" w:rsidP="00237D7A">
      <w:pPr>
        <w:numPr>
          <w:ilvl w:val="3"/>
          <w:numId w:val="24"/>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rPr>
        <w:lastRenderedPageBreak/>
        <w:t xml:space="preserve">Гарантия, предоставляемая в качестве обеспечения заявки на участие в конкурентной закупке должна быть </w:t>
      </w:r>
      <w:r w:rsidRPr="00624682">
        <w:rPr>
          <w:rFonts w:ascii="Times New Roman" w:hAnsi="Times New Roman"/>
          <w:lang w:eastAsia="ru-RU"/>
        </w:rPr>
        <w:t xml:space="preserve">составлена по типовой </w:t>
      </w:r>
      <w:hyperlink r:id="rId20" w:history="1">
        <w:r w:rsidRPr="00624682">
          <w:rPr>
            <w:rFonts w:ascii="Times New Roman" w:hAnsi="Times New Roman"/>
            <w:lang w:eastAsia="ru-RU"/>
          </w:rPr>
          <w:t>форме</w:t>
        </w:r>
      </w:hyperlink>
      <w:r w:rsidRPr="00624682">
        <w:rPr>
          <w:rFonts w:ascii="Times New Roman" w:hAnsi="Times New Roman"/>
          <w:lang w:eastAsia="ru-RU"/>
        </w:rPr>
        <w:t xml:space="preserve">, согласно Постановления Правительства РФ от 09.08.2022 N 1397 и </w:t>
      </w:r>
      <w:r w:rsidRPr="00624682">
        <w:rPr>
          <w:rFonts w:ascii="Times New Roman" w:hAnsi="Times New Roman"/>
        </w:rPr>
        <w:t>соответствовать следующим требованиям:</w:t>
      </w:r>
    </w:p>
    <w:p w:rsidR="00B57850" w:rsidRPr="00624682" w:rsidRDefault="00B57850" w:rsidP="00237D7A">
      <w:pPr>
        <w:numPr>
          <w:ilvl w:val="0"/>
          <w:numId w:val="21"/>
        </w:numPr>
        <w:spacing w:after="0" w:line="240" w:lineRule="auto"/>
        <w:ind w:left="0" w:firstLine="709"/>
        <w:jc w:val="both"/>
        <w:rPr>
          <w:rFonts w:ascii="Times New Roman" w:hAnsi="Times New Roman"/>
          <w:lang w:eastAsia="ru-RU"/>
        </w:rPr>
      </w:pPr>
      <w:r w:rsidRPr="00624682">
        <w:rPr>
          <w:rFonts w:ascii="Times New Roman" w:hAnsi="Times New Roman"/>
        </w:rPr>
        <w:t>гарантия должна быть</w:t>
      </w:r>
      <w:r w:rsidRPr="00624682">
        <w:rPr>
          <w:rFonts w:ascii="Times New Roman" w:hAnsi="Times New Roman"/>
          <w:lang w:eastAsia="ru-RU"/>
        </w:rPr>
        <w:t xml:space="preserve"> выдана гарантом, предусмотренным </w:t>
      </w:r>
      <w:hyperlink r:id="rId21" w:history="1">
        <w:r w:rsidRPr="00624682">
          <w:rPr>
            <w:rFonts w:ascii="Times New Roman" w:hAnsi="Times New Roman"/>
            <w:lang w:eastAsia="ru-RU"/>
          </w:rPr>
          <w:t>частью 1 статьи 45</w:t>
        </w:r>
      </w:hyperlink>
      <w:r w:rsidRPr="00624682">
        <w:rPr>
          <w:rFonts w:ascii="Times New Roman" w:hAnsi="Times New Roman"/>
          <w:lang w:eastAsia="ru-RU"/>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B57850" w:rsidRPr="00624682" w:rsidRDefault="00B57850" w:rsidP="00237D7A">
      <w:pPr>
        <w:numPr>
          <w:ilvl w:val="0"/>
          <w:numId w:val="21"/>
        </w:numPr>
        <w:spacing w:after="0" w:line="240" w:lineRule="auto"/>
        <w:ind w:left="0" w:firstLine="709"/>
        <w:jc w:val="both"/>
        <w:rPr>
          <w:rFonts w:ascii="Times New Roman" w:hAnsi="Times New Roman"/>
          <w:lang w:eastAsia="ru-RU"/>
        </w:rPr>
      </w:pPr>
      <w:r w:rsidRPr="00624682">
        <w:rPr>
          <w:rFonts w:ascii="Times New Roman" w:hAnsi="Times New Roman"/>
          <w:lang w:eastAsia="ru-RU"/>
        </w:rPr>
        <w:t xml:space="preserve">информация о Гарантии должна быть включена в реестр независимых гарантий, предусмотренный </w:t>
      </w:r>
      <w:hyperlink r:id="rId22" w:history="1">
        <w:r w:rsidRPr="00624682">
          <w:rPr>
            <w:rFonts w:ascii="Times New Roman" w:hAnsi="Times New Roman"/>
            <w:lang w:eastAsia="ru-RU"/>
          </w:rPr>
          <w:t>частью 8 статьи 45</w:t>
        </w:r>
      </w:hyperlink>
      <w:r w:rsidRPr="00624682">
        <w:rPr>
          <w:rFonts w:ascii="Times New Roman" w:hAnsi="Times New Roman"/>
          <w:lang w:eastAsia="ru-RU"/>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B57850" w:rsidRPr="00624682" w:rsidRDefault="00B57850" w:rsidP="00237D7A">
      <w:pPr>
        <w:numPr>
          <w:ilvl w:val="0"/>
          <w:numId w:val="21"/>
        </w:numPr>
        <w:spacing w:after="0" w:line="240" w:lineRule="auto"/>
        <w:ind w:left="0" w:firstLine="709"/>
        <w:jc w:val="both"/>
        <w:rPr>
          <w:rFonts w:ascii="Times New Roman" w:hAnsi="Times New Roman"/>
          <w:lang w:eastAsia="ru-RU"/>
        </w:rPr>
      </w:pPr>
      <w:r w:rsidRPr="00624682">
        <w:rPr>
          <w:rFonts w:ascii="Times New Roman" w:hAnsi="Times New Roman"/>
          <w:lang w:eastAsia="ru-RU"/>
        </w:rPr>
        <w:t>гарантия не может быть отозвана выдавшим ее гарантом;</w:t>
      </w:r>
    </w:p>
    <w:p w:rsidR="00B57850" w:rsidRPr="00624682" w:rsidRDefault="00B57850" w:rsidP="00237D7A">
      <w:pPr>
        <w:numPr>
          <w:ilvl w:val="0"/>
          <w:numId w:val="21"/>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гарантия должна содержать:</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 xml:space="preserve">а) условие об обязанности гаранта уплатить заказчику (бенефициару) денежную сумму по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гарантии, при отсутствии предусмотренных Гражданским </w:t>
      </w:r>
      <w:hyperlink r:id="rId23" w:history="1">
        <w:r w:rsidRPr="00624682">
          <w:rPr>
            <w:rFonts w:ascii="Times New Roman" w:hAnsi="Times New Roman"/>
            <w:lang w:eastAsia="ru-RU"/>
          </w:rPr>
          <w:t>кодексом</w:t>
        </w:r>
      </w:hyperlink>
      <w:r w:rsidRPr="00624682">
        <w:rPr>
          <w:rFonts w:ascii="Times New Roman" w:hAnsi="Times New Roman"/>
          <w:lang w:eastAsia="ru-RU"/>
        </w:rPr>
        <w:t xml:space="preserve"> Российской Федерации оснований для отказа в удовлетворении этого требования;</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б) перечень документов, подлежащих представлению заказчиком гаранту одновременно с требованием об уплате денежной суммы по гарантии, включающий:</w:t>
      </w:r>
    </w:p>
    <w:p w:rsidR="00B57850" w:rsidRPr="00624682" w:rsidRDefault="00B57850" w:rsidP="00237D7A">
      <w:pPr>
        <w:numPr>
          <w:ilvl w:val="0"/>
          <w:numId w:val="22"/>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 xml:space="preserve">документ, содержащий информацию о наступлении хотя бы одного из случаев, предусмотренных </w:t>
      </w:r>
      <w:hyperlink r:id="rId24" w:history="1">
        <w:r w:rsidRPr="00624682">
          <w:rPr>
            <w:rFonts w:ascii="Times New Roman" w:hAnsi="Times New Roman"/>
            <w:lang w:eastAsia="ru-RU"/>
          </w:rPr>
          <w:t>п.</w:t>
        </w:r>
      </w:hyperlink>
      <w:r w:rsidRPr="00624682">
        <w:rPr>
          <w:rFonts w:ascii="Times New Roman" w:hAnsi="Times New Roman"/>
          <w:lang w:eastAsia="ru-RU"/>
        </w:rPr>
        <w:t xml:space="preserve"> 2.2.20.3 настоящего раздела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предусмотренный положением о закупке заказчика (бенефициара) документ);</w:t>
      </w:r>
    </w:p>
    <w:p w:rsidR="00B57850" w:rsidRPr="00624682" w:rsidRDefault="00B57850" w:rsidP="00237D7A">
      <w:pPr>
        <w:numPr>
          <w:ilvl w:val="0"/>
          <w:numId w:val="22"/>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документ, подтверждающий полномочия лица, подписавшего требование об уплате денежной суммы по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в) указание на срок действия гарантии, который не может составлять менее одного месяца с даты окончания срока подачи заявок на участие в такой закупке.</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 xml:space="preserve">г) условие о праве заказчика (бенефициара) предъявлять до окончания срока действия гарантии при наступлении случаев, предусмотренных </w:t>
      </w:r>
      <w:hyperlink r:id="rId25" w:history="1">
        <w:r w:rsidRPr="00624682">
          <w:rPr>
            <w:rFonts w:ascii="Times New Roman" w:hAnsi="Times New Roman"/>
            <w:lang w:eastAsia="ru-RU"/>
          </w:rPr>
          <w:t>п.</w:t>
        </w:r>
      </w:hyperlink>
      <w:r w:rsidRPr="00624682">
        <w:rPr>
          <w:rFonts w:ascii="Times New Roman" w:hAnsi="Times New Roman"/>
          <w:lang w:eastAsia="ru-RU"/>
        </w:rPr>
        <w:t xml:space="preserve"> 2.2.20.3 настоящего раздела, составленное по </w:t>
      </w:r>
      <w:hyperlink r:id="rId26" w:history="1">
        <w:r w:rsidRPr="00624682">
          <w:rPr>
            <w:rFonts w:ascii="Times New Roman" w:hAnsi="Times New Roman"/>
            <w:lang w:eastAsia="ru-RU"/>
          </w:rPr>
          <w:t>форме</w:t>
        </w:r>
      </w:hyperlink>
      <w:r w:rsidRPr="00624682">
        <w:rPr>
          <w:rFonts w:ascii="Times New Roman" w:hAnsi="Times New Roman"/>
          <w:lang w:eastAsia="ru-RU"/>
        </w:rPr>
        <w:t xml:space="preserve"> согласно Постановления Правительства РФ от 09.08.2022 N 1397 требование об уплате денежной суммы по такой гарантии в размере обеспечения заявки на участие в закупке, установленном в извещении об осуществлении закупки;</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д) условие о праве заказчика (бенефициара) направлять требование об уплате денежной суммы по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е) условие о праве заказчика (бенефициара) передавать право требования по гарантии в случае перемены заказчика при осуществлении закупки с предварительным извещением об этом гаранта;</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 xml:space="preserve">ж) условие об обязанности гаранта рассмотреть требование заказчика (бенефициара) об уплате денежной суммы по гарантии не позднее 5 рабочих дней со дня, следующего за днем получения такого требования и документов, предусмотренных перечнем, указанным в </w:t>
      </w:r>
      <w:hyperlink r:id="rId27" w:history="1">
        <w:r w:rsidRPr="00624682">
          <w:rPr>
            <w:rFonts w:ascii="Times New Roman" w:hAnsi="Times New Roman"/>
            <w:lang w:eastAsia="ru-RU"/>
          </w:rPr>
          <w:t>п.п.</w:t>
        </w:r>
      </w:hyperlink>
      <w:r w:rsidRPr="00624682">
        <w:rPr>
          <w:rFonts w:ascii="Times New Roman" w:hAnsi="Times New Roman"/>
          <w:lang w:eastAsia="ru-RU"/>
        </w:rPr>
        <w:t xml:space="preserve"> б) настоящего пункта;</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з) условие о том, что гарант в случае просрочки исполнения обязательств по гарантии, требование об уплате денежной суммы по которой соответствует условиям такой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гарантии;</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и) условие о том, что расходы, возникающие в связи с перечислением гарантом денежных средств по гарантии, несет гарант;</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 xml:space="preserve">к) условие о том, что исключение банка (если гарантия выдана банком) из перечня, предусмотренного </w:t>
      </w:r>
      <w:hyperlink r:id="rId28" w:history="1">
        <w:r w:rsidRPr="00624682">
          <w:rPr>
            <w:rFonts w:ascii="Times New Roman" w:hAnsi="Times New Roman"/>
            <w:lang w:eastAsia="ru-RU"/>
          </w:rPr>
          <w:t>частью 1.2 статьи 45</w:t>
        </w:r>
      </w:hyperlink>
      <w:r w:rsidRPr="00624682">
        <w:rPr>
          <w:rFonts w:ascii="Times New Roman" w:hAnsi="Times New Roman"/>
          <w:lang w:eastAsia="ru-RU"/>
        </w:rPr>
        <w:t xml:space="preserve"> Закона № 44-ФЗ,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гарантия </w:t>
      </w:r>
      <w:r w:rsidRPr="00624682">
        <w:rPr>
          <w:rFonts w:ascii="Times New Roman" w:hAnsi="Times New Roman"/>
          <w:lang w:eastAsia="ru-RU"/>
        </w:rPr>
        <w:lastRenderedPageBreak/>
        <w:t xml:space="preserve">выдана таким фондом), из перечня, предусмотренного </w:t>
      </w:r>
      <w:hyperlink r:id="rId29" w:history="1">
        <w:r w:rsidRPr="00624682">
          <w:rPr>
            <w:rFonts w:ascii="Times New Roman" w:hAnsi="Times New Roman"/>
            <w:lang w:eastAsia="ru-RU"/>
          </w:rPr>
          <w:t>частью 1.7</w:t>
        </w:r>
      </w:hyperlink>
      <w:r w:rsidRPr="00624682">
        <w:rPr>
          <w:rFonts w:ascii="Times New Roman" w:hAnsi="Times New Roman"/>
          <w:lang w:eastAsia="ru-RU"/>
        </w:rPr>
        <w:t xml:space="preserve"> указанной статьи, не прекращает действия гарантии и не освобождает гаранта от ответственности за неисполнение либо ненадлежащее исполнение ее условий;</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л) условие о рассмотрении споров, возникающих в связи с исполнением обязательств по гарантии, в арбитражном суде;</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м) условие, согласно которому 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гарантии.</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2.2.20.5. Гарантия не должна содержать условия:</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а) предусматривающие или влекущие представление заказчиком (бенефициаром) гаранту, в том числе одновременно с требованием об уплате денежной суммы по гарантии, документов, не предусмотренных перечнем, указанным п.п. 3б) п.2.2.20.4. настоящего раздела;</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б)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 xml:space="preserve">2.2.20.6.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eastAsia="Times New Roman" w:hAnsi="Times New Roman"/>
          <w:lang w:eastAsia="ru-RU"/>
        </w:rPr>
        <w:t xml:space="preserve">В случае представления Гарантии </w:t>
      </w:r>
      <w:r w:rsidRPr="00624682">
        <w:rPr>
          <w:rFonts w:ascii="Times New Roman" w:hAnsi="Times New Roman"/>
          <w:lang w:eastAsia="ru-RU"/>
        </w:rPr>
        <w:t>в форме электронного документа</w:t>
      </w:r>
      <w:r w:rsidRPr="00624682">
        <w:rPr>
          <w:rFonts w:ascii="Times New Roman" w:eastAsia="Times New Roman" w:hAnsi="Times New Roman"/>
          <w:lang w:eastAsia="ru-RU"/>
        </w:rPr>
        <w:t xml:space="preserve">, подписанного </w:t>
      </w:r>
      <w:r w:rsidRPr="00624682">
        <w:rPr>
          <w:rFonts w:ascii="Times New Roman" w:hAnsi="Times New Roman"/>
          <w:lang w:eastAsia="ru-RU"/>
        </w:rPr>
        <w:t xml:space="preserve">усиленной квалифицированной </w:t>
      </w:r>
      <w:r w:rsidRPr="00624682">
        <w:rPr>
          <w:rFonts w:ascii="Times New Roman" w:eastAsia="Times New Roman" w:hAnsi="Times New Roman"/>
          <w:lang w:eastAsia="ru-RU"/>
        </w:rPr>
        <w:t>электронной подписью, необходимо представление файла с электронными подписями в его оригинальном формате.</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2.2.20.7. В случае выдачи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rsidR="00B57850" w:rsidRPr="00624682" w:rsidRDefault="00B57850" w:rsidP="00B57850">
      <w:pPr>
        <w:autoSpaceDE w:val="0"/>
        <w:autoSpaceDN w:val="0"/>
        <w:adjustRightInd w:val="0"/>
        <w:spacing w:after="0" w:line="240" w:lineRule="auto"/>
        <w:ind w:firstLine="709"/>
        <w:jc w:val="both"/>
        <w:rPr>
          <w:rFonts w:ascii="Times New Roman" w:hAnsi="Times New Roman"/>
          <w:shd w:val="clear" w:color="auto" w:fill="FFFFFF"/>
        </w:rPr>
      </w:pPr>
      <w:r w:rsidRPr="00624682">
        <w:rPr>
          <w:rFonts w:ascii="Times New Roman" w:hAnsi="Times New Roman"/>
          <w:lang w:eastAsia="ru-RU"/>
        </w:rPr>
        <w:t xml:space="preserve">2.2.20.8. </w:t>
      </w:r>
      <w:r w:rsidRPr="00624682">
        <w:rPr>
          <w:rFonts w:ascii="Times New Roman" w:hAnsi="Times New Roman"/>
          <w:shd w:val="clear" w:color="auto" w:fill="FFFFFF"/>
        </w:rPr>
        <w:t>Возврат Гарантии Заказчиком предоставившему ее лицу или гаранту не осуществляется, взыскание по ней не производится.</w:t>
      </w:r>
    </w:p>
    <w:p w:rsidR="00B57850" w:rsidRPr="00624682" w:rsidRDefault="00B57850" w:rsidP="00B57850">
      <w:pPr>
        <w:spacing w:after="0" w:line="240" w:lineRule="auto"/>
        <w:ind w:firstLine="708"/>
        <w:jc w:val="both"/>
        <w:rPr>
          <w:rFonts w:ascii="Times New Roman" w:hAnsi="Times New Roman"/>
        </w:rPr>
      </w:pPr>
      <w:r w:rsidRPr="00624682">
        <w:rPr>
          <w:rFonts w:ascii="Times New Roman" w:hAnsi="Times New Roman"/>
          <w:shd w:val="clear" w:color="auto" w:fill="FFFFFF"/>
        </w:rPr>
        <w:t xml:space="preserve">2.2.20.9. </w:t>
      </w:r>
      <w:r w:rsidRPr="00624682">
        <w:rPr>
          <w:rFonts w:ascii="Times New Roman" w:hAnsi="Times New Roman"/>
        </w:rPr>
        <w:t>Денежные средства, внесенные в качестве обеспечения заявки на участие в закупке возвращаются:</w:t>
      </w:r>
    </w:p>
    <w:p w:rsidR="00B57850" w:rsidRPr="00624682" w:rsidRDefault="00B57850" w:rsidP="00B57850">
      <w:pPr>
        <w:spacing w:after="0" w:line="240" w:lineRule="auto"/>
        <w:ind w:firstLine="708"/>
        <w:jc w:val="both"/>
        <w:rPr>
          <w:rFonts w:ascii="Times New Roman" w:hAnsi="Times New Roman"/>
        </w:rPr>
      </w:pPr>
      <w:r w:rsidRPr="00624682">
        <w:rPr>
          <w:rFonts w:ascii="Times New Roman" w:hAnsi="Times New Roman"/>
        </w:rPr>
        <w:t>а) всем участникам закупки, за исключением участника закупки, заявке которого присвоен первый номер, в срок не более 7 рабочих дней со дня подписания протокола, составленного по результатам закупки;</w:t>
      </w:r>
    </w:p>
    <w:p w:rsidR="00B57850" w:rsidRPr="00624682" w:rsidRDefault="00B57850" w:rsidP="00B57850">
      <w:pPr>
        <w:autoSpaceDE w:val="0"/>
        <w:autoSpaceDN w:val="0"/>
        <w:adjustRightInd w:val="0"/>
        <w:spacing w:after="0" w:line="240" w:lineRule="auto"/>
        <w:ind w:firstLine="709"/>
        <w:jc w:val="both"/>
        <w:rPr>
          <w:rFonts w:ascii="Times New Roman" w:hAnsi="Times New Roman"/>
          <w:shd w:val="clear" w:color="auto" w:fill="FFFFFF"/>
        </w:rPr>
      </w:pPr>
      <w:r w:rsidRPr="00624682">
        <w:rPr>
          <w:rFonts w:ascii="Times New Roman" w:hAnsi="Times New Roman"/>
        </w:rPr>
        <w:t>б) участнику закупки, заявке которого присвоен первый номер, в срок не более 7 рабочих дней со дня заключения договора.</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shd w:val="clear" w:color="auto" w:fill="FFFFFF"/>
        </w:rPr>
        <w:t xml:space="preserve">2.2.20.10. </w:t>
      </w:r>
      <w:r w:rsidRPr="00624682">
        <w:rPr>
          <w:rFonts w:ascii="Times New Roman" w:hAnsi="Times New Roman"/>
          <w:bCs/>
        </w:rPr>
        <w:t>Несоответствие Гарантии, предоставленной Участником, вышеназванным требованиям является основанием для отказа в принятии ее Заказчиком и отклонения заявки в связи с непредставлением документа, подтверждающего представление обеспечения заявки.</w:t>
      </w:r>
    </w:p>
    <w:p w:rsidR="00B57850" w:rsidRPr="00624682" w:rsidRDefault="00B57850" w:rsidP="00B57850">
      <w:pPr>
        <w:widowControl w:val="0"/>
        <w:suppressAutoHyphens/>
        <w:autoSpaceDE w:val="0"/>
        <w:autoSpaceDN w:val="0"/>
        <w:adjustRightInd w:val="0"/>
        <w:spacing w:after="0" w:line="240" w:lineRule="auto"/>
        <w:ind w:firstLine="709"/>
        <w:jc w:val="both"/>
        <w:rPr>
          <w:rFonts w:ascii="Times New Roman" w:eastAsia="SimSun" w:hAnsi="Times New Roman"/>
          <w:b/>
          <w:kern w:val="1"/>
          <w:lang w:eastAsia="zh-CN" w:bidi="hi-IN"/>
        </w:rPr>
      </w:pPr>
      <w:r w:rsidRPr="00624682">
        <w:rPr>
          <w:rFonts w:ascii="Times New Roman" w:eastAsia="SimSun" w:hAnsi="Times New Roman"/>
          <w:b/>
          <w:kern w:val="1"/>
          <w:lang w:eastAsia="zh-CN" w:bidi="hi-IN"/>
        </w:rPr>
        <w:t>2.3. Порядок проведения запроса предложений</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Запрос предложений состоит из следующих этапов: рассмотрение первых частей заявок, рассмотрение вторых частей заявок, подведение итогов. </w:t>
      </w:r>
    </w:p>
    <w:p w:rsidR="00B57850" w:rsidRPr="00624682" w:rsidRDefault="00B57850" w:rsidP="00237D7A">
      <w:pPr>
        <w:numPr>
          <w:ilvl w:val="0"/>
          <w:numId w:val="14"/>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Оператор электронной площадки в следующем порядке направляет заказчику:</w:t>
      </w:r>
    </w:p>
    <w:p w:rsidR="00B57850" w:rsidRPr="00624682" w:rsidRDefault="00B57850" w:rsidP="00237D7A">
      <w:pPr>
        <w:numPr>
          <w:ilvl w:val="0"/>
          <w:numId w:val="26"/>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извещением об осуществлении конкурентной закупки, документацией о конкурентной закупке либо уточненными извещением, документацией;</w:t>
      </w:r>
    </w:p>
    <w:p w:rsidR="00B57850" w:rsidRPr="00624682" w:rsidRDefault="00B57850" w:rsidP="00237D7A">
      <w:pPr>
        <w:numPr>
          <w:ilvl w:val="0"/>
          <w:numId w:val="26"/>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вторые части заявок на участие в запросе предложений, а также предложения о цене договора - в сроки, установленные извещением о проведении запроса предложений, документацией о конкурентной закупке либо уточненными извещением, документацией. Указанные сроки не могут быть ранее сроков:</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а) размещения заказчиком в единой информационной системе протокола, составляемого в ходе проведения запроса предложений по результатам рассмотрения первых частей заявок.</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b/>
          <w:kern w:val="1"/>
          <w:lang w:eastAsia="zh-CN" w:bidi="hi-IN"/>
        </w:rPr>
      </w:pPr>
      <w:r w:rsidRPr="00624682">
        <w:rPr>
          <w:rFonts w:ascii="Times New Roman" w:eastAsia="SimSun" w:hAnsi="Times New Roman"/>
          <w:b/>
          <w:kern w:val="1"/>
          <w:lang w:eastAsia="zh-CN" w:bidi="hi-IN"/>
        </w:rPr>
        <w:t>Рассмотрение заявок</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lastRenderedPageBreak/>
        <w:t>Рассмотрение заявок, поданных на участие в запросе предложений (далее в подразделе – рассмотрение заявок), осуществляется закупочной комиссией Заказчика.</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Заказчик вправе привлекать к рассмотрению, оценке и сопоставлению заявок на участие в конкурентной закупке экспертов – сторонних лиц, обладающих специальными знаниями по предмету закупки.</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Комиссия проводит рассмотрение заявок на участие в конкурентной закупке на соответствие требованиям документации о конкурентной закупке, в том числе на:</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соответствие предмета заявки на участие в конкурентной закупке предмету закупки, указанному в документации о конкурентной закупке, в том числе по количественным показателям (количество поставляемого товара, объем выполняемых работ, оказываемых услуг);</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наличие и надлежащее оформление документов, определенных документацией о конкурентной закупке;</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наличие обеспечения заявки на участие в конкурентной закупке, если в документации о конкурентной закупке установлено данное требование;</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не превышение предложения по цене договора (товаров, работ, услуг, являющихся предметом конкурентной закупки), содержащегося в заявке на участие в конкурентной закупке, над начальной (максимальной) ценой предмета конкурентной закупки (договора), установленной Заказчиком (Организатором).</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Комиссией проводится проверка информации об участниках конкурентной закупки, в том числе осуществляется оценка правоспособности, платежеспособности и деловой репутации участника с привлечением службы безопасности.</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В целях конкретизации, уточнения сведений, содержащихся в заявке участника запроса предложений, заказчик, комиссия имеет право направить в адрес участников запроса предложений запросы на предоставление разъяснений заявки, при условии, что такие запросы направляются в адрес всех участников запроса предложений, и при условии, что все запросы касаются одних и тех же положений таких заявок. Направление запроса на предоставление разъяснений заявки в адрес только одного участника не допускается. Не допускается также направление запросов, предмет которых может изменять суть документов и сведений, содержащихся в заявке.</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hAnsi="Times New Roman"/>
        </w:rPr>
        <w:t>Комиссия вправе не обращать внимания на мелкие недочеты, несоответствия и погрешности, которые не оказывают существенного влияния на условия, предлагаемые участником конкурентной закупки, и на возможности участника конкурентной закупки, связанные с выполнением обязательств по договору.</w:t>
      </w:r>
    </w:p>
    <w:p w:rsidR="00B57850" w:rsidRPr="00624682" w:rsidRDefault="00B57850" w:rsidP="00237D7A">
      <w:pPr>
        <w:pStyle w:val="aff1"/>
        <w:widowControl/>
        <w:numPr>
          <w:ilvl w:val="0"/>
          <w:numId w:val="14"/>
        </w:numPr>
        <w:tabs>
          <w:tab w:val="left" w:pos="1134"/>
          <w:tab w:val="left" w:pos="1276"/>
        </w:tabs>
        <w:suppressAutoHyphens w:val="0"/>
        <w:ind w:left="0" w:firstLine="709"/>
        <w:contextualSpacing w:val="0"/>
        <w:jc w:val="both"/>
        <w:rPr>
          <w:rFonts w:ascii="Times New Roman" w:hAnsi="Times New Roman" w:cs="Times New Roman"/>
          <w:bCs/>
          <w:sz w:val="22"/>
          <w:szCs w:val="22"/>
          <w:lang w:eastAsia="ru-RU"/>
        </w:rPr>
      </w:pPr>
      <w:r w:rsidRPr="00624682">
        <w:rPr>
          <w:rFonts w:ascii="Times New Roman" w:hAnsi="Times New Roman" w:cs="Times New Roman"/>
          <w:sz w:val="22"/>
          <w:szCs w:val="22"/>
        </w:rPr>
        <w:t>В случае если в ходе рассмотрения и (или) оценки единственной поданной заявки на участие в конкурентной закупке, проводимой в электронной форме, заказчиком выявлено отсутствие в такой заявке документов, предоставление которых одновременно требовалось оператором электронной площадки для прохождения (получения) аккредитации на электронной площадке таким участником закупки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электронной площадки для прохождения аккредитации) заказчик имеет право самостоятельно, посредством функционала электронной площадки, выгрузить такие документы из аккредитационных сведений участника закупки, подавшего такую заявку, на электронной площадке и принять их к рассмотрению заявки на участие в закупке, при условии, что предоставление таких документов в составе заявки является обязательным в соответствии с требованиями документации, в документации о закупке была предусмотрена возможность для заказчика воспользоваться аккредитационными документами участника, а также при условии, что функциональные возможности электронной площадки дают возможность заказчику осуществить указанные в настоящем пункте действия.</w:t>
      </w:r>
    </w:p>
    <w:p w:rsidR="00B57850" w:rsidRPr="00624682" w:rsidRDefault="00B57850" w:rsidP="00237D7A">
      <w:pPr>
        <w:pStyle w:val="aff1"/>
        <w:widowControl/>
        <w:numPr>
          <w:ilvl w:val="0"/>
          <w:numId w:val="14"/>
        </w:numPr>
        <w:tabs>
          <w:tab w:val="left" w:pos="1134"/>
          <w:tab w:val="left" w:pos="1276"/>
        </w:tabs>
        <w:suppressAutoHyphens w:val="0"/>
        <w:ind w:left="0" w:firstLine="709"/>
        <w:contextualSpacing w:val="0"/>
        <w:jc w:val="both"/>
        <w:rPr>
          <w:rFonts w:ascii="Times New Roman" w:hAnsi="Times New Roman" w:cs="Times New Roman"/>
          <w:bCs/>
          <w:sz w:val="22"/>
          <w:szCs w:val="22"/>
          <w:lang w:eastAsia="ru-RU"/>
        </w:rPr>
      </w:pPr>
      <w:r w:rsidRPr="00624682">
        <w:rPr>
          <w:rFonts w:ascii="Times New Roman" w:hAnsi="Times New Roman" w:cs="Times New Roman"/>
          <w:sz w:val="22"/>
          <w:szCs w:val="22"/>
        </w:rPr>
        <w:t>Действия, описанные в пункте 2.3.14, могут быть осуществлены также в случае, если на участие в закупке подано несколько заявок, и во всех таких заявках отсутствует одни и те же документы (например, в заявках всех участников закупки отсутствуют учредительные документы).</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Комиссия имеет право осуществлять любые иные действия, позволяющие объективно рассмотреть поданные заявки, не указанные в Положении, при условии, что такие действия не нарушают норм действующего законодательства, а также законных прав и интересов участников закупки.</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hAnsi="Times New Roman"/>
        </w:rPr>
      </w:pPr>
      <w:r w:rsidRPr="00624682">
        <w:rPr>
          <w:rFonts w:ascii="Times New Roman" w:hAnsi="Times New Roman"/>
        </w:rPr>
        <w:t>По результатам рассмотрения заявки и проверки информации об участнике закупки Комиссия принимает решение</w:t>
      </w:r>
      <w:bookmarkStart w:id="1" w:name="_Ref316507407"/>
      <w:r w:rsidRPr="00624682">
        <w:rPr>
          <w:rFonts w:ascii="Times New Roman" w:hAnsi="Times New Roman"/>
        </w:rPr>
        <w:t xml:space="preserve"> о соответствии заявки требованиям документации и допуске заявки к </w:t>
      </w:r>
      <w:r w:rsidRPr="00624682">
        <w:rPr>
          <w:rFonts w:ascii="Times New Roman" w:hAnsi="Times New Roman"/>
        </w:rPr>
        <w:lastRenderedPageBreak/>
        <w:t>процедуре оценки или ее отклонению от участия в процедуре закупки.</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hAnsi="Times New Roman"/>
        </w:rPr>
        <w:t>По результатам рассмотрения заявок и проверки информации об участн</w:t>
      </w:r>
      <w:bookmarkEnd w:id="1"/>
      <w:r w:rsidRPr="00624682">
        <w:rPr>
          <w:rFonts w:ascii="Times New Roman" w:hAnsi="Times New Roman"/>
        </w:rPr>
        <w:t>иках конкурентной закупки, Комиссия обязана отклонить заявку на участие в закупке в следующих случаях:</w:t>
      </w:r>
    </w:p>
    <w:p w:rsidR="00B57850" w:rsidRPr="00624682" w:rsidRDefault="00B57850" w:rsidP="00237D7A">
      <w:pPr>
        <w:widowControl w:val="0"/>
        <w:numPr>
          <w:ilvl w:val="0"/>
          <w:numId w:val="15"/>
        </w:numPr>
        <w:suppressAutoHyphens/>
        <w:autoSpaceDE w:val="0"/>
        <w:autoSpaceDN w:val="0"/>
        <w:adjustRightInd w:val="0"/>
        <w:spacing w:after="0" w:line="240" w:lineRule="auto"/>
        <w:ind w:left="0" w:firstLine="709"/>
        <w:jc w:val="both"/>
        <w:rPr>
          <w:rFonts w:ascii="Times New Roman" w:hAnsi="Times New Roman"/>
          <w:kern w:val="1"/>
          <w:lang w:bidi="hi-IN"/>
        </w:rPr>
      </w:pPr>
      <w:r w:rsidRPr="00624682">
        <w:rPr>
          <w:rFonts w:ascii="Times New Roman" w:hAnsi="Times New Roman"/>
          <w:kern w:val="1"/>
          <w:lang w:bidi="hi-IN"/>
        </w:rPr>
        <w:t>несоответствие единым требованиям к участникам закупки, установленным в документации.</w:t>
      </w:r>
    </w:p>
    <w:p w:rsidR="00B57850" w:rsidRPr="00624682" w:rsidRDefault="00B57850" w:rsidP="00237D7A">
      <w:pPr>
        <w:widowControl w:val="0"/>
        <w:numPr>
          <w:ilvl w:val="0"/>
          <w:numId w:val="15"/>
        </w:numPr>
        <w:suppressAutoHyphens/>
        <w:autoSpaceDE w:val="0"/>
        <w:autoSpaceDN w:val="0"/>
        <w:adjustRightInd w:val="0"/>
        <w:spacing w:after="0" w:line="240" w:lineRule="auto"/>
        <w:ind w:left="0" w:firstLine="709"/>
        <w:jc w:val="both"/>
        <w:rPr>
          <w:rFonts w:ascii="Times New Roman" w:hAnsi="Times New Roman"/>
          <w:kern w:val="1"/>
          <w:lang w:bidi="hi-IN"/>
        </w:rPr>
      </w:pPr>
      <w:r w:rsidRPr="00624682">
        <w:rPr>
          <w:rFonts w:ascii="Times New Roman" w:hAnsi="Times New Roman"/>
          <w:kern w:val="1"/>
          <w:lang w:bidi="hi-IN"/>
        </w:rPr>
        <w:t>непредставление участником закупки документов, необходимых для участия в процедуре закупки, либо наличие в них или в заявке недостоверных сведений об участнике закупки и (или) о товарах, работах, услугах;</w:t>
      </w:r>
    </w:p>
    <w:p w:rsidR="00B57850" w:rsidRPr="00624682" w:rsidRDefault="00B57850" w:rsidP="00237D7A">
      <w:pPr>
        <w:widowControl w:val="0"/>
        <w:numPr>
          <w:ilvl w:val="0"/>
          <w:numId w:val="15"/>
        </w:numPr>
        <w:suppressAutoHyphens/>
        <w:autoSpaceDE w:val="0"/>
        <w:autoSpaceDN w:val="0"/>
        <w:adjustRightInd w:val="0"/>
        <w:spacing w:after="0" w:line="240" w:lineRule="auto"/>
        <w:ind w:left="0" w:firstLine="709"/>
        <w:jc w:val="both"/>
        <w:rPr>
          <w:rFonts w:ascii="Times New Roman" w:hAnsi="Times New Roman"/>
          <w:kern w:val="1"/>
          <w:lang w:bidi="hi-IN"/>
        </w:rPr>
      </w:pPr>
      <w:r w:rsidRPr="00624682">
        <w:rPr>
          <w:rFonts w:ascii="Times New Roman" w:hAnsi="Times New Roman"/>
          <w:kern w:val="1"/>
          <w:lang w:bidi="hi-IN"/>
        </w:rPr>
        <w:t>несоответствие участника закупки требованиям законодательства РФ к лицам, осуществляющим поставки товаров, выполнение работ, оказание услуг, которые являются предметом закупки;</w:t>
      </w:r>
    </w:p>
    <w:p w:rsidR="00B57850" w:rsidRPr="00624682" w:rsidRDefault="00B57850" w:rsidP="00237D7A">
      <w:pPr>
        <w:widowControl w:val="0"/>
        <w:numPr>
          <w:ilvl w:val="0"/>
          <w:numId w:val="15"/>
        </w:numPr>
        <w:suppressAutoHyphens/>
        <w:autoSpaceDE w:val="0"/>
        <w:autoSpaceDN w:val="0"/>
        <w:adjustRightInd w:val="0"/>
        <w:spacing w:after="0" w:line="240" w:lineRule="auto"/>
        <w:ind w:left="0" w:firstLine="709"/>
        <w:jc w:val="both"/>
        <w:rPr>
          <w:rFonts w:ascii="Times New Roman" w:hAnsi="Times New Roman"/>
          <w:kern w:val="1"/>
          <w:lang w:bidi="hi-IN"/>
        </w:rPr>
      </w:pPr>
      <w:r w:rsidRPr="00624682">
        <w:rPr>
          <w:rFonts w:ascii="Times New Roman" w:hAnsi="Times New Roman"/>
          <w:kern w:val="1"/>
          <w:lang w:bidi="hi-IN"/>
        </w:rPr>
        <w:t>несоответствие участника закупки и (или) его заявки требованиям документации о закупке.</w:t>
      </w:r>
    </w:p>
    <w:p w:rsidR="00B57850" w:rsidRPr="00624682" w:rsidRDefault="00B57850" w:rsidP="00237D7A">
      <w:pPr>
        <w:widowControl w:val="0"/>
        <w:numPr>
          <w:ilvl w:val="0"/>
          <w:numId w:val="15"/>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Times New Roman" w:hAnsi="Times New Roman"/>
          <w:kern w:val="1"/>
          <w:lang w:eastAsia="ru-RU" w:bidi="hi-IN"/>
        </w:rPr>
        <w:t>содержание в первой части заявки на участие в запросе предложений в электронной форме сведений об участнике закупки и (или) о ценовом предложении.</w:t>
      </w:r>
    </w:p>
    <w:p w:rsidR="00B57850" w:rsidRPr="00624682" w:rsidRDefault="00B57850" w:rsidP="00237D7A">
      <w:pPr>
        <w:pStyle w:val="2a"/>
        <w:numPr>
          <w:ilvl w:val="0"/>
          <w:numId w:val="14"/>
        </w:numPr>
        <w:suppressAutoHyphens w:val="0"/>
        <w:spacing w:after="0"/>
        <w:ind w:left="0" w:firstLine="709"/>
        <w:contextualSpacing w:val="0"/>
        <w:jc w:val="both"/>
        <w:rPr>
          <w:sz w:val="22"/>
          <w:szCs w:val="22"/>
        </w:rPr>
      </w:pPr>
      <w:r w:rsidRPr="00624682">
        <w:rPr>
          <w:sz w:val="22"/>
          <w:szCs w:val="22"/>
        </w:rPr>
        <w:t>В документации о конкурентной закупке (извещении о проведении запроса котировок) могут быть установлены дополнительные основания отклонения заявок участников закупки, не противоречащие Положению о закупке.</w:t>
      </w:r>
    </w:p>
    <w:p w:rsidR="00B57850" w:rsidRPr="00624682" w:rsidRDefault="00B57850" w:rsidP="00237D7A">
      <w:pPr>
        <w:pStyle w:val="2a"/>
        <w:numPr>
          <w:ilvl w:val="0"/>
          <w:numId w:val="14"/>
        </w:numPr>
        <w:suppressAutoHyphens w:val="0"/>
        <w:spacing w:after="0"/>
        <w:ind w:left="0" w:firstLine="709"/>
        <w:contextualSpacing w:val="0"/>
        <w:jc w:val="both"/>
        <w:rPr>
          <w:sz w:val="22"/>
          <w:szCs w:val="22"/>
        </w:rPr>
      </w:pPr>
      <w:r w:rsidRPr="00624682">
        <w:rPr>
          <w:rFonts w:eastAsia="SimSun"/>
          <w:kern w:val="1"/>
          <w:sz w:val="22"/>
          <w:szCs w:val="22"/>
          <w:lang w:eastAsia="zh-CN" w:bidi="hi-IN"/>
        </w:rPr>
        <w:t xml:space="preserve">Непредставление документов, подтверждающих предложение участника в отношении не стоимостных критериев оценки заявок запроса предложений в соответствии с требованиями настоящей документации, не является основанием для отклонения заявки такого участника. </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eastAsia="SimSun" w:hAnsi="Times New Roman"/>
          <w:kern w:val="1"/>
          <w:lang w:eastAsia="zh-CN" w:bidi="hi-IN"/>
        </w:rPr>
        <w:t>Если заказчиком выявлен факт указания в поданной участником закупки заявке недостоверных сведений, такая заявка подлежит отклонению на любом этапе проведения закупки.</w:t>
      </w:r>
    </w:p>
    <w:p w:rsidR="00B57850" w:rsidRPr="00624682" w:rsidRDefault="00B57850" w:rsidP="00B57850">
      <w:pPr>
        <w:widowControl w:val="0"/>
        <w:suppressAutoHyphens/>
        <w:autoSpaceDE w:val="0"/>
        <w:autoSpaceDN w:val="0"/>
        <w:adjustRightInd w:val="0"/>
        <w:spacing w:after="0" w:line="240" w:lineRule="auto"/>
        <w:ind w:firstLine="709"/>
        <w:jc w:val="both"/>
        <w:rPr>
          <w:rFonts w:ascii="Times New Roman" w:eastAsia="SimSun" w:hAnsi="Times New Roman"/>
          <w:b/>
          <w:kern w:val="1"/>
          <w:lang w:eastAsia="zh-CN" w:bidi="hi-IN"/>
        </w:rPr>
      </w:pPr>
      <w:r w:rsidRPr="00624682">
        <w:rPr>
          <w:rFonts w:ascii="Times New Roman" w:eastAsia="SimSun" w:hAnsi="Times New Roman"/>
          <w:b/>
          <w:kern w:val="1"/>
          <w:lang w:eastAsia="zh-CN" w:bidi="hi-IN"/>
        </w:rPr>
        <w:t xml:space="preserve">Оценка заявок, подведение итогов: </w:t>
      </w:r>
    </w:p>
    <w:p w:rsidR="00B57850" w:rsidRPr="00624682" w:rsidRDefault="00B57850" w:rsidP="00237D7A">
      <w:pPr>
        <w:pStyle w:val="2a"/>
        <w:numPr>
          <w:ilvl w:val="0"/>
          <w:numId w:val="14"/>
        </w:numPr>
        <w:suppressAutoHyphens w:val="0"/>
        <w:spacing w:after="0"/>
        <w:ind w:left="0" w:firstLine="709"/>
        <w:contextualSpacing w:val="0"/>
        <w:jc w:val="both"/>
        <w:rPr>
          <w:sz w:val="22"/>
          <w:szCs w:val="22"/>
        </w:rPr>
      </w:pPr>
      <w:r w:rsidRPr="00624682">
        <w:rPr>
          <w:sz w:val="22"/>
          <w:szCs w:val="22"/>
        </w:rPr>
        <w:t>В целях выявления победителя конкурентной закупки Комиссией проводится оценка и сопоставление заявок на участие в конкурентной закупке. В случае если было принято решение об отклонении заявок на участие в конкурентной закупке, оцениваются и сопоставляются только заявки на участие в конкурентной закупке, которые не были отклонены. В случае, если признана соответствующей одна заявка на участие в закупке, ее оценка не производится.</w:t>
      </w:r>
    </w:p>
    <w:p w:rsidR="00B57850" w:rsidRPr="00624682" w:rsidRDefault="00B57850" w:rsidP="00237D7A">
      <w:pPr>
        <w:numPr>
          <w:ilvl w:val="0"/>
          <w:numId w:val="14"/>
        </w:numPr>
        <w:spacing w:after="0" w:line="240" w:lineRule="auto"/>
        <w:ind w:left="0" w:firstLine="709"/>
        <w:jc w:val="both"/>
        <w:rPr>
          <w:rFonts w:ascii="Times New Roman" w:hAnsi="Times New Roman"/>
        </w:rPr>
      </w:pPr>
      <w:r w:rsidRPr="00624682">
        <w:rPr>
          <w:rFonts w:ascii="Times New Roman" w:hAnsi="Times New Roman"/>
        </w:rPr>
        <w:t xml:space="preserve">Комиссия рассматривает первые части заявок на соответствие требованиям, установленным в извещении и документации о конкурентной закупке. </w:t>
      </w:r>
      <w:r w:rsidRPr="00624682">
        <w:rPr>
          <w:rFonts w:ascii="Times New Roman" w:hAnsi="Times New Roman"/>
          <w:lang w:eastAsia="ru-RU"/>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w:t>
      </w:r>
    </w:p>
    <w:p w:rsidR="00B57850" w:rsidRPr="00624682" w:rsidRDefault="00B57850" w:rsidP="00237D7A">
      <w:pPr>
        <w:numPr>
          <w:ilvl w:val="0"/>
          <w:numId w:val="14"/>
        </w:numPr>
        <w:spacing w:after="0" w:line="240" w:lineRule="auto"/>
        <w:ind w:left="0" w:firstLine="709"/>
        <w:jc w:val="both"/>
        <w:rPr>
          <w:rFonts w:ascii="Times New Roman" w:hAnsi="Times New Roman"/>
        </w:rPr>
      </w:pPr>
      <w:r w:rsidRPr="00624682">
        <w:rPr>
          <w:rFonts w:ascii="Times New Roman" w:eastAsia="SimSun" w:hAnsi="Times New Roman"/>
          <w:kern w:val="1"/>
          <w:lang w:eastAsia="zh-CN" w:bidi="hi-IN"/>
        </w:rPr>
        <w:t xml:space="preserve">По </w:t>
      </w:r>
      <w:r w:rsidRPr="00624682">
        <w:rPr>
          <w:rFonts w:ascii="Times New Roman" w:hAnsi="Times New Roman"/>
          <w:lang w:eastAsia="ru-RU"/>
        </w:rPr>
        <w:t>итогам рассмотрения первых частей заявок</w:t>
      </w:r>
      <w:r w:rsidRPr="00624682">
        <w:rPr>
          <w:rFonts w:ascii="Times New Roman" w:eastAsia="SimSun" w:hAnsi="Times New Roman"/>
          <w:kern w:val="1"/>
          <w:lang w:eastAsia="zh-CN" w:bidi="hi-IN"/>
        </w:rPr>
        <w:t xml:space="preserve"> на участие в </w:t>
      </w:r>
      <w:r w:rsidRPr="00624682">
        <w:rPr>
          <w:rFonts w:ascii="Times New Roman" w:hAnsi="Times New Roman"/>
          <w:lang w:eastAsia="ru-RU"/>
        </w:rPr>
        <w:t>запросе предложений в электронной форме заказчик направляет оператору электронной площадки протокол рассмотрения первых частей заявок. В течение часа с момента получения указанного протокола оператор электронной площадки размещает его в единой информационной системе.</w:t>
      </w:r>
    </w:p>
    <w:p w:rsidR="00B57850" w:rsidRPr="00624682" w:rsidRDefault="00B57850" w:rsidP="00237D7A">
      <w:pPr>
        <w:numPr>
          <w:ilvl w:val="0"/>
          <w:numId w:val="14"/>
        </w:numPr>
        <w:spacing w:after="0" w:line="240" w:lineRule="auto"/>
        <w:ind w:left="0" w:firstLine="709"/>
        <w:jc w:val="both"/>
        <w:rPr>
          <w:rFonts w:ascii="Times New Roman" w:hAnsi="Times New Roman"/>
        </w:rPr>
      </w:pPr>
      <w:r w:rsidRPr="00624682">
        <w:rPr>
          <w:rFonts w:ascii="Times New Roman" w:hAnsi="Times New Roman"/>
          <w:lang w:eastAsia="ru-RU"/>
        </w:rPr>
        <w:t xml:space="preserve">После размещения в единой информационной системе протокола рассмотрения первых частей заявок, Комиссия в сроки, указанные в извещении и (или) документации о закупке, рассматривает вторые </w:t>
      </w:r>
      <w:r w:rsidRPr="00624682">
        <w:rPr>
          <w:rFonts w:ascii="Times New Roman" w:hAnsi="Times New Roman"/>
        </w:rPr>
        <w:t xml:space="preserve">части заявок на участие </w:t>
      </w:r>
      <w:r w:rsidRPr="00624682">
        <w:rPr>
          <w:rFonts w:ascii="Times New Roman" w:hAnsi="Times New Roman"/>
          <w:lang w:eastAsia="ru-RU"/>
        </w:rPr>
        <w:t>запросе предложений</w:t>
      </w:r>
      <w:r w:rsidRPr="00624682">
        <w:rPr>
          <w:rFonts w:ascii="Times New Roman" w:hAnsi="Times New Roman"/>
        </w:rPr>
        <w:t xml:space="preserve"> на соответствие требованиям, установленным в извещении и документации о конкурентной закупке.</w:t>
      </w:r>
    </w:p>
    <w:p w:rsidR="00B57850" w:rsidRPr="00624682" w:rsidRDefault="00B57850" w:rsidP="00237D7A">
      <w:pPr>
        <w:numPr>
          <w:ilvl w:val="0"/>
          <w:numId w:val="14"/>
        </w:numPr>
        <w:spacing w:after="0" w:line="240" w:lineRule="auto"/>
        <w:ind w:left="0" w:firstLine="709"/>
        <w:jc w:val="both"/>
        <w:rPr>
          <w:rFonts w:ascii="Times New Roman" w:hAnsi="Times New Roman"/>
        </w:rPr>
      </w:pPr>
      <w:r w:rsidRPr="00624682">
        <w:rPr>
          <w:rFonts w:ascii="Times New Roman" w:eastAsia="SimSun" w:hAnsi="Times New Roman"/>
          <w:kern w:val="1"/>
          <w:lang w:eastAsia="zh-CN" w:bidi="hi-IN"/>
        </w:rPr>
        <w:t xml:space="preserve">По </w:t>
      </w:r>
      <w:r w:rsidRPr="00624682">
        <w:rPr>
          <w:rFonts w:ascii="Times New Roman" w:hAnsi="Times New Roman"/>
          <w:lang w:eastAsia="ru-RU"/>
        </w:rPr>
        <w:t>итогам рассмотрения вторых частей заявок</w:t>
      </w:r>
      <w:r w:rsidRPr="00624682">
        <w:rPr>
          <w:rFonts w:ascii="Times New Roman" w:eastAsia="SimSun" w:hAnsi="Times New Roman"/>
          <w:kern w:val="1"/>
          <w:lang w:eastAsia="zh-CN" w:bidi="hi-IN"/>
        </w:rPr>
        <w:t xml:space="preserve"> на участие в </w:t>
      </w:r>
      <w:r w:rsidRPr="00624682">
        <w:rPr>
          <w:rFonts w:ascii="Times New Roman" w:hAnsi="Times New Roman"/>
          <w:lang w:eastAsia="ru-RU"/>
        </w:rPr>
        <w:t xml:space="preserve">запросе предложений в электронной форме заказчик направляет оператору электронной площадки протокол рассмотрения вторых частей заявок </w:t>
      </w:r>
      <w:r w:rsidRPr="00624682">
        <w:rPr>
          <w:rFonts w:ascii="Times New Roman" w:eastAsia="SimSun" w:hAnsi="Times New Roman"/>
          <w:kern w:val="1"/>
          <w:lang w:eastAsia="zh-CN" w:bidi="hi-IN"/>
        </w:rPr>
        <w:t xml:space="preserve">на участие в </w:t>
      </w:r>
      <w:r w:rsidRPr="00624682">
        <w:rPr>
          <w:rFonts w:ascii="Times New Roman" w:hAnsi="Times New Roman"/>
          <w:lang w:eastAsia="ru-RU"/>
        </w:rPr>
        <w:t>запросе предложений.</w:t>
      </w:r>
    </w:p>
    <w:p w:rsidR="00B57850" w:rsidRPr="00624682" w:rsidRDefault="00B57850" w:rsidP="00237D7A">
      <w:pPr>
        <w:numPr>
          <w:ilvl w:val="0"/>
          <w:numId w:val="14"/>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В течение одного рабочего дня после направления оператором электронной площадки информации, указанной в п.п. 2 п 2.3.2, комиссия на основании результатов оценки заявок на участие в запросе предложений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rsidR="00B57850" w:rsidRPr="00624682" w:rsidRDefault="00B57850" w:rsidP="00237D7A">
      <w:pPr>
        <w:numPr>
          <w:ilvl w:val="0"/>
          <w:numId w:val="14"/>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По итогам оценки заявок на участие в запросе предложений Комиссия составляет итоговый протокол и размещает его на электронной площадке и в единой информационной системе.</w:t>
      </w:r>
    </w:p>
    <w:p w:rsidR="00B57850" w:rsidRPr="00624682" w:rsidRDefault="00B57850" w:rsidP="00237D7A">
      <w:pPr>
        <w:numPr>
          <w:ilvl w:val="0"/>
          <w:numId w:val="14"/>
        </w:numPr>
        <w:spacing w:after="0" w:line="240" w:lineRule="auto"/>
        <w:ind w:left="0" w:firstLine="709"/>
        <w:jc w:val="both"/>
        <w:rPr>
          <w:rFonts w:ascii="Times New Roman" w:hAnsi="Times New Roman"/>
        </w:rPr>
      </w:pPr>
      <w:r w:rsidRPr="00624682">
        <w:rPr>
          <w:rFonts w:ascii="Times New Roman" w:eastAsia="SimSun" w:hAnsi="Times New Roman"/>
          <w:kern w:val="1"/>
          <w:lang w:eastAsia="zh-CN" w:bidi="hi-IN"/>
        </w:rPr>
        <w:lastRenderedPageBreak/>
        <w:t xml:space="preserve">В случае отсутствия документов, предусмотренных для оценки и начисления баллов по не стоимостным критериям, такому участнику будет присваивается 0 (ноль) баллов по соответствующему критерию. </w:t>
      </w:r>
    </w:p>
    <w:p w:rsidR="00B57850" w:rsidRPr="00624682" w:rsidRDefault="00B57850" w:rsidP="00237D7A">
      <w:pPr>
        <w:numPr>
          <w:ilvl w:val="0"/>
          <w:numId w:val="14"/>
        </w:numPr>
        <w:spacing w:after="0" w:line="240" w:lineRule="auto"/>
        <w:ind w:left="0" w:firstLine="709"/>
        <w:jc w:val="both"/>
        <w:rPr>
          <w:rFonts w:ascii="Times New Roman" w:hAnsi="Times New Roman"/>
        </w:rPr>
      </w:pPr>
      <w:r w:rsidRPr="00624682">
        <w:rPr>
          <w:rFonts w:ascii="Times New Roman" w:hAnsi="Times New Roman"/>
        </w:rPr>
        <w:t>Участник, заявке которого присвоен первый порядковый номер, признается победителем закупки.</w:t>
      </w:r>
    </w:p>
    <w:p w:rsidR="00B57850" w:rsidRPr="00624682" w:rsidRDefault="00B57850" w:rsidP="00237D7A">
      <w:pPr>
        <w:pStyle w:val="2a"/>
        <w:numPr>
          <w:ilvl w:val="0"/>
          <w:numId w:val="14"/>
        </w:numPr>
        <w:suppressAutoHyphens w:val="0"/>
        <w:spacing w:after="0"/>
        <w:ind w:left="0" w:firstLine="709"/>
        <w:contextualSpacing w:val="0"/>
        <w:jc w:val="both"/>
        <w:rPr>
          <w:sz w:val="22"/>
          <w:szCs w:val="22"/>
        </w:rPr>
      </w:pPr>
      <w:r w:rsidRPr="00624682">
        <w:rPr>
          <w:sz w:val="22"/>
          <w:szCs w:val="22"/>
        </w:rPr>
        <w:t>Документацией может быть предусмотрена подача участниками запросов разъяснений итогового протокола (протокола по результатам отдельного этапа закупки). При этом порядок подачи и предоставления разъяснений устанавливается документацией.</w:t>
      </w:r>
    </w:p>
    <w:p w:rsidR="00B57850" w:rsidRPr="00624682" w:rsidRDefault="00B57850" w:rsidP="00B57850">
      <w:pPr>
        <w:pStyle w:val="2a"/>
        <w:suppressAutoHyphens w:val="0"/>
        <w:spacing w:after="0"/>
        <w:ind w:left="0" w:firstLine="709"/>
        <w:contextualSpacing w:val="0"/>
        <w:jc w:val="both"/>
        <w:rPr>
          <w:b/>
          <w:sz w:val="22"/>
          <w:szCs w:val="22"/>
        </w:rPr>
      </w:pPr>
      <w:r w:rsidRPr="00624682">
        <w:rPr>
          <w:b/>
          <w:sz w:val="22"/>
          <w:szCs w:val="22"/>
        </w:rPr>
        <w:t>Признание запроса предложений несостоявшимся</w:t>
      </w:r>
    </w:p>
    <w:p w:rsidR="00B57850" w:rsidRPr="00624682" w:rsidRDefault="00B57850" w:rsidP="00237D7A">
      <w:pPr>
        <w:pStyle w:val="2a"/>
        <w:numPr>
          <w:ilvl w:val="0"/>
          <w:numId w:val="14"/>
        </w:numPr>
        <w:suppressAutoHyphens w:val="0"/>
        <w:spacing w:after="0"/>
        <w:ind w:left="0" w:firstLine="709"/>
        <w:contextualSpacing w:val="0"/>
        <w:jc w:val="both"/>
        <w:rPr>
          <w:sz w:val="22"/>
          <w:szCs w:val="22"/>
        </w:rPr>
      </w:pPr>
      <w:r w:rsidRPr="00624682">
        <w:rPr>
          <w:sz w:val="22"/>
          <w:szCs w:val="22"/>
        </w:rPr>
        <w:t xml:space="preserve">Запрос предложений признается Комиссией несостоявшимся по основаниям, предусмотренным в случае, если на дату окончания подачи заявок не подано ни одной заявки, либо все заявки были отклонены по итогам рассмотрения заявок, а также по основаниям, в случае если по результатам рассмотрения заявок признана соответствующей требованиям документации только одна заявка (в том числе если это единственная заявка на участие в закупке). </w:t>
      </w:r>
    </w:p>
    <w:p w:rsidR="00B57850" w:rsidRPr="00624682" w:rsidRDefault="00B57850" w:rsidP="00237D7A">
      <w:pPr>
        <w:pStyle w:val="2a"/>
        <w:numPr>
          <w:ilvl w:val="0"/>
          <w:numId w:val="14"/>
        </w:numPr>
        <w:suppressAutoHyphens w:val="0"/>
        <w:spacing w:after="0"/>
        <w:ind w:left="0" w:firstLine="709"/>
        <w:contextualSpacing w:val="0"/>
        <w:jc w:val="both"/>
        <w:rPr>
          <w:sz w:val="22"/>
          <w:szCs w:val="22"/>
        </w:rPr>
      </w:pPr>
      <w:r w:rsidRPr="00624682">
        <w:rPr>
          <w:sz w:val="22"/>
          <w:szCs w:val="22"/>
        </w:rPr>
        <w:t>В случае если по результатам рассмотрения заявок на участие в запросе предложений только одна заявка на участие в запросе предложений признана соответствующей документации, то такая заявка на участие в запросе предложений не оценивается в порядке, установленном документацией о запросе предложений.</w:t>
      </w:r>
    </w:p>
    <w:p w:rsidR="00B57850" w:rsidRPr="00624682" w:rsidRDefault="00B57850" w:rsidP="00237D7A">
      <w:pPr>
        <w:pStyle w:val="2a"/>
        <w:numPr>
          <w:ilvl w:val="0"/>
          <w:numId w:val="14"/>
        </w:numPr>
        <w:suppressAutoHyphens w:val="0"/>
        <w:spacing w:after="0"/>
        <w:ind w:left="0" w:firstLine="709"/>
        <w:contextualSpacing w:val="0"/>
        <w:jc w:val="both"/>
        <w:rPr>
          <w:sz w:val="22"/>
          <w:szCs w:val="22"/>
        </w:rPr>
      </w:pPr>
      <w:r w:rsidRPr="00624682">
        <w:rPr>
          <w:sz w:val="22"/>
          <w:szCs w:val="22"/>
        </w:rPr>
        <w:t>В случае если документацией о запросе предложений предусмотрено два и более лота, запрос предложений признается несостоявшимся только в отношении того лота, по которому принято решение об отклонении всех заявок на участие в запросе предложений в отношении этого лота.</w:t>
      </w:r>
    </w:p>
    <w:p w:rsidR="00B57850" w:rsidRPr="00624682" w:rsidRDefault="00B57850" w:rsidP="00B57850">
      <w:pPr>
        <w:widowControl w:val="0"/>
        <w:suppressAutoHyphens/>
        <w:autoSpaceDE w:val="0"/>
        <w:autoSpaceDN w:val="0"/>
        <w:adjustRightInd w:val="0"/>
        <w:spacing w:after="0" w:line="240" w:lineRule="auto"/>
        <w:ind w:firstLine="709"/>
        <w:jc w:val="both"/>
        <w:rPr>
          <w:rFonts w:ascii="Times New Roman" w:eastAsia="SimSun" w:hAnsi="Times New Roman"/>
          <w:b/>
          <w:kern w:val="1"/>
          <w:lang w:eastAsia="zh-CN" w:bidi="hi-IN"/>
        </w:rPr>
      </w:pPr>
      <w:r w:rsidRPr="00624682">
        <w:rPr>
          <w:rFonts w:ascii="Times New Roman" w:eastAsia="SimSun" w:hAnsi="Times New Roman"/>
          <w:b/>
          <w:kern w:val="1"/>
          <w:lang w:eastAsia="zh-CN" w:bidi="hi-IN"/>
        </w:rPr>
        <w:t>2.4. Заключение договора</w:t>
      </w:r>
    </w:p>
    <w:p w:rsidR="00B57850" w:rsidRPr="00624682" w:rsidRDefault="00B57850" w:rsidP="00237D7A">
      <w:pPr>
        <w:numPr>
          <w:ilvl w:val="0"/>
          <w:numId w:val="16"/>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Договор по результатам запроса предложений заключается с использованием программно-аппаратных средств электронной площадки и подписывается электронной подписью лица, имеющего право действовать от имени соответственно участника закупки, заказчика. В случае наличия разногласий по проекту договора, направленному заказчиком, участник запроса предложений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запроса предложений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B57850" w:rsidRPr="00624682" w:rsidRDefault="00B57850" w:rsidP="00237D7A">
      <w:pPr>
        <w:numPr>
          <w:ilvl w:val="0"/>
          <w:numId w:val="16"/>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Договор по результатам запроса предложений заключается на условиях, которые предусмотрены проектом договора, документацией о конкурентной закупке, извещением об осуществлении запроса предложений и заявкой участника запроса предложений, с которым заключается договор.</w:t>
      </w:r>
    </w:p>
    <w:p w:rsidR="00B57850" w:rsidRPr="00624682" w:rsidRDefault="00B57850" w:rsidP="00237D7A">
      <w:pPr>
        <w:numPr>
          <w:ilvl w:val="0"/>
          <w:numId w:val="16"/>
        </w:numPr>
        <w:spacing w:after="0" w:line="240" w:lineRule="auto"/>
        <w:ind w:left="0" w:firstLine="709"/>
        <w:jc w:val="both"/>
        <w:rPr>
          <w:rFonts w:ascii="Times New Roman" w:hAnsi="Times New Roman"/>
        </w:rPr>
      </w:pPr>
      <w:r w:rsidRPr="00624682">
        <w:rPr>
          <w:rFonts w:ascii="Times New Roman" w:hAnsi="Times New Roman"/>
        </w:rPr>
        <w:t>В случае признания запроса предложений несостоявшимся в связи с тем, что по результатам рассмотрения заявок признана соответствующей требованиям документации только одна заявка (в том числе если это единственная заявка на участие в закупке), договор заключается с участником, чья заявка была признана соответствующей требованиям документации.</w:t>
      </w:r>
    </w:p>
    <w:p w:rsidR="00B57850" w:rsidRPr="00624682" w:rsidRDefault="00B57850" w:rsidP="00237D7A">
      <w:pPr>
        <w:numPr>
          <w:ilvl w:val="0"/>
          <w:numId w:val="16"/>
        </w:numPr>
        <w:spacing w:after="0" w:line="240" w:lineRule="auto"/>
        <w:ind w:left="0" w:firstLine="709"/>
        <w:jc w:val="both"/>
        <w:rPr>
          <w:rFonts w:ascii="Times New Roman" w:hAnsi="Times New Roman"/>
        </w:rPr>
      </w:pPr>
      <w:r w:rsidRPr="00624682">
        <w:rPr>
          <w:rFonts w:ascii="Times New Roman" w:hAnsi="Times New Roman"/>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rsidR="00B57850" w:rsidRPr="00624682" w:rsidRDefault="00B57850" w:rsidP="00237D7A">
      <w:pPr>
        <w:numPr>
          <w:ilvl w:val="0"/>
          <w:numId w:val="16"/>
        </w:numPr>
        <w:spacing w:after="0" w:line="240" w:lineRule="auto"/>
        <w:ind w:left="0" w:firstLine="709"/>
        <w:jc w:val="both"/>
        <w:rPr>
          <w:rFonts w:ascii="Times New Roman" w:hAnsi="Times New Roman"/>
        </w:rPr>
      </w:pPr>
      <w:r w:rsidRPr="00624682">
        <w:rPr>
          <w:rFonts w:ascii="Times New Roman" w:hAnsi="Times New Roman"/>
        </w:rPr>
        <w:t>В случае если в документации о конкурентной закупке было установлено требование обеспечения исполнения договора, участник конкурентной закупки, с которым заключается договор, в течение срока, установленного договором, должен представить Заказчику обеспечение исполнения договора. Обеспечение исполнения договора предоставляется в размере и форме, предусмотренными в документации о конкурентной закупке.</w:t>
      </w:r>
    </w:p>
    <w:p w:rsidR="00B57850" w:rsidRPr="00624682" w:rsidRDefault="00B57850" w:rsidP="00237D7A">
      <w:pPr>
        <w:numPr>
          <w:ilvl w:val="0"/>
          <w:numId w:val="16"/>
        </w:numPr>
        <w:spacing w:after="0" w:line="240" w:lineRule="auto"/>
        <w:ind w:left="0" w:firstLine="709"/>
        <w:jc w:val="both"/>
        <w:rPr>
          <w:rFonts w:ascii="Times New Roman" w:hAnsi="Times New Roman"/>
        </w:rPr>
      </w:pPr>
      <w:r w:rsidRPr="00624682">
        <w:rPr>
          <w:rFonts w:ascii="Times New Roman" w:hAnsi="Times New Roman"/>
        </w:rPr>
        <w:lastRenderedPageBreak/>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с которым заключается договор, и сведений о таком участнике закупки, а в случае осуществления закупки на поставку товара, в том числе поставляемого заказчику при выполнении закупаемых работ, оказании закупаемых услуг, в проект договора также включается информация о стране происхождения товара. При заключении договора цена такого договора не может превышать установленную Заказчиком (Организатором) начальную (максимальную) цену договора (цену лота), цену договора, указанную в заявке участника, с которым заключается договор.</w:t>
      </w:r>
    </w:p>
    <w:p w:rsidR="00B57850" w:rsidRPr="00624682" w:rsidRDefault="00B57850" w:rsidP="00237D7A">
      <w:pPr>
        <w:numPr>
          <w:ilvl w:val="0"/>
          <w:numId w:val="16"/>
        </w:numPr>
        <w:spacing w:after="0" w:line="240" w:lineRule="auto"/>
        <w:ind w:left="0" w:firstLine="709"/>
        <w:jc w:val="both"/>
        <w:rPr>
          <w:rFonts w:ascii="Times New Roman" w:hAnsi="Times New Roman"/>
        </w:rPr>
      </w:pPr>
      <w:r w:rsidRPr="00624682">
        <w:rPr>
          <w:rFonts w:ascii="Times New Roman" w:hAnsi="Times New Roman"/>
        </w:rPr>
        <w:t xml:space="preserve">Заказчик в течение </w:t>
      </w:r>
      <w:r w:rsidRPr="00624682">
        <w:rPr>
          <w:rFonts w:ascii="Times New Roman" w:hAnsi="Times New Roman"/>
          <w:b/>
        </w:rPr>
        <w:t>5 календарных дней</w:t>
      </w:r>
      <w:r w:rsidRPr="00624682">
        <w:rPr>
          <w:rFonts w:ascii="Times New Roman" w:hAnsi="Times New Roman"/>
        </w:rPr>
        <w:t xml:space="preserve"> после размещения итогового протокола формирует и направляет участнику закупки, с которым планируется заключить договор, проект договора с включением в него сведений, предусмотренных п.2.4.6. В течение </w:t>
      </w:r>
      <w:r w:rsidRPr="00624682">
        <w:rPr>
          <w:rFonts w:ascii="Times New Roman" w:hAnsi="Times New Roman"/>
          <w:b/>
        </w:rPr>
        <w:t>5 календарных дней</w:t>
      </w:r>
      <w:r w:rsidRPr="00624682">
        <w:rPr>
          <w:rFonts w:ascii="Times New Roman" w:hAnsi="Times New Roman"/>
        </w:rPr>
        <w:t xml:space="preserve"> участник должен подписать проект договора и предоставить обеспечение исполнения договора (в случае установления данного требования извещением и документацией) или направить протокол разногласий.  Если в течение установленного срока Участник не представил подписанный проект договора с обеспечением исполнения договора (в случае установления данного требования извещением и документацией) и не направил протокол разногласий, данный участник считается уклонившимся от заключения договора, а сведения о нем направляются для включения в Реестр недобросовестных поставщиков (подрядчиков, исполнителей), предусмотренный ст.5 Закона №223-ФЗ. Право заключения договора переходит к участнику со следующим порядковым номером.</w:t>
      </w:r>
    </w:p>
    <w:p w:rsidR="00B57850" w:rsidRPr="00624682" w:rsidRDefault="00B57850" w:rsidP="00237D7A">
      <w:pPr>
        <w:numPr>
          <w:ilvl w:val="0"/>
          <w:numId w:val="16"/>
        </w:numPr>
        <w:spacing w:after="0" w:line="240" w:lineRule="auto"/>
        <w:ind w:left="0" w:firstLine="709"/>
        <w:jc w:val="both"/>
        <w:rPr>
          <w:rFonts w:ascii="Times New Roman" w:hAnsi="Times New Roman"/>
        </w:rPr>
      </w:pPr>
      <w:r w:rsidRPr="00624682">
        <w:rPr>
          <w:rFonts w:ascii="Times New Roman" w:hAnsi="Times New Roman"/>
        </w:rPr>
        <w:t xml:space="preserve">По итогам конкурентной закупки Заказчик вправе заключить договоры с несколькими участниками такой закупки (если это установлено документацией о закупке). </w:t>
      </w:r>
    </w:p>
    <w:p w:rsidR="00B57850" w:rsidRPr="00624682" w:rsidRDefault="00B57850" w:rsidP="00237D7A">
      <w:pPr>
        <w:numPr>
          <w:ilvl w:val="0"/>
          <w:numId w:val="16"/>
        </w:numPr>
        <w:spacing w:after="0" w:line="240" w:lineRule="auto"/>
        <w:ind w:left="0" w:firstLine="709"/>
        <w:jc w:val="both"/>
        <w:rPr>
          <w:rFonts w:ascii="Times New Roman" w:hAnsi="Times New Roman"/>
        </w:rPr>
      </w:pPr>
      <w:r w:rsidRPr="00624682">
        <w:rPr>
          <w:rFonts w:ascii="Times New Roman" w:hAnsi="Times New Roman"/>
        </w:rPr>
        <w:t>Договоры с несколькими участниками конкурентной закупки заключаются в соответствии с Положением и условиями документации о конкурентной закупке с учетом следующего:</w:t>
      </w:r>
    </w:p>
    <w:p w:rsidR="00B57850" w:rsidRPr="00624682" w:rsidRDefault="00B57850" w:rsidP="00237D7A">
      <w:pPr>
        <w:numPr>
          <w:ilvl w:val="0"/>
          <w:numId w:val="17"/>
        </w:numPr>
        <w:shd w:val="clear" w:color="auto" w:fill="FFFFFF"/>
        <w:spacing w:after="0" w:line="240" w:lineRule="auto"/>
        <w:ind w:left="0" w:firstLine="709"/>
        <w:jc w:val="both"/>
        <w:rPr>
          <w:rFonts w:ascii="Times New Roman" w:hAnsi="Times New Roman"/>
        </w:rPr>
      </w:pPr>
      <w:r w:rsidRPr="00624682">
        <w:rPr>
          <w:rFonts w:ascii="Times New Roman" w:hAnsi="Times New Roman"/>
        </w:rPr>
        <w:t>в документации о конкурентной закупке указывается количество участников закупки (победителей), с которыми планируется заключить договоры и/или;</w:t>
      </w:r>
    </w:p>
    <w:p w:rsidR="00B57850" w:rsidRPr="00624682" w:rsidRDefault="00B57850" w:rsidP="00237D7A">
      <w:pPr>
        <w:numPr>
          <w:ilvl w:val="0"/>
          <w:numId w:val="17"/>
        </w:numPr>
        <w:shd w:val="clear" w:color="auto" w:fill="FFFFFF"/>
        <w:spacing w:after="0" w:line="240" w:lineRule="auto"/>
        <w:ind w:left="0" w:firstLine="709"/>
        <w:jc w:val="both"/>
        <w:rPr>
          <w:rFonts w:ascii="Times New Roman" w:hAnsi="Times New Roman"/>
        </w:rPr>
      </w:pPr>
      <w:r w:rsidRPr="00624682">
        <w:rPr>
          <w:rFonts w:ascii="Times New Roman" w:hAnsi="Times New Roman"/>
        </w:rPr>
        <w:t>в документации о конкурентной закупке указывается распределение объема предмета конкурентной закупки в натуральном и/или денежном выражении между участниками (победителями) закупки.</w:t>
      </w:r>
    </w:p>
    <w:p w:rsidR="00B57850" w:rsidRPr="00624682" w:rsidRDefault="00B57850" w:rsidP="00B57850">
      <w:pPr>
        <w:shd w:val="clear" w:color="auto" w:fill="FFFFFF"/>
        <w:spacing w:after="0" w:line="240" w:lineRule="auto"/>
        <w:ind w:firstLine="709"/>
        <w:jc w:val="both"/>
        <w:rPr>
          <w:rFonts w:ascii="Times New Roman" w:hAnsi="Times New Roman"/>
        </w:rPr>
      </w:pPr>
      <w:r w:rsidRPr="00624682">
        <w:rPr>
          <w:rFonts w:ascii="Times New Roman" w:hAnsi="Times New Roman"/>
        </w:rPr>
        <w:t>Документацией о конкурентной закупке могут быть установлены иные особенности заключения договоров с несколькими участниками (победителями) закупки.</w:t>
      </w:r>
    </w:p>
    <w:p w:rsidR="00B57850" w:rsidRPr="00624682" w:rsidRDefault="00B57850" w:rsidP="00237D7A">
      <w:pPr>
        <w:pStyle w:val="2a"/>
        <w:numPr>
          <w:ilvl w:val="0"/>
          <w:numId w:val="16"/>
        </w:numPr>
        <w:suppressAutoHyphens w:val="0"/>
        <w:spacing w:after="0"/>
        <w:ind w:left="0" w:firstLine="709"/>
        <w:contextualSpacing w:val="0"/>
        <w:jc w:val="both"/>
        <w:rPr>
          <w:sz w:val="22"/>
          <w:szCs w:val="22"/>
        </w:rPr>
      </w:pPr>
      <w:r w:rsidRPr="00624682">
        <w:rPr>
          <w:sz w:val="22"/>
          <w:szCs w:val="22"/>
        </w:rPr>
        <w:t>В случае если победителем признан участник конкурентной закупки, на стороне которого выступало несколько физических или юридических лиц, Заказчиком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rsidR="00B57850" w:rsidRPr="00624682" w:rsidRDefault="00B57850" w:rsidP="00237D7A">
      <w:pPr>
        <w:pStyle w:val="2a"/>
        <w:numPr>
          <w:ilvl w:val="0"/>
          <w:numId w:val="16"/>
        </w:numPr>
        <w:suppressAutoHyphens w:val="0"/>
        <w:spacing w:after="0"/>
        <w:ind w:left="0" w:firstLine="709"/>
        <w:contextualSpacing w:val="0"/>
        <w:jc w:val="both"/>
        <w:rPr>
          <w:sz w:val="22"/>
          <w:szCs w:val="22"/>
        </w:rPr>
      </w:pPr>
      <w:r w:rsidRPr="00624682">
        <w:rPr>
          <w:sz w:val="22"/>
          <w:szCs w:val="22"/>
        </w:rPr>
        <w:t>Заказчик обязан принять решение об отказе заключения договора с победителем закупки, с которым (первоначально) принято решение о заключении договора в соответствии с Положением о закупке, в случае, если после составления итогового протокола, но до заключения договора было выявлено наличие в составе заявки такого участника недостоверных сведений, предоставление которых требовалось в соответствии с условиями документации. В иных случаях заказчик вправе принять решение об отказе от заключения договора с таким победителем, единственным участником только при наличии обстоятельств непреодолимой силы, препятствующих заключению договора по результатам проведенной закупки.</w:t>
      </w:r>
    </w:p>
    <w:p w:rsidR="00B57850" w:rsidRPr="00624682" w:rsidRDefault="00B57850" w:rsidP="00237D7A">
      <w:pPr>
        <w:pStyle w:val="2a"/>
        <w:numPr>
          <w:ilvl w:val="0"/>
          <w:numId w:val="16"/>
        </w:numPr>
        <w:suppressAutoHyphens w:val="0"/>
        <w:spacing w:after="0"/>
        <w:ind w:left="0" w:firstLine="709"/>
        <w:contextualSpacing w:val="0"/>
        <w:jc w:val="both"/>
        <w:rPr>
          <w:sz w:val="22"/>
          <w:szCs w:val="22"/>
        </w:rPr>
      </w:pPr>
      <w:r w:rsidRPr="00624682">
        <w:rPr>
          <w:sz w:val="22"/>
          <w:szCs w:val="22"/>
        </w:rPr>
        <w:t>При принятии решения об отказе от заключения договора с участником закупки,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указываются следующие сведения:</w:t>
      </w:r>
    </w:p>
    <w:p w:rsidR="00B57850" w:rsidRPr="00624682" w:rsidRDefault="00B57850" w:rsidP="00237D7A">
      <w:pPr>
        <w:numPr>
          <w:ilvl w:val="0"/>
          <w:numId w:val="18"/>
        </w:numPr>
        <w:tabs>
          <w:tab w:val="left" w:pos="851"/>
          <w:tab w:val="left" w:pos="993"/>
        </w:tabs>
        <w:spacing w:after="0" w:line="240" w:lineRule="auto"/>
        <w:ind w:left="0" w:firstLine="709"/>
        <w:jc w:val="both"/>
        <w:rPr>
          <w:rFonts w:ascii="Times New Roman" w:hAnsi="Times New Roman"/>
        </w:rPr>
      </w:pPr>
      <w:r w:rsidRPr="00624682">
        <w:rPr>
          <w:rFonts w:ascii="Times New Roman" w:hAnsi="Times New Roman"/>
        </w:rPr>
        <w:t>дата подписания протокола;</w:t>
      </w:r>
    </w:p>
    <w:p w:rsidR="00B57850" w:rsidRPr="00624682" w:rsidRDefault="00B57850" w:rsidP="00237D7A">
      <w:pPr>
        <w:numPr>
          <w:ilvl w:val="0"/>
          <w:numId w:val="18"/>
        </w:numPr>
        <w:tabs>
          <w:tab w:val="left" w:pos="851"/>
          <w:tab w:val="left" w:pos="993"/>
        </w:tabs>
        <w:spacing w:after="0" w:line="240" w:lineRule="auto"/>
        <w:ind w:left="0" w:firstLine="709"/>
        <w:jc w:val="both"/>
        <w:rPr>
          <w:rFonts w:ascii="Times New Roman" w:hAnsi="Times New Roman"/>
        </w:rPr>
      </w:pPr>
      <w:r w:rsidRPr="00624682">
        <w:rPr>
          <w:rFonts w:ascii="Times New Roman" w:hAnsi="Times New Roman"/>
        </w:rPr>
        <w:t>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B57850" w:rsidRPr="00624682" w:rsidRDefault="00B57850" w:rsidP="00237D7A">
      <w:pPr>
        <w:numPr>
          <w:ilvl w:val="0"/>
          <w:numId w:val="18"/>
        </w:numPr>
        <w:tabs>
          <w:tab w:val="left" w:pos="851"/>
          <w:tab w:val="left" w:pos="993"/>
        </w:tabs>
        <w:spacing w:after="0" w:line="240" w:lineRule="auto"/>
        <w:ind w:left="0" w:firstLine="709"/>
        <w:jc w:val="both"/>
        <w:rPr>
          <w:rFonts w:ascii="Times New Roman" w:hAnsi="Times New Roman"/>
        </w:rPr>
      </w:pPr>
      <w:r w:rsidRPr="00624682">
        <w:rPr>
          <w:rFonts w:ascii="Times New Roman" w:hAnsi="Times New Roman"/>
        </w:rPr>
        <w:t>указание на содержащиеся в заявке такого участника закупки сведения, которые были признаны комиссией недостоверными;</w:t>
      </w:r>
    </w:p>
    <w:p w:rsidR="00B57850" w:rsidRPr="00624682" w:rsidRDefault="00B57850" w:rsidP="00237D7A">
      <w:pPr>
        <w:numPr>
          <w:ilvl w:val="0"/>
          <w:numId w:val="18"/>
        </w:numPr>
        <w:tabs>
          <w:tab w:val="left" w:pos="851"/>
          <w:tab w:val="left" w:pos="993"/>
        </w:tabs>
        <w:spacing w:after="0" w:line="240" w:lineRule="auto"/>
        <w:ind w:left="0" w:firstLine="709"/>
        <w:jc w:val="both"/>
        <w:rPr>
          <w:rFonts w:ascii="Times New Roman" w:hAnsi="Times New Roman"/>
        </w:rPr>
      </w:pPr>
      <w:r w:rsidRPr="00624682">
        <w:rPr>
          <w:rFonts w:ascii="Times New Roman" w:hAnsi="Times New Roman"/>
        </w:rPr>
        <w:t>иная информация, размещаемая в протоколе отказа от заключения договора по решению Заказчика.</w:t>
      </w:r>
    </w:p>
    <w:p w:rsidR="00B57850" w:rsidRPr="00624682" w:rsidRDefault="00B57850" w:rsidP="00237D7A">
      <w:pPr>
        <w:pStyle w:val="2a"/>
        <w:numPr>
          <w:ilvl w:val="0"/>
          <w:numId w:val="16"/>
        </w:numPr>
        <w:suppressAutoHyphens w:val="0"/>
        <w:spacing w:after="0"/>
        <w:ind w:left="0" w:firstLine="709"/>
        <w:contextualSpacing w:val="0"/>
        <w:jc w:val="both"/>
        <w:rPr>
          <w:sz w:val="22"/>
          <w:szCs w:val="22"/>
        </w:rPr>
      </w:pPr>
      <w:r w:rsidRPr="00624682">
        <w:rPr>
          <w:sz w:val="22"/>
          <w:szCs w:val="22"/>
        </w:rPr>
        <w:lastRenderedPageBreak/>
        <w:t>Исполнение договора осуществляется в соответствии с его условиями, Гражданским кодексом Российской Федерации и другими нормативными правовыми актами.</w:t>
      </w:r>
    </w:p>
    <w:p w:rsidR="006F3126" w:rsidRDefault="006F3126" w:rsidP="0038660B">
      <w:pPr>
        <w:widowControl w:val="0"/>
        <w:suppressAutoHyphens/>
        <w:autoSpaceDE w:val="0"/>
        <w:autoSpaceDN w:val="0"/>
        <w:adjustRightInd w:val="0"/>
        <w:spacing w:after="0" w:line="240" w:lineRule="auto"/>
        <w:ind w:firstLine="709"/>
        <w:jc w:val="both"/>
        <w:rPr>
          <w:rFonts w:ascii="Times New Roman" w:eastAsia="SimSun" w:hAnsi="Times New Roman"/>
          <w:b/>
          <w:kern w:val="2"/>
          <w:sz w:val="24"/>
          <w:szCs w:val="24"/>
          <w:lang w:eastAsia="zh-CN" w:bidi="hi-IN"/>
        </w:rPr>
      </w:pPr>
      <w:r>
        <w:rPr>
          <w:rFonts w:ascii="Times New Roman" w:eastAsia="SimSun" w:hAnsi="Times New Roman"/>
          <w:b/>
          <w:kern w:val="2"/>
          <w:sz w:val="24"/>
          <w:szCs w:val="24"/>
          <w:lang w:eastAsia="zh-CN" w:bidi="hi-IN"/>
        </w:rPr>
        <w:t>2.5. Прочие условия</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2.5.1. В соответствии со статьей 3.1- 4 Закона № 223-ФЗ, при осуществлении закупок Заказчик предоставляет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6F3126" w:rsidRDefault="006F3126" w:rsidP="0038660B">
      <w:pPr>
        <w:spacing w:after="0" w:line="240" w:lineRule="auto"/>
        <w:ind w:firstLine="284"/>
        <w:jc w:val="both"/>
        <w:rPr>
          <w:rFonts w:ascii="Times New Roman" w:hAnsi="Times New Roman"/>
        </w:rPr>
      </w:pPr>
      <w:r>
        <w:rPr>
          <w:rFonts w:ascii="Times New Roman" w:hAnsi="Times New Roman"/>
        </w:rPr>
        <w:t>2.5.2.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установлен при осуществлении закупок в соответствии с Законом № 223-ФЗ:</w:t>
      </w:r>
    </w:p>
    <w:p w:rsidR="006F3126" w:rsidRDefault="006F3126" w:rsidP="0038660B">
      <w:pPr>
        <w:spacing w:after="0" w:line="240" w:lineRule="auto"/>
        <w:ind w:firstLine="284"/>
        <w:jc w:val="both"/>
        <w:rPr>
          <w:rFonts w:ascii="Times New Roman" w:hAnsi="Times New Roman"/>
        </w:rPr>
      </w:pPr>
      <w:r>
        <w:rPr>
          <w:rFonts w:ascii="Times New Roman" w:hAnsi="Times New Roman"/>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Постановления,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sidR="006F3126" w:rsidRDefault="006F3126" w:rsidP="0038660B">
      <w:pPr>
        <w:spacing w:after="0" w:line="240" w:lineRule="auto"/>
        <w:ind w:firstLine="284"/>
        <w:jc w:val="both"/>
        <w:rPr>
          <w:rFonts w:ascii="Times New Roman" w:hAnsi="Times New Roman"/>
        </w:rPr>
      </w:pPr>
      <w:r>
        <w:rPr>
          <w:rFonts w:ascii="Times New Roman" w:hAnsi="Times New Roman"/>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Постановления;</w:t>
      </w:r>
    </w:p>
    <w:p w:rsidR="006F3126" w:rsidRDefault="006F3126" w:rsidP="0038660B">
      <w:pPr>
        <w:spacing w:after="0" w:line="240" w:lineRule="auto"/>
        <w:ind w:firstLine="284"/>
        <w:jc w:val="both"/>
        <w:rPr>
          <w:rFonts w:ascii="Times New Roman" w:hAnsi="Times New Roman"/>
        </w:rPr>
      </w:pPr>
      <w:r>
        <w:rPr>
          <w:rFonts w:ascii="Times New Roman" w:hAnsi="Times New Roman"/>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6F3126" w:rsidRDefault="006F3126" w:rsidP="0038660B">
      <w:pPr>
        <w:spacing w:after="0" w:line="240" w:lineRule="auto"/>
        <w:ind w:firstLine="284"/>
        <w:jc w:val="both"/>
        <w:rPr>
          <w:rFonts w:ascii="Times New Roman" w:hAnsi="Times New Roman"/>
        </w:rPr>
      </w:pPr>
      <w:r>
        <w:rPr>
          <w:rFonts w:ascii="Times New Roman" w:hAnsi="Times New Roman"/>
        </w:rPr>
        <w:t>Информация и перечень документов, которые подтверждают страну происхождения товара для целей Закона № 223-ФЗ, в случае принятия мер, предусмотренных пунктом 1 ст. 3.1-4 Закона 223-ФЗ установлены в п. 3. Постановления.</w:t>
      </w:r>
    </w:p>
    <w:p w:rsidR="006F3126" w:rsidRDefault="006F3126" w:rsidP="0038660B">
      <w:pPr>
        <w:spacing w:after="0" w:line="240" w:lineRule="auto"/>
        <w:ind w:firstLine="284"/>
        <w:jc w:val="both"/>
        <w:rPr>
          <w:rFonts w:ascii="Times New Roman" w:hAnsi="Times New Roman"/>
        </w:rPr>
      </w:pPr>
      <w:r>
        <w:rPr>
          <w:rFonts w:ascii="Times New Roman" w:hAnsi="Times New Roman"/>
        </w:rPr>
        <w:t>2.5.3. Принятие Правительством Российской Федерации мер, предусмотренных пунктом 1 части 2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2.5.4. При осуществлении закупки товара: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1) если Правительством Российской Федерации установлен предусмотренный подпунктом "а" пункта 1 части 2 ст. 3.1-4 Закона 223-ФЗ запрет закупок товара, не допускаются: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а) заключение договора на поставку такого товара;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6F3126" w:rsidRDefault="006F3126" w:rsidP="0038660B">
      <w:pPr>
        <w:spacing w:after="0" w:line="240" w:lineRule="auto"/>
        <w:ind w:firstLine="284"/>
        <w:jc w:val="both"/>
        <w:rPr>
          <w:rFonts w:ascii="Times New Roman" w:hAnsi="Times New Roman"/>
        </w:rPr>
      </w:pPr>
      <w:r>
        <w:rPr>
          <w:rFonts w:ascii="Times New Roman" w:hAnsi="Times New Roman"/>
        </w:rPr>
        <w:t>Заявка на участие в закупке, содержащая предложение о поставке такого товара, происходящего из иностранного государства, подлежит отклонению.</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2) если Правительством Российской Федерации установлено предусмотренное подпунктом "б" пункта 1 части 2 ст. 3.1-4 Закона 223-ФЗ ограничение закупок товара, не допускаются: </w:t>
      </w:r>
    </w:p>
    <w:p w:rsidR="006F3126" w:rsidRDefault="006F3126" w:rsidP="0038660B">
      <w:pPr>
        <w:spacing w:after="0" w:line="240" w:lineRule="auto"/>
        <w:ind w:firstLine="284"/>
        <w:jc w:val="both"/>
        <w:rPr>
          <w:rFonts w:ascii="Times New Roman" w:hAnsi="Times New Roman"/>
        </w:rPr>
      </w:pPr>
      <w:r>
        <w:rPr>
          <w:rFonts w:ascii="Times New Roman" w:hAnsi="Times New Roman"/>
        </w:rPr>
        <w:lastRenderedPageBreak/>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6F3126" w:rsidRDefault="006F3126" w:rsidP="0038660B">
      <w:pPr>
        <w:spacing w:after="0" w:line="240" w:lineRule="auto"/>
        <w:ind w:firstLine="284"/>
        <w:jc w:val="both"/>
        <w:rPr>
          <w:rFonts w:ascii="Times New Roman" w:hAnsi="Times New Roman"/>
        </w:rPr>
      </w:pPr>
      <w:r>
        <w:rPr>
          <w:rFonts w:ascii="Times New Roman" w:hAnsi="Times New Roman"/>
        </w:rPr>
        <w:t>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заявка, содержащая предложение о поставке такого товара российского происхождения.</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3) если Правительством Российской Федерации установлено предусмотренное подпунктом "в" пункта 1 части 2 ст. 3.1-4 Закона 223-ФЗ преимущество в отношении товара российского происхождения: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2.5.5. При осуществлении закупки работы, услуги: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1) если Правительством Российской Федерации установлен предусмотренный подпунктом "а" пункта 1 части 2 ст. 3.1-4 Закона 223-ФЗ запрет закупки таких работы, услуги, соответственно выполняемой, оказываемой иностранным лицом, не допускаются: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6F3126" w:rsidRDefault="006F3126" w:rsidP="0038660B">
      <w:pPr>
        <w:spacing w:after="0" w:line="240" w:lineRule="auto"/>
        <w:ind w:firstLine="284"/>
        <w:jc w:val="both"/>
        <w:rPr>
          <w:rFonts w:ascii="Times New Roman" w:hAnsi="Times New Roman"/>
        </w:rPr>
      </w:pPr>
      <w:r>
        <w:rPr>
          <w:rFonts w:ascii="Times New Roman" w:hAnsi="Times New Roman"/>
        </w:rPr>
        <w:t>Заявка на участие в такой закупке, поданная иностранным лицом, подлежит отклонению.</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2) если Правительством Российской Федерации установлено предусмотренное подпунктом "б" пункта 1 части 2 ст. 3.1-4 Закона 223-ФЗ ограничение закупки таких работы, услуги, соответственно выполняемой, оказываемой иностранным лицом, не допускаются: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6F3126" w:rsidRDefault="006F3126" w:rsidP="0038660B">
      <w:pPr>
        <w:spacing w:after="0" w:line="240" w:lineRule="auto"/>
        <w:ind w:firstLine="284"/>
        <w:jc w:val="both"/>
        <w:rPr>
          <w:rFonts w:ascii="Times New Roman" w:hAnsi="Times New Roman"/>
        </w:rPr>
      </w:pPr>
      <w:r>
        <w:rPr>
          <w:rFonts w:ascii="Times New Roman" w:hAnsi="Times New Roman"/>
        </w:rPr>
        <w:t>Все заявки на участие в такой закупке, поданные иностранными лицами, подлежат отклонению в соответствии с настоящим Положением,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w:t>
      </w:r>
    </w:p>
    <w:p w:rsidR="006F3126" w:rsidRDefault="006F3126" w:rsidP="0038660B">
      <w:pPr>
        <w:spacing w:after="0" w:line="240" w:lineRule="auto"/>
        <w:ind w:firstLine="284"/>
        <w:jc w:val="both"/>
        <w:rPr>
          <w:rFonts w:ascii="Times New Roman" w:hAnsi="Times New Roman"/>
        </w:rPr>
      </w:pPr>
      <w:r>
        <w:rPr>
          <w:rFonts w:ascii="Times New Roman" w:hAnsi="Times New Roman"/>
        </w:rPr>
        <w:lastRenderedPageBreak/>
        <w:t xml:space="preserve">3) если Правительством Российской Федерации установлено предусмотренное подпунктом "в" пункта 1 части 2 ст. 3.1-4 Закона 223-ФЗ преимущество в отношении таких работы, услуги, соответственно выполняемой, оказываемой российским лицом: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rsidR="006F3126" w:rsidRDefault="006F3126" w:rsidP="0038660B">
      <w:pPr>
        <w:spacing w:after="0" w:line="240" w:lineRule="auto"/>
        <w:ind w:firstLine="284"/>
        <w:jc w:val="both"/>
        <w:rPr>
          <w:rFonts w:ascii="Times New Roman" w:hAnsi="Times New Roman"/>
        </w:rPr>
      </w:pPr>
      <w:r>
        <w:rPr>
          <w:rFonts w:ascii="Times New Roman" w:hAnsi="Times New Roman"/>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6F3126" w:rsidRDefault="006F3126" w:rsidP="0038660B">
      <w:pPr>
        <w:spacing w:after="0" w:line="240" w:lineRule="auto"/>
        <w:ind w:firstLine="284"/>
        <w:jc w:val="both"/>
        <w:rPr>
          <w:rFonts w:ascii="Times New Roman" w:hAnsi="Times New Roman"/>
        </w:rPr>
      </w:pPr>
      <w:r>
        <w:rPr>
          <w:rFonts w:ascii="Times New Roman" w:hAnsi="Times New Roman"/>
        </w:rPr>
        <w:t>2.5.6. Положения Постановления,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rsidR="00293D8C" w:rsidRPr="00624682" w:rsidRDefault="00B57850" w:rsidP="0038660B">
      <w:pPr>
        <w:spacing w:after="0" w:line="240" w:lineRule="auto"/>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br w:type="page"/>
      </w:r>
    </w:p>
    <w:p w:rsidR="00293D8C" w:rsidRPr="00624682" w:rsidRDefault="00293D8C" w:rsidP="005847EC">
      <w:pPr>
        <w:widowControl w:val="0"/>
        <w:numPr>
          <w:ilvl w:val="0"/>
          <w:numId w:val="8"/>
        </w:numPr>
        <w:suppressAutoHyphens/>
        <w:spacing w:after="0" w:line="200" w:lineRule="atLeast"/>
        <w:contextualSpacing/>
        <w:jc w:val="center"/>
        <w:rPr>
          <w:rFonts w:ascii="Times New Roman" w:eastAsia="SimSun" w:hAnsi="Times New Roman"/>
          <w:b/>
          <w:bCs/>
          <w:kern w:val="1"/>
          <w:lang w:eastAsia="zh-CN" w:bidi="hi-IN"/>
        </w:rPr>
      </w:pPr>
      <w:r w:rsidRPr="00624682">
        <w:rPr>
          <w:rFonts w:ascii="Times New Roman" w:eastAsia="SimSun" w:hAnsi="Times New Roman"/>
          <w:b/>
          <w:bCs/>
          <w:color w:val="000000"/>
          <w:kern w:val="1"/>
          <w:shd w:val="clear" w:color="auto" w:fill="FFFFFF"/>
          <w:lang w:eastAsia="zh-CN" w:bidi="hi-IN"/>
        </w:rPr>
        <w:lastRenderedPageBreak/>
        <w:t>ИНФОРМАЦИОННАЯ КАРТА</w:t>
      </w:r>
    </w:p>
    <w:p w:rsidR="00293D8C" w:rsidRPr="00624682" w:rsidRDefault="00293D8C" w:rsidP="00293D8C">
      <w:pPr>
        <w:widowControl w:val="0"/>
        <w:tabs>
          <w:tab w:val="left" w:pos="567"/>
          <w:tab w:val="left" w:pos="851"/>
        </w:tabs>
        <w:suppressAutoHyphens/>
        <w:spacing w:after="0" w:line="100" w:lineRule="atLeast"/>
        <w:ind w:firstLine="709"/>
        <w:jc w:val="both"/>
        <w:rPr>
          <w:rFonts w:ascii="Times New Roman" w:eastAsia="SimSun" w:hAnsi="Times New Roman"/>
          <w:b/>
          <w:bCs/>
          <w:kern w:val="1"/>
          <w:lang w:eastAsia="zh-CN" w:bidi="hi-IN"/>
        </w:rPr>
      </w:pPr>
    </w:p>
    <w:tbl>
      <w:tblPr>
        <w:tblW w:w="50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559"/>
        <w:gridCol w:w="4140"/>
        <w:gridCol w:w="5029"/>
      </w:tblGrid>
      <w:tr w:rsidR="00293D8C" w:rsidRPr="00624682" w:rsidTr="00B70F23">
        <w:tc>
          <w:tcPr>
            <w:tcW w:w="287" w:type="pct"/>
            <w:shd w:val="clear" w:color="auto" w:fill="auto"/>
          </w:tcPr>
          <w:p w:rsidR="00293D8C" w:rsidRPr="00624682" w:rsidRDefault="00293D8C" w:rsidP="007538AF">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1.</w:t>
            </w:r>
          </w:p>
        </w:tc>
        <w:tc>
          <w:tcPr>
            <w:tcW w:w="2128" w:type="pct"/>
            <w:shd w:val="clear" w:color="auto" w:fill="auto"/>
          </w:tcPr>
          <w:p w:rsidR="00293D8C" w:rsidRPr="00624682" w:rsidRDefault="00293D8C" w:rsidP="007538AF">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Способ закупки</w:t>
            </w:r>
          </w:p>
        </w:tc>
        <w:tc>
          <w:tcPr>
            <w:tcW w:w="2585" w:type="pct"/>
            <w:shd w:val="clear" w:color="auto" w:fill="auto"/>
          </w:tcPr>
          <w:p w:rsidR="00293D8C" w:rsidRPr="00624682" w:rsidRDefault="00DD57F2" w:rsidP="007538AF">
            <w:pPr>
              <w:widowControl w:val="0"/>
              <w:suppressLineNumbers/>
              <w:tabs>
                <w:tab w:val="left" w:pos="709"/>
              </w:tabs>
              <w:suppressAutoHyphens/>
              <w:snapToGrid w:val="0"/>
              <w:spacing w:after="0" w:line="240" w:lineRule="auto"/>
              <w:jc w:val="both"/>
              <w:rPr>
                <w:rFonts w:ascii="Times New Roman" w:eastAsia="SimSun" w:hAnsi="Times New Roman"/>
                <w:color w:val="000000"/>
                <w:kern w:val="1"/>
                <w:lang w:eastAsia="zh-CN" w:bidi="hi-IN"/>
              </w:rPr>
            </w:pPr>
            <w:r w:rsidRPr="00624682">
              <w:rPr>
                <w:rFonts w:ascii="Times New Roman" w:eastAsia="SimSun" w:hAnsi="Times New Roman"/>
                <w:color w:val="000000"/>
                <w:kern w:val="1"/>
                <w:lang w:eastAsia="zh-CN" w:bidi="hi-IN"/>
              </w:rPr>
              <w:t>Запрос предложений в электронной форме, участниками которого могут быть только субъекты малого и среднего предпринимательства</w:t>
            </w:r>
          </w:p>
        </w:tc>
      </w:tr>
      <w:tr w:rsidR="006439E7" w:rsidRPr="00624682" w:rsidTr="009C47C0">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bookmarkStart w:id="2" w:name="_GoBack" w:colFirst="2" w:colLast="2"/>
            <w:r w:rsidRPr="00624682">
              <w:rPr>
                <w:rFonts w:ascii="Times New Roman" w:eastAsia="SimSun" w:hAnsi="Times New Roman"/>
                <w:kern w:val="1"/>
                <w:lang w:eastAsia="zh-CN" w:bidi="hi-IN"/>
              </w:rPr>
              <w:t>1.1</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Times New Roman" w:hAnsi="Times New Roman"/>
                <w:kern w:val="1"/>
                <w:lang w:eastAsia="ru-RU" w:bidi="hi-IN"/>
              </w:rPr>
              <w:t>Наименование электронной торговой площадки, на которой размещена информация о закупке</w:t>
            </w:r>
          </w:p>
        </w:tc>
        <w:tc>
          <w:tcPr>
            <w:tcW w:w="2585" w:type="pct"/>
            <w:tcBorders>
              <w:top w:val="single" w:sz="4" w:space="0" w:color="auto"/>
              <w:left w:val="single" w:sz="4" w:space="0" w:color="auto"/>
              <w:bottom w:val="single" w:sz="4" w:space="0" w:color="auto"/>
              <w:right w:val="single" w:sz="4" w:space="0" w:color="auto"/>
            </w:tcBorders>
          </w:tcPr>
          <w:p w:rsidR="006439E7" w:rsidRDefault="006439E7" w:rsidP="006439E7">
            <w:pPr>
              <w:widowControl w:val="0"/>
              <w:tabs>
                <w:tab w:val="left" w:pos="709"/>
              </w:tabs>
              <w:suppressAutoHyphens/>
              <w:spacing w:after="0" w:line="240" w:lineRule="auto"/>
              <w:jc w:val="both"/>
              <w:rPr>
                <w:rFonts w:ascii="Times New Roman" w:eastAsia="SimSun" w:hAnsi="Times New Roman"/>
                <w:color w:val="000000"/>
                <w:kern w:val="2"/>
                <w:sz w:val="24"/>
                <w:szCs w:val="24"/>
                <w:lang w:eastAsia="zh-CN" w:bidi="hi-IN"/>
              </w:rPr>
            </w:pPr>
            <w:r>
              <w:rPr>
                <w:rFonts w:ascii="Times New Roman" w:eastAsia="SimSun" w:hAnsi="Times New Roman"/>
                <w:color w:val="000000"/>
                <w:kern w:val="2"/>
                <w:sz w:val="24"/>
                <w:szCs w:val="24"/>
                <w:lang w:eastAsia="zh-CN" w:bidi="hi-IN"/>
              </w:rPr>
              <w:t>Электронная площадка (далее - ЭТП)</w:t>
            </w:r>
          </w:p>
          <w:p w:rsidR="006439E7" w:rsidRDefault="006439E7" w:rsidP="006439E7">
            <w:pPr>
              <w:widowControl w:val="0"/>
              <w:tabs>
                <w:tab w:val="left" w:pos="709"/>
              </w:tabs>
              <w:suppressAutoHyphens/>
              <w:spacing w:after="0" w:line="240" w:lineRule="auto"/>
              <w:jc w:val="both"/>
              <w:rPr>
                <w:rFonts w:ascii="Times New Roman" w:eastAsia="SimSun" w:hAnsi="Times New Roman"/>
                <w:color w:val="000000"/>
                <w:kern w:val="2"/>
                <w:sz w:val="24"/>
                <w:szCs w:val="24"/>
                <w:lang w:eastAsia="zh-CN" w:bidi="hi-IN"/>
              </w:rPr>
            </w:pPr>
            <w:r>
              <w:rPr>
                <w:rFonts w:ascii="Times New Roman" w:eastAsia="SimSun" w:hAnsi="Times New Roman"/>
                <w:color w:val="000000"/>
                <w:kern w:val="2"/>
                <w:sz w:val="24"/>
                <w:szCs w:val="24"/>
                <w:lang w:eastAsia="zh-CN" w:bidi="hi-IN"/>
              </w:rPr>
              <w:t>РТС-тендер</w:t>
            </w:r>
          </w:p>
          <w:p w:rsidR="006439E7" w:rsidRDefault="006439E7" w:rsidP="006439E7">
            <w:pPr>
              <w:widowControl w:val="0"/>
              <w:suppressLineNumbers/>
              <w:tabs>
                <w:tab w:val="left" w:pos="709"/>
              </w:tabs>
              <w:suppressAutoHyphens/>
              <w:snapToGrid w:val="0"/>
              <w:spacing w:after="0" w:line="240" w:lineRule="auto"/>
              <w:jc w:val="both"/>
              <w:rPr>
                <w:rFonts w:ascii="Times New Roman" w:eastAsia="SimSun" w:hAnsi="Times New Roman"/>
                <w:color w:val="000000"/>
                <w:kern w:val="2"/>
                <w:sz w:val="24"/>
                <w:szCs w:val="24"/>
                <w:lang w:eastAsia="zh-CN" w:bidi="hi-IN"/>
              </w:rPr>
            </w:pPr>
            <w:r>
              <w:rPr>
                <w:rFonts w:ascii="Times New Roman" w:eastAsia="SimSun" w:hAnsi="Times New Roman"/>
                <w:color w:val="000000"/>
                <w:kern w:val="2"/>
                <w:sz w:val="24"/>
                <w:szCs w:val="24"/>
                <w:lang w:eastAsia="zh-CN" w:bidi="hi-IN"/>
              </w:rPr>
              <w:t xml:space="preserve">http://www.rts-tender.ru </w:t>
            </w:r>
          </w:p>
          <w:p w:rsidR="006439E7" w:rsidRDefault="006439E7" w:rsidP="006439E7">
            <w:pPr>
              <w:widowControl w:val="0"/>
              <w:suppressLineNumbers/>
              <w:tabs>
                <w:tab w:val="left" w:pos="709"/>
              </w:tabs>
              <w:suppressAutoHyphens/>
              <w:snapToGrid w:val="0"/>
              <w:spacing w:after="0" w:line="240" w:lineRule="auto"/>
              <w:jc w:val="both"/>
              <w:rPr>
                <w:rFonts w:ascii="Times New Roman" w:eastAsia="SimSun" w:hAnsi="Times New Roman"/>
                <w:color w:val="000000"/>
                <w:kern w:val="2"/>
                <w:sz w:val="24"/>
                <w:szCs w:val="24"/>
                <w:lang w:eastAsia="zh-CN" w:bidi="hi-IN"/>
              </w:rPr>
            </w:pPr>
            <w:r>
              <w:rPr>
                <w:rFonts w:ascii="Times New Roman" w:eastAsia="SimSun" w:hAnsi="Times New Roman"/>
                <w:color w:val="000000"/>
                <w:kern w:val="2"/>
                <w:sz w:val="24"/>
                <w:szCs w:val="24"/>
                <w:lang w:eastAsia="zh-CN" w:bidi="hi-IN"/>
              </w:rPr>
              <w:t>Раздел «Закупки по 223-ФЗ»</w:t>
            </w:r>
          </w:p>
        </w:tc>
      </w:tr>
      <w:bookmarkEnd w:id="2"/>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2.</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Наименование Заказчика/Организатора</w:t>
            </w:r>
          </w:p>
        </w:tc>
        <w:tc>
          <w:tcPr>
            <w:tcW w:w="2585" w:type="pct"/>
            <w:shd w:val="clear" w:color="auto" w:fill="auto"/>
          </w:tcPr>
          <w:p w:rsidR="006439E7" w:rsidRPr="00624682" w:rsidRDefault="006439E7" w:rsidP="006439E7">
            <w:pPr>
              <w:widowControl w:val="0"/>
              <w:suppressLineNumbers/>
              <w:tabs>
                <w:tab w:val="left" w:pos="709"/>
              </w:tabs>
              <w:suppressAutoHyphens/>
              <w:spacing w:after="0" w:line="240" w:lineRule="auto"/>
              <w:jc w:val="both"/>
              <w:rPr>
                <w:rFonts w:ascii="Times New Roman" w:eastAsia="SimSun" w:hAnsi="Times New Roman"/>
                <w:color w:val="000000"/>
                <w:kern w:val="1"/>
                <w:lang w:eastAsia="zh-CN" w:bidi="hi-IN"/>
              </w:rPr>
            </w:pPr>
            <w:r w:rsidRPr="00624682">
              <w:rPr>
                <w:rFonts w:ascii="Times New Roman" w:eastAsia="SimSun" w:hAnsi="Times New Roman"/>
                <w:color w:val="000000"/>
                <w:kern w:val="1"/>
                <w:lang w:eastAsia="zh-CN" w:bidi="hi-IN"/>
              </w:rPr>
              <w:t>Государственное унитарное предприятие «Водоканал Ленинградской области»</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3.</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SimSun" w:hAnsi="Times New Roman"/>
                <w:kern w:val="1"/>
                <w:lang w:eastAsia="zh-CN" w:bidi="hi-IN"/>
              </w:rPr>
              <w:t>Место нахождения Заказчика:</w:t>
            </w:r>
          </w:p>
        </w:tc>
        <w:tc>
          <w:tcPr>
            <w:tcW w:w="2585" w:type="pct"/>
            <w:shd w:val="clear" w:color="auto" w:fill="auto"/>
          </w:tcPr>
          <w:p w:rsidR="006439E7" w:rsidRPr="00624682" w:rsidRDefault="006439E7" w:rsidP="006439E7">
            <w:pPr>
              <w:spacing w:after="0" w:line="240" w:lineRule="auto"/>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188800, Ленинградская область, Выборгский район, город Выборг, ул. Куйбышева, д. 13</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4.</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Фактический адрес Заказчика:</w:t>
            </w:r>
          </w:p>
        </w:tc>
        <w:tc>
          <w:tcPr>
            <w:tcW w:w="2585" w:type="pct"/>
            <w:shd w:val="clear" w:color="auto" w:fill="auto"/>
          </w:tcPr>
          <w:p w:rsidR="006439E7" w:rsidRPr="00624682" w:rsidRDefault="006439E7" w:rsidP="006439E7">
            <w:pPr>
              <w:spacing w:after="0" w:line="240" w:lineRule="auto"/>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г. Санкт-Петербург, Синопская наб., д.74 лит. А</w:t>
            </w:r>
          </w:p>
        </w:tc>
      </w:tr>
      <w:tr w:rsidR="006439E7" w:rsidRPr="00624682" w:rsidTr="00B70F23">
        <w:trPr>
          <w:trHeight w:val="415"/>
        </w:trPr>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5.</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SimSun" w:hAnsi="Times New Roman"/>
                <w:kern w:val="1"/>
                <w:lang w:eastAsia="zh-CN" w:bidi="hi-IN"/>
              </w:rPr>
              <w:t>Почтовый (юридический) адрес Заказчика:</w:t>
            </w:r>
          </w:p>
        </w:tc>
        <w:tc>
          <w:tcPr>
            <w:tcW w:w="2585" w:type="pct"/>
            <w:shd w:val="clear" w:color="auto" w:fill="auto"/>
          </w:tcPr>
          <w:p w:rsidR="006439E7" w:rsidRPr="00624682" w:rsidRDefault="006439E7" w:rsidP="006439E7">
            <w:pPr>
              <w:spacing w:after="0" w:line="240" w:lineRule="auto"/>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188800, Ленинградская область, Выборгский район, город Выборг, ул. Куйбышева, д. 13</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6.</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Адрес электронной почты Заказчика:</w:t>
            </w:r>
          </w:p>
        </w:tc>
        <w:tc>
          <w:tcPr>
            <w:tcW w:w="2585" w:type="pct"/>
            <w:shd w:val="clear" w:color="auto" w:fill="auto"/>
          </w:tcPr>
          <w:p w:rsidR="006439E7" w:rsidRPr="007833CF" w:rsidRDefault="006439E7" w:rsidP="006439E7">
            <w:pPr>
              <w:spacing w:after="0" w:line="240" w:lineRule="auto"/>
              <w:rPr>
                <w:rFonts w:ascii="Times New Roman" w:eastAsia="Times New Roman" w:hAnsi="Times New Roman"/>
                <w:kern w:val="1"/>
                <w:lang w:eastAsia="ru-RU" w:bidi="hi-IN"/>
              </w:rPr>
            </w:pPr>
            <w:r w:rsidRPr="00B5702C">
              <w:rPr>
                <w:rFonts w:ascii="Times New Roman" w:eastAsia="Times New Roman" w:hAnsi="Times New Roman"/>
                <w:kern w:val="1"/>
                <w:lang w:eastAsia="ru-RU" w:bidi="hi-IN"/>
              </w:rPr>
              <w:t>av.patrin@vodokanal-lo.ru</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7.</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SimSun" w:hAnsi="Times New Roman"/>
                <w:kern w:val="1"/>
                <w:lang w:eastAsia="zh-CN" w:bidi="hi-IN"/>
              </w:rPr>
              <w:t>Телефон Заказчика:</w:t>
            </w:r>
          </w:p>
        </w:tc>
        <w:tc>
          <w:tcPr>
            <w:tcW w:w="2585" w:type="pct"/>
            <w:shd w:val="clear" w:color="auto" w:fill="auto"/>
          </w:tcPr>
          <w:p w:rsidR="006439E7" w:rsidRPr="007833CF" w:rsidRDefault="006439E7" w:rsidP="006439E7">
            <w:pPr>
              <w:tabs>
                <w:tab w:val="left" w:pos="709"/>
              </w:tabs>
              <w:spacing w:after="0" w:line="240" w:lineRule="auto"/>
              <w:jc w:val="both"/>
              <w:rPr>
                <w:rFonts w:ascii="Times New Roman" w:eastAsia="Times New Roman" w:hAnsi="Times New Roman"/>
                <w:kern w:val="1"/>
                <w:lang w:eastAsia="ru-RU" w:bidi="hi-IN"/>
              </w:rPr>
            </w:pPr>
            <w:r w:rsidRPr="007833CF">
              <w:rPr>
                <w:rFonts w:ascii="Times New Roman" w:eastAsia="Times New Roman" w:hAnsi="Times New Roman"/>
                <w:kern w:val="1"/>
                <w:lang w:eastAsia="ru-RU" w:bidi="hi-IN"/>
              </w:rPr>
              <w:t>8 (812) 403 00 53</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8.</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rPr>
            </w:pPr>
            <w:r w:rsidRPr="00624682">
              <w:rPr>
                <w:rFonts w:ascii="Times New Roman" w:eastAsia="Times New Roman" w:hAnsi="Times New Roman"/>
                <w:kern w:val="1"/>
                <w:lang w:eastAsia="ru-RU" w:bidi="hi-IN"/>
              </w:rPr>
              <w:t>Контактное лицо Заказчика</w:t>
            </w:r>
          </w:p>
        </w:tc>
        <w:tc>
          <w:tcPr>
            <w:tcW w:w="2585" w:type="pct"/>
            <w:shd w:val="clear" w:color="auto" w:fill="auto"/>
          </w:tcPr>
          <w:p w:rsidR="006439E7" w:rsidRPr="008B6004" w:rsidRDefault="006439E7" w:rsidP="006439E7">
            <w:pPr>
              <w:spacing w:after="0" w:line="240" w:lineRule="auto"/>
              <w:jc w:val="both"/>
              <w:rPr>
                <w:rFonts w:ascii="Times New Roman" w:eastAsia="Times New Roman" w:hAnsi="Times New Roman"/>
                <w:kern w:val="1"/>
                <w:highlight w:val="yellow"/>
                <w:lang w:eastAsia="ru-RU" w:bidi="hi-IN"/>
              </w:rPr>
            </w:pPr>
            <w:r w:rsidRPr="00B5702C">
              <w:rPr>
                <w:rFonts w:ascii="Times New Roman" w:eastAsia="Times New Roman" w:hAnsi="Times New Roman"/>
                <w:kern w:val="1"/>
                <w:lang w:eastAsia="ru-RU" w:bidi="hi-IN"/>
              </w:rPr>
              <w:t>Патрин Андрей Валерьевич</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8.1.</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Контактное лицо Заказчика, ответственное за техническое задание</w:t>
            </w:r>
          </w:p>
        </w:tc>
        <w:tc>
          <w:tcPr>
            <w:tcW w:w="2585" w:type="pct"/>
            <w:shd w:val="clear" w:color="auto" w:fill="auto"/>
          </w:tcPr>
          <w:p w:rsidR="006439E7" w:rsidRPr="008B6004" w:rsidRDefault="006439E7" w:rsidP="006439E7">
            <w:pPr>
              <w:spacing w:after="0" w:line="240" w:lineRule="auto"/>
              <w:jc w:val="both"/>
              <w:rPr>
                <w:rFonts w:ascii="Times New Roman" w:eastAsia="Times New Roman" w:hAnsi="Times New Roman"/>
                <w:kern w:val="1"/>
                <w:highlight w:val="yellow"/>
                <w:lang w:eastAsia="ru-RU" w:bidi="hi-IN"/>
              </w:rPr>
            </w:pPr>
            <w:r w:rsidRPr="00BE6977">
              <w:rPr>
                <w:rFonts w:ascii="Times New Roman" w:eastAsia="Times New Roman" w:hAnsi="Times New Roman"/>
                <w:kern w:val="1"/>
                <w:lang w:eastAsia="ru-RU" w:bidi="hi-IN"/>
              </w:rPr>
              <w:t>Яланецкий Станислав Александрович</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9.</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SimSun" w:hAnsi="Times New Roman"/>
                <w:kern w:val="1"/>
                <w:lang w:eastAsia="zh-CN" w:bidi="hi-IN"/>
              </w:rPr>
              <w:t>Место поставки товара, (выполнения сопутствующих работ, оказания услуг):</w:t>
            </w:r>
          </w:p>
        </w:tc>
        <w:tc>
          <w:tcPr>
            <w:tcW w:w="2585" w:type="pct"/>
            <w:shd w:val="clear" w:color="auto" w:fill="auto"/>
          </w:tcPr>
          <w:p w:rsidR="006439E7" w:rsidRPr="00624682" w:rsidRDefault="006439E7" w:rsidP="006439E7">
            <w:pPr>
              <w:tabs>
                <w:tab w:val="left" w:pos="709"/>
              </w:tab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В соответствии с Техническим заданием</w:t>
            </w:r>
          </w:p>
        </w:tc>
      </w:tr>
      <w:tr w:rsidR="006439E7" w:rsidRPr="00624682" w:rsidTr="00B70F23">
        <w:trPr>
          <w:trHeight w:val="495"/>
        </w:trPr>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SimSun" w:hAnsi="Times New Roman"/>
                <w:kern w:val="1"/>
                <w:lang w:eastAsia="zh-CN" w:bidi="hi-IN"/>
              </w:rPr>
              <w:t>10.</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Times New Roman" w:hAnsi="Times New Roman"/>
                <w:kern w:val="1"/>
                <w:lang w:eastAsia="ru-RU" w:bidi="hi-IN"/>
              </w:rPr>
              <w:t>Предмет договора:</w:t>
            </w:r>
          </w:p>
        </w:tc>
        <w:tc>
          <w:tcPr>
            <w:tcW w:w="2585" w:type="pct"/>
            <w:shd w:val="clear" w:color="auto" w:fill="auto"/>
          </w:tcPr>
          <w:p w:rsidR="006439E7" w:rsidRPr="000F7776" w:rsidRDefault="006439E7" w:rsidP="006439E7">
            <w:pPr>
              <w:widowControl w:val="0"/>
              <w:suppressLineNumbers/>
              <w:suppressAutoHyphens/>
              <w:spacing w:after="0" w:line="240" w:lineRule="auto"/>
              <w:jc w:val="both"/>
              <w:rPr>
                <w:rFonts w:ascii="Times New Roman" w:eastAsia="SimSun" w:hAnsi="Times New Roman"/>
                <w:b/>
                <w:kern w:val="1"/>
                <w:highlight w:val="yellow"/>
                <w:lang w:eastAsia="zh-CN" w:bidi="hi-IN"/>
              </w:rPr>
            </w:pPr>
            <w:r w:rsidRPr="00FD0EBC">
              <w:rPr>
                <w:rFonts w:ascii="Times New Roman" w:eastAsia="Times New Roman" w:hAnsi="Times New Roman"/>
                <w:b/>
                <w:lang w:eastAsia="ru-RU"/>
              </w:rPr>
              <w:t>Оказание услуг по комплексному сопровождению автоматизированных систем на базе «1С: Предприятие 8»</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11.</w:t>
            </w:r>
          </w:p>
        </w:tc>
        <w:tc>
          <w:tcPr>
            <w:tcW w:w="2128" w:type="pct"/>
            <w:shd w:val="clear" w:color="auto" w:fill="auto"/>
          </w:tcPr>
          <w:p w:rsidR="006439E7" w:rsidRPr="00624682" w:rsidRDefault="006439E7" w:rsidP="006439E7">
            <w:pPr>
              <w:widowControl w:val="0"/>
              <w:suppressAutoHyphens/>
              <w:autoSpaceDE w:val="0"/>
              <w:autoSpaceDN w:val="0"/>
              <w:adjustRightInd w:val="0"/>
              <w:spacing w:after="0" w:line="240" w:lineRule="auto"/>
              <w:jc w:val="both"/>
              <w:rPr>
                <w:rFonts w:ascii="Times New Roman" w:eastAsia="SimSun" w:hAnsi="Times New Roman"/>
                <w:kern w:val="1"/>
                <w:lang w:eastAsia="zh-CN" w:bidi="hi-IN"/>
              </w:rPr>
            </w:pPr>
            <w:r w:rsidRPr="00624682">
              <w:rPr>
                <w:rFonts w:ascii="Times New Roman" w:eastAsia="SimSun" w:hAnsi="Times New Roman"/>
                <w:kern w:val="2"/>
                <w:lang w:eastAsia="zh-CN" w:bidi="hi-IN"/>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(услуги),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2585" w:type="pct"/>
            <w:shd w:val="clear" w:color="auto" w:fill="auto"/>
          </w:tcPr>
          <w:p w:rsidR="006439E7" w:rsidRPr="00624682" w:rsidRDefault="006439E7" w:rsidP="006439E7">
            <w:pPr>
              <w:widowControl w:val="0"/>
              <w:shd w:val="clear" w:color="auto" w:fill="FFFFFF"/>
              <w:tabs>
                <w:tab w:val="left" w:pos="0"/>
                <w:tab w:val="left" w:pos="709"/>
                <w:tab w:val="left" w:pos="1080"/>
              </w:tabs>
              <w:suppressAutoHyphens/>
              <w:spacing w:after="0" w:line="240" w:lineRule="auto"/>
              <w:ind w:firstLine="38"/>
              <w:jc w:val="both"/>
              <w:rPr>
                <w:rFonts w:ascii="Times New Roman" w:eastAsia="SimSun" w:hAnsi="Times New Roman"/>
                <w:kern w:val="1"/>
                <w:lang w:eastAsia="zh-CN" w:bidi="hi-IN"/>
              </w:rPr>
            </w:pPr>
            <w:bookmarkStart w:id="3" w:name="OLE_LINK6"/>
            <w:bookmarkStart w:id="4" w:name="OLE_LINK13"/>
            <w:bookmarkStart w:id="5" w:name="OLE_LINK14"/>
            <w:bookmarkStart w:id="6" w:name="OLE_LINK20"/>
            <w:bookmarkStart w:id="7" w:name="OLE_LINK24"/>
            <w:bookmarkStart w:id="8" w:name="OLE_LINK127"/>
            <w:bookmarkStart w:id="9" w:name="OLE_LINK173"/>
            <w:bookmarkStart w:id="10" w:name="OLE_LINK221"/>
            <w:bookmarkStart w:id="11" w:name="OLE_LINK247"/>
            <w:bookmarkStart w:id="12" w:name="OLE_LINK258"/>
            <w:bookmarkStart w:id="13" w:name="OLE_LINK267"/>
            <w:bookmarkStart w:id="14" w:name="OLE_LINK272"/>
            <w:r w:rsidRPr="00624682">
              <w:rPr>
                <w:rFonts w:ascii="Times New Roman" w:eastAsia="SimSun" w:hAnsi="Times New Roman"/>
                <w:kern w:val="1"/>
                <w:lang w:eastAsia="zh-CN" w:bidi="hi-IN"/>
              </w:rPr>
              <w:t xml:space="preserve">В соответствии </w:t>
            </w:r>
            <w:bookmarkEnd w:id="3"/>
            <w:bookmarkEnd w:id="4"/>
            <w:bookmarkEnd w:id="5"/>
            <w:bookmarkEnd w:id="6"/>
            <w:bookmarkEnd w:id="7"/>
            <w:bookmarkEnd w:id="8"/>
            <w:bookmarkEnd w:id="9"/>
            <w:bookmarkEnd w:id="10"/>
            <w:bookmarkEnd w:id="11"/>
            <w:bookmarkEnd w:id="12"/>
            <w:bookmarkEnd w:id="13"/>
            <w:bookmarkEnd w:id="14"/>
            <w:r w:rsidRPr="00624682">
              <w:rPr>
                <w:rFonts w:ascii="Times New Roman" w:eastAsia="SimSun" w:hAnsi="Times New Roman"/>
                <w:kern w:val="1"/>
                <w:lang w:eastAsia="zh-CN" w:bidi="hi-IN"/>
              </w:rPr>
              <w:t>с Техническим заданием</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12.</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SimSun" w:hAnsi="Times New Roman"/>
                <w:iCs/>
                <w:kern w:val="1"/>
                <w:lang w:eastAsia="zh-CN" w:bidi="hi-IN"/>
              </w:rPr>
            </w:pPr>
            <w:r w:rsidRPr="00624682">
              <w:rPr>
                <w:rFonts w:ascii="Times New Roman" w:eastAsia="SimSun" w:hAnsi="Times New Roman"/>
                <w:kern w:val="1"/>
                <w:lang w:eastAsia="zh-CN" w:bidi="hi-IN"/>
              </w:rPr>
              <w:t xml:space="preserve">Требования к описанию участниками закупки по запросу предложений поставляемого товара, который является </w:t>
            </w:r>
            <w:r w:rsidRPr="00624682">
              <w:rPr>
                <w:rFonts w:ascii="Times New Roman" w:eastAsia="SimSun" w:hAnsi="Times New Roman"/>
                <w:kern w:val="1"/>
                <w:lang w:eastAsia="zh-CN" w:bidi="hi-IN"/>
              </w:rPr>
              <w:lastRenderedPageBreak/>
              <w:t>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2585" w:type="pct"/>
            <w:shd w:val="clear" w:color="auto" w:fill="auto"/>
          </w:tcPr>
          <w:p w:rsidR="006439E7" w:rsidRPr="00624682" w:rsidRDefault="006439E7" w:rsidP="006439E7">
            <w:pPr>
              <w:widowControl w:val="0"/>
              <w:suppressAutoHyphens/>
              <w:spacing w:after="0" w:line="240" w:lineRule="auto"/>
              <w:textAlignment w:val="baseline"/>
              <w:rPr>
                <w:rFonts w:ascii="Times New Roman" w:eastAsia="SimSun" w:hAnsi="Times New Roman"/>
                <w:bCs/>
                <w:color w:val="000000"/>
                <w:kern w:val="1"/>
                <w:lang w:eastAsia="zh-CN" w:bidi="hi-IN"/>
              </w:rPr>
            </w:pPr>
            <w:r>
              <w:rPr>
                <w:rFonts w:ascii="Times New Roman" w:eastAsia="SimSun" w:hAnsi="Times New Roman"/>
                <w:bCs/>
                <w:color w:val="000000"/>
                <w:kern w:val="1"/>
                <w:lang w:eastAsia="zh-CN" w:bidi="hi-IN"/>
              </w:rPr>
              <w:lastRenderedPageBreak/>
              <w:t xml:space="preserve">не </w:t>
            </w:r>
            <w:r w:rsidRPr="00624682">
              <w:rPr>
                <w:rFonts w:ascii="Times New Roman" w:eastAsia="SimSun" w:hAnsi="Times New Roman"/>
                <w:bCs/>
                <w:color w:val="000000"/>
                <w:kern w:val="1"/>
                <w:lang w:eastAsia="zh-CN" w:bidi="hi-IN"/>
              </w:rPr>
              <w:t xml:space="preserve">установлено </w:t>
            </w:r>
          </w:p>
        </w:tc>
      </w:tr>
      <w:tr w:rsidR="006439E7" w:rsidRPr="00624682" w:rsidTr="00B70F23">
        <w:tc>
          <w:tcPr>
            <w:tcW w:w="287" w:type="pct"/>
            <w:shd w:val="clear" w:color="auto" w:fill="auto"/>
          </w:tcPr>
          <w:p w:rsidR="006439E7" w:rsidRPr="00624682" w:rsidRDefault="006439E7" w:rsidP="006439E7">
            <w:pPr>
              <w:widowControl w:val="0"/>
              <w:tabs>
                <w:tab w:val="left" w:pos="709"/>
              </w:tabs>
              <w:suppressAutoHyphens/>
              <w:spacing w:after="0" w:line="240" w:lineRule="auto"/>
              <w:jc w:val="both"/>
              <w:rPr>
                <w:rFonts w:ascii="Times New Roman" w:eastAsia="SimSun" w:hAnsi="Times New Roman"/>
                <w:iCs/>
                <w:color w:val="000000"/>
                <w:kern w:val="1"/>
                <w:lang w:eastAsia="zh-CN" w:bidi="hi-IN"/>
              </w:rPr>
            </w:pPr>
            <w:r w:rsidRPr="00624682">
              <w:rPr>
                <w:rFonts w:ascii="Times New Roman" w:eastAsia="SimSun" w:hAnsi="Times New Roman"/>
                <w:iCs/>
                <w:color w:val="000000"/>
                <w:kern w:val="1"/>
                <w:lang w:eastAsia="zh-CN" w:bidi="hi-IN"/>
              </w:rPr>
              <w:lastRenderedPageBreak/>
              <w:t>13.</w:t>
            </w:r>
          </w:p>
        </w:tc>
        <w:tc>
          <w:tcPr>
            <w:tcW w:w="2128" w:type="pct"/>
            <w:shd w:val="clear" w:color="auto" w:fill="auto"/>
          </w:tcPr>
          <w:p w:rsidR="006439E7" w:rsidRPr="00624682" w:rsidRDefault="006439E7" w:rsidP="006439E7">
            <w:pPr>
              <w:widowControl w:val="0"/>
              <w:tabs>
                <w:tab w:val="left" w:pos="709"/>
              </w:tabs>
              <w:suppressAutoHyphens/>
              <w:spacing w:after="0" w:line="240" w:lineRule="auto"/>
              <w:jc w:val="both"/>
              <w:rPr>
                <w:rFonts w:ascii="Times New Roman" w:eastAsia="SimSun" w:hAnsi="Times New Roman"/>
                <w:iCs/>
                <w:color w:val="000000"/>
                <w:kern w:val="1"/>
                <w:lang w:eastAsia="zh-CN" w:bidi="hi-IN"/>
              </w:rPr>
            </w:pPr>
            <w:r w:rsidRPr="00624682">
              <w:rPr>
                <w:rFonts w:ascii="Times New Roman" w:eastAsia="SimSun" w:hAnsi="Times New Roman"/>
                <w:iCs/>
                <w:color w:val="000000"/>
                <w:kern w:val="1"/>
                <w:lang w:eastAsia="zh-CN" w:bidi="hi-IN"/>
              </w:rPr>
              <w:t>Условия и сроки (периоды) оказания услуги</w:t>
            </w:r>
          </w:p>
        </w:tc>
        <w:tc>
          <w:tcPr>
            <w:tcW w:w="2585" w:type="pct"/>
            <w:shd w:val="clear" w:color="auto" w:fill="auto"/>
          </w:tcPr>
          <w:p w:rsidR="006439E7" w:rsidRPr="00624682" w:rsidRDefault="006439E7" w:rsidP="006439E7">
            <w:pPr>
              <w:widowControl w:val="0"/>
              <w:tabs>
                <w:tab w:val="left" w:pos="709"/>
              </w:tabs>
              <w:suppressAutoHyphens/>
              <w:spacing w:after="0" w:line="240" w:lineRule="auto"/>
              <w:jc w:val="both"/>
              <w:rPr>
                <w:rFonts w:ascii="Times New Roman" w:eastAsia="SimSun" w:hAnsi="Times New Roman"/>
                <w:kern w:val="1"/>
                <w:lang w:eastAsia="zh-CN" w:bidi="hi-IN"/>
              </w:rPr>
            </w:pPr>
            <w:r w:rsidRPr="00624682">
              <w:rPr>
                <w:rFonts w:ascii="Times New Roman" w:eastAsia="SimSun" w:hAnsi="Times New Roman"/>
                <w:iCs/>
                <w:color w:val="000000"/>
                <w:kern w:val="1"/>
                <w:lang w:eastAsia="zh-CN" w:bidi="hi-IN"/>
              </w:rPr>
              <w:t>В соответствии с Техническим заданием и проектом договора</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14.</w:t>
            </w:r>
          </w:p>
        </w:tc>
        <w:tc>
          <w:tcPr>
            <w:tcW w:w="2128" w:type="pct"/>
            <w:shd w:val="clear" w:color="auto" w:fill="auto"/>
          </w:tcPr>
          <w:p w:rsidR="006439E7" w:rsidRPr="00624682" w:rsidRDefault="006439E7" w:rsidP="006439E7">
            <w:pPr>
              <w:widowControl w:val="0"/>
              <w:suppressAutoHyphens/>
              <w:spacing w:after="0" w:line="240" w:lineRule="auto"/>
              <w:jc w:val="both"/>
              <w:rPr>
                <w:rFonts w:ascii="Times New Roman" w:eastAsia="SimSun" w:hAnsi="Times New Roman"/>
                <w:kern w:val="2"/>
                <w:lang w:eastAsia="zh-CN" w:bidi="hi-IN"/>
              </w:rPr>
            </w:pPr>
            <w:r w:rsidRPr="00624682">
              <w:rPr>
                <w:rFonts w:ascii="Times New Roman" w:hAnsi="Times New Roman"/>
              </w:rPr>
              <w:t>Сведения о валюте, используемой для формирования цены договора и расчетов с поставщиками (исполнителями, подрядчиками).</w:t>
            </w:r>
          </w:p>
        </w:tc>
        <w:tc>
          <w:tcPr>
            <w:tcW w:w="2585"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Рубль Российской Федерации</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lang w:eastAsia="zh-CN" w:bidi="hi-IN"/>
              </w:rPr>
              <w:t>15.</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SimSun" w:hAnsi="Times New Roman"/>
                <w:kern w:val="1"/>
                <w:lang w:eastAsia="zh-CN" w:bidi="hi-IN"/>
              </w:rPr>
            </w:pPr>
            <w:r w:rsidRPr="00624682">
              <w:rPr>
                <w:rFonts w:ascii="Times New Roman" w:eastAsia="SimSun" w:hAnsi="Times New Roman"/>
                <w:lang w:eastAsia="zh-CN" w:bidi="hi-I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2585" w:type="pct"/>
            <w:shd w:val="clear" w:color="auto" w:fill="auto"/>
          </w:tcPr>
          <w:p w:rsidR="006439E7" w:rsidRPr="008E2D19" w:rsidRDefault="006439E7" w:rsidP="006439E7">
            <w:pPr>
              <w:widowControl w:val="0"/>
              <w:suppressLineNumbers/>
              <w:suppressAutoHyphens/>
              <w:snapToGrid w:val="0"/>
              <w:spacing w:after="0" w:line="240" w:lineRule="auto"/>
              <w:rPr>
                <w:rFonts w:ascii="Times New Roman" w:eastAsia="SimSun" w:hAnsi="Times New Roman"/>
                <w:b/>
                <w:kern w:val="2"/>
                <w:lang w:eastAsia="zh-CN" w:bidi="hi-IN"/>
              </w:rPr>
            </w:pPr>
            <w:r w:rsidRPr="00FD0EBC">
              <w:rPr>
                <w:rFonts w:ascii="Times New Roman" w:eastAsia="SimSun" w:hAnsi="Times New Roman"/>
                <w:b/>
                <w:kern w:val="2"/>
                <w:lang w:eastAsia="zh-CN" w:bidi="hi-IN"/>
              </w:rPr>
              <w:t>7 425 000,00</w:t>
            </w:r>
            <w:r w:rsidRPr="008E2D19">
              <w:rPr>
                <w:rFonts w:ascii="Times New Roman" w:eastAsia="SimSun" w:hAnsi="Times New Roman"/>
                <w:b/>
                <w:kern w:val="2"/>
                <w:lang w:eastAsia="zh-CN" w:bidi="hi-IN"/>
              </w:rPr>
              <w:t xml:space="preserve"> руб., в т.ч. НДС, </w:t>
            </w:r>
          </w:p>
          <w:p w:rsidR="006439E7" w:rsidRPr="000B065D" w:rsidRDefault="006439E7" w:rsidP="006439E7">
            <w:pPr>
              <w:widowControl w:val="0"/>
              <w:suppressLineNumbers/>
              <w:suppressAutoHyphens/>
              <w:snapToGrid w:val="0"/>
              <w:spacing w:after="0" w:line="240" w:lineRule="auto"/>
              <w:rPr>
                <w:rFonts w:ascii="Times New Roman" w:eastAsia="SimSun" w:hAnsi="Times New Roman"/>
                <w:kern w:val="2"/>
                <w:lang w:eastAsia="zh-CN" w:bidi="hi-IN"/>
              </w:rPr>
            </w:pPr>
            <w:r w:rsidRPr="008E2D19">
              <w:rPr>
                <w:rFonts w:ascii="Times New Roman" w:eastAsia="SimSun" w:hAnsi="Times New Roman"/>
                <w:kern w:val="2"/>
                <w:lang w:eastAsia="zh-CN" w:bidi="hi-IN"/>
              </w:rPr>
              <w:t>включая все обязательные платежи, налоги, пошлины</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16.</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SimSun" w:hAnsi="Times New Roman"/>
                <w:kern w:val="1"/>
                <w:shd w:val="clear" w:color="auto" w:fill="FFFFFF"/>
                <w:lang w:eastAsia="zh-CN" w:bidi="hi-IN"/>
              </w:rPr>
            </w:pPr>
            <w:r w:rsidRPr="00624682">
              <w:rPr>
                <w:rFonts w:ascii="Times New Roman" w:eastAsia="SimSun" w:hAnsi="Times New Roman"/>
                <w:kern w:val="1"/>
                <w:lang w:eastAsia="zh-CN" w:bidi="hi-I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2585" w:type="pct"/>
            <w:shd w:val="clear" w:color="auto" w:fill="auto"/>
          </w:tcPr>
          <w:p w:rsidR="006439E7" w:rsidRPr="00624682" w:rsidRDefault="006439E7" w:rsidP="006439E7">
            <w:pPr>
              <w:tabs>
                <w:tab w:val="left" w:pos="709"/>
                <w:tab w:val="left" w:pos="1134"/>
              </w:tabs>
              <w:suppressAutoHyphens/>
              <w:spacing w:after="0" w:line="240" w:lineRule="auto"/>
              <w:jc w:val="both"/>
              <w:rPr>
                <w:rFonts w:ascii="Times New Roman" w:eastAsia="Times New Roman" w:hAnsi="Times New Roman"/>
                <w:bCs/>
                <w:color w:val="000000"/>
                <w:kern w:val="1"/>
                <w:lang w:eastAsia="ru-RU"/>
              </w:rPr>
            </w:pPr>
            <w:r w:rsidRPr="00624682">
              <w:rPr>
                <w:rFonts w:ascii="Times New Roman" w:eastAsia="SimSun" w:hAnsi="Times New Roman"/>
                <w:kern w:val="1"/>
                <w:shd w:val="clear" w:color="auto" w:fill="FFFFFF"/>
                <w:lang w:eastAsia="zh-CN" w:bidi="hi-IN"/>
              </w:rPr>
              <w:t>В соответствии с Проектом договора</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17.</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SimSun" w:hAnsi="Times New Roman"/>
                <w:kern w:val="1"/>
                <w:shd w:val="clear" w:color="auto" w:fill="FFFFFF"/>
                <w:lang w:eastAsia="zh-CN" w:bidi="hi-IN"/>
              </w:rPr>
            </w:pPr>
            <w:r w:rsidRPr="00624682">
              <w:rPr>
                <w:rFonts w:ascii="Times New Roman" w:eastAsia="SimSun" w:hAnsi="Times New Roman"/>
                <w:kern w:val="1"/>
                <w:lang w:eastAsia="zh-CN" w:bidi="hi-IN"/>
              </w:rPr>
              <w:t>Форма, сроки и порядок оплаты товара, работы, услуги.</w:t>
            </w:r>
          </w:p>
        </w:tc>
        <w:tc>
          <w:tcPr>
            <w:tcW w:w="2585" w:type="pct"/>
            <w:shd w:val="clear" w:color="auto" w:fill="auto"/>
          </w:tcPr>
          <w:p w:rsidR="006439E7" w:rsidRPr="00624682" w:rsidRDefault="006439E7" w:rsidP="006439E7">
            <w:pPr>
              <w:tabs>
                <w:tab w:val="left" w:pos="1821"/>
              </w:tabs>
              <w:suppressAutoHyphens/>
              <w:spacing w:after="0" w:line="240" w:lineRule="auto"/>
              <w:ind w:hanging="40"/>
              <w:rPr>
                <w:rFonts w:ascii="Times New Roman" w:eastAsia="Times New Roman" w:hAnsi="Times New Roman"/>
                <w:kern w:val="1"/>
                <w:shd w:val="clear" w:color="auto" w:fill="FFFFFF"/>
                <w:lang w:eastAsia="ru-RU"/>
              </w:rPr>
            </w:pPr>
            <w:r w:rsidRPr="00624682">
              <w:rPr>
                <w:rFonts w:ascii="Times New Roman" w:eastAsia="Times New Roman" w:hAnsi="Times New Roman"/>
                <w:kern w:val="1"/>
                <w:shd w:val="clear" w:color="auto" w:fill="FFFFFF"/>
                <w:lang w:eastAsia="ru-RU"/>
              </w:rPr>
              <w:t xml:space="preserve">В соответствии с Проектом договора </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18.</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Times New Roman" w:hAnsi="Times New Roman"/>
                <w:kern w:val="1"/>
                <w:u w:val="single"/>
                <w:lang w:eastAsia="ru-RU" w:bidi="hi-IN"/>
              </w:rPr>
            </w:pPr>
            <w:r w:rsidRPr="00624682">
              <w:rPr>
                <w:rFonts w:ascii="Times New Roman" w:eastAsia="SimSun" w:hAnsi="Times New Roman"/>
                <w:kern w:val="1"/>
                <w:lang w:eastAsia="zh-CN" w:bidi="hi-IN"/>
              </w:rPr>
              <w:t xml:space="preserve">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 </w:t>
            </w:r>
          </w:p>
        </w:tc>
        <w:tc>
          <w:tcPr>
            <w:tcW w:w="2585" w:type="pct"/>
            <w:shd w:val="clear" w:color="auto" w:fill="auto"/>
          </w:tcPr>
          <w:p w:rsidR="006439E7" w:rsidRPr="00FD0EBC" w:rsidRDefault="006439E7" w:rsidP="006439E7">
            <w:pPr>
              <w:widowControl w:val="0"/>
              <w:tabs>
                <w:tab w:val="left" w:pos="284"/>
                <w:tab w:val="left" w:pos="426"/>
              </w:tabs>
              <w:suppressAutoHyphens/>
              <w:spacing w:after="0" w:line="240" w:lineRule="auto"/>
              <w:jc w:val="both"/>
              <w:rPr>
                <w:rFonts w:ascii="Times New Roman" w:eastAsia="SimSun" w:hAnsi="Times New Roman"/>
                <w:kern w:val="1"/>
                <w:lang w:eastAsia="ru-RU" w:bidi="hi-IN"/>
              </w:rPr>
            </w:pPr>
            <w:r w:rsidRPr="00FD0EBC">
              <w:rPr>
                <w:rFonts w:ascii="Times New Roman" w:eastAsia="SimSun" w:hAnsi="Times New Roman"/>
                <w:kern w:val="1"/>
                <w:lang w:eastAsia="ru-RU" w:bidi="hi-IN"/>
              </w:rPr>
              <w:t xml:space="preserve">Дата начала срока: </w:t>
            </w:r>
            <w:r w:rsidRPr="00FD0EBC">
              <w:rPr>
                <w:rFonts w:ascii="Times New Roman" w:eastAsia="SimSun" w:hAnsi="Times New Roman"/>
                <w:b/>
                <w:kern w:val="1"/>
                <w:lang w:eastAsia="zh-CN" w:bidi="hi-IN"/>
              </w:rPr>
              <w:t>«</w:t>
            </w:r>
            <w:r>
              <w:rPr>
                <w:rFonts w:ascii="Times New Roman" w:eastAsia="SimSun" w:hAnsi="Times New Roman"/>
                <w:b/>
                <w:kern w:val="1"/>
                <w:lang w:eastAsia="zh-CN" w:bidi="hi-IN"/>
              </w:rPr>
              <w:t>12</w:t>
            </w:r>
            <w:r w:rsidRPr="00FD0EBC">
              <w:rPr>
                <w:rFonts w:ascii="Times New Roman" w:eastAsia="SimSun" w:hAnsi="Times New Roman"/>
                <w:b/>
                <w:kern w:val="1"/>
                <w:lang w:eastAsia="zh-CN" w:bidi="hi-IN"/>
              </w:rPr>
              <w:t>» октября 2026 года</w:t>
            </w:r>
            <w:r w:rsidRPr="00FD0EBC">
              <w:rPr>
                <w:rFonts w:ascii="Times New Roman" w:eastAsia="SimSun" w:hAnsi="Times New Roman"/>
                <w:kern w:val="1"/>
                <w:lang w:eastAsia="zh-CN" w:bidi="hi-IN"/>
              </w:rPr>
              <w:t xml:space="preserve"> </w:t>
            </w:r>
            <w:r w:rsidRPr="00FD0EBC">
              <w:rPr>
                <w:rFonts w:ascii="Times New Roman" w:eastAsia="SimSun" w:hAnsi="Times New Roman"/>
                <w:kern w:val="1"/>
                <w:lang w:eastAsia="ru-RU" w:bidi="hi-IN"/>
              </w:rPr>
              <w:t xml:space="preserve">- с момента начала срока приема заявок. </w:t>
            </w:r>
          </w:p>
          <w:p w:rsidR="006439E7" w:rsidRPr="00FD0EBC" w:rsidRDefault="006439E7" w:rsidP="006439E7">
            <w:pPr>
              <w:widowControl w:val="0"/>
              <w:tabs>
                <w:tab w:val="left" w:pos="284"/>
                <w:tab w:val="left" w:pos="426"/>
              </w:tabs>
              <w:suppressAutoHyphens/>
              <w:spacing w:after="0" w:line="240" w:lineRule="auto"/>
              <w:jc w:val="both"/>
              <w:rPr>
                <w:rFonts w:ascii="Times New Roman" w:eastAsia="SimSun" w:hAnsi="Times New Roman"/>
                <w:kern w:val="1"/>
                <w:lang w:eastAsia="ru-RU" w:bidi="hi-IN"/>
              </w:rPr>
            </w:pPr>
          </w:p>
          <w:p w:rsidR="006439E7" w:rsidRPr="00FD0EBC" w:rsidRDefault="006439E7" w:rsidP="006439E7">
            <w:pPr>
              <w:widowControl w:val="0"/>
              <w:tabs>
                <w:tab w:val="left" w:pos="284"/>
                <w:tab w:val="left" w:pos="426"/>
              </w:tabs>
              <w:suppressAutoHyphens/>
              <w:spacing w:after="0" w:line="240" w:lineRule="auto"/>
              <w:jc w:val="both"/>
              <w:rPr>
                <w:rFonts w:ascii="Times New Roman" w:eastAsia="SimSun" w:hAnsi="Times New Roman"/>
                <w:color w:val="000000"/>
                <w:spacing w:val="-1"/>
                <w:kern w:val="1"/>
                <w:lang w:eastAsia="ru-RU" w:bidi="hi-IN"/>
              </w:rPr>
            </w:pPr>
            <w:r w:rsidRPr="00FD0EBC">
              <w:rPr>
                <w:rFonts w:ascii="Times New Roman" w:eastAsia="SimSun" w:hAnsi="Times New Roman"/>
                <w:kern w:val="1"/>
                <w:lang w:eastAsia="zh-CN" w:bidi="hi-IN"/>
              </w:rPr>
              <w:t xml:space="preserve">Дата окончания срока: </w:t>
            </w:r>
            <w:r w:rsidRPr="00FD0EBC">
              <w:rPr>
                <w:rFonts w:ascii="Times New Roman" w:eastAsia="SimSun" w:hAnsi="Times New Roman"/>
                <w:b/>
                <w:kern w:val="1"/>
                <w:lang w:eastAsia="zh-CN" w:bidi="hi-IN"/>
              </w:rPr>
              <w:t>«</w:t>
            </w:r>
            <w:r>
              <w:rPr>
                <w:rFonts w:ascii="Times New Roman" w:eastAsia="SimSun" w:hAnsi="Times New Roman"/>
                <w:b/>
                <w:kern w:val="1"/>
                <w:lang w:eastAsia="zh-CN" w:bidi="hi-IN"/>
              </w:rPr>
              <w:t>20</w:t>
            </w:r>
            <w:r w:rsidRPr="00FD0EBC">
              <w:rPr>
                <w:rFonts w:ascii="Times New Roman" w:eastAsia="SimSun" w:hAnsi="Times New Roman"/>
                <w:b/>
                <w:kern w:val="1"/>
                <w:lang w:eastAsia="zh-CN" w:bidi="hi-IN"/>
              </w:rPr>
              <w:t>»  октября 2026 года в 8-00 ч</w:t>
            </w:r>
          </w:p>
          <w:p w:rsidR="006439E7" w:rsidRPr="00FD0EBC" w:rsidRDefault="006439E7" w:rsidP="006439E7">
            <w:pPr>
              <w:widowControl w:val="0"/>
              <w:shd w:val="clear" w:color="auto" w:fill="FFFFFF"/>
              <w:suppressAutoHyphens/>
              <w:spacing w:after="0" w:line="240" w:lineRule="auto"/>
              <w:jc w:val="both"/>
              <w:rPr>
                <w:rFonts w:ascii="Times New Roman" w:eastAsia="Times New Roman" w:hAnsi="Times New Roman"/>
                <w:spacing w:val="-1"/>
                <w:kern w:val="1"/>
                <w:lang w:eastAsia="ru-RU" w:bidi="hi-IN"/>
              </w:rPr>
            </w:pPr>
            <w:r w:rsidRPr="00FD0EBC">
              <w:rPr>
                <w:rFonts w:ascii="Times New Roman" w:eastAsia="Times New Roman" w:hAnsi="Times New Roman"/>
                <w:spacing w:val="-1"/>
                <w:kern w:val="1"/>
                <w:lang w:eastAsia="ru-RU" w:bidi="hi-IN"/>
              </w:rPr>
              <w:t>Место: Документация на проведение Запроса предложений в электронной форме, участниками которого могут быть только субъекты малого и среднего предпринимательства доступна для ознакомления на Официальном сайте Единой информационной системы в сфере закупок (ЕИС) (www.zakupki.gov.ru/223), на сайте электронной торговой площадки (http://zakazrf.ru/ ).</w:t>
            </w:r>
          </w:p>
          <w:p w:rsidR="006439E7" w:rsidRPr="00FD0EBC" w:rsidRDefault="006439E7" w:rsidP="006439E7">
            <w:pPr>
              <w:widowControl w:val="0"/>
              <w:shd w:val="clear" w:color="auto" w:fill="FFFFFF"/>
              <w:suppressAutoHyphens/>
              <w:spacing w:after="0" w:line="240" w:lineRule="auto"/>
              <w:jc w:val="both"/>
              <w:rPr>
                <w:rFonts w:ascii="Times New Roman" w:eastAsia="Times New Roman" w:hAnsi="Times New Roman"/>
                <w:spacing w:val="-1"/>
                <w:kern w:val="1"/>
                <w:lang w:eastAsia="ru-RU" w:bidi="hi-IN"/>
              </w:rPr>
            </w:pPr>
            <w:r w:rsidRPr="00FD0EBC">
              <w:rPr>
                <w:rFonts w:ascii="Times New Roman" w:eastAsia="Times New Roman" w:hAnsi="Times New Roman"/>
                <w:spacing w:val="-1"/>
                <w:kern w:val="1"/>
                <w:lang w:eastAsia="ru-RU" w:bidi="hi-IN"/>
              </w:rPr>
              <w:t>Порядок предоставления документации:</w:t>
            </w:r>
          </w:p>
          <w:p w:rsidR="006439E7" w:rsidRPr="00FD0EBC" w:rsidRDefault="006439E7" w:rsidP="006439E7">
            <w:pPr>
              <w:widowControl w:val="0"/>
              <w:shd w:val="clear" w:color="auto" w:fill="FFFFFF"/>
              <w:suppressAutoHyphens/>
              <w:spacing w:after="0" w:line="240" w:lineRule="auto"/>
              <w:jc w:val="both"/>
              <w:rPr>
                <w:rFonts w:ascii="Times New Roman" w:eastAsia="Times New Roman" w:hAnsi="Times New Roman"/>
                <w:spacing w:val="-1"/>
                <w:kern w:val="1"/>
                <w:lang w:eastAsia="ru-RU" w:bidi="hi-IN"/>
              </w:rPr>
            </w:pPr>
            <w:r w:rsidRPr="00FD0EBC">
              <w:rPr>
                <w:rFonts w:ascii="Times New Roman" w:eastAsia="Times New Roman" w:hAnsi="Times New Roman"/>
                <w:spacing w:val="-1"/>
                <w:kern w:val="1"/>
                <w:lang w:eastAsia="ru-RU" w:bidi="hi-IN"/>
              </w:rPr>
              <w:t xml:space="preserve">Порядок получения документации на ЭТП определяется регламентом организации и проведения закупочных процедур на электронной торговой площадке, а также инструкциями и другими документами, приведенными на сайте данной ЭТП.  </w:t>
            </w:r>
          </w:p>
          <w:p w:rsidR="006439E7" w:rsidRPr="00FD0EBC" w:rsidRDefault="006439E7" w:rsidP="006439E7">
            <w:pPr>
              <w:widowControl w:val="0"/>
              <w:shd w:val="clear" w:color="auto" w:fill="FFFFFF"/>
              <w:suppressAutoHyphens/>
              <w:spacing w:after="0" w:line="240" w:lineRule="auto"/>
              <w:jc w:val="both"/>
              <w:rPr>
                <w:rFonts w:ascii="Times New Roman" w:eastAsia="Times New Roman" w:hAnsi="Times New Roman"/>
                <w:spacing w:val="-1"/>
                <w:kern w:val="1"/>
                <w:lang w:eastAsia="ru-RU" w:bidi="hi-IN"/>
              </w:rPr>
            </w:pPr>
          </w:p>
          <w:p w:rsidR="006439E7" w:rsidRPr="00FD0EBC" w:rsidRDefault="006439E7" w:rsidP="006439E7">
            <w:pPr>
              <w:widowControl w:val="0"/>
              <w:shd w:val="clear" w:color="auto" w:fill="FFFFFF"/>
              <w:suppressAutoHyphens/>
              <w:spacing w:after="0" w:line="240" w:lineRule="auto"/>
              <w:jc w:val="both"/>
              <w:rPr>
                <w:rFonts w:ascii="Times New Roman" w:eastAsia="Times New Roman" w:hAnsi="Times New Roman"/>
                <w:spacing w:val="-1"/>
                <w:kern w:val="1"/>
                <w:lang w:eastAsia="ru-RU" w:bidi="hi-IN"/>
              </w:rPr>
            </w:pPr>
            <w:r w:rsidRPr="00FD0EBC">
              <w:rPr>
                <w:rFonts w:ascii="Times New Roman" w:eastAsia="Times New Roman" w:hAnsi="Times New Roman"/>
                <w:spacing w:val="-1"/>
                <w:kern w:val="1"/>
                <w:lang w:eastAsia="ru-RU" w:bidi="hi-IN"/>
              </w:rPr>
              <w:t>(Указанные регламент, инструкции и другие документы (при необходимости) участник закупки изучает самостоятельно. При возникновении каких-либо вопросов участникам необходимо обращаться в Информационную поддержку ЭТП по контактам, указанным на сайте ЭТП).</w:t>
            </w:r>
          </w:p>
          <w:p w:rsidR="006439E7" w:rsidRPr="00FD0EBC" w:rsidRDefault="006439E7" w:rsidP="006439E7">
            <w:pPr>
              <w:widowControl w:val="0"/>
              <w:shd w:val="clear" w:color="auto" w:fill="FFFFFF"/>
              <w:suppressAutoHyphens/>
              <w:spacing w:after="0" w:line="240" w:lineRule="auto"/>
              <w:jc w:val="both"/>
              <w:rPr>
                <w:rFonts w:ascii="Times New Roman" w:eastAsia="Times New Roman" w:hAnsi="Times New Roman"/>
                <w:spacing w:val="-1"/>
                <w:kern w:val="1"/>
                <w:lang w:eastAsia="ru-RU" w:bidi="hi-IN"/>
              </w:rPr>
            </w:pPr>
          </w:p>
          <w:p w:rsidR="006439E7" w:rsidRPr="00FD0EBC" w:rsidRDefault="006439E7" w:rsidP="006439E7">
            <w:pPr>
              <w:widowControl w:val="0"/>
              <w:shd w:val="clear" w:color="auto" w:fill="FFFFFF"/>
              <w:suppressAutoHyphens/>
              <w:spacing w:after="0" w:line="240" w:lineRule="auto"/>
              <w:jc w:val="both"/>
              <w:rPr>
                <w:rFonts w:ascii="Times New Roman" w:eastAsia="Times New Roman" w:hAnsi="Times New Roman"/>
                <w:spacing w:val="-1"/>
                <w:kern w:val="1"/>
                <w:lang w:eastAsia="ru-RU" w:bidi="hi-IN"/>
              </w:rPr>
            </w:pPr>
            <w:r w:rsidRPr="00FD0EBC">
              <w:rPr>
                <w:rFonts w:ascii="Times New Roman" w:eastAsia="Times New Roman" w:hAnsi="Times New Roman"/>
                <w:spacing w:val="-1"/>
                <w:kern w:val="1"/>
                <w:lang w:eastAsia="ru-RU" w:bidi="hi-IN"/>
              </w:rPr>
              <w:t xml:space="preserve">Документация на проведение запроса предложений в электронной форме на Официальном сайте Единой информационной системы в сфере закупок (ЕИС) </w:t>
            </w:r>
            <w:hyperlink r:id="rId30" w:history="1">
              <w:r w:rsidRPr="00FD0EBC">
                <w:rPr>
                  <w:rFonts w:ascii="Times New Roman" w:eastAsia="Times New Roman" w:hAnsi="Times New Roman"/>
                  <w:spacing w:val="-1"/>
                  <w:kern w:val="1"/>
                  <w:lang w:eastAsia="ru-RU" w:bidi="hi-IN"/>
                </w:rPr>
                <w:t>www.zakupki.gov.ru</w:t>
              </w:r>
            </w:hyperlink>
            <w:r w:rsidRPr="00FD0EBC">
              <w:rPr>
                <w:rFonts w:ascii="Times New Roman" w:eastAsia="Times New Roman" w:hAnsi="Times New Roman"/>
                <w:spacing w:val="-1"/>
                <w:kern w:val="1"/>
                <w:lang w:eastAsia="ru-RU" w:bidi="hi-IN"/>
              </w:rPr>
              <w:t xml:space="preserve"> в свободном доступе без взимания платы.</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lastRenderedPageBreak/>
              <w:t>19.</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Times New Roman" w:hAnsi="Times New Roman"/>
                <w:kern w:val="1"/>
                <w:u w:val="single"/>
                <w:lang w:eastAsia="ru-RU" w:bidi="hi-IN"/>
              </w:rPr>
            </w:pPr>
            <w:r w:rsidRPr="00624682">
              <w:rPr>
                <w:rFonts w:ascii="Times New Roman" w:eastAsia="SimSun" w:hAnsi="Times New Roman"/>
                <w:kern w:val="1"/>
                <w:lang w:eastAsia="zh-CN" w:bidi="hi-IN"/>
              </w:rPr>
              <w:t>Формы, порядок, дата начала и дата окончания срока предоставления участникам закупки разъяснений положений документации о закупке</w:t>
            </w:r>
          </w:p>
        </w:tc>
        <w:tc>
          <w:tcPr>
            <w:tcW w:w="2585" w:type="pct"/>
            <w:shd w:val="clear" w:color="auto" w:fill="auto"/>
          </w:tcPr>
          <w:p w:rsidR="006439E7" w:rsidRPr="00FD0EBC" w:rsidRDefault="006439E7" w:rsidP="006439E7">
            <w:pPr>
              <w:widowControl w:val="0"/>
              <w:tabs>
                <w:tab w:val="left" w:pos="284"/>
                <w:tab w:val="left" w:pos="426"/>
              </w:tabs>
              <w:suppressAutoHyphens/>
              <w:spacing w:after="0" w:line="240" w:lineRule="auto"/>
              <w:jc w:val="both"/>
              <w:rPr>
                <w:rFonts w:ascii="Times New Roman" w:eastAsia="SimSun" w:hAnsi="Times New Roman"/>
                <w:kern w:val="1"/>
                <w:lang w:eastAsia="ru-RU" w:bidi="hi-IN"/>
              </w:rPr>
            </w:pPr>
            <w:r w:rsidRPr="00FD0EBC">
              <w:rPr>
                <w:rFonts w:ascii="Times New Roman" w:eastAsia="SimSun" w:hAnsi="Times New Roman"/>
                <w:kern w:val="1"/>
                <w:lang w:eastAsia="ru-RU" w:bidi="hi-IN"/>
              </w:rPr>
              <w:t xml:space="preserve">Дата начала срока: </w:t>
            </w:r>
            <w:r w:rsidRPr="00FD0EBC">
              <w:rPr>
                <w:rFonts w:ascii="Times New Roman" w:eastAsia="SimSun" w:hAnsi="Times New Roman"/>
                <w:b/>
                <w:kern w:val="1"/>
                <w:lang w:eastAsia="ru-RU" w:bidi="hi-IN"/>
              </w:rPr>
              <w:t>«</w:t>
            </w:r>
            <w:r>
              <w:rPr>
                <w:rFonts w:ascii="Times New Roman" w:eastAsia="SimSun" w:hAnsi="Times New Roman"/>
                <w:b/>
                <w:kern w:val="1"/>
                <w:lang w:eastAsia="ru-RU" w:bidi="hi-IN"/>
              </w:rPr>
              <w:t>12</w:t>
            </w:r>
            <w:r w:rsidRPr="00FD0EBC">
              <w:rPr>
                <w:rFonts w:ascii="Times New Roman" w:eastAsia="SimSun" w:hAnsi="Times New Roman"/>
                <w:b/>
                <w:kern w:val="1"/>
                <w:lang w:eastAsia="ru-RU" w:bidi="hi-IN"/>
              </w:rPr>
              <w:t xml:space="preserve">» </w:t>
            </w:r>
            <w:r w:rsidRPr="00FD0EBC">
              <w:rPr>
                <w:rFonts w:ascii="Times New Roman" w:eastAsia="SimSun" w:hAnsi="Times New Roman"/>
                <w:b/>
                <w:kern w:val="1"/>
                <w:lang w:eastAsia="zh-CN" w:bidi="hi-IN"/>
              </w:rPr>
              <w:t xml:space="preserve">октября 2026 </w:t>
            </w:r>
            <w:r w:rsidRPr="00FD0EBC">
              <w:rPr>
                <w:rFonts w:ascii="Times New Roman" w:eastAsia="SimSun" w:hAnsi="Times New Roman"/>
                <w:b/>
                <w:kern w:val="1"/>
                <w:lang w:eastAsia="ru-RU" w:bidi="hi-IN"/>
              </w:rPr>
              <w:t>года</w:t>
            </w:r>
            <w:r w:rsidRPr="00FD0EBC">
              <w:rPr>
                <w:rFonts w:ascii="Times New Roman" w:eastAsia="SimSun" w:hAnsi="Times New Roman"/>
                <w:kern w:val="1"/>
                <w:lang w:eastAsia="ru-RU" w:bidi="hi-IN"/>
              </w:rPr>
              <w:t xml:space="preserve"> - с момента начала срока приема заявок.</w:t>
            </w:r>
          </w:p>
          <w:p w:rsidR="006439E7" w:rsidRPr="00FD0EBC" w:rsidRDefault="006439E7" w:rsidP="006439E7">
            <w:pPr>
              <w:widowControl w:val="0"/>
              <w:tabs>
                <w:tab w:val="left" w:pos="284"/>
                <w:tab w:val="left" w:pos="426"/>
              </w:tabs>
              <w:suppressAutoHyphens/>
              <w:spacing w:after="0" w:line="240" w:lineRule="auto"/>
              <w:jc w:val="both"/>
              <w:rPr>
                <w:rFonts w:ascii="Times New Roman" w:eastAsia="SimSun" w:hAnsi="Times New Roman"/>
                <w:kern w:val="1"/>
                <w:lang w:eastAsia="zh-CN" w:bidi="hi-IN"/>
              </w:rPr>
            </w:pPr>
            <w:r w:rsidRPr="00FD0EBC">
              <w:rPr>
                <w:rFonts w:ascii="Times New Roman" w:eastAsia="SimSun" w:hAnsi="Times New Roman"/>
                <w:kern w:val="1"/>
                <w:lang w:bidi="hi-IN"/>
              </w:rPr>
              <w:t>Дата окончания срока предоставления разъяснений Заказчиком</w:t>
            </w:r>
            <w:r w:rsidRPr="00FD0EBC">
              <w:rPr>
                <w:rFonts w:ascii="Times New Roman" w:eastAsia="SimSun" w:hAnsi="Times New Roman"/>
                <w:kern w:val="1"/>
                <w:lang w:eastAsia="ru-RU" w:bidi="hi-IN"/>
              </w:rPr>
              <w:t xml:space="preserve">: </w:t>
            </w:r>
            <w:r w:rsidRPr="00FD0EBC">
              <w:rPr>
                <w:rFonts w:ascii="Times New Roman" w:eastAsia="SimSun" w:hAnsi="Times New Roman"/>
                <w:b/>
                <w:kern w:val="1"/>
                <w:lang w:eastAsia="zh-CN" w:bidi="hi-IN"/>
              </w:rPr>
              <w:t>«</w:t>
            </w:r>
            <w:r>
              <w:rPr>
                <w:rFonts w:ascii="Times New Roman" w:eastAsia="SimSun" w:hAnsi="Times New Roman"/>
                <w:b/>
                <w:kern w:val="1"/>
                <w:lang w:eastAsia="zh-CN" w:bidi="hi-IN"/>
              </w:rPr>
              <w:t>19</w:t>
            </w:r>
            <w:r w:rsidRPr="00FD0EBC">
              <w:rPr>
                <w:rFonts w:ascii="Times New Roman" w:eastAsia="SimSun" w:hAnsi="Times New Roman"/>
                <w:b/>
                <w:kern w:val="1"/>
                <w:lang w:eastAsia="zh-CN" w:bidi="hi-IN"/>
              </w:rPr>
              <w:t>» октября 2026 года</w:t>
            </w:r>
          </w:p>
          <w:p w:rsidR="006439E7" w:rsidRPr="00FD0EBC" w:rsidRDefault="006439E7" w:rsidP="006439E7">
            <w:pPr>
              <w:widowControl w:val="0"/>
              <w:tabs>
                <w:tab w:val="left" w:pos="284"/>
                <w:tab w:val="left" w:pos="426"/>
              </w:tabs>
              <w:suppressAutoHyphens/>
              <w:spacing w:after="0" w:line="240" w:lineRule="auto"/>
              <w:jc w:val="both"/>
              <w:rPr>
                <w:rFonts w:ascii="Times New Roman" w:eastAsia="Times New Roman" w:hAnsi="Times New Roman"/>
                <w:kern w:val="1"/>
                <w:u w:val="single"/>
                <w:lang w:eastAsia="ru-RU" w:bidi="hi-IN"/>
              </w:rPr>
            </w:pPr>
          </w:p>
          <w:p w:rsidR="006439E7" w:rsidRPr="0036644B" w:rsidRDefault="006439E7" w:rsidP="006439E7">
            <w:pPr>
              <w:widowControl w:val="0"/>
              <w:suppressAutoHyphens/>
              <w:autoSpaceDE w:val="0"/>
              <w:autoSpaceDN w:val="0"/>
              <w:adjustRightInd w:val="0"/>
              <w:spacing w:after="0" w:line="240" w:lineRule="auto"/>
              <w:jc w:val="both"/>
              <w:rPr>
                <w:rFonts w:ascii="Times New Roman" w:eastAsia="Times New Roman" w:hAnsi="Times New Roman"/>
                <w:kern w:val="1"/>
                <w:lang w:eastAsia="ru-RU" w:bidi="hi-IN"/>
              </w:rPr>
            </w:pPr>
            <w:r w:rsidRPr="00FD0EBC">
              <w:rPr>
                <w:rFonts w:ascii="Times New Roman" w:eastAsia="Times New Roman" w:hAnsi="Times New Roman"/>
                <w:kern w:val="2"/>
                <w:lang w:eastAsia="ru-RU" w:bidi="hi-IN"/>
              </w:rPr>
              <w:t>Порядок подачи запросов</w:t>
            </w:r>
            <w:r w:rsidRPr="0036644B">
              <w:rPr>
                <w:rFonts w:ascii="Times New Roman" w:eastAsia="Times New Roman" w:hAnsi="Times New Roman"/>
                <w:kern w:val="2"/>
                <w:lang w:eastAsia="ru-RU" w:bidi="hi-IN"/>
              </w:rPr>
              <w:t xml:space="preserve"> разъяснений положений документации установлен в Разделе 2.1 Документации.</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20.</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Times New Roman" w:hAnsi="Times New Roman"/>
                <w:kern w:val="1"/>
                <w:lang w:eastAsia="ru-RU" w:bidi="hi-IN"/>
              </w:rPr>
            </w:pPr>
            <w:r w:rsidRPr="00624682">
              <w:rPr>
                <w:rFonts w:ascii="Times New Roman" w:eastAsia="SimSun" w:hAnsi="Times New Roman"/>
                <w:kern w:val="1"/>
                <w:lang w:eastAsia="zh-CN" w:bidi="hi-IN"/>
              </w:rPr>
              <w:t xml:space="preserve">Требования к содержанию, форме, оформлению и составу заявки на участие в закупке </w:t>
            </w:r>
          </w:p>
        </w:tc>
        <w:tc>
          <w:tcPr>
            <w:tcW w:w="2585" w:type="pct"/>
            <w:tcBorders>
              <w:top w:val="single" w:sz="4" w:space="0" w:color="auto"/>
              <w:left w:val="single" w:sz="4" w:space="0" w:color="auto"/>
              <w:bottom w:val="single" w:sz="4" w:space="0" w:color="auto"/>
              <w:right w:val="single" w:sz="4" w:space="0" w:color="auto"/>
            </w:tcBorders>
          </w:tcPr>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Заявка на участие в открытом запросе предложений должна содержать следующие документы участника закупки:</w:t>
            </w:r>
          </w:p>
          <w:p w:rsidR="006439E7" w:rsidRPr="00624682" w:rsidRDefault="006439E7" w:rsidP="006439E7">
            <w:pPr>
              <w:tabs>
                <w:tab w:val="left" w:pos="284"/>
                <w:tab w:val="left" w:pos="426"/>
              </w:tabs>
              <w:spacing w:after="0" w:line="240" w:lineRule="auto"/>
              <w:jc w:val="both"/>
              <w:rPr>
                <w:rFonts w:ascii="Times New Roman" w:eastAsia="Times New Roman" w:hAnsi="Times New Roman"/>
                <w:b/>
                <w:lang w:eastAsia="ru-RU"/>
              </w:rPr>
            </w:pPr>
            <w:r w:rsidRPr="00624682">
              <w:rPr>
                <w:rFonts w:ascii="Times New Roman" w:eastAsia="Times New Roman" w:hAnsi="Times New Roman"/>
                <w:b/>
                <w:lang w:eastAsia="ru-RU"/>
              </w:rPr>
              <w:t xml:space="preserve">Первая часть заявки на участие в запросе предложений в электронной форме должна содержать описание поставляемого товара, выполняемой работы, оказываемой услуги, которые являются предметом закупки: </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w:t>
            </w:r>
            <w:r w:rsidRPr="00624682">
              <w:rPr>
                <w:rFonts w:ascii="Times New Roman" w:hAnsi="Times New Roman"/>
              </w:rPr>
              <w:t xml:space="preserve"> </w:t>
            </w:r>
            <w:r w:rsidRPr="00624682">
              <w:rPr>
                <w:rFonts w:ascii="Times New Roman" w:eastAsia="Times New Roman" w:hAnsi="Times New Roman"/>
                <w:lang w:eastAsia="ru-RU"/>
              </w:rPr>
              <w:t xml:space="preserve">Согласие участника в отношении предмета такой закупки </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 xml:space="preserve">- Информация и документы, предусмотренные в отношении критериев и порядка оценки и сопоставления заявок на участие в такой закупке, применяемых к участникам такой закупки, предлагаемым участниками закупки товарам, работам, услугам, к условиям исполнения договора* </w:t>
            </w:r>
            <w:r w:rsidRPr="00624682">
              <w:rPr>
                <w:rFonts w:ascii="Times New Roman" w:eastAsia="Times New Roman" w:hAnsi="Times New Roman"/>
                <w:i/>
                <w:lang w:eastAsia="ru-RU"/>
              </w:rPr>
              <w:t>(не предоставление данной формы</w:t>
            </w:r>
            <w:r>
              <w:rPr>
                <w:rFonts w:ascii="Times New Roman" w:eastAsia="Times New Roman" w:hAnsi="Times New Roman"/>
                <w:i/>
                <w:lang w:eastAsia="ru-RU"/>
              </w:rPr>
              <w:t xml:space="preserve"> в первой части заявки </w:t>
            </w:r>
            <w:r w:rsidRPr="00624682">
              <w:rPr>
                <w:rFonts w:ascii="Times New Roman" w:eastAsia="Times New Roman" w:hAnsi="Times New Roman"/>
                <w:i/>
                <w:lang w:eastAsia="ru-RU"/>
              </w:rPr>
              <w:t xml:space="preserve"> не является основанием для отклонения).</w:t>
            </w:r>
            <w:r w:rsidRPr="00624682">
              <w:rPr>
                <w:rFonts w:ascii="Times New Roman" w:eastAsia="Times New Roman" w:hAnsi="Times New Roman"/>
                <w:lang w:eastAsia="ru-RU"/>
              </w:rPr>
              <w:t xml:space="preserve"> </w:t>
            </w:r>
          </w:p>
          <w:p w:rsidR="006439E7" w:rsidRPr="00624682"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r w:rsidRPr="00624682">
              <w:rPr>
                <w:rFonts w:ascii="Times New Roman" w:eastAsia="Times New Roman" w:hAnsi="Times New Roman"/>
                <w:color w:val="FF0000"/>
                <w:lang w:eastAsia="ru-RU"/>
              </w:rPr>
              <w:t>*Рекомендуемая форма предоставления сведений, приведена по форме 4.1. Раздела 4. ФОРМЫ, ВХОДЯЩИЕ В СОСТАВ ЗАЯВКИ*. Участник может указать данные сведения в свободной форме.</w:t>
            </w:r>
          </w:p>
          <w:p w:rsidR="006439E7" w:rsidRPr="00624682"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r w:rsidRPr="00624682">
              <w:rPr>
                <w:rFonts w:ascii="Times New Roman" w:eastAsia="Times New Roman" w:hAnsi="Times New Roman"/>
                <w:color w:val="FF0000"/>
                <w:lang w:eastAsia="ru-RU"/>
              </w:rPr>
              <w:t>При этом не допускается указание в первой части заявки на участие в конкурентной закупке сведений об участнике и (или) о ценовом предложении. В случае содержания в первой части заявки сведений об участнике и (или) о ценовом предложении данная заявка подлежит отклонению.</w:t>
            </w:r>
          </w:p>
          <w:p w:rsidR="006439E7" w:rsidRPr="00624682"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p>
          <w:p w:rsidR="006439E7" w:rsidRPr="00624682" w:rsidRDefault="006439E7" w:rsidP="006439E7">
            <w:pPr>
              <w:tabs>
                <w:tab w:val="left" w:pos="284"/>
                <w:tab w:val="left" w:pos="426"/>
              </w:tabs>
              <w:spacing w:after="0" w:line="240" w:lineRule="auto"/>
              <w:jc w:val="both"/>
              <w:rPr>
                <w:rFonts w:ascii="Times New Roman" w:eastAsia="Times New Roman" w:hAnsi="Times New Roman"/>
                <w:b/>
                <w:lang w:eastAsia="ru-RU"/>
              </w:rPr>
            </w:pPr>
            <w:r w:rsidRPr="00624682">
              <w:rPr>
                <w:rFonts w:ascii="Times New Roman" w:eastAsia="Times New Roman" w:hAnsi="Times New Roman"/>
                <w:b/>
                <w:lang w:eastAsia="ru-RU"/>
              </w:rPr>
              <w:t>Вторая часть заявки на участие в запросе предложений в электронной форме должна содержать:</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1.Сведения об участнике:</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w:t>
            </w:r>
            <w:r w:rsidRPr="00624682">
              <w:rPr>
                <w:rFonts w:ascii="Times New Roman" w:eastAsia="Times New Roman" w:hAnsi="Times New Roman"/>
                <w:lang w:eastAsia="ru-RU"/>
              </w:rPr>
              <w:tab/>
              <w:t>наименование, фирменное наименование (при наличии), адрес юридического лица в пределах места нахождения юридического лица, если участником является юридическое лицо**;</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w:t>
            </w:r>
            <w:r w:rsidRPr="00624682">
              <w:rPr>
                <w:rFonts w:ascii="Times New Roman" w:eastAsia="Times New Roman" w:hAnsi="Times New Roman"/>
                <w:lang w:eastAsia="ru-RU"/>
              </w:rPr>
              <w:tab/>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w:t>
            </w:r>
            <w:r w:rsidRPr="00624682">
              <w:rPr>
                <w:rFonts w:ascii="Times New Roman" w:eastAsia="Times New Roman" w:hAnsi="Times New Roman"/>
                <w:lang w:eastAsia="ru-RU"/>
              </w:rPr>
              <w:lastRenderedPageBreak/>
              <w:t>участником является индивидуальный предприниматель**;</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w:t>
            </w:r>
            <w:r w:rsidRPr="00624682">
              <w:rPr>
                <w:rFonts w:ascii="Times New Roman" w:eastAsia="Times New Roman" w:hAnsi="Times New Roman"/>
                <w:lang w:eastAsia="ru-RU"/>
              </w:rPr>
              <w:tab/>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w:t>
            </w:r>
            <w:r w:rsidRPr="00624682">
              <w:rPr>
                <w:rFonts w:ascii="Times New Roman" w:eastAsia="Times New Roman" w:hAnsi="Times New Roman"/>
                <w:lang w:eastAsia="ru-RU"/>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6439E7" w:rsidRPr="00624682"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r w:rsidRPr="00624682">
              <w:rPr>
                <w:rFonts w:ascii="Times New Roman" w:eastAsia="Times New Roman" w:hAnsi="Times New Roman"/>
                <w:lang w:eastAsia="ru-RU"/>
              </w:rPr>
              <w:t>**</w:t>
            </w:r>
            <w:r w:rsidRPr="00624682">
              <w:rPr>
                <w:rFonts w:ascii="Times New Roman" w:eastAsia="Times New Roman" w:hAnsi="Times New Roman"/>
                <w:color w:val="FF0000"/>
                <w:lang w:eastAsia="ru-RU"/>
              </w:rPr>
              <w:t xml:space="preserve">Рекомендуемая форма предоставления сведений, указанных в п.1. приведена по форме 4.2. Раздела 4. ФОРМЫ, ВХОДЯЩИЕ В СОСТАВ ЗАЯВКИ*. Участник может указать данные сведения в свободной форме. Предпочтителен редактируемый формат предоставления (.doc или .xls) </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b/>
                <w:lang w:eastAsia="ru-RU"/>
              </w:rPr>
              <w:t>1.2.  учредительный документ</w:t>
            </w:r>
            <w:r w:rsidRPr="00624682">
              <w:rPr>
                <w:rFonts w:ascii="Times New Roman" w:eastAsia="Times New Roman" w:hAnsi="Times New Roman"/>
                <w:lang w:eastAsia="ru-RU"/>
              </w:rPr>
              <w:t xml:space="preserve"> (для участника-юридического лица)</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b/>
                <w:lang w:eastAsia="ru-RU"/>
              </w:rPr>
              <w:t>1.3. копия документа, подтверждающего полномочия лица</w:t>
            </w:r>
            <w:r w:rsidRPr="00624682">
              <w:rPr>
                <w:rFonts w:ascii="Times New Roman" w:eastAsia="Times New Roman" w:hAnsi="Times New Roman"/>
                <w:lang w:eastAsia="ru-RU"/>
              </w:rPr>
              <w:t xml:space="preserve"> действовать от имени участника за исключением случаев подписания заявки:</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а) индивидуальным предпринимателем, если участником такой закупки является индивидуальный предприниматель;</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sidR="006439E7" w:rsidRPr="007B0A2B" w:rsidRDefault="006439E7" w:rsidP="006439E7">
            <w:pPr>
              <w:tabs>
                <w:tab w:val="left" w:pos="284"/>
                <w:tab w:val="left" w:pos="426"/>
              </w:tabs>
              <w:spacing w:after="0" w:line="240" w:lineRule="auto"/>
              <w:jc w:val="both"/>
              <w:rPr>
                <w:rFonts w:ascii="Times New Roman" w:eastAsia="SimSun" w:hAnsi="Times New Roman"/>
                <w:bCs/>
                <w:i/>
                <w:color w:val="FF0000"/>
                <w:kern w:val="2"/>
                <w:lang w:eastAsia="zh-CN" w:bidi="hi-IN"/>
              </w:rPr>
            </w:pPr>
            <w:r w:rsidRPr="00624682">
              <w:rPr>
                <w:rFonts w:ascii="Times New Roman" w:eastAsia="Times New Roman" w:hAnsi="Times New Roman"/>
                <w:b/>
                <w:lang w:eastAsia="ru-RU"/>
              </w:rPr>
              <w:t>1.4. копии документов, подтверждающих соответствие участника требованиям</w:t>
            </w:r>
            <w:r w:rsidRPr="00624682">
              <w:rPr>
                <w:rFonts w:ascii="Times New Roman" w:eastAsia="Times New Roman" w:hAnsi="Times New Roman"/>
                <w:lang w:eastAsia="ru-RU"/>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r>
              <w:rPr>
                <w:rFonts w:ascii="Times New Roman" w:eastAsia="Times New Roman" w:hAnsi="Times New Roman"/>
                <w:lang w:eastAsia="ru-RU"/>
              </w:rPr>
              <w:t>– не установлено.</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b/>
                <w:lang w:eastAsia="ru-RU"/>
              </w:rPr>
              <w:t>1.5. копия решения о согласии на совершение крупной сделки</w:t>
            </w:r>
            <w:r w:rsidRPr="00624682">
              <w:rPr>
                <w:rFonts w:ascii="Times New Roman" w:eastAsia="Times New Roman" w:hAnsi="Times New Roman"/>
                <w:lang w:eastAsia="ru-RU"/>
              </w:rPr>
              <w:t xml:space="preserve">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w:t>
            </w:r>
            <w:r w:rsidRPr="00624682">
              <w:rPr>
                <w:rFonts w:ascii="Times New Roman" w:eastAsia="Times New Roman" w:hAnsi="Times New Roman"/>
                <w:lang w:eastAsia="ru-RU"/>
              </w:rPr>
              <w:lastRenderedPageBreak/>
              <w:t>извещении об осуществлении такой закупки, документации о конкурентной закупке) является крупной сделкой;</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b/>
                <w:lang w:eastAsia="ru-RU"/>
              </w:rPr>
              <w:t>1.6. наименование страны происхождения поставляемого товара</w:t>
            </w:r>
            <w:r w:rsidRPr="00624682">
              <w:rPr>
                <w:rFonts w:ascii="Times New Roman" w:eastAsia="Times New Roman" w:hAnsi="Times New Roman"/>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 </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b/>
                <w:lang w:eastAsia="ru-RU"/>
              </w:rPr>
              <w:t>1.6.1. документ, подтверждающий страну происхождения товара</w:t>
            </w:r>
            <w:r w:rsidRPr="00624682">
              <w:rPr>
                <w:rFonts w:ascii="Times New Roman" w:eastAsia="Times New Roman" w:hAnsi="Times New Roman"/>
                <w:lang w:eastAsia="ru-RU"/>
              </w:rPr>
              <w:t>,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1</w:t>
            </w:r>
            <w:r w:rsidRPr="00624682">
              <w:rPr>
                <w:rFonts w:ascii="Times New Roman" w:eastAsia="Times New Roman" w:hAnsi="Times New Roman"/>
                <w:b/>
                <w:lang w:eastAsia="ru-RU"/>
              </w:rPr>
              <w:t>.7. информация и документы об обеспечении заявки на участие</w:t>
            </w:r>
            <w:r w:rsidRPr="00624682">
              <w:rPr>
                <w:rFonts w:ascii="Times New Roman" w:eastAsia="Times New Roman" w:hAnsi="Times New Roman"/>
                <w:lang w:eastAsia="ru-RU"/>
              </w:rPr>
              <w:t>, если соответствующее требование предусмотрено извещением об осуществлении такой закупки, документацией о конкурентной закупке:</w:t>
            </w:r>
            <w:r w:rsidRPr="00EF68B4">
              <w:rPr>
                <w:rFonts w:ascii="Times New Roman" w:eastAsia="Times New Roman" w:hAnsi="Times New Roman"/>
                <w:color w:val="FF0000"/>
                <w:lang w:eastAsia="ru-RU"/>
              </w:rPr>
              <w:t>не</w:t>
            </w:r>
            <w:r>
              <w:rPr>
                <w:rFonts w:ascii="Times New Roman" w:eastAsia="Times New Roman" w:hAnsi="Times New Roman"/>
                <w:lang w:eastAsia="ru-RU"/>
              </w:rPr>
              <w:t xml:space="preserve"> </w:t>
            </w:r>
            <w:r w:rsidRPr="00624682">
              <w:rPr>
                <w:rFonts w:ascii="Times New Roman" w:eastAsia="Times New Roman" w:hAnsi="Times New Roman"/>
                <w:color w:val="FF0000"/>
                <w:lang w:eastAsia="ru-RU"/>
              </w:rPr>
              <w:t>установлено</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rsidR="006439E7" w:rsidRPr="00624682" w:rsidRDefault="006439E7" w:rsidP="006439E7">
            <w:pPr>
              <w:tabs>
                <w:tab w:val="left" w:pos="284"/>
                <w:tab w:val="left" w:pos="426"/>
              </w:tabs>
              <w:spacing w:after="0" w:line="240" w:lineRule="auto"/>
              <w:jc w:val="both"/>
              <w:rPr>
                <w:rFonts w:ascii="Times New Roman" w:eastAsia="Times New Roman" w:hAnsi="Times New Roman"/>
                <w:i/>
                <w:color w:val="FF0000"/>
                <w:lang w:eastAsia="ru-RU"/>
              </w:rPr>
            </w:pPr>
            <w:r w:rsidRPr="00624682">
              <w:rPr>
                <w:rFonts w:ascii="Times New Roman" w:eastAsia="Times New Roman" w:hAnsi="Times New Roman"/>
                <w:b/>
                <w:lang w:eastAsia="ru-RU"/>
              </w:rPr>
              <w:t>1.8. декларация, подтверждающая на дату подачи заявки на участие соответствие участника требованиям,</w:t>
            </w:r>
            <w:r w:rsidRPr="00624682">
              <w:rPr>
                <w:rFonts w:ascii="Times New Roman" w:eastAsia="Times New Roman" w:hAnsi="Times New Roman"/>
                <w:lang w:eastAsia="ru-RU"/>
              </w:rPr>
              <w:t xml:space="preserve"> указанным в пп.1-8 п. 22 Информационной карты – </w:t>
            </w:r>
            <w:r w:rsidRPr="00624682">
              <w:rPr>
                <w:rFonts w:ascii="Times New Roman" w:eastAsia="Times New Roman" w:hAnsi="Times New Roman"/>
                <w:i/>
                <w:color w:val="FF0000"/>
                <w:lang w:eastAsia="ru-RU"/>
              </w:rPr>
              <w:t xml:space="preserve">предоставляется с использованием программно-аппаратных средств ЭТП. </w:t>
            </w:r>
          </w:p>
          <w:p w:rsidR="006439E7" w:rsidRPr="006705A7"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r w:rsidRPr="00624682">
              <w:rPr>
                <w:rFonts w:ascii="Times New Roman" w:eastAsia="Times New Roman" w:hAnsi="Times New Roman"/>
                <w:b/>
                <w:lang w:eastAsia="ru-RU"/>
              </w:rPr>
              <w:t>1.9. копии документов, подтверждающих соответствие товара, работы или услуги, являющихся предметом закупки,</w:t>
            </w:r>
            <w:r w:rsidRPr="00624682">
              <w:rPr>
                <w:rFonts w:ascii="Times New Roman" w:eastAsia="Times New Roman" w:hAnsi="Times New Roman"/>
                <w:lang w:eastAsia="ru-RU"/>
              </w:rPr>
              <w:t xml:space="preserve">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w:t>
            </w:r>
            <w:r>
              <w:rPr>
                <w:rFonts w:ascii="Times New Roman" w:eastAsia="Times New Roman" w:hAnsi="Times New Roman"/>
                <w:lang w:eastAsia="ru-RU"/>
              </w:rPr>
              <w:t>ни передаются вместе с товаром;</w:t>
            </w:r>
            <w:r w:rsidRPr="006705A7">
              <w:rPr>
                <w:rFonts w:ascii="Times New Roman" w:eastAsia="Times New Roman" w:hAnsi="Times New Roman"/>
                <w:lang w:eastAsia="ru-RU"/>
              </w:rPr>
              <w:t xml:space="preserve"> - </w:t>
            </w:r>
            <w:r w:rsidRPr="006705A7">
              <w:rPr>
                <w:rFonts w:ascii="Times New Roman" w:eastAsia="Times New Roman" w:hAnsi="Times New Roman"/>
                <w:color w:val="FF0000"/>
                <w:lang w:eastAsia="ru-RU"/>
              </w:rPr>
              <w:t>установлено</w:t>
            </w:r>
          </w:p>
          <w:p w:rsidR="006439E7" w:rsidRPr="006705A7"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r w:rsidRPr="006705A7">
              <w:rPr>
                <w:rFonts w:ascii="Times New Roman" w:eastAsia="Times New Roman" w:hAnsi="Times New Roman"/>
                <w:color w:val="FF0000"/>
                <w:lang w:eastAsia="ru-RU"/>
              </w:rPr>
              <w:t xml:space="preserve">Скан-копия аттестата соответствия, заключения </w:t>
            </w:r>
          </w:p>
          <w:p w:rsidR="006439E7" w:rsidRPr="006705A7"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r w:rsidRPr="006705A7">
              <w:rPr>
                <w:rFonts w:ascii="Times New Roman" w:eastAsia="Times New Roman" w:hAnsi="Times New Roman"/>
                <w:color w:val="FF0000"/>
                <w:lang w:eastAsia="ru-RU"/>
              </w:rPr>
              <w:t>Либо</w:t>
            </w:r>
          </w:p>
          <w:p w:rsidR="006439E7" w:rsidRPr="006705A7"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r w:rsidRPr="006705A7">
              <w:rPr>
                <w:rFonts w:ascii="Times New Roman" w:eastAsia="Times New Roman" w:hAnsi="Times New Roman"/>
                <w:color w:val="FF0000"/>
                <w:lang w:eastAsia="ru-RU"/>
              </w:rPr>
              <w:lastRenderedPageBreak/>
              <w:t>Указание адреса сайта или страницы сайта в информационно-телекоммуникационной сети "Интернет", на которых размещены эти информация и документы, в открытом доступе</w:t>
            </w:r>
          </w:p>
          <w:p w:rsidR="006439E7" w:rsidRPr="00624682" w:rsidRDefault="006439E7" w:rsidP="006439E7">
            <w:pPr>
              <w:tabs>
                <w:tab w:val="left" w:pos="284"/>
                <w:tab w:val="left" w:pos="426"/>
              </w:tabs>
              <w:spacing w:after="0" w:line="240" w:lineRule="auto"/>
              <w:jc w:val="both"/>
              <w:rPr>
                <w:rFonts w:ascii="Times New Roman" w:eastAsia="Times New Roman" w:hAnsi="Times New Roman"/>
                <w:i/>
                <w:lang w:eastAsia="ru-RU"/>
              </w:rPr>
            </w:pPr>
            <w:r w:rsidRPr="00624682">
              <w:rPr>
                <w:rFonts w:ascii="Times New Roman" w:eastAsia="Times New Roman" w:hAnsi="Times New Roman"/>
                <w:b/>
                <w:lang w:eastAsia="ru-RU"/>
              </w:rPr>
              <w:t xml:space="preserve">1.10. </w:t>
            </w:r>
            <w:r w:rsidRPr="00E5064B">
              <w:rPr>
                <w:rFonts w:ascii="Times New Roman" w:eastAsia="Times New Roman" w:hAnsi="Times New Roman"/>
                <w:b/>
                <w:lang w:eastAsia="ru-RU"/>
              </w:rPr>
              <w:t xml:space="preserve">Сведения о квалификации участников закупки, </w:t>
            </w:r>
            <w:r w:rsidRPr="00E5064B">
              <w:rPr>
                <w:rFonts w:ascii="Times New Roman" w:eastAsia="Times New Roman" w:hAnsi="Times New Roman"/>
                <w:lang w:eastAsia="ru-RU"/>
              </w:rPr>
              <w:t xml:space="preserve">в том числе наличие у них финансовых ресурсов, на праве собственности или ином законном основании оборудования и других материальных ресурсов, </w:t>
            </w:r>
            <w:r w:rsidRPr="00AD3F04">
              <w:rPr>
                <w:rFonts w:ascii="Times New Roman" w:eastAsia="Times New Roman" w:hAnsi="Times New Roman"/>
                <w:b/>
                <w:lang w:eastAsia="ru-RU"/>
              </w:rPr>
              <w:t>опыта работы</w:t>
            </w:r>
            <w:r w:rsidRPr="00E5064B">
              <w:rPr>
                <w:rFonts w:ascii="Times New Roman" w:eastAsia="Times New Roman" w:hAnsi="Times New Roman"/>
                <w:lang w:eastAsia="ru-RU"/>
              </w:rPr>
              <w:t xml:space="preserve">, связанного с </w:t>
            </w:r>
            <w:r w:rsidRPr="004714E2">
              <w:rPr>
                <w:rFonts w:ascii="Times New Roman" w:eastAsia="Times New Roman" w:hAnsi="Times New Roman"/>
                <w:lang w:eastAsia="ru-RU"/>
              </w:rPr>
              <w:t>предметом договора, и деловой репутации, специалистов и иных работников определенного уровня</w:t>
            </w:r>
            <w:r w:rsidRPr="00E5064B">
              <w:rPr>
                <w:rFonts w:ascii="Times New Roman" w:eastAsia="Times New Roman" w:hAnsi="Times New Roman"/>
                <w:lang w:eastAsia="ru-RU"/>
              </w:rPr>
              <w:t xml:space="preserve"> квалификации, необходимых для выполнения работ, оказания услуг</w:t>
            </w:r>
            <w:r>
              <w:rPr>
                <w:rFonts w:ascii="Times New Roman" w:eastAsia="Times New Roman" w:hAnsi="Times New Roman"/>
                <w:lang w:eastAsia="ru-RU"/>
              </w:rPr>
              <w:t xml:space="preserve"> </w:t>
            </w:r>
            <w:r w:rsidRPr="00AD3F04">
              <w:rPr>
                <w:rFonts w:ascii="Times New Roman" w:eastAsia="Times New Roman" w:hAnsi="Times New Roman"/>
                <w:i/>
                <w:lang w:eastAsia="ru-RU"/>
              </w:rPr>
              <w:t>(по форме документов входящих в раздел 4 настоящей</w:t>
            </w:r>
            <w:r>
              <w:rPr>
                <w:rFonts w:ascii="Times New Roman" w:eastAsia="Times New Roman" w:hAnsi="Times New Roman"/>
                <w:i/>
                <w:lang w:eastAsia="ru-RU"/>
              </w:rPr>
              <w:t xml:space="preserve"> докумен</w:t>
            </w:r>
            <w:r w:rsidRPr="00AD3F04">
              <w:rPr>
                <w:rFonts w:ascii="Times New Roman" w:eastAsia="Times New Roman" w:hAnsi="Times New Roman"/>
                <w:i/>
                <w:lang w:eastAsia="ru-RU"/>
              </w:rPr>
              <w:t>тации)</w:t>
            </w:r>
            <w:r w:rsidRPr="00E5064B">
              <w:rPr>
                <w:rFonts w:ascii="Times New Roman" w:eastAsia="Times New Roman" w:hAnsi="Times New Roman"/>
                <w:lang w:eastAsia="ru-RU"/>
              </w:rPr>
              <w:t xml:space="preserve"> (с приложением подтверждающих документов в соответствии с разделом 5 настоящей документации);</w:t>
            </w:r>
            <w:r>
              <w:rPr>
                <w:rFonts w:ascii="Times New Roman" w:eastAsia="Times New Roman" w:hAnsi="Times New Roman"/>
                <w:lang w:eastAsia="ru-RU"/>
              </w:rPr>
              <w:t xml:space="preserve"> </w:t>
            </w:r>
            <w:r w:rsidRPr="00624682">
              <w:rPr>
                <w:rFonts w:ascii="Times New Roman" w:eastAsia="Times New Roman" w:hAnsi="Times New Roman"/>
                <w:i/>
                <w:lang w:eastAsia="ru-RU"/>
              </w:rPr>
              <w:t>в случае отсутствия сопоставимого опыта</w:t>
            </w:r>
            <w:r>
              <w:rPr>
                <w:rFonts w:ascii="Times New Roman" w:eastAsia="Times New Roman" w:hAnsi="Times New Roman"/>
                <w:i/>
                <w:lang w:eastAsia="ru-RU"/>
              </w:rPr>
              <w:t xml:space="preserve"> у </w:t>
            </w:r>
            <w:r w:rsidRPr="00624682">
              <w:rPr>
                <w:rFonts w:ascii="Times New Roman" w:eastAsia="Times New Roman" w:hAnsi="Times New Roman"/>
                <w:i/>
                <w:lang w:eastAsia="ru-RU"/>
              </w:rPr>
              <w:t xml:space="preserve"> участника закупки, форм</w:t>
            </w:r>
            <w:r>
              <w:rPr>
                <w:rFonts w:ascii="Times New Roman" w:eastAsia="Times New Roman" w:hAnsi="Times New Roman"/>
                <w:i/>
                <w:lang w:eastAsia="ru-RU"/>
              </w:rPr>
              <w:t>ы</w:t>
            </w:r>
            <w:r w:rsidRPr="00624682">
              <w:rPr>
                <w:rFonts w:ascii="Times New Roman" w:eastAsia="Times New Roman" w:hAnsi="Times New Roman"/>
                <w:i/>
                <w:lang w:eastAsia="ru-RU"/>
              </w:rPr>
              <w:t xml:space="preserve"> не явля</w:t>
            </w:r>
            <w:r>
              <w:rPr>
                <w:rFonts w:ascii="Times New Roman" w:eastAsia="Times New Roman" w:hAnsi="Times New Roman"/>
                <w:i/>
                <w:lang w:eastAsia="ru-RU"/>
              </w:rPr>
              <w:t>ю</w:t>
            </w:r>
            <w:r w:rsidRPr="00624682">
              <w:rPr>
                <w:rFonts w:ascii="Times New Roman" w:eastAsia="Times New Roman" w:hAnsi="Times New Roman"/>
                <w:i/>
                <w:lang w:eastAsia="ru-RU"/>
              </w:rPr>
              <w:t>тся обязательн</w:t>
            </w:r>
            <w:r>
              <w:rPr>
                <w:rFonts w:ascii="Times New Roman" w:eastAsia="Times New Roman" w:hAnsi="Times New Roman"/>
                <w:i/>
                <w:lang w:eastAsia="ru-RU"/>
              </w:rPr>
              <w:t>ыми</w:t>
            </w:r>
            <w:r w:rsidRPr="00624682">
              <w:rPr>
                <w:rFonts w:ascii="Times New Roman" w:eastAsia="Times New Roman" w:hAnsi="Times New Roman"/>
                <w:i/>
                <w:lang w:eastAsia="ru-RU"/>
              </w:rPr>
              <w:t>.</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p>
          <w:p w:rsidR="006439E7" w:rsidRPr="00624682" w:rsidRDefault="006439E7" w:rsidP="006439E7">
            <w:pPr>
              <w:tabs>
                <w:tab w:val="left" w:pos="284"/>
                <w:tab w:val="left" w:pos="426"/>
              </w:tabs>
              <w:spacing w:after="0" w:line="240" w:lineRule="auto"/>
              <w:jc w:val="both"/>
              <w:rPr>
                <w:rFonts w:ascii="Times New Roman" w:eastAsia="Times New Roman" w:hAnsi="Times New Roman"/>
                <w:b/>
                <w:lang w:eastAsia="ru-RU"/>
              </w:rPr>
            </w:pPr>
            <w:r w:rsidRPr="00624682">
              <w:rPr>
                <w:rFonts w:ascii="Times New Roman" w:eastAsia="Times New Roman" w:hAnsi="Times New Roman"/>
                <w:lang w:eastAsia="ru-RU"/>
              </w:rPr>
              <w:t xml:space="preserve"> </w:t>
            </w:r>
            <w:r w:rsidRPr="00624682">
              <w:rPr>
                <w:rFonts w:ascii="Times New Roman" w:eastAsia="Times New Roman" w:hAnsi="Times New Roman"/>
                <w:b/>
                <w:lang w:eastAsia="ru-RU"/>
              </w:rPr>
              <w:t>Ценовое предложение:</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2. Предложение о цене договора (единицы товара, работы, у</w:t>
            </w:r>
            <w:r>
              <w:rPr>
                <w:rFonts w:ascii="Times New Roman" w:eastAsia="Times New Roman" w:hAnsi="Times New Roman"/>
                <w:lang w:eastAsia="ru-RU"/>
              </w:rPr>
              <w:t>слуги), заполненное по форме 4.3</w:t>
            </w:r>
            <w:r w:rsidRPr="00624682">
              <w:rPr>
                <w:rFonts w:ascii="Times New Roman" w:eastAsia="Times New Roman" w:hAnsi="Times New Roman"/>
                <w:lang w:eastAsia="ru-RU"/>
              </w:rPr>
              <w:t>. Раздела 4. ФОРМЫ, ВХОДЯЩИЕ В СОСТАВ ЗАЯВКИ;</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p>
          <w:p w:rsidR="006439E7" w:rsidRPr="00624682"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r w:rsidRPr="00624682">
              <w:rPr>
                <w:rFonts w:ascii="Times New Roman" w:eastAsia="Times New Roman" w:hAnsi="Times New Roman"/>
                <w:color w:val="FF0000"/>
                <w:lang w:eastAsia="ru-RU"/>
              </w:rPr>
              <w:t>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Не предоставление какого-либо из перечисленных выше документов является основанием для отклонения заявки.</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Предложение участником цены выше начальной (максимальной) цены договора является основанием для отклонения заявки.</w:t>
            </w:r>
          </w:p>
          <w:p w:rsidR="006439E7" w:rsidRPr="00992FA3" w:rsidRDefault="006439E7" w:rsidP="006439E7">
            <w:pPr>
              <w:tabs>
                <w:tab w:val="left" w:pos="284"/>
                <w:tab w:val="left" w:pos="426"/>
              </w:tabs>
              <w:spacing w:after="0" w:line="240" w:lineRule="auto"/>
              <w:jc w:val="both"/>
              <w:rPr>
                <w:rFonts w:ascii="Times New Roman" w:eastAsia="Times New Roman" w:hAnsi="Times New Roman"/>
                <w:i/>
                <w:lang w:eastAsia="ru-RU"/>
              </w:rPr>
            </w:pPr>
            <w:r w:rsidRPr="00992FA3">
              <w:rPr>
                <w:rFonts w:ascii="Times New Roman" w:eastAsia="Times New Roman" w:hAnsi="Times New Roman"/>
                <w:i/>
                <w:lang w:eastAsia="ru-RU"/>
              </w:rPr>
              <w:t>Отсутствие документов, относящихся к критериям оценки заявок в соответствии с Разделом 5 настоящей документации не является основанием для отклонения заявки.</w:t>
            </w:r>
          </w:p>
        </w:tc>
      </w:tr>
      <w:tr w:rsidR="006439E7" w:rsidRPr="00624682" w:rsidTr="00B70F23">
        <w:trPr>
          <w:trHeight w:val="989"/>
        </w:trPr>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lastRenderedPageBreak/>
              <w:t>21.</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Ограничение в отношении участников закупок, которыми могут быть только субъекты малого или среднего предпринимательства</w:t>
            </w:r>
          </w:p>
        </w:tc>
        <w:tc>
          <w:tcPr>
            <w:tcW w:w="2585" w:type="pct"/>
            <w:shd w:val="clear" w:color="auto" w:fill="auto"/>
          </w:tcPr>
          <w:p w:rsidR="006439E7" w:rsidRPr="00624682" w:rsidRDefault="006439E7" w:rsidP="006439E7">
            <w:pPr>
              <w:widowControl w:val="0"/>
              <w:tabs>
                <w:tab w:val="left" w:pos="284"/>
                <w:tab w:val="left" w:pos="426"/>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Установлено</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22.</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Times New Roman" w:hAnsi="Times New Roman"/>
                <w:kern w:val="1"/>
                <w:lang w:eastAsia="ru-RU" w:bidi="hi-IN"/>
              </w:rPr>
            </w:pPr>
            <w:r w:rsidRPr="00624682">
              <w:rPr>
                <w:rFonts w:ascii="Times New Roman" w:eastAsia="SimSun" w:hAnsi="Times New Roman"/>
                <w:kern w:val="1"/>
                <w:lang w:eastAsia="zh-CN" w:bidi="hi-IN"/>
              </w:rPr>
              <w:t xml:space="preserve">Требования к участникам закупки </w:t>
            </w:r>
            <w:r w:rsidRPr="00624682">
              <w:rPr>
                <w:rFonts w:ascii="Times New Roman" w:eastAsia="SimSun" w:hAnsi="Times New Roman"/>
                <w:kern w:val="2"/>
                <w:lang w:eastAsia="zh-CN" w:bidi="hi-IN"/>
              </w:rPr>
              <w:t xml:space="preserve">и </w:t>
            </w:r>
            <w:r w:rsidRPr="00624682">
              <w:rPr>
                <w:rFonts w:ascii="Times New Roman" w:hAnsi="Times New Roman"/>
              </w:rPr>
              <w:t xml:space="preserve"> привлекаемым ими субподрядчикам, соисполнителям и (или) изготовителям товара, являющегося предметом закупки,</w:t>
            </w:r>
            <w:r w:rsidRPr="00624682">
              <w:rPr>
                <w:rFonts w:ascii="Times New Roman" w:eastAsia="SimSun" w:hAnsi="Times New Roman"/>
                <w:kern w:val="1"/>
                <w:lang w:eastAsia="zh-CN" w:bidi="hi-IN"/>
              </w:rPr>
              <w:t xml:space="preserve"> и перечень документов, представляемых участниками закупки для подтверждения их соответствия установленным требованиям</w:t>
            </w:r>
          </w:p>
        </w:tc>
        <w:tc>
          <w:tcPr>
            <w:tcW w:w="2585" w:type="pct"/>
            <w:shd w:val="clear" w:color="auto" w:fill="auto"/>
          </w:tcPr>
          <w:p w:rsidR="006439E7" w:rsidRDefault="006439E7" w:rsidP="006439E7">
            <w:pPr>
              <w:widowControl w:val="0"/>
              <w:tabs>
                <w:tab w:val="left" w:pos="266"/>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 xml:space="preserve">1. Соответствие участников закупки требованиям, устанавливаемым в соответствии с законодательством Российской Федерации к лицам, осуществляющим </w:t>
            </w:r>
            <w:r w:rsidRPr="00624682">
              <w:rPr>
                <w:rFonts w:ascii="Times New Roman" w:eastAsia="SimSun" w:hAnsi="Times New Roman"/>
                <w:kern w:val="1"/>
                <w:lang w:eastAsia="zh-CN" w:bidi="hi-IN"/>
              </w:rPr>
              <w:t xml:space="preserve">поставку товаров, </w:t>
            </w:r>
            <w:r w:rsidRPr="00624682">
              <w:rPr>
                <w:rFonts w:ascii="Times New Roman" w:eastAsia="Times New Roman" w:hAnsi="Times New Roman"/>
                <w:kern w:val="1"/>
                <w:lang w:eastAsia="ru-RU" w:bidi="hi-IN"/>
              </w:rPr>
              <w:t>являющиеся предметом закупки</w:t>
            </w:r>
            <w:r>
              <w:rPr>
                <w:rFonts w:ascii="Times New Roman" w:eastAsia="Times New Roman" w:hAnsi="Times New Roman"/>
                <w:kern w:val="1"/>
                <w:lang w:eastAsia="ru-RU" w:bidi="hi-IN"/>
              </w:rPr>
              <w:t xml:space="preserve">: </w:t>
            </w:r>
          </w:p>
          <w:p w:rsidR="006439E7" w:rsidRPr="00821D20" w:rsidRDefault="006439E7" w:rsidP="006439E7">
            <w:pPr>
              <w:widowControl w:val="0"/>
              <w:tabs>
                <w:tab w:val="left" w:pos="266"/>
              </w:tabs>
              <w:suppressAutoHyphens/>
              <w:spacing w:after="0" w:line="240" w:lineRule="auto"/>
              <w:jc w:val="both"/>
              <w:rPr>
                <w:rFonts w:ascii="Times New Roman" w:eastAsia="Times New Roman" w:hAnsi="Times New Roman"/>
                <w:color w:val="FF0000"/>
                <w:kern w:val="1"/>
                <w:lang w:eastAsia="ru-RU" w:bidi="hi-IN"/>
              </w:rPr>
            </w:pPr>
            <w:r w:rsidRPr="00821D20">
              <w:rPr>
                <w:rFonts w:ascii="Times New Roman" w:eastAsia="Times New Roman" w:hAnsi="Times New Roman"/>
                <w:color w:val="FF0000"/>
                <w:kern w:val="1"/>
                <w:lang w:eastAsia="ru-RU" w:bidi="hi-IN"/>
              </w:rPr>
              <w:t>1.</w:t>
            </w:r>
            <w:r w:rsidRPr="00821D20">
              <w:t xml:space="preserve"> </w:t>
            </w:r>
            <w:r w:rsidRPr="00821D20">
              <w:rPr>
                <w:rFonts w:ascii="Times New Roman" w:eastAsia="Times New Roman" w:hAnsi="Times New Roman"/>
                <w:color w:val="FF0000"/>
                <w:kern w:val="1"/>
                <w:lang w:eastAsia="ru-RU" w:bidi="hi-IN"/>
              </w:rPr>
              <w:t>ATTECTАТ СООТВЕТСТВИЯ требованиям по защите информации ФСТЭК</w:t>
            </w:r>
          </w:p>
          <w:p w:rsidR="006439E7" w:rsidRPr="00821D20" w:rsidRDefault="006439E7" w:rsidP="006439E7">
            <w:pPr>
              <w:widowControl w:val="0"/>
              <w:tabs>
                <w:tab w:val="left" w:pos="266"/>
              </w:tabs>
              <w:suppressAutoHyphens/>
              <w:spacing w:after="0" w:line="240" w:lineRule="auto"/>
              <w:jc w:val="both"/>
              <w:rPr>
                <w:rFonts w:ascii="Times New Roman" w:eastAsia="Times New Roman" w:hAnsi="Times New Roman"/>
                <w:color w:val="FF0000"/>
                <w:kern w:val="1"/>
                <w:lang w:eastAsia="ru-RU" w:bidi="hi-IN"/>
              </w:rPr>
            </w:pPr>
            <w:r w:rsidRPr="00821D20">
              <w:rPr>
                <w:rFonts w:ascii="Times New Roman" w:eastAsia="Times New Roman" w:hAnsi="Times New Roman"/>
                <w:color w:val="FF0000"/>
                <w:kern w:val="1"/>
                <w:lang w:eastAsia="ru-RU" w:bidi="hi-IN"/>
              </w:rPr>
              <w:t xml:space="preserve">2. ЗАКЛЮЧЕНИЕ по результатам аттестационных </w:t>
            </w:r>
            <w:r w:rsidRPr="00821D20">
              <w:rPr>
                <w:rFonts w:ascii="Times New Roman" w:eastAsia="Times New Roman" w:hAnsi="Times New Roman"/>
                <w:color w:val="FF0000"/>
                <w:kern w:val="1"/>
                <w:lang w:eastAsia="ru-RU" w:bidi="hi-IN"/>
              </w:rPr>
              <w:lastRenderedPageBreak/>
              <w:t>испытаний объекта информатизации на соответствие требованиям безопасности информации</w:t>
            </w:r>
          </w:p>
          <w:p w:rsidR="006439E7" w:rsidRPr="00624682" w:rsidRDefault="006439E7" w:rsidP="006439E7">
            <w:pPr>
              <w:widowControl w:val="0"/>
              <w:tabs>
                <w:tab w:val="left" w:pos="284"/>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6439E7" w:rsidRPr="00624682" w:rsidRDefault="006439E7" w:rsidP="006439E7">
            <w:pPr>
              <w:widowControl w:val="0"/>
              <w:tabs>
                <w:tab w:val="left" w:pos="284"/>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 195-ФЗ (КоАП РФ), на день подачи заявки на участие в закупке;</w:t>
            </w:r>
          </w:p>
          <w:p w:rsidR="006439E7" w:rsidRPr="00624682" w:rsidRDefault="006439E7" w:rsidP="006439E7">
            <w:pPr>
              <w:widowControl w:val="0"/>
              <w:tabs>
                <w:tab w:val="left" w:pos="284"/>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6439E7" w:rsidRPr="00624682" w:rsidRDefault="006439E7" w:rsidP="006439E7">
            <w:pPr>
              <w:widowControl w:val="0"/>
              <w:tabs>
                <w:tab w:val="left" w:pos="284"/>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439E7" w:rsidRPr="00624682" w:rsidRDefault="006439E7" w:rsidP="006439E7">
            <w:pPr>
              <w:widowControl w:val="0"/>
              <w:tabs>
                <w:tab w:val="left" w:pos="284"/>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 xml:space="preserve">5.1. Участник закупки - юридическое лицо, которое в течение двух лет до момента подачи заявки на </w:t>
            </w:r>
            <w:r w:rsidRPr="00624682">
              <w:rPr>
                <w:rFonts w:ascii="Times New Roman" w:eastAsia="Times New Roman" w:hAnsi="Times New Roman"/>
                <w:kern w:val="1"/>
                <w:lang w:eastAsia="ru-RU" w:bidi="hi-IN"/>
              </w:rPr>
              <w:lastRenderedPageBreak/>
              <w:t>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439E7" w:rsidRPr="00624682" w:rsidRDefault="006439E7" w:rsidP="006439E7">
            <w:pPr>
              <w:widowControl w:val="0"/>
              <w:tabs>
                <w:tab w:val="left" w:pos="284"/>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439E7" w:rsidRPr="00624682" w:rsidRDefault="006439E7" w:rsidP="006439E7">
            <w:pPr>
              <w:widowControl w:val="0"/>
              <w:tabs>
                <w:tab w:val="left" w:pos="284"/>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439E7" w:rsidRPr="00624682" w:rsidRDefault="006439E7" w:rsidP="006439E7">
            <w:pPr>
              <w:widowControl w:val="0"/>
              <w:suppressAutoHyphens/>
              <w:autoSpaceDE w:val="0"/>
              <w:autoSpaceDN w:val="0"/>
              <w:adjustRightInd w:val="0"/>
              <w:spacing w:after="0" w:line="240" w:lineRule="auto"/>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8.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(далее – Федеральный закон от 18.07.2011 № 223-ФЗ), и (или) в реестре недобросовестных поставщиков, предусмотренном статьей 19 </w:t>
            </w:r>
            <w:r w:rsidRPr="00624682">
              <w:rPr>
                <w:rFonts w:ascii="Times New Roman" w:eastAsia="SimSun" w:hAnsi="Times New Roman"/>
                <w:kern w:val="1"/>
                <w:lang w:eastAsia="zh-CN" w:bidi="hi-IN"/>
              </w:rPr>
              <w:lastRenderedPageBreak/>
              <w:t>Федерального закона от 5 апреля 2013 года № 44-ФЗ «О Договорной системе в сфере закупок товаров, работ, услуг для обеспечения государственных и муниципальных нужд» (далее – Федеральный закон от 05.04.2013 № 44-ФЗ);</w:t>
            </w:r>
          </w:p>
          <w:p w:rsidR="006439E7" w:rsidRPr="00624682" w:rsidRDefault="006439E7" w:rsidP="006439E7">
            <w:pPr>
              <w:widowControl w:val="0"/>
              <w:tabs>
                <w:tab w:val="left" w:pos="0"/>
                <w:tab w:val="left" w:pos="709"/>
              </w:tabs>
              <w:suppressAutoHyphens/>
              <w:spacing w:after="0" w:line="240" w:lineRule="auto"/>
              <w:rPr>
                <w:rFonts w:ascii="Times New Roman" w:eastAsia="Times New Roman" w:hAnsi="Times New Roman"/>
                <w:color w:val="000000"/>
                <w:kern w:val="1"/>
                <w:lang w:eastAsia="ru-RU" w:bidi="hi-IN"/>
              </w:rPr>
            </w:pPr>
          </w:p>
          <w:p w:rsidR="006439E7" w:rsidRPr="00624682" w:rsidRDefault="006439E7" w:rsidP="006439E7">
            <w:pPr>
              <w:widowControl w:val="0"/>
              <w:suppressAutoHyphens/>
              <w:spacing w:after="0" w:line="240" w:lineRule="auto"/>
              <w:jc w:val="both"/>
              <w:rPr>
                <w:rFonts w:ascii="Times New Roman" w:eastAsia="SimSun" w:hAnsi="Times New Roman"/>
                <w:bCs/>
                <w:color w:val="000000"/>
                <w:kern w:val="1"/>
                <w:lang w:eastAsia="zh-CN" w:bidi="hi-IN"/>
              </w:rPr>
            </w:pPr>
            <w:r w:rsidRPr="00624682">
              <w:rPr>
                <w:rFonts w:ascii="Times New Roman" w:eastAsia="SimSun" w:hAnsi="Times New Roman"/>
                <w:bCs/>
                <w:color w:val="000000"/>
                <w:kern w:val="1"/>
                <w:lang w:eastAsia="zh-CN" w:bidi="hi-IN"/>
              </w:rPr>
              <w:t>Подавая заявку на участие в закупке, а также подписывая договор, участник гарантирует, что он соответствует всем вышеперечисленным требованиям.</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lastRenderedPageBreak/>
              <w:t>23.</w:t>
            </w:r>
          </w:p>
        </w:tc>
        <w:tc>
          <w:tcPr>
            <w:tcW w:w="2128" w:type="pct"/>
            <w:shd w:val="clear" w:color="auto" w:fill="auto"/>
          </w:tcPr>
          <w:p w:rsidR="006439E7" w:rsidRPr="00624682" w:rsidRDefault="006439E7" w:rsidP="006439E7">
            <w:pPr>
              <w:tabs>
                <w:tab w:val="left" w:pos="0"/>
                <w:tab w:val="left" w:pos="284"/>
                <w:tab w:val="left" w:pos="426"/>
              </w:tabs>
              <w:spacing w:after="0" w:line="240" w:lineRule="auto"/>
              <w:rPr>
                <w:rFonts w:ascii="Times New Roman" w:eastAsia="Times New Roman" w:hAnsi="Times New Roman"/>
                <w:lang w:eastAsia="ru-RU"/>
              </w:rPr>
            </w:pPr>
            <w:r w:rsidRPr="00624682">
              <w:rPr>
                <w:rFonts w:ascii="Times New Roman" w:eastAsia="Times New Roman" w:hAnsi="Times New Roman"/>
                <w:lang w:eastAsia="ru-RU"/>
              </w:rPr>
              <w:t>Сведения о праве Комиссии отклонять заявки на участие в конкурентной закупке в случае их несоответствия требованиям, установленным документацией о конкурентной закупке, с указанием перечня допустимых оснований для такого отклонения</w:t>
            </w:r>
          </w:p>
        </w:tc>
        <w:tc>
          <w:tcPr>
            <w:tcW w:w="2585" w:type="pct"/>
            <w:shd w:val="clear" w:color="auto" w:fill="auto"/>
          </w:tcPr>
          <w:p w:rsidR="006439E7" w:rsidRPr="00624682" w:rsidRDefault="006439E7" w:rsidP="006439E7">
            <w:pPr>
              <w:widowControl w:val="0"/>
              <w:suppressAutoHyphens/>
              <w:autoSpaceDE w:val="0"/>
              <w:autoSpaceDN w:val="0"/>
              <w:adjustRightInd w:val="0"/>
              <w:spacing w:after="0" w:line="240" w:lineRule="auto"/>
              <w:ind w:firstLine="540"/>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Комиссия по закупкам обязана отказать участнику закупки в допуске к участию в процедуре закупки, если установлен хотя бы один из следующих фактов:</w:t>
            </w:r>
          </w:p>
          <w:p w:rsidR="006439E7" w:rsidRPr="00624682" w:rsidRDefault="006439E7" w:rsidP="006439E7">
            <w:pPr>
              <w:widowControl w:val="0"/>
              <w:suppressAutoHyphens/>
              <w:autoSpaceDE w:val="0"/>
              <w:autoSpaceDN w:val="0"/>
              <w:adjustRightInd w:val="0"/>
              <w:spacing w:after="0" w:line="240" w:lineRule="auto"/>
              <w:jc w:val="both"/>
              <w:rPr>
                <w:rFonts w:ascii="Times New Roman" w:eastAsia="Times New Roman" w:hAnsi="Times New Roman"/>
                <w:kern w:val="1"/>
                <w:lang w:eastAsia="ru-RU" w:bidi="hi-IN"/>
              </w:rPr>
            </w:pPr>
          </w:p>
          <w:p w:rsidR="006439E7" w:rsidRPr="00624682" w:rsidRDefault="006439E7" w:rsidP="006439E7">
            <w:pPr>
              <w:widowControl w:val="0"/>
              <w:suppressAutoHyphens/>
              <w:autoSpaceDE w:val="0"/>
              <w:autoSpaceDN w:val="0"/>
              <w:adjustRightInd w:val="0"/>
              <w:spacing w:after="0" w:line="240" w:lineRule="auto"/>
              <w:ind w:firstLine="540"/>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1) несоответствие единым требованиям к участникам закупки, установленным в п.п.1-8 п.22 раздела 3 Информационная карта Документации.</w:t>
            </w:r>
          </w:p>
          <w:p w:rsidR="006439E7" w:rsidRPr="00624682" w:rsidRDefault="006439E7" w:rsidP="006439E7">
            <w:pPr>
              <w:widowControl w:val="0"/>
              <w:suppressAutoHyphens/>
              <w:autoSpaceDE w:val="0"/>
              <w:autoSpaceDN w:val="0"/>
              <w:adjustRightInd w:val="0"/>
              <w:spacing w:after="0" w:line="240" w:lineRule="auto"/>
              <w:ind w:firstLine="540"/>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2) непредставление участником закупки документов, необходимых для участия в процедуре закупки, либо наличие в них или в заявке недостоверных сведений об участнике закупки и (или) о товарах, работах, услугах;</w:t>
            </w:r>
          </w:p>
          <w:p w:rsidR="006439E7" w:rsidRPr="00624682" w:rsidRDefault="006439E7" w:rsidP="006439E7">
            <w:pPr>
              <w:widowControl w:val="0"/>
              <w:suppressAutoHyphens/>
              <w:autoSpaceDE w:val="0"/>
              <w:autoSpaceDN w:val="0"/>
              <w:adjustRightInd w:val="0"/>
              <w:spacing w:after="0" w:line="240" w:lineRule="auto"/>
              <w:ind w:firstLine="540"/>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3) несоответствие участника закупки требованиям законодательства РФ к лицам, осуществляющим поставки товаров, выполнение работ, оказание услуг, которые являются предметом закупки;</w:t>
            </w:r>
          </w:p>
          <w:p w:rsidR="006439E7" w:rsidRPr="00624682" w:rsidRDefault="006439E7" w:rsidP="006439E7">
            <w:pPr>
              <w:widowControl w:val="0"/>
              <w:suppressAutoHyphens/>
              <w:autoSpaceDE w:val="0"/>
              <w:autoSpaceDN w:val="0"/>
              <w:adjustRightInd w:val="0"/>
              <w:spacing w:after="0" w:line="240" w:lineRule="auto"/>
              <w:ind w:firstLine="540"/>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4) несоответствие участника закупки и (или) его заявки требованиям документации о закупке;</w:t>
            </w:r>
          </w:p>
          <w:p w:rsidR="006439E7" w:rsidRPr="00624682" w:rsidRDefault="006439E7" w:rsidP="006439E7">
            <w:pPr>
              <w:widowControl w:val="0"/>
              <w:suppressAutoHyphens/>
              <w:autoSpaceDE w:val="0"/>
              <w:autoSpaceDN w:val="0"/>
              <w:adjustRightInd w:val="0"/>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При выявлении хотя бы одного из фактов, перечисленных выше, комиссия по закупкам обязана отстранить участника от процедуры закупки на любом этапе ее проведения до момента заключения договора. В этом случае комиссией по закупкам составляется протокол отстранения от участия в процедуре закупки.</w:t>
            </w:r>
          </w:p>
          <w:p w:rsidR="006439E7" w:rsidRPr="00624682" w:rsidRDefault="006439E7" w:rsidP="006439E7">
            <w:pPr>
              <w:tabs>
                <w:tab w:val="left" w:pos="0"/>
                <w:tab w:val="left" w:pos="284"/>
                <w:tab w:val="left" w:pos="426"/>
              </w:tabs>
              <w:spacing w:after="0" w:line="240" w:lineRule="auto"/>
              <w:jc w:val="both"/>
              <w:rPr>
                <w:rFonts w:ascii="Times New Roman" w:hAnsi="Times New Roman"/>
                <w:u w:val="single"/>
                <w:lang w:eastAsia="ru-RU"/>
              </w:rPr>
            </w:pPr>
            <w:r w:rsidRPr="00624682">
              <w:rPr>
                <w:rFonts w:ascii="Times New Roman" w:eastAsia="SimSun" w:hAnsi="Times New Roman"/>
                <w:kern w:val="1"/>
                <w:lang w:eastAsia="zh-CN" w:bidi="hi-IN"/>
              </w:rPr>
              <w:t>Отклонение заявок на участие в запросе предложений по иным основаниям не допускается.</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Times New Roman" w:hAnsi="Times New Roman"/>
                <w:kern w:val="1"/>
                <w:lang w:eastAsia="ru-RU"/>
              </w:rPr>
            </w:pPr>
            <w:r w:rsidRPr="00624682">
              <w:rPr>
                <w:rFonts w:ascii="Times New Roman" w:eastAsia="SimSun" w:hAnsi="Times New Roman"/>
                <w:kern w:val="1"/>
                <w:lang w:eastAsia="zh-CN" w:bidi="hi-IN"/>
              </w:rPr>
              <w:t>24.</w:t>
            </w:r>
          </w:p>
        </w:tc>
        <w:tc>
          <w:tcPr>
            <w:tcW w:w="2128" w:type="pct"/>
            <w:shd w:val="clear" w:color="auto" w:fill="auto"/>
          </w:tcPr>
          <w:p w:rsidR="006439E7" w:rsidRPr="00624682" w:rsidRDefault="006439E7" w:rsidP="006439E7">
            <w:pPr>
              <w:tabs>
                <w:tab w:val="left" w:pos="0"/>
                <w:tab w:val="left" w:pos="284"/>
                <w:tab w:val="left" w:pos="426"/>
              </w:tabs>
              <w:spacing w:after="0" w:line="240" w:lineRule="auto"/>
              <w:jc w:val="both"/>
              <w:rPr>
                <w:rFonts w:ascii="Times New Roman" w:eastAsia="Times New Roman" w:hAnsi="Times New Roman"/>
                <w:u w:val="single"/>
                <w:lang w:eastAsia="ru-RU"/>
              </w:rPr>
            </w:pPr>
            <w:r w:rsidRPr="00624682">
              <w:rPr>
                <w:rFonts w:ascii="Times New Roman" w:eastAsia="Times New Roman" w:hAnsi="Times New Roman"/>
                <w:lang w:eastAsia="ru-RU"/>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c>
          <w:tcPr>
            <w:tcW w:w="2585" w:type="pct"/>
            <w:shd w:val="clear" w:color="auto" w:fill="auto"/>
          </w:tcPr>
          <w:p w:rsidR="006439E7" w:rsidRPr="00FD0EBC" w:rsidRDefault="006439E7" w:rsidP="006439E7">
            <w:pPr>
              <w:tabs>
                <w:tab w:val="left" w:pos="0"/>
                <w:tab w:val="left" w:pos="284"/>
                <w:tab w:val="left" w:pos="426"/>
                <w:tab w:val="left" w:pos="709"/>
              </w:tabs>
              <w:spacing w:after="0" w:line="240" w:lineRule="auto"/>
              <w:jc w:val="both"/>
              <w:rPr>
                <w:rFonts w:ascii="Times New Roman" w:hAnsi="Times New Roman"/>
                <w:color w:val="000000"/>
              </w:rPr>
            </w:pPr>
            <w:r w:rsidRPr="00FD0EBC">
              <w:rPr>
                <w:rFonts w:ascii="Times New Roman" w:hAnsi="Times New Roman"/>
                <w:u w:val="single"/>
                <w:lang w:eastAsia="ru-RU"/>
              </w:rPr>
              <w:t xml:space="preserve">Место подачи заявки: </w:t>
            </w:r>
            <w:r w:rsidRPr="00FD0EBC">
              <w:rPr>
                <w:rFonts w:ascii="Times New Roman" w:hAnsi="Times New Roman"/>
                <w:color w:val="000000"/>
              </w:rPr>
              <w:t xml:space="preserve">http://zakazrf.ru/ </w:t>
            </w:r>
          </w:p>
          <w:p w:rsidR="006439E7" w:rsidRPr="00FD0EBC" w:rsidRDefault="006439E7" w:rsidP="006439E7">
            <w:pPr>
              <w:tabs>
                <w:tab w:val="left" w:pos="0"/>
                <w:tab w:val="left" w:pos="284"/>
                <w:tab w:val="left" w:pos="426"/>
                <w:tab w:val="left" w:pos="709"/>
              </w:tabs>
              <w:spacing w:after="0" w:line="240" w:lineRule="auto"/>
              <w:jc w:val="both"/>
              <w:rPr>
                <w:rFonts w:ascii="Times New Roman" w:eastAsia="Times New Roman" w:hAnsi="Times New Roman"/>
                <w:bCs/>
                <w:color w:val="000000"/>
                <w:lang w:eastAsia="ru-RU"/>
              </w:rPr>
            </w:pPr>
            <w:r w:rsidRPr="00FD0EBC">
              <w:rPr>
                <w:rFonts w:ascii="Times New Roman" w:hAnsi="Times New Roman"/>
                <w:color w:val="000000"/>
                <w:u w:val="single"/>
                <w:lang w:eastAsia="ru-RU"/>
              </w:rPr>
              <w:t>Порядок подачи заявки:</w:t>
            </w:r>
            <w:r w:rsidRPr="00FD0EBC">
              <w:rPr>
                <w:rFonts w:ascii="Times New Roman" w:hAnsi="Times New Roman"/>
                <w:color w:val="000000"/>
                <w:lang w:eastAsia="ru-RU"/>
              </w:rPr>
              <w:t xml:space="preserve"> </w:t>
            </w:r>
            <w:r w:rsidRPr="00FD0EBC">
              <w:rPr>
                <w:rFonts w:ascii="Times New Roman" w:eastAsia="Times New Roman" w:hAnsi="Times New Roman"/>
                <w:color w:val="000000"/>
                <w:lang w:eastAsia="ru-RU"/>
              </w:rPr>
              <w:t xml:space="preserve">Для участия в Запросе предложений в электронной форме, участниками которого могут быть только субъекты малого и среднего предпринимательства участник закупки подает через ЭТП в установленный срок свою заявку, оформленную согласно требованиям извещения и настоящей Документации о проведении запроса предложений в электронной форме. Участники подают свои заявки в форме электронного документа. Подача заявок осуществляется в соответствии с регламентом организации и проведения закупочных процедур на электронной торговой площадке, а также инструкциями и другими документами, приведенными на сайте ЭТП.  </w:t>
            </w:r>
          </w:p>
          <w:p w:rsidR="006439E7" w:rsidRPr="00FD0EBC" w:rsidRDefault="006439E7" w:rsidP="006439E7">
            <w:pPr>
              <w:tabs>
                <w:tab w:val="left" w:pos="709"/>
              </w:tabs>
              <w:spacing w:after="0" w:line="240" w:lineRule="auto"/>
              <w:jc w:val="both"/>
              <w:rPr>
                <w:rFonts w:ascii="Times New Roman" w:eastAsia="Times New Roman" w:hAnsi="Times New Roman"/>
                <w:bCs/>
                <w:color w:val="000000"/>
                <w:lang w:eastAsia="ru-RU"/>
              </w:rPr>
            </w:pPr>
            <w:r w:rsidRPr="00FD0EBC">
              <w:rPr>
                <w:rFonts w:ascii="Times New Roman" w:eastAsia="Times New Roman" w:hAnsi="Times New Roman"/>
                <w:bCs/>
                <w:color w:val="000000"/>
                <w:lang w:eastAsia="ru-RU"/>
              </w:rPr>
              <w:lastRenderedPageBreak/>
              <w:t>(Указанные регламент, инструкции и другие документы (при необходимости) участник закупки изучает самостоятельно на сайте ЭТП. При возникновении вопросов по аккредитации, регистрации, подаче заявки, оплате услуг ЭТП, в том числе обеспечении заявок на участие в закупке и пр., участникам необходимо обращаться в информационную поддержку ЭТП по контактам, указанным на сайте ЭТП).</w:t>
            </w:r>
          </w:p>
          <w:p w:rsidR="006439E7" w:rsidRPr="00FD0EBC" w:rsidRDefault="006439E7" w:rsidP="006439E7">
            <w:pPr>
              <w:tabs>
                <w:tab w:val="left" w:pos="709"/>
              </w:tabs>
              <w:spacing w:after="0" w:line="240" w:lineRule="auto"/>
              <w:jc w:val="both"/>
              <w:rPr>
                <w:rFonts w:ascii="Times New Roman" w:hAnsi="Times New Roman"/>
                <w:color w:val="000000"/>
                <w:lang w:eastAsia="ru-RU"/>
              </w:rPr>
            </w:pPr>
            <w:r w:rsidRPr="00FD0EBC">
              <w:rPr>
                <w:rFonts w:ascii="Times New Roman" w:hAnsi="Times New Roman"/>
                <w:color w:val="000000"/>
                <w:lang w:eastAsia="ru-RU"/>
              </w:rPr>
              <w:t xml:space="preserve">Дата начала срока: с </w:t>
            </w:r>
            <w:r w:rsidRPr="00FD0EBC">
              <w:rPr>
                <w:rFonts w:ascii="Times New Roman" w:hAnsi="Times New Roman"/>
                <w:b/>
                <w:color w:val="000000"/>
                <w:lang w:eastAsia="ru-RU"/>
              </w:rPr>
              <w:t>«</w:t>
            </w:r>
            <w:r>
              <w:rPr>
                <w:rFonts w:ascii="Times New Roman" w:hAnsi="Times New Roman"/>
                <w:b/>
                <w:color w:val="000000"/>
                <w:lang w:eastAsia="ru-RU"/>
              </w:rPr>
              <w:t>12</w:t>
            </w:r>
            <w:r w:rsidRPr="00FD0EBC">
              <w:rPr>
                <w:rFonts w:ascii="Times New Roman" w:hAnsi="Times New Roman"/>
                <w:b/>
                <w:color w:val="000000"/>
                <w:lang w:eastAsia="ru-RU"/>
              </w:rPr>
              <w:t xml:space="preserve">» </w:t>
            </w:r>
            <w:r w:rsidRPr="00FD0EBC">
              <w:rPr>
                <w:rFonts w:ascii="Times New Roman" w:eastAsia="SimSun" w:hAnsi="Times New Roman"/>
                <w:b/>
                <w:kern w:val="1"/>
                <w:lang w:eastAsia="zh-CN" w:bidi="hi-IN"/>
              </w:rPr>
              <w:t xml:space="preserve">октября </w:t>
            </w:r>
            <w:r w:rsidRPr="00FD0EBC">
              <w:rPr>
                <w:rFonts w:ascii="Times New Roman" w:hAnsi="Times New Roman"/>
                <w:b/>
                <w:color w:val="000000"/>
                <w:lang w:eastAsia="ru-RU"/>
              </w:rPr>
              <w:t>2026</w:t>
            </w:r>
            <w:r w:rsidRPr="00FD0EBC">
              <w:rPr>
                <w:rFonts w:ascii="Times New Roman" w:hAnsi="Times New Roman"/>
                <w:b/>
                <w:lang w:eastAsia="ru-RU"/>
              </w:rPr>
              <w:t xml:space="preserve"> </w:t>
            </w:r>
            <w:r w:rsidRPr="00FD0EBC">
              <w:rPr>
                <w:rFonts w:ascii="Times New Roman" w:hAnsi="Times New Roman"/>
                <w:b/>
                <w:color w:val="000000"/>
                <w:lang w:eastAsia="ru-RU"/>
              </w:rPr>
              <w:t>года</w:t>
            </w:r>
            <w:r w:rsidRPr="00FD0EBC">
              <w:rPr>
                <w:rFonts w:ascii="Times New Roman" w:hAnsi="Times New Roman"/>
                <w:color w:val="000000"/>
                <w:lang w:eastAsia="ru-RU"/>
              </w:rPr>
              <w:t xml:space="preserve"> </w:t>
            </w:r>
          </w:p>
          <w:p w:rsidR="006439E7" w:rsidRPr="00FD0EBC" w:rsidRDefault="006439E7" w:rsidP="006439E7">
            <w:pPr>
              <w:tabs>
                <w:tab w:val="left" w:pos="709"/>
              </w:tabs>
              <w:spacing w:after="0" w:line="240" w:lineRule="auto"/>
              <w:jc w:val="both"/>
              <w:rPr>
                <w:rFonts w:ascii="Times New Roman" w:hAnsi="Times New Roman"/>
                <w:color w:val="000000"/>
                <w:lang w:eastAsia="ru-RU"/>
              </w:rPr>
            </w:pPr>
            <w:r w:rsidRPr="00FD0EBC">
              <w:rPr>
                <w:rFonts w:ascii="Times New Roman" w:hAnsi="Times New Roman"/>
                <w:color w:val="000000"/>
                <w:lang w:eastAsia="ru-RU"/>
              </w:rPr>
              <w:t xml:space="preserve">Дата и время окончания срока: </w:t>
            </w:r>
            <w:r w:rsidRPr="00FD0EBC">
              <w:rPr>
                <w:rFonts w:ascii="Times New Roman" w:hAnsi="Times New Roman"/>
                <w:b/>
                <w:color w:val="000000"/>
              </w:rPr>
              <w:t>«</w:t>
            </w:r>
            <w:r>
              <w:rPr>
                <w:rFonts w:ascii="Times New Roman" w:hAnsi="Times New Roman"/>
                <w:b/>
                <w:color w:val="000000"/>
              </w:rPr>
              <w:t>20</w:t>
            </w:r>
            <w:r w:rsidRPr="00FD0EBC">
              <w:rPr>
                <w:rFonts w:ascii="Times New Roman" w:hAnsi="Times New Roman"/>
                <w:b/>
                <w:color w:val="000000"/>
              </w:rPr>
              <w:t xml:space="preserve">» </w:t>
            </w:r>
            <w:r w:rsidRPr="00FD0EBC">
              <w:rPr>
                <w:rFonts w:ascii="Times New Roman" w:eastAsia="SimSun" w:hAnsi="Times New Roman"/>
                <w:b/>
                <w:kern w:val="1"/>
                <w:lang w:eastAsia="zh-CN" w:bidi="hi-IN"/>
              </w:rPr>
              <w:t xml:space="preserve">октября </w:t>
            </w:r>
            <w:r w:rsidRPr="00FD0EBC">
              <w:rPr>
                <w:rFonts w:ascii="Times New Roman" w:hAnsi="Times New Roman"/>
                <w:b/>
                <w:color w:val="000000"/>
              </w:rPr>
              <w:t xml:space="preserve">2026 года </w:t>
            </w:r>
            <w:r w:rsidRPr="00FD0EBC">
              <w:rPr>
                <w:rFonts w:ascii="Times New Roman" w:hAnsi="Times New Roman"/>
                <w:color w:val="000000"/>
                <w:lang w:eastAsia="ru-RU"/>
              </w:rPr>
              <w:t xml:space="preserve">– 08:00 ч. </w:t>
            </w:r>
          </w:p>
          <w:p w:rsidR="006439E7" w:rsidRPr="00FD0EBC" w:rsidRDefault="006439E7" w:rsidP="006439E7">
            <w:pPr>
              <w:tabs>
                <w:tab w:val="left" w:pos="709"/>
              </w:tabs>
              <w:spacing w:after="0" w:line="240" w:lineRule="auto"/>
              <w:jc w:val="both"/>
              <w:rPr>
                <w:rFonts w:ascii="Times New Roman" w:eastAsia="Times New Roman" w:hAnsi="Times New Roman"/>
                <w:bCs/>
                <w:color w:val="000000"/>
                <w:lang w:eastAsia="ru-RU"/>
              </w:rPr>
            </w:pPr>
            <w:r w:rsidRPr="00FD0EBC">
              <w:rPr>
                <w:rFonts w:ascii="Times New Roman" w:hAnsi="Times New Roman"/>
                <w:color w:val="000000"/>
                <w:lang w:eastAsia="ru-RU"/>
              </w:rPr>
              <w:t>Порядок подведения итогов установлен в  Разделе 2.3 Документации</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lastRenderedPageBreak/>
              <w:t>25.</w:t>
            </w:r>
          </w:p>
        </w:tc>
        <w:tc>
          <w:tcPr>
            <w:tcW w:w="2128" w:type="pct"/>
            <w:shd w:val="clear" w:color="auto" w:fill="auto"/>
          </w:tcPr>
          <w:p w:rsidR="006439E7" w:rsidRPr="00624682" w:rsidRDefault="006439E7" w:rsidP="006439E7">
            <w:pPr>
              <w:tabs>
                <w:tab w:val="left" w:pos="0"/>
                <w:tab w:val="left" w:pos="284"/>
                <w:tab w:val="left" w:pos="426"/>
              </w:tabs>
              <w:spacing w:after="0" w:line="240" w:lineRule="auto"/>
              <w:jc w:val="both"/>
              <w:rPr>
                <w:rFonts w:ascii="Times New Roman" w:eastAsia="Times New Roman" w:hAnsi="Times New Roman"/>
                <w:lang w:eastAsia="ru-RU"/>
              </w:rPr>
            </w:pPr>
            <w:r w:rsidRPr="00624682">
              <w:rPr>
                <w:rFonts w:ascii="Times New Roman" w:hAnsi="Times New Roman"/>
              </w:rPr>
              <w:t>Место и дата рассмотрения предложений участников закупки и подведения итогов</w:t>
            </w:r>
            <w:r w:rsidRPr="00624682">
              <w:rPr>
                <w:rFonts w:ascii="Times New Roman" w:hAnsi="Times New Roman"/>
                <w:bCs/>
              </w:rPr>
              <w:t xml:space="preserve"> закупки</w:t>
            </w:r>
          </w:p>
        </w:tc>
        <w:tc>
          <w:tcPr>
            <w:tcW w:w="2585" w:type="pct"/>
            <w:shd w:val="clear" w:color="auto" w:fill="auto"/>
          </w:tcPr>
          <w:p w:rsidR="006439E7" w:rsidRPr="00FD0EBC" w:rsidRDefault="006439E7" w:rsidP="006439E7">
            <w:pPr>
              <w:widowControl w:val="0"/>
              <w:tabs>
                <w:tab w:val="left" w:pos="709"/>
              </w:tabs>
              <w:suppressAutoHyphens/>
              <w:spacing w:after="0" w:line="240" w:lineRule="auto"/>
              <w:jc w:val="both"/>
              <w:rPr>
                <w:rFonts w:ascii="Times New Roman" w:eastAsia="SimSun" w:hAnsi="Times New Roman"/>
                <w:color w:val="000000"/>
                <w:kern w:val="2"/>
                <w:u w:val="single"/>
                <w:lang w:eastAsia="zh-CN" w:bidi="hi-IN"/>
              </w:rPr>
            </w:pPr>
            <w:r w:rsidRPr="00FD0EBC">
              <w:rPr>
                <w:rFonts w:ascii="Times New Roman" w:eastAsia="SimSun" w:hAnsi="Times New Roman"/>
                <w:bCs/>
                <w:color w:val="000000"/>
                <w:kern w:val="2"/>
                <w:u w:val="single"/>
                <w:lang w:eastAsia="zh-CN" w:bidi="hi-IN"/>
              </w:rPr>
              <w:t>Место проведения закупки:</w:t>
            </w:r>
            <w:r w:rsidRPr="00FD0EBC">
              <w:rPr>
                <w:rFonts w:ascii="Times New Roman" w:eastAsia="SimSun" w:hAnsi="Times New Roman"/>
                <w:bCs/>
                <w:color w:val="000000"/>
                <w:kern w:val="2"/>
                <w:lang w:eastAsia="zh-CN" w:bidi="hi-IN"/>
              </w:rPr>
              <w:t xml:space="preserve"> электронная торговая площадка </w:t>
            </w:r>
            <w:r w:rsidRPr="00FD0EBC">
              <w:rPr>
                <w:rFonts w:ascii="Times New Roman" w:eastAsia="SimSun" w:hAnsi="Times New Roman"/>
                <w:color w:val="000000"/>
                <w:kern w:val="2"/>
                <w:lang w:eastAsia="zh-CN" w:bidi="hi-IN"/>
              </w:rPr>
              <w:t>http://zakazrf.ru/</w:t>
            </w:r>
          </w:p>
          <w:p w:rsidR="006439E7" w:rsidRPr="00FD0EBC" w:rsidRDefault="006439E7" w:rsidP="006439E7">
            <w:pPr>
              <w:widowControl w:val="0"/>
              <w:tabs>
                <w:tab w:val="left" w:pos="709"/>
              </w:tabs>
              <w:suppressAutoHyphens/>
              <w:spacing w:after="0" w:line="240" w:lineRule="auto"/>
              <w:jc w:val="both"/>
              <w:rPr>
                <w:rFonts w:ascii="Times New Roman" w:eastAsia="SimSun" w:hAnsi="Times New Roman"/>
                <w:color w:val="000000"/>
                <w:kern w:val="2"/>
                <w:u w:val="single"/>
                <w:lang w:eastAsia="zh-CN" w:bidi="hi-IN"/>
              </w:rPr>
            </w:pPr>
          </w:p>
          <w:p w:rsidR="006439E7" w:rsidRPr="00FD0EBC" w:rsidRDefault="006439E7" w:rsidP="006439E7">
            <w:pPr>
              <w:widowControl w:val="0"/>
              <w:tabs>
                <w:tab w:val="left" w:pos="709"/>
              </w:tabs>
              <w:suppressAutoHyphens/>
              <w:spacing w:after="0" w:line="240" w:lineRule="auto"/>
              <w:jc w:val="both"/>
              <w:rPr>
                <w:rFonts w:ascii="Times New Roman" w:eastAsia="SimSun" w:hAnsi="Times New Roman"/>
                <w:bCs/>
                <w:color w:val="000000"/>
                <w:kern w:val="2"/>
                <w:lang w:eastAsia="zh-CN" w:bidi="hi-IN"/>
              </w:rPr>
            </w:pPr>
            <w:r w:rsidRPr="00FD0EBC">
              <w:rPr>
                <w:rFonts w:ascii="Times New Roman" w:eastAsia="SimSun" w:hAnsi="Times New Roman"/>
                <w:color w:val="000000"/>
                <w:kern w:val="2"/>
                <w:u w:val="single"/>
                <w:lang w:eastAsia="zh-CN" w:bidi="hi-IN"/>
              </w:rPr>
              <w:t xml:space="preserve">Место рассмотрения предложений участников закупки и подведения итогов закупки: </w:t>
            </w:r>
            <w:r w:rsidRPr="00FD0EBC">
              <w:rPr>
                <w:rFonts w:ascii="Times New Roman" w:eastAsia="SimSun" w:hAnsi="Times New Roman"/>
                <w:color w:val="000000"/>
                <w:kern w:val="2"/>
                <w:lang w:eastAsia="zh-CN" w:bidi="hi-IN"/>
              </w:rPr>
              <w:t>http://zakazrf.ru/</w:t>
            </w:r>
          </w:p>
          <w:p w:rsidR="006439E7" w:rsidRPr="00FD0EBC" w:rsidRDefault="006439E7" w:rsidP="006439E7">
            <w:pPr>
              <w:tabs>
                <w:tab w:val="left" w:pos="0"/>
                <w:tab w:val="left" w:pos="284"/>
                <w:tab w:val="left" w:pos="426"/>
              </w:tabs>
              <w:spacing w:after="0" w:line="240" w:lineRule="auto"/>
              <w:jc w:val="both"/>
              <w:rPr>
                <w:rFonts w:ascii="Times New Roman" w:eastAsia="SimSun" w:hAnsi="Times New Roman"/>
                <w:bCs/>
                <w:iCs/>
                <w:color w:val="000000"/>
                <w:kern w:val="2"/>
                <w:lang w:eastAsia="zh-CN" w:bidi="hi-IN"/>
              </w:rPr>
            </w:pPr>
            <w:r w:rsidRPr="00FD0EBC">
              <w:rPr>
                <w:rFonts w:ascii="Times New Roman" w:eastAsia="SimSun" w:hAnsi="Times New Roman"/>
                <w:bCs/>
                <w:iCs/>
                <w:color w:val="000000"/>
                <w:kern w:val="2"/>
                <w:lang w:eastAsia="zh-CN" w:bidi="hi-IN"/>
              </w:rPr>
              <w:t xml:space="preserve">Дата рассмотрения первых частей заявок на участие в закупке: </w:t>
            </w:r>
            <w:r w:rsidRPr="00FD0EBC">
              <w:rPr>
                <w:rFonts w:ascii="Times New Roman" w:eastAsia="SimSun" w:hAnsi="Times New Roman"/>
                <w:b/>
                <w:bCs/>
                <w:iCs/>
                <w:color w:val="000000"/>
                <w:kern w:val="2"/>
                <w:lang w:eastAsia="zh-CN" w:bidi="hi-IN"/>
              </w:rPr>
              <w:t>«</w:t>
            </w:r>
            <w:r>
              <w:rPr>
                <w:rFonts w:ascii="Times New Roman" w:eastAsia="SimSun" w:hAnsi="Times New Roman"/>
                <w:b/>
                <w:bCs/>
                <w:iCs/>
                <w:color w:val="000000"/>
                <w:kern w:val="2"/>
                <w:lang w:eastAsia="zh-CN" w:bidi="hi-IN"/>
              </w:rPr>
              <w:t>20</w:t>
            </w:r>
            <w:r w:rsidRPr="00FD0EBC">
              <w:rPr>
                <w:rFonts w:ascii="Times New Roman" w:eastAsia="SimSun" w:hAnsi="Times New Roman"/>
                <w:b/>
                <w:bCs/>
                <w:iCs/>
                <w:color w:val="000000"/>
                <w:kern w:val="2"/>
                <w:lang w:eastAsia="zh-CN" w:bidi="hi-IN"/>
              </w:rPr>
              <w:t xml:space="preserve">» </w:t>
            </w:r>
            <w:r w:rsidRPr="00FD0EBC">
              <w:rPr>
                <w:rFonts w:ascii="Times New Roman" w:eastAsia="SimSun" w:hAnsi="Times New Roman"/>
                <w:b/>
                <w:kern w:val="1"/>
                <w:lang w:eastAsia="zh-CN" w:bidi="hi-IN"/>
              </w:rPr>
              <w:t xml:space="preserve">октября </w:t>
            </w:r>
            <w:r w:rsidRPr="00FD0EBC">
              <w:rPr>
                <w:rFonts w:ascii="Times New Roman" w:eastAsia="SimSun" w:hAnsi="Times New Roman"/>
                <w:b/>
                <w:bCs/>
                <w:iCs/>
                <w:color w:val="000000"/>
                <w:kern w:val="2"/>
                <w:lang w:eastAsia="zh-CN" w:bidi="hi-IN"/>
              </w:rPr>
              <w:t>2026 года</w:t>
            </w:r>
            <w:r w:rsidRPr="00FD0EBC">
              <w:rPr>
                <w:rFonts w:ascii="Times New Roman" w:eastAsia="SimSun" w:hAnsi="Times New Roman"/>
                <w:bCs/>
                <w:iCs/>
                <w:color w:val="000000"/>
                <w:kern w:val="2"/>
                <w:lang w:eastAsia="zh-CN" w:bidi="hi-IN"/>
              </w:rPr>
              <w:t>.</w:t>
            </w:r>
          </w:p>
          <w:p w:rsidR="006439E7" w:rsidRPr="00FD0EBC" w:rsidRDefault="006439E7" w:rsidP="006439E7">
            <w:pPr>
              <w:tabs>
                <w:tab w:val="left" w:pos="0"/>
                <w:tab w:val="left" w:pos="284"/>
                <w:tab w:val="left" w:pos="426"/>
              </w:tabs>
              <w:spacing w:after="0" w:line="240" w:lineRule="auto"/>
              <w:jc w:val="both"/>
              <w:rPr>
                <w:rFonts w:ascii="Times New Roman" w:eastAsia="Times New Roman" w:hAnsi="Times New Roman"/>
                <w:u w:val="single"/>
                <w:lang w:eastAsia="ru-RU"/>
              </w:rPr>
            </w:pPr>
            <w:r w:rsidRPr="00FD0EBC">
              <w:rPr>
                <w:rFonts w:ascii="Times New Roman" w:eastAsia="SimSun" w:hAnsi="Times New Roman"/>
                <w:bCs/>
                <w:iCs/>
                <w:color w:val="000000"/>
                <w:kern w:val="2"/>
                <w:lang w:eastAsia="zh-CN" w:bidi="hi-IN"/>
              </w:rPr>
              <w:t xml:space="preserve">Дата рассмотрения вторых частей заявок на участие в закупке и подведения итогов: </w:t>
            </w:r>
            <w:r w:rsidRPr="00FD0EBC">
              <w:rPr>
                <w:rFonts w:ascii="Times New Roman" w:eastAsia="SimSun" w:hAnsi="Times New Roman"/>
                <w:b/>
                <w:bCs/>
                <w:iCs/>
                <w:color w:val="000000"/>
                <w:kern w:val="2"/>
                <w:lang w:eastAsia="zh-CN" w:bidi="hi-IN"/>
              </w:rPr>
              <w:t>«2</w:t>
            </w:r>
            <w:r>
              <w:rPr>
                <w:rFonts w:ascii="Times New Roman" w:eastAsia="SimSun" w:hAnsi="Times New Roman"/>
                <w:b/>
                <w:bCs/>
                <w:iCs/>
                <w:color w:val="000000"/>
                <w:kern w:val="2"/>
                <w:lang w:eastAsia="zh-CN" w:bidi="hi-IN"/>
              </w:rPr>
              <w:t>1</w:t>
            </w:r>
            <w:r w:rsidRPr="00FD0EBC">
              <w:rPr>
                <w:rFonts w:ascii="Times New Roman" w:eastAsia="SimSun" w:hAnsi="Times New Roman"/>
                <w:b/>
                <w:bCs/>
                <w:iCs/>
                <w:color w:val="000000"/>
                <w:kern w:val="2"/>
                <w:lang w:eastAsia="zh-CN" w:bidi="hi-IN"/>
              </w:rPr>
              <w:t>»</w:t>
            </w:r>
            <w:r w:rsidRPr="00FD0EBC">
              <w:rPr>
                <w:rFonts w:ascii="Times New Roman" w:hAnsi="Times New Roman"/>
              </w:rPr>
              <w:t xml:space="preserve"> </w:t>
            </w:r>
            <w:r w:rsidRPr="00FD0EBC">
              <w:rPr>
                <w:rFonts w:ascii="Times New Roman" w:hAnsi="Times New Roman"/>
                <w:b/>
              </w:rPr>
              <w:t>октября</w:t>
            </w:r>
            <w:r w:rsidRPr="00FD0EBC">
              <w:rPr>
                <w:rFonts w:ascii="Times New Roman" w:hAnsi="Times New Roman"/>
              </w:rPr>
              <w:t xml:space="preserve"> </w:t>
            </w:r>
            <w:r w:rsidRPr="00FD0EBC">
              <w:rPr>
                <w:rFonts w:ascii="Times New Roman" w:hAnsi="Times New Roman"/>
                <w:b/>
              </w:rPr>
              <w:t>2026 года</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26.</w:t>
            </w:r>
          </w:p>
        </w:tc>
        <w:tc>
          <w:tcPr>
            <w:tcW w:w="2128" w:type="pct"/>
            <w:shd w:val="clear" w:color="auto" w:fill="auto"/>
          </w:tcPr>
          <w:p w:rsidR="006439E7" w:rsidRPr="00624682" w:rsidRDefault="006439E7" w:rsidP="006439E7">
            <w:pPr>
              <w:tabs>
                <w:tab w:val="left" w:pos="0"/>
                <w:tab w:val="left" w:pos="284"/>
                <w:tab w:val="left" w:pos="426"/>
              </w:tabs>
              <w:spacing w:after="0" w:line="240" w:lineRule="auto"/>
              <w:jc w:val="both"/>
              <w:rPr>
                <w:rFonts w:ascii="Times New Roman" w:eastAsia="Times New Roman" w:hAnsi="Times New Roman"/>
                <w:lang w:eastAsia="ru-RU"/>
              </w:rPr>
            </w:pPr>
            <w:r w:rsidRPr="00624682">
              <w:rPr>
                <w:rFonts w:ascii="Times New Roman" w:hAnsi="Times New Roman"/>
              </w:rPr>
              <w:t>Критерии оценки и сопоставления заявок на участие в закупке</w:t>
            </w:r>
          </w:p>
        </w:tc>
        <w:tc>
          <w:tcPr>
            <w:tcW w:w="2585" w:type="pct"/>
            <w:shd w:val="clear" w:color="auto" w:fill="auto"/>
          </w:tcPr>
          <w:p w:rsidR="006439E7" w:rsidRPr="00624682" w:rsidRDefault="006439E7" w:rsidP="006439E7">
            <w:pPr>
              <w:tabs>
                <w:tab w:val="left" w:pos="0"/>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В соответствии с порядком, установленным в РАЗДЕЛЕ 5. КРИТЕРИИ И ПОРЯДОК ОЦЕНКИ ЗАЯВОК НА УЧАСТИЕ В ОТКРЫТОМ ЗАПРОСЕ ПРЕДЛОЖЕНИЙ</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27.</w:t>
            </w:r>
          </w:p>
        </w:tc>
        <w:tc>
          <w:tcPr>
            <w:tcW w:w="2128" w:type="pct"/>
            <w:shd w:val="clear" w:color="auto" w:fill="auto"/>
          </w:tcPr>
          <w:p w:rsidR="006439E7" w:rsidRPr="00624682" w:rsidRDefault="006439E7" w:rsidP="006439E7">
            <w:pPr>
              <w:tabs>
                <w:tab w:val="left" w:pos="0"/>
                <w:tab w:val="left" w:pos="284"/>
                <w:tab w:val="left" w:pos="426"/>
              </w:tabs>
              <w:spacing w:after="0" w:line="240" w:lineRule="auto"/>
              <w:jc w:val="both"/>
              <w:rPr>
                <w:rFonts w:ascii="Times New Roman" w:eastAsia="Times New Roman" w:hAnsi="Times New Roman"/>
                <w:lang w:eastAsia="ru-RU"/>
              </w:rPr>
            </w:pPr>
            <w:r w:rsidRPr="00624682">
              <w:rPr>
                <w:rFonts w:ascii="Times New Roman" w:hAnsi="Times New Roman"/>
              </w:rPr>
              <w:t>Порядок оценки и сопоставления заявок на участие в закупке</w:t>
            </w:r>
          </w:p>
        </w:tc>
        <w:tc>
          <w:tcPr>
            <w:tcW w:w="2585" w:type="pct"/>
            <w:shd w:val="clear" w:color="auto" w:fill="auto"/>
          </w:tcPr>
          <w:p w:rsidR="006439E7" w:rsidRPr="00624682" w:rsidRDefault="006439E7" w:rsidP="006439E7">
            <w:pPr>
              <w:tabs>
                <w:tab w:val="left" w:pos="0"/>
                <w:tab w:val="left" w:pos="284"/>
                <w:tab w:val="left" w:pos="426"/>
              </w:tabs>
              <w:spacing w:after="0" w:line="240" w:lineRule="auto"/>
              <w:jc w:val="both"/>
              <w:rPr>
                <w:rFonts w:ascii="Times New Roman" w:eastAsia="Times New Roman" w:hAnsi="Times New Roman"/>
                <w:u w:val="single"/>
                <w:lang w:eastAsia="ru-RU"/>
              </w:rPr>
            </w:pPr>
            <w:r w:rsidRPr="00624682">
              <w:rPr>
                <w:rFonts w:ascii="Times New Roman" w:eastAsia="Times New Roman" w:hAnsi="Times New Roman"/>
                <w:lang w:eastAsia="ru-RU"/>
              </w:rPr>
              <w:t>В соответствии с порядком, установленным в РАЗДЕЛЕ 5. КРИТЕРИИ И ПОРЯДОК ОЦЕНКИ ЗАЯВОК НА УЧАСТИЕ В ОТКРЫТОМ ЗАПРОСЕ ПРЕДЛОЖЕНИЙ</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28.</w:t>
            </w:r>
          </w:p>
        </w:tc>
        <w:tc>
          <w:tcPr>
            <w:tcW w:w="2128" w:type="pct"/>
            <w:shd w:val="clear" w:color="auto" w:fill="auto"/>
          </w:tcPr>
          <w:p w:rsidR="006439E7" w:rsidRPr="00624682" w:rsidRDefault="006439E7" w:rsidP="006439E7">
            <w:pPr>
              <w:tabs>
                <w:tab w:val="left" w:pos="0"/>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Срок подписания договора. Порядок заключения договора.</w:t>
            </w:r>
          </w:p>
        </w:tc>
        <w:tc>
          <w:tcPr>
            <w:tcW w:w="2585" w:type="pct"/>
            <w:shd w:val="clear" w:color="auto" w:fill="auto"/>
          </w:tcPr>
          <w:p w:rsidR="006439E7" w:rsidRPr="00624682" w:rsidRDefault="006439E7" w:rsidP="006439E7">
            <w:pPr>
              <w:tabs>
                <w:tab w:val="left" w:pos="0"/>
              </w:tabs>
              <w:autoSpaceDE w:val="0"/>
              <w:autoSpaceDN w:val="0"/>
              <w:adjustRightInd w:val="0"/>
              <w:spacing w:after="0" w:line="240" w:lineRule="auto"/>
              <w:jc w:val="both"/>
              <w:rPr>
                <w:rFonts w:ascii="Times New Roman" w:hAnsi="Times New Roman"/>
              </w:rPr>
            </w:pPr>
            <w:r w:rsidRPr="00624682">
              <w:rPr>
                <w:rFonts w:ascii="Times New Roman" w:hAnsi="Times New Roman"/>
              </w:rPr>
              <w:t>Порядок заключения Договора установлен Разделом 2.4. Документации</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29.</w:t>
            </w:r>
          </w:p>
        </w:tc>
        <w:tc>
          <w:tcPr>
            <w:tcW w:w="2128" w:type="pct"/>
            <w:shd w:val="clear" w:color="auto" w:fill="auto"/>
          </w:tcPr>
          <w:p w:rsidR="006439E7" w:rsidRPr="00624682" w:rsidRDefault="006439E7" w:rsidP="006439E7">
            <w:pPr>
              <w:spacing w:after="0" w:line="240" w:lineRule="auto"/>
              <w:rPr>
                <w:rFonts w:ascii="Times New Roman" w:eastAsia="Times New Roman" w:hAnsi="Times New Roman"/>
                <w:lang w:eastAsia="ru-RU"/>
              </w:rPr>
            </w:pPr>
            <w:r w:rsidRPr="00624682">
              <w:rPr>
                <w:rFonts w:ascii="Times New Roman" w:hAnsi="Times New Roman"/>
              </w:rPr>
              <w:t>Размер обеспечения заявки на участие в закупке, порядок и срок его предоставления</w:t>
            </w:r>
          </w:p>
        </w:tc>
        <w:tc>
          <w:tcPr>
            <w:tcW w:w="2585" w:type="pct"/>
            <w:shd w:val="clear" w:color="auto" w:fill="auto"/>
          </w:tcPr>
          <w:p w:rsidR="006439E7" w:rsidRPr="00624682" w:rsidRDefault="006439E7" w:rsidP="006439E7">
            <w:pPr>
              <w:widowControl w:val="0"/>
              <w:suppressAutoHyphens/>
              <w:spacing w:after="0" w:line="240" w:lineRule="auto"/>
              <w:jc w:val="both"/>
              <w:rPr>
                <w:rFonts w:ascii="Times New Roman" w:hAnsi="Times New Roman"/>
                <w:kern w:val="1"/>
                <w:lang w:bidi="hi-IN"/>
              </w:rPr>
            </w:pPr>
            <w:r>
              <w:rPr>
                <w:rFonts w:ascii="Times New Roman" w:eastAsia="Times New Roman" w:hAnsi="Times New Roman"/>
                <w:lang w:eastAsia="ru-RU"/>
              </w:rPr>
              <w:t>не установлено</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30.</w:t>
            </w:r>
          </w:p>
        </w:tc>
        <w:tc>
          <w:tcPr>
            <w:tcW w:w="2128" w:type="pct"/>
            <w:shd w:val="clear" w:color="auto" w:fill="auto"/>
          </w:tcPr>
          <w:p w:rsidR="006439E7" w:rsidRPr="00624682" w:rsidRDefault="006439E7" w:rsidP="006439E7">
            <w:pPr>
              <w:spacing w:after="0" w:line="240" w:lineRule="auto"/>
              <w:rPr>
                <w:rFonts w:ascii="Times New Roman" w:eastAsia="Times New Roman" w:hAnsi="Times New Roman"/>
                <w:lang w:eastAsia="ru-RU"/>
              </w:rPr>
            </w:pPr>
            <w:r w:rsidRPr="00624682">
              <w:rPr>
                <w:rFonts w:ascii="Times New Roman" w:eastAsia="Times New Roman" w:hAnsi="Times New Roman"/>
                <w:lang w:eastAsia="ru-RU"/>
              </w:rPr>
              <w:t xml:space="preserve">Размер обеспечения исполнения договора, срок и порядок его предоставления, </w:t>
            </w:r>
            <w:r w:rsidRPr="00624682">
              <w:rPr>
                <w:rFonts w:ascii="Times New Roman" w:hAnsi="Times New Roman"/>
              </w:rPr>
              <w:t>а также основное обязательство, исполнение которого обеспечивается, и срок его исполнения.</w:t>
            </w:r>
          </w:p>
        </w:tc>
        <w:tc>
          <w:tcPr>
            <w:tcW w:w="2585" w:type="pct"/>
            <w:shd w:val="clear" w:color="auto" w:fill="auto"/>
          </w:tcPr>
          <w:p w:rsidR="006439E7" w:rsidRPr="00624682" w:rsidRDefault="006439E7" w:rsidP="006439E7">
            <w:pPr>
              <w:spacing w:after="0" w:line="240" w:lineRule="auto"/>
              <w:jc w:val="both"/>
              <w:rPr>
                <w:rFonts w:ascii="Times New Roman" w:hAnsi="Times New Roman"/>
                <w:lang w:eastAsia="ru-RU"/>
              </w:rPr>
            </w:pPr>
            <w:r w:rsidRPr="00624682">
              <w:rPr>
                <w:rFonts w:ascii="Times New Roman" w:eastAsia="Times New Roman" w:hAnsi="Times New Roman"/>
                <w:lang w:eastAsia="ru-RU"/>
              </w:rPr>
              <w:t xml:space="preserve">Не установлено  </w:t>
            </w:r>
          </w:p>
        </w:tc>
      </w:tr>
      <w:tr w:rsidR="006439E7" w:rsidRPr="00624682" w:rsidTr="00B70F23">
        <w:tc>
          <w:tcPr>
            <w:tcW w:w="287"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rPr>
                <w:rFonts w:ascii="Times New Roman" w:hAnsi="Times New Roman"/>
              </w:rPr>
            </w:pPr>
            <w:r w:rsidRPr="00624682">
              <w:rPr>
                <w:rFonts w:ascii="Times New Roman" w:hAnsi="Times New Roman"/>
              </w:rPr>
              <w:t>31.</w:t>
            </w:r>
          </w:p>
        </w:tc>
        <w:tc>
          <w:tcPr>
            <w:tcW w:w="2128"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rPr>
                <w:rFonts w:ascii="Times New Roman" w:eastAsia="Times New Roman" w:hAnsi="Times New Roman"/>
                <w:lang w:eastAsia="ru-RU"/>
              </w:rPr>
            </w:pPr>
            <w:r w:rsidRPr="00624682">
              <w:rPr>
                <w:rFonts w:ascii="Times New Roman" w:eastAsia="Times New Roman" w:hAnsi="Times New Roman"/>
                <w:lang w:eastAsia="ru-RU"/>
              </w:rPr>
              <w:t>Сведения о проводимой процедуре уторговывания, подачи окончательных предложений</w:t>
            </w:r>
          </w:p>
        </w:tc>
        <w:tc>
          <w:tcPr>
            <w:tcW w:w="2585"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 xml:space="preserve">Не установлено  </w:t>
            </w:r>
          </w:p>
        </w:tc>
      </w:tr>
      <w:tr w:rsidR="006439E7" w:rsidRPr="00624682" w:rsidTr="00B70F23">
        <w:tc>
          <w:tcPr>
            <w:tcW w:w="287"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rPr>
                <w:rFonts w:ascii="Times New Roman" w:hAnsi="Times New Roman"/>
              </w:rPr>
            </w:pPr>
            <w:r w:rsidRPr="00624682">
              <w:rPr>
                <w:rFonts w:ascii="Times New Roman" w:hAnsi="Times New Roman"/>
              </w:rPr>
              <w:t>32.</w:t>
            </w:r>
          </w:p>
        </w:tc>
        <w:tc>
          <w:tcPr>
            <w:tcW w:w="2128"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rPr>
                <w:rFonts w:ascii="Times New Roman" w:eastAsia="Times New Roman" w:hAnsi="Times New Roman"/>
                <w:lang w:eastAsia="ru-RU"/>
              </w:rPr>
            </w:pPr>
            <w:r w:rsidRPr="00624682">
              <w:rPr>
                <w:rFonts w:ascii="Times New Roman" w:eastAsia="Times New Roman" w:hAnsi="Times New Roman"/>
                <w:lang w:eastAsia="ru-RU"/>
              </w:rPr>
              <w:t xml:space="preserve">Сведения о праве Комиссии определить несколько победителей (несколько поставщиков (подрядчиков, исполнителей), сведения о праве Заказчика заключить несколько договоров по результатам конкурентной закупки в </w:t>
            </w:r>
            <w:r w:rsidRPr="00624682">
              <w:rPr>
                <w:rFonts w:ascii="Times New Roman" w:eastAsia="Times New Roman" w:hAnsi="Times New Roman"/>
                <w:lang w:eastAsia="ru-RU"/>
              </w:rPr>
              <w:lastRenderedPageBreak/>
              <w:t>порядке, предусмотренном документацией о конкурентной закупке</w:t>
            </w:r>
          </w:p>
        </w:tc>
        <w:tc>
          <w:tcPr>
            <w:tcW w:w="2585"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lastRenderedPageBreak/>
              <w:t>Не установлено</w:t>
            </w:r>
          </w:p>
        </w:tc>
      </w:tr>
      <w:tr w:rsidR="006439E7" w:rsidRPr="00624682" w:rsidTr="004A2A04">
        <w:tc>
          <w:tcPr>
            <w:tcW w:w="287"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rPr>
                <w:rFonts w:ascii="Times New Roman" w:hAnsi="Times New Roman"/>
              </w:rPr>
            </w:pPr>
            <w:r w:rsidRPr="00624682">
              <w:rPr>
                <w:rFonts w:ascii="Times New Roman" w:hAnsi="Times New Roman"/>
              </w:rPr>
              <w:lastRenderedPageBreak/>
              <w:t>33.</w:t>
            </w:r>
          </w:p>
        </w:tc>
        <w:tc>
          <w:tcPr>
            <w:tcW w:w="2128"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rPr>
                <w:rFonts w:ascii="Times New Roman" w:eastAsia="Times New Roman" w:hAnsi="Times New Roman"/>
                <w:lang w:eastAsia="ru-RU"/>
              </w:rPr>
            </w:pPr>
            <w:r w:rsidRPr="00624682">
              <w:rPr>
                <w:rFonts w:ascii="Times New Roman" w:eastAsia="SimSun" w:hAnsi="Times New Roman"/>
                <w:kern w:val="2"/>
                <w:lang w:eastAsia="zh-CN" w:bidi="hi-IN"/>
              </w:rPr>
              <w:t>Предоставление национального режима  в соответствии с Постановлением Правительства Российской Федерации от 23 декабря 2024 г. N 1875 при осуществлении закупок товаров, работ, услуг.</w:t>
            </w:r>
          </w:p>
        </w:tc>
        <w:tc>
          <w:tcPr>
            <w:tcW w:w="2585"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Не установлено</w:t>
            </w:r>
          </w:p>
        </w:tc>
      </w:tr>
      <w:tr w:rsidR="006439E7" w:rsidRPr="00624682" w:rsidTr="00B70F23">
        <w:tc>
          <w:tcPr>
            <w:tcW w:w="287"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rPr>
                <w:rFonts w:ascii="Times New Roman" w:hAnsi="Times New Roman"/>
              </w:rPr>
            </w:pPr>
            <w:r w:rsidRPr="00624682">
              <w:rPr>
                <w:rFonts w:ascii="Times New Roman" w:hAnsi="Times New Roman"/>
              </w:rPr>
              <w:t>34.</w:t>
            </w:r>
          </w:p>
        </w:tc>
        <w:tc>
          <w:tcPr>
            <w:tcW w:w="2128"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rPr>
                <w:rFonts w:ascii="Times New Roman" w:eastAsia="Times New Roman" w:hAnsi="Times New Roman"/>
                <w:lang w:eastAsia="ru-RU"/>
              </w:rPr>
            </w:pPr>
            <w:r w:rsidRPr="00624682">
              <w:rPr>
                <w:rFonts w:ascii="Times New Roman" w:eastAsia="Times New Roman" w:hAnsi="Times New Roman"/>
                <w:lang w:eastAsia="ru-RU"/>
              </w:rPr>
              <w:t>Сведения о порядке разъяснения итогов закупки (отдельного этапа закупки).</w:t>
            </w:r>
          </w:p>
        </w:tc>
        <w:tc>
          <w:tcPr>
            <w:tcW w:w="2585"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 xml:space="preserve">Участники закупки вправе подать запрос разъяснений итогового протокола (протокола по результатам отдельного этапа закупки). Данный запрос направляется Участником посредством ЭТП в течение 5 рабочих дней после размещения итогового протокола (протокола по результатам отдельного этапа закупки). Запрос должен содержать указание на конкретный раздел Протокола, положения которого требуется разъяснить. Заказчик в течение 2 рабочих дней формирует ответ на запрос. </w:t>
            </w:r>
          </w:p>
          <w:p w:rsidR="006439E7" w:rsidRPr="00624682" w:rsidRDefault="006439E7" w:rsidP="006439E7">
            <w:pPr>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Заказчик вправе не отвечать на данный запрос, в случае, если участник не был допущен до этапа, по результатам которого сформирован протокол, положения которого следует разъяснить, а также если содержание запроса сформулировано некорректно.</w:t>
            </w:r>
          </w:p>
        </w:tc>
      </w:tr>
    </w:tbl>
    <w:p w:rsidR="00293D8C" w:rsidRPr="00624682" w:rsidRDefault="00293D8C" w:rsidP="00293D8C">
      <w:pPr>
        <w:spacing w:after="0" w:line="240" w:lineRule="auto"/>
        <w:rPr>
          <w:rFonts w:ascii="Times New Roman" w:eastAsia="SimSun" w:hAnsi="Times New Roman"/>
          <w:b/>
          <w:bCs/>
          <w:kern w:val="1"/>
          <w:shd w:val="clear" w:color="auto" w:fill="FFFFFF"/>
          <w:lang w:eastAsia="zh-CN" w:bidi="hi-IN"/>
        </w:rPr>
      </w:pPr>
      <w:r w:rsidRPr="00624682">
        <w:rPr>
          <w:rFonts w:ascii="Times New Roman" w:eastAsia="SimSun" w:hAnsi="Times New Roman"/>
          <w:b/>
          <w:bCs/>
          <w:kern w:val="1"/>
          <w:shd w:val="clear" w:color="auto" w:fill="FFFFFF"/>
          <w:lang w:eastAsia="zh-CN" w:bidi="hi-IN"/>
        </w:rPr>
        <w:br w:type="page"/>
      </w:r>
    </w:p>
    <w:p w:rsidR="00966A7D" w:rsidRPr="00966A7D" w:rsidRDefault="00966A7D" w:rsidP="00966A7D">
      <w:pPr>
        <w:spacing w:after="0" w:line="240" w:lineRule="auto"/>
        <w:jc w:val="center"/>
        <w:rPr>
          <w:rFonts w:ascii="Times New Roman" w:hAnsi="Times New Roman"/>
          <w:b/>
          <w:bCs/>
          <w:kern w:val="2"/>
          <w:shd w:val="clear" w:color="auto" w:fill="FFFFFF"/>
          <w:lang w:eastAsia="zh-CN" w:bidi="hi-IN"/>
        </w:rPr>
      </w:pPr>
      <w:r w:rsidRPr="00966A7D">
        <w:rPr>
          <w:rFonts w:ascii="Times New Roman" w:hAnsi="Times New Roman"/>
          <w:b/>
          <w:bCs/>
          <w:kern w:val="2"/>
          <w:shd w:val="clear" w:color="auto" w:fill="FFFFFF"/>
          <w:lang w:eastAsia="zh-CN" w:bidi="hi-IN"/>
        </w:rPr>
        <w:lastRenderedPageBreak/>
        <w:t>Раздел 4. ФОРМЫ ВХОДЯЩИЕ В СОСТАВ ЗАЯВКИ</w:t>
      </w:r>
    </w:p>
    <w:p w:rsidR="00966A7D" w:rsidRPr="00966A7D" w:rsidRDefault="00966A7D" w:rsidP="00966A7D">
      <w:pPr>
        <w:widowControl w:val="0"/>
        <w:suppressAutoHyphens/>
        <w:spacing w:after="0" w:line="240" w:lineRule="auto"/>
        <w:jc w:val="center"/>
        <w:rPr>
          <w:rFonts w:ascii="Times New Roman" w:hAnsi="Times New Roman"/>
          <w:b/>
          <w:bCs/>
          <w:kern w:val="2"/>
          <w:shd w:val="clear" w:color="auto" w:fill="FFFFFF"/>
          <w:lang w:eastAsia="zh-CN" w:bidi="hi-IN"/>
        </w:rPr>
      </w:pPr>
      <w:r w:rsidRPr="00966A7D">
        <w:rPr>
          <w:rFonts w:ascii="Times New Roman" w:hAnsi="Times New Roman"/>
          <w:b/>
          <w:bCs/>
          <w:kern w:val="2"/>
          <w:shd w:val="clear" w:color="auto" w:fill="FFFFFF"/>
          <w:lang w:eastAsia="zh-CN" w:bidi="hi-IN"/>
        </w:rPr>
        <w:t>4.1.</w:t>
      </w:r>
      <w:r w:rsidRPr="00624682">
        <w:rPr>
          <w:rFonts w:ascii="Times New Roman" w:eastAsia="SimSun" w:hAnsi="Times New Roman"/>
          <w:b/>
          <w:bCs/>
          <w:kern w:val="2"/>
          <w:shd w:val="clear" w:color="auto" w:fill="FFFFFF"/>
          <w:lang w:eastAsia="zh-CN" w:bidi="hi-IN"/>
        </w:rPr>
        <w:t xml:space="preserve"> </w:t>
      </w:r>
      <w:r w:rsidRPr="00624682">
        <w:rPr>
          <w:rFonts w:ascii="Times New Roman" w:eastAsia="SimSun" w:hAnsi="Times New Roman"/>
          <w:b/>
          <w:bCs/>
          <w:color w:val="000000"/>
          <w:kern w:val="1"/>
          <w:shd w:val="clear" w:color="auto" w:fill="FFFFFF"/>
          <w:lang w:eastAsia="zh-CN" w:bidi="hi-IN"/>
        </w:rPr>
        <w:t xml:space="preserve">РЕКОМЕНДУЕМАЯ </w:t>
      </w:r>
      <w:r w:rsidRPr="00624682">
        <w:rPr>
          <w:rFonts w:ascii="Times New Roman" w:eastAsia="SimSun" w:hAnsi="Times New Roman"/>
          <w:b/>
          <w:bCs/>
          <w:kern w:val="2"/>
          <w:shd w:val="clear" w:color="auto" w:fill="FFFFFF"/>
          <w:lang w:eastAsia="zh-CN" w:bidi="hi-IN"/>
        </w:rPr>
        <w:t>ФОРМА</w:t>
      </w:r>
      <w:r w:rsidRPr="00966A7D">
        <w:rPr>
          <w:rFonts w:ascii="Times New Roman" w:hAnsi="Times New Roman"/>
          <w:b/>
          <w:bCs/>
          <w:kern w:val="2"/>
          <w:shd w:val="clear" w:color="auto" w:fill="FFFFFF"/>
          <w:lang w:eastAsia="zh-CN" w:bidi="hi-IN"/>
        </w:rPr>
        <w:t xml:space="preserve"> </w:t>
      </w:r>
      <w:r w:rsidR="003903EB" w:rsidRPr="003903EB">
        <w:rPr>
          <w:rFonts w:ascii="Times New Roman" w:hAnsi="Times New Roman"/>
          <w:b/>
          <w:bCs/>
          <w:kern w:val="2"/>
          <w:shd w:val="clear" w:color="auto" w:fill="FFFFFF"/>
          <w:lang w:eastAsia="zh-CN" w:bidi="hi-IN"/>
        </w:rPr>
        <w:t>«ПРЕДЛОЖЕНИЕ УЧАСТНИКА В ОТНОШЕНИИ ПРЕДМЕТА ЗАКУКИ» (Часть 1)</w:t>
      </w:r>
    </w:p>
    <w:p w:rsidR="00966A7D" w:rsidRPr="00966A7D" w:rsidRDefault="00966A7D" w:rsidP="00966A7D">
      <w:pPr>
        <w:widowControl w:val="0"/>
        <w:suppressAutoHyphens/>
        <w:spacing w:after="0" w:line="240" w:lineRule="auto"/>
        <w:jc w:val="center"/>
        <w:rPr>
          <w:rFonts w:ascii="Times New Roman" w:hAnsi="Times New Roman"/>
          <w:kern w:val="2"/>
          <w:lang w:eastAsia="zh-CN" w:bidi="hi-IN"/>
        </w:rPr>
      </w:pPr>
    </w:p>
    <w:p w:rsidR="00966A7D" w:rsidRPr="00966A7D" w:rsidRDefault="00966A7D" w:rsidP="00966A7D">
      <w:pPr>
        <w:widowControl w:val="0"/>
        <w:suppressAutoHyphens/>
        <w:spacing w:after="0" w:line="240" w:lineRule="auto"/>
        <w:jc w:val="right"/>
        <w:rPr>
          <w:rFonts w:ascii="Times New Roman" w:hAnsi="Times New Roman"/>
          <w:kern w:val="2"/>
          <w:lang w:eastAsia="zh-CN" w:bidi="hi-IN"/>
        </w:rPr>
      </w:pPr>
      <w:r w:rsidRPr="00966A7D">
        <w:rPr>
          <w:rFonts w:ascii="Times New Roman" w:eastAsia="Arial Unicode MS" w:hAnsi="Times New Roman"/>
          <w:kern w:val="2"/>
          <w:lang w:eastAsia="ru-RU" w:bidi="hi-IN"/>
        </w:rPr>
        <w:t>Кому: Наименование заказчика</w:t>
      </w:r>
    </w:p>
    <w:p w:rsidR="00966A7D" w:rsidRPr="00966A7D" w:rsidRDefault="00966A7D" w:rsidP="00966A7D">
      <w:pPr>
        <w:widowControl w:val="0"/>
        <w:suppressAutoHyphens/>
        <w:spacing w:after="0" w:line="240" w:lineRule="auto"/>
        <w:rPr>
          <w:rFonts w:ascii="Times New Roman" w:hAnsi="Times New Roman"/>
          <w:kern w:val="2"/>
          <w:lang w:eastAsia="zh-CN" w:bidi="hi-IN"/>
        </w:rPr>
      </w:pPr>
    </w:p>
    <w:p w:rsidR="00966A7D" w:rsidRPr="00966A7D" w:rsidRDefault="00966A7D" w:rsidP="00966A7D">
      <w:pPr>
        <w:widowControl w:val="0"/>
        <w:suppressAutoHyphens/>
        <w:spacing w:after="0" w:line="240" w:lineRule="auto"/>
        <w:rPr>
          <w:rFonts w:ascii="Times New Roman" w:hAnsi="Times New Roman"/>
          <w:kern w:val="2"/>
          <w:lang w:eastAsia="zh-CN" w:bidi="hi-IN"/>
        </w:rPr>
      </w:pPr>
      <w:r w:rsidRPr="00966A7D">
        <w:rPr>
          <w:rFonts w:ascii="Times New Roman" w:eastAsia="Arial Unicode MS" w:hAnsi="Times New Roman"/>
          <w:kern w:val="2"/>
          <w:lang w:eastAsia="ru-RU" w:bidi="hi-IN"/>
        </w:rPr>
        <w:t xml:space="preserve">№ </w:t>
      </w:r>
      <w:r w:rsidRPr="00966A7D">
        <w:rPr>
          <w:rFonts w:ascii="Times New Roman" w:hAnsi="Times New Roman"/>
          <w:kern w:val="2"/>
          <w:lang w:eastAsia="ru-RU" w:bidi="hi-IN"/>
        </w:rPr>
        <w:t>________________</w:t>
      </w:r>
    </w:p>
    <w:p w:rsidR="00966A7D" w:rsidRPr="00966A7D" w:rsidRDefault="00966A7D" w:rsidP="00966A7D">
      <w:pPr>
        <w:keepNext/>
        <w:keepLines/>
        <w:widowControl w:val="0"/>
        <w:numPr>
          <w:ilvl w:val="2"/>
          <w:numId w:val="45"/>
        </w:numPr>
        <w:suppressAutoHyphens/>
        <w:spacing w:after="0" w:line="240" w:lineRule="auto"/>
        <w:ind w:left="0"/>
        <w:jc w:val="both"/>
        <w:outlineLvl w:val="2"/>
        <w:rPr>
          <w:rFonts w:ascii="Times New Roman" w:eastAsia="Liberation Serif" w:hAnsi="Times New Roman"/>
          <w:b/>
          <w:bCs/>
          <w:kern w:val="2"/>
          <w:lang w:eastAsia="zh-CN" w:bidi="hi-IN"/>
        </w:rPr>
      </w:pPr>
      <w:r>
        <w:rPr>
          <w:rFonts w:ascii="Times New Roman" w:eastAsia="Liberation Serif" w:hAnsi="Times New Roman"/>
          <w:kern w:val="2"/>
          <w:lang w:eastAsia="zh-CN" w:bidi="hi-IN"/>
        </w:rPr>
        <w:t xml:space="preserve">             </w:t>
      </w:r>
      <w:r w:rsidRPr="00966A7D">
        <w:rPr>
          <w:rFonts w:ascii="Times New Roman" w:eastAsia="Liberation Serif" w:hAnsi="Times New Roman"/>
          <w:kern w:val="2"/>
          <w:lang w:eastAsia="zh-CN" w:bidi="hi-IN"/>
        </w:rPr>
        <w:t>Дата:_____________</w:t>
      </w:r>
    </w:p>
    <w:p w:rsidR="00966A7D" w:rsidRPr="00966A7D" w:rsidRDefault="00966A7D" w:rsidP="00966A7D">
      <w:pPr>
        <w:widowControl w:val="0"/>
        <w:suppressAutoHyphens/>
        <w:spacing w:after="0" w:line="240" w:lineRule="auto"/>
        <w:jc w:val="center"/>
        <w:rPr>
          <w:rFonts w:ascii="Times New Roman" w:hAnsi="Times New Roman"/>
          <w:b/>
          <w:bCs/>
          <w:kern w:val="2"/>
          <w:lang w:eastAsia="zh-CN" w:bidi="hi-IN"/>
        </w:rPr>
      </w:pPr>
    </w:p>
    <w:p w:rsidR="00966A7D" w:rsidRPr="00966A7D" w:rsidRDefault="00966A7D" w:rsidP="00966A7D">
      <w:pPr>
        <w:widowControl w:val="0"/>
        <w:suppressAutoHyphens/>
        <w:spacing w:after="0" w:line="240" w:lineRule="auto"/>
        <w:jc w:val="center"/>
        <w:rPr>
          <w:rFonts w:ascii="Times New Roman" w:hAnsi="Times New Roman"/>
          <w:b/>
          <w:bCs/>
          <w:kern w:val="2"/>
          <w:lang w:eastAsia="zh-CN" w:bidi="hi-IN"/>
        </w:rPr>
      </w:pPr>
    </w:p>
    <w:p w:rsidR="00966A7D" w:rsidRPr="00966A7D" w:rsidRDefault="00966A7D" w:rsidP="00966A7D">
      <w:pPr>
        <w:widowControl w:val="0"/>
        <w:suppressAutoHyphens/>
        <w:spacing w:after="0" w:line="240" w:lineRule="auto"/>
        <w:jc w:val="center"/>
        <w:rPr>
          <w:rFonts w:ascii="Times New Roman" w:hAnsi="Times New Roman"/>
          <w:b/>
          <w:bCs/>
          <w:kern w:val="2"/>
          <w:lang w:eastAsia="zh-CN" w:bidi="hi-IN"/>
        </w:rPr>
      </w:pPr>
      <w:r w:rsidRPr="00966A7D">
        <w:rPr>
          <w:rFonts w:ascii="Times New Roman" w:hAnsi="Times New Roman"/>
          <w:b/>
          <w:bCs/>
          <w:kern w:val="2"/>
          <w:lang w:eastAsia="zh-CN" w:bidi="hi-IN"/>
        </w:rPr>
        <w:t>ЗАЯВКА</w:t>
      </w:r>
    </w:p>
    <w:p w:rsidR="00966A7D" w:rsidRPr="00966A7D" w:rsidRDefault="00966A7D" w:rsidP="00966A7D">
      <w:pPr>
        <w:widowControl w:val="0"/>
        <w:suppressAutoHyphens/>
        <w:spacing w:after="0" w:line="240" w:lineRule="auto"/>
        <w:jc w:val="center"/>
        <w:rPr>
          <w:rFonts w:ascii="Times New Roman" w:hAnsi="Times New Roman"/>
          <w:b/>
          <w:bCs/>
          <w:kern w:val="2"/>
          <w:lang w:eastAsia="zh-CN" w:bidi="hi-IN"/>
        </w:rPr>
      </w:pPr>
    </w:p>
    <w:p w:rsidR="00966A7D" w:rsidRPr="00966A7D" w:rsidRDefault="00966A7D" w:rsidP="00966A7D">
      <w:pPr>
        <w:widowControl w:val="0"/>
        <w:suppressAutoHyphens/>
        <w:spacing w:after="0" w:line="240" w:lineRule="auto"/>
        <w:jc w:val="center"/>
        <w:rPr>
          <w:rFonts w:ascii="Times New Roman" w:hAnsi="Times New Roman"/>
          <w:b/>
          <w:bCs/>
          <w:kern w:val="2"/>
          <w:lang w:eastAsia="zh-CN" w:bidi="hi-IN"/>
        </w:rPr>
      </w:pPr>
    </w:p>
    <w:p w:rsidR="00966A7D" w:rsidRPr="00624682" w:rsidRDefault="00966A7D" w:rsidP="00966A7D">
      <w:pPr>
        <w:widowControl w:val="0"/>
        <w:tabs>
          <w:tab w:val="right" w:leader="underscore" w:pos="9960"/>
        </w:tabs>
        <w:suppressAutoHyphens/>
        <w:spacing w:after="0" w:line="100" w:lineRule="atLeast"/>
        <w:ind w:firstLine="709"/>
        <w:jc w:val="both"/>
        <w:rPr>
          <w:rFonts w:ascii="Times New Roman" w:eastAsia="Times New Roman" w:hAnsi="Times New Roman"/>
          <w:kern w:val="2"/>
          <w:lang w:eastAsia="zh-CN" w:bidi="hi-IN"/>
        </w:rPr>
      </w:pPr>
      <w:r w:rsidRPr="00624682">
        <w:rPr>
          <w:rFonts w:ascii="Times New Roman" w:eastAsia="Times New Roman" w:hAnsi="Times New Roman"/>
          <w:kern w:val="2"/>
          <w:lang w:eastAsia="zh-CN" w:bidi="hi-IN"/>
        </w:rPr>
        <w:t xml:space="preserve">Мы, </w:t>
      </w:r>
      <w:r w:rsidRPr="00624682">
        <w:rPr>
          <w:rFonts w:ascii="Times New Roman" w:eastAsia="Times New Roman" w:hAnsi="Times New Roman"/>
          <w:kern w:val="1"/>
          <w:lang w:eastAsia="zh-CN" w:bidi="hi-IN"/>
        </w:rPr>
        <w:t>организация/физическое лицо, сведения о которой (-ом) указаны во второй части заявки на участие в закупке</w:t>
      </w:r>
      <w:r w:rsidRPr="00624682">
        <w:rPr>
          <w:rFonts w:ascii="Times New Roman" w:eastAsia="Times New Roman" w:hAnsi="Times New Roman"/>
          <w:kern w:val="2"/>
          <w:lang w:eastAsia="zh-CN" w:bidi="hi-IN"/>
        </w:rPr>
        <w:t xml:space="preserve">, изучив Извещение Заказчика о проведении открытого запроса предложений в электронной форме №__________________ </w:t>
      </w:r>
      <w:r w:rsidRPr="00624682">
        <w:rPr>
          <w:rFonts w:ascii="Times New Roman" w:eastAsia="Times New Roman" w:hAnsi="Times New Roman"/>
          <w:i/>
          <w:kern w:val="2"/>
          <w:lang w:eastAsia="zh-CN" w:bidi="hi-IN"/>
        </w:rPr>
        <w:t xml:space="preserve">(указывается номер извещения) </w:t>
      </w:r>
      <w:r w:rsidRPr="00624682">
        <w:rPr>
          <w:rFonts w:ascii="Times New Roman" w:eastAsia="Times New Roman" w:hAnsi="Times New Roman"/>
          <w:kern w:val="2"/>
          <w:lang w:eastAsia="zh-CN" w:bidi="hi-IN"/>
        </w:rPr>
        <w:t xml:space="preserve">и Документацию о проведении открытого запроса предложений в электронной форме на </w:t>
      </w:r>
      <w:r w:rsidRPr="00624682">
        <w:rPr>
          <w:rFonts w:ascii="Times New Roman" w:eastAsia="Times New Roman" w:hAnsi="Times New Roman"/>
          <w:i/>
          <w:kern w:val="2"/>
          <w:lang w:eastAsia="zh-CN" w:bidi="hi-IN"/>
        </w:rPr>
        <w:t>_____________________________(указывается наименование закупки, № и наименование лота)</w:t>
      </w:r>
      <w:r w:rsidRPr="00624682">
        <w:rPr>
          <w:rFonts w:ascii="Times New Roman" w:eastAsia="Times New Roman" w:hAnsi="Times New Roman"/>
          <w:kern w:val="2"/>
          <w:lang w:eastAsia="zh-CN" w:bidi="hi-IN"/>
        </w:rPr>
        <w:t>, а также применимые к указанному предмету и способу закупки законодательство и нормативно-правовые акты, сообщаем о согласии участвовать в данной закупке на условиях, установленных в указанных Извещении и Документации, и направляем настоящую заявку.</w:t>
      </w:r>
    </w:p>
    <w:p w:rsidR="00966A7D" w:rsidRPr="00966A7D" w:rsidRDefault="00966A7D" w:rsidP="00966A7D">
      <w:pPr>
        <w:widowControl w:val="0"/>
        <w:tabs>
          <w:tab w:val="right" w:leader="underscore" w:pos="9960"/>
        </w:tabs>
        <w:suppressAutoHyphens/>
        <w:spacing w:after="0" w:line="240" w:lineRule="auto"/>
        <w:ind w:firstLine="709"/>
        <w:jc w:val="both"/>
        <w:rPr>
          <w:rFonts w:ascii="Times New Roman" w:eastAsia="Arial Unicode MS" w:hAnsi="Times New Roman"/>
          <w:kern w:val="2"/>
          <w:lang w:eastAsia="zh-CN" w:bidi="hi-IN"/>
        </w:rPr>
      </w:pPr>
      <w:r w:rsidRPr="00966A7D">
        <w:rPr>
          <w:rFonts w:ascii="Times New Roman" w:eastAsia="Arial Unicode MS" w:hAnsi="Times New Roman"/>
          <w:kern w:val="2"/>
          <w:lang w:eastAsia="zh-CN" w:bidi="hi-IN"/>
        </w:rPr>
        <w:t>1. Мы, уполномоченные на подписание договора, имеем возможность и соглашаемся выполнить все требования Документации Заказчика в период действия договора на условиях, установленных в настоящей документации.</w:t>
      </w:r>
    </w:p>
    <w:p w:rsidR="00966A7D" w:rsidRPr="00966A7D" w:rsidRDefault="00966A7D" w:rsidP="00966A7D">
      <w:pPr>
        <w:widowControl w:val="0"/>
        <w:tabs>
          <w:tab w:val="right" w:leader="underscore" w:pos="9960"/>
        </w:tabs>
        <w:suppressAutoHyphens/>
        <w:spacing w:after="0" w:line="240" w:lineRule="auto"/>
        <w:ind w:firstLine="709"/>
        <w:jc w:val="both"/>
        <w:rPr>
          <w:rFonts w:ascii="Times New Roman" w:eastAsia="Arial Unicode MS" w:hAnsi="Times New Roman"/>
          <w:kern w:val="2"/>
          <w:lang w:eastAsia="zh-CN" w:bidi="hi-IN"/>
        </w:rPr>
      </w:pPr>
    </w:p>
    <w:p w:rsidR="00966A7D" w:rsidRPr="00966A7D" w:rsidRDefault="00966A7D" w:rsidP="00966A7D">
      <w:pPr>
        <w:widowControl w:val="0"/>
        <w:tabs>
          <w:tab w:val="right" w:leader="underscore" w:pos="9960"/>
        </w:tabs>
        <w:suppressAutoHyphens/>
        <w:spacing w:after="0" w:line="240" w:lineRule="auto"/>
        <w:ind w:firstLine="709"/>
        <w:jc w:val="both"/>
        <w:rPr>
          <w:rFonts w:ascii="Times New Roman" w:eastAsia="Arial Unicode MS" w:hAnsi="Times New Roman"/>
          <w:kern w:val="2"/>
          <w:lang w:eastAsia="zh-CN" w:bidi="hi-IN"/>
        </w:rPr>
      </w:pPr>
      <w:r w:rsidRPr="00966A7D">
        <w:rPr>
          <w:rFonts w:ascii="Times New Roman" w:eastAsia="Arial Unicode MS" w:hAnsi="Times New Roman"/>
          <w:kern w:val="2"/>
          <w:lang w:eastAsia="zh-CN" w:bidi="hi-IN"/>
        </w:rPr>
        <w:t>1.1. Показатели, используемые в качестве критериев оценки заявок на участие в открытом запросе предложений:</w:t>
      </w:r>
    </w:p>
    <w:p w:rsidR="00966A7D" w:rsidRPr="00966A7D" w:rsidRDefault="00966A7D" w:rsidP="00966A7D">
      <w:pPr>
        <w:widowControl w:val="0"/>
        <w:tabs>
          <w:tab w:val="right" w:leader="underscore" w:pos="9960"/>
        </w:tabs>
        <w:suppressAutoHyphens/>
        <w:spacing w:after="0" w:line="240" w:lineRule="auto"/>
        <w:ind w:firstLine="709"/>
        <w:jc w:val="both"/>
        <w:rPr>
          <w:rFonts w:ascii="Times New Roman" w:eastAsia="Arial Unicode MS" w:hAnsi="Times New Roman"/>
          <w:kern w:val="2"/>
          <w:lang w:eastAsia="zh-CN" w:bidi="hi-IN"/>
        </w:rPr>
      </w:pPr>
    </w:p>
    <w:tbl>
      <w:tblPr>
        <w:tblW w:w="5000" w:type="pct"/>
        <w:shd w:val="clear" w:color="auto" w:fill="FF0000"/>
        <w:tblCellMar>
          <w:left w:w="63" w:type="dxa"/>
        </w:tblCellMar>
        <w:tblLook w:val="04A0" w:firstRow="1" w:lastRow="0" w:firstColumn="1" w:lastColumn="0" w:noHBand="0" w:noVBand="1"/>
      </w:tblPr>
      <w:tblGrid>
        <w:gridCol w:w="501"/>
        <w:gridCol w:w="3774"/>
        <w:gridCol w:w="1804"/>
        <w:gridCol w:w="1182"/>
        <w:gridCol w:w="2367"/>
      </w:tblGrid>
      <w:tr w:rsidR="00966A7D" w:rsidRPr="00966A7D" w:rsidTr="00966A7D">
        <w:tc>
          <w:tcPr>
            <w:tcW w:w="260" w:type="pct"/>
            <w:tcBorders>
              <w:top w:val="single" w:sz="4" w:space="0" w:color="000000"/>
              <w:left w:val="single" w:sz="4" w:space="0" w:color="000000"/>
              <w:bottom w:val="single" w:sz="4" w:space="0" w:color="000000"/>
              <w:right w:val="nil"/>
            </w:tcBorders>
            <w:shd w:val="clear" w:color="auto" w:fill="auto"/>
            <w:hideMark/>
          </w:tcPr>
          <w:p w:rsidR="00966A7D" w:rsidRPr="00966A7D" w:rsidRDefault="00966A7D" w:rsidP="00966A7D">
            <w:pPr>
              <w:widowControl w:val="0"/>
              <w:suppressAutoHyphens/>
              <w:spacing w:after="0" w:line="240" w:lineRule="auto"/>
              <w:jc w:val="center"/>
              <w:rPr>
                <w:rFonts w:ascii="Times New Roman" w:hAnsi="Times New Roman"/>
                <w:kern w:val="2"/>
                <w:lang w:eastAsia="zh-CN" w:bidi="hi-IN"/>
              </w:rPr>
            </w:pPr>
            <w:r w:rsidRPr="00966A7D">
              <w:rPr>
                <w:rFonts w:ascii="Times New Roman" w:eastAsia="Arial Unicode MS" w:hAnsi="Times New Roman"/>
                <w:kern w:val="2"/>
                <w:lang w:eastAsia="zh-CN" w:bidi="hi-IN"/>
              </w:rPr>
              <w:t xml:space="preserve">№ </w:t>
            </w:r>
            <w:r w:rsidRPr="00966A7D">
              <w:rPr>
                <w:rFonts w:ascii="Times New Roman" w:hAnsi="Times New Roman"/>
                <w:kern w:val="2"/>
                <w:lang w:eastAsia="zh-CN" w:bidi="hi-IN"/>
              </w:rPr>
              <w:t>п/п</w:t>
            </w:r>
          </w:p>
        </w:tc>
        <w:tc>
          <w:tcPr>
            <w:tcW w:w="1960" w:type="pct"/>
            <w:tcBorders>
              <w:top w:val="single" w:sz="4" w:space="0" w:color="000000"/>
              <w:left w:val="single" w:sz="4" w:space="0" w:color="000000"/>
              <w:bottom w:val="single" w:sz="4" w:space="0" w:color="000000"/>
              <w:right w:val="nil"/>
            </w:tcBorders>
            <w:shd w:val="clear" w:color="auto" w:fill="auto"/>
            <w:hideMark/>
          </w:tcPr>
          <w:p w:rsidR="00966A7D" w:rsidRPr="00966A7D" w:rsidRDefault="00966A7D" w:rsidP="00966A7D">
            <w:pPr>
              <w:widowControl w:val="0"/>
              <w:suppressAutoHyphens/>
              <w:spacing w:after="0" w:line="240" w:lineRule="auto"/>
              <w:jc w:val="center"/>
              <w:rPr>
                <w:rFonts w:ascii="Times New Roman" w:hAnsi="Times New Roman"/>
                <w:kern w:val="2"/>
                <w:lang w:eastAsia="zh-CN" w:bidi="hi-IN"/>
              </w:rPr>
            </w:pPr>
            <w:r w:rsidRPr="00966A7D">
              <w:rPr>
                <w:rFonts w:ascii="Times New Roman" w:hAnsi="Times New Roman"/>
                <w:kern w:val="2"/>
                <w:lang w:eastAsia="zh-CN" w:bidi="hi-IN"/>
              </w:rPr>
              <w:t>Наименование показателя</w:t>
            </w:r>
          </w:p>
        </w:tc>
        <w:tc>
          <w:tcPr>
            <w:tcW w:w="937" w:type="pct"/>
            <w:tcBorders>
              <w:top w:val="single" w:sz="4" w:space="0" w:color="000000"/>
              <w:left w:val="single" w:sz="4" w:space="0" w:color="000000"/>
              <w:bottom w:val="single" w:sz="4" w:space="0" w:color="000000"/>
              <w:right w:val="nil"/>
            </w:tcBorders>
            <w:shd w:val="clear" w:color="auto" w:fill="auto"/>
            <w:hideMark/>
          </w:tcPr>
          <w:p w:rsidR="00966A7D" w:rsidRPr="00966A7D" w:rsidRDefault="00966A7D" w:rsidP="00966A7D">
            <w:pPr>
              <w:widowControl w:val="0"/>
              <w:suppressAutoHyphens/>
              <w:spacing w:after="0" w:line="240" w:lineRule="auto"/>
              <w:jc w:val="center"/>
              <w:rPr>
                <w:rFonts w:ascii="Times New Roman" w:hAnsi="Times New Roman"/>
                <w:kern w:val="2"/>
                <w:lang w:eastAsia="zh-CN" w:bidi="hi-IN"/>
              </w:rPr>
            </w:pPr>
            <w:r w:rsidRPr="00966A7D">
              <w:rPr>
                <w:rFonts w:ascii="Times New Roman" w:hAnsi="Times New Roman"/>
                <w:kern w:val="2"/>
                <w:lang w:eastAsia="zh-CN" w:bidi="hi-IN"/>
              </w:rPr>
              <w:t>Единица измерения</w:t>
            </w:r>
          </w:p>
        </w:tc>
        <w:tc>
          <w:tcPr>
            <w:tcW w:w="614" w:type="pct"/>
            <w:tcBorders>
              <w:top w:val="single" w:sz="4" w:space="0" w:color="000000"/>
              <w:left w:val="single" w:sz="4" w:space="0" w:color="000000"/>
              <w:bottom w:val="single" w:sz="4" w:space="0" w:color="000000"/>
              <w:right w:val="nil"/>
            </w:tcBorders>
            <w:shd w:val="clear" w:color="auto" w:fill="auto"/>
            <w:hideMark/>
          </w:tcPr>
          <w:p w:rsidR="00966A7D" w:rsidRPr="00966A7D" w:rsidRDefault="00966A7D" w:rsidP="00966A7D">
            <w:pPr>
              <w:widowControl w:val="0"/>
              <w:suppressAutoHyphens/>
              <w:spacing w:after="0" w:line="240" w:lineRule="auto"/>
              <w:jc w:val="center"/>
              <w:rPr>
                <w:rFonts w:ascii="Times New Roman" w:hAnsi="Times New Roman"/>
                <w:b/>
                <w:kern w:val="2"/>
                <w:u w:val="single"/>
                <w:lang w:eastAsia="zh-CN" w:bidi="hi-IN"/>
              </w:rPr>
            </w:pPr>
            <w:r w:rsidRPr="00966A7D">
              <w:rPr>
                <w:rFonts w:ascii="Times New Roman" w:hAnsi="Times New Roman"/>
                <w:b/>
                <w:kern w:val="2"/>
                <w:u w:val="single"/>
                <w:lang w:eastAsia="zh-CN" w:bidi="hi-IN"/>
              </w:rPr>
              <w:t>Значение</w:t>
            </w:r>
          </w:p>
        </w:tc>
        <w:tc>
          <w:tcPr>
            <w:tcW w:w="1229" w:type="pct"/>
            <w:tcBorders>
              <w:top w:val="single" w:sz="4" w:space="0" w:color="000000"/>
              <w:left w:val="single" w:sz="4" w:space="0" w:color="000000"/>
              <w:bottom w:val="single" w:sz="4" w:space="0" w:color="000000"/>
              <w:right w:val="single" w:sz="4" w:space="0" w:color="000000"/>
            </w:tcBorders>
            <w:shd w:val="clear" w:color="auto" w:fill="auto"/>
            <w:hideMark/>
          </w:tcPr>
          <w:p w:rsidR="00966A7D" w:rsidRPr="00966A7D" w:rsidRDefault="00966A7D" w:rsidP="00966A7D">
            <w:pPr>
              <w:widowControl w:val="0"/>
              <w:suppressAutoHyphens/>
              <w:spacing w:after="0" w:line="240" w:lineRule="auto"/>
              <w:jc w:val="center"/>
              <w:rPr>
                <w:rFonts w:ascii="Times New Roman" w:hAnsi="Times New Roman"/>
                <w:kern w:val="2"/>
                <w:lang w:eastAsia="zh-CN" w:bidi="hi-IN"/>
              </w:rPr>
            </w:pPr>
            <w:r w:rsidRPr="00966A7D">
              <w:rPr>
                <w:rFonts w:ascii="Times New Roman" w:hAnsi="Times New Roman"/>
                <w:kern w:val="2"/>
                <w:lang w:eastAsia="zh-CN" w:bidi="hi-IN"/>
              </w:rPr>
              <w:t xml:space="preserve">Примечание </w:t>
            </w:r>
          </w:p>
        </w:tc>
      </w:tr>
      <w:tr w:rsidR="00966A7D" w:rsidRPr="00966A7D" w:rsidTr="00966A7D">
        <w:trPr>
          <w:trHeight w:val="386"/>
        </w:trPr>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66A7D" w:rsidRPr="00966A7D" w:rsidRDefault="00966A7D" w:rsidP="00966A7D">
            <w:pPr>
              <w:widowControl w:val="0"/>
              <w:suppressAutoHyphens/>
              <w:spacing w:after="0" w:line="240" w:lineRule="auto"/>
              <w:jc w:val="center"/>
              <w:rPr>
                <w:rFonts w:ascii="Times New Roman" w:hAnsi="Times New Roman"/>
                <w:kern w:val="2"/>
                <w:lang w:eastAsia="zh-CN" w:bidi="hi-IN"/>
              </w:rPr>
            </w:pPr>
            <w:r>
              <w:rPr>
                <w:rFonts w:ascii="Times New Roman" w:hAnsi="Times New Roman"/>
                <w:kern w:val="2"/>
                <w:lang w:eastAsia="zh-CN" w:bidi="hi-IN"/>
              </w:rPr>
              <w:t>1</w:t>
            </w:r>
            <w:r w:rsidRPr="00966A7D">
              <w:rPr>
                <w:rFonts w:ascii="Times New Roman" w:hAnsi="Times New Roman"/>
                <w:kern w:val="2"/>
                <w:lang w:eastAsia="zh-CN" w:bidi="hi-IN"/>
              </w:rPr>
              <w:t>.</w:t>
            </w:r>
          </w:p>
        </w:tc>
        <w:tc>
          <w:tcPr>
            <w:tcW w:w="474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66A7D" w:rsidRPr="00966A7D" w:rsidRDefault="00966A7D" w:rsidP="00966A7D">
            <w:pPr>
              <w:widowControl w:val="0"/>
              <w:suppressLineNumbers/>
              <w:suppressAutoHyphens/>
              <w:spacing w:after="0" w:line="240" w:lineRule="auto"/>
              <w:rPr>
                <w:rFonts w:ascii="Times New Roman" w:eastAsia="Cambria" w:hAnsi="Times New Roman"/>
                <w:b/>
              </w:rPr>
            </w:pPr>
            <w:r w:rsidRPr="00966A7D">
              <w:rPr>
                <w:rFonts w:ascii="Times New Roman" w:eastAsia="Cambria" w:hAnsi="Times New Roman"/>
                <w:b/>
                <w:lang w:eastAsia="ru-RU"/>
              </w:rPr>
              <w:t xml:space="preserve">Наличие </w:t>
            </w:r>
            <w:r w:rsidRPr="00966A7D">
              <w:rPr>
                <w:rFonts w:ascii="Times New Roman" w:eastAsia="Cambria" w:hAnsi="Times New Roman"/>
                <w:b/>
              </w:rPr>
              <w:t>опыта оказания услуг, связанного с предметом закупки</w:t>
            </w:r>
          </w:p>
        </w:tc>
      </w:tr>
      <w:tr w:rsidR="00455AD0" w:rsidRPr="00966A7D" w:rsidTr="00966A7D">
        <w:trPr>
          <w:trHeight w:val="1195"/>
        </w:trPr>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rsidR="00455AD0" w:rsidRPr="00966A7D" w:rsidRDefault="00455AD0" w:rsidP="00455AD0">
            <w:pPr>
              <w:widowControl w:val="0"/>
              <w:suppressAutoHyphens/>
              <w:spacing w:after="0" w:line="240" w:lineRule="auto"/>
              <w:jc w:val="center"/>
              <w:rPr>
                <w:rFonts w:ascii="Times New Roman" w:hAnsi="Times New Roman"/>
                <w:kern w:val="2"/>
                <w:lang w:eastAsia="zh-CN" w:bidi="hi-IN"/>
              </w:rPr>
            </w:pPr>
            <w:r>
              <w:rPr>
                <w:rFonts w:ascii="Times New Roman" w:hAnsi="Times New Roman"/>
                <w:kern w:val="2"/>
                <w:lang w:eastAsia="zh-CN" w:bidi="hi-IN"/>
              </w:rPr>
              <w:t>1</w:t>
            </w:r>
            <w:r w:rsidRPr="00966A7D">
              <w:rPr>
                <w:rFonts w:ascii="Times New Roman" w:hAnsi="Times New Roman"/>
                <w:kern w:val="2"/>
                <w:lang w:eastAsia="zh-CN" w:bidi="hi-IN"/>
              </w:rPr>
              <w:t>.1.</w:t>
            </w:r>
          </w:p>
        </w:tc>
        <w:tc>
          <w:tcPr>
            <w:tcW w:w="1960" w:type="pct"/>
            <w:tcBorders>
              <w:top w:val="single" w:sz="4" w:space="0" w:color="auto"/>
              <w:left w:val="single" w:sz="4" w:space="0" w:color="auto"/>
              <w:bottom w:val="single" w:sz="4" w:space="0" w:color="auto"/>
              <w:right w:val="single" w:sz="4" w:space="0" w:color="auto"/>
            </w:tcBorders>
            <w:shd w:val="clear" w:color="auto" w:fill="auto"/>
            <w:vAlign w:val="center"/>
          </w:tcPr>
          <w:p w:rsidR="00455AD0" w:rsidRPr="00DA3234" w:rsidRDefault="00455AD0" w:rsidP="00455AD0">
            <w:pPr>
              <w:widowControl w:val="0"/>
              <w:suppressLineNumbers/>
              <w:suppressAutoHyphens/>
              <w:spacing w:after="0" w:line="240" w:lineRule="auto"/>
              <w:jc w:val="center"/>
              <w:rPr>
                <w:rFonts w:ascii="Times New Roman" w:eastAsia="Cambria" w:hAnsi="Times New Roman"/>
                <w:b/>
                <w:highlight w:val="yellow"/>
                <w:lang w:eastAsia="ru-RU"/>
              </w:rPr>
            </w:pPr>
            <w:r w:rsidRPr="00455AD0">
              <w:rPr>
                <w:rFonts w:ascii="Times New Roman" w:eastAsia="Cambria" w:hAnsi="Times New Roman"/>
                <w:b/>
                <w:lang w:eastAsia="ru-RU"/>
              </w:rPr>
              <w:t>Наличие опыта оказания услуг, связанного с предметом закупки, выраженных в количестве договоров/контрактов</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tcPr>
          <w:p w:rsidR="00455AD0" w:rsidRPr="00FA0600" w:rsidRDefault="00455AD0" w:rsidP="00455AD0">
            <w:pPr>
              <w:widowControl w:val="0"/>
              <w:suppressAutoHyphens/>
              <w:snapToGrid w:val="0"/>
              <w:spacing w:after="0" w:line="240" w:lineRule="auto"/>
              <w:jc w:val="center"/>
              <w:rPr>
                <w:rFonts w:ascii="Times New Roman" w:hAnsi="Times New Roman"/>
                <w:kern w:val="2"/>
                <w:lang w:eastAsia="zh-CN" w:bidi="hi-IN"/>
              </w:rPr>
            </w:pPr>
            <w:r w:rsidRPr="00FA0600">
              <w:rPr>
                <w:rFonts w:ascii="Times New Roman" w:hAnsi="Times New Roman"/>
                <w:kern w:val="2"/>
                <w:lang w:eastAsia="zh-CN" w:bidi="hi-IN"/>
              </w:rPr>
              <w:t>шт</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rsidR="00455AD0" w:rsidRPr="00FA0600" w:rsidRDefault="00455AD0" w:rsidP="00455AD0">
            <w:pPr>
              <w:widowControl w:val="0"/>
              <w:suppressAutoHyphens/>
              <w:snapToGrid w:val="0"/>
              <w:spacing w:after="0" w:line="240" w:lineRule="auto"/>
              <w:jc w:val="center"/>
              <w:rPr>
                <w:rFonts w:ascii="Times New Roman" w:hAnsi="Times New Roman"/>
                <w:b/>
                <w:iCs/>
                <w:kern w:val="2"/>
                <w:u w:val="single"/>
                <w:lang w:eastAsia="zh-CN" w:bidi="hi-IN"/>
              </w:rPr>
            </w:pPr>
          </w:p>
        </w:tc>
        <w:tc>
          <w:tcPr>
            <w:tcW w:w="1229" w:type="pct"/>
            <w:tcBorders>
              <w:top w:val="single" w:sz="4" w:space="0" w:color="auto"/>
              <w:left w:val="single" w:sz="4" w:space="0" w:color="auto"/>
              <w:bottom w:val="single" w:sz="4" w:space="0" w:color="auto"/>
              <w:right w:val="single" w:sz="4" w:space="0" w:color="auto"/>
            </w:tcBorders>
            <w:shd w:val="clear" w:color="auto" w:fill="auto"/>
            <w:vAlign w:val="center"/>
          </w:tcPr>
          <w:p w:rsidR="00455AD0" w:rsidRPr="00FA0600" w:rsidRDefault="00455AD0" w:rsidP="00455AD0">
            <w:pPr>
              <w:widowControl w:val="0"/>
              <w:suppressLineNumbers/>
              <w:suppressAutoHyphens/>
              <w:spacing w:after="0" w:line="240" w:lineRule="auto"/>
              <w:jc w:val="both"/>
              <w:rPr>
                <w:rFonts w:ascii="Times New Roman" w:hAnsi="Times New Roman"/>
                <w:i/>
                <w:iCs/>
                <w:kern w:val="2"/>
                <w:sz w:val="20"/>
                <w:szCs w:val="20"/>
                <w:lang w:eastAsia="zh-CN" w:bidi="hi-IN"/>
              </w:rPr>
            </w:pPr>
            <w:r w:rsidRPr="00FA0600">
              <w:rPr>
                <w:rFonts w:ascii="Times New Roman" w:eastAsia="Cambria" w:hAnsi="Times New Roman"/>
                <w:i/>
                <w:iCs/>
                <w:sz w:val="20"/>
                <w:szCs w:val="20"/>
              </w:rPr>
              <w:t>Указать количество исполненных контрактов/ договоров (максимальное кол-во</w:t>
            </w:r>
            <w:r>
              <w:rPr>
                <w:rFonts w:ascii="Times New Roman" w:eastAsia="Cambria" w:hAnsi="Times New Roman"/>
                <w:i/>
                <w:iCs/>
                <w:sz w:val="20"/>
                <w:szCs w:val="20"/>
              </w:rPr>
              <w:t xml:space="preserve"> к оценке</w:t>
            </w:r>
            <w:r w:rsidRPr="00FA0600">
              <w:rPr>
                <w:rFonts w:ascii="Times New Roman" w:eastAsia="Cambria" w:hAnsi="Times New Roman"/>
                <w:i/>
                <w:iCs/>
                <w:sz w:val="20"/>
                <w:szCs w:val="20"/>
              </w:rPr>
              <w:t xml:space="preserve"> – </w:t>
            </w:r>
            <w:r>
              <w:rPr>
                <w:rFonts w:ascii="Times New Roman" w:eastAsia="Cambria" w:hAnsi="Times New Roman"/>
                <w:i/>
                <w:iCs/>
                <w:sz w:val="20"/>
                <w:szCs w:val="20"/>
              </w:rPr>
              <w:t>3</w:t>
            </w:r>
            <w:r w:rsidRPr="00FA0600">
              <w:rPr>
                <w:rFonts w:ascii="Times New Roman" w:eastAsia="Cambria" w:hAnsi="Times New Roman"/>
                <w:i/>
                <w:iCs/>
                <w:sz w:val="20"/>
                <w:szCs w:val="20"/>
              </w:rPr>
              <w:t xml:space="preserve"> шт)</w:t>
            </w:r>
          </w:p>
        </w:tc>
      </w:tr>
    </w:tbl>
    <w:p w:rsidR="00966A7D" w:rsidRPr="00966A7D" w:rsidRDefault="00966A7D" w:rsidP="00966A7D">
      <w:pPr>
        <w:widowControl w:val="0"/>
        <w:tabs>
          <w:tab w:val="right" w:leader="underscore" w:pos="9960"/>
        </w:tabs>
        <w:suppressAutoHyphens/>
        <w:spacing w:after="0" w:line="240" w:lineRule="auto"/>
        <w:ind w:firstLine="709"/>
        <w:jc w:val="both"/>
        <w:rPr>
          <w:rFonts w:ascii="Times New Roman" w:eastAsia="Arial Unicode MS" w:hAnsi="Times New Roman"/>
          <w:kern w:val="2"/>
          <w:lang w:eastAsia="zh-CN" w:bidi="hi-IN"/>
        </w:rPr>
      </w:pPr>
    </w:p>
    <w:p w:rsidR="00966A7D" w:rsidRPr="00966A7D" w:rsidRDefault="00966A7D" w:rsidP="00966A7D">
      <w:pPr>
        <w:widowControl w:val="0"/>
        <w:suppressAutoHyphens/>
        <w:spacing w:after="0" w:line="240" w:lineRule="auto"/>
        <w:ind w:firstLine="709"/>
        <w:jc w:val="both"/>
        <w:rPr>
          <w:rFonts w:ascii="Times New Roman" w:hAnsi="Times New Roman"/>
          <w:bCs/>
          <w:kern w:val="2"/>
          <w:lang w:eastAsia="zh-CN" w:bidi="hi-IN"/>
        </w:rPr>
      </w:pPr>
    </w:p>
    <w:p w:rsidR="00966A7D" w:rsidRPr="00966A7D" w:rsidRDefault="00966A7D" w:rsidP="00966A7D">
      <w:pPr>
        <w:spacing w:after="0" w:line="240" w:lineRule="auto"/>
        <w:jc w:val="center"/>
        <w:textAlignment w:val="baseline"/>
        <w:rPr>
          <w:rFonts w:ascii="Times New Roman" w:eastAsia="Cambria" w:hAnsi="Times New Roman"/>
        </w:rPr>
      </w:pPr>
    </w:p>
    <w:p w:rsidR="00966A7D" w:rsidRPr="00966A7D" w:rsidRDefault="00966A7D" w:rsidP="00966A7D">
      <w:pPr>
        <w:spacing w:after="0" w:line="240" w:lineRule="auto"/>
        <w:jc w:val="center"/>
        <w:textAlignment w:val="baseline"/>
        <w:rPr>
          <w:rFonts w:ascii="Times New Roman" w:hAnsi="Times New Roman"/>
          <w:b/>
          <w:bCs/>
          <w:kern w:val="2"/>
          <w:shd w:val="clear" w:color="auto" w:fill="FFFFFF"/>
          <w:lang w:eastAsia="zh-CN" w:bidi="hi-IN"/>
        </w:rPr>
      </w:pPr>
      <w:r w:rsidRPr="00966A7D">
        <w:rPr>
          <w:rFonts w:ascii="Times New Roman" w:hAnsi="Times New Roman"/>
          <w:kern w:val="2"/>
          <w:lang w:eastAsia="zh-CN" w:bidi="hi-IN"/>
        </w:rPr>
        <w:br w:type="page"/>
      </w:r>
      <w:r w:rsidRPr="00966A7D">
        <w:rPr>
          <w:rFonts w:ascii="Times New Roman" w:hAnsi="Times New Roman"/>
          <w:b/>
          <w:bCs/>
          <w:kern w:val="2"/>
          <w:shd w:val="clear" w:color="auto" w:fill="FFFFFF"/>
          <w:lang w:eastAsia="zh-CN" w:bidi="hi-IN"/>
        </w:rPr>
        <w:lastRenderedPageBreak/>
        <w:t>4.2. ФОРМА «ИНФОРМАЦИЯ ОБ УЧАСТНИКЕ ОТКРЫТОГО ЗАПРОСА ПРЕДЛОЖЕНИЙ»</w:t>
      </w:r>
    </w:p>
    <w:p w:rsidR="00966A7D" w:rsidRPr="00966A7D" w:rsidRDefault="00966A7D" w:rsidP="00966A7D">
      <w:pPr>
        <w:widowControl w:val="0"/>
        <w:suppressAutoHyphens/>
        <w:spacing w:after="0" w:line="240" w:lineRule="auto"/>
        <w:jc w:val="center"/>
        <w:rPr>
          <w:rFonts w:ascii="Times New Roman" w:hAnsi="Times New Roman"/>
          <w:b/>
          <w:color w:val="000000"/>
          <w:kern w:val="2"/>
          <w:lang w:eastAsia="zh-CN" w:bidi="hi-IN"/>
        </w:rPr>
      </w:pPr>
      <w:r w:rsidRPr="00966A7D">
        <w:rPr>
          <w:rFonts w:ascii="Times New Roman" w:hAnsi="Times New Roman"/>
          <w:b/>
          <w:color w:val="000000"/>
          <w:kern w:val="2"/>
          <w:lang w:eastAsia="zh-CN" w:bidi="hi-IN"/>
        </w:rPr>
        <w:t>(часть 2)</w:t>
      </w:r>
    </w:p>
    <w:tbl>
      <w:tblPr>
        <w:tblW w:w="5000" w:type="pct"/>
        <w:tblCellMar>
          <w:left w:w="68" w:type="dxa"/>
        </w:tblCellMar>
        <w:tblLook w:val="04A0" w:firstRow="1" w:lastRow="0" w:firstColumn="1" w:lastColumn="0" w:noHBand="0" w:noVBand="1"/>
      </w:tblPr>
      <w:tblGrid>
        <w:gridCol w:w="501"/>
        <w:gridCol w:w="5012"/>
        <w:gridCol w:w="4115"/>
      </w:tblGrid>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eastAsia="Arial Unicode MS" w:hAnsi="Times New Roman"/>
                <w:color w:val="000000"/>
                <w:kern w:val="2"/>
                <w:lang w:eastAsia="ru-RU"/>
              </w:rPr>
            </w:pPr>
            <w:r w:rsidRPr="00966A7D">
              <w:rPr>
                <w:rFonts w:ascii="Times New Roman" w:hAnsi="Times New Roman"/>
                <w:color w:val="000000"/>
                <w:kern w:val="2"/>
                <w:lang w:eastAsia="ru-RU" w:bidi="hi-IN"/>
              </w:rPr>
              <w:t>1.</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color w:val="000000"/>
                <w:kern w:val="2"/>
                <w:lang w:eastAsia="zh-CN" w:bidi="hi-IN"/>
              </w:rPr>
            </w:pPr>
            <w:r w:rsidRPr="00966A7D">
              <w:rPr>
                <w:rFonts w:ascii="Times New Roman" w:eastAsia="Arial Unicode MS" w:hAnsi="Times New Roman"/>
                <w:color w:val="000000"/>
                <w:kern w:val="2"/>
                <w:lang w:eastAsia="ru-RU"/>
              </w:rPr>
              <w:t xml:space="preserve">Полное </w:t>
            </w:r>
            <w:r w:rsidRPr="00966A7D">
              <w:rPr>
                <w:rFonts w:ascii="Times New Roman" w:eastAsia="Arial Unicode MS" w:hAnsi="Times New Roman"/>
                <w:bCs/>
                <w:color w:val="000000"/>
                <w:kern w:val="2"/>
                <w:lang w:eastAsia="ru-RU"/>
              </w:rPr>
              <w:t xml:space="preserve">и сокращенное </w:t>
            </w:r>
            <w:r w:rsidRPr="00966A7D">
              <w:rPr>
                <w:rFonts w:ascii="Times New Roman" w:eastAsia="Arial Unicode MS" w:hAnsi="Times New Roman"/>
                <w:color w:val="000000"/>
                <w:kern w:val="2"/>
                <w:lang w:eastAsia="ru-RU"/>
              </w:rPr>
              <w:t xml:space="preserve">наименования организации и ее организационно - правовая форма </w:t>
            </w:r>
            <w:r w:rsidRPr="00966A7D">
              <w:rPr>
                <w:rFonts w:ascii="Times New Roman" w:hAnsi="Times New Roman"/>
                <w:color w:val="000000"/>
                <w:kern w:val="2"/>
                <w:lang w:eastAsia="ru-RU" w:bidi="hi-IN"/>
              </w:rPr>
              <w:t>(или Ф.И.О. физического лица)</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napToGrid w:val="0"/>
              <w:spacing w:after="0" w:line="240" w:lineRule="auto"/>
              <w:rPr>
                <w:rFonts w:ascii="Times New Roman" w:hAnsi="Times New Roman"/>
                <w:color w:val="000000"/>
                <w:kern w:val="2"/>
                <w:lang w:eastAsia="zh-CN" w:bidi="hi-IN"/>
              </w:rPr>
            </w:pP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eastAsia="Arial Unicode MS" w:hAnsi="Times New Roman"/>
                <w:color w:val="000000"/>
                <w:kern w:val="2"/>
                <w:lang w:eastAsia="ru-RU"/>
              </w:rPr>
            </w:pPr>
            <w:r w:rsidRPr="00966A7D">
              <w:rPr>
                <w:rFonts w:ascii="Times New Roman" w:hAnsi="Times New Roman"/>
                <w:color w:val="000000"/>
                <w:kern w:val="2"/>
                <w:lang w:eastAsia="ru-RU" w:bidi="hi-IN"/>
              </w:rPr>
              <w:t>2.</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tabs>
                <w:tab w:val="left" w:pos="500"/>
              </w:tabs>
              <w:suppressAutoHyphens/>
              <w:snapToGrid w:val="0"/>
              <w:spacing w:after="0" w:line="240" w:lineRule="auto"/>
              <w:jc w:val="both"/>
              <w:rPr>
                <w:rFonts w:ascii="Times New Roman" w:eastAsia="Arial Unicode MS" w:hAnsi="Times New Roman"/>
                <w:i/>
                <w:iCs/>
                <w:color w:val="000000"/>
                <w:kern w:val="2"/>
                <w:lang w:eastAsia="ru-RU"/>
              </w:rPr>
            </w:pPr>
            <w:r w:rsidRPr="00966A7D">
              <w:rPr>
                <w:rFonts w:ascii="Times New Roman" w:eastAsia="Arial Unicode MS" w:hAnsi="Times New Roman"/>
                <w:color w:val="000000"/>
                <w:kern w:val="2"/>
                <w:lang w:eastAsia="ru-RU"/>
              </w:rPr>
              <w:t>Регистрационные данные (дата, место и орган регистрации)</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tabs>
                <w:tab w:val="left" w:pos="500"/>
              </w:tabs>
              <w:suppressAutoHyphens/>
              <w:snapToGrid w:val="0"/>
              <w:spacing w:after="0" w:line="240" w:lineRule="auto"/>
              <w:rPr>
                <w:rFonts w:ascii="Times New Roman" w:eastAsia="Arial Unicode MS" w:hAnsi="Times New Roman"/>
                <w:i/>
                <w:iCs/>
                <w:color w:val="000000"/>
                <w:kern w:val="2"/>
                <w:lang w:eastAsia="ru-RU"/>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eastAsia="Arial Unicode MS" w:hAnsi="Times New Roman"/>
                <w:color w:val="000000"/>
                <w:kern w:val="2"/>
                <w:lang w:eastAsia="zh-CN"/>
              </w:rPr>
            </w:pPr>
            <w:r w:rsidRPr="00966A7D">
              <w:rPr>
                <w:rFonts w:ascii="Times New Roman" w:hAnsi="Times New Roman"/>
                <w:color w:val="000000"/>
                <w:kern w:val="2"/>
                <w:lang w:eastAsia="ru-RU" w:bidi="hi-IN"/>
              </w:rPr>
              <w:t>3.</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snapToGrid w:val="0"/>
              <w:spacing w:after="0" w:line="240" w:lineRule="auto"/>
              <w:jc w:val="both"/>
              <w:rPr>
                <w:rFonts w:ascii="Times New Roman" w:hAnsi="Times New Roman"/>
                <w:i/>
                <w:iCs/>
                <w:color w:val="000000"/>
                <w:kern w:val="2"/>
                <w:lang w:eastAsia="ru-RU" w:bidi="hi-IN"/>
              </w:rPr>
            </w:pPr>
            <w:r w:rsidRPr="00966A7D">
              <w:rPr>
                <w:rFonts w:ascii="Times New Roman" w:eastAsia="Arial Unicode MS" w:hAnsi="Times New Roman"/>
                <w:color w:val="000000"/>
                <w:kern w:val="2"/>
                <w:lang w:eastAsia="zh-CN"/>
              </w:rPr>
              <w:t xml:space="preserve">Учредители (перечислить наименования и организационно-правовую форму всех учредителей, чья доля в уставном капитале превышает 10%) </w:t>
            </w:r>
            <w:r w:rsidRPr="00966A7D">
              <w:rPr>
                <w:rFonts w:ascii="Times New Roman" w:eastAsia="Arial Unicode MS" w:hAnsi="Times New Roman"/>
                <w:bCs/>
                <w:color w:val="000000"/>
                <w:kern w:val="2"/>
                <w:lang w:eastAsia="zh-CN"/>
              </w:rPr>
              <w:t>(для юридических лиц)</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suppressAutoHyphens/>
              <w:snapToGrid w:val="0"/>
              <w:spacing w:after="0" w:line="240" w:lineRule="auto"/>
              <w:rPr>
                <w:rFonts w:ascii="Times New Roman" w:hAnsi="Times New Roman"/>
                <w:i/>
                <w:iCs/>
                <w:color w:val="000000"/>
                <w:kern w:val="2"/>
                <w:lang w:eastAsia="ru-RU"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eastAsia="Arial Unicode MS" w:hAnsi="Times New Roman"/>
                <w:bCs/>
                <w:color w:val="000000"/>
                <w:kern w:val="2"/>
                <w:lang w:eastAsia="ru-RU"/>
              </w:rPr>
            </w:pPr>
            <w:r w:rsidRPr="00966A7D">
              <w:rPr>
                <w:rFonts w:ascii="Times New Roman" w:hAnsi="Times New Roman"/>
                <w:color w:val="000000"/>
                <w:kern w:val="2"/>
                <w:lang w:eastAsia="ru-RU" w:bidi="hi-IN"/>
              </w:rPr>
              <w:t>4.</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snapToGrid w:val="0"/>
              <w:spacing w:after="0" w:line="240" w:lineRule="auto"/>
              <w:jc w:val="both"/>
              <w:rPr>
                <w:rFonts w:ascii="Times New Roman" w:hAnsi="Times New Roman"/>
                <w:i/>
                <w:iCs/>
                <w:color w:val="000000"/>
                <w:kern w:val="2"/>
                <w:lang w:eastAsia="ru-RU" w:bidi="hi-IN"/>
              </w:rPr>
            </w:pPr>
            <w:r w:rsidRPr="00966A7D">
              <w:rPr>
                <w:rFonts w:ascii="Times New Roman" w:eastAsia="Arial Unicode MS" w:hAnsi="Times New Roman"/>
                <w:bCs/>
                <w:color w:val="000000"/>
                <w:kern w:val="2"/>
                <w:lang w:eastAsia="ru-RU"/>
              </w:rPr>
              <w:t>Срок деятельности (с учетом правопреемственности)</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suppressAutoHyphens/>
              <w:snapToGrid w:val="0"/>
              <w:spacing w:after="0" w:line="240" w:lineRule="auto"/>
              <w:rPr>
                <w:rFonts w:ascii="Times New Roman" w:hAnsi="Times New Roman"/>
                <w:i/>
                <w:iCs/>
                <w:color w:val="000000"/>
                <w:kern w:val="2"/>
                <w:lang w:eastAsia="ru-RU"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eastAsia="Arial Unicode MS" w:hAnsi="Times New Roman"/>
                <w:bCs/>
                <w:color w:val="000000"/>
                <w:kern w:val="2"/>
                <w:lang w:eastAsia="ru-RU"/>
              </w:rPr>
            </w:pPr>
            <w:r w:rsidRPr="00966A7D">
              <w:rPr>
                <w:rFonts w:ascii="Times New Roman" w:hAnsi="Times New Roman"/>
                <w:color w:val="000000"/>
                <w:kern w:val="2"/>
                <w:lang w:eastAsia="ru-RU" w:bidi="hi-IN"/>
              </w:rPr>
              <w:t>5.</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snapToGrid w:val="0"/>
              <w:spacing w:after="0" w:line="240" w:lineRule="auto"/>
              <w:jc w:val="both"/>
              <w:rPr>
                <w:rFonts w:ascii="Times New Roman" w:hAnsi="Times New Roman"/>
                <w:i/>
                <w:iCs/>
                <w:color w:val="000000"/>
                <w:kern w:val="2"/>
                <w:lang w:eastAsia="ru-RU" w:bidi="hi-IN"/>
              </w:rPr>
            </w:pPr>
            <w:r w:rsidRPr="00966A7D">
              <w:rPr>
                <w:rFonts w:ascii="Times New Roman" w:eastAsia="Arial Unicode MS" w:hAnsi="Times New Roman"/>
                <w:bCs/>
                <w:color w:val="000000"/>
                <w:kern w:val="2"/>
                <w:lang w:eastAsia="ru-RU"/>
              </w:rPr>
              <w:t>Размер уставного капитала (для юридических лиц)</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suppressAutoHyphens/>
              <w:snapToGrid w:val="0"/>
              <w:spacing w:after="0" w:line="240" w:lineRule="auto"/>
              <w:rPr>
                <w:rFonts w:ascii="Times New Roman" w:hAnsi="Times New Roman"/>
                <w:i/>
                <w:iCs/>
                <w:color w:val="000000"/>
                <w:kern w:val="2"/>
                <w:lang w:eastAsia="ru-RU"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6.</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i/>
                <w:iCs/>
                <w:color w:val="000000"/>
                <w:kern w:val="2"/>
                <w:lang w:eastAsia="ru-RU" w:bidi="hi-IN"/>
              </w:rPr>
            </w:pPr>
            <w:r w:rsidRPr="00966A7D">
              <w:rPr>
                <w:rFonts w:ascii="Times New Roman" w:hAnsi="Times New Roman"/>
                <w:color w:val="000000"/>
                <w:kern w:val="2"/>
                <w:lang w:eastAsia="ru-RU" w:bidi="hi-IN"/>
              </w:rPr>
              <w:t>Руководство (должность, Ф.И.О.)</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suppressAutoHyphens/>
              <w:snapToGrid w:val="0"/>
              <w:spacing w:after="0" w:line="240" w:lineRule="auto"/>
              <w:rPr>
                <w:rFonts w:ascii="Times New Roman" w:hAnsi="Times New Roman"/>
                <w:i/>
                <w:iCs/>
                <w:color w:val="000000"/>
                <w:kern w:val="2"/>
                <w:lang w:eastAsia="ru-RU"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7.</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i/>
                <w:iCs/>
                <w:color w:val="000000"/>
                <w:kern w:val="2"/>
                <w:lang w:eastAsia="ru-RU" w:bidi="hi-IN"/>
              </w:rPr>
            </w:pPr>
            <w:r w:rsidRPr="00966A7D">
              <w:rPr>
                <w:rFonts w:ascii="Times New Roman" w:hAnsi="Times New Roman"/>
                <w:color w:val="000000"/>
                <w:kern w:val="2"/>
                <w:lang w:eastAsia="ru-RU" w:bidi="hi-IN"/>
              </w:rPr>
              <w:t>Местонахождение (адрес) участника (юридический адрес, почтовый адрес - для юридических лиц; место жительства - для физических лиц)</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suppressAutoHyphens/>
              <w:snapToGrid w:val="0"/>
              <w:spacing w:after="0" w:line="240" w:lineRule="auto"/>
              <w:rPr>
                <w:rFonts w:ascii="Times New Roman" w:hAnsi="Times New Roman"/>
                <w:i/>
                <w:iCs/>
                <w:color w:val="000000"/>
                <w:kern w:val="2"/>
                <w:lang w:eastAsia="ru-RU" w:bidi="hi-IN"/>
              </w:rPr>
            </w:pP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8.</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color w:val="000000"/>
                <w:kern w:val="2"/>
                <w:lang w:eastAsia="zh-CN" w:bidi="hi-IN"/>
              </w:rPr>
            </w:pPr>
            <w:r w:rsidRPr="00966A7D">
              <w:rPr>
                <w:rFonts w:ascii="Times New Roman" w:hAnsi="Times New Roman"/>
                <w:color w:val="000000"/>
                <w:kern w:val="2"/>
                <w:lang w:eastAsia="ru-RU" w:bidi="hi-IN"/>
              </w:rPr>
              <w:t>Номер контактного телефона, факса, адрес электронной почты</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napToGrid w:val="0"/>
              <w:spacing w:after="0" w:line="240" w:lineRule="auto"/>
              <w:rPr>
                <w:rFonts w:ascii="Times New Roman" w:hAnsi="Times New Roman"/>
                <w:color w:val="000000"/>
                <w:kern w:val="2"/>
                <w:lang w:eastAsia="zh-CN"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9.</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color w:val="000000"/>
                <w:kern w:val="2"/>
                <w:lang w:eastAsia="zh-CN" w:bidi="hi-IN"/>
              </w:rPr>
            </w:pPr>
            <w:r w:rsidRPr="00966A7D">
              <w:rPr>
                <w:rFonts w:ascii="Times New Roman" w:hAnsi="Times New Roman"/>
                <w:color w:val="000000"/>
                <w:kern w:val="2"/>
                <w:lang w:eastAsia="ru-RU" w:bidi="hi-IN"/>
              </w:rPr>
              <w:t>ИНН/КПП (или паспортные данные)</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napToGrid w:val="0"/>
              <w:spacing w:after="0" w:line="240" w:lineRule="auto"/>
              <w:rPr>
                <w:rFonts w:ascii="Times New Roman" w:hAnsi="Times New Roman"/>
                <w:color w:val="000000"/>
                <w:kern w:val="2"/>
                <w:lang w:eastAsia="zh-CN" w:bidi="hi-IN"/>
              </w:rPr>
            </w:pP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10.</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color w:val="000000"/>
                <w:kern w:val="2"/>
                <w:lang w:eastAsia="zh-CN" w:bidi="hi-IN"/>
              </w:rPr>
            </w:pPr>
            <w:r w:rsidRPr="00966A7D">
              <w:rPr>
                <w:rFonts w:ascii="Times New Roman" w:hAnsi="Times New Roman"/>
                <w:color w:val="000000"/>
                <w:kern w:val="2"/>
                <w:lang w:eastAsia="ru-RU" w:bidi="hi-IN"/>
              </w:rPr>
              <w:t>ОГРН</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napToGrid w:val="0"/>
              <w:spacing w:after="0" w:line="240" w:lineRule="auto"/>
              <w:rPr>
                <w:rFonts w:ascii="Times New Roman" w:hAnsi="Times New Roman"/>
                <w:color w:val="000000"/>
                <w:kern w:val="2"/>
                <w:lang w:eastAsia="zh-CN" w:bidi="hi-IN"/>
              </w:rPr>
            </w:pP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11.</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color w:val="000000"/>
                <w:kern w:val="2"/>
                <w:lang w:eastAsia="zh-CN" w:bidi="hi-IN"/>
              </w:rPr>
            </w:pPr>
            <w:r w:rsidRPr="00966A7D">
              <w:rPr>
                <w:rFonts w:ascii="Times New Roman" w:hAnsi="Times New Roman"/>
                <w:color w:val="000000"/>
                <w:kern w:val="2"/>
                <w:lang w:eastAsia="ru-RU" w:bidi="hi-IN"/>
              </w:rPr>
              <w:t>ОКПО</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napToGrid w:val="0"/>
              <w:spacing w:after="0" w:line="240" w:lineRule="auto"/>
              <w:rPr>
                <w:rFonts w:ascii="Times New Roman" w:hAnsi="Times New Roman"/>
                <w:color w:val="000000"/>
                <w:kern w:val="2"/>
                <w:lang w:eastAsia="zh-CN"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12.</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color w:val="000000"/>
                <w:kern w:val="2"/>
                <w:lang w:eastAsia="zh-CN" w:bidi="hi-IN"/>
              </w:rPr>
            </w:pPr>
            <w:r w:rsidRPr="00966A7D">
              <w:rPr>
                <w:rFonts w:ascii="Times New Roman" w:hAnsi="Times New Roman"/>
                <w:color w:val="000000"/>
                <w:kern w:val="2"/>
                <w:lang w:eastAsia="ru-RU" w:bidi="hi-IN"/>
              </w:rPr>
              <w:t>ОКТМО</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napToGrid w:val="0"/>
              <w:spacing w:after="0" w:line="240" w:lineRule="auto"/>
              <w:rPr>
                <w:rFonts w:ascii="Times New Roman" w:hAnsi="Times New Roman"/>
                <w:color w:val="000000"/>
                <w:kern w:val="2"/>
                <w:lang w:eastAsia="zh-CN"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13.</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color w:val="000000"/>
                <w:kern w:val="2"/>
                <w:lang w:eastAsia="ru-RU" w:bidi="hi-IN"/>
              </w:rPr>
            </w:pPr>
            <w:r w:rsidRPr="00966A7D">
              <w:rPr>
                <w:rFonts w:ascii="Times New Roman" w:hAnsi="Times New Roman"/>
                <w:color w:val="000000"/>
                <w:kern w:val="2"/>
                <w:lang w:eastAsia="ru-RU" w:bidi="hi-IN"/>
              </w:rPr>
              <w:t>ОКОПФ</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napToGrid w:val="0"/>
              <w:spacing w:after="0" w:line="240" w:lineRule="auto"/>
              <w:rPr>
                <w:rFonts w:ascii="Times New Roman" w:hAnsi="Times New Roman"/>
                <w:color w:val="000000"/>
                <w:kern w:val="2"/>
                <w:lang w:eastAsia="zh-CN"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14.</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color w:val="000000"/>
                <w:kern w:val="2"/>
                <w:lang w:eastAsia="zh-CN" w:bidi="hi-IN"/>
              </w:rPr>
            </w:pPr>
            <w:r w:rsidRPr="00966A7D">
              <w:rPr>
                <w:rFonts w:ascii="Times New Roman" w:hAnsi="Times New Roman"/>
                <w:color w:val="000000"/>
                <w:kern w:val="2"/>
                <w:lang w:eastAsia="ru-RU" w:bidi="hi-IN"/>
              </w:rPr>
              <w:t>Банковские реквизиты (наименование банка, расчетный счет, корреспондентский счет, код БИК)</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napToGrid w:val="0"/>
              <w:spacing w:after="0" w:line="240" w:lineRule="auto"/>
              <w:rPr>
                <w:rFonts w:ascii="Times New Roman" w:hAnsi="Times New Roman"/>
                <w:color w:val="000000"/>
                <w:kern w:val="2"/>
                <w:lang w:eastAsia="zh-CN" w:bidi="hi-IN"/>
              </w:rPr>
            </w:pP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15.</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spacing w:after="0" w:line="240" w:lineRule="auto"/>
              <w:jc w:val="both"/>
              <w:rPr>
                <w:rFonts w:ascii="Times New Roman" w:hAnsi="Times New Roman"/>
                <w:i/>
                <w:color w:val="000000"/>
                <w:kern w:val="2"/>
                <w:lang w:eastAsia="ru-RU" w:bidi="hi-IN"/>
              </w:rPr>
            </w:pPr>
            <w:r w:rsidRPr="00966A7D">
              <w:rPr>
                <w:rFonts w:ascii="Times New Roman" w:hAnsi="Times New Roman"/>
                <w:color w:val="000000"/>
                <w:kern w:val="2"/>
                <w:lang w:eastAsia="ru-RU" w:bidi="hi-IN"/>
              </w:rPr>
              <w:t>Является ли участник плательщиком НДС</w:t>
            </w:r>
          </w:p>
        </w:tc>
        <w:tc>
          <w:tcPr>
            <w:tcW w:w="2137" w:type="pct"/>
            <w:tcBorders>
              <w:top w:val="single" w:sz="4" w:space="0" w:color="000000"/>
              <w:left w:val="single" w:sz="4" w:space="0" w:color="000000"/>
              <w:bottom w:val="single" w:sz="4" w:space="0" w:color="000000"/>
              <w:right w:val="single" w:sz="4" w:space="0" w:color="000000"/>
            </w:tcBorders>
            <w:vAlign w:val="center"/>
            <w:hideMark/>
          </w:tcPr>
          <w:p w:rsidR="00966A7D" w:rsidRPr="00966A7D" w:rsidRDefault="00966A7D" w:rsidP="00966A7D">
            <w:pPr>
              <w:widowControl w:val="0"/>
              <w:suppressAutoHyphens/>
              <w:spacing w:after="0" w:line="240" w:lineRule="auto"/>
              <w:jc w:val="center"/>
              <w:rPr>
                <w:rFonts w:ascii="Times New Roman" w:hAnsi="Times New Roman"/>
                <w:color w:val="000000"/>
                <w:kern w:val="2"/>
                <w:lang w:eastAsia="ru-RU" w:bidi="hi-IN"/>
              </w:rPr>
            </w:pPr>
            <w:r w:rsidRPr="00966A7D">
              <w:rPr>
                <w:rFonts w:ascii="Times New Roman" w:hAnsi="Times New Roman"/>
                <w:i/>
                <w:color w:val="000000"/>
                <w:kern w:val="2"/>
                <w:lang w:eastAsia="ru-RU" w:bidi="hi-IN"/>
              </w:rPr>
              <w:t xml:space="preserve">Указать </w:t>
            </w:r>
            <w:r w:rsidRPr="00966A7D">
              <w:rPr>
                <w:rFonts w:ascii="Times New Roman" w:hAnsi="Times New Roman"/>
                <w:i/>
                <w:color w:val="000000"/>
                <w:kern w:val="2"/>
                <w:u w:val="single"/>
                <w:lang w:eastAsia="ru-RU" w:bidi="hi-IN"/>
              </w:rPr>
              <w:t>Да (____%) или Нет</w:t>
            </w: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16.</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spacing w:after="0" w:line="240" w:lineRule="auto"/>
              <w:jc w:val="both"/>
              <w:rPr>
                <w:rFonts w:ascii="Times New Roman" w:hAnsi="Times New Roman"/>
                <w:color w:val="000000"/>
                <w:kern w:val="2"/>
                <w:lang w:eastAsia="ru-RU" w:bidi="hi-IN"/>
              </w:rPr>
            </w:pPr>
            <w:r w:rsidRPr="00966A7D">
              <w:rPr>
                <w:rFonts w:ascii="Times New Roman" w:hAnsi="Times New Roman"/>
                <w:color w:val="000000"/>
                <w:kern w:val="2"/>
                <w:lang w:eastAsia="ru-RU" w:bidi="hi-IN"/>
              </w:rPr>
              <w:t>Является ли участник субъектом малого или среднего предпринимательства</w:t>
            </w:r>
          </w:p>
        </w:tc>
        <w:tc>
          <w:tcPr>
            <w:tcW w:w="2137" w:type="pct"/>
            <w:tcBorders>
              <w:top w:val="nil"/>
              <w:left w:val="single" w:sz="4" w:space="0" w:color="000000"/>
              <w:bottom w:val="single" w:sz="4" w:space="0" w:color="000000"/>
              <w:right w:val="single" w:sz="4" w:space="0" w:color="000000"/>
            </w:tcBorders>
            <w:vAlign w:val="center"/>
            <w:hideMark/>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Указать Да или Нет</w:t>
            </w: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eastAsia="Arial Unicode MS" w:hAnsi="Times New Roman"/>
                <w:color w:val="000000"/>
                <w:kern w:val="2"/>
                <w:lang w:eastAsia="ru-RU" w:bidi="hi-IN"/>
              </w:rPr>
            </w:pPr>
            <w:r w:rsidRPr="00966A7D">
              <w:rPr>
                <w:rFonts w:ascii="Times New Roman" w:hAnsi="Times New Roman"/>
                <w:color w:val="000000"/>
                <w:kern w:val="2"/>
                <w:lang w:eastAsia="ru-RU" w:bidi="hi-IN"/>
              </w:rPr>
              <w:t>17.</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tabs>
                <w:tab w:val="left" w:pos="284"/>
              </w:tabs>
              <w:suppressAutoHyphens/>
              <w:spacing w:after="0" w:line="240" w:lineRule="auto"/>
              <w:jc w:val="both"/>
              <w:rPr>
                <w:rFonts w:ascii="Times New Roman" w:hAnsi="Times New Roman"/>
                <w:i/>
                <w:color w:val="000000"/>
                <w:kern w:val="2"/>
                <w:lang w:eastAsia="ru-RU" w:bidi="hi-IN"/>
              </w:rPr>
            </w:pPr>
            <w:r w:rsidRPr="00966A7D">
              <w:rPr>
                <w:rFonts w:ascii="Times New Roman" w:eastAsia="Arial Unicode MS" w:hAnsi="Times New Roman"/>
                <w:color w:val="000000"/>
                <w:kern w:val="2"/>
                <w:lang w:eastAsia="ru-RU" w:bidi="hi-I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w:t>
            </w:r>
            <w:r w:rsidRPr="00966A7D">
              <w:rPr>
                <w:rFonts w:ascii="Times New Roman" w:hAnsi="Times New Roman"/>
                <w:color w:val="000000"/>
                <w:kern w:val="2"/>
                <w:lang w:eastAsia="zh-CN" w:bidi="hi-IN"/>
              </w:rPr>
              <w:t xml:space="preserve">поставку товаров, </w:t>
            </w:r>
            <w:r w:rsidRPr="00966A7D">
              <w:rPr>
                <w:rFonts w:ascii="Times New Roman" w:eastAsia="Arial Unicode MS" w:hAnsi="Times New Roman"/>
                <w:color w:val="000000"/>
                <w:kern w:val="2"/>
                <w:lang w:eastAsia="ru-RU" w:bidi="hi-IN"/>
              </w:rPr>
              <w:t>являющихся предметом закупки</w:t>
            </w:r>
          </w:p>
        </w:tc>
        <w:tc>
          <w:tcPr>
            <w:tcW w:w="2137" w:type="pct"/>
            <w:tcBorders>
              <w:top w:val="nil"/>
              <w:left w:val="single" w:sz="4" w:space="0" w:color="000000"/>
              <w:bottom w:val="single" w:sz="4" w:space="0" w:color="000000"/>
              <w:right w:val="single" w:sz="4" w:space="0" w:color="000000"/>
            </w:tcBorders>
            <w:shd w:val="clear" w:color="auto" w:fill="auto"/>
            <w:vAlign w:val="center"/>
            <w:hideMark/>
          </w:tcPr>
          <w:p w:rsidR="00966A7D" w:rsidRPr="00966A7D" w:rsidRDefault="00966A7D" w:rsidP="00966A7D">
            <w:pPr>
              <w:widowControl w:val="0"/>
              <w:tabs>
                <w:tab w:val="left" w:pos="284"/>
              </w:tabs>
              <w:suppressAutoHyphens/>
              <w:spacing w:after="0" w:line="240" w:lineRule="auto"/>
              <w:jc w:val="center"/>
              <w:rPr>
                <w:rFonts w:ascii="Times New Roman" w:hAnsi="Times New Roman"/>
                <w:i/>
                <w:kern w:val="2"/>
                <w:lang w:eastAsia="zh-CN"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18.</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spacing w:after="0" w:line="240" w:lineRule="auto"/>
              <w:jc w:val="both"/>
              <w:rPr>
                <w:rFonts w:ascii="Times New Roman" w:hAnsi="Times New Roman"/>
                <w:i/>
                <w:color w:val="000000"/>
                <w:kern w:val="2"/>
                <w:lang w:eastAsia="ru-RU" w:bidi="hi-IN"/>
              </w:rPr>
            </w:pPr>
            <w:r w:rsidRPr="00966A7D">
              <w:rPr>
                <w:rFonts w:ascii="Times New Roman" w:hAnsi="Times New Roman"/>
                <w:color w:val="000000"/>
                <w:kern w:val="2"/>
                <w:lang w:eastAsia="ru-RU" w:bidi="hi-IN"/>
              </w:rPr>
              <w:t>Непроведение ликвидации участника и отсутствие решения арбитражного суда о признании участника несостоятельным (банкротом) и об открытии конкурсного производства</w:t>
            </w:r>
          </w:p>
        </w:tc>
        <w:tc>
          <w:tcPr>
            <w:tcW w:w="2137" w:type="pct"/>
            <w:tcBorders>
              <w:top w:val="nil"/>
              <w:left w:val="single" w:sz="4" w:space="0" w:color="000000"/>
              <w:bottom w:val="single" w:sz="4" w:space="0" w:color="000000"/>
              <w:right w:val="single" w:sz="4" w:space="0" w:color="000000"/>
            </w:tcBorders>
            <w:shd w:val="clear" w:color="auto" w:fill="FFFFFF"/>
            <w:vAlign w:val="center"/>
            <w:hideMark/>
          </w:tcPr>
          <w:p w:rsidR="00966A7D" w:rsidRPr="00966A7D" w:rsidRDefault="00966A7D" w:rsidP="00966A7D">
            <w:pPr>
              <w:widowControl w:val="0"/>
              <w:suppressAutoHyphens/>
              <w:spacing w:after="0" w:line="240" w:lineRule="auto"/>
              <w:jc w:val="center"/>
              <w:rPr>
                <w:rFonts w:ascii="Times New Roman" w:hAnsi="Times New Roman"/>
                <w:color w:val="000000"/>
                <w:kern w:val="2"/>
                <w:lang w:eastAsia="ru-RU" w:bidi="hi-IN"/>
              </w:rPr>
            </w:pPr>
            <w:r w:rsidRPr="00966A7D">
              <w:rPr>
                <w:rFonts w:ascii="Times New Roman" w:hAnsi="Times New Roman"/>
                <w:i/>
                <w:color w:val="000000"/>
                <w:kern w:val="2"/>
                <w:lang w:eastAsia="ru-RU" w:bidi="hi-IN"/>
              </w:rPr>
              <w:t>Указать проводится или не проводится</w:t>
            </w: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19.</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spacing w:after="0" w:line="240" w:lineRule="auto"/>
              <w:jc w:val="both"/>
              <w:textAlignment w:val="baseline"/>
              <w:rPr>
                <w:rFonts w:ascii="Times New Roman" w:hAnsi="Times New Roman"/>
                <w:i/>
                <w:color w:val="000000"/>
                <w:kern w:val="2"/>
                <w:lang w:eastAsia="ru-RU" w:bidi="hi-IN"/>
              </w:rPr>
            </w:pPr>
            <w:r w:rsidRPr="00966A7D">
              <w:rPr>
                <w:rFonts w:ascii="Times New Roman" w:hAnsi="Times New Roman"/>
                <w:color w:val="000000"/>
                <w:kern w:val="2"/>
                <w:lang w:eastAsia="ru-RU" w:bidi="hi-IN"/>
              </w:rPr>
              <w:t>Неприостановление деятельности участника в порядке, предусмотренном Кодексом Российской Федерации об административных правонарушениях, на дату подачи заявки на участие в закупке</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66A7D" w:rsidRPr="00966A7D" w:rsidRDefault="00966A7D" w:rsidP="00966A7D">
            <w:pPr>
              <w:widowControl w:val="0"/>
              <w:suppressAutoHyphens/>
              <w:spacing w:after="0" w:line="240" w:lineRule="auto"/>
              <w:jc w:val="center"/>
              <w:rPr>
                <w:rFonts w:ascii="Times New Roman" w:hAnsi="Times New Roman"/>
                <w:color w:val="000000"/>
                <w:kern w:val="2"/>
                <w:lang w:eastAsia="ru-RU" w:bidi="hi-IN"/>
              </w:rPr>
            </w:pPr>
            <w:r w:rsidRPr="00966A7D">
              <w:rPr>
                <w:rFonts w:ascii="Times New Roman" w:hAnsi="Times New Roman"/>
                <w:i/>
                <w:color w:val="000000"/>
                <w:kern w:val="2"/>
                <w:lang w:eastAsia="ru-RU" w:bidi="hi-IN"/>
              </w:rPr>
              <w:t>Указать приостановлена или не приостановлена</w:t>
            </w: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20.</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autoSpaceDE w:val="0"/>
              <w:autoSpaceDN w:val="0"/>
              <w:adjustRightInd w:val="0"/>
              <w:spacing w:after="0" w:line="240" w:lineRule="auto"/>
              <w:jc w:val="both"/>
              <w:rPr>
                <w:rFonts w:ascii="Times New Roman" w:eastAsia="Arial Unicode MS" w:hAnsi="Times New Roman"/>
                <w:kern w:val="2"/>
                <w:lang w:eastAsia="ru-RU" w:bidi="hi-IN"/>
              </w:rPr>
            </w:pPr>
            <w:r w:rsidRPr="00966A7D">
              <w:rPr>
                <w:rFonts w:ascii="Times New Roman" w:eastAsia="Arial Unicode MS" w:hAnsi="Times New Roman"/>
                <w:kern w:val="2"/>
                <w:lang w:eastAsia="ru-RU" w:bidi="hi-IN"/>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w:t>
            </w:r>
            <w:r w:rsidRPr="00966A7D">
              <w:rPr>
                <w:rFonts w:ascii="Times New Roman" w:eastAsia="Arial Unicode MS" w:hAnsi="Times New Roman"/>
                <w:kern w:val="2"/>
                <w:lang w:eastAsia="ru-RU" w:bidi="hi-IN"/>
              </w:rPr>
              <w:lastRenderedPageBreak/>
              <w:t>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966A7D" w:rsidRPr="00966A7D" w:rsidRDefault="00966A7D" w:rsidP="00966A7D">
            <w:pPr>
              <w:widowControl w:val="0"/>
              <w:suppressAutoHyphens/>
              <w:autoSpaceDE w:val="0"/>
              <w:autoSpaceDN w:val="0"/>
              <w:adjustRightInd w:val="0"/>
              <w:spacing w:after="0" w:line="240" w:lineRule="auto"/>
              <w:jc w:val="both"/>
              <w:rPr>
                <w:rFonts w:ascii="Times New Roman" w:hAnsi="Times New Roman"/>
                <w:kern w:val="2"/>
                <w:lang w:eastAsia="zh-CN" w:bidi="hi-IN"/>
              </w:rPr>
            </w:pPr>
            <w:r w:rsidRPr="00966A7D">
              <w:rPr>
                <w:rFonts w:ascii="Times New Roman" w:hAnsi="Times New Roman"/>
                <w:kern w:val="2"/>
                <w:lang w:eastAsia="zh-CN" w:bidi="hi-IN"/>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66A7D" w:rsidRPr="00966A7D" w:rsidRDefault="00966A7D" w:rsidP="00966A7D">
            <w:pPr>
              <w:widowControl w:val="0"/>
              <w:suppressAutoHyphens/>
              <w:spacing w:after="0" w:line="240" w:lineRule="auto"/>
              <w:jc w:val="center"/>
              <w:rPr>
                <w:rFonts w:ascii="Times New Roman" w:hAnsi="Times New Roman"/>
                <w:color w:val="000000"/>
                <w:kern w:val="2"/>
                <w:lang w:eastAsia="ru-RU" w:bidi="hi-IN"/>
              </w:rPr>
            </w:pPr>
            <w:r w:rsidRPr="00966A7D">
              <w:rPr>
                <w:rFonts w:ascii="Times New Roman" w:hAnsi="Times New Roman"/>
                <w:i/>
                <w:color w:val="000000"/>
                <w:kern w:val="2"/>
                <w:lang w:eastAsia="ru-RU" w:bidi="hi-IN"/>
              </w:rPr>
              <w:lastRenderedPageBreak/>
              <w:t>Указать отсутствует или существует задолженность в размере _____% от балансовой стоимости активов</w:t>
            </w: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lastRenderedPageBreak/>
              <w:t>21.</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tabs>
                <w:tab w:val="left" w:pos="284"/>
              </w:tabs>
              <w:suppressAutoHyphens/>
              <w:spacing w:after="0" w:line="240" w:lineRule="auto"/>
              <w:jc w:val="both"/>
              <w:rPr>
                <w:rFonts w:ascii="Times New Roman" w:eastAsia="Arial Unicode MS" w:hAnsi="Times New Roman"/>
                <w:kern w:val="2"/>
                <w:lang w:eastAsia="ru-RU" w:bidi="hi-IN"/>
              </w:rPr>
            </w:pPr>
            <w:r w:rsidRPr="00966A7D">
              <w:rPr>
                <w:rFonts w:ascii="Times New Roman" w:eastAsia="Arial Unicode MS" w:hAnsi="Times New Roman"/>
                <w:kern w:val="2"/>
                <w:lang w:eastAsia="ru-RU" w:bidi="hi-IN"/>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Указать отсутствует или имеется</w:t>
            </w: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22.</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tabs>
                <w:tab w:val="left" w:pos="284"/>
              </w:tabs>
              <w:suppressAutoHyphens/>
              <w:spacing w:after="0" w:line="240" w:lineRule="auto"/>
              <w:jc w:val="both"/>
              <w:rPr>
                <w:rFonts w:ascii="Times New Roman" w:eastAsia="Arial Unicode MS" w:hAnsi="Times New Roman"/>
                <w:kern w:val="2"/>
                <w:lang w:eastAsia="ru-RU" w:bidi="hi-IN"/>
              </w:rPr>
            </w:pPr>
            <w:r w:rsidRPr="00966A7D">
              <w:rPr>
                <w:rFonts w:ascii="Times New Roman" w:eastAsia="Arial Unicode MS" w:hAnsi="Times New Roman"/>
                <w:kern w:val="2"/>
                <w:lang w:eastAsia="ru-RU" w:bidi="hi-IN"/>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Указать было привлечено или нет</w:t>
            </w: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23.</w:t>
            </w:r>
          </w:p>
        </w:tc>
        <w:tc>
          <w:tcPr>
            <w:tcW w:w="2603" w:type="pct"/>
            <w:tcBorders>
              <w:top w:val="single" w:sz="4" w:space="0" w:color="000000"/>
              <w:left w:val="single" w:sz="4" w:space="0" w:color="000000"/>
              <w:bottom w:val="single" w:sz="4" w:space="0" w:color="000000"/>
              <w:right w:val="nil"/>
            </w:tcBorders>
            <w:shd w:val="clear" w:color="auto" w:fill="FFFFFF"/>
            <w:hideMark/>
          </w:tcPr>
          <w:p w:rsidR="00966A7D" w:rsidRPr="00966A7D" w:rsidRDefault="00966A7D" w:rsidP="00966A7D">
            <w:pPr>
              <w:autoSpaceDE w:val="0"/>
              <w:autoSpaceDN w:val="0"/>
              <w:adjustRightInd w:val="0"/>
              <w:spacing w:after="0" w:line="240" w:lineRule="auto"/>
              <w:jc w:val="both"/>
              <w:rPr>
                <w:rFonts w:ascii="Times New Roman" w:eastAsia="Cambria" w:hAnsi="Times New Roman"/>
              </w:rPr>
            </w:pPr>
            <w:r w:rsidRPr="00966A7D">
              <w:rPr>
                <w:rFonts w:ascii="Times New Roman" w:eastAsia="Cambria" w:hAnsi="Times New Roman"/>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Не установлено</w:t>
            </w: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24.</w:t>
            </w:r>
          </w:p>
        </w:tc>
        <w:tc>
          <w:tcPr>
            <w:tcW w:w="2603" w:type="pct"/>
            <w:tcBorders>
              <w:top w:val="single" w:sz="4" w:space="0" w:color="000000"/>
              <w:left w:val="single" w:sz="4" w:space="0" w:color="000000"/>
              <w:bottom w:val="single" w:sz="4" w:space="0" w:color="000000"/>
              <w:right w:val="nil"/>
            </w:tcBorders>
            <w:shd w:val="clear" w:color="auto" w:fill="FFFFFF"/>
          </w:tcPr>
          <w:p w:rsidR="00966A7D" w:rsidRPr="00966A7D" w:rsidRDefault="00966A7D" w:rsidP="00966A7D">
            <w:pPr>
              <w:widowControl w:val="0"/>
              <w:autoSpaceDE w:val="0"/>
              <w:autoSpaceDN w:val="0"/>
              <w:adjustRightInd w:val="0"/>
              <w:spacing w:after="0" w:line="240" w:lineRule="auto"/>
              <w:jc w:val="both"/>
              <w:rPr>
                <w:rFonts w:ascii="Times New Roman" w:eastAsia="Cambria" w:hAnsi="Times New Roman"/>
              </w:rPr>
            </w:pPr>
            <w:r w:rsidRPr="00966A7D">
              <w:rPr>
                <w:rFonts w:ascii="Times New Roman" w:eastAsia="Cambria" w:hAnsi="Times New Roman"/>
              </w:rPr>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Не установлено</w:t>
            </w: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lastRenderedPageBreak/>
              <w:t>25.</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tabs>
                <w:tab w:val="left" w:pos="284"/>
              </w:tabs>
              <w:suppressAutoHyphens/>
              <w:spacing w:after="0" w:line="240" w:lineRule="auto"/>
              <w:jc w:val="both"/>
              <w:rPr>
                <w:rFonts w:ascii="Times New Roman" w:eastAsia="Arial Unicode MS" w:hAnsi="Times New Roman"/>
                <w:kern w:val="2"/>
                <w:lang w:eastAsia="ru-RU" w:bidi="hi-IN"/>
              </w:rPr>
            </w:pPr>
            <w:r w:rsidRPr="00966A7D">
              <w:rPr>
                <w:rFonts w:ascii="Times New Roman" w:eastAsia="Arial Unicode MS" w:hAnsi="Times New Roman"/>
                <w:kern w:val="2"/>
                <w:lang w:eastAsia="ru-RU" w:bidi="hi-I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Указать имеется или отсутствует</w:t>
            </w:r>
          </w:p>
        </w:tc>
      </w:tr>
      <w:tr w:rsidR="00966A7D" w:rsidRPr="00966A7D" w:rsidTr="002900BE">
        <w:trPr>
          <w:trHeight w:val="1631"/>
        </w:trPr>
        <w:tc>
          <w:tcPr>
            <w:tcW w:w="260" w:type="pct"/>
            <w:tcBorders>
              <w:top w:val="single" w:sz="4" w:space="0" w:color="000000"/>
              <w:left w:val="single" w:sz="4" w:space="0" w:color="000000"/>
              <w:bottom w:val="single" w:sz="4" w:space="0" w:color="000000"/>
              <w:right w:val="nil"/>
            </w:tcBorders>
            <w:shd w:val="clear" w:color="auto" w:fill="FFFFFF"/>
            <w:vAlign w:val="center"/>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26.</w:t>
            </w:r>
          </w:p>
        </w:tc>
        <w:tc>
          <w:tcPr>
            <w:tcW w:w="2603" w:type="pct"/>
            <w:tcBorders>
              <w:top w:val="single" w:sz="4" w:space="0" w:color="000000"/>
              <w:left w:val="single" w:sz="4" w:space="0" w:color="000000"/>
              <w:bottom w:val="single" w:sz="4" w:space="0" w:color="000000"/>
              <w:right w:val="nil"/>
            </w:tcBorders>
            <w:shd w:val="clear" w:color="auto" w:fill="FFFFFF"/>
            <w:vAlign w:val="center"/>
          </w:tcPr>
          <w:p w:rsidR="00966A7D" w:rsidRPr="00966A7D" w:rsidRDefault="00966A7D" w:rsidP="00966A7D">
            <w:pPr>
              <w:autoSpaceDE w:val="0"/>
              <w:autoSpaceDN w:val="0"/>
              <w:adjustRightInd w:val="0"/>
              <w:spacing w:after="0" w:line="240" w:lineRule="auto"/>
              <w:jc w:val="both"/>
              <w:rPr>
                <w:rFonts w:ascii="Times New Roman" w:eastAsia="Arial Unicode MS" w:hAnsi="Times New Roman"/>
                <w:kern w:val="1"/>
                <w:lang w:eastAsia="ru-RU" w:bidi="hi-IN"/>
              </w:rPr>
            </w:pPr>
            <w:r w:rsidRPr="00966A7D">
              <w:rPr>
                <w:rFonts w:ascii="Times New Roman" w:eastAsia="Arial Unicode MS" w:hAnsi="Times New Roman"/>
                <w:kern w:val="1"/>
                <w:lang w:eastAsia="ru-RU" w:bidi="hi-IN"/>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Указать является или не является</w:t>
            </w:r>
          </w:p>
        </w:tc>
      </w:tr>
      <w:tr w:rsidR="00966A7D" w:rsidRPr="00966A7D" w:rsidTr="002900BE">
        <w:trPr>
          <w:trHeight w:val="91"/>
        </w:trPr>
        <w:tc>
          <w:tcPr>
            <w:tcW w:w="260" w:type="pct"/>
            <w:tcBorders>
              <w:top w:val="single" w:sz="4" w:space="0" w:color="000000"/>
              <w:left w:val="single" w:sz="4" w:space="0" w:color="000000"/>
              <w:bottom w:val="single" w:sz="4" w:space="0" w:color="000000"/>
              <w:right w:val="nil"/>
            </w:tcBorders>
            <w:shd w:val="clear" w:color="auto" w:fill="FFFFFF"/>
            <w:vAlign w:val="center"/>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27.</w:t>
            </w:r>
          </w:p>
        </w:tc>
        <w:tc>
          <w:tcPr>
            <w:tcW w:w="2603" w:type="pct"/>
            <w:tcBorders>
              <w:top w:val="single" w:sz="4" w:space="0" w:color="000000"/>
              <w:left w:val="single" w:sz="4" w:space="0" w:color="000000"/>
              <w:bottom w:val="single" w:sz="4" w:space="0" w:color="000000"/>
              <w:right w:val="nil"/>
            </w:tcBorders>
            <w:shd w:val="clear" w:color="auto" w:fill="FFFFFF"/>
            <w:vAlign w:val="center"/>
          </w:tcPr>
          <w:p w:rsidR="00966A7D" w:rsidRPr="00966A7D" w:rsidRDefault="00966A7D" w:rsidP="00966A7D">
            <w:pPr>
              <w:widowControl w:val="0"/>
              <w:suppressAutoHyphens/>
              <w:autoSpaceDE w:val="0"/>
              <w:autoSpaceDN w:val="0"/>
              <w:adjustRightInd w:val="0"/>
              <w:spacing w:after="0" w:line="240" w:lineRule="auto"/>
              <w:jc w:val="both"/>
              <w:rPr>
                <w:rFonts w:ascii="Times New Roman" w:hAnsi="Times New Roman"/>
                <w:kern w:val="2"/>
                <w:lang w:eastAsia="zh-CN" w:bidi="hi-IN"/>
              </w:rPr>
            </w:pPr>
            <w:r w:rsidRPr="00966A7D">
              <w:rPr>
                <w:rFonts w:ascii="Times New Roman" w:eastAsia="Arial Unicode MS" w:hAnsi="Times New Roman"/>
                <w:kern w:val="1"/>
                <w:lang w:eastAsia="ru-RU" w:bidi="hi-IN"/>
              </w:rPr>
              <w:t>Участник закупки не является иностранным агентом</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Указать является или не является</w:t>
            </w:r>
          </w:p>
        </w:tc>
      </w:tr>
      <w:tr w:rsidR="00966A7D" w:rsidRPr="00966A7D" w:rsidTr="002900BE">
        <w:trPr>
          <w:trHeight w:val="91"/>
        </w:trPr>
        <w:tc>
          <w:tcPr>
            <w:tcW w:w="260" w:type="pct"/>
            <w:tcBorders>
              <w:top w:val="single" w:sz="4" w:space="0" w:color="000000"/>
              <w:left w:val="single" w:sz="4" w:space="0" w:color="000000"/>
              <w:bottom w:val="single" w:sz="4" w:space="0" w:color="000000"/>
              <w:right w:val="nil"/>
            </w:tcBorders>
            <w:shd w:val="clear" w:color="auto" w:fill="FFFFFF"/>
            <w:vAlign w:val="center"/>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28.</w:t>
            </w:r>
          </w:p>
        </w:tc>
        <w:tc>
          <w:tcPr>
            <w:tcW w:w="2603" w:type="pct"/>
            <w:tcBorders>
              <w:top w:val="single" w:sz="4" w:space="0" w:color="000000"/>
              <w:left w:val="single" w:sz="4" w:space="0" w:color="000000"/>
              <w:bottom w:val="single" w:sz="4" w:space="0" w:color="000000"/>
              <w:right w:val="nil"/>
            </w:tcBorders>
            <w:shd w:val="clear" w:color="auto" w:fill="FFFFFF"/>
            <w:vAlign w:val="center"/>
          </w:tcPr>
          <w:p w:rsidR="00966A7D" w:rsidRPr="00966A7D" w:rsidRDefault="00966A7D" w:rsidP="00966A7D">
            <w:pPr>
              <w:widowControl w:val="0"/>
              <w:suppressAutoHyphens/>
              <w:autoSpaceDE w:val="0"/>
              <w:autoSpaceDN w:val="0"/>
              <w:adjustRightInd w:val="0"/>
              <w:spacing w:after="0" w:line="240" w:lineRule="auto"/>
              <w:jc w:val="both"/>
              <w:rPr>
                <w:rFonts w:ascii="Times New Roman" w:eastAsia="Arial Unicode MS" w:hAnsi="Times New Roman"/>
                <w:kern w:val="1"/>
                <w:lang w:eastAsia="ru-RU" w:bidi="hi-IN"/>
              </w:rPr>
            </w:pPr>
            <w:r w:rsidRPr="00966A7D">
              <w:rPr>
                <w:rFonts w:ascii="Times New Roman" w:eastAsia="Arial Unicode MS" w:hAnsi="Times New Roman"/>
                <w:kern w:val="1"/>
                <w:lang w:eastAsia="ru-RU" w:bidi="hi-IN"/>
              </w:rPr>
              <w:t>Отсутствие у участника закупки ограничений для участия в закупках, установленных законодательством Российской Федерации</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Указать</w:t>
            </w:r>
            <w:r w:rsidRPr="00966A7D">
              <w:rPr>
                <w:rFonts w:ascii="Times New Roman" w:hAnsi="Times New Roman"/>
                <w:color w:val="000000"/>
                <w:kern w:val="2"/>
                <w:lang w:eastAsia="ru-RU" w:bidi="hi-IN"/>
              </w:rPr>
              <w:t xml:space="preserve"> </w:t>
            </w:r>
            <w:r w:rsidRPr="00966A7D">
              <w:rPr>
                <w:rFonts w:ascii="Times New Roman" w:hAnsi="Times New Roman"/>
                <w:i/>
                <w:color w:val="000000"/>
                <w:kern w:val="2"/>
                <w:lang w:eastAsia="ru-RU" w:bidi="hi-IN"/>
              </w:rPr>
              <w:t>отсутствие или наличие</w:t>
            </w:r>
          </w:p>
        </w:tc>
      </w:tr>
      <w:tr w:rsidR="00966A7D" w:rsidRPr="00966A7D" w:rsidTr="002900BE">
        <w:trPr>
          <w:trHeight w:val="669"/>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29.</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autoSpaceDE w:val="0"/>
              <w:autoSpaceDN w:val="0"/>
              <w:adjustRightInd w:val="0"/>
              <w:spacing w:after="0" w:line="240" w:lineRule="auto"/>
              <w:jc w:val="both"/>
              <w:rPr>
                <w:rFonts w:ascii="Times New Roman" w:hAnsi="Times New Roman"/>
                <w:kern w:val="2"/>
                <w:lang w:eastAsia="zh-CN" w:bidi="hi-IN"/>
              </w:rPr>
            </w:pPr>
            <w:r w:rsidRPr="00966A7D">
              <w:rPr>
                <w:rFonts w:ascii="Times New Roman" w:hAnsi="Times New Roman"/>
                <w:kern w:val="2"/>
                <w:lang w:eastAsia="zh-CN" w:bidi="hi-IN"/>
              </w:rPr>
              <w:t xml:space="preserve">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w:t>
            </w:r>
            <w:r w:rsidRPr="00966A7D">
              <w:rPr>
                <w:rFonts w:ascii="Times New Roman" w:hAnsi="Times New Roman"/>
                <w:kern w:val="2"/>
                <w:lang w:eastAsia="zh-CN" w:bidi="hi-IN"/>
              </w:rPr>
              <w:lastRenderedPageBreak/>
              <w:t>лиц» (далее – Федеральный закон от 18.07.2011 № 223-ФЗ), и (или) в реестре недобросовестных поставщиков, предусмотренном статьей 19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66A7D" w:rsidRPr="00966A7D" w:rsidRDefault="00966A7D" w:rsidP="00966A7D">
            <w:pPr>
              <w:widowControl w:val="0"/>
              <w:suppressAutoHyphens/>
              <w:spacing w:after="0" w:line="240" w:lineRule="auto"/>
              <w:jc w:val="center"/>
              <w:rPr>
                <w:rFonts w:ascii="Times New Roman" w:hAnsi="Times New Roman"/>
                <w:color w:val="000000"/>
                <w:kern w:val="2"/>
                <w:lang w:eastAsia="ru-RU" w:bidi="hi-IN"/>
              </w:rPr>
            </w:pPr>
            <w:r w:rsidRPr="00966A7D">
              <w:rPr>
                <w:rFonts w:ascii="Times New Roman" w:hAnsi="Times New Roman"/>
                <w:i/>
                <w:color w:val="000000"/>
                <w:kern w:val="2"/>
                <w:lang w:eastAsia="ru-RU" w:bidi="hi-IN"/>
              </w:rPr>
              <w:lastRenderedPageBreak/>
              <w:t>Указать</w:t>
            </w:r>
            <w:r w:rsidRPr="00966A7D">
              <w:rPr>
                <w:rFonts w:ascii="Times New Roman" w:hAnsi="Times New Roman"/>
                <w:color w:val="000000"/>
                <w:kern w:val="2"/>
                <w:lang w:eastAsia="ru-RU" w:bidi="hi-IN"/>
              </w:rPr>
              <w:t xml:space="preserve"> </w:t>
            </w:r>
            <w:r w:rsidRPr="00966A7D">
              <w:rPr>
                <w:rFonts w:ascii="Times New Roman" w:hAnsi="Times New Roman"/>
                <w:i/>
                <w:color w:val="000000"/>
                <w:kern w:val="2"/>
                <w:lang w:eastAsia="ru-RU" w:bidi="hi-IN"/>
              </w:rPr>
              <w:t>отсутствует или находится</w:t>
            </w:r>
          </w:p>
        </w:tc>
      </w:tr>
    </w:tbl>
    <w:p w:rsidR="00966A7D" w:rsidRPr="00966A7D" w:rsidRDefault="00966A7D" w:rsidP="00966A7D">
      <w:pPr>
        <w:spacing w:after="0" w:line="240" w:lineRule="auto"/>
        <w:jc w:val="both"/>
        <w:textAlignment w:val="baseline"/>
        <w:rPr>
          <w:rFonts w:ascii="Times New Roman" w:eastAsia="Cambria" w:hAnsi="Times New Roman"/>
          <w:i/>
        </w:rPr>
      </w:pPr>
      <w:r w:rsidRPr="00966A7D">
        <w:rPr>
          <w:rFonts w:ascii="Times New Roman" w:eastAsia="Cambria" w:hAnsi="Times New Roman"/>
        </w:rPr>
        <w:lastRenderedPageBreak/>
        <w:t>_______________________       __________________      _________________________________</w:t>
      </w:r>
      <w:r w:rsidRPr="00966A7D">
        <w:rPr>
          <w:rFonts w:ascii="Times New Roman" w:eastAsia="Cambria" w:hAnsi="Times New Roman"/>
          <w:i/>
        </w:rPr>
        <w:t xml:space="preserve">  (должность</w:t>
      </w:r>
      <w:r w:rsidRPr="00966A7D">
        <w:rPr>
          <w:rFonts w:ascii="Times New Roman" w:eastAsia="Cambria" w:hAnsi="Times New Roman"/>
          <w:i/>
          <w:iCs/>
        </w:rPr>
        <w:t>)</w:t>
      </w:r>
      <w:r w:rsidRPr="00966A7D">
        <w:rPr>
          <w:rFonts w:ascii="Times New Roman" w:eastAsia="Cambria" w:hAnsi="Times New Roman"/>
          <w:i/>
          <w:iCs/>
        </w:rPr>
        <w:tab/>
        <w:t xml:space="preserve">                </w:t>
      </w:r>
      <w:r w:rsidRPr="00966A7D">
        <w:rPr>
          <w:rFonts w:ascii="Times New Roman" w:eastAsia="Cambria" w:hAnsi="Times New Roman"/>
          <w:i/>
          <w:iCs/>
        </w:rPr>
        <w:tab/>
        <w:t xml:space="preserve">(подпись уполномоченного лица)                 (Ф.И.О.)          </w:t>
      </w:r>
      <w:r w:rsidRPr="00966A7D">
        <w:rPr>
          <w:rFonts w:ascii="Times New Roman" w:eastAsia="Cambria" w:hAnsi="Times New Roman"/>
          <w:i/>
          <w:iCs/>
        </w:rPr>
        <w:tab/>
      </w:r>
    </w:p>
    <w:p w:rsidR="00966A7D" w:rsidRPr="00966A7D" w:rsidRDefault="00966A7D" w:rsidP="00966A7D">
      <w:pPr>
        <w:spacing w:after="0" w:line="240" w:lineRule="auto"/>
        <w:jc w:val="center"/>
        <w:textAlignment w:val="baseline"/>
        <w:rPr>
          <w:rFonts w:ascii="Times New Roman" w:eastAsia="Cambria" w:hAnsi="Times New Roman"/>
        </w:rPr>
      </w:pPr>
      <w:r w:rsidRPr="00966A7D">
        <w:rPr>
          <w:rFonts w:ascii="Times New Roman" w:eastAsia="Cambria" w:hAnsi="Times New Roman"/>
          <w:i/>
          <w:iCs/>
        </w:rPr>
        <w:t xml:space="preserve">                                                             М.П.</w:t>
      </w:r>
    </w:p>
    <w:p w:rsidR="00966A7D" w:rsidRPr="00966A7D" w:rsidRDefault="00966A7D" w:rsidP="00966A7D">
      <w:pPr>
        <w:widowControl w:val="0"/>
        <w:suppressAutoHyphens/>
        <w:spacing w:after="0" w:line="240" w:lineRule="auto"/>
        <w:ind w:firstLine="540"/>
        <w:jc w:val="both"/>
        <w:rPr>
          <w:rFonts w:ascii="Times New Roman" w:hAnsi="Times New Roman"/>
          <w:kern w:val="2"/>
          <w:lang w:eastAsia="zh-CN" w:bidi="hi-IN"/>
        </w:rPr>
      </w:pPr>
      <w:r w:rsidRPr="00966A7D">
        <w:rPr>
          <w:rFonts w:ascii="Times New Roman" w:eastAsia="Arial Black" w:hAnsi="Times New Roman"/>
          <w:i/>
          <w:iCs/>
          <w:kern w:val="2"/>
          <w:lang w:eastAsia="hi-IN" w:bidi="hi-IN"/>
        </w:rPr>
        <w:t>М.П.</w:t>
      </w:r>
    </w:p>
    <w:p w:rsidR="00966A7D" w:rsidRPr="00966A7D" w:rsidRDefault="00966A7D" w:rsidP="00966A7D">
      <w:pPr>
        <w:widowControl w:val="0"/>
        <w:suppressAutoHyphens/>
        <w:spacing w:after="0" w:line="240" w:lineRule="auto"/>
        <w:jc w:val="both"/>
        <w:textAlignment w:val="baseline"/>
        <w:rPr>
          <w:rFonts w:ascii="Times New Roman" w:hAnsi="Times New Roman"/>
          <w:kern w:val="2"/>
          <w:lang w:eastAsia="ru-RU" w:bidi="hi-IN"/>
        </w:rPr>
      </w:pPr>
      <w:r w:rsidRPr="00966A7D">
        <w:rPr>
          <w:rFonts w:ascii="Times New Roman" w:hAnsi="Times New Roman"/>
          <w:kern w:val="2"/>
          <w:lang w:eastAsia="ru-RU" w:bidi="hi-IN"/>
        </w:rPr>
        <w:t>*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66A7D" w:rsidRPr="00966A7D" w:rsidRDefault="00966A7D" w:rsidP="00966A7D">
      <w:pPr>
        <w:spacing w:after="0" w:line="240" w:lineRule="auto"/>
        <w:rPr>
          <w:rFonts w:ascii="Times New Roman" w:hAnsi="Times New Roman"/>
          <w:kern w:val="2"/>
          <w:lang w:eastAsia="ru-RU" w:bidi="hi-IN"/>
        </w:rPr>
      </w:pPr>
    </w:p>
    <w:p w:rsidR="003903EB" w:rsidRPr="00624682" w:rsidRDefault="003903EB" w:rsidP="003903EB">
      <w:pPr>
        <w:widowControl w:val="0"/>
        <w:suppressAutoHyphens/>
        <w:autoSpaceDE w:val="0"/>
        <w:autoSpaceDN w:val="0"/>
        <w:adjustRightInd w:val="0"/>
        <w:spacing w:after="0" w:line="240" w:lineRule="auto"/>
        <w:ind w:firstLine="709"/>
        <w:jc w:val="center"/>
        <w:rPr>
          <w:rFonts w:ascii="Times New Roman" w:eastAsia="SimSun" w:hAnsi="Times New Roman"/>
          <w:b/>
          <w:kern w:val="2"/>
          <w:lang w:eastAsia="zh-CN" w:bidi="hi-IN"/>
        </w:rPr>
      </w:pPr>
      <w:r>
        <w:rPr>
          <w:rFonts w:ascii="Times New Roman" w:hAnsi="Times New Roman"/>
          <w:kern w:val="2"/>
          <w:lang w:eastAsia="ru-RU" w:bidi="hi-IN"/>
        </w:rPr>
        <w:br w:type="page"/>
      </w:r>
      <w:r w:rsidRPr="00624682">
        <w:rPr>
          <w:rFonts w:ascii="Times New Roman" w:eastAsia="SimSun" w:hAnsi="Times New Roman"/>
          <w:b/>
          <w:kern w:val="2"/>
          <w:lang w:eastAsia="zh-CN" w:bidi="hi-IN"/>
        </w:rPr>
        <w:lastRenderedPageBreak/>
        <w:t>4.</w:t>
      </w:r>
      <w:r>
        <w:rPr>
          <w:rFonts w:ascii="Times New Roman" w:eastAsia="SimSun" w:hAnsi="Times New Roman"/>
          <w:b/>
          <w:kern w:val="2"/>
          <w:lang w:eastAsia="zh-CN" w:bidi="hi-IN"/>
        </w:rPr>
        <w:t>3</w:t>
      </w:r>
      <w:r w:rsidRPr="00624682">
        <w:rPr>
          <w:rFonts w:ascii="Times New Roman" w:eastAsia="SimSun" w:hAnsi="Times New Roman"/>
          <w:b/>
          <w:kern w:val="2"/>
          <w:lang w:eastAsia="zh-CN" w:bidi="hi-IN"/>
        </w:rPr>
        <w:t>. ФОРМА «</w:t>
      </w:r>
      <w:r w:rsidRPr="00624682">
        <w:rPr>
          <w:rFonts w:ascii="Times New Roman" w:hAnsi="Times New Roman"/>
          <w:b/>
          <w:lang w:eastAsia="ru-RU"/>
        </w:rPr>
        <w:t>ПРЕДЛОЖЕНИЕ О ЦЕНЕ ДОГОВОРА (ЕДИНИЦЫ ТОВАРА, РАБОТЫ, УСЛУГИ)</w:t>
      </w:r>
      <w:r w:rsidRPr="00624682">
        <w:rPr>
          <w:rFonts w:ascii="Times New Roman" w:eastAsia="SimSun" w:hAnsi="Times New Roman"/>
          <w:b/>
          <w:kern w:val="2"/>
          <w:lang w:eastAsia="zh-CN" w:bidi="hi-IN"/>
        </w:rPr>
        <w:t>»</w:t>
      </w:r>
      <w:r>
        <w:rPr>
          <w:rFonts w:ascii="Times New Roman" w:eastAsia="SimSun" w:hAnsi="Times New Roman"/>
          <w:b/>
          <w:kern w:val="2"/>
          <w:lang w:eastAsia="zh-CN" w:bidi="hi-IN"/>
        </w:rPr>
        <w:t xml:space="preserve"> (часть 2)</w:t>
      </w:r>
    </w:p>
    <w:p w:rsidR="003903EB" w:rsidRPr="00624682" w:rsidRDefault="003903EB" w:rsidP="003903EB">
      <w:pPr>
        <w:widowControl w:val="0"/>
        <w:suppressAutoHyphens/>
        <w:autoSpaceDE w:val="0"/>
        <w:autoSpaceDN w:val="0"/>
        <w:adjustRightInd w:val="0"/>
        <w:spacing w:after="0" w:line="240" w:lineRule="auto"/>
        <w:ind w:firstLine="709"/>
        <w:jc w:val="center"/>
        <w:rPr>
          <w:rFonts w:ascii="Times New Roman" w:eastAsia="SimSun" w:hAnsi="Times New Roman"/>
          <w:kern w:val="2"/>
          <w:lang w:eastAsia="zh-CN" w:bidi="hi-IN"/>
        </w:rPr>
      </w:pPr>
    </w:p>
    <w:p w:rsidR="003903EB" w:rsidRPr="00624682" w:rsidRDefault="003903EB" w:rsidP="003903EB">
      <w:pPr>
        <w:widowControl w:val="0"/>
        <w:suppressAutoHyphens/>
        <w:spacing w:after="0" w:line="100" w:lineRule="atLeast"/>
        <w:ind w:left="6214"/>
        <w:rPr>
          <w:rFonts w:ascii="Times New Roman" w:eastAsia="SimSun" w:hAnsi="Times New Roman"/>
          <w:kern w:val="1"/>
          <w:lang w:eastAsia="zh-CN" w:bidi="hi-IN"/>
        </w:rPr>
      </w:pPr>
      <w:r w:rsidRPr="00624682">
        <w:rPr>
          <w:rFonts w:ascii="Times New Roman" w:eastAsia="Times New Roman" w:hAnsi="Times New Roman"/>
          <w:kern w:val="1"/>
          <w:lang w:eastAsia="ru-RU" w:bidi="hi-IN"/>
        </w:rPr>
        <w:t>Кому: Наименование заказчика</w:t>
      </w:r>
    </w:p>
    <w:p w:rsidR="003903EB" w:rsidRPr="00624682" w:rsidRDefault="003903EB" w:rsidP="003903EB">
      <w:pPr>
        <w:widowControl w:val="0"/>
        <w:suppressAutoHyphens/>
        <w:spacing w:after="0" w:line="100" w:lineRule="atLeast"/>
        <w:ind w:left="6214"/>
        <w:rPr>
          <w:rFonts w:ascii="Times New Roman" w:eastAsia="SimSun" w:hAnsi="Times New Roman"/>
          <w:kern w:val="1"/>
          <w:lang w:eastAsia="zh-CN" w:bidi="hi-IN"/>
        </w:rPr>
      </w:pPr>
    </w:p>
    <w:p w:rsidR="003903EB" w:rsidRPr="00624682" w:rsidRDefault="003903EB" w:rsidP="003903EB">
      <w:pPr>
        <w:widowControl w:val="0"/>
        <w:suppressAutoHyphens/>
        <w:spacing w:after="0" w:line="240" w:lineRule="auto"/>
        <w:rPr>
          <w:rFonts w:ascii="Times New Roman" w:eastAsia="SimSun" w:hAnsi="Times New Roman"/>
          <w:kern w:val="1"/>
          <w:lang w:eastAsia="zh-CN" w:bidi="hi-IN"/>
        </w:rPr>
      </w:pPr>
      <w:r w:rsidRPr="00624682">
        <w:rPr>
          <w:rFonts w:ascii="Times New Roman" w:eastAsia="Times New Roman" w:hAnsi="Times New Roman"/>
          <w:kern w:val="1"/>
          <w:lang w:eastAsia="ru-RU" w:bidi="hi-IN"/>
        </w:rPr>
        <w:t xml:space="preserve">№ </w:t>
      </w:r>
      <w:r w:rsidRPr="00624682">
        <w:rPr>
          <w:rFonts w:ascii="Times New Roman" w:eastAsia="SimSun" w:hAnsi="Times New Roman"/>
          <w:kern w:val="1"/>
          <w:lang w:eastAsia="ru-RU" w:bidi="hi-IN"/>
        </w:rPr>
        <w:t>________________</w:t>
      </w:r>
    </w:p>
    <w:p w:rsidR="003903EB" w:rsidRPr="00624682" w:rsidRDefault="003903EB" w:rsidP="003903EB">
      <w:pPr>
        <w:widowControl w:val="0"/>
        <w:suppressAutoHyphens/>
        <w:spacing w:after="0" w:line="240" w:lineRule="auto"/>
        <w:rPr>
          <w:rFonts w:ascii="Times New Roman" w:eastAsia="SimSun" w:hAnsi="Times New Roman"/>
          <w:kern w:val="1"/>
          <w:lang w:eastAsia="zh-CN" w:bidi="hi-IN"/>
        </w:rPr>
      </w:pPr>
      <w:r w:rsidRPr="00624682">
        <w:rPr>
          <w:rFonts w:ascii="Times New Roman" w:eastAsia="font426" w:hAnsi="Times New Roman"/>
          <w:kern w:val="1"/>
          <w:lang w:eastAsia="zh-CN" w:bidi="hi-IN"/>
        </w:rPr>
        <w:t>Дата:_____________</w:t>
      </w:r>
    </w:p>
    <w:p w:rsidR="003903EB" w:rsidRPr="00624682" w:rsidRDefault="003903EB" w:rsidP="003903EB">
      <w:pPr>
        <w:widowControl w:val="0"/>
        <w:suppressAutoHyphens/>
        <w:spacing w:after="0" w:line="240" w:lineRule="auto"/>
        <w:jc w:val="center"/>
        <w:rPr>
          <w:rFonts w:ascii="Times New Roman" w:eastAsia="SimSun" w:hAnsi="Times New Roman"/>
          <w:b/>
          <w:bCs/>
          <w:kern w:val="1"/>
          <w:lang w:eastAsia="zh-CN" w:bidi="hi-IN"/>
        </w:rPr>
      </w:pPr>
    </w:p>
    <w:p w:rsidR="003903EB" w:rsidRPr="00624682" w:rsidRDefault="003903EB" w:rsidP="003903EB">
      <w:pPr>
        <w:widowControl w:val="0"/>
        <w:suppressAutoHyphens/>
        <w:spacing w:after="0" w:line="240" w:lineRule="auto"/>
        <w:jc w:val="center"/>
        <w:rPr>
          <w:rFonts w:ascii="Times New Roman" w:eastAsia="SimSun" w:hAnsi="Times New Roman"/>
          <w:b/>
          <w:bCs/>
          <w:kern w:val="1"/>
          <w:lang w:eastAsia="zh-CN" w:bidi="hi-IN"/>
        </w:rPr>
      </w:pPr>
    </w:p>
    <w:p w:rsidR="003903EB" w:rsidRPr="00624682" w:rsidRDefault="003903EB" w:rsidP="003903EB">
      <w:pPr>
        <w:widowControl w:val="0"/>
        <w:suppressAutoHyphens/>
        <w:spacing w:after="0" w:line="240" w:lineRule="auto"/>
        <w:jc w:val="center"/>
        <w:rPr>
          <w:rFonts w:ascii="Times New Roman" w:eastAsia="SimSun" w:hAnsi="Times New Roman"/>
          <w:b/>
          <w:bCs/>
          <w:kern w:val="1"/>
          <w:lang w:eastAsia="zh-CN" w:bidi="hi-IN"/>
        </w:rPr>
      </w:pPr>
      <w:r w:rsidRPr="00624682">
        <w:rPr>
          <w:rFonts w:ascii="Times New Roman" w:hAnsi="Times New Roman"/>
          <w:b/>
          <w:lang w:eastAsia="ru-RU"/>
        </w:rPr>
        <w:t>ПРЕДЛОЖЕНИЕ О ЦЕНЕ ДОГОВОРА</w:t>
      </w:r>
    </w:p>
    <w:p w:rsidR="003903EB" w:rsidRPr="00624682" w:rsidRDefault="003903EB" w:rsidP="003903EB">
      <w:pPr>
        <w:widowControl w:val="0"/>
        <w:suppressAutoHyphens/>
        <w:spacing w:after="0" w:line="240" w:lineRule="auto"/>
        <w:jc w:val="center"/>
        <w:rPr>
          <w:rFonts w:ascii="Times New Roman" w:eastAsia="SimSun" w:hAnsi="Times New Roman"/>
          <w:b/>
          <w:bCs/>
          <w:kern w:val="1"/>
          <w:lang w:eastAsia="zh-CN" w:bidi="hi-IN"/>
        </w:rPr>
      </w:pPr>
    </w:p>
    <w:p w:rsidR="003903EB" w:rsidRPr="00624682" w:rsidRDefault="003903EB" w:rsidP="003903EB">
      <w:pPr>
        <w:widowControl w:val="0"/>
        <w:tabs>
          <w:tab w:val="right" w:leader="underscore" w:pos="9960"/>
        </w:tabs>
        <w:suppressAutoHyphens/>
        <w:spacing w:after="0" w:line="100" w:lineRule="atLeast"/>
        <w:ind w:firstLine="709"/>
        <w:jc w:val="both"/>
        <w:rPr>
          <w:rFonts w:ascii="Times New Roman" w:eastAsia="Times New Roman" w:hAnsi="Times New Roman"/>
          <w:kern w:val="1"/>
          <w:lang w:eastAsia="zh-CN" w:bidi="hi-IN"/>
        </w:rPr>
      </w:pPr>
      <w:r w:rsidRPr="00624682">
        <w:rPr>
          <w:rFonts w:ascii="Times New Roman" w:eastAsia="Times New Roman" w:hAnsi="Times New Roman"/>
          <w:kern w:val="1"/>
          <w:lang w:eastAsia="zh-CN" w:bidi="hi-IN"/>
        </w:rPr>
        <w:t>Мы, ___________________(</w:t>
      </w:r>
      <w:r w:rsidRPr="00624682">
        <w:rPr>
          <w:rFonts w:ascii="Times New Roman" w:eastAsia="Times New Roman" w:hAnsi="Times New Roman"/>
          <w:i/>
          <w:iCs/>
          <w:kern w:val="1"/>
          <w:lang w:eastAsia="zh-CN" w:bidi="hi-IN"/>
        </w:rPr>
        <w:t>наименование участника закупки)</w:t>
      </w:r>
      <w:r w:rsidRPr="00624682">
        <w:rPr>
          <w:rFonts w:ascii="Times New Roman" w:eastAsia="Times New Roman" w:hAnsi="Times New Roman"/>
          <w:kern w:val="1"/>
          <w:lang w:eastAsia="zh-CN" w:bidi="hi-IN"/>
        </w:rPr>
        <w:t xml:space="preserve">_______________, в лице ________________________________, действующего на основании _____________________________, изучив Извещение Заказчика о проведении открытого </w:t>
      </w:r>
      <w:r w:rsidRPr="00624682">
        <w:rPr>
          <w:rFonts w:ascii="Times New Roman" w:eastAsia="SimSun" w:hAnsi="Times New Roman"/>
          <w:color w:val="000000"/>
          <w:kern w:val="1"/>
          <w:lang w:eastAsia="zh-CN" w:bidi="hi-IN"/>
        </w:rPr>
        <w:t>запроса предложений в электронной форме</w:t>
      </w:r>
      <w:r w:rsidRPr="00624682">
        <w:rPr>
          <w:rFonts w:ascii="Times New Roman" w:eastAsia="Times New Roman" w:hAnsi="Times New Roman"/>
          <w:kern w:val="1"/>
          <w:lang w:eastAsia="zh-CN" w:bidi="hi-IN"/>
        </w:rPr>
        <w:t xml:space="preserve"> №__________________ </w:t>
      </w:r>
      <w:r w:rsidRPr="00624682">
        <w:rPr>
          <w:rFonts w:ascii="Times New Roman" w:eastAsia="Times New Roman" w:hAnsi="Times New Roman"/>
          <w:i/>
          <w:kern w:val="1"/>
          <w:lang w:eastAsia="zh-CN" w:bidi="hi-IN"/>
        </w:rPr>
        <w:t>(</w:t>
      </w:r>
      <w:r w:rsidRPr="00624682">
        <w:rPr>
          <w:rFonts w:ascii="Times New Roman" w:eastAsia="Times New Roman" w:hAnsi="Times New Roman"/>
          <w:i/>
          <w:color w:val="000000"/>
          <w:spacing w:val="-1"/>
          <w:kern w:val="1"/>
          <w:shd w:val="clear" w:color="auto" w:fill="FFFFFF"/>
          <w:lang w:eastAsia="zh-CN" w:bidi="hi-IN"/>
        </w:rPr>
        <w:t>указывается номер извещения</w:t>
      </w:r>
      <w:r w:rsidRPr="00624682">
        <w:rPr>
          <w:rFonts w:ascii="Times New Roman" w:eastAsia="Times New Roman" w:hAnsi="Times New Roman"/>
          <w:i/>
          <w:kern w:val="1"/>
          <w:lang w:eastAsia="zh-CN" w:bidi="hi-IN"/>
        </w:rPr>
        <w:t xml:space="preserve">) </w:t>
      </w:r>
      <w:r w:rsidRPr="00624682">
        <w:rPr>
          <w:rFonts w:ascii="Times New Roman" w:eastAsia="Times New Roman" w:hAnsi="Times New Roman"/>
          <w:kern w:val="1"/>
          <w:lang w:eastAsia="zh-CN" w:bidi="hi-IN"/>
        </w:rPr>
        <w:t xml:space="preserve">и Документацию о проведении открытого </w:t>
      </w:r>
      <w:r w:rsidRPr="00624682">
        <w:rPr>
          <w:rFonts w:ascii="Times New Roman" w:eastAsia="SimSun" w:hAnsi="Times New Roman"/>
          <w:color w:val="000000"/>
          <w:kern w:val="1"/>
          <w:lang w:eastAsia="zh-CN" w:bidi="hi-IN"/>
        </w:rPr>
        <w:t>запроса предложений в электронной форме</w:t>
      </w:r>
      <w:r w:rsidRPr="00624682">
        <w:rPr>
          <w:rFonts w:ascii="Times New Roman" w:eastAsia="Times New Roman" w:hAnsi="Times New Roman"/>
          <w:kern w:val="1"/>
          <w:lang w:eastAsia="zh-CN" w:bidi="hi-IN"/>
        </w:rPr>
        <w:t xml:space="preserve"> на _____________________________</w:t>
      </w:r>
      <w:r w:rsidRPr="00624682">
        <w:rPr>
          <w:rFonts w:ascii="Times New Roman" w:eastAsia="Times New Roman" w:hAnsi="Times New Roman"/>
          <w:i/>
          <w:color w:val="000000"/>
          <w:spacing w:val="-1"/>
          <w:kern w:val="1"/>
          <w:shd w:val="clear" w:color="auto" w:fill="FFFFFF"/>
          <w:lang w:eastAsia="zh-CN" w:bidi="hi-IN"/>
        </w:rPr>
        <w:t>(указывается наименование закупки, № и наименование лота)</w:t>
      </w:r>
      <w:r w:rsidRPr="00624682">
        <w:rPr>
          <w:rFonts w:ascii="Times New Roman" w:eastAsia="Times New Roman" w:hAnsi="Times New Roman"/>
          <w:kern w:val="1"/>
          <w:lang w:eastAsia="zh-CN" w:bidi="hi-IN"/>
        </w:rPr>
        <w:t>, а также применимые к указанному предмету и способу закупки законодательство и нормативно-правовые акты, сообщаем о согласии участвовать в данной закупке на условиях, установленных в указанных Извещении и Документации, и направляем настоящую заявку.</w:t>
      </w:r>
    </w:p>
    <w:p w:rsidR="003903EB" w:rsidRPr="00624682" w:rsidRDefault="003903EB" w:rsidP="003903EB">
      <w:pPr>
        <w:widowControl w:val="0"/>
        <w:tabs>
          <w:tab w:val="right" w:leader="underscore" w:pos="9960"/>
        </w:tabs>
        <w:suppressAutoHyphens/>
        <w:spacing w:after="0" w:line="100" w:lineRule="atLeast"/>
        <w:ind w:firstLine="709"/>
        <w:jc w:val="both"/>
        <w:rPr>
          <w:rFonts w:ascii="Times New Roman" w:eastAsia="Times New Roman" w:hAnsi="Times New Roman"/>
          <w:kern w:val="1"/>
          <w:lang w:eastAsia="zh-CN" w:bidi="hi-IN"/>
        </w:rPr>
      </w:pPr>
      <w:r w:rsidRPr="00624682">
        <w:rPr>
          <w:rFonts w:ascii="Times New Roman" w:eastAsia="Times New Roman" w:hAnsi="Times New Roman"/>
          <w:kern w:val="1"/>
          <w:lang w:eastAsia="zh-CN" w:bidi="hi-IN"/>
        </w:rPr>
        <w:t>1. Мы, уполномоченные на подписание договора, имеем возможность и соглашаемся выполнить все требования Документации Заказчика в период действия договора на условиях, установленных в настоящей документации.</w:t>
      </w:r>
    </w:p>
    <w:p w:rsidR="003903EB" w:rsidRPr="00624682" w:rsidRDefault="003903EB" w:rsidP="003903EB">
      <w:pPr>
        <w:widowControl w:val="0"/>
        <w:tabs>
          <w:tab w:val="right" w:leader="underscore" w:pos="9960"/>
        </w:tabs>
        <w:suppressAutoHyphens/>
        <w:spacing w:after="0" w:line="100" w:lineRule="atLeast"/>
        <w:ind w:firstLine="709"/>
        <w:jc w:val="both"/>
        <w:rPr>
          <w:rFonts w:ascii="Times New Roman" w:eastAsia="Times New Roman" w:hAnsi="Times New Roman"/>
          <w:kern w:val="1"/>
          <w:lang w:eastAsia="zh-CN" w:bidi="hi-IN"/>
        </w:rPr>
      </w:pPr>
    </w:p>
    <w:p w:rsidR="003903EB" w:rsidRPr="00624682" w:rsidRDefault="003903EB" w:rsidP="003903EB">
      <w:pPr>
        <w:widowControl w:val="0"/>
        <w:tabs>
          <w:tab w:val="right" w:leader="underscore" w:pos="9960"/>
        </w:tabs>
        <w:suppressAutoHyphens/>
        <w:spacing w:after="0" w:line="100" w:lineRule="atLeast"/>
        <w:ind w:firstLine="709"/>
        <w:jc w:val="both"/>
        <w:rPr>
          <w:rFonts w:ascii="Times New Roman" w:eastAsia="Times New Roman" w:hAnsi="Times New Roman"/>
          <w:kern w:val="1"/>
          <w:lang w:eastAsia="zh-CN" w:bidi="hi-IN"/>
        </w:rPr>
      </w:pPr>
      <w:r w:rsidRPr="00624682">
        <w:rPr>
          <w:rFonts w:ascii="Times New Roman" w:eastAsia="Times New Roman" w:hAnsi="Times New Roman"/>
          <w:kern w:val="1"/>
          <w:lang w:eastAsia="zh-CN" w:bidi="hi-IN"/>
        </w:rPr>
        <w:t xml:space="preserve">1.1. Показатели, используемые в качестве критериев оценки заявок на участие в </w:t>
      </w:r>
      <w:r w:rsidRPr="00624682">
        <w:rPr>
          <w:rFonts w:ascii="Times New Roman" w:eastAsia="SimSun" w:hAnsi="Times New Roman"/>
          <w:color w:val="000000"/>
          <w:kern w:val="1"/>
          <w:lang w:eastAsia="zh-CN" w:bidi="hi-IN"/>
        </w:rPr>
        <w:t>запросе котировок в электронной форме</w:t>
      </w:r>
      <w:r w:rsidRPr="00624682">
        <w:rPr>
          <w:rFonts w:ascii="Times New Roman" w:eastAsia="Times New Roman" w:hAnsi="Times New Roman"/>
          <w:kern w:val="1"/>
          <w:lang w:eastAsia="zh-CN" w:bidi="hi-IN"/>
        </w:rPr>
        <w:t>:</w:t>
      </w:r>
    </w:p>
    <w:p w:rsidR="003903EB" w:rsidRPr="00624682" w:rsidRDefault="003903EB" w:rsidP="003903EB">
      <w:pPr>
        <w:widowControl w:val="0"/>
        <w:tabs>
          <w:tab w:val="right" w:leader="underscore" w:pos="9960"/>
        </w:tabs>
        <w:suppressAutoHyphens/>
        <w:spacing w:after="0" w:line="100" w:lineRule="atLeast"/>
        <w:ind w:firstLine="709"/>
        <w:jc w:val="both"/>
        <w:rPr>
          <w:rFonts w:ascii="Times New Roman" w:eastAsia="Times New Roman" w:hAnsi="Times New Roman"/>
          <w:kern w:val="1"/>
          <w:lang w:eastAsia="zh-CN" w:bidi="hi-IN"/>
        </w:rPr>
      </w:pPr>
    </w:p>
    <w:tbl>
      <w:tblPr>
        <w:tblW w:w="5000" w:type="pct"/>
        <w:shd w:val="clear" w:color="auto" w:fill="FF0000"/>
        <w:tblCellMar>
          <w:left w:w="63" w:type="dxa"/>
        </w:tblCellMar>
        <w:tblLook w:val="0000" w:firstRow="0" w:lastRow="0" w:firstColumn="0" w:lastColumn="0" w:noHBand="0" w:noVBand="0"/>
      </w:tblPr>
      <w:tblGrid>
        <w:gridCol w:w="498"/>
        <w:gridCol w:w="4065"/>
        <w:gridCol w:w="1154"/>
        <w:gridCol w:w="2226"/>
        <w:gridCol w:w="1685"/>
      </w:tblGrid>
      <w:tr w:rsidR="003903EB" w:rsidRPr="00624682" w:rsidTr="002900BE">
        <w:tc>
          <w:tcPr>
            <w:tcW w:w="259" w:type="pct"/>
            <w:tcBorders>
              <w:top w:val="single" w:sz="4" w:space="0" w:color="000000"/>
              <w:left w:val="single" w:sz="4" w:space="0" w:color="000000"/>
              <w:bottom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kern w:val="1"/>
                <w:lang w:eastAsia="zh-CN" w:bidi="hi-IN"/>
              </w:rPr>
            </w:pPr>
            <w:r w:rsidRPr="00624682">
              <w:rPr>
                <w:rFonts w:ascii="Times New Roman" w:eastAsia="Times New Roman" w:hAnsi="Times New Roman"/>
                <w:kern w:val="1"/>
                <w:lang w:eastAsia="zh-CN" w:bidi="hi-IN"/>
              </w:rPr>
              <w:t xml:space="preserve">№ </w:t>
            </w:r>
            <w:r w:rsidRPr="00624682">
              <w:rPr>
                <w:rFonts w:ascii="Times New Roman" w:eastAsia="SimSun" w:hAnsi="Times New Roman"/>
                <w:kern w:val="1"/>
                <w:lang w:eastAsia="zh-CN" w:bidi="hi-IN"/>
              </w:rPr>
              <w:t>п/п</w:t>
            </w:r>
          </w:p>
        </w:tc>
        <w:tc>
          <w:tcPr>
            <w:tcW w:w="2111" w:type="pct"/>
            <w:tcBorders>
              <w:top w:val="single" w:sz="4" w:space="0" w:color="000000"/>
              <w:left w:val="single" w:sz="4" w:space="0" w:color="000000"/>
              <w:bottom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kern w:val="1"/>
                <w:lang w:eastAsia="zh-CN" w:bidi="hi-IN"/>
              </w:rPr>
            </w:pPr>
            <w:r w:rsidRPr="00624682">
              <w:rPr>
                <w:rFonts w:ascii="Times New Roman" w:eastAsia="SimSun" w:hAnsi="Times New Roman"/>
                <w:kern w:val="1"/>
                <w:lang w:eastAsia="zh-CN" w:bidi="hi-IN"/>
              </w:rPr>
              <w:t>Наименование показателя</w:t>
            </w:r>
          </w:p>
        </w:tc>
        <w:tc>
          <w:tcPr>
            <w:tcW w:w="599" w:type="pct"/>
            <w:tcBorders>
              <w:top w:val="single" w:sz="4" w:space="0" w:color="000000"/>
              <w:left w:val="single" w:sz="4" w:space="0" w:color="000000"/>
              <w:bottom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kern w:val="1"/>
                <w:lang w:eastAsia="zh-CN" w:bidi="hi-IN"/>
              </w:rPr>
            </w:pPr>
            <w:r w:rsidRPr="00624682">
              <w:rPr>
                <w:rFonts w:ascii="Times New Roman" w:eastAsia="SimSun" w:hAnsi="Times New Roman"/>
                <w:kern w:val="1"/>
                <w:lang w:eastAsia="zh-CN" w:bidi="hi-IN"/>
              </w:rPr>
              <w:t>Единица измерения</w:t>
            </w:r>
          </w:p>
        </w:tc>
        <w:tc>
          <w:tcPr>
            <w:tcW w:w="1156" w:type="pct"/>
            <w:tcBorders>
              <w:top w:val="single" w:sz="4" w:space="0" w:color="000000"/>
              <w:left w:val="single" w:sz="4" w:space="0" w:color="000000"/>
              <w:bottom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b/>
                <w:kern w:val="1"/>
                <w:u w:val="single"/>
                <w:lang w:eastAsia="zh-CN" w:bidi="hi-IN"/>
              </w:rPr>
            </w:pPr>
            <w:r w:rsidRPr="00624682">
              <w:rPr>
                <w:rFonts w:ascii="Times New Roman" w:eastAsia="SimSun" w:hAnsi="Times New Roman"/>
                <w:b/>
                <w:kern w:val="1"/>
                <w:u w:val="single"/>
                <w:lang w:eastAsia="zh-CN" w:bidi="hi-IN"/>
              </w:rPr>
              <w:t>Значение</w:t>
            </w:r>
          </w:p>
        </w:tc>
        <w:tc>
          <w:tcPr>
            <w:tcW w:w="875" w:type="pct"/>
            <w:tcBorders>
              <w:top w:val="single" w:sz="4" w:space="0" w:color="000000"/>
              <w:left w:val="single" w:sz="4" w:space="0" w:color="000000"/>
              <w:bottom w:val="single" w:sz="4" w:space="0" w:color="000000"/>
              <w:right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Примечание </w:t>
            </w:r>
          </w:p>
        </w:tc>
      </w:tr>
      <w:tr w:rsidR="003903EB" w:rsidRPr="00624682" w:rsidTr="002900BE">
        <w:tc>
          <w:tcPr>
            <w:tcW w:w="259" w:type="pct"/>
            <w:tcBorders>
              <w:top w:val="single" w:sz="4" w:space="0" w:color="000000"/>
              <w:left w:val="single" w:sz="4" w:space="0" w:color="000000"/>
              <w:bottom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Times New Roman" w:hAnsi="Times New Roman"/>
                <w:kern w:val="1"/>
                <w:lang w:eastAsia="zh-CN" w:bidi="hi-IN"/>
              </w:rPr>
            </w:pPr>
            <w:r w:rsidRPr="00624682">
              <w:rPr>
                <w:rFonts w:ascii="Times New Roman" w:eastAsia="Times New Roman" w:hAnsi="Times New Roman"/>
                <w:kern w:val="1"/>
                <w:lang w:eastAsia="zh-CN" w:bidi="hi-IN"/>
              </w:rPr>
              <w:t>1.</w:t>
            </w:r>
          </w:p>
        </w:tc>
        <w:tc>
          <w:tcPr>
            <w:tcW w:w="2111" w:type="pct"/>
            <w:tcBorders>
              <w:top w:val="single" w:sz="4" w:space="0" w:color="000000"/>
              <w:left w:val="single" w:sz="4" w:space="0" w:color="000000"/>
              <w:bottom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kern w:val="1"/>
                <w:lang w:eastAsia="zh-CN" w:bidi="hi-IN"/>
              </w:rPr>
            </w:pPr>
            <w:r w:rsidRPr="00624682">
              <w:rPr>
                <w:rFonts w:ascii="Times New Roman" w:eastAsia="SimSun" w:hAnsi="Times New Roman"/>
                <w:kern w:val="1"/>
                <w:lang w:eastAsia="zh-CN" w:bidi="hi-IN"/>
              </w:rPr>
              <w:t>Цена договора</w:t>
            </w:r>
          </w:p>
        </w:tc>
        <w:tc>
          <w:tcPr>
            <w:tcW w:w="599" w:type="pct"/>
            <w:tcBorders>
              <w:top w:val="single" w:sz="4" w:space="0" w:color="000000"/>
              <w:left w:val="single" w:sz="4" w:space="0" w:color="000000"/>
              <w:bottom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kern w:val="1"/>
                <w:lang w:eastAsia="zh-CN" w:bidi="hi-IN"/>
              </w:rPr>
            </w:pPr>
            <w:r w:rsidRPr="00624682">
              <w:rPr>
                <w:rFonts w:ascii="Times New Roman" w:eastAsia="SimSun" w:hAnsi="Times New Roman"/>
                <w:kern w:val="1"/>
                <w:lang w:eastAsia="zh-CN" w:bidi="hi-IN"/>
              </w:rPr>
              <w:t>руб.</w:t>
            </w:r>
          </w:p>
        </w:tc>
        <w:tc>
          <w:tcPr>
            <w:tcW w:w="1156" w:type="pct"/>
            <w:tcBorders>
              <w:top w:val="single" w:sz="4" w:space="0" w:color="000000"/>
              <w:left w:val="single" w:sz="4" w:space="0" w:color="000000"/>
              <w:bottom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b/>
                <w:kern w:val="1"/>
                <w:u w:val="single"/>
                <w:lang w:eastAsia="zh-CN" w:bidi="hi-IN"/>
              </w:rPr>
            </w:pPr>
          </w:p>
        </w:tc>
        <w:tc>
          <w:tcPr>
            <w:tcW w:w="875" w:type="pct"/>
            <w:tcBorders>
              <w:top w:val="single" w:sz="4" w:space="0" w:color="000000"/>
              <w:left w:val="single" w:sz="4" w:space="0" w:color="000000"/>
              <w:bottom w:val="single" w:sz="4" w:space="0" w:color="000000"/>
              <w:right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i/>
                <w:kern w:val="1"/>
                <w:lang w:eastAsia="zh-CN" w:bidi="hi-IN"/>
              </w:rPr>
            </w:pPr>
            <w:r w:rsidRPr="00624682">
              <w:rPr>
                <w:rFonts w:ascii="Times New Roman" w:eastAsia="SimSun" w:hAnsi="Times New Roman"/>
                <w:i/>
                <w:kern w:val="1"/>
                <w:lang w:eastAsia="zh-CN" w:bidi="hi-IN"/>
              </w:rPr>
              <w:t>указать сумму цифрами и прописью</w:t>
            </w:r>
          </w:p>
        </w:tc>
      </w:tr>
    </w:tbl>
    <w:p w:rsidR="003903EB" w:rsidRPr="00624682" w:rsidRDefault="003903EB" w:rsidP="003903EB">
      <w:pPr>
        <w:widowControl w:val="0"/>
        <w:tabs>
          <w:tab w:val="right" w:leader="underscore" w:pos="9960"/>
        </w:tabs>
        <w:suppressAutoHyphens/>
        <w:spacing w:after="0" w:line="100" w:lineRule="atLeast"/>
        <w:ind w:firstLine="709"/>
        <w:jc w:val="both"/>
        <w:rPr>
          <w:rFonts w:ascii="Times New Roman" w:eastAsia="Times New Roman" w:hAnsi="Times New Roman"/>
          <w:kern w:val="1"/>
          <w:lang w:eastAsia="zh-CN" w:bidi="hi-IN"/>
        </w:rPr>
      </w:pPr>
    </w:p>
    <w:p w:rsidR="003903EB" w:rsidRPr="00624682" w:rsidRDefault="003903EB" w:rsidP="003903EB">
      <w:pPr>
        <w:widowControl w:val="0"/>
        <w:tabs>
          <w:tab w:val="right" w:leader="underscore" w:pos="9960"/>
        </w:tabs>
        <w:suppressAutoHyphens/>
        <w:spacing w:after="0" w:line="200" w:lineRule="atLeast"/>
        <w:ind w:firstLine="709"/>
        <w:jc w:val="both"/>
        <w:rPr>
          <w:rFonts w:ascii="Times New Roman" w:eastAsia="Times New Roman" w:hAnsi="Times New Roman"/>
          <w:kern w:val="1"/>
          <w:lang w:eastAsia="zh-CN" w:bidi="hi-IN"/>
        </w:rPr>
      </w:pPr>
      <w:r w:rsidRPr="00624682">
        <w:rPr>
          <w:rFonts w:ascii="Times New Roman" w:eastAsia="Times New Roman" w:hAnsi="Times New Roman"/>
          <w:kern w:val="1"/>
          <w:lang w:eastAsia="zh-CN" w:bidi="hi-IN"/>
        </w:rPr>
        <w:t xml:space="preserve">1.2. Цена договора составляет: </w:t>
      </w:r>
    </w:p>
    <w:p w:rsidR="003903EB" w:rsidRPr="00624682" w:rsidRDefault="003903EB" w:rsidP="003903EB">
      <w:pPr>
        <w:widowControl w:val="0"/>
        <w:suppressAutoHyphens/>
        <w:spacing w:after="0" w:line="200" w:lineRule="atLeast"/>
        <w:ind w:firstLine="709"/>
        <w:jc w:val="both"/>
        <w:rPr>
          <w:rFonts w:ascii="Times New Roman" w:eastAsia="SimSun" w:hAnsi="Times New Roman"/>
          <w:kern w:val="1"/>
          <w:lang w:eastAsia="zh-CN" w:bidi="hi-IN"/>
        </w:rPr>
      </w:pPr>
    </w:p>
    <w:p w:rsidR="003903EB" w:rsidRPr="00624682" w:rsidRDefault="003903EB" w:rsidP="003903EB">
      <w:pPr>
        <w:widowControl w:val="0"/>
        <w:suppressAutoHyphens/>
        <w:spacing w:after="0" w:line="200" w:lineRule="atLeast"/>
        <w:ind w:firstLine="709"/>
        <w:jc w:val="both"/>
        <w:rPr>
          <w:rFonts w:ascii="Times New Roman" w:eastAsia="Times New Roman" w:hAnsi="Times New Roman"/>
          <w:bCs/>
          <w:kern w:val="1"/>
          <w:lang w:eastAsia="ru-RU" w:bidi="hi-IN"/>
        </w:rPr>
      </w:pPr>
      <w:r w:rsidRPr="00624682">
        <w:rPr>
          <w:rFonts w:ascii="Times New Roman" w:eastAsia="Times New Roman" w:hAnsi="Times New Roman"/>
          <w:kern w:val="1"/>
          <w:lang w:eastAsia="ru-RU" w:bidi="hi-IN"/>
        </w:rPr>
        <w:t>2. Следующим подтверждаем, что предложенная нами цена за единицу товара/ работы/ услуги, являющихся объектом закупки, которую мы предлагаем включить в договор, является максимально возможной ценой товара/ работы/ услуги, начиная со дня подписания договора.</w:t>
      </w:r>
    </w:p>
    <w:p w:rsidR="003903EB" w:rsidRPr="00624682" w:rsidRDefault="003903EB" w:rsidP="003903EB">
      <w:pPr>
        <w:widowControl w:val="0"/>
        <w:suppressAutoHyphens/>
        <w:spacing w:after="0" w:line="200" w:lineRule="atLeast"/>
        <w:ind w:firstLine="709"/>
        <w:jc w:val="both"/>
        <w:rPr>
          <w:rFonts w:ascii="Times New Roman" w:eastAsia="SimSun" w:hAnsi="Times New Roman"/>
          <w:bCs/>
          <w:kern w:val="1"/>
          <w:lang w:eastAsia="zh-CN" w:bidi="hi-IN"/>
        </w:rPr>
      </w:pPr>
    </w:p>
    <w:p w:rsidR="003903EB" w:rsidRPr="00624682" w:rsidRDefault="003903EB" w:rsidP="003903EB">
      <w:pPr>
        <w:widowControl w:val="0"/>
        <w:suppressAutoHyphens/>
        <w:spacing w:after="0" w:line="200" w:lineRule="atLeast"/>
        <w:ind w:firstLine="709"/>
        <w:jc w:val="both"/>
        <w:rPr>
          <w:rFonts w:ascii="Times New Roman" w:eastAsia="SimSun" w:hAnsi="Times New Roman"/>
          <w:kern w:val="1"/>
          <w:lang w:eastAsia="zh-CN" w:bidi="hi-IN"/>
        </w:rPr>
      </w:pPr>
    </w:p>
    <w:p w:rsidR="003903EB" w:rsidRPr="00624682" w:rsidRDefault="003903EB" w:rsidP="003903EB">
      <w:pPr>
        <w:spacing w:after="200" w:line="200" w:lineRule="atLeast"/>
        <w:jc w:val="both"/>
        <w:textAlignment w:val="baseline"/>
        <w:rPr>
          <w:rFonts w:ascii="Times New Roman" w:hAnsi="Times New Roman"/>
          <w:i/>
        </w:rPr>
      </w:pPr>
      <w:r w:rsidRPr="00624682">
        <w:rPr>
          <w:rFonts w:ascii="Times New Roman" w:hAnsi="Times New Roman"/>
        </w:rPr>
        <w:t>_______________________       __________________      _________________________________</w:t>
      </w:r>
      <w:r w:rsidRPr="00624682">
        <w:rPr>
          <w:rFonts w:ascii="Times New Roman" w:hAnsi="Times New Roman"/>
          <w:i/>
        </w:rPr>
        <w:t xml:space="preserve">  (должность</w:t>
      </w:r>
      <w:r w:rsidRPr="00624682">
        <w:rPr>
          <w:rFonts w:ascii="Times New Roman" w:hAnsi="Times New Roman"/>
          <w:i/>
          <w:iCs/>
        </w:rPr>
        <w:t>)</w:t>
      </w:r>
      <w:r w:rsidRPr="00624682">
        <w:rPr>
          <w:rFonts w:ascii="Times New Roman" w:hAnsi="Times New Roman"/>
          <w:i/>
          <w:iCs/>
        </w:rPr>
        <w:tab/>
        <w:t xml:space="preserve">                </w:t>
      </w:r>
      <w:r w:rsidRPr="00624682">
        <w:rPr>
          <w:rFonts w:ascii="Times New Roman" w:hAnsi="Times New Roman"/>
          <w:i/>
          <w:iCs/>
        </w:rPr>
        <w:tab/>
      </w:r>
      <w:r w:rsidRPr="00624682">
        <w:rPr>
          <w:rFonts w:ascii="Times New Roman" w:hAnsi="Times New Roman"/>
          <w:i/>
          <w:iCs/>
        </w:rPr>
        <w:tab/>
        <w:t xml:space="preserve">(подпись уполномоченного лица)                 (Ф.И.О.)          </w:t>
      </w:r>
      <w:r w:rsidRPr="00624682">
        <w:rPr>
          <w:rFonts w:ascii="Times New Roman" w:hAnsi="Times New Roman"/>
          <w:i/>
          <w:iCs/>
        </w:rPr>
        <w:tab/>
      </w:r>
    </w:p>
    <w:p w:rsidR="003903EB" w:rsidRPr="00624682" w:rsidRDefault="003903EB" w:rsidP="003903EB">
      <w:pPr>
        <w:spacing w:after="200" w:line="200" w:lineRule="atLeast"/>
        <w:jc w:val="center"/>
        <w:textAlignment w:val="baseline"/>
        <w:rPr>
          <w:rFonts w:ascii="Times New Roman" w:hAnsi="Times New Roman"/>
        </w:rPr>
      </w:pPr>
      <w:r w:rsidRPr="00624682">
        <w:rPr>
          <w:rFonts w:ascii="Times New Roman" w:hAnsi="Times New Roman"/>
          <w:i/>
          <w:iCs/>
        </w:rPr>
        <w:t xml:space="preserve">                                                             М.П.</w:t>
      </w:r>
    </w:p>
    <w:p w:rsidR="003903EB" w:rsidRDefault="003903EB" w:rsidP="003903EB">
      <w:pPr>
        <w:widowControl w:val="0"/>
        <w:suppressAutoHyphens/>
        <w:spacing w:after="0" w:line="240" w:lineRule="auto"/>
        <w:jc w:val="center"/>
        <w:rPr>
          <w:rFonts w:ascii="Times New Roman" w:hAnsi="Times New Roman"/>
          <w:i/>
          <w:iCs/>
        </w:rPr>
      </w:pPr>
    </w:p>
    <w:p w:rsidR="003903EB" w:rsidRPr="00E5064B" w:rsidRDefault="003903EB" w:rsidP="003903EB">
      <w:pPr>
        <w:rPr>
          <w:rFonts w:ascii="Times New Roman" w:hAnsi="Times New Roman"/>
        </w:rPr>
      </w:pPr>
    </w:p>
    <w:p w:rsidR="003903EB" w:rsidRDefault="003903EB" w:rsidP="003903EB">
      <w:pPr>
        <w:widowControl w:val="0"/>
        <w:suppressAutoHyphens/>
        <w:spacing w:after="0" w:line="240" w:lineRule="auto"/>
        <w:jc w:val="center"/>
        <w:rPr>
          <w:rFonts w:ascii="Times New Roman" w:hAnsi="Times New Roman"/>
        </w:rPr>
      </w:pPr>
    </w:p>
    <w:p w:rsidR="003903EB" w:rsidRDefault="003903EB" w:rsidP="003903EB">
      <w:pPr>
        <w:widowControl w:val="0"/>
        <w:suppressAutoHyphens/>
        <w:spacing w:after="0" w:line="240" w:lineRule="auto"/>
        <w:jc w:val="center"/>
        <w:rPr>
          <w:rFonts w:ascii="Times New Roman" w:hAnsi="Times New Roman"/>
        </w:rPr>
      </w:pPr>
    </w:p>
    <w:p w:rsidR="003903EB" w:rsidRDefault="003903EB" w:rsidP="003903EB">
      <w:pPr>
        <w:autoSpaceDE w:val="0"/>
        <w:autoSpaceDN w:val="0"/>
        <w:adjustRightInd w:val="0"/>
        <w:ind w:firstLine="709"/>
        <w:jc w:val="center"/>
        <w:rPr>
          <w:rFonts w:ascii="Times New Roman" w:hAnsi="Times New Roman"/>
        </w:rPr>
      </w:pPr>
      <w:r>
        <w:rPr>
          <w:rFonts w:ascii="Times New Roman" w:hAnsi="Times New Roman"/>
        </w:rPr>
        <w:tab/>
      </w:r>
    </w:p>
    <w:p w:rsidR="003903EB" w:rsidRPr="00E5064B" w:rsidRDefault="003903EB" w:rsidP="00E668BC">
      <w:pPr>
        <w:spacing w:after="0" w:line="240" w:lineRule="auto"/>
        <w:rPr>
          <w:rFonts w:ascii="Times New Roman" w:eastAsia="Cambria" w:hAnsi="Times New Roman"/>
        </w:rPr>
      </w:pPr>
      <w:r>
        <w:rPr>
          <w:rFonts w:ascii="Times New Roman" w:hAnsi="Times New Roman"/>
        </w:rPr>
        <w:br w:type="page"/>
      </w:r>
    </w:p>
    <w:p w:rsidR="003903EB" w:rsidRDefault="003903EB" w:rsidP="003903EB">
      <w:pPr>
        <w:spacing w:after="0" w:line="240" w:lineRule="auto"/>
        <w:rPr>
          <w:rFonts w:ascii="Times New Roman" w:hAnsi="Times New Roman"/>
          <w:b/>
          <w:color w:val="000000"/>
          <w:kern w:val="2"/>
          <w:shd w:val="clear" w:color="auto" w:fill="FFFFFF"/>
          <w:lang w:eastAsia="zh-CN" w:bidi="hi-IN"/>
        </w:rPr>
      </w:pPr>
    </w:p>
    <w:p w:rsidR="00966A7D" w:rsidRPr="00966A7D" w:rsidRDefault="00966A7D" w:rsidP="00966A7D">
      <w:pPr>
        <w:spacing w:after="0" w:line="240" w:lineRule="auto"/>
        <w:jc w:val="center"/>
        <w:rPr>
          <w:rFonts w:ascii="Times New Roman" w:hAnsi="Times New Roman"/>
          <w:b/>
          <w:color w:val="000000"/>
          <w:kern w:val="2"/>
          <w:shd w:val="clear" w:color="auto" w:fill="FFFFFF"/>
          <w:lang w:eastAsia="zh-CN" w:bidi="hi-IN"/>
        </w:rPr>
      </w:pPr>
      <w:r w:rsidRPr="00966A7D">
        <w:rPr>
          <w:rFonts w:ascii="Times New Roman" w:hAnsi="Times New Roman"/>
          <w:b/>
          <w:color w:val="000000"/>
          <w:kern w:val="2"/>
          <w:shd w:val="clear" w:color="auto" w:fill="FFFFFF"/>
          <w:lang w:eastAsia="zh-CN" w:bidi="hi-IN"/>
        </w:rPr>
        <w:t>4.</w:t>
      </w:r>
      <w:r w:rsidR="00566C92">
        <w:rPr>
          <w:rFonts w:ascii="Times New Roman" w:hAnsi="Times New Roman"/>
          <w:b/>
          <w:color w:val="000000"/>
          <w:kern w:val="2"/>
          <w:shd w:val="clear" w:color="auto" w:fill="FFFFFF"/>
          <w:lang w:eastAsia="zh-CN" w:bidi="hi-IN"/>
        </w:rPr>
        <w:t>4</w:t>
      </w:r>
      <w:r w:rsidRPr="00966A7D">
        <w:rPr>
          <w:rFonts w:ascii="Times New Roman" w:hAnsi="Times New Roman"/>
          <w:b/>
          <w:color w:val="000000"/>
          <w:kern w:val="2"/>
          <w:shd w:val="clear" w:color="auto" w:fill="FFFFFF"/>
          <w:lang w:eastAsia="zh-CN" w:bidi="hi-IN"/>
        </w:rPr>
        <w:t>. ФОРМА «ИСПОЛНЕННЫЙ ДОГОВОР/КОНТРАКТ»</w:t>
      </w:r>
    </w:p>
    <w:p w:rsidR="00966A7D" w:rsidRPr="00966A7D" w:rsidRDefault="00966A7D" w:rsidP="00966A7D">
      <w:pPr>
        <w:spacing w:after="0" w:line="240" w:lineRule="auto"/>
        <w:jc w:val="center"/>
        <w:rPr>
          <w:rFonts w:ascii="Times New Roman" w:hAnsi="Times New Roman"/>
          <w:b/>
          <w:color w:val="000000"/>
          <w:kern w:val="2"/>
          <w:shd w:val="clear" w:color="auto" w:fill="FFFFFF"/>
          <w:lang w:eastAsia="zh-CN" w:bidi="hi-IN"/>
        </w:rPr>
      </w:pPr>
    </w:p>
    <w:p w:rsidR="00966A7D" w:rsidRPr="00966A7D" w:rsidRDefault="00966A7D" w:rsidP="00966A7D">
      <w:pPr>
        <w:spacing w:after="0" w:line="240" w:lineRule="auto"/>
        <w:jc w:val="center"/>
        <w:rPr>
          <w:rFonts w:ascii="Times New Roman" w:hAnsi="Times New Roman"/>
          <w:b/>
          <w:color w:val="000000"/>
          <w:kern w:val="2"/>
          <w:shd w:val="clear" w:color="auto" w:fill="FFFFFF"/>
          <w:lang w:eastAsia="zh-C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1477"/>
        <w:gridCol w:w="2141"/>
        <w:gridCol w:w="1874"/>
        <w:gridCol w:w="1546"/>
        <w:gridCol w:w="2062"/>
      </w:tblGrid>
      <w:tr w:rsidR="00966A7D" w:rsidRPr="00966A7D" w:rsidTr="002900BE">
        <w:tc>
          <w:tcPr>
            <w:tcW w:w="274" w:type="pct"/>
            <w:shd w:val="clear" w:color="auto" w:fill="auto"/>
          </w:tcPr>
          <w:p w:rsidR="00966A7D" w:rsidRPr="00966A7D" w:rsidRDefault="00966A7D" w:rsidP="00966A7D">
            <w:pPr>
              <w:tabs>
                <w:tab w:val="left" w:pos="1080"/>
              </w:tabs>
              <w:spacing w:after="0" w:line="240" w:lineRule="auto"/>
              <w:jc w:val="center"/>
              <w:rPr>
                <w:rFonts w:ascii="Times New Roman" w:eastAsia="Cambria" w:hAnsi="Times New Roman"/>
              </w:rPr>
            </w:pPr>
            <w:r w:rsidRPr="00966A7D">
              <w:rPr>
                <w:rFonts w:ascii="Times New Roman" w:eastAsia="Cambria" w:hAnsi="Times New Roman"/>
              </w:rPr>
              <w:t>п.п.</w:t>
            </w:r>
          </w:p>
          <w:p w:rsidR="00966A7D" w:rsidRPr="00966A7D" w:rsidRDefault="00966A7D" w:rsidP="00966A7D">
            <w:pPr>
              <w:tabs>
                <w:tab w:val="left" w:pos="1080"/>
              </w:tabs>
              <w:spacing w:after="0" w:line="240" w:lineRule="auto"/>
              <w:jc w:val="center"/>
              <w:rPr>
                <w:rFonts w:ascii="Times New Roman" w:eastAsia="Cambria" w:hAnsi="Times New Roman"/>
              </w:rPr>
            </w:pPr>
            <w:r w:rsidRPr="00966A7D">
              <w:rPr>
                <w:rFonts w:ascii="Times New Roman" w:eastAsia="Cambria" w:hAnsi="Times New Roman"/>
              </w:rPr>
              <w:t>№</w:t>
            </w:r>
          </w:p>
        </w:tc>
        <w:tc>
          <w:tcPr>
            <w:tcW w:w="767" w:type="pct"/>
            <w:shd w:val="clear" w:color="auto" w:fill="auto"/>
          </w:tcPr>
          <w:p w:rsidR="00966A7D" w:rsidRPr="00966A7D" w:rsidRDefault="00966A7D" w:rsidP="00966A7D">
            <w:pPr>
              <w:tabs>
                <w:tab w:val="left" w:pos="1080"/>
              </w:tabs>
              <w:spacing w:after="0" w:line="240" w:lineRule="auto"/>
              <w:jc w:val="center"/>
              <w:rPr>
                <w:rFonts w:ascii="Times New Roman" w:eastAsia="Cambria" w:hAnsi="Times New Roman"/>
              </w:rPr>
            </w:pPr>
            <w:r w:rsidRPr="00966A7D">
              <w:rPr>
                <w:rFonts w:ascii="Times New Roman" w:eastAsia="Cambria" w:hAnsi="Times New Roman"/>
              </w:rPr>
              <w:t xml:space="preserve">Дата, номер и предмет договора/контракта. </w:t>
            </w:r>
          </w:p>
        </w:tc>
        <w:tc>
          <w:tcPr>
            <w:tcW w:w="1112" w:type="pct"/>
            <w:shd w:val="clear" w:color="auto" w:fill="auto"/>
          </w:tcPr>
          <w:p w:rsidR="00966A7D" w:rsidRPr="00966A7D" w:rsidRDefault="00966A7D" w:rsidP="00966A7D">
            <w:pPr>
              <w:tabs>
                <w:tab w:val="left" w:pos="1080"/>
              </w:tabs>
              <w:spacing w:after="0" w:line="240" w:lineRule="auto"/>
              <w:jc w:val="center"/>
              <w:rPr>
                <w:rFonts w:ascii="Times New Roman" w:eastAsia="Cambria" w:hAnsi="Times New Roman"/>
              </w:rPr>
            </w:pPr>
            <w:r w:rsidRPr="00966A7D">
              <w:rPr>
                <w:rFonts w:ascii="Times New Roman" w:eastAsia="Cambria" w:hAnsi="Times New Roman"/>
              </w:rPr>
              <w:t>Сроки поставки/оказания услуг/выполнения работ (указать дату начала по договору/контракту и дату окончания по договору/контракту)</w:t>
            </w:r>
          </w:p>
        </w:tc>
        <w:tc>
          <w:tcPr>
            <w:tcW w:w="973" w:type="pct"/>
            <w:shd w:val="clear" w:color="auto" w:fill="auto"/>
          </w:tcPr>
          <w:p w:rsidR="00966A7D" w:rsidRPr="00966A7D" w:rsidRDefault="00966A7D" w:rsidP="00966A7D">
            <w:pPr>
              <w:tabs>
                <w:tab w:val="left" w:pos="1080"/>
              </w:tabs>
              <w:spacing w:after="0" w:line="240" w:lineRule="auto"/>
              <w:jc w:val="center"/>
              <w:rPr>
                <w:rFonts w:ascii="Times New Roman" w:eastAsia="Cambria" w:hAnsi="Times New Roman"/>
              </w:rPr>
            </w:pPr>
            <w:r w:rsidRPr="00966A7D">
              <w:rPr>
                <w:rFonts w:ascii="Times New Roman" w:eastAsia="Cambria" w:hAnsi="Times New Roman"/>
              </w:rPr>
              <w:t>Наименование заказчика, ИНН, местонахождение, ФИО, контактный телефон сотрудника, ответственного за заключение договора (контракта)</w:t>
            </w:r>
          </w:p>
        </w:tc>
        <w:tc>
          <w:tcPr>
            <w:tcW w:w="803" w:type="pct"/>
            <w:shd w:val="clear" w:color="auto" w:fill="auto"/>
          </w:tcPr>
          <w:p w:rsidR="00966A7D" w:rsidRPr="00966A7D" w:rsidRDefault="00966A7D" w:rsidP="00966A7D">
            <w:pPr>
              <w:tabs>
                <w:tab w:val="left" w:pos="1080"/>
              </w:tabs>
              <w:spacing w:after="0" w:line="240" w:lineRule="auto"/>
              <w:jc w:val="center"/>
              <w:rPr>
                <w:rFonts w:ascii="Times New Roman" w:eastAsia="Cambria" w:hAnsi="Times New Roman"/>
              </w:rPr>
            </w:pPr>
            <w:r w:rsidRPr="00966A7D">
              <w:rPr>
                <w:rFonts w:ascii="Times New Roman" w:eastAsia="Cambria" w:hAnsi="Times New Roman"/>
              </w:rPr>
              <w:t>№ реестровой записи договора/извещения в ЕИС</w:t>
            </w:r>
          </w:p>
        </w:tc>
        <w:tc>
          <w:tcPr>
            <w:tcW w:w="1071" w:type="pct"/>
          </w:tcPr>
          <w:p w:rsidR="00966A7D" w:rsidRPr="00966A7D" w:rsidRDefault="00966A7D" w:rsidP="00966A7D">
            <w:pPr>
              <w:tabs>
                <w:tab w:val="left" w:pos="1080"/>
              </w:tabs>
              <w:spacing w:after="0" w:line="240" w:lineRule="auto"/>
              <w:jc w:val="center"/>
              <w:rPr>
                <w:rFonts w:ascii="Times New Roman" w:eastAsia="Cambria" w:hAnsi="Times New Roman"/>
              </w:rPr>
            </w:pPr>
            <w:r w:rsidRPr="00966A7D">
              <w:rPr>
                <w:rFonts w:ascii="Times New Roman" w:eastAsia="Cambria" w:hAnsi="Times New Roman"/>
              </w:rPr>
              <w:t>Общая сумма исполненных обязательств по договору/контракту, руб.</w:t>
            </w:r>
          </w:p>
        </w:tc>
      </w:tr>
      <w:tr w:rsidR="00966A7D" w:rsidRPr="00966A7D" w:rsidTr="002900BE">
        <w:tc>
          <w:tcPr>
            <w:tcW w:w="274"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r w:rsidRPr="00966A7D">
              <w:rPr>
                <w:rFonts w:ascii="Times New Roman" w:eastAsia="Cambria" w:hAnsi="Times New Roman"/>
              </w:rPr>
              <w:t>1</w:t>
            </w:r>
          </w:p>
        </w:tc>
        <w:tc>
          <w:tcPr>
            <w:tcW w:w="767"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p>
        </w:tc>
        <w:tc>
          <w:tcPr>
            <w:tcW w:w="1112"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p>
        </w:tc>
        <w:tc>
          <w:tcPr>
            <w:tcW w:w="973"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p>
        </w:tc>
        <w:tc>
          <w:tcPr>
            <w:tcW w:w="803"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p>
        </w:tc>
        <w:tc>
          <w:tcPr>
            <w:tcW w:w="1071" w:type="pct"/>
          </w:tcPr>
          <w:p w:rsidR="00966A7D" w:rsidRPr="00966A7D" w:rsidRDefault="00966A7D" w:rsidP="00966A7D">
            <w:pPr>
              <w:tabs>
                <w:tab w:val="left" w:pos="1080"/>
              </w:tabs>
              <w:spacing w:after="0" w:line="240" w:lineRule="auto"/>
              <w:rPr>
                <w:rFonts w:ascii="Times New Roman" w:eastAsia="Cambria" w:hAnsi="Times New Roman"/>
              </w:rPr>
            </w:pPr>
          </w:p>
        </w:tc>
      </w:tr>
      <w:tr w:rsidR="00966A7D" w:rsidRPr="00966A7D" w:rsidTr="002900BE">
        <w:tc>
          <w:tcPr>
            <w:tcW w:w="274"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r w:rsidRPr="00966A7D">
              <w:rPr>
                <w:rFonts w:ascii="Times New Roman" w:eastAsia="Cambria" w:hAnsi="Times New Roman"/>
              </w:rPr>
              <w:t>2…</w:t>
            </w:r>
          </w:p>
        </w:tc>
        <w:tc>
          <w:tcPr>
            <w:tcW w:w="767"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p>
        </w:tc>
        <w:tc>
          <w:tcPr>
            <w:tcW w:w="1112"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p>
        </w:tc>
        <w:tc>
          <w:tcPr>
            <w:tcW w:w="973"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p>
        </w:tc>
        <w:tc>
          <w:tcPr>
            <w:tcW w:w="803"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p>
        </w:tc>
        <w:tc>
          <w:tcPr>
            <w:tcW w:w="1071" w:type="pct"/>
          </w:tcPr>
          <w:p w:rsidR="00966A7D" w:rsidRPr="00966A7D" w:rsidRDefault="00966A7D" w:rsidP="00966A7D">
            <w:pPr>
              <w:tabs>
                <w:tab w:val="left" w:pos="1080"/>
              </w:tabs>
              <w:spacing w:after="0" w:line="240" w:lineRule="auto"/>
              <w:rPr>
                <w:rFonts w:ascii="Times New Roman" w:eastAsia="Cambria" w:hAnsi="Times New Roman"/>
              </w:rPr>
            </w:pPr>
          </w:p>
        </w:tc>
      </w:tr>
    </w:tbl>
    <w:p w:rsidR="00966A7D" w:rsidRPr="00966A7D" w:rsidRDefault="00966A7D" w:rsidP="00966A7D">
      <w:pPr>
        <w:spacing w:after="0" w:line="240" w:lineRule="auto"/>
        <w:jc w:val="center"/>
        <w:rPr>
          <w:rFonts w:ascii="Times New Roman" w:hAnsi="Times New Roman"/>
          <w:b/>
          <w:kern w:val="2"/>
          <w:lang w:eastAsia="zh-CN" w:bidi="hi-IN"/>
        </w:rPr>
      </w:pPr>
    </w:p>
    <w:p w:rsidR="00966A7D" w:rsidRPr="00966A7D" w:rsidRDefault="00966A7D" w:rsidP="00966A7D">
      <w:pPr>
        <w:widowControl w:val="0"/>
        <w:suppressAutoHyphens/>
        <w:spacing w:after="0" w:line="240" w:lineRule="auto"/>
        <w:ind w:firstLine="709"/>
        <w:jc w:val="center"/>
        <w:rPr>
          <w:rFonts w:ascii="Times New Roman" w:hAnsi="Times New Roman"/>
          <w:b/>
          <w:kern w:val="2"/>
          <w:lang w:eastAsia="zh-CN" w:bidi="hi-IN"/>
        </w:rPr>
      </w:pPr>
    </w:p>
    <w:p w:rsidR="00966A7D" w:rsidRPr="00966A7D" w:rsidRDefault="00966A7D" w:rsidP="00966A7D">
      <w:pPr>
        <w:spacing w:after="0" w:line="240" w:lineRule="auto"/>
        <w:jc w:val="both"/>
        <w:textAlignment w:val="baseline"/>
        <w:rPr>
          <w:rFonts w:ascii="Times New Roman" w:eastAsia="Cambria" w:hAnsi="Times New Roman"/>
          <w:i/>
        </w:rPr>
      </w:pPr>
      <w:r w:rsidRPr="00966A7D">
        <w:rPr>
          <w:rFonts w:ascii="Times New Roman" w:eastAsia="Cambria" w:hAnsi="Times New Roman"/>
        </w:rPr>
        <w:t>_______________________    __________________      _________________________________</w:t>
      </w:r>
      <w:r w:rsidRPr="00966A7D">
        <w:rPr>
          <w:rFonts w:ascii="Times New Roman" w:eastAsia="Cambria" w:hAnsi="Times New Roman"/>
          <w:i/>
        </w:rPr>
        <w:t xml:space="preserve">  (должность</w:t>
      </w:r>
      <w:r w:rsidRPr="00966A7D">
        <w:rPr>
          <w:rFonts w:ascii="Times New Roman" w:eastAsia="Cambria" w:hAnsi="Times New Roman"/>
          <w:i/>
          <w:iCs/>
        </w:rPr>
        <w:t>)</w:t>
      </w:r>
      <w:r w:rsidRPr="00966A7D">
        <w:rPr>
          <w:rFonts w:ascii="Times New Roman" w:eastAsia="Cambria" w:hAnsi="Times New Roman"/>
          <w:i/>
          <w:iCs/>
        </w:rPr>
        <w:tab/>
        <w:t xml:space="preserve">                </w:t>
      </w:r>
      <w:r w:rsidRPr="00966A7D">
        <w:rPr>
          <w:rFonts w:ascii="Times New Roman" w:eastAsia="Cambria" w:hAnsi="Times New Roman"/>
          <w:i/>
          <w:iCs/>
        </w:rPr>
        <w:tab/>
        <w:t xml:space="preserve">    (подпись уполномоченного лица)                 (Ф.И.О.)          </w:t>
      </w:r>
      <w:r w:rsidRPr="00966A7D">
        <w:rPr>
          <w:rFonts w:ascii="Times New Roman" w:eastAsia="Cambria" w:hAnsi="Times New Roman"/>
          <w:i/>
          <w:iCs/>
        </w:rPr>
        <w:tab/>
      </w:r>
    </w:p>
    <w:p w:rsidR="00966A7D" w:rsidRPr="00966A7D" w:rsidRDefault="00966A7D" w:rsidP="00966A7D">
      <w:pPr>
        <w:spacing w:after="0" w:line="240" w:lineRule="auto"/>
        <w:jc w:val="center"/>
        <w:textAlignment w:val="baseline"/>
        <w:rPr>
          <w:rFonts w:ascii="Times New Roman" w:eastAsia="Cambria" w:hAnsi="Times New Roman"/>
          <w:i/>
          <w:iCs/>
        </w:rPr>
      </w:pPr>
      <w:r w:rsidRPr="00966A7D">
        <w:rPr>
          <w:rFonts w:ascii="Times New Roman" w:eastAsia="Cambria" w:hAnsi="Times New Roman"/>
          <w:i/>
          <w:iCs/>
        </w:rPr>
        <w:t xml:space="preserve">                                                             М.П.</w:t>
      </w:r>
    </w:p>
    <w:p w:rsidR="00966A7D" w:rsidRPr="00966A7D" w:rsidRDefault="00966A7D" w:rsidP="00966A7D">
      <w:pPr>
        <w:widowControl w:val="0"/>
        <w:pBdr>
          <w:bottom w:val="single" w:sz="4" w:space="2" w:color="auto"/>
        </w:pBdr>
        <w:shd w:val="clear" w:color="auto" w:fill="FFFFFF"/>
        <w:suppressAutoHyphens/>
        <w:spacing w:after="0" w:line="240" w:lineRule="auto"/>
        <w:jc w:val="center"/>
        <w:rPr>
          <w:rFonts w:ascii="Times New Roman" w:hAnsi="Times New Roman"/>
          <w:b/>
          <w:spacing w:val="36"/>
          <w:kern w:val="2"/>
          <w:lang w:eastAsia="zh-CN" w:bidi="hi-IN"/>
        </w:rPr>
      </w:pPr>
      <w:r w:rsidRPr="00966A7D">
        <w:rPr>
          <w:rFonts w:ascii="Times New Roman" w:hAnsi="Times New Roman"/>
          <w:b/>
          <w:spacing w:val="36"/>
          <w:kern w:val="2"/>
          <w:shd w:val="clear" w:color="auto" w:fill="FFFFFF"/>
          <w:lang w:eastAsia="zh-CN" w:bidi="hi-IN"/>
        </w:rPr>
        <w:t>конец формы</w:t>
      </w:r>
    </w:p>
    <w:p w:rsidR="00966A7D" w:rsidRPr="00966A7D" w:rsidRDefault="00966A7D" w:rsidP="00966A7D">
      <w:pPr>
        <w:widowControl w:val="0"/>
        <w:suppressAutoHyphens/>
        <w:spacing w:after="0" w:line="240" w:lineRule="auto"/>
        <w:jc w:val="both"/>
        <w:rPr>
          <w:rFonts w:ascii="Times New Roman" w:hAnsi="Times New Roman"/>
          <w:kern w:val="2"/>
          <w:lang w:eastAsia="zh-CN" w:bidi="hi-IN"/>
        </w:rPr>
      </w:pPr>
      <w:r w:rsidRPr="00966A7D">
        <w:rPr>
          <w:rFonts w:ascii="Times New Roman" w:hAnsi="Times New Roman"/>
          <w:kern w:val="2"/>
          <w:lang w:eastAsia="zh-CN" w:bidi="hi-IN"/>
        </w:rPr>
        <w:t>Инструкция по заполнению формы «ФОРМА «ИСПОЛНЕННЫЙ ДОГОВОР/КОНТРАКТ»:</w:t>
      </w:r>
    </w:p>
    <w:p w:rsidR="00966A7D" w:rsidRPr="00966A7D" w:rsidRDefault="00966A7D" w:rsidP="00966A7D">
      <w:pPr>
        <w:widowControl w:val="0"/>
        <w:numPr>
          <w:ilvl w:val="0"/>
          <w:numId w:val="25"/>
        </w:numPr>
        <w:suppressAutoHyphens/>
        <w:spacing w:after="0" w:line="240" w:lineRule="auto"/>
        <w:ind w:left="0" w:hanging="357"/>
        <w:jc w:val="both"/>
        <w:rPr>
          <w:rFonts w:ascii="Times New Roman" w:hAnsi="Times New Roman"/>
          <w:kern w:val="2"/>
          <w:lang w:eastAsia="zh-CN" w:bidi="hi-IN"/>
        </w:rPr>
      </w:pPr>
      <w:r w:rsidRPr="00966A7D">
        <w:rPr>
          <w:rFonts w:ascii="Times New Roman" w:hAnsi="Times New Roman"/>
          <w:kern w:val="2"/>
          <w:lang w:eastAsia="zh-CN" w:bidi="hi-IN"/>
        </w:rPr>
        <w:t>Данную инструкцию не следует воспроизводить при заполнении формы.</w:t>
      </w:r>
    </w:p>
    <w:p w:rsidR="00966A7D" w:rsidRPr="00966A7D" w:rsidRDefault="00966A7D" w:rsidP="00966A7D">
      <w:pPr>
        <w:widowControl w:val="0"/>
        <w:numPr>
          <w:ilvl w:val="0"/>
          <w:numId w:val="25"/>
        </w:numPr>
        <w:suppressAutoHyphens/>
        <w:spacing w:after="0" w:line="240" w:lineRule="auto"/>
        <w:ind w:left="0" w:hanging="357"/>
        <w:jc w:val="both"/>
        <w:rPr>
          <w:rFonts w:ascii="Times New Roman" w:hAnsi="Times New Roman"/>
          <w:kern w:val="2"/>
          <w:lang w:eastAsia="zh-CN" w:bidi="hi-IN"/>
        </w:rPr>
      </w:pPr>
      <w:r w:rsidRPr="00966A7D">
        <w:rPr>
          <w:rFonts w:ascii="Times New Roman" w:hAnsi="Times New Roman"/>
          <w:kern w:val="2"/>
          <w:lang w:eastAsia="zh-CN" w:bidi="hi-IN"/>
        </w:rPr>
        <w:t>Данная форма предоставляется только в случае наличия у участника Опыта</w:t>
      </w:r>
      <w:r w:rsidRPr="00966A7D">
        <w:rPr>
          <w:rFonts w:ascii="Times New Roman" w:eastAsia="Cambria" w:hAnsi="Times New Roman"/>
        </w:rPr>
        <w:t xml:space="preserve"> </w:t>
      </w:r>
      <w:r w:rsidRPr="00966A7D">
        <w:rPr>
          <w:rFonts w:ascii="Times New Roman" w:hAnsi="Times New Roman"/>
          <w:kern w:val="2"/>
          <w:lang w:eastAsia="zh-CN" w:bidi="hi-IN"/>
        </w:rPr>
        <w:t xml:space="preserve">выполнения аналогичных поставок, соответствующих </w:t>
      </w:r>
      <w:r w:rsidRPr="00966A7D">
        <w:rPr>
          <w:rFonts w:ascii="Times New Roman" w:eastAsia="Arial Unicode MS" w:hAnsi="Times New Roman"/>
          <w:iCs/>
          <w:color w:val="000000"/>
          <w:lang w:eastAsia="ru-RU"/>
        </w:rPr>
        <w:t>КРИТЕРИИ И ПОРЯДОК ОЦЕНКИ ЗАЯВОК НА УЧАСТИЕ В ОТКРЫТОМ ЗАПРОСЕ ПРЕДЛОЖЕНИЙ РАЗДЕЛА 5.</w:t>
      </w:r>
    </w:p>
    <w:p w:rsidR="00966A7D" w:rsidRPr="00966A7D" w:rsidRDefault="00966A7D" w:rsidP="00966A7D">
      <w:pPr>
        <w:numPr>
          <w:ilvl w:val="0"/>
          <w:numId w:val="25"/>
        </w:numPr>
        <w:spacing w:after="0" w:line="240" w:lineRule="auto"/>
        <w:ind w:left="0" w:hanging="357"/>
        <w:jc w:val="both"/>
        <w:textAlignment w:val="baseline"/>
        <w:rPr>
          <w:rFonts w:ascii="Times New Roman" w:eastAsia="Arial Unicode MS" w:hAnsi="Times New Roman"/>
          <w:iCs/>
          <w:color w:val="000000"/>
          <w:lang w:eastAsia="ru-RU"/>
        </w:rPr>
      </w:pPr>
      <w:r w:rsidRPr="00966A7D">
        <w:rPr>
          <w:rFonts w:ascii="Times New Roman" w:eastAsia="Arial Unicode MS" w:hAnsi="Times New Roman"/>
          <w:iCs/>
          <w:color w:val="000000"/>
          <w:lang w:eastAsia="ru-RU"/>
        </w:rPr>
        <w:t xml:space="preserve">Участник закупки указывает </w:t>
      </w:r>
      <w:r w:rsidRPr="00966A7D">
        <w:rPr>
          <w:rFonts w:ascii="Times New Roman" w:eastAsia="Arial Unicode MS" w:hAnsi="Times New Roman"/>
          <w:b/>
          <w:iCs/>
          <w:color w:val="000000"/>
          <w:lang w:eastAsia="ru-RU"/>
        </w:rPr>
        <w:t>все данные</w:t>
      </w:r>
      <w:r w:rsidRPr="00966A7D">
        <w:rPr>
          <w:rFonts w:ascii="Times New Roman" w:eastAsia="Arial Unicode MS" w:hAnsi="Times New Roman"/>
          <w:iCs/>
          <w:color w:val="000000"/>
          <w:lang w:eastAsia="ru-RU"/>
        </w:rPr>
        <w:t xml:space="preserve">, названные в «шапке» формы, без пропуска строк/столбцов. </w:t>
      </w:r>
    </w:p>
    <w:p w:rsidR="00966A7D" w:rsidRPr="00966A7D" w:rsidRDefault="00966A7D" w:rsidP="00966A7D">
      <w:pPr>
        <w:numPr>
          <w:ilvl w:val="0"/>
          <w:numId w:val="25"/>
        </w:numPr>
        <w:spacing w:after="0" w:line="240" w:lineRule="auto"/>
        <w:ind w:left="0" w:hanging="357"/>
        <w:jc w:val="both"/>
        <w:textAlignment w:val="baseline"/>
        <w:rPr>
          <w:rFonts w:ascii="Times New Roman" w:eastAsia="Arial Unicode MS" w:hAnsi="Times New Roman"/>
          <w:iCs/>
          <w:color w:val="000000"/>
          <w:lang w:eastAsia="ru-RU"/>
        </w:rPr>
      </w:pPr>
      <w:r w:rsidRPr="00966A7D">
        <w:rPr>
          <w:rFonts w:ascii="Times New Roman" w:hAnsi="Times New Roman"/>
          <w:kern w:val="2"/>
          <w:lang w:eastAsia="zh-CN" w:bidi="hi-IN"/>
        </w:rPr>
        <w:t>В случае, если предмет представленного Участником договора/контракта является составным и включает в себя помимо прочих услуг, предмет договора, установленный Заказчиком в качестве сопоставимого опыта, оценивается сумма исполненных обязательств в объеме оказанных услуг только по предмету договора, являющегося сопоставимым опытом. Подтверждением суммы исполненных обязательств являются акты, по которым возможно однозначно определить стоимость оказанных услуг по сопоставимому опыту в рамках общей стоимости представленного договора/контракта</w:t>
      </w:r>
      <w:r w:rsidRPr="00966A7D">
        <w:rPr>
          <w:rFonts w:ascii="Times New Roman" w:eastAsia="Cambria" w:hAnsi="Times New Roman"/>
        </w:rPr>
        <w:t>.</w:t>
      </w:r>
    </w:p>
    <w:p w:rsidR="00966A7D" w:rsidRPr="00966A7D" w:rsidRDefault="00966A7D" w:rsidP="00966A7D">
      <w:pPr>
        <w:numPr>
          <w:ilvl w:val="0"/>
          <w:numId w:val="25"/>
        </w:numPr>
        <w:spacing w:after="0" w:line="240" w:lineRule="auto"/>
        <w:ind w:left="0" w:hanging="357"/>
        <w:jc w:val="both"/>
        <w:textAlignment w:val="baseline"/>
        <w:rPr>
          <w:rFonts w:ascii="Times New Roman" w:hAnsi="Times New Roman"/>
          <w:kern w:val="2"/>
          <w:lang w:eastAsia="zh-CN" w:bidi="hi-IN"/>
        </w:rPr>
      </w:pPr>
      <w:r w:rsidRPr="00966A7D">
        <w:rPr>
          <w:rFonts w:ascii="Times New Roman" w:hAnsi="Times New Roman"/>
          <w:kern w:val="2"/>
          <w:lang w:eastAsia="zh-CN" w:bidi="hi-IN"/>
        </w:rPr>
        <w:t>В случае, если Заказчик освобожден от публикации информации о заключенном договоре/контракте в ЕИС, в графе 5 Формы 4.</w:t>
      </w:r>
      <w:r w:rsidR="00566C92">
        <w:rPr>
          <w:rFonts w:ascii="Times New Roman" w:hAnsi="Times New Roman"/>
          <w:kern w:val="2"/>
          <w:lang w:eastAsia="zh-CN" w:bidi="hi-IN"/>
        </w:rPr>
        <w:t>4</w:t>
      </w:r>
      <w:r w:rsidRPr="00966A7D">
        <w:rPr>
          <w:rFonts w:ascii="Times New Roman" w:hAnsi="Times New Roman"/>
          <w:kern w:val="2"/>
          <w:lang w:eastAsia="zh-CN" w:bidi="hi-IN"/>
        </w:rPr>
        <w:t xml:space="preserve"> указывается основание, согласно которому данный Заказчик получил такое право.</w:t>
      </w:r>
    </w:p>
    <w:p w:rsidR="00966A7D" w:rsidRPr="00966A7D" w:rsidRDefault="00966A7D" w:rsidP="00966A7D">
      <w:pPr>
        <w:numPr>
          <w:ilvl w:val="0"/>
          <w:numId w:val="25"/>
        </w:numPr>
        <w:spacing w:after="0" w:line="240" w:lineRule="auto"/>
        <w:ind w:left="0" w:hanging="357"/>
        <w:jc w:val="both"/>
        <w:textAlignment w:val="baseline"/>
        <w:rPr>
          <w:rFonts w:ascii="Times New Roman" w:eastAsia="Arial Unicode MS" w:hAnsi="Times New Roman"/>
          <w:iCs/>
          <w:color w:val="000000"/>
          <w:lang w:eastAsia="ru-RU"/>
        </w:rPr>
      </w:pPr>
      <w:r w:rsidRPr="00966A7D">
        <w:rPr>
          <w:rFonts w:ascii="Times New Roman" w:eastAsia="Arial Unicode MS" w:hAnsi="Times New Roman"/>
          <w:iCs/>
          <w:color w:val="000000"/>
          <w:lang w:eastAsia="ru-RU"/>
        </w:rPr>
        <w:t>Незаполнение или указание неполной информации по ячейкам строк/столбцов данной таблицы влечет за собой факт признания данной формы незаполненной Участником закупки и баллы по критерию</w:t>
      </w:r>
      <w:r w:rsidRPr="00966A7D">
        <w:rPr>
          <w:rFonts w:ascii="Times New Roman" w:hAnsi="Times New Roman"/>
          <w:kern w:val="2"/>
          <w:lang w:eastAsia="zh-CN" w:bidi="hi-IN"/>
        </w:rPr>
        <w:t xml:space="preserve"> </w:t>
      </w:r>
      <w:r w:rsidRPr="00966A7D">
        <w:rPr>
          <w:rFonts w:ascii="Times New Roman" w:eastAsia="Arial Unicode MS" w:hAnsi="Times New Roman"/>
          <w:iCs/>
          <w:color w:val="000000"/>
          <w:lang w:eastAsia="ru-RU"/>
        </w:rPr>
        <w:t>«Наличие опыта оказания услуг, связанного с предметом закупки» РАЗДЕЛА 5. КРИТЕРИИ И ПОРЯДОК ОЦЕНКИ ЗАЯВОК НА УЧАСТИЕ В ОТКРЫТОМ ЗАПРОСЕ ПРЕДЛОЖЕНИЙ не начисляются.</w:t>
      </w:r>
    </w:p>
    <w:p w:rsidR="00966A7D" w:rsidRPr="00966A7D" w:rsidRDefault="00966A7D" w:rsidP="00966A7D">
      <w:pPr>
        <w:spacing w:after="0" w:line="240" w:lineRule="auto"/>
        <w:jc w:val="center"/>
        <w:textAlignment w:val="baseline"/>
        <w:rPr>
          <w:rFonts w:ascii="Times New Roman" w:eastAsia="Cambria" w:hAnsi="Times New Roman"/>
          <w:i/>
          <w:iCs/>
        </w:rPr>
      </w:pPr>
    </w:p>
    <w:p w:rsidR="00966A7D" w:rsidRPr="00966A7D" w:rsidRDefault="00966A7D" w:rsidP="00966A7D">
      <w:pPr>
        <w:spacing w:after="0" w:line="240" w:lineRule="auto"/>
        <w:jc w:val="center"/>
        <w:textAlignment w:val="baseline"/>
        <w:rPr>
          <w:rFonts w:ascii="Times New Roman" w:eastAsia="Cambria" w:hAnsi="Times New Roman"/>
          <w:i/>
          <w:iCs/>
        </w:rPr>
      </w:pPr>
    </w:p>
    <w:p w:rsidR="00966A7D" w:rsidRPr="00966A7D" w:rsidRDefault="00966A7D" w:rsidP="00966A7D">
      <w:pPr>
        <w:spacing w:after="0" w:line="240" w:lineRule="auto"/>
        <w:jc w:val="center"/>
        <w:textAlignment w:val="baseline"/>
        <w:rPr>
          <w:rFonts w:ascii="Times New Roman" w:eastAsia="Cambria" w:hAnsi="Times New Roman"/>
          <w:i/>
          <w:iCs/>
        </w:rPr>
      </w:pPr>
    </w:p>
    <w:p w:rsidR="00966A7D" w:rsidRPr="00966A7D" w:rsidRDefault="00966A7D" w:rsidP="00966A7D">
      <w:pPr>
        <w:spacing w:after="0" w:line="240" w:lineRule="auto"/>
        <w:jc w:val="center"/>
        <w:textAlignment w:val="baseline"/>
        <w:rPr>
          <w:rFonts w:ascii="Times New Roman" w:eastAsia="Cambria" w:hAnsi="Times New Roman"/>
          <w:i/>
          <w:iCs/>
        </w:rPr>
      </w:pPr>
    </w:p>
    <w:p w:rsidR="000B78AA" w:rsidRPr="00624682" w:rsidRDefault="00CF01E5" w:rsidP="0041225D">
      <w:pPr>
        <w:autoSpaceDE w:val="0"/>
        <w:autoSpaceDN w:val="0"/>
        <w:adjustRightInd w:val="0"/>
        <w:ind w:firstLine="709"/>
        <w:jc w:val="center"/>
        <w:rPr>
          <w:rFonts w:ascii="Times New Roman" w:eastAsia="SimSun" w:hAnsi="Times New Roman"/>
          <w:b/>
          <w:bCs/>
          <w:color w:val="000000"/>
          <w:kern w:val="1"/>
          <w:shd w:val="clear" w:color="auto" w:fill="FFFFFF"/>
          <w:lang w:eastAsia="zh-CN" w:bidi="hi-IN"/>
        </w:rPr>
      </w:pPr>
      <w:r>
        <w:rPr>
          <w:rFonts w:ascii="Times New Roman" w:hAnsi="Times New Roman"/>
          <w:kern w:val="2"/>
          <w:lang w:eastAsia="zh-CN" w:bidi="hi-IN"/>
        </w:rPr>
        <w:br w:type="page"/>
      </w:r>
      <w:r w:rsidR="005C011A" w:rsidRPr="00624682">
        <w:rPr>
          <w:rFonts w:ascii="Times New Roman" w:eastAsia="SimSun" w:hAnsi="Times New Roman"/>
          <w:b/>
          <w:bCs/>
          <w:color w:val="000000"/>
          <w:kern w:val="1"/>
          <w:shd w:val="clear" w:color="auto" w:fill="FFFFFF"/>
          <w:lang w:eastAsia="zh-CN" w:bidi="hi-IN"/>
        </w:rPr>
        <w:lastRenderedPageBreak/>
        <w:t>Р</w:t>
      </w:r>
      <w:r w:rsidR="000B78AA" w:rsidRPr="00624682">
        <w:rPr>
          <w:rFonts w:ascii="Times New Roman" w:eastAsia="SimSun" w:hAnsi="Times New Roman"/>
          <w:b/>
          <w:bCs/>
          <w:color w:val="000000"/>
          <w:kern w:val="1"/>
          <w:shd w:val="clear" w:color="auto" w:fill="FFFFFF"/>
          <w:lang w:eastAsia="zh-CN" w:bidi="hi-IN"/>
        </w:rPr>
        <w:t>АЗДЕЛ 5. КРИТЕРИИ И ПОРЯДОК ОЦЕНКИ ЗАЯВОК НА УЧАСТИЕ В ОТКРЫТОМ ЗАПРОСЕ ПРЕДЛОЖЕНИЙ</w:t>
      </w:r>
    </w:p>
    <w:p w:rsidR="000B78AA" w:rsidRPr="00624682" w:rsidRDefault="000B78AA" w:rsidP="000B78AA">
      <w:pPr>
        <w:widowControl w:val="0"/>
        <w:suppressAutoHyphens/>
        <w:spacing w:after="0" w:line="200" w:lineRule="atLeast"/>
        <w:jc w:val="center"/>
        <w:textAlignment w:val="baseline"/>
        <w:rPr>
          <w:rFonts w:ascii="Times New Roman" w:eastAsia="SimSun" w:hAnsi="Times New Roman"/>
          <w:kern w:val="1"/>
          <w:lang w:eastAsia="zh-CN" w:bidi="hi-IN"/>
        </w:rPr>
      </w:pPr>
    </w:p>
    <w:p w:rsidR="000B78AA" w:rsidRPr="00821D20" w:rsidRDefault="000B78AA" w:rsidP="000B78AA">
      <w:pPr>
        <w:widowControl w:val="0"/>
        <w:suppressAutoHyphens/>
        <w:spacing w:after="0" w:line="240" w:lineRule="auto"/>
        <w:ind w:left="660"/>
        <w:contextualSpacing/>
        <w:rPr>
          <w:rFonts w:ascii="Times New Roman" w:eastAsia="SimSun" w:hAnsi="Times New Roman"/>
          <w:b/>
          <w:iCs/>
          <w:color w:val="00000A"/>
          <w:kern w:val="1"/>
          <w:shd w:val="clear" w:color="auto" w:fill="FFFFFF"/>
          <w:lang w:eastAsia="zh-CN" w:bidi="hi-IN"/>
        </w:rPr>
      </w:pPr>
      <w:r w:rsidRPr="00821D20">
        <w:rPr>
          <w:rFonts w:ascii="Times New Roman" w:eastAsia="SimSun" w:hAnsi="Times New Roman"/>
          <w:b/>
          <w:iCs/>
          <w:color w:val="00000A"/>
          <w:kern w:val="1"/>
          <w:shd w:val="clear" w:color="auto" w:fill="FFFFFF"/>
          <w:lang w:eastAsia="zh-CN" w:bidi="hi-IN"/>
        </w:rPr>
        <w:t>5.1. Критерии оценки заявок на участие в запросе предложений</w:t>
      </w:r>
    </w:p>
    <w:p w:rsidR="00455AD0" w:rsidRPr="00455AD0" w:rsidRDefault="00455AD0" w:rsidP="00455AD0">
      <w:pPr>
        <w:widowControl w:val="0"/>
        <w:suppressAutoHyphens/>
        <w:spacing w:after="0" w:line="240" w:lineRule="auto"/>
        <w:ind w:left="660"/>
        <w:contextualSpacing/>
        <w:rPr>
          <w:rFonts w:ascii="Times New Roman" w:eastAsia="SimSun" w:hAnsi="Times New Roman"/>
          <w:b/>
          <w:kern w:val="1"/>
          <w:lang w:eastAsia="zh-CN" w:bidi="hi-IN"/>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3801"/>
        <w:gridCol w:w="1630"/>
        <w:gridCol w:w="3648"/>
      </w:tblGrid>
      <w:tr w:rsidR="00455AD0" w:rsidRPr="00455AD0" w:rsidTr="00021306">
        <w:tc>
          <w:tcPr>
            <w:tcW w:w="274" w:type="pct"/>
            <w:shd w:val="clear" w:color="auto" w:fill="auto"/>
          </w:tcPr>
          <w:p w:rsidR="00455AD0" w:rsidRPr="00455AD0" w:rsidRDefault="00455AD0" w:rsidP="00455AD0">
            <w:pPr>
              <w:widowControl w:val="0"/>
              <w:suppressAutoHyphens/>
              <w:spacing w:after="0" w:line="200" w:lineRule="atLeast"/>
              <w:ind w:firstLine="26"/>
              <w:rPr>
                <w:rFonts w:ascii="Times New Roman" w:eastAsia="SimSun" w:hAnsi="Times New Roman"/>
                <w:bCs/>
                <w:kern w:val="1"/>
                <w:lang w:eastAsia="zh-CN" w:bidi="hi-IN"/>
              </w:rPr>
            </w:pPr>
            <w:r w:rsidRPr="00455AD0">
              <w:rPr>
                <w:rFonts w:ascii="Times New Roman" w:eastAsia="SimSun" w:hAnsi="Times New Roman"/>
                <w:kern w:val="1"/>
                <w:lang w:eastAsia="zh-CN" w:bidi="hi-IN"/>
              </w:rPr>
              <w:t>№ п/п</w:t>
            </w:r>
          </w:p>
        </w:tc>
        <w:tc>
          <w:tcPr>
            <w:tcW w:w="1978" w:type="pct"/>
            <w:shd w:val="clear" w:color="auto" w:fill="auto"/>
            <w:hideMark/>
          </w:tcPr>
          <w:p w:rsidR="00455AD0" w:rsidRPr="00455AD0" w:rsidRDefault="00455AD0" w:rsidP="00455AD0">
            <w:pPr>
              <w:widowControl w:val="0"/>
              <w:suppressAutoHyphens/>
              <w:spacing w:after="0" w:line="200" w:lineRule="atLeast"/>
              <w:ind w:firstLine="70"/>
              <w:rPr>
                <w:rFonts w:ascii="Times New Roman" w:eastAsia="SimSun" w:hAnsi="Times New Roman"/>
                <w:bCs/>
                <w:kern w:val="1"/>
                <w:lang w:eastAsia="zh-CN" w:bidi="hi-IN"/>
              </w:rPr>
            </w:pPr>
            <w:r w:rsidRPr="00455AD0">
              <w:rPr>
                <w:rFonts w:ascii="Times New Roman" w:eastAsia="SimSun" w:hAnsi="Times New Roman"/>
                <w:kern w:val="1"/>
                <w:lang w:eastAsia="zh-CN" w:bidi="hi-IN"/>
              </w:rPr>
              <w:t>Наименование критерия</w:t>
            </w:r>
          </w:p>
        </w:tc>
        <w:tc>
          <w:tcPr>
            <w:tcW w:w="850" w:type="pct"/>
            <w:shd w:val="clear" w:color="auto" w:fill="auto"/>
            <w:hideMark/>
          </w:tcPr>
          <w:p w:rsidR="00455AD0" w:rsidRPr="00455AD0" w:rsidRDefault="00455AD0" w:rsidP="00455AD0">
            <w:pPr>
              <w:widowControl w:val="0"/>
              <w:suppressAutoHyphens/>
              <w:spacing w:after="0" w:line="200" w:lineRule="atLeast"/>
              <w:ind w:firstLine="70"/>
              <w:jc w:val="center"/>
              <w:rPr>
                <w:rFonts w:ascii="Times New Roman" w:eastAsia="SimSun" w:hAnsi="Times New Roman"/>
                <w:bCs/>
                <w:kern w:val="1"/>
                <w:lang w:eastAsia="zh-CN" w:bidi="hi-IN"/>
              </w:rPr>
            </w:pPr>
            <w:r w:rsidRPr="00455AD0">
              <w:rPr>
                <w:rFonts w:ascii="Times New Roman" w:eastAsia="SimSun" w:hAnsi="Times New Roman"/>
                <w:kern w:val="1"/>
                <w:lang w:eastAsia="zh-CN" w:bidi="hi-IN"/>
              </w:rPr>
              <w:t>Значение критерия</w:t>
            </w:r>
            <w:r w:rsidRPr="00455AD0">
              <w:rPr>
                <w:rFonts w:ascii="Times New Roman" w:eastAsia="SimSun" w:hAnsi="Times New Roman"/>
                <w:kern w:val="1"/>
                <w:lang w:eastAsia="zh-CN" w:bidi="hi-IN"/>
              </w:rPr>
              <w:br/>
              <w:t>(подкритерия)</w:t>
            </w:r>
          </w:p>
        </w:tc>
        <w:tc>
          <w:tcPr>
            <w:tcW w:w="1898" w:type="pct"/>
            <w:shd w:val="clear" w:color="auto" w:fill="auto"/>
            <w:hideMark/>
          </w:tcPr>
          <w:p w:rsidR="00455AD0" w:rsidRPr="00455AD0" w:rsidRDefault="00455AD0" w:rsidP="00455AD0">
            <w:pPr>
              <w:widowControl w:val="0"/>
              <w:suppressAutoHyphens/>
              <w:spacing w:after="0" w:line="200" w:lineRule="atLeast"/>
              <w:ind w:firstLine="70"/>
              <w:jc w:val="center"/>
              <w:rPr>
                <w:rFonts w:ascii="Times New Roman" w:eastAsia="SimSun" w:hAnsi="Times New Roman"/>
                <w:bCs/>
                <w:kern w:val="1"/>
                <w:lang w:eastAsia="zh-CN" w:bidi="hi-IN"/>
              </w:rPr>
            </w:pPr>
            <w:r w:rsidRPr="00455AD0">
              <w:rPr>
                <w:rFonts w:ascii="Times New Roman" w:eastAsia="SimSun" w:hAnsi="Times New Roman"/>
                <w:kern w:val="1"/>
                <w:lang w:eastAsia="zh-CN" w:bidi="hi-IN"/>
              </w:rPr>
              <w:t>Содержание и порядок оценки по критерию</w:t>
            </w:r>
          </w:p>
        </w:tc>
      </w:tr>
      <w:tr w:rsidR="00455AD0" w:rsidRPr="00455AD0" w:rsidTr="00021306">
        <w:tc>
          <w:tcPr>
            <w:tcW w:w="274" w:type="pct"/>
            <w:shd w:val="clear" w:color="auto" w:fill="auto"/>
          </w:tcPr>
          <w:p w:rsidR="00455AD0" w:rsidRPr="00455AD0" w:rsidRDefault="00455AD0" w:rsidP="00455AD0">
            <w:pPr>
              <w:widowControl w:val="0"/>
              <w:suppressAutoHyphens/>
              <w:spacing w:after="0" w:line="200" w:lineRule="atLeast"/>
              <w:ind w:firstLine="167"/>
              <w:jc w:val="center"/>
              <w:rPr>
                <w:rFonts w:ascii="Times New Roman" w:eastAsia="SimSun" w:hAnsi="Times New Roman"/>
                <w:bCs/>
                <w:kern w:val="1"/>
                <w:lang w:eastAsia="zh-CN" w:bidi="hi-IN"/>
              </w:rPr>
            </w:pPr>
            <w:r w:rsidRPr="00455AD0">
              <w:rPr>
                <w:rFonts w:ascii="Times New Roman" w:eastAsia="SimSun" w:hAnsi="Times New Roman"/>
                <w:kern w:val="1"/>
                <w:lang w:eastAsia="zh-CN" w:bidi="hi-IN"/>
              </w:rPr>
              <w:t>1.</w:t>
            </w:r>
          </w:p>
          <w:p w:rsidR="00455AD0" w:rsidRPr="00455AD0" w:rsidRDefault="00455AD0" w:rsidP="00455AD0">
            <w:pPr>
              <w:widowControl w:val="0"/>
              <w:suppressAutoHyphens/>
              <w:spacing w:after="0" w:line="200" w:lineRule="atLeast"/>
              <w:ind w:firstLine="167"/>
              <w:rPr>
                <w:rFonts w:ascii="Times New Roman" w:eastAsia="SimSun" w:hAnsi="Times New Roman"/>
                <w:bCs/>
                <w:kern w:val="1"/>
                <w:lang w:eastAsia="zh-CN" w:bidi="hi-IN"/>
              </w:rPr>
            </w:pPr>
          </w:p>
        </w:tc>
        <w:tc>
          <w:tcPr>
            <w:tcW w:w="1978" w:type="pct"/>
            <w:shd w:val="clear" w:color="auto" w:fill="auto"/>
            <w:hideMark/>
          </w:tcPr>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1"/>
                <w:lang w:eastAsia="zh-CN" w:bidi="hi-IN"/>
              </w:rPr>
            </w:pPr>
            <w:r w:rsidRPr="00455AD0">
              <w:rPr>
                <w:rFonts w:ascii="Times New Roman" w:eastAsia="SimSun" w:hAnsi="Times New Roman"/>
                <w:kern w:val="1"/>
                <w:lang w:eastAsia="zh-CN" w:bidi="hi-IN"/>
              </w:rPr>
              <w:t>Цена договора</w:t>
            </w:r>
          </w:p>
        </w:tc>
        <w:tc>
          <w:tcPr>
            <w:tcW w:w="850" w:type="pct"/>
            <w:shd w:val="clear" w:color="auto" w:fill="auto"/>
            <w:hideMark/>
          </w:tcPr>
          <w:p w:rsidR="00455AD0" w:rsidRPr="00455AD0" w:rsidRDefault="00455AD0" w:rsidP="00455AD0">
            <w:pPr>
              <w:widowControl w:val="0"/>
              <w:suppressAutoHyphens/>
              <w:spacing w:after="0" w:line="200" w:lineRule="atLeast"/>
              <w:ind w:firstLine="70"/>
              <w:rPr>
                <w:rFonts w:ascii="Times New Roman" w:eastAsia="SimSun" w:hAnsi="Times New Roman"/>
                <w:bCs/>
                <w:kern w:val="1"/>
                <w:lang w:eastAsia="zh-CN" w:bidi="hi-IN"/>
              </w:rPr>
            </w:pPr>
            <w:r w:rsidRPr="00455AD0">
              <w:rPr>
                <w:rFonts w:ascii="Times New Roman" w:eastAsia="SimSun" w:hAnsi="Times New Roman"/>
                <w:kern w:val="1"/>
                <w:lang w:eastAsia="zh-CN" w:bidi="hi-IN"/>
              </w:rPr>
              <w:t>Va =60 %</w:t>
            </w:r>
          </w:p>
        </w:tc>
        <w:tc>
          <w:tcPr>
            <w:tcW w:w="1898" w:type="pct"/>
            <w:shd w:val="clear" w:color="auto" w:fill="auto"/>
            <w:hideMark/>
          </w:tcPr>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Ка</w:t>
            </w:r>
            <w:r w:rsidRPr="00455AD0">
              <w:rPr>
                <w:rFonts w:ascii="Times New Roman" w:eastAsia="SimSun" w:hAnsi="Times New Roman"/>
                <w:kern w:val="2"/>
                <w:vertAlign w:val="subscript"/>
                <w:lang w:eastAsia="zh-CN" w:bidi="hi-IN"/>
              </w:rPr>
              <w:t>i</w:t>
            </w:r>
            <w:r w:rsidRPr="00455AD0">
              <w:rPr>
                <w:rFonts w:ascii="Times New Roman" w:eastAsia="SimSun" w:hAnsi="Times New Roman"/>
                <w:kern w:val="2"/>
                <w:lang w:eastAsia="zh-CN" w:bidi="hi-IN"/>
              </w:rPr>
              <w:t xml:space="preserve"> = (К</w:t>
            </w:r>
            <w:r w:rsidRPr="00455AD0">
              <w:rPr>
                <w:rFonts w:ascii="Times New Roman" w:eastAsia="SimSun" w:hAnsi="Times New Roman"/>
                <w:kern w:val="2"/>
                <w:vertAlign w:val="subscript"/>
                <w:lang w:val="en-US" w:eastAsia="zh-CN" w:bidi="hi-IN"/>
              </w:rPr>
              <w:t>min</w:t>
            </w:r>
            <w:r w:rsidRPr="00455AD0">
              <w:rPr>
                <w:rFonts w:ascii="Times New Roman" w:eastAsia="SimSun" w:hAnsi="Times New Roman"/>
                <w:kern w:val="2"/>
                <w:lang w:eastAsia="zh-CN" w:bidi="hi-IN"/>
              </w:rPr>
              <w:t xml:space="preserve"> / К</w:t>
            </w:r>
            <w:r w:rsidRPr="00455AD0">
              <w:rPr>
                <w:rFonts w:ascii="Times New Roman" w:eastAsia="SimSun" w:hAnsi="Times New Roman"/>
                <w:kern w:val="2"/>
                <w:vertAlign w:val="subscript"/>
                <w:lang w:val="en-US" w:eastAsia="zh-CN" w:bidi="hi-IN"/>
              </w:rPr>
              <w:t>i</w:t>
            </w:r>
            <w:r w:rsidRPr="00455AD0">
              <w:rPr>
                <w:rFonts w:ascii="Times New Roman" w:eastAsia="SimSun" w:hAnsi="Times New Roman"/>
                <w:kern w:val="2"/>
                <w:lang w:eastAsia="zh-CN" w:bidi="hi-IN"/>
              </w:rPr>
              <w:t>) х 100, если К</w:t>
            </w:r>
            <w:r w:rsidRPr="00455AD0">
              <w:rPr>
                <w:rFonts w:ascii="Times New Roman" w:eastAsia="SimSun" w:hAnsi="Times New Roman"/>
                <w:kern w:val="2"/>
                <w:vertAlign w:val="subscript"/>
                <w:lang w:val="en-US" w:eastAsia="zh-CN" w:bidi="hi-IN"/>
              </w:rPr>
              <w:t>min</w:t>
            </w:r>
            <w:r w:rsidRPr="00455AD0">
              <w:rPr>
                <w:rFonts w:ascii="Times New Roman" w:eastAsia="SimSun" w:hAnsi="Times New Roman"/>
                <w:kern w:val="2"/>
                <w:lang w:eastAsia="zh-CN" w:bidi="hi-IN"/>
              </w:rPr>
              <w:t>&gt;0,</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 xml:space="preserve">где: </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Ка</w:t>
            </w:r>
            <w:r w:rsidRPr="00455AD0">
              <w:rPr>
                <w:rFonts w:ascii="Times New Roman" w:eastAsia="SimSun" w:hAnsi="Times New Roman"/>
                <w:kern w:val="2"/>
                <w:vertAlign w:val="subscript"/>
                <w:lang w:eastAsia="zh-CN" w:bidi="hi-IN"/>
              </w:rPr>
              <w:t>i</w:t>
            </w:r>
            <w:r w:rsidRPr="00455AD0">
              <w:rPr>
                <w:rFonts w:ascii="Times New Roman" w:eastAsia="SimSun" w:hAnsi="Times New Roman"/>
                <w:kern w:val="2"/>
                <w:lang w:eastAsia="zh-CN" w:bidi="hi-IN"/>
              </w:rPr>
              <w:t xml:space="preserve"> – количество баллов по критерию «Цена договора»;</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К</w:t>
            </w:r>
            <w:r w:rsidRPr="00455AD0">
              <w:rPr>
                <w:rFonts w:ascii="Times New Roman" w:eastAsia="SimSun" w:hAnsi="Times New Roman"/>
                <w:kern w:val="2"/>
                <w:lang w:val="en-US" w:eastAsia="zh-CN" w:bidi="hi-IN"/>
              </w:rPr>
              <w:t>min</w:t>
            </w:r>
            <w:r w:rsidRPr="00455AD0">
              <w:rPr>
                <w:rFonts w:ascii="Times New Roman" w:eastAsia="SimSun" w:hAnsi="Times New Roman"/>
                <w:kern w:val="2"/>
                <w:lang w:eastAsia="zh-CN" w:bidi="hi-IN"/>
              </w:rPr>
              <w:t xml:space="preserve"> – минимальное предложение из предложений по критерию оценки, сделанных участниками закупки;</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К</w:t>
            </w:r>
            <w:r w:rsidRPr="00455AD0">
              <w:rPr>
                <w:rFonts w:ascii="Times New Roman" w:eastAsia="SimSun" w:hAnsi="Times New Roman"/>
                <w:kern w:val="2"/>
                <w:vertAlign w:val="subscript"/>
                <w:lang w:eastAsia="zh-CN" w:bidi="hi-IN"/>
              </w:rPr>
              <w:t>i</w:t>
            </w:r>
            <w:r w:rsidRPr="00455AD0">
              <w:rPr>
                <w:rFonts w:ascii="Times New Roman" w:eastAsia="SimSun" w:hAnsi="Times New Roman"/>
                <w:kern w:val="2"/>
                <w:lang w:eastAsia="zh-CN" w:bidi="hi-IN"/>
              </w:rPr>
              <w:t xml:space="preserve"> – предложение участника, заявка которого оценивается;</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Ка</w:t>
            </w:r>
            <w:r w:rsidRPr="00455AD0">
              <w:rPr>
                <w:rFonts w:ascii="Times New Roman" w:eastAsia="SimSun" w:hAnsi="Times New Roman"/>
                <w:kern w:val="2"/>
                <w:vertAlign w:val="subscript"/>
                <w:lang w:eastAsia="zh-CN" w:bidi="hi-IN"/>
              </w:rPr>
              <w:t>i</w:t>
            </w:r>
            <w:r w:rsidRPr="00455AD0">
              <w:rPr>
                <w:rFonts w:ascii="Times New Roman" w:eastAsia="SimSun" w:hAnsi="Times New Roman"/>
                <w:kern w:val="2"/>
                <w:lang w:eastAsia="zh-CN" w:bidi="hi-IN"/>
              </w:rPr>
              <w:t xml:space="preserve"> = ((К</w:t>
            </w:r>
            <w:r w:rsidRPr="00455AD0">
              <w:rPr>
                <w:rFonts w:ascii="Times New Roman" w:eastAsia="SimSun" w:hAnsi="Times New Roman"/>
                <w:kern w:val="2"/>
                <w:vertAlign w:val="subscript"/>
                <w:lang w:val="en-US" w:eastAsia="zh-CN" w:bidi="hi-IN"/>
              </w:rPr>
              <w:t>max</w:t>
            </w:r>
            <w:r w:rsidRPr="00455AD0">
              <w:rPr>
                <w:rFonts w:ascii="Times New Roman" w:eastAsia="SimSun" w:hAnsi="Times New Roman"/>
                <w:kern w:val="2"/>
                <w:lang w:eastAsia="zh-CN" w:bidi="hi-IN"/>
              </w:rPr>
              <w:t>– К</w:t>
            </w:r>
            <w:r w:rsidRPr="00455AD0">
              <w:rPr>
                <w:rFonts w:ascii="Times New Roman" w:eastAsia="SimSun" w:hAnsi="Times New Roman"/>
                <w:kern w:val="2"/>
                <w:vertAlign w:val="subscript"/>
                <w:lang w:val="en-US" w:eastAsia="zh-CN" w:bidi="hi-IN"/>
              </w:rPr>
              <w:t>i</w:t>
            </w:r>
            <w:r w:rsidRPr="00455AD0">
              <w:rPr>
                <w:rFonts w:ascii="Times New Roman" w:eastAsia="SimSun" w:hAnsi="Times New Roman"/>
                <w:kern w:val="2"/>
                <w:lang w:eastAsia="zh-CN" w:bidi="hi-IN"/>
              </w:rPr>
              <w:t>) / К</w:t>
            </w:r>
            <w:r w:rsidRPr="00455AD0">
              <w:rPr>
                <w:rFonts w:ascii="Times New Roman" w:eastAsia="SimSun" w:hAnsi="Times New Roman"/>
                <w:kern w:val="2"/>
                <w:vertAlign w:val="subscript"/>
                <w:lang w:val="en-US" w:eastAsia="zh-CN" w:bidi="hi-IN"/>
              </w:rPr>
              <w:t>max</w:t>
            </w:r>
            <w:r w:rsidRPr="00455AD0">
              <w:rPr>
                <w:rFonts w:ascii="Times New Roman" w:eastAsia="SimSun" w:hAnsi="Times New Roman"/>
                <w:kern w:val="2"/>
                <w:lang w:eastAsia="zh-CN" w:bidi="hi-IN"/>
              </w:rPr>
              <w:t>) х 100, если К</w:t>
            </w:r>
            <w:r w:rsidRPr="00455AD0">
              <w:rPr>
                <w:rFonts w:ascii="Times New Roman" w:eastAsia="SimSun" w:hAnsi="Times New Roman"/>
                <w:kern w:val="2"/>
                <w:vertAlign w:val="subscript"/>
                <w:lang w:val="en-US" w:eastAsia="zh-CN" w:bidi="hi-IN"/>
              </w:rPr>
              <w:t>min</w:t>
            </w:r>
            <w:r w:rsidRPr="00455AD0">
              <w:rPr>
                <w:rFonts w:ascii="Times New Roman" w:eastAsia="SimSun" w:hAnsi="Times New Roman"/>
                <w:kern w:val="2"/>
                <w:lang w:eastAsia="zh-CN" w:bidi="hi-IN"/>
              </w:rPr>
              <w:t>&lt;0,</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 xml:space="preserve">где: </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Ка</w:t>
            </w:r>
            <w:r w:rsidRPr="00455AD0">
              <w:rPr>
                <w:rFonts w:ascii="Times New Roman" w:eastAsia="SimSun" w:hAnsi="Times New Roman"/>
                <w:kern w:val="2"/>
                <w:vertAlign w:val="subscript"/>
                <w:lang w:eastAsia="zh-CN" w:bidi="hi-IN"/>
              </w:rPr>
              <w:t>i</w:t>
            </w:r>
            <w:r w:rsidRPr="00455AD0">
              <w:rPr>
                <w:rFonts w:ascii="Times New Roman" w:eastAsia="SimSun" w:hAnsi="Times New Roman"/>
                <w:kern w:val="2"/>
                <w:lang w:eastAsia="zh-CN" w:bidi="hi-IN"/>
              </w:rPr>
              <w:t xml:space="preserve"> – количество баллов по критерию «Цена договора»;</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К</w:t>
            </w:r>
            <w:r w:rsidRPr="00455AD0">
              <w:rPr>
                <w:rFonts w:ascii="Times New Roman" w:eastAsia="SimSun" w:hAnsi="Times New Roman"/>
                <w:kern w:val="2"/>
                <w:lang w:val="en-US" w:eastAsia="zh-CN" w:bidi="hi-IN"/>
              </w:rPr>
              <w:t>max</w:t>
            </w:r>
            <w:r w:rsidRPr="00455AD0">
              <w:rPr>
                <w:rFonts w:ascii="Times New Roman" w:eastAsia="SimSun" w:hAnsi="Times New Roman"/>
                <w:kern w:val="2"/>
                <w:lang w:eastAsia="zh-CN" w:bidi="hi-IN"/>
              </w:rPr>
              <w:t xml:space="preserve"> – максимальное предложение из предложений по критерию, сделанных участниками закупки;</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1"/>
                <w:lang w:eastAsia="zh-CN" w:bidi="hi-IN"/>
              </w:rPr>
            </w:pPr>
            <w:r w:rsidRPr="00455AD0">
              <w:rPr>
                <w:rFonts w:ascii="Times New Roman" w:eastAsia="SimSun" w:hAnsi="Times New Roman"/>
                <w:kern w:val="2"/>
                <w:lang w:eastAsia="zh-CN" w:bidi="hi-IN"/>
              </w:rPr>
              <w:t>К</w:t>
            </w:r>
            <w:r w:rsidRPr="00455AD0">
              <w:rPr>
                <w:rFonts w:ascii="Times New Roman" w:eastAsia="SimSun" w:hAnsi="Times New Roman"/>
                <w:kern w:val="2"/>
                <w:vertAlign w:val="subscript"/>
                <w:lang w:eastAsia="zh-CN" w:bidi="hi-IN"/>
              </w:rPr>
              <w:t>i</w:t>
            </w:r>
            <w:r w:rsidRPr="00455AD0">
              <w:rPr>
                <w:rFonts w:ascii="Times New Roman" w:eastAsia="SimSun" w:hAnsi="Times New Roman"/>
                <w:kern w:val="2"/>
                <w:lang w:eastAsia="zh-CN" w:bidi="hi-IN"/>
              </w:rPr>
              <w:t xml:space="preserve"> – предложение участника, заявка которого оценивается;</w:t>
            </w:r>
          </w:p>
        </w:tc>
      </w:tr>
      <w:tr w:rsidR="00455AD0" w:rsidRPr="00455AD0" w:rsidTr="00021306">
        <w:tc>
          <w:tcPr>
            <w:tcW w:w="274" w:type="pct"/>
            <w:shd w:val="clear" w:color="auto" w:fill="auto"/>
          </w:tcPr>
          <w:p w:rsidR="00455AD0" w:rsidRPr="00455AD0" w:rsidRDefault="00455AD0" w:rsidP="00455AD0">
            <w:pPr>
              <w:widowControl w:val="0"/>
              <w:suppressAutoHyphens/>
              <w:spacing w:after="0" w:line="200" w:lineRule="atLeast"/>
              <w:ind w:firstLine="167"/>
              <w:jc w:val="center"/>
              <w:rPr>
                <w:rFonts w:ascii="Times New Roman" w:eastAsia="SimSun" w:hAnsi="Times New Roman"/>
                <w:bCs/>
                <w:kern w:val="1"/>
                <w:lang w:val="en-US" w:eastAsia="zh-CN" w:bidi="hi-IN"/>
              </w:rPr>
            </w:pPr>
            <w:r w:rsidRPr="00455AD0">
              <w:rPr>
                <w:rFonts w:ascii="Times New Roman" w:eastAsia="SimSun" w:hAnsi="Times New Roman"/>
                <w:kern w:val="1"/>
                <w:lang w:eastAsia="zh-CN" w:bidi="hi-IN"/>
              </w:rPr>
              <w:t>2</w:t>
            </w:r>
          </w:p>
        </w:tc>
        <w:tc>
          <w:tcPr>
            <w:tcW w:w="1978" w:type="pct"/>
            <w:shd w:val="clear" w:color="auto" w:fill="auto"/>
          </w:tcPr>
          <w:p w:rsidR="00455AD0" w:rsidRPr="00455AD0" w:rsidRDefault="00455AD0" w:rsidP="00455AD0">
            <w:pPr>
              <w:spacing w:after="0" w:line="240" w:lineRule="auto"/>
              <w:contextualSpacing/>
              <w:jc w:val="both"/>
              <w:rPr>
                <w:rFonts w:ascii="Times New Roman" w:hAnsi="Times New Roman"/>
                <w:kern w:val="1"/>
                <w:lang w:eastAsia="zh-CN" w:bidi="hi-IN"/>
              </w:rPr>
            </w:pPr>
            <w:r w:rsidRPr="00455AD0">
              <w:rPr>
                <w:rFonts w:ascii="Times New Roman" w:hAnsi="Times New Roman"/>
              </w:rP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договора, и деловой репутации, специалистов и иных работников определенного уровня квалификации, необходимых для выполнения работ, оказания услуг, а именно</w:t>
            </w:r>
          </w:p>
          <w:p w:rsidR="00455AD0" w:rsidRPr="00455AD0" w:rsidRDefault="00455AD0" w:rsidP="00455AD0">
            <w:pPr>
              <w:spacing w:after="0" w:line="240" w:lineRule="auto"/>
              <w:contextualSpacing/>
              <w:jc w:val="both"/>
              <w:rPr>
                <w:rFonts w:ascii="Times New Roman" w:hAnsi="Times New Roman"/>
                <w:kern w:val="1"/>
                <w:lang w:eastAsia="zh-CN" w:bidi="hi-IN"/>
              </w:rPr>
            </w:pPr>
            <w:r w:rsidRPr="00455AD0">
              <w:rPr>
                <w:rFonts w:ascii="Times New Roman" w:hAnsi="Times New Roman"/>
                <w:b/>
                <w:kern w:val="1"/>
                <w:lang w:eastAsia="zh-CN" w:bidi="hi-IN"/>
              </w:rPr>
              <w:t>Наличие опыта оказания услуг, связанного с предметом закупки</w:t>
            </w:r>
            <w:r w:rsidRPr="00455AD0">
              <w:rPr>
                <w:rFonts w:ascii="Times New Roman" w:hAnsi="Times New Roman"/>
                <w:kern w:val="1"/>
                <w:lang w:eastAsia="zh-CN" w:bidi="hi-IN"/>
              </w:rPr>
              <w:t>:</w:t>
            </w:r>
          </w:p>
          <w:p w:rsidR="00455AD0" w:rsidRPr="00455AD0" w:rsidRDefault="00455AD0" w:rsidP="00455AD0">
            <w:pPr>
              <w:spacing w:after="0" w:line="240" w:lineRule="auto"/>
              <w:jc w:val="both"/>
              <w:rPr>
                <w:rFonts w:ascii="Times New Roman" w:hAnsi="Times New Roman"/>
                <w:lang w:eastAsia="ru-RU"/>
              </w:rPr>
            </w:pPr>
            <w:r w:rsidRPr="00455AD0">
              <w:rPr>
                <w:rFonts w:ascii="Times New Roman" w:hAnsi="Times New Roman"/>
                <w:kern w:val="1"/>
                <w:lang w:eastAsia="zh-CN" w:bidi="hi-IN"/>
              </w:rPr>
              <w:t xml:space="preserve">Опытом оказания услуг, </w:t>
            </w:r>
            <w:r w:rsidRPr="00455AD0">
              <w:rPr>
                <w:rFonts w:ascii="Times New Roman" w:hAnsi="Times New Roman"/>
                <w:lang w:eastAsia="ru-RU"/>
              </w:rPr>
              <w:t>связанным с предметом закупки,</w:t>
            </w:r>
            <w:r w:rsidRPr="00455AD0">
              <w:rPr>
                <w:rFonts w:ascii="Times New Roman" w:hAnsi="Times New Roman"/>
                <w:kern w:val="1"/>
                <w:lang w:eastAsia="zh-CN" w:bidi="hi-IN"/>
              </w:rPr>
              <w:t xml:space="preserve"> </w:t>
            </w:r>
            <w:r w:rsidRPr="00455AD0">
              <w:rPr>
                <w:rFonts w:ascii="Times New Roman" w:hAnsi="Times New Roman"/>
                <w:lang w:eastAsia="ru-RU"/>
              </w:rPr>
              <w:t>считаются исполненные обязательства по контрактам/договорам, удовлетворяющие всем ниже перечисленным требованиям:</w:t>
            </w:r>
          </w:p>
          <w:p w:rsidR="00455AD0" w:rsidRPr="00455AD0" w:rsidRDefault="00455AD0" w:rsidP="00821D20">
            <w:pPr>
              <w:widowControl w:val="0"/>
              <w:numPr>
                <w:ilvl w:val="0"/>
                <w:numId w:val="44"/>
              </w:numPr>
              <w:tabs>
                <w:tab w:val="left" w:pos="222"/>
              </w:tabs>
              <w:suppressAutoHyphens/>
              <w:spacing w:after="0" w:line="240" w:lineRule="auto"/>
              <w:ind w:left="64" w:firstLine="16"/>
              <w:contextualSpacing/>
              <w:jc w:val="both"/>
              <w:rPr>
                <w:rFonts w:ascii="Times New Roman" w:eastAsia="SimSun" w:hAnsi="Times New Roman"/>
                <w:kern w:val="1"/>
                <w:lang w:eastAsia="ru-RU" w:bidi="hi-IN"/>
              </w:rPr>
            </w:pPr>
            <w:r w:rsidRPr="00455AD0">
              <w:rPr>
                <w:rFonts w:ascii="Times New Roman" w:eastAsia="SimSun" w:hAnsi="Times New Roman"/>
                <w:kern w:val="1"/>
                <w:sz w:val="24"/>
                <w:szCs w:val="21"/>
                <w:lang w:eastAsia="zh-CN" w:bidi="hi-IN"/>
              </w:rPr>
              <w:t xml:space="preserve"> </w:t>
            </w:r>
            <w:r w:rsidRPr="00455AD0">
              <w:rPr>
                <w:rFonts w:ascii="Times New Roman" w:eastAsia="SimSun" w:hAnsi="Times New Roman"/>
                <w:b/>
                <w:kern w:val="1"/>
                <w:lang w:eastAsia="ru-RU" w:bidi="hi-IN"/>
              </w:rPr>
              <w:t xml:space="preserve">Предмет закупки: </w:t>
            </w:r>
            <w:r w:rsidRPr="00455AD0">
              <w:rPr>
                <w:rFonts w:ascii="Times New Roman" w:eastAsia="SimSun" w:hAnsi="Times New Roman"/>
                <w:kern w:val="1"/>
                <w:u w:val="single"/>
                <w:lang w:eastAsia="ru-RU" w:bidi="hi-IN"/>
              </w:rPr>
              <w:t>Оказание услуг по комплексному сопровождению автоматизированных систем на базе «1С: Предприятие 8»</w:t>
            </w:r>
            <w:r w:rsidRPr="00455AD0">
              <w:rPr>
                <w:rFonts w:ascii="Times New Roman" w:eastAsia="SimSun" w:hAnsi="Times New Roman"/>
                <w:kern w:val="1"/>
                <w:lang w:eastAsia="ru-RU" w:bidi="hi-IN"/>
              </w:rPr>
              <w:t xml:space="preserve"> </w:t>
            </w:r>
            <w:r w:rsidRPr="00455AD0">
              <w:rPr>
                <w:rFonts w:ascii="Times New Roman" w:hAnsi="Times New Roman"/>
                <w:lang w:eastAsia="ru-RU"/>
              </w:rPr>
              <w:t>(услуг по адаптации (с проведением доработок), техническому</w:t>
            </w:r>
            <w:r w:rsidRPr="00455AD0">
              <w:rPr>
                <w:rFonts w:ascii="XO Thames" w:eastAsia="SimSun" w:hAnsi="XO Thames" w:cs="Mangal"/>
                <w:kern w:val="1"/>
                <w:sz w:val="24"/>
                <w:szCs w:val="21"/>
                <w:lang w:eastAsia="zh-CN" w:bidi="hi-IN"/>
              </w:rPr>
              <w:t xml:space="preserve"> </w:t>
            </w:r>
            <w:r w:rsidRPr="00455AD0">
              <w:rPr>
                <w:rFonts w:ascii="XO Thames" w:eastAsia="SimSun" w:hAnsi="XO Thames" w:cs="Mangal"/>
                <w:kern w:val="1"/>
                <w:sz w:val="24"/>
                <w:szCs w:val="21"/>
                <w:lang w:eastAsia="zh-CN" w:bidi="hi-IN"/>
              </w:rPr>
              <w:lastRenderedPageBreak/>
              <w:t>с</w:t>
            </w:r>
            <w:r w:rsidRPr="00455AD0">
              <w:rPr>
                <w:rFonts w:ascii="Times New Roman" w:eastAsia="SimSun" w:hAnsi="Times New Roman"/>
                <w:spacing w:val="-2"/>
                <w:kern w:val="1"/>
                <w:lang w:eastAsia="ru-RU" w:bidi="hi-IN"/>
              </w:rPr>
              <w:t>опровождению и консультационных услуг)</w:t>
            </w:r>
          </w:p>
          <w:p w:rsidR="00455AD0" w:rsidRPr="00455AD0" w:rsidRDefault="00455AD0" w:rsidP="00821D20">
            <w:pPr>
              <w:widowControl w:val="0"/>
              <w:numPr>
                <w:ilvl w:val="0"/>
                <w:numId w:val="44"/>
              </w:numPr>
              <w:suppressAutoHyphens/>
              <w:spacing w:after="0" w:line="240" w:lineRule="auto"/>
              <w:ind w:left="64" w:hanging="126"/>
              <w:contextualSpacing/>
              <w:jc w:val="both"/>
              <w:rPr>
                <w:rFonts w:ascii="Times New Roman" w:eastAsia="SimSun" w:hAnsi="Times New Roman"/>
                <w:kern w:val="1"/>
                <w:lang w:eastAsia="ru-RU" w:bidi="hi-IN"/>
              </w:rPr>
            </w:pPr>
            <w:r w:rsidRPr="00455AD0">
              <w:rPr>
                <w:rFonts w:ascii="Times New Roman" w:eastAsia="SimSun" w:hAnsi="Times New Roman"/>
                <w:b/>
                <w:spacing w:val="-2"/>
                <w:kern w:val="1"/>
                <w:lang w:eastAsia="ru-RU" w:bidi="hi-IN"/>
              </w:rPr>
              <w:t xml:space="preserve">Дата заключения </w:t>
            </w:r>
            <w:r w:rsidRPr="00455AD0">
              <w:rPr>
                <w:rFonts w:ascii="Times New Roman" w:eastAsia="SimSun" w:hAnsi="Times New Roman"/>
                <w:spacing w:val="-2"/>
                <w:kern w:val="1"/>
                <w:lang w:eastAsia="ru-RU" w:bidi="hi-IN"/>
              </w:rPr>
              <w:t>не ранее 01</w:t>
            </w:r>
            <w:r w:rsidRPr="00455AD0">
              <w:rPr>
                <w:rFonts w:ascii="Times New Roman" w:eastAsia="SimSun" w:hAnsi="Times New Roman"/>
                <w:kern w:val="1"/>
                <w:lang w:eastAsia="ru-RU" w:bidi="hi-IN"/>
              </w:rPr>
              <w:t>.01.202</w:t>
            </w:r>
            <w:r>
              <w:rPr>
                <w:rFonts w:ascii="Times New Roman" w:eastAsia="SimSun" w:hAnsi="Times New Roman"/>
                <w:kern w:val="1"/>
                <w:lang w:eastAsia="ru-RU" w:bidi="hi-IN"/>
              </w:rPr>
              <w:t>3</w:t>
            </w:r>
            <w:r w:rsidRPr="00455AD0">
              <w:rPr>
                <w:rFonts w:ascii="Times New Roman" w:eastAsia="SimSun" w:hAnsi="Times New Roman"/>
                <w:kern w:val="1"/>
                <w:lang w:eastAsia="ru-RU" w:bidi="hi-IN"/>
              </w:rPr>
              <w:t xml:space="preserve"> года </w:t>
            </w:r>
          </w:p>
          <w:p w:rsidR="00455AD0" w:rsidRPr="00455AD0" w:rsidRDefault="00455AD0" w:rsidP="00821D20">
            <w:pPr>
              <w:widowControl w:val="0"/>
              <w:numPr>
                <w:ilvl w:val="0"/>
                <w:numId w:val="44"/>
              </w:numPr>
              <w:suppressAutoHyphens/>
              <w:spacing w:after="0" w:line="240" w:lineRule="auto"/>
              <w:ind w:left="0" w:right="88" w:hanging="126"/>
              <w:contextualSpacing/>
              <w:jc w:val="both"/>
              <w:rPr>
                <w:rFonts w:ascii="Times New Roman" w:hAnsi="Times New Roman"/>
                <w:lang w:eastAsia="ru-RU"/>
              </w:rPr>
            </w:pPr>
            <w:r w:rsidRPr="00455AD0">
              <w:rPr>
                <w:rFonts w:ascii="Times New Roman" w:hAnsi="Times New Roman"/>
                <w:b/>
                <w:lang w:eastAsia="ru-RU"/>
              </w:rPr>
              <w:t>Сумма исполненных обязательств по данному предмету</w:t>
            </w:r>
            <w:r w:rsidRPr="00455AD0">
              <w:rPr>
                <w:rFonts w:ascii="Times New Roman" w:hAnsi="Times New Roman"/>
                <w:lang w:eastAsia="ru-RU"/>
              </w:rPr>
              <w:t xml:space="preserve"> </w:t>
            </w:r>
            <w:r w:rsidRPr="00455AD0">
              <w:rPr>
                <w:rFonts w:ascii="Times New Roman" w:hAnsi="Times New Roman"/>
                <w:b/>
                <w:lang w:eastAsia="ru-RU"/>
              </w:rPr>
              <w:t>каждого договора/контракта</w:t>
            </w:r>
            <w:r w:rsidRPr="00455AD0">
              <w:rPr>
                <w:rFonts w:ascii="Times New Roman" w:hAnsi="Times New Roman"/>
                <w:lang w:eastAsia="ru-RU"/>
              </w:rPr>
              <w:t xml:space="preserve"> должна быть не менее </w:t>
            </w:r>
            <w:r w:rsidRPr="00455AD0">
              <w:rPr>
                <w:rFonts w:ascii="Times New Roman" w:hAnsi="Times New Roman"/>
                <w:b/>
                <w:lang w:eastAsia="ru-RU"/>
              </w:rPr>
              <w:t>30 (тридцати</w:t>
            </w:r>
            <w:r w:rsidRPr="00455AD0">
              <w:rPr>
                <w:rFonts w:ascii="Times New Roman" w:hAnsi="Times New Roman"/>
                <w:lang w:eastAsia="ru-RU"/>
              </w:rPr>
              <w:t>) % от начальной максимальной цены договора</w:t>
            </w:r>
            <w:r w:rsidRPr="00455AD0">
              <w:rPr>
                <w:rFonts w:ascii="Times New Roman" w:hAnsi="Times New Roman"/>
                <w:color w:val="FF0000"/>
                <w:lang w:eastAsia="ru-RU"/>
              </w:rPr>
              <w:t>*</w:t>
            </w:r>
          </w:p>
          <w:p w:rsidR="00455AD0" w:rsidRPr="00455AD0" w:rsidRDefault="00455AD0" w:rsidP="00821D20">
            <w:pPr>
              <w:widowControl w:val="0"/>
              <w:numPr>
                <w:ilvl w:val="0"/>
                <w:numId w:val="44"/>
              </w:numPr>
              <w:suppressAutoHyphens/>
              <w:spacing w:after="0" w:line="240" w:lineRule="auto"/>
              <w:ind w:left="0" w:right="88" w:hanging="126"/>
              <w:contextualSpacing/>
              <w:jc w:val="both"/>
              <w:rPr>
                <w:rFonts w:ascii="Times New Roman" w:hAnsi="Times New Roman"/>
                <w:lang w:eastAsia="ru-RU"/>
              </w:rPr>
            </w:pPr>
            <w:r w:rsidRPr="00455AD0">
              <w:rPr>
                <w:rFonts w:ascii="Times New Roman" w:hAnsi="Times New Roman"/>
                <w:lang w:eastAsia="ru-RU"/>
              </w:rPr>
              <w:t xml:space="preserve">Контракт/Договор должен быть заключен </w:t>
            </w:r>
            <w:r w:rsidRPr="00455AD0">
              <w:rPr>
                <w:rFonts w:ascii="Times New Roman" w:hAnsi="Times New Roman"/>
              </w:rPr>
              <w:t>в рамках</w:t>
            </w:r>
            <w:r w:rsidRPr="00455AD0">
              <w:rPr>
                <w:rFonts w:ascii="Times New Roman" w:hAnsi="Times New Roman"/>
                <w:i/>
              </w:rPr>
              <w:t xml:space="preserve"> </w:t>
            </w:r>
            <w:r w:rsidRPr="00455AD0">
              <w:rPr>
                <w:rFonts w:ascii="Times New Roman" w:hAnsi="Times New Roman"/>
              </w:rPr>
              <w:t xml:space="preserve">Федерального закона </w:t>
            </w:r>
            <w:r w:rsidRPr="00455AD0">
              <w:rPr>
                <w:rFonts w:ascii="Times New Roman" w:hAnsi="Times New Roman"/>
                <w:b/>
              </w:rPr>
              <w:t>№ 223-ФЗ</w:t>
            </w:r>
            <w:r w:rsidRPr="00455AD0">
              <w:rPr>
                <w:rFonts w:ascii="Times New Roman" w:hAnsi="Times New Roman"/>
              </w:rPr>
              <w:t xml:space="preserve"> от 18.07.2011 "О закупках товаров, работ, услуг отдельными видами юридических лиц", либо Федерального закона </w:t>
            </w:r>
            <w:r w:rsidRPr="00455AD0">
              <w:rPr>
                <w:rFonts w:ascii="Times New Roman" w:hAnsi="Times New Roman"/>
                <w:b/>
              </w:rPr>
              <w:t>№44-ФЗ</w:t>
            </w:r>
            <w:r w:rsidRPr="00455AD0">
              <w:rPr>
                <w:rFonts w:ascii="Times New Roman" w:hAnsi="Times New Roman"/>
              </w:rPr>
              <w:t xml:space="preserve"> от 05.04.2013 "О контрактной системе в сфере закупок товаров, работ, услуг для обеспечения государственных и муниципальных нужд"</w:t>
            </w:r>
            <w:r w:rsidRPr="00455AD0">
              <w:rPr>
                <w:rFonts w:ascii="Times New Roman" w:hAnsi="Times New Roman"/>
                <w:kern w:val="1"/>
                <w:lang w:eastAsia="zh-CN" w:bidi="hi-IN"/>
              </w:rPr>
              <w:t>.</w:t>
            </w:r>
          </w:p>
          <w:p w:rsidR="00455AD0" w:rsidRPr="00455AD0" w:rsidRDefault="00455AD0" w:rsidP="00455AD0">
            <w:pPr>
              <w:widowControl w:val="0"/>
              <w:suppressAutoHyphens/>
              <w:spacing w:after="0" w:line="240" w:lineRule="auto"/>
              <w:ind w:right="88"/>
              <w:contextualSpacing/>
              <w:jc w:val="both"/>
              <w:rPr>
                <w:rFonts w:ascii="Times New Roman" w:hAnsi="Times New Roman"/>
                <w:lang w:eastAsia="ru-RU"/>
              </w:rPr>
            </w:pPr>
            <w:r w:rsidRPr="00455AD0">
              <w:rPr>
                <w:rFonts w:ascii="Times New Roman" w:hAnsi="Times New Roman"/>
                <w:color w:val="FF0000"/>
              </w:rPr>
              <w:t>*</w:t>
            </w:r>
            <w:r w:rsidRPr="00455AD0">
              <w:rPr>
                <w:rFonts w:ascii="Times New Roman" w:hAnsi="Times New Roman"/>
              </w:rPr>
              <w:t xml:space="preserve">В случае, если предмет представленного Участником договора/контракта </w:t>
            </w:r>
            <w:r w:rsidRPr="00455AD0">
              <w:rPr>
                <w:rFonts w:ascii="Times New Roman" w:hAnsi="Times New Roman"/>
                <w:b/>
              </w:rPr>
              <w:t xml:space="preserve">является составным </w:t>
            </w:r>
            <w:r w:rsidRPr="00455AD0">
              <w:rPr>
                <w:rFonts w:ascii="Times New Roman" w:hAnsi="Times New Roman"/>
              </w:rPr>
              <w:t xml:space="preserve">и включает в себя помимо прочих услуг, предмет договора, установленный Заказчиком в качестве сопоставимого опыта, </w:t>
            </w:r>
            <w:r w:rsidRPr="00455AD0">
              <w:rPr>
                <w:rFonts w:ascii="Times New Roman" w:hAnsi="Times New Roman"/>
                <w:b/>
              </w:rPr>
              <w:t>оценивается сумма исполненных обязательств</w:t>
            </w:r>
            <w:r w:rsidRPr="00455AD0">
              <w:rPr>
                <w:rFonts w:ascii="Times New Roman" w:hAnsi="Times New Roman"/>
              </w:rPr>
              <w:t xml:space="preserve"> в объеме оказанных услуг </w:t>
            </w:r>
            <w:r w:rsidRPr="00455AD0">
              <w:rPr>
                <w:rFonts w:ascii="Times New Roman" w:hAnsi="Times New Roman"/>
                <w:b/>
              </w:rPr>
              <w:t>только по предмету договора</w:t>
            </w:r>
            <w:r w:rsidRPr="00455AD0">
              <w:rPr>
                <w:rFonts w:ascii="Times New Roman" w:hAnsi="Times New Roman"/>
              </w:rPr>
              <w:t>, являющегося сопоставимым опытом. Подтверждением суммы исполненных обязательств являются акты, по которым возможно однозначно определить стоимость оказанных услуг по сопоставимому опыту в рамках общей стоимости представленного договора/контракта.</w:t>
            </w:r>
          </w:p>
          <w:p w:rsidR="00455AD0" w:rsidRPr="00455AD0" w:rsidRDefault="00455AD0" w:rsidP="00455AD0">
            <w:pPr>
              <w:spacing w:after="0" w:line="240" w:lineRule="auto"/>
              <w:contextualSpacing/>
              <w:jc w:val="both"/>
              <w:rPr>
                <w:rFonts w:ascii="Times New Roman" w:hAnsi="Times New Roman"/>
                <w:kern w:val="1"/>
                <w:lang w:eastAsia="zh-CN" w:bidi="hi-IN"/>
              </w:rPr>
            </w:pPr>
            <w:r w:rsidRPr="00455AD0">
              <w:rPr>
                <w:rFonts w:ascii="Times New Roman" w:hAnsi="Times New Roman"/>
                <w:b/>
                <w:kern w:val="1"/>
                <w:lang w:eastAsia="zh-CN" w:bidi="hi-IN"/>
              </w:rPr>
              <w:t>Подтверждается</w:t>
            </w:r>
            <w:r w:rsidRPr="00455AD0">
              <w:rPr>
                <w:rFonts w:ascii="Times New Roman" w:hAnsi="Times New Roman"/>
                <w:kern w:val="1"/>
                <w:lang w:eastAsia="zh-CN" w:bidi="hi-IN"/>
              </w:rPr>
              <w:t>:</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 </w:t>
            </w:r>
            <w:r w:rsidRPr="00455AD0">
              <w:rPr>
                <w:rFonts w:ascii="Times New Roman" w:hAnsi="Times New Roman"/>
                <w:b/>
                <w:kern w:val="1"/>
                <w:lang w:eastAsia="zh-CN" w:bidi="hi-IN"/>
              </w:rPr>
              <w:t>информационной справкой</w:t>
            </w:r>
            <w:r w:rsidRPr="00455AD0">
              <w:rPr>
                <w:rFonts w:ascii="Times New Roman" w:hAnsi="Times New Roman"/>
                <w:kern w:val="1"/>
                <w:lang w:eastAsia="zh-CN" w:bidi="hi-IN"/>
              </w:rPr>
              <w:t xml:space="preserve"> </w:t>
            </w:r>
            <w:r w:rsidRPr="00455AD0">
              <w:rPr>
                <w:rFonts w:ascii="Times New Roman" w:hAnsi="Times New Roman"/>
                <w:b/>
                <w:kern w:val="1"/>
                <w:lang w:eastAsia="zh-CN" w:bidi="hi-IN"/>
              </w:rPr>
              <w:t>оформленной в соответствии с формой, приведенной в разделе 4.4</w:t>
            </w:r>
            <w:r w:rsidRPr="00455AD0">
              <w:rPr>
                <w:rFonts w:ascii="Times New Roman" w:hAnsi="Times New Roman"/>
                <w:kern w:val="1"/>
                <w:lang w:eastAsia="zh-CN" w:bidi="hi-IN"/>
              </w:rPr>
              <w:t>.</w:t>
            </w:r>
            <w:r w:rsidRPr="00455AD0">
              <w:rPr>
                <w:rFonts w:ascii="Times New Roman" w:hAnsi="Times New Roman"/>
                <w:kern w:val="1"/>
                <w:lang w:eastAsia="zh-CN" w:bidi="hi-IN"/>
              </w:rPr>
              <w:tab/>
              <w:t>ФОРМА «ИСПОЛНЕННЫЙ КОНТРАКТ/ДОГОВОР».</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 </w:t>
            </w:r>
            <w:r w:rsidRPr="00455AD0">
              <w:rPr>
                <w:rFonts w:ascii="Times New Roman" w:hAnsi="Times New Roman"/>
                <w:b/>
                <w:kern w:val="1"/>
                <w:lang w:eastAsia="zh-CN" w:bidi="hi-IN"/>
              </w:rPr>
              <w:t>копиями заключенного исполненного Контракта/Договора</w:t>
            </w:r>
            <w:r w:rsidRPr="00455AD0">
              <w:rPr>
                <w:rFonts w:ascii="Times New Roman" w:hAnsi="Times New Roman"/>
                <w:kern w:val="1"/>
                <w:lang w:eastAsia="zh-CN" w:bidi="hi-IN"/>
              </w:rPr>
              <w:t xml:space="preserve"> (документ должен быть предоставлен в полном объеме) с приложением:</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 </w:t>
            </w:r>
            <w:r w:rsidRPr="00455AD0">
              <w:rPr>
                <w:rFonts w:ascii="Times New Roman" w:hAnsi="Times New Roman"/>
                <w:b/>
                <w:i/>
                <w:kern w:val="1"/>
                <w:lang w:eastAsia="zh-CN" w:bidi="hi-IN"/>
              </w:rPr>
              <w:t>копии</w:t>
            </w:r>
            <w:r w:rsidRPr="00455AD0">
              <w:rPr>
                <w:rFonts w:ascii="Times New Roman" w:hAnsi="Times New Roman"/>
                <w:kern w:val="1"/>
                <w:lang w:eastAsia="zh-CN" w:bidi="hi-IN"/>
              </w:rPr>
              <w:t xml:space="preserve"> </w:t>
            </w:r>
            <w:r w:rsidRPr="00455AD0">
              <w:rPr>
                <w:rFonts w:ascii="Times New Roman" w:hAnsi="Times New Roman"/>
                <w:b/>
                <w:i/>
                <w:kern w:val="1"/>
                <w:lang w:eastAsia="zh-CN" w:bidi="hi-IN"/>
              </w:rPr>
              <w:t>дополнительных соглашений</w:t>
            </w:r>
            <w:r w:rsidRPr="00455AD0">
              <w:rPr>
                <w:rFonts w:ascii="Times New Roman" w:hAnsi="Times New Roman"/>
                <w:kern w:val="1"/>
                <w:lang w:eastAsia="zh-CN" w:bidi="hi-IN"/>
              </w:rPr>
              <w:t xml:space="preserve">, изменений к такому Контракту/Договору (при наличии), </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 </w:t>
            </w:r>
            <w:r w:rsidRPr="00455AD0">
              <w:rPr>
                <w:rFonts w:ascii="Times New Roman" w:hAnsi="Times New Roman"/>
                <w:b/>
                <w:i/>
                <w:kern w:val="1"/>
                <w:lang w:eastAsia="zh-CN" w:bidi="hi-IN"/>
              </w:rPr>
              <w:t>копии</w:t>
            </w:r>
            <w:r w:rsidRPr="00455AD0">
              <w:rPr>
                <w:rFonts w:ascii="Times New Roman" w:hAnsi="Times New Roman"/>
                <w:kern w:val="1"/>
                <w:lang w:eastAsia="zh-CN" w:bidi="hi-IN"/>
              </w:rPr>
              <w:t xml:space="preserve"> </w:t>
            </w:r>
            <w:r w:rsidRPr="00455AD0">
              <w:rPr>
                <w:rFonts w:ascii="Times New Roman" w:hAnsi="Times New Roman"/>
                <w:b/>
                <w:i/>
                <w:kern w:val="1"/>
                <w:lang w:eastAsia="zh-CN" w:bidi="hi-IN"/>
              </w:rPr>
              <w:t>соглашений о расторжении</w:t>
            </w:r>
            <w:r w:rsidRPr="00455AD0">
              <w:rPr>
                <w:rFonts w:ascii="Times New Roman" w:hAnsi="Times New Roman"/>
                <w:kern w:val="1"/>
                <w:lang w:eastAsia="zh-CN" w:bidi="hi-IN"/>
              </w:rPr>
              <w:t xml:space="preserve"> (при наличии), </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rPr>
            </w:pPr>
            <w:r w:rsidRPr="00455AD0">
              <w:rPr>
                <w:rFonts w:ascii="Times New Roman" w:hAnsi="Times New Roman"/>
                <w:kern w:val="1"/>
                <w:lang w:eastAsia="zh-CN" w:bidi="hi-IN"/>
              </w:rPr>
              <w:t xml:space="preserve">- </w:t>
            </w:r>
            <w:r w:rsidRPr="00455AD0">
              <w:rPr>
                <w:rFonts w:ascii="Times New Roman" w:hAnsi="Times New Roman"/>
                <w:b/>
                <w:i/>
              </w:rPr>
              <w:t>копии</w:t>
            </w:r>
            <w:r w:rsidRPr="00455AD0">
              <w:rPr>
                <w:rFonts w:ascii="Times New Roman" w:hAnsi="Times New Roman"/>
                <w:kern w:val="1"/>
                <w:lang w:eastAsia="zh-CN" w:bidi="hi-IN"/>
              </w:rPr>
              <w:t xml:space="preserve"> </w:t>
            </w:r>
            <w:r w:rsidRPr="00455AD0">
              <w:rPr>
                <w:rFonts w:ascii="Times New Roman" w:hAnsi="Times New Roman"/>
                <w:b/>
                <w:i/>
              </w:rPr>
              <w:t xml:space="preserve">документов об исполнении </w:t>
            </w:r>
            <w:r w:rsidRPr="00455AD0">
              <w:rPr>
                <w:rFonts w:ascii="Times New Roman" w:hAnsi="Times New Roman"/>
              </w:rPr>
              <w:lastRenderedPageBreak/>
              <w:t>требований по уплате пени/штрафов (при наличии)</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rPr>
              <w:t xml:space="preserve">- </w:t>
            </w:r>
            <w:r w:rsidRPr="00455AD0">
              <w:rPr>
                <w:rFonts w:ascii="Times New Roman" w:hAnsi="Times New Roman"/>
                <w:b/>
                <w:i/>
              </w:rPr>
              <w:t>номера реестровой записи контракта/договора или номера извещения в ЕИС</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 </w:t>
            </w:r>
            <w:r w:rsidRPr="00455AD0">
              <w:rPr>
                <w:rFonts w:ascii="Times New Roman" w:hAnsi="Times New Roman"/>
                <w:b/>
                <w:kern w:val="1"/>
                <w:lang w:eastAsia="zh-CN" w:bidi="hi-IN"/>
              </w:rPr>
              <w:t>документов о приемке</w:t>
            </w:r>
            <w:r w:rsidRPr="00455AD0">
              <w:rPr>
                <w:rFonts w:ascii="Times New Roman" w:hAnsi="Times New Roman"/>
                <w:kern w:val="1"/>
                <w:lang w:eastAsia="zh-CN" w:bidi="hi-IN"/>
              </w:rPr>
              <w:t xml:space="preserve"> товаров/работ/услуг, актов, иных документов, составленных в результате исполнения такого Контракта/Договора.</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документов об исполнении требований по уплате пени/штрафов (при наличии).</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Если в контракте/договоре нет твердой цены, определенной на весь срок действия договора и при этом такой контракт/договор, завершил свое действие (истек указанный срок договора или представлено соглашение о расторжении сторон), то такой договор/контракт может быть зачтен, в случае если сумма документов, подтверждающих исполнение и предмет контракта/договора соответствуют условиям документации.</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Информация, представленная в документах, подтверждающих исполнение Контракта/Договора должна соответствовать информации в Информационной справке. </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При оценке по показателю </w:t>
            </w:r>
            <w:r w:rsidRPr="00455AD0">
              <w:rPr>
                <w:rFonts w:ascii="Times New Roman" w:hAnsi="Times New Roman"/>
                <w:b/>
                <w:kern w:val="1"/>
                <w:lang w:eastAsia="zh-CN" w:bidi="hi-IN"/>
              </w:rPr>
              <w:t>не</w:t>
            </w:r>
            <w:r w:rsidRPr="00455AD0">
              <w:rPr>
                <w:rFonts w:ascii="Times New Roman" w:hAnsi="Times New Roman"/>
                <w:kern w:val="1"/>
                <w:lang w:eastAsia="zh-CN" w:bidi="hi-IN"/>
              </w:rPr>
              <w:t xml:space="preserve"> </w:t>
            </w:r>
            <w:r w:rsidRPr="00455AD0">
              <w:rPr>
                <w:rFonts w:ascii="Times New Roman" w:hAnsi="Times New Roman"/>
                <w:b/>
                <w:kern w:val="1"/>
                <w:lang w:eastAsia="zh-CN" w:bidi="hi-IN"/>
              </w:rPr>
              <w:t>будут учитываться контракты/договоры</w:t>
            </w:r>
            <w:r w:rsidRPr="00455AD0">
              <w:rPr>
                <w:rFonts w:ascii="Times New Roman" w:hAnsi="Times New Roman"/>
                <w:kern w:val="1"/>
                <w:lang w:eastAsia="zh-CN" w:bidi="hi-IN"/>
              </w:rPr>
              <w:t>:</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-несопоставимыми по предмету закупки, </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 по которым не представлены все указанные выше копии документов или информация, представленная в документах, не соответствует данным в Информационной справке. </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если невозможно однозначно определить сумму исполненных обязательств в качестве сопоставимого опыта в общей сумме составного предмета договора.</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заключенные до 01.01.2022 года.</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не подписанные сторонами и (или) не имеющие даты заключения и (или) в случае если документы, подтверждающие исполнение не подписаны сторонами.</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rPr>
            </w:pPr>
            <w:r w:rsidRPr="00455AD0">
              <w:rPr>
                <w:rFonts w:ascii="Times New Roman" w:hAnsi="Times New Roman"/>
                <w:kern w:val="1"/>
                <w:lang w:eastAsia="zh-CN" w:bidi="hi-IN"/>
              </w:rPr>
              <w:t>-</w:t>
            </w:r>
            <w:r w:rsidRPr="00455AD0">
              <w:rPr>
                <w:rFonts w:ascii="Times New Roman" w:hAnsi="Times New Roman"/>
              </w:rPr>
              <w:t xml:space="preserve"> по которым не указаны номера реестровой записи </w:t>
            </w:r>
            <w:r w:rsidRPr="00455AD0">
              <w:rPr>
                <w:rFonts w:ascii="Times New Roman" w:hAnsi="Times New Roman"/>
              </w:rPr>
              <w:lastRenderedPageBreak/>
              <w:t xml:space="preserve">контракта/договора </w:t>
            </w:r>
            <w:r w:rsidRPr="00455AD0">
              <w:rPr>
                <w:rFonts w:ascii="Times New Roman" w:hAnsi="Times New Roman"/>
                <w:i/>
              </w:rPr>
              <w:t>или</w:t>
            </w:r>
            <w:r w:rsidRPr="00455AD0">
              <w:rPr>
                <w:rFonts w:ascii="Times New Roman" w:hAnsi="Times New Roman"/>
              </w:rPr>
              <w:t xml:space="preserve"> номера извещения в ЕИС либо по указанным участником закупки номерам реестровой записи контракта/договора </w:t>
            </w:r>
            <w:r w:rsidRPr="00455AD0">
              <w:rPr>
                <w:rFonts w:ascii="Times New Roman" w:hAnsi="Times New Roman"/>
                <w:i/>
              </w:rPr>
              <w:t>или</w:t>
            </w:r>
            <w:r w:rsidRPr="00455AD0">
              <w:rPr>
                <w:rFonts w:ascii="Times New Roman" w:hAnsi="Times New Roman"/>
              </w:rPr>
              <w:t xml:space="preserve"> номера извещения не представляется возможным идентифицировать контракта/договор в ЕИС.</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lang w:eastAsia="zh-CN"/>
              </w:rPr>
            </w:pPr>
            <w:r w:rsidRPr="00455AD0">
              <w:rPr>
                <w:rFonts w:ascii="Times New Roman" w:hAnsi="Times New Roman"/>
              </w:rPr>
              <w:t>- если информация, представленная в составе заявки, не соответствует информации, представленной в ЕИС.</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i/>
              </w:rPr>
              <w:t>В случае, если Заказчик освобожден от публикации информации о заключенном договоре/контракте в ЕИС, в Форме 4.4 указывается основание, согласно которому данный Заказчик получил такое право</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В случае выявления в представленных документах недостоверной информации, начисление баллов по данному показателю не производится.</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Отсутствие документов, подтверждающих опыт участника по критерию, не является основанием для отклонения заявки участника.</w:t>
            </w:r>
          </w:p>
        </w:tc>
        <w:tc>
          <w:tcPr>
            <w:tcW w:w="850" w:type="pct"/>
            <w:shd w:val="clear" w:color="auto" w:fill="auto"/>
          </w:tcPr>
          <w:p w:rsidR="00455AD0" w:rsidRPr="00455AD0" w:rsidRDefault="00455AD0" w:rsidP="00455AD0">
            <w:pPr>
              <w:spacing w:after="0" w:line="240" w:lineRule="auto"/>
              <w:contextualSpacing/>
              <w:rPr>
                <w:rFonts w:ascii="Times New Roman" w:hAnsi="Times New Roman"/>
                <w:lang w:eastAsia="ru-RU"/>
              </w:rPr>
            </w:pPr>
            <w:r w:rsidRPr="00455AD0">
              <w:rPr>
                <w:rFonts w:ascii="Times New Roman" w:hAnsi="Times New Roman"/>
                <w:lang w:eastAsia="ru-RU"/>
              </w:rPr>
              <w:lastRenderedPageBreak/>
              <w:t>V</w:t>
            </w:r>
            <w:r w:rsidRPr="00455AD0">
              <w:rPr>
                <w:rFonts w:ascii="Times New Roman" w:hAnsi="Times New Roman"/>
                <w:lang w:val="en-US" w:eastAsia="ru-RU"/>
              </w:rPr>
              <w:t>b</w:t>
            </w:r>
            <w:r w:rsidRPr="00455AD0">
              <w:rPr>
                <w:rFonts w:ascii="Times New Roman" w:hAnsi="Times New Roman"/>
                <w:lang w:eastAsia="ru-RU"/>
              </w:rPr>
              <w:t xml:space="preserve"> = 40%</w:t>
            </w:r>
          </w:p>
        </w:tc>
        <w:tc>
          <w:tcPr>
            <w:tcW w:w="1898" w:type="pct"/>
            <w:shd w:val="clear" w:color="auto" w:fill="auto"/>
          </w:tcPr>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Рейтинг (оценка (балл), присуждаемый заявке по критерию «Наличие опыта оказания услуг, связанного с предметом закупки», определяется по формуле</w:t>
            </w:r>
          </w:p>
          <w:p w:rsidR="00455AD0" w:rsidRPr="00455AD0" w:rsidRDefault="00455AD0" w:rsidP="00455AD0">
            <w:pPr>
              <w:spacing w:after="0" w:line="240" w:lineRule="auto"/>
              <w:contextualSpacing/>
              <w:jc w:val="both"/>
              <w:rPr>
                <w:rFonts w:ascii="Times New Roman" w:hAnsi="Times New Roman"/>
                <w:lang w:eastAsia="ru-RU"/>
              </w:rPr>
            </w:pPr>
          </w:p>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 xml:space="preserve">Кbi = 100 × Кi/Кmax, </w:t>
            </w:r>
          </w:p>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Где:</w:t>
            </w:r>
          </w:p>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Кbi - количество баллов по критерию «Наличие опыта оказания услуг, связанного с предметом закупки»</w:t>
            </w:r>
          </w:p>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 xml:space="preserve"> Кi – предложение участника, заявка которого оценивается (количество договоров/контрактов); </w:t>
            </w:r>
          </w:p>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Кmax – максимальное предложение из предложений по критерию оценки, сделанных участниками закупки/ предельно необходимое заказчику максимальное значение (Kпред max), если Кmax&gt;Kпред max.</w:t>
            </w:r>
          </w:p>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 xml:space="preserve">Kпред </w:t>
            </w:r>
            <w:r w:rsidRPr="00455AD0">
              <w:rPr>
                <w:rFonts w:ascii="Times New Roman" w:hAnsi="Times New Roman"/>
                <w:b/>
                <w:lang w:eastAsia="ru-RU"/>
              </w:rPr>
              <w:t>max=3</w:t>
            </w:r>
            <w:r w:rsidRPr="00455AD0">
              <w:rPr>
                <w:rFonts w:ascii="Times New Roman" w:hAnsi="Times New Roman"/>
                <w:lang w:eastAsia="ru-RU"/>
              </w:rPr>
              <w:t xml:space="preserve"> (Комиссией при оценке заявок учитывается не более трех договоров/контрактов)</w:t>
            </w:r>
          </w:p>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 xml:space="preserve">В случае, если все поданные предложения равны Kmax=Ki=0, то </w:t>
            </w:r>
            <w:r w:rsidRPr="00455AD0">
              <w:rPr>
                <w:rFonts w:ascii="Times New Roman" w:hAnsi="Times New Roman"/>
                <w:lang w:eastAsia="ru-RU"/>
              </w:rPr>
              <w:lastRenderedPageBreak/>
              <w:t>всем участникам присуждается минимальное количество баллов KБi=0</w:t>
            </w:r>
          </w:p>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В случае, если все поданные предложения равны Kmax=Ki&gt;0, то всем участникам присуждается максимальное количество баллов KБi=100</w:t>
            </w:r>
          </w:p>
        </w:tc>
      </w:tr>
    </w:tbl>
    <w:p w:rsidR="00455AD0" w:rsidRPr="00455AD0" w:rsidRDefault="00455AD0" w:rsidP="00455AD0">
      <w:pPr>
        <w:widowControl w:val="0"/>
        <w:suppressAutoHyphens/>
        <w:spacing w:after="0" w:line="200" w:lineRule="atLeast"/>
        <w:rPr>
          <w:rFonts w:ascii="Times New Roman" w:eastAsia="SimSun" w:hAnsi="Times New Roman"/>
          <w:b/>
          <w:kern w:val="1"/>
          <w:lang w:eastAsia="ru-RU" w:bidi="hi-IN"/>
        </w:rPr>
      </w:pPr>
    </w:p>
    <w:p w:rsidR="00455AD0" w:rsidRPr="00455AD0" w:rsidRDefault="00455AD0" w:rsidP="00455AD0">
      <w:pPr>
        <w:widowControl w:val="0"/>
        <w:suppressAutoHyphens/>
        <w:spacing w:after="0" w:line="200" w:lineRule="atLeast"/>
        <w:rPr>
          <w:rFonts w:ascii="Times New Roman" w:eastAsia="SimSun" w:hAnsi="Times New Roman"/>
          <w:b/>
          <w:kern w:val="1"/>
          <w:lang w:eastAsia="ru-RU" w:bidi="hi-IN"/>
        </w:rPr>
      </w:pPr>
      <w:r w:rsidRPr="00455AD0">
        <w:rPr>
          <w:rFonts w:ascii="Times New Roman" w:eastAsia="SimSun" w:hAnsi="Times New Roman"/>
          <w:b/>
          <w:kern w:val="1"/>
          <w:lang w:eastAsia="ru-RU" w:bidi="hi-IN"/>
        </w:rPr>
        <w:t>Порядок оценки Заявок в соответствии с заявленными Заказчиком критериями:</w:t>
      </w:r>
    </w:p>
    <w:p w:rsidR="00455AD0" w:rsidRPr="00455AD0" w:rsidRDefault="00455AD0" w:rsidP="00455AD0">
      <w:pPr>
        <w:widowControl w:val="0"/>
        <w:suppressAutoHyphens/>
        <w:spacing w:after="0" w:line="200" w:lineRule="atLeast"/>
        <w:rPr>
          <w:rFonts w:ascii="Times New Roman" w:eastAsia="SimSun" w:hAnsi="Times New Roman"/>
          <w:b/>
          <w:kern w:val="1"/>
          <w:lang w:eastAsia="ru-RU" w:bidi="hi-IN"/>
        </w:rPr>
      </w:pPr>
    </w:p>
    <w:p w:rsidR="00455AD0" w:rsidRPr="00455AD0" w:rsidRDefault="00455AD0" w:rsidP="00455AD0">
      <w:pPr>
        <w:widowControl w:val="0"/>
        <w:autoSpaceDE w:val="0"/>
        <w:autoSpaceDN w:val="0"/>
        <w:adjustRightInd w:val="0"/>
        <w:spacing w:after="0" w:line="240" w:lineRule="auto"/>
        <w:ind w:firstLine="484"/>
        <w:jc w:val="both"/>
        <w:rPr>
          <w:rFonts w:ascii="Times New Roman" w:eastAsia="SimSun" w:hAnsi="Times New Roman"/>
          <w:kern w:val="1"/>
          <w:lang w:eastAsia="ru-RU" w:bidi="hi-IN"/>
        </w:rPr>
      </w:pPr>
      <w:r w:rsidRPr="00455AD0">
        <w:rPr>
          <w:rFonts w:ascii="Times New Roman" w:eastAsia="SimSun" w:hAnsi="Times New Roman"/>
          <w:kern w:val="1"/>
          <w:lang w:eastAsia="ru-RU" w:bidi="hi-IN"/>
        </w:rPr>
        <w:t>Оценка и сопоставление заявок на участие в запросе предложений проводится членами Комиссии в строгом соответствии с критериями и порядком, предусмотренными Документацией о запросе предложений и Положением о закупках товаров (работ, услуг).</w:t>
      </w:r>
    </w:p>
    <w:p w:rsidR="00455AD0" w:rsidRPr="00455AD0" w:rsidRDefault="00455AD0" w:rsidP="00455AD0">
      <w:pPr>
        <w:widowControl w:val="0"/>
        <w:autoSpaceDE w:val="0"/>
        <w:autoSpaceDN w:val="0"/>
        <w:adjustRightInd w:val="0"/>
        <w:spacing w:after="0" w:line="240" w:lineRule="auto"/>
        <w:ind w:firstLine="484"/>
        <w:jc w:val="both"/>
        <w:rPr>
          <w:rFonts w:ascii="Times New Roman" w:eastAsia="SimSun" w:hAnsi="Times New Roman"/>
          <w:kern w:val="1"/>
          <w:lang w:eastAsia="ru-RU" w:bidi="hi-IN"/>
        </w:rPr>
      </w:pPr>
      <w:r w:rsidRPr="00455AD0">
        <w:rPr>
          <w:rFonts w:ascii="Times New Roman" w:eastAsia="SimSun" w:hAnsi="Times New Roman"/>
          <w:kern w:val="1"/>
          <w:lang w:eastAsia="ru-RU" w:bidi="hi-IN"/>
        </w:rPr>
        <w:t>Рейтинг заявок на участие в запросе предложений представляет собой оценку в баллах, получаемую по результатам оценки по критериям с учетом значимости (веса) данных критериев. Рейтинг Заявки на участие в Запросе предложений i-го Участника Запроса предложений определяется по формуле:</w:t>
      </w:r>
    </w:p>
    <w:p w:rsidR="00455AD0" w:rsidRPr="00455AD0" w:rsidRDefault="00455AD0" w:rsidP="00455AD0">
      <w:pPr>
        <w:widowControl w:val="0"/>
        <w:autoSpaceDE w:val="0"/>
        <w:autoSpaceDN w:val="0"/>
        <w:adjustRightInd w:val="0"/>
        <w:spacing w:after="0" w:line="240" w:lineRule="auto"/>
        <w:ind w:firstLine="484"/>
        <w:jc w:val="both"/>
        <w:rPr>
          <w:rFonts w:ascii="Times New Roman" w:eastAsia="SimSun" w:hAnsi="Times New Roman"/>
          <w:kern w:val="1"/>
          <w:lang w:eastAsia="ru-RU" w:bidi="hi-IN"/>
        </w:rPr>
      </w:pPr>
    </w:p>
    <w:p w:rsidR="00455AD0" w:rsidRPr="00455AD0" w:rsidRDefault="00455AD0" w:rsidP="00455AD0">
      <w:pPr>
        <w:widowControl w:val="0"/>
        <w:autoSpaceDE w:val="0"/>
        <w:autoSpaceDN w:val="0"/>
        <w:adjustRightInd w:val="0"/>
        <w:spacing w:after="0" w:line="240" w:lineRule="auto"/>
        <w:jc w:val="both"/>
        <w:rPr>
          <w:rFonts w:ascii="Times New Roman" w:hAnsi="Times New Roman"/>
          <w:kern w:val="1"/>
          <w:lang w:eastAsia="ru-RU" w:bidi="hi-IN"/>
        </w:rPr>
      </w:pPr>
      <w:r w:rsidRPr="00455AD0">
        <w:rPr>
          <w:rFonts w:ascii="Times New Roman" w:hAnsi="Times New Roman"/>
          <w:kern w:val="1"/>
          <w:lang w:eastAsia="ru-RU" w:bidi="hi-IN"/>
        </w:rPr>
        <w:t>К</w:t>
      </w:r>
      <w:r w:rsidRPr="00455AD0">
        <w:rPr>
          <w:rFonts w:ascii="Times New Roman" w:hAnsi="Times New Roman"/>
          <w:kern w:val="1"/>
          <w:vertAlign w:val="subscript"/>
          <w:lang w:eastAsia="ru-RU" w:bidi="hi-IN"/>
        </w:rPr>
        <w:t>i</w:t>
      </w:r>
      <w:r w:rsidRPr="00455AD0">
        <w:rPr>
          <w:rFonts w:ascii="Times New Roman" w:hAnsi="Times New Roman"/>
          <w:kern w:val="1"/>
          <w:lang w:eastAsia="ru-RU" w:bidi="hi-IN"/>
        </w:rPr>
        <w:t xml:space="preserve"> = Кa</w:t>
      </w:r>
      <w:r w:rsidRPr="00455AD0">
        <w:rPr>
          <w:rFonts w:ascii="Times New Roman" w:hAnsi="Times New Roman"/>
          <w:kern w:val="1"/>
          <w:vertAlign w:val="subscript"/>
          <w:lang w:eastAsia="ru-RU" w:bidi="hi-IN"/>
        </w:rPr>
        <w:t>i</w:t>
      </w:r>
      <w:r w:rsidRPr="00455AD0">
        <w:rPr>
          <w:rFonts w:ascii="Times New Roman" w:hAnsi="Times New Roman"/>
          <w:kern w:val="1"/>
          <w:lang w:eastAsia="ru-RU" w:bidi="hi-IN"/>
        </w:rPr>
        <w:t xml:space="preserve"> х Va + Кb</w:t>
      </w:r>
      <w:r w:rsidRPr="00455AD0">
        <w:rPr>
          <w:rFonts w:ascii="Times New Roman" w:hAnsi="Times New Roman"/>
          <w:kern w:val="1"/>
          <w:vertAlign w:val="subscript"/>
          <w:lang w:eastAsia="ru-RU" w:bidi="hi-IN"/>
        </w:rPr>
        <w:t>i</w:t>
      </w:r>
      <w:r w:rsidRPr="00455AD0">
        <w:rPr>
          <w:rFonts w:ascii="Times New Roman" w:hAnsi="Times New Roman"/>
          <w:kern w:val="1"/>
          <w:lang w:eastAsia="ru-RU" w:bidi="hi-IN"/>
        </w:rPr>
        <w:t xml:space="preserve"> х Vb1 где:</w:t>
      </w:r>
    </w:p>
    <w:p w:rsidR="00455AD0" w:rsidRPr="00455AD0" w:rsidRDefault="00455AD0" w:rsidP="00455AD0">
      <w:pPr>
        <w:widowControl w:val="0"/>
        <w:tabs>
          <w:tab w:val="left" w:pos="34"/>
          <w:tab w:val="left" w:pos="5657"/>
        </w:tabs>
        <w:spacing w:after="0" w:line="240" w:lineRule="auto"/>
        <w:jc w:val="both"/>
        <w:rPr>
          <w:rFonts w:ascii="Times New Roman" w:hAnsi="Times New Roman"/>
          <w:kern w:val="1"/>
          <w:lang w:eastAsia="ru-RU" w:bidi="hi-IN"/>
        </w:rPr>
      </w:pPr>
      <w:r w:rsidRPr="00455AD0">
        <w:rPr>
          <w:rFonts w:ascii="Times New Roman" w:hAnsi="Times New Roman"/>
          <w:kern w:val="1"/>
          <w:lang w:eastAsia="ru-RU" w:bidi="hi-IN"/>
        </w:rPr>
        <w:t>i – порядковый номер Заявки Участника, допущенного к оценке и сопоставлению;</w:t>
      </w:r>
    </w:p>
    <w:p w:rsidR="00455AD0" w:rsidRPr="00455AD0" w:rsidRDefault="00455AD0" w:rsidP="00455AD0">
      <w:pPr>
        <w:widowControl w:val="0"/>
        <w:tabs>
          <w:tab w:val="left" w:pos="34"/>
          <w:tab w:val="left" w:pos="5657"/>
        </w:tabs>
        <w:spacing w:after="0" w:line="240" w:lineRule="auto"/>
        <w:jc w:val="both"/>
        <w:rPr>
          <w:rFonts w:ascii="Times New Roman" w:hAnsi="Times New Roman"/>
          <w:kern w:val="1"/>
          <w:lang w:eastAsia="ru-RU" w:bidi="hi-IN"/>
        </w:rPr>
      </w:pPr>
      <w:r w:rsidRPr="00455AD0">
        <w:rPr>
          <w:rFonts w:ascii="Times New Roman" w:hAnsi="Times New Roman"/>
          <w:kern w:val="1"/>
          <w:lang w:eastAsia="ru-RU" w:bidi="hi-IN"/>
        </w:rPr>
        <w:t>К</w:t>
      </w:r>
      <w:r w:rsidRPr="00455AD0">
        <w:rPr>
          <w:rFonts w:ascii="Times New Roman" w:hAnsi="Times New Roman"/>
          <w:kern w:val="1"/>
          <w:vertAlign w:val="subscript"/>
          <w:lang w:eastAsia="ru-RU" w:bidi="hi-IN"/>
        </w:rPr>
        <w:t>i</w:t>
      </w:r>
      <w:r w:rsidRPr="00455AD0">
        <w:rPr>
          <w:rFonts w:ascii="Times New Roman" w:hAnsi="Times New Roman"/>
          <w:kern w:val="1"/>
          <w:lang w:eastAsia="ru-RU" w:bidi="hi-IN"/>
        </w:rPr>
        <w:t xml:space="preserve"> – рейтинг Заявки </w:t>
      </w:r>
      <w:r w:rsidRPr="00455AD0">
        <w:rPr>
          <w:rFonts w:ascii="Times New Roman" w:hAnsi="Times New Roman"/>
          <w:kern w:val="1"/>
          <w:lang w:val="en-US" w:eastAsia="ru-RU" w:bidi="hi-IN"/>
        </w:rPr>
        <w:t>i</w:t>
      </w:r>
      <w:r w:rsidRPr="00455AD0">
        <w:rPr>
          <w:rFonts w:ascii="Times New Roman" w:hAnsi="Times New Roman"/>
          <w:kern w:val="1"/>
          <w:lang w:eastAsia="ru-RU" w:bidi="hi-IN"/>
        </w:rPr>
        <w:t>-го Участника</w:t>
      </w:r>
    </w:p>
    <w:p w:rsidR="00455AD0" w:rsidRPr="00455AD0" w:rsidRDefault="00455AD0" w:rsidP="00455AD0">
      <w:pPr>
        <w:widowControl w:val="0"/>
        <w:tabs>
          <w:tab w:val="left" w:pos="34"/>
          <w:tab w:val="left" w:pos="5657"/>
        </w:tabs>
        <w:spacing w:after="0" w:line="240" w:lineRule="auto"/>
        <w:jc w:val="both"/>
        <w:rPr>
          <w:rFonts w:ascii="Times New Roman" w:hAnsi="Times New Roman"/>
          <w:kern w:val="1"/>
          <w:lang w:eastAsia="ru-RU" w:bidi="hi-IN"/>
        </w:rPr>
      </w:pPr>
      <w:r w:rsidRPr="00455AD0">
        <w:rPr>
          <w:rFonts w:ascii="Times New Roman" w:hAnsi="Times New Roman"/>
          <w:kern w:val="1"/>
          <w:lang w:eastAsia="ru-RU" w:bidi="hi-IN"/>
        </w:rPr>
        <w:t>Кa</w:t>
      </w:r>
      <w:r w:rsidRPr="00455AD0">
        <w:rPr>
          <w:rFonts w:ascii="Times New Roman" w:hAnsi="Times New Roman"/>
          <w:kern w:val="1"/>
          <w:vertAlign w:val="subscript"/>
          <w:lang w:eastAsia="ru-RU" w:bidi="hi-IN"/>
        </w:rPr>
        <w:t>i</w:t>
      </w:r>
      <w:r w:rsidRPr="00455AD0">
        <w:rPr>
          <w:rFonts w:ascii="Times New Roman" w:hAnsi="Times New Roman"/>
          <w:kern w:val="1"/>
          <w:lang w:eastAsia="ru-RU" w:bidi="hi-IN"/>
        </w:rPr>
        <w:t xml:space="preserve"> - </w:t>
      </w:r>
      <w:r w:rsidRPr="00455AD0">
        <w:rPr>
          <w:rFonts w:ascii="Times New Roman" w:hAnsi="Times New Roman"/>
          <w:kern w:val="1"/>
          <w:lang w:eastAsia="zh-CN" w:bidi="hi-IN"/>
        </w:rPr>
        <w:t>количество баллов по критерию «</w:t>
      </w:r>
      <w:r w:rsidRPr="00455AD0">
        <w:rPr>
          <w:rFonts w:ascii="Times New Roman" w:eastAsia="Cambria" w:hAnsi="Times New Roman"/>
          <w:lang w:eastAsia="ru-RU"/>
        </w:rPr>
        <w:t>Цена договора</w:t>
      </w:r>
      <w:r w:rsidRPr="00455AD0">
        <w:rPr>
          <w:rFonts w:ascii="Times New Roman" w:hAnsi="Times New Roman"/>
          <w:kern w:val="1"/>
          <w:lang w:eastAsia="zh-CN" w:bidi="hi-IN"/>
        </w:rPr>
        <w:t>»</w:t>
      </w:r>
      <w:r w:rsidRPr="00455AD0">
        <w:rPr>
          <w:rFonts w:ascii="Times New Roman" w:hAnsi="Times New Roman"/>
          <w:kern w:val="1"/>
          <w:lang w:eastAsia="ru-RU" w:bidi="hi-IN"/>
        </w:rPr>
        <w:t>;</w:t>
      </w:r>
    </w:p>
    <w:p w:rsidR="00455AD0" w:rsidRPr="00455AD0" w:rsidRDefault="00455AD0" w:rsidP="00455AD0">
      <w:pPr>
        <w:widowControl w:val="0"/>
        <w:suppressAutoHyphens/>
        <w:spacing w:after="0" w:line="240" w:lineRule="auto"/>
        <w:jc w:val="both"/>
        <w:rPr>
          <w:rFonts w:ascii="Times New Roman" w:hAnsi="Times New Roman"/>
          <w:kern w:val="1"/>
          <w:lang w:eastAsia="ru-RU" w:bidi="hi-IN"/>
        </w:rPr>
      </w:pPr>
      <w:r w:rsidRPr="00455AD0">
        <w:rPr>
          <w:rFonts w:ascii="Times New Roman" w:hAnsi="Times New Roman"/>
          <w:kern w:val="1"/>
          <w:lang w:eastAsia="ru-RU" w:bidi="hi-IN"/>
        </w:rPr>
        <w:t>Кb</w:t>
      </w:r>
      <w:r w:rsidRPr="00455AD0">
        <w:rPr>
          <w:rFonts w:ascii="Times New Roman" w:hAnsi="Times New Roman"/>
          <w:kern w:val="1"/>
          <w:vertAlign w:val="subscript"/>
          <w:lang w:eastAsia="ru-RU" w:bidi="hi-IN"/>
        </w:rPr>
        <w:t>i</w:t>
      </w:r>
      <w:r w:rsidRPr="00455AD0">
        <w:rPr>
          <w:rFonts w:ascii="Times New Roman" w:hAnsi="Times New Roman"/>
          <w:kern w:val="1"/>
          <w:lang w:eastAsia="ru-RU" w:bidi="hi-IN"/>
        </w:rPr>
        <w:t xml:space="preserve"> - </w:t>
      </w:r>
      <w:r w:rsidRPr="00455AD0">
        <w:rPr>
          <w:rFonts w:ascii="Times New Roman" w:hAnsi="Times New Roman"/>
          <w:kern w:val="1"/>
          <w:lang w:eastAsia="zh-CN" w:bidi="hi-IN"/>
        </w:rPr>
        <w:t>количество баллов по критерию «</w:t>
      </w:r>
      <w:r w:rsidRPr="00455AD0">
        <w:rPr>
          <w:rFonts w:ascii="Times New Roman" w:eastAsia="Cambria" w:hAnsi="Times New Roman"/>
          <w:lang w:eastAsia="ru-RU"/>
        </w:rPr>
        <w:t>Наличие опыта оказания услуг, связанного с предметом закупки</w:t>
      </w:r>
      <w:r w:rsidRPr="00455AD0">
        <w:rPr>
          <w:rFonts w:ascii="Times New Roman" w:hAnsi="Times New Roman"/>
          <w:kern w:val="1"/>
          <w:lang w:eastAsia="zh-CN" w:bidi="hi-IN"/>
        </w:rPr>
        <w:t>»</w:t>
      </w:r>
      <w:r w:rsidRPr="00455AD0">
        <w:rPr>
          <w:rFonts w:ascii="Times New Roman" w:hAnsi="Times New Roman"/>
          <w:kern w:val="1"/>
          <w:lang w:eastAsia="ru-RU" w:bidi="hi-IN"/>
        </w:rPr>
        <w:t>;</w:t>
      </w:r>
    </w:p>
    <w:p w:rsidR="00455AD0" w:rsidRPr="00455AD0" w:rsidRDefault="00455AD0" w:rsidP="00455AD0">
      <w:pPr>
        <w:widowControl w:val="0"/>
        <w:suppressAutoHyphens/>
        <w:spacing w:after="0" w:line="240" w:lineRule="auto"/>
        <w:jc w:val="both"/>
        <w:rPr>
          <w:rFonts w:ascii="Times New Roman" w:hAnsi="Times New Roman"/>
          <w:kern w:val="1"/>
          <w:lang w:eastAsia="ru-RU" w:bidi="hi-IN"/>
        </w:rPr>
      </w:pPr>
      <w:r w:rsidRPr="00455AD0">
        <w:rPr>
          <w:rFonts w:ascii="Times New Roman" w:hAnsi="Times New Roman"/>
          <w:kern w:val="1"/>
          <w:lang w:val="en-US" w:eastAsia="ru-RU" w:bidi="hi-IN"/>
        </w:rPr>
        <w:t>Va</w:t>
      </w:r>
      <w:r w:rsidRPr="00455AD0">
        <w:rPr>
          <w:rFonts w:ascii="Times New Roman" w:hAnsi="Times New Roman"/>
          <w:kern w:val="1"/>
          <w:lang w:eastAsia="ru-RU" w:bidi="hi-IN"/>
        </w:rPr>
        <w:t xml:space="preserve">, </w:t>
      </w:r>
      <w:r w:rsidRPr="00455AD0">
        <w:rPr>
          <w:rFonts w:ascii="Times New Roman" w:hAnsi="Times New Roman"/>
          <w:kern w:val="1"/>
          <w:lang w:val="en-US" w:eastAsia="ru-RU" w:bidi="hi-IN"/>
        </w:rPr>
        <w:t>Vb</w:t>
      </w:r>
      <w:r w:rsidRPr="00455AD0">
        <w:rPr>
          <w:rFonts w:ascii="Times New Roman" w:hAnsi="Times New Roman"/>
          <w:kern w:val="1"/>
          <w:lang w:eastAsia="ru-RU" w:bidi="hi-IN"/>
        </w:rPr>
        <w:t>1, - значения критериев, согласно таблице 5.1.</w:t>
      </w:r>
    </w:p>
    <w:p w:rsidR="000B78AA" w:rsidRPr="00DA3234" w:rsidRDefault="000B78AA" w:rsidP="000B78AA">
      <w:pPr>
        <w:widowControl w:val="0"/>
        <w:suppressAutoHyphens/>
        <w:spacing w:after="0" w:line="240" w:lineRule="auto"/>
        <w:ind w:left="660"/>
        <w:contextualSpacing/>
        <w:rPr>
          <w:rFonts w:ascii="Times New Roman" w:eastAsia="SimSun" w:hAnsi="Times New Roman"/>
          <w:b/>
          <w:kern w:val="1"/>
          <w:highlight w:val="yellow"/>
          <w:lang w:eastAsia="zh-CN" w:bidi="hi-IN"/>
        </w:rPr>
      </w:pPr>
    </w:p>
    <w:sectPr w:rsidR="000B78AA" w:rsidRPr="00DA3234" w:rsidSect="00C92256">
      <w:headerReference w:type="even" r:id="rId31"/>
      <w:headerReference w:type="default" r:id="rId32"/>
      <w:type w:val="continuous"/>
      <w:pgSz w:w="11906" w:h="16838" w:code="9"/>
      <w:pgMar w:top="709" w:right="992" w:bottom="1135"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E7E" w:rsidRDefault="00007E7E" w:rsidP="00293D8C">
      <w:pPr>
        <w:spacing w:after="0" w:line="240" w:lineRule="auto"/>
      </w:pPr>
      <w:r>
        <w:separator/>
      </w:r>
    </w:p>
  </w:endnote>
  <w:endnote w:type="continuationSeparator" w:id="0">
    <w:p w:rsidR="00007E7E" w:rsidRDefault="00007E7E" w:rsidP="00293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font426">
    <w:altName w:val="Times New Roman"/>
    <w:panose1 w:val="00000000000000000000"/>
    <w:charset w:val="CC"/>
    <w:family w:val="auto"/>
    <w:notTrueType/>
    <w:pitch w:val="variable"/>
    <w:sig w:usb0="00000201" w:usb1="00000000" w:usb2="00000000" w:usb3="00000000" w:csb0="00000004" w:csb1="00000000"/>
  </w:font>
  <w:font w:name="OpenSymbol">
    <w:altName w:val="Arial Unicode MS"/>
    <w:charset w:val="00"/>
    <w:family w:val="auto"/>
    <w:pitch w:val="variable"/>
    <w:sig w:usb0="800000AF" w:usb1="1001ECEA" w:usb2="00000000" w:usb3="00000000" w:csb0="80000001"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Helvetica">
    <w:panose1 w:val="020B0504020202020204"/>
    <w:charset w:val="CC"/>
    <w:family w:val="swiss"/>
    <w:pitch w:val="variable"/>
    <w:sig w:usb0="E0002EFF" w:usb1="C000785B" w:usb2="00000009" w:usb3="00000000" w:csb0="000001FF" w:csb1="00000000"/>
  </w:font>
  <w:font w:name="ヒラギノ角ゴ Pro W3">
    <w:charset w:val="00"/>
    <w:family w:val="roman"/>
    <w:pitch w:val="default"/>
  </w:font>
  <w:font w:name="DejaVu Sans">
    <w:altName w:val="MS Gothic"/>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XO Thames">
    <w:altName w:val="Cambria"/>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0BE" w:rsidRDefault="002900BE">
    <w:pPr>
      <w:pStyle w:val="af3"/>
      <w:jc w:val="center"/>
    </w:pPr>
    <w:r>
      <w:fldChar w:fldCharType="begin"/>
    </w:r>
    <w:r>
      <w:instrText xml:space="preserve"> PAGE   \* MERGEFORMAT </w:instrText>
    </w:r>
    <w:r>
      <w:fldChar w:fldCharType="separate"/>
    </w:r>
    <w:r w:rsidR="006439E7">
      <w:rPr>
        <w:noProof/>
      </w:rPr>
      <w:t>25</w:t>
    </w:r>
    <w:r>
      <w:rPr>
        <w:noProof/>
      </w:rPr>
      <w:fldChar w:fldCharType="end"/>
    </w:r>
  </w:p>
  <w:p w:rsidR="002900BE" w:rsidRPr="00691F73" w:rsidRDefault="002900BE" w:rsidP="00DE2A88">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E7E" w:rsidRDefault="00007E7E" w:rsidP="00293D8C">
      <w:pPr>
        <w:spacing w:after="0" w:line="240" w:lineRule="auto"/>
      </w:pPr>
      <w:r>
        <w:separator/>
      </w:r>
    </w:p>
  </w:footnote>
  <w:footnote w:type="continuationSeparator" w:id="0">
    <w:p w:rsidR="00007E7E" w:rsidRDefault="00007E7E" w:rsidP="00293D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0BE" w:rsidRDefault="002900B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0BE" w:rsidRDefault="002900B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F14C27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1"/>
      <w:suff w:val="nothing"/>
      <w:lvlText w:val=""/>
      <w:lvlJc w:val="left"/>
      <w:pPr>
        <w:tabs>
          <w:tab w:val="num" w:pos="1702"/>
        </w:tabs>
        <w:ind w:left="2134" w:hanging="432"/>
      </w:pPr>
    </w:lvl>
    <w:lvl w:ilvl="1">
      <w:start w:val="1"/>
      <w:numFmt w:val="none"/>
      <w:suff w:val="nothing"/>
      <w:lvlText w:val=""/>
      <w:lvlJc w:val="left"/>
      <w:pPr>
        <w:tabs>
          <w:tab w:val="num" w:pos="1702"/>
        </w:tabs>
        <w:ind w:left="2278" w:hanging="576"/>
      </w:pPr>
    </w:lvl>
    <w:lvl w:ilvl="2">
      <w:start w:val="1"/>
      <w:numFmt w:val="none"/>
      <w:pStyle w:val="3"/>
      <w:suff w:val="nothing"/>
      <w:lvlText w:val=""/>
      <w:lvlJc w:val="left"/>
      <w:pPr>
        <w:tabs>
          <w:tab w:val="num" w:pos="1702"/>
        </w:tabs>
        <w:ind w:left="2422" w:hanging="720"/>
      </w:pPr>
    </w:lvl>
    <w:lvl w:ilvl="3">
      <w:start w:val="1"/>
      <w:numFmt w:val="none"/>
      <w:suff w:val="nothing"/>
      <w:lvlText w:val=""/>
      <w:lvlJc w:val="left"/>
      <w:pPr>
        <w:tabs>
          <w:tab w:val="num" w:pos="1702"/>
        </w:tabs>
        <w:ind w:left="2566" w:hanging="864"/>
      </w:pPr>
    </w:lvl>
    <w:lvl w:ilvl="4">
      <w:start w:val="1"/>
      <w:numFmt w:val="none"/>
      <w:suff w:val="nothing"/>
      <w:lvlText w:val=""/>
      <w:lvlJc w:val="left"/>
      <w:pPr>
        <w:tabs>
          <w:tab w:val="num" w:pos="1702"/>
        </w:tabs>
        <w:ind w:left="2710" w:hanging="1008"/>
      </w:pPr>
    </w:lvl>
    <w:lvl w:ilvl="5">
      <w:start w:val="1"/>
      <w:numFmt w:val="none"/>
      <w:suff w:val="nothing"/>
      <w:lvlText w:val=""/>
      <w:lvlJc w:val="left"/>
      <w:pPr>
        <w:tabs>
          <w:tab w:val="num" w:pos="1702"/>
        </w:tabs>
        <w:ind w:left="2854" w:hanging="1152"/>
      </w:pPr>
    </w:lvl>
    <w:lvl w:ilvl="6">
      <w:start w:val="1"/>
      <w:numFmt w:val="none"/>
      <w:suff w:val="nothing"/>
      <w:lvlText w:val=""/>
      <w:lvlJc w:val="left"/>
      <w:pPr>
        <w:tabs>
          <w:tab w:val="num" w:pos="1702"/>
        </w:tabs>
        <w:ind w:left="2998" w:hanging="1296"/>
      </w:pPr>
    </w:lvl>
    <w:lvl w:ilvl="7">
      <w:start w:val="1"/>
      <w:numFmt w:val="none"/>
      <w:suff w:val="nothing"/>
      <w:lvlText w:val=""/>
      <w:lvlJc w:val="left"/>
      <w:pPr>
        <w:tabs>
          <w:tab w:val="num" w:pos="1702"/>
        </w:tabs>
        <w:ind w:left="3142" w:hanging="1440"/>
      </w:pPr>
    </w:lvl>
    <w:lvl w:ilvl="8">
      <w:start w:val="1"/>
      <w:numFmt w:val="none"/>
      <w:suff w:val="nothing"/>
      <w:lvlText w:val=""/>
      <w:lvlJc w:val="left"/>
      <w:pPr>
        <w:tabs>
          <w:tab w:val="num" w:pos="1702"/>
        </w:tabs>
        <w:ind w:left="3286" w:hanging="1584"/>
      </w:pPr>
    </w:lvl>
  </w:abstractNum>
  <w:abstractNum w:abstractNumId="2" w15:restartNumberingAfterBreak="0">
    <w:nsid w:val="00000002"/>
    <w:multiLevelType w:val="multilevel"/>
    <w:tmpl w:val="C5D27F62"/>
    <w:name w:val="WW8Num2"/>
    <w:lvl w:ilvl="0">
      <w:start w:val="1"/>
      <w:numFmt w:val="decimal"/>
      <w:pStyle w:val="a0"/>
      <w:lvlText w:val="%1."/>
      <w:lvlJc w:val="left"/>
      <w:pPr>
        <w:tabs>
          <w:tab w:val="num" w:pos="3545"/>
        </w:tabs>
        <w:ind w:left="3545" w:hanging="567"/>
      </w:pPr>
    </w:lvl>
    <w:lvl w:ilvl="1">
      <w:start w:val="1"/>
      <w:numFmt w:val="decimal"/>
      <w:lvlText w:val="%1.%2"/>
      <w:lvlJc w:val="left"/>
      <w:pPr>
        <w:tabs>
          <w:tab w:val="num" w:pos="4537"/>
        </w:tabs>
        <w:ind w:left="4537" w:hanging="567"/>
      </w:pPr>
      <w:rPr>
        <w:color w:val="auto"/>
      </w:rPr>
    </w:lvl>
    <w:lvl w:ilvl="2">
      <w:start w:val="1"/>
      <w:numFmt w:val="decimal"/>
      <w:lvlText w:val="%1.%2.%3"/>
      <w:lvlJc w:val="left"/>
      <w:pPr>
        <w:tabs>
          <w:tab w:val="num" w:pos="4396"/>
        </w:tabs>
        <w:ind w:left="4396" w:hanging="851"/>
      </w:pPr>
    </w:lvl>
    <w:lvl w:ilvl="3">
      <w:start w:val="1"/>
      <w:numFmt w:val="decimal"/>
      <w:lvlText w:val="%1.%2.%3.%4"/>
      <w:lvlJc w:val="left"/>
      <w:pPr>
        <w:tabs>
          <w:tab w:val="num" w:pos="5813"/>
        </w:tabs>
        <w:ind w:left="5813" w:hanging="1134"/>
      </w:pPr>
    </w:lvl>
    <w:lvl w:ilvl="4">
      <w:start w:val="1"/>
      <w:numFmt w:val="decimal"/>
      <w:lvlText w:val="%1.%2.%3.%4.%5."/>
      <w:lvlJc w:val="left"/>
      <w:pPr>
        <w:tabs>
          <w:tab w:val="num" w:pos="6501"/>
        </w:tabs>
        <w:ind w:left="5493" w:hanging="792"/>
      </w:pPr>
    </w:lvl>
    <w:lvl w:ilvl="5">
      <w:start w:val="1"/>
      <w:numFmt w:val="decimal"/>
      <w:lvlText w:val="%1.%2.%3.%4.%5.%6."/>
      <w:lvlJc w:val="left"/>
      <w:pPr>
        <w:tabs>
          <w:tab w:val="num" w:pos="7221"/>
        </w:tabs>
        <w:ind w:left="5997" w:hanging="936"/>
      </w:pPr>
    </w:lvl>
    <w:lvl w:ilvl="6">
      <w:start w:val="1"/>
      <w:numFmt w:val="decimal"/>
      <w:lvlText w:val="%1.%2.%3.%4.%5.%6.%7."/>
      <w:lvlJc w:val="left"/>
      <w:pPr>
        <w:tabs>
          <w:tab w:val="num" w:pos="7941"/>
        </w:tabs>
        <w:ind w:left="6501" w:hanging="1080"/>
      </w:pPr>
    </w:lvl>
    <w:lvl w:ilvl="7">
      <w:start w:val="1"/>
      <w:numFmt w:val="decimal"/>
      <w:lvlText w:val="%1.%2.%3.%4.%5.%6.%7.%8."/>
      <w:lvlJc w:val="left"/>
      <w:pPr>
        <w:tabs>
          <w:tab w:val="num" w:pos="8661"/>
        </w:tabs>
        <w:ind w:left="7005" w:hanging="1224"/>
      </w:pPr>
    </w:lvl>
    <w:lvl w:ilvl="8">
      <w:start w:val="1"/>
      <w:numFmt w:val="decimal"/>
      <w:lvlText w:val="%1.%2.%3.%4.%5.%6.%7.%8.%9."/>
      <w:lvlJc w:val="left"/>
      <w:pPr>
        <w:tabs>
          <w:tab w:val="num" w:pos="9381"/>
        </w:tabs>
        <w:ind w:left="7581" w:hanging="1440"/>
      </w:pPr>
    </w:lvl>
  </w:abstractNum>
  <w:abstractNum w:abstractNumId="3" w15:restartNumberingAfterBreak="0">
    <w:nsid w:val="025A6E00"/>
    <w:multiLevelType w:val="hybridMultilevel"/>
    <w:tmpl w:val="AD80B3AC"/>
    <w:lvl w:ilvl="0" w:tplc="4C223C4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58579AB"/>
    <w:multiLevelType w:val="multilevel"/>
    <w:tmpl w:val="C05C369E"/>
    <w:lvl w:ilvl="0">
      <w:start w:val="6"/>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61C0AD7"/>
    <w:multiLevelType w:val="hybridMultilevel"/>
    <w:tmpl w:val="B3763EDC"/>
    <w:lvl w:ilvl="0" w:tplc="04190001">
      <w:start w:val="1"/>
      <w:numFmt w:val="bullet"/>
      <w:lvlText w:val=""/>
      <w:lvlJc w:val="left"/>
      <w:pPr>
        <w:ind w:left="834" w:hanging="360"/>
      </w:pPr>
      <w:rPr>
        <w:rFonts w:ascii="Symbol" w:hAnsi="Symbol" w:hint="default"/>
      </w:rPr>
    </w:lvl>
    <w:lvl w:ilvl="1" w:tplc="04190003">
      <w:start w:val="1"/>
      <w:numFmt w:val="bullet"/>
      <w:lvlText w:val="o"/>
      <w:lvlJc w:val="left"/>
      <w:pPr>
        <w:ind w:left="1554" w:hanging="360"/>
      </w:pPr>
      <w:rPr>
        <w:rFonts w:ascii="Tahoma" w:hAnsi="Tahoma" w:cs="Tahoma" w:hint="default"/>
      </w:rPr>
    </w:lvl>
    <w:lvl w:ilvl="2" w:tplc="04190005">
      <w:start w:val="1"/>
      <w:numFmt w:val="bullet"/>
      <w:lvlText w:val=""/>
      <w:lvlJc w:val="left"/>
      <w:pPr>
        <w:ind w:left="2274" w:hanging="360"/>
      </w:pPr>
      <w:rPr>
        <w:rFonts w:ascii="Arial" w:hAnsi="Arial" w:hint="default"/>
      </w:rPr>
    </w:lvl>
    <w:lvl w:ilvl="3" w:tplc="04190001">
      <w:start w:val="1"/>
      <w:numFmt w:val="bullet"/>
      <w:lvlText w:val=""/>
      <w:lvlJc w:val="left"/>
      <w:pPr>
        <w:ind w:left="2994" w:hanging="360"/>
      </w:pPr>
      <w:rPr>
        <w:rFonts w:ascii="Segoe UI" w:hAnsi="Segoe UI" w:hint="default"/>
      </w:rPr>
    </w:lvl>
    <w:lvl w:ilvl="4" w:tplc="04190003">
      <w:start w:val="1"/>
      <w:numFmt w:val="bullet"/>
      <w:lvlText w:val="o"/>
      <w:lvlJc w:val="left"/>
      <w:pPr>
        <w:ind w:left="3714" w:hanging="360"/>
      </w:pPr>
      <w:rPr>
        <w:rFonts w:ascii="Tahoma" w:hAnsi="Tahoma" w:cs="Tahoma" w:hint="default"/>
      </w:rPr>
    </w:lvl>
    <w:lvl w:ilvl="5" w:tplc="04190005">
      <w:start w:val="1"/>
      <w:numFmt w:val="bullet"/>
      <w:lvlText w:val=""/>
      <w:lvlJc w:val="left"/>
      <w:pPr>
        <w:ind w:left="4434" w:hanging="360"/>
      </w:pPr>
      <w:rPr>
        <w:rFonts w:ascii="Arial" w:hAnsi="Arial" w:hint="default"/>
      </w:rPr>
    </w:lvl>
    <w:lvl w:ilvl="6" w:tplc="04190001">
      <w:start w:val="1"/>
      <w:numFmt w:val="bullet"/>
      <w:lvlText w:val=""/>
      <w:lvlJc w:val="left"/>
      <w:pPr>
        <w:ind w:left="5154" w:hanging="360"/>
      </w:pPr>
      <w:rPr>
        <w:rFonts w:ascii="Segoe UI" w:hAnsi="Segoe UI" w:hint="default"/>
      </w:rPr>
    </w:lvl>
    <w:lvl w:ilvl="7" w:tplc="04190003">
      <w:start w:val="1"/>
      <w:numFmt w:val="bullet"/>
      <w:lvlText w:val="o"/>
      <w:lvlJc w:val="left"/>
      <w:pPr>
        <w:ind w:left="5874" w:hanging="360"/>
      </w:pPr>
      <w:rPr>
        <w:rFonts w:ascii="Tahoma" w:hAnsi="Tahoma" w:cs="Tahoma" w:hint="default"/>
      </w:rPr>
    </w:lvl>
    <w:lvl w:ilvl="8" w:tplc="04190005">
      <w:start w:val="1"/>
      <w:numFmt w:val="bullet"/>
      <w:lvlText w:val=""/>
      <w:lvlJc w:val="left"/>
      <w:pPr>
        <w:ind w:left="6594" w:hanging="360"/>
      </w:pPr>
      <w:rPr>
        <w:rFonts w:ascii="Arial" w:hAnsi="Arial" w:hint="default"/>
      </w:rPr>
    </w:lvl>
  </w:abstractNum>
  <w:abstractNum w:abstractNumId="6" w15:restartNumberingAfterBreak="0">
    <w:nsid w:val="0B1F672F"/>
    <w:multiLevelType w:val="hybridMultilevel"/>
    <w:tmpl w:val="94C6D9FE"/>
    <w:lvl w:ilvl="0" w:tplc="0419000F">
      <w:start w:val="1"/>
      <w:numFmt w:val="decimal"/>
      <w:lvlText w:val="%1."/>
      <w:lvlJc w:val="left"/>
      <w:pPr>
        <w:ind w:left="820" w:hanging="360"/>
      </w:pPr>
    </w:lvl>
    <w:lvl w:ilvl="1" w:tplc="04190019">
      <w:start w:val="1"/>
      <w:numFmt w:val="lowerLetter"/>
      <w:lvlText w:val="%2."/>
      <w:lvlJc w:val="left"/>
      <w:pPr>
        <w:ind w:left="1540" w:hanging="360"/>
      </w:pPr>
    </w:lvl>
    <w:lvl w:ilvl="2" w:tplc="0419001B">
      <w:start w:val="1"/>
      <w:numFmt w:val="lowerRoman"/>
      <w:lvlText w:val="%3."/>
      <w:lvlJc w:val="right"/>
      <w:pPr>
        <w:ind w:left="2260" w:hanging="180"/>
      </w:pPr>
    </w:lvl>
    <w:lvl w:ilvl="3" w:tplc="0419000F">
      <w:start w:val="1"/>
      <w:numFmt w:val="decimal"/>
      <w:lvlText w:val="%4."/>
      <w:lvlJc w:val="left"/>
      <w:pPr>
        <w:ind w:left="2980" w:hanging="360"/>
      </w:pPr>
    </w:lvl>
    <w:lvl w:ilvl="4" w:tplc="04190019">
      <w:start w:val="1"/>
      <w:numFmt w:val="lowerLetter"/>
      <w:lvlText w:val="%5."/>
      <w:lvlJc w:val="left"/>
      <w:pPr>
        <w:ind w:left="3700" w:hanging="360"/>
      </w:pPr>
    </w:lvl>
    <w:lvl w:ilvl="5" w:tplc="0419001B">
      <w:start w:val="1"/>
      <w:numFmt w:val="lowerRoman"/>
      <w:lvlText w:val="%6."/>
      <w:lvlJc w:val="right"/>
      <w:pPr>
        <w:ind w:left="4420" w:hanging="180"/>
      </w:pPr>
    </w:lvl>
    <w:lvl w:ilvl="6" w:tplc="0419000F">
      <w:start w:val="1"/>
      <w:numFmt w:val="decimal"/>
      <w:lvlText w:val="%7."/>
      <w:lvlJc w:val="left"/>
      <w:pPr>
        <w:ind w:left="5140" w:hanging="360"/>
      </w:pPr>
    </w:lvl>
    <w:lvl w:ilvl="7" w:tplc="04190019">
      <w:start w:val="1"/>
      <w:numFmt w:val="lowerLetter"/>
      <w:lvlText w:val="%8."/>
      <w:lvlJc w:val="left"/>
      <w:pPr>
        <w:ind w:left="5860" w:hanging="360"/>
      </w:pPr>
    </w:lvl>
    <w:lvl w:ilvl="8" w:tplc="0419001B">
      <w:start w:val="1"/>
      <w:numFmt w:val="lowerRoman"/>
      <w:lvlText w:val="%9."/>
      <w:lvlJc w:val="right"/>
      <w:pPr>
        <w:ind w:left="6580" w:hanging="180"/>
      </w:pPr>
    </w:lvl>
  </w:abstractNum>
  <w:abstractNum w:abstractNumId="7" w15:restartNumberingAfterBreak="0">
    <w:nsid w:val="0B602385"/>
    <w:multiLevelType w:val="multilevel"/>
    <w:tmpl w:val="E77AC68E"/>
    <w:lvl w:ilvl="0">
      <w:start w:val="1"/>
      <w:numFmt w:val="decimal"/>
      <w:lvlText w:val="13.%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3C75E87"/>
    <w:multiLevelType w:val="hybridMultilevel"/>
    <w:tmpl w:val="330E05A8"/>
    <w:lvl w:ilvl="0" w:tplc="04190001">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CF7548"/>
    <w:multiLevelType w:val="hybridMultilevel"/>
    <w:tmpl w:val="D8C23042"/>
    <w:lvl w:ilvl="0" w:tplc="0CDA8364">
      <w:start w:val="1"/>
      <w:numFmt w:val="decimal"/>
      <w:lvlText w:val="2.2.20.%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5F7F0D"/>
    <w:multiLevelType w:val="multilevel"/>
    <w:tmpl w:val="C4906A34"/>
    <w:lvl w:ilvl="0">
      <w:start w:val="1"/>
      <w:numFmt w:val="decimal"/>
      <w:pStyle w:val="10"/>
      <w:lvlText w:val="%1."/>
      <w:lvlJc w:val="left"/>
      <w:pPr>
        <w:ind w:left="502" w:hanging="360"/>
      </w:pPr>
      <w:rPr>
        <w:rFonts w:hint="default"/>
        <w:sz w:val="28"/>
      </w:rPr>
    </w:lvl>
    <w:lvl w:ilvl="1">
      <w:start w:val="1"/>
      <w:numFmt w:val="decimal"/>
      <w:pStyle w:val="30"/>
      <w:lvlText w:val="%1.%2."/>
      <w:lvlJc w:val="left"/>
      <w:pPr>
        <w:ind w:left="1709" w:hanging="432"/>
      </w:pPr>
      <w:rPr>
        <w:rFonts w:hint="default"/>
        <w:b/>
      </w:rPr>
    </w:lvl>
    <w:lvl w:ilvl="2">
      <w:start w:val="1"/>
      <w:numFmt w:val="decimal"/>
      <w:pStyle w:val="4"/>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13" w15:restartNumberingAfterBreak="0">
    <w:nsid w:val="1FA94BEB"/>
    <w:multiLevelType w:val="hybridMultilevel"/>
    <w:tmpl w:val="5C8E22CA"/>
    <w:lvl w:ilvl="0" w:tplc="09D445E0">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9B0092"/>
    <w:multiLevelType w:val="hybridMultilevel"/>
    <w:tmpl w:val="43A46502"/>
    <w:lvl w:ilvl="0" w:tplc="A6DA83DA">
      <w:start w:val="1"/>
      <w:numFmt w:val="decimal"/>
      <w:lvlText w:val="2.4.%1."/>
      <w:lvlJc w:val="left"/>
      <w:pPr>
        <w:ind w:left="1287"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25920CF8"/>
    <w:multiLevelType w:val="hybridMultilevel"/>
    <w:tmpl w:val="7F64ACEC"/>
    <w:lvl w:ilvl="0" w:tplc="04190011">
      <w:start w:val="1"/>
      <w:numFmt w:val="decimal"/>
      <w:lvlText w:val="%1)"/>
      <w:lvlJc w:val="left"/>
      <w:pPr>
        <w:ind w:left="828" w:hanging="360"/>
      </w:pPr>
      <w:rPr>
        <w:rFonts w:cs="Times New Roman"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16" w15:restartNumberingAfterBreak="0">
    <w:nsid w:val="2E6527C8"/>
    <w:multiLevelType w:val="multilevel"/>
    <w:tmpl w:val="32F2F1A6"/>
    <w:lvl w:ilvl="0">
      <w:start w:val="6"/>
      <w:numFmt w:val="decimal"/>
      <w:lvlText w:val="%1."/>
      <w:lvlJc w:val="left"/>
      <w:pPr>
        <w:ind w:left="7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314604B4"/>
    <w:multiLevelType w:val="hybridMultilevel"/>
    <w:tmpl w:val="1FE858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7F4F00"/>
    <w:multiLevelType w:val="hybridMultilevel"/>
    <w:tmpl w:val="B74C8D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33CA7ED8"/>
    <w:multiLevelType w:val="hybridMultilevel"/>
    <w:tmpl w:val="EF9A7864"/>
    <w:lvl w:ilvl="0" w:tplc="4C223C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C864BE"/>
    <w:multiLevelType w:val="hybridMultilevel"/>
    <w:tmpl w:val="862E1AE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9086B1B"/>
    <w:multiLevelType w:val="multilevel"/>
    <w:tmpl w:val="166C8B6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2" w15:restartNumberingAfterBreak="0">
    <w:nsid w:val="49114333"/>
    <w:multiLevelType w:val="hybridMultilevel"/>
    <w:tmpl w:val="6184A31E"/>
    <w:lvl w:ilvl="0" w:tplc="04190011">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49BF724A"/>
    <w:multiLevelType w:val="multilevel"/>
    <w:tmpl w:val="C5DC2B50"/>
    <w:lvl w:ilvl="0">
      <w:start w:val="6"/>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9CF4AEA"/>
    <w:multiLevelType w:val="multilevel"/>
    <w:tmpl w:val="60005C36"/>
    <w:lvl w:ilvl="0">
      <w:start w:val="6"/>
      <w:numFmt w:val="decimal"/>
      <w:lvlText w:val="%1."/>
      <w:lvlJc w:val="left"/>
      <w:pPr>
        <w:ind w:left="360" w:hanging="360"/>
      </w:pPr>
    </w:lvl>
    <w:lvl w:ilvl="1">
      <w:start w:val="1"/>
      <w:numFmt w:val="decimal"/>
      <w:lvlText w:val="7.%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4AB54BD6"/>
    <w:multiLevelType w:val="hybridMultilevel"/>
    <w:tmpl w:val="50FE9B46"/>
    <w:lvl w:ilvl="0" w:tplc="3A8A2B7C">
      <w:start w:val="90"/>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2292"/>
        </w:tabs>
        <w:ind w:left="2292" w:hanging="1584"/>
      </w:pPr>
      <w:rPr>
        <w:rFonts w:hint="default"/>
      </w:rPr>
    </w:lvl>
  </w:abstractNum>
  <w:abstractNum w:abstractNumId="27" w15:restartNumberingAfterBreak="0">
    <w:nsid w:val="53471E54"/>
    <w:multiLevelType w:val="hybridMultilevel"/>
    <w:tmpl w:val="7D442CDA"/>
    <w:lvl w:ilvl="0" w:tplc="9ECA415A">
      <w:start w:val="1"/>
      <w:numFmt w:val="decimal"/>
      <w:lvlText w:val="10.%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3D970A8"/>
    <w:multiLevelType w:val="hybridMultilevel"/>
    <w:tmpl w:val="E0B2BC94"/>
    <w:lvl w:ilvl="0" w:tplc="D47E6C1C">
      <w:start w:val="1"/>
      <w:numFmt w:val="decimal"/>
      <w:lvlText w:val="8.%1. "/>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58812F9"/>
    <w:multiLevelType w:val="multilevel"/>
    <w:tmpl w:val="52A2AB12"/>
    <w:lvl w:ilvl="0">
      <w:start w:val="1"/>
      <w:numFmt w:val="decimal"/>
      <w:lvlText w:val="%1."/>
      <w:lvlJc w:val="left"/>
      <w:pPr>
        <w:ind w:left="720" w:hanging="360"/>
      </w:pPr>
      <w:rPr>
        <w:rFonts w:hint="default"/>
      </w:rPr>
    </w:lvl>
    <w:lvl w:ilvl="1">
      <w:start w:val="2"/>
      <w:numFmt w:val="decimal"/>
      <w:isLgl/>
      <w:lvlText w:val="%1.%2"/>
      <w:lvlJc w:val="left"/>
      <w:pPr>
        <w:ind w:left="1320" w:hanging="960"/>
      </w:pPr>
      <w:rPr>
        <w:rFonts w:hint="default"/>
      </w:rPr>
    </w:lvl>
    <w:lvl w:ilvl="2">
      <w:start w:val="20"/>
      <w:numFmt w:val="decimal"/>
      <w:isLgl/>
      <w:lvlText w:val="%1.%2.%3"/>
      <w:lvlJc w:val="left"/>
      <w:pPr>
        <w:ind w:left="1320" w:hanging="960"/>
      </w:pPr>
      <w:rPr>
        <w:rFonts w:hint="default"/>
      </w:rPr>
    </w:lvl>
    <w:lvl w:ilvl="3">
      <w:start w:val="2"/>
      <w:numFmt w:val="decimal"/>
      <w:isLgl/>
      <w:lvlText w:val="%1.%2.%3.%4"/>
      <w:lvlJc w:val="left"/>
      <w:pPr>
        <w:ind w:left="1320" w:hanging="9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94442BF"/>
    <w:multiLevelType w:val="multilevel"/>
    <w:tmpl w:val="D45EAA22"/>
    <w:lvl w:ilvl="0">
      <w:start w:val="1"/>
      <w:numFmt w:val="decimal"/>
      <w:lvlText w:val="%1."/>
      <w:lvlJc w:val="left"/>
      <w:pPr>
        <w:ind w:left="720" w:hanging="360"/>
      </w:pPr>
    </w:lvl>
    <w:lvl w:ilvl="1">
      <w:start w:val="1"/>
      <w:numFmt w:val="decimal"/>
      <w:isLgl/>
      <w:lvlText w:val="%1.%2."/>
      <w:lvlJc w:val="left"/>
      <w:pPr>
        <w:ind w:left="987" w:hanging="42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31" w15:restartNumberingAfterBreak="0">
    <w:nsid w:val="5A8976E1"/>
    <w:multiLevelType w:val="hybridMultilevel"/>
    <w:tmpl w:val="F15E29CE"/>
    <w:lvl w:ilvl="0" w:tplc="1A466374">
      <w:start w:val="1"/>
      <w:numFmt w:val="decimal"/>
      <w:lvlText w:val="2.3.%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2" w15:restartNumberingAfterBreak="0">
    <w:nsid w:val="6038112C"/>
    <w:multiLevelType w:val="multilevel"/>
    <w:tmpl w:val="898A12FC"/>
    <w:lvl w:ilvl="0">
      <w:start w:val="1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625D449E"/>
    <w:multiLevelType w:val="hybridMultilevel"/>
    <w:tmpl w:val="5FDC0EE8"/>
    <w:lvl w:ilvl="0" w:tplc="C5640CB2">
      <w:start w:val="1"/>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38F35AA"/>
    <w:multiLevelType w:val="hybridMultilevel"/>
    <w:tmpl w:val="F5509C3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644F015C"/>
    <w:multiLevelType w:val="hybridMultilevel"/>
    <w:tmpl w:val="C88EADE0"/>
    <w:lvl w:ilvl="0" w:tplc="62F01E54">
      <w:start w:val="1"/>
      <w:numFmt w:val="decimal"/>
      <w:lvlText w:val="2.5.%1."/>
      <w:lvlJc w:val="left"/>
      <w:pPr>
        <w:ind w:left="1429"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9BA4220"/>
    <w:multiLevelType w:val="multilevel"/>
    <w:tmpl w:val="2128464C"/>
    <w:lvl w:ilvl="0">
      <w:start w:val="1"/>
      <w:numFmt w:val="decimal"/>
      <w:lvlText w:val="14.%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6D3F53FA"/>
    <w:multiLevelType w:val="hybridMultilevel"/>
    <w:tmpl w:val="CF6288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11756DA"/>
    <w:multiLevelType w:val="hybridMultilevel"/>
    <w:tmpl w:val="5016DFDA"/>
    <w:lvl w:ilvl="0" w:tplc="392C94FE">
      <w:start w:val="1"/>
      <w:numFmt w:val="decimal"/>
      <w:lvlText w:val="2.1.%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241721E"/>
    <w:multiLevelType w:val="multilevel"/>
    <w:tmpl w:val="3210D66A"/>
    <w:lvl w:ilvl="0">
      <w:start w:val="5"/>
      <w:numFmt w:val="decimal"/>
      <w:lvlText w:val="%1."/>
      <w:lvlJc w:val="left"/>
      <w:pPr>
        <w:ind w:left="360" w:hanging="360"/>
      </w:pPr>
      <w:rPr>
        <w:rFonts w:cs="Times New Roman" w:hint="default"/>
      </w:rPr>
    </w:lvl>
    <w:lvl w:ilvl="1">
      <w:start w:val="1"/>
      <w:numFmt w:val="decimal"/>
      <w:lvlText w:val="2.%2."/>
      <w:lvlJc w:val="left"/>
      <w:pPr>
        <w:ind w:left="360" w:hanging="360"/>
      </w:pPr>
      <w:rPr>
        <w:rFonts w:hint="default"/>
        <w:b/>
        <w:color w:val="auto"/>
      </w:rPr>
    </w:lvl>
    <w:lvl w:ilvl="2">
      <w:start w:val="1"/>
      <w:numFmt w:val="decimal"/>
      <w:lvlText w:val="%1.%2.%3."/>
      <w:lvlJc w:val="left"/>
      <w:pPr>
        <w:ind w:left="2138" w:hanging="720"/>
      </w:pPr>
      <w:rPr>
        <w:rFonts w:cs="Times New Roman" w:hint="default"/>
        <w:b w:val="0"/>
        <w:strike w:val="0"/>
        <w:color w:val="auto"/>
      </w:rPr>
    </w:lvl>
    <w:lvl w:ilvl="3">
      <w:start w:val="1"/>
      <w:numFmt w:val="decimal"/>
      <w:lvlText w:val="%1.%2.%3.%4."/>
      <w:lvlJc w:val="left"/>
      <w:pPr>
        <w:ind w:left="1571" w:hanging="720"/>
      </w:pPr>
      <w:rPr>
        <w:rFonts w:cs="Times New Roman" w:hint="default"/>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0" w15:restartNumberingAfterBreak="0">
    <w:nsid w:val="7372372A"/>
    <w:multiLevelType w:val="hybridMultilevel"/>
    <w:tmpl w:val="F2E278AC"/>
    <w:lvl w:ilvl="0" w:tplc="0419001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77A95D8E"/>
    <w:multiLevelType w:val="multilevel"/>
    <w:tmpl w:val="B9DA6C10"/>
    <w:lvl w:ilvl="0">
      <w:start w:val="2"/>
      <w:numFmt w:val="decimal"/>
      <w:lvlText w:val="%1."/>
      <w:lvlJc w:val="left"/>
      <w:pPr>
        <w:ind w:left="840" w:hanging="840"/>
      </w:pPr>
      <w:rPr>
        <w:rFonts w:hint="default"/>
        <w:color w:val="auto"/>
      </w:rPr>
    </w:lvl>
    <w:lvl w:ilvl="1">
      <w:start w:val="2"/>
      <w:numFmt w:val="decimal"/>
      <w:lvlText w:val="%1.%2."/>
      <w:lvlJc w:val="left"/>
      <w:pPr>
        <w:ind w:left="1149" w:hanging="840"/>
      </w:pPr>
      <w:rPr>
        <w:rFonts w:hint="default"/>
        <w:color w:val="auto"/>
      </w:rPr>
    </w:lvl>
    <w:lvl w:ilvl="2">
      <w:start w:val="20"/>
      <w:numFmt w:val="decimal"/>
      <w:lvlText w:val="%1.%2.%3."/>
      <w:lvlJc w:val="left"/>
      <w:pPr>
        <w:ind w:left="1458" w:hanging="840"/>
      </w:pPr>
      <w:rPr>
        <w:rFonts w:hint="default"/>
        <w:color w:val="auto"/>
      </w:rPr>
    </w:lvl>
    <w:lvl w:ilvl="3">
      <w:start w:val="4"/>
      <w:numFmt w:val="decimal"/>
      <w:lvlText w:val="%1.%2.%3.%4."/>
      <w:lvlJc w:val="left"/>
      <w:pPr>
        <w:ind w:left="1767" w:hanging="840"/>
      </w:pPr>
      <w:rPr>
        <w:rFonts w:hint="default"/>
        <w:color w:val="auto"/>
      </w:rPr>
    </w:lvl>
    <w:lvl w:ilvl="4">
      <w:start w:val="1"/>
      <w:numFmt w:val="decimal"/>
      <w:lvlText w:val="%1.%2.%3.%4.%5."/>
      <w:lvlJc w:val="left"/>
      <w:pPr>
        <w:ind w:left="2316" w:hanging="1080"/>
      </w:pPr>
      <w:rPr>
        <w:rFonts w:hint="default"/>
        <w:color w:val="auto"/>
      </w:rPr>
    </w:lvl>
    <w:lvl w:ilvl="5">
      <w:start w:val="1"/>
      <w:numFmt w:val="decimal"/>
      <w:lvlText w:val="%1.%2.%3.%4.%5.%6."/>
      <w:lvlJc w:val="left"/>
      <w:pPr>
        <w:ind w:left="2625" w:hanging="1080"/>
      </w:pPr>
      <w:rPr>
        <w:rFonts w:hint="default"/>
        <w:color w:val="auto"/>
      </w:rPr>
    </w:lvl>
    <w:lvl w:ilvl="6">
      <w:start w:val="1"/>
      <w:numFmt w:val="decimal"/>
      <w:lvlText w:val="%1.%2.%3.%4.%5.%6.%7."/>
      <w:lvlJc w:val="left"/>
      <w:pPr>
        <w:ind w:left="3294" w:hanging="1440"/>
      </w:pPr>
      <w:rPr>
        <w:rFonts w:hint="default"/>
        <w:color w:val="auto"/>
      </w:rPr>
    </w:lvl>
    <w:lvl w:ilvl="7">
      <w:start w:val="1"/>
      <w:numFmt w:val="decimal"/>
      <w:lvlText w:val="%1.%2.%3.%4.%5.%6.%7.%8."/>
      <w:lvlJc w:val="left"/>
      <w:pPr>
        <w:ind w:left="3603" w:hanging="1440"/>
      </w:pPr>
      <w:rPr>
        <w:rFonts w:hint="default"/>
        <w:color w:val="auto"/>
      </w:rPr>
    </w:lvl>
    <w:lvl w:ilvl="8">
      <w:start w:val="1"/>
      <w:numFmt w:val="decimal"/>
      <w:lvlText w:val="%1.%2.%3.%4.%5.%6.%7.%8.%9."/>
      <w:lvlJc w:val="left"/>
      <w:pPr>
        <w:ind w:left="4272" w:hanging="1800"/>
      </w:pPr>
      <w:rPr>
        <w:rFonts w:hint="default"/>
        <w:color w:val="auto"/>
      </w:rPr>
    </w:lvl>
  </w:abstractNum>
  <w:abstractNum w:abstractNumId="42" w15:restartNumberingAfterBreak="0">
    <w:nsid w:val="7A1F5009"/>
    <w:multiLevelType w:val="hybridMultilevel"/>
    <w:tmpl w:val="699E4078"/>
    <w:lvl w:ilvl="0" w:tplc="0419000F">
      <w:start w:val="1"/>
      <w:numFmt w:val="decimal"/>
      <w:lvlText w:val="%1."/>
      <w:lvlJc w:val="left"/>
      <w:pPr>
        <w:ind w:left="107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7C412441"/>
    <w:multiLevelType w:val="hybridMultilevel"/>
    <w:tmpl w:val="ABCAE8EC"/>
    <w:lvl w:ilvl="0" w:tplc="A502EB8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7EE86356"/>
    <w:multiLevelType w:val="hybridMultilevel"/>
    <w:tmpl w:val="2D4E96C8"/>
    <w:lvl w:ilvl="0" w:tplc="04190011">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num w:numId="1">
    <w:abstractNumId w:val="1"/>
  </w:num>
  <w:num w:numId="2">
    <w:abstractNumId w:val="2"/>
  </w:num>
  <w:num w:numId="3">
    <w:abstractNumId w:val="11"/>
  </w:num>
  <w:num w:numId="4">
    <w:abstractNumId w:val="12"/>
  </w:num>
  <w:num w:numId="5">
    <w:abstractNumId w:val="26"/>
  </w:num>
  <w:num w:numId="6">
    <w:abstractNumId w:val="0"/>
  </w:num>
  <w:num w:numId="7">
    <w:abstractNumId w:val="10"/>
  </w:num>
  <w:num w:numId="8">
    <w:abstractNumId w:val="29"/>
  </w:num>
  <w:num w:numId="9">
    <w:abstractNumId w:val="39"/>
  </w:num>
  <w:num w:numId="10">
    <w:abstractNumId w:val="38"/>
  </w:num>
  <w:num w:numId="11">
    <w:abstractNumId w:val="40"/>
  </w:num>
  <w:num w:numId="12">
    <w:abstractNumId w:val="34"/>
  </w:num>
  <w:num w:numId="13">
    <w:abstractNumId w:val="13"/>
  </w:num>
  <w:num w:numId="14">
    <w:abstractNumId w:val="31"/>
  </w:num>
  <w:num w:numId="15">
    <w:abstractNumId w:val="15"/>
  </w:num>
  <w:num w:numId="16">
    <w:abstractNumId w:val="14"/>
  </w:num>
  <w:num w:numId="17">
    <w:abstractNumId w:val="22"/>
  </w:num>
  <w:num w:numId="18">
    <w:abstractNumId w:val="8"/>
  </w:num>
  <w:num w:numId="19">
    <w:abstractNumId w:val="35"/>
  </w:num>
  <w:num w:numId="20">
    <w:abstractNumId w:val="9"/>
  </w:num>
  <w:num w:numId="21">
    <w:abstractNumId w:val="19"/>
  </w:num>
  <w:num w:numId="22">
    <w:abstractNumId w:val="25"/>
  </w:num>
  <w:num w:numId="23">
    <w:abstractNumId w:val="3"/>
  </w:num>
  <w:num w:numId="24">
    <w:abstractNumId w:val="41"/>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4"/>
  </w:num>
  <w:num w:numId="27">
    <w:abstractNumId w:val="17"/>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
  </w:num>
  <w:num w:numId="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CB2"/>
    <w:rsid w:val="00000606"/>
    <w:rsid w:val="000026EE"/>
    <w:rsid w:val="000034BF"/>
    <w:rsid w:val="00006D81"/>
    <w:rsid w:val="000072FD"/>
    <w:rsid w:val="00007E7E"/>
    <w:rsid w:val="00011E96"/>
    <w:rsid w:val="00013383"/>
    <w:rsid w:val="00013CF1"/>
    <w:rsid w:val="00020248"/>
    <w:rsid w:val="00020B4C"/>
    <w:rsid w:val="00021E9D"/>
    <w:rsid w:val="00023DF2"/>
    <w:rsid w:val="000304E2"/>
    <w:rsid w:val="00032260"/>
    <w:rsid w:val="00033027"/>
    <w:rsid w:val="00034363"/>
    <w:rsid w:val="000368AE"/>
    <w:rsid w:val="00036DE4"/>
    <w:rsid w:val="00042835"/>
    <w:rsid w:val="0004320D"/>
    <w:rsid w:val="000440FD"/>
    <w:rsid w:val="000453E5"/>
    <w:rsid w:val="0004725B"/>
    <w:rsid w:val="00050868"/>
    <w:rsid w:val="00050A41"/>
    <w:rsid w:val="000510A9"/>
    <w:rsid w:val="00053CAC"/>
    <w:rsid w:val="00056044"/>
    <w:rsid w:val="000577CA"/>
    <w:rsid w:val="00062601"/>
    <w:rsid w:val="00063A01"/>
    <w:rsid w:val="000653AC"/>
    <w:rsid w:val="00072F58"/>
    <w:rsid w:val="00074EE5"/>
    <w:rsid w:val="00080E7C"/>
    <w:rsid w:val="00081B08"/>
    <w:rsid w:val="00081D16"/>
    <w:rsid w:val="000821B8"/>
    <w:rsid w:val="00083B17"/>
    <w:rsid w:val="00084413"/>
    <w:rsid w:val="00084A80"/>
    <w:rsid w:val="00092AE6"/>
    <w:rsid w:val="00093631"/>
    <w:rsid w:val="0009585F"/>
    <w:rsid w:val="00097320"/>
    <w:rsid w:val="000A1E21"/>
    <w:rsid w:val="000A2A4B"/>
    <w:rsid w:val="000A3792"/>
    <w:rsid w:val="000A5166"/>
    <w:rsid w:val="000B03C3"/>
    <w:rsid w:val="000B065D"/>
    <w:rsid w:val="000B3D5F"/>
    <w:rsid w:val="000B4736"/>
    <w:rsid w:val="000B4B15"/>
    <w:rsid w:val="000B72AC"/>
    <w:rsid w:val="000B7669"/>
    <w:rsid w:val="000B78AA"/>
    <w:rsid w:val="000B7C8D"/>
    <w:rsid w:val="000C0248"/>
    <w:rsid w:val="000C0592"/>
    <w:rsid w:val="000D11FF"/>
    <w:rsid w:val="000D2887"/>
    <w:rsid w:val="000D2CB7"/>
    <w:rsid w:val="000D5089"/>
    <w:rsid w:val="000D7E9F"/>
    <w:rsid w:val="000D7F81"/>
    <w:rsid w:val="000E0BB2"/>
    <w:rsid w:val="000E2B29"/>
    <w:rsid w:val="000F0535"/>
    <w:rsid w:val="000F6A17"/>
    <w:rsid w:val="000F7776"/>
    <w:rsid w:val="00100948"/>
    <w:rsid w:val="00103BBF"/>
    <w:rsid w:val="001044FA"/>
    <w:rsid w:val="00110D59"/>
    <w:rsid w:val="001122EC"/>
    <w:rsid w:val="00116AB2"/>
    <w:rsid w:val="001170ED"/>
    <w:rsid w:val="00120CA4"/>
    <w:rsid w:val="00122B41"/>
    <w:rsid w:val="001239B9"/>
    <w:rsid w:val="00123DA0"/>
    <w:rsid w:val="001247BA"/>
    <w:rsid w:val="00130A21"/>
    <w:rsid w:val="001344FA"/>
    <w:rsid w:val="001345A8"/>
    <w:rsid w:val="00135880"/>
    <w:rsid w:val="0014014E"/>
    <w:rsid w:val="0014295E"/>
    <w:rsid w:val="00145618"/>
    <w:rsid w:val="00151688"/>
    <w:rsid w:val="00153277"/>
    <w:rsid w:val="0015584B"/>
    <w:rsid w:val="001561EC"/>
    <w:rsid w:val="001575F3"/>
    <w:rsid w:val="0016057A"/>
    <w:rsid w:val="00163CA1"/>
    <w:rsid w:val="00167C50"/>
    <w:rsid w:val="00172BFE"/>
    <w:rsid w:val="00175D4A"/>
    <w:rsid w:val="001864CB"/>
    <w:rsid w:val="00193940"/>
    <w:rsid w:val="00194C24"/>
    <w:rsid w:val="00196077"/>
    <w:rsid w:val="0019690B"/>
    <w:rsid w:val="001A025B"/>
    <w:rsid w:val="001A30F0"/>
    <w:rsid w:val="001A54FD"/>
    <w:rsid w:val="001A57B5"/>
    <w:rsid w:val="001A6C62"/>
    <w:rsid w:val="001B5995"/>
    <w:rsid w:val="001C078B"/>
    <w:rsid w:val="001C4738"/>
    <w:rsid w:val="001D1342"/>
    <w:rsid w:val="001D1351"/>
    <w:rsid w:val="001D2913"/>
    <w:rsid w:val="001D3FC3"/>
    <w:rsid w:val="001D50A0"/>
    <w:rsid w:val="001D60AF"/>
    <w:rsid w:val="001E02CD"/>
    <w:rsid w:val="001E142A"/>
    <w:rsid w:val="001E24A9"/>
    <w:rsid w:val="001E392F"/>
    <w:rsid w:val="001E4F08"/>
    <w:rsid w:val="001E6EEC"/>
    <w:rsid w:val="001F62F5"/>
    <w:rsid w:val="001F7DAA"/>
    <w:rsid w:val="00200D27"/>
    <w:rsid w:val="00203DE9"/>
    <w:rsid w:val="002062F0"/>
    <w:rsid w:val="002109A1"/>
    <w:rsid w:val="002129C0"/>
    <w:rsid w:val="002140A6"/>
    <w:rsid w:val="00214339"/>
    <w:rsid w:val="002143D3"/>
    <w:rsid w:val="00214AE8"/>
    <w:rsid w:val="0022285B"/>
    <w:rsid w:val="00222906"/>
    <w:rsid w:val="00222C0A"/>
    <w:rsid w:val="002231DE"/>
    <w:rsid w:val="00225A6D"/>
    <w:rsid w:val="002271C7"/>
    <w:rsid w:val="00227E93"/>
    <w:rsid w:val="002307EF"/>
    <w:rsid w:val="00232C77"/>
    <w:rsid w:val="00233E2E"/>
    <w:rsid w:val="00237381"/>
    <w:rsid w:val="00237D7A"/>
    <w:rsid w:val="00240C74"/>
    <w:rsid w:val="0024196B"/>
    <w:rsid w:val="002432ED"/>
    <w:rsid w:val="00245A1F"/>
    <w:rsid w:val="00247304"/>
    <w:rsid w:val="0025008E"/>
    <w:rsid w:val="00255467"/>
    <w:rsid w:val="00262135"/>
    <w:rsid w:val="00262A8D"/>
    <w:rsid w:val="0026403D"/>
    <w:rsid w:val="0026573D"/>
    <w:rsid w:val="00265F01"/>
    <w:rsid w:val="0026692F"/>
    <w:rsid w:val="00270D58"/>
    <w:rsid w:val="0027128C"/>
    <w:rsid w:val="00273874"/>
    <w:rsid w:val="00274C0A"/>
    <w:rsid w:val="0028247F"/>
    <w:rsid w:val="00285772"/>
    <w:rsid w:val="002900BE"/>
    <w:rsid w:val="00291745"/>
    <w:rsid w:val="00291B6E"/>
    <w:rsid w:val="00293D8C"/>
    <w:rsid w:val="00294584"/>
    <w:rsid w:val="002A6BE6"/>
    <w:rsid w:val="002B17C3"/>
    <w:rsid w:val="002B26B2"/>
    <w:rsid w:val="002B36EB"/>
    <w:rsid w:val="002C10B9"/>
    <w:rsid w:val="002C1441"/>
    <w:rsid w:val="002C163B"/>
    <w:rsid w:val="002C1868"/>
    <w:rsid w:val="002C4169"/>
    <w:rsid w:val="002C56D7"/>
    <w:rsid w:val="002C741E"/>
    <w:rsid w:val="002D0E2A"/>
    <w:rsid w:val="002D3586"/>
    <w:rsid w:val="002D6121"/>
    <w:rsid w:val="002D7D30"/>
    <w:rsid w:val="002E132E"/>
    <w:rsid w:val="002E5618"/>
    <w:rsid w:val="002E7114"/>
    <w:rsid w:val="002E7120"/>
    <w:rsid w:val="002F0E02"/>
    <w:rsid w:val="002F45EF"/>
    <w:rsid w:val="002F7F4C"/>
    <w:rsid w:val="00303232"/>
    <w:rsid w:val="00303936"/>
    <w:rsid w:val="00304F1E"/>
    <w:rsid w:val="00305827"/>
    <w:rsid w:val="003071A5"/>
    <w:rsid w:val="00312F16"/>
    <w:rsid w:val="0031374E"/>
    <w:rsid w:val="003230F1"/>
    <w:rsid w:val="00323C58"/>
    <w:rsid w:val="003273C3"/>
    <w:rsid w:val="00327544"/>
    <w:rsid w:val="00330815"/>
    <w:rsid w:val="00330897"/>
    <w:rsid w:val="00331FC8"/>
    <w:rsid w:val="00336A18"/>
    <w:rsid w:val="00342554"/>
    <w:rsid w:val="003506E8"/>
    <w:rsid w:val="00351A71"/>
    <w:rsid w:val="0035684E"/>
    <w:rsid w:val="00360BF6"/>
    <w:rsid w:val="0036225D"/>
    <w:rsid w:val="00364B70"/>
    <w:rsid w:val="0036644B"/>
    <w:rsid w:val="00366A1F"/>
    <w:rsid w:val="00375B25"/>
    <w:rsid w:val="0037609E"/>
    <w:rsid w:val="0038370F"/>
    <w:rsid w:val="00383778"/>
    <w:rsid w:val="0038660B"/>
    <w:rsid w:val="003903EB"/>
    <w:rsid w:val="00390D64"/>
    <w:rsid w:val="00390DB5"/>
    <w:rsid w:val="00392FF5"/>
    <w:rsid w:val="003939D0"/>
    <w:rsid w:val="003955E1"/>
    <w:rsid w:val="00397D7E"/>
    <w:rsid w:val="003A02E1"/>
    <w:rsid w:val="003A0623"/>
    <w:rsid w:val="003A30AA"/>
    <w:rsid w:val="003A48B5"/>
    <w:rsid w:val="003A589D"/>
    <w:rsid w:val="003A69F9"/>
    <w:rsid w:val="003A7079"/>
    <w:rsid w:val="003A70BB"/>
    <w:rsid w:val="003B262C"/>
    <w:rsid w:val="003B2E15"/>
    <w:rsid w:val="003B6B33"/>
    <w:rsid w:val="003B7ED3"/>
    <w:rsid w:val="003C2F24"/>
    <w:rsid w:val="003C355C"/>
    <w:rsid w:val="003C4F05"/>
    <w:rsid w:val="003C6B4C"/>
    <w:rsid w:val="003D1915"/>
    <w:rsid w:val="003D2589"/>
    <w:rsid w:val="003D279D"/>
    <w:rsid w:val="003D5268"/>
    <w:rsid w:val="003D5297"/>
    <w:rsid w:val="003D66A2"/>
    <w:rsid w:val="003E0A67"/>
    <w:rsid w:val="003E2164"/>
    <w:rsid w:val="003E2681"/>
    <w:rsid w:val="003E4EAE"/>
    <w:rsid w:val="003E60C4"/>
    <w:rsid w:val="003E69E1"/>
    <w:rsid w:val="003E793B"/>
    <w:rsid w:val="003F27B1"/>
    <w:rsid w:val="003F72D5"/>
    <w:rsid w:val="004033DD"/>
    <w:rsid w:val="004036A1"/>
    <w:rsid w:val="00403E1C"/>
    <w:rsid w:val="00406CB2"/>
    <w:rsid w:val="0041225D"/>
    <w:rsid w:val="00420C67"/>
    <w:rsid w:val="00421D06"/>
    <w:rsid w:val="00422985"/>
    <w:rsid w:val="00424081"/>
    <w:rsid w:val="0042517A"/>
    <w:rsid w:val="0042558D"/>
    <w:rsid w:val="00431386"/>
    <w:rsid w:val="00431B02"/>
    <w:rsid w:val="00435118"/>
    <w:rsid w:val="0043607A"/>
    <w:rsid w:val="00444304"/>
    <w:rsid w:val="00445378"/>
    <w:rsid w:val="0044539D"/>
    <w:rsid w:val="0044571D"/>
    <w:rsid w:val="00447B10"/>
    <w:rsid w:val="00454877"/>
    <w:rsid w:val="004550A9"/>
    <w:rsid w:val="00455322"/>
    <w:rsid w:val="00455AD0"/>
    <w:rsid w:val="004574B8"/>
    <w:rsid w:val="00457999"/>
    <w:rsid w:val="00461682"/>
    <w:rsid w:val="0046397A"/>
    <w:rsid w:val="004714E2"/>
    <w:rsid w:val="0047748A"/>
    <w:rsid w:val="00480AC5"/>
    <w:rsid w:val="00490C4F"/>
    <w:rsid w:val="0049394A"/>
    <w:rsid w:val="00497016"/>
    <w:rsid w:val="00497D7A"/>
    <w:rsid w:val="004A2A04"/>
    <w:rsid w:val="004A2B7D"/>
    <w:rsid w:val="004A34B9"/>
    <w:rsid w:val="004A4977"/>
    <w:rsid w:val="004A5086"/>
    <w:rsid w:val="004A53EC"/>
    <w:rsid w:val="004A66FE"/>
    <w:rsid w:val="004A6B3A"/>
    <w:rsid w:val="004B2B57"/>
    <w:rsid w:val="004B3DFF"/>
    <w:rsid w:val="004C35AC"/>
    <w:rsid w:val="004C3C8B"/>
    <w:rsid w:val="004C7D0E"/>
    <w:rsid w:val="004D409A"/>
    <w:rsid w:val="004D5061"/>
    <w:rsid w:val="004D7845"/>
    <w:rsid w:val="004D798E"/>
    <w:rsid w:val="004E427B"/>
    <w:rsid w:val="004E471A"/>
    <w:rsid w:val="004E67F7"/>
    <w:rsid w:val="004E70F0"/>
    <w:rsid w:val="004F2D62"/>
    <w:rsid w:val="004F5CB8"/>
    <w:rsid w:val="00503FCF"/>
    <w:rsid w:val="00506238"/>
    <w:rsid w:val="00513197"/>
    <w:rsid w:val="005148A2"/>
    <w:rsid w:val="00517A8D"/>
    <w:rsid w:val="005200B2"/>
    <w:rsid w:val="00520AA5"/>
    <w:rsid w:val="0052313C"/>
    <w:rsid w:val="00525BA1"/>
    <w:rsid w:val="0053020B"/>
    <w:rsid w:val="00533D3F"/>
    <w:rsid w:val="00535CCA"/>
    <w:rsid w:val="00541DA4"/>
    <w:rsid w:val="0054599A"/>
    <w:rsid w:val="005559C7"/>
    <w:rsid w:val="0055662A"/>
    <w:rsid w:val="00556926"/>
    <w:rsid w:val="00557AD3"/>
    <w:rsid w:val="005637DC"/>
    <w:rsid w:val="00566C92"/>
    <w:rsid w:val="00572747"/>
    <w:rsid w:val="00572996"/>
    <w:rsid w:val="0057515B"/>
    <w:rsid w:val="00577283"/>
    <w:rsid w:val="005774A3"/>
    <w:rsid w:val="005827A9"/>
    <w:rsid w:val="005847EC"/>
    <w:rsid w:val="005904AC"/>
    <w:rsid w:val="005954B5"/>
    <w:rsid w:val="005A1257"/>
    <w:rsid w:val="005A3B0E"/>
    <w:rsid w:val="005A67A1"/>
    <w:rsid w:val="005B72D7"/>
    <w:rsid w:val="005C011A"/>
    <w:rsid w:val="005C1188"/>
    <w:rsid w:val="005C1A41"/>
    <w:rsid w:val="005C4783"/>
    <w:rsid w:val="005C6B9B"/>
    <w:rsid w:val="005C7615"/>
    <w:rsid w:val="005D1A92"/>
    <w:rsid w:val="005D32A4"/>
    <w:rsid w:val="005D4EAC"/>
    <w:rsid w:val="005E0B5F"/>
    <w:rsid w:val="005E678A"/>
    <w:rsid w:val="005F323A"/>
    <w:rsid w:val="005F572C"/>
    <w:rsid w:val="005F64DD"/>
    <w:rsid w:val="00603031"/>
    <w:rsid w:val="00603126"/>
    <w:rsid w:val="00606AD6"/>
    <w:rsid w:val="006104B2"/>
    <w:rsid w:val="0061343A"/>
    <w:rsid w:val="00614592"/>
    <w:rsid w:val="00615631"/>
    <w:rsid w:val="00615CF3"/>
    <w:rsid w:val="00620D61"/>
    <w:rsid w:val="00622FE6"/>
    <w:rsid w:val="006232B7"/>
    <w:rsid w:val="00624682"/>
    <w:rsid w:val="0062550B"/>
    <w:rsid w:val="006326CA"/>
    <w:rsid w:val="00632A92"/>
    <w:rsid w:val="00632E09"/>
    <w:rsid w:val="00636D64"/>
    <w:rsid w:val="00640D4E"/>
    <w:rsid w:val="00641581"/>
    <w:rsid w:val="006439E7"/>
    <w:rsid w:val="00645961"/>
    <w:rsid w:val="00651456"/>
    <w:rsid w:val="00651AAE"/>
    <w:rsid w:val="006552FA"/>
    <w:rsid w:val="00657C9E"/>
    <w:rsid w:val="00661735"/>
    <w:rsid w:val="006623F7"/>
    <w:rsid w:val="00662F68"/>
    <w:rsid w:val="00663040"/>
    <w:rsid w:val="006705A7"/>
    <w:rsid w:val="00670957"/>
    <w:rsid w:val="00675C0B"/>
    <w:rsid w:val="00676053"/>
    <w:rsid w:val="0067619C"/>
    <w:rsid w:val="00676FC8"/>
    <w:rsid w:val="0068170A"/>
    <w:rsid w:val="00686CCA"/>
    <w:rsid w:val="00692E37"/>
    <w:rsid w:val="006966E3"/>
    <w:rsid w:val="00697F76"/>
    <w:rsid w:val="006A02DE"/>
    <w:rsid w:val="006A1140"/>
    <w:rsid w:val="006A33B8"/>
    <w:rsid w:val="006A48D6"/>
    <w:rsid w:val="006A4911"/>
    <w:rsid w:val="006A7F96"/>
    <w:rsid w:val="006B193B"/>
    <w:rsid w:val="006C246A"/>
    <w:rsid w:val="006C6AC7"/>
    <w:rsid w:val="006D12E9"/>
    <w:rsid w:val="006D3372"/>
    <w:rsid w:val="006D34F0"/>
    <w:rsid w:val="006D44A3"/>
    <w:rsid w:val="006D6F39"/>
    <w:rsid w:val="006E1F68"/>
    <w:rsid w:val="006E223E"/>
    <w:rsid w:val="006E63D2"/>
    <w:rsid w:val="006F22C5"/>
    <w:rsid w:val="006F3126"/>
    <w:rsid w:val="006F4923"/>
    <w:rsid w:val="006F7A70"/>
    <w:rsid w:val="00700AC3"/>
    <w:rsid w:val="00702438"/>
    <w:rsid w:val="00702536"/>
    <w:rsid w:val="00703C5A"/>
    <w:rsid w:val="007054E5"/>
    <w:rsid w:val="0070665A"/>
    <w:rsid w:val="00713B24"/>
    <w:rsid w:val="00722094"/>
    <w:rsid w:val="00723C72"/>
    <w:rsid w:val="00724BBF"/>
    <w:rsid w:val="0072671C"/>
    <w:rsid w:val="007335C9"/>
    <w:rsid w:val="00734B8C"/>
    <w:rsid w:val="00744761"/>
    <w:rsid w:val="007467F6"/>
    <w:rsid w:val="00747A70"/>
    <w:rsid w:val="00747EA3"/>
    <w:rsid w:val="007538AF"/>
    <w:rsid w:val="00753EB4"/>
    <w:rsid w:val="00757750"/>
    <w:rsid w:val="00771B9C"/>
    <w:rsid w:val="007819E2"/>
    <w:rsid w:val="00781E75"/>
    <w:rsid w:val="0078228E"/>
    <w:rsid w:val="007826CD"/>
    <w:rsid w:val="007833CF"/>
    <w:rsid w:val="0078434B"/>
    <w:rsid w:val="00784DF1"/>
    <w:rsid w:val="007852DB"/>
    <w:rsid w:val="00785F57"/>
    <w:rsid w:val="00791743"/>
    <w:rsid w:val="00797A88"/>
    <w:rsid w:val="007A13B1"/>
    <w:rsid w:val="007A15EB"/>
    <w:rsid w:val="007A3BF9"/>
    <w:rsid w:val="007B30B1"/>
    <w:rsid w:val="007B3EC0"/>
    <w:rsid w:val="007B4428"/>
    <w:rsid w:val="007B5A56"/>
    <w:rsid w:val="007B7C77"/>
    <w:rsid w:val="007C3FEF"/>
    <w:rsid w:val="007C6C9D"/>
    <w:rsid w:val="007D1609"/>
    <w:rsid w:val="007D577F"/>
    <w:rsid w:val="007E18C6"/>
    <w:rsid w:val="007E24D1"/>
    <w:rsid w:val="007E6339"/>
    <w:rsid w:val="007E7218"/>
    <w:rsid w:val="007F3151"/>
    <w:rsid w:val="007F7A05"/>
    <w:rsid w:val="008022FA"/>
    <w:rsid w:val="0080261D"/>
    <w:rsid w:val="0080357A"/>
    <w:rsid w:val="00805E50"/>
    <w:rsid w:val="008073D0"/>
    <w:rsid w:val="00811A29"/>
    <w:rsid w:val="00821D20"/>
    <w:rsid w:val="00823594"/>
    <w:rsid w:val="00823FDF"/>
    <w:rsid w:val="00824824"/>
    <w:rsid w:val="008255F9"/>
    <w:rsid w:val="00827AC3"/>
    <w:rsid w:val="008313A1"/>
    <w:rsid w:val="00842317"/>
    <w:rsid w:val="00844A9D"/>
    <w:rsid w:val="0085697C"/>
    <w:rsid w:val="008649A6"/>
    <w:rsid w:val="00866960"/>
    <w:rsid w:val="008671DC"/>
    <w:rsid w:val="00867629"/>
    <w:rsid w:val="008725AE"/>
    <w:rsid w:val="008735F3"/>
    <w:rsid w:val="00876B99"/>
    <w:rsid w:val="008806ED"/>
    <w:rsid w:val="00883677"/>
    <w:rsid w:val="00883E96"/>
    <w:rsid w:val="008848AB"/>
    <w:rsid w:val="00885AF2"/>
    <w:rsid w:val="0088647C"/>
    <w:rsid w:val="008869DE"/>
    <w:rsid w:val="00887803"/>
    <w:rsid w:val="008900ED"/>
    <w:rsid w:val="008A1DF3"/>
    <w:rsid w:val="008A5400"/>
    <w:rsid w:val="008A5B9F"/>
    <w:rsid w:val="008A6468"/>
    <w:rsid w:val="008A66D3"/>
    <w:rsid w:val="008B2ADD"/>
    <w:rsid w:val="008B56EF"/>
    <w:rsid w:val="008B64BC"/>
    <w:rsid w:val="008C5421"/>
    <w:rsid w:val="008C5B89"/>
    <w:rsid w:val="008C6BEB"/>
    <w:rsid w:val="008D1D6A"/>
    <w:rsid w:val="008D3DD5"/>
    <w:rsid w:val="008D7214"/>
    <w:rsid w:val="008D79B3"/>
    <w:rsid w:val="008E2D19"/>
    <w:rsid w:val="008E3FFB"/>
    <w:rsid w:val="008E6E0A"/>
    <w:rsid w:val="008E78AB"/>
    <w:rsid w:val="008F69C5"/>
    <w:rsid w:val="00905712"/>
    <w:rsid w:val="00907803"/>
    <w:rsid w:val="00915D65"/>
    <w:rsid w:val="00917162"/>
    <w:rsid w:val="00920AFA"/>
    <w:rsid w:val="0092570A"/>
    <w:rsid w:val="00926DF3"/>
    <w:rsid w:val="00934AEA"/>
    <w:rsid w:val="009359AA"/>
    <w:rsid w:val="00935E7A"/>
    <w:rsid w:val="00941314"/>
    <w:rsid w:val="00942B14"/>
    <w:rsid w:val="00942B44"/>
    <w:rsid w:val="009430CA"/>
    <w:rsid w:val="009432AE"/>
    <w:rsid w:val="00946797"/>
    <w:rsid w:val="00950AFB"/>
    <w:rsid w:val="00954454"/>
    <w:rsid w:val="00954C8C"/>
    <w:rsid w:val="00961337"/>
    <w:rsid w:val="0096195F"/>
    <w:rsid w:val="00961A6D"/>
    <w:rsid w:val="009620CD"/>
    <w:rsid w:val="00962909"/>
    <w:rsid w:val="00962F77"/>
    <w:rsid w:val="009637D1"/>
    <w:rsid w:val="0096465C"/>
    <w:rsid w:val="00964E7A"/>
    <w:rsid w:val="009663CC"/>
    <w:rsid w:val="00966A7D"/>
    <w:rsid w:val="0097106C"/>
    <w:rsid w:val="00974907"/>
    <w:rsid w:val="00974AA4"/>
    <w:rsid w:val="009777F9"/>
    <w:rsid w:val="0098523F"/>
    <w:rsid w:val="009869BC"/>
    <w:rsid w:val="009876DE"/>
    <w:rsid w:val="00991996"/>
    <w:rsid w:val="00992FA3"/>
    <w:rsid w:val="00993EF6"/>
    <w:rsid w:val="0099770F"/>
    <w:rsid w:val="009A2534"/>
    <w:rsid w:val="009A5733"/>
    <w:rsid w:val="009A79F4"/>
    <w:rsid w:val="009B42CD"/>
    <w:rsid w:val="009C1C88"/>
    <w:rsid w:val="009C2399"/>
    <w:rsid w:val="009C36E2"/>
    <w:rsid w:val="009C41B7"/>
    <w:rsid w:val="009C4D3A"/>
    <w:rsid w:val="009C7D17"/>
    <w:rsid w:val="009D392C"/>
    <w:rsid w:val="009D3E75"/>
    <w:rsid w:val="009D72A4"/>
    <w:rsid w:val="009E0A36"/>
    <w:rsid w:val="009E1C24"/>
    <w:rsid w:val="009E1F2C"/>
    <w:rsid w:val="009E5435"/>
    <w:rsid w:val="009E5EDB"/>
    <w:rsid w:val="009E688C"/>
    <w:rsid w:val="009E6939"/>
    <w:rsid w:val="009E73BE"/>
    <w:rsid w:val="009F16DC"/>
    <w:rsid w:val="009F33BF"/>
    <w:rsid w:val="009F43EF"/>
    <w:rsid w:val="009F44C8"/>
    <w:rsid w:val="009F6A97"/>
    <w:rsid w:val="009F6BC4"/>
    <w:rsid w:val="009F7B43"/>
    <w:rsid w:val="009F7D2D"/>
    <w:rsid w:val="00A003BA"/>
    <w:rsid w:val="00A01F16"/>
    <w:rsid w:val="00A02B48"/>
    <w:rsid w:val="00A124B1"/>
    <w:rsid w:val="00A140D5"/>
    <w:rsid w:val="00A160A7"/>
    <w:rsid w:val="00A269E7"/>
    <w:rsid w:val="00A31812"/>
    <w:rsid w:val="00A35242"/>
    <w:rsid w:val="00A36303"/>
    <w:rsid w:val="00A377E5"/>
    <w:rsid w:val="00A40242"/>
    <w:rsid w:val="00A40CC2"/>
    <w:rsid w:val="00A42A80"/>
    <w:rsid w:val="00A44C14"/>
    <w:rsid w:val="00A45CFC"/>
    <w:rsid w:val="00A46780"/>
    <w:rsid w:val="00A56337"/>
    <w:rsid w:val="00A563A6"/>
    <w:rsid w:val="00A575F7"/>
    <w:rsid w:val="00A65285"/>
    <w:rsid w:val="00A76270"/>
    <w:rsid w:val="00A80A3D"/>
    <w:rsid w:val="00A835A0"/>
    <w:rsid w:val="00A85D5E"/>
    <w:rsid w:val="00A92D3A"/>
    <w:rsid w:val="00A9577C"/>
    <w:rsid w:val="00A96010"/>
    <w:rsid w:val="00AA0E00"/>
    <w:rsid w:val="00AA0E39"/>
    <w:rsid w:val="00AA1962"/>
    <w:rsid w:val="00AA7335"/>
    <w:rsid w:val="00AA7B76"/>
    <w:rsid w:val="00AB3889"/>
    <w:rsid w:val="00AB4541"/>
    <w:rsid w:val="00AB4564"/>
    <w:rsid w:val="00AB4733"/>
    <w:rsid w:val="00AB5E07"/>
    <w:rsid w:val="00AC04FA"/>
    <w:rsid w:val="00AC2A9A"/>
    <w:rsid w:val="00AC6953"/>
    <w:rsid w:val="00AD0839"/>
    <w:rsid w:val="00AD3F04"/>
    <w:rsid w:val="00AD58F2"/>
    <w:rsid w:val="00AD6106"/>
    <w:rsid w:val="00AD7534"/>
    <w:rsid w:val="00AF21CE"/>
    <w:rsid w:val="00AF3969"/>
    <w:rsid w:val="00AF43F3"/>
    <w:rsid w:val="00AF4B9B"/>
    <w:rsid w:val="00AF5FFE"/>
    <w:rsid w:val="00B01EE2"/>
    <w:rsid w:val="00B052D0"/>
    <w:rsid w:val="00B0663D"/>
    <w:rsid w:val="00B10F7A"/>
    <w:rsid w:val="00B12444"/>
    <w:rsid w:val="00B1299A"/>
    <w:rsid w:val="00B158FB"/>
    <w:rsid w:val="00B23C71"/>
    <w:rsid w:val="00B266BC"/>
    <w:rsid w:val="00B35BE7"/>
    <w:rsid w:val="00B36D0B"/>
    <w:rsid w:val="00B4081A"/>
    <w:rsid w:val="00B45998"/>
    <w:rsid w:val="00B46158"/>
    <w:rsid w:val="00B467E5"/>
    <w:rsid w:val="00B47BC4"/>
    <w:rsid w:val="00B5351C"/>
    <w:rsid w:val="00B55EAB"/>
    <w:rsid w:val="00B57850"/>
    <w:rsid w:val="00B6427B"/>
    <w:rsid w:val="00B6444B"/>
    <w:rsid w:val="00B64863"/>
    <w:rsid w:val="00B64B88"/>
    <w:rsid w:val="00B64DD8"/>
    <w:rsid w:val="00B70F23"/>
    <w:rsid w:val="00B716F1"/>
    <w:rsid w:val="00B8332A"/>
    <w:rsid w:val="00B84A08"/>
    <w:rsid w:val="00B85E42"/>
    <w:rsid w:val="00B86446"/>
    <w:rsid w:val="00B867B0"/>
    <w:rsid w:val="00B908EF"/>
    <w:rsid w:val="00B911B4"/>
    <w:rsid w:val="00B919AE"/>
    <w:rsid w:val="00B97930"/>
    <w:rsid w:val="00BA2E69"/>
    <w:rsid w:val="00BA4245"/>
    <w:rsid w:val="00BA52E1"/>
    <w:rsid w:val="00BB5F00"/>
    <w:rsid w:val="00BC227C"/>
    <w:rsid w:val="00BC48CE"/>
    <w:rsid w:val="00BD2555"/>
    <w:rsid w:val="00BD3B32"/>
    <w:rsid w:val="00BD4C88"/>
    <w:rsid w:val="00BE2DE0"/>
    <w:rsid w:val="00BE3803"/>
    <w:rsid w:val="00BE4DC9"/>
    <w:rsid w:val="00BE5808"/>
    <w:rsid w:val="00BE6977"/>
    <w:rsid w:val="00BF37EE"/>
    <w:rsid w:val="00BF3BEA"/>
    <w:rsid w:val="00BF5244"/>
    <w:rsid w:val="00BF5428"/>
    <w:rsid w:val="00C02533"/>
    <w:rsid w:val="00C057CC"/>
    <w:rsid w:val="00C06329"/>
    <w:rsid w:val="00C06634"/>
    <w:rsid w:val="00C16A2E"/>
    <w:rsid w:val="00C2257B"/>
    <w:rsid w:val="00C256E1"/>
    <w:rsid w:val="00C40387"/>
    <w:rsid w:val="00C41163"/>
    <w:rsid w:val="00C46C02"/>
    <w:rsid w:val="00C51F99"/>
    <w:rsid w:val="00C52FF4"/>
    <w:rsid w:val="00C5553A"/>
    <w:rsid w:val="00C607AE"/>
    <w:rsid w:val="00C667D3"/>
    <w:rsid w:val="00C6705B"/>
    <w:rsid w:val="00C6768E"/>
    <w:rsid w:val="00C677C8"/>
    <w:rsid w:val="00C7098B"/>
    <w:rsid w:val="00C73086"/>
    <w:rsid w:val="00C737DB"/>
    <w:rsid w:val="00C74769"/>
    <w:rsid w:val="00C74B24"/>
    <w:rsid w:val="00C74FF5"/>
    <w:rsid w:val="00C755FB"/>
    <w:rsid w:val="00C84D8B"/>
    <w:rsid w:val="00C92256"/>
    <w:rsid w:val="00C93204"/>
    <w:rsid w:val="00CA3692"/>
    <w:rsid w:val="00CA7496"/>
    <w:rsid w:val="00CB1BBB"/>
    <w:rsid w:val="00CC3542"/>
    <w:rsid w:val="00CC48E4"/>
    <w:rsid w:val="00CD0E1A"/>
    <w:rsid w:val="00CD4030"/>
    <w:rsid w:val="00CD40D7"/>
    <w:rsid w:val="00CE011B"/>
    <w:rsid w:val="00CE5DED"/>
    <w:rsid w:val="00CE5FC2"/>
    <w:rsid w:val="00CE670D"/>
    <w:rsid w:val="00CE739E"/>
    <w:rsid w:val="00CF01E5"/>
    <w:rsid w:val="00CF3CC9"/>
    <w:rsid w:val="00CF4EB3"/>
    <w:rsid w:val="00CF5D9D"/>
    <w:rsid w:val="00CF6DE1"/>
    <w:rsid w:val="00CF7863"/>
    <w:rsid w:val="00CF7C83"/>
    <w:rsid w:val="00CF7EA4"/>
    <w:rsid w:val="00D029F6"/>
    <w:rsid w:val="00D032E9"/>
    <w:rsid w:val="00D063A2"/>
    <w:rsid w:val="00D07443"/>
    <w:rsid w:val="00D12793"/>
    <w:rsid w:val="00D16B32"/>
    <w:rsid w:val="00D17335"/>
    <w:rsid w:val="00D20FF6"/>
    <w:rsid w:val="00D219C1"/>
    <w:rsid w:val="00D233E0"/>
    <w:rsid w:val="00D2479E"/>
    <w:rsid w:val="00D30CA4"/>
    <w:rsid w:val="00D314E6"/>
    <w:rsid w:val="00D331C4"/>
    <w:rsid w:val="00D36098"/>
    <w:rsid w:val="00D40350"/>
    <w:rsid w:val="00D44A3D"/>
    <w:rsid w:val="00D46823"/>
    <w:rsid w:val="00D5182B"/>
    <w:rsid w:val="00D51E00"/>
    <w:rsid w:val="00D52E4B"/>
    <w:rsid w:val="00D53786"/>
    <w:rsid w:val="00D56CFF"/>
    <w:rsid w:val="00D636E1"/>
    <w:rsid w:val="00D71B9F"/>
    <w:rsid w:val="00D74036"/>
    <w:rsid w:val="00D74727"/>
    <w:rsid w:val="00D76078"/>
    <w:rsid w:val="00D77967"/>
    <w:rsid w:val="00D8032F"/>
    <w:rsid w:val="00D80B5D"/>
    <w:rsid w:val="00D82159"/>
    <w:rsid w:val="00D86460"/>
    <w:rsid w:val="00D91EA9"/>
    <w:rsid w:val="00D92229"/>
    <w:rsid w:val="00D955A9"/>
    <w:rsid w:val="00DA3234"/>
    <w:rsid w:val="00DA57DD"/>
    <w:rsid w:val="00DB1C18"/>
    <w:rsid w:val="00DB2921"/>
    <w:rsid w:val="00DB3BC8"/>
    <w:rsid w:val="00DC0921"/>
    <w:rsid w:val="00DC5A5C"/>
    <w:rsid w:val="00DD383D"/>
    <w:rsid w:val="00DD3BF4"/>
    <w:rsid w:val="00DD57F2"/>
    <w:rsid w:val="00DD6B8D"/>
    <w:rsid w:val="00DE0B69"/>
    <w:rsid w:val="00DE2A88"/>
    <w:rsid w:val="00DF0684"/>
    <w:rsid w:val="00DF0E1F"/>
    <w:rsid w:val="00DF7008"/>
    <w:rsid w:val="00E0079B"/>
    <w:rsid w:val="00E02ED3"/>
    <w:rsid w:val="00E06916"/>
    <w:rsid w:val="00E07410"/>
    <w:rsid w:val="00E1054A"/>
    <w:rsid w:val="00E10A95"/>
    <w:rsid w:val="00E10DAF"/>
    <w:rsid w:val="00E1493C"/>
    <w:rsid w:val="00E159D5"/>
    <w:rsid w:val="00E16D01"/>
    <w:rsid w:val="00E21A08"/>
    <w:rsid w:val="00E251AE"/>
    <w:rsid w:val="00E26A50"/>
    <w:rsid w:val="00E31563"/>
    <w:rsid w:val="00E31B03"/>
    <w:rsid w:val="00E31E79"/>
    <w:rsid w:val="00E32470"/>
    <w:rsid w:val="00E41518"/>
    <w:rsid w:val="00E42EF6"/>
    <w:rsid w:val="00E5064B"/>
    <w:rsid w:val="00E51AC4"/>
    <w:rsid w:val="00E52F47"/>
    <w:rsid w:val="00E53D40"/>
    <w:rsid w:val="00E5546B"/>
    <w:rsid w:val="00E55D23"/>
    <w:rsid w:val="00E65FC9"/>
    <w:rsid w:val="00E668BC"/>
    <w:rsid w:val="00E66E51"/>
    <w:rsid w:val="00E7225F"/>
    <w:rsid w:val="00E73FAA"/>
    <w:rsid w:val="00E7758E"/>
    <w:rsid w:val="00E77DA2"/>
    <w:rsid w:val="00E810CB"/>
    <w:rsid w:val="00E91D8F"/>
    <w:rsid w:val="00E926D4"/>
    <w:rsid w:val="00E94239"/>
    <w:rsid w:val="00E955EA"/>
    <w:rsid w:val="00E97D33"/>
    <w:rsid w:val="00EA2B77"/>
    <w:rsid w:val="00EB0B28"/>
    <w:rsid w:val="00EB2BCE"/>
    <w:rsid w:val="00EB5495"/>
    <w:rsid w:val="00EC00F7"/>
    <w:rsid w:val="00EC0714"/>
    <w:rsid w:val="00EC21E9"/>
    <w:rsid w:val="00EC2B21"/>
    <w:rsid w:val="00EC78C5"/>
    <w:rsid w:val="00ED308B"/>
    <w:rsid w:val="00ED636F"/>
    <w:rsid w:val="00ED6972"/>
    <w:rsid w:val="00EE3434"/>
    <w:rsid w:val="00EE4E5B"/>
    <w:rsid w:val="00EE4FAF"/>
    <w:rsid w:val="00EF0248"/>
    <w:rsid w:val="00EF0D08"/>
    <w:rsid w:val="00EF543D"/>
    <w:rsid w:val="00EF68B4"/>
    <w:rsid w:val="00EF6C9B"/>
    <w:rsid w:val="00F00969"/>
    <w:rsid w:val="00F0144E"/>
    <w:rsid w:val="00F109AE"/>
    <w:rsid w:val="00F11471"/>
    <w:rsid w:val="00F13231"/>
    <w:rsid w:val="00F1373A"/>
    <w:rsid w:val="00F20145"/>
    <w:rsid w:val="00F222F0"/>
    <w:rsid w:val="00F30D62"/>
    <w:rsid w:val="00F31550"/>
    <w:rsid w:val="00F34858"/>
    <w:rsid w:val="00F3524D"/>
    <w:rsid w:val="00F35293"/>
    <w:rsid w:val="00F44664"/>
    <w:rsid w:val="00F466B7"/>
    <w:rsid w:val="00F46AA7"/>
    <w:rsid w:val="00F47D88"/>
    <w:rsid w:val="00F53AFF"/>
    <w:rsid w:val="00F54D6A"/>
    <w:rsid w:val="00F56E21"/>
    <w:rsid w:val="00F62083"/>
    <w:rsid w:val="00F622D1"/>
    <w:rsid w:val="00F63FE6"/>
    <w:rsid w:val="00F66E55"/>
    <w:rsid w:val="00F710A0"/>
    <w:rsid w:val="00F72B39"/>
    <w:rsid w:val="00F77E0A"/>
    <w:rsid w:val="00F807E2"/>
    <w:rsid w:val="00F81C02"/>
    <w:rsid w:val="00F82ED5"/>
    <w:rsid w:val="00F9301F"/>
    <w:rsid w:val="00F9338A"/>
    <w:rsid w:val="00FA168C"/>
    <w:rsid w:val="00FA58B3"/>
    <w:rsid w:val="00FA68B8"/>
    <w:rsid w:val="00FA71B1"/>
    <w:rsid w:val="00FA760D"/>
    <w:rsid w:val="00FB0589"/>
    <w:rsid w:val="00FB2CF7"/>
    <w:rsid w:val="00FB324A"/>
    <w:rsid w:val="00FB59FF"/>
    <w:rsid w:val="00FB62E3"/>
    <w:rsid w:val="00FB64D7"/>
    <w:rsid w:val="00FB6994"/>
    <w:rsid w:val="00FC09B2"/>
    <w:rsid w:val="00FC0FF7"/>
    <w:rsid w:val="00FC1BA8"/>
    <w:rsid w:val="00FC761C"/>
    <w:rsid w:val="00FD0EBC"/>
    <w:rsid w:val="00FD16EF"/>
    <w:rsid w:val="00FD2334"/>
    <w:rsid w:val="00FD518D"/>
    <w:rsid w:val="00FD5F7C"/>
    <w:rsid w:val="00FE6195"/>
    <w:rsid w:val="00FE623B"/>
    <w:rsid w:val="00FF74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499D8D-8D66-44FC-A641-FA09D7F17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A66FE"/>
    <w:pPr>
      <w:spacing w:after="160" w:line="259" w:lineRule="auto"/>
    </w:pPr>
    <w:rPr>
      <w:sz w:val="22"/>
      <w:szCs w:val="22"/>
      <w:lang w:eastAsia="en-US"/>
    </w:rPr>
  </w:style>
  <w:style w:type="paragraph" w:styleId="1">
    <w:name w:val="heading 1"/>
    <w:aliases w:val="H1"/>
    <w:basedOn w:val="a1"/>
    <w:next w:val="a1"/>
    <w:link w:val="11"/>
    <w:uiPriority w:val="9"/>
    <w:qFormat/>
    <w:rsid w:val="00293D8C"/>
    <w:pPr>
      <w:keepNext/>
      <w:widowControl w:val="0"/>
      <w:numPr>
        <w:numId w:val="1"/>
      </w:numPr>
      <w:suppressAutoHyphens/>
      <w:spacing w:before="240" w:after="60" w:line="240" w:lineRule="auto"/>
      <w:outlineLvl w:val="0"/>
    </w:pPr>
    <w:rPr>
      <w:rFonts w:ascii="Arial" w:eastAsia="SimSun" w:hAnsi="Arial" w:cs="Arial"/>
      <w:b/>
      <w:bCs/>
      <w:kern w:val="1"/>
      <w:sz w:val="32"/>
      <w:szCs w:val="32"/>
      <w:lang w:eastAsia="zh-CN" w:bidi="hi-IN"/>
    </w:rPr>
  </w:style>
  <w:style w:type="paragraph" w:styleId="2">
    <w:name w:val="heading 2"/>
    <w:basedOn w:val="a1"/>
    <w:next w:val="a1"/>
    <w:link w:val="20"/>
    <w:uiPriority w:val="9"/>
    <w:qFormat/>
    <w:rsid w:val="00293D8C"/>
    <w:pPr>
      <w:keepNext/>
      <w:widowControl w:val="0"/>
      <w:suppressAutoHyphens/>
      <w:spacing w:after="0" w:line="240" w:lineRule="auto"/>
      <w:jc w:val="center"/>
      <w:outlineLvl w:val="1"/>
    </w:pPr>
    <w:rPr>
      <w:rFonts w:ascii="Arial Black" w:eastAsia="SimSun" w:hAnsi="Arial Black" w:cs="Arial Black"/>
      <w:b/>
      <w:kern w:val="1"/>
      <w:sz w:val="28"/>
      <w:szCs w:val="20"/>
      <w:lang w:eastAsia="zh-CN" w:bidi="hi-IN"/>
    </w:rPr>
  </w:style>
  <w:style w:type="paragraph" w:styleId="3">
    <w:name w:val="heading 3"/>
    <w:aliases w:val="SD H3,Proposa,Minor,H3,Level 1 - 1,h3 sub heading,Heading 3 -...,Caaieiaie 3_Onoaa,3,h3,l3,level 3 heading,Heading 3 - old,(пункт),SDS Head 3"/>
    <w:basedOn w:val="a1"/>
    <w:next w:val="a2"/>
    <w:link w:val="31"/>
    <w:qFormat/>
    <w:rsid w:val="00293D8C"/>
    <w:pPr>
      <w:keepNext/>
      <w:keepLines/>
      <w:widowControl w:val="0"/>
      <w:numPr>
        <w:ilvl w:val="2"/>
        <w:numId w:val="1"/>
      </w:numPr>
      <w:suppressAutoHyphens/>
      <w:spacing w:before="200" w:after="0" w:line="240" w:lineRule="auto"/>
      <w:outlineLvl w:val="2"/>
    </w:pPr>
    <w:rPr>
      <w:rFonts w:ascii="Cambria" w:eastAsia="font426" w:hAnsi="Cambria" w:cs="font426"/>
      <w:b/>
      <w:bCs/>
      <w:color w:val="4F81BD"/>
      <w:kern w:val="1"/>
      <w:sz w:val="24"/>
      <w:szCs w:val="24"/>
      <w:lang w:eastAsia="zh-CN" w:bidi="hi-IN"/>
    </w:rPr>
  </w:style>
  <w:style w:type="paragraph" w:styleId="5">
    <w:name w:val="heading 5"/>
    <w:basedOn w:val="a1"/>
    <w:next w:val="a1"/>
    <w:link w:val="50"/>
    <w:uiPriority w:val="9"/>
    <w:semiHidden/>
    <w:unhideWhenUsed/>
    <w:qFormat/>
    <w:rsid w:val="00F82ED5"/>
    <w:pPr>
      <w:spacing w:before="240" w:after="60"/>
      <w:outlineLvl w:val="4"/>
    </w:pPr>
    <w:rPr>
      <w:rFonts w:eastAsia="Times New Roman"/>
      <w:b/>
      <w:bCs/>
      <w:i/>
      <w:iCs/>
      <w:sz w:val="26"/>
      <w:szCs w:val="26"/>
    </w:rPr>
  </w:style>
  <w:style w:type="paragraph" w:styleId="6">
    <w:name w:val="heading 6"/>
    <w:basedOn w:val="a1"/>
    <w:next w:val="a1"/>
    <w:link w:val="60"/>
    <w:qFormat/>
    <w:rsid w:val="00293D8C"/>
    <w:pPr>
      <w:numPr>
        <w:ilvl w:val="5"/>
        <w:numId w:val="5"/>
      </w:numPr>
      <w:spacing w:before="240" w:after="60" w:line="240" w:lineRule="auto"/>
      <w:jc w:val="both"/>
      <w:outlineLvl w:val="5"/>
    </w:pPr>
    <w:rPr>
      <w:rFonts w:ascii="Times New Roman" w:eastAsia="Times New Roman" w:hAnsi="Times New Roman"/>
      <w:i/>
      <w:iCs/>
      <w:sz w:val="20"/>
      <w:szCs w:val="20"/>
      <w:lang w:val="x-none" w:eastAsia="x-none"/>
    </w:rPr>
  </w:style>
  <w:style w:type="paragraph" w:styleId="9">
    <w:name w:val="heading 9"/>
    <w:basedOn w:val="a1"/>
    <w:next w:val="a1"/>
    <w:link w:val="90"/>
    <w:qFormat/>
    <w:rsid w:val="00293D8C"/>
    <w:pPr>
      <w:numPr>
        <w:ilvl w:val="8"/>
        <w:numId w:val="5"/>
      </w:numPr>
      <w:spacing w:before="240" w:after="60" w:line="240" w:lineRule="auto"/>
      <w:jc w:val="both"/>
      <w:outlineLvl w:val="8"/>
    </w:pPr>
    <w:rPr>
      <w:rFonts w:ascii="Arial" w:eastAsia="Times New Roman" w:hAnsi="Arial"/>
      <w:b/>
      <w:bCs/>
      <w:i/>
      <w:iCs/>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H1 Знак"/>
    <w:link w:val="1"/>
    <w:uiPriority w:val="99"/>
    <w:rsid w:val="00293D8C"/>
    <w:rPr>
      <w:rFonts w:ascii="Arial" w:eastAsia="SimSun" w:hAnsi="Arial" w:cs="Arial"/>
      <w:b/>
      <w:bCs/>
      <w:kern w:val="1"/>
      <w:sz w:val="32"/>
      <w:szCs w:val="32"/>
      <w:lang w:eastAsia="zh-CN" w:bidi="hi-IN"/>
    </w:rPr>
  </w:style>
  <w:style w:type="character" w:customStyle="1" w:styleId="20">
    <w:name w:val="Заголовок 2 Знак"/>
    <w:link w:val="2"/>
    <w:uiPriority w:val="9"/>
    <w:rsid w:val="00293D8C"/>
    <w:rPr>
      <w:rFonts w:ascii="Arial Black" w:eastAsia="SimSun" w:hAnsi="Arial Black" w:cs="Arial Black"/>
      <w:b/>
      <w:kern w:val="1"/>
      <w:sz w:val="28"/>
      <w:szCs w:val="20"/>
      <w:lang w:eastAsia="zh-CN" w:bidi="hi-IN"/>
    </w:rPr>
  </w:style>
  <w:style w:type="character" w:customStyle="1" w:styleId="31">
    <w:name w:val="Заголовок 3 Знак"/>
    <w:aliases w:val="SD H3 Знак,Proposa Знак,Minor Знак,H3 Знак,Level 1 - 1 Знак,h3 sub heading Знак,Heading 3 -... Знак,Caaieiaie 3_Onoaa Знак,3 Знак,h3 Знак,l3 Знак,level 3 heading Знак,Heading 3 - old Знак,(пункт) Знак,SDS Head 3 Знак"/>
    <w:link w:val="3"/>
    <w:rsid w:val="00293D8C"/>
    <w:rPr>
      <w:rFonts w:ascii="Cambria" w:eastAsia="font426" w:hAnsi="Cambria" w:cs="font426"/>
      <w:b/>
      <w:bCs/>
      <w:color w:val="4F81BD"/>
      <w:kern w:val="1"/>
      <w:sz w:val="24"/>
      <w:szCs w:val="24"/>
      <w:lang w:eastAsia="zh-CN" w:bidi="hi-IN"/>
    </w:rPr>
  </w:style>
  <w:style w:type="character" w:customStyle="1" w:styleId="60">
    <w:name w:val="Заголовок 6 Знак"/>
    <w:link w:val="6"/>
    <w:rsid w:val="00293D8C"/>
    <w:rPr>
      <w:rFonts w:ascii="Times New Roman" w:eastAsia="Times New Roman" w:hAnsi="Times New Roman"/>
      <w:i/>
      <w:iCs/>
      <w:lang w:val="x-none" w:eastAsia="x-none"/>
    </w:rPr>
  </w:style>
  <w:style w:type="character" w:customStyle="1" w:styleId="90">
    <w:name w:val="Заголовок 9 Знак"/>
    <w:link w:val="9"/>
    <w:rsid w:val="00293D8C"/>
    <w:rPr>
      <w:rFonts w:ascii="Arial" w:eastAsia="Times New Roman" w:hAnsi="Arial"/>
      <w:b/>
      <w:bCs/>
      <w:i/>
      <w:iCs/>
      <w:sz w:val="18"/>
      <w:szCs w:val="18"/>
      <w:lang w:val="x-none" w:eastAsia="x-none"/>
    </w:rPr>
  </w:style>
  <w:style w:type="numbering" w:customStyle="1" w:styleId="12">
    <w:name w:val="Нет списка1"/>
    <w:next w:val="a5"/>
    <w:uiPriority w:val="99"/>
    <w:semiHidden/>
    <w:unhideWhenUsed/>
    <w:rsid w:val="00293D8C"/>
  </w:style>
  <w:style w:type="character" w:customStyle="1" w:styleId="13">
    <w:name w:val="Основной шрифт абзаца1"/>
    <w:rsid w:val="00293D8C"/>
  </w:style>
  <w:style w:type="character" w:customStyle="1" w:styleId="Absatz-Standardschriftart">
    <w:name w:val="Absatz-Standardschriftart"/>
    <w:rsid w:val="00293D8C"/>
  </w:style>
  <w:style w:type="character" w:customStyle="1" w:styleId="WW8Num1z0">
    <w:name w:val="WW8Num1z0"/>
    <w:rsid w:val="00293D8C"/>
  </w:style>
  <w:style w:type="character" w:customStyle="1" w:styleId="WW8Num1z1">
    <w:name w:val="WW8Num1z1"/>
    <w:rsid w:val="00293D8C"/>
  </w:style>
  <w:style w:type="character" w:customStyle="1" w:styleId="WW8Num1z2">
    <w:name w:val="WW8Num1z2"/>
    <w:rsid w:val="00293D8C"/>
  </w:style>
  <w:style w:type="character" w:customStyle="1" w:styleId="WW8Num1z3">
    <w:name w:val="WW8Num1z3"/>
    <w:rsid w:val="00293D8C"/>
  </w:style>
  <w:style w:type="character" w:customStyle="1" w:styleId="WW8Num1z4">
    <w:name w:val="WW8Num1z4"/>
    <w:rsid w:val="00293D8C"/>
  </w:style>
  <w:style w:type="character" w:customStyle="1" w:styleId="WW8Num1z5">
    <w:name w:val="WW8Num1z5"/>
    <w:rsid w:val="00293D8C"/>
  </w:style>
  <w:style w:type="character" w:customStyle="1" w:styleId="WW8Num1z6">
    <w:name w:val="WW8Num1z6"/>
    <w:rsid w:val="00293D8C"/>
  </w:style>
  <w:style w:type="character" w:customStyle="1" w:styleId="WW8Num1z7">
    <w:name w:val="WW8Num1z7"/>
    <w:rsid w:val="00293D8C"/>
  </w:style>
  <w:style w:type="character" w:customStyle="1" w:styleId="WW8Num1z8">
    <w:name w:val="WW8Num1z8"/>
    <w:rsid w:val="00293D8C"/>
  </w:style>
  <w:style w:type="character" w:customStyle="1" w:styleId="WW8Num2z0">
    <w:name w:val="WW8Num2z0"/>
    <w:rsid w:val="00293D8C"/>
  </w:style>
  <w:style w:type="character" w:customStyle="1" w:styleId="WW8Num2z1">
    <w:name w:val="WW8Num2z1"/>
    <w:rsid w:val="00293D8C"/>
  </w:style>
  <w:style w:type="character" w:customStyle="1" w:styleId="WW8Num2z2">
    <w:name w:val="WW8Num2z2"/>
    <w:rsid w:val="00293D8C"/>
  </w:style>
  <w:style w:type="character" w:customStyle="1" w:styleId="WW8Num2z3">
    <w:name w:val="WW8Num2z3"/>
    <w:rsid w:val="00293D8C"/>
  </w:style>
  <w:style w:type="character" w:customStyle="1" w:styleId="WW8Num2z4">
    <w:name w:val="WW8Num2z4"/>
    <w:rsid w:val="00293D8C"/>
  </w:style>
  <w:style w:type="character" w:customStyle="1" w:styleId="WW8Num2z5">
    <w:name w:val="WW8Num2z5"/>
    <w:rsid w:val="00293D8C"/>
  </w:style>
  <w:style w:type="character" w:customStyle="1" w:styleId="WW8Num2z6">
    <w:name w:val="WW8Num2z6"/>
    <w:rsid w:val="00293D8C"/>
  </w:style>
  <w:style w:type="character" w:customStyle="1" w:styleId="WW8Num2z7">
    <w:name w:val="WW8Num2z7"/>
    <w:rsid w:val="00293D8C"/>
  </w:style>
  <w:style w:type="character" w:customStyle="1" w:styleId="WW8Num2z8">
    <w:name w:val="WW8Num2z8"/>
    <w:rsid w:val="00293D8C"/>
  </w:style>
  <w:style w:type="character" w:customStyle="1" w:styleId="WW8Num3z0">
    <w:name w:val="WW8Num3z0"/>
    <w:rsid w:val="00293D8C"/>
  </w:style>
  <w:style w:type="character" w:customStyle="1" w:styleId="WW8Num3z1">
    <w:name w:val="WW8Num3z1"/>
    <w:rsid w:val="00293D8C"/>
    <w:rPr>
      <w:b w:val="0"/>
      <w:sz w:val="24"/>
      <w:szCs w:val="24"/>
    </w:rPr>
  </w:style>
  <w:style w:type="character" w:customStyle="1" w:styleId="WW8Num3z2">
    <w:name w:val="WW8Num3z2"/>
    <w:rsid w:val="00293D8C"/>
    <w:rPr>
      <w:b w:val="0"/>
      <w:bCs w:val="0"/>
      <w:i w:val="0"/>
      <w:sz w:val="22"/>
      <w:szCs w:val="22"/>
    </w:rPr>
  </w:style>
  <w:style w:type="character" w:customStyle="1" w:styleId="WW8Num3z4">
    <w:name w:val="WW8Num3z4"/>
    <w:rsid w:val="00293D8C"/>
  </w:style>
  <w:style w:type="character" w:customStyle="1" w:styleId="WW8Num3z5">
    <w:name w:val="WW8Num3z5"/>
    <w:rsid w:val="00293D8C"/>
  </w:style>
  <w:style w:type="character" w:customStyle="1" w:styleId="WW8Num3z6">
    <w:name w:val="WW8Num3z6"/>
    <w:rsid w:val="00293D8C"/>
  </w:style>
  <w:style w:type="character" w:customStyle="1" w:styleId="WW8Num3z7">
    <w:name w:val="WW8Num3z7"/>
    <w:rsid w:val="00293D8C"/>
  </w:style>
  <w:style w:type="character" w:customStyle="1" w:styleId="WW8Num3z8">
    <w:name w:val="WW8Num3z8"/>
    <w:rsid w:val="00293D8C"/>
  </w:style>
  <w:style w:type="character" w:customStyle="1" w:styleId="WW8Num4z1">
    <w:name w:val="WW8Num4z1"/>
    <w:rsid w:val="00293D8C"/>
  </w:style>
  <w:style w:type="character" w:customStyle="1" w:styleId="WW8Num4z2">
    <w:name w:val="WW8Num4z2"/>
    <w:rsid w:val="00293D8C"/>
    <w:rPr>
      <w:b w:val="0"/>
      <w:bCs w:val="0"/>
      <w:i w:val="0"/>
      <w:sz w:val="22"/>
      <w:szCs w:val="22"/>
    </w:rPr>
  </w:style>
  <w:style w:type="character" w:customStyle="1" w:styleId="WW8Num5z0">
    <w:name w:val="WW8Num5z0"/>
    <w:rsid w:val="00293D8C"/>
    <w:rPr>
      <w:rFonts w:ascii="OpenSymbol" w:hAnsi="OpenSymbol" w:cs="OpenSymbol"/>
    </w:rPr>
  </w:style>
  <w:style w:type="character" w:customStyle="1" w:styleId="WW8Num6z0">
    <w:name w:val="WW8Num6z0"/>
    <w:rsid w:val="00293D8C"/>
    <w:rPr>
      <w:rFonts w:cs="Times New Roman"/>
    </w:rPr>
  </w:style>
  <w:style w:type="character" w:customStyle="1" w:styleId="WW8Num7z0">
    <w:name w:val="WW8Num7z0"/>
    <w:rsid w:val="00293D8C"/>
    <w:rPr>
      <w:rFonts w:ascii="Symbol" w:hAnsi="Symbol" w:cs="Symbol"/>
    </w:rPr>
  </w:style>
  <w:style w:type="character" w:customStyle="1" w:styleId="WW8Num8z0">
    <w:name w:val="WW8Num8z0"/>
    <w:rsid w:val="00293D8C"/>
    <w:rPr>
      <w:rFonts w:ascii="Symbol" w:hAnsi="Symbol" w:cs="Symbol"/>
    </w:rPr>
  </w:style>
  <w:style w:type="character" w:customStyle="1" w:styleId="FontStyle">
    <w:name w:val="Font Style"/>
    <w:uiPriority w:val="99"/>
    <w:qFormat/>
    <w:rsid w:val="00293D8C"/>
    <w:rPr>
      <w:rFonts w:cs="Courier New"/>
      <w:color w:val="000000"/>
      <w:sz w:val="20"/>
      <w:szCs w:val="20"/>
    </w:rPr>
  </w:style>
  <w:style w:type="character" w:styleId="a6">
    <w:name w:val="Hyperlink"/>
    <w:uiPriority w:val="99"/>
    <w:rsid w:val="00293D8C"/>
    <w:rPr>
      <w:color w:val="0000FF"/>
      <w:u w:val="single"/>
    </w:rPr>
  </w:style>
  <w:style w:type="character" w:customStyle="1" w:styleId="a7">
    <w:name w:val="Символ нумерации"/>
    <w:rsid w:val="00293D8C"/>
  </w:style>
  <w:style w:type="character" w:customStyle="1" w:styleId="WW8Num4z0">
    <w:name w:val="WW8Num4z0"/>
    <w:rsid w:val="00293D8C"/>
  </w:style>
  <w:style w:type="character" w:customStyle="1" w:styleId="WW8Num4z4">
    <w:name w:val="WW8Num4z4"/>
    <w:rsid w:val="00293D8C"/>
  </w:style>
  <w:style w:type="character" w:customStyle="1" w:styleId="WW8Num4z5">
    <w:name w:val="WW8Num4z5"/>
    <w:rsid w:val="00293D8C"/>
  </w:style>
  <w:style w:type="character" w:customStyle="1" w:styleId="WW8Num4z6">
    <w:name w:val="WW8Num4z6"/>
    <w:rsid w:val="00293D8C"/>
  </w:style>
  <w:style w:type="character" w:customStyle="1" w:styleId="WW8Num4z7">
    <w:name w:val="WW8Num4z7"/>
    <w:rsid w:val="00293D8C"/>
  </w:style>
  <w:style w:type="character" w:customStyle="1" w:styleId="WW8Num4z8">
    <w:name w:val="WW8Num4z8"/>
    <w:rsid w:val="00293D8C"/>
  </w:style>
  <w:style w:type="character" w:customStyle="1" w:styleId="ListLabel80">
    <w:name w:val="ListLabel 80"/>
    <w:rsid w:val="00293D8C"/>
    <w:rPr>
      <w:b/>
      <w:bCs w:val="0"/>
    </w:rPr>
  </w:style>
  <w:style w:type="character" w:customStyle="1" w:styleId="ListLabel81">
    <w:name w:val="ListLabel 81"/>
    <w:rsid w:val="00293D8C"/>
    <w:rPr>
      <w:u w:val="none"/>
    </w:rPr>
  </w:style>
  <w:style w:type="character" w:customStyle="1" w:styleId="ListLabel82">
    <w:name w:val="ListLabel 82"/>
    <w:rsid w:val="00293D8C"/>
    <w:rPr>
      <w:b w:val="0"/>
      <w:bCs/>
      <w:i w:val="0"/>
      <w:iCs/>
      <w:strike w:val="0"/>
      <w:dstrike w:val="0"/>
      <w:sz w:val="24"/>
      <w:szCs w:val="24"/>
    </w:rPr>
  </w:style>
  <w:style w:type="character" w:customStyle="1" w:styleId="ListLabel83">
    <w:name w:val="ListLabel 83"/>
    <w:rsid w:val="00293D8C"/>
    <w:rPr>
      <w:b w:val="0"/>
      <w:bCs w:val="0"/>
      <w:sz w:val="24"/>
      <w:szCs w:val="24"/>
    </w:rPr>
  </w:style>
  <w:style w:type="character" w:customStyle="1" w:styleId="a8">
    <w:name w:val="Маркеры списка"/>
    <w:rsid w:val="00293D8C"/>
    <w:rPr>
      <w:rFonts w:ascii="OpenSymbol" w:eastAsia="OpenSymbol" w:hAnsi="OpenSymbol" w:cs="OpenSymbol"/>
    </w:rPr>
  </w:style>
  <w:style w:type="character" w:styleId="a9">
    <w:name w:val="Strong"/>
    <w:uiPriority w:val="22"/>
    <w:qFormat/>
    <w:rsid w:val="00293D8C"/>
    <w:rPr>
      <w:b/>
      <w:bCs/>
    </w:rPr>
  </w:style>
  <w:style w:type="character" w:styleId="aa">
    <w:name w:val="Emphasis"/>
    <w:uiPriority w:val="20"/>
    <w:qFormat/>
    <w:rsid w:val="00293D8C"/>
    <w:rPr>
      <w:i/>
      <w:iCs/>
    </w:rPr>
  </w:style>
  <w:style w:type="character" w:customStyle="1" w:styleId="WW8Num5z1">
    <w:name w:val="WW8Num5z1"/>
    <w:rsid w:val="00293D8C"/>
    <w:rPr>
      <w:rFonts w:eastAsia="Times New Roman" w:cs="Times New Roman"/>
      <w:color w:val="auto"/>
      <w:sz w:val="24"/>
      <w:szCs w:val="24"/>
      <w:lang w:bidi="ar-SA"/>
    </w:rPr>
  </w:style>
  <w:style w:type="character" w:customStyle="1" w:styleId="ListLabel68">
    <w:name w:val="ListLabel 68"/>
    <w:rsid w:val="00293D8C"/>
    <w:rPr>
      <w:b/>
      <w:bCs w:val="0"/>
    </w:rPr>
  </w:style>
  <w:style w:type="character" w:customStyle="1" w:styleId="ListLabel69">
    <w:name w:val="ListLabel 69"/>
    <w:rsid w:val="00293D8C"/>
    <w:rPr>
      <w:u w:val="none"/>
    </w:rPr>
  </w:style>
  <w:style w:type="character" w:customStyle="1" w:styleId="ListLabel70">
    <w:name w:val="ListLabel 70"/>
    <w:rsid w:val="00293D8C"/>
    <w:rPr>
      <w:b w:val="0"/>
      <w:bCs/>
      <w:i w:val="0"/>
      <w:iCs/>
      <w:strike w:val="0"/>
      <w:dstrike w:val="0"/>
      <w:sz w:val="24"/>
      <w:szCs w:val="24"/>
    </w:rPr>
  </w:style>
  <w:style w:type="character" w:customStyle="1" w:styleId="ListLabel71">
    <w:name w:val="ListLabel 71"/>
    <w:rsid w:val="00293D8C"/>
    <w:rPr>
      <w:b w:val="0"/>
      <w:bCs w:val="0"/>
      <w:sz w:val="24"/>
      <w:szCs w:val="24"/>
    </w:rPr>
  </w:style>
  <w:style w:type="character" w:customStyle="1" w:styleId="ab">
    <w:name w:val="Символ сноски"/>
    <w:rsid w:val="00293D8C"/>
    <w:rPr>
      <w:vertAlign w:val="superscript"/>
    </w:rPr>
  </w:style>
  <w:style w:type="character" w:customStyle="1" w:styleId="ListLabel74">
    <w:name w:val="ListLabel 74"/>
    <w:rsid w:val="00293D8C"/>
    <w:rPr>
      <w:b/>
      <w:bCs w:val="0"/>
    </w:rPr>
  </w:style>
  <w:style w:type="character" w:customStyle="1" w:styleId="ListLabel75">
    <w:name w:val="ListLabel 75"/>
    <w:rsid w:val="00293D8C"/>
    <w:rPr>
      <w:u w:val="none"/>
    </w:rPr>
  </w:style>
  <w:style w:type="character" w:customStyle="1" w:styleId="ListLabel76">
    <w:name w:val="ListLabel 76"/>
    <w:rsid w:val="00293D8C"/>
    <w:rPr>
      <w:b w:val="0"/>
      <w:bCs/>
      <w:i w:val="0"/>
      <w:iCs/>
      <w:strike w:val="0"/>
      <w:dstrike w:val="0"/>
      <w:sz w:val="24"/>
      <w:szCs w:val="24"/>
    </w:rPr>
  </w:style>
  <w:style w:type="character" w:customStyle="1" w:styleId="ListLabel77">
    <w:name w:val="ListLabel 77"/>
    <w:rsid w:val="00293D8C"/>
    <w:rPr>
      <w:b w:val="0"/>
      <w:bCs w:val="0"/>
      <w:sz w:val="24"/>
      <w:szCs w:val="24"/>
    </w:rPr>
  </w:style>
  <w:style w:type="paragraph" w:customStyle="1" w:styleId="14">
    <w:name w:val="Заголовок1"/>
    <w:basedOn w:val="a1"/>
    <w:next w:val="a2"/>
    <w:rsid w:val="00293D8C"/>
    <w:pPr>
      <w:keepNext/>
      <w:widowControl w:val="0"/>
      <w:suppressAutoHyphens/>
      <w:spacing w:before="240" w:after="120" w:line="240" w:lineRule="auto"/>
    </w:pPr>
    <w:rPr>
      <w:rFonts w:ascii="Liberation Sans" w:eastAsia="Microsoft YaHei" w:hAnsi="Liberation Sans" w:cs="Mangal"/>
      <w:kern w:val="1"/>
      <w:sz w:val="28"/>
      <w:szCs w:val="28"/>
      <w:lang w:eastAsia="zh-CN" w:bidi="hi-IN"/>
    </w:rPr>
  </w:style>
  <w:style w:type="paragraph" w:styleId="a2">
    <w:name w:val="Body Text"/>
    <w:basedOn w:val="a1"/>
    <w:link w:val="ac"/>
    <w:rsid w:val="00293D8C"/>
    <w:pPr>
      <w:widowControl w:val="0"/>
      <w:suppressAutoHyphens/>
      <w:spacing w:after="140" w:line="288" w:lineRule="auto"/>
    </w:pPr>
    <w:rPr>
      <w:rFonts w:ascii="Liberation Serif" w:eastAsia="SimSun" w:hAnsi="Liberation Serif" w:cs="Mangal"/>
      <w:kern w:val="1"/>
      <w:sz w:val="24"/>
      <w:szCs w:val="24"/>
      <w:lang w:eastAsia="zh-CN" w:bidi="hi-IN"/>
    </w:rPr>
  </w:style>
  <w:style w:type="character" w:customStyle="1" w:styleId="ac">
    <w:name w:val="Основной текст Знак"/>
    <w:link w:val="a2"/>
    <w:rsid w:val="00293D8C"/>
    <w:rPr>
      <w:rFonts w:ascii="Liberation Serif" w:eastAsia="SimSun" w:hAnsi="Liberation Serif" w:cs="Mangal"/>
      <w:kern w:val="1"/>
      <w:sz w:val="24"/>
      <w:szCs w:val="24"/>
      <w:lang w:eastAsia="zh-CN" w:bidi="hi-IN"/>
    </w:rPr>
  </w:style>
  <w:style w:type="paragraph" w:styleId="ad">
    <w:name w:val="List"/>
    <w:basedOn w:val="a2"/>
    <w:uiPriority w:val="99"/>
    <w:rsid w:val="00293D8C"/>
  </w:style>
  <w:style w:type="paragraph" w:styleId="ae">
    <w:name w:val="caption"/>
    <w:basedOn w:val="a1"/>
    <w:uiPriority w:val="99"/>
    <w:qFormat/>
    <w:rsid w:val="00293D8C"/>
    <w:pPr>
      <w:widowControl w:val="0"/>
      <w:suppressLineNumbers/>
      <w:suppressAutoHyphens/>
      <w:spacing w:before="120" w:after="120" w:line="240" w:lineRule="auto"/>
    </w:pPr>
    <w:rPr>
      <w:rFonts w:ascii="Liberation Serif" w:eastAsia="SimSun" w:hAnsi="Liberation Serif" w:cs="Mangal"/>
      <w:i/>
      <w:iCs/>
      <w:kern w:val="1"/>
      <w:sz w:val="24"/>
      <w:szCs w:val="24"/>
      <w:lang w:eastAsia="zh-CN" w:bidi="hi-IN"/>
    </w:rPr>
  </w:style>
  <w:style w:type="paragraph" w:customStyle="1" w:styleId="21">
    <w:name w:val="Указатель2"/>
    <w:basedOn w:val="a1"/>
    <w:rsid w:val="00293D8C"/>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5">
    <w:name w:val="Название объекта1"/>
    <w:basedOn w:val="a1"/>
    <w:rsid w:val="00293D8C"/>
    <w:pPr>
      <w:widowControl w:val="0"/>
      <w:suppressLineNumbers/>
      <w:suppressAutoHyphens/>
      <w:spacing w:before="120" w:after="120" w:line="240" w:lineRule="auto"/>
    </w:pPr>
    <w:rPr>
      <w:rFonts w:ascii="Liberation Serif" w:eastAsia="SimSun" w:hAnsi="Liberation Serif" w:cs="Mangal"/>
      <w:i/>
      <w:iCs/>
      <w:kern w:val="1"/>
      <w:sz w:val="24"/>
      <w:szCs w:val="24"/>
      <w:lang w:eastAsia="zh-CN" w:bidi="hi-IN"/>
    </w:rPr>
  </w:style>
  <w:style w:type="paragraph" w:customStyle="1" w:styleId="16">
    <w:name w:val="Указатель1"/>
    <w:basedOn w:val="a1"/>
    <w:rsid w:val="00293D8C"/>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af">
    <w:name w:val="Содержимое таблицы"/>
    <w:basedOn w:val="a1"/>
    <w:qFormat/>
    <w:rsid w:val="00293D8C"/>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af0">
    <w:name w:val="Заголовок таблицы"/>
    <w:basedOn w:val="af"/>
    <w:rsid w:val="00293D8C"/>
    <w:pPr>
      <w:jc w:val="center"/>
    </w:pPr>
    <w:rPr>
      <w:b/>
      <w:bCs/>
    </w:rPr>
  </w:style>
  <w:style w:type="paragraph" w:customStyle="1" w:styleId="40">
    <w:name w:val="Основной текст4"/>
    <w:basedOn w:val="a1"/>
    <w:rsid w:val="00293D8C"/>
    <w:pPr>
      <w:widowControl w:val="0"/>
      <w:shd w:val="clear" w:color="auto" w:fill="FFFFFF"/>
      <w:suppressAutoHyphens/>
      <w:spacing w:after="0" w:line="384" w:lineRule="exact"/>
      <w:ind w:hanging="560"/>
    </w:pPr>
    <w:rPr>
      <w:rFonts w:ascii="Liberation Serif" w:eastAsia="SimSun" w:hAnsi="Liberation Serif" w:cs="Mangal"/>
      <w:kern w:val="1"/>
      <w:sz w:val="27"/>
      <w:szCs w:val="27"/>
      <w:shd w:val="clear" w:color="auto" w:fill="FFFFFF"/>
      <w:lang w:eastAsia="ru-RU" w:bidi="hi-IN"/>
    </w:rPr>
  </w:style>
  <w:style w:type="paragraph" w:customStyle="1" w:styleId="LO-Normal">
    <w:name w:val="LO-Normal"/>
    <w:rsid w:val="00293D8C"/>
    <w:pPr>
      <w:suppressAutoHyphens/>
      <w:autoSpaceDE w:val="0"/>
    </w:pPr>
    <w:rPr>
      <w:rFonts w:ascii="Times New Roman" w:hAnsi="Times New Roman"/>
      <w:color w:val="000000"/>
      <w:sz w:val="24"/>
      <w:szCs w:val="24"/>
      <w:lang w:eastAsia="zh-CN"/>
    </w:rPr>
  </w:style>
  <w:style w:type="paragraph" w:customStyle="1" w:styleId="a0">
    <w:name w:val="Пункт"/>
    <w:basedOn w:val="a2"/>
    <w:rsid w:val="00293D8C"/>
    <w:pPr>
      <w:numPr>
        <w:numId w:val="2"/>
      </w:numPr>
      <w:spacing w:after="0"/>
    </w:pPr>
  </w:style>
  <w:style w:type="paragraph" w:customStyle="1" w:styleId="NormalWeb1">
    <w:name w:val="Normal (Web)1"/>
    <w:basedOn w:val="a1"/>
    <w:rsid w:val="00293D8C"/>
    <w:pPr>
      <w:widowControl w:val="0"/>
      <w:suppressAutoHyphens/>
      <w:spacing w:before="280" w:after="280" w:line="240" w:lineRule="auto"/>
    </w:pPr>
    <w:rPr>
      <w:rFonts w:ascii="Liberation Serif" w:eastAsia="SimSun" w:hAnsi="Liberation Serif" w:cs="Mangal"/>
      <w:kern w:val="1"/>
      <w:sz w:val="24"/>
      <w:szCs w:val="24"/>
      <w:lang w:eastAsia="zh-CN" w:bidi="hi-IN"/>
    </w:rPr>
  </w:style>
  <w:style w:type="paragraph" w:styleId="af1">
    <w:name w:val="Normal (Web)"/>
    <w:aliases w:val="Обычный (Web),Обычный (веб) Знак Знак,Обычный (Web) Знак Знак Знак"/>
    <w:basedOn w:val="a1"/>
    <w:link w:val="af2"/>
    <w:uiPriority w:val="99"/>
    <w:qFormat/>
    <w:rsid w:val="00293D8C"/>
    <w:pPr>
      <w:widowControl w:val="0"/>
      <w:spacing w:before="280" w:after="280" w:line="240" w:lineRule="auto"/>
    </w:pPr>
    <w:rPr>
      <w:rFonts w:ascii="Times New Roman" w:eastAsia="Times New Roman" w:hAnsi="Times New Roman"/>
      <w:kern w:val="1"/>
      <w:sz w:val="24"/>
      <w:szCs w:val="24"/>
      <w:lang w:eastAsia="zh-CN" w:bidi="hi-IN"/>
    </w:rPr>
  </w:style>
  <w:style w:type="paragraph" w:customStyle="1" w:styleId="ParagraphStyle">
    <w:name w:val="Paragraph Style"/>
    <w:qFormat/>
    <w:rsid w:val="00293D8C"/>
    <w:pPr>
      <w:suppressAutoHyphens/>
      <w:autoSpaceDE w:val="0"/>
    </w:pPr>
    <w:rPr>
      <w:rFonts w:ascii="Courier New" w:eastAsia="SimSun" w:hAnsi="Courier New" w:cs="Courier New"/>
      <w:kern w:val="1"/>
      <w:sz w:val="24"/>
      <w:szCs w:val="24"/>
      <w:lang w:eastAsia="zh-CN"/>
    </w:rPr>
  </w:style>
  <w:style w:type="paragraph" w:customStyle="1" w:styleId="17">
    <w:name w:val="Абзац списка1"/>
    <w:basedOn w:val="a1"/>
    <w:rsid w:val="00293D8C"/>
    <w:pPr>
      <w:widowControl w:val="0"/>
      <w:suppressAutoHyphens/>
      <w:spacing w:after="200" w:line="240" w:lineRule="auto"/>
      <w:ind w:left="720"/>
      <w:contextualSpacing/>
    </w:pPr>
    <w:rPr>
      <w:rFonts w:ascii="Liberation Serif" w:eastAsia="SimSun" w:hAnsi="Liberation Serif" w:cs="Mangal"/>
      <w:kern w:val="1"/>
      <w:sz w:val="24"/>
      <w:szCs w:val="24"/>
      <w:lang w:eastAsia="zh-CN" w:bidi="hi-IN"/>
    </w:rPr>
  </w:style>
  <w:style w:type="paragraph" w:customStyle="1" w:styleId="ConsPlusNormal">
    <w:name w:val="ConsPlusNormal"/>
    <w:link w:val="ConsPlusNormal0"/>
    <w:qFormat/>
    <w:rsid w:val="00293D8C"/>
    <w:pPr>
      <w:widowControl w:val="0"/>
      <w:suppressAutoHyphens/>
      <w:autoSpaceDE w:val="0"/>
      <w:ind w:firstLine="720"/>
    </w:pPr>
    <w:rPr>
      <w:rFonts w:ascii="Arial" w:eastAsia="SimSun" w:hAnsi="Arial" w:cs="Arial"/>
      <w:lang w:eastAsia="zh-CN"/>
    </w:rPr>
  </w:style>
  <w:style w:type="paragraph" w:customStyle="1" w:styleId="18">
    <w:name w:val="Без интервала1"/>
    <w:rsid w:val="00293D8C"/>
    <w:pPr>
      <w:suppressAutoHyphens/>
    </w:pPr>
    <w:rPr>
      <w:rFonts w:eastAsia="Arial" w:cs="Mangal"/>
      <w:sz w:val="22"/>
      <w:szCs w:val="22"/>
      <w:lang w:eastAsia="zh-CN" w:bidi="hi-IN"/>
    </w:rPr>
  </w:style>
  <w:style w:type="paragraph" w:styleId="af3">
    <w:name w:val="footer"/>
    <w:basedOn w:val="a1"/>
    <w:link w:val="af4"/>
    <w:uiPriority w:val="99"/>
    <w:rsid w:val="00293D8C"/>
    <w:pPr>
      <w:widowControl w:val="0"/>
      <w:suppressLineNumbers/>
      <w:tabs>
        <w:tab w:val="center" w:pos="4819"/>
        <w:tab w:val="right" w:pos="9638"/>
      </w:tabs>
      <w:suppressAutoHyphens/>
      <w:spacing w:after="0" w:line="240" w:lineRule="auto"/>
    </w:pPr>
    <w:rPr>
      <w:rFonts w:ascii="Liberation Serif" w:eastAsia="SimSun" w:hAnsi="Liberation Serif" w:cs="Mangal"/>
      <w:kern w:val="1"/>
      <w:sz w:val="24"/>
      <w:szCs w:val="24"/>
      <w:lang w:eastAsia="zh-CN" w:bidi="hi-IN"/>
    </w:rPr>
  </w:style>
  <w:style w:type="character" w:customStyle="1" w:styleId="af4">
    <w:name w:val="Нижний колонтитул Знак"/>
    <w:link w:val="af3"/>
    <w:uiPriority w:val="99"/>
    <w:rsid w:val="00293D8C"/>
    <w:rPr>
      <w:rFonts w:ascii="Liberation Serif" w:eastAsia="SimSun" w:hAnsi="Liberation Serif" w:cs="Mangal"/>
      <w:kern w:val="1"/>
      <w:sz w:val="24"/>
      <w:szCs w:val="24"/>
      <w:lang w:eastAsia="zh-CN" w:bidi="hi-IN"/>
    </w:rPr>
  </w:style>
  <w:style w:type="paragraph" w:customStyle="1" w:styleId="210">
    <w:name w:val="Основной текст 21"/>
    <w:basedOn w:val="a1"/>
    <w:rsid w:val="00293D8C"/>
    <w:pPr>
      <w:widowControl w:val="0"/>
      <w:suppressAutoHyphens/>
      <w:spacing w:after="120" w:line="480" w:lineRule="auto"/>
    </w:pPr>
    <w:rPr>
      <w:rFonts w:ascii="Liberation Serif" w:eastAsia="SimSun" w:hAnsi="Liberation Serif" w:cs="Mangal"/>
      <w:kern w:val="1"/>
      <w:sz w:val="24"/>
      <w:szCs w:val="24"/>
      <w:lang w:eastAsia="zh-CN" w:bidi="hi-IN"/>
    </w:rPr>
  </w:style>
  <w:style w:type="paragraph" w:customStyle="1" w:styleId="ConsTitle">
    <w:name w:val="ConsTitle"/>
    <w:rsid w:val="00293D8C"/>
    <w:pPr>
      <w:widowControl w:val="0"/>
      <w:suppressAutoHyphens/>
      <w:ind w:right="19772"/>
    </w:pPr>
    <w:rPr>
      <w:rFonts w:ascii="Arial" w:eastAsia="SimSun" w:hAnsi="Arial" w:cs="Mangal"/>
      <w:b/>
      <w:sz w:val="16"/>
      <w:szCs w:val="24"/>
      <w:lang w:eastAsia="zh-CN" w:bidi="hi-IN"/>
    </w:rPr>
  </w:style>
  <w:style w:type="paragraph" w:styleId="af5">
    <w:name w:val="header"/>
    <w:aliases w:val="Header Char1"/>
    <w:basedOn w:val="a1"/>
    <w:link w:val="af6"/>
    <w:uiPriority w:val="99"/>
    <w:rsid w:val="00293D8C"/>
    <w:pPr>
      <w:widowControl w:val="0"/>
      <w:suppressLineNumbers/>
      <w:tabs>
        <w:tab w:val="center" w:pos="4830"/>
        <w:tab w:val="right" w:pos="9660"/>
      </w:tabs>
      <w:suppressAutoHyphens/>
      <w:spacing w:after="0" w:line="240" w:lineRule="auto"/>
    </w:pPr>
    <w:rPr>
      <w:rFonts w:ascii="Liberation Serif" w:eastAsia="SimSun" w:hAnsi="Liberation Serif" w:cs="Mangal"/>
      <w:kern w:val="1"/>
      <w:sz w:val="24"/>
      <w:szCs w:val="24"/>
      <w:lang w:eastAsia="zh-CN" w:bidi="hi-IN"/>
    </w:rPr>
  </w:style>
  <w:style w:type="character" w:customStyle="1" w:styleId="af6">
    <w:name w:val="Верхний колонтитул Знак"/>
    <w:aliases w:val="Header Char1 Знак"/>
    <w:link w:val="af5"/>
    <w:uiPriority w:val="99"/>
    <w:rsid w:val="00293D8C"/>
    <w:rPr>
      <w:rFonts w:ascii="Liberation Serif" w:eastAsia="SimSun" w:hAnsi="Liberation Serif" w:cs="Mangal"/>
      <w:kern w:val="1"/>
      <w:sz w:val="24"/>
      <w:szCs w:val="24"/>
      <w:lang w:eastAsia="zh-CN" w:bidi="hi-IN"/>
    </w:rPr>
  </w:style>
  <w:style w:type="paragraph" w:customStyle="1" w:styleId="ConsNormal">
    <w:name w:val="ConsNormal"/>
    <w:link w:val="ConsNormal0"/>
    <w:rsid w:val="00293D8C"/>
    <w:pPr>
      <w:widowControl w:val="0"/>
      <w:suppressAutoHyphens/>
      <w:autoSpaceDE w:val="0"/>
      <w:ind w:right="19772" w:firstLine="720"/>
    </w:pPr>
    <w:rPr>
      <w:rFonts w:ascii="Arial" w:eastAsia="SimSun" w:hAnsi="Arial" w:cs="Arial"/>
      <w:lang w:eastAsia="zh-CN"/>
    </w:rPr>
  </w:style>
  <w:style w:type="paragraph" w:customStyle="1" w:styleId="110">
    <w:name w:val="Абзац списка11"/>
    <w:basedOn w:val="a1"/>
    <w:rsid w:val="00293D8C"/>
    <w:pPr>
      <w:widowControl w:val="0"/>
      <w:suppressAutoHyphens/>
      <w:spacing w:after="200" w:line="276" w:lineRule="auto"/>
      <w:ind w:left="720"/>
    </w:pPr>
    <w:rPr>
      <w:rFonts w:eastAsia="SimSun" w:cs="Calibri"/>
      <w:kern w:val="1"/>
      <w:lang w:eastAsia="zh-CN" w:bidi="hi-IN"/>
    </w:rPr>
  </w:style>
  <w:style w:type="paragraph" w:customStyle="1" w:styleId="310">
    <w:name w:val="Основной текст 31"/>
    <w:basedOn w:val="a1"/>
    <w:rsid w:val="00293D8C"/>
    <w:pPr>
      <w:widowControl w:val="0"/>
      <w:suppressAutoHyphens/>
      <w:autoSpaceDE w:val="0"/>
      <w:spacing w:after="120" w:line="240" w:lineRule="auto"/>
    </w:pPr>
    <w:rPr>
      <w:rFonts w:ascii="Arial" w:eastAsia="SimSun" w:hAnsi="Arial" w:cs="Arial"/>
      <w:kern w:val="1"/>
      <w:sz w:val="16"/>
      <w:szCs w:val="16"/>
      <w:lang w:eastAsia="zh-CN" w:bidi="hi-IN"/>
    </w:rPr>
  </w:style>
  <w:style w:type="paragraph" w:styleId="af7">
    <w:name w:val="Body Text Indent"/>
    <w:basedOn w:val="a1"/>
    <w:link w:val="af8"/>
    <w:rsid w:val="00293D8C"/>
    <w:pPr>
      <w:widowControl w:val="0"/>
      <w:suppressAutoHyphens/>
      <w:autoSpaceDE w:val="0"/>
      <w:spacing w:after="120" w:line="240" w:lineRule="auto"/>
      <w:ind w:left="283"/>
    </w:pPr>
    <w:rPr>
      <w:rFonts w:ascii="Arial" w:eastAsia="SimSun" w:hAnsi="Arial" w:cs="Arial"/>
      <w:kern w:val="1"/>
      <w:sz w:val="18"/>
      <w:szCs w:val="18"/>
      <w:lang w:eastAsia="zh-CN" w:bidi="hi-IN"/>
    </w:rPr>
  </w:style>
  <w:style w:type="character" w:customStyle="1" w:styleId="af8">
    <w:name w:val="Основной текст с отступом Знак"/>
    <w:link w:val="af7"/>
    <w:rsid w:val="00293D8C"/>
    <w:rPr>
      <w:rFonts w:ascii="Arial" w:eastAsia="SimSun" w:hAnsi="Arial" w:cs="Arial"/>
      <w:kern w:val="1"/>
      <w:sz w:val="18"/>
      <w:szCs w:val="18"/>
      <w:lang w:eastAsia="zh-CN" w:bidi="hi-IN"/>
    </w:rPr>
  </w:style>
  <w:style w:type="paragraph" w:customStyle="1" w:styleId="ConsPlusNonformat">
    <w:name w:val="ConsPlusNonformat"/>
    <w:rsid w:val="00293D8C"/>
    <w:pPr>
      <w:widowControl w:val="0"/>
      <w:suppressAutoHyphens/>
      <w:autoSpaceDE w:val="0"/>
    </w:pPr>
    <w:rPr>
      <w:rFonts w:ascii="Courier New" w:eastAsia="SimSun" w:hAnsi="Courier New" w:cs="Courier New"/>
      <w:lang w:eastAsia="zh-CN"/>
    </w:rPr>
  </w:style>
  <w:style w:type="paragraph" w:customStyle="1" w:styleId="af9">
    <w:name w:val="Обычный без отступа"/>
    <w:basedOn w:val="a1"/>
    <w:rsid w:val="00293D8C"/>
    <w:pPr>
      <w:widowControl w:val="0"/>
      <w:suppressAutoHyphens/>
      <w:spacing w:after="0" w:line="100" w:lineRule="atLeast"/>
      <w:jc w:val="both"/>
    </w:pPr>
    <w:rPr>
      <w:rFonts w:ascii="Times New Roman" w:eastAsia="Times New Roman" w:hAnsi="Times New Roman"/>
      <w:kern w:val="1"/>
      <w:sz w:val="24"/>
      <w:szCs w:val="24"/>
      <w:lang w:eastAsia="zh-CN" w:bidi="hi-IN"/>
    </w:rPr>
  </w:style>
  <w:style w:type="paragraph" w:styleId="afa">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Знак7"/>
    <w:basedOn w:val="a1"/>
    <w:link w:val="afb"/>
    <w:uiPriority w:val="99"/>
    <w:rsid w:val="00293D8C"/>
    <w:pPr>
      <w:widowControl w:val="0"/>
      <w:suppressLineNumbers/>
      <w:suppressAutoHyphens/>
      <w:spacing w:after="0" w:line="240" w:lineRule="auto"/>
      <w:ind w:left="339" w:hanging="339"/>
    </w:pPr>
    <w:rPr>
      <w:rFonts w:ascii="Liberation Serif" w:eastAsia="SimSun" w:hAnsi="Liberation Serif" w:cs="Mangal"/>
      <w:kern w:val="1"/>
      <w:sz w:val="20"/>
      <w:szCs w:val="20"/>
      <w:lang w:eastAsia="zh-CN" w:bidi="hi-IN"/>
    </w:rPr>
  </w:style>
  <w:style w:type="character" w:customStyle="1" w:styleId="afb">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a"/>
    <w:uiPriority w:val="99"/>
    <w:rsid w:val="00293D8C"/>
    <w:rPr>
      <w:rFonts w:ascii="Liberation Serif" w:eastAsia="SimSun" w:hAnsi="Liberation Serif" w:cs="Mangal"/>
      <w:kern w:val="1"/>
      <w:sz w:val="20"/>
      <w:szCs w:val="20"/>
      <w:lang w:eastAsia="zh-CN" w:bidi="hi-IN"/>
    </w:rPr>
  </w:style>
  <w:style w:type="paragraph" w:styleId="afc">
    <w:name w:val="Balloon Text"/>
    <w:basedOn w:val="a1"/>
    <w:link w:val="afd"/>
    <w:uiPriority w:val="99"/>
    <w:semiHidden/>
    <w:unhideWhenUsed/>
    <w:rsid w:val="00293D8C"/>
    <w:pPr>
      <w:widowControl w:val="0"/>
      <w:suppressAutoHyphens/>
      <w:spacing w:after="0" w:line="240" w:lineRule="auto"/>
    </w:pPr>
    <w:rPr>
      <w:rFonts w:ascii="Segoe UI" w:eastAsia="SimSun" w:hAnsi="Segoe UI" w:cs="Mangal"/>
      <w:kern w:val="1"/>
      <w:sz w:val="18"/>
      <w:szCs w:val="16"/>
      <w:lang w:eastAsia="zh-CN" w:bidi="hi-IN"/>
    </w:rPr>
  </w:style>
  <w:style w:type="character" w:customStyle="1" w:styleId="afd">
    <w:name w:val="Текст выноски Знак"/>
    <w:link w:val="afc"/>
    <w:uiPriority w:val="99"/>
    <w:semiHidden/>
    <w:rsid w:val="00293D8C"/>
    <w:rPr>
      <w:rFonts w:ascii="Segoe UI" w:eastAsia="SimSun" w:hAnsi="Segoe UI" w:cs="Mangal"/>
      <w:kern w:val="1"/>
      <w:sz w:val="18"/>
      <w:szCs w:val="16"/>
      <w:lang w:eastAsia="zh-CN" w:bidi="hi-IN"/>
    </w:rPr>
  </w:style>
  <w:style w:type="paragraph" w:customStyle="1" w:styleId="22">
    <w:name w:val="Абзац списка2"/>
    <w:basedOn w:val="a1"/>
    <w:rsid w:val="00293D8C"/>
    <w:pPr>
      <w:spacing w:after="0" w:line="240" w:lineRule="auto"/>
      <w:ind w:left="720"/>
      <w:contextualSpacing/>
    </w:pPr>
    <w:rPr>
      <w:rFonts w:ascii="Times New Roman" w:eastAsia="Times New Roman" w:hAnsi="Times New Roman"/>
      <w:sz w:val="24"/>
      <w:szCs w:val="20"/>
      <w:lang w:eastAsia="ru-RU"/>
    </w:rPr>
  </w:style>
  <w:style w:type="character" w:customStyle="1" w:styleId="32">
    <w:name w:val="Основной шрифт абзаца3"/>
    <w:rsid w:val="00293D8C"/>
  </w:style>
  <w:style w:type="character" w:customStyle="1" w:styleId="WW8Num10z8">
    <w:name w:val="WW8Num10z8"/>
    <w:rsid w:val="00293D8C"/>
  </w:style>
  <w:style w:type="table" w:styleId="afe">
    <w:name w:val="Table Grid"/>
    <w:basedOn w:val="a4"/>
    <w:uiPriority w:val="99"/>
    <w:rsid w:val="00293D8C"/>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293D8C"/>
    <w:pPr>
      <w:widowControl w:val="0"/>
      <w:suppressAutoHyphens/>
    </w:pPr>
    <w:rPr>
      <w:rFonts w:ascii="Arial" w:eastAsia="SimSun" w:hAnsi="Arial" w:cs="Arial"/>
      <w:lang w:eastAsia="zh-CN"/>
    </w:rPr>
  </w:style>
  <w:style w:type="character" w:customStyle="1" w:styleId="WW8Num6z4">
    <w:name w:val="WW8Num6z4"/>
    <w:rsid w:val="00293D8C"/>
  </w:style>
  <w:style w:type="character" w:styleId="aff">
    <w:name w:val="footnote reference"/>
    <w:uiPriority w:val="99"/>
    <w:rsid w:val="00293D8C"/>
    <w:rPr>
      <w:vertAlign w:val="superscript"/>
    </w:rPr>
  </w:style>
  <w:style w:type="paragraph" w:customStyle="1" w:styleId="aff0">
    <w:name w:val="Базовый"/>
    <w:uiPriority w:val="99"/>
    <w:qFormat/>
    <w:rsid w:val="00293D8C"/>
    <w:pPr>
      <w:suppressAutoHyphens/>
      <w:spacing w:after="60" w:line="259" w:lineRule="auto"/>
      <w:jc w:val="both"/>
    </w:pPr>
    <w:rPr>
      <w:rFonts w:ascii="Times New Roman" w:eastAsia="SimSun" w:hAnsi="Times New Roman"/>
      <w:color w:val="00000A"/>
      <w:sz w:val="24"/>
      <w:szCs w:val="24"/>
    </w:rPr>
  </w:style>
  <w:style w:type="paragraph" w:styleId="aff1">
    <w:name w:val="List Paragraph"/>
    <w:aliases w:val="Bullet List,FooterText,numbered,Paragraphe de liste1,lp1,Цветной список - Акцент 11,Список нумерованный цифры,Подпись рисунка,SL_Абзац списка,GOST_TableList,ТЗ список,Абзац списка литеральный,Булет1,1Булет,it_List1,Таблицы,Bullet 1"/>
    <w:basedOn w:val="a1"/>
    <w:link w:val="aff2"/>
    <w:uiPriority w:val="34"/>
    <w:qFormat/>
    <w:rsid w:val="00293D8C"/>
    <w:pPr>
      <w:widowControl w:val="0"/>
      <w:suppressAutoHyphens/>
      <w:spacing w:after="0" w:line="240" w:lineRule="auto"/>
      <w:ind w:left="720"/>
      <w:contextualSpacing/>
    </w:pPr>
    <w:rPr>
      <w:rFonts w:ascii="Liberation Serif" w:eastAsia="SimSun" w:hAnsi="Liberation Serif" w:cs="Mangal"/>
      <w:kern w:val="1"/>
      <w:sz w:val="24"/>
      <w:szCs w:val="21"/>
      <w:lang w:eastAsia="zh-CN" w:bidi="hi-IN"/>
    </w:rPr>
  </w:style>
  <w:style w:type="paragraph" w:customStyle="1" w:styleId="311">
    <w:name w:val="Основной текст с отступом 31"/>
    <w:basedOn w:val="a1"/>
    <w:rsid w:val="00293D8C"/>
    <w:pPr>
      <w:widowControl w:val="0"/>
      <w:suppressAutoHyphens/>
      <w:spacing w:after="0" w:line="300" w:lineRule="auto"/>
      <w:ind w:left="40"/>
      <w:jc w:val="both"/>
    </w:pPr>
    <w:rPr>
      <w:rFonts w:ascii="Arial" w:eastAsia="Times New Roman" w:hAnsi="Arial" w:cs="Arial"/>
      <w:color w:val="00000A"/>
      <w:kern w:val="1"/>
      <w:lang w:eastAsia="ru-RU"/>
    </w:rPr>
  </w:style>
  <w:style w:type="character" w:styleId="aff3">
    <w:name w:val="annotation reference"/>
    <w:uiPriority w:val="99"/>
    <w:semiHidden/>
    <w:unhideWhenUsed/>
    <w:rsid w:val="00293D8C"/>
    <w:rPr>
      <w:sz w:val="16"/>
      <w:szCs w:val="16"/>
    </w:rPr>
  </w:style>
  <w:style w:type="paragraph" w:styleId="aff4">
    <w:name w:val="annotation text"/>
    <w:basedOn w:val="a1"/>
    <w:link w:val="aff5"/>
    <w:uiPriority w:val="99"/>
    <w:semiHidden/>
    <w:unhideWhenUsed/>
    <w:rsid w:val="00293D8C"/>
    <w:pPr>
      <w:widowControl w:val="0"/>
      <w:suppressAutoHyphens/>
      <w:spacing w:after="0" w:line="240" w:lineRule="auto"/>
    </w:pPr>
    <w:rPr>
      <w:rFonts w:ascii="Liberation Serif" w:eastAsia="SimSun" w:hAnsi="Liberation Serif" w:cs="Mangal"/>
      <w:kern w:val="1"/>
      <w:sz w:val="20"/>
      <w:szCs w:val="18"/>
      <w:lang w:eastAsia="zh-CN" w:bidi="hi-IN"/>
    </w:rPr>
  </w:style>
  <w:style w:type="character" w:customStyle="1" w:styleId="aff5">
    <w:name w:val="Текст примечания Знак"/>
    <w:link w:val="aff4"/>
    <w:uiPriority w:val="99"/>
    <w:semiHidden/>
    <w:rsid w:val="00293D8C"/>
    <w:rPr>
      <w:rFonts w:ascii="Liberation Serif" w:eastAsia="SimSun" w:hAnsi="Liberation Serif" w:cs="Mangal"/>
      <w:kern w:val="1"/>
      <w:sz w:val="20"/>
      <w:szCs w:val="18"/>
      <w:lang w:eastAsia="zh-CN" w:bidi="hi-IN"/>
    </w:rPr>
  </w:style>
  <w:style w:type="character" w:customStyle="1" w:styleId="aff2">
    <w:name w:val="Абзац списка Знак"/>
    <w:aliases w:val="Bullet List Знак,FooterText Знак,numbered Знак,Paragraphe de liste1 Знак,lp1 Знак,Цветной список - Акцент 11 Знак,Список нумерованный цифры Знак,Подпись рисунка Знак,SL_Абзац списка Знак,GOST_TableList Знак,ТЗ список Знак,Булет1 Знак"/>
    <w:link w:val="aff1"/>
    <w:uiPriority w:val="34"/>
    <w:locked/>
    <w:rsid w:val="00293D8C"/>
    <w:rPr>
      <w:rFonts w:ascii="Liberation Serif" w:eastAsia="SimSun" w:hAnsi="Liberation Serif" w:cs="Mangal"/>
      <w:kern w:val="1"/>
      <w:sz w:val="24"/>
      <w:szCs w:val="21"/>
      <w:lang w:eastAsia="zh-CN" w:bidi="hi-IN"/>
    </w:rPr>
  </w:style>
  <w:style w:type="paragraph" w:customStyle="1" w:styleId="Default">
    <w:name w:val="Default"/>
    <w:rsid w:val="00293D8C"/>
    <w:pPr>
      <w:autoSpaceDE w:val="0"/>
      <w:autoSpaceDN w:val="0"/>
      <w:adjustRightInd w:val="0"/>
    </w:pPr>
    <w:rPr>
      <w:rFonts w:ascii="Times New Roman" w:hAnsi="Times New Roman"/>
      <w:color w:val="000000"/>
      <w:sz w:val="24"/>
      <w:szCs w:val="24"/>
      <w:lang w:eastAsia="en-US"/>
    </w:rPr>
  </w:style>
  <w:style w:type="paragraph" w:customStyle="1" w:styleId="33">
    <w:name w:val="Абзац списка3"/>
    <w:basedOn w:val="a1"/>
    <w:rsid w:val="00293D8C"/>
    <w:pPr>
      <w:suppressAutoHyphens/>
      <w:spacing w:after="200" w:line="276" w:lineRule="auto"/>
      <w:ind w:left="720"/>
      <w:contextualSpacing/>
    </w:pPr>
    <w:rPr>
      <w:rFonts w:eastAsia="Times New Roman" w:cs="Calibri"/>
      <w:lang w:eastAsia="zh-CN"/>
    </w:rPr>
  </w:style>
  <w:style w:type="paragraph" w:styleId="aff6">
    <w:name w:val="No Spacing"/>
    <w:aliases w:val="Выделение текста,No Spacing,для таблиц,No Spacing1,Без интервала11"/>
    <w:link w:val="aff7"/>
    <w:uiPriority w:val="1"/>
    <w:qFormat/>
    <w:rsid w:val="00293D8C"/>
    <w:rPr>
      <w:rFonts w:ascii="Times New Roman" w:eastAsia="SimSun" w:hAnsi="Times New Roman"/>
      <w:sz w:val="24"/>
      <w:szCs w:val="24"/>
    </w:rPr>
  </w:style>
  <w:style w:type="character" w:customStyle="1" w:styleId="af2">
    <w:name w:val="Обычный (веб) Знак"/>
    <w:aliases w:val="Обычный (Web) Знак,Обычный (веб) Знак Знак Знак,Обычный (Web) Знак Знак Знак Знак"/>
    <w:link w:val="af1"/>
    <w:uiPriority w:val="99"/>
    <w:rsid w:val="00293D8C"/>
    <w:rPr>
      <w:rFonts w:ascii="Times New Roman" w:eastAsia="Times New Roman" w:hAnsi="Times New Roman" w:cs="Times New Roman"/>
      <w:kern w:val="1"/>
      <w:sz w:val="24"/>
      <w:szCs w:val="24"/>
      <w:lang w:eastAsia="zh-CN" w:bidi="hi-IN"/>
    </w:rPr>
  </w:style>
  <w:style w:type="paragraph" w:styleId="34">
    <w:name w:val="Body Text Indent 3"/>
    <w:basedOn w:val="a1"/>
    <w:link w:val="35"/>
    <w:unhideWhenUsed/>
    <w:rsid w:val="00293D8C"/>
    <w:pPr>
      <w:widowControl w:val="0"/>
      <w:suppressAutoHyphens/>
      <w:spacing w:after="120" w:line="240" w:lineRule="auto"/>
      <w:ind w:left="283"/>
    </w:pPr>
    <w:rPr>
      <w:rFonts w:ascii="Liberation Serif" w:eastAsia="SimSun" w:hAnsi="Liberation Serif" w:cs="Mangal"/>
      <w:kern w:val="1"/>
      <w:sz w:val="16"/>
      <w:szCs w:val="14"/>
      <w:lang w:eastAsia="zh-CN" w:bidi="hi-IN"/>
    </w:rPr>
  </w:style>
  <w:style w:type="character" w:customStyle="1" w:styleId="35">
    <w:name w:val="Основной текст с отступом 3 Знак"/>
    <w:link w:val="34"/>
    <w:rsid w:val="00293D8C"/>
    <w:rPr>
      <w:rFonts w:ascii="Liberation Serif" w:eastAsia="SimSun" w:hAnsi="Liberation Serif" w:cs="Mangal"/>
      <w:kern w:val="1"/>
      <w:sz w:val="16"/>
      <w:szCs w:val="14"/>
      <w:lang w:eastAsia="zh-CN" w:bidi="hi-IN"/>
    </w:rPr>
  </w:style>
  <w:style w:type="character" w:customStyle="1" w:styleId="kursiv">
    <w:name w:val="kursiv"/>
    <w:uiPriority w:val="99"/>
    <w:rsid w:val="00293D8C"/>
    <w:rPr>
      <w:rFonts w:cs="Times New Roman"/>
      <w:i/>
      <w:lang w:val="ru-RU"/>
    </w:rPr>
  </w:style>
  <w:style w:type="paragraph" w:customStyle="1" w:styleId="ListNum">
    <w:name w:val="ListNum"/>
    <w:basedOn w:val="a1"/>
    <w:uiPriority w:val="99"/>
    <w:rsid w:val="00293D8C"/>
    <w:pPr>
      <w:numPr>
        <w:numId w:val="3"/>
      </w:numPr>
      <w:tabs>
        <w:tab w:val="left" w:pos="284"/>
      </w:tabs>
      <w:spacing w:before="60" w:after="0" w:line="240" w:lineRule="auto"/>
      <w:jc w:val="both"/>
    </w:pPr>
    <w:rPr>
      <w:rFonts w:ascii="Times New Roman" w:eastAsia="Times New Roman" w:hAnsi="Times New Roman"/>
      <w:szCs w:val="24"/>
      <w:lang w:eastAsia="ru-RU"/>
    </w:rPr>
  </w:style>
  <w:style w:type="paragraph" w:customStyle="1" w:styleId="ListBul2">
    <w:name w:val="ListBul2"/>
    <w:basedOn w:val="a1"/>
    <w:uiPriority w:val="99"/>
    <w:rsid w:val="00293D8C"/>
    <w:pPr>
      <w:numPr>
        <w:numId w:val="4"/>
      </w:numPr>
      <w:tabs>
        <w:tab w:val="left" w:pos="567"/>
      </w:tabs>
      <w:spacing w:after="0" w:line="240" w:lineRule="auto"/>
      <w:jc w:val="both"/>
    </w:pPr>
    <w:rPr>
      <w:rFonts w:ascii="Times New Roman" w:eastAsia="Times New Roman" w:hAnsi="Times New Roman"/>
      <w:szCs w:val="24"/>
      <w:lang w:eastAsia="ru-RU"/>
    </w:rPr>
  </w:style>
  <w:style w:type="character" w:styleId="aff8">
    <w:name w:val="FollowedHyperlink"/>
    <w:uiPriority w:val="99"/>
    <w:semiHidden/>
    <w:unhideWhenUsed/>
    <w:rsid w:val="00293D8C"/>
    <w:rPr>
      <w:color w:val="800080"/>
      <w:u w:val="single"/>
    </w:rPr>
  </w:style>
  <w:style w:type="paragraph" w:customStyle="1" w:styleId="xl67">
    <w:name w:val="xl67"/>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8">
    <w:name w:val="xl68"/>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9">
    <w:name w:val="xl69"/>
    <w:basedOn w:val="a1"/>
    <w:rsid w:val="00293D8C"/>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1"/>
    <w:rsid w:val="00293D8C"/>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1">
    <w:name w:val="xl71"/>
    <w:basedOn w:val="a1"/>
    <w:rsid w:val="00293D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3">
    <w:name w:val="xl73"/>
    <w:basedOn w:val="a1"/>
    <w:rsid w:val="00293D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1"/>
    <w:rsid w:val="00293D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5">
    <w:name w:val="xl75"/>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6">
    <w:name w:val="xl76"/>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7">
    <w:name w:val="xl77"/>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8">
    <w:name w:val="xl78"/>
    <w:basedOn w:val="a1"/>
    <w:rsid w:val="00293D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9">
    <w:name w:val="xl79"/>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0">
    <w:name w:val="xl80"/>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1">
    <w:name w:val="xl81"/>
    <w:basedOn w:val="a1"/>
    <w:rsid w:val="00293D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2">
    <w:name w:val="xl82"/>
    <w:basedOn w:val="a1"/>
    <w:rsid w:val="00293D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3">
    <w:name w:val="xl83"/>
    <w:basedOn w:val="a1"/>
    <w:rsid w:val="00293D8C"/>
    <w:pPr>
      <w:pBdr>
        <w:top w:val="single" w:sz="4" w:space="0" w:color="auto"/>
        <w:left w:val="single" w:sz="4" w:space="0" w:color="auto"/>
        <w:bottom w:val="single" w:sz="4" w:space="0" w:color="auto"/>
        <w:right w:val="single" w:sz="4" w:space="0" w:color="auto"/>
      </w:pBdr>
      <w:shd w:val="clear" w:color="000000" w:fill="F8F8F8"/>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5">
    <w:name w:val="xl85"/>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8">
    <w:name w:val="xl88"/>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1"/>
    <w:rsid w:val="00293D8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1">
    <w:name w:val="xl91"/>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rsid w:val="00293D8C"/>
    <w:pPr>
      <w:spacing w:before="100" w:beforeAutospacing="1" w:after="100" w:afterAutospacing="1" w:line="240" w:lineRule="auto"/>
    </w:pPr>
    <w:rPr>
      <w:rFonts w:ascii="Tahoma" w:eastAsia="Times New Roman" w:hAnsi="Tahoma"/>
      <w:sz w:val="20"/>
      <w:szCs w:val="20"/>
      <w:lang w:val="en-US"/>
    </w:rPr>
  </w:style>
  <w:style w:type="paragraph" w:customStyle="1" w:styleId="xl92">
    <w:name w:val="xl92"/>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3">
    <w:name w:val="xl93"/>
    <w:basedOn w:val="a1"/>
    <w:rsid w:val="00293D8C"/>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4">
    <w:name w:val="xl94"/>
    <w:basedOn w:val="a1"/>
    <w:rsid w:val="00293D8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5">
    <w:name w:val="xl95"/>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6">
    <w:name w:val="xl96"/>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7">
    <w:name w:val="xl97"/>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8">
    <w:name w:val="xl98"/>
    <w:basedOn w:val="a1"/>
    <w:rsid w:val="00293D8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9">
    <w:name w:val="xl99"/>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0">
    <w:name w:val="xl100"/>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aff9">
    <w:name w:val="Îáû÷íûé"/>
    <w:rsid w:val="00293D8C"/>
    <w:pPr>
      <w:widowControl w:val="0"/>
      <w:suppressAutoHyphens/>
      <w:overflowPunct w:val="0"/>
      <w:autoSpaceDE w:val="0"/>
      <w:textAlignment w:val="baseline"/>
    </w:pPr>
    <w:rPr>
      <w:rFonts w:ascii="Times New Roman" w:eastAsia="Times New Roman" w:hAnsi="Times New Roman"/>
      <w:lang w:val="en-US" w:eastAsia="ar-SA"/>
    </w:rPr>
  </w:style>
  <w:style w:type="paragraph" w:customStyle="1" w:styleId="19">
    <w:name w:val="Текст1"/>
    <w:basedOn w:val="a1"/>
    <w:rsid w:val="00293D8C"/>
    <w:pPr>
      <w:suppressAutoHyphens/>
      <w:spacing w:after="0" w:line="360" w:lineRule="auto"/>
      <w:ind w:firstLine="720"/>
    </w:pPr>
    <w:rPr>
      <w:rFonts w:ascii="Times New Roman" w:eastAsia="Times New Roman" w:hAnsi="Times New Roman"/>
      <w:sz w:val="28"/>
      <w:szCs w:val="20"/>
      <w:lang w:eastAsia="ar-SA"/>
    </w:rPr>
  </w:style>
  <w:style w:type="paragraph" w:customStyle="1" w:styleId="affa">
    <w:name w:val="Обычный текст"/>
    <w:basedOn w:val="a1"/>
    <w:rsid w:val="00293D8C"/>
    <w:pPr>
      <w:widowControl w:val="0"/>
      <w:suppressAutoHyphens/>
      <w:spacing w:after="0" w:line="312" w:lineRule="auto"/>
      <w:ind w:left="567" w:right="567" w:firstLine="720"/>
      <w:jc w:val="both"/>
    </w:pPr>
    <w:rPr>
      <w:rFonts w:ascii="Times New Roman" w:eastAsia="Times New Roman" w:hAnsi="Times New Roman"/>
      <w:sz w:val="26"/>
      <w:szCs w:val="20"/>
      <w:lang w:eastAsia="ar-SA"/>
    </w:rPr>
  </w:style>
  <w:style w:type="paragraph" w:customStyle="1" w:styleId="Textbody">
    <w:name w:val="Text body"/>
    <w:basedOn w:val="a1"/>
    <w:rsid w:val="00293D8C"/>
    <w:pPr>
      <w:suppressAutoHyphens/>
      <w:spacing w:after="0" w:line="240" w:lineRule="auto"/>
      <w:ind w:right="72"/>
      <w:jc w:val="both"/>
      <w:textAlignment w:val="baseline"/>
    </w:pPr>
    <w:rPr>
      <w:rFonts w:ascii="Times New Roman" w:eastAsia="Times New Roman" w:hAnsi="Times New Roman"/>
      <w:kern w:val="1"/>
      <w:sz w:val="24"/>
      <w:szCs w:val="24"/>
      <w:lang w:eastAsia="ar-SA"/>
    </w:rPr>
  </w:style>
  <w:style w:type="paragraph" w:customStyle="1" w:styleId="Standard">
    <w:name w:val="Standard"/>
    <w:rsid w:val="00293D8C"/>
    <w:pPr>
      <w:suppressAutoHyphens/>
      <w:textAlignment w:val="baseline"/>
    </w:pPr>
    <w:rPr>
      <w:rFonts w:ascii="Times New Roman" w:eastAsia="Times New Roman" w:hAnsi="Times New Roman"/>
      <w:kern w:val="1"/>
      <w:sz w:val="24"/>
      <w:szCs w:val="24"/>
      <w:lang w:eastAsia="ar-SA"/>
    </w:rPr>
  </w:style>
  <w:style w:type="character" w:customStyle="1" w:styleId="affb">
    <w:name w:val="Основной текст_"/>
    <w:link w:val="36"/>
    <w:locked/>
    <w:rsid w:val="00293D8C"/>
    <w:rPr>
      <w:sz w:val="27"/>
      <w:szCs w:val="27"/>
      <w:shd w:val="clear" w:color="auto" w:fill="FFFFFF"/>
    </w:rPr>
  </w:style>
  <w:style w:type="paragraph" w:customStyle="1" w:styleId="36">
    <w:name w:val="Основной текст3"/>
    <w:basedOn w:val="a1"/>
    <w:link w:val="affb"/>
    <w:rsid w:val="00293D8C"/>
    <w:pPr>
      <w:widowControl w:val="0"/>
      <w:shd w:val="clear" w:color="auto" w:fill="FFFFFF"/>
      <w:spacing w:after="0" w:line="475" w:lineRule="exact"/>
      <w:jc w:val="both"/>
    </w:pPr>
    <w:rPr>
      <w:sz w:val="27"/>
      <w:szCs w:val="27"/>
    </w:rPr>
  </w:style>
  <w:style w:type="character" w:customStyle="1" w:styleId="apple-converted-space">
    <w:name w:val="apple-converted-space"/>
    <w:basedOn w:val="a3"/>
    <w:uiPriority w:val="99"/>
    <w:rsid w:val="00293D8C"/>
  </w:style>
  <w:style w:type="paragraph" w:customStyle="1" w:styleId="affc">
    <w:name w:val="Подподпункт"/>
    <w:basedOn w:val="a1"/>
    <w:link w:val="affd"/>
    <w:rsid w:val="00293D8C"/>
    <w:pPr>
      <w:tabs>
        <w:tab w:val="left" w:pos="1134"/>
        <w:tab w:val="num" w:pos="4310"/>
      </w:tabs>
      <w:spacing w:after="0" w:line="360" w:lineRule="auto"/>
      <w:ind w:left="4310" w:hanging="360"/>
      <w:jc w:val="both"/>
    </w:pPr>
    <w:rPr>
      <w:rFonts w:ascii="Times New Roman" w:eastAsia="Times New Roman" w:hAnsi="Times New Roman"/>
      <w:sz w:val="28"/>
      <w:szCs w:val="20"/>
      <w:lang w:eastAsia="ru-RU"/>
    </w:rPr>
  </w:style>
  <w:style w:type="paragraph" w:customStyle="1" w:styleId="-3">
    <w:name w:val="Пункт-3"/>
    <w:basedOn w:val="a1"/>
    <w:rsid w:val="00293D8C"/>
    <w:pPr>
      <w:tabs>
        <w:tab w:val="num" w:pos="2978"/>
      </w:tabs>
      <w:spacing w:after="0" w:line="288" w:lineRule="auto"/>
      <w:ind w:left="1277" w:firstLine="567"/>
      <w:jc w:val="both"/>
    </w:pPr>
    <w:rPr>
      <w:rFonts w:ascii="Times New Roman" w:eastAsia="Times New Roman" w:hAnsi="Times New Roman"/>
      <w:sz w:val="28"/>
      <w:szCs w:val="24"/>
      <w:lang w:eastAsia="ru-RU"/>
    </w:rPr>
  </w:style>
  <w:style w:type="paragraph" w:customStyle="1" w:styleId="-4">
    <w:name w:val="Пункт-4"/>
    <w:basedOn w:val="a1"/>
    <w:rsid w:val="00293D8C"/>
    <w:pPr>
      <w:tabs>
        <w:tab w:val="num" w:pos="1701"/>
      </w:tabs>
      <w:spacing w:after="0" w:line="288" w:lineRule="auto"/>
      <w:ind w:firstLine="567"/>
      <w:jc w:val="both"/>
    </w:pPr>
    <w:rPr>
      <w:rFonts w:ascii="Times New Roman" w:eastAsia="Times New Roman" w:hAnsi="Times New Roman"/>
      <w:sz w:val="28"/>
      <w:szCs w:val="24"/>
      <w:lang w:eastAsia="ru-RU"/>
    </w:rPr>
  </w:style>
  <w:style w:type="paragraph" w:customStyle="1" w:styleId="-6">
    <w:name w:val="Пункт-6"/>
    <w:basedOn w:val="a1"/>
    <w:rsid w:val="00293D8C"/>
    <w:pPr>
      <w:tabs>
        <w:tab w:val="num" w:pos="1560"/>
      </w:tabs>
      <w:spacing w:after="0" w:line="288" w:lineRule="auto"/>
      <w:ind w:left="-141" w:firstLine="567"/>
      <w:jc w:val="both"/>
    </w:pPr>
    <w:rPr>
      <w:rFonts w:ascii="Times New Roman" w:eastAsia="Times New Roman" w:hAnsi="Times New Roman"/>
      <w:sz w:val="28"/>
      <w:szCs w:val="24"/>
      <w:lang w:eastAsia="ru-RU"/>
    </w:rPr>
  </w:style>
  <w:style w:type="paragraph" w:styleId="affe">
    <w:name w:val="Title"/>
    <w:basedOn w:val="aff0"/>
    <w:link w:val="afff"/>
    <w:uiPriority w:val="99"/>
    <w:qFormat/>
    <w:rsid w:val="00293D8C"/>
    <w:pPr>
      <w:suppressLineNumbers/>
      <w:spacing w:before="120" w:after="120" w:line="276" w:lineRule="auto"/>
      <w:jc w:val="left"/>
    </w:pPr>
    <w:rPr>
      <w:rFonts w:ascii="Calibri" w:eastAsia="Calibri" w:hAnsi="Calibri" w:cs="Mangal"/>
      <w:i/>
      <w:iCs/>
      <w:lang w:eastAsia="en-US"/>
    </w:rPr>
  </w:style>
  <w:style w:type="character" w:customStyle="1" w:styleId="afff">
    <w:name w:val="Заголовок Знак"/>
    <w:link w:val="affe"/>
    <w:uiPriority w:val="99"/>
    <w:rsid w:val="00293D8C"/>
    <w:rPr>
      <w:rFonts w:ascii="Calibri" w:eastAsia="Calibri" w:hAnsi="Calibri" w:cs="Mangal"/>
      <w:i/>
      <w:iCs/>
      <w:color w:val="00000A"/>
      <w:sz w:val="24"/>
      <w:szCs w:val="24"/>
    </w:rPr>
  </w:style>
  <w:style w:type="paragraph" w:customStyle="1" w:styleId="Body1">
    <w:name w:val="Body 1"/>
    <w:rsid w:val="00293D8C"/>
    <w:rPr>
      <w:rFonts w:ascii="Helvetica" w:eastAsia="ヒラギノ角ゴ Pro W3" w:hAnsi="Helvetica"/>
      <w:color w:val="000000"/>
      <w:sz w:val="24"/>
      <w:lang w:val="en-US"/>
    </w:rPr>
  </w:style>
  <w:style w:type="paragraph" w:styleId="23">
    <w:name w:val="Body Text Indent 2"/>
    <w:basedOn w:val="a1"/>
    <w:link w:val="24"/>
    <w:uiPriority w:val="99"/>
    <w:semiHidden/>
    <w:unhideWhenUsed/>
    <w:rsid w:val="00293D8C"/>
    <w:pPr>
      <w:widowControl w:val="0"/>
      <w:suppressAutoHyphens/>
      <w:spacing w:after="120" w:line="480" w:lineRule="auto"/>
      <w:ind w:left="283"/>
    </w:pPr>
    <w:rPr>
      <w:rFonts w:ascii="Liberation Serif" w:eastAsia="SimSun" w:hAnsi="Liberation Serif" w:cs="Mangal"/>
      <w:kern w:val="1"/>
      <w:sz w:val="24"/>
      <w:szCs w:val="21"/>
      <w:lang w:eastAsia="zh-CN" w:bidi="hi-IN"/>
    </w:rPr>
  </w:style>
  <w:style w:type="character" w:customStyle="1" w:styleId="24">
    <w:name w:val="Основной текст с отступом 2 Знак"/>
    <w:link w:val="23"/>
    <w:uiPriority w:val="99"/>
    <w:semiHidden/>
    <w:rsid w:val="00293D8C"/>
    <w:rPr>
      <w:rFonts w:ascii="Liberation Serif" w:eastAsia="SimSun" w:hAnsi="Liberation Serif" w:cs="Mangal"/>
      <w:kern w:val="1"/>
      <w:sz w:val="24"/>
      <w:szCs w:val="21"/>
      <w:lang w:eastAsia="zh-CN" w:bidi="hi-IN"/>
    </w:rPr>
  </w:style>
  <w:style w:type="paragraph" w:styleId="37">
    <w:name w:val="Body Text 3"/>
    <w:basedOn w:val="a1"/>
    <w:link w:val="38"/>
    <w:rsid w:val="00293D8C"/>
    <w:pPr>
      <w:spacing w:after="120" w:line="240" w:lineRule="auto"/>
    </w:pPr>
    <w:rPr>
      <w:rFonts w:ascii="Times New Roman" w:eastAsia="Times New Roman" w:hAnsi="Times New Roman"/>
      <w:sz w:val="16"/>
      <w:szCs w:val="16"/>
      <w:lang w:eastAsia="ru-RU"/>
    </w:rPr>
  </w:style>
  <w:style w:type="character" w:customStyle="1" w:styleId="38">
    <w:name w:val="Основной текст 3 Знак"/>
    <w:link w:val="37"/>
    <w:rsid w:val="00293D8C"/>
    <w:rPr>
      <w:rFonts w:ascii="Times New Roman" w:eastAsia="Times New Roman" w:hAnsi="Times New Roman" w:cs="Times New Roman"/>
      <w:sz w:val="16"/>
      <w:szCs w:val="16"/>
      <w:lang w:eastAsia="ru-RU"/>
    </w:rPr>
  </w:style>
  <w:style w:type="paragraph" w:customStyle="1" w:styleId="ConsNonformat">
    <w:name w:val="ConsNonformat"/>
    <w:rsid w:val="00293D8C"/>
    <w:pPr>
      <w:widowControl w:val="0"/>
      <w:autoSpaceDE w:val="0"/>
      <w:autoSpaceDN w:val="0"/>
      <w:adjustRightInd w:val="0"/>
      <w:ind w:right="19772"/>
    </w:pPr>
    <w:rPr>
      <w:rFonts w:ascii="Courier New" w:eastAsia="Times New Roman" w:hAnsi="Courier New" w:cs="Courier New"/>
    </w:rPr>
  </w:style>
  <w:style w:type="character" w:customStyle="1" w:styleId="ConsPlusNormal0">
    <w:name w:val="ConsPlusNormal Знак"/>
    <w:link w:val="ConsPlusNormal"/>
    <w:locked/>
    <w:rsid w:val="00293D8C"/>
    <w:rPr>
      <w:rFonts w:ascii="Arial" w:eastAsia="SimSun" w:hAnsi="Arial" w:cs="Arial"/>
      <w:sz w:val="20"/>
      <w:szCs w:val="20"/>
      <w:lang w:eastAsia="zh-CN"/>
    </w:rPr>
  </w:style>
  <w:style w:type="paragraph" w:customStyle="1" w:styleId="formattext">
    <w:name w:val="formattext"/>
    <w:basedOn w:val="a1"/>
    <w:rsid w:val="00293D8C"/>
    <w:pPr>
      <w:spacing w:before="100" w:beforeAutospacing="1" w:after="100" w:afterAutospacing="1" w:line="240" w:lineRule="auto"/>
    </w:pPr>
    <w:rPr>
      <w:rFonts w:ascii="Times New Roman" w:eastAsia="Times New Roman" w:hAnsi="Times New Roman"/>
      <w:sz w:val="24"/>
      <w:szCs w:val="24"/>
      <w:lang w:eastAsia="ru-RU"/>
    </w:rPr>
  </w:style>
  <w:style w:type="paragraph" w:styleId="25">
    <w:name w:val="List 2"/>
    <w:basedOn w:val="a1"/>
    <w:unhideWhenUsed/>
    <w:rsid w:val="00293D8C"/>
    <w:pPr>
      <w:widowControl w:val="0"/>
      <w:suppressAutoHyphens/>
      <w:spacing w:after="0" w:line="240" w:lineRule="auto"/>
      <w:ind w:left="566" w:hanging="283"/>
      <w:contextualSpacing/>
    </w:pPr>
    <w:rPr>
      <w:rFonts w:ascii="Liberation Serif" w:eastAsia="SimSun" w:hAnsi="Liberation Serif" w:cs="Mangal"/>
      <w:kern w:val="1"/>
      <w:sz w:val="24"/>
      <w:szCs w:val="21"/>
      <w:lang w:eastAsia="zh-CN" w:bidi="hi-IN"/>
    </w:rPr>
  </w:style>
  <w:style w:type="paragraph" w:styleId="39">
    <w:name w:val="List 3"/>
    <w:basedOn w:val="a1"/>
    <w:uiPriority w:val="99"/>
    <w:semiHidden/>
    <w:unhideWhenUsed/>
    <w:rsid w:val="00293D8C"/>
    <w:pPr>
      <w:widowControl w:val="0"/>
      <w:suppressAutoHyphens/>
      <w:spacing w:after="0" w:line="240" w:lineRule="auto"/>
      <w:ind w:left="849" w:hanging="283"/>
      <w:contextualSpacing/>
    </w:pPr>
    <w:rPr>
      <w:rFonts w:ascii="Liberation Serif" w:eastAsia="SimSun" w:hAnsi="Liberation Serif" w:cs="Mangal"/>
      <w:kern w:val="1"/>
      <w:sz w:val="24"/>
      <w:szCs w:val="21"/>
      <w:lang w:eastAsia="zh-CN" w:bidi="hi-IN"/>
    </w:rPr>
  </w:style>
  <w:style w:type="paragraph" w:styleId="afff0">
    <w:name w:val="Body Text First Indent"/>
    <w:basedOn w:val="a2"/>
    <w:link w:val="afff1"/>
    <w:uiPriority w:val="99"/>
    <w:unhideWhenUsed/>
    <w:rsid w:val="00293D8C"/>
    <w:pPr>
      <w:spacing w:after="0" w:line="240" w:lineRule="auto"/>
      <w:ind w:firstLine="360"/>
    </w:pPr>
    <w:rPr>
      <w:szCs w:val="21"/>
    </w:rPr>
  </w:style>
  <w:style w:type="character" w:customStyle="1" w:styleId="afff1">
    <w:name w:val="Красная строка Знак"/>
    <w:link w:val="afff0"/>
    <w:uiPriority w:val="99"/>
    <w:rsid w:val="00293D8C"/>
    <w:rPr>
      <w:rFonts w:ascii="Liberation Serif" w:eastAsia="SimSun" w:hAnsi="Liberation Serif" w:cs="Mangal"/>
      <w:kern w:val="1"/>
      <w:sz w:val="24"/>
      <w:szCs w:val="21"/>
      <w:lang w:eastAsia="zh-CN" w:bidi="hi-IN"/>
    </w:rPr>
  </w:style>
  <w:style w:type="paragraph" w:customStyle="1" w:styleId="1a">
    <w:name w:val="Обычный1"/>
    <w:uiPriority w:val="99"/>
    <w:rsid w:val="00293D8C"/>
    <w:pPr>
      <w:widowControl w:val="0"/>
    </w:pPr>
    <w:rPr>
      <w:rFonts w:ascii="Arial" w:eastAsia="Times New Roman" w:hAnsi="Arial"/>
      <w:sz w:val="22"/>
    </w:rPr>
  </w:style>
  <w:style w:type="character" w:customStyle="1" w:styleId="1b">
    <w:name w:val="Основной текст Знак1"/>
    <w:uiPriority w:val="99"/>
    <w:rsid w:val="00293D8C"/>
    <w:rPr>
      <w:rFonts w:ascii="Times New Roman" w:hAnsi="Times New Roman"/>
      <w:sz w:val="21"/>
      <w:szCs w:val="21"/>
      <w:shd w:val="clear" w:color="auto" w:fill="FFFFFF"/>
    </w:rPr>
  </w:style>
  <w:style w:type="character" w:customStyle="1" w:styleId="wmi-callto">
    <w:name w:val="wmi-callto"/>
    <w:basedOn w:val="a3"/>
    <w:rsid w:val="00293D8C"/>
  </w:style>
  <w:style w:type="paragraph" w:customStyle="1" w:styleId="Style39">
    <w:name w:val="Style39"/>
    <w:basedOn w:val="a1"/>
    <w:uiPriority w:val="99"/>
    <w:rsid w:val="00293D8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41">
    <w:name w:val="Style41"/>
    <w:basedOn w:val="a1"/>
    <w:uiPriority w:val="99"/>
    <w:rsid w:val="00293D8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Style56">
    <w:name w:val="Style56"/>
    <w:basedOn w:val="a1"/>
    <w:uiPriority w:val="99"/>
    <w:rsid w:val="00293D8C"/>
    <w:pPr>
      <w:widowControl w:val="0"/>
      <w:autoSpaceDE w:val="0"/>
      <w:autoSpaceDN w:val="0"/>
      <w:adjustRightInd w:val="0"/>
      <w:spacing w:after="0" w:line="317" w:lineRule="exact"/>
      <w:ind w:firstLine="278"/>
      <w:jc w:val="both"/>
    </w:pPr>
    <w:rPr>
      <w:rFonts w:ascii="Arial" w:eastAsia="Times New Roman" w:hAnsi="Arial" w:cs="Arial"/>
      <w:sz w:val="24"/>
      <w:szCs w:val="24"/>
      <w:lang w:eastAsia="ru-RU"/>
    </w:rPr>
  </w:style>
  <w:style w:type="paragraph" w:customStyle="1" w:styleId="Style57">
    <w:name w:val="Style57"/>
    <w:basedOn w:val="a1"/>
    <w:uiPriority w:val="99"/>
    <w:rsid w:val="00293D8C"/>
    <w:pPr>
      <w:widowControl w:val="0"/>
      <w:autoSpaceDE w:val="0"/>
      <w:autoSpaceDN w:val="0"/>
      <w:adjustRightInd w:val="0"/>
      <w:spacing w:after="0" w:line="267" w:lineRule="exact"/>
      <w:ind w:firstLine="614"/>
      <w:jc w:val="both"/>
    </w:pPr>
    <w:rPr>
      <w:rFonts w:ascii="Arial" w:eastAsia="Times New Roman" w:hAnsi="Arial" w:cs="Arial"/>
      <w:sz w:val="24"/>
      <w:szCs w:val="24"/>
      <w:lang w:eastAsia="ru-RU"/>
    </w:rPr>
  </w:style>
  <w:style w:type="paragraph" w:customStyle="1" w:styleId="Style58">
    <w:name w:val="Style58"/>
    <w:basedOn w:val="a1"/>
    <w:uiPriority w:val="99"/>
    <w:rsid w:val="00293D8C"/>
    <w:pPr>
      <w:widowControl w:val="0"/>
      <w:autoSpaceDE w:val="0"/>
      <w:autoSpaceDN w:val="0"/>
      <w:adjustRightInd w:val="0"/>
      <w:spacing w:after="0" w:line="269" w:lineRule="exact"/>
      <w:ind w:firstLine="413"/>
      <w:jc w:val="both"/>
    </w:pPr>
    <w:rPr>
      <w:rFonts w:ascii="Arial" w:eastAsia="Times New Roman" w:hAnsi="Arial" w:cs="Arial"/>
      <w:sz w:val="24"/>
      <w:szCs w:val="24"/>
      <w:lang w:eastAsia="ru-RU"/>
    </w:rPr>
  </w:style>
  <w:style w:type="paragraph" w:customStyle="1" w:styleId="Style60">
    <w:name w:val="Style60"/>
    <w:basedOn w:val="a1"/>
    <w:uiPriority w:val="99"/>
    <w:rsid w:val="00293D8C"/>
    <w:pPr>
      <w:widowControl w:val="0"/>
      <w:autoSpaceDE w:val="0"/>
      <w:autoSpaceDN w:val="0"/>
      <w:adjustRightInd w:val="0"/>
      <w:spacing w:after="0" w:line="266" w:lineRule="exact"/>
      <w:ind w:firstLine="720"/>
      <w:jc w:val="both"/>
    </w:pPr>
    <w:rPr>
      <w:rFonts w:ascii="Arial" w:eastAsia="Times New Roman" w:hAnsi="Arial" w:cs="Arial"/>
      <w:sz w:val="24"/>
      <w:szCs w:val="24"/>
      <w:lang w:eastAsia="ru-RU"/>
    </w:rPr>
  </w:style>
  <w:style w:type="paragraph" w:customStyle="1" w:styleId="Style62">
    <w:name w:val="Style62"/>
    <w:basedOn w:val="a1"/>
    <w:uiPriority w:val="99"/>
    <w:rsid w:val="00293D8C"/>
    <w:pPr>
      <w:widowControl w:val="0"/>
      <w:autoSpaceDE w:val="0"/>
      <w:autoSpaceDN w:val="0"/>
      <w:adjustRightInd w:val="0"/>
      <w:spacing w:after="0" w:line="240" w:lineRule="auto"/>
      <w:jc w:val="center"/>
    </w:pPr>
    <w:rPr>
      <w:rFonts w:ascii="Arial" w:eastAsia="Times New Roman" w:hAnsi="Arial" w:cs="Arial"/>
      <w:sz w:val="24"/>
      <w:szCs w:val="24"/>
      <w:lang w:eastAsia="ru-RU"/>
    </w:rPr>
  </w:style>
  <w:style w:type="paragraph" w:customStyle="1" w:styleId="Style64">
    <w:name w:val="Style64"/>
    <w:basedOn w:val="a1"/>
    <w:uiPriority w:val="99"/>
    <w:rsid w:val="00293D8C"/>
    <w:pPr>
      <w:widowControl w:val="0"/>
      <w:autoSpaceDE w:val="0"/>
      <w:autoSpaceDN w:val="0"/>
      <w:adjustRightInd w:val="0"/>
      <w:spacing w:after="0" w:line="266" w:lineRule="exact"/>
      <w:ind w:firstLine="691"/>
      <w:jc w:val="both"/>
    </w:pPr>
    <w:rPr>
      <w:rFonts w:ascii="Arial" w:eastAsia="Times New Roman" w:hAnsi="Arial" w:cs="Arial"/>
      <w:sz w:val="24"/>
      <w:szCs w:val="24"/>
      <w:lang w:eastAsia="ru-RU"/>
    </w:rPr>
  </w:style>
  <w:style w:type="paragraph" w:customStyle="1" w:styleId="Style65">
    <w:name w:val="Style65"/>
    <w:basedOn w:val="a1"/>
    <w:uiPriority w:val="99"/>
    <w:rsid w:val="00293D8C"/>
    <w:pPr>
      <w:widowControl w:val="0"/>
      <w:autoSpaceDE w:val="0"/>
      <w:autoSpaceDN w:val="0"/>
      <w:adjustRightInd w:val="0"/>
      <w:spacing w:after="0" w:line="278" w:lineRule="exact"/>
      <w:jc w:val="both"/>
    </w:pPr>
    <w:rPr>
      <w:rFonts w:ascii="Arial" w:eastAsia="Times New Roman" w:hAnsi="Arial" w:cs="Arial"/>
      <w:sz w:val="24"/>
      <w:szCs w:val="24"/>
      <w:lang w:eastAsia="ru-RU"/>
    </w:rPr>
  </w:style>
  <w:style w:type="paragraph" w:customStyle="1" w:styleId="Style67">
    <w:name w:val="Style67"/>
    <w:basedOn w:val="a1"/>
    <w:uiPriority w:val="99"/>
    <w:rsid w:val="00293D8C"/>
    <w:pPr>
      <w:widowControl w:val="0"/>
      <w:autoSpaceDE w:val="0"/>
      <w:autoSpaceDN w:val="0"/>
      <w:adjustRightInd w:val="0"/>
      <w:spacing w:after="0" w:line="275" w:lineRule="exact"/>
      <w:ind w:firstLine="720"/>
      <w:jc w:val="both"/>
    </w:pPr>
    <w:rPr>
      <w:rFonts w:ascii="Arial" w:eastAsia="Times New Roman" w:hAnsi="Arial" w:cs="Arial"/>
      <w:sz w:val="24"/>
      <w:szCs w:val="24"/>
      <w:lang w:eastAsia="ru-RU"/>
    </w:rPr>
  </w:style>
  <w:style w:type="paragraph" w:customStyle="1" w:styleId="Style72">
    <w:name w:val="Style72"/>
    <w:basedOn w:val="a1"/>
    <w:uiPriority w:val="99"/>
    <w:rsid w:val="00293D8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Style96">
    <w:name w:val="Style96"/>
    <w:basedOn w:val="a1"/>
    <w:uiPriority w:val="99"/>
    <w:rsid w:val="00293D8C"/>
    <w:pPr>
      <w:widowControl w:val="0"/>
      <w:autoSpaceDE w:val="0"/>
      <w:autoSpaceDN w:val="0"/>
      <w:adjustRightInd w:val="0"/>
      <w:spacing w:after="0" w:line="269" w:lineRule="exact"/>
      <w:jc w:val="both"/>
    </w:pPr>
    <w:rPr>
      <w:rFonts w:ascii="Arial" w:eastAsia="Times New Roman" w:hAnsi="Arial" w:cs="Arial"/>
      <w:sz w:val="24"/>
      <w:szCs w:val="24"/>
      <w:lang w:eastAsia="ru-RU"/>
    </w:rPr>
  </w:style>
  <w:style w:type="character" w:customStyle="1" w:styleId="FontStyle149">
    <w:name w:val="Font Style149"/>
    <w:uiPriority w:val="99"/>
    <w:rsid w:val="00293D8C"/>
    <w:rPr>
      <w:rFonts w:ascii="Times New Roman" w:hAnsi="Times New Roman" w:cs="Times New Roman"/>
      <w:b/>
      <w:bCs/>
      <w:sz w:val="22"/>
      <w:szCs w:val="22"/>
    </w:rPr>
  </w:style>
  <w:style w:type="character" w:customStyle="1" w:styleId="FontStyle156">
    <w:name w:val="Font Style156"/>
    <w:uiPriority w:val="99"/>
    <w:rsid w:val="00293D8C"/>
    <w:rPr>
      <w:rFonts w:ascii="Times New Roman" w:hAnsi="Times New Roman" w:cs="Times New Roman"/>
      <w:sz w:val="22"/>
      <w:szCs w:val="22"/>
    </w:rPr>
  </w:style>
  <w:style w:type="character" w:customStyle="1" w:styleId="FontStyle158">
    <w:name w:val="Font Style158"/>
    <w:uiPriority w:val="99"/>
    <w:rsid w:val="00293D8C"/>
    <w:rPr>
      <w:rFonts w:ascii="Arial" w:hAnsi="Arial" w:cs="Arial"/>
      <w:sz w:val="20"/>
      <w:szCs w:val="20"/>
    </w:rPr>
  </w:style>
  <w:style w:type="character" w:customStyle="1" w:styleId="aff7">
    <w:name w:val="Без интервала Знак"/>
    <w:aliases w:val="Выделение текста Знак,No Spacing Знак,для таблиц Знак,No Spacing1 Знак,Без интервала11 Знак"/>
    <w:link w:val="aff6"/>
    <w:uiPriority w:val="1"/>
    <w:rsid w:val="00293D8C"/>
    <w:rPr>
      <w:rFonts w:ascii="Times New Roman" w:eastAsia="SimSun" w:hAnsi="Times New Roman" w:cs="Times New Roman"/>
      <w:sz w:val="24"/>
      <w:szCs w:val="24"/>
      <w:lang w:eastAsia="ru-RU"/>
    </w:rPr>
  </w:style>
  <w:style w:type="paragraph" w:customStyle="1" w:styleId="3a">
    <w:name w:val="Обычный3"/>
    <w:rsid w:val="00293D8C"/>
    <w:pPr>
      <w:widowControl w:val="0"/>
    </w:pPr>
    <w:rPr>
      <w:rFonts w:ascii="Times New Roman" w:eastAsia="Times New Roman" w:hAnsi="Times New Roman"/>
      <w:snapToGrid w:val="0"/>
    </w:rPr>
  </w:style>
  <w:style w:type="paragraph" w:customStyle="1" w:styleId="p22">
    <w:name w:val="p22"/>
    <w:basedOn w:val="a1"/>
    <w:rsid w:val="00293D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3">
    <w:name w:val="p23"/>
    <w:basedOn w:val="a1"/>
    <w:rsid w:val="00293D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3">
    <w:name w:val="p13"/>
    <w:basedOn w:val="a1"/>
    <w:rsid w:val="00293D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4">
    <w:name w:val="p24"/>
    <w:basedOn w:val="a1"/>
    <w:rsid w:val="00293D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5">
    <w:name w:val="p5"/>
    <w:basedOn w:val="a1"/>
    <w:rsid w:val="00293D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0">
    <w:name w:val=".FORMATTEXT"/>
    <w:uiPriority w:val="99"/>
    <w:rsid w:val="00293D8C"/>
    <w:pPr>
      <w:widowControl w:val="0"/>
      <w:autoSpaceDE w:val="0"/>
      <w:autoSpaceDN w:val="0"/>
      <w:adjustRightInd w:val="0"/>
    </w:pPr>
    <w:rPr>
      <w:rFonts w:ascii="Times New Roman" w:eastAsia="Times New Roman" w:hAnsi="Times New Roman"/>
      <w:sz w:val="24"/>
      <w:szCs w:val="24"/>
    </w:rPr>
  </w:style>
  <w:style w:type="paragraph" w:styleId="a">
    <w:name w:val="List Bullet"/>
    <w:basedOn w:val="a1"/>
    <w:uiPriority w:val="99"/>
    <w:unhideWhenUsed/>
    <w:rsid w:val="00293D8C"/>
    <w:pPr>
      <w:numPr>
        <w:numId w:val="6"/>
      </w:numPr>
      <w:spacing w:after="200" w:line="276" w:lineRule="auto"/>
      <w:contextualSpacing/>
    </w:pPr>
  </w:style>
  <w:style w:type="table" w:customStyle="1" w:styleId="1c">
    <w:name w:val="Сетка таблицы1"/>
    <w:basedOn w:val="a4"/>
    <w:next w:val="afe"/>
    <w:uiPriority w:val="59"/>
    <w:rsid w:val="00293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annotation subject"/>
    <w:basedOn w:val="aff4"/>
    <w:next w:val="aff4"/>
    <w:link w:val="afff3"/>
    <w:uiPriority w:val="99"/>
    <w:semiHidden/>
    <w:unhideWhenUsed/>
    <w:rsid w:val="00293D8C"/>
    <w:pPr>
      <w:widowControl/>
      <w:suppressAutoHyphens w:val="0"/>
      <w:spacing w:after="200"/>
    </w:pPr>
    <w:rPr>
      <w:rFonts w:ascii="Calibri" w:eastAsia="Calibri" w:hAnsi="Calibri" w:cs="Times New Roman"/>
      <w:b/>
      <w:bCs/>
      <w:kern w:val="0"/>
      <w:szCs w:val="20"/>
      <w:lang w:eastAsia="en-US" w:bidi="ar-SA"/>
    </w:rPr>
  </w:style>
  <w:style w:type="character" w:customStyle="1" w:styleId="afff3">
    <w:name w:val="Тема примечания Знак"/>
    <w:link w:val="afff2"/>
    <w:uiPriority w:val="99"/>
    <w:semiHidden/>
    <w:rsid w:val="00293D8C"/>
    <w:rPr>
      <w:rFonts w:ascii="Calibri" w:eastAsia="Calibri" w:hAnsi="Calibri" w:cs="Times New Roman"/>
      <w:b/>
      <w:bCs/>
      <w:kern w:val="1"/>
      <w:sz w:val="20"/>
      <w:szCs w:val="20"/>
      <w:lang w:eastAsia="zh-CN" w:bidi="hi-IN"/>
    </w:rPr>
  </w:style>
  <w:style w:type="paragraph" w:customStyle="1" w:styleId="s1">
    <w:name w:val="s_1"/>
    <w:basedOn w:val="a1"/>
    <w:rsid w:val="00293D8C"/>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11">
    <w:name w:val="Сетка таблицы11"/>
    <w:basedOn w:val="a4"/>
    <w:next w:val="afe"/>
    <w:uiPriority w:val="59"/>
    <w:rsid w:val="00293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e"/>
    <w:uiPriority w:val="59"/>
    <w:rsid w:val="00293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next w:val="afe"/>
    <w:uiPriority w:val="59"/>
    <w:rsid w:val="00293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page number"/>
    <w:rsid w:val="00293D8C"/>
    <w:rPr>
      <w:rFonts w:cs="Times New Roman"/>
    </w:rPr>
  </w:style>
  <w:style w:type="paragraph" w:styleId="afff5">
    <w:name w:val="endnote text"/>
    <w:basedOn w:val="a1"/>
    <w:link w:val="afff6"/>
    <w:uiPriority w:val="99"/>
    <w:rsid w:val="00293D8C"/>
    <w:pPr>
      <w:autoSpaceDE w:val="0"/>
      <w:autoSpaceDN w:val="0"/>
      <w:spacing w:after="0" w:line="240" w:lineRule="auto"/>
    </w:pPr>
    <w:rPr>
      <w:rFonts w:ascii="Times New Roman" w:eastAsia="Times New Roman" w:hAnsi="Times New Roman"/>
      <w:sz w:val="20"/>
      <w:szCs w:val="20"/>
      <w:lang w:eastAsia="ru-RU"/>
    </w:rPr>
  </w:style>
  <w:style w:type="character" w:customStyle="1" w:styleId="afff6">
    <w:name w:val="Текст концевой сноски Знак"/>
    <w:link w:val="afff5"/>
    <w:uiPriority w:val="99"/>
    <w:rsid w:val="00293D8C"/>
    <w:rPr>
      <w:rFonts w:ascii="Times New Roman" w:eastAsia="Times New Roman" w:hAnsi="Times New Roman" w:cs="Times New Roman"/>
      <w:sz w:val="20"/>
      <w:szCs w:val="20"/>
      <w:lang w:eastAsia="ru-RU"/>
    </w:rPr>
  </w:style>
  <w:style w:type="character" w:styleId="afff7">
    <w:name w:val="endnote reference"/>
    <w:uiPriority w:val="99"/>
    <w:rsid w:val="00293D8C"/>
    <w:rPr>
      <w:vertAlign w:val="superscript"/>
    </w:rPr>
  </w:style>
  <w:style w:type="paragraph" w:customStyle="1" w:styleId="10">
    <w:name w:val="Раздел 1"/>
    <w:next w:val="a1"/>
    <w:qFormat/>
    <w:rsid w:val="00293D8C"/>
    <w:pPr>
      <w:keepNext/>
      <w:pageBreakBefore/>
      <w:widowControl w:val="0"/>
      <w:numPr>
        <w:numId w:val="7"/>
      </w:numPr>
      <w:suppressAutoHyphens/>
      <w:spacing w:before="240" w:after="120" w:line="264" w:lineRule="auto"/>
      <w:jc w:val="both"/>
      <w:outlineLvl w:val="1"/>
    </w:pPr>
    <w:rPr>
      <w:rFonts w:ascii="Times New Roman" w:eastAsia="DejaVu Sans" w:hAnsi="Times New Roman" w:cs="DejaVu Sans"/>
      <w:b/>
      <w:bCs/>
      <w:caps/>
      <w:kern w:val="28"/>
      <w:sz w:val="28"/>
      <w:szCs w:val="28"/>
      <w:lang w:eastAsia="hi-IN" w:bidi="hi-IN"/>
    </w:rPr>
  </w:style>
  <w:style w:type="paragraph" w:customStyle="1" w:styleId="30">
    <w:name w:val="Раздел 3"/>
    <w:next w:val="a1"/>
    <w:qFormat/>
    <w:rsid w:val="00293D8C"/>
    <w:pPr>
      <w:numPr>
        <w:ilvl w:val="1"/>
        <w:numId w:val="7"/>
      </w:numPr>
      <w:spacing w:before="240" w:after="120" w:line="360" w:lineRule="auto"/>
    </w:pPr>
    <w:rPr>
      <w:rFonts w:ascii="Times New Roman" w:eastAsia="DejaVu Sans" w:hAnsi="Times New Roman"/>
      <w:b/>
      <w:kern w:val="1"/>
      <w:sz w:val="28"/>
      <w:szCs w:val="28"/>
      <w:lang w:eastAsia="hi-IN" w:bidi="hi-IN"/>
    </w:rPr>
  </w:style>
  <w:style w:type="paragraph" w:customStyle="1" w:styleId="4">
    <w:name w:val="Раздел 4"/>
    <w:next w:val="a1"/>
    <w:autoRedefine/>
    <w:qFormat/>
    <w:rsid w:val="00293D8C"/>
    <w:pPr>
      <w:numPr>
        <w:ilvl w:val="2"/>
        <w:numId w:val="7"/>
      </w:numPr>
      <w:spacing w:before="240" w:after="120" w:line="276" w:lineRule="auto"/>
      <w:jc w:val="both"/>
    </w:pPr>
    <w:rPr>
      <w:rFonts w:ascii="Times New Roman" w:eastAsia="DejaVu Sans" w:hAnsi="Times New Roman"/>
      <w:b/>
      <w:kern w:val="1"/>
      <w:sz w:val="28"/>
      <w:szCs w:val="28"/>
      <w:lang w:eastAsia="hi-IN" w:bidi="hi-IN"/>
    </w:rPr>
  </w:style>
  <w:style w:type="paragraph" w:customStyle="1" w:styleId="db9fe9049761426654245bb2dd862eecmsonormal">
    <w:name w:val="db9fe9049761426654245bb2dd862eecmsonormal"/>
    <w:basedOn w:val="a1"/>
    <w:rsid w:val="00293D8C"/>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26">
    <w:name w:val="Нет списка2"/>
    <w:next w:val="a5"/>
    <w:uiPriority w:val="99"/>
    <w:semiHidden/>
    <w:unhideWhenUsed/>
    <w:rsid w:val="003E69E1"/>
  </w:style>
  <w:style w:type="numbering" w:customStyle="1" w:styleId="3b">
    <w:name w:val="Нет списка3"/>
    <w:next w:val="a5"/>
    <w:uiPriority w:val="99"/>
    <w:semiHidden/>
    <w:unhideWhenUsed/>
    <w:rsid w:val="00E66E51"/>
  </w:style>
  <w:style w:type="table" w:customStyle="1" w:styleId="27">
    <w:name w:val="Сетка таблицы2"/>
    <w:basedOn w:val="a4"/>
    <w:next w:val="afe"/>
    <w:uiPriority w:val="59"/>
    <w:rsid w:val="00E66E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1"/>
    <w:link w:val="29"/>
    <w:semiHidden/>
    <w:unhideWhenUsed/>
    <w:rsid w:val="00424081"/>
    <w:pPr>
      <w:spacing w:after="120" w:line="480" w:lineRule="auto"/>
    </w:pPr>
  </w:style>
  <w:style w:type="character" w:customStyle="1" w:styleId="29">
    <w:name w:val="Основной текст 2 Знак"/>
    <w:link w:val="28"/>
    <w:semiHidden/>
    <w:rsid w:val="00424081"/>
    <w:rPr>
      <w:sz w:val="22"/>
      <w:szCs w:val="22"/>
      <w:lang w:eastAsia="en-US"/>
    </w:rPr>
  </w:style>
  <w:style w:type="table" w:customStyle="1" w:styleId="3c">
    <w:name w:val="Сетка таблицы3"/>
    <w:basedOn w:val="a4"/>
    <w:next w:val="afe"/>
    <w:uiPriority w:val="39"/>
    <w:rsid w:val="00424081"/>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5"/>
    <w:uiPriority w:val="99"/>
    <w:semiHidden/>
    <w:unhideWhenUsed/>
    <w:rsid w:val="00E955EA"/>
  </w:style>
  <w:style w:type="paragraph" w:customStyle="1" w:styleId="112">
    <w:name w:val="Обычный11"/>
    <w:uiPriority w:val="99"/>
    <w:rsid w:val="00E955EA"/>
    <w:pPr>
      <w:suppressAutoHyphens/>
      <w:autoSpaceDE w:val="0"/>
    </w:pPr>
    <w:rPr>
      <w:rFonts w:ascii="Times New Roman" w:hAnsi="Times New Roman"/>
      <w:kern w:val="2"/>
      <w:lang w:eastAsia="ar-SA"/>
    </w:rPr>
  </w:style>
  <w:style w:type="paragraph" w:customStyle="1" w:styleId="p3">
    <w:name w:val="p3"/>
    <w:basedOn w:val="a1"/>
    <w:uiPriority w:val="99"/>
    <w:rsid w:val="00E955EA"/>
    <w:pPr>
      <w:spacing w:before="100" w:beforeAutospacing="1" w:after="100" w:afterAutospacing="1" w:line="240" w:lineRule="auto"/>
    </w:pPr>
    <w:rPr>
      <w:rFonts w:ascii="Times New Roman" w:eastAsia="Times New Roman" w:hAnsi="Times New Roman"/>
      <w:sz w:val="24"/>
      <w:szCs w:val="24"/>
      <w:lang w:eastAsia="ru-RU"/>
    </w:rPr>
  </w:style>
  <w:style w:type="paragraph" w:styleId="2a">
    <w:name w:val="List Continue 2"/>
    <w:basedOn w:val="a1"/>
    <w:uiPriority w:val="99"/>
    <w:rsid w:val="00E955EA"/>
    <w:pPr>
      <w:suppressAutoHyphens/>
      <w:spacing w:after="120" w:line="240" w:lineRule="auto"/>
      <w:ind w:left="566"/>
      <w:contextualSpacing/>
    </w:pPr>
    <w:rPr>
      <w:rFonts w:ascii="Times New Roman" w:eastAsia="Times New Roman" w:hAnsi="Times New Roman"/>
      <w:sz w:val="24"/>
      <w:szCs w:val="24"/>
      <w:lang w:eastAsia="ar-SA"/>
    </w:rPr>
  </w:style>
  <w:style w:type="character" w:customStyle="1" w:styleId="product-spec-itemname-inner">
    <w:name w:val="product-spec-item__name-inner"/>
    <w:uiPriority w:val="99"/>
    <w:rsid w:val="00E955EA"/>
    <w:rPr>
      <w:rFonts w:cs="Times New Roman"/>
    </w:rPr>
  </w:style>
  <w:style w:type="character" w:customStyle="1" w:styleId="s10">
    <w:name w:val="s1"/>
    <w:uiPriority w:val="99"/>
    <w:rsid w:val="00E955EA"/>
    <w:rPr>
      <w:rFonts w:cs="Times New Roman"/>
    </w:rPr>
  </w:style>
  <w:style w:type="table" w:customStyle="1" w:styleId="42">
    <w:name w:val="Сетка таблицы4"/>
    <w:basedOn w:val="a4"/>
    <w:next w:val="afe"/>
    <w:locked/>
    <w:rsid w:val="00E95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Таблица текст"/>
    <w:basedOn w:val="a1"/>
    <w:rsid w:val="00D71B9F"/>
    <w:pPr>
      <w:tabs>
        <w:tab w:val="left" w:pos="1134"/>
      </w:tabs>
      <w:kinsoku w:val="0"/>
      <w:overflowPunct w:val="0"/>
      <w:autoSpaceDE w:val="0"/>
      <w:autoSpaceDN w:val="0"/>
      <w:spacing w:before="40" w:after="40" w:line="240" w:lineRule="auto"/>
      <w:ind w:left="57" w:right="57"/>
    </w:pPr>
    <w:rPr>
      <w:rFonts w:ascii="Times New Roman" w:eastAsia="Times New Roman" w:hAnsi="Times New Roman"/>
      <w:lang w:eastAsia="ru-RU"/>
    </w:rPr>
  </w:style>
  <w:style w:type="character" w:customStyle="1" w:styleId="1f1ea193f6735cf0wmi-callto">
    <w:name w:val="1f1ea193f6735cf0wmi-callto"/>
    <w:rsid w:val="00B158FB"/>
  </w:style>
  <w:style w:type="character" w:customStyle="1" w:styleId="affd">
    <w:name w:val="Подподпункт Знак"/>
    <w:link w:val="affc"/>
    <w:locked/>
    <w:rsid w:val="007B7C77"/>
    <w:rPr>
      <w:rFonts w:ascii="Times New Roman" w:eastAsia="Times New Roman" w:hAnsi="Times New Roman"/>
      <w:sz w:val="28"/>
    </w:rPr>
  </w:style>
  <w:style w:type="paragraph" w:customStyle="1" w:styleId="ConsPlusTitle">
    <w:name w:val="ConsPlusTitle"/>
    <w:uiPriority w:val="99"/>
    <w:qFormat/>
    <w:rsid w:val="00D2479E"/>
    <w:pPr>
      <w:suppressAutoHyphens/>
    </w:pPr>
    <w:rPr>
      <w:rFonts w:ascii="Times New Roman" w:eastAsia="Times New Roman" w:hAnsi="Times New Roman"/>
      <w:b/>
      <w:bCs/>
      <w:sz w:val="24"/>
      <w:szCs w:val="24"/>
    </w:rPr>
  </w:style>
  <w:style w:type="paragraph" w:customStyle="1" w:styleId="1d">
    <w:name w:val="Нижний колонтитул1"/>
    <w:qFormat/>
    <w:rsid w:val="00D2479E"/>
    <w:pPr>
      <w:tabs>
        <w:tab w:val="center" w:pos="4677"/>
        <w:tab w:val="right" w:pos="9355"/>
      </w:tabs>
      <w:suppressAutoHyphens/>
    </w:pPr>
    <w:rPr>
      <w:rFonts w:ascii="Times New Roman" w:eastAsia="ヒラギノ角ゴ Pro W3" w:hAnsi="Times New Roman"/>
      <w:color w:val="000000"/>
      <w:sz w:val="24"/>
      <w:lang w:val="en-US"/>
    </w:rPr>
  </w:style>
  <w:style w:type="paragraph" w:customStyle="1" w:styleId="Afff9">
    <w:name w:val="Текстовый блок A"/>
    <w:qFormat/>
    <w:rsid w:val="00D2479E"/>
    <w:pPr>
      <w:suppressAutoHyphens/>
    </w:pPr>
    <w:rPr>
      <w:rFonts w:ascii="Helvetica" w:eastAsia="ヒラギノ角ゴ Pro W3" w:hAnsi="Helvetica"/>
      <w:color w:val="000000"/>
      <w:sz w:val="24"/>
    </w:rPr>
  </w:style>
  <w:style w:type="paragraph" w:customStyle="1" w:styleId="Heading">
    <w:name w:val="Heading"/>
    <w:rsid w:val="00622FE6"/>
    <w:pPr>
      <w:widowControl w:val="0"/>
    </w:pPr>
    <w:rPr>
      <w:rFonts w:ascii="Arial" w:eastAsia="Times New Roman" w:hAnsi="Arial"/>
      <w:b/>
      <w:sz w:val="22"/>
    </w:rPr>
  </w:style>
  <w:style w:type="paragraph" w:styleId="afffa">
    <w:name w:val="Subtitle"/>
    <w:basedOn w:val="a1"/>
    <w:link w:val="afffb"/>
    <w:qFormat/>
    <w:rsid w:val="00622FE6"/>
    <w:pPr>
      <w:spacing w:after="0" w:line="240" w:lineRule="auto"/>
    </w:pPr>
    <w:rPr>
      <w:rFonts w:ascii="Times New Roman" w:eastAsia="Times New Roman" w:hAnsi="Times New Roman"/>
      <w:b/>
      <w:spacing w:val="-7"/>
      <w:sz w:val="24"/>
      <w:szCs w:val="20"/>
      <w:lang w:val="x-none" w:eastAsia="ru-RU"/>
    </w:rPr>
  </w:style>
  <w:style w:type="character" w:customStyle="1" w:styleId="afffb">
    <w:name w:val="Подзаголовок Знак"/>
    <w:link w:val="afffa"/>
    <w:rsid w:val="00622FE6"/>
    <w:rPr>
      <w:rFonts w:ascii="Times New Roman" w:eastAsia="Times New Roman" w:hAnsi="Times New Roman"/>
      <w:b/>
      <w:spacing w:val="-7"/>
      <w:sz w:val="24"/>
      <w:lang w:val="x-none"/>
    </w:rPr>
  </w:style>
  <w:style w:type="numbering" w:customStyle="1" w:styleId="51">
    <w:name w:val="Нет списка5"/>
    <w:next w:val="a5"/>
    <w:uiPriority w:val="99"/>
    <w:semiHidden/>
    <w:unhideWhenUsed/>
    <w:rsid w:val="0061343A"/>
  </w:style>
  <w:style w:type="paragraph" w:customStyle="1" w:styleId="1e">
    <w:name w:val="Список1"/>
    <w:basedOn w:val="a1"/>
    <w:next w:val="affe"/>
    <w:link w:val="afffc"/>
    <w:qFormat/>
    <w:rsid w:val="0061343A"/>
    <w:pPr>
      <w:spacing w:after="0" w:line="240" w:lineRule="auto"/>
      <w:jc w:val="center"/>
    </w:pPr>
    <w:rPr>
      <w:rFonts w:ascii="Times New Roman" w:eastAsia="Times New Roman" w:hAnsi="Times New Roman"/>
      <w:b/>
      <w:sz w:val="24"/>
      <w:szCs w:val="20"/>
      <w:lang w:eastAsia="ru-RU"/>
    </w:rPr>
  </w:style>
  <w:style w:type="character" w:customStyle="1" w:styleId="afffc">
    <w:name w:val="Название Знак"/>
    <w:aliases w:val="Список1 Знак"/>
    <w:link w:val="1e"/>
    <w:rsid w:val="0061343A"/>
    <w:rPr>
      <w:rFonts w:ascii="Times New Roman" w:eastAsia="Times New Roman" w:hAnsi="Times New Roman" w:cs="Times New Roman"/>
      <w:b/>
      <w:sz w:val="24"/>
      <w:szCs w:val="20"/>
      <w:lang w:eastAsia="ru-RU"/>
    </w:rPr>
  </w:style>
  <w:style w:type="paragraph" w:customStyle="1" w:styleId="FR1">
    <w:name w:val="FR1"/>
    <w:rsid w:val="0061343A"/>
    <w:pPr>
      <w:widowControl w:val="0"/>
      <w:autoSpaceDE w:val="0"/>
      <w:autoSpaceDN w:val="0"/>
      <w:adjustRightInd w:val="0"/>
      <w:jc w:val="center"/>
    </w:pPr>
    <w:rPr>
      <w:rFonts w:ascii="Times New Roman" w:eastAsia="Times New Roman" w:hAnsi="Times New Roman"/>
      <w:b/>
      <w:sz w:val="28"/>
    </w:rPr>
  </w:style>
  <w:style w:type="character" w:customStyle="1" w:styleId="ConsNormal0">
    <w:name w:val="ConsNormal Знак"/>
    <w:link w:val="ConsNormal"/>
    <w:rsid w:val="0061343A"/>
    <w:rPr>
      <w:rFonts w:ascii="Arial" w:eastAsia="SimSun" w:hAnsi="Arial" w:cs="Arial"/>
      <w:lang w:eastAsia="zh-CN"/>
    </w:rPr>
  </w:style>
  <w:style w:type="table" w:customStyle="1" w:styleId="52">
    <w:name w:val="Сетка таблицы5"/>
    <w:basedOn w:val="a4"/>
    <w:next w:val="afe"/>
    <w:uiPriority w:val="59"/>
    <w:rsid w:val="006134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name"/>
    <w:basedOn w:val="a1"/>
    <w:rsid w:val="0061343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style-span">
    <w:name w:val="apple-style-span"/>
    <w:rsid w:val="0061343A"/>
  </w:style>
  <w:style w:type="character" w:customStyle="1" w:styleId="1f">
    <w:name w:val="Список1 Знак Знак"/>
    <w:rsid w:val="0061343A"/>
    <w:rPr>
      <w:rFonts w:ascii="Cambria" w:eastAsia="Times New Roman" w:hAnsi="Cambria"/>
      <w:b/>
      <w:bCs/>
      <w:kern w:val="28"/>
      <w:sz w:val="32"/>
      <w:szCs w:val="32"/>
      <w:lang w:val="x-none" w:eastAsia="x-none"/>
    </w:rPr>
  </w:style>
  <w:style w:type="character" w:customStyle="1" w:styleId="50">
    <w:name w:val="Заголовок 5 Знак"/>
    <w:link w:val="5"/>
    <w:uiPriority w:val="9"/>
    <w:semiHidden/>
    <w:rsid w:val="00F82ED5"/>
    <w:rPr>
      <w:rFonts w:ascii="Calibri" w:eastAsia="Times New Roman" w:hAnsi="Calibri" w:cs="Times New Roman"/>
      <w:b/>
      <w:bCs/>
      <w:i/>
      <w:iCs/>
      <w:sz w:val="26"/>
      <w:szCs w:val="26"/>
      <w:lang w:eastAsia="en-US"/>
    </w:rPr>
  </w:style>
  <w:style w:type="table" w:customStyle="1" w:styleId="140">
    <w:name w:val="Сетка таблицы14"/>
    <w:basedOn w:val="a4"/>
    <w:next w:val="afe"/>
    <w:uiPriority w:val="59"/>
    <w:rsid w:val="00F82ED5"/>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87020">
      <w:bodyDiv w:val="1"/>
      <w:marLeft w:val="0"/>
      <w:marRight w:val="0"/>
      <w:marTop w:val="0"/>
      <w:marBottom w:val="0"/>
      <w:divBdr>
        <w:top w:val="none" w:sz="0" w:space="0" w:color="auto"/>
        <w:left w:val="none" w:sz="0" w:space="0" w:color="auto"/>
        <w:bottom w:val="none" w:sz="0" w:space="0" w:color="auto"/>
        <w:right w:val="none" w:sz="0" w:space="0" w:color="auto"/>
      </w:divBdr>
    </w:div>
    <w:div w:id="139662257">
      <w:bodyDiv w:val="1"/>
      <w:marLeft w:val="0"/>
      <w:marRight w:val="0"/>
      <w:marTop w:val="0"/>
      <w:marBottom w:val="0"/>
      <w:divBdr>
        <w:top w:val="none" w:sz="0" w:space="0" w:color="auto"/>
        <w:left w:val="none" w:sz="0" w:space="0" w:color="auto"/>
        <w:bottom w:val="none" w:sz="0" w:space="0" w:color="auto"/>
        <w:right w:val="none" w:sz="0" w:space="0" w:color="auto"/>
      </w:divBdr>
    </w:div>
    <w:div w:id="168326112">
      <w:bodyDiv w:val="1"/>
      <w:marLeft w:val="0"/>
      <w:marRight w:val="0"/>
      <w:marTop w:val="0"/>
      <w:marBottom w:val="0"/>
      <w:divBdr>
        <w:top w:val="none" w:sz="0" w:space="0" w:color="auto"/>
        <w:left w:val="none" w:sz="0" w:space="0" w:color="auto"/>
        <w:bottom w:val="none" w:sz="0" w:space="0" w:color="auto"/>
        <w:right w:val="none" w:sz="0" w:space="0" w:color="auto"/>
      </w:divBdr>
    </w:div>
    <w:div w:id="257908559">
      <w:bodyDiv w:val="1"/>
      <w:marLeft w:val="0"/>
      <w:marRight w:val="0"/>
      <w:marTop w:val="0"/>
      <w:marBottom w:val="0"/>
      <w:divBdr>
        <w:top w:val="none" w:sz="0" w:space="0" w:color="auto"/>
        <w:left w:val="none" w:sz="0" w:space="0" w:color="auto"/>
        <w:bottom w:val="none" w:sz="0" w:space="0" w:color="auto"/>
        <w:right w:val="none" w:sz="0" w:space="0" w:color="auto"/>
      </w:divBdr>
    </w:div>
    <w:div w:id="259610010">
      <w:bodyDiv w:val="1"/>
      <w:marLeft w:val="0"/>
      <w:marRight w:val="0"/>
      <w:marTop w:val="0"/>
      <w:marBottom w:val="0"/>
      <w:divBdr>
        <w:top w:val="none" w:sz="0" w:space="0" w:color="auto"/>
        <w:left w:val="none" w:sz="0" w:space="0" w:color="auto"/>
        <w:bottom w:val="none" w:sz="0" w:space="0" w:color="auto"/>
        <w:right w:val="none" w:sz="0" w:space="0" w:color="auto"/>
      </w:divBdr>
    </w:div>
    <w:div w:id="287784551">
      <w:bodyDiv w:val="1"/>
      <w:marLeft w:val="0"/>
      <w:marRight w:val="0"/>
      <w:marTop w:val="0"/>
      <w:marBottom w:val="0"/>
      <w:divBdr>
        <w:top w:val="none" w:sz="0" w:space="0" w:color="auto"/>
        <w:left w:val="none" w:sz="0" w:space="0" w:color="auto"/>
        <w:bottom w:val="none" w:sz="0" w:space="0" w:color="auto"/>
        <w:right w:val="none" w:sz="0" w:space="0" w:color="auto"/>
      </w:divBdr>
    </w:div>
    <w:div w:id="358745608">
      <w:bodyDiv w:val="1"/>
      <w:marLeft w:val="0"/>
      <w:marRight w:val="0"/>
      <w:marTop w:val="0"/>
      <w:marBottom w:val="0"/>
      <w:divBdr>
        <w:top w:val="none" w:sz="0" w:space="0" w:color="auto"/>
        <w:left w:val="none" w:sz="0" w:space="0" w:color="auto"/>
        <w:bottom w:val="none" w:sz="0" w:space="0" w:color="auto"/>
        <w:right w:val="none" w:sz="0" w:space="0" w:color="auto"/>
      </w:divBdr>
    </w:div>
    <w:div w:id="458453857">
      <w:bodyDiv w:val="1"/>
      <w:marLeft w:val="0"/>
      <w:marRight w:val="0"/>
      <w:marTop w:val="0"/>
      <w:marBottom w:val="0"/>
      <w:divBdr>
        <w:top w:val="none" w:sz="0" w:space="0" w:color="auto"/>
        <w:left w:val="none" w:sz="0" w:space="0" w:color="auto"/>
        <w:bottom w:val="none" w:sz="0" w:space="0" w:color="auto"/>
        <w:right w:val="none" w:sz="0" w:space="0" w:color="auto"/>
      </w:divBdr>
    </w:div>
    <w:div w:id="494734613">
      <w:bodyDiv w:val="1"/>
      <w:marLeft w:val="0"/>
      <w:marRight w:val="0"/>
      <w:marTop w:val="0"/>
      <w:marBottom w:val="0"/>
      <w:divBdr>
        <w:top w:val="none" w:sz="0" w:space="0" w:color="auto"/>
        <w:left w:val="none" w:sz="0" w:space="0" w:color="auto"/>
        <w:bottom w:val="none" w:sz="0" w:space="0" w:color="auto"/>
        <w:right w:val="none" w:sz="0" w:space="0" w:color="auto"/>
      </w:divBdr>
    </w:div>
    <w:div w:id="501430279">
      <w:bodyDiv w:val="1"/>
      <w:marLeft w:val="0"/>
      <w:marRight w:val="0"/>
      <w:marTop w:val="0"/>
      <w:marBottom w:val="0"/>
      <w:divBdr>
        <w:top w:val="none" w:sz="0" w:space="0" w:color="auto"/>
        <w:left w:val="none" w:sz="0" w:space="0" w:color="auto"/>
        <w:bottom w:val="none" w:sz="0" w:space="0" w:color="auto"/>
        <w:right w:val="none" w:sz="0" w:space="0" w:color="auto"/>
      </w:divBdr>
    </w:div>
    <w:div w:id="563881569">
      <w:bodyDiv w:val="1"/>
      <w:marLeft w:val="0"/>
      <w:marRight w:val="0"/>
      <w:marTop w:val="0"/>
      <w:marBottom w:val="0"/>
      <w:divBdr>
        <w:top w:val="none" w:sz="0" w:space="0" w:color="auto"/>
        <w:left w:val="none" w:sz="0" w:space="0" w:color="auto"/>
        <w:bottom w:val="none" w:sz="0" w:space="0" w:color="auto"/>
        <w:right w:val="none" w:sz="0" w:space="0" w:color="auto"/>
      </w:divBdr>
    </w:div>
    <w:div w:id="672954471">
      <w:bodyDiv w:val="1"/>
      <w:marLeft w:val="0"/>
      <w:marRight w:val="0"/>
      <w:marTop w:val="0"/>
      <w:marBottom w:val="0"/>
      <w:divBdr>
        <w:top w:val="none" w:sz="0" w:space="0" w:color="auto"/>
        <w:left w:val="none" w:sz="0" w:space="0" w:color="auto"/>
        <w:bottom w:val="none" w:sz="0" w:space="0" w:color="auto"/>
        <w:right w:val="none" w:sz="0" w:space="0" w:color="auto"/>
      </w:divBdr>
    </w:div>
    <w:div w:id="691688844">
      <w:bodyDiv w:val="1"/>
      <w:marLeft w:val="0"/>
      <w:marRight w:val="0"/>
      <w:marTop w:val="0"/>
      <w:marBottom w:val="0"/>
      <w:divBdr>
        <w:top w:val="none" w:sz="0" w:space="0" w:color="auto"/>
        <w:left w:val="none" w:sz="0" w:space="0" w:color="auto"/>
        <w:bottom w:val="none" w:sz="0" w:space="0" w:color="auto"/>
        <w:right w:val="none" w:sz="0" w:space="0" w:color="auto"/>
      </w:divBdr>
    </w:div>
    <w:div w:id="739406373">
      <w:bodyDiv w:val="1"/>
      <w:marLeft w:val="0"/>
      <w:marRight w:val="0"/>
      <w:marTop w:val="0"/>
      <w:marBottom w:val="0"/>
      <w:divBdr>
        <w:top w:val="none" w:sz="0" w:space="0" w:color="auto"/>
        <w:left w:val="none" w:sz="0" w:space="0" w:color="auto"/>
        <w:bottom w:val="none" w:sz="0" w:space="0" w:color="auto"/>
        <w:right w:val="none" w:sz="0" w:space="0" w:color="auto"/>
      </w:divBdr>
    </w:div>
    <w:div w:id="757604001">
      <w:bodyDiv w:val="1"/>
      <w:marLeft w:val="0"/>
      <w:marRight w:val="0"/>
      <w:marTop w:val="0"/>
      <w:marBottom w:val="0"/>
      <w:divBdr>
        <w:top w:val="none" w:sz="0" w:space="0" w:color="auto"/>
        <w:left w:val="none" w:sz="0" w:space="0" w:color="auto"/>
        <w:bottom w:val="none" w:sz="0" w:space="0" w:color="auto"/>
        <w:right w:val="none" w:sz="0" w:space="0" w:color="auto"/>
      </w:divBdr>
    </w:div>
    <w:div w:id="774136757">
      <w:bodyDiv w:val="1"/>
      <w:marLeft w:val="0"/>
      <w:marRight w:val="0"/>
      <w:marTop w:val="0"/>
      <w:marBottom w:val="0"/>
      <w:divBdr>
        <w:top w:val="none" w:sz="0" w:space="0" w:color="auto"/>
        <w:left w:val="none" w:sz="0" w:space="0" w:color="auto"/>
        <w:bottom w:val="none" w:sz="0" w:space="0" w:color="auto"/>
        <w:right w:val="none" w:sz="0" w:space="0" w:color="auto"/>
      </w:divBdr>
    </w:div>
    <w:div w:id="797600382">
      <w:bodyDiv w:val="1"/>
      <w:marLeft w:val="0"/>
      <w:marRight w:val="0"/>
      <w:marTop w:val="0"/>
      <w:marBottom w:val="0"/>
      <w:divBdr>
        <w:top w:val="none" w:sz="0" w:space="0" w:color="auto"/>
        <w:left w:val="none" w:sz="0" w:space="0" w:color="auto"/>
        <w:bottom w:val="none" w:sz="0" w:space="0" w:color="auto"/>
        <w:right w:val="none" w:sz="0" w:space="0" w:color="auto"/>
      </w:divBdr>
    </w:div>
    <w:div w:id="816410541">
      <w:bodyDiv w:val="1"/>
      <w:marLeft w:val="0"/>
      <w:marRight w:val="0"/>
      <w:marTop w:val="0"/>
      <w:marBottom w:val="0"/>
      <w:divBdr>
        <w:top w:val="none" w:sz="0" w:space="0" w:color="auto"/>
        <w:left w:val="none" w:sz="0" w:space="0" w:color="auto"/>
        <w:bottom w:val="none" w:sz="0" w:space="0" w:color="auto"/>
        <w:right w:val="none" w:sz="0" w:space="0" w:color="auto"/>
      </w:divBdr>
    </w:div>
    <w:div w:id="864447067">
      <w:bodyDiv w:val="1"/>
      <w:marLeft w:val="0"/>
      <w:marRight w:val="0"/>
      <w:marTop w:val="0"/>
      <w:marBottom w:val="0"/>
      <w:divBdr>
        <w:top w:val="none" w:sz="0" w:space="0" w:color="auto"/>
        <w:left w:val="none" w:sz="0" w:space="0" w:color="auto"/>
        <w:bottom w:val="none" w:sz="0" w:space="0" w:color="auto"/>
        <w:right w:val="none" w:sz="0" w:space="0" w:color="auto"/>
      </w:divBdr>
    </w:div>
    <w:div w:id="889997106">
      <w:bodyDiv w:val="1"/>
      <w:marLeft w:val="0"/>
      <w:marRight w:val="0"/>
      <w:marTop w:val="0"/>
      <w:marBottom w:val="0"/>
      <w:divBdr>
        <w:top w:val="none" w:sz="0" w:space="0" w:color="auto"/>
        <w:left w:val="none" w:sz="0" w:space="0" w:color="auto"/>
        <w:bottom w:val="none" w:sz="0" w:space="0" w:color="auto"/>
        <w:right w:val="none" w:sz="0" w:space="0" w:color="auto"/>
      </w:divBdr>
    </w:div>
    <w:div w:id="899367632">
      <w:bodyDiv w:val="1"/>
      <w:marLeft w:val="0"/>
      <w:marRight w:val="0"/>
      <w:marTop w:val="0"/>
      <w:marBottom w:val="0"/>
      <w:divBdr>
        <w:top w:val="none" w:sz="0" w:space="0" w:color="auto"/>
        <w:left w:val="none" w:sz="0" w:space="0" w:color="auto"/>
        <w:bottom w:val="none" w:sz="0" w:space="0" w:color="auto"/>
        <w:right w:val="none" w:sz="0" w:space="0" w:color="auto"/>
      </w:divBdr>
    </w:div>
    <w:div w:id="1037857056">
      <w:bodyDiv w:val="1"/>
      <w:marLeft w:val="0"/>
      <w:marRight w:val="0"/>
      <w:marTop w:val="0"/>
      <w:marBottom w:val="0"/>
      <w:divBdr>
        <w:top w:val="none" w:sz="0" w:space="0" w:color="auto"/>
        <w:left w:val="none" w:sz="0" w:space="0" w:color="auto"/>
        <w:bottom w:val="none" w:sz="0" w:space="0" w:color="auto"/>
        <w:right w:val="none" w:sz="0" w:space="0" w:color="auto"/>
      </w:divBdr>
    </w:div>
    <w:div w:id="1146237499">
      <w:bodyDiv w:val="1"/>
      <w:marLeft w:val="0"/>
      <w:marRight w:val="0"/>
      <w:marTop w:val="0"/>
      <w:marBottom w:val="0"/>
      <w:divBdr>
        <w:top w:val="none" w:sz="0" w:space="0" w:color="auto"/>
        <w:left w:val="none" w:sz="0" w:space="0" w:color="auto"/>
        <w:bottom w:val="none" w:sz="0" w:space="0" w:color="auto"/>
        <w:right w:val="none" w:sz="0" w:space="0" w:color="auto"/>
      </w:divBdr>
    </w:div>
    <w:div w:id="1148088128">
      <w:bodyDiv w:val="1"/>
      <w:marLeft w:val="0"/>
      <w:marRight w:val="0"/>
      <w:marTop w:val="0"/>
      <w:marBottom w:val="0"/>
      <w:divBdr>
        <w:top w:val="none" w:sz="0" w:space="0" w:color="auto"/>
        <w:left w:val="none" w:sz="0" w:space="0" w:color="auto"/>
        <w:bottom w:val="none" w:sz="0" w:space="0" w:color="auto"/>
        <w:right w:val="none" w:sz="0" w:space="0" w:color="auto"/>
      </w:divBdr>
    </w:div>
    <w:div w:id="1197810095">
      <w:bodyDiv w:val="1"/>
      <w:marLeft w:val="0"/>
      <w:marRight w:val="0"/>
      <w:marTop w:val="0"/>
      <w:marBottom w:val="0"/>
      <w:divBdr>
        <w:top w:val="none" w:sz="0" w:space="0" w:color="auto"/>
        <w:left w:val="none" w:sz="0" w:space="0" w:color="auto"/>
        <w:bottom w:val="none" w:sz="0" w:space="0" w:color="auto"/>
        <w:right w:val="none" w:sz="0" w:space="0" w:color="auto"/>
      </w:divBdr>
    </w:div>
    <w:div w:id="1212644816">
      <w:bodyDiv w:val="1"/>
      <w:marLeft w:val="0"/>
      <w:marRight w:val="0"/>
      <w:marTop w:val="0"/>
      <w:marBottom w:val="0"/>
      <w:divBdr>
        <w:top w:val="none" w:sz="0" w:space="0" w:color="auto"/>
        <w:left w:val="none" w:sz="0" w:space="0" w:color="auto"/>
        <w:bottom w:val="none" w:sz="0" w:space="0" w:color="auto"/>
        <w:right w:val="none" w:sz="0" w:space="0" w:color="auto"/>
      </w:divBdr>
    </w:div>
    <w:div w:id="1282107139">
      <w:bodyDiv w:val="1"/>
      <w:marLeft w:val="0"/>
      <w:marRight w:val="0"/>
      <w:marTop w:val="0"/>
      <w:marBottom w:val="0"/>
      <w:divBdr>
        <w:top w:val="none" w:sz="0" w:space="0" w:color="auto"/>
        <w:left w:val="none" w:sz="0" w:space="0" w:color="auto"/>
        <w:bottom w:val="none" w:sz="0" w:space="0" w:color="auto"/>
        <w:right w:val="none" w:sz="0" w:space="0" w:color="auto"/>
      </w:divBdr>
    </w:div>
    <w:div w:id="1396932358">
      <w:bodyDiv w:val="1"/>
      <w:marLeft w:val="0"/>
      <w:marRight w:val="0"/>
      <w:marTop w:val="0"/>
      <w:marBottom w:val="0"/>
      <w:divBdr>
        <w:top w:val="none" w:sz="0" w:space="0" w:color="auto"/>
        <w:left w:val="none" w:sz="0" w:space="0" w:color="auto"/>
        <w:bottom w:val="none" w:sz="0" w:space="0" w:color="auto"/>
        <w:right w:val="none" w:sz="0" w:space="0" w:color="auto"/>
      </w:divBdr>
    </w:div>
    <w:div w:id="1449161725">
      <w:bodyDiv w:val="1"/>
      <w:marLeft w:val="0"/>
      <w:marRight w:val="0"/>
      <w:marTop w:val="0"/>
      <w:marBottom w:val="0"/>
      <w:divBdr>
        <w:top w:val="none" w:sz="0" w:space="0" w:color="auto"/>
        <w:left w:val="none" w:sz="0" w:space="0" w:color="auto"/>
        <w:bottom w:val="none" w:sz="0" w:space="0" w:color="auto"/>
        <w:right w:val="none" w:sz="0" w:space="0" w:color="auto"/>
      </w:divBdr>
    </w:div>
    <w:div w:id="1534659689">
      <w:bodyDiv w:val="1"/>
      <w:marLeft w:val="0"/>
      <w:marRight w:val="0"/>
      <w:marTop w:val="0"/>
      <w:marBottom w:val="0"/>
      <w:divBdr>
        <w:top w:val="none" w:sz="0" w:space="0" w:color="auto"/>
        <w:left w:val="none" w:sz="0" w:space="0" w:color="auto"/>
        <w:bottom w:val="none" w:sz="0" w:space="0" w:color="auto"/>
        <w:right w:val="none" w:sz="0" w:space="0" w:color="auto"/>
      </w:divBdr>
    </w:div>
    <w:div w:id="1536456815">
      <w:bodyDiv w:val="1"/>
      <w:marLeft w:val="0"/>
      <w:marRight w:val="0"/>
      <w:marTop w:val="0"/>
      <w:marBottom w:val="0"/>
      <w:divBdr>
        <w:top w:val="none" w:sz="0" w:space="0" w:color="auto"/>
        <w:left w:val="none" w:sz="0" w:space="0" w:color="auto"/>
        <w:bottom w:val="none" w:sz="0" w:space="0" w:color="auto"/>
        <w:right w:val="none" w:sz="0" w:space="0" w:color="auto"/>
      </w:divBdr>
    </w:div>
    <w:div w:id="1539269992">
      <w:bodyDiv w:val="1"/>
      <w:marLeft w:val="0"/>
      <w:marRight w:val="0"/>
      <w:marTop w:val="0"/>
      <w:marBottom w:val="0"/>
      <w:divBdr>
        <w:top w:val="none" w:sz="0" w:space="0" w:color="auto"/>
        <w:left w:val="none" w:sz="0" w:space="0" w:color="auto"/>
        <w:bottom w:val="none" w:sz="0" w:space="0" w:color="auto"/>
        <w:right w:val="none" w:sz="0" w:space="0" w:color="auto"/>
      </w:divBdr>
    </w:div>
    <w:div w:id="1580482053">
      <w:bodyDiv w:val="1"/>
      <w:marLeft w:val="0"/>
      <w:marRight w:val="0"/>
      <w:marTop w:val="0"/>
      <w:marBottom w:val="0"/>
      <w:divBdr>
        <w:top w:val="none" w:sz="0" w:space="0" w:color="auto"/>
        <w:left w:val="none" w:sz="0" w:space="0" w:color="auto"/>
        <w:bottom w:val="none" w:sz="0" w:space="0" w:color="auto"/>
        <w:right w:val="none" w:sz="0" w:space="0" w:color="auto"/>
      </w:divBdr>
    </w:div>
    <w:div w:id="1752848340">
      <w:bodyDiv w:val="1"/>
      <w:marLeft w:val="0"/>
      <w:marRight w:val="0"/>
      <w:marTop w:val="0"/>
      <w:marBottom w:val="0"/>
      <w:divBdr>
        <w:top w:val="none" w:sz="0" w:space="0" w:color="auto"/>
        <w:left w:val="none" w:sz="0" w:space="0" w:color="auto"/>
        <w:bottom w:val="none" w:sz="0" w:space="0" w:color="auto"/>
        <w:right w:val="none" w:sz="0" w:space="0" w:color="auto"/>
      </w:divBdr>
    </w:div>
    <w:div w:id="1760253899">
      <w:bodyDiv w:val="1"/>
      <w:marLeft w:val="0"/>
      <w:marRight w:val="0"/>
      <w:marTop w:val="0"/>
      <w:marBottom w:val="0"/>
      <w:divBdr>
        <w:top w:val="none" w:sz="0" w:space="0" w:color="auto"/>
        <w:left w:val="none" w:sz="0" w:space="0" w:color="auto"/>
        <w:bottom w:val="none" w:sz="0" w:space="0" w:color="auto"/>
        <w:right w:val="none" w:sz="0" w:space="0" w:color="auto"/>
      </w:divBdr>
    </w:div>
    <w:div w:id="1811705623">
      <w:bodyDiv w:val="1"/>
      <w:marLeft w:val="0"/>
      <w:marRight w:val="0"/>
      <w:marTop w:val="0"/>
      <w:marBottom w:val="0"/>
      <w:divBdr>
        <w:top w:val="none" w:sz="0" w:space="0" w:color="auto"/>
        <w:left w:val="none" w:sz="0" w:space="0" w:color="auto"/>
        <w:bottom w:val="none" w:sz="0" w:space="0" w:color="auto"/>
        <w:right w:val="none" w:sz="0" w:space="0" w:color="auto"/>
      </w:divBdr>
    </w:div>
    <w:div w:id="1825779826">
      <w:bodyDiv w:val="1"/>
      <w:marLeft w:val="0"/>
      <w:marRight w:val="0"/>
      <w:marTop w:val="0"/>
      <w:marBottom w:val="0"/>
      <w:divBdr>
        <w:top w:val="none" w:sz="0" w:space="0" w:color="auto"/>
        <w:left w:val="none" w:sz="0" w:space="0" w:color="auto"/>
        <w:bottom w:val="none" w:sz="0" w:space="0" w:color="auto"/>
        <w:right w:val="none" w:sz="0" w:space="0" w:color="auto"/>
      </w:divBdr>
    </w:div>
    <w:div w:id="1865436037">
      <w:bodyDiv w:val="1"/>
      <w:marLeft w:val="0"/>
      <w:marRight w:val="0"/>
      <w:marTop w:val="0"/>
      <w:marBottom w:val="0"/>
      <w:divBdr>
        <w:top w:val="none" w:sz="0" w:space="0" w:color="auto"/>
        <w:left w:val="none" w:sz="0" w:space="0" w:color="auto"/>
        <w:bottom w:val="none" w:sz="0" w:space="0" w:color="auto"/>
        <w:right w:val="none" w:sz="0" w:space="0" w:color="auto"/>
      </w:divBdr>
    </w:div>
    <w:div w:id="1876651115">
      <w:bodyDiv w:val="1"/>
      <w:marLeft w:val="0"/>
      <w:marRight w:val="0"/>
      <w:marTop w:val="0"/>
      <w:marBottom w:val="0"/>
      <w:divBdr>
        <w:top w:val="none" w:sz="0" w:space="0" w:color="auto"/>
        <w:left w:val="none" w:sz="0" w:space="0" w:color="auto"/>
        <w:bottom w:val="none" w:sz="0" w:space="0" w:color="auto"/>
        <w:right w:val="none" w:sz="0" w:space="0" w:color="auto"/>
      </w:divBdr>
    </w:div>
    <w:div w:id="1927299116">
      <w:bodyDiv w:val="1"/>
      <w:marLeft w:val="0"/>
      <w:marRight w:val="0"/>
      <w:marTop w:val="0"/>
      <w:marBottom w:val="0"/>
      <w:divBdr>
        <w:top w:val="none" w:sz="0" w:space="0" w:color="auto"/>
        <w:left w:val="none" w:sz="0" w:space="0" w:color="auto"/>
        <w:bottom w:val="none" w:sz="0" w:space="0" w:color="auto"/>
        <w:right w:val="none" w:sz="0" w:space="0" w:color="auto"/>
      </w:divBdr>
    </w:div>
    <w:div w:id="1933934588">
      <w:bodyDiv w:val="1"/>
      <w:marLeft w:val="0"/>
      <w:marRight w:val="0"/>
      <w:marTop w:val="0"/>
      <w:marBottom w:val="0"/>
      <w:divBdr>
        <w:top w:val="none" w:sz="0" w:space="0" w:color="auto"/>
        <w:left w:val="none" w:sz="0" w:space="0" w:color="auto"/>
        <w:bottom w:val="none" w:sz="0" w:space="0" w:color="auto"/>
        <w:right w:val="none" w:sz="0" w:space="0" w:color="auto"/>
      </w:divBdr>
    </w:div>
    <w:div w:id="1989049474">
      <w:bodyDiv w:val="1"/>
      <w:marLeft w:val="0"/>
      <w:marRight w:val="0"/>
      <w:marTop w:val="0"/>
      <w:marBottom w:val="0"/>
      <w:divBdr>
        <w:top w:val="none" w:sz="0" w:space="0" w:color="auto"/>
        <w:left w:val="none" w:sz="0" w:space="0" w:color="auto"/>
        <w:bottom w:val="none" w:sz="0" w:space="0" w:color="auto"/>
        <w:right w:val="none" w:sz="0" w:space="0" w:color="auto"/>
      </w:divBdr>
    </w:div>
    <w:div w:id="2052412149">
      <w:bodyDiv w:val="1"/>
      <w:marLeft w:val="0"/>
      <w:marRight w:val="0"/>
      <w:marTop w:val="0"/>
      <w:marBottom w:val="0"/>
      <w:divBdr>
        <w:top w:val="none" w:sz="0" w:space="0" w:color="auto"/>
        <w:left w:val="none" w:sz="0" w:space="0" w:color="auto"/>
        <w:bottom w:val="none" w:sz="0" w:space="0" w:color="auto"/>
        <w:right w:val="none" w:sz="0" w:space="0" w:color="auto"/>
      </w:divBdr>
    </w:div>
    <w:div w:id="2061589241">
      <w:bodyDiv w:val="1"/>
      <w:marLeft w:val="0"/>
      <w:marRight w:val="0"/>
      <w:marTop w:val="0"/>
      <w:marBottom w:val="0"/>
      <w:divBdr>
        <w:top w:val="none" w:sz="0" w:space="0" w:color="auto"/>
        <w:left w:val="none" w:sz="0" w:space="0" w:color="auto"/>
        <w:bottom w:val="none" w:sz="0" w:space="0" w:color="auto"/>
        <w:right w:val="none" w:sz="0" w:space="0" w:color="auto"/>
      </w:divBdr>
    </w:div>
    <w:div w:id="2090079505">
      <w:bodyDiv w:val="1"/>
      <w:marLeft w:val="0"/>
      <w:marRight w:val="0"/>
      <w:marTop w:val="0"/>
      <w:marBottom w:val="0"/>
      <w:divBdr>
        <w:top w:val="none" w:sz="0" w:space="0" w:color="auto"/>
        <w:left w:val="none" w:sz="0" w:space="0" w:color="auto"/>
        <w:bottom w:val="none" w:sz="0" w:space="0" w:color="auto"/>
        <w:right w:val="none" w:sz="0" w:space="0" w:color="auto"/>
      </w:divBdr>
    </w:div>
    <w:div w:id="209748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A0F64264511BCF2A58B7CBB8E38FC1A8351DD838F11CA0CCCB61D88844F2ECD1FE3B23122DF4B0180F6281DD79932B155ACCE9072L2M2L" TargetMode="External"/><Relationship Id="rId18" Type="http://schemas.openxmlformats.org/officeDocument/2006/relationships/hyperlink" Target="consultantplus://offline/ref=C8CECB7D570381FEC946BA625A0B5527A818F930F16D53AB53381DF4BB3E05F3505B1EF07A0B5F83D1D00E869C76F3D300191A141B2D020F2ECAL" TargetMode="External"/><Relationship Id="rId26" Type="http://schemas.openxmlformats.org/officeDocument/2006/relationships/hyperlink" Target="consultantplus://offline/ref=CFD29BB196BCAC27E6CD72F4F6176CAF736CE5A13C9E6792FDA42F35884D73C6F985540492F739655529790F28FC65EBEC475009B703453E12G4N" TargetMode="External"/><Relationship Id="rId3" Type="http://schemas.openxmlformats.org/officeDocument/2006/relationships/styles" Target="styles.xml"/><Relationship Id="rId21" Type="http://schemas.openxmlformats.org/officeDocument/2006/relationships/hyperlink" Target="consultantplus://offline/ref=4179C538D0D88A166FBAC48A5C3D1548E1B6FFA0484FADBA5556E68BECCF501674D03439888B63DDDEBBFA7F4B61763DA0487FB46448z8V2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A0F64264511BCF2A58B7CBB8E38FC1A8351DD838F11CA0CCCB61D88844F2ECD1FE3B2312CD74B0180F6281DD79932B155ACCE9072L2M2L" TargetMode="External"/><Relationship Id="rId17" Type="http://schemas.openxmlformats.org/officeDocument/2006/relationships/hyperlink" Target="consultantplus://offline/ref=4A0F64264511BCF2A58B7CBB8E38FC1A8351DD838F11CA0CCCB61D88844F2ECD1FE3B2312CD84B0180F6281DD79932B155ACCE9072L2M2L" TargetMode="External"/><Relationship Id="rId25" Type="http://schemas.openxmlformats.org/officeDocument/2006/relationships/hyperlink" Target="consultantplus://offline/ref=A96B90FEA842896603DF9BF72E0BBAE90803FAC9D46D5DCF882F1242854A60876E57C1456F51E6D267AB5D129484C858DC37599559QBg7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4A0F64264511BCF2A58B7CBB8E38FC1A8351DD838F11CA0CCCB61D88844F2ECD1FE3B23123DC4B0180F6281DD79932B155ACCE9072L2M2L" TargetMode="External"/><Relationship Id="rId20" Type="http://schemas.openxmlformats.org/officeDocument/2006/relationships/hyperlink" Target="consultantplus://offline/ref=20B7FAE37FAFEA8B9FE1C732D6AC086143E6AA69658A04B11EB8FD04D54E0D70B76342E74935FAEA9A9B46DD236641B24D0443CA5E5462FAZED8N" TargetMode="External"/><Relationship Id="rId29" Type="http://schemas.openxmlformats.org/officeDocument/2006/relationships/hyperlink" Target="consultantplus://offline/ref=169D6F4B6DCC0AF67BE1DC23B78DEF62934C834B4C90DCAAA6906050E3B4E323B684881FDA82501043E61A6B6A51603E8656B19CCF04o9P6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A0F64264511BCF2A58B7CBB8E38FC1A8351DD838F11CA0CCCB61D88844F2ECD1FE3B23123DC4B0180F6281DD79932B155ACCE9072L2M2L" TargetMode="External"/><Relationship Id="rId24" Type="http://schemas.openxmlformats.org/officeDocument/2006/relationships/hyperlink" Target="consultantplus://offline/ref=A96B90FEA842896603DF9BF72E0BBAE90803FAC9D46D5DCF882F1242854A60876E57C1456F51E6D267AB5D129484C858DC37599559QBg7M"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4A0F64264511BCF2A58B7CBB8E38FC1A8351DD838F11CA0CCCB61D88844F2ECD1FE3B23123DE4B0180F6281DD79932B155ACCE9072L2M2L" TargetMode="External"/><Relationship Id="rId23" Type="http://schemas.openxmlformats.org/officeDocument/2006/relationships/hyperlink" Target="consultantplus://offline/ref=8BBBFA0EFE92D009DE109CE1CEEE1AEA2A7AE4868A222FE0B825B292ED52F295D626B250709A9DEC5E285D520199528DFAEE0546B68A8Ag5dBM" TargetMode="External"/><Relationship Id="rId28" Type="http://schemas.openxmlformats.org/officeDocument/2006/relationships/hyperlink" Target="consultantplus://offline/ref=169D6F4B6DCC0AF67BE1DC23B78DEF62934C834B4C90DCAAA6906050E3B4E323B684881EDD86534F46F30B3366517F218748AD9ECDo0P4N" TargetMode="External"/><Relationship Id="rId10" Type="http://schemas.openxmlformats.org/officeDocument/2006/relationships/hyperlink" Target="consultantplus://offline/ref=4A0F64264511BCF2A58B7CBB8E38FC1A8351DD838F11CA0CCCB61D88844F2ECD1FE3B23122D64B0180F6281DD79932B155ACCE9072L2M2L" TargetMode="External"/><Relationship Id="rId19" Type="http://schemas.openxmlformats.org/officeDocument/2006/relationships/hyperlink" Target="consultantplus://offline/ref=C8CECB7D570381FEC946BA625A0B5527A818FC30F36A53AB53381DF4BB3E05F3505B1EF379025788828A1E82D521FCCF020E041F052D20C0L"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4A0F64264511BCF2A58B7CBB8E38FC1A8351DD838F11CA0CCCB61D88844F2ECD1FE3B23123DF4B0180F6281DD79932B155ACCE9072L2M2L" TargetMode="External"/><Relationship Id="rId22" Type="http://schemas.openxmlformats.org/officeDocument/2006/relationships/hyperlink" Target="consultantplus://offline/ref=3B85352A711A7874F2392E7C629486DED3D00034AA1C3EC16040F4BF6902B54A7D33630369FE44AA05911AA353AA4A041E9FF23283E50CxEM" TargetMode="External"/><Relationship Id="rId27" Type="http://schemas.openxmlformats.org/officeDocument/2006/relationships/hyperlink" Target="consultantplus://offline/ref=C09575516B3FC6A8AAFC779053AC39D8DCC95E6DE78218D5FE9504231F5407F3B4BA5D1F25B7C44D789375EE844DF6675C04B002E8DB97E4nENDN" TargetMode="External"/><Relationship Id="rId30" Type="http://schemas.openxmlformats.org/officeDocument/2006/relationships/hyperlink" Target="http://www.zakupki.gov.ru/" TargetMode="External"/><Relationship Id="rId8"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CD7BC-893D-4C5E-B0FC-ED1232AA9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37</Pages>
  <Words>15802</Words>
  <Characters>90076</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105667</CharactersWithSpaces>
  <SharedDoc>false</SharedDoc>
  <HLinks>
    <vt:vector size="132" baseType="variant">
      <vt:variant>
        <vt:i4>7274549</vt:i4>
      </vt:variant>
      <vt:variant>
        <vt:i4>63</vt:i4>
      </vt:variant>
      <vt:variant>
        <vt:i4>0</vt:i4>
      </vt:variant>
      <vt:variant>
        <vt:i4>5</vt:i4>
      </vt:variant>
      <vt:variant>
        <vt:lpwstr>http://www.zakupki.gov.ru/</vt:lpwstr>
      </vt:variant>
      <vt:variant>
        <vt:lpwstr/>
      </vt:variant>
      <vt:variant>
        <vt:i4>7143473</vt:i4>
      </vt:variant>
      <vt:variant>
        <vt:i4>60</vt:i4>
      </vt:variant>
      <vt:variant>
        <vt:i4>0</vt:i4>
      </vt:variant>
      <vt:variant>
        <vt:i4>5</vt:i4>
      </vt:variant>
      <vt:variant>
        <vt:lpwstr>consultantplus://offline/ref=169D6F4B6DCC0AF67BE1DC23B78DEF62934C834B4C90DCAAA6906050E3B4E323B684881FDA82501043E61A6B6A51603E8656B19CCF04o9P6N</vt:lpwstr>
      </vt:variant>
      <vt:variant>
        <vt:lpwstr/>
      </vt:variant>
      <vt:variant>
        <vt:i4>6094848</vt:i4>
      </vt:variant>
      <vt:variant>
        <vt:i4>57</vt:i4>
      </vt:variant>
      <vt:variant>
        <vt:i4>0</vt:i4>
      </vt:variant>
      <vt:variant>
        <vt:i4>5</vt:i4>
      </vt:variant>
      <vt:variant>
        <vt:lpwstr>consultantplus://offline/ref=169D6F4B6DCC0AF67BE1DC23B78DEF62934C834B4C90DCAAA6906050E3B4E323B684881EDD86534F46F30B3366517F218748AD9ECDo0P4N</vt:lpwstr>
      </vt:variant>
      <vt:variant>
        <vt:lpwstr/>
      </vt:variant>
      <vt:variant>
        <vt:i4>7667822</vt:i4>
      </vt:variant>
      <vt:variant>
        <vt:i4>54</vt:i4>
      </vt:variant>
      <vt:variant>
        <vt:i4>0</vt:i4>
      </vt:variant>
      <vt:variant>
        <vt:i4>5</vt:i4>
      </vt:variant>
      <vt:variant>
        <vt:lpwstr>consultantplus://offline/ref=C09575516B3FC6A8AAFC779053AC39D8DCC95E6DE78218D5FE9504231F5407F3B4BA5D1F25B7C44D789375EE844DF6675C04B002E8DB97E4nENDN</vt:lpwstr>
      </vt:variant>
      <vt:variant>
        <vt:lpwstr/>
      </vt:variant>
      <vt:variant>
        <vt:i4>2490479</vt:i4>
      </vt:variant>
      <vt:variant>
        <vt:i4>51</vt:i4>
      </vt:variant>
      <vt:variant>
        <vt:i4>0</vt:i4>
      </vt:variant>
      <vt:variant>
        <vt:i4>5</vt:i4>
      </vt:variant>
      <vt:variant>
        <vt:lpwstr>consultantplus://offline/ref=CFD29BB196BCAC27E6CD72F4F6176CAF736CE5A13C9E6792FDA42F35884D73C6F985540492F739655529790F28FC65EBEC475009B703453E12G4N</vt:lpwstr>
      </vt:variant>
      <vt:variant>
        <vt:lpwstr/>
      </vt:variant>
      <vt:variant>
        <vt:i4>5373963</vt:i4>
      </vt:variant>
      <vt:variant>
        <vt:i4>48</vt:i4>
      </vt:variant>
      <vt:variant>
        <vt:i4>0</vt:i4>
      </vt:variant>
      <vt:variant>
        <vt:i4>5</vt:i4>
      </vt:variant>
      <vt:variant>
        <vt:lpwstr>consultantplus://offline/ref=A96B90FEA842896603DF9BF72E0BBAE90803FAC9D46D5DCF882F1242854A60876E57C1456F51E6D267AB5D129484C858DC37599559QBg7M</vt:lpwstr>
      </vt:variant>
      <vt:variant>
        <vt:lpwstr/>
      </vt:variant>
      <vt:variant>
        <vt:i4>5373963</vt:i4>
      </vt:variant>
      <vt:variant>
        <vt:i4>45</vt:i4>
      </vt:variant>
      <vt:variant>
        <vt:i4>0</vt:i4>
      </vt:variant>
      <vt:variant>
        <vt:i4>5</vt:i4>
      </vt:variant>
      <vt:variant>
        <vt:lpwstr>consultantplus://offline/ref=A96B90FEA842896603DF9BF72E0BBAE90803FAC9D46D5DCF882F1242854A60876E57C1456F51E6D267AB5D129484C858DC37599559QBg7M</vt:lpwstr>
      </vt:variant>
      <vt:variant>
        <vt:lpwstr/>
      </vt:variant>
      <vt:variant>
        <vt:i4>4325376</vt:i4>
      </vt:variant>
      <vt:variant>
        <vt:i4>42</vt:i4>
      </vt:variant>
      <vt:variant>
        <vt:i4>0</vt:i4>
      </vt:variant>
      <vt:variant>
        <vt:i4>5</vt:i4>
      </vt:variant>
      <vt:variant>
        <vt:lpwstr>consultantplus://offline/ref=8BBBFA0EFE92D009DE109CE1CEEE1AEA2A7AE4868A222FE0B825B292ED52F295D626B250709A9DEC5E285D520199528DFAEE0546B68A8Ag5dBM</vt:lpwstr>
      </vt:variant>
      <vt:variant>
        <vt:lpwstr/>
      </vt:variant>
      <vt:variant>
        <vt:i4>3473462</vt:i4>
      </vt:variant>
      <vt:variant>
        <vt:i4>39</vt:i4>
      </vt:variant>
      <vt:variant>
        <vt:i4>0</vt:i4>
      </vt:variant>
      <vt:variant>
        <vt:i4>5</vt:i4>
      </vt:variant>
      <vt:variant>
        <vt:lpwstr>consultantplus://offline/ref=3B85352A711A7874F2392E7C629486DED3D00034AA1C3EC16040F4BF6902B54A7D33630369FE44AA05911AA353AA4A041E9FF23283E50CxEM</vt:lpwstr>
      </vt:variant>
      <vt:variant>
        <vt:lpwstr/>
      </vt:variant>
      <vt:variant>
        <vt:i4>8192100</vt:i4>
      </vt:variant>
      <vt:variant>
        <vt:i4>36</vt:i4>
      </vt:variant>
      <vt:variant>
        <vt:i4>0</vt:i4>
      </vt:variant>
      <vt:variant>
        <vt:i4>5</vt:i4>
      </vt:variant>
      <vt:variant>
        <vt:lpwstr>consultantplus://offline/ref=4179C538D0D88A166FBAC48A5C3D1548E1B6FFA0484FADBA5556E68BECCF501674D03439888B63DDDEBBFA7F4B61763DA0487FB46448z8V2M</vt:lpwstr>
      </vt:variant>
      <vt:variant>
        <vt:lpwstr/>
      </vt:variant>
      <vt:variant>
        <vt:i4>7012411</vt:i4>
      </vt:variant>
      <vt:variant>
        <vt:i4>33</vt:i4>
      </vt:variant>
      <vt:variant>
        <vt:i4>0</vt:i4>
      </vt:variant>
      <vt:variant>
        <vt:i4>5</vt:i4>
      </vt:variant>
      <vt:variant>
        <vt:lpwstr>consultantplus://offline/ref=20B7FAE37FAFEA8B9FE1C732D6AC086143E6AA69658A04B11EB8FD04D54E0D70B76342E74935FAEA9A9B46DD236641B24D0443CA5E5462FAZED8N</vt:lpwstr>
      </vt:variant>
      <vt:variant>
        <vt:lpwstr/>
      </vt:variant>
      <vt:variant>
        <vt:i4>2359404</vt:i4>
      </vt:variant>
      <vt:variant>
        <vt:i4>30</vt:i4>
      </vt:variant>
      <vt:variant>
        <vt:i4>0</vt:i4>
      </vt:variant>
      <vt:variant>
        <vt:i4>5</vt:i4>
      </vt:variant>
      <vt:variant>
        <vt:lpwstr>consultantplus://offline/ref=C8CECB7D570381FEC946BA625A0B5527A818FC30F36A53AB53381DF4BB3E05F3505B1EF379025788828A1E82D521FCCF020E041F052D20C0L</vt:lpwstr>
      </vt:variant>
      <vt:variant>
        <vt:lpwstr/>
      </vt:variant>
      <vt:variant>
        <vt:i4>8060988</vt:i4>
      </vt:variant>
      <vt:variant>
        <vt:i4>27</vt:i4>
      </vt:variant>
      <vt:variant>
        <vt:i4>0</vt:i4>
      </vt:variant>
      <vt:variant>
        <vt:i4>5</vt:i4>
      </vt:variant>
      <vt:variant>
        <vt:lpwstr>consultantplus://offline/ref=C8CECB7D570381FEC946BA625A0B5527A818F930F16D53AB53381DF4BB3E05F3505B1EF07A0B5F83D1D00E869C76F3D300191A141B2D020F2ECAL</vt:lpwstr>
      </vt:variant>
      <vt:variant>
        <vt:lpwstr/>
      </vt:variant>
      <vt:variant>
        <vt:i4>1638490</vt:i4>
      </vt:variant>
      <vt:variant>
        <vt:i4>24</vt:i4>
      </vt:variant>
      <vt:variant>
        <vt:i4>0</vt:i4>
      </vt:variant>
      <vt:variant>
        <vt:i4>5</vt:i4>
      </vt:variant>
      <vt:variant>
        <vt:lpwstr>consultantplus://offline/ref=4A0F64264511BCF2A58B7CBB8E38FC1A8351DD838F11CA0CCCB61D88844F2ECD1FE3B2312CD84B0180F6281DD79932B155ACCE9072L2M2L</vt:lpwstr>
      </vt:variant>
      <vt:variant>
        <vt:lpwstr/>
      </vt:variant>
      <vt:variant>
        <vt:i4>1638481</vt:i4>
      </vt:variant>
      <vt:variant>
        <vt:i4>21</vt:i4>
      </vt:variant>
      <vt:variant>
        <vt:i4>0</vt:i4>
      </vt:variant>
      <vt:variant>
        <vt:i4>5</vt:i4>
      </vt:variant>
      <vt:variant>
        <vt:lpwstr>consultantplus://offline/ref=4A0F64264511BCF2A58B7CBB8E38FC1A8351DD838F11CA0CCCB61D88844F2ECD1FE3B23123DC4B0180F6281DD79932B155ACCE9072L2M2L</vt:lpwstr>
      </vt:variant>
      <vt:variant>
        <vt:lpwstr/>
      </vt:variant>
      <vt:variant>
        <vt:i4>1638487</vt:i4>
      </vt:variant>
      <vt:variant>
        <vt:i4>18</vt:i4>
      </vt:variant>
      <vt:variant>
        <vt:i4>0</vt:i4>
      </vt:variant>
      <vt:variant>
        <vt:i4>5</vt:i4>
      </vt:variant>
      <vt:variant>
        <vt:lpwstr>consultantplus://offline/ref=4A0F64264511BCF2A58B7CBB8E38FC1A8351DD838F11CA0CCCB61D88844F2ECD1FE3B23123DE4B0180F6281DD79932B155ACCE9072L2M2L</vt:lpwstr>
      </vt:variant>
      <vt:variant>
        <vt:lpwstr/>
      </vt:variant>
      <vt:variant>
        <vt:i4>1638484</vt:i4>
      </vt:variant>
      <vt:variant>
        <vt:i4>15</vt:i4>
      </vt:variant>
      <vt:variant>
        <vt:i4>0</vt:i4>
      </vt:variant>
      <vt:variant>
        <vt:i4>5</vt:i4>
      </vt:variant>
      <vt:variant>
        <vt:lpwstr>consultantplus://offline/ref=4A0F64264511BCF2A58B7CBB8E38FC1A8351DD838F11CA0CCCB61D88844F2ECD1FE3B23123DF4B0180F6281DD79932B155ACCE9072L2M2L</vt:lpwstr>
      </vt:variant>
      <vt:variant>
        <vt:lpwstr/>
      </vt:variant>
      <vt:variant>
        <vt:i4>1638485</vt:i4>
      </vt:variant>
      <vt:variant>
        <vt:i4>12</vt:i4>
      </vt:variant>
      <vt:variant>
        <vt:i4>0</vt:i4>
      </vt:variant>
      <vt:variant>
        <vt:i4>5</vt:i4>
      </vt:variant>
      <vt:variant>
        <vt:lpwstr>consultantplus://offline/ref=4A0F64264511BCF2A58B7CBB8E38FC1A8351DD838F11CA0CCCB61D88844F2ECD1FE3B23122DF4B0180F6281DD79932B155ACCE9072L2M2L</vt:lpwstr>
      </vt:variant>
      <vt:variant>
        <vt:lpwstr/>
      </vt:variant>
      <vt:variant>
        <vt:i4>1638485</vt:i4>
      </vt:variant>
      <vt:variant>
        <vt:i4>9</vt:i4>
      </vt:variant>
      <vt:variant>
        <vt:i4>0</vt:i4>
      </vt:variant>
      <vt:variant>
        <vt:i4>5</vt:i4>
      </vt:variant>
      <vt:variant>
        <vt:lpwstr>consultantplus://offline/ref=4A0F64264511BCF2A58B7CBB8E38FC1A8351DD838F11CA0CCCB61D88844F2ECD1FE3B2312CD74B0180F6281DD79932B155ACCE9072L2M2L</vt:lpwstr>
      </vt:variant>
      <vt:variant>
        <vt:lpwstr/>
      </vt:variant>
      <vt:variant>
        <vt:i4>1638481</vt:i4>
      </vt:variant>
      <vt:variant>
        <vt:i4>6</vt:i4>
      </vt:variant>
      <vt:variant>
        <vt:i4>0</vt:i4>
      </vt:variant>
      <vt:variant>
        <vt:i4>5</vt:i4>
      </vt:variant>
      <vt:variant>
        <vt:lpwstr>consultantplus://offline/ref=4A0F64264511BCF2A58B7CBB8E38FC1A8351DD838F11CA0CCCB61D88844F2ECD1FE3B23123DC4B0180F6281DD79932B155ACCE9072L2M2L</vt:lpwstr>
      </vt:variant>
      <vt:variant>
        <vt:lpwstr/>
      </vt:variant>
      <vt:variant>
        <vt:i4>1638405</vt:i4>
      </vt:variant>
      <vt:variant>
        <vt:i4>3</vt:i4>
      </vt:variant>
      <vt:variant>
        <vt:i4>0</vt:i4>
      </vt:variant>
      <vt:variant>
        <vt:i4>5</vt:i4>
      </vt:variant>
      <vt:variant>
        <vt:lpwstr>consultantplus://offline/ref=4A0F64264511BCF2A58B7CBB8E38FC1A8351DD838F11CA0CCCB61D88844F2ECD1FE3B23122D64B0180F6281DD79932B155ACCE9072L2M2L</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Кенько Юлия Сергеевна</dc:creator>
  <cp:keywords/>
  <dc:description/>
  <cp:lastModifiedBy>Патрин Андрей Валерьевич</cp:lastModifiedBy>
  <cp:revision>43</cp:revision>
  <dcterms:created xsi:type="dcterms:W3CDTF">2026-09-22T11:07:00Z</dcterms:created>
  <dcterms:modified xsi:type="dcterms:W3CDTF">2026-10-12T10:02:00Z</dcterms:modified>
</cp:coreProperties>
</file>