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28B642" w14:textId="77777777" w:rsidR="00E57DB9" w:rsidRPr="002575BB" w:rsidRDefault="00DE53E6" w:rsidP="00C323C0">
      <w:pPr>
        <w:widowControl/>
        <w:suppressAutoHyphens w:val="0"/>
        <w:jc w:val="center"/>
        <w:rPr>
          <w:rStyle w:val="FontStyle156"/>
          <w:b/>
          <w:sz w:val="24"/>
          <w:szCs w:val="24"/>
        </w:rPr>
      </w:pPr>
      <w:r>
        <w:rPr>
          <w:rStyle w:val="FontStyle156"/>
          <w:b/>
          <w:sz w:val="24"/>
          <w:szCs w:val="24"/>
        </w:rPr>
        <w:t>ДОГОВОР</w:t>
      </w:r>
    </w:p>
    <w:p w14:paraId="22E4D094" w14:textId="77777777" w:rsidR="00ED1F3D" w:rsidRPr="002575BB" w:rsidRDefault="00ED1F3D" w:rsidP="00ED1F3D">
      <w:pPr>
        <w:tabs>
          <w:tab w:val="left" w:pos="6960"/>
        </w:tabs>
        <w:spacing w:before="120"/>
        <w:contextualSpacing/>
        <w:jc w:val="center"/>
        <w:rPr>
          <w:rFonts w:ascii="Times New Roman" w:hAnsi="Times New Roman" w:cs="Times New Roman"/>
          <w:b/>
          <w:bCs/>
        </w:rPr>
      </w:pPr>
      <w:r w:rsidRPr="002575BB">
        <w:rPr>
          <w:rFonts w:ascii="Times New Roman" w:hAnsi="Times New Roman" w:cs="Times New Roman"/>
          <w:b/>
          <w:bCs/>
        </w:rPr>
        <w:t>на оказание услуг №</w:t>
      </w:r>
      <w:r w:rsidR="00DE53E6">
        <w:rPr>
          <w:rFonts w:ascii="Times New Roman" w:hAnsi="Times New Roman" w:cs="Times New Roman"/>
          <w:b/>
          <w:bCs/>
        </w:rPr>
        <w:t xml:space="preserve"> </w:t>
      </w:r>
    </w:p>
    <w:p w14:paraId="3F2285FF" w14:textId="77777777" w:rsidR="00ED1F3D" w:rsidRPr="002575BB" w:rsidRDefault="00ED1F3D" w:rsidP="00ED1F3D">
      <w:pPr>
        <w:spacing w:before="120"/>
        <w:contextualSpacing/>
        <w:jc w:val="both"/>
        <w:rPr>
          <w:rFonts w:ascii="Times New Roman" w:hAnsi="Times New Roman" w:cs="Times New Roman"/>
          <w:sz w:val="22"/>
          <w:szCs w:val="22"/>
        </w:rPr>
      </w:pPr>
    </w:p>
    <w:p w14:paraId="2A7B6560" w14:textId="77777777" w:rsidR="00ED1F3D" w:rsidRPr="002575BB" w:rsidRDefault="00ED1F3D" w:rsidP="00ED1F3D">
      <w:pPr>
        <w:spacing w:before="120"/>
        <w:contextualSpacing/>
        <w:jc w:val="both"/>
        <w:rPr>
          <w:rFonts w:ascii="Times New Roman" w:hAnsi="Times New Roman" w:cs="Times New Roman"/>
          <w:b/>
          <w:sz w:val="22"/>
          <w:szCs w:val="22"/>
        </w:rPr>
      </w:pPr>
    </w:p>
    <w:p w14:paraId="5AECD044" w14:textId="4E822F2A" w:rsidR="00ED1F3D" w:rsidRPr="002575BB" w:rsidRDefault="00ED1F3D" w:rsidP="00ED1F3D">
      <w:pPr>
        <w:spacing w:before="120"/>
        <w:contextualSpacing/>
        <w:jc w:val="both"/>
        <w:rPr>
          <w:rFonts w:ascii="Times New Roman" w:hAnsi="Times New Roman" w:cs="Times New Roman"/>
          <w:b/>
        </w:rPr>
      </w:pPr>
      <w:r w:rsidRPr="002575BB">
        <w:rPr>
          <w:rFonts w:ascii="Times New Roman" w:hAnsi="Times New Roman" w:cs="Times New Roman"/>
          <w:b/>
        </w:rPr>
        <w:t xml:space="preserve">г. Санкт-Петербург                         </w:t>
      </w:r>
      <w:r w:rsidR="00DE53E6">
        <w:rPr>
          <w:rFonts w:ascii="Times New Roman" w:hAnsi="Times New Roman" w:cs="Times New Roman"/>
          <w:b/>
        </w:rPr>
        <w:t xml:space="preserve">     </w:t>
      </w:r>
      <w:r w:rsidR="009B45C3">
        <w:rPr>
          <w:rFonts w:ascii="Times New Roman" w:hAnsi="Times New Roman" w:cs="Times New Roman"/>
          <w:b/>
        </w:rPr>
        <w:t xml:space="preserve">             </w:t>
      </w:r>
      <w:r w:rsidR="00C87EB9">
        <w:rPr>
          <w:rFonts w:ascii="Times New Roman" w:hAnsi="Times New Roman" w:cs="Times New Roman"/>
          <w:b/>
        </w:rPr>
        <w:t xml:space="preserve">                </w:t>
      </w:r>
      <w:r w:rsidRPr="002575BB">
        <w:rPr>
          <w:rFonts w:ascii="Times New Roman" w:hAnsi="Times New Roman" w:cs="Times New Roman"/>
          <w:b/>
        </w:rPr>
        <w:t>20</w:t>
      </w:r>
      <w:r w:rsidR="00C87EB9">
        <w:rPr>
          <w:rFonts w:ascii="Times New Roman" w:hAnsi="Times New Roman" w:cs="Times New Roman"/>
          <w:b/>
        </w:rPr>
        <w:t>2</w:t>
      </w:r>
      <w:r w:rsidR="00C9648B">
        <w:rPr>
          <w:rFonts w:ascii="Times New Roman" w:hAnsi="Times New Roman" w:cs="Times New Roman"/>
          <w:b/>
        </w:rPr>
        <w:t>6</w:t>
      </w:r>
      <w:r w:rsidRPr="002575BB">
        <w:rPr>
          <w:rFonts w:ascii="Times New Roman" w:hAnsi="Times New Roman" w:cs="Times New Roman"/>
          <w:b/>
        </w:rPr>
        <w:t xml:space="preserve"> года</w:t>
      </w:r>
    </w:p>
    <w:p w14:paraId="49FEA9FA" w14:textId="77777777" w:rsidR="00ED1F3D" w:rsidRPr="002575BB" w:rsidRDefault="00ED1F3D" w:rsidP="00ED1F3D">
      <w:pPr>
        <w:spacing w:before="120"/>
        <w:contextualSpacing/>
        <w:jc w:val="both"/>
        <w:rPr>
          <w:rFonts w:ascii="Times New Roman" w:hAnsi="Times New Roman" w:cs="Times New Roman"/>
        </w:rPr>
      </w:pPr>
    </w:p>
    <w:p w14:paraId="49CBBD87" w14:textId="77777777" w:rsidR="00ED1F3D" w:rsidRDefault="00ED1F3D" w:rsidP="00E531A6">
      <w:pPr>
        <w:spacing w:before="120"/>
        <w:contextualSpacing/>
        <w:jc w:val="both"/>
        <w:rPr>
          <w:rFonts w:ascii="Times New Roman" w:hAnsi="Times New Roman" w:cs="Times New Roman"/>
        </w:rPr>
      </w:pPr>
      <w:r w:rsidRPr="002575BB">
        <w:rPr>
          <w:rFonts w:ascii="Times New Roman" w:hAnsi="Times New Roman" w:cs="Times New Roman"/>
        </w:rPr>
        <w:t>Государственное унитарное предприятие «Водоканал Ленинградской области», именуемое</w:t>
      </w:r>
      <w:r w:rsidRPr="002575BB">
        <w:rPr>
          <w:rFonts w:ascii="Times New Roman" w:hAnsi="Times New Roman" w:cs="Times New Roman"/>
        </w:rPr>
        <w:br/>
        <w:t>в дальнейшем «Заказчик», в лице</w:t>
      </w:r>
      <w:r w:rsidR="00CD19F4">
        <w:rPr>
          <w:rFonts w:ascii="Times New Roman" w:hAnsi="Times New Roman" w:cs="Times New Roman"/>
        </w:rPr>
        <w:t>___________________________________</w:t>
      </w:r>
      <w:r w:rsidRPr="002575BB">
        <w:rPr>
          <w:rFonts w:ascii="Times New Roman" w:hAnsi="Times New Roman" w:cs="Times New Roman"/>
        </w:rPr>
        <w:t>, действующего на основании доверенности</w:t>
      </w:r>
      <w:r w:rsidR="00CD19F4">
        <w:rPr>
          <w:rFonts w:ascii="Times New Roman" w:hAnsi="Times New Roman" w:cs="Times New Roman"/>
        </w:rPr>
        <w:t>__________________________________</w:t>
      </w:r>
      <w:r w:rsidRPr="002575BB">
        <w:rPr>
          <w:rFonts w:ascii="Times New Roman" w:hAnsi="Times New Roman" w:cs="Times New Roman"/>
        </w:rPr>
        <w:t>, именуемое в дальнейшем «Исполнитель», в лице</w:t>
      </w:r>
      <w:r w:rsidR="00CD19F4">
        <w:rPr>
          <w:rFonts w:ascii="Times New Roman" w:hAnsi="Times New Roman" w:cs="Times New Roman"/>
        </w:rPr>
        <w:t>____________________________</w:t>
      </w:r>
      <w:r w:rsidRPr="002575BB">
        <w:rPr>
          <w:rFonts w:ascii="Times New Roman" w:hAnsi="Times New Roman" w:cs="Times New Roman"/>
        </w:rPr>
        <w:t xml:space="preserve">, действующего на основании </w:t>
      </w:r>
      <w:r w:rsidR="00466390">
        <w:rPr>
          <w:rFonts w:ascii="Times New Roman" w:hAnsi="Times New Roman" w:cs="Times New Roman"/>
        </w:rPr>
        <w:t>Устава</w:t>
      </w:r>
      <w:r w:rsidRPr="002575BB">
        <w:rPr>
          <w:rFonts w:ascii="Times New Roman" w:hAnsi="Times New Roman" w:cs="Times New Roman"/>
        </w:rPr>
        <w:t xml:space="preserve">, с другой стороны, вместе и каждая в отдельности именуемые в дальнейшем «Стороны» и «Сторона» соответственно, на основании от Федерального закона от 18.07.2011 № 223-ФЗ «О закупках товаров, работ, услуг отдельными видами юридических лиц» и Протокола </w:t>
      </w:r>
      <w:r w:rsidR="00416A10">
        <w:rPr>
          <w:rFonts w:ascii="Times New Roman" w:hAnsi="Times New Roman" w:cs="Times New Roman"/>
          <w:bCs/>
          <w:kern w:val="36"/>
        </w:rPr>
        <w:t xml:space="preserve">№ </w:t>
      </w:r>
      <w:r w:rsidR="00CD19F4">
        <w:rPr>
          <w:rFonts w:ascii="Times New Roman" w:hAnsi="Times New Roman" w:cs="Times New Roman"/>
          <w:bCs/>
          <w:kern w:val="36"/>
        </w:rPr>
        <w:t>__________________</w:t>
      </w:r>
      <w:r w:rsidRPr="002575BB">
        <w:rPr>
          <w:rFonts w:ascii="Times New Roman" w:hAnsi="Times New Roman" w:cs="Times New Roman"/>
          <w:bCs/>
          <w:kern w:val="36"/>
        </w:rPr>
        <w:t>.</w:t>
      </w:r>
      <w:r w:rsidR="00416A10">
        <w:rPr>
          <w:rFonts w:ascii="Times New Roman" w:hAnsi="Times New Roman" w:cs="Times New Roman"/>
          <w:bCs/>
          <w:kern w:val="36"/>
        </w:rPr>
        <w:t>,</w:t>
      </w:r>
      <w:r w:rsidRPr="002575BB">
        <w:rPr>
          <w:rFonts w:ascii="Times New Roman" w:hAnsi="Times New Roman" w:cs="Times New Roman"/>
        </w:rPr>
        <w:t xml:space="preserve"> заключили настоящий договор (далее – Договор) о нижеследующем:</w:t>
      </w:r>
    </w:p>
    <w:p w14:paraId="2832B87D" w14:textId="77777777" w:rsidR="00E531A6" w:rsidRPr="002575BB" w:rsidRDefault="00E531A6" w:rsidP="00E531A6">
      <w:pPr>
        <w:spacing w:before="120"/>
        <w:contextualSpacing/>
        <w:jc w:val="both"/>
        <w:rPr>
          <w:rFonts w:ascii="Times New Roman" w:hAnsi="Times New Roman" w:cs="Times New Roman"/>
        </w:rPr>
      </w:pPr>
    </w:p>
    <w:p w14:paraId="3CDC6216" w14:textId="77777777" w:rsidR="00ED1F3D" w:rsidRPr="002575BB" w:rsidRDefault="00ED1F3D" w:rsidP="00E531A6">
      <w:pPr>
        <w:widowControl/>
        <w:numPr>
          <w:ilvl w:val="0"/>
          <w:numId w:val="6"/>
        </w:numPr>
        <w:suppressAutoHyphens w:val="0"/>
        <w:ind w:left="0" w:firstLine="0"/>
        <w:jc w:val="center"/>
        <w:rPr>
          <w:rFonts w:ascii="Times New Roman" w:eastAsia="Times New Roman" w:hAnsi="Times New Roman" w:cs="Times New Roman"/>
          <w:b/>
          <w:spacing w:val="-1"/>
          <w:kern w:val="0"/>
          <w:szCs w:val="26"/>
          <w:lang w:eastAsia="ru-RU" w:bidi="ar-SA"/>
        </w:rPr>
      </w:pPr>
      <w:r w:rsidRPr="002575BB">
        <w:rPr>
          <w:rFonts w:ascii="Times New Roman" w:eastAsia="Times New Roman" w:hAnsi="Times New Roman" w:cs="Times New Roman"/>
          <w:b/>
          <w:spacing w:val="-1"/>
          <w:kern w:val="0"/>
          <w:szCs w:val="26"/>
          <w:lang w:eastAsia="ru-RU" w:bidi="ar-SA"/>
        </w:rPr>
        <w:t>Предмет Договора</w:t>
      </w:r>
    </w:p>
    <w:p w14:paraId="6DABB530" w14:textId="77777777" w:rsidR="00ED1F3D" w:rsidRPr="002575BB" w:rsidRDefault="00ED1F3D" w:rsidP="00E531A6">
      <w:pPr>
        <w:widowControl/>
        <w:suppressAutoHyphens w:val="0"/>
        <w:jc w:val="both"/>
        <w:rPr>
          <w:rFonts w:ascii="Times New Roman" w:eastAsia="Times New Roman" w:hAnsi="Times New Roman" w:cs="Times New Roman"/>
          <w:kern w:val="0"/>
          <w:lang w:eastAsia="ru-RU" w:bidi="ar-SA"/>
        </w:rPr>
      </w:pPr>
      <w:r w:rsidRPr="002575BB">
        <w:rPr>
          <w:rFonts w:ascii="Times New Roman" w:eastAsia="Times New Roman" w:hAnsi="Times New Roman" w:cs="Times New Roman"/>
          <w:kern w:val="0"/>
          <w:sz w:val="26"/>
          <w:szCs w:val="26"/>
          <w:lang w:eastAsia="ru-RU" w:bidi="ar-SA"/>
        </w:rPr>
        <w:t>1.1</w:t>
      </w:r>
      <w:r w:rsidRPr="002575BB">
        <w:rPr>
          <w:rFonts w:ascii="Times New Roman" w:eastAsia="Times New Roman" w:hAnsi="Times New Roman" w:cs="Times New Roman"/>
          <w:kern w:val="0"/>
          <w:lang w:eastAsia="ru-RU" w:bidi="ar-SA"/>
        </w:rPr>
        <w:t xml:space="preserve">. Заказчик поручает, а Исполнитель принимает на себя обязательства по </w:t>
      </w:r>
      <w:r w:rsidRPr="00C40B91">
        <w:rPr>
          <w:rFonts w:ascii="Times New Roman" w:eastAsia="Times New Roman" w:hAnsi="Times New Roman" w:cs="Times New Roman"/>
          <w:b/>
          <w:kern w:val="0"/>
          <w:lang w:eastAsia="ru-RU" w:bidi="ar-SA"/>
        </w:rPr>
        <w:t xml:space="preserve">оказанию </w:t>
      </w:r>
      <w:r w:rsidR="00A8795D" w:rsidRPr="00C40B91">
        <w:rPr>
          <w:rFonts w:ascii="Times New Roman" w:eastAsia="Times New Roman" w:hAnsi="Times New Roman" w:cs="Times New Roman"/>
          <w:b/>
          <w:kern w:val="0"/>
          <w:lang w:eastAsia="ru-RU" w:bidi="ar-SA"/>
        </w:rPr>
        <w:t>услуг</w:t>
      </w:r>
      <w:r w:rsidR="00A8795D" w:rsidRPr="002575BB">
        <w:rPr>
          <w:rFonts w:ascii="Times New Roman" w:eastAsia="Times New Roman" w:hAnsi="Times New Roman" w:cs="Times New Roman"/>
          <w:kern w:val="0"/>
          <w:lang w:eastAsia="ru-RU" w:bidi="ar-SA"/>
        </w:rPr>
        <w:t xml:space="preserve"> </w:t>
      </w:r>
      <w:r w:rsidR="00C40B91" w:rsidRPr="00C40B91">
        <w:rPr>
          <w:rFonts w:ascii="Times New Roman" w:eastAsia="Times New Roman" w:hAnsi="Times New Roman" w:cs="Times New Roman"/>
          <w:b/>
          <w:kern w:val="0"/>
          <w:lang w:eastAsia="ru-RU" w:bidi="ar-SA"/>
        </w:rPr>
        <w:t>по комплексному сопровождению автоматизированных систем на базе «1С: Предприятие 8»</w:t>
      </w:r>
      <w:r w:rsidR="0010242F">
        <w:rPr>
          <w:rFonts w:ascii="Times New Roman" w:eastAsia="Times New Roman" w:hAnsi="Times New Roman" w:cs="Times New Roman"/>
          <w:b/>
          <w:kern w:val="0"/>
          <w:lang w:eastAsia="ru-RU" w:bidi="ar-SA"/>
        </w:rPr>
        <w:t xml:space="preserve"> </w:t>
      </w:r>
      <w:r w:rsidRPr="002575BB">
        <w:rPr>
          <w:rFonts w:ascii="Times New Roman" w:eastAsia="Times New Roman" w:hAnsi="Times New Roman" w:cs="Times New Roman"/>
          <w:kern w:val="0"/>
          <w:lang w:eastAsia="ru-RU" w:bidi="ar-SA"/>
        </w:rPr>
        <w:t>для Заказчика, в соответствии с: «Техническим заданием» (Приложением № 1 к Договору).</w:t>
      </w:r>
    </w:p>
    <w:p w14:paraId="6F52F26A" w14:textId="77777777" w:rsidR="00ED1F3D" w:rsidRPr="002575BB" w:rsidRDefault="00ED1F3D" w:rsidP="00E531A6">
      <w:pPr>
        <w:widowControl/>
        <w:suppressAutoHyphens w:val="0"/>
        <w:jc w:val="both"/>
        <w:rPr>
          <w:rFonts w:ascii="Times New Roman" w:eastAsia="Times New Roman" w:hAnsi="Times New Roman" w:cs="Times New Roman"/>
          <w:kern w:val="0"/>
          <w:lang w:eastAsia="ru-RU" w:bidi="ar-SA"/>
        </w:rPr>
      </w:pPr>
      <w:r w:rsidRPr="002575BB">
        <w:rPr>
          <w:rFonts w:ascii="Times New Roman" w:eastAsia="Times New Roman" w:hAnsi="Times New Roman" w:cs="Times New Roman"/>
          <w:kern w:val="0"/>
          <w:lang w:eastAsia="ru-RU" w:bidi="ar-SA"/>
        </w:rPr>
        <w:t>1.2. Заказчик обязуется принять и оплатить оказанные Исполнителем услуги в порядке и на условиях, предусмотренных настоящим Договором.</w:t>
      </w:r>
    </w:p>
    <w:p w14:paraId="5C2AAFA3" w14:textId="77777777" w:rsidR="00ED1F3D" w:rsidRPr="00FC0E5A" w:rsidRDefault="00ED1F3D" w:rsidP="00E531A6">
      <w:pPr>
        <w:widowControl/>
        <w:suppressAutoHyphens w:val="0"/>
        <w:jc w:val="both"/>
        <w:rPr>
          <w:rFonts w:ascii="Times New Roman" w:eastAsia="Times New Roman" w:hAnsi="Times New Roman" w:cs="Times New Roman"/>
          <w:kern w:val="0"/>
          <w:lang w:eastAsia="ru-RU" w:bidi="ar-SA"/>
        </w:rPr>
      </w:pPr>
      <w:r w:rsidRPr="002575BB">
        <w:rPr>
          <w:rFonts w:ascii="Times New Roman" w:eastAsia="Times New Roman" w:hAnsi="Times New Roman" w:cs="Times New Roman"/>
          <w:kern w:val="0"/>
          <w:lang w:eastAsia="ru-RU" w:bidi="ar-SA"/>
        </w:rPr>
        <w:t>1.3. Место оказания услуг</w:t>
      </w:r>
      <w:r w:rsidRPr="002575BB">
        <w:rPr>
          <w:rFonts w:ascii="Times New Roman" w:eastAsia="Times New Roman" w:hAnsi="Times New Roman" w:cs="Times New Roman"/>
          <w:b/>
          <w:kern w:val="0"/>
          <w:lang w:eastAsia="ru-RU" w:bidi="ar-SA"/>
        </w:rPr>
        <w:t xml:space="preserve">: </w:t>
      </w:r>
      <w:r w:rsidRPr="002575BB">
        <w:rPr>
          <w:rFonts w:ascii="Times New Roman" w:eastAsia="Times New Roman" w:hAnsi="Times New Roman" w:cs="Times New Roman"/>
          <w:kern w:val="0"/>
          <w:lang w:eastAsia="ru-RU" w:bidi="ar-SA"/>
        </w:rPr>
        <w:t xml:space="preserve">в соответствии с Техническим заданием. </w:t>
      </w:r>
    </w:p>
    <w:p w14:paraId="16B0BB5C" w14:textId="59F7D788" w:rsidR="00A86907" w:rsidRDefault="00A86907" w:rsidP="00A86907">
      <w:pPr>
        <w:jc w:val="both"/>
        <w:rPr>
          <w:rFonts w:ascii="Calibri" w:hAnsi="Calibri" w:cs="Calibri"/>
          <w:kern w:val="0"/>
          <w:sz w:val="22"/>
          <w:szCs w:val="22"/>
          <w:lang w:eastAsia="ru-RU" w:bidi="ar-SA"/>
        </w:rPr>
      </w:pPr>
      <w:r w:rsidRPr="00A86907">
        <w:rPr>
          <w:rFonts w:ascii="Times New Roman" w:hAnsi="Times New Roman" w:cs="Times New Roman"/>
        </w:rPr>
        <w:t>1.4.</w:t>
      </w:r>
      <w:r>
        <w:rPr>
          <w:rFonts w:ascii="Times New Roman" w:hAnsi="Times New Roman" w:cs="Times New Roman"/>
        </w:rPr>
        <w:t>Настоящий Договор вступает в силу с момента утверждения для Заказчика отраслевым органом исполнительной власти Ленинградской области, осуществляющим государственное регулирование тарифов, тарифов на осуществляемые Заказчиком регулируемые виды деятельности в сфере водоснабжения и (или) водоотведения на 202</w:t>
      </w:r>
      <w:r w:rsidRPr="00A86907">
        <w:rPr>
          <w:rFonts w:ascii="Times New Roman" w:hAnsi="Times New Roman" w:cs="Times New Roman"/>
        </w:rPr>
        <w:t>7</w:t>
      </w:r>
      <w:r>
        <w:rPr>
          <w:rFonts w:ascii="Times New Roman" w:hAnsi="Times New Roman" w:cs="Times New Roman"/>
        </w:rPr>
        <w:t xml:space="preserve"> год (далее – тарифы), при условии включения расходов Заказчика на оплату услуг, предусмотренных п. 1.1 настоящего Договора, в указанные тарифы.  </w:t>
      </w:r>
    </w:p>
    <w:p w14:paraId="15108168" w14:textId="77777777" w:rsidR="00A86907" w:rsidRDefault="00A86907" w:rsidP="00A86907">
      <w:pPr>
        <w:jc w:val="both"/>
      </w:pPr>
      <w:r>
        <w:rPr>
          <w:rFonts w:ascii="Times New Roman" w:hAnsi="Times New Roman" w:cs="Times New Roman"/>
        </w:rPr>
        <w:t>1.5. О наступлении обстоятельств, предусмотренных п. 1.4 настоящего Договора, Заказчик уведомляет Исполнителя в срок не позднее 5-ти рабочих дней с даты утверждения тарифов.</w:t>
      </w:r>
    </w:p>
    <w:p w14:paraId="336A7900" w14:textId="3541231C" w:rsidR="00A86907" w:rsidRPr="00A86907" w:rsidRDefault="00A86907" w:rsidP="00A86907">
      <w:pPr>
        <w:widowControl/>
        <w:suppressAutoHyphens w:val="0"/>
        <w:jc w:val="both"/>
        <w:rPr>
          <w:rFonts w:ascii="Times New Roman" w:eastAsia="Times New Roman" w:hAnsi="Times New Roman" w:cs="Times New Roman"/>
          <w:kern w:val="0"/>
          <w:lang w:eastAsia="ru-RU" w:bidi="ar-SA"/>
        </w:rPr>
      </w:pPr>
      <w:r>
        <w:rPr>
          <w:rFonts w:ascii="Times New Roman" w:hAnsi="Times New Roman" w:cs="Times New Roman"/>
        </w:rPr>
        <w:t>1.6. О не наступлении обстоятельств, предусмотренных п. 1.4 настоящего Договора, Заказчик уведомляет Исполнителя в срок не позднее 5-ти рабочих дней с даты утверждения тарифов.</w:t>
      </w:r>
    </w:p>
    <w:p w14:paraId="6CA0E60A" w14:textId="77777777" w:rsidR="00BD606E" w:rsidRPr="002575BB" w:rsidRDefault="00BD606E" w:rsidP="00E531A6">
      <w:pPr>
        <w:widowControl/>
        <w:suppressAutoHyphens w:val="0"/>
        <w:jc w:val="both"/>
        <w:rPr>
          <w:rFonts w:ascii="Times New Roman" w:eastAsia="Times New Roman" w:hAnsi="Times New Roman" w:cs="Times New Roman"/>
          <w:kern w:val="0"/>
          <w:lang w:eastAsia="ru-RU" w:bidi="ar-SA"/>
        </w:rPr>
      </w:pPr>
    </w:p>
    <w:p w14:paraId="73A60810" w14:textId="77777777" w:rsidR="00ED1F3D" w:rsidRPr="002575BB" w:rsidRDefault="00ED1F3D" w:rsidP="00E531A6">
      <w:pPr>
        <w:widowControl/>
        <w:numPr>
          <w:ilvl w:val="0"/>
          <w:numId w:val="6"/>
        </w:numPr>
        <w:suppressAutoHyphens w:val="0"/>
        <w:ind w:left="0" w:firstLine="0"/>
        <w:jc w:val="center"/>
        <w:rPr>
          <w:rFonts w:ascii="Times New Roman" w:eastAsia="Times New Roman" w:hAnsi="Times New Roman" w:cs="Times New Roman"/>
          <w:b/>
          <w:spacing w:val="-2"/>
          <w:kern w:val="0"/>
          <w:lang w:eastAsia="ru-RU" w:bidi="ar-SA"/>
        </w:rPr>
      </w:pPr>
      <w:r w:rsidRPr="002575BB">
        <w:rPr>
          <w:rFonts w:ascii="Times New Roman" w:eastAsia="Times New Roman" w:hAnsi="Times New Roman" w:cs="Times New Roman"/>
          <w:b/>
          <w:spacing w:val="-2"/>
          <w:kern w:val="0"/>
          <w:lang w:eastAsia="ru-RU" w:bidi="ar-SA"/>
        </w:rPr>
        <w:t>Стоимость услуг и порядок расчетов</w:t>
      </w:r>
    </w:p>
    <w:p w14:paraId="43904686" w14:textId="6999B95C" w:rsidR="00ED1F3D" w:rsidRPr="00416A10" w:rsidRDefault="00ED1F3D" w:rsidP="00E531A6">
      <w:pPr>
        <w:widowControl/>
        <w:shd w:val="clear" w:color="auto" w:fill="FFFFFF"/>
        <w:suppressAutoHyphens w:val="0"/>
        <w:jc w:val="both"/>
        <w:rPr>
          <w:rFonts w:ascii="Times New Roman" w:eastAsia="Times New Roman" w:hAnsi="Times New Roman" w:cs="Times New Roman"/>
          <w:bCs/>
          <w:spacing w:val="-1"/>
          <w:kern w:val="0"/>
          <w:lang w:eastAsia="ru-RU" w:bidi="ar-SA"/>
        </w:rPr>
      </w:pPr>
      <w:r w:rsidRPr="002575BB">
        <w:rPr>
          <w:rFonts w:ascii="Times New Roman" w:eastAsia="Times New Roman" w:hAnsi="Times New Roman" w:cs="Times New Roman"/>
          <w:bCs/>
          <w:spacing w:val="-1"/>
          <w:kern w:val="0"/>
          <w:lang w:eastAsia="ru-RU" w:bidi="ar-SA"/>
        </w:rPr>
        <w:t xml:space="preserve">2.1. Общая стоимость оказания услуг составляет   </w:t>
      </w:r>
      <w:r w:rsidR="00B528AF">
        <w:rPr>
          <w:rFonts w:ascii="Times New Roman" w:eastAsia="Times New Roman" w:hAnsi="Times New Roman" w:cs="Times New Roman"/>
          <w:bCs/>
          <w:spacing w:val="-1"/>
          <w:kern w:val="0"/>
          <w:lang w:eastAsia="ru-RU" w:bidi="ar-SA"/>
        </w:rPr>
        <w:t>______________________</w:t>
      </w:r>
      <w:r w:rsidR="00416A10">
        <w:rPr>
          <w:rFonts w:ascii="Times New Roman" w:eastAsia="Times New Roman" w:hAnsi="Times New Roman" w:cs="Times New Roman"/>
          <w:b/>
          <w:bCs/>
          <w:spacing w:val="-1"/>
          <w:kern w:val="0"/>
          <w:lang w:eastAsia="ru-RU" w:bidi="ar-SA"/>
        </w:rPr>
        <w:t xml:space="preserve">, </w:t>
      </w:r>
      <w:r w:rsidR="00416A10">
        <w:rPr>
          <w:rFonts w:ascii="Times New Roman" w:eastAsia="Times New Roman" w:hAnsi="Times New Roman" w:cs="Times New Roman"/>
          <w:bCs/>
          <w:spacing w:val="-1"/>
          <w:kern w:val="0"/>
          <w:lang w:eastAsia="ru-RU" w:bidi="ar-SA"/>
        </w:rPr>
        <w:t>в том числе НДС 2</w:t>
      </w:r>
      <w:r w:rsidR="00C044FA">
        <w:rPr>
          <w:rFonts w:ascii="Times New Roman" w:eastAsia="Times New Roman" w:hAnsi="Times New Roman" w:cs="Times New Roman"/>
          <w:bCs/>
          <w:spacing w:val="-1"/>
          <w:kern w:val="0"/>
          <w:lang w:eastAsia="ru-RU" w:bidi="ar-SA"/>
        </w:rPr>
        <w:t>2</w:t>
      </w:r>
      <w:r w:rsidR="00416A10">
        <w:rPr>
          <w:rFonts w:ascii="Times New Roman" w:eastAsia="Times New Roman" w:hAnsi="Times New Roman" w:cs="Times New Roman"/>
          <w:bCs/>
          <w:spacing w:val="-1"/>
          <w:kern w:val="0"/>
          <w:lang w:eastAsia="ru-RU" w:bidi="ar-SA"/>
        </w:rPr>
        <w:t xml:space="preserve">% </w:t>
      </w:r>
      <w:r w:rsidR="00B528AF">
        <w:rPr>
          <w:rFonts w:ascii="Times New Roman" w:eastAsia="Times New Roman" w:hAnsi="Times New Roman" w:cs="Times New Roman"/>
          <w:bCs/>
          <w:spacing w:val="-1"/>
          <w:kern w:val="0"/>
          <w:lang w:eastAsia="ru-RU" w:bidi="ar-SA"/>
        </w:rPr>
        <w:t>__________</w:t>
      </w:r>
    </w:p>
    <w:p w14:paraId="10EE4E23" w14:textId="77777777" w:rsidR="00ED1F3D" w:rsidRPr="002575BB" w:rsidRDefault="00ED1F3D" w:rsidP="00E531A6">
      <w:pPr>
        <w:widowControl/>
        <w:suppressAutoHyphens w:val="0"/>
        <w:ind w:right="-55"/>
        <w:jc w:val="both"/>
        <w:rPr>
          <w:rFonts w:ascii="Times New Roman" w:eastAsia="Times New Roman" w:hAnsi="Times New Roman" w:cs="Times New Roman"/>
          <w:kern w:val="0"/>
          <w:lang w:eastAsia="ru-RU" w:bidi="ar-SA"/>
        </w:rPr>
      </w:pPr>
      <w:r w:rsidRPr="002575BB">
        <w:rPr>
          <w:rFonts w:ascii="Times New Roman" w:eastAsia="Times New Roman" w:hAnsi="Times New Roman" w:cs="Times New Roman"/>
          <w:kern w:val="0"/>
          <w:lang w:eastAsia="ru-RU" w:bidi="ar-SA"/>
        </w:rPr>
        <w:t>2.2. Цена Договора включает в себя: вознаграждение и все расходы Исполнителя, производимые им в процессе оказания услуг, в том числе уплату налогов, таможенных пошлин, сборов и других обязательных платежей для данного вида услуг.</w:t>
      </w:r>
    </w:p>
    <w:p w14:paraId="213844D2" w14:textId="77777777" w:rsidR="00ED1F3D" w:rsidRPr="002575BB" w:rsidRDefault="00431A52" w:rsidP="00E531A6">
      <w:pPr>
        <w:widowControl/>
        <w:shd w:val="clear" w:color="auto" w:fill="FFFFFF"/>
        <w:tabs>
          <w:tab w:val="left" w:pos="1176"/>
        </w:tabs>
        <w:suppressAutoHyphens w:val="0"/>
        <w:jc w:val="both"/>
        <w:rPr>
          <w:rFonts w:ascii="Times New Roman" w:eastAsia="Times New Roman" w:hAnsi="Times New Roman" w:cs="Times New Roman"/>
          <w:kern w:val="0"/>
          <w:lang w:eastAsia="ru-RU" w:bidi="ar-SA"/>
        </w:rPr>
      </w:pPr>
      <w:r w:rsidRPr="002575BB">
        <w:rPr>
          <w:rFonts w:ascii="Times New Roman" w:eastAsia="Times New Roman" w:hAnsi="Times New Roman" w:cs="Times New Roman"/>
          <w:kern w:val="0"/>
          <w:lang w:eastAsia="ru-RU" w:bidi="ar-SA"/>
        </w:rPr>
        <w:t>2.3</w:t>
      </w:r>
      <w:r w:rsidR="00ED1F3D" w:rsidRPr="002575BB">
        <w:rPr>
          <w:rFonts w:ascii="Times New Roman" w:eastAsia="Times New Roman" w:hAnsi="Times New Roman" w:cs="Times New Roman"/>
          <w:kern w:val="0"/>
          <w:lang w:eastAsia="ru-RU" w:bidi="ar-SA"/>
        </w:rPr>
        <w:t xml:space="preserve">. Если в соответствии с законодательством Российской Федерации о налогах и сборах налоги, сборы и иные обязательные платежи, связанные с оплатой </w:t>
      </w:r>
      <w:r w:rsidR="009A3AED">
        <w:rPr>
          <w:rFonts w:ascii="Times New Roman" w:eastAsia="Times New Roman" w:hAnsi="Times New Roman" w:cs="Times New Roman"/>
          <w:kern w:val="0"/>
          <w:lang w:eastAsia="ru-RU" w:bidi="ar-SA"/>
        </w:rPr>
        <w:t>договор</w:t>
      </w:r>
      <w:r w:rsidR="00ED1F3D" w:rsidRPr="002575BB">
        <w:rPr>
          <w:rFonts w:ascii="Times New Roman" w:eastAsia="Times New Roman" w:hAnsi="Times New Roman" w:cs="Times New Roman"/>
          <w:kern w:val="0"/>
          <w:lang w:eastAsia="ru-RU" w:bidi="ar-SA"/>
        </w:rPr>
        <w:t>а, подлежат уплате в бюджеты бюджетной системы Российской Федерации заказчиком, то суммы, подлежащие уплате заказчиком юридическому лицу или физическому лицу, в том числе зарегистрированному в качестве индивидуального предпринимателя, уменьшаются на размер налогов, сборов и иных обязательных платежей в бюджеты бюджетной системы Российской Федерации.</w:t>
      </w:r>
    </w:p>
    <w:p w14:paraId="06B4F74C" w14:textId="77777777" w:rsidR="00ED1F3D" w:rsidRPr="002575BB" w:rsidRDefault="00431A52" w:rsidP="00E531A6">
      <w:pPr>
        <w:widowControl/>
        <w:suppressAutoHyphens w:val="0"/>
        <w:jc w:val="both"/>
        <w:rPr>
          <w:rFonts w:ascii="Times New Roman" w:eastAsia="Times New Roman" w:hAnsi="Times New Roman" w:cs="Times New Roman"/>
          <w:kern w:val="0"/>
          <w:lang w:eastAsia="ru-RU" w:bidi="ar-SA"/>
        </w:rPr>
      </w:pPr>
      <w:r w:rsidRPr="002575BB">
        <w:rPr>
          <w:rFonts w:ascii="Times New Roman" w:eastAsia="Times New Roman" w:hAnsi="Times New Roman" w:cs="Times New Roman"/>
          <w:kern w:val="0"/>
          <w:lang w:eastAsia="ru-RU" w:bidi="ar-SA"/>
        </w:rPr>
        <w:t>2.4</w:t>
      </w:r>
      <w:r w:rsidR="00ED1F3D" w:rsidRPr="002575BB">
        <w:rPr>
          <w:rFonts w:ascii="Times New Roman" w:eastAsia="Times New Roman" w:hAnsi="Times New Roman" w:cs="Times New Roman"/>
          <w:kern w:val="0"/>
          <w:lang w:eastAsia="ru-RU" w:bidi="ar-SA"/>
        </w:rPr>
        <w:t xml:space="preserve">. Оплата производится в безналичной форме путем перечисления денежных средств в течение </w:t>
      </w:r>
      <w:r w:rsidR="00712E9A">
        <w:rPr>
          <w:rFonts w:ascii="Times New Roman" w:eastAsia="Times New Roman" w:hAnsi="Times New Roman" w:cs="Times New Roman"/>
          <w:kern w:val="0"/>
          <w:lang w:eastAsia="ru-RU" w:bidi="ar-SA"/>
        </w:rPr>
        <w:t>7</w:t>
      </w:r>
      <w:r w:rsidR="00ED1F3D" w:rsidRPr="002575BB">
        <w:rPr>
          <w:rFonts w:ascii="Times New Roman" w:eastAsia="Times New Roman" w:hAnsi="Times New Roman" w:cs="Times New Roman"/>
          <w:kern w:val="0"/>
          <w:lang w:eastAsia="ru-RU" w:bidi="ar-SA"/>
        </w:rPr>
        <w:t xml:space="preserve"> (</w:t>
      </w:r>
      <w:r w:rsidR="00712E9A">
        <w:rPr>
          <w:rFonts w:ascii="Times New Roman" w:eastAsia="Times New Roman" w:hAnsi="Times New Roman" w:cs="Times New Roman"/>
          <w:kern w:val="0"/>
          <w:lang w:eastAsia="ru-RU" w:bidi="ar-SA"/>
        </w:rPr>
        <w:t>семи</w:t>
      </w:r>
      <w:r w:rsidR="00ED1F3D" w:rsidRPr="002575BB">
        <w:rPr>
          <w:rFonts w:ascii="Times New Roman" w:eastAsia="Times New Roman" w:hAnsi="Times New Roman" w:cs="Times New Roman"/>
          <w:kern w:val="0"/>
          <w:lang w:eastAsia="ru-RU" w:bidi="ar-SA"/>
        </w:rPr>
        <w:t xml:space="preserve">) </w:t>
      </w:r>
      <w:r w:rsidR="00712E9A">
        <w:rPr>
          <w:rFonts w:ascii="Times New Roman" w:eastAsia="Times New Roman" w:hAnsi="Times New Roman" w:cs="Times New Roman"/>
          <w:kern w:val="0"/>
          <w:lang w:eastAsia="ru-RU" w:bidi="ar-SA"/>
        </w:rPr>
        <w:t>рабочих</w:t>
      </w:r>
      <w:r w:rsidR="00ED1F3D" w:rsidRPr="002575BB">
        <w:rPr>
          <w:rFonts w:ascii="Times New Roman" w:eastAsia="Times New Roman" w:hAnsi="Times New Roman" w:cs="Times New Roman"/>
          <w:kern w:val="0"/>
          <w:lang w:eastAsia="ru-RU" w:bidi="ar-SA"/>
        </w:rPr>
        <w:t xml:space="preserve"> дней, после подписания Заказчиком Акта сдачи-приемки оказанных услуг и представления Исполнителем счета, а также счет-фактуры.</w:t>
      </w:r>
    </w:p>
    <w:p w14:paraId="677FCB44" w14:textId="77777777" w:rsidR="00ED1F3D" w:rsidRPr="002575BB" w:rsidRDefault="00431A52" w:rsidP="00E531A6">
      <w:pPr>
        <w:widowControl/>
        <w:suppressAutoHyphens w:val="0"/>
        <w:jc w:val="both"/>
        <w:rPr>
          <w:rFonts w:ascii="Times New Roman" w:eastAsia="Times New Roman" w:hAnsi="Times New Roman" w:cs="Times New Roman"/>
          <w:kern w:val="0"/>
          <w:lang w:eastAsia="ru-RU" w:bidi="ar-SA"/>
        </w:rPr>
      </w:pPr>
      <w:r w:rsidRPr="002575BB">
        <w:rPr>
          <w:rFonts w:ascii="Times New Roman" w:eastAsia="Times New Roman" w:hAnsi="Times New Roman" w:cs="Times New Roman"/>
          <w:kern w:val="0"/>
          <w:lang w:eastAsia="ru-RU" w:bidi="ar-SA"/>
        </w:rPr>
        <w:t>2.5</w:t>
      </w:r>
      <w:r w:rsidR="00ED1F3D" w:rsidRPr="002575BB">
        <w:rPr>
          <w:rFonts w:ascii="Times New Roman" w:eastAsia="Times New Roman" w:hAnsi="Times New Roman" w:cs="Times New Roman"/>
          <w:kern w:val="0"/>
          <w:lang w:eastAsia="ru-RU" w:bidi="ar-SA"/>
        </w:rPr>
        <w:t>. Цена Договора может быть снижена по соглашению сторон без уменьшения объемов оказываемых услуг. Непредусмотренные настоящим Договором оказанные Исполнителем услуги оплате не подлежат.</w:t>
      </w:r>
    </w:p>
    <w:p w14:paraId="2CA5D36F" w14:textId="77777777" w:rsidR="00ED1F3D" w:rsidRPr="002575BB" w:rsidRDefault="00ED1F3D" w:rsidP="00E531A6">
      <w:pPr>
        <w:widowControl/>
        <w:suppressAutoHyphens w:val="0"/>
        <w:autoSpaceDE w:val="0"/>
        <w:autoSpaceDN w:val="0"/>
        <w:adjustRightInd w:val="0"/>
        <w:jc w:val="both"/>
        <w:rPr>
          <w:rFonts w:ascii="Times New Roman" w:eastAsia="Times New Roman" w:hAnsi="Times New Roman" w:cs="Times New Roman"/>
          <w:color w:val="000000"/>
          <w:kern w:val="0"/>
          <w:lang w:eastAsia="ru-RU" w:bidi="ar-SA"/>
        </w:rPr>
      </w:pPr>
      <w:r w:rsidRPr="002575BB">
        <w:rPr>
          <w:rFonts w:ascii="Times New Roman" w:eastAsia="Times New Roman" w:hAnsi="Times New Roman" w:cs="Times New Roman"/>
          <w:color w:val="000000"/>
          <w:kern w:val="0"/>
          <w:lang w:eastAsia="ru-RU" w:bidi="ar-SA"/>
        </w:rPr>
        <w:lastRenderedPageBreak/>
        <w:t>2.</w:t>
      </w:r>
      <w:r w:rsidR="00431A52" w:rsidRPr="002575BB">
        <w:rPr>
          <w:rFonts w:ascii="Times New Roman" w:eastAsia="Times New Roman" w:hAnsi="Times New Roman" w:cs="Times New Roman"/>
          <w:color w:val="000000"/>
          <w:kern w:val="0"/>
          <w:lang w:eastAsia="ru-RU" w:bidi="ar-SA"/>
        </w:rPr>
        <w:t>6</w:t>
      </w:r>
      <w:r w:rsidRPr="002575BB">
        <w:rPr>
          <w:rFonts w:ascii="Times New Roman" w:eastAsia="Times New Roman" w:hAnsi="Times New Roman" w:cs="Times New Roman"/>
          <w:color w:val="000000"/>
          <w:kern w:val="0"/>
          <w:lang w:eastAsia="ru-RU" w:bidi="ar-SA"/>
        </w:rPr>
        <w:t xml:space="preserve">. </w:t>
      </w:r>
      <w:r w:rsidRPr="002575BB">
        <w:rPr>
          <w:rFonts w:ascii="Times New Roman" w:eastAsia="Times New Roman" w:hAnsi="Times New Roman" w:cs="Times New Roman"/>
          <w:color w:val="000000"/>
          <w:spacing w:val="-1"/>
          <w:kern w:val="0"/>
          <w:lang w:eastAsia="ru-RU" w:bidi="ar-SA"/>
        </w:rPr>
        <w:t>Обязательства Заказчика по оплате считаются исполненными с момента списания денежных средств с расчетного счета Заказчика.</w:t>
      </w:r>
    </w:p>
    <w:p w14:paraId="70AD1A18" w14:textId="77777777" w:rsidR="00BD606E" w:rsidRDefault="00ED1F3D" w:rsidP="00E531A6">
      <w:pPr>
        <w:widowControl/>
        <w:suppressAutoHyphens w:val="0"/>
        <w:jc w:val="both"/>
        <w:rPr>
          <w:rFonts w:ascii="Times New Roman" w:eastAsia="Times New Roman" w:hAnsi="Times New Roman" w:cs="Times New Roman"/>
          <w:kern w:val="0"/>
          <w:lang w:eastAsia="ru-RU" w:bidi="ar-SA"/>
        </w:rPr>
      </w:pPr>
      <w:r w:rsidRPr="002575BB">
        <w:rPr>
          <w:rFonts w:ascii="Times New Roman" w:eastAsia="Times New Roman" w:hAnsi="Times New Roman" w:cs="Times New Roman"/>
          <w:color w:val="000000"/>
          <w:kern w:val="0"/>
          <w:lang w:eastAsia="ru-RU" w:bidi="ar-SA"/>
        </w:rPr>
        <w:t>2.</w:t>
      </w:r>
      <w:r w:rsidR="00431A52" w:rsidRPr="002575BB">
        <w:rPr>
          <w:rFonts w:ascii="Times New Roman" w:eastAsia="Times New Roman" w:hAnsi="Times New Roman" w:cs="Times New Roman"/>
          <w:color w:val="000000"/>
          <w:kern w:val="0"/>
          <w:lang w:eastAsia="ru-RU" w:bidi="ar-SA"/>
        </w:rPr>
        <w:t>7</w:t>
      </w:r>
      <w:r w:rsidRPr="002575BB">
        <w:rPr>
          <w:rFonts w:ascii="Times New Roman" w:eastAsia="Times New Roman" w:hAnsi="Times New Roman" w:cs="Times New Roman"/>
          <w:color w:val="000000"/>
          <w:kern w:val="0"/>
          <w:lang w:eastAsia="ru-RU" w:bidi="ar-SA"/>
        </w:rPr>
        <w:t xml:space="preserve">. </w:t>
      </w:r>
      <w:r w:rsidRPr="002575BB">
        <w:rPr>
          <w:rFonts w:ascii="Times New Roman" w:eastAsia="Times New Roman" w:hAnsi="Times New Roman" w:cs="Times New Roman"/>
          <w:kern w:val="0"/>
          <w:lang w:eastAsia="ru-RU" w:bidi="ar-SA"/>
        </w:rPr>
        <w:t>Стоимость услуг, подлежащая оплате Заказчиком по настоящему Договору, подлежит уменьшению путем удержания неустойки в случае неисполнения или ненадлежащего исполнения обязательств со стороны Исполнителя.</w:t>
      </w:r>
    </w:p>
    <w:p w14:paraId="3BCF0394" w14:textId="77777777" w:rsidR="00BD606E" w:rsidRDefault="00BD606E" w:rsidP="00E531A6">
      <w:pPr>
        <w:widowControl/>
        <w:suppressAutoHyphens w:val="0"/>
        <w:jc w:val="both"/>
        <w:rPr>
          <w:rFonts w:ascii="Times New Roman" w:eastAsia="Times New Roman" w:hAnsi="Times New Roman" w:cs="Times New Roman"/>
          <w:kern w:val="0"/>
          <w:lang w:eastAsia="ru-RU" w:bidi="ar-SA"/>
        </w:rPr>
      </w:pPr>
    </w:p>
    <w:p w14:paraId="0FC91E29" w14:textId="77777777" w:rsidR="00ED1F3D" w:rsidRPr="002575BB" w:rsidRDefault="00BD606E" w:rsidP="00E531A6">
      <w:pPr>
        <w:widowControl/>
        <w:suppressAutoHyphens w:val="0"/>
        <w:jc w:val="center"/>
        <w:rPr>
          <w:rFonts w:ascii="Times New Roman" w:eastAsia="Times New Roman" w:hAnsi="Times New Roman" w:cs="Times New Roman"/>
          <w:b/>
          <w:bCs/>
          <w:spacing w:val="-1"/>
          <w:kern w:val="0"/>
          <w:lang w:eastAsia="ru-RU" w:bidi="ar-SA"/>
        </w:rPr>
      </w:pPr>
      <w:r w:rsidRPr="00BD606E">
        <w:rPr>
          <w:rFonts w:ascii="Times New Roman" w:eastAsia="Times New Roman" w:hAnsi="Times New Roman" w:cs="Times New Roman"/>
          <w:b/>
          <w:kern w:val="0"/>
          <w:lang w:eastAsia="ru-RU" w:bidi="ar-SA"/>
        </w:rPr>
        <w:t>3.</w:t>
      </w:r>
      <w:r>
        <w:rPr>
          <w:rFonts w:ascii="Times New Roman" w:eastAsia="Times New Roman" w:hAnsi="Times New Roman" w:cs="Times New Roman"/>
          <w:kern w:val="0"/>
          <w:lang w:eastAsia="ru-RU" w:bidi="ar-SA"/>
        </w:rPr>
        <w:t xml:space="preserve"> </w:t>
      </w:r>
      <w:r w:rsidR="00ED1F3D" w:rsidRPr="002575BB">
        <w:rPr>
          <w:rFonts w:ascii="Times New Roman" w:eastAsia="Times New Roman" w:hAnsi="Times New Roman" w:cs="Times New Roman"/>
          <w:b/>
          <w:bCs/>
          <w:spacing w:val="-1"/>
          <w:kern w:val="0"/>
          <w:lang w:eastAsia="ru-RU" w:bidi="ar-SA"/>
        </w:rPr>
        <w:t>Сроки оказания услуг и гарантии качества</w:t>
      </w:r>
    </w:p>
    <w:p w14:paraId="3196B2C2" w14:textId="04F407DA" w:rsidR="00ED1F3D" w:rsidRPr="002575BB" w:rsidRDefault="00ED1F3D" w:rsidP="00E531A6">
      <w:pPr>
        <w:shd w:val="clear" w:color="auto" w:fill="FFFFFF"/>
        <w:suppressAutoHyphens w:val="0"/>
        <w:autoSpaceDE w:val="0"/>
        <w:autoSpaceDN w:val="0"/>
        <w:adjustRightInd w:val="0"/>
        <w:jc w:val="both"/>
        <w:rPr>
          <w:rFonts w:ascii="Times New Roman" w:eastAsia="Times New Roman" w:hAnsi="Times New Roman" w:cs="Times New Roman"/>
          <w:bCs/>
          <w:kern w:val="0"/>
          <w:lang w:eastAsia="ru-RU" w:bidi="ar-SA"/>
        </w:rPr>
      </w:pPr>
      <w:r w:rsidRPr="002575BB">
        <w:rPr>
          <w:rFonts w:ascii="Times New Roman" w:eastAsia="Times New Roman" w:hAnsi="Times New Roman" w:cs="Times New Roman"/>
          <w:bCs/>
          <w:spacing w:val="2"/>
          <w:kern w:val="0"/>
          <w:lang w:eastAsia="ru-RU" w:bidi="ar-SA"/>
        </w:rPr>
        <w:t xml:space="preserve">3.1. Срок оказания услуг, предусмотренных п. 1.1 настоящего </w:t>
      </w:r>
      <w:r w:rsidRPr="00A30200">
        <w:rPr>
          <w:rFonts w:ascii="Times New Roman" w:eastAsia="Times New Roman" w:hAnsi="Times New Roman" w:cs="Times New Roman"/>
          <w:bCs/>
          <w:spacing w:val="2"/>
          <w:kern w:val="0"/>
          <w:lang w:eastAsia="ru-RU" w:bidi="ar-SA"/>
        </w:rPr>
        <w:t>Договора</w:t>
      </w:r>
      <w:r w:rsidRPr="00A30200">
        <w:rPr>
          <w:rFonts w:ascii="Times New Roman" w:eastAsia="Times New Roman" w:hAnsi="Times New Roman" w:cs="Times New Roman"/>
          <w:b/>
          <w:bCs/>
          <w:spacing w:val="2"/>
          <w:kern w:val="0"/>
          <w:lang w:eastAsia="ru-RU" w:bidi="ar-SA"/>
        </w:rPr>
        <w:t xml:space="preserve">: </w:t>
      </w:r>
      <w:r w:rsidRPr="00A30200">
        <w:rPr>
          <w:rFonts w:ascii="Times New Roman" w:eastAsia="Times New Roman" w:hAnsi="Times New Roman" w:cs="Times New Roman"/>
          <w:bCs/>
          <w:kern w:val="0"/>
          <w:lang w:eastAsia="ru-RU" w:bidi="ar-SA"/>
        </w:rPr>
        <w:t xml:space="preserve">с </w:t>
      </w:r>
      <w:r w:rsidR="004D6C6B">
        <w:rPr>
          <w:rFonts w:ascii="Times New Roman" w:eastAsia="Times New Roman" w:hAnsi="Times New Roman" w:cs="Times New Roman"/>
          <w:bCs/>
          <w:kern w:val="0"/>
          <w:lang w:eastAsia="ru-RU" w:bidi="ar-SA"/>
        </w:rPr>
        <w:t xml:space="preserve">13.01.2027 </w:t>
      </w:r>
      <w:r w:rsidR="00975DBE">
        <w:rPr>
          <w:rFonts w:ascii="Times New Roman" w:eastAsia="Times New Roman" w:hAnsi="Times New Roman" w:cs="Times New Roman"/>
          <w:bCs/>
          <w:kern w:val="0"/>
          <w:lang w:eastAsia="ru-RU" w:bidi="ar-SA"/>
        </w:rPr>
        <w:t>договора</w:t>
      </w:r>
      <w:r w:rsidR="00431A52" w:rsidRPr="002575BB">
        <w:rPr>
          <w:rFonts w:ascii="Times New Roman" w:eastAsia="Times New Roman" w:hAnsi="Times New Roman" w:cs="Times New Roman"/>
          <w:bCs/>
          <w:kern w:val="0"/>
          <w:lang w:eastAsia="ru-RU" w:bidi="ar-SA"/>
        </w:rPr>
        <w:t xml:space="preserve"> </w:t>
      </w:r>
      <w:r w:rsidRPr="002575BB">
        <w:rPr>
          <w:rFonts w:ascii="Times New Roman" w:eastAsia="Times New Roman" w:hAnsi="Times New Roman" w:cs="Times New Roman"/>
          <w:bCs/>
          <w:kern w:val="0"/>
          <w:lang w:eastAsia="ru-RU" w:bidi="ar-SA"/>
        </w:rPr>
        <w:t xml:space="preserve">по </w:t>
      </w:r>
      <w:r w:rsidR="001A1B6E" w:rsidRPr="002575BB">
        <w:rPr>
          <w:rFonts w:ascii="Times New Roman" w:eastAsia="Times New Roman" w:hAnsi="Times New Roman" w:cs="Times New Roman"/>
          <w:bCs/>
          <w:kern w:val="0"/>
          <w:lang w:eastAsia="ru-RU" w:bidi="ar-SA"/>
        </w:rPr>
        <w:t>31</w:t>
      </w:r>
      <w:r w:rsidRPr="002575BB">
        <w:rPr>
          <w:rFonts w:ascii="Times New Roman" w:eastAsia="Times New Roman" w:hAnsi="Times New Roman" w:cs="Times New Roman"/>
          <w:bCs/>
          <w:kern w:val="0"/>
          <w:lang w:eastAsia="ru-RU" w:bidi="ar-SA"/>
        </w:rPr>
        <w:t>.</w:t>
      </w:r>
      <w:r w:rsidR="001A1B6E" w:rsidRPr="002575BB">
        <w:rPr>
          <w:rFonts w:ascii="Times New Roman" w:eastAsia="Times New Roman" w:hAnsi="Times New Roman" w:cs="Times New Roman"/>
          <w:bCs/>
          <w:kern w:val="0"/>
          <w:lang w:eastAsia="ru-RU" w:bidi="ar-SA"/>
        </w:rPr>
        <w:t>12</w:t>
      </w:r>
      <w:r w:rsidRPr="002575BB">
        <w:rPr>
          <w:rFonts w:ascii="Times New Roman" w:eastAsia="Times New Roman" w:hAnsi="Times New Roman" w:cs="Times New Roman"/>
          <w:bCs/>
          <w:kern w:val="0"/>
          <w:lang w:eastAsia="ru-RU" w:bidi="ar-SA"/>
        </w:rPr>
        <w:t>.</w:t>
      </w:r>
      <w:r w:rsidR="008D2206" w:rsidRPr="002575BB">
        <w:rPr>
          <w:rFonts w:ascii="Times New Roman" w:eastAsia="Times New Roman" w:hAnsi="Times New Roman" w:cs="Times New Roman"/>
          <w:bCs/>
          <w:kern w:val="0"/>
          <w:lang w:eastAsia="ru-RU" w:bidi="ar-SA"/>
        </w:rPr>
        <w:t>20</w:t>
      </w:r>
      <w:r w:rsidR="00501705">
        <w:rPr>
          <w:rFonts w:ascii="Times New Roman" w:eastAsia="Times New Roman" w:hAnsi="Times New Roman" w:cs="Times New Roman"/>
          <w:bCs/>
          <w:kern w:val="0"/>
          <w:lang w:eastAsia="ru-RU" w:bidi="ar-SA"/>
        </w:rPr>
        <w:t>2</w:t>
      </w:r>
      <w:r w:rsidR="004D6C6B">
        <w:rPr>
          <w:rFonts w:ascii="Times New Roman" w:eastAsia="Times New Roman" w:hAnsi="Times New Roman" w:cs="Times New Roman"/>
          <w:bCs/>
          <w:kern w:val="0"/>
          <w:lang w:eastAsia="ru-RU" w:bidi="ar-SA"/>
        </w:rPr>
        <w:t>7</w:t>
      </w:r>
      <w:r w:rsidRPr="002575BB">
        <w:rPr>
          <w:rFonts w:ascii="Times New Roman" w:eastAsia="Times New Roman" w:hAnsi="Times New Roman" w:cs="Times New Roman"/>
          <w:bCs/>
          <w:kern w:val="0"/>
          <w:lang w:eastAsia="ru-RU" w:bidi="ar-SA"/>
        </w:rPr>
        <w:t xml:space="preserve"> г.</w:t>
      </w:r>
    </w:p>
    <w:p w14:paraId="7D54883A" w14:textId="77777777" w:rsidR="00ED1F3D" w:rsidRDefault="00ED1F3D" w:rsidP="00E531A6">
      <w:pPr>
        <w:widowControl/>
        <w:suppressAutoHyphens w:val="0"/>
        <w:autoSpaceDE w:val="0"/>
        <w:autoSpaceDN w:val="0"/>
        <w:adjustRightInd w:val="0"/>
        <w:jc w:val="both"/>
        <w:rPr>
          <w:rFonts w:ascii="Times New Roman" w:eastAsia="Times New Roman" w:hAnsi="Times New Roman" w:cs="Times New Roman"/>
          <w:kern w:val="0"/>
          <w:lang w:eastAsia="ru-RU" w:bidi="ar-SA"/>
        </w:rPr>
      </w:pPr>
      <w:r w:rsidRPr="002575BB">
        <w:rPr>
          <w:rFonts w:ascii="Times New Roman" w:eastAsia="Times New Roman" w:hAnsi="Times New Roman" w:cs="Times New Roman"/>
          <w:kern w:val="0"/>
          <w:lang w:eastAsia="ru-RU" w:bidi="ar-SA"/>
        </w:rPr>
        <w:t xml:space="preserve">3.2. Требования Заказчика к гарантийному сроку услуги и (или) объему предоставления гарантии качества: </w:t>
      </w:r>
      <w:r w:rsidR="003C045B" w:rsidRPr="002575BB">
        <w:rPr>
          <w:rFonts w:ascii="Times New Roman" w:eastAsia="Times New Roman" w:hAnsi="Times New Roman" w:cs="Times New Roman"/>
          <w:kern w:val="0"/>
          <w:lang w:eastAsia="ru-RU" w:bidi="ar-SA"/>
        </w:rPr>
        <w:t>в соответствии с Техническим заданием</w:t>
      </w:r>
      <w:r w:rsidRPr="002575BB">
        <w:rPr>
          <w:rFonts w:ascii="Times New Roman" w:eastAsia="Times New Roman" w:hAnsi="Times New Roman" w:cs="Times New Roman"/>
          <w:kern w:val="0"/>
          <w:lang w:eastAsia="ru-RU" w:bidi="ar-SA"/>
        </w:rPr>
        <w:t>.</w:t>
      </w:r>
    </w:p>
    <w:p w14:paraId="2EFB0B6A" w14:textId="77777777" w:rsidR="00BD606E" w:rsidRPr="002575BB" w:rsidRDefault="00BD606E" w:rsidP="00E531A6">
      <w:pPr>
        <w:widowControl/>
        <w:suppressAutoHyphens w:val="0"/>
        <w:autoSpaceDE w:val="0"/>
        <w:autoSpaceDN w:val="0"/>
        <w:adjustRightInd w:val="0"/>
        <w:jc w:val="both"/>
        <w:rPr>
          <w:rFonts w:ascii="Times New Roman" w:eastAsia="Times New Roman" w:hAnsi="Times New Roman" w:cs="Times New Roman"/>
          <w:kern w:val="0"/>
          <w:lang w:eastAsia="ru-RU" w:bidi="ar-SA"/>
        </w:rPr>
      </w:pPr>
    </w:p>
    <w:p w14:paraId="6FF19C2D" w14:textId="77777777" w:rsidR="00ED1F3D" w:rsidRPr="00EF6ABA" w:rsidRDefault="00BD606E" w:rsidP="00E531A6">
      <w:pPr>
        <w:widowControl/>
        <w:suppressAutoHyphens w:val="0"/>
        <w:autoSpaceDE w:val="0"/>
        <w:autoSpaceDN w:val="0"/>
        <w:adjustRightInd w:val="0"/>
        <w:jc w:val="center"/>
        <w:rPr>
          <w:rFonts w:ascii="Times New Roman" w:eastAsia="Times New Roman" w:hAnsi="Times New Roman" w:cs="Times New Roman"/>
          <w:b/>
          <w:kern w:val="0"/>
          <w:lang w:eastAsia="ru-RU" w:bidi="ar-SA"/>
        </w:rPr>
      </w:pPr>
      <w:r>
        <w:rPr>
          <w:rFonts w:ascii="Times New Roman" w:eastAsia="Times New Roman" w:hAnsi="Times New Roman" w:cs="Times New Roman"/>
          <w:b/>
          <w:kern w:val="0"/>
          <w:lang w:eastAsia="ru-RU" w:bidi="ar-SA"/>
        </w:rPr>
        <w:t xml:space="preserve">4. </w:t>
      </w:r>
      <w:r w:rsidR="00ED1F3D" w:rsidRPr="002575BB">
        <w:rPr>
          <w:rFonts w:ascii="Times New Roman" w:eastAsia="Times New Roman" w:hAnsi="Times New Roman" w:cs="Times New Roman"/>
          <w:b/>
          <w:kern w:val="0"/>
          <w:lang w:eastAsia="ru-RU" w:bidi="ar-SA"/>
        </w:rPr>
        <w:t>Порядок приёмки услуг</w:t>
      </w:r>
      <w:r w:rsidR="00ED1F3D" w:rsidRPr="00EF6ABA">
        <w:rPr>
          <w:rFonts w:ascii="Times New Roman" w:eastAsia="Times New Roman" w:hAnsi="Times New Roman" w:cs="Times New Roman"/>
          <w:kern w:val="0"/>
          <w:lang w:eastAsia="ru-RU" w:bidi="ar-SA"/>
        </w:rPr>
        <w:t>.</w:t>
      </w:r>
    </w:p>
    <w:p w14:paraId="23014CCE" w14:textId="77777777" w:rsidR="00ED1F3D" w:rsidRPr="002575BB" w:rsidRDefault="00ED1F3D" w:rsidP="00E531A6">
      <w:pPr>
        <w:widowControl/>
        <w:tabs>
          <w:tab w:val="left" w:pos="540"/>
        </w:tabs>
        <w:suppressAutoHyphens w:val="0"/>
        <w:jc w:val="both"/>
        <w:rPr>
          <w:rFonts w:ascii="Times New Roman" w:eastAsia="Times New Roman" w:hAnsi="Times New Roman" w:cs="Times New Roman"/>
          <w:kern w:val="0"/>
          <w:lang w:eastAsia="ru-RU" w:bidi="ar-SA"/>
        </w:rPr>
      </w:pPr>
      <w:r w:rsidRPr="00BD606E">
        <w:rPr>
          <w:rFonts w:ascii="Times New Roman" w:eastAsia="Times New Roman" w:hAnsi="Times New Roman" w:cs="Times New Roman"/>
          <w:kern w:val="0"/>
          <w:lang w:eastAsia="ru-RU" w:bidi="ar-SA"/>
        </w:rPr>
        <w:t>4.</w:t>
      </w:r>
      <w:r w:rsidR="00EF6ABA" w:rsidRPr="00BD606E">
        <w:rPr>
          <w:rFonts w:ascii="Times New Roman" w:eastAsia="Times New Roman" w:hAnsi="Times New Roman" w:cs="Times New Roman"/>
          <w:kern w:val="0"/>
          <w:lang w:eastAsia="ru-RU" w:bidi="ar-SA"/>
        </w:rPr>
        <w:t>1</w:t>
      </w:r>
      <w:r w:rsidRPr="00BD606E">
        <w:rPr>
          <w:rFonts w:ascii="Times New Roman" w:eastAsia="Times New Roman" w:hAnsi="Times New Roman" w:cs="Times New Roman"/>
          <w:kern w:val="0"/>
          <w:lang w:eastAsia="ru-RU" w:bidi="ar-SA"/>
        </w:rPr>
        <w:t>.</w:t>
      </w:r>
      <w:r w:rsidRPr="00BD606E">
        <w:rPr>
          <w:rFonts w:ascii="Times New Roman" w:eastAsia="Times New Roman" w:hAnsi="Times New Roman" w:cs="Times New Roman"/>
          <w:bCs/>
          <w:spacing w:val="-1"/>
          <w:kern w:val="0"/>
          <w:lang w:eastAsia="ru-RU" w:bidi="ar-SA"/>
        </w:rPr>
        <w:t xml:space="preserve"> Исполнитель н</w:t>
      </w:r>
      <w:r w:rsidRPr="00BD606E">
        <w:rPr>
          <w:rFonts w:ascii="Times New Roman" w:eastAsia="Times New Roman" w:hAnsi="Times New Roman" w:cs="Times New Roman"/>
          <w:kern w:val="0"/>
          <w:lang w:eastAsia="ru-RU" w:bidi="ar-SA"/>
        </w:rPr>
        <w:t xml:space="preserve">аправляет Акт сдачи-приёмки оказанных услуг </w:t>
      </w:r>
      <w:r w:rsidR="002C0438" w:rsidRPr="00BD606E">
        <w:rPr>
          <w:rFonts w:ascii="Times New Roman" w:eastAsia="Times New Roman" w:hAnsi="Times New Roman" w:cs="Times New Roman"/>
          <w:kern w:val="0"/>
          <w:lang w:eastAsia="ru-RU" w:bidi="ar-SA"/>
        </w:rPr>
        <w:t>в течение</w:t>
      </w:r>
      <w:r w:rsidRPr="00BD606E">
        <w:rPr>
          <w:rFonts w:ascii="Times New Roman" w:eastAsia="Times New Roman" w:hAnsi="Times New Roman" w:cs="Times New Roman"/>
          <w:kern w:val="0"/>
          <w:lang w:eastAsia="ru-RU" w:bidi="ar-SA"/>
        </w:rPr>
        <w:t xml:space="preserve"> 2 (дв</w:t>
      </w:r>
      <w:r w:rsidR="002C0438" w:rsidRPr="00BD606E">
        <w:rPr>
          <w:rFonts w:ascii="Times New Roman" w:eastAsia="Times New Roman" w:hAnsi="Times New Roman" w:cs="Times New Roman"/>
          <w:kern w:val="0"/>
          <w:lang w:eastAsia="ru-RU" w:bidi="ar-SA"/>
        </w:rPr>
        <w:t>ух</w:t>
      </w:r>
      <w:r w:rsidRPr="00BD606E">
        <w:rPr>
          <w:rFonts w:ascii="Times New Roman" w:eastAsia="Times New Roman" w:hAnsi="Times New Roman" w:cs="Times New Roman"/>
          <w:kern w:val="0"/>
          <w:lang w:eastAsia="ru-RU" w:bidi="ar-SA"/>
        </w:rPr>
        <w:t xml:space="preserve">) рабочих дня </w:t>
      </w:r>
      <w:r w:rsidR="002C0438" w:rsidRPr="00BD606E">
        <w:rPr>
          <w:rFonts w:ascii="Times New Roman" w:eastAsia="Times New Roman" w:hAnsi="Times New Roman" w:cs="Times New Roman"/>
          <w:kern w:val="0"/>
          <w:lang w:eastAsia="ru-RU" w:bidi="ar-SA"/>
        </w:rPr>
        <w:t xml:space="preserve">после наступления факта </w:t>
      </w:r>
      <w:r w:rsidRPr="00BD606E">
        <w:rPr>
          <w:rFonts w:ascii="Times New Roman" w:eastAsia="Times New Roman" w:hAnsi="Times New Roman" w:cs="Times New Roman"/>
          <w:kern w:val="0"/>
          <w:lang w:eastAsia="ru-RU" w:bidi="ar-SA"/>
        </w:rPr>
        <w:t>оказ</w:t>
      </w:r>
      <w:r w:rsidR="002C0438" w:rsidRPr="00BD606E">
        <w:rPr>
          <w:rFonts w:ascii="Times New Roman" w:eastAsia="Times New Roman" w:hAnsi="Times New Roman" w:cs="Times New Roman"/>
          <w:kern w:val="0"/>
          <w:lang w:eastAsia="ru-RU" w:bidi="ar-SA"/>
        </w:rPr>
        <w:t>ания</w:t>
      </w:r>
      <w:r w:rsidRPr="00BD606E">
        <w:rPr>
          <w:rFonts w:ascii="Times New Roman" w:eastAsia="Times New Roman" w:hAnsi="Times New Roman" w:cs="Times New Roman"/>
          <w:kern w:val="0"/>
          <w:lang w:eastAsia="ru-RU" w:bidi="ar-SA"/>
        </w:rPr>
        <w:t xml:space="preserve"> услуг.</w:t>
      </w:r>
      <w:r w:rsidRPr="002575BB">
        <w:rPr>
          <w:rFonts w:ascii="Times New Roman" w:eastAsia="Times New Roman" w:hAnsi="Times New Roman" w:cs="Times New Roman"/>
          <w:kern w:val="0"/>
          <w:lang w:eastAsia="ru-RU" w:bidi="ar-SA"/>
        </w:rPr>
        <w:t xml:space="preserve">  </w:t>
      </w:r>
    </w:p>
    <w:p w14:paraId="03EC4864" w14:textId="77777777" w:rsidR="00ED1F3D" w:rsidRPr="002575BB" w:rsidRDefault="00ED1F3D" w:rsidP="00E531A6">
      <w:pPr>
        <w:widowControl/>
        <w:suppressAutoHyphens w:val="0"/>
        <w:jc w:val="both"/>
        <w:rPr>
          <w:rFonts w:ascii="Times New Roman" w:eastAsia="Times New Roman" w:hAnsi="Times New Roman" w:cs="Times New Roman"/>
          <w:kern w:val="0"/>
          <w:lang w:eastAsia="ru-RU" w:bidi="ar-SA"/>
        </w:rPr>
      </w:pPr>
      <w:r w:rsidRPr="002575BB">
        <w:rPr>
          <w:rFonts w:ascii="Times New Roman" w:eastAsia="Times New Roman" w:hAnsi="Times New Roman" w:cs="Times New Roman"/>
          <w:kern w:val="0"/>
          <w:lang w:eastAsia="ru-RU" w:bidi="ar-SA"/>
        </w:rPr>
        <w:t>4.</w:t>
      </w:r>
      <w:r w:rsidR="00EF6ABA">
        <w:rPr>
          <w:rFonts w:ascii="Times New Roman" w:eastAsia="Times New Roman" w:hAnsi="Times New Roman" w:cs="Times New Roman"/>
          <w:kern w:val="0"/>
          <w:lang w:eastAsia="ru-RU" w:bidi="ar-SA"/>
        </w:rPr>
        <w:t>2</w:t>
      </w:r>
      <w:r w:rsidRPr="002575BB">
        <w:rPr>
          <w:rFonts w:ascii="Times New Roman" w:eastAsia="Times New Roman" w:hAnsi="Times New Roman" w:cs="Times New Roman"/>
          <w:kern w:val="0"/>
          <w:lang w:eastAsia="ru-RU" w:bidi="ar-SA"/>
        </w:rPr>
        <w:t>. Представитель Исполнителя осуществляет руководство при осуществлении сдачи результата оказываемых услуг Заказчику.</w:t>
      </w:r>
    </w:p>
    <w:p w14:paraId="1AA1D7BB" w14:textId="77777777" w:rsidR="00ED1F3D" w:rsidRPr="002575BB" w:rsidRDefault="00ED1F3D" w:rsidP="00E531A6">
      <w:pPr>
        <w:widowControl/>
        <w:tabs>
          <w:tab w:val="left" w:pos="540"/>
          <w:tab w:val="left" w:pos="720"/>
        </w:tabs>
        <w:suppressAutoHyphens w:val="0"/>
        <w:jc w:val="both"/>
        <w:rPr>
          <w:rFonts w:ascii="Times New Roman" w:eastAsia="Times New Roman" w:hAnsi="Times New Roman" w:cs="Times New Roman"/>
          <w:kern w:val="0"/>
          <w:lang w:eastAsia="ru-RU" w:bidi="ar-SA"/>
        </w:rPr>
      </w:pPr>
      <w:r w:rsidRPr="002575BB">
        <w:rPr>
          <w:rFonts w:ascii="Times New Roman" w:eastAsia="Times New Roman" w:hAnsi="Times New Roman" w:cs="Times New Roman"/>
          <w:kern w:val="0"/>
          <w:lang w:eastAsia="ru-RU" w:bidi="ar-SA"/>
        </w:rPr>
        <w:t>4.</w:t>
      </w:r>
      <w:r w:rsidR="00EF6ABA">
        <w:rPr>
          <w:rFonts w:ascii="Times New Roman" w:eastAsia="Times New Roman" w:hAnsi="Times New Roman" w:cs="Times New Roman"/>
          <w:kern w:val="0"/>
          <w:lang w:eastAsia="ru-RU" w:bidi="ar-SA"/>
        </w:rPr>
        <w:t>3</w:t>
      </w:r>
      <w:r w:rsidRPr="002575BB">
        <w:rPr>
          <w:rFonts w:ascii="Times New Roman" w:eastAsia="Times New Roman" w:hAnsi="Times New Roman" w:cs="Times New Roman"/>
          <w:kern w:val="0"/>
          <w:lang w:eastAsia="ru-RU" w:bidi="ar-SA"/>
        </w:rPr>
        <w:t xml:space="preserve">.  В случае выявления недостатков оказанных услуг Заказчик имеет право не подписывать Акт сдачи-приёмки оказанных услуг, при этом Заказчиком в течение 5 (пяти) рабочих дней с момента получения Акта сдачи-приемки оказанных услуг составляется и направляется Исполнителю Акт о проведении дополнительных мероприятий по устранению недостатков. </w:t>
      </w:r>
    </w:p>
    <w:p w14:paraId="4DDDEBA3" w14:textId="77777777" w:rsidR="00ED1F3D" w:rsidRDefault="00ED1F3D" w:rsidP="00E531A6">
      <w:pPr>
        <w:widowControl/>
        <w:tabs>
          <w:tab w:val="left" w:pos="540"/>
          <w:tab w:val="left" w:pos="720"/>
        </w:tabs>
        <w:suppressAutoHyphens w:val="0"/>
        <w:jc w:val="both"/>
        <w:rPr>
          <w:rFonts w:ascii="Times New Roman" w:eastAsia="Times New Roman" w:hAnsi="Times New Roman" w:cs="Times New Roman"/>
          <w:kern w:val="0"/>
          <w:lang w:eastAsia="ru-RU" w:bidi="ar-SA"/>
        </w:rPr>
      </w:pPr>
      <w:r w:rsidRPr="002575BB">
        <w:rPr>
          <w:rFonts w:ascii="Times New Roman" w:eastAsia="Times New Roman" w:hAnsi="Times New Roman" w:cs="Times New Roman"/>
          <w:kern w:val="0"/>
          <w:lang w:eastAsia="ru-RU" w:bidi="ar-SA"/>
        </w:rPr>
        <w:t>4.</w:t>
      </w:r>
      <w:r w:rsidR="00EF6ABA">
        <w:rPr>
          <w:rFonts w:ascii="Times New Roman" w:eastAsia="Times New Roman" w:hAnsi="Times New Roman" w:cs="Times New Roman"/>
          <w:kern w:val="0"/>
          <w:lang w:eastAsia="ru-RU" w:bidi="ar-SA"/>
        </w:rPr>
        <w:t>4</w:t>
      </w:r>
      <w:r w:rsidRPr="002575BB">
        <w:rPr>
          <w:rFonts w:ascii="Times New Roman" w:eastAsia="Times New Roman" w:hAnsi="Times New Roman" w:cs="Times New Roman"/>
          <w:kern w:val="0"/>
          <w:lang w:eastAsia="ru-RU" w:bidi="ar-SA"/>
        </w:rPr>
        <w:t xml:space="preserve">. Исполнитель осуществляет дополнительные мероприятия по устранению недостатков, своими силами и средствами, в срок, установленный Заказчиком и без каких-либо дополнительных затрат со стороны Заказчика. </w:t>
      </w:r>
    </w:p>
    <w:p w14:paraId="55A5A9B9" w14:textId="77777777" w:rsidR="00BD606E" w:rsidRPr="002575BB" w:rsidRDefault="00BD606E" w:rsidP="00E531A6">
      <w:pPr>
        <w:widowControl/>
        <w:tabs>
          <w:tab w:val="left" w:pos="540"/>
          <w:tab w:val="left" w:pos="720"/>
        </w:tabs>
        <w:suppressAutoHyphens w:val="0"/>
        <w:jc w:val="both"/>
        <w:rPr>
          <w:rFonts w:ascii="Times New Roman" w:eastAsia="Times New Roman" w:hAnsi="Times New Roman" w:cs="Times New Roman"/>
          <w:kern w:val="0"/>
          <w:lang w:eastAsia="ru-RU" w:bidi="ar-SA"/>
        </w:rPr>
      </w:pPr>
    </w:p>
    <w:p w14:paraId="4F6D126C" w14:textId="77777777" w:rsidR="00ED1F3D" w:rsidRPr="002575BB" w:rsidRDefault="00ED1F3D" w:rsidP="00E531A6">
      <w:pPr>
        <w:widowControl/>
        <w:suppressAutoHyphens w:val="0"/>
        <w:jc w:val="center"/>
        <w:rPr>
          <w:rFonts w:ascii="Times New Roman" w:eastAsia="Times New Roman" w:hAnsi="Times New Roman" w:cs="Times New Roman"/>
          <w:b/>
          <w:bCs/>
          <w:spacing w:val="-1"/>
          <w:kern w:val="0"/>
          <w:lang w:eastAsia="ru-RU" w:bidi="ar-SA"/>
        </w:rPr>
      </w:pPr>
      <w:r w:rsidRPr="002575BB">
        <w:rPr>
          <w:rFonts w:ascii="Times New Roman" w:eastAsia="Times New Roman" w:hAnsi="Times New Roman" w:cs="Times New Roman"/>
          <w:b/>
          <w:bCs/>
          <w:spacing w:val="-1"/>
          <w:kern w:val="0"/>
          <w:lang w:eastAsia="ru-RU" w:bidi="ar-SA"/>
        </w:rPr>
        <w:t>5.Обязательства сторон</w:t>
      </w:r>
    </w:p>
    <w:p w14:paraId="26688883" w14:textId="77777777" w:rsidR="00ED1F3D" w:rsidRPr="002575BB" w:rsidRDefault="00ED1F3D" w:rsidP="00E531A6">
      <w:pPr>
        <w:widowControl/>
        <w:suppressAutoHyphens w:val="0"/>
        <w:rPr>
          <w:rFonts w:ascii="Times New Roman" w:eastAsia="Times New Roman" w:hAnsi="Times New Roman" w:cs="Times New Roman"/>
          <w:bCs/>
          <w:spacing w:val="-1"/>
          <w:kern w:val="0"/>
          <w:u w:val="single"/>
          <w:lang w:eastAsia="ru-RU" w:bidi="ar-SA"/>
        </w:rPr>
      </w:pPr>
      <w:r w:rsidRPr="002575BB">
        <w:rPr>
          <w:rFonts w:ascii="Times New Roman" w:eastAsia="Times New Roman" w:hAnsi="Times New Roman" w:cs="Times New Roman"/>
          <w:bCs/>
          <w:spacing w:val="-1"/>
          <w:kern w:val="0"/>
          <w:lang w:eastAsia="ru-RU" w:bidi="ar-SA"/>
        </w:rPr>
        <w:t xml:space="preserve">5.1. </w:t>
      </w:r>
      <w:r w:rsidRPr="002575BB">
        <w:rPr>
          <w:rFonts w:ascii="Times New Roman" w:eastAsia="Times New Roman" w:hAnsi="Times New Roman" w:cs="Times New Roman"/>
          <w:bCs/>
          <w:spacing w:val="-1"/>
          <w:kern w:val="0"/>
          <w:u w:val="single"/>
          <w:lang w:eastAsia="ru-RU" w:bidi="ar-SA"/>
        </w:rPr>
        <w:t>Исполнитель обязуется:</w:t>
      </w:r>
    </w:p>
    <w:p w14:paraId="1349C3D0" w14:textId="77777777" w:rsidR="00ED1F3D" w:rsidRPr="002575BB" w:rsidRDefault="00ED1F3D" w:rsidP="00E531A6">
      <w:pPr>
        <w:widowControl/>
        <w:suppressAutoHyphens w:val="0"/>
        <w:jc w:val="both"/>
        <w:rPr>
          <w:rFonts w:ascii="Times New Roman" w:eastAsia="Times New Roman" w:hAnsi="Times New Roman" w:cs="Times New Roman"/>
          <w:bCs/>
          <w:spacing w:val="-1"/>
          <w:kern w:val="0"/>
          <w:lang w:eastAsia="ru-RU" w:bidi="ar-SA"/>
        </w:rPr>
      </w:pPr>
      <w:r w:rsidRPr="002575BB">
        <w:rPr>
          <w:rFonts w:ascii="Times New Roman" w:eastAsia="Times New Roman" w:hAnsi="Times New Roman" w:cs="Times New Roman"/>
          <w:bCs/>
          <w:spacing w:val="-1"/>
          <w:kern w:val="0"/>
          <w:lang w:eastAsia="ru-RU" w:bidi="ar-SA"/>
        </w:rPr>
        <w:t>5.1.1. Оказать услуги, предусмотренные п. 1.1. настоящего Договора, лично с необходимым качеством и в соответствии</w:t>
      </w:r>
      <w:r w:rsidR="001C4E86">
        <w:rPr>
          <w:rFonts w:ascii="Times New Roman" w:eastAsia="Times New Roman" w:hAnsi="Times New Roman" w:cs="Times New Roman"/>
          <w:bCs/>
          <w:spacing w:val="-1"/>
          <w:kern w:val="0"/>
          <w:lang w:eastAsia="ru-RU" w:bidi="ar-SA"/>
        </w:rPr>
        <w:t xml:space="preserve"> с Приложением № 1 и Приложениями</w:t>
      </w:r>
      <w:r w:rsidRPr="002575BB">
        <w:rPr>
          <w:rFonts w:ascii="Times New Roman" w:eastAsia="Times New Roman" w:hAnsi="Times New Roman" w:cs="Times New Roman"/>
          <w:bCs/>
          <w:spacing w:val="-1"/>
          <w:kern w:val="0"/>
          <w:lang w:eastAsia="ru-RU" w:bidi="ar-SA"/>
        </w:rPr>
        <w:t xml:space="preserve"> № 2</w:t>
      </w:r>
      <w:r w:rsidR="000D5500">
        <w:rPr>
          <w:rFonts w:ascii="Times New Roman" w:eastAsia="Times New Roman" w:hAnsi="Times New Roman" w:cs="Times New Roman"/>
          <w:bCs/>
          <w:spacing w:val="-1"/>
          <w:kern w:val="0"/>
          <w:lang w:eastAsia="ru-RU" w:bidi="ar-SA"/>
        </w:rPr>
        <w:t xml:space="preserve"> </w:t>
      </w:r>
      <w:r w:rsidRPr="002575BB">
        <w:rPr>
          <w:rFonts w:ascii="Times New Roman" w:eastAsia="Times New Roman" w:hAnsi="Times New Roman" w:cs="Times New Roman"/>
          <w:bCs/>
          <w:spacing w:val="-1"/>
          <w:kern w:val="0"/>
          <w:lang w:eastAsia="ru-RU" w:bidi="ar-SA"/>
        </w:rPr>
        <w:t xml:space="preserve">к настоящему Договору.  </w:t>
      </w:r>
    </w:p>
    <w:p w14:paraId="0FE9BB36" w14:textId="77777777" w:rsidR="00ED1F3D" w:rsidRPr="002575BB" w:rsidRDefault="00ED1F3D" w:rsidP="00E531A6">
      <w:pPr>
        <w:widowControl/>
        <w:suppressAutoHyphens w:val="0"/>
        <w:jc w:val="both"/>
        <w:rPr>
          <w:rFonts w:ascii="Times New Roman" w:eastAsia="Times New Roman" w:hAnsi="Times New Roman" w:cs="Times New Roman"/>
          <w:bCs/>
          <w:spacing w:val="-1"/>
          <w:kern w:val="0"/>
          <w:lang w:eastAsia="ru-RU" w:bidi="ar-SA"/>
        </w:rPr>
      </w:pPr>
      <w:r w:rsidRPr="002575BB">
        <w:rPr>
          <w:rFonts w:ascii="Times New Roman" w:eastAsia="Times New Roman" w:hAnsi="Times New Roman" w:cs="Times New Roman"/>
          <w:bCs/>
          <w:spacing w:val="-1"/>
          <w:kern w:val="0"/>
          <w:lang w:eastAsia="ru-RU" w:bidi="ar-SA"/>
        </w:rPr>
        <w:t>5.1.2. Привлекать при выполнении своих обязательств по настоящему Договору таких специалистов, квалификация и компетентность которых позволяет осуществлять порученную им работу.</w:t>
      </w:r>
    </w:p>
    <w:p w14:paraId="14BFC662" w14:textId="77777777" w:rsidR="00ED1F3D" w:rsidRPr="002575BB" w:rsidRDefault="00ED1F3D" w:rsidP="00E531A6">
      <w:pPr>
        <w:widowControl/>
        <w:suppressAutoHyphens w:val="0"/>
        <w:jc w:val="both"/>
        <w:rPr>
          <w:rFonts w:ascii="Times New Roman" w:eastAsia="Times New Roman" w:hAnsi="Times New Roman" w:cs="Times New Roman"/>
          <w:bCs/>
          <w:spacing w:val="-1"/>
          <w:kern w:val="0"/>
          <w:lang w:eastAsia="ru-RU" w:bidi="ar-SA"/>
        </w:rPr>
      </w:pPr>
      <w:r w:rsidRPr="002575BB">
        <w:rPr>
          <w:rFonts w:ascii="Times New Roman" w:eastAsia="Times New Roman" w:hAnsi="Times New Roman" w:cs="Times New Roman"/>
          <w:bCs/>
          <w:spacing w:val="-1"/>
          <w:kern w:val="0"/>
          <w:lang w:eastAsia="ru-RU" w:bidi="ar-SA"/>
        </w:rPr>
        <w:t>5.1.3. Обеспечить постоянный контроль за качеством и своевременным оказанием услуг.</w:t>
      </w:r>
    </w:p>
    <w:p w14:paraId="1C2A672F" w14:textId="77777777" w:rsidR="00ED1F3D" w:rsidRPr="002575BB" w:rsidRDefault="00ED1F3D" w:rsidP="00E531A6">
      <w:pPr>
        <w:widowControl/>
        <w:suppressAutoHyphens w:val="0"/>
        <w:jc w:val="both"/>
        <w:rPr>
          <w:rFonts w:ascii="Times New Roman" w:eastAsia="Times New Roman" w:hAnsi="Times New Roman" w:cs="Times New Roman"/>
          <w:kern w:val="0"/>
          <w:lang w:eastAsia="ru-RU" w:bidi="ar-SA"/>
        </w:rPr>
      </w:pPr>
      <w:r w:rsidRPr="002575BB">
        <w:rPr>
          <w:rFonts w:ascii="Times New Roman" w:eastAsia="Times New Roman" w:hAnsi="Times New Roman" w:cs="Times New Roman"/>
          <w:kern w:val="0"/>
          <w:lang w:eastAsia="ru-RU" w:bidi="ar-SA"/>
        </w:rPr>
        <w:t xml:space="preserve">5.1.4. Провести дополнительные мероприятия по устранению недостатков в случае, если оказываемая услуга выполнена без надлежащего качества и (или) не в полном объёме в сроки, установленные Заказчиком в Акте о проведении дополнительных мероприятий по устранению недостатков и без дополнительной оплаты со стороны Заказчика. </w:t>
      </w:r>
    </w:p>
    <w:p w14:paraId="21C537CA" w14:textId="77777777" w:rsidR="00ED1F3D" w:rsidRPr="002575BB" w:rsidRDefault="00ED1F3D" w:rsidP="00E531A6">
      <w:pPr>
        <w:widowControl/>
        <w:suppressAutoHyphens w:val="0"/>
        <w:jc w:val="both"/>
        <w:rPr>
          <w:rFonts w:ascii="Times New Roman" w:eastAsia="Times New Roman" w:hAnsi="Times New Roman" w:cs="Times New Roman"/>
          <w:kern w:val="0"/>
          <w:lang w:eastAsia="ru-RU" w:bidi="ar-SA"/>
        </w:rPr>
      </w:pPr>
      <w:r w:rsidRPr="002575BB">
        <w:rPr>
          <w:rFonts w:ascii="Times New Roman" w:eastAsia="Times New Roman" w:hAnsi="Times New Roman" w:cs="Times New Roman"/>
          <w:kern w:val="0"/>
          <w:lang w:eastAsia="ru-RU" w:bidi="ar-SA"/>
        </w:rPr>
        <w:t>5.1.5. Информировать Заказчика за 10 (дней) о любых обстоятельствах и изменениях, имеющих место у Исполнителя и влияющих на оказание услуг.</w:t>
      </w:r>
    </w:p>
    <w:p w14:paraId="25F9FF53" w14:textId="77777777" w:rsidR="00A429A3" w:rsidRPr="002575BB" w:rsidRDefault="00A429A3" w:rsidP="00E531A6">
      <w:pPr>
        <w:widowControl/>
        <w:suppressAutoHyphens w:val="0"/>
        <w:jc w:val="both"/>
        <w:rPr>
          <w:rFonts w:ascii="Times New Roman" w:eastAsia="Times New Roman" w:hAnsi="Times New Roman" w:cs="Times New Roman"/>
          <w:kern w:val="0"/>
          <w:lang w:eastAsia="ru-RU" w:bidi="ar-SA"/>
        </w:rPr>
      </w:pPr>
      <w:r w:rsidRPr="002575BB">
        <w:rPr>
          <w:rFonts w:ascii="Times New Roman" w:eastAsia="Times New Roman" w:hAnsi="Times New Roman" w:cs="Times New Roman"/>
          <w:kern w:val="0"/>
          <w:lang w:eastAsia="ru-RU" w:bidi="ar-SA"/>
        </w:rPr>
        <w:t xml:space="preserve">5.1.6. В течение 10 (десяти) календарных дней с момента заключения Договора, предоставить документы, подтверждающие соответствие Исполнителя требованиям Технического задания (свидетельство официального дилера, лицензия, сертификат соответствия и др.) если данное требование предусмотрено Техническим заданием. </w:t>
      </w:r>
    </w:p>
    <w:p w14:paraId="02C4DCD0" w14:textId="77777777" w:rsidR="00ED1F3D" w:rsidRPr="002575BB" w:rsidRDefault="00ED1F3D" w:rsidP="00E531A6">
      <w:pPr>
        <w:widowControl/>
        <w:suppressAutoHyphens w:val="0"/>
        <w:jc w:val="both"/>
        <w:rPr>
          <w:rFonts w:ascii="Times New Roman" w:eastAsia="Times New Roman" w:hAnsi="Times New Roman" w:cs="Times New Roman"/>
          <w:bCs/>
          <w:spacing w:val="-1"/>
          <w:kern w:val="0"/>
          <w:lang w:eastAsia="ru-RU" w:bidi="ar-SA"/>
        </w:rPr>
      </w:pPr>
      <w:r w:rsidRPr="002575BB">
        <w:rPr>
          <w:rFonts w:ascii="Times New Roman" w:eastAsia="Times New Roman" w:hAnsi="Times New Roman" w:cs="Times New Roman"/>
          <w:bCs/>
          <w:spacing w:val="-1"/>
          <w:kern w:val="0"/>
          <w:lang w:eastAsia="ru-RU" w:bidi="ar-SA"/>
        </w:rPr>
        <w:t xml:space="preserve">5.2. </w:t>
      </w:r>
      <w:r w:rsidRPr="002575BB">
        <w:rPr>
          <w:rFonts w:ascii="Times New Roman" w:eastAsia="Times New Roman" w:hAnsi="Times New Roman" w:cs="Times New Roman"/>
          <w:bCs/>
          <w:spacing w:val="-1"/>
          <w:kern w:val="0"/>
          <w:u w:val="single"/>
          <w:lang w:eastAsia="ru-RU" w:bidi="ar-SA"/>
        </w:rPr>
        <w:t>Заказчик обязуется:</w:t>
      </w:r>
    </w:p>
    <w:p w14:paraId="5557B9E1" w14:textId="77777777" w:rsidR="00ED1F3D" w:rsidRDefault="00ED1F3D" w:rsidP="00E531A6">
      <w:pPr>
        <w:widowControl/>
        <w:suppressAutoHyphens w:val="0"/>
        <w:jc w:val="both"/>
        <w:rPr>
          <w:rFonts w:ascii="Times New Roman" w:eastAsia="Times New Roman" w:hAnsi="Times New Roman" w:cs="Times New Roman"/>
          <w:bCs/>
          <w:spacing w:val="-1"/>
          <w:kern w:val="0"/>
          <w:lang w:eastAsia="ru-RU" w:bidi="ar-SA"/>
        </w:rPr>
      </w:pPr>
      <w:r w:rsidRPr="002575BB">
        <w:rPr>
          <w:rFonts w:ascii="Times New Roman" w:eastAsia="Times New Roman" w:hAnsi="Times New Roman" w:cs="Times New Roman"/>
          <w:bCs/>
          <w:spacing w:val="-1"/>
          <w:kern w:val="0"/>
          <w:lang w:eastAsia="ru-RU" w:bidi="ar-SA"/>
        </w:rPr>
        <w:t>5.2.1. По окончании выполнения услуг произвести приёмку и оплату оказанных Исполнителем услуг в соответствии с условиями настоящего Договора.</w:t>
      </w:r>
    </w:p>
    <w:p w14:paraId="2182CDED" w14:textId="77777777" w:rsidR="00BD606E" w:rsidRPr="002575BB" w:rsidRDefault="00BD606E" w:rsidP="00E531A6">
      <w:pPr>
        <w:widowControl/>
        <w:suppressAutoHyphens w:val="0"/>
        <w:jc w:val="both"/>
        <w:rPr>
          <w:rFonts w:ascii="Times New Roman" w:eastAsia="Times New Roman" w:hAnsi="Times New Roman" w:cs="Times New Roman"/>
          <w:bCs/>
          <w:spacing w:val="-1"/>
          <w:kern w:val="0"/>
          <w:lang w:eastAsia="ru-RU" w:bidi="ar-SA"/>
        </w:rPr>
      </w:pPr>
    </w:p>
    <w:p w14:paraId="3222B7C5" w14:textId="77777777" w:rsidR="00ED1F3D" w:rsidRPr="002575BB" w:rsidRDefault="00ED1F3D" w:rsidP="00E531A6">
      <w:pPr>
        <w:widowControl/>
        <w:numPr>
          <w:ilvl w:val="0"/>
          <w:numId w:val="7"/>
        </w:numPr>
        <w:shd w:val="clear" w:color="auto" w:fill="FFFFFF"/>
        <w:suppressAutoHyphens w:val="0"/>
        <w:ind w:left="0" w:firstLine="0"/>
        <w:jc w:val="center"/>
        <w:rPr>
          <w:rFonts w:ascii="Times New Roman" w:eastAsia="Times New Roman" w:hAnsi="Times New Roman" w:cs="Times New Roman"/>
          <w:b/>
          <w:spacing w:val="-1"/>
          <w:kern w:val="0"/>
          <w:lang w:eastAsia="ru-RU" w:bidi="ar-SA"/>
        </w:rPr>
      </w:pPr>
      <w:r w:rsidRPr="002575BB">
        <w:rPr>
          <w:rFonts w:ascii="Times New Roman" w:eastAsia="Times New Roman" w:hAnsi="Times New Roman" w:cs="Times New Roman"/>
          <w:b/>
          <w:spacing w:val="-1"/>
          <w:kern w:val="0"/>
          <w:lang w:eastAsia="ru-RU" w:bidi="ar-SA"/>
        </w:rPr>
        <w:t>Ответственность сторон</w:t>
      </w:r>
    </w:p>
    <w:p w14:paraId="78F0BCA8" w14:textId="77777777" w:rsidR="00ED1F3D" w:rsidRPr="002575BB" w:rsidRDefault="00ED1F3D" w:rsidP="00E531A6">
      <w:pPr>
        <w:pStyle w:val="p22"/>
        <w:shd w:val="clear" w:color="auto" w:fill="FFFFFF"/>
        <w:spacing w:before="0" w:beforeAutospacing="0" w:after="0" w:afterAutospacing="0"/>
        <w:contextualSpacing/>
        <w:jc w:val="both"/>
      </w:pPr>
      <w:r w:rsidRPr="002575BB">
        <w:rPr>
          <w:spacing w:val="-1"/>
        </w:rPr>
        <w:t>6.1</w:t>
      </w:r>
      <w:r w:rsidRPr="002575BB">
        <w:t xml:space="preserve"> За невыполнение или ненадлежащее выполнение обязательств по настоящему Договору </w:t>
      </w:r>
      <w:r w:rsidR="00BD606E">
        <w:t xml:space="preserve">Исполнитель </w:t>
      </w:r>
      <w:r w:rsidR="00BD606E" w:rsidRPr="002575BB">
        <w:t>и</w:t>
      </w:r>
      <w:r w:rsidRPr="002575BB">
        <w:t xml:space="preserve"> Заказчик несут ответственность в соответствии с законодательством Российской Федерации.</w:t>
      </w:r>
    </w:p>
    <w:p w14:paraId="46826CCC" w14:textId="77777777" w:rsidR="00ED1F3D" w:rsidRPr="002575BB" w:rsidRDefault="00ED1F3D" w:rsidP="00E531A6">
      <w:pPr>
        <w:pStyle w:val="p22"/>
        <w:numPr>
          <w:ilvl w:val="1"/>
          <w:numId w:val="8"/>
        </w:numPr>
        <w:shd w:val="clear" w:color="auto" w:fill="FFFFFF"/>
        <w:spacing w:before="120" w:beforeAutospacing="0" w:after="0" w:afterAutospacing="0"/>
        <w:ind w:left="0" w:firstLine="0"/>
        <w:contextualSpacing/>
        <w:jc w:val="both"/>
      </w:pPr>
      <w:r w:rsidRPr="002575BB">
        <w:t xml:space="preserve">Пеня начисляется за каждый день просрочки исполнения </w:t>
      </w:r>
      <w:r w:rsidR="00671564">
        <w:t>Исполнителем</w:t>
      </w:r>
      <w:r w:rsidRPr="002575BB">
        <w:t xml:space="preserve"> обязательства, предусмотренного Договором, в размере одной трехсотой действующей на дату уплаты пени ставки </w:t>
      </w:r>
      <w:r w:rsidRPr="002575BB">
        <w:lastRenderedPageBreak/>
        <w:t>рефинансирования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Исполнителем.</w:t>
      </w:r>
    </w:p>
    <w:p w14:paraId="14949A04" w14:textId="77777777" w:rsidR="00ED1F3D" w:rsidRPr="002575BB" w:rsidRDefault="00ED1F3D" w:rsidP="00E531A6">
      <w:pPr>
        <w:pStyle w:val="p22"/>
        <w:numPr>
          <w:ilvl w:val="1"/>
          <w:numId w:val="8"/>
        </w:numPr>
        <w:shd w:val="clear" w:color="auto" w:fill="FFFFFF"/>
        <w:spacing w:before="120" w:beforeAutospacing="0" w:after="0" w:afterAutospacing="0"/>
        <w:ind w:left="0" w:firstLine="0"/>
        <w:contextualSpacing/>
        <w:jc w:val="both"/>
      </w:pPr>
      <w:r w:rsidRPr="002575BB">
        <w:t>Заказчик вправе произвести оплату по Договору за вычетом соответствующего размера неустойки (пени).</w:t>
      </w:r>
    </w:p>
    <w:p w14:paraId="23E53F01" w14:textId="77777777" w:rsidR="00ED1F3D" w:rsidRPr="002575BB" w:rsidRDefault="00ED1F3D" w:rsidP="00E531A6">
      <w:pPr>
        <w:pStyle w:val="p22"/>
        <w:numPr>
          <w:ilvl w:val="1"/>
          <w:numId w:val="8"/>
        </w:numPr>
        <w:shd w:val="clear" w:color="auto" w:fill="FFFFFF"/>
        <w:spacing w:before="120" w:beforeAutospacing="0" w:after="0" w:afterAutospacing="0"/>
        <w:ind w:left="0" w:firstLine="0"/>
        <w:contextualSpacing/>
        <w:jc w:val="both"/>
      </w:pPr>
      <w:r w:rsidRPr="002575BB">
        <w:t>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Исполнитель вправе потребовать уплаты неустоек (пеней).</w:t>
      </w:r>
    </w:p>
    <w:p w14:paraId="2CAEE201" w14:textId="77777777" w:rsidR="00ED1F3D" w:rsidRPr="002575BB" w:rsidRDefault="00ED1F3D" w:rsidP="00E531A6">
      <w:pPr>
        <w:pStyle w:val="p22"/>
        <w:numPr>
          <w:ilvl w:val="1"/>
          <w:numId w:val="8"/>
        </w:numPr>
        <w:shd w:val="clear" w:color="auto" w:fill="FFFFFF"/>
        <w:spacing w:before="0" w:beforeAutospacing="0" w:after="0" w:afterAutospacing="0"/>
        <w:ind w:left="0" w:firstLine="0"/>
        <w:contextualSpacing/>
        <w:jc w:val="both"/>
      </w:pPr>
      <w:r w:rsidRPr="002575BB">
        <w:t>Пеня начисляется за каждый день просрочки исполнения обязательства Заказчиком,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ставки рефинансирования Центрального банка Российской Федерации от не уплаченной в срок суммы.</w:t>
      </w:r>
    </w:p>
    <w:p w14:paraId="4C2115A2" w14:textId="77777777" w:rsidR="00BD606E" w:rsidRDefault="00BD606E" w:rsidP="00E531A6">
      <w:pPr>
        <w:pStyle w:val="p13"/>
        <w:shd w:val="clear" w:color="auto" w:fill="FFFFFF"/>
        <w:spacing w:before="0" w:beforeAutospacing="0"/>
        <w:contextualSpacing/>
        <w:jc w:val="both"/>
      </w:pPr>
      <w:r>
        <w:t>6.6. За каждый факт неисполнения или ненадлежащего исполнения Исполнителем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размер штрафа устанавливается в виде фиксированной суммы, определяемой в размере:</w:t>
      </w:r>
    </w:p>
    <w:p w14:paraId="2C47B674" w14:textId="77777777" w:rsidR="00BD606E" w:rsidRDefault="00BD606E" w:rsidP="00E531A6">
      <w:pPr>
        <w:pStyle w:val="p13"/>
        <w:shd w:val="clear" w:color="auto" w:fill="FFFFFF"/>
        <w:contextualSpacing/>
        <w:jc w:val="both"/>
      </w:pPr>
      <w:r>
        <w:t>1 % цены договора (этапа), но не более 5 тыс. рублей и не менее 1 тыс. рублей.</w:t>
      </w:r>
    </w:p>
    <w:p w14:paraId="562F485F" w14:textId="77777777" w:rsidR="00BD606E" w:rsidRDefault="00BD606E" w:rsidP="00E531A6">
      <w:pPr>
        <w:pStyle w:val="p13"/>
        <w:shd w:val="clear" w:color="auto" w:fill="FFFFFF"/>
        <w:spacing w:before="0" w:beforeAutospacing="0" w:after="0" w:afterAutospacing="0"/>
        <w:contextualSpacing/>
        <w:jc w:val="both"/>
      </w:pPr>
      <w:r>
        <w:t>Размер штрафа за ненадлежащие исполнение Исполнителем обязательств, предусмотренных настоящим Договором, составляет ________ руб.</w:t>
      </w:r>
    </w:p>
    <w:p w14:paraId="6EF8423F" w14:textId="77777777" w:rsidR="00ED1F3D" w:rsidRPr="002575BB" w:rsidRDefault="00ED1F3D" w:rsidP="00E531A6">
      <w:pPr>
        <w:pStyle w:val="p13"/>
        <w:shd w:val="clear" w:color="auto" w:fill="FFFFFF"/>
        <w:spacing w:before="0" w:beforeAutospacing="0" w:after="0" w:afterAutospacing="0"/>
        <w:contextualSpacing/>
        <w:jc w:val="both"/>
      </w:pPr>
      <w:r w:rsidRPr="002575BB">
        <w:t>6.7.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размер штрафа устанавливается в виде фиксированной суммы, определяе</w:t>
      </w:r>
      <w:bookmarkStart w:id="0" w:name="dst100045"/>
      <w:bookmarkEnd w:id="0"/>
      <w:r w:rsidRPr="002575BB">
        <w:t>тся в размере:</w:t>
      </w:r>
    </w:p>
    <w:p w14:paraId="45124DA4" w14:textId="77777777" w:rsidR="00ED1F3D" w:rsidRPr="002575BB" w:rsidRDefault="006C56C5" w:rsidP="00E531A6">
      <w:pPr>
        <w:pStyle w:val="ConsPlusNormal"/>
        <w:ind w:firstLine="0"/>
        <w:contextualSpacing/>
        <w:jc w:val="both"/>
        <w:rPr>
          <w:rFonts w:ascii="Times New Roman" w:hAnsi="Times New Roman" w:cs="Times New Roman"/>
          <w:sz w:val="24"/>
          <w:szCs w:val="24"/>
        </w:rPr>
      </w:pPr>
      <w:r>
        <w:rPr>
          <w:rFonts w:ascii="Times New Roman" w:hAnsi="Times New Roman" w:cs="Times New Roman"/>
          <w:sz w:val="24"/>
          <w:szCs w:val="24"/>
        </w:rPr>
        <w:t>а) 1000 рублей</w:t>
      </w:r>
      <w:r w:rsidR="00ED1F3D" w:rsidRPr="002575BB">
        <w:rPr>
          <w:rFonts w:ascii="Times New Roman" w:hAnsi="Times New Roman" w:cs="Times New Roman"/>
          <w:sz w:val="24"/>
          <w:szCs w:val="24"/>
        </w:rPr>
        <w:t>;</w:t>
      </w:r>
    </w:p>
    <w:p w14:paraId="6A397600" w14:textId="77777777" w:rsidR="00ED1F3D" w:rsidRPr="002575BB" w:rsidRDefault="00ED1F3D" w:rsidP="00E531A6">
      <w:pPr>
        <w:pStyle w:val="p13"/>
        <w:shd w:val="clear" w:color="auto" w:fill="FFFFFF"/>
        <w:spacing w:before="0" w:beforeAutospacing="0" w:after="0" w:afterAutospacing="0"/>
        <w:contextualSpacing/>
        <w:jc w:val="both"/>
      </w:pPr>
      <w:r w:rsidRPr="002575BB">
        <w:t xml:space="preserve">6.8. За каждый факт неисполнения или ненадлежащего исполнения </w:t>
      </w:r>
      <w:r w:rsidR="00935125" w:rsidRPr="002575BB">
        <w:t>Исполнителем</w:t>
      </w:r>
      <w:r w:rsidRPr="002575BB">
        <w:t xml:space="preserve"> обязательства, предусмотренного Договором, которое не имеет стоимостного выражения, размер штрафа устанавливается (при наличии в Договоре таких обязательств) в виде фиксированной суммы, определяемой в размере: </w:t>
      </w:r>
    </w:p>
    <w:p w14:paraId="3970CDA5" w14:textId="77777777" w:rsidR="00ED1F3D" w:rsidRPr="002575BB" w:rsidRDefault="006C56C5" w:rsidP="00E531A6">
      <w:pPr>
        <w:pStyle w:val="ConsPlusNormal"/>
        <w:ind w:firstLine="0"/>
        <w:contextualSpacing/>
        <w:jc w:val="both"/>
        <w:rPr>
          <w:rFonts w:ascii="Times New Roman" w:hAnsi="Times New Roman" w:cs="Times New Roman"/>
          <w:sz w:val="24"/>
          <w:szCs w:val="24"/>
        </w:rPr>
      </w:pPr>
      <w:r>
        <w:rPr>
          <w:rFonts w:ascii="Times New Roman" w:hAnsi="Times New Roman" w:cs="Times New Roman"/>
          <w:sz w:val="24"/>
          <w:szCs w:val="24"/>
        </w:rPr>
        <w:t>а) 1000 рублей</w:t>
      </w:r>
      <w:r w:rsidR="00ED1F3D" w:rsidRPr="002575BB">
        <w:rPr>
          <w:rFonts w:ascii="Times New Roman" w:hAnsi="Times New Roman" w:cs="Times New Roman"/>
          <w:sz w:val="24"/>
          <w:szCs w:val="24"/>
        </w:rPr>
        <w:t>;</w:t>
      </w:r>
    </w:p>
    <w:p w14:paraId="378DFF25" w14:textId="77777777" w:rsidR="00935125" w:rsidRPr="002575BB" w:rsidRDefault="00ED1F3D" w:rsidP="00E531A6">
      <w:pPr>
        <w:pStyle w:val="p22"/>
        <w:numPr>
          <w:ilvl w:val="1"/>
          <w:numId w:val="9"/>
        </w:numPr>
        <w:shd w:val="clear" w:color="auto" w:fill="FFFFFF"/>
        <w:spacing w:before="0" w:beforeAutospacing="0" w:after="0" w:afterAutospacing="0"/>
        <w:ind w:left="0" w:firstLine="0"/>
        <w:contextualSpacing/>
        <w:jc w:val="both"/>
      </w:pPr>
      <w:bookmarkStart w:id="1" w:name="dst100049"/>
      <w:bookmarkEnd w:id="1"/>
      <w:r w:rsidRPr="002575BB">
        <w:t xml:space="preserve">Общая сумма начисленной неустойки (штрафов, пени) за неисполнение или ненадлежащее исполнение </w:t>
      </w:r>
      <w:r w:rsidR="00935125" w:rsidRPr="002575BB">
        <w:t>Исполнителем</w:t>
      </w:r>
      <w:r w:rsidRPr="002575BB">
        <w:t xml:space="preserve"> обязательств, предусмотренных Договором, не может превышать цену Договора.</w:t>
      </w:r>
    </w:p>
    <w:p w14:paraId="5D81FDDD" w14:textId="77777777" w:rsidR="00935125" w:rsidRPr="002575BB" w:rsidRDefault="00ED1F3D" w:rsidP="00E531A6">
      <w:pPr>
        <w:pStyle w:val="p22"/>
        <w:numPr>
          <w:ilvl w:val="1"/>
          <w:numId w:val="9"/>
        </w:numPr>
        <w:shd w:val="clear" w:color="auto" w:fill="FFFFFF"/>
        <w:spacing w:before="0" w:beforeAutospacing="0" w:after="0" w:afterAutospacing="0"/>
        <w:ind w:left="0" w:firstLine="0"/>
        <w:contextualSpacing/>
        <w:jc w:val="both"/>
      </w:pPr>
      <w:r w:rsidRPr="002575BB">
        <w:t>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bookmarkStart w:id="2" w:name="sub_349"/>
    </w:p>
    <w:p w14:paraId="5EF4F5CE" w14:textId="77777777" w:rsidR="00935125" w:rsidRPr="002575BB" w:rsidRDefault="00ED1F3D" w:rsidP="00E531A6">
      <w:pPr>
        <w:pStyle w:val="p22"/>
        <w:numPr>
          <w:ilvl w:val="1"/>
          <w:numId w:val="9"/>
        </w:numPr>
        <w:shd w:val="clear" w:color="auto" w:fill="FFFFFF"/>
        <w:spacing w:before="0" w:beforeAutospacing="0" w:after="0" w:afterAutospacing="0"/>
        <w:ind w:left="0" w:firstLine="0"/>
        <w:contextualSpacing/>
        <w:jc w:val="both"/>
      </w:pPr>
      <w:r w:rsidRPr="002575BB">
        <w:t>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bookmarkEnd w:id="2"/>
    </w:p>
    <w:p w14:paraId="7686B69A" w14:textId="77777777" w:rsidR="00935125" w:rsidRPr="002575BB" w:rsidRDefault="00ED1F3D" w:rsidP="00E531A6">
      <w:pPr>
        <w:pStyle w:val="p22"/>
        <w:numPr>
          <w:ilvl w:val="1"/>
          <w:numId w:val="9"/>
        </w:numPr>
        <w:shd w:val="clear" w:color="auto" w:fill="FFFFFF"/>
        <w:spacing w:before="0" w:beforeAutospacing="0" w:after="0" w:afterAutospacing="0"/>
        <w:ind w:left="0" w:firstLine="0"/>
        <w:contextualSpacing/>
        <w:jc w:val="both"/>
      </w:pPr>
      <w:r w:rsidRPr="002575BB">
        <w:t>Уплата неустоек (пеней) и штрафов не освобождает Стороны от исполнения своих обязательств по настоящему Договору.</w:t>
      </w:r>
    </w:p>
    <w:p w14:paraId="291818D3" w14:textId="77777777" w:rsidR="00ED1F3D" w:rsidRDefault="00ED1F3D" w:rsidP="00E531A6">
      <w:pPr>
        <w:pStyle w:val="p22"/>
        <w:numPr>
          <w:ilvl w:val="1"/>
          <w:numId w:val="9"/>
        </w:numPr>
        <w:shd w:val="clear" w:color="auto" w:fill="FFFFFF"/>
        <w:spacing w:before="0" w:beforeAutospacing="0" w:after="0" w:afterAutospacing="0"/>
        <w:ind w:left="0" w:firstLine="0"/>
        <w:contextualSpacing/>
        <w:jc w:val="both"/>
      </w:pPr>
      <w:r w:rsidRPr="002575BB">
        <w:t>Во всем остальном, что не определено условиями настоящего Договора, стороны несут ответственность в соответствии с действующим законодательством Российской Федерации.</w:t>
      </w:r>
    </w:p>
    <w:p w14:paraId="1C7D1944" w14:textId="77777777" w:rsidR="00BD606E" w:rsidRPr="002575BB" w:rsidRDefault="00BD606E" w:rsidP="00E531A6">
      <w:pPr>
        <w:pStyle w:val="p22"/>
        <w:shd w:val="clear" w:color="auto" w:fill="FFFFFF"/>
        <w:spacing w:before="0" w:beforeAutospacing="0" w:after="0" w:afterAutospacing="0"/>
        <w:contextualSpacing/>
        <w:jc w:val="both"/>
      </w:pPr>
    </w:p>
    <w:p w14:paraId="063F0B8A" w14:textId="77777777" w:rsidR="00BD606E" w:rsidRDefault="00BD606E" w:rsidP="00E531A6">
      <w:pPr>
        <w:widowControl/>
        <w:shd w:val="clear" w:color="auto" w:fill="FFFFFF"/>
        <w:tabs>
          <w:tab w:val="left" w:pos="1070"/>
        </w:tabs>
        <w:suppressAutoHyphens w:val="0"/>
        <w:jc w:val="center"/>
        <w:rPr>
          <w:rFonts w:ascii="Times New Roman" w:eastAsia="Times New Roman" w:hAnsi="Times New Roman" w:cs="Times New Roman"/>
          <w:b/>
          <w:spacing w:val="-2"/>
          <w:kern w:val="2"/>
          <w:sz w:val="22"/>
          <w:szCs w:val="22"/>
          <w:lang w:eastAsia="ru-RU"/>
        </w:rPr>
      </w:pPr>
      <w:r>
        <w:rPr>
          <w:rFonts w:ascii="Times New Roman" w:eastAsia="Times New Roman" w:hAnsi="Times New Roman"/>
          <w:b/>
          <w:spacing w:val="-2"/>
          <w:lang w:eastAsia="ru-RU"/>
        </w:rPr>
        <w:t>7. Срок действия договора</w:t>
      </w:r>
    </w:p>
    <w:p w14:paraId="3BAA6BB3" w14:textId="08B04D1E" w:rsidR="00BD606E" w:rsidRDefault="00BD606E" w:rsidP="00E531A6">
      <w:pPr>
        <w:numPr>
          <w:ilvl w:val="1"/>
          <w:numId w:val="15"/>
        </w:numPr>
        <w:tabs>
          <w:tab w:val="left" w:pos="284"/>
        </w:tabs>
        <w:ind w:left="0" w:firstLine="0"/>
        <w:contextualSpacing/>
        <w:jc w:val="both"/>
        <w:rPr>
          <w:rFonts w:ascii="Times New Roman" w:hAnsi="Times New Roman"/>
        </w:rPr>
      </w:pPr>
      <w:r>
        <w:rPr>
          <w:rFonts w:ascii="Times New Roman" w:hAnsi="Times New Roman"/>
        </w:rPr>
        <w:t>. Договор вступает в силу и считается заключенным с момента подписания и действует до 31.12.202</w:t>
      </w:r>
      <w:r w:rsidR="00FC0E5A">
        <w:rPr>
          <w:rFonts w:ascii="Times New Roman" w:hAnsi="Times New Roman"/>
        </w:rPr>
        <w:t>7</w:t>
      </w:r>
      <w:r>
        <w:rPr>
          <w:rFonts w:ascii="Times New Roman" w:hAnsi="Times New Roman"/>
        </w:rPr>
        <w:t>г. Окончание срока действия договора не влечет за собой прекращения обязательств по договору.</w:t>
      </w:r>
    </w:p>
    <w:p w14:paraId="13F27F35" w14:textId="77777777" w:rsidR="00BD606E" w:rsidRDefault="00BD606E" w:rsidP="00E531A6">
      <w:pPr>
        <w:numPr>
          <w:ilvl w:val="1"/>
          <w:numId w:val="15"/>
        </w:numPr>
        <w:tabs>
          <w:tab w:val="left" w:pos="284"/>
        </w:tabs>
        <w:ind w:left="0" w:firstLine="0"/>
        <w:contextualSpacing/>
        <w:jc w:val="both"/>
        <w:rPr>
          <w:rFonts w:ascii="Times New Roman" w:hAnsi="Times New Roman"/>
        </w:rPr>
      </w:pPr>
      <w:r>
        <w:rPr>
          <w:rFonts w:ascii="Times New Roman" w:hAnsi="Times New Roman"/>
        </w:rPr>
        <w:t xml:space="preserve"> Начало обязательств Заказчика по финансированию надлежаще исполненных Исполнителем обязательств по Договору наступает не ранее регистрации Договора в реестре Договоров, заключенных Заказчиками.</w:t>
      </w:r>
    </w:p>
    <w:p w14:paraId="5906CB2D" w14:textId="77777777" w:rsidR="00BD606E" w:rsidRDefault="00BD606E" w:rsidP="00E531A6">
      <w:pPr>
        <w:tabs>
          <w:tab w:val="left" w:pos="284"/>
        </w:tabs>
        <w:jc w:val="both"/>
        <w:rPr>
          <w:rFonts w:ascii="Times New Roman" w:hAnsi="Times New Roman"/>
          <w:bCs/>
        </w:rPr>
      </w:pPr>
    </w:p>
    <w:p w14:paraId="74AD5CA7" w14:textId="77777777" w:rsidR="00BD606E" w:rsidRDefault="00BD606E" w:rsidP="00E531A6">
      <w:pPr>
        <w:widowControl/>
        <w:shd w:val="clear" w:color="auto" w:fill="FFFFFF"/>
        <w:tabs>
          <w:tab w:val="left" w:pos="1070"/>
        </w:tabs>
        <w:suppressAutoHyphens w:val="0"/>
        <w:jc w:val="center"/>
        <w:rPr>
          <w:rFonts w:ascii="Times New Roman" w:eastAsia="Times New Roman" w:hAnsi="Times New Roman"/>
          <w:b/>
          <w:spacing w:val="-2"/>
          <w:kern w:val="0"/>
          <w:lang w:eastAsia="ru-RU" w:bidi="ar-SA"/>
        </w:rPr>
      </w:pPr>
      <w:r>
        <w:rPr>
          <w:rFonts w:ascii="Times New Roman" w:eastAsia="Times New Roman" w:hAnsi="Times New Roman"/>
          <w:b/>
          <w:spacing w:val="-2"/>
          <w:lang w:eastAsia="ru-RU"/>
        </w:rPr>
        <w:t>8. Внесение изменений в Договор</w:t>
      </w:r>
    </w:p>
    <w:p w14:paraId="39C874AB" w14:textId="77777777" w:rsidR="00BD606E" w:rsidRDefault="00BD606E" w:rsidP="00E531A6">
      <w:pPr>
        <w:numPr>
          <w:ilvl w:val="0"/>
          <w:numId w:val="16"/>
        </w:numPr>
        <w:tabs>
          <w:tab w:val="left" w:pos="284"/>
        </w:tabs>
        <w:autoSpaceDE w:val="0"/>
        <w:autoSpaceDN w:val="0"/>
        <w:adjustRightInd w:val="0"/>
        <w:ind w:left="0" w:firstLine="0"/>
        <w:contextualSpacing/>
        <w:jc w:val="both"/>
        <w:rPr>
          <w:rFonts w:ascii="Times New Roman" w:hAnsi="Times New Roman"/>
          <w:kern w:val="2"/>
        </w:rPr>
      </w:pPr>
      <w:r>
        <w:rPr>
          <w:rFonts w:ascii="Times New Roman" w:hAnsi="Times New Roman"/>
        </w:rPr>
        <w:t xml:space="preserve">Изменение существенных условий договора при его исполнении не допускается, за </w:t>
      </w:r>
      <w:r>
        <w:rPr>
          <w:rFonts w:ascii="Times New Roman" w:hAnsi="Times New Roman"/>
        </w:rPr>
        <w:lastRenderedPageBreak/>
        <w:t>исключением их изменения по соглашению сторон в следующих случаях:</w:t>
      </w:r>
    </w:p>
    <w:p w14:paraId="5A30A3A7" w14:textId="77777777" w:rsidR="00BD606E" w:rsidRDefault="00BD606E" w:rsidP="00E531A6">
      <w:pPr>
        <w:tabs>
          <w:tab w:val="left" w:pos="284"/>
        </w:tabs>
        <w:autoSpaceDE w:val="0"/>
        <w:autoSpaceDN w:val="0"/>
        <w:adjustRightInd w:val="0"/>
        <w:jc w:val="both"/>
        <w:rPr>
          <w:rFonts w:ascii="Times New Roman" w:hAnsi="Times New Roman"/>
        </w:rPr>
      </w:pPr>
      <w:r>
        <w:rPr>
          <w:rFonts w:ascii="Times New Roman" w:hAnsi="Times New Roman"/>
        </w:rPr>
        <w:t>а) при снижении цены договора без изменения предусмотренных договором количества товаров, работ, услуг, качества поставляемого товара, выполняемых работ, оказываемых услуг и иных условий договора;</w:t>
      </w:r>
    </w:p>
    <w:p w14:paraId="17032E37" w14:textId="77777777" w:rsidR="00BD606E" w:rsidRDefault="00BD606E" w:rsidP="00E531A6">
      <w:pPr>
        <w:tabs>
          <w:tab w:val="left" w:pos="284"/>
        </w:tabs>
        <w:autoSpaceDE w:val="0"/>
        <w:autoSpaceDN w:val="0"/>
        <w:adjustRightInd w:val="0"/>
        <w:jc w:val="both"/>
        <w:rPr>
          <w:rFonts w:ascii="Times New Roman" w:hAnsi="Times New Roman"/>
        </w:rPr>
      </w:pPr>
      <w:r>
        <w:rPr>
          <w:rFonts w:ascii="Times New Roman" w:hAnsi="Times New Roman"/>
        </w:rPr>
        <w:t xml:space="preserve">б) если по предложению Заказчика увеличиваются предусмотренные договором количество товара, объем работы или услуги не более чем на двадцать пять процентов, или уменьшаются предусмотренные договором количество поставляемого товара, объем выполняемой работы или оказываемой услуги. При этом по соглашению сторон допускается увеличение цены договора пропорционально дополнительному количеству товара, дополнительному объему работы или услуги, исходя из установленной в договоре цены единицы товара, работы или услуги, но не более чем на двадцать пять процентов цены договора. </w:t>
      </w:r>
    </w:p>
    <w:p w14:paraId="7010A0B6" w14:textId="77777777" w:rsidR="00BD606E" w:rsidRDefault="00BD606E" w:rsidP="00E531A6">
      <w:pPr>
        <w:tabs>
          <w:tab w:val="left" w:pos="284"/>
        </w:tabs>
        <w:autoSpaceDE w:val="0"/>
        <w:autoSpaceDN w:val="0"/>
        <w:adjustRightInd w:val="0"/>
        <w:jc w:val="both"/>
        <w:rPr>
          <w:rFonts w:ascii="Times New Roman" w:hAnsi="Times New Roman"/>
        </w:rPr>
      </w:pPr>
      <w:r>
        <w:rPr>
          <w:rFonts w:ascii="Times New Roman" w:hAnsi="Times New Roman"/>
        </w:rPr>
        <w:t>При уменьшении предусмотренного Договором количества Товара Стороны обязаны уменьшить цену Договора, исходя из цены единицы товара, работы или услуги.</w:t>
      </w:r>
    </w:p>
    <w:p w14:paraId="48F250D1" w14:textId="77777777" w:rsidR="00BD606E" w:rsidRDefault="00BD606E" w:rsidP="00E531A6">
      <w:pPr>
        <w:numPr>
          <w:ilvl w:val="0"/>
          <w:numId w:val="16"/>
        </w:numPr>
        <w:tabs>
          <w:tab w:val="left" w:pos="284"/>
        </w:tabs>
        <w:autoSpaceDE w:val="0"/>
        <w:autoSpaceDN w:val="0"/>
        <w:adjustRightInd w:val="0"/>
        <w:ind w:left="0" w:firstLine="0"/>
        <w:contextualSpacing/>
        <w:jc w:val="both"/>
        <w:rPr>
          <w:rFonts w:ascii="Times New Roman" w:hAnsi="Times New Roman"/>
        </w:rPr>
      </w:pPr>
      <w:r>
        <w:rPr>
          <w:rFonts w:ascii="Times New Roman" w:hAnsi="Times New Roman"/>
        </w:rPr>
        <w:t xml:space="preserve">При исполнении Договора по согласованию Сторон допускается оказание услуг,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(потребительскими свойствами), указанными в Договоре. </w:t>
      </w:r>
    </w:p>
    <w:p w14:paraId="13132E95" w14:textId="77777777" w:rsidR="00BD606E" w:rsidRDefault="00BD606E" w:rsidP="00E531A6">
      <w:pPr>
        <w:numPr>
          <w:ilvl w:val="0"/>
          <w:numId w:val="16"/>
        </w:numPr>
        <w:tabs>
          <w:tab w:val="left" w:pos="284"/>
        </w:tabs>
        <w:autoSpaceDE w:val="0"/>
        <w:autoSpaceDN w:val="0"/>
        <w:adjustRightInd w:val="0"/>
        <w:ind w:left="0" w:firstLine="0"/>
        <w:contextualSpacing/>
        <w:jc w:val="both"/>
        <w:rPr>
          <w:rFonts w:ascii="Times New Roman" w:hAnsi="Times New Roman"/>
        </w:rPr>
      </w:pPr>
      <w:r>
        <w:rPr>
          <w:rFonts w:ascii="Times New Roman" w:hAnsi="Times New Roman"/>
        </w:rPr>
        <w:t>Любые изменения и дополнения к настоящему Договору имеют силу только в том случае, если они оформлены в письменном виде и подписаны с обеих сторон уполномоченными на то лицами.</w:t>
      </w:r>
    </w:p>
    <w:p w14:paraId="61EEB6A2" w14:textId="77777777" w:rsidR="00BD606E" w:rsidRDefault="00BD606E" w:rsidP="00E531A6">
      <w:pPr>
        <w:numPr>
          <w:ilvl w:val="0"/>
          <w:numId w:val="16"/>
        </w:numPr>
        <w:tabs>
          <w:tab w:val="left" w:pos="284"/>
        </w:tabs>
        <w:autoSpaceDE w:val="0"/>
        <w:autoSpaceDN w:val="0"/>
        <w:adjustRightInd w:val="0"/>
        <w:ind w:left="0" w:firstLine="0"/>
        <w:contextualSpacing/>
        <w:jc w:val="both"/>
        <w:rPr>
          <w:rFonts w:ascii="Times New Roman" w:hAnsi="Times New Roman"/>
        </w:rPr>
      </w:pPr>
      <w:r>
        <w:rPr>
          <w:rFonts w:ascii="Times New Roman" w:hAnsi="Times New Roman"/>
        </w:rPr>
        <w:t>Внесение изменений и дополнений в Договор, а также его расторжение оформляются дополнительными соглашениями, которые будут являться неотъемлемой частью Договора.</w:t>
      </w:r>
    </w:p>
    <w:p w14:paraId="1DE16103" w14:textId="77777777" w:rsidR="00BD606E" w:rsidRDefault="00BD606E" w:rsidP="00E531A6">
      <w:pPr>
        <w:numPr>
          <w:ilvl w:val="0"/>
          <w:numId w:val="16"/>
        </w:numPr>
        <w:tabs>
          <w:tab w:val="left" w:pos="284"/>
        </w:tabs>
        <w:autoSpaceDE w:val="0"/>
        <w:autoSpaceDN w:val="0"/>
        <w:adjustRightInd w:val="0"/>
        <w:ind w:left="0" w:firstLine="0"/>
        <w:contextualSpacing/>
        <w:jc w:val="both"/>
        <w:rPr>
          <w:rFonts w:ascii="Times New Roman" w:hAnsi="Times New Roman"/>
        </w:rPr>
      </w:pPr>
      <w:r>
        <w:rPr>
          <w:rFonts w:ascii="Times New Roman" w:hAnsi="Times New Roman"/>
        </w:rPr>
        <w:t>В случае ликвидации Исполнителя или проведения в отношении Исполнителя процедуры признания несостоятельным (банкротом), последний обязан письменно уведомить Заказчика о проведении ликвидации или проведении в отношении его процедуры признания несостоятельным (банкротом) не позднее 1 (одного) рабочего дня со дня принятия решения о начале проведения ликвидации или введения процедуры банкротства соответственно.</w:t>
      </w:r>
    </w:p>
    <w:p w14:paraId="6A5362BD" w14:textId="77777777" w:rsidR="00BD606E" w:rsidRDefault="00BD606E" w:rsidP="00E531A6">
      <w:pPr>
        <w:numPr>
          <w:ilvl w:val="0"/>
          <w:numId w:val="16"/>
        </w:numPr>
        <w:tabs>
          <w:tab w:val="left" w:pos="284"/>
        </w:tabs>
        <w:autoSpaceDE w:val="0"/>
        <w:autoSpaceDN w:val="0"/>
        <w:adjustRightInd w:val="0"/>
        <w:ind w:left="0" w:firstLine="0"/>
        <w:contextualSpacing/>
        <w:jc w:val="both"/>
        <w:rPr>
          <w:rFonts w:ascii="Times New Roman" w:hAnsi="Times New Roman"/>
        </w:rPr>
      </w:pPr>
      <w:r>
        <w:rPr>
          <w:rFonts w:ascii="Times New Roman" w:hAnsi="Times New Roman"/>
        </w:rPr>
        <w:t>В случае приостановления деятельности Исполнителя в порядке, предусмотренном Кодексом Российской Федерации об административных правонарушениях, Исполнитель обязан письменно уведомить Заказчика о приостановлении своей деятельности не позднее 1 (одного) рабочего дня со дня принятия решения о приостановлении деятельности Исполнителя.</w:t>
      </w:r>
    </w:p>
    <w:p w14:paraId="1BFFE4C6" w14:textId="77777777" w:rsidR="00BD606E" w:rsidRDefault="00BD606E" w:rsidP="00E531A6">
      <w:pPr>
        <w:numPr>
          <w:ilvl w:val="0"/>
          <w:numId w:val="16"/>
        </w:numPr>
        <w:tabs>
          <w:tab w:val="left" w:pos="284"/>
        </w:tabs>
        <w:autoSpaceDE w:val="0"/>
        <w:autoSpaceDN w:val="0"/>
        <w:adjustRightInd w:val="0"/>
        <w:ind w:left="0" w:firstLine="0"/>
        <w:contextualSpacing/>
        <w:jc w:val="both"/>
        <w:rPr>
          <w:rFonts w:ascii="Times New Roman" w:hAnsi="Times New Roman"/>
        </w:rPr>
      </w:pPr>
      <w:r>
        <w:rPr>
          <w:rFonts w:ascii="Times New Roman" w:hAnsi="Times New Roman"/>
        </w:rPr>
        <w:t>В случае начала реорганизации Исполнителя, Исполнитель обязан письменно уведомить Заказчика о начале своей реорганизации не позднее 1 (одного) рабочего дня со дня принятия решения о реорганизации Исполнителя.</w:t>
      </w:r>
    </w:p>
    <w:p w14:paraId="42F839ED" w14:textId="77777777" w:rsidR="00BD606E" w:rsidRDefault="00BD606E" w:rsidP="00E531A6">
      <w:pPr>
        <w:numPr>
          <w:ilvl w:val="0"/>
          <w:numId w:val="16"/>
        </w:numPr>
        <w:tabs>
          <w:tab w:val="left" w:pos="284"/>
        </w:tabs>
        <w:autoSpaceDE w:val="0"/>
        <w:autoSpaceDN w:val="0"/>
        <w:adjustRightInd w:val="0"/>
        <w:ind w:left="0" w:firstLine="0"/>
        <w:contextualSpacing/>
        <w:jc w:val="both"/>
        <w:rPr>
          <w:rFonts w:ascii="Times New Roman" w:hAnsi="Times New Roman"/>
        </w:rPr>
      </w:pPr>
      <w:r>
        <w:rPr>
          <w:rFonts w:ascii="Times New Roman" w:hAnsi="Times New Roman"/>
        </w:rPr>
        <w:t>В случае изменения наименования, смены руководителя, изменения адреса места нахождения и почтового адреса, банковских реквизитов, контактных номеров телефонов (факсов) и иных реквизитов Исполнитель обязан письменно уведомить Заказчика о таких изменениях не позднее 1 (одного) рабочего дня со дня изменения.</w:t>
      </w:r>
    </w:p>
    <w:p w14:paraId="47D30334" w14:textId="77777777" w:rsidR="00BD606E" w:rsidRDefault="00BD606E" w:rsidP="00E531A6">
      <w:pPr>
        <w:numPr>
          <w:ilvl w:val="0"/>
          <w:numId w:val="16"/>
        </w:numPr>
        <w:tabs>
          <w:tab w:val="left" w:pos="284"/>
        </w:tabs>
        <w:autoSpaceDE w:val="0"/>
        <w:autoSpaceDN w:val="0"/>
        <w:adjustRightInd w:val="0"/>
        <w:ind w:left="0" w:firstLine="0"/>
        <w:contextualSpacing/>
        <w:jc w:val="both"/>
        <w:rPr>
          <w:rFonts w:ascii="Times New Roman" w:hAnsi="Times New Roman"/>
        </w:rPr>
      </w:pPr>
      <w:r>
        <w:rPr>
          <w:rFonts w:ascii="Times New Roman" w:hAnsi="Times New Roman"/>
        </w:rPr>
        <w:t>При исполнении Договора не допускается перемена Исполнителя, за исключением случая, если новый Исполнитель является правопреемником Исполнителя по Договору вследствие реорганизации юридического лица в форме преобразования, слияния или присоединения.</w:t>
      </w:r>
    </w:p>
    <w:p w14:paraId="052EAE06" w14:textId="77777777" w:rsidR="00BD606E" w:rsidRDefault="00BD606E" w:rsidP="00E531A6">
      <w:pPr>
        <w:numPr>
          <w:ilvl w:val="0"/>
          <w:numId w:val="16"/>
        </w:numPr>
        <w:tabs>
          <w:tab w:val="left" w:pos="284"/>
        </w:tabs>
        <w:autoSpaceDE w:val="0"/>
        <w:autoSpaceDN w:val="0"/>
        <w:adjustRightInd w:val="0"/>
        <w:ind w:left="0" w:firstLine="0"/>
        <w:contextualSpacing/>
        <w:jc w:val="both"/>
        <w:rPr>
          <w:rFonts w:ascii="Times New Roman" w:hAnsi="Times New Roman"/>
        </w:rPr>
      </w:pPr>
      <w:r>
        <w:rPr>
          <w:rFonts w:ascii="Times New Roman" w:hAnsi="Times New Roman"/>
        </w:rPr>
        <w:t>В случае перемены Заказчика права и обязанности Заказчика, предусмотренные Договором, переходят к новому Заказчику.</w:t>
      </w:r>
    </w:p>
    <w:p w14:paraId="6AD6BE45" w14:textId="77777777" w:rsidR="00BD606E" w:rsidRDefault="00BD606E" w:rsidP="00E531A6">
      <w:pPr>
        <w:numPr>
          <w:ilvl w:val="0"/>
          <w:numId w:val="16"/>
        </w:numPr>
        <w:tabs>
          <w:tab w:val="left" w:pos="284"/>
        </w:tabs>
        <w:autoSpaceDE w:val="0"/>
        <w:autoSpaceDN w:val="0"/>
        <w:adjustRightInd w:val="0"/>
        <w:ind w:left="0" w:firstLine="0"/>
        <w:contextualSpacing/>
        <w:jc w:val="both"/>
        <w:rPr>
          <w:rFonts w:ascii="Times New Roman" w:hAnsi="Times New Roman"/>
        </w:rPr>
      </w:pPr>
      <w:r>
        <w:rPr>
          <w:rFonts w:ascii="Times New Roman" w:hAnsi="Times New Roman"/>
        </w:rPr>
        <w:t>Любое уведомление или иное сообщение, направляемое Сторонами друг другу по Договору, должно быть совершено в письменной форме. Такое уведомление или сообщение считается направленным надлежащим образом, если оно доставлено адресату посыльным, заказным письмом или телефаксом по адресу, указанному в Договоре, и за подписью уполномоченного лица.</w:t>
      </w:r>
    </w:p>
    <w:p w14:paraId="4B4E4FB5" w14:textId="77777777" w:rsidR="00BD606E" w:rsidRDefault="00BD606E" w:rsidP="00E531A6">
      <w:pPr>
        <w:tabs>
          <w:tab w:val="left" w:pos="284"/>
        </w:tabs>
        <w:autoSpaceDE w:val="0"/>
        <w:autoSpaceDN w:val="0"/>
        <w:adjustRightInd w:val="0"/>
        <w:jc w:val="both"/>
        <w:rPr>
          <w:rFonts w:ascii="Times New Roman" w:hAnsi="Times New Roman"/>
        </w:rPr>
      </w:pPr>
    </w:p>
    <w:p w14:paraId="1654A94D" w14:textId="77777777" w:rsidR="00BD606E" w:rsidRDefault="00BD606E" w:rsidP="00E531A6">
      <w:pPr>
        <w:widowControl/>
        <w:shd w:val="clear" w:color="auto" w:fill="FFFFFF"/>
        <w:tabs>
          <w:tab w:val="left" w:pos="1070"/>
        </w:tabs>
        <w:suppressAutoHyphens w:val="0"/>
        <w:jc w:val="center"/>
        <w:rPr>
          <w:rFonts w:ascii="Times New Roman" w:eastAsia="Times New Roman" w:hAnsi="Times New Roman"/>
          <w:b/>
          <w:spacing w:val="-2"/>
          <w:kern w:val="0"/>
          <w:lang w:eastAsia="ru-RU" w:bidi="ar-SA"/>
        </w:rPr>
      </w:pPr>
      <w:r>
        <w:rPr>
          <w:rFonts w:ascii="Times New Roman" w:eastAsia="Times New Roman" w:hAnsi="Times New Roman"/>
          <w:b/>
          <w:spacing w:val="-2"/>
          <w:lang w:eastAsia="ru-RU"/>
        </w:rPr>
        <w:t>9. Расторжение Договора</w:t>
      </w:r>
    </w:p>
    <w:p w14:paraId="48EF9A95" w14:textId="77777777" w:rsidR="00BD606E" w:rsidRDefault="00BD606E" w:rsidP="00E531A6">
      <w:pPr>
        <w:numPr>
          <w:ilvl w:val="0"/>
          <w:numId w:val="17"/>
        </w:numPr>
        <w:tabs>
          <w:tab w:val="left" w:pos="284"/>
          <w:tab w:val="left" w:pos="426"/>
        </w:tabs>
        <w:autoSpaceDE w:val="0"/>
        <w:autoSpaceDN w:val="0"/>
        <w:adjustRightInd w:val="0"/>
        <w:ind w:left="0" w:firstLine="0"/>
        <w:contextualSpacing/>
        <w:jc w:val="both"/>
        <w:rPr>
          <w:rFonts w:ascii="Times New Roman" w:hAnsi="Times New Roman"/>
          <w:kern w:val="2"/>
        </w:rPr>
      </w:pPr>
      <w:r>
        <w:rPr>
          <w:rFonts w:ascii="Times New Roman" w:hAnsi="Times New Roman"/>
        </w:rPr>
        <w:t>Расторжение настоящего Договора допускается по соглашению сторон, по решению суда или в связи с односторонним отказом Стороны Договора от исполнения Договора в соответствии с гражданским законодательством.</w:t>
      </w:r>
    </w:p>
    <w:p w14:paraId="2B0A1508" w14:textId="77777777" w:rsidR="00BD606E" w:rsidRDefault="00BD606E" w:rsidP="00E531A6">
      <w:pPr>
        <w:numPr>
          <w:ilvl w:val="0"/>
          <w:numId w:val="17"/>
        </w:numPr>
        <w:tabs>
          <w:tab w:val="left" w:pos="284"/>
          <w:tab w:val="left" w:pos="426"/>
        </w:tabs>
        <w:autoSpaceDE w:val="0"/>
        <w:autoSpaceDN w:val="0"/>
        <w:adjustRightInd w:val="0"/>
        <w:ind w:left="0" w:firstLine="0"/>
        <w:contextualSpacing/>
        <w:jc w:val="both"/>
        <w:rPr>
          <w:rFonts w:ascii="Times New Roman" w:hAnsi="Times New Roman"/>
        </w:rPr>
      </w:pPr>
      <w:r>
        <w:rPr>
          <w:rFonts w:ascii="Times New Roman" w:eastAsia="Times New Roman" w:hAnsi="Times New Roman"/>
          <w:bCs/>
          <w:lang w:eastAsia="ru-RU"/>
        </w:rPr>
        <w:lastRenderedPageBreak/>
        <w:t>Заказчик вправе расторгнуть Договор в одностороннем порядке, в случае выявления несоответствия Исполнителя требованиям Технического задания.</w:t>
      </w:r>
    </w:p>
    <w:p w14:paraId="3CD591A6" w14:textId="77777777" w:rsidR="00BD606E" w:rsidRDefault="00BD606E" w:rsidP="00E531A6">
      <w:pPr>
        <w:numPr>
          <w:ilvl w:val="0"/>
          <w:numId w:val="17"/>
        </w:numPr>
        <w:tabs>
          <w:tab w:val="left" w:pos="284"/>
          <w:tab w:val="left" w:pos="426"/>
        </w:tabs>
        <w:autoSpaceDE w:val="0"/>
        <w:autoSpaceDN w:val="0"/>
        <w:adjustRightInd w:val="0"/>
        <w:ind w:left="0" w:firstLine="0"/>
        <w:contextualSpacing/>
        <w:jc w:val="both"/>
        <w:rPr>
          <w:rFonts w:ascii="Times New Roman" w:hAnsi="Times New Roman"/>
        </w:rPr>
      </w:pPr>
      <w:r>
        <w:rPr>
          <w:rFonts w:ascii="Times New Roman" w:hAnsi="Times New Roman"/>
        </w:rPr>
        <w:t>Расторжение Договора по соглашению Сторон должно быть совершено в письменной форме и подписано с обеих сторон уполномоченными на то лицами.</w:t>
      </w:r>
    </w:p>
    <w:p w14:paraId="68415A8E" w14:textId="77777777" w:rsidR="00BD606E" w:rsidRDefault="00BD606E" w:rsidP="00E531A6">
      <w:pPr>
        <w:numPr>
          <w:ilvl w:val="0"/>
          <w:numId w:val="17"/>
        </w:numPr>
        <w:tabs>
          <w:tab w:val="left" w:pos="284"/>
          <w:tab w:val="left" w:pos="426"/>
        </w:tabs>
        <w:autoSpaceDE w:val="0"/>
        <w:autoSpaceDN w:val="0"/>
        <w:adjustRightInd w:val="0"/>
        <w:ind w:left="0" w:firstLine="0"/>
        <w:contextualSpacing/>
        <w:jc w:val="both"/>
        <w:rPr>
          <w:rFonts w:ascii="Times New Roman" w:hAnsi="Times New Roman"/>
        </w:rPr>
      </w:pPr>
      <w:r>
        <w:rPr>
          <w:rFonts w:ascii="Times New Roman" w:hAnsi="Times New Roman"/>
        </w:rPr>
        <w:t>Требование о расторжении Договора может быть заявлено Стороной в суд только после получения отказа другой Стороны на предложение расторгнуть настоящий Договора либо непоступление ответа в течение 10 (десяти) дней с даты получения предложения о расторжении настоящего Договора.</w:t>
      </w:r>
    </w:p>
    <w:p w14:paraId="2E3BDDD7" w14:textId="77777777" w:rsidR="00BD606E" w:rsidRDefault="00BD606E" w:rsidP="00E531A6">
      <w:pPr>
        <w:numPr>
          <w:ilvl w:val="0"/>
          <w:numId w:val="17"/>
        </w:numPr>
        <w:tabs>
          <w:tab w:val="left" w:pos="284"/>
          <w:tab w:val="left" w:pos="426"/>
        </w:tabs>
        <w:autoSpaceDE w:val="0"/>
        <w:autoSpaceDN w:val="0"/>
        <w:adjustRightInd w:val="0"/>
        <w:ind w:left="0" w:firstLine="0"/>
        <w:contextualSpacing/>
        <w:jc w:val="both"/>
        <w:rPr>
          <w:rFonts w:ascii="Times New Roman" w:hAnsi="Times New Roman"/>
        </w:rPr>
      </w:pPr>
      <w:r>
        <w:rPr>
          <w:rFonts w:ascii="Times New Roman" w:hAnsi="Times New Roman"/>
        </w:rPr>
        <w:t>Заказчик обязан принять решение об одностороннем отказе от исполнения договора если в ходе исполнения договора установлено, что Исполнитель и (или) оказываемые услуги не соответствуют установленным извещением об осуществлении закупки и (или) документацией о закупке требованиям к участникам закупки и (или) оказываемым Услугам или представил недостоверную информацию о своем соответствии и (или) соответствии оказываемых Услуг таким требованиям, что позволило ему стать победителем закупки.</w:t>
      </w:r>
    </w:p>
    <w:p w14:paraId="49BA5C4B" w14:textId="77777777" w:rsidR="00BD606E" w:rsidRDefault="00BD606E" w:rsidP="00E531A6">
      <w:pPr>
        <w:shd w:val="clear" w:color="auto" w:fill="FFFFFF"/>
        <w:tabs>
          <w:tab w:val="left" w:pos="1070"/>
        </w:tabs>
        <w:rPr>
          <w:rFonts w:ascii="Times New Roman" w:eastAsia="Times New Roman" w:hAnsi="Times New Roman"/>
          <w:b/>
          <w:spacing w:val="-2"/>
          <w:kern w:val="0"/>
          <w:lang w:eastAsia="ru-RU" w:bidi="ar-SA"/>
        </w:rPr>
      </w:pPr>
    </w:p>
    <w:p w14:paraId="0D738543" w14:textId="77777777" w:rsidR="00BD606E" w:rsidRDefault="00BD606E" w:rsidP="00E531A6">
      <w:pPr>
        <w:widowControl/>
        <w:shd w:val="clear" w:color="auto" w:fill="FFFFFF"/>
        <w:tabs>
          <w:tab w:val="left" w:pos="1070"/>
        </w:tabs>
        <w:suppressAutoHyphens w:val="0"/>
        <w:jc w:val="center"/>
        <w:rPr>
          <w:rFonts w:ascii="Times New Roman" w:eastAsia="Times New Roman" w:hAnsi="Times New Roman"/>
          <w:b/>
          <w:spacing w:val="-2"/>
          <w:kern w:val="2"/>
          <w:lang w:eastAsia="ru-RU"/>
        </w:rPr>
      </w:pPr>
      <w:r>
        <w:rPr>
          <w:rFonts w:ascii="Times New Roman" w:eastAsia="Times New Roman" w:hAnsi="Times New Roman"/>
          <w:b/>
          <w:spacing w:val="-2"/>
          <w:lang w:eastAsia="ru-RU"/>
        </w:rPr>
        <w:t>10. Соблюдение антикоррупционного законодательства</w:t>
      </w:r>
    </w:p>
    <w:p w14:paraId="23CC10EA" w14:textId="77777777" w:rsidR="00BD606E" w:rsidRDefault="00BD606E" w:rsidP="00E531A6">
      <w:pPr>
        <w:numPr>
          <w:ilvl w:val="0"/>
          <w:numId w:val="18"/>
        </w:numPr>
        <w:tabs>
          <w:tab w:val="left" w:pos="284"/>
        </w:tabs>
        <w:ind w:left="0" w:firstLine="0"/>
        <w:contextualSpacing/>
        <w:jc w:val="both"/>
        <w:rPr>
          <w:rFonts w:ascii="Times New Roman" w:hAnsi="Times New Roman"/>
        </w:rPr>
      </w:pPr>
      <w:r>
        <w:rPr>
          <w:rFonts w:ascii="Times New Roman" w:hAnsi="Times New Roman"/>
        </w:rPr>
        <w:t>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иных ценностей, безвозмездное выполнение в их адрес (адрес их близких) работ (услуг), прямо или косвенно, любым лицам, для оказания влияния на действия или решения Сторон, их аффилированных лиц, работников или посредников с целью получить какие-либо неправомерные преимущества или с иной неправомерной целью.</w:t>
      </w:r>
    </w:p>
    <w:p w14:paraId="66B1B5F9" w14:textId="77777777" w:rsidR="00BD606E" w:rsidRDefault="00BD606E" w:rsidP="00E531A6">
      <w:pPr>
        <w:numPr>
          <w:ilvl w:val="0"/>
          <w:numId w:val="18"/>
        </w:numPr>
        <w:tabs>
          <w:tab w:val="left" w:pos="284"/>
        </w:tabs>
        <w:ind w:left="0" w:firstLine="0"/>
        <w:contextualSpacing/>
        <w:jc w:val="both"/>
        <w:rPr>
          <w:rFonts w:ascii="Times New Roman" w:hAnsi="Times New Roman"/>
        </w:rPr>
      </w:pPr>
      <w:r>
        <w:rPr>
          <w:rFonts w:ascii="Times New Roman" w:hAnsi="Times New Roman"/>
        </w:rPr>
        <w:t>При исполнении своих обязательств по Договору Стороны, их аффилированные лица, работники или посредники не осуществляют действия, наказуемые в соответствии с главой 30 Уголовного кодекса Российской Федерации, а также действия, нарушающие требования международных актов о противодействии легализации (отмыванию) доходов, полученных преступным путем.</w:t>
      </w:r>
    </w:p>
    <w:p w14:paraId="4A9F10E9" w14:textId="77777777" w:rsidR="00BD606E" w:rsidRDefault="00BD606E" w:rsidP="00E531A6">
      <w:pPr>
        <w:numPr>
          <w:ilvl w:val="0"/>
          <w:numId w:val="18"/>
        </w:numPr>
        <w:tabs>
          <w:tab w:val="left" w:pos="284"/>
        </w:tabs>
        <w:ind w:left="0" w:firstLine="0"/>
        <w:contextualSpacing/>
        <w:jc w:val="both"/>
        <w:rPr>
          <w:rFonts w:ascii="Times New Roman" w:hAnsi="Times New Roman"/>
        </w:rPr>
      </w:pPr>
      <w:r>
        <w:rPr>
          <w:rFonts w:ascii="Times New Roman" w:hAnsi="Times New Roman"/>
        </w:rPr>
        <w:t xml:space="preserve">В случае появления у Стороны информации, что произошло или может произойти нарушение каких-либо положений настоящего Раздела, соответствующая Сторона обязуется незамедлительно уведомить другую Сторону в письменной форме, по возможности также иными способами связи для ускорения принятия соответствующих мер. В письменном уведомлении Сторона обязана сослаться на факты или предоставить материалы,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w:t>
      </w:r>
    </w:p>
    <w:p w14:paraId="5358935C" w14:textId="77777777" w:rsidR="00BD606E" w:rsidRDefault="00BD606E" w:rsidP="00E531A6">
      <w:pPr>
        <w:numPr>
          <w:ilvl w:val="0"/>
          <w:numId w:val="18"/>
        </w:numPr>
        <w:tabs>
          <w:tab w:val="left" w:pos="284"/>
        </w:tabs>
        <w:ind w:left="0" w:firstLine="0"/>
        <w:contextualSpacing/>
        <w:jc w:val="both"/>
        <w:rPr>
          <w:rFonts w:ascii="Times New Roman" w:hAnsi="Times New Roman"/>
        </w:rPr>
      </w:pPr>
      <w:r>
        <w:rPr>
          <w:rFonts w:ascii="Times New Roman" w:hAnsi="Times New Roman"/>
        </w:rPr>
        <w:t>О результатах рассмотрения уведомления Сторона должна сообщить Стороне, направившей уведомление, не позднее 10 рабочих дней в письменной форме.</w:t>
      </w:r>
    </w:p>
    <w:p w14:paraId="081A0CAA" w14:textId="77777777" w:rsidR="00BD606E" w:rsidRDefault="00BD606E" w:rsidP="00E531A6">
      <w:pPr>
        <w:tabs>
          <w:tab w:val="left" w:pos="284"/>
        </w:tabs>
        <w:jc w:val="both"/>
        <w:rPr>
          <w:rFonts w:ascii="Times New Roman" w:hAnsi="Times New Roman"/>
        </w:rPr>
      </w:pPr>
    </w:p>
    <w:p w14:paraId="6A6479DF" w14:textId="77777777" w:rsidR="00BD606E" w:rsidRDefault="00BD606E" w:rsidP="00E531A6">
      <w:pPr>
        <w:widowControl/>
        <w:shd w:val="clear" w:color="auto" w:fill="FFFFFF"/>
        <w:tabs>
          <w:tab w:val="left" w:pos="1070"/>
        </w:tabs>
        <w:suppressAutoHyphens w:val="0"/>
        <w:jc w:val="center"/>
        <w:rPr>
          <w:rFonts w:ascii="Times New Roman" w:eastAsia="Times New Roman" w:hAnsi="Times New Roman"/>
          <w:b/>
          <w:spacing w:val="-2"/>
          <w:kern w:val="0"/>
          <w:lang w:eastAsia="ru-RU" w:bidi="ar-SA"/>
        </w:rPr>
      </w:pPr>
      <w:r>
        <w:rPr>
          <w:rFonts w:ascii="Times New Roman" w:eastAsia="Times New Roman" w:hAnsi="Times New Roman"/>
          <w:b/>
          <w:spacing w:val="-2"/>
          <w:lang w:eastAsia="ru-RU"/>
        </w:rPr>
        <w:t>11. Обстоятельства непреодолимой силы.</w:t>
      </w:r>
    </w:p>
    <w:p w14:paraId="2BA44EFB" w14:textId="77777777" w:rsidR="00BD606E" w:rsidRDefault="00BD606E" w:rsidP="00E531A6">
      <w:pPr>
        <w:numPr>
          <w:ilvl w:val="1"/>
          <w:numId w:val="19"/>
        </w:numPr>
        <w:tabs>
          <w:tab w:val="left" w:pos="284"/>
        </w:tabs>
        <w:ind w:left="0" w:firstLine="0"/>
        <w:contextualSpacing/>
        <w:jc w:val="both"/>
        <w:rPr>
          <w:rFonts w:ascii="Times New Roman" w:hAnsi="Times New Roman"/>
          <w:kern w:val="2"/>
        </w:rPr>
      </w:pPr>
      <w:r>
        <w:rPr>
          <w:rFonts w:ascii="Times New Roman" w:hAnsi="Times New Roman"/>
        </w:rPr>
        <w:t>Стороны освобождаются от ответственности за неисполнение или ненадлежащее исполнение своих обязательств по Договору, если такое неисполнение или ненадлежащее исполнение вызвано обстоятельствами непреодолимой силы, то есть чрезвычайными и непредвиденными обстоятельствами.</w:t>
      </w:r>
    </w:p>
    <w:p w14:paraId="5976CD65" w14:textId="77777777" w:rsidR="00BD606E" w:rsidRDefault="00BD606E" w:rsidP="00E531A6">
      <w:pPr>
        <w:numPr>
          <w:ilvl w:val="1"/>
          <w:numId w:val="19"/>
        </w:numPr>
        <w:tabs>
          <w:tab w:val="left" w:pos="284"/>
        </w:tabs>
        <w:ind w:left="0" w:firstLine="0"/>
        <w:contextualSpacing/>
        <w:jc w:val="both"/>
        <w:rPr>
          <w:rFonts w:ascii="Times New Roman" w:hAnsi="Times New Roman"/>
        </w:rPr>
      </w:pPr>
      <w:r>
        <w:rPr>
          <w:rFonts w:ascii="Times New Roman" w:hAnsi="Times New Roman"/>
        </w:rPr>
        <w:t>В рамках исполнения Договора чрезвычайными и непредвиденными для Сторон обстоятельствами являются: землетрясения; наводнения; пожары, при условии отсутствия в них вины Стороны Договора; войны и военные действия; иные обстоятельства, наступление или прекращение которых не обусловлено волей Сторон и препятствует исполнению или надлежащему исполнению обязательств Сторон по Договору.</w:t>
      </w:r>
    </w:p>
    <w:p w14:paraId="3DB29035" w14:textId="77777777" w:rsidR="00BD606E" w:rsidRDefault="00BD606E" w:rsidP="00E531A6">
      <w:pPr>
        <w:numPr>
          <w:ilvl w:val="1"/>
          <w:numId w:val="19"/>
        </w:numPr>
        <w:tabs>
          <w:tab w:val="left" w:pos="284"/>
        </w:tabs>
        <w:ind w:left="0" w:firstLine="0"/>
        <w:contextualSpacing/>
        <w:jc w:val="both"/>
        <w:rPr>
          <w:rFonts w:ascii="Times New Roman" w:hAnsi="Times New Roman"/>
        </w:rPr>
      </w:pPr>
      <w:r>
        <w:rPr>
          <w:rFonts w:ascii="Times New Roman" w:hAnsi="Times New Roman"/>
        </w:rPr>
        <w:t xml:space="preserve">О наступлении для Стороны по Договору обстоятельств непреодолимой силы данная Сторона обязана в течение 1 рабочего дня в письменной форме уведомить другую Сторону любыми доступными средствами связи, при условии подтверждения, что уведомление исходит от Стороны по Договору, а также представить необходимые доказательства невозможности исполнения или надлежащего исполнения обязательств </w:t>
      </w:r>
    </w:p>
    <w:p w14:paraId="0653060B" w14:textId="77777777" w:rsidR="00BD606E" w:rsidRDefault="00BD606E" w:rsidP="00E531A6">
      <w:pPr>
        <w:numPr>
          <w:ilvl w:val="1"/>
          <w:numId w:val="19"/>
        </w:numPr>
        <w:tabs>
          <w:tab w:val="left" w:pos="284"/>
        </w:tabs>
        <w:ind w:left="0" w:firstLine="0"/>
        <w:contextualSpacing/>
        <w:jc w:val="both"/>
        <w:rPr>
          <w:rFonts w:ascii="Times New Roman" w:hAnsi="Times New Roman"/>
        </w:rPr>
      </w:pPr>
      <w:r>
        <w:rPr>
          <w:rFonts w:ascii="Times New Roman" w:hAnsi="Times New Roman"/>
        </w:rPr>
        <w:lastRenderedPageBreak/>
        <w:t>Стороны договорились, что введенные в отношении Российской Федерации, российских физических или юридических лиц экономические и политические ограничительные меры (санкции) со стороны иностранных государств (или организаций), а также введение ответных санкций со стороны Российской Федерации, инфляционные процессы, изменения официального курса валюты цены Договора в период действия и в рамках исполнения настоящего Договора не являются для Сторон обстоятельствами непреодолимой силы (форс-мажор).</w:t>
      </w:r>
    </w:p>
    <w:p w14:paraId="3A1B7DBB" w14:textId="77777777" w:rsidR="00BD606E" w:rsidRDefault="00BD606E" w:rsidP="00E531A6">
      <w:pPr>
        <w:tabs>
          <w:tab w:val="left" w:pos="284"/>
        </w:tabs>
        <w:jc w:val="both"/>
        <w:rPr>
          <w:rFonts w:ascii="Times New Roman" w:hAnsi="Times New Roman"/>
        </w:rPr>
      </w:pPr>
    </w:p>
    <w:p w14:paraId="4BB34F71" w14:textId="77777777" w:rsidR="00BD606E" w:rsidRDefault="00BD606E" w:rsidP="00E531A6">
      <w:pPr>
        <w:numPr>
          <w:ilvl w:val="0"/>
          <w:numId w:val="19"/>
        </w:numPr>
        <w:tabs>
          <w:tab w:val="left" w:pos="284"/>
        </w:tabs>
        <w:ind w:left="0" w:firstLine="0"/>
        <w:contextualSpacing/>
        <w:jc w:val="center"/>
        <w:rPr>
          <w:rFonts w:ascii="Times New Roman" w:hAnsi="Times New Roman"/>
          <w:b/>
        </w:rPr>
      </w:pPr>
      <w:r>
        <w:rPr>
          <w:rFonts w:ascii="Times New Roman" w:hAnsi="Times New Roman"/>
          <w:b/>
        </w:rPr>
        <w:t xml:space="preserve"> Порядок разрешения споров.</w:t>
      </w:r>
    </w:p>
    <w:p w14:paraId="38FB7A18" w14:textId="77777777" w:rsidR="00BD606E" w:rsidRDefault="00BD606E" w:rsidP="00E531A6">
      <w:pPr>
        <w:numPr>
          <w:ilvl w:val="1"/>
          <w:numId w:val="19"/>
        </w:num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rFonts w:ascii="Times New Roman" w:hAnsi="Times New Roman"/>
        </w:rPr>
      </w:pPr>
      <w:r>
        <w:rPr>
          <w:rFonts w:ascii="Times New Roman" w:hAnsi="Times New Roman"/>
        </w:rPr>
        <w:t>Споры, возникающие из Договора или в связи с ним, Стороны разрешают путем переговоров, а если договоренности не достигнуто передают на рассмотрение в Арбитражный суд города Санкт-Петербурга и Ленинградской области (в районный суд по месту фактического нахождения Заказчика, в случае, если Исполнителем является физическое лицо, не являющееся индивидуальным предпринимателем) в порядке, предусмотренном действующим законодательством Российской Федерации.</w:t>
      </w:r>
    </w:p>
    <w:p w14:paraId="2287AE9B" w14:textId="77777777" w:rsidR="00BD606E" w:rsidRDefault="00BD606E" w:rsidP="00E531A6">
      <w:pPr>
        <w:numPr>
          <w:ilvl w:val="1"/>
          <w:numId w:val="19"/>
        </w:num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rFonts w:ascii="Times New Roman" w:hAnsi="Times New Roman"/>
        </w:rPr>
      </w:pPr>
      <w:r>
        <w:rPr>
          <w:rFonts w:ascii="Times New Roman" w:hAnsi="Times New Roman"/>
        </w:rPr>
        <w:t>При разрешении споров, возникающих из Договора или в связи с ним, соблюдение Сторонами досудебного претензионного порядка обязательно.</w:t>
      </w:r>
    </w:p>
    <w:p w14:paraId="4A423983" w14:textId="77777777" w:rsidR="00BD606E" w:rsidRDefault="00BD606E" w:rsidP="00E531A6">
      <w:pPr>
        <w:numPr>
          <w:ilvl w:val="1"/>
          <w:numId w:val="19"/>
        </w:num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rFonts w:ascii="Times New Roman" w:hAnsi="Times New Roman"/>
        </w:rPr>
      </w:pPr>
      <w:r>
        <w:rPr>
          <w:rFonts w:ascii="Times New Roman" w:hAnsi="Times New Roman"/>
        </w:rPr>
        <w:t>Под претензионным порядком в рамках Договора понимается обязанность Стороны по Договору в случае наличия возражений по исполнению или неисполнению другой Стороной обязательств по Договору, направить ей для обязательного рассмотрения письменную претензию, содержащую указание на характер допущенных другой Стороной Договора нарушений обязательств, мотивированную ссылку на условия Договора или положения действующего законодательства, срок для устранения соответствующего нарушения обязательств.</w:t>
      </w:r>
    </w:p>
    <w:p w14:paraId="69A5422F" w14:textId="77777777" w:rsidR="00BD606E" w:rsidRDefault="00BD606E" w:rsidP="00E531A6">
      <w:pPr>
        <w:numPr>
          <w:ilvl w:val="1"/>
          <w:numId w:val="19"/>
        </w:num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rFonts w:ascii="Times New Roman" w:hAnsi="Times New Roman"/>
        </w:rPr>
      </w:pPr>
      <w:r>
        <w:rPr>
          <w:rFonts w:ascii="Times New Roman" w:hAnsi="Times New Roman"/>
        </w:rPr>
        <w:t>Сторона Договора, в адрес которой была направлена претензия, в течение 15 дней</w:t>
      </w:r>
      <w:r>
        <w:rPr>
          <w:rFonts w:ascii="Times New Roman" w:hAnsi="Times New Roman"/>
        </w:rPr>
        <w:br/>
        <w:t>с момента ее получения обязана рассмотреть претензию и направить Стороне, направившей претензию, мотивированный ответ с указанием о принятии и об исполнении претензии (в части или полностью) либо об отклонении претензии.</w:t>
      </w:r>
    </w:p>
    <w:p w14:paraId="03E8FEFD" w14:textId="77777777" w:rsidR="00BD606E" w:rsidRDefault="00BD606E" w:rsidP="00E531A6">
      <w:pPr>
        <w:numPr>
          <w:ilvl w:val="1"/>
          <w:numId w:val="19"/>
        </w:num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rFonts w:ascii="Times New Roman" w:hAnsi="Times New Roman"/>
        </w:rPr>
      </w:pPr>
      <w:r>
        <w:rPr>
          <w:rFonts w:ascii="Times New Roman" w:hAnsi="Times New Roman"/>
        </w:rPr>
        <w:t>Спор, возникающий из Договора (в том числе по требованиям из гарантийных обязательств), может быть передан на разрешение арбитражного суда (суда общей юрисдикции) по истечении срока, установленного для подачи и рассмотрения претензии.</w:t>
      </w:r>
    </w:p>
    <w:p w14:paraId="1C8AD155" w14:textId="77777777" w:rsidR="00BD606E" w:rsidRDefault="00BD606E" w:rsidP="00E531A6">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p>
    <w:p w14:paraId="148D5DCF" w14:textId="77777777" w:rsidR="00BD606E" w:rsidRDefault="00BD606E" w:rsidP="00E531A6">
      <w:pPr>
        <w:numPr>
          <w:ilvl w:val="0"/>
          <w:numId w:val="19"/>
        </w:num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center"/>
        <w:rPr>
          <w:rFonts w:ascii="Times New Roman" w:hAnsi="Times New Roman"/>
          <w:b/>
        </w:rPr>
      </w:pPr>
      <w:r>
        <w:rPr>
          <w:rFonts w:ascii="Times New Roman" w:hAnsi="Times New Roman"/>
          <w:b/>
        </w:rPr>
        <w:t>Прочие условия</w:t>
      </w:r>
    </w:p>
    <w:p w14:paraId="0E547CF5" w14:textId="77777777" w:rsidR="00BD606E" w:rsidRDefault="00BD606E" w:rsidP="00E531A6">
      <w:pPr>
        <w:numPr>
          <w:ilvl w:val="0"/>
          <w:numId w:val="20"/>
        </w:numPr>
        <w:tabs>
          <w:tab w:val="left" w:pos="284"/>
        </w:tabs>
        <w:ind w:left="0" w:firstLine="0"/>
        <w:contextualSpacing/>
        <w:jc w:val="both"/>
        <w:rPr>
          <w:rFonts w:ascii="Times New Roman" w:hAnsi="Times New Roman"/>
        </w:rPr>
      </w:pPr>
      <w:r>
        <w:rPr>
          <w:rFonts w:ascii="Times New Roman" w:hAnsi="Times New Roman"/>
        </w:rPr>
        <w:t>Отношения Сторон, не урегулированные условиями Договора, регулируются действующим законодательством Российской Федерации.</w:t>
      </w:r>
    </w:p>
    <w:p w14:paraId="5A4A83AA" w14:textId="77777777" w:rsidR="00BD606E" w:rsidRDefault="00BD606E" w:rsidP="00E531A6">
      <w:pPr>
        <w:numPr>
          <w:ilvl w:val="0"/>
          <w:numId w:val="20"/>
        </w:numPr>
        <w:tabs>
          <w:tab w:val="left" w:pos="284"/>
        </w:tabs>
        <w:ind w:left="0" w:firstLine="0"/>
        <w:contextualSpacing/>
        <w:jc w:val="both"/>
        <w:rPr>
          <w:rFonts w:ascii="Times New Roman" w:hAnsi="Times New Roman"/>
        </w:rPr>
      </w:pPr>
      <w:r>
        <w:rPr>
          <w:rFonts w:ascii="Times New Roman" w:hAnsi="Times New Roman"/>
          <w:spacing w:val="-4"/>
        </w:rPr>
        <w:t>Все приложения к Договору являются его неотъемлемой частью.</w:t>
      </w:r>
    </w:p>
    <w:p w14:paraId="77AA0797" w14:textId="77777777" w:rsidR="00BD606E" w:rsidRDefault="00BD606E" w:rsidP="00E531A6">
      <w:pPr>
        <w:numPr>
          <w:ilvl w:val="0"/>
          <w:numId w:val="20"/>
        </w:numPr>
        <w:tabs>
          <w:tab w:val="left" w:pos="284"/>
        </w:tabs>
        <w:ind w:left="0" w:firstLine="0"/>
        <w:contextualSpacing/>
        <w:jc w:val="both"/>
        <w:rPr>
          <w:rFonts w:ascii="Times New Roman" w:hAnsi="Times New Roman"/>
        </w:rPr>
      </w:pPr>
      <w:r>
        <w:rPr>
          <w:rFonts w:ascii="Times New Roman" w:hAnsi="Times New Roman"/>
        </w:rPr>
        <w:t>Все письма, в том числе заявления, извещения, уведомления и претензии, иные письменные документы, которыми Стороны обмениваются в ходе исполнения Договора (далее – корреспонденция), могут направляться Сторонами друг другу любыми средствами связи при условии наличия подтверждения, что указанная корреспонденция исходит от Стороны Договора.</w:t>
      </w:r>
    </w:p>
    <w:p w14:paraId="50F22F34" w14:textId="77777777" w:rsidR="00BD606E" w:rsidRDefault="00BD606E" w:rsidP="00E531A6">
      <w:pPr>
        <w:numPr>
          <w:ilvl w:val="0"/>
          <w:numId w:val="20"/>
        </w:numPr>
        <w:tabs>
          <w:tab w:val="left" w:pos="284"/>
        </w:tabs>
        <w:ind w:left="0" w:firstLine="0"/>
        <w:contextualSpacing/>
        <w:jc w:val="both"/>
        <w:rPr>
          <w:rFonts w:ascii="Times New Roman" w:hAnsi="Times New Roman"/>
        </w:rPr>
      </w:pPr>
      <w:r>
        <w:rPr>
          <w:rFonts w:ascii="Times New Roman" w:hAnsi="Times New Roman"/>
        </w:rPr>
        <w:t>Вся корреспонденция, относящаяся к исполнению Договора, действительна для Сторон по Договору в случае ее оформления в соответствии с требованиями к документам, установленными действующими государственными стандартами.</w:t>
      </w:r>
    </w:p>
    <w:p w14:paraId="7609C7C3" w14:textId="77777777" w:rsidR="00BD606E" w:rsidRDefault="00BD606E" w:rsidP="00E531A6">
      <w:pPr>
        <w:numPr>
          <w:ilvl w:val="0"/>
          <w:numId w:val="20"/>
        </w:numPr>
        <w:tabs>
          <w:tab w:val="left" w:pos="284"/>
        </w:tabs>
        <w:ind w:left="0" w:firstLine="0"/>
        <w:contextualSpacing/>
        <w:jc w:val="both"/>
        <w:rPr>
          <w:rFonts w:ascii="Times New Roman" w:hAnsi="Times New Roman"/>
        </w:rPr>
      </w:pPr>
      <w:r>
        <w:rPr>
          <w:rFonts w:ascii="Times New Roman" w:hAnsi="Times New Roman"/>
        </w:rPr>
        <w:t>Любые изменения и дополнения к настоящему Договору имеют силу только в том случае, если они подписаны обеими Сторонами.</w:t>
      </w:r>
    </w:p>
    <w:p w14:paraId="704176ED" w14:textId="77777777" w:rsidR="00BD606E" w:rsidRDefault="00BD606E" w:rsidP="00BD606E">
      <w:pPr>
        <w:tabs>
          <w:tab w:val="left" w:pos="284"/>
        </w:tabs>
        <w:jc w:val="both"/>
        <w:rPr>
          <w:rFonts w:ascii="Times New Roman" w:hAnsi="Times New Roman"/>
        </w:rPr>
      </w:pPr>
    </w:p>
    <w:p w14:paraId="1A7C624D" w14:textId="77777777" w:rsidR="00BD606E" w:rsidRDefault="00BD606E" w:rsidP="00BD606E">
      <w:pPr>
        <w:numPr>
          <w:ilvl w:val="0"/>
          <w:numId w:val="19"/>
        </w:numPr>
        <w:tabs>
          <w:tab w:val="left" w:pos="284"/>
        </w:tabs>
        <w:ind w:left="0" w:firstLine="0"/>
        <w:contextualSpacing/>
        <w:jc w:val="center"/>
        <w:rPr>
          <w:rFonts w:ascii="Times New Roman" w:hAnsi="Times New Roman"/>
          <w:b/>
        </w:rPr>
      </w:pPr>
      <w:r>
        <w:rPr>
          <w:rFonts w:ascii="Times New Roman" w:hAnsi="Times New Roman"/>
          <w:b/>
        </w:rPr>
        <w:t>Приложения</w:t>
      </w:r>
    </w:p>
    <w:p w14:paraId="30D3F5B8" w14:textId="77777777" w:rsidR="00BD606E" w:rsidRDefault="00BD606E" w:rsidP="00BD606E">
      <w:pPr>
        <w:tabs>
          <w:tab w:val="left" w:pos="284"/>
        </w:tabs>
        <w:rPr>
          <w:rFonts w:ascii="Times New Roman" w:hAnsi="Times New Roman"/>
          <w:b/>
        </w:rPr>
      </w:pPr>
    </w:p>
    <w:p w14:paraId="4E867433" w14:textId="77777777" w:rsidR="00BD606E" w:rsidRDefault="00BD606E" w:rsidP="00BD606E">
      <w:pPr>
        <w:numPr>
          <w:ilvl w:val="0"/>
          <w:numId w:val="21"/>
        </w:numPr>
        <w:ind w:left="0" w:firstLine="0"/>
        <w:contextualSpacing/>
        <w:jc w:val="both"/>
        <w:rPr>
          <w:rFonts w:ascii="Times New Roman" w:hAnsi="Times New Roman"/>
        </w:rPr>
      </w:pPr>
      <w:r>
        <w:rPr>
          <w:rFonts w:ascii="Times New Roman" w:hAnsi="Times New Roman"/>
        </w:rPr>
        <w:t>Приложение №1 – Техническое задание</w:t>
      </w:r>
    </w:p>
    <w:p w14:paraId="1724B8FF" w14:textId="77777777" w:rsidR="00BD606E" w:rsidRDefault="00BD606E" w:rsidP="00BD606E">
      <w:pPr>
        <w:numPr>
          <w:ilvl w:val="0"/>
          <w:numId w:val="21"/>
        </w:numPr>
        <w:ind w:left="0" w:firstLine="0"/>
        <w:contextualSpacing/>
        <w:jc w:val="both"/>
        <w:rPr>
          <w:rFonts w:ascii="Times New Roman" w:hAnsi="Times New Roman"/>
        </w:rPr>
      </w:pPr>
      <w:r>
        <w:rPr>
          <w:rFonts w:ascii="Times New Roman" w:hAnsi="Times New Roman"/>
        </w:rPr>
        <w:t xml:space="preserve">Приложение №2 – Спецификация </w:t>
      </w:r>
    </w:p>
    <w:p w14:paraId="76D9DAC3" w14:textId="77777777" w:rsidR="00896178" w:rsidRDefault="00896178" w:rsidP="00D95C82">
      <w:pPr>
        <w:widowControl/>
        <w:suppressAutoHyphens w:val="0"/>
        <w:ind w:firstLine="567"/>
        <w:rPr>
          <w:rFonts w:ascii="Times New Roman" w:eastAsia="Times New Roman" w:hAnsi="Times New Roman" w:cs="Times New Roman"/>
          <w:bCs/>
          <w:kern w:val="0"/>
          <w:lang w:eastAsia="ru-RU" w:bidi="ar-SA"/>
        </w:rPr>
      </w:pPr>
    </w:p>
    <w:p w14:paraId="1EAA59A9" w14:textId="77777777" w:rsidR="00ED1F3D" w:rsidRPr="002575BB" w:rsidRDefault="00BD606E" w:rsidP="00ED1F3D">
      <w:pPr>
        <w:widowControl/>
        <w:shd w:val="clear" w:color="auto" w:fill="FFFFFF"/>
        <w:suppressAutoHyphens w:val="0"/>
        <w:jc w:val="center"/>
        <w:rPr>
          <w:rFonts w:ascii="Times New Roman" w:eastAsia="Times New Roman" w:hAnsi="Times New Roman" w:cs="Times New Roman"/>
          <w:b/>
          <w:spacing w:val="5"/>
          <w:kern w:val="0"/>
          <w:lang w:eastAsia="ru-RU" w:bidi="ar-SA"/>
        </w:rPr>
      </w:pPr>
      <w:r>
        <w:rPr>
          <w:rFonts w:ascii="Times New Roman" w:eastAsia="Times New Roman" w:hAnsi="Times New Roman" w:cs="Times New Roman"/>
          <w:b/>
          <w:spacing w:val="5"/>
          <w:kern w:val="0"/>
          <w:lang w:eastAsia="ru-RU" w:bidi="ar-SA"/>
        </w:rPr>
        <w:t>15</w:t>
      </w:r>
      <w:r w:rsidR="00ED1F3D" w:rsidRPr="002575BB">
        <w:rPr>
          <w:rFonts w:ascii="Times New Roman" w:eastAsia="Times New Roman" w:hAnsi="Times New Roman" w:cs="Times New Roman"/>
          <w:b/>
          <w:spacing w:val="5"/>
          <w:kern w:val="0"/>
          <w:lang w:eastAsia="ru-RU" w:bidi="ar-SA"/>
        </w:rPr>
        <w:t xml:space="preserve">. Адреса и банковские реквизиты сторон </w:t>
      </w:r>
    </w:p>
    <w:tbl>
      <w:tblPr>
        <w:tblW w:w="0" w:type="auto"/>
        <w:tblLook w:val="04A0" w:firstRow="1" w:lastRow="0" w:firstColumn="1" w:lastColumn="0" w:noHBand="0" w:noVBand="1"/>
      </w:tblPr>
      <w:tblGrid>
        <w:gridCol w:w="5111"/>
        <w:gridCol w:w="5095"/>
      </w:tblGrid>
      <w:tr w:rsidR="009E24C3" w:rsidRPr="000A64F6" w14:paraId="76E5C552" w14:textId="77777777" w:rsidTr="000A64F6">
        <w:tc>
          <w:tcPr>
            <w:tcW w:w="5211" w:type="dxa"/>
          </w:tcPr>
          <w:p w14:paraId="083E74C0" w14:textId="77777777" w:rsidR="009E24C3" w:rsidRDefault="009E24C3" w:rsidP="000A64F6">
            <w:pPr>
              <w:pStyle w:val="af5"/>
              <w:tabs>
                <w:tab w:val="left" w:pos="708"/>
              </w:tabs>
              <w:rPr>
                <w:rFonts w:ascii="Times New Roman" w:hAnsi="Times New Roman" w:cs="Times New Roman"/>
                <w:b/>
                <w:bCs/>
              </w:rPr>
            </w:pPr>
            <w:r w:rsidRPr="000A64F6">
              <w:rPr>
                <w:rFonts w:ascii="Times New Roman" w:hAnsi="Times New Roman" w:cs="Times New Roman"/>
                <w:b/>
                <w:bCs/>
              </w:rPr>
              <w:t>ЗАКАЗЧИК:</w:t>
            </w:r>
          </w:p>
          <w:p w14:paraId="5F11A0BF" w14:textId="77777777" w:rsidR="00E21E18" w:rsidRDefault="00E21E18" w:rsidP="000A64F6">
            <w:pPr>
              <w:pStyle w:val="af5"/>
              <w:tabs>
                <w:tab w:val="left" w:pos="708"/>
              </w:tabs>
              <w:rPr>
                <w:rFonts w:ascii="Times New Roman" w:hAnsi="Times New Roman" w:cs="Times New Roman"/>
                <w:b/>
                <w:bCs/>
              </w:rPr>
            </w:pPr>
          </w:p>
          <w:p w14:paraId="4250A5AA" w14:textId="77777777" w:rsidR="00E21E18" w:rsidRPr="00162887" w:rsidRDefault="00E21E18" w:rsidP="00E21E18">
            <w:pPr>
              <w:contextualSpacing/>
              <w:jc w:val="both"/>
              <w:rPr>
                <w:lang w:eastAsia="ar-SA"/>
              </w:rPr>
            </w:pPr>
            <w:r w:rsidRPr="00162887">
              <w:rPr>
                <w:lang w:eastAsia="ar-SA"/>
              </w:rPr>
              <w:lastRenderedPageBreak/>
              <w:t>ГУП «Леноблводоканал»</w:t>
            </w:r>
          </w:p>
          <w:p w14:paraId="2AF04247" w14:textId="77777777" w:rsidR="00E21E18" w:rsidRPr="00162887" w:rsidRDefault="00E21E18" w:rsidP="00E21E18">
            <w:pPr>
              <w:contextualSpacing/>
              <w:jc w:val="both"/>
              <w:rPr>
                <w:lang w:eastAsia="ar-SA"/>
              </w:rPr>
            </w:pPr>
            <w:r w:rsidRPr="00162887">
              <w:rPr>
                <w:lang w:eastAsia="ar-SA"/>
              </w:rPr>
              <w:t>Адрес предприятия юридический:</w:t>
            </w:r>
          </w:p>
          <w:p w14:paraId="5E2B5743" w14:textId="77777777" w:rsidR="00E21E18" w:rsidRDefault="00E21E18" w:rsidP="00E21E18">
            <w:pPr>
              <w:contextualSpacing/>
              <w:jc w:val="both"/>
              <w:rPr>
                <w:lang w:eastAsia="ar-SA"/>
              </w:rPr>
            </w:pPr>
            <w:r w:rsidRPr="006321E7">
              <w:rPr>
                <w:lang w:eastAsia="ar-SA"/>
              </w:rPr>
              <w:t xml:space="preserve">188800, Ленинградская область, </w:t>
            </w:r>
          </w:p>
          <w:p w14:paraId="3FBF8B64" w14:textId="77777777" w:rsidR="00E21E18" w:rsidRDefault="00E21E18" w:rsidP="00E21E18">
            <w:pPr>
              <w:contextualSpacing/>
              <w:jc w:val="both"/>
              <w:rPr>
                <w:lang w:eastAsia="ar-SA"/>
              </w:rPr>
            </w:pPr>
            <w:r w:rsidRPr="006321E7">
              <w:rPr>
                <w:lang w:eastAsia="ar-SA"/>
              </w:rPr>
              <w:t xml:space="preserve">Выборгский район, город Выборг, </w:t>
            </w:r>
          </w:p>
          <w:p w14:paraId="3253644E" w14:textId="77777777" w:rsidR="00E21E18" w:rsidRDefault="00E21E18" w:rsidP="00E21E18">
            <w:pPr>
              <w:contextualSpacing/>
              <w:jc w:val="both"/>
              <w:rPr>
                <w:lang w:eastAsia="ar-SA"/>
              </w:rPr>
            </w:pPr>
            <w:r w:rsidRPr="006321E7">
              <w:rPr>
                <w:lang w:eastAsia="ar-SA"/>
              </w:rPr>
              <w:t>улица Куйбышева, дом 13</w:t>
            </w:r>
          </w:p>
          <w:p w14:paraId="443BCA2B" w14:textId="77777777" w:rsidR="00E21E18" w:rsidRPr="00162887" w:rsidRDefault="00E21E18" w:rsidP="00E21E18">
            <w:pPr>
              <w:contextualSpacing/>
              <w:jc w:val="both"/>
              <w:rPr>
                <w:lang w:eastAsia="ar-SA"/>
              </w:rPr>
            </w:pPr>
            <w:r w:rsidRPr="00162887">
              <w:rPr>
                <w:lang w:eastAsia="ar-SA"/>
              </w:rPr>
              <w:t xml:space="preserve">Адрес предприятия фактический: </w:t>
            </w:r>
          </w:p>
          <w:p w14:paraId="44C7B88D" w14:textId="77777777" w:rsidR="00E21E18" w:rsidRPr="00162887" w:rsidRDefault="00E21E18" w:rsidP="00E21E18">
            <w:pPr>
              <w:contextualSpacing/>
              <w:jc w:val="both"/>
              <w:rPr>
                <w:lang w:eastAsia="ar-SA"/>
              </w:rPr>
            </w:pPr>
            <w:r w:rsidRPr="00162887">
              <w:rPr>
                <w:lang w:eastAsia="ar-SA"/>
              </w:rPr>
              <w:t xml:space="preserve">191124, г. Санкт-Петербург, Синопская наб., </w:t>
            </w:r>
          </w:p>
          <w:p w14:paraId="3CFFC666" w14:textId="77777777" w:rsidR="00E21E18" w:rsidRPr="00162887" w:rsidRDefault="00E21E18" w:rsidP="00E21E18">
            <w:pPr>
              <w:contextualSpacing/>
              <w:jc w:val="both"/>
              <w:rPr>
                <w:lang w:eastAsia="ar-SA"/>
              </w:rPr>
            </w:pPr>
            <w:r w:rsidRPr="00162887">
              <w:rPr>
                <w:lang w:eastAsia="ar-SA"/>
              </w:rPr>
              <w:t>д.74 лит. А</w:t>
            </w:r>
          </w:p>
          <w:p w14:paraId="3B6B1457" w14:textId="77777777" w:rsidR="00E21E18" w:rsidRPr="00162887" w:rsidRDefault="00E21E18" w:rsidP="00E21E18">
            <w:pPr>
              <w:contextualSpacing/>
              <w:jc w:val="both"/>
              <w:rPr>
                <w:lang w:eastAsia="ar-SA"/>
              </w:rPr>
            </w:pPr>
            <w:r>
              <w:rPr>
                <w:lang w:eastAsia="ar-SA"/>
              </w:rPr>
              <w:t>ИНН/КПП: 4703144282/4704</w:t>
            </w:r>
            <w:r w:rsidRPr="00162887">
              <w:rPr>
                <w:lang w:eastAsia="ar-SA"/>
              </w:rPr>
              <w:t>01001</w:t>
            </w:r>
          </w:p>
          <w:p w14:paraId="15F82CEB" w14:textId="77777777" w:rsidR="00E21E18" w:rsidRPr="00162887" w:rsidRDefault="00E21E18" w:rsidP="00E21E18">
            <w:pPr>
              <w:contextualSpacing/>
              <w:jc w:val="both"/>
              <w:rPr>
                <w:lang w:eastAsia="ar-SA"/>
              </w:rPr>
            </w:pPr>
            <w:r w:rsidRPr="00162887">
              <w:rPr>
                <w:lang w:eastAsia="ar-SA"/>
              </w:rPr>
              <w:t>Расчетный счет: 40602810000000000048</w:t>
            </w:r>
          </w:p>
          <w:p w14:paraId="6CDFE8A5" w14:textId="77777777" w:rsidR="00E21E18" w:rsidRPr="00162887" w:rsidRDefault="00E21E18" w:rsidP="00E21E18">
            <w:pPr>
              <w:contextualSpacing/>
              <w:jc w:val="both"/>
              <w:rPr>
                <w:lang w:eastAsia="ar-SA"/>
              </w:rPr>
            </w:pPr>
            <w:r w:rsidRPr="00162887">
              <w:rPr>
                <w:lang w:eastAsia="ar-SA"/>
              </w:rPr>
              <w:t>Банк: АО "АБ "РОССИЯ"</w:t>
            </w:r>
          </w:p>
          <w:p w14:paraId="64ECE166" w14:textId="77777777" w:rsidR="00E21E18" w:rsidRPr="00162887" w:rsidRDefault="00E21E18" w:rsidP="00E21E18">
            <w:pPr>
              <w:contextualSpacing/>
              <w:jc w:val="both"/>
              <w:rPr>
                <w:lang w:eastAsia="ar-SA"/>
              </w:rPr>
            </w:pPr>
            <w:r w:rsidRPr="00162887">
              <w:rPr>
                <w:lang w:eastAsia="ar-SA"/>
              </w:rPr>
              <w:t>БИК: 044030861</w:t>
            </w:r>
          </w:p>
          <w:p w14:paraId="6E8FEFC7" w14:textId="77777777" w:rsidR="00E21E18" w:rsidRPr="00162887" w:rsidRDefault="00E21E18" w:rsidP="00E21E18">
            <w:pPr>
              <w:contextualSpacing/>
              <w:jc w:val="both"/>
              <w:rPr>
                <w:lang w:eastAsia="ar-SA"/>
              </w:rPr>
            </w:pPr>
            <w:r w:rsidRPr="00162887">
              <w:rPr>
                <w:lang w:eastAsia="ar-SA"/>
              </w:rPr>
              <w:t>Корр. счет: 30101810800000000861</w:t>
            </w:r>
          </w:p>
          <w:p w14:paraId="22EE8A73" w14:textId="77777777" w:rsidR="00E21E18" w:rsidRPr="00162887" w:rsidRDefault="00E21E18" w:rsidP="00E21E18">
            <w:pPr>
              <w:contextualSpacing/>
              <w:jc w:val="both"/>
              <w:rPr>
                <w:lang w:eastAsia="ar-SA"/>
              </w:rPr>
            </w:pPr>
            <w:r w:rsidRPr="00162887">
              <w:rPr>
                <w:lang w:eastAsia="ar-SA"/>
              </w:rPr>
              <w:t>тел. 8 (812) 403-00-53</w:t>
            </w:r>
          </w:p>
          <w:p w14:paraId="344219A5" w14:textId="77777777" w:rsidR="00E21E18" w:rsidRDefault="00E21E18" w:rsidP="00E21E18">
            <w:pPr>
              <w:contextualSpacing/>
              <w:jc w:val="both"/>
              <w:rPr>
                <w:lang w:eastAsia="ar-SA"/>
              </w:rPr>
            </w:pPr>
            <w:r w:rsidRPr="00162887">
              <w:rPr>
                <w:lang w:eastAsia="ar-SA"/>
              </w:rPr>
              <w:t xml:space="preserve">email: </w:t>
            </w:r>
            <w:hyperlink r:id="rId8" w:history="1">
              <w:r w:rsidRPr="001130E5">
                <w:rPr>
                  <w:rStyle w:val="a6"/>
                  <w:lang w:eastAsia="ar-SA"/>
                </w:rPr>
                <w:t>i</w:t>
              </w:r>
              <w:r w:rsidRPr="001130E5">
                <w:rPr>
                  <w:rStyle w:val="a6"/>
                  <w:lang w:val="en-US" w:eastAsia="ar-SA"/>
                </w:rPr>
                <w:t>t</w:t>
              </w:r>
              <w:r w:rsidRPr="001130E5">
                <w:rPr>
                  <w:rStyle w:val="a6"/>
                  <w:lang w:eastAsia="ar-SA"/>
                </w:rPr>
                <w:t>@vodokanal-lo.ru</w:t>
              </w:r>
            </w:hyperlink>
          </w:p>
          <w:p w14:paraId="66DEADCC" w14:textId="77777777" w:rsidR="00E21E18" w:rsidRDefault="00E21E18" w:rsidP="00E21E18">
            <w:pPr>
              <w:contextualSpacing/>
              <w:jc w:val="both"/>
              <w:rPr>
                <w:lang w:eastAsia="ar-SA"/>
              </w:rPr>
            </w:pPr>
          </w:p>
          <w:p w14:paraId="07BE69AB" w14:textId="77777777" w:rsidR="00E21E18" w:rsidRPr="00162887" w:rsidRDefault="00E21E18" w:rsidP="00E21E18">
            <w:pPr>
              <w:contextualSpacing/>
              <w:jc w:val="both"/>
              <w:rPr>
                <w:lang w:eastAsia="ar-SA"/>
              </w:rPr>
            </w:pPr>
          </w:p>
          <w:p w14:paraId="2EE87095" w14:textId="77777777" w:rsidR="00E21E18" w:rsidRPr="000A64F6" w:rsidRDefault="00E21E18" w:rsidP="000A64F6">
            <w:pPr>
              <w:pStyle w:val="af5"/>
              <w:tabs>
                <w:tab w:val="left" w:pos="708"/>
              </w:tabs>
              <w:rPr>
                <w:rFonts w:ascii="Times New Roman" w:hAnsi="Times New Roman" w:cs="Times New Roman"/>
              </w:rPr>
            </w:pPr>
          </w:p>
          <w:p w14:paraId="2633C518" w14:textId="77777777" w:rsidR="001F1E63" w:rsidRPr="000A64F6" w:rsidRDefault="001F1E63" w:rsidP="000A64F6">
            <w:pPr>
              <w:contextualSpacing/>
              <w:jc w:val="both"/>
              <w:rPr>
                <w:rFonts w:ascii="Times New Roman" w:hAnsi="Times New Roman"/>
                <w:lang w:eastAsia="ar-SA"/>
              </w:rPr>
            </w:pPr>
          </w:p>
        </w:tc>
        <w:tc>
          <w:tcPr>
            <w:tcW w:w="5211" w:type="dxa"/>
          </w:tcPr>
          <w:p w14:paraId="2B1CEFB4" w14:textId="77777777" w:rsidR="009E24C3" w:rsidRPr="000A64F6" w:rsidRDefault="009E24C3" w:rsidP="000A64F6">
            <w:pPr>
              <w:contextualSpacing/>
              <w:jc w:val="both"/>
              <w:rPr>
                <w:rFonts w:ascii="Times New Roman" w:hAnsi="Times New Roman"/>
                <w:b/>
                <w:lang w:eastAsia="ar-SA"/>
              </w:rPr>
            </w:pPr>
            <w:r w:rsidRPr="000A64F6">
              <w:rPr>
                <w:rFonts w:ascii="Times New Roman" w:hAnsi="Times New Roman"/>
                <w:b/>
                <w:lang w:eastAsia="ar-SA"/>
              </w:rPr>
              <w:lastRenderedPageBreak/>
              <w:t>ИСПОЛНИТЕЛЬ:</w:t>
            </w:r>
          </w:p>
          <w:p w14:paraId="102498E5" w14:textId="77777777" w:rsidR="00733DD7" w:rsidRPr="000A64F6" w:rsidRDefault="00733DD7" w:rsidP="000A64F6">
            <w:pPr>
              <w:contextualSpacing/>
              <w:jc w:val="both"/>
              <w:rPr>
                <w:rFonts w:ascii="Times New Roman" w:hAnsi="Times New Roman" w:cs="Times New Roman"/>
                <w:iCs/>
              </w:rPr>
            </w:pPr>
          </w:p>
          <w:p w14:paraId="670A4E20" w14:textId="77777777" w:rsidR="00733DD7" w:rsidRPr="000A64F6" w:rsidRDefault="00733DD7" w:rsidP="000A64F6">
            <w:pPr>
              <w:contextualSpacing/>
              <w:jc w:val="both"/>
              <w:rPr>
                <w:rFonts w:ascii="Times New Roman" w:hAnsi="Times New Roman" w:cs="Times New Roman"/>
                <w:iCs/>
              </w:rPr>
            </w:pPr>
          </w:p>
          <w:p w14:paraId="1163FFAA" w14:textId="77777777" w:rsidR="00733DD7" w:rsidRPr="000A64F6" w:rsidRDefault="00733DD7" w:rsidP="000A64F6">
            <w:pPr>
              <w:contextualSpacing/>
              <w:jc w:val="both"/>
              <w:rPr>
                <w:rFonts w:ascii="Times New Roman" w:hAnsi="Times New Roman" w:cs="Times New Roman"/>
                <w:iCs/>
              </w:rPr>
            </w:pPr>
          </w:p>
          <w:p w14:paraId="4453CEA9" w14:textId="77777777" w:rsidR="00733DD7" w:rsidRPr="000A64F6" w:rsidRDefault="00733DD7" w:rsidP="000A64F6">
            <w:pPr>
              <w:contextualSpacing/>
              <w:jc w:val="both"/>
              <w:rPr>
                <w:rFonts w:ascii="Times New Roman" w:hAnsi="Times New Roman" w:cs="Times New Roman"/>
                <w:iCs/>
              </w:rPr>
            </w:pPr>
          </w:p>
          <w:p w14:paraId="5E2C022F" w14:textId="77777777" w:rsidR="00733DD7" w:rsidRPr="000A64F6" w:rsidRDefault="00733DD7" w:rsidP="000A64F6">
            <w:pPr>
              <w:contextualSpacing/>
              <w:jc w:val="both"/>
              <w:rPr>
                <w:rFonts w:ascii="Times New Roman" w:hAnsi="Times New Roman" w:cs="Times New Roman"/>
                <w:iCs/>
              </w:rPr>
            </w:pPr>
          </w:p>
          <w:p w14:paraId="595CA847" w14:textId="77777777" w:rsidR="00733DD7" w:rsidRPr="000A64F6" w:rsidRDefault="00733DD7" w:rsidP="000A64F6">
            <w:pPr>
              <w:contextualSpacing/>
              <w:jc w:val="both"/>
              <w:rPr>
                <w:rFonts w:ascii="Times New Roman" w:hAnsi="Times New Roman" w:cs="Times New Roman"/>
                <w:iCs/>
              </w:rPr>
            </w:pPr>
          </w:p>
          <w:p w14:paraId="52B09883" w14:textId="77777777" w:rsidR="00733DD7" w:rsidRPr="000A64F6" w:rsidRDefault="00733DD7" w:rsidP="000A64F6">
            <w:pPr>
              <w:contextualSpacing/>
              <w:jc w:val="both"/>
              <w:rPr>
                <w:rFonts w:ascii="Times New Roman" w:hAnsi="Times New Roman" w:cs="Times New Roman"/>
                <w:iCs/>
              </w:rPr>
            </w:pPr>
          </w:p>
          <w:p w14:paraId="5BD7C8EF" w14:textId="77777777" w:rsidR="00733DD7" w:rsidRPr="000A64F6" w:rsidRDefault="00733DD7" w:rsidP="000A64F6">
            <w:pPr>
              <w:contextualSpacing/>
              <w:jc w:val="both"/>
              <w:rPr>
                <w:rFonts w:ascii="Times New Roman" w:hAnsi="Times New Roman" w:cs="Times New Roman"/>
                <w:iCs/>
              </w:rPr>
            </w:pPr>
          </w:p>
          <w:p w14:paraId="00444F85" w14:textId="77777777" w:rsidR="00733DD7" w:rsidRPr="000A64F6" w:rsidRDefault="00733DD7" w:rsidP="000A64F6">
            <w:pPr>
              <w:contextualSpacing/>
              <w:jc w:val="both"/>
              <w:rPr>
                <w:rFonts w:ascii="Times New Roman" w:hAnsi="Times New Roman" w:cs="Times New Roman"/>
                <w:iCs/>
              </w:rPr>
            </w:pPr>
          </w:p>
          <w:p w14:paraId="57AB5ADC" w14:textId="77777777" w:rsidR="00733DD7" w:rsidRPr="000A64F6" w:rsidRDefault="00733DD7" w:rsidP="000A64F6">
            <w:pPr>
              <w:contextualSpacing/>
              <w:jc w:val="both"/>
              <w:rPr>
                <w:rFonts w:ascii="Times New Roman" w:hAnsi="Times New Roman" w:cs="Times New Roman"/>
                <w:iCs/>
              </w:rPr>
            </w:pPr>
          </w:p>
          <w:p w14:paraId="63C996F1" w14:textId="77777777" w:rsidR="00733DD7" w:rsidRPr="000A64F6" w:rsidRDefault="00733DD7" w:rsidP="000A64F6">
            <w:pPr>
              <w:contextualSpacing/>
              <w:jc w:val="both"/>
              <w:rPr>
                <w:rFonts w:ascii="Times New Roman" w:hAnsi="Times New Roman" w:cs="Times New Roman"/>
                <w:iCs/>
              </w:rPr>
            </w:pPr>
          </w:p>
          <w:p w14:paraId="47B08ECA" w14:textId="77777777" w:rsidR="00733DD7" w:rsidRPr="000A64F6" w:rsidRDefault="00733DD7" w:rsidP="000A64F6">
            <w:pPr>
              <w:contextualSpacing/>
              <w:jc w:val="both"/>
              <w:rPr>
                <w:rFonts w:ascii="Times New Roman" w:hAnsi="Times New Roman" w:cs="Times New Roman"/>
                <w:iCs/>
              </w:rPr>
            </w:pPr>
          </w:p>
          <w:p w14:paraId="5B62C328" w14:textId="77777777" w:rsidR="00733DD7" w:rsidRPr="000A64F6" w:rsidRDefault="00733DD7" w:rsidP="000A64F6">
            <w:pPr>
              <w:contextualSpacing/>
              <w:jc w:val="both"/>
              <w:rPr>
                <w:rFonts w:ascii="Times New Roman" w:hAnsi="Times New Roman"/>
                <w:lang w:eastAsia="ar-SA"/>
              </w:rPr>
            </w:pPr>
          </w:p>
        </w:tc>
      </w:tr>
    </w:tbl>
    <w:p w14:paraId="67CFDB4A" w14:textId="77777777" w:rsidR="00ED1F3D" w:rsidRPr="002575BB" w:rsidRDefault="00A77D3D" w:rsidP="00ED1F3D">
      <w:pPr>
        <w:pStyle w:val="af5"/>
        <w:tabs>
          <w:tab w:val="left" w:pos="708"/>
        </w:tabs>
        <w:jc w:val="right"/>
        <w:rPr>
          <w:rFonts w:ascii="Times New Roman" w:hAnsi="Times New Roman" w:cs="Times New Roman"/>
          <w:i/>
          <w:color w:val="000000"/>
        </w:rPr>
      </w:pPr>
      <w:r w:rsidRPr="00D17816">
        <w:rPr>
          <w:rFonts w:ascii="Times New Roman" w:hAnsi="Times New Roman" w:cs="Times New Roman"/>
          <w:i/>
          <w:color w:val="000000"/>
        </w:rPr>
        <w:lastRenderedPageBreak/>
        <w:br w:type="page"/>
      </w:r>
      <w:bookmarkStart w:id="3" w:name="_GoBack"/>
      <w:r w:rsidR="00ED1F3D" w:rsidRPr="002575BB">
        <w:rPr>
          <w:rFonts w:ascii="Times New Roman" w:hAnsi="Times New Roman" w:cs="Times New Roman"/>
          <w:i/>
          <w:color w:val="000000"/>
        </w:rPr>
        <w:lastRenderedPageBreak/>
        <w:t xml:space="preserve">Приложение № 1 </w:t>
      </w:r>
    </w:p>
    <w:bookmarkEnd w:id="3"/>
    <w:p w14:paraId="2C1C9381" w14:textId="77777777" w:rsidR="00ED1F3D" w:rsidRPr="002575BB" w:rsidRDefault="00ED1F3D" w:rsidP="00ED1F3D">
      <w:pPr>
        <w:pStyle w:val="af5"/>
        <w:tabs>
          <w:tab w:val="left" w:pos="708"/>
        </w:tabs>
        <w:jc w:val="right"/>
        <w:rPr>
          <w:rFonts w:ascii="Times New Roman" w:hAnsi="Times New Roman" w:cs="Times New Roman"/>
          <w:i/>
          <w:color w:val="000000"/>
        </w:rPr>
      </w:pPr>
      <w:r w:rsidRPr="002575BB">
        <w:rPr>
          <w:rFonts w:ascii="Times New Roman" w:hAnsi="Times New Roman" w:cs="Times New Roman"/>
          <w:i/>
          <w:color w:val="000000"/>
        </w:rPr>
        <w:t>к Договору</w:t>
      </w:r>
    </w:p>
    <w:p w14:paraId="5F538BBC" w14:textId="77777777" w:rsidR="00ED1F3D" w:rsidRPr="002575BB" w:rsidRDefault="00ED1F3D" w:rsidP="00ED1F3D">
      <w:pPr>
        <w:jc w:val="right"/>
        <w:rPr>
          <w:rFonts w:ascii="Times New Roman" w:hAnsi="Times New Roman" w:cs="Times New Roman"/>
          <w:i/>
          <w:color w:val="000000"/>
        </w:rPr>
      </w:pPr>
    </w:p>
    <w:p w14:paraId="23249D44" w14:textId="77777777" w:rsidR="00ED1F3D" w:rsidRPr="002575BB" w:rsidRDefault="00ED1F3D" w:rsidP="005952C0">
      <w:pPr>
        <w:pStyle w:val="a2"/>
        <w:spacing w:before="120" w:after="120"/>
        <w:rPr>
          <w:rFonts w:ascii="Times New Roman" w:hAnsi="Times New Roman" w:cs="Times New Roman"/>
          <w:color w:val="000000"/>
          <w:vertAlign w:val="superscript"/>
        </w:rPr>
      </w:pPr>
    </w:p>
    <w:p w14:paraId="4EB1F7BE" w14:textId="77777777" w:rsidR="00F56FE2" w:rsidRPr="002575BB" w:rsidRDefault="00F56FE2" w:rsidP="00F56FE2">
      <w:pPr>
        <w:pStyle w:val="Style57"/>
        <w:widowControl/>
        <w:spacing w:line="240" w:lineRule="auto"/>
        <w:ind w:firstLine="0"/>
        <w:jc w:val="center"/>
        <w:rPr>
          <w:rFonts w:ascii="Times New Roman" w:hAnsi="Times New Roman" w:cs="Times New Roman"/>
          <w:b/>
          <w:caps/>
          <w:sz w:val="32"/>
          <w:szCs w:val="32"/>
        </w:rPr>
      </w:pPr>
      <w:r w:rsidRPr="002575BB">
        <w:rPr>
          <w:rFonts w:ascii="Times New Roman" w:hAnsi="Times New Roman" w:cs="Times New Roman"/>
          <w:b/>
          <w:caps/>
          <w:sz w:val="32"/>
          <w:szCs w:val="32"/>
        </w:rPr>
        <w:t>Техническое задание</w:t>
      </w:r>
    </w:p>
    <w:p w14:paraId="1C7A1D26" w14:textId="77777777" w:rsidR="00F56FE2" w:rsidRDefault="00F56FE2" w:rsidP="00F56FE2">
      <w:pPr>
        <w:pStyle w:val="Style57"/>
        <w:widowControl/>
        <w:spacing w:line="240" w:lineRule="auto"/>
        <w:ind w:firstLine="0"/>
        <w:jc w:val="center"/>
        <w:rPr>
          <w:rFonts w:ascii="Times New Roman" w:hAnsi="Times New Roman" w:cs="Times New Roman"/>
        </w:rPr>
      </w:pPr>
    </w:p>
    <w:p w14:paraId="13BD0E94" w14:textId="1286DB83" w:rsidR="00AE62A6" w:rsidRPr="00040A6B" w:rsidRDefault="00040A6B" w:rsidP="00F56FE2">
      <w:pPr>
        <w:pStyle w:val="Style57"/>
        <w:widowControl/>
        <w:spacing w:line="240" w:lineRule="auto"/>
        <w:ind w:firstLine="0"/>
        <w:jc w:val="center"/>
        <w:rPr>
          <w:rFonts w:ascii="Times New Roman" w:hAnsi="Times New Roman" w:cs="Times New Roman"/>
          <w:i/>
        </w:rPr>
      </w:pPr>
      <w:r w:rsidRPr="00040A6B">
        <w:rPr>
          <w:rFonts w:ascii="Times New Roman" w:hAnsi="Times New Roman" w:cs="Times New Roman"/>
          <w:i/>
        </w:rPr>
        <w:t>Соотвествует техническому заданию закупки</w:t>
      </w:r>
    </w:p>
    <w:p w14:paraId="56E4FA16" w14:textId="77777777" w:rsidR="00ED1F3D" w:rsidRPr="00040A6B" w:rsidRDefault="00ED1F3D" w:rsidP="00ED1F3D">
      <w:pPr>
        <w:pStyle w:val="Style57"/>
        <w:widowControl/>
        <w:spacing w:line="240" w:lineRule="auto"/>
        <w:ind w:firstLine="0"/>
        <w:jc w:val="center"/>
        <w:rPr>
          <w:rFonts w:ascii="Times New Roman" w:hAnsi="Times New Roman" w:cs="Times New Roman"/>
          <w:i/>
        </w:rPr>
      </w:pPr>
    </w:p>
    <w:p w14:paraId="295B1248" w14:textId="77777777" w:rsidR="00ED1F3D" w:rsidRPr="002575BB" w:rsidRDefault="00ED1F3D" w:rsidP="00ED1F3D">
      <w:pPr>
        <w:pStyle w:val="Style57"/>
        <w:widowControl/>
        <w:spacing w:line="240" w:lineRule="auto"/>
        <w:ind w:firstLine="0"/>
        <w:jc w:val="center"/>
        <w:rPr>
          <w:rFonts w:ascii="Times New Roman" w:hAnsi="Times New Roman" w:cs="Times New Roman"/>
        </w:rPr>
      </w:pPr>
    </w:p>
    <w:tbl>
      <w:tblPr>
        <w:tblW w:w="0" w:type="auto"/>
        <w:tblLook w:val="04A0" w:firstRow="1" w:lastRow="0" w:firstColumn="1" w:lastColumn="0" w:noHBand="0" w:noVBand="1"/>
      </w:tblPr>
      <w:tblGrid>
        <w:gridCol w:w="4814"/>
        <w:gridCol w:w="4815"/>
      </w:tblGrid>
      <w:tr w:rsidR="007708A1" w:rsidRPr="002575BB" w14:paraId="035C1257" w14:textId="77777777" w:rsidTr="000A64F6">
        <w:tc>
          <w:tcPr>
            <w:tcW w:w="4814" w:type="dxa"/>
          </w:tcPr>
          <w:p w14:paraId="25D92A67" w14:textId="77777777" w:rsidR="007708A1" w:rsidRPr="002575BB" w:rsidRDefault="007708A1" w:rsidP="000A64F6">
            <w:pPr>
              <w:rPr>
                <w:rFonts w:ascii="Times New Roman" w:hAnsi="Times New Roman" w:cs="Times New Roman"/>
                <w:b/>
                <w:sz w:val="22"/>
                <w:szCs w:val="22"/>
              </w:rPr>
            </w:pPr>
            <w:r w:rsidRPr="002575BB">
              <w:rPr>
                <w:rFonts w:ascii="Times New Roman" w:hAnsi="Times New Roman" w:cs="Times New Roman"/>
                <w:b/>
                <w:bCs/>
                <w:sz w:val="22"/>
                <w:szCs w:val="22"/>
              </w:rPr>
              <w:t>ЗАКАЗЧИК</w:t>
            </w:r>
          </w:p>
        </w:tc>
        <w:tc>
          <w:tcPr>
            <w:tcW w:w="4815" w:type="dxa"/>
          </w:tcPr>
          <w:p w14:paraId="173C6785" w14:textId="77777777" w:rsidR="007708A1" w:rsidRPr="002575BB" w:rsidRDefault="007708A1" w:rsidP="000A64F6">
            <w:pPr>
              <w:rPr>
                <w:rFonts w:ascii="Times New Roman" w:hAnsi="Times New Roman" w:cs="Times New Roman"/>
                <w:b/>
                <w:sz w:val="22"/>
                <w:szCs w:val="22"/>
              </w:rPr>
            </w:pPr>
            <w:r w:rsidRPr="002575BB">
              <w:rPr>
                <w:rFonts w:ascii="Times New Roman" w:hAnsi="Times New Roman" w:cs="Times New Roman"/>
                <w:b/>
                <w:sz w:val="22"/>
                <w:szCs w:val="22"/>
              </w:rPr>
              <w:t>ИСПОЛНИТЕЛЬ</w:t>
            </w:r>
          </w:p>
        </w:tc>
      </w:tr>
      <w:tr w:rsidR="007708A1" w:rsidRPr="002575BB" w14:paraId="545842A5" w14:textId="77777777" w:rsidTr="000A64F6">
        <w:tc>
          <w:tcPr>
            <w:tcW w:w="4814" w:type="dxa"/>
          </w:tcPr>
          <w:p w14:paraId="7E384FD8" w14:textId="77777777" w:rsidR="007708A1" w:rsidRPr="002575BB" w:rsidRDefault="007708A1" w:rsidP="000A64F6">
            <w:pPr>
              <w:shd w:val="clear" w:color="auto" w:fill="FFFFFF"/>
              <w:contextualSpacing/>
              <w:jc w:val="both"/>
              <w:rPr>
                <w:rFonts w:ascii="Times New Roman" w:hAnsi="Times New Roman" w:cs="Times New Roman"/>
                <w:b/>
                <w:sz w:val="22"/>
                <w:szCs w:val="22"/>
              </w:rPr>
            </w:pPr>
            <w:r w:rsidRPr="002575BB">
              <w:rPr>
                <w:rFonts w:ascii="Times New Roman" w:hAnsi="Times New Roman" w:cs="Times New Roman"/>
                <w:b/>
                <w:sz w:val="22"/>
                <w:szCs w:val="22"/>
              </w:rPr>
              <w:t>ГУП «Леноблводоканал»</w:t>
            </w:r>
          </w:p>
        </w:tc>
        <w:tc>
          <w:tcPr>
            <w:tcW w:w="4815" w:type="dxa"/>
          </w:tcPr>
          <w:p w14:paraId="515C132B" w14:textId="77777777" w:rsidR="007708A1" w:rsidRPr="002575BB" w:rsidRDefault="007708A1" w:rsidP="000A64F6">
            <w:pPr>
              <w:rPr>
                <w:rFonts w:ascii="Times New Roman" w:hAnsi="Times New Roman" w:cs="Times New Roman"/>
                <w:b/>
                <w:sz w:val="22"/>
                <w:szCs w:val="22"/>
              </w:rPr>
            </w:pPr>
          </w:p>
        </w:tc>
      </w:tr>
      <w:tr w:rsidR="007708A1" w:rsidRPr="002575BB" w14:paraId="108DC80B" w14:textId="77777777" w:rsidTr="000A64F6">
        <w:tc>
          <w:tcPr>
            <w:tcW w:w="4814" w:type="dxa"/>
          </w:tcPr>
          <w:p w14:paraId="59018E9A" w14:textId="77777777" w:rsidR="007708A1" w:rsidRPr="002575BB" w:rsidRDefault="007708A1" w:rsidP="000A64F6">
            <w:pPr>
              <w:rPr>
                <w:rFonts w:ascii="Times New Roman" w:hAnsi="Times New Roman" w:cs="Times New Roman"/>
                <w:sz w:val="22"/>
                <w:szCs w:val="22"/>
              </w:rPr>
            </w:pPr>
          </w:p>
          <w:p w14:paraId="2BC8A1E8" w14:textId="77777777" w:rsidR="007708A1" w:rsidRPr="002575BB" w:rsidRDefault="007708A1" w:rsidP="000A64F6">
            <w:pPr>
              <w:contextualSpacing/>
              <w:rPr>
                <w:rFonts w:ascii="Times New Roman" w:hAnsi="Times New Roman" w:cs="Times New Roman"/>
                <w:sz w:val="22"/>
                <w:szCs w:val="22"/>
              </w:rPr>
            </w:pPr>
          </w:p>
        </w:tc>
        <w:tc>
          <w:tcPr>
            <w:tcW w:w="4815" w:type="dxa"/>
          </w:tcPr>
          <w:p w14:paraId="4AF813B4" w14:textId="77777777" w:rsidR="007708A1" w:rsidRPr="007708A1" w:rsidRDefault="007708A1" w:rsidP="000A64F6">
            <w:pPr>
              <w:rPr>
                <w:rFonts w:ascii="Times New Roman" w:hAnsi="Times New Roman" w:cs="Times New Roman"/>
                <w:sz w:val="22"/>
                <w:szCs w:val="22"/>
              </w:rPr>
            </w:pPr>
          </w:p>
          <w:p w14:paraId="2A18B2BD" w14:textId="77777777" w:rsidR="007708A1" w:rsidRPr="002575BB" w:rsidRDefault="007708A1" w:rsidP="000A64F6">
            <w:pPr>
              <w:rPr>
                <w:rFonts w:ascii="Times New Roman" w:hAnsi="Times New Roman" w:cs="Times New Roman"/>
                <w:b/>
                <w:sz w:val="22"/>
                <w:szCs w:val="22"/>
              </w:rPr>
            </w:pPr>
          </w:p>
        </w:tc>
      </w:tr>
      <w:tr w:rsidR="007708A1" w:rsidRPr="002575BB" w14:paraId="477DF4F7" w14:textId="77777777" w:rsidTr="000A64F6">
        <w:tc>
          <w:tcPr>
            <w:tcW w:w="4814" w:type="dxa"/>
          </w:tcPr>
          <w:p w14:paraId="2A3FF722" w14:textId="77777777" w:rsidR="007708A1" w:rsidRPr="002575BB" w:rsidRDefault="007708A1" w:rsidP="000A64F6">
            <w:pPr>
              <w:spacing w:before="120"/>
              <w:contextualSpacing/>
              <w:jc w:val="both"/>
              <w:rPr>
                <w:rFonts w:ascii="Times New Roman" w:hAnsi="Times New Roman" w:cs="Times New Roman"/>
                <w:b/>
                <w:sz w:val="22"/>
                <w:szCs w:val="22"/>
              </w:rPr>
            </w:pPr>
          </w:p>
        </w:tc>
        <w:tc>
          <w:tcPr>
            <w:tcW w:w="4815" w:type="dxa"/>
          </w:tcPr>
          <w:p w14:paraId="72F8A279" w14:textId="77777777" w:rsidR="007708A1" w:rsidRPr="002575BB" w:rsidRDefault="007708A1" w:rsidP="000A64F6">
            <w:pPr>
              <w:rPr>
                <w:rFonts w:ascii="Times New Roman" w:hAnsi="Times New Roman" w:cs="Times New Roman"/>
                <w:b/>
                <w:sz w:val="22"/>
                <w:szCs w:val="22"/>
                <w:lang w:val="en-US"/>
              </w:rPr>
            </w:pPr>
          </w:p>
        </w:tc>
      </w:tr>
      <w:tr w:rsidR="007708A1" w:rsidRPr="002575BB" w14:paraId="1C1686D4" w14:textId="77777777" w:rsidTr="000A64F6">
        <w:tc>
          <w:tcPr>
            <w:tcW w:w="4814" w:type="dxa"/>
          </w:tcPr>
          <w:p w14:paraId="462B8F0E" w14:textId="77777777" w:rsidR="007708A1" w:rsidRPr="002575BB" w:rsidRDefault="007708A1" w:rsidP="000A64F6">
            <w:pPr>
              <w:pStyle w:val="aff6"/>
              <w:contextualSpacing/>
              <w:jc w:val="both"/>
              <w:rPr>
                <w:b/>
              </w:rPr>
            </w:pPr>
            <w:r w:rsidRPr="002575BB">
              <w:t>________________</w:t>
            </w:r>
            <w:r w:rsidRPr="002575BB">
              <w:rPr>
                <w:b/>
              </w:rPr>
              <w:t xml:space="preserve"> </w:t>
            </w:r>
            <w:r>
              <w:rPr>
                <w:b/>
                <w:sz w:val="22"/>
                <w:szCs w:val="22"/>
              </w:rPr>
              <w:t>/</w:t>
            </w:r>
          </w:p>
        </w:tc>
        <w:tc>
          <w:tcPr>
            <w:tcW w:w="4815" w:type="dxa"/>
          </w:tcPr>
          <w:p w14:paraId="101BF86F" w14:textId="77777777" w:rsidR="007708A1" w:rsidRPr="002575BB" w:rsidRDefault="007708A1" w:rsidP="000A64F6">
            <w:pPr>
              <w:rPr>
                <w:rFonts w:ascii="Times New Roman" w:hAnsi="Times New Roman" w:cs="Times New Roman"/>
                <w:sz w:val="22"/>
                <w:szCs w:val="22"/>
              </w:rPr>
            </w:pPr>
            <w:r w:rsidRPr="002575BB">
              <w:rPr>
                <w:rFonts w:ascii="Times New Roman" w:hAnsi="Times New Roman" w:cs="Times New Roman"/>
                <w:sz w:val="22"/>
                <w:szCs w:val="22"/>
              </w:rPr>
              <w:t xml:space="preserve">_______________ </w:t>
            </w:r>
            <w:r w:rsidRPr="002575BB">
              <w:rPr>
                <w:rFonts w:ascii="Times New Roman" w:hAnsi="Times New Roman" w:cs="Times New Roman"/>
                <w:b/>
                <w:sz w:val="22"/>
                <w:szCs w:val="22"/>
              </w:rPr>
              <w:t>/</w:t>
            </w:r>
          </w:p>
        </w:tc>
      </w:tr>
    </w:tbl>
    <w:p w14:paraId="273F37F4" w14:textId="77777777" w:rsidR="00ED1F3D" w:rsidRPr="002575BB" w:rsidRDefault="00ED1F3D" w:rsidP="00ED1F3D">
      <w:pPr>
        <w:pStyle w:val="Style57"/>
        <w:widowControl/>
        <w:spacing w:line="240" w:lineRule="auto"/>
        <w:ind w:firstLine="0"/>
        <w:jc w:val="center"/>
        <w:rPr>
          <w:rFonts w:ascii="Times New Roman" w:hAnsi="Times New Roman" w:cs="Times New Roman"/>
        </w:rPr>
      </w:pPr>
    </w:p>
    <w:p w14:paraId="3F524350" w14:textId="77777777" w:rsidR="00ED1F3D" w:rsidRPr="002575BB" w:rsidRDefault="00ED1F3D" w:rsidP="00ED1F3D">
      <w:pPr>
        <w:pStyle w:val="Style57"/>
        <w:widowControl/>
        <w:spacing w:line="240" w:lineRule="auto"/>
        <w:ind w:firstLine="0"/>
        <w:jc w:val="center"/>
        <w:rPr>
          <w:rFonts w:ascii="Times New Roman" w:hAnsi="Times New Roman" w:cs="Times New Roman"/>
        </w:rPr>
      </w:pPr>
    </w:p>
    <w:p w14:paraId="51ED2C54" w14:textId="77777777" w:rsidR="00ED1F3D" w:rsidRPr="002575BB" w:rsidRDefault="00ED1F3D" w:rsidP="00ED1F3D">
      <w:pPr>
        <w:pStyle w:val="Style57"/>
        <w:widowControl/>
        <w:spacing w:line="240" w:lineRule="auto"/>
        <w:ind w:firstLine="0"/>
        <w:jc w:val="center"/>
        <w:rPr>
          <w:rFonts w:ascii="Times New Roman" w:hAnsi="Times New Roman" w:cs="Times New Roman"/>
        </w:rPr>
      </w:pPr>
    </w:p>
    <w:p w14:paraId="12CA6B4F" w14:textId="77777777" w:rsidR="00ED1F3D" w:rsidRPr="002575BB" w:rsidRDefault="00ED1F3D" w:rsidP="00ED1F3D">
      <w:pPr>
        <w:pStyle w:val="Style57"/>
        <w:widowControl/>
        <w:spacing w:line="240" w:lineRule="auto"/>
        <w:ind w:firstLine="0"/>
        <w:jc w:val="center"/>
        <w:rPr>
          <w:rFonts w:ascii="Times New Roman" w:hAnsi="Times New Roman" w:cs="Times New Roman"/>
        </w:rPr>
      </w:pPr>
    </w:p>
    <w:p w14:paraId="7A83728A" w14:textId="77777777" w:rsidR="00ED1F3D" w:rsidRPr="002575BB" w:rsidRDefault="00ED1F3D" w:rsidP="00ED1F3D">
      <w:pPr>
        <w:pStyle w:val="Style57"/>
        <w:widowControl/>
        <w:spacing w:line="240" w:lineRule="auto"/>
        <w:ind w:firstLine="0"/>
        <w:jc w:val="center"/>
        <w:rPr>
          <w:rFonts w:ascii="Times New Roman" w:hAnsi="Times New Roman" w:cs="Times New Roman"/>
        </w:rPr>
      </w:pPr>
    </w:p>
    <w:p w14:paraId="1FCE04DB" w14:textId="77777777" w:rsidR="00ED1F3D" w:rsidRPr="002575BB" w:rsidRDefault="00ED1F3D" w:rsidP="00ED1F3D">
      <w:pPr>
        <w:pStyle w:val="Style57"/>
        <w:widowControl/>
        <w:spacing w:line="240" w:lineRule="auto"/>
        <w:ind w:firstLine="0"/>
        <w:jc w:val="center"/>
        <w:rPr>
          <w:rFonts w:ascii="Times New Roman" w:hAnsi="Times New Roman" w:cs="Times New Roman"/>
        </w:rPr>
      </w:pPr>
    </w:p>
    <w:p w14:paraId="3D9D0E9D" w14:textId="77777777" w:rsidR="00ED1F3D" w:rsidRPr="002575BB" w:rsidRDefault="00ED1F3D" w:rsidP="00ED1F3D">
      <w:pPr>
        <w:pStyle w:val="Style57"/>
        <w:widowControl/>
        <w:spacing w:line="240" w:lineRule="auto"/>
        <w:ind w:firstLine="0"/>
        <w:jc w:val="center"/>
        <w:rPr>
          <w:rFonts w:ascii="Times New Roman" w:hAnsi="Times New Roman" w:cs="Times New Roman"/>
        </w:rPr>
      </w:pPr>
    </w:p>
    <w:p w14:paraId="4D467AB2" w14:textId="77777777" w:rsidR="00ED1F3D" w:rsidRPr="002575BB" w:rsidRDefault="00ED1F3D" w:rsidP="00ED1F3D">
      <w:pPr>
        <w:pStyle w:val="Style57"/>
        <w:widowControl/>
        <w:spacing w:line="240" w:lineRule="auto"/>
        <w:ind w:firstLine="0"/>
        <w:jc w:val="center"/>
        <w:rPr>
          <w:rFonts w:ascii="Times New Roman" w:hAnsi="Times New Roman" w:cs="Times New Roman"/>
        </w:rPr>
      </w:pPr>
    </w:p>
    <w:p w14:paraId="23DDDA74" w14:textId="77777777" w:rsidR="00ED1F3D" w:rsidRPr="002575BB" w:rsidRDefault="00ED1F3D" w:rsidP="00ED1F3D">
      <w:pPr>
        <w:pStyle w:val="Style57"/>
        <w:widowControl/>
        <w:spacing w:line="240" w:lineRule="auto"/>
        <w:ind w:firstLine="0"/>
        <w:jc w:val="center"/>
        <w:rPr>
          <w:rFonts w:ascii="Times New Roman" w:hAnsi="Times New Roman" w:cs="Times New Roman"/>
        </w:rPr>
      </w:pPr>
    </w:p>
    <w:p w14:paraId="11125B2D" w14:textId="77777777" w:rsidR="00ED1F3D" w:rsidRPr="002575BB" w:rsidRDefault="00ED1F3D" w:rsidP="00ED1F3D">
      <w:pPr>
        <w:pStyle w:val="Style57"/>
        <w:widowControl/>
        <w:spacing w:line="240" w:lineRule="auto"/>
        <w:ind w:firstLine="0"/>
        <w:jc w:val="center"/>
        <w:rPr>
          <w:rFonts w:ascii="Times New Roman" w:hAnsi="Times New Roman" w:cs="Times New Roman"/>
        </w:rPr>
      </w:pPr>
    </w:p>
    <w:p w14:paraId="08408852" w14:textId="77777777" w:rsidR="00ED1F3D" w:rsidRPr="002575BB" w:rsidRDefault="00ED1F3D" w:rsidP="00ED1F3D">
      <w:pPr>
        <w:pStyle w:val="Style57"/>
        <w:widowControl/>
        <w:spacing w:line="240" w:lineRule="auto"/>
        <w:ind w:firstLine="0"/>
        <w:jc w:val="center"/>
        <w:rPr>
          <w:rFonts w:ascii="Times New Roman" w:hAnsi="Times New Roman" w:cs="Times New Roman"/>
        </w:rPr>
      </w:pPr>
    </w:p>
    <w:p w14:paraId="2EBA6365" w14:textId="77777777" w:rsidR="00ED1F3D" w:rsidRPr="002575BB" w:rsidRDefault="00ED1F3D" w:rsidP="00ED1F3D">
      <w:pPr>
        <w:pStyle w:val="Style57"/>
        <w:widowControl/>
        <w:spacing w:line="240" w:lineRule="auto"/>
        <w:ind w:firstLine="0"/>
        <w:jc w:val="center"/>
        <w:rPr>
          <w:rFonts w:ascii="Times New Roman" w:hAnsi="Times New Roman" w:cs="Times New Roman"/>
        </w:rPr>
      </w:pPr>
    </w:p>
    <w:p w14:paraId="3F83D69C" w14:textId="77777777" w:rsidR="00ED1F3D" w:rsidRPr="002575BB" w:rsidRDefault="00ED1F3D" w:rsidP="00ED1F3D">
      <w:pPr>
        <w:pStyle w:val="Style57"/>
        <w:widowControl/>
        <w:spacing w:line="240" w:lineRule="auto"/>
        <w:ind w:firstLine="0"/>
        <w:jc w:val="center"/>
        <w:rPr>
          <w:rFonts w:ascii="Times New Roman" w:hAnsi="Times New Roman" w:cs="Times New Roman"/>
        </w:rPr>
      </w:pPr>
    </w:p>
    <w:p w14:paraId="3FCCEC00" w14:textId="77777777" w:rsidR="00ED1F3D" w:rsidRPr="002575BB" w:rsidRDefault="00ED1F3D" w:rsidP="00ED1F3D">
      <w:pPr>
        <w:pStyle w:val="Style57"/>
        <w:widowControl/>
        <w:spacing w:line="240" w:lineRule="auto"/>
        <w:ind w:firstLine="0"/>
        <w:jc w:val="center"/>
        <w:rPr>
          <w:rFonts w:ascii="Times New Roman" w:hAnsi="Times New Roman" w:cs="Times New Roman"/>
        </w:rPr>
      </w:pPr>
    </w:p>
    <w:p w14:paraId="338680DC" w14:textId="77777777" w:rsidR="00ED1F3D" w:rsidRPr="002575BB" w:rsidRDefault="00ED1F3D" w:rsidP="00ED1F3D">
      <w:pPr>
        <w:pStyle w:val="Style57"/>
        <w:widowControl/>
        <w:spacing w:line="240" w:lineRule="auto"/>
        <w:ind w:firstLine="0"/>
        <w:jc w:val="center"/>
        <w:rPr>
          <w:rFonts w:ascii="Times New Roman" w:hAnsi="Times New Roman" w:cs="Times New Roman"/>
        </w:rPr>
      </w:pPr>
    </w:p>
    <w:p w14:paraId="4A0A4EFD" w14:textId="77777777" w:rsidR="00ED1F3D" w:rsidRPr="002575BB" w:rsidRDefault="00ED1F3D" w:rsidP="00ED1F3D">
      <w:pPr>
        <w:pStyle w:val="Style57"/>
        <w:widowControl/>
        <w:spacing w:line="240" w:lineRule="auto"/>
        <w:ind w:firstLine="0"/>
        <w:jc w:val="center"/>
        <w:rPr>
          <w:rFonts w:ascii="Times New Roman" w:hAnsi="Times New Roman" w:cs="Times New Roman"/>
        </w:rPr>
      </w:pPr>
    </w:p>
    <w:p w14:paraId="08851C4D" w14:textId="77777777" w:rsidR="00ED1F3D" w:rsidRPr="002575BB" w:rsidRDefault="00ED1F3D" w:rsidP="00ED1F3D">
      <w:pPr>
        <w:pStyle w:val="Style57"/>
        <w:widowControl/>
        <w:spacing w:line="240" w:lineRule="auto"/>
        <w:ind w:firstLine="0"/>
        <w:jc w:val="center"/>
        <w:rPr>
          <w:rFonts w:ascii="Times New Roman" w:hAnsi="Times New Roman" w:cs="Times New Roman"/>
        </w:rPr>
      </w:pPr>
    </w:p>
    <w:p w14:paraId="759B6806" w14:textId="77777777" w:rsidR="00ED1F3D" w:rsidRPr="002575BB" w:rsidRDefault="00ED1F3D" w:rsidP="00ED1F3D">
      <w:pPr>
        <w:pStyle w:val="Style57"/>
        <w:widowControl/>
        <w:spacing w:line="240" w:lineRule="auto"/>
        <w:ind w:firstLine="0"/>
        <w:jc w:val="center"/>
        <w:rPr>
          <w:rFonts w:ascii="Times New Roman" w:hAnsi="Times New Roman" w:cs="Times New Roman"/>
        </w:rPr>
      </w:pPr>
    </w:p>
    <w:p w14:paraId="65F294E8" w14:textId="77777777" w:rsidR="00ED1F3D" w:rsidRPr="002575BB" w:rsidRDefault="00ED1F3D" w:rsidP="00ED1F3D">
      <w:pPr>
        <w:pStyle w:val="Style57"/>
        <w:widowControl/>
        <w:spacing w:line="240" w:lineRule="auto"/>
        <w:ind w:firstLine="0"/>
        <w:jc w:val="center"/>
        <w:rPr>
          <w:rFonts w:ascii="Times New Roman" w:hAnsi="Times New Roman" w:cs="Times New Roman"/>
        </w:rPr>
      </w:pPr>
    </w:p>
    <w:p w14:paraId="26476352" w14:textId="77777777" w:rsidR="00ED1F3D" w:rsidRPr="002575BB" w:rsidRDefault="00ED1F3D" w:rsidP="00ED1F3D">
      <w:pPr>
        <w:pStyle w:val="Style57"/>
        <w:widowControl/>
        <w:spacing w:line="240" w:lineRule="auto"/>
        <w:ind w:firstLine="0"/>
        <w:jc w:val="center"/>
        <w:rPr>
          <w:rFonts w:ascii="Times New Roman" w:hAnsi="Times New Roman" w:cs="Times New Roman"/>
        </w:rPr>
      </w:pPr>
    </w:p>
    <w:p w14:paraId="1BBA0EDE" w14:textId="77777777" w:rsidR="00ED1F3D" w:rsidRPr="002575BB" w:rsidRDefault="00ED1F3D" w:rsidP="00ED1F3D">
      <w:pPr>
        <w:pStyle w:val="Style57"/>
        <w:widowControl/>
        <w:spacing w:line="240" w:lineRule="auto"/>
        <w:ind w:firstLine="0"/>
        <w:jc w:val="center"/>
        <w:rPr>
          <w:rFonts w:ascii="Times New Roman" w:hAnsi="Times New Roman" w:cs="Times New Roman"/>
        </w:rPr>
      </w:pPr>
    </w:p>
    <w:p w14:paraId="4BD91877" w14:textId="77777777" w:rsidR="00ED1F3D" w:rsidRPr="002575BB" w:rsidRDefault="00ED1F3D" w:rsidP="00ED1F3D">
      <w:pPr>
        <w:pStyle w:val="Style57"/>
        <w:widowControl/>
        <w:spacing w:line="240" w:lineRule="auto"/>
        <w:ind w:firstLine="0"/>
        <w:jc w:val="center"/>
        <w:rPr>
          <w:rFonts w:ascii="Times New Roman" w:hAnsi="Times New Roman" w:cs="Times New Roman"/>
        </w:rPr>
      </w:pPr>
    </w:p>
    <w:p w14:paraId="628C6173" w14:textId="77777777" w:rsidR="00ED1F3D" w:rsidRPr="002575BB" w:rsidRDefault="00ED1F3D" w:rsidP="00ED1F3D">
      <w:pPr>
        <w:pStyle w:val="Style57"/>
        <w:widowControl/>
        <w:spacing w:line="240" w:lineRule="auto"/>
        <w:ind w:firstLine="0"/>
        <w:jc w:val="center"/>
        <w:rPr>
          <w:rFonts w:ascii="Times New Roman" w:hAnsi="Times New Roman" w:cs="Times New Roman"/>
        </w:rPr>
      </w:pPr>
    </w:p>
    <w:p w14:paraId="3E8358E9" w14:textId="77777777" w:rsidR="00ED1F3D" w:rsidRPr="002575BB" w:rsidRDefault="00ED1F3D" w:rsidP="00ED1F3D">
      <w:pPr>
        <w:pStyle w:val="Style57"/>
        <w:widowControl/>
        <w:spacing w:line="240" w:lineRule="auto"/>
        <w:ind w:firstLine="0"/>
        <w:jc w:val="center"/>
        <w:rPr>
          <w:rFonts w:ascii="Times New Roman" w:hAnsi="Times New Roman" w:cs="Times New Roman"/>
        </w:rPr>
      </w:pPr>
    </w:p>
    <w:p w14:paraId="4FF6BE35" w14:textId="77777777" w:rsidR="00ED1F3D" w:rsidRPr="002575BB" w:rsidRDefault="00ED1F3D" w:rsidP="00ED1F3D">
      <w:pPr>
        <w:pStyle w:val="Style57"/>
        <w:widowControl/>
        <w:spacing w:line="240" w:lineRule="auto"/>
        <w:ind w:firstLine="0"/>
        <w:jc w:val="center"/>
        <w:rPr>
          <w:rFonts w:ascii="Times New Roman" w:hAnsi="Times New Roman" w:cs="Times New Roman"/>
        </w:rPr>
      </w:pPr>
    </w:p>
    <w:p w14:paraId="47EBCFBE" w14:textId="77777777" w:rsidR="00ED1F3D" w:rsidRPr="002575BB" w:rsidRDefault="00ED1F3D" w:rsidP="00ED1F3D">
      <w:pPr>
        <w:pStyle w:val="Style57"/>
        <w:widowControl/>
        <w:spacing w:line="240" w:lineRule="auto"/>
        <w:ind w:firstLine="0"/>
        <w:jc w:val="center"/>
        <w:rPr>
          <w:rFonts w:ascii="Times New Roman" w:hAnsi="Times New Roman" w:cs="Times New Roman"/>
        </w:rPr>
      </w:pPr>
    </w:p>
    <w:p w14:paraId="3C8D99B8" w14:textId="77777777" w:rsidR="00ED1F3D" w:rsidRPr="002575BB" w:rsidRDefault="00ED1F3D" w:rsidP="00ED1F3D">
      <w:pPr>
        <w:pStyle w:val="af5"/>
        <w:tabs>
          <w:tab w:val="left" w:pos="708"/>
        </w:tabs>
        <w:jc w:val="right"/>
        <w:rPr>
          <w:rFonts w:ascii="Times New Roman" w:hAnsi="Times New Roman" w:cs="Times New Roman"/>
          <w:i/>
          <w:color w:val="000000"/>
        </w:rPr>
      </w:pPr>
      <w:r w:rsidRPr="002575BB">
        <w:rPr>
          <w:rFonts w:ascii="Times New Roman" w:hAnsi="Times New Roman" w:cs="Times New Roman"/>
        </w:rPr>
        <w:br w:type="page"/>
      </w:r>
      <w:r w:rsidRPr="002575BB">
        <w:rPr>
          <w:rFonts w:ascii="Times New Roman" w:hAnsi="Times New Roman" w:cs="Times New Roman"/>
          <w:i/>
          <w:color w:val="000000"/>
        </w:rPr>
        <w:lastRenderedPageBreak/>
        <w:t xml:space="preserve">Приложение № 2 </w:t>
      </w:r>
    </w:p>
    <w:p w14:paraId="1F4EFEB0" w14:textId="77777777" w:rsidR="00ED1F3D" w:rsidRPr="002575BB" w:rsidRDefault="00ED1F3D" w:rsidP="00ED1F3D">
      <w:pPr>
        <w:pStyle w:val="af5"/>
        <w:tabs>
          <w:tab w:val="left" w:pos="708"/>
        </w:tabs>
        <w:jc w:val="right"/>
        <w:rPr>
          <w:rFonts w:ascii="Times New Roman" w:hAnsi="Times New Roman" w:cs="Times New Roman"/>
          <w:i/>
          <w:color w:val="000000"/>
        </w:rPr>
      </w:pPr>
      <w:r w:rsidRPr="002575BB">
        <w:rPr>
          <w:rFonts w:ascii="Times New Roman" w:hAnsi="Times New Roman" w:cs="Times New Roman"/>
          <w:i/>
          <w:color w:val="000000"/>
        </w:rPr>
        <w:t>к Договору</w:t>
      </w:r>
    </w:p>
    <w:p w14:paraId="348D6D6C" w14:textId="77777777" w:rsidR="00ED1F3D" w:rsidRPr="002575BB" w:rsidRDefault="00ED1F3D" w:rsidP="003431CC">
      <w:pPr>
        <w:pStyle w:val="af5"/>
        <w:tabs>
          <w:tab w:val="left" w:pos="708"/>
        </w:tabs>
        <w:jc w:val="center"/>
        <w:rPr>
          <w:rFonts w:ascii="Times New Roman" w:hAnsi="Times New Roman" w:cs="Times New Roman"/>
          <w:i/>
          <w:color w:val="000000"/>
        </w:rPr>
      </w:pPr>
    </w:p>
    <w:p w14:paraId="30AB86A7" w14:textId="77777777" w:rsidR="00ED1F3D" w:rsidRPr="002575BB" w:rsidRDefault="00ED1F3D" w:rsidP="00ED1F3D">
      <w:pPr>
        <w:widowControl/>
        <w:suppressAutoHyphens w:val="0"/>
        <w:ind w:right="-55"/>
        <w:jc w:val="right"/>
        <w:rPr>
          <w:rFonts w:ascii="Times New Roman" w:eastAsia="Times New Roman" w:hAnsi="Times New Roman" w:cs="Times New Roman"/>
          <w:kern w:val="0"/>
          <w:lang w:eastAsia="ru-RU" w:bidi="ar-SA"/>
        </w:rPr>
      </w:pPr>
    </w:p>
    <w:p w14:paraId="3F5973E8" w14:textId="77777777" w:rsidR="00ED1F3D" w:rsidRPr="002575BB" w:rsidRDefault="00ED1F3D" w:rsidP="00ED1F3D">
      <w:pPr>
        <w:pStyle w:val="Style57"/>
        <w:widowControl/>
        <w:spacing w:line="240" w:lineRule="auto"/>
        <w:ind w:firstLine="0"/>
        <w:jc w:val="center"/>
        <w:rPr>
          <w:rFonts w:ascii="Times New Roman" w:hAnsi="Times New Roman" w:cs="Times New Roman"/>
          <w:b/>
          <w:caps/>
          <w:sz w:val="32"/>
          <w:szCs w:val="32"/>
        </w:rPr>
      </w:pPr>
      <w:r w:rsidRPr="002575BB">
        <w:rPr>
          <w:rFonts w:ascii="Times New Roman" w:hAnsi="Times New Roman" w:cs="Times New Roman"/>
          <w:b/>
          <w:caps/>
          <w:sz w:val="32"/>
          <w:szCs w:val="32"/>
        </w:rPr>
        <w:t>Спецификация</w:t>
      </w:r>
      <w:r w:rsidR="00935125" w:rsidRPr="002575BB">
        <w:rPr>
          <w:rFonts w:ascii="Times New Roman" w:hAnsi="Times New Roman" w:cs="Times New Roman"/>
          <w:b/>
          <w:caps/>
          <w:sz w:val="32"/>
          <w:szCs w:val="32"/>
        </w:rPr>
        <w:t xml:space="preserve"> </w:t>
      </w:r>
      <w:r w:rsidR="00A77D3D">
        <w:rPr>
          <w:rFonts w:ascii="Times New Roman" w:hAnsi="Times New Roman" w:cs="Times New Roman"/>
          <w:b/>
          <w:caps/>
          <w:sz w:val="32"/>
          <w:szCs w:val="32"/>
        </w:rPr>
        <w:t>№1</w:t>
      </w:r>
    </w:p>
    <w:p w14:paraId="65C070CF" w14:textId="77777777" w:rsidR="00ED1F3D" w:rsidRPr="002575BB" w:rsidRDefault="00ED1F3D" w:rsidP="00ED1F3D">
      <w:pPr>
        <w:pStyle w:val="Style57"/>
        <w:widowControl/>
        <w:spacing w:line="240" w:lineRule="auto"/>
        <w:ind w:firstLine="0"/>
        <w:jc w:val="center"/>
        <w:rPr>
          <w:rFonts w:ascii="Times New Roman" w:hAnsi="Times New Roman" w:cs="Times New Roman"/>
          <w:b/>
          <w:caps/>
          <w:sz w:val="32"/>
          <w:szCs w:val="32"/>
        </w:rPr>
      </w:pPr>
    </w:p>
    <w:tbl>
      <w:tblPr>
        <w:tblW w:w="5000" w:type="pct"/>
        <w:tblLook w:val="04A0" w:firstRow="1" w:lastRow="0" w:firstColumn="1" w:lastColumn="0" w:noHBand="0" w:noVBand="1"/>
      </w:tblPr>
      <w:tblGrid>
        <w:gridCol w:w="532"/>
        <w:gridCol w:w="3189"/>
        <w:gridCol w:w="826"/>
        <w:gridCol w:w="832"/>
        <w:gridCol w:w="1107"/>
        <w:gridCol w:w="1336"/>
        <w:gridCol w:w="1136"/>
        <w:gridCol w:w="1238"/>
      </w:tblGrid>
      <w:tr w:rsidR="00820F66" w:rsidRPr="001B6B8B" w14:paraId="10408E59" w14:textId="77777777" w:rsidTr="00E03FBF">
        <w:trPr>
          <w:trHeight w:val="630"/>
        </w:trPr>
        <w:tc>
          <w:tcPr>
            <w:tcW w:w="261" w:type="pct"/>
            <w:tcBorders>
              <w:top w:val="single" w:sz="4" w:space="0" w:color="auto"/>
              <w:left w:val="single" w:sz="4" w:space="0" w:color="auto"/>
              <w:bottom w:val="single" w:sz="4" w:space="0" w:color="auto"/>
              <w:right w:val="single" w:sz="4" w:space="0" w:color="auto"/>
            </w:tcBorders>
            <w:hideMark/>
          </w:tcPr>
          <w:p w14:paraId="22B493C3" w14:textId="77777777" w:rsidR="00820F66" w:rsidRPr="001B6B8B" w:rsidRDefault="00820F66" w:rsidP="001B6B8B">
            <w:pPr>
              <w:jc w:val="center"/>
              <w:rPr>
                <w:rFonts w:ascii="Times New Roman" w:hAnsi="Times New Roman" w:cs="Times New Roman"/>
                <w:color w:val="000000"/>
                <w:sz w:val="22"/>
                <w:szCs w:val="22"/>
              </w:rPr>
            </w:pPr>
            <w:r w:rsidRPr="001B6B8B">
              <w:rPr>
                <w:rFonts w:ascii="Times New Roman" w:hAnsi="Times New Roman" w:cs="Times New Roman"/>
                <w:color w:val="000000"/>
                <w:sz w:val="22"/>
                <w:szCs w:val="22"/>
              </w:rPr>
              <w:t>№ п/п</w:t>
            </w:r>
          </w:p>
        </w:tc>
        <w:tc>
          <w:tcPr>
            <w:tcW w:w="1564" w:type="pct"/>
            <w:tcBorders>
              <w:top w:val="single" w:sz="4" w:space="0" w:color="auto"/>
              <w:left w:val="nil"/>
              <w:bottom w:val="single" w:sz="4" w:space="0" w:color="auto"/>
              <w:right w:val="single" w:sz="4" w:space="0" w:color="auto"/>
            </w:tcBorders>
            <w:hideMark/>
          </w:tcPr>
          <w:p w14:paraId="04955C29" w14:textId="77777777" w:rsidR="00820F66" w:rsidRPr="001B6B8B" w:rsidRDefault="00820F66" w:rsidP="001B6B8B">
            <w:pPr>
              <w:jc w:val="center"/>
              <w:rPr>
                <w:rFonts w:ascii="Times New Roman" w:hAnsi="Times New Roman" w:cs="Times New Roman"/>
                <w:color w:val="000000"/>
                <w:sz w:val="22"/>
                <w:szCs w:val="22"/>
              </w:rPr>
            </w:pPr>
            <w:r w:rsidRPr="001B6B8B">
              <w:rPr>
                <w:rFonts w:ascii="Times New Roman" w:hAnsi="Times New Roman" w:cs="Times New Roman"/>
                <w:color w:val="000000"/>
                <w:sz w:val="22"/>
                <w:szCs w:val="22"/>
              </w:rPr>
              <w:t>Наименование товара и (или) группа товара</w:t>
            </w:r>
          </w:p>
        </w:tc>
        <w:tc>
          <w:tcPr>
            <w:tcW w:w="405" w:type="pct"/>
            <w:tcBorders>
              <w:top w:val="single" w:sz="4" w:space="0" w:color="auto"/>
              <w:left w:val="nil"/>
              <w:bottom w:val="single" w:sz="4" w:space="0" w:color="auto"/>
              <w:right w:val="single" w:sz="4" w:space="0" w:color="auto"/>
            </w:tcBorders>
            <w:hideMark/>
          </w:tcPr>
          <w:p w14:paraId="70FD4CD6" w14:textId="77777777" w:rsidR="00820F66" w:rsidRPr="001B6B8B" w:rsidRDefault="00820F66" w:rsidP="001B6B8B">
            <w:pPr>
              <w:jc w:val="center"/>
              <w:rPr>
                <w:rFonts w:ascii="Times New Roman" w:hAnsi="Times New Roman" w:cs="Times New Roman"/>
                <w:color w:val="000000"/>
                <w:sz w:val="22"/>
                <w:szCs w:val="22"/>
              </w:rPr>
            </w:pPr>
            <w:r w:rsidRPr="001B6B8B">
              <w:rPr>
                <w:rFonts w:ascii="Times New Roman" w:hAnsi="Times New Roman" w:cs="Times New Roman"/>
                <w:color w:val="000000"/>
                <w:sz w:val="22"/>
                <w:szCs w:val="22"/>
              </w:rPr>
              <w:t>Ед. изм.</w:t>
            </w:r>
          </w:p>
        </w:tc>
        <w:tc>
          <w:tcPr>
            <w:tcW w:w="408" w:type="pct"/>
            <w:tcBorders>
              <w:top w:val="single" w:sz="4" w:space="0" w:color="auto"/>
              <w:left w:val="nil"/>
              <w:bottom w:val="single" w:sz="4" w:space="0" w:color="auto"/>
              <w:right w:val="single" w:sz="4" w:space="0" w:color="auto"/>
            </w:tcBorders>
            <w:hideMark/>
          </w:tcPr>
          <w:p w14:paraId="40799392" w14:textId="77777777" w:rsidR="00820F66" w:rsidRPr="001B6B8B" w:rsidRDefault="00820F66" w:rsidP="001B6B8B">
            <w:pPr>
              <w:jc w:val="center"/>
              <w:rPr>
                <w:rFonts w:ascii="Times New Roman" w:hAnsi="Times New Roman" w:cs="Times New Roman"/>
                <w:color w:val="000000"/>
                <w:sz w:val="22"/>
                <w:szCs w:val="22"/>
              </w:rPr>
            </w:pPr>
            <w:r w:rsidRPr="001B6B8B">
              <w:rPr>
                <w:rFonts w:ascii="Times New Roman" w:hAnsi="Times New Roman" w:cs="Times New Roman"/>
                <w:color w:val="000000"/>
                <w:sz w:val="22"/>
                <w:szCs w:val="22"/>
              </w:rPr>
              <w:t>Кол-во</w:t>
            </w:r>
          </w:p>
        </w:tc>
        <w:tc>
          <w:tcPr>
            <w:tcW w:w="543" w:type="pct"/>
            <w:tcBorders>
              <w:top w:val="single" w:sz="4" w:space="0" w:color="auto"/>
              <w:left w:val="nil"/>
              <w:bottom w:val="single" w:sz="4" w:space="0" w:color="auto"/>
              <w:right w:val="single" w:sz="4" w:space="0" w:color="auto"/>
            </w:tcBorders>
            <w:hideMark/>
          </w:tcPr>
          <w:p w14:paraId="131F1C30" w14:textId="77777777" w:rsidR="00820F66" w:rsidRPr="001B6B8B" w:rsidRDefault="00820F66" w:rsidP="001B6B8B">
            <w:pPr>
              <w:jc w:val="center"/>
              <w:rPr>
                <w:rFonts w:ascii="Times New Roman" w:hAnsi="Times New Roman" w:cs="Times New Roman"/>
                <w:color w:val="000000"/>
                <w:sz w:val="22"/>
                <w:szCs w:val="22"/>
              </w:rPr>
            </w:pPr>
            <w:r w:rsidRPr="001B6B8B">
              <w:rPr>
                <w:rFonts w:ascii="Times New Roman" w:hAnsi="Times New Roman" w:cs="Times New Roman"/>
                <w:color w:val="000000"/>
                <w:sz w:val="22"/>
                <w:szCs w:val="22"/>
              </w:rPr>
              <w:t>Цена (руб./ед.)</w:t>
            </w:r>
          </w:p>
        </w:tc>
        <w:tc>
          <w:tcPr>
            <w:tcW w:w="655" w:type="pct"/>
            <w:tcBorders>
              <w:top w:val="single" w:sz="4" w:space="0" w:color="auto"/>
              <w:left w:val="nil"/>
              <w:bottom w:val="single" w:sz="4" w:space="0" w:color="auto"/>
              <w:right w:val="single" w:sz="4" w:space="0" w:color="auto"/>
            </w:tcBorders>
            <w:hideMark/>
          </w:tcPr>
          <w:p w14:paraId="2B89103E" w14:textId="77777777" w:rsidR="00820F66" w:rsidRPr="001B6B8B" w:rsidRDefault="00820F66" w:rsidP="001B6B8B">
            <w:pPr>
              <w:jc w:val="center"/>
              <w:rPr>
                <w:rFonts w:ascii="Times New Roman" w:hAnsi="Times New Roman" w:cs="Times New Roman"/>
                <w:color w:val="000000"/>
                <w:sz w:val="22"/>
                <w:szCs w:val="22"/>
              </w:rPr>
            </w:pPr>
            <w:r w:rsidRPr="001B6B8B">
              <w:rPr>
                <w:rFonts w:ascii="Times New Roman" w:hAnsi="Times New Roman" w:cs="Times New Roman"/>
                <w:color w:val="000000"/>
                <w:sz w:val="22"/>
                <w:szCs w:val="22"/>
              </w:rPr>
              <w:t>Сумма, руб. (без НДС)</w:t>
            </w:r>
          </w:p>
        </w:tc>
        <w:tc>
          <w:tcPr>
            <w:tcW w:w="557" w:type="pct"/>
            <w:tcBorders>
              <w:top w:val="single" w:sz="4" w:space="0" w:color="auto"/>
              <w:left w:val="nil"/>
              <w:bottom w:val="single" w:sz="4" w:space="0" w:color="auto"/>
              <w:right w:val="single" w:sz="4" w:space="0" w:color="auto"/>
            </w:tcBorders>
            <w:hideMark/>
          </w:tcPr>
          <w:p w14:paraId="4440D3D8" w14:textId="77777777" w:rsidR="00820F66" w:rsidRPr="001B6B8B" w:rsidRDefault="00820F66" w:rsidP="001B6B8B">
            <w:pPr>
              <w:jc w:val="center"/>
              <w:rPr>
                <w:rFonts w:ascii="Times New Roman" w:hAnsi="Times New Roman" w:cs="Times New Roman"/>
                <w:color w:val="000000"/>
                <w:sz w:val="22"/>
                <w:szCs w:val="22"/>
              </w:rPr>
            </w:pPr>
            <w:r w:rsidRPr="001B6B8B">
              <w:rPr>
                <w:rFonts w:ascii="Times New Roman" w:hAnsi="Times New Roman" w:cs="Times New Roman"/>
                <w:color w:val="000000"/>
                <w:sz w:val="22"/>
                <w:szCs w:val="22"/>
              </w:rPr>
              <w:t>НДС, руб.</w:t>
            </w:r>
          </w:p>
        </w:tc>
        <w:tc>
          <w:tcPr>
            <w:tcW w:w="607" w:type="pct"/>
            <w:tcBorders>
              <w:top w:val="single" w:sz="4" w:space="0" w:color="auto"/>
              <w:left w:val="nil"/>
              <w:bottom w:val="single" w:sz="4" w:space="0" w:color="auto"/>
              <w:right w:val="single" w:sz="4" w:space="0" w:color="auto"/>
            </w:tcBorders>
            <w:hideMark/>
          </w:tcPr>
          <w:p w14:paraId="060BDD97" w14:textId="77777777" w:rsidR="00820F66" w:rsidRPr="001B6B8B" w:rsidRDefault="00820F66" w:rsidP="001B6B8B">
            <w:pPr>
              <w:jc w:val="center"/>
              <w:rPr>
                <w:rFonts w:ascii="Times New Roman" w:hAnsi="Times New Roman" w:cs="Times New Roman"/>
                <w:color w:val="000000"/>
                <w:sz w:val="22"/>
                <w:szCs w:val="22"/>
              </w:rPr>
            </w:pPr>
            <w:r w:rsidRPr="001B6B8B">
              <w:rPr>
                <w:rFonts w:ascii="Times New Roman" w:hAnsi="Times New Roman" w:cs="Times New Roman"/>
                <w:color w:val="000000"/>
                <w:sz w:val="22"/>
                <w:szCs w:val="22"/>
              </w:rPr>
              <w:t>Сумма, руб. (с НДС)</w:t>
            </w:r>
          </w:p>
        </w:tc>
      </w:tr>
      <w:tr w:rsidR="00820F66" w:rsidRPr="001B6B8B" w14:paraId="31201B7B" w14:textId="77777777" w:rsidTr="00925808">
        <w:trPr>
          <w:trHeight w:val="315"/>
        </w:trPr>
        <w:tc>
          <w:tcPr>
            <w:tcW w:w="5000" w:type="pct"/>
            <w:gridSpan w:val="8"/>
            <w:tcBorders>
              <w:top w:val="single" w:sz="4" w:space="0" w:color="auto"/>
              <w:left w:val="single" w:sz="4" w:space="0" w:color="auto"/>
              <w:bottom w:val="single" w:sz="4" w:space="0" w:color="auto"/>
              <w:right w:val="single" w:sz="4" w:space="0" w:color="auto"/>
            </w:tcBorders>
            <w:hideMark/>
          </w:tcPr>
          <w:p w14:paraId="17A1B16B" w14:textId="77777777" w:rsidR="00820F66" w:rsidRPr="001B6B8B" w:rsidRDefault="001F3EC0" w:rsidP="001B6B8B">
            <w:pPr>
              <w:jc w:val="center"/>
              <w:rPr>
                <w:rFonts w:ascii="Times New Roman" w:hAnsi="Times New Roman" w:cs="Times New Roman"/>
                <w:b/>
                <w:bCs/>
                <w:color w:val="000000"/>
                <w:sz w:val="22"/>
                <w:szCs w:val="22"/>
              </w:rPr>
            </w:pPr>
            <w:r w:rsidRPr="001B6B8B">
              <w:rPr>
                <w:rFonts w:ascii="Times New Roman" w:hAnsi="Times New Roman" w:cs="Times New Roman"/>
                <w:b/>
                <w:bCs/>
                <w:color w:val="000000"/>
                <w:sz w:val="22"/>
                <w:szCs w:val="22"/>
              </w:rPr>
              <w:t>Центральный аппарат управления</w:t>
            </w:r>
          </w:p>
        </w:tc>
      </w:tr>
      <w:tr w:rsidR="001B6B8B" w:rsidRPr="001B6B8B" w14:paraId="2608BED4" w14:textId="77777777" w:rsidTr="00E03FBF">
        <w:trPr>
          <w:trHeight w:val="315"/>
        </w:trPr>
        <w:tc>
          <w:tcPr>
            <w:tcW w:w="261" w:type="pct"/>
            <w:tcBorders>
              <w:top w:val="nil"/>
              <w:left w:val="single" w:sz="4" w:space="0" w:color="auto"/>
              <w:bottom w:val="single" w:sz="4" w:space="0" w:color="auto"/>
              <w:right w:val="single" w:sz="4" w:space="0" w:color="auto"/>
            </w:tcBorders>
          </w:tcPr>
          <w:p w14:paraId="37CB0DB5" w14:textId="77777777" w:rsidR="001B6B8B" w:rsidRPr="001B6B8B" w:rsidRDefault="001B6B8B" w:rsidP="001B6B8B">
            <w:pPr>
              <w:jc w:val="center"/>
              <w:rPr>
                <w:rFonts w:ascii="Times New Roman" w:eastAsia="Times New Roman" w:hAnsi="Times New Roman" w:cs="Times New Roman"/>
                <w:color w:val="000000"/>
                <w:sz w:val="22"/>
                <w:szCs w:val="22"/>
                <w:lang w:eastAsia="ru-RU"/>
              </w:rPr>
            </w:pPr>
            <w:r w:rsidRPr="001B6B8B">
              <w:rPr>
                <w:rFonts w:ascii="Times New Roman" w:eastAsia="Times New Roman" w:hAnsi="Times New Roman" w:cs="Times New Roman"/>
                <w:color w:val="000000"/>
                <w:sz w:val="22"/>
                <w:szCs w:val="22"/>
                <w:lang w:eastAsia="ru-RU"/>
              </w:rPr>
              <w:t>1</w:t>
            </w:r>
          </w:p>
        </w:tc>
        <w:tc>
          <w:tcPr>
            <w:tcW w:w="1564" w:type="pct"/>
            <w:tcBorders>
              <w:top w:val="nil"/>
              <w:left w:val="nil"/>
              <w:bottom w:val="single" w:sz="4" w:space="0" w:color="auto"/>
              <w:right w:val="single" w:sz="4" w:space="0" w:color="auto"/>
            </w:tcBorders>
          </w:tcPr>
          <w:p w14:paraId="03D9B24C" w14:textId="77777777" w:rsidR="001B6B8B" w:rsidRPr="00BD1013" w:rsidRDefault="009A3AED" w:rsidP="00BD1013">
            <w:pPr>
              <w:widowControl/>
              <w:suppressAutoHyphens w:val="0"/>
              <w:jc w:val="both"/>
              <w:rPr>
                <w:bCs/>
                <w:color w:val="000000"/>
                <w:sz w:val="22"/>
                <w:szCs w:val="22"/>
              </w:rPr>
            </w:pPr>
            <w:r w:rsidRPr="009A3AED">
              <w:rPr>
                <w:bCs/>
                <w:color w:val="000000"/>
                <w:sz w:val="22"/>
                <w:szCs w:val="22"/>
              </w:rPr>
              <w:t>Оказание услуг по комплексному сопровождению автоматизированных систем на базе «1С: Предприятие 8»</w:t>
            </w:r>
          </w:p>
        </w:tc>
        <w:tc>
          <w:tcPr>
            <w:tcW w:w="405" w:type="pct"/>
            <w:tcBorders>
              <w:top w:val="nil"/>
              <w:left w:val="nil"/>
              <w:bottom w:val="single" w:sz="4" w:space="0" w:color="auto"/>
              <w:right w:val="single" w:sz="4" w:space="0" w:color="auto"/>
            </w:tcBorders>
          </w:tcPr>
          <w:p w14:paraId="5199C368" w14:textId="77777777" w:rsidR="001B6B8B" w:rsidRPr="001B6B8B" w:rsidRDefault="009A3AED" w:rsidP="001B6B8B">
            <w:pPr>
              <w:tabs>
                <w:tab w:val="left" w:pos="1710"/>
              </w:tabs>
              <w:contextualSpacing/>
              <w:jc w:val="center"/>
              <w:rPr>
                <w:rFonts w:ascii="Times New Roman" w:hAnsi="Times New Roman" w:cs="Times New Roman"/>
                <w:sz w:val="22"/>
                <w:szCs w:val="22"/>
              </w:rPr>
            </w:pPr>
            <w:r>
              <w:rPr>
                <w:rFonts w:ascii="Times New Roman" w:hAnsi="Times New Roman" w:cs="Times New Roman"/>
                <w:sz w:val="22"/>
                <w:szCs w:val="22"/>
              </w:rPr>
              <w:t>час</w:t>
            </w:r>
          </w:p>
        </w:tc>
        <w:tc>
          <w:tcPr>
            <w:tcW w:w="408" w:type="pct"/>
            <w:tcBorders>
              <w:top w:val="nil"/>
              <w:left w:val="nil"/>
              <w:bottom w:val="single" w:sz="4" w:space="0" w:color="auto"/>
              <w:right w:val="single" w:sz="4" w:space="0" w:color="auto"/>
            </w:tcBorders>
          </w:tcPr>
          <w:p w14:paraId="12EA56A8" w14:textId="726BCA3F" w:rsidR="00003A5A" w:rsidRPr="00BD1013" w:rsidRDefault="007E7AE3" w:rsidP="00003A5A">
            <w:pPr>
              <w:tabs>
                <w:tab w:val="left" w:pos="1710"/>
              </w:tabs>
              <w:contextualSpacing/>
              <w:jc w:val="center"/>
              <w:rPr>
                <w:rFonts w:ascii="Times New Roman" w:hAnsi="Times New Roman" w:cs="Times New Roman"/>
                <w:sz w:val="22"/>
                <w:szCs w:val="22"/>
              </w:rPr>
            </w:pPr>
            <w:r>
              <w:rPr>
                <w:rFonts w:ascii="Times New Roman" w:hAnsi="Times New Roman" w:cs="Times New Roman"/>
                <w:sz w:val="22"/>
                <w:szCs w:val="22"/>
              </w:rPr>
              <w:t>1500</w:t>
            </w:r>
          </w:p>
          <w:p w14:paraId="430B37C2" w14:textId="77777777" w:rsidR="001B6B8B" w:rsidRPr="001B6B8B" w:rsidRDefault="001B6B8B" w:rsidP="001B6B8B">
            <w:pPr>
              <w:tabs>
                <w:tab w:val="left" w:pos="1710"/>
              </w:tabs>
              <w:contextualSpacing/>
              <w:jc w:val="center"/>
              <w:rPr>
                <w:rFonts w:ascii="Times New Roman" w:hAnsi="Times New Roman" w:cs="Times New Roman"/>
                <w:sz w:val="22"/>
                <w:szCs w:val="22"/>
              </w:rPr>
            </w:pPr>
          </w:p>
        </w:tc>
        <w:tc>
          <w:tcPr>
            <w:tcW w:w="543" w:type="pct"/>
            <w:tcBorders>
              <w:top w:val="single" w:sz="4" w:space="0" w:color="auto"/>
              <w:left w:val="single" w:sz="4" w:space="0" w:color="auto"/>
              <w:bottom w:val="single" w:sz="4" w:space="0" w:color="auto"/>
              <w:right w:val="single" w:sz="4" w:space="0" w:color="auto"/>
            </w:tcBorders>
            <w:hideMark/>
          </w:tcPr>
          <w:p w14:paraId="2066E751" w14:textId="77777777" w:rsidR="001B6B8B" w:rsidRPr="001B6B8B" w:rsidRDefault="001B6B8B" w:rsidP="001B6B8B">
            <w:pPr>
              <w:widowControl/>
              <w:suppressAutoHyphens w:val="0"/>
              <w:jc w:val="center"/>
              <w:rPr>
                <w:rFonts w:ascii="Times New Roman" w:hAnsi="Times New Roman" w:cs="Times New Roman"/>
                <w:color w:val="000000"/>
                <w:kern w:val="0"/>
                <w:sz w:val="22"/>
                <w:szCs w:val="22"/>
                <w:lang w:eastAsia="ru-RU" w:bidi="ar-SA"/>
              </w:rPr>
            </w:pPr>
          </w:p>
        </w:tc>
        <w:tc>
          <w:tcPr>
            <w:tcW w:w="655" w:type="pct"/>
            <w:tcBorders>
              <w:top w:val="single" w:sz="4" w:space="0" w:color="auto"/>
              <w:left w:val="nil"/>
              <w:bottom w:val="single" w:sz="4" w:space="0" w:color="auto"/>
              <w:right w:val="single" w:sz="4" w:space="0" w:color="auto"/>
            </w:tcBorders>
            <w:hideMark/>
          </w:tcPr>
          <w:p w14:paraId="26C4E019" w14:textId="77777777" w:rsidR="001B6B8B" w:rsidRPr="001B6B8B" w:rsidRDefault="001B6B8B" w:rsidP="001B6B8B">
            <w:pPr>
              <w:jc w:val="center"/>
              <w:rPr>
                <w:rFonts w:ascii="Times New Roman" w:hAnsi="Times New Roman" w:cs="Times New Roman"/>
                <w:color w:val="000000"/>
                <w:sz w:val="22"/>
                <w:szCs w:val="22"/>
              </w:rPr>
            </w:pPr>
          </w:p>
        </w:tc>
        <w:tc>
          <w:tcPr>
            <w:tcW w:w="557" w:type="pct"/>
            <w:tcBorders>
              <w:top w:val="single" w:sz="4" w:space="0" w:color="auto"/>
              <w:left w:val="nil"/>
              <w:bottom w:val="single" w:sz="4" w:space="0" w:color="auto"/>
              <w:right w:val="single" w:sz="4" w:space="0" w:color="auto"/>
            </w:tcBorders>
            <w:hideMark/>
          </w:tcPr>
          <w:p w14:paraId="69D5F878" w14:textId="77777777" w:rsidR="001B6B8B" w:rsidRPr="001B6B8B" w:rsidRDefault="001B6B8B" w:rsidP="001B6B8B">
            <w:pPr>
              <w:jc w:val="center"/>
              <w:rPr>
                <w:rFonts w:ascii="Times New Roman" w:hAnsi="Times New Roman" w:cs="Times New Roman"/>
                <w:color w:val="000000"/>
                <w:sz w:val="22"/>
                <w:szCs w:val="22"/>
              </w:rPr>
            </w:pPr>
          </w:p>
        </w:tc>
        <w:tc>
          <w:tcPr>
            <w:tcW w:w="607" w:type="pct"/>
            <w:tcBorders>
              <w:top w:val="single" w:sz="4" w:space="0" w:color="auto"/>
              <w:left w:val="nil"/>
              <w:bottom w:val="single" w:sz="4" w:space="0" w:color="auto"/>
              <w:right w:val="single" w:sz="4" w:space="0" w:color="auto"/>
            </w:tcBorders>
            <w:hideMark/>
          </w:tcPr>
          <w:p w14:paraId="50AA082E" w14:textId="77777777" w:rsidR="001B6B8B" w:rsidRPr="001B6B8B" w:rsidRDefault="001B6B8B" w:rsidP="001B6B8B">
            <w:pPr>
              <w:jc w:val="center"/>
              <w:rPr>
                <w:rFonts w:ascii="Times New Roman" w:hAnsi="Times New Roman" w:cs="Times New Roman"/>
                <w:color w:val="000000"/>
                <w:sz w:val="22"/>
                <w:szCs w:val="22"/>
              </w:rPr>
            </w:pPr>
          </w:p>
        </w:tc>
      </w:tr>
      <w:tr w:rsidR="001B6B8B" w:rsidRPr="001B6B8B" w14:paraId="6543260C" w14:textId="77777777" w:rsidTr="00E03FBF">
        <w:trPr>
          <w:trHeight w:val="315"/>
        </w:trPr>
        <w:tc>
          <w:tcPr>
            <w:tcW w:w="4393" w:type="pct"/>
            <w:gridSpan w:val="7"/>
            <w:tcBorders>
              <w:top w:val="single" w:sz="4" w:space="0" w:color="auto"/>
              <w:left w:val="single" w:sz="4" w:space="0" w:color="auto"/>
              <w:bottom w:val="single" w:sz="4" w:space="0" w:color="auto"/>
              <w:right w:val="nil"/>
            </w:tcBorders>
            <w:noWrap/>
            <w:hideMark/>
          </w:tcPr>
          <w:p w14:paraId="388D96FE" w14:textId="77777777" w:rsidR="001B6B8B" w:rsidRPr="001B6B8B" w:rsidRDefault="001B6B8B" w:rsidP="001B6B8B">
            <w:pPr>
              <w:jc w:val="right"/>
              <w:rPr>
                <w:rFonts w:ascii="Times New Roman" w:hAnsi="Times New Roman" w:cs="Times New Roman"/>
                <w:b/>
                <w:bCs/>
                <w:color w:val="000000"/>
                <w:sz w:val="22"/>
                <w:szCs w:val="22"/>
              </w:rPr>
            </w:pPr>
            <w:r w:rsidRPr="001B6B8B">
              <w:rPr>
                <w:rFonts w:ascii="Times New Roman" w:hAnsi="Times New Roman" w:cs="Times New Roman"/>
                <w:b/>
                <w:bCs/>
                <w:color w:val="000000"/>
                <w:sz w:val="22"/>
                <w:szCs w:val="22"/>
              </w:rPr>
              <w:t>Итого без НДС</w:t>
            </w:r>
          </w:p>
        </w:tc>
        <w:tc>
          <w:tcPr>
            <w:tcW w:w="607" w:type="pct"/>
            <w:tcBorders>
              <w:top w:val="single" w:sz="4" w:space="0" w:color="auto"/>
              <w:left w:val="single" w:sz="4" w:space="0" w:color="auto"/>
              <w:bottom w:val="single" w:sz="4" w:space="0" w:color="auto"/>
              <w:right w:val="single" w:sz="4" w:space="0" w:color="auto"/>
            </w:tcBorders>
            <w:noWrap/>
            <w:hideMark/>
          </w:tcPr>
          <w:p w14:paraId="2AE66F28" w14:textId="77777777" w:rsidR="001B6B8B" w:rsidRPr="001B6B8B" w:rsidRDefault="001B6B8B" w:rsidP="001B6B8B">
            <w:pPr>
              <w:widowControl/>
              <w:suppressAutoHyphens w:val="0"/>
              <w:jc w:val="center"/>
              <w:rPr>
                <w:rFonts w:ascii="Times New Roman" w:hAnsi="Times New Roman" w:cs="Times New Roman"/>
                <w:b/>
                <w:bCs/>
                <w:color w:val="000000"/>
                <w:kern w:val="0"/>
                <w:sz w:val="22"/>
                <w:szCs w:val="22"/>
                <w:lang w:eastAsia="ru-RU" w:bidi="ar-SA"/>
              </w:rPr>
            </w:pPr>
          </w:p>
        </w:tc>
      </w:tr>
      <w:tr w:rsidR="001B6B8B" w:rsidRPr="001B6B8B" w14:paraId="13820E10" w14:textId="77777777" w:rsidTr="00E03FBF">
        <w:trPr>
          <w:trHeight w:val="315"/>
        </w:trPr>
        <w:tc>
          <w:tcPr>
            <w:tcW w:w="4393" w:type="pct"/>
            <w:gridSpan w:val="7"/>
            <w:tcBorders>
              <w:top w:val="single" w:sz="4" w:space="0" w:color="auto"/>
              <w:left w:val="single" w:sz="4" w:space="0" w:color="auto"/>
              <w:bottom w:val="single" w:sz="4" w:space="0" w:color="auto"/>
              <w:right w:val="nil"/>
            </w:tcBorders>
            <w:noWrap/>
            <w:hideMark/>
          </w:tcPr>
          <w:p w14:paraId="5C17965D" w14:textId="77777777" w:rsidR="001B6B8B" w:rsidRPr="001B6B8B" w:rsidRDefault="001B6B8B" w:rsidP="001B6B8B">
            <w:pPr>
              <w:jc w:val="right"/>
              <w:rPr>
                <w:rFonts w:ascii="Times New Roman" w:hAnsi="Times New Roman" w:cs="Times New Roman"/>
                <w:b/>
                <w:bCs/>
                <w:color w:val="000000"/>
                <w:sz w:val="22"/>
                <w:szCs w:val="22"/>
              </w:rPr>
            </w:pPr>
            <w:r w:rsidRPr="001B6B8B">
              <w:rPr>
                <w:rFonts w:ascii="Times New Roman" w:hAnsi="Times New Roman" w:cs="Times New Roman"/>
                <w:b/>
                <w:bCs/>
                <w:color w:val="000000"/>
                <w:sz w:val="22"/>
                <w:szCs w:val="22"/>
              </w:rPr>
              <w:t>Сумма НДС</w:t>
            </w:r>
          </w:p>
        </w:tc>
        <w:tc>
          <w:tcPr>
            <w:tcW w:w="607" w:type="pct"/>
            <w:tcBorders>
              <w:top w:val="nil"/>
              <w:left w:val="single" w:sz="4" w:space="0" w:color="auto"/>
              <w:bottom w:val="single" w:sz="4" w:space="0" w:color="auto"/>
              <w:right w:val="single" w:sz="4" w:space="0" w:color="auto"/>
            </w:tcBorders>
            <w:noWrap/>
            <w:hideMark/>
          </w:tcPr>
          <w:p w14:paraId="0FF05F3B" w14:textId="77777777" w:rsidR="001B6B8B" w:rsidRPr="001B6B8B" w:rsidRDefault="001B6B8B" w:rsidP="001B6B8B">
            <w:pPr>
              <w:jc w:val="center"/>
              <w:rPr>
                <w:rFonts w:ascii="Times New Roman" w:hAnsi="Times New Roman" w:cs="Times New Roman"/>
                <w:b/>
                <w:bCs/>
                <w:color w:val="000000"/>
                <w:sz w:val="22"/>
                <w:szCs w:val="22"/>
              </w:rPr>
            </w:pPr>
          </w:p>
        </w:tc>
      </w:tr>
      <w:tr w:rsidR="001B6B8B" w:rsidRPr="001B6B8B" w14:paraId="3C3929A2" w14:textId="77777777" w:rsidTr="00E03FBF">
        <w:trPr>
          <w:trHeight w:val="315"/>
        </w:trPr>
        <w:tc>
          <w:tcPr>
            <w:tcW w:w="4393" w:type="pct"/>
            <w:gridSpan w:val="7"/>
            <w:tcBorders>
              <w:top w:val="single" w:sz="4" w:space="0" w:color="auto"/>
              <w:left w:val="single" w:sz="4" w:space="0" w:color="auto"/>
              <w:bottom w:val="single" w:sz="4" w:space="0" w:color="auto"/>
              <w:right w:val="single" w:sz="4" w:space="0" w:color="auto"/>
            </w:tcBorders>
            <w:noWrap/>
            <w:hideMark/>
          </w:tcPr>
          <w:p w14:paraId="7F62350E" w14:textId="77777777" w:rsidR="001B6B8B" w:rsidRPr="001B6B8B" w:rsidRDefault="001B6B8B" w:rsidP="001B6B8B">
            <w:pPr>
              <w:jc w:val="right"/>
              <w:rPr>
                <w:rFonts w:ascii="Times New Roman" w:hAnsi="Times New Roman" w:cs="Times New Roman"/>
                <w:b/>
                <w:bCs/>
                <w:color w:val="000000"/>
                <w:sz w:val="22"/>
                <w:szCs w:val="22"/>
              </w:rPr>
            </w:pPr>
            <w:r w:rsidRPr="001B6B8B">
              <w:rPr>
                <w:rFonts w:ascii="Times New Roman" w:hAnsi="Times New Roman" w:cs="Times New Roman"/>
                <w:b/>
                <w:bCs/>
                <w:color w:val="000000"/>
                <w:sz w:val="22"/>
                <w:szCs w:val="22"/>
              </w:rPr>
              <w:t>Итого с учетом НДС</w:t>
            </w:r>
          </w:p>
        </w:tc>
        <w:tc>
          <w:tcPr>
            <w:tcW w:w="607" w:type="pct"/>
            <w:tcBorders>
              <w:top w:val="nil"/>
              <w:left w:val="single" w:sz="4" w:space="0" w:color="auto"/>
              <w:bottom w:val="single" w:sz="4" w:space="0" w:color="auto"/>
              <w:right w:val="single" w:sz="4" w:space="0" w:color="auto"/>
            </w:tcBorders>
            <w:noWrap/>
            <w:hideMark/>
          </w:tcPr>
          <w:p w14:paraId="759A5198" w14:textId="77777777" w:rsidR="001B6B8B" w:rsidRPr="001B6B8B" w:rsidRDefault="001B6B8B" w:rsidP="001B6B8B">
            <w:pPr>
              <w:jc w:val="center"/>
              <w:rPr>
                <w:rFonts w:ascii="Times New Roman" w:hAnsi="Times New Roman" w:cs="Times New Roman"/>
                <w:b/>
                <w:bCs/>
                <w:color w:val="000000"/>
                <w:sz w:val="22"/>
                <w:szCs w:val="22"/>
              </w:rPr>
            </w:pPr>
          </w:p>
        </w:tc>
      </w:tr>
      <w:tr w:rsidR="00A77D3D" w:rsidRPr="001B6B8B" w14:paraId="1100BF44" w14:textId="77777777" w:rsidTr="00E03FBF">
        <w:trPr>
          <w:trHeight w:val="315"/>
        </w:trPr>
        <w:tc>
          <w:tcPr>
            <w:tcW w:w="261" w:type="pct"/>
            <w:tcBorders>
              <w:top w:val="nil"/>
              <w:left w:val="nil"/>
              <w:bottom w:val="nil"/>
              <w:right w:val="nil"/>
            </w:tcBorders>
            <w:noWrap/>
            <w:hideMark/>
          </w:tcPr>
          <w:p w14:paraId="77FEF79A" w14:textId="77777777" w:rsidR="00A77D3D" w:rsidRPr="001B6B8B" w:rsidRDefault="00A77D3D" w:rsidP="001B6B8B">
            <w:pPr>
              <w:rPr>
                <w:rFonts w:ascii="Times New Roman" w:hAnsi="Times New Roman" w:cs="Times New Roman"/>
                <w:b/>
                <w:bCs/>
                <w:color w:val="000000"/>
                <w:sz w:val="22"/>
                <w:szCs w:val="22"/>
              </w:rPr>
            </w:pPr>
          </w:p>
        </w:tc>
        <w:tc>
          <w:tcPr>
            <w:tcW w:w="1564" w:type="pct"/>
            <w:tcBorders>
              <w:top w:val="nil"/>
              <w:left w:val="nil"/>
              <w:bottom w:val="nil"/>
              <w:right w:val="nil"/>
            </w:tcBorders>
            <w:noWrap/>
            <w:hideMark/>
          </w:tcPr>
          <w:p w14:paraId="0B6DC14A" w14:textId="77777777" w:rsidR="00A77D3D" w:rsidRPr="001B6B8B" w:rsidRDefault="00A77D3D" w:rsidP="001B6B8B">
            <w:pPr>
              <w:rPr>
                <w:rFonts w:ascii="Times New Roman" w:hAnsi="Times New Roman" w:cs="Times New Roman"/>
                <w:sz w:val="22"/>
                <w:szCs w:val="22"/>
              </w:rPr>
            </w:pPr>
          </w:p>
        </w:tc>
        <w:tc>
          <w:tcPr>
            <w:tcW w:w="405" w:type="pct"/>
            <w:tcBorders>
              <w:top w:val="nil"/>
              <w:left w:val="nil"/>
              <w:bottom w:val="nil"/>
              <w:right w:val="nil"/>
            </w:tcBorders>
            <w:noWrap/>
            <w:hideMark/>
          </w:tcPr>
          <w:p w14:paraId="0C9CEE8E" w14:textId="77777777" w:rsidR="00A77D3D" w:rsidRPr="001B6B8B" w:rsidRDefault="00A77D3D" w:rsidP="001B6B8B">
            <w:pPr>
              <w:rPr>
                <w:rFonts w:ascii="Times New Roman" w:hAnsi="Times New Roman" w:cs="Times New Roman"/>
                <w:sz w:val="22"/>
                <w:szCs w:val="22"/>
              </w:rPr>
            </w:pPr>
          </w:p>
        </w:tc>
        <w:tc>
          <w:tcPr>
            <w:tcW w:w="408" w:type="pct"/>
            <w:tcBorders>
              <w:top w:val="nil"/>
              <w:left w:val="nil"/>
              <w:bottom w:val="nil"/>
              <w:right w:val="nil"/>
            </w:tcBorders>
            <w:noWrap/>
            <w:hideMark/>
          </w:tcPr>
          <w:p w14:paraId="7B7879AD" w14:textId="77777777" w:rsidR="00A77D3D" w:rsidRPr="001B6B8B" w:rsidRDefault="00A77D3D" w:rsidP="001B6B8B">
            <w:pPr>
              <w:rPr>
                <w:rFonts w:ascii="Times New Roman" w:hAnsi="Times New Roman" w:cs="Times New Roman"/>
                <w:sz w:val="22"/>
                <w:szCs w:val="22"/>
              </w:rPr>
            </w:pPr>
          </w:p>
        </w:tc>
        <w:tc>
          <w:tcPr>
            <w:tcW w:w="543" w:type="pct"/>
            <w:tcBorders>
              <w:top w:val="nil"/>
              <w:left w:val="nil"/>
              <w:bottom w:val="nil"/>
              <w:right w:val="nil"/>
            </w:tcBorders>
            <w:noWrap/>
            <w:hideMark/>
          </w:tcPr>
          <w:p w14:paraId="57E0D59C" w14:textId="77777777" w:rsidR="00A77D3D" w:rsidRPr="001B6B8B" w:rsidRDefault="00A77D3D" w:rsidP="001B6B8B">
            <w:pPr>
              <w:rPr>
                <w:rFonts w:ascii="Times New Roman" w:hAnsi="Times New Roman" w:cs="Times New Roman"/>
                <w:sz w:val="22"/>
                <w:szCs w:val="22"/>
              </w:rPr>
            </w:pPr>
          </w:p>
        </w:tc>
        <w:tc>
          <w:tcPr>
            <w:tcW w:w="655" w:type="pct"/>
            <w:tcBorders>
              <w:top w:val="nil"/>
              <w:left w:val="nil"/>
              <w:bottom w:val="nil"/>
              <w:right w:val="nil"/>
            </w:tcBorders>
            <w:noWrap/>
            <w:hideMark/>
          </w:tcPr>
          <w:p w14:paraId="676FB3EF" w14:textId="77777777" w:rsidR="00A77D3D" w:rsidRPr="001B6B8B" w:rsidRDefault="00A77D3D" w:rsidP="001B6B8B">
            <w:pPr>
              <w:rPr>
                <w:rFonts w:ascii="Times New Roman" w:hAnsi="Times New Roman" w:cs="Times New Roman"/>
                <w:sz w:val="22"/>
                <w:szCs w:val="22"/>
              </w:rPr>
            </w:pPr>
          </w:p>
        </w:tc>
        <w:tc>
          <w:tcPr>
            <w:tcW w:w="557" w:type="pct"/>
            <w:tcBorders>
              <w:top w:val="nil"/>
              <w:left w:val="nil"/>
              <w:bottom w:val="nil"/>
              <w:right w:val="nil"/>
            </w:tcBorders>
            <w:noWrap/>
            <w:hideMark/>
          </w:tcPr>
          <w:p w14:paraId="4356D81A" w14:textId="77777777" w:rsidR="00A77D3D" w:rsidRPr="001B6B8B" w:rsidRDefault="00A77D3D" w:rsidP="001B6B8B">
            <w:pPr>
              <w:rPr>
                <w:rFonts w:ascii="Times New Roman" w:hAnsi="Times New Roman" w:cs="Times New Roman"/>
                <w:sz w:val="22"/>
                <w:szCs w:val="22"/>
              </w:rPr>
            </w:pPr>
          </w:p>
        </w:tc>
        <w:tc>
          <w:tcPr>
            <w:tcW w:w="607" w:type="pct"/>
            <w:tcBorders>
              <w:top w:val="nil"/>
              <w:left w:val="nil"/>
              <w:bottom w:val="nil"/>
              <w:right w:val="nil"/>
            </w:tcBorders>
            <w:noWrap/>
            <w:hideMark/>
          </w:tcPr>
          <w:p w14:paraId="75AD3615" w14:textId="77777777" w:rsidR="00A77D3D" w:rsidRPr="001B6B8B" w:rsidRDefault="00A77D3D" w:rsidP="001B6B8B">
            <w:pPr>
              <w:rPr>
                <w:rFonts w:ascii="Times New Roman" w:hAnsi="Times New Roman" w:cs="Times New Roman"/>
                <w:sz w:val="22"/>
                <w:szCs w:val="22"/>
              </w:rPr>
            </w:pPr>
          </w:p>
        </w:tc>
      </w:tr>
    </w:tbl>
    <w:p w14:paraId="64B63C16" w14:textId="77777777" w:rsidR="00ED1F3D" w:rsidRPr="002575BB" w:rsidRDefault="00ED1F3D" w:rsidP="00ED1F3D">
      <w:pPr>
        <w:keepLines/>
        <w:tabs>
          <w:tab w:val="left" w:pos="5670"/>
        </w:tabs>
        <w:outlineLvl w:val="0"/>
        <w:rPr>
          <w:rFonts w:ascii="Times New Roman" w:hAnsi="Times New Roman" w:cs="Times New Roman"/>
          <w:b/>
        </w:rPr>
      </w:pPr>
    </w:p>
    <w:p w14:paraId="3E2C1486" w14:textId="77777777" w:rsidR="00ED1F3D" w:rsidRPr="002575BB" w:rsidRDefault="00ED1F3D" w:rsidP="00ED1F3D">
      <w:pPr>
        <w:widowControl/>
        <w:suppressAutoHyphens w:val="0"/>
        <w:rPr>
          <w:rFonts w:ascii="Times New Roman" w:eastAsia="Times New Roman" w:hAnsi="Times New Roman" w:cs="Times New Roman"/>
          <w:kern w:val="0"/>
          <w:lang w:eastAsia="ru-RU" w:bidi="ar-SA"/>
        </w:rPr>
      </w:pPr>
    </w:p>
    <w:tbl>
      <w:tblPr>
        <w:tblW w:w="0" w:type="auto"/>
        <w:tblLook w:val="04A0" w:firstRow="1" w:lastRow="0" w:firstColumn="1" w:lastColumn="0" w:noHBand="0" w:noVBand="1"/>
      </w:tblPr>
      <w:tblGrid>
        <w:gridCol w:w="4814"/>
        <w:gridCol w:w="4815"/>
      </w:tblGrid>
      <w:tr w:rsidR="007708A1" w:rsidRPr="002575BB" w14:paraId="278B6AA5" w14:textId="77777777" w:rsidTr="000A64F6">
        <w:tc>
          <w:tcPr>
            <w:tcW w:w="4814" w:type="dxa"/>
          </w:tcPr>
          <w:p w14:paraId="3C1C2E2C" w14:textId="77777777" w:rsidR="007708A1" w:rsidRPr="002575BB" w:rsidRDefault="007708A1" w:rsidP="000A64F6">
            <w:pPr>
              <w:rPr>
                <w:rFonts w:ascii="Times New Roman" w:hAnsi="Times New Roman" w:cs="Times New Roman"/>
                <w:b/>
                <w:sz w:val="22"/>
                <w:szCs w:val="22"/>
              </w:rPr>
            </w:pPr>
            <w:r w:rsidRPr="002575BB">
              <w:rPr>
                <w:rFonts w:ascii="Times New Roman" w:hAnsi="Times New Roman" w:cs="Times New Roman"/>
                <w:b/>
                <w:bCs/>
                <w:sz w:val="22"/>
                <w:szCs w:val="22"/>
              </w:rPr>
              <w:t>ЗАКАЗЧИК</w:t>
            </w:r>
          </w:p>
        </w:tc>
        <w:tc>
          <w:tcPr>
            <w:tcW w:w="4815" w:type="dxa"/>
          </w:tcPr>
          <w:p w14:paraId="2024317E" w14:textId="77777777" w:rsidR="007708A1" w:rsidRPr="002575BB" w:rsidRDefault="007708A1" w:rsidP="000A64F6">
            <w:pPr>
              <w:rPr>
                <w:rFonts w:ascii="Times New Roman" w:hAnsi="Times New Roman" w:cs="Times New Roman"/>
                <w:b/>
                <w:sz w:val="22"/>
                <w:szCs w:val="22"/>
              </w:rPr>
            </w:pPr>
            <w:r w:rsidRPr="002575BB">
              <w:rPr>
                <w:rFonts w:ascii="Times New Roman" w:hAnsi="Times New Roman" w:cs="Times New Roman"/>
                <w:b/>
                <w:sz w:val="22"/>
                <w:szCs w:val="22"/>
              </w:rPr>
              <w:t>ИСПОЛНИТЕЛЬ</w:t>
            </w:r>
          </w:p>
        </w:tc>
      </w:tr>
      <w:tr w:rsidR="007708A1" w:rsidRPr="002575BB" w14:paraId="6CCB3D8F" w14:textId="77777777" w:rsidTr="000A64F6">
        <w:tc>
          <w:tcPr>
            <w:tcW w:w="4814" w:type="dxa"/>
          </w:tcPr>
          <w:p w14:paraId="2A86F470" w14:textId="77777777" w:rsidR="007708A1" w:rsidRPr="002575BB" w:rsidRDefault="007708A1" w:rsidP="000A64F6">
            <w:pPr>
              <w:shd w:val="clear" w:color="auto" w:fill="FFFFFF"/>
              <w:contextualSpacing/>
              <w:jc w:val="both"/>
              <w:rPr>
                <w:rFonts w:ascii="Times New Roman" w:hAnsi="Times New Roman" w:cs="Times New Roman"/>
                <w:b/>
                <w:sz w:val="22"/>
                <w:szCs w:val="22"/>
              </w:rPr>
            </w:pPr>
            <w:r w:rsidRPr="002575BB">
              <w:rPr>
                <w:rFonts w:ascii="Times New Roman" w:hAnsi="Times New Roman" w:cs="Times New Roman"/>
                <w:b/>
                <w:sz w:val="22"/>
                <w:szCs w:val="22"/>
              </w:rPr>
              <w:t>ГУП «Леноблводоканал»</w:t>
            </w:r>
          </w:p>
        </w:tc>
        <w:tc>
          <w:tcPr>
            <w:tcW w:w="4815" w:type="dxa"/>
          </w:tcPr>
          <w:p w14:paraId="165C44E2" w14:textId="77777777" w:rsidR="007708A1" w:rsidRPr="002575BB" w:rsidRDefault="007708A1" w:rsidP="000A64F6">
            <w:pPr>
              <w:rPr>
                <w:rFonts w:ascii="Times New Roman" w:hAnsi="Times New Roman" w:cs="Times New Roman"/>
                <w:b/>
                <w:sz w:val="22"/>
                <w:szCs w:val="22"/>
              </w:rPr>
            </w:pPr>
          </w:p>
        </w:tc>
      </w:tr>
      <w:tr w:rsidR="007708A1" w:rsidRPr="002575BB" w14:paraId="7BCA683B" w14:textId="77777777" w:rsidTr="000A64F6">
        <w:tc>
          <w:tcPr>
            <w:tcW w:w="4814" w:type="dxa"/>
          </w:tcPr>
          <w:p w14:paraId="4C057E46" w14:textId="77777777" w:rsidR="007708A1" w:rsidRPr="002575BB" w:rsidRDefault="007708A1" w:rsidP="000A64F6">
            <w:pPr>
              <w:rPr>
                <w:rFonts w:ascii="Times New Roman" w:hAnsi="Times New Roman" w:cs="Times New Roman"/>
                <w:sz w:val="22"/>
                <w:szCs w:val="22"/>
              </w:rPr>
            </w:pPr>
          </w:p>
          <w:p w14:paraId="09CA2FDB" w14:textId="77777777" w:rsidR="007708A1" w:rsidRPr="002575BB" w:rsidRDefault="007708A1" w:rsidP="000A64F6">
            <w:pPr>
              <w:contextualSpacing/>
              <w:rPr>
                <w:rFonts w:ascii="Times New Roman" w:hAnsi="Times New Roman" w:cs="Times New Roman"/>
                <w:sz w:val="22"/>
                <w:szCs w:val="22"/>
              </w:rPr>
            </w:pPr>
          </w:p>
        </w:tc>
        <w:tc>
          <w:tcPr>
            <w:tcW w:w="4815" w:type="dxa"/>
          </w:tcPr>
          <w:p w14:paraId="2C9A91AB" w14:textId="77777777" w:rsidR="007708A1" w:rsidRPr="007708A1" w:rsidRDefault="007708A1" w:rsidP="000A64F6">
            <w:pPr>
              <w:rPr>
                <w:rFonts w:ascii="Times New Roman" w:hAnsi="Times New Roman" w:cs="Times New Roman"/>
                <w:sz w:val="22"/>
                <w:szCs w:val="22"/>
              </w:rPr>
            </w:pPr>
          </w:p>
          <w:p w14:paraId="40D30DEF" w14:textId="77777777" w:rsidR="007708A1" w:rsidRPr="002575BB" w:rsidRDefault="007708A1" w:rsidP="000A64F6">
            <w:pPr>
              <w:rPr>
                <w:rFonts w:ascii="Times New Roman" w:hAnsi="Times New Roman" w:cs="Times New Roman"/>
                <w:b/>
                <w:sz w:val="22"/>
                <w:szCs w:val="22"/>
              </w:rPr>
            </w:pPr>
          </w:p>
        </w:tc>
      </w:tr>
      <w:tr w:rsidR="007708A1" w:rsidRPr="002575BB" w14:paraId="454DFA29" w14:textId="77777777" w:rsidTr="000A64F6">
        <w:tc>
          <w:tcPr>
            <w:tcW w:w="4814" w:type="dxa"/>
          </w:tcPr>
          <w:p w14:paraId="1F0D9A8B" w14:textId="77777777" w:rsidR="007708A1" w:rsidRPr="002575BB" w:rsidRDefault="007708A1" w:rsidP="000A64F6">
            <w:pPr>
              <w:spacing w:before="120"/>
              <w:contextualSpacing/>
              <w:jc w:val="both"/>
              <w:rPr>
                <w:rFonts w:ascii="Times New Roman" w:hAnsi="Times New Roman" w:cs="Times New Roman"/>
                <w:b/>
                <w:sz w:val="22"/>
                <w:szCs w:val="22"/>
              </w:rPr>
            </w:pPr>
          </w:p>
        </w:tc>
        <w:tc>
          <w:tcPr>
            <w:tcW w:w="4815" w:type="dxa"/>
          </w:tcPr>
          <w:p w14:paraId="67EE8AC1" w14:textId="77777777" w:rsidR="007708A1" w:rsidRPr="002575BB" w:rsidRDefault="007708A1" w:rsidP="000A64F6">
            <w:pPr>
              <w:rPr>
                <w:rFonts w:ascii="Times New Roman" w:hAnsi="Times New Roman" w:cs="Times New Roman"/>
                <w:b/>
                <w:sz w:val="22"/>
                <w:szCs w:val="22"/>
                <w:lang w:val="en-US"/>
              </w:rPr>
            </w:pPr>
          </w:p>
        </w:tc>
      </w:tr>
      <w:tr w:rsidR="007708A1" w:rsidRPr="002575BB" w14:paraId="4D7584A3" w14:textId="77777777" w:rsidTr="000A64F6">
        <w:tc>
          <w:tcPr>
            <w:tcW w:w="4814" w:type="dxa"/>
          </w:tcPr>
          <w:p w14:paraId="5B82CDE3" w14:textId="77777777" w:rsidR="007708A1" w:rsidRPr="002575BB" w:rsidRDefault="007708A1" w:rsidP="000A64F6">
            <w:pPr>
              <w:pStyle w:val="aff6"/>
              <w:contextualSpacing/>
              <w:jc w:val="both"/>
              <w:rPr>
                <w:b/>
              </w:rPr>
            </w:pPr>
            <w:r w:rsidRPr="002575BB">
              <w:t>________________</w:t>
            </w:r>
            <w:r w:rsidRPr="002575BB">
              <w:rPr>
                <w:b/>
              </w:rPr>
              <w:t xml:space="preserve"> </w:t>
            </w:r>
            <w:r>
              <w:rPr>
                <w:b/>
                <w:sz w:val="22"/>
                <w:szCs w:val="22"/>
              </w:rPr>
              <w:t>/</w:t>
            </w:r>
          </w:p>
        </w:tc>
        <w:tc>
          <w:tcPr>
            <w:tcW w:w="4815" w:type="dxa"/>
          </w:tcPr>
          <w:p w14:paraId="442152E2" w14:textId="77777777" w:rsidR="007708A1" w:rsidRPr="002575BB" w:rsidRDefault="007708A1" w:rsidP="000A64F6">
            <w:pPr>
              <w:rPr>
                <w:rFonts w:ascii="Times New Roman" w:hAnsi="Times New Roman" w:cs="Times New Roman"/>
                <w:sz w:val="22"/>
                <w:szCs w:val="22"/>
              </w:rPr>
            </w:pPr>
            <w:r w:rsidRPr="002575BB">
              <w:rPr>
                <w:rFonts w:ascii="Times New Roman" w:hAnsi="Times New Roman" w:cs="Times New Roman"/>
                <w:sz w:val="22"/>
                <w:szCs w:val="22"/>
              </w:rPr>
              <w:t xml:space="preserve">_______________ </w:t>
            </w:r>
            <w:r w:rsidRPr="002575BB">
              <w:rPr>
                <w:rFonts w:ascii="Times New Roman" w:hAnsi="Times New Roman" w:cs="Times New Roman"/>
                <w:b/>
                <w:sz w:val="22"/>
                <w:szCs w:val="22"/>
              </w:rPr>
              <w:t>/</w:t>
            </w:r>
          </w:p>
        </w:tc>
      </w:tr>
    </w:tbl>
    <w:p w14:paraId="306E4791" w14:textId="77777777" w:rsidR="00ED1F3D" w:rsidRPr="002575BB" w:rsidRDefault="00ED1F3D" w:rsidP="00ED1F3D">
      <w:pPr>
        <w:pStyle w:val="Style57"/>
        <w:widowControl/>
        <w:spacing w:line="240" w:lineRule="auto"/>
        <w:ind w:firstLine="0"/>
        <w:jc w:val="center"/>
        <w:rPr>
          <w:rFonts w:ascii="Times New Roman" w:hAnsi="Times New Roman" w:cs="Times New Roman"/>
        </w:rPr>
      </w:pPr>
    </w:p>
    <w:p w14:paraId="11BC642A" w14:textId="77777777" w:rsidR="00820F66" w:rsidRPr="002575BB" w:rsidRDefault="006369EE" w:rsidP="00634780">
      <w:pPr>
        <w:pStyle w:val="Style57"/>
        <w:widowControl/>
        <w:spacing w:line="240" w:lineRule="auto"/>
        <w:ind w:firstLine="0"/>
        <w:rPr>
          <w:rFonts w:ascii="Times New Roman" w:hAnsi="Times New Roman" w:cs="Times New Roman"/>
          <w:b/>
          <w:caps/>
        </w:rPr>
      </w:pPr>
      <w:r w:rsidRPr="002575BB">
        <w:rPr>
          <w:rFonts w:ascii="Times New Roman" w:hAnsi="Times New Roman" w:cs="Times New Roman"/>
          <w:b/>
          <w:caps/>
        </w:rPr>
        <w:t xml:space="preserve"> </w:t>
      </w:r>
    </w:p>
    <w:p w14:paraId="035B549C" w14:textId="77777777" w:rsidR="00310A19" w:rsidRPr="002575BB" w:rsidRDefault="00F9122D" w:rsidP="008A162E">
      <w:pPr>
        <w:pStyle w:val="Style57"/>
        <w:widowControl/>
        <w:spacing w:line="240" w:lineRule="auto"/>
        <w:ind w:firstLine="0"/>
        <w:rPr>
          <w:rFonts w:ascii="Times New Roman" w:hAnsi="Times New Roman" w:cs="Times New Roman"/>
        </w:rPr>
      </w:pPr>
      <w:r w:rsidRPr="002575BB">
        <w:rPr>
          <w:rFonts w:ascii="Times New Roman" w:hAnsi="Times New Roman" w:cs="Times New Roman"/>
        </w:rPr>
        <w:t xml:space="preserve"> </w:t>
      </w:r>
    </w:p>
    <w:p w14:paraId="61C9A4BC" w14:textId="77777777" w:rsidR="00896178" w:rsidRDefault="00896178" w:rsidP="00896178">
      <w:pPr>
        <w:tabs>
          <w:tab w:val="left" w:pos="3188"/>
        </w:tabs>
        <w:rPr>
          <w:lang w:val="en-US"/>
        </w:rPr>
      </w:pPr>
    </w:p>
    <w:sectPr w:rsidR="00896178" w:rsidSect="007F1AC6">
      <w:headerReference w:type="even" r:id="rId9"/>
      <w:headerReference w:type="default" r:id="rId10"/>
      <w:type w:val="continuous"/>
      <w:pgSz w:w="11909" w:h="16834"/>
      <w:pgMar w:top="1135" w:right="427" w:bottom="1276" w:left="1276" w:header="720" w:footer="720" w:gutter="0"/>
      <w:cols w:space="60"/>
      <w:noEndnote/>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A743CC" w14:textId="77777777" w:rsidR="0058010C" w:rsidRDefault="0058010C">
      <w:r>
        <w:separator/>
      </w:r>
    </w:p>
  </w:endnote>
  <w:endnote w:type="continuationSeparator" w:id="0">
    <w:p w14:paraId="3D7B20BD" w14:textId="77777777" w:rsidR="0058010C" w:rsidRDefault="005801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altName w:val="Arial Unicode MS"/>
    <w:charset w:val="00"/>
    <w:family w:val="auto"/>
    <w:pitch w:val="variable"/>
    <w:sig w:usb0="800000AF" w:usb1="1001ECEA" w:usb2="00000000" w:usb3="00000000" w:csb0="8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Liberation Serif">
    <w:altName w:val="Times New Roman"/>
    <w:charset w:val="CC"/>
    <w:family w:val="roman"/>
    <w:pitch w:val="variable"/>
    <w:sig w:usb0="E0000AFF" w:usb1="500078FF" w:usb2="00000021" w:usb3="00000000" w:csb0="000001BF" w:csb1="00000000"/>
  </w:font>
  <w:font w:name="Mangal">
    <w:altName w:val="Courier New"/>
    <w:panose1 w:val="00000400000000000000"/>
    <w:charset w:val="00"/>
    <w:family w:val="roman"/>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Arial Black">
    <w:panose1 w:val="020B0A04020102020204"/>
    <w:charset w:val="CC"/>
    <w:family w:val="swiss"/>
    <w:pitch w:val="variable"/>
    <w:sig w:usb0="A00002AF" w:usb1="400078FB" w:usb2="00000000" w:usb3="00000000" w:csb0="0000009F" w:csb1="00000000"/>
  </w:font>
  <w:font w:name="Cambria">
    <w:panose1 w:val="02040503050406030204"/>
    <w:charset w:val="CC"/>
    <w:family w:val="roman"/>
    <w:pitch w:val="variable"/>
    <w:sig w:usb0="E00006FF" w:usb1="420024FF" w:usb2="02000000" w:usb3="00000000" w:csb0="0000019F" w:csb1="00000000"/>
  </w:font>
  <w:font w:name="font426">
    <w:altName w:val="Times New Roman"/>
    <w:panose1 w:val="00000000000000000000"/>
    <w:charset w:val="CC"/>
    <w:family w:val="auto"/>
    <w:notTrueType/>
    <w:pitch w:val="variable"/>
    <w:sig w:usb0="00000201" w:usb1="00000000" w:usb2="00000000" w:usb3="00000000" w:csb0="00000004" w:csb1="00000000"/>
  </w:font>
  <w:font w:name="Arial Narrow">
    <w:panose1 w:val="020B0606020202030204"/>
    <w:charset w:val="CC"/>
    <w:family w:val="swiss"/>
    <w:pitch w:val="variable"/>
    <w:sig w:usb0="00000287" w:usb1="00000800" w:usb2="00000000" w:usb3="00000000" w:csb0="0000009F" w:csb1="00000000"/>
  </w:font>
  <w:font w:name="Liberation Sans">
    <w:altName w:val="Arial"/>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504020202020204"/>
    <w:charset w:val="CC"/>
    <w:family w:val="swiss"/>
    <w:pitch w:val="variable"/>
    <w:sig w:usb0="E0002EFF" w:usb1="C000785B" w:usb2="00000009" w:usb3="00000000" w:csb0="000001FF" w:csb1="00000000"/>
  </w:font>
  <w:font w:name="ヒラギノ角ゴ Pro W3">
    <w:charset w:val="00"/>
    <w:family w:val="roman"/>
    <w:pitch w:val="default"/>
  </w:font>
  <w:font w:name="Lucida Sans Unicode">
    <w:panose1 w:val="020B0602030504020204"/>
    <w:charset w:val="CC"/>
    <w:family w:val="swiss"/>
    <w:pitch w:val="variable"/>
    <w:sig w:usb0="80000AFF" w:usb1="0000396B" w:usb2="00000000" w:usb3="00000000" w:csb0="000000BF" w:csb1="00000000"/>
  </w:font>
  <w:font w:name="XO Thames">
    <w:altName w:val="Cambria"/>
    <w:charset w:val="CC"/>
    <w:family w:val="roman"/>
    <w:pitch w:val="variable"/>
    <w:sig w:usb0="800006FF" w:usb1="0000285A" w:usb2="00000000" w:usb3="00000000" w:csb0="00000015"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9D896CD" w14:textId="77777777" w:rsidR="0058010C" w:rsidRDefault="0058010C">
      <w:r>
        <w:separator/>
      </w:r>
    </w:p>
  </w:footnote>
  <w:footnote w:type="continuationSeparator" w:id="0">
    <w:p w14:paraId="4D3F4BE1" w14:textId="77777777" w:rsidR="0058010C" w:rsidRDefault="0058010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0138F5" w14:textId="77777777" w:rsidR="00310A19" w:rsidRDefault="00310A19">
    <w:pPr>
      <w:widowControl/>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88F570" w14:textId="77777777" w:rsidR="00310A19" w:rsidRDefault="00310A19">
    <w:pPr>
      <w:widowControl/>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B5228366"/>
    <w:lvl w:ilvl="0">
      <w:start w:val="1"/>
      <w:numFmt w:val="bullet"/>
      <w:pStyle w:val="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3A927BE4"/>
    <w:lvl w:ilvl="0">
      <w:start w:val="1"/>
      <w:numFmt w:val="bullet"/>
      <w:pStyle w:val="a"/>
      <w:lvlText w:val=""/>
      <w:lvlJc w:val="left"/>
      <w:pPr>
        <w:tabs>
          <w:tab w:val="num" w:pos="360"/>
        </w:tabs>
        <w:ind w:left="360" w:hanging="360"/>
      </w:pPr>
      <w:rPr>
        <w:rFonts w:ascii="Symbol" w:hAnsi="Symbol" w:hint="default"/>
      </w:rPr>
    </w:lvl>
  </w:abstractNum>
  <w:abstractNum w:abstractNumId="2" w15:restartNumberingAfterBreak="0">
    <w:nsid w:val="00000001"/>
    <w:multiLevelType w:val="multilevel"/>
    <w:tmpl w:val="00000001"/>
    <w:lvl w:ilvl="0">
      <w:start w:val="1"/>
      <w:numFmt w:val="none"/>
      <w:pStyle w:val="1"/>
      <w:suff w:val="nothing"/>
      <w:lvlText w:val=""/>
      <w:lvlJc w:val="left"/>
      <w:pPr>
        <w:tabs>
          <w:tab w:val="num" w:pos="1702"/>
        </w:tabs>
        <w:ind w:left="2134" w:hanging="432"/>
      </w:pPr>
    </w:lvl>
    <w:lvl w:ilvl="1">
      <w:start w:val="1"/>
      <w:numFmt w:val="none"/>
      <w:suff w:val="nothing"/>
      <w:lvlText w:val=""/>
      <w:lvlJc w:val="left"/>
      <w:pPr>
        <w:tabs>
          <w:tab w:val="num" w:pos="1702"/>
        </w:tabs>
        <w:ind w:left="2278" w:hanging="576"/>
      </w:pPr>
    </w:lvl>
    <w:lvl w:ilvl="2">
      <w:start w:val="1"/>
      <w:numFmt w:val="none"/>
      <w:pStyle w:val="3"/>
      <w:suff w:val="nothing"/>
      <w:lvlText w:val=""/>
      <w:lvlJc w:val="left"/>
      <w:pPr>
        <w:tabs>
          <w:tab w:val="num" w:pos="1702"/>
        </w:tabs>
        <w:ind w:left="2422" w:hanging="720"/>
      </w:pPr>
    </w:lvl>
    <w:lvl w:ilvl="3">
      <w:start w:val="1"/>
      <w:numFmt w:val="none"/>
      <w:suff w:val="nothing"/>
      <w:lvlText w:val=""/>
      <w:lvlJc w:val="left"/>
      <w:pPr>
        <w:tabs>
          <w:tab w:val="num" w:pos="1702"/>
        </w:tabs>
        <w:ind w:left="2566" w:hanging="864"/>
      </w:pPr>
    </w:lvl>
    <w:lvl w:ilvl="4">
      <w:start w:val="1"/>
      <w:numFmt w:val="none"/>
      <w:suff w:val="nothing"/>
      <w:lvlText w:val=""/>
      <w:lvlJc w:val="left"/>
      <w:pPr>
        <w:tabs>
          <w:tab w:val="num" w:pos="1702"/>
        </w:tabs>
        <w:ind w:left="2710" w:hanging="1008"/>
      </w:pPr>
    </w:lvl>
    <w:lvl w:ilvl="5">
      <w:start w:val="1"/>
      <w:numFmt w:val="none"/>
      <w:suff w:val="nothing"/>
      <w:lvlText w:val=""/>
      <w:lvlJc w:val="left"/>
      <w:pPr>
        <w:tabs>
          <w:tab w:val="num" w:pos="1702"/>
        </w:tabs>
        <w:ind w:left="2854" w:hanging="1152"/>
      </w:pPr>
    </w:lvl>
    <w:lvl w:ilvl="6">
      <w:start w:val="1"/>
      <w:numFmt w:val="none"/>
      <w:suff w:val="nothing"/>
      <w:lvlText w:val=""/>
      <w:lvlJc w:val="left"/>
      <w:pPr>
        <w:tabs>
          <w:tab w:val="num" w:pos="1702"/>
        </w:tabs>
        <w:ind w:left="2998" w:hanging="1296"/>
      </w:pPr>
    </w:lvl>
    <w:lvl w:ilvl="7">
      <w:start w:val="1"/>
      <w:numFmt w:val="none"/>
      <w:suff w:val="nothing"/>
      <w:lvlText w:val=""/>
      <w:lvlJc w:val="left"/>
      <w:pPr>
        <w:tabs>
          <w:tab w:val="num" w:pos="1702"/>
        </w:tabs>
        <w:ind w:left="3142" w:hanging="1440"/>
      </w:pPr>
    </w:lvl>
    <w:lvl w:ilvl="8">
      <w:start w:val="1"/>
      <w:numFmt w:val="none"/>
      <w:suff w:val="nothing"/>
      <w:lvlText w:val=""/>
      <w:lvlJc w:val="left"/>
      <w:pPr>
        <w:tabs>
          <w:tab w:val="num" w:pos="1702"/>
        </w:tabs>
        <w:ind w:left="3286" w:hanging="1584"/>
      </w:pPr>
    </w:lvl>
  </w:abstractNum>
  <w:abstractNum w:abstractNumId="3" w15:restartNumberingAfterBreak="0">
    <w:nsid w:val="00000002"/>
    <w:multiLevelType w:val="multilevel"/>
    <w:tmpl w:val="C5D27F62"/>
    <w:name w:val="WW8Num2"/>
    <w:lvl w:ilvl="0">
      <w:start w:val="1"/>
      <w:numFmt w:val="decimal"/>
      <w:pStyle w:val="a0"/>
      <w:lvlText w:val="%1."/>
      <w:lvlJc w:val="left"/>
      <w:pPr>
        <w:tabs>
          <w:tab w:val="num" w:pos="3545"/>
        </w:tabs>
        <w:ind w:left="3545" w:hanging="567"/>
      </w:pPr>
    </w:lvl>
    <w:lvl w:ilvl="1">
      <w:start w:val="1"/>
      <w:numFmt w:val="decimal"/>
      <w:lvlText w:val="%1.%2"/>
      <w:lvlJc w:val="left"/>
      <w:pPr>
        <w:tabs>
          <w:tab w:val="num" w:pos="4537"/>
        </w:tabs>
        <w:ind w:left="4537" w:hanging="567"/>
      </w:pPr>
      <w:rPr>
        <w:color w:val="auto"/>
      </w:rPr>
    </w:lvl>
    <w:lvl w:ilvl="2">
      <w:start w:val="1"/>
      <w:numFmt w:val="decimal"/>
      <w:lvlText w:val="%1.%2.%3"/>
      <w:lvlJc w:val="left"/>
      <w:pPr>
        <w:tabs>
          <w:tab w:val="num" w:pos="4396"/>
        </w:tabs>
        <w:ind w:left="4396" w:hanging="851"/>
      </w:pPr>
    </w:lvl>
    <w:lvl w:ilvl="3">
      <w:start w:val="1"/>
      <w:numFmt w:val="decimal"/>
      <w:lvlText w:val="%1.%2.%3.%4"/>
      <w:lvlJc w:val="left"/>
      <w:pPr>
        <w:tabs>
          <w:tab w:val="num" w:pos="5813"/>
        </w:tabs>
        <w:ind w:left="5813" w:hanging="1134"/>
      </w:pPr>
    </w:lvl>
    <w:lvl w:ilvl="4">
      <w:start w:val="1"/>
      <w:numFmt w:val="decimal"/>
      <w:lvlText w:val="%1.%2.%3.%4.%5."/>
      <w:lvlJc w:val="left"/>
      <w:pPr>
        <w:tabs>
          <w:tab w:val="num" w:pos="6501"/>
        </w:tabs>
        <w:ind w:left="5493" w:hanging="792"/>
      </w:pPr>
    </w:lvl>
    <w:lvl w:ilvl="5">
      <w:start w:val="1"/>
      <w:numFmt w:val="decimal"/>
      <w:lvlText w:val="%1.%2.%3.%4.%5.%6."/>
      <w:lvlJc w:val="left"/>
      <w:pPr>
        <w:tabs>
          <w:tab w:val="num" w:pos="7221"/>
        </w:tabs>
        <w:ind w:left="5997" w:hanging="936"/>
      </w:pPr>
    </w:lvl>
    <w:lvl w:ilvl="6">
      <w:start w:val="1"/>
      <w:numFmt w:val="decimal"/>
      <w:lvlText w:val="%1.%2.%3.%4.%5.%6.%7."/>
      <w:lvlJc w:val="left"/>
      <w:pPr>
        <w:tabs>
          <w:tab w:val="num" w:pos="7941"/>
        </w:tabs>
        <w:ind w:left="6501" w:hanging="1080"/>
      </w:pPr>
    </w:lvl>
    <w:lvl w:ilvl="7">
      <w:start w:val="1"/>
      <w:numFmt w:val="decimal"/>
      <w:lvlText w:val="%1.%2.%3.%4.%5.%6.%7.%8."/>
      <w:lvlJc w:val="left"/>
      <w:pPr>
        <w:tabs>
          <w:tab w:val="num" w:pos="8661"/>
        </w:tabs>
        <w:ind w:left="7005" w:hanging="1224"/>
      </w:pPr>
    </w:lvl>
    <w:lvl w:ilvl="8">
      <w:start w:val="1"/>
      <w:numFmt w:val="decimal"/>
      <w:lvlText w:val="%1.%2.%3.%4.%5.%6.%7.%8.%9."/>
      <w:lvlJc w:val="left"/>
      <w:pPr>
        <w:tabs>
          <w:tab w:val="num" w:pos="9381"/>
        </w:tabs>
        <w:ind w:left="7581" w:hanging="1440"/>
      </w:pPr>
    </w:lvl>
  </w:abstractNum>
  <w:abstractNum w:abstractNumId="4" w15:restartNumberingAfterBreak="0">
    <w:nsid w:val="00000003"/>
    <w:multiLevelType w:val="singleLevel"/>
    <w:tmpl w:val="00000003"/>
    <w:name w:val="WW8Num3"/>
    <w:lvl w:ilvl="0">
      <w:start w:val="1"/>
      <w:numFmt w:val="decimal"/>
      <w:lvlText w:val="%1."/>
      <w:lvlJc w:val="left"/>
      <w:pPr>
        <w:tabs>
          <w:tab w:val="num" w:pos="0"/>
        </w:tabs>
        <w:ind w:left="720" w:hanging="360"/>
      </w:pPr>
    </w:lvl>
  </w:abstractNum>
  <w:abstractNum w:abstractNumId="5" w15:restartNumberingAfterBreak="0">
    <w:nsid w:val="00000004"/>
    <w:multiLevelType w:val="multilevel"/>
    <w:tmpl w:val="00000004"/>
    <w:name w:val="WW8Num4"/>
    <w:lvl w:ilvl="0">
      <w:start w:val="1"/>
      <w:numFmt w:val="bullet"/>
      <w:suff w:val="space"/>
      <w:lvlText w:val=""/>
      <w:lvlJc w:val="left"/>
      <w:pPr>
        <w:tabs>
          <w:tab w:val="num" w:pos="0"/>
        </w:tabs>
        <w:ind w:left="0" w:firstLine="363"/>
      </w:pPr>
      <w:rPr>
        <w:rFonts w:ascii="Symbol" w:hAnsi="Symbol" w:cs="OpenSymbol"/>
      </w:rPr>
    </w:lvl>
    <w:lvl w:ilvl="1">
      <w:start w:val="1"/>
      <w:numFmt w:val="bullet"/>
      <w:lvlText w:val=""/>
      <w:lvlJc w:val="left"/>
      <w:pPr>
        <w:tabs>
          <w:tab w:val="num" w:pos="1080"/>
        </w:tabs>
        <w:ind w:left="1080" w:hanging="360"/>
      </w:pPr>
      <w:rPr>
        <w:rFonts w:ascii="Symbol" w:hAnsi="Symbol" w:cs="Symbol"/>
      </w:rPr>
    </w:lvl>
    <w:lvl w:ilvl="2">
      <w:start w:val="1"/>
      <w:numFmt w:val="bullet"/>
      <w:lvlText w:val=""/>
      <w:lvlJc w:val="left"/>
      <w:pPr>
        <w:tabs>
          <w:tab w:val="num" w:pos="1440"/>
        </w:tabs>
        <w:ind w:left="1440" w:hanging="360"/>
      </w:pPr>
      <w:rPr>
        <w:rFonts w:ascii="Symbol" w:hAnsi="Symbol" w:cs="Symbol"/>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Symbol" w:hAnsi="Symbol" w:cs="Symbol"/>
      </w:rPr>
    </w:lvl>
    <w:lvl w:ilvl="5">
      <w:start w:val="1"/>
      <w:numFmt w:val="bullet"/>
      <w:lvlText w:val=""/>
      <w:lvlJc w:val="left"/>
      <w:pPr>
        <w:tabs>
          <w:tab w:val="num" w:pos="2520"/>
        </w:tabs>
        <w:ind w:left="2520" w:hanging="360"/>
      </w:pPr>
      <w:rPr>
        <w:rFonts w:ascii="Symbol" w:hAnsi="Symbol" w:cs="Symbol"/>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Symbol" w:hAnsi="Symbol" w:cs="Symbol"/>
      </w:rPr>
    </w:lvl>
    <w:lvl w:ilvl="8">
      <w:start w:val="1"/>
      <w:numFmt w:val="bullet"/>
      <w:lvlText w:val=""/>
      <w:lvlJc w:val="left"/>
      <w:pPr>
        <w:tabs>
          <w:tab w:val="num" w:pos="3600"/>
        </w:tabs>
        <w:ind w:left="3600" w:hanging="360"/>
      </w:pPr>
      <w:rPr>
        <w:rFonts w:ascii="Symbol" w:hAnsi="Symbol" w:cs="Symbol"/>
      </w:rPr>
    </w:lvl>
  </w:abstractNum>
  <w:abstractNum w:abstractNumId="6" w15:restartNumberingAfterBreak="0">
    <w:nsid w:val="00000005"/>
    <w:multiLevelType w:val="multilevel"/>
    <w:tmpl w:val="00000005"/>
    <w:name w:val="WW8Num5"/>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Symbol" w:hAnsi="Symbol" w:cs="Symbol"/>
      </w:rPr>
    </w:lvl>
    <w:lvl w:ilvl="2">
      <w:start w:val="1"/>
      <w:numFmt w:val="bullet"/>
      <w:lvlText w:val=""/>
      <w:lvlJc w:val="left"/>
      <w:pPr>
        <w:tabs>
          <w:tab w:val="num" w:pos="1440"/>
        </w:tabs>
        <w:ind w:left="1440" w:hanging="360"/>
      </w:pPr>
      <w:rPr>
        <w:rFonts w:ascii="Symbol" w:hAnsi="Symbol" w:cs="Symbol"/>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Symbol" w:hAnsi="Symbol" w:cs="Symbol"/>
      </w:rPr>
    </w:lvl>
    <w:lvl w:ilvl="5">
      <w:start w:val="1"/>
      <w:numFmt w:val="bullet"/>
      <w:lvlText w:val=""/>
      <w:lvlJc w:val="left"/>
      <w:pPr>
        <w:tabs>
          <w:tab w:val="num" w:pos="2520"/>
        </w:tabs>
        <w:ind w:left="2520" w:hanging="360"/>
      </w:pPr>
      <w:rPr>
        <w:rFonts w:ascii="Symbol" w:hAnsi="Symbol" w:cs="Symbol"/>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Symbol" w:hAnsi="Symbol" w:cs="Symbol"/>
      </w:rPr>
    </w:lvl>
    <w:lvl w:ilvl="8">
      <w:start w:val="1"/>
      <w:numFmt w:val="bullet"/>
      <w:lvlText w:val=""/>
      <w:lvlJc w:val="left"/>
      <w:pPr>
        <w:tabs>
          <w:tab w:val="num" w:pos="3600"/>
        </w:tabs>
        <w:ind w:left="3600" w:hanging="360"/>
      </w:pPr>
      <w:rPr>
        <w:rFonts w:ascii="Symbol" w:hAnsi="Symbol" w:cs="Symbol"/>
      </w:rPr>
    </w:lvl>
  </w:abstractNum>
  <w:abstractNum w:abstractNumId="7" w15:restartNumberingAfterBreak="0">
    <w:nsid w:val="00000006"/>
    <w:multiLevelType w:val="multilevel"/>
    <w:tmpl w:val="00000006"/>
    <w:name w:val="WW8Num9"/>
    <w:lvl w:ilvl="0">
      <w:start w:val="6"/>
      <w:numFmt w:val="decimal"/>
      <w:lvlText w:val="%1."/>
      <w:lvlJc w:val="left"/>
      <w:pPr>
        <w:tabs>
          <w:tab w:val="num" w:pos="720"/>
        </w:tabs>
        <w:ind w:left="720" w:hanging="360"/>
      </w:pPr>
      <w:rPr>
        <w:rFonts w:ascii="Symbol" w:hAnsi="Symbol" w:cs="Symbol"/>
        <w:sz w:val="20"/>
      </w:rPr>
    </w:lvl>
    <w:lvl w:ilvl="1">
      <w:numFmt w:val="none"/>
      <w:suff w:val="nothing"/>
      <w:lvlText w:val=""/>
      <w:lvlJc w:val="left"/>
      <w:pPr>
        <w:tabs>
          <w:tab w:val="num" w:pos="360"/>
        </w:tabs>
        <w:ind w:left="0" w:firstLine="0"/>
      </w:pPr>
    </w:lvl>
    <w:lvl w:ilvl="2">
      <w:numFmt w:val="none"/>
      <w:suff w:val="nothing"/>
      <w:lvlText w:val=""/>
      <w:lvlJc w:val="left"/>
      <w:pPr>
        <w:tabs>
          <w:tab w:val="num" w:pos="360"/>
        </w:tabs>
        <w:ind w:left="0" w:firstLine="0"/>
      </w:pPr>
    </w:lvl>
    <w:lvl w:ilvl="3">
      <w:numFmt w:val="none"/>
      <w:suff w:val="nothing"/>
      <w:lvlText w:val=""/>
      <w:lvlJc w:val="left"/>
      <w:pPr>
        <w:tabs>
          <w:tab w:val="num" w:pos="360"/>
        </w:tabs>
        <w:ind w:left="0" w:firstLine="0"/>
      </w:pPr>
    </w:lvl>
    <w:lvl w:ilvl="4">
      <w:numFmt w:val="none"/>
      <w:suff w:val="nothing"/>
      <w:lvlText w:val=""/>
      <w:lvlJc w:val="left"/>
      <w:pPr>
        <w:tabs>
          <w:tab w:val="num" w:pos="360"/>
        </w:tabs>
        <w:ind w:left="0" w:firstLine="0"/>
      </w:pPr>
    </w:lvl>
    <w:lvl w:ilvl="5">
      <w:numFmt w:val="none"/>
      <w:suff w:val="nothing"/>
      <w:lvlText w:val=""/>
      <w:lvlJc w:val="left"/>
      <w:pPr>
        <w:tabs>
          <w:tab w:val="num" w:pos="360"/>
        </w:tabs>
        <w:ind w:left="0" w:firstLine="0"/>
      </w:pPr>
    </w:lvl>
    <w:lvl w:ilvl="6">
      <w:numFmt w:val="none"/>
      <w:suff w:val="nothing"/>
      <w:lvlText w:val=""/>
      <w:lvlJc w:val="left"/>
      <w:pPr>
        <w:tabs>
          <w:tab w:val="num" w:pos="360"/>
        </w:tabs>
        <w:ind w:left="0" w:firstLine="0"/>
      </w:pPr>
    </w:lvl>
    <w:lvl w:ilvl="7">
      <w:numFmt w:val="none"/>
      <w:suff w:val="nothing"/>
      <w:lvlText w:val=""/>
      <w:lvlJc w:val="left"/>
      <w:pPr>
        <w:tabs>
          <w:tab w:val="num" w:pos="360"/>
        </w:tabs>
        <w:ind w:left="0" w:firstLine="0"/>
      </w:pPr>
    </w:lvl>
    <w:lvl w:ilvl="8">
      <w:numFmt w:val="none"/>
      <w:suff w:val="nothing"/>
      <w:lvlText w:val=""/>
      <w:lvlJc w:val="left"/>
      <w:pPr>
        <w:tabs>
          <w:tab w:val="num" w:pos="360"/>
        </w:tabs>
        <w:ind w:left="0" w:firstLine="0"/>
      </w:pPr>
    </w:lvl>
  </w:abstractNum>
  <w:abstractNum w:abstractNumId="8" w15:restartNumberingAfterBreak="0">
    <w:nsid w:val="00000008"/>
    <w:multiLevelType w:val="multilevel"/>
    <w:tmpl w:val="00000008"/>
    <w:name w:val="WW8Num8"/>
    <w:lvl w:ilvl="0">
      <w:start w:val="22"/>
      <w:numFmt w:val="decimal"/>
      <w:lvlText w:val=" %1 "/>
      <w:lvlJc w:val="left"/>
      <w:pPr>
        <w:tabs>
          <w:tab w:val="num" w:pos="720"/>
        </w:tabs>
        <w:ind w:left="720" w:hanging="360"/>
      </w:pPr>
    </w:lvl>
    <w:lvl w:ilvl="1">
      <w:start w:val="2"/>
      <w:numFmt w:val="decimal"/>
      <w:lvlText w:val=" %1.%2 "/>
      <w:lvlJc w:val="left"/>
      <w:pPr>
        <w:tabs>
          <w:tab w:val="num" w:pos="1080"/>
        </w:tabs>
        <w:ind w:left="1080" w:hanging="360"/>
      </w:pPr>
      <w:rPr>
        <w:rFonts w:ascii="Times New Roman" w:eastAsia="Times New Roman" w:hAnsi="Times New Roman" w:cs="Times New Roman"/>
        <w:color w:val="auto"/>
        <w:kern w:val="1"/>
        <w:sz w:val="24"/>
        <w:szCs w:val="24"/>
        <w:lang w:val="ru-RU" w:eastAsia="zh-CN" w:bidi="ar-SA"/>
      </w:rPr>
    </w:lvl>
    <w:lvl w:ilvl="2">
      <w:start w:val="1"/>
      <w:numFmt w:val="decimal"/>
      <w:lvlText w:val=" %1.%2.%3 "/>
      <w:lvlJc w:val="left"/>
      <w:pPr>
        <w:tabs>
          <w:tab w:val="num" w:pos="1440"/>
        </w:tabs>
        <w:ind w:left="1440" w:hanging="360"/>
      </w:pPr>
    </w:lvl>
    <w:lvl w:ilvl="3">
      <w:start w:val="1"/>
      <w:numFmt w:val="decimal"/>
      <w:lvlText w:val=" %1.%2.%3.%4 "/>
      <w:lvlJc w:val="left"/>
      <w:pPr>
        <w:tabs>
          <w:tab w:val="num" w:pos="1800"/>
        </w:tabs>
        <w:ind w:left="1800" w:hanging="360"/>
      </w:pPr>
    </w:lvl>
    <w:lvl w:ilvl="4">
      <w:start w:val="1"/>
      <w:numFmt w:val="decimal"/>
      <w:lvlText w:val=" %1.%2.%3.%4.%5 "/>
      <w:lvlJc w:val="left"/>
      <w:pPr>
        <w:tabs>
          <w:tab w:val="num" w:pos="2160"/>
        </w:tabs>
        <w:ind w:left="2160" w:hanging="360"/>
      </w:pPr>
    </w:lvl>
    <w:lvl w:ilvl="5">
      <w:start w:val="1"/>
      <w:numFmt w:val="decimal"/>
      <w:lvlText w:val=" %1.%2.%3.%4.%5.%6 "/>
      <w:lvlJc w:val="left"/>
      <w:pPr>
        <w:tabs>
          <w:tab w:val="num" w:pos="2520"/>
        </w:tabs>
        <w:ind w:left="2520" w:hanging="360"/>
      </w:pPr>
    </w:lvl>
    <w:lvl w:ilvl="6">
      <w:start w:val="1"/>
      <w:numFmt w:val="decimal"/>
      <w:lvlText w:val=" %1.%2.%3.%4.%5.%6.%7 "/>
      <w:lvlJc w:val="left"/>
      <w:pPr>
        <w:tabs>
          <w:tab w:val="num" w:pos="2880"/>
        </w:tabs>
        <w:ind w:left="2880" w:hanging="360"/>
      </w:pPr>
    </w:lvl>
    <w:lvl w:ilvl="7">
      <w:start w:val="1"/>
      <w:numFmt w:val="decimal"/>
      <w:lvlText w:val=" %1.%2.%3.%4.%5.%6.%7.%8 "/>
      <w:lvlJc w:val="left"/>
      <w:pPr>
        <w:tabs>
          <w:tab w:val="num" w:pos="3240"/>
        </w:tabs>
        <w:ind w:left="3240" w:hanging="360"/>
      </w:pPr>
    </w:lvl>
    <w:lvl w:ilvl="8">
      <w:start w:val="1"/>
      <w:numFmt w:val="decimal"/>
      <w:lvlText w:val=" %1.%2.%3.%4.%5.%6.%7.%8.%9 "/>
      <w:lvlJc w:val="left"/>
      <w:pPr>
        <w:tabs>
          <w:tab w:val="num" w:pos="3600"/>
        </w:tabs>
        <w:ind w:left="3600" w:hanging="360"/>
      </w:pPr>
    </w:lvl>
  </w:abstractNum>
  <w:abstractNum w:abstractNumId="9" w15:restartNumberingAfterBreak="0">
    <w:nsid w:val="00BC4CA7"/>
    <w:multiLevelType w:val="multilevel"/>
    <w:tmpl w:val="4276F89A"/>
    <w:lvl w:ilvl="0">
      <w:start w:val="1"/>
      <w:numFmt w:val="decimal"/>
      <w:lvlText w:val="%1."/>
      <w:lvlJc w:val="left"/>
      <w:pPr>
        <w:ind w:left="360" w:hanging="360"/>
      </w:pPr>
      <w:rPr>
        <w:rFonts w:hint="default"/>
      </w:rPr>
    </w:lvl>
    <w:lvl w:ilvl="1">
      <w:start w:val="1"/>
      <w:numFmt w:val="decimal"/>
      <w:lvlText w:val="%1.%2."/>
      <w:lvlJc w:val="left"/>
      <w:pPr>
        <w:ind w:left="858" w:hanging="432"/>
      </w:pPr>
      <w:rPr>
        <w:rFonts w:hint="default"/>
        <w:b w:val="0"/>
        <w:strike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058579AB"/>
    <w:multiLevelType w:val="multilevel"/>
    <w:tmpl w:val="C05C369E"/>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0B602385"/>
    <w:multiLevelType w:val="multilevel"/>
    <w:tmpl w:val="E77AC68E"/>
    <w:lvl w:ilvl="0">
      <w:start w:val="1"/>
      <w:numFmt w:val="decimal"/>
      <w:lvlText w:val="13.%1."/>
      <w:lvlJc w:val="left"/>
      <w:pPr>
        <w:ind w:left="360" w:hanging="360"/>
      </w:pPr>
    </w:lvl>
    <w:lvl w:ilvl="1">
      <w:start w:val="9"/>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2" w15:restartNumberingAfterBreak="0">
    <w:nsid w:val="1BA24C1F"/>
    <w:multiLevelType w:val="multilevel"/>
    <w:tmpl w:val="EC24C602"/>
    <w:lvl w:ilvl="0">
      <w:start w:val="1"/>
      <w:numFmt w:val="decimal"/>
      <w:pStyle w:val="ListNum"/>
      <w:lvlText w:val="%1."/>
      <w:lvlJc w:val="left"/>
      <w:pPr>
        <w:tabs>
          <w:tab w:val="num" w:pos="1353"/>
        </w:tabs>
        <w:ind w:left="1277" w:hanging="284"/>
      </w:pPr>
      <w:rPr>
        <w:rFonts w:ascii="Times New Roman" w:eastAsia="Times New Roman" w:hAnsi="Times New Roman" w:cs="Times New Roman"/>
        <w:i w:val="0"/>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3" w15:restartNumberingAfterBreak="0">
    <w:nsid w:val="1F6D411E"/>
    <w:multiLevelType w:val="hybridMultilevel"/>
    <w:tmpl w:val="BA364C36"/>
    <w:lvl w:ilvl="0" w:tplc="1A4675F0">
      <w:start w:val="1"/>
      <w:numFmt w:val="bullet"/>
      <w:pStyle w:val="ListBul2"/>
      <w:lvlText w:val=""/>
      <w:lvlJc w:val="left"/>
      <w:pPr>
        <w:tabs>
          <w:tab w:val="num" w:pos="360"/>
        </w:tabs>
        <w:ind w:left="283" w:hanging="283"/>
      </w:pPr>
      <w:rPr>
        <w:rFonts w:ascii="Symbol" w:hAnsi="Symbol" w:hint="default"/>
        <w:color w:val="auto"/>
      </w:rPr>
    </w:lvl>
    <w:lvl w:ilvl="1" w:tplc="04190003" w:tentative="1">
      <w:start w:val="1"/>
      <w:numFmt w:val="bullet"/>
      <w:lvlText w:val="o"/>
      <w:lvlJc w:val="left"/>
      <w:pPr>
        <w:tabs>
          <w:tab w:val="num" w:pos="1156"/>
        </w:tabs>
        <w:ind w:left="1156" w:hanging="360"/>
      </w:pPr>
      <w:rPr>
        <w:rFonts w:ascii="Courier New" w:hAnsi="Courier New" w:hint="default"/>
      </w:rPr>
    </w:lvl>
    <w:lvl w:ilvl="2" w:tplc="04190005" w:tentative="1">
      <w:start w:val="1"/>
      <w:numFmt w:val="bullet"/>
      <w:lvlText w:val=""/>
      <w:lvlJc w:val="left"/>
      <w:pPr>
        <w:tabs>
          <w:tab w:val="num" w:pos="1876"/>
        </w:tabs>
        <w:ind w:left="1876" w:hanging="360"/>
      </w:pPr>
      <w:rPr>
        <w:rFonts w:ascii="Wingdings" w:hAnsi="Wingdings" w:hint="default"/>
      </w:rPr>
    </w:lvl>
    <w:lvl w:ilvl="3" w:tplc="04190001" w:tentative="1">
      <w:start w:val="1"/>
      <w:numFmt w:val="bullet"/>
      <w:lvlText w:val=""/>
      <w:lvlJc w:val="left"/>
      <w:pPr>
        <w:tabs>
          <w:tab w:val="num" w:pos="2596"/>
        </w:tabs>
        <w:ind w:left="2596" w:hanging="360"/>
      </w:pPr>
      <w:rPr>
        <w:rFonts w:ascii="Symbol" w:hAnsi="Symbol" w:hint="default"/>
      </w:rPr>
    </w:lvl>
    <w:lvl w:ilvl="4" w:tplc="04190003" w:tentative="1">
      <w:start w:val="1"/>
      <w:numFmt w:val="bullet"/>
      <w:lvlText w:val="o"/>
      <w:lvlJc w:val="left"/>
      <w:pPr>
        <w:tabs>
          <w:tab w:val="num" w:pos="3316"/>
        </w:tabs>
        <w:ind w:left="3316" w:hanging="360"/>
      </w:pPr>
      <w:rPr>
        <w:rFonts w:ascii="Courier New" w:hAnsi="Courier New" w:hint="default"/>
      </w:rPr>
    </w:lvl>
    <w:lvl w:ilvl="5" w:tplc="04190005" w:tentative="1">
      <w:start w:val="1"/>
      <w:numFmt w:val="bullet"/>
      <w:lvlText w:val=""/>
      <w:lvlJc w:val="left"/>
      <w:pPr>
        <w:tabs>
          <w:tab w:val="num" w:pos="4036"/>
        </w:tabs>
        <w:ind w:left="4036" w:hanging="360"/>
      </w:pPr>
      <w:rPr>
        <w:rFonts w:ascii="Wingdings" w:hAnsi="Wingdings" w:hint="default"/>
      </w:rPr>
    </w:lvl>
    <w:lvl w:ilvl="6" w:tplc="04190001" w:tentative="1">
      <w:start w:val="1"/>
      <w:numFmt w:val="bullet"/>
      <w:lvlText w:val=""/>
      <w:lvlJc w:val="left"/>
      <w:pPr>
        <w:tabs>
          <w:tab w:val="num" w:pos="4756"/>
        </w:tabs>
        <w:ind w:left="4756" w:hanging="360"/>
      </w:pPr>
      <w:rPr>
        <w:rFonts w:ascii="Symbol" w:hAnsi="Symbol" w:hint="default"/>
      </w:rPr>
    </w:lvl>
    <w:lvl w:ilvl="7" w:tplc="04190003" w:tentative="1">
      <w:start w:val="1"/>
      <w:numFmt w:val="bullet"/>
      <w:lvlText w:val="o"/>
      <w:lvlJc w:val="left"/>
      <w:pPr>
        <w:tabs>
          <w:tab w:val="num" w:pos="5476"/>
        </w:tabs>
        <w:ind w:left="5476" w:hanging="360"/>
      </w:pPr>
      <w:rPr>
        <w:rFonts w:ascii="Courier New" w:hAnsi="Courier New" w:hint="default"/>
      </w:rPr>
    </w:lvl>
    <w:lvl w:ilvl="8" w:tplc="04190005" w:tentative="1">
      <w:start w:val="1"/>
      <w:numFmt w:val="bullet"/>
      <w:lvlText w:val=""/>
      <w:lvlJc w:val="left"/>
      <w:pPr>
        <w:tabs>
          <w:tab w:val="num" w:pos="6196"/>
        </w:tabs>
        <w:ind w:left="6196" w:hanging="360"/>
      </w:pPr>
      <w:rPr>
        <w:rFonts w:ascii="Wingdings" w:hAnsi="Wingdings" w:hint="default"/>
      </w:rPr>
    </w:lvl>
  </w:abstractNum>
  <w:abstractNum w:abstractNumId="14" w15:restartNumberingAfterBreak="0">
    <w:nsid w:val="2E6527C8"/>
    <w:multiLevelType w:val="multilevel"/>
    <w:tmpl w:val="32F2F1A6"/>
    <w:lvl w:ilvl="0">
      <w:start w:val="6"/>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37C77DE9"/>
    <w:multiLevelType w:val="hybridMultilevel"/>
    <w:tmpl w:val="7B8E6544"/>
    <w:lvl w:ilvl="0" w:tplc="0419000F">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9BF724A"/>
    <w:multiLevelType w:val="multilevel"/>
    <w:tmpl w:val="C5DC2B50"/>
    <w:lvl w:ilvl="0">
      <w:start w:val="6"/>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9CF4AEA"/>
    <w:multiLevelType w:val="multilevel"/>
    <w:tmpl w:val="60005C36"/>
    <w:lvl w:ilvl="0">
      <w:start w:val="6"/>
      <w:numFmt w:val="decimal"/>
      <w:lvlText w:val="%1."/>
      <w:lvlJc w:val="left"/>
      <w:pPr>
        <w:ind w:left="360" w:hanging="360"/>
      </w:pPr>
    </w:lvl>
    <w:lvl w:ilvl="1">
      <w:start w:val="1"/>
      <w:numFmt w:val="decimal"/>
      <w:lvlText w:val="7.%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8"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pStyle w:val="9"/>
      <w:lvlText w:val="%1.%2.%3.%4.%5.%6.%7.%8.%9"/>
      <w:lvlJc w:val="left"/>
      <w:pPr>
        <w:tabs>
          <w:tab w:val="num" w:pos="2292"/>
        </w:tabs>
        <w:ind w:left="2292" w:hanging="1584"/>
      </w:pPr>
      <w:rPr>
        <w:rFonts w:hint="default"/>
      </w:rPr>
    </w:lvl>
  </w:abstractNum>
  <w:abstractNum w:abstractNumId="19" w15:restartNumberingAfterBreak="0">
    <w:nsid w:val="53471E54"/>
    <w:multiLevelType w:val="hybridMultilevel"/>
    <w:tmpl w:val="7D442CDA"/>
    <w:lvl w:ilvl="0" w:tplc="9ECA415A">
      <w:start w:val="1"/>
      <w:numFmt w:val="decimal"/>
      <w:lvlText w:val="10.%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15:restartNumberingAfterBreak="0">
    <w:nsid w:val="53D970A8"/>
    <w:multiLevelType w:val="hybridMultilevel"/>
    <w:tmpl w:val="E0B2BC94"/>
    <w:lvl w:ilvl="0" w:tplc="D47E6C1C">
      <w:start w:val="1"/>
      <w:numFmt w:val="decimal"/>
      <w:lvlText w:val="8.%1. "/>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15:restartNumberingAfterBreak="0">
    <w:nsid w:val="594442BF"/>
    <w:multiLevelType w:val="multilevel"/>
    <w:tmpl w:val="D45EAA22"/>
    <w:lvl w:ilvl="0">
      <w:start w:val="1"/>
      <w:numFmt w:val="decimal"/>
      <w:lvlText w:val="%1."/>
      <w:lvlJc w:val="left"/>
      <w:pPr>
        <w:ind w:left="720" w:hanging="360"/>
      </w:pPr>
      <w:rPr>
        <w:rFonts w:hint="default"/>
      </w:rPr>
    </w:lvl>
    <w:lvl w:ilvl="1">
      <w:start w:val="1"/>
      <w:numFmt w:val="decimal"/>
      <w:isLgl/>
      <w:lvlText w:val="%1.%2."/>
      <w:lvlJc w:val="left"/>
      <w:pPr>
        <w:ind w:left="987" w:hanging="4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22" w15:restartNumberingAfterBreak="0">
    <w:nsid w:val="6038112C"/>
    <w:multiLevelType w:val="multilevel"/>
    <w:tmpl w:val="898A12FC"/>
    <w:lvl w:ilvl="0">
      <w:start w:val="1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3" w15:restartNumberingAfterBreak="0">
    <w:nsid w:val="625D449E"/>
    <w:multiLevelType w:val="hybridMultilevel"/>
    <w:tmpl w:val="5FDC0EE8"/>
    <w:lvl w:ilvl="0" w:tplc="C5640CB2">
      <w:start w:val="1"/>
      <w:numFmt w:val="decimal"/>
      <w:lvlText w:val="9.%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4" w15:restartNumberingAfterBreak="0">
    <w:nsid w:val="69BA4220"/>
    <w:multiLevelType w:val="multilevel"/>
    <w:tmpl w:val="2128464C"/>
    <w:lvl w:ilvl="0">
      <w:start w:val="1"/>
      <w:numFmt w:val="decimal"/>
      <w:lvlText w:val="14.%1."/>
      <w:lvlJc w:val="left"/>
      <w:pPr>
        <w:ind w:left="360" w:hanging="360"/>
      </w:pPr>
    </w:lvl>
    <w:lvl w:ilvl="1">
      <w:start w:val="9"/>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5" w15:restartNumberingAfterBreak="0">
    <w:nsid w:val="75D25855"/>
    <w:multiLevelType w:val="hybridMultilevel"/>
    <w:tmpl w:val="C624D8D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2"/>
  </w:num>
  <w:num w:numId="4">
    <w:abstractNumId w:val="13"/>
  </w:num>
  <w:num w:numId="5">
    <w:abstractNumId w:val="18"/>
  </w:num>
  <w:num w:numId="6">
    <w:abstractNumId w:val="21"/>
  </w:num>
  <w:num w:numId="7">
    <w:abstractNumId w:val="14"/>
  </w:num>
  <w:num w:numId="8">
    <w:abstractNumId w:val="10"/>
  </w:num>
  <w:num w:numId="9">
    <w:abstractNumId w:val="16"/>
  </w:num>
  <w:num w:numId="10">
    <w:abstractNumId w:val="15"/>
  </w:num>
  <w:num w:numId="11">
    <w:abstractNumId w:val="1"/>
  </w:num>
  <w:num w:numId="12">
    <w:abstractNumId w:val="0"/>
  </w:num>
  <w:num w:numId="13">
    <w:abstractNumId w:val="9"/>
  </w:num>
  <w:num w:numId="14">
    <w:abstractNumId w:val="25"/>
  </w:num>
  <w:num w:numId="15">
    <w:abstractNumId w:val="17"/>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2"/>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1"/>
    <w:lvlOverride w:ilvl="0">
      <w:startOverride w:val="1"/>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4"/>
    <w:lvlOverride w:ilvl="0">
      <w:startOverride w:val="1"/>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7"/>
  <w:embedSystemFonts/>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408"/>
  <w:drawingGridHorizontalSpacing w:val="120"/>
  <w:drawingGridVerticalSpacing w:val="0"/>
  <w:displayHorizontalDrawingGridEvery w:val="0"/>
  <w:displayVerticalDrawingGridEvery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0CA5"/>
    <w:rsid w:val="0000087C"/>
    <w:rsid w:val="00000AFB"/>
    <w:rsid w:val="00000C85"/>
    <w:rsid w:val="00000E7C"/>
    <w:rsid w:val="00001A82"/>
    <w:rsid w:val="00003A5A"/>
    <w:rsid w:val="00004E59"/>
    <w:rsid w:val="00006AED"/>
    <w:rsid w:val="000071A7"/>
    <w:rsid w:val="00007239"/>
    <w:rsid w:val="00007F38"/>
    <w:rsid w:val="00010D07"/>
    <w:rsid w:val="00011A24"/>
    <w:rsid w:val="00013F74"/>
    <w:rsid w:val="0002227C"/>
    <w:rsid w:val="0002259E"/>
    <w:rsid w:val="00022F88"/>
    <w:rsid w:val="000232DA"/>
    <w:rsid w:val="00026692"/>
    <w:rsid w:val="00027E2C"/>
    <w:rsid w:val="000334DD"/>
    <w:rsid w:val="00036D9C"/>
    <w:rsid w:val="00040A6B"/>
    <w:rsid w:val="00040C00"/>
    <w:rsid w:val="00041B8C"/>
    <w:rsid w:val="0004443D"/>
    <w:rsid w:val="0004482C"/>
    <w:rsid w:val="00045433"/>
    <w:rsid w:val="0004614E"/>
    <w:rsid w:val="000462FF"/>
    <w:rsid w:val="00046862"/>
    <w:rsid w:val="000502C2"/>
    <w:rsid w:val="000506F8"/>
    <w:rsid w:val="00053BBF"/>
    <w:rsid w:val="00054107"/>
    <w:rsid w:val="00055650"/>
    <w:rsid w:val="000559C2"/>
    <w:rsid w:val="00057E2B"/>
    <w:rsid w:val="0006005E"/>
    <w:rsid w:val="00061A32"/>
    <w:rsid w:val="00064841"/>
    <w:rsid w:val="00066BAF"/>
    <w:rsid w:val="000677E4"/>
    <w:rsid w:val="00070528"/>
    <w:rsid w:val="000715AD"/>
    <w:rsid w:val="00071927"/>
    <w:rsid w:val="00073578"/>
    <w:rsid w:val="00076751"/>
    <w:rsid w:val="00077AA6"/>
    <w:rsid w:val="00080054"/>
    <w:rsid w:val="000819C7"/>
    <w:rsid w:val="00082923"/>
    <w:rsid w:val="00083D35"/>
    <w:rsid w:val="00085050"/>
    <w:rsid w:val="00090D25"/>
    <w:rsid w:val="000926DA"/>
    <w:rsid w:val="00092D22"/>
    <w:rsid w:val="00094C5B"/>
    <w:rsid w:val="00095CE5"/>
    <w:rsid w:val="00097A2F"/>
    <w:rsid w:val="000A13A8"/>
    <w:rsid w:val="000A18F9"/>
    <w:rsid w:val="000A3523"/>
    <w:rsid w:val="000A509C"/>
    <w:rsid w:val="000A64F6"/>
    <w:rsid w:val="000B0ACA"/>
    <w:rsid w:val="000B11A0"/>
    <w:rsid w:val="000B1E6E"/>
    <w:rsid w:val="000B2BBA"/>
    <w:rsid w:val="000B439E"/>
    <w:rsid w:val="000B56BD"/>
    <w:rsid w:val="000B61B0"/>
    <w:rsid w:val="000B710F"/>
    <w:rsid w:val="000C0F2A"/>
    <w:rsid w:val="000C582E"/>
    <w:rsid w:val="000D0113"/>
    <w:rsid w:val="000D1D2F"/>
    <w:rsid w:val="000D5500"/>
    <w:rsid w:val="000D7CE2"/>
    <w:rsid w:val="000E3BBB"/>
    <w:rsid w:val="000E4882"/>
    <w:rsid w:val="000E5C3E"/>
    <w:rsid w:val="000E60FF"/>
    <w:rsid w:val="000F3EBF"/>
    <w:rsid w:val="000F7AF8"/>
    <w:rsid w:val="0010242F"/>
    <w:rsid w:val="00103207"/>
    <w:rsid w:val="001033C5"/>
    <w:rsid w:val="0011228F"/>
    <w:rsid w:val="00115F52"/>
    <w:rsid w:val="00122CED"/>
    <w:rsid w:val="001238B2"/>
    <w:rsid w:val="001245D8"/>
    <w:rsid w:val="00125308"/>
    <w:rsid w:val="001322FC"/>
    <w:rsid w:val="001337D0"/>
    <w:rsid w:val="001364FF"/>
    <w:rsid w:val="00142DA1"/>
    <w:rsid w:val="0014304B"/>
    <w:rsid w:val="00145E53"/>
    <w:rsid w:val="00146937"/>
    <w:rsid w:val="00147399"/>
    <w:rsid w:val="00147867"/>
    <w:rsid w:val="001541A5"/>
    <w:rsid w:val="0015538E"/>
    <w:rsid w:val="001573F0"/>
    <w:rsid w:val="00163E60"/>
    <w:rsid w:val="00165BEB"/>
    <w:rsid w:val="00167B8D"/>
    <w:rsid w:val="00173540"/>
    <w:rsid w:val="001746E7"/>
    <w:rsid w:val="00177C31"/>
    <w:rsid w:val="00182B01"/>
    <w:rsid w:val="00182B40"/>
    <w:rsid w:val="00183FC1"/>
    <w:rsid w:val="001841EC"/>
    <w:rsid w:val="00184336"/>
    <w:rsid w:val="001845AD"/>
    <w:rsid w:val="00187216"/>
    <w:rsid w:val="00190A8A"/>
    <w:rsid w:val="00191C70"/>
    <w:rsid w:val="001940E4"/>
    <w:rsid w:val="00194B07"/>
    <w:rsid w:val="00195A8E"/>
    <w:rsid w:val="00195FFC"/>
    <w:rsid w:val="001965D8"/>
    <w:rsid w:val="00197C83"/>
    <w:rsid w:val="001A15E4"/>
    <w:rsid w:val="001A1B6E"/>
    <w:rsid w:val="001A4818"/>
    <w:rsid w:val="001A5840"/>
    <w:rsid w:val="001A5B96"/>
    <w:rsid w:val="001A5FE8"/>
    <w:rsid w:val="001A6247"/>
    <w:rsid w:val="001A7332"/>
    <w:rsid w:val="001B1057"/>
    <w:rsid w:val="001B1B72"/>
    <w:rsid w:val="001B1C9C"/>
    <w:rsid w:val="001B293E"/>
    <w:rsid w:val="001B662A"/>
    <w:rsid w:val="001B6B07"/>
    <w:rsid w:val="001B6B8B"/>
    <w:rsid w:val="001B6D1E"/>
    <w:rsid w:val="001B72D2"/>
    <w:rsid w:val="001B7DA4"/>
    <w:rsid w:val="001C0EEF"/>
    <w:rsid w:val="001C1058"/>
    <w:rsid w:val="001C1758"/>
    <w:rsid w:val="001C23A2"/>
    <w:rsid w:val="001C29BD"/>
    <w:rsid w:val="001C4267"/>
    <w:rsid w:val="001C4E86"/>
    <w:rsid w:val="001C5DEF"/>
    <w:rsid w:val="001C6E03"/>
    <w:rsid w:val="001D07F7"/>
    <w:rsid w:val="001D292C"/>
    <w:rsid w:val="001D2B44"/>
    <w:rsid w:val="001D53FC"/>
    <w:rsid w:val="001D62B5"/>
    <w:rsid w:val="001D7E98"/>
    <w:rsid w:val="001E542B"/>
    <w:rsid w:val="001F1150"/>
    <w:rsid w:val="001F134B"/>
    <w:rsid w:val="001F13FD"/>
    <w:rsid w:val="001F1C1C"/>
    <w:rsid w:val="001F1E63"/>
    <w:rsid w:val="001F2589"/>
    <w:rsid w:val="001F2B37"/>
    <w:rsid w:val="001F33B2"/>
    <w:rsid w:val="001F3EC0"/>
    <w:rsid w:val="001F3F4D"/>
    <w:rsid w:val="001F4CC3"/>
    <w:rsid w:val="00200024"/>
    <w:rsid w:val="002010D3"/>
    <w:rsid w:val="00201EAD"/>
    <w:rsid w:val="002044EE"/>
    <w:rsid w:val="0020634F"/>
    <w:rsid w:val="00207BB6"/>
    <w:rsid w:val="00210741"/>
    <w:rsid w:val="00210C09"/>
    <w:rsid w:val="002135B8"/>
    <w:rsid w:val="00215DBE"/>
    <w:rsid w:val="00217BDB"/>
    <w:rsid w:val="00217E4D"/>
    <w:rsid w:val="00217FAB"/>
    <w:rsid w:val="00222C93"/>
    <w:rsid w:val="00222EA4"/>
    <w:rsid w:val="00223607"/>
    <w:rsid w:val="00223B56"/>
    <w:rsid w:val="00223D6E"/>
    <w:rsid w:val="00227A47"/>
    <w:rsid w:val="00227D50"/>
    <w:rsid w:val="00227ED9"/>
    <w:rsid w:val="002317BB"/>
    <w:rsid w:val="002359B2"/>
    <w:rsid w:val="00235CAA"/>
    <w:rsid w:val="00236597"/>
    <w:rsid w:val="002370CC"/>
    <w:rsid w:val="00247F94"/>
    <w:rsid w:val="002503F8"/>
    <w:rsid w:val="00250883"/>
    <w:rsid w:val="00250C41"/>
    <w:rsid w:val="00252C60"/>
    <w:rsid w:val="00254781"/>
    <w:rsid w:val="002575BB"/>
    <w:rsid w:val="0026040C"/>
    <w:rsid w:val="00260F5D"/>
    <w:rsid w:val="00261525"/>
    <w:rsid w:val="002702A7"/>
    <w:rsid w:val="00271C3B"/>
    <w:rsid w:val="00274006"/>
    <w:rsid w:val="002778E0"/>
    <w:rsid w:val="002801A9"/>
    <w:rsid w:val="00281DA0"/>
    <w:rsid w:val="00285EFC"/>
    <w:rsid w:val="00287C74"/>
    <w:rsid w:val="002908E8"/>
    <w:rsid w:val="002915F6"/>
    <w:rsid w:val="00296287"/>
    <w:rsid w:val="00296FCA"/>
    <w:rsid w:val="002977F1"/>
    <w:rsid w:val="002A116F"/>
    <w:rsid w:val="002A1839"/>
    <w:rsid w:val="002A3063"/>
    <w:rsid w:val="002A3605"/>
    <w:rsid w:val="002A407C"/>
    <w:rsid w:val="002A4F00"/>
    <w:rsid w:val="002A79BB"/>
    <w:rsid w:val="002B29BD"/>
    <w:rsid w:val="002B38CE"/>
    <w:rsid w:val="002B3B0C"/>
    <w:rsid w:val="002B447D"/>
    <w:rsid w:val="002B69CE"/>
    <w:rsid w:val="002C03FE"/>
    <w:rsid w:val="002C0438"/>
    <w:rsid w:val="002C1BF7"/>
    <w:rsid w:val="002C35BF"/>
    <w:rsid w:val="002C5ABF"/>
    <w:rsid w:val="002C7158"/>
    <w:rsid w:val="002C7BD8"/>
    <w:rsid w:val="002D2D80"/>
    <w:rsid w:val="002D363B"/>
    <w:rsid w:val="002D44D4"/>
    <w:rsid w:val="002D78EA"/>
    <w:rsid w:val="002E082C"/>
    <w:rsid w:val="002E3098"/>
    <w:rsid w:val="002E7D24"/>
    <w:rsid w:val="002F3F0E"/>
    <w:rsid w:val="002F5F81"/>
    <w:rsid w:val="002F6321"/>
    <w:rsid w:val="002F762E"/>
    <w:rsid w:val="003007D8"/>
    <w:rsid w:val="00303660"/>
    <w:rsid w:val="00303BD2"/>
    <w:rsid w:val="00307467"/>
    <w:rsid w:val="003103CF"/>
    <w:rsid w:val="00310A19"/>
    <w:rsid w:val="003110EB"/>
    <w:rsid w:val="003112C9"/>
    <w:rsid w:val="00314A4D"/>
    <w:rsid w:val="00314ABE"/>
    <w:rsid w:val="00321065"/>
    <w:rsid w:val="00323033"/>
    <w:rsid w:val="00324256"/>
    <w:rsid w:val="00325289"/>
    <w:rsid w:val="00327016"/>
    <w:rsid w:val="00327B24"/>
    <w:rsid w:val="00330B94"/>
    <w:rsid w:val="00331E1F"/>
    <w:rsid w:val="00334183"/>
    <w:rsid w:val="00335F8A"/>
    <w:rsid w:val="00340409"/>
    <w:rsid w:val="00340581"/>
    <w:rsid w:val="00340918"/>
    <w:rsid w:val="00340F54"/>
    <w:rsid w:val="00341A4E"/>
    <w:rsid w:val="0034251D"/>
    <w:rsid w:val="00342FC6"/>
    <w:rsid w:val="003431CC"/>
    <w:rsid w:val="0034392D"/>
    <w:rsid w:val="00346164"/>
    <w:rsid w:val="003462E4"/>
    <w:rsid w:val="0034686D"/>
    <w:rsid w:val="003504E7"/>
    <w:rsid w:val="00357CBA"/>
    <w:rsid w:val="0036008C"/>
    <w:rsid w:val="00361C9E"/>
    <w:rsid w:val="00362479"/>
    <w:rsid w:val="00364816"/>
    <w:rsid w:val="0036652A"/>
    <w:rsid w:val="003704A1"/>
    <w:rsid w:val="00372C96"/>
    <w:rsid w:val="0037459F"/>
    <w:rsid w:val="00376B2A"/>
    <w:rsid w:val="003775A9"/>
    <w:rsid w:val="00383997"/>
    <w:rsid w:val="00383BD3"/>
    <w:rsid w:val="00383DFF"/>
    <w:rsid w:val="00384B36"/>
    <w:rsid w:val="00384C0A"/>
    <w:rsid w:val="00390870"/>
    <w:rsid w:val="00390A9C"/>
    <w:rsid w:val="00391059"/>
    <w:rsid w:val="003948C9"/>
    <w:rsid w:val="003A1181"/>
    <w:rsid w:val="003A28C7"/>
    <w:rsid w:val="003A2D7E"/>
    <w:rsid w:val="003A4D8A"/>
    <w:rsid w:val="003A6282"/>
    <w:rsid w:val="003B2DD2"/>
    <w:rsid w:val="003B3EA5"/>
    <w:rsid w:val="003B4102"/>
    <w:rsid w:val="003B6974"/>
    <w:rsid w:val="003C045B"/>
    <w:rsid w:val="003C276A"/>
    <w:rsid w:val="003C634B"/>
    <w:rsid w:val="003C74AB"/>
    <w:rsid w:val="003D0925"/>
    <w:rsid w:val="003D0F8C"/>
    <w:rsid w:val="003D2AAC"/>
    <w:rsid w:val="003D42B0"/>
    <w:rsid w:val="003D6724"/>
    <w:rsid w:val="003D7BF4"/>
    <w:rsid w:val="003E3AE7"/>
    <w:rsid w:val="003E5C16"/>
    <w:rsid w:val="003E6076"/>
    <w:rsid w:val="003E6079"/>
    <w:rsid w:val="003E68D0"/>
    <w:rsid w:val="003F103E"/>
    <w:rsid w:val="003F3B90"/>
    <w:rsid w:val="00400075"/>
    <w:rsid w:val="004009CC"/>
    <w:rsid w:val="00400ABF"/>
    <w:rsid w:val="00402F2B"/>
    <w:rsid w:val="0040478C"/>
    <w:rsid w:val="004058CA"/>
    <w:rsid w:val="00406570"/>
    <w:rsid w:val="00414914"/>
    <w:rsid w:val="00414EEB"/>
    <w:rsid w:val="00416A10"/>
    <w:rsid w:val="0042022F"/>
    <w:rsid w:val="00420FC3"/>
    <w:rsid w:val="0042376C"/>
    <w:rsid w:val="00423E63"/>
    <w:rsid w:val="00425A04"/>
    <w:rsid w:val="0042763B"/>
    <w:rsid w:val="00431A52"/>
    <w:rsid w:val="0043228E"/>
    <w:rsid w:val="0043295F"/>
    <w:rsid w:val="00434B01"/>
    <w:rsid w:val="00435504"/>
    <w:rsid w:val="00437D08"/>
    <w:rsid w:val="00442B81"/>
    <w:rsid w:val="00443242"/>
    <w:rsid w:val="004466F0"/>
    <w:rsid w:val="00447067"/>
    <w:rsid w:val="0045151A"/>
    <w:rsid w:val="00453C95"/>
    <w:rsid w:val="004542C9"/>
    <w:rsid w:val="004550D2"/>
    <w:rsid w:val="00455A3A"/>
    <w:rsid w:val="00457FD6"/>
    <w:rsid w:val="004617FA"/>
    <w:rsid w:val="004639BE"/>
    <w:rsid w:val="00466390"/>
    <w:rsid w:val="004708A1"/>
    <w:rsid w:val="00475699"/>
    <w:rsid w:val="00480809"/>
    <w:rsid w:val="004828A0"/>
    <w:rsid w:val="00482FA1"/>
    <w:rsid w:val="00483C0C"/>
    <w:rsid w:val="00484880"/>
    <w:rsid w:val="0048716C"/>
    <w:rsid w:val="00487ED9"/>
    <w:rsid w:val="00493D05"/>
    <w:rsid w:val="00493F78"/>
    <w:rsid w:val="00494B6D"/>
    <w:rsid w:val="004951C2"/>
    <w:rsid w:val="00496978"/>
    <w:rsid w:val="00496D09"/>
    <w:rsid w:val="00496E88"/>
    <w:rsid w:val="004A0975"/>
    <w:rsid w:val="004A39D2"/>
    <w:rsid w:val="004A50F1"/>
    <w:rsid w:val="004A613F"/>
    <w:rsid w:val="004A7E29"/>
    <w:rsid w:val="004B09C1"/>
    <w:rsid w:val="004B4C84"/>
    <w:rsid w:val="004B51E1"/>
    <w:rsid w:val="004C13EA"/>
    <w:rsid w:val="004C32AA"/>
    <w:rsid w:val="004C573A"/>
    <w:rsid w:val="004C62B3"/>
    <w:rsid w:val="004D188D"/>
    <w:rsid w:val="004D1CE9"/>
    <w:rsid w:val="004D2BFD"/>
    <w:rsid w:val="004D4615"/>
    <w:rsid w:val="004D5D32"/>
    <w:rsid w:val="004D6C6B"/>
    <w:rsid w:val="004D7656"/>
    <w:rsid w:val="004E1CE6"/>
    <w:rsid w:val="004E4DDF"/>
    <w:rsid w:val="004E6864"/>
    <w:rsid w:val="004E786F"/>
    <w:rsid w:val="004F163E"/>
    <w:rsid w:val="004F412C"/>
    <w:rsid w:val="0050038B"/>
    <w:rsid w:val="0050041B"/>
    <w:rsid w:val="005004FF"/>
    <w:rsid w:val="005007A2"/>
    <w:rsid w:val="005007CD"/>
    <w:rsid w:val="00501705"/>
    <w:rsid w:val="005067D9"/>
    <w:rsid w:val="00510264"/>
    <w:rsid w:val="00511BE2"/>
    <w:rsid w:val="00514A91"/>
    <w:rsid w:val="005150C4"/>
    <w:rsid w:val="00516126"/>
    <w:rsid w:val="00520804"/>
    <w:rsid w:val="00524D9C"/>
    <w:rsid w:val="00525527"/>
    <w:rsid w:val="00530558"/>
    <w:rsid w:val="00530EC2"/>
    <w:rsid w:val="00532D81"/>
    <w:rsid w:val="0053378A"/>
    <w:rsid w:val="0053780E"/>
    <w:rsid w:val="005379FC"/>
    <w:rsid w:val="0054113C"/>
    <w:rsid w:val="005420F6"/>
    <w:rsid w:val="00542B6A"/>
    <w:rsid w:val="00544B2C"/>
    <w:rsid w:val="00545360"/>
    <w:rsid w:val="005458D7"/>
    <w:rsid w:val="00545D5E"/>
    <w:rsid w:val="00547C61"/>
    <w:rsid w:val="00551B36"/>
    <w:rsid w:val="00551E9C"/>
    <w:rsid w:val="00552E8C"/>
    <w:rsid w:val="00552FDF"/>
    <w:rsid w:val="005548ED"/>
    <w:rsid w:val="00554C4B"/>
    <w:rsid w:val="00556536"/>
    <w:rsid w:val="00556739"/>
    <w:rsid w:val="00561A5D"/>
    <w:rsid w:val="00561E6B"/>
    <w:rsid w:val="00562306"/>
    <w:rsid w:val="00564201"/>
    <w:rsid w:val="00565517"/>
    <w:rsid w:val="00565CBC"/>
    <w:rsid w:val="00566F3F"/>
    <w:rsid w:val="0056729D"/>
    <w:rsid w:val="00573933"/>
    <w:rsid w:val="0058010C"/>
    <w:rsid w:val="00580D77"/>
    <w:rsid w:val="00581060"/>
    <w:rsid w:val="005811AE"/>
    <w:rsid w:val="00582F67"/>
    <w:rsid w:val="00583243"/>
    <w:rsid w:val="0058432F"/>
    <w:rsid w:val="005872F6"/>
    <w:rsid w:val="0058788C"/>
    <w:rsid w:val="00591D23"/>
    <w:rsid w:val="005923D8"/>
    <w:rsid w:val="00592EEE"/>
    <w:rsid w:val="00592FBA"/>
    <w:rsid w:val="005952C0"/>
    <w:rsid w:val="005A16F1"/>
    <w:rsid w:val="005A3286"/>
    <w:rsid w:val="005A4B49"/>
    <w:rsid w:val="005A4F44"/>
    <w:rsid w:val="005A5D7A"/>
    <w:rsid w:val="005A77AD"/>
    <w:rsid w:val="005B01DB"/>
    <w:rsid w:val="005B07E4"/>
    <w:rsid w:val="005B1A47"/>
    <w:rsid w:val="005B58A2"/>
    <w:rsid w:val="005B5E00"/>
    <w:rsid w:val="005B6D94"/>
    <w:rsid w:val="005C1240"/>
    <w:rsid w:val="005C1761"/>
    <w:rsid w:val="005C39F8"/>
    <w:rsid w:val="005C58E5"/>
    <w:rsid w:val="005C6F0E"/>
    <w:rsid w:val="005C71A9"/>
    <w:rsid w:val="005C7B12"/>
    <w:rsid w:val="005D27A3"/>
    <w:rsid w:val="005D2D21"/>
    <w:rsid w:val="005D7063"/>
    <w:rsid w:val="005E08F5"/>
    <w:rsid w:val="005E0B3A"/>
    <w:rsid w:val="005E1B40"/>
    <w:rsid w:val="005E30E8"/>
    <w:rsid w:val="005E3568"/>
    <w:rsid w:val="005E4905"/>
    <w:rsid w:val="005E5FB9"/>
    <w:rsid w:val="005E620F"/>
    <w:rsid w:val="005E77A3"/>
    <w:rsid w:val="005F20DE"/>
    <w:rsid w:val="005F25FF"/>
    <w:rsid w:val="005F34CE"/>
    <w:rsid w:val="005F5418"/>
    <w:rsid w:val="005F546C"/>
    <w:rsid w:val="005F5F50"/>
    <w:rsid w:val="005F7167"/>
    <w:rsid w:val="00600A00"/>
    <w:rsid w:val="0060182C"/>
    <w:rsid w:val="00602988"/>
    <w:rsid w:val="00603A4F"/>
    <w:rsid w:val="006042F0"/>
    <w:rsid w:val="006049AD"/>
    <w:rsid w:val="00604B0C"/>
    <w:rsid w:val="006052E3"/>
    <w:rsid w:val="00607685"/>
    <w:rsid w:val="0061117C"/>
    <w:rsid w:val="0061345C"/>
    <w:rsid w:val="00613A2C"/>
    <w:rsid w:val="00613EC3"/>
    <w:rsid w:val="006161D9"/>
    <w:rsid w:val="0061756B"/>
    <w:rsid w:val="00617A76"/>
    <w:rsid w:val="00620445"/>
    <w:rsid w:val="00620E98"/>
    <w:rsid w:val="00622840"/>
    <w:rsid w:val="006233CC"/>
    <w:rsid w:val="00626710"/>
    <w:rsid w:val="006275A3"/>
    <w:rsid w:val="006310AE"/>
    <w:rsid w:val="00632806"/>
    <w:rsid w:val="00632D94"/>
    <w:rsid w:val="00633502"/>
    <w:rsid w:val="00633F91"/>
    <w:rsid w:val="00634780"/>
    <w:rsid w:val="006369EE"/>
    <w:rsid w:val="00636B52"/>
    <w:rsid w:val="0064083F"/>
    <w:rsid w:val="00641187"/>
    <w:rsid w:val="00641C18"/>
    <w:rsid w:val="00642501"/>
    <w:rsid w:val="0064493B"/>
    <w:rsid w:val="006535A3"/>
    <w:rsid w:val="00655E2E"/>
    <w:rsid w:val="00657B24"/>
    <w:rsid w:val="00657C1B"/>
    <w:rsid w:val="00657D5E"/>
    <w:rsid w:val="00664DB3"/>
    <w:rsid w:val="0066775A"/>
    <w:rsid w:val="00667CA6"/>
    <w:rsid w:val="00671564"/>
    <w:rsid w:val="00671593"/>
    <w:rsid w:val="00671B0F"/>
    <w:rsid w:val="00671F2F"/>
    <w:rsid w:val="00673852"/>
    <w:rsid w:val="0067793D"/>
    <w:rsid w:val="00680845"/>
    <w:rsid w:val="00680B0E"/>
    <w:rsid w:val="006818BB"/>
    <w:rsid w:val="0068216A"/>
    <w:rsid w:val="0068239B"/>
    <w:rsid w:val="006847D8"/>
    <w:rsid w:val="00687AD1"/>
    <w:rsid w:val="00690983"/>
    <w:rsid w:val="00690BA9"/>
    <w:rsid w:val="00691145"/>
    <w:rsid w:val="00692620"/>
    <w:rsid w:val="00692AD0"/>
    <w:rsid w:val="00693B74"/>
    <w:rsid w:val="0069681C"/>
    <w:rsid w:val="006A2C92"/>
    <w:rsid w:val="006A4FE4"/>
    <w:rsid w:val="006B0ACE"/>
    <w:rsid w:val="006B0C97"/>
    <w:rsid w:val="006B2861"/>
    <w:rsid w:val="006B2CCD"/>
    <w:rsid w:val="006B3CCD"/>
    <w:rsid w:val="006B5081"/>
    <w:rsid w:val="006C46B2"/>
    <w:rsid w:val="006C5354"/>
    <w:rsid w:val="006C56C5"/>
    <w:rsid w:val="006C708A"/>
    <w:rsid w:val="006D3156"/>
    <w:rsid w:val="006D318A"/>
    <w:rsid w:val="006D456E"/>
    <w:rsid w:val="006D4D40"/>
    <w:rsid w:val="006D57CE"/>
    <w:rsid w:val="006D6851"/>
    <w:rsid w:val="006D6878"/>
    <w:rsid w:val="006E06FA"/>
    <w:rsid w:val="006E0A0E"/>
    <w:rsid w:val="006E0F36"/>
    <w:rsid w:val="006E305C"/>
    <w:rsid w:val="006E4882"/>
    <w:rsid w:val="006E4B3A"/>
    <w:rsid w:val="006E6915"/>
    <w:rsid w:val="006E6E52"/>
    <w:rsid w:val="006E74B7"/>
    <w:rsid w:val="006F0355"/>
    <w:rsid w:val="006F1AE0"/>
    <w:rsid w:val="006F4658"/>
    <w:rsid w:val="006F5F0C"/>
    <w:rsid w:val="006F6540"/>
    <w:rsid w:val="006F75B9"/>
    <w:rsid w:val="00702897"/>
    <w:rsid w:val="007063D0"/>
    <w:rsid w:val="007112EE"/>
    <w:rsid w:val="007117C3"/>
    <w:rsid w:val="007119E3"/>
    <w:rsid w:val="00712847"/>
    <w:rsid w:val="00712E9A"/>
    <w:rsid w:val="00712FE9"/>
    <w:rsid w:val="00713802"/>
    <w:rsid w:val="00713DAF"/>
    <w:rsid w:val="007167D0"/>
    <w:rsid w:val="0071697C"/>
    <w:rsid w:val="007202E5"/>
    <w:rsid w:val="00725FB8"/>
    <w:rsid w:val="00730B60"/>
    <w:rsid w:val="00731283"/>
    <w:rsid w:val="00731CC3"/>
    <w:rsid w:val="00733137"/>
    <w:rsid w:val="00733DD7"/>
    <w:rsid w:val="00737892"/>
    <w:rsid w:val="00740512"/>
    <w:rsid w:val="00740C58"/>
    <w:rsid w:val="00741231"/>
    <w:rsid w:val="0074280C"/>
    <w:rsid w:val="00744D56"/>
    <w:rsid w:val="007450F5"/>
    <w:rsid w:val="00745E6B"/>
    <w:rsid w:val="00746421"/>
    <w:rsid w:val="00747EF8"/>
    <w:rsid w:val="00750D37"/>
    <w:rsid w:val="00750F51"/>
    <w:rsid w:val="00751E70"/>
    <w:rsid w:val="0075318E"/>
    <w:rsid w:val="007605ED"/>
    <w:rsid w:val="00761C1E"/>
    <w:rsid w:val="00762354"/>
    <w:rsid w:val="00762E47"/>
    <w:rsid w:val="007708A1"/>
    <w:rsid w:val="00772A8B"/>
    <w:rsid w:val="00773C24"/>
    <w:rsid w:val="00776EA2"/>
    <w:rsid w:val="00782B56"/>
    <w:rsid w:val="00782B7A"/>
    <w:rsid w:val="00782D39"/>
    <w:rsid w:val="007866C8"/>
    <w:rsid w:val="007878A8"/>
    <w:rsid w:val="00790E36"/>
    <w:rsid w:val="0079276C"/>
    <w:rsid w:val="00794AA9"/>
    <w:rsid w:val="00795068"/>
    <w:rsid w:val="00795335"/>
    <w:rsid w:val="007970D1"/>
    <w:rsid w:val="007A0078"/>
    <w:rsid w:val="007A0478"/>
    <w:rsid w:val="007A0E77"/>
    <w:rsid w:val="007A4C71"/>
    <w:rsid w:val="007A541C"/>
    <w:rsid w:val="007A57D5"/>
    <w:rsid w:val="007A5E3D"/>
    <w:rsid w:val="007A74FB"/>
    <w:rsid w:val="007B30FD"/>
    <w:rsid w:val="007B3D8F"/>
    <w:rsid w:val="007B41AA"/>
    <w:rsid w:val="007B7F64"/>
    <w:rsid w:val="007C40F4"/>
    <w:rsid w:val="007C5BF8"/>
    <w:rsid w:val="007D5286"/>
    <w:rsid w:val="007E0E35"/>
    <w:rsid w:val="007E2491"/>
    <w:rsid w:val="007E6FD3"/>
    <w:rsid w:val="007E72F1"/>
    <w:rsid w:val="007E75B8"/>
    <w:rsid w:val="007E78E1"/>
    <w:rsid w:val="007E7AE3"/>
    <w:rsid w:val="007F127D"/>
    <w:rsid w:val="007F13DA"/>
    <w:rsid w:val="007F1AC6"/>
    <w:rsid w:val="007F39F6"/>
    <w:rsid w:val="008013CB"/>
    <w:rsid w:val="00801E61"/>
    <w:rsid w:val="00804152"/>
    <w:rsid w:val="00805787"/>
    <w:rsid w:val="00806221"/>
    <w:rsid w:val="0082027E"/>
    <w:rsid w:val="00820C09"/>
    <w:rsid w:val="00820F66"/>
    <w:rsid w:val="00821470"/>
    <w:rsid w:val="0082150B"/>
    <w:rsid w:val="00822E15"/>
    <w:rsid w:val="00832B33"/>
    <w:rsid w:val="00837199"/>
    <w:rsid w:val="00843AA1"/>
    <w:rsid w:val="00843FB0"/>
    <w:rsid w:val="00844203"/>
    <w:rsid w:val="0084600C"/>
    <w:rsid w:val="00851948"/>
    <w:rsid w:val="00853C5D"/>
    <w:rsid w:val="00853D94"/>
    <w:rsid w:val="00854750"/>
    <w:rsid w:val="00854E0A"/>
    <w:rsid w:val="0085577B"/>
    <w:rsid w:val="008573C1"/>
    <w:rsid w:val="00860331"/>
    <w:rsid w:val="008606D1"/>
    <w:rsid w:val="008630B6"/>
    <w:rsid w:val="00863516"/>
    <w:rsid w:val="00866386"/>
    <w:rsid w:val="00866646"/>
    <w:rsid w:val="00871692"/>
    <w:rsid w:val="00872CDB"/>
    <w:rsid w:val="00876E0A"/>
    <w:rsid w:val="008802ED"/>
    <w:rsid w:val="008812C4"/>
    <w:rsid w:val="00882001"/>
    <w:rsid w:val="008849BB"/>
    <w:rsid w:val="00884C25"/>
    <w:rsid w:val="0088571C"/>
    <w:rsid w:val="008921B8"/>
    <w:rsid w:val="008926AF"/>
    <w:rsid w:val="0089287E"/>
    <w:rsid w:val="00894BB2"/>
    <w:rsid w:val="00896178"/>
    <w:rsid w:val="0089649E"/>
    <w:rsid w:val="00896BBC"/>
    <w:rsid w:val="00897FB4"/>
    <w:rsid w:val="008A162E"/>
    <w:rsid w:val="008A23E9"/>
    <w:rsid w:val="008A3299"/>
    <w:rsid w:val="008A5D56"/>
    <w:rsid w:val="008A635F"/>
    <w:rsid w:val="008B02D2"/>
    <w:rsid w:val="008B1894"/>
    <w:rsid w:val="008B1931"/>
    <w:rsid w:val="008B1DB4"/>
    <w:rsid w:val="008B2538"/>
    <w:rsid w:val="008B3528"/>
    <w:rsid w:val="008B75AF"/>
    <w:rsid w:val="008C356F"/>
    <w:rsid w:val="008C444B"/>
    <w:rsid w:val="008C5CB2"/>
    <w:rsid w:val="008C631B"/>
    <w:rsid w:val="008C6FF1"/>
    <w:rsid w:val="008C7B6A"/>
    <w:rsid w:val="008C7D38"/>
    <w:rsid w:val="008D0F00"/>
    <w:rsid w:val="008D2189"/>
    <w:rsid w:val="008D2206"/>
    <w:rsid w:val="008D6AA1"/>
    <w:rsid w:val="008E3751"/>
    <w:rsid w:val="008E629B"/>
    <w:rsid w:val="008E6905"/>
    <w:rsid w:val="008E76EF"/>
    <w:rsid w:val="008F3109"/>
    <w:rsid w:val="008F3B8E"/>
    <w:rsid w:val="008F4892"/>
    <w:rsid w:val="008F4BA0"/>
    <w:rsid w:val="008F6F8F"/>
    <w:rsid w:val="0090143B"/>
    <w:rsid w:val="00901D56"/>
    <w:rsid w:val="00904BB6"/>
    <w:rsid w:val="00907DE3"/>
    <w:rsid w:val="00911E54"/>
    <w:rsid w:val="0091396A"/>
    <w:rsid w:val="00914750"/>
    <w:rsid w:val="009148EE"/>
    <w:rsid w:val="00917898"/>
    <w:rsid w:val="00920910"/>
    <w:rsid w:val="0092092B"/>
    <w:rsid w:val="009211AD"/>
    <w:rsid w:val="0092135D"/>
    <w:rsid w:val="00921D3C"/>
    <w:rsid w:val="00922569"/>
    <w:rsid w:val="00922758"/>
    <w:rsid w:val="009239C4"/>
    <w:rsid w:val="00925808"/>
    <w:rsid w:val="00925F22"/>
    <w:rsid w:val="009272A6"/>
    <w:rsid w:val="00935125"/>
    <w:rsid w:val="00935406"/>
    <w:rsid w:val="009356F9"/>
    <w:rsid w:val="00935AA6"/>
    <w:rsid w:val="00936E6D"/>
    <w:rsid w:val="009371D8"/>
    <w:rsid w:val="00942FF8"/>
    <w:rsid w:val="009475AD"/>
    <w:rsid w:val="00947A17"/>
    <w:rsid w:val="00950274"/>
    <w:rsid w:val="0095083B"/>
    <w:rsid w:val="00950D72"/>
    <w:rsid w:val="00952151"/>
    <w:rsid w:val="00952A9D"/>
    <w:rsid w:val="00953664"/>
    <w:rsid w:val="00953D47"/>
    <w:rsid w:val="0095414C"/>
    <w:rsid w:val="00955E90"/>
    <w:rsid w:val="00960375"/>
    <w:rsid w:val="009610AE"/>
    <w:rsid w:val="00962DA9"/>
    <w:rsid w:val="009632C8"/>
    <w:rsid w:val="00963479"/>
    <w:rsid w:val="00964CF9"/>
    <w:rsid w:val="009737E6"/>
    <w:rsid w:val="00974FCF"/>
    <w:rsid w:val="00975DBE"/>
    <w:rsid w:val="00975E94"/>
    <w:rsid w:val="009763D8"/>
    <w:rsid w:val="009766B4"/>
    <w:rsid w:val="009805E2"/>
    <w:rsid w:val="00980CAA"/>
    <w:rsid w:val="00983F49"/>
    <w:rsid w:val="00984E29"/>
    <w:rsid w:val="0098553C"/>
    <w:rsid w:val="009910B1"/>
    <w:rsid w:val="00991730"/>
    <w:rsid w:val="00993E77"/>
    <w:rsid w:val="009941C1"/>
    <w:rsid w:val="00995FA2"/>
    <w:rsid w:val="00996407"/>
    <w:rsid w:val="009A3211"/>
    <w:rsid w:val="009A3AED"/>
    <w:rsid w:val="009A72ED"/>
    <w:rsid w:val="009B1847"/>
    <w:rsid w:val="009B27C3"/>
    <w:rsid w:val="009B3F06"/>
    <w:rsid w:val="009B45C3"/>
    <w:rsid w:val="009B53D3"/>
    <w:rsid w:val="009B667B"/>
    <w:rsid w:val="009C00E6"/>
    <w:rsid w:val="009C257D"/>
    <w:rsid w:val="009C3530"/>
    <w:rsid w:val="009C4656"/>
    <w:rsid w:val="009C5DDF"/>
    <w:rsid w:val="009C634B"/>
    <w:rsid w:val="009D156C"/>
    <w:rsid w:val="009D37A9"/>
    <w:rsid w:val="009D39A1"/>
    <w:rsid w:val="009D439B"/>
    <w:rsid w:val="009D641C"/>
    <w:rsid w:val="009D73F7"/>
    <w:rsid w:val="009E24C3"/>
    <w:rsid w:val="009E3238"/>
    <w:rsid w:val="009E5584"/>
    <w:rsid w:val="00A01903"/>
    <w:rsid w:val="00A022CF"/>
    <w:rsid w:val="00A03A14"/>
    <w:rsid w:val="00A04575"/>
    <w:rsid w:val="00A050B2"/>
    <w:rsid w:val="00A06D4E"/>
    <w:rsid w:val="00A0713D"/>
    <w:rsid w:val="00A104F9"/>
    <w:rsid w:val="00A11705"/>
    <w:rsid w:val="00A117F1"/>
    <w:rsid w:val="00A13598"/>
    <w:rsid w:val="00A15B8B"/>
    <w:rsid w:val="00A17F88"/>
    <w:rsid w:val="00A21132"/>
    <w:rsid w:val="00A22628"/>
    <w:rsid w:val="00A23CEB"/>
    <w:rsid w:val="00A24C0D"/>
    <w:rsid w:val="00A25496"/>
    <w:rsid w:val="00A259A4"/>
    <w:rsid w:val="00A26412"/>
    <w:rsid w:val="00A30200"/>
    <w:rsid w:val="00A355A0"/>
    <w:rsid w:val="00A3733F"/>
    <w:rsid w:val="00A37F4A"/>
    <w:rsid w:val="00A429A3"/>
    <w:rsid w:val="00A429F5"/>
    <w:rsid w:val="00A43561"/>
    <w:rsid w:val="00A4479D"/>
    <w:rsid w:val="00A44BF5"/>
    <w:rsid w:val="00A47DE4"/>
    <w:rsid w:val="00A51E18"/>
    <w:rsid w:val="00A54FE7"/>
    <w:rsid w:val="00A55CB1"/>
    <w:rsid w:val="00A60273"/>
    <w:rsid w:val="00A6203B"/>
    <w:rsid w:val="00A633B1"/>
    <w:rsid w:val="00A63FD1"/>
    <w:rsid w:val="00A708D9"/>
    <w:rsid w:val="00A72F96"/>
    <w:rsid w:val="00A733E9"/>
    <w:rsid w:val="00A73E7E"/>
    <w:rsid w:val="00A74DED"/>
    <w:rsid w:val="00A76FC0"/>
    <w:rsid w:val="00A77D3D"/>
    <w:rsid w:val="00A80A02"/>
    <w:rsid w:val="00A81157"/>
    <w:rsid w:val="00A8121A"/>
    <w:rsid w:val="00A81516"/>
    <w:rsid w:val="00A8192D"/>
    <w:rsid w:val="00A85293"/>
    <w:rsid w:val="00A85A01"/>
    <w:rsid w:val="00A86907"/>
    <w:rsid w:val="00A8795D"/>
    <w:rsid w:val="00A919B5"/>
    <w:rsid w:val="00A92D16"/>
    <w:rsid w:val="00A948E5"/>
    <w:rsid w:val="00A976F6"/>
    <w:rsid w:val="00A9787B"/>
    <w:rsid w:val="00A97EE0"/>
    <w:rsid w:val="00AA03B5"/>
    <w:rsid w:val="00AA39F4"/>
    <w:rsid w:val="00AA5065"/>
    <w:rsid w:val="00AB478E"/>
    <w:rsid w:val="00AB7416"/>
    <w:rsid w:val="00AC0187"/>
    <w:rsid w:val="00AC1993"/>
    <w:rsid w:val="00AC24B1"/>
    <w:rsid w:val="00AC29A6"/>
    <w:rsid w:val="00AC54C5"/>
    <w:rsid w:val="00AC7887"/>
    <w:rsid w:val="00AD1C7C"/>
    <w:rsid w:val="00AD23AA"/>
    <w:rsid w:val="00AD2693"/>
    <w:rsid w:val="00AD3CBC"/>
    <w:rsid w:val="00AD6D41"/>
    <w:rsid w:val="00AD74F7"/>
    <w:rsid w:val="00AD76F8"/>
    <w:rsid w:val="00AD7BF8"/>
    <w:rsid w:val="00AE04FB"/>
    <w:rsid w:val="00AE1549"/>
    <w:rsid w:val="00AE2AE4"/>
    <w:rsid w:val="00AE4C54"/>
    <w:rsid w:val="00AE5BF4"/>
    <w:rsid w:val="00AE62A6"/>
    <w:rsid w:val="00AF0D17"/>
    <w:rsid w:val="00AF1BFC"/>
    <w:rsid w:val="00AF1DA1"/>
    <w:rsid w:val="00AF351F"/>
    <w:rsid w:val="00AF4D3C"/>
    <w:rsid w:val="00AF4DAA"/>
    <w:rsid w:val="00AF5345"/>
    <w:rsid w:val="00AF59EC"/>
    <w:rsid w:val="00AF7007"/>
    <w:rsid w:val="00AF7C35"/>
    <w:rsid w:val="00B010FA"/>
    <w:rsid w:val="00B04E86"/>
    <w:rsid w:val="00B06F41"/>
    <w:rsid w:val="00B075EF"/>
    <w:rsid w:val="00B07CA9"/>
    <w:rsid w:val="00B126EC"/>
    <w:rsid w:val="00B12E96"/>
    <w:rsid w:val="00B140E3"/>
    <w:rsid w:val="00B169C6"/>
    <w:rsid w:val="00B16F58"/>
    <w:rsid w:val="00B17F75"/>
    <w:rsid w:val="00B210CD"/>
    <w:rsid w:val="00B22603"/>
    <w:rsid w:val="00B226FC"/>
    <w:rsid w:val="00B259C9"/>
    <w:rsid w:val="00B30655"/>
    <w:rsid w:val="00B30EE8"/>
    <w:rsid w:val="00B336E5"/>
    <w:rsid w:val="00B33DEE"/>
    <w:rsid w:val="00B35C34"/>
    <w:rsid w:val="00B3711A"/>
    <w:rsid w:val="00B440AE"/>
    <w:rsid w:val="00B50230"/>
    <w:rsid w:val="00B512E4"/>
    <w:rsid w:val="00B51522"/>
    <w:rsid w:val="00B51D3B"/>
    <w:rsid w:val="00B528AF"/>
    <w:rsid w:val="00B52D40"/>
    <w:rsid w:val="00B57DF5"/>
    <w:rsid w:val="00B611FF"/>
    <w:rsid w:val="00B61DC9"/>
    <w:rsid w:val="00B6274B"/>
    <w:rsid w:val="00B6469C"/>
    <w:rsid w:val="00B65537"/>
    <w:rsid w:val="00B7016C"/>
    <w:rsid w:val="00B70190"/>
    <w:rsid w:val="00B71DEA"/>
    <w:rsid w:val="00B73869"/>
    <w:rsid w:val="00B73A11"/>
    <w:rsid w:val="00B77225"/>
    <w:rsid w:val="00B80316"/>
    <w:rsid w:val="00B82752"/>
    <w:rsid w:val="00B85396"/>
    <w:rsid w:val="00B87D50"/>
    <w:rsid w:val="00B93347"/>
    <w:rsid w:val="00B933C0"/>
    <w:rsid w:val="00B93C3A"/>
    <w:rsid w:val="00B94E4C"/>
    <w:rsid w:val="00BA0589"/>
    <w:rsid w:val="00BA0E62"/>
    <w:rsid w:val="00BA1564"/>
    <w:rsid w:val="00BA3292"/>
    <w:rsid w:val="00BA41AA"/>
    <w:rsid w:val="00BA6517"/>
    <w:rsid w:val="00BA66F5"/>
    <w:rsid w:val="00BB2561"/>
    <w:rsid w:val="00BB3750"/>
    <w:rsid w:val="00BB40F2"/>
    <w:rsid w:val="00BB64FB"/>
    <w:rsid w:val="00BB6C60"/>
    <w:rsid w:val="00BC0FF5"/>
    <w:rsid w:val="00BC252A"/>
    <w:rsid w:val="00BC2A44"/>
    <w:rsid w:val="00BC6671"/>
    <w:rsid w:val="00BD1013"/>
    <w:rsid w:val="00BD1316"/>
    <w:rsid w:val="00BD1C76"/>
    <w:rsid w:val="00BD3308"/>
    <w:rsid w:val="00BD43B6"/>
    <w:rsid w:val="00BD471E"/>
    <w:rsid w:val="00BD606E"/>
    <w:rsid w:val="00BE0BE8"/>
    <w:rsid w:val="00BE11C9"/>
    <w:rsid w:val="00BE2F10"/>
    <w:rsid w:val="00BE362D"/>
    <w:rsid w:val="00BE3CC0"/>
    <w:rsid w:val="00BE548F"/>
    <w:rsid w:val="00BE7DCB"/>
    <w:rsid w:val="00C030D4"/>
    <w:rsid w:val="00C044FA"/>
    <w:rsid w:val="00C050B3"/>
    <w:rsid w:val="00C054A6"/>
    <w:rsid w:val="00C0590E"/>
    <w:rsid w:val="00C106F5"/>
    <w:rsid w:val="00C11A8E"/>
    <w:rsid w:val="00C12104"/>
    <w:rsid w:val="00C1760F"/>
    <w:rsid w:val="00C20B9E"/>
    <w:rsid w:val="00C24097"/>
    <w:rsid w:val="00C24707"/>
    <w:rsid w:val="00C24997"/>
    <w:rsid w:val="00C24B22"/>
    <w:rsid w:val="00C27FF8"/>
    <w:rsid w:val="00C323C0"/>
    <w:rsid w:val="00C32F8D"/>
    <w:rsid w:val="00C33185"/>
    <w:rsid w:val="00C33A0B"/>
    <w:rsid w:val="00C33E74"/>
    <w:rsid w:val="00C3427B"/>
    <w:rsid w:val="00C40B91"/>
    <w:rsid w:val="00C40DD2"/>
    <w:rsid w:val="00C43277"/>
    <w:rsid w:val="00C453E6"/>
    <w:rsid w:val="00C542C0"/>
    <w:rsid w:val="00C544F7"/>
    <w:rsid w:val="00C55E44"/>
    <w:rsid w:val="00C57756"/>
    <w:rsid w:val="00C57EF5"/>
    <w:rsid w:val="00C64949"/>
    <w:rsid w:val="00C70016"/>
    <w:rsid w:val="00C700BD"/>
    <w:rsid w:val="00C7028F"/>
    <w:rsid w:val="00C705CA"/>
    <w:rsid w:val="00C70FB5"/>
    <w:rsid w:val="00C71757"/>
    <w:rsid w:val="00C71820"/>
    <w:rsid w:val="00C72EB2"/>
    <w:rsid w:val="00C747C6"/>
    <w:rsid w:val="00C80E9B"/>
    <w:rsid w:val="00C82CB0"/>
    <w:rsid w:val="00C85826"/>
    <w:rsid w:val="00C85FFD"/>
    <w:rsid w:val="00C86A60"/>
    <w:rsid w:val="00C87773"/>
    <w:rsid w:val="00C87CF2"/>
    <w:rsid w:val="00C87EB9"/>
    <w:rsid w:val="00C92224"/>
    <w:rsid w:val="00C92432"/>
    <w:rsid w:val="00C93C41"/>
    <w:rsid w:val="00C95D65"/>
    <w:rsid w:val="00C95F82"/>
    <w:rsid w:val="00C9648B"/>
    <w:rsid w:val="00C969E2"/>
    <w:rsid w:val="00C96BA7"/>
    <w:rsid w:val="00C971A3"/>
    <w:rsid w:val="00C97FA6"/>
    <w:rsid w:val="00CA0229"/>
    <w:rsid w:val="00CA08C3"/>
    <w:rsid w:val="00CA0DD2"/>
    <w:rsid w:val="00CA19AC"/>
    <w:rsid w:val="00CA260B"/>
    <w:rsid w:val="00CA2F91"/>
    <w:rsid w:val="00CA3EC6"/>
    <w:rsid w:val="00CA40FB"/>
    <w:rsid w:val="00CA50DC"/>
    <w:rsid w:val="00CB0921"/>
    <w:rsid w:val="00CB13FA"/>
    <w:rsid w:val="00CB28A5"/>
    <w:rsid w:val="00CB2DFD"/>
    <w:rsid w:val="00CB3046"/>
    <w:rsid w:val="00CB6CE0"/>
    <w:rsid w:val="00CC21F0"/>
    <w:rsid w:val="00CC2A5E"/>
    <w:rsid w:val="00CC2A9F"/>
    <w:rsid w:val="00CC4431"/>
    <w:rsid w:val="00CC5ABA"/>
    <w:rsid w:val="00CC5F55"/>
    <w:rsid w:val="00CC6163"/>
    <w:rsid w:val="00CC6995"/>
    <w:rsid w:val="00CD08DA"/>
    <w:rsid w:val="00CD0B00"/>
    <w:rsid w:val="00CD0F58"/>
    <w:rsid w:val="00CD14DE"/>
    <w:rsid w:val="00CD1514"/>
    <w:rsid w:val="00CD19F4"/>
    <w:rsid w:val="00CD5244"/>
    <w:rsid w:val="00CD67A4"/>
    <w:rsid w:val="00CD7AE8"/>
    <w:rsid w:val="00CE6173"/>
    <w:rsid w:val="00CF206B"/>
    <w:rsid w:val="00CF264B"/>
    <w:rsid w:val="00CF2759"/>
    <w:rsid w:val="00CF4C97"/>
    <w:rsid w:val="00CF5EFE"/>
    <w:rsid w:val="00CF7994"/>
    <w:rsid w:val="00CF7CFA"/>
    <w:rsid w:val="00D03D96"/>
    <w:rsid w:val="00D0584F"/>
    <w:rsid w:val="00D0621F"/>
    <w:rsid w:val="00D066B1"/>
    <w:rsid w:val="00D07D37"/>
    <w:rsid w:val="00D10406"/>
    <w:rsid w:val="00D130ED"/>
    <w:rsid w:val="00D140F2"/>
    <w:rsid w:val="00D17816"/>
    <w:rsid w:val="00D204D5"/>
    <w:rsid w:val="00D21BE8"/>
    <w:rsid w:val="00D237DA"/>
    <w:rsid w:val="00D23855"/>
    <w:rsid w:val="00D2526F"/>
    <w:rsid w:val="00D27AE7"/>
    <w:rsid w:val="00D33C10"/>
    <w:rsid w:val="00D34755"/>
    <w:rsid w:val="00D3546F"/>
    <w:rsid w:val="00D37670"/>
    <w:rsid w:val="00D37865"/>
    <w:rsid w:val="00D37E2A"/>
    <w:rsid w:val="00D4205A"/>
    <w:rsid w:val="00D50BF5"/>
    <w:rsid w:val="00D5115C"/>
    <w:rsid w:val="00D520FD"/>
    <w:rsid w:val="00D55976"/>
    <w:rsid w:val="00D5618A"/>
    <w:rsid w:val="00D622C2"/>
    <w:rsid w:val="00D653A5"/>
    <w:rsid w:val="00D674E2"/>
    <w:rsid w:val="00D67D5F"/>
    <w:rsid w:val="00D7023E"/>
    <w:rsid w:val="00D7110A"/>
    <w:rsid w:val="00D71BAD"/>
    <w:rsid w:val="00D742B6"/>
    <w:rsid w:val="00D76E03"/>
    <w:rsid w:val="00D77969"/>
    <w:rsid w:val="00D838A5"/>
    <w:rsid w:val="00D83F28"/>
    <w:rsid w:val="00D84D1A"/>
    <w:rsid w:val="00D85BAB"/>
    <w:rsid w:val="00D87218"/>
    <w:rsid w:val="00D9100B"/>
    <w:rsid w:val="00D91C36"/>
    <w:rsid w:val="00D9343C"/>
    <w:rsid w:val="00D95C82"/>
    <w:rsid w:val="00DA12C8"/>
    <w:rsid w:val="00DA3081"/>
    <w:rsid w:val="00DA3592"/>
    <w:rsid w:val="00DA43EF"/>
    <w:rsid w:val="00DA6F58"/>
    <w:rsid w:val="00DB0143"/>
    <w:rsid w:val="00DB3C40"/>
    <w:rsid w:val="00DB4A10"/>
    <w:rsid w:val="00DB5434"/>
    <w:rsid w:val="00DB6847"/>
    <w:rsid w:val="00DB69CA"/>
    <w:rsid w:val="00DB7EC1"/>
    <w:rsid w:val="00DC1141"/>
    <w:rsid w:val="00DC29D9"/>
    <w:rsid w:val="00DC2D9B"/>
    <w:rsid w:val="00DC3D98"/>
    <w:rsid w:val="00DC3EB9"/>
    <w:rsid w:val="00DC7F97"/>
    <w:rsid w:val="00DD0904"/>
    <w:rsid w:val="00DD365A"/>
    <w:rsid w:val="00DD566F"/>
    <w:rsid w:val="00DD656F"/>
    <w:rsid w:val="00DD7453"/>
    <w:rsid w:val="00DD749A"/>
    <w:rsid w:val="00DD76D9"/>
    <w:rsid w:val="00DE0417"/>
    <w:rsid w:val="00DE0AB2"/>
    <w:rsid w:val="00DE1FEA"/>
    <w:rsid w:val="00DE53E6"/>
    <w:rsid w:val="00DE587E"/>
    <w:rsid w:val="00DE655A"/>
    <w:rsid w:val="00DE67D9"/>
    <w:rsid w:val="00DE72A8"/>
    <w:rsid w:val="00DF2150"/>
    <w:rsid w:val="00DF2B0E"/>
    <w:rsid w:val="00DF2B83"/>
    <w:rsid w:val="00DF2EB9"/>
    <w:rsid w:val="00DF419E"/>
    <w:rsid w:val="00DF4E6A"/>
    <w:rsid w:val="00DF53F4"/>
    <w:rsid w:val="00DF5D17"/>
    <w:rsid w:val="00DF7B39"/>
    <w:rsid w:val="00E011A4"/>
    <w:rsid w:val="00E03FBF"/>
    <w:rsid w:val="00E070F6"/>
    <w:rsid w:val="00E12419"/>
    <w:rsid w:val="00E133AE"/>
    <w:rsid w:val="00E14A5B"/>
    <w:rsid w:val="00E14FF7"/>
    <w:rsid w:val="00E16C8B"/>
    <w:rsid w:val="00E178CD"/>
    <w:rsid w:val="00E210FA"/>
    <w:rsid w:val="00E21D95"/>
    <w:rsid w:val="00E21E18"/>
    <w:rsid w:val="00E22105"/>
    <w:rsid w:val="00E22894"/>
    <w:rsid w:val="00E24E7E"/>
    <w:rsid w:val="00E30459"/>
    <w:rsid w:val="00E3217C"/>
    <w:rsid w:val="00E4023E"/>
    <w:rsid w:val="00E40949"/>
    <w:rsid w:val="00E4124F"/>
    <w:rsid w:val="00E41F5C"/>
    <w:rsid w:val="00E443D6"/>
    <w:rsid w:val="00E4448A"/>
    <w:rsid w:val="00E456F3"/>
    <w:rsid w:val="00E469F1"/>
    <w:rsid w:val="00E531A6"/>
    <w:rsid w:val="00E541C4"/>
    <w:rsid w:val="00E54E25"/>
    <w:rsid w:val="00E54E4D"/>
    <w:rsid w:val="00E5578B"/>
    <w:rsid w:val="00E56CB9"/>
    <w:rsid w:val="00E57DB9"/>
    <w:rsid w:val="00E57EE4"/>
    <w:rsid w:val="00E6033E"/>
    <w:rsid w:val="00E615CF"/>
    <w:rsid w:val="00E6406F"/>
    <w:rsid w:val="00E643EC"/>
    <w:rsid w:val="00E719AD"/>
    <w:rsid w:val="00E73B62"/>
    <w:rsid w:val="00E76465"/>
    <w:rsid w:val="00E77A70"/>
    <w:rsid w:val="00E822AE"/>
    <w:rsid w:val="00E823D9"/>
    <w:rsid w:val="00E833A8"/>
    <w:rsid w:val="00E8498C"/>
    <w:rsid w:val="00E856EC"/>
    <w:rsid w:val="00E86DC9"/>
    <w:rsid w:val="00E91DF9"/>
    <w:rsid w:val="00E92AE2"/>
    <w:rsid w:val="00E93013"/>
    <w:rsid w:val="00E93114"/>
    <w:rsid w:val="00E9604D"/>
    <w:rsid w:val="00E9621E"/>
    <w:rsid w:val="00EA1994"/>
    <w:rsid w:val="00EA2A27"/>
    <w:rsid w:val="00EA3AB4"/>
    <w:rsid w:val="00EB1212"/>
    <w:rsid w:val="00EB2B75"/>
    <w:rsid w:val="00EB42A2"/>
    <w:rsid w:val="00EB4A14"/>
    <w:rsid w:val="00EB5BCA"/>
    <w:rsid w:val="00EB5C59"/>
    <w:rsid w:val="00EB5E1F"/>
    <w:rsid w:val="00EB5F16"/>
    <w:rsid w:val="00EB6092"/>
    <w:rsid w:val="00EB6A54"/>
    <w:rsid w:val="00EC4372"/>
    <w:rsid w:val="00ED06FB"/>
    <w:rsid w:val="00ED1F3D"/>
    <w:rsid w:val="00ED208D"/>
    <w:rsid w:val="00ED4A54"/>
    <w:rsid w:val="00ED60E2"/>
    <w:rsid w:val="00ED6A0C"/>
    <w:rsid w:val="00EE0048"/>
    <w:rsid w:val="00EE312B"/>
    <w:rsid w:val="00EE6F6F"/>
    <w:rsid w:val="00EE756A"/>
    <w:rsid w:val="00EF005A"/>
    <w:rsid w:val="00EF52EB"/>
    <w:rsid w:val="00EF6640"/>
    <w:rsid w:val="00EF6ABA"/>
    <w:rsid w:val="00EF6CBE"/>
    <w:rsid w:val="00F00B7F"/>
    <w:rsid w:val="00F02BA3"/>
    <w:rsid w:val="00F04181"/>
    <w:rsid w:val="00F0578B"/>
    <w:rsid w:val="00F0767C"/>
    <w:rsid w:val="00F07969"/>
    <w:rsid w:val="00F10784"/>
    <w:rsid w:val="00F10CE9"/>
    <w:rsid w:val="00F10E40"/>
    <w:rsid w:val="00F10FCB"/>
    <w:rsid w:val="00F1119F"/>
    <w:rsid w:val="00F11D56"/>
    <w:rsid w:val="00F12788"/>
    <w:rsid w:val="00F15377"/>
    <w:rsid w:val="00F157F8"/>
    <w:rsid w:val="00F16945"/>
    <w:rsid w:val="00F16BA9"/>
    <w:rsid w:val="00F16FE4"/>
    <w:rsid w:val="00F20669"/>
    <w:rsid w:val="00F212AC"/>
    <w:rsid w:val="00F24552"/>
    <w:rsid w:val="00F248AB"/>
    <w:rsid w:val="00F248E0"/>
    <w:rsid w:val="00F2548E"/>
    <w:rsid w:val="00F32DD0"/>
    <w:rsid w:val="00F3641D"/>
    <w:rsid w:val="00F40A6E"/>
    <w:rsid w:val="00F418E2"/>
    <w:rsid w:val="00F42733"/>
    <w:rsid w:val="00F470DC"/>
    <w:rsid w:val="00F50803"/>
    <w:rsid w:val="00F50E2A"/>
    <w:rsid w:val="00F52757"/>
    <w:rsid w:val="00F527E7"/>
    <w:rsid w:val="00F548F1"/>
    <w:rsid w:val="00F569C7"/>
    <w:rsid w:val="00F56FE2"/>
    <w:rsid w:val="00F57B52"/>
    <w:rsid w:val="00F64B85"/>
    <w:rsid w:val="00F65FDC"/>
    <w:rsid w:val="00F6673A"/>
    <w:rsid w:val="00F66B00"/>
    <w:rsid w:val="00F67D22"/>
    <w:rsid w:val="00F712CB"/>
    <w:rsid w:val="00F7410F"/>
    <w:rsid w:val="00F769EB"/>
    <w:rsid w:val="00F7764E"/>
    <w:rsid w:val="00F77EE5"/>
    <w:rsid w:val="00F804C6"/>
    <w:rsid w:val="00F82643"/>
    <w:rsid w:val="00F83301"/>
    <w:rsid w:val="00F9122D"/>
    <w:rsid w:val="00F9315B"/>
    <w:rsid w:val="00F93B2E"/>
    <w:rsid w:val="00FA2348"/>
    <w:rsid w:val="00FA77D3"/>
    <w:rsid w:val="00FA7E70"/>
    <w:rsid w:val="00FB1728"/>
    <w:rsid w:val="00FB3A4B"/>
    <w:rsid w:val="00FB4B9E"/>
    <w:rsid w:val="00FB7B42"/>
    <w:rsid w:val="00FC0E5A"/>
    <w:rsid w:val="00FC3256"/>
    <w:rsid w:val="00FC4F2F"/>
    <w:rsid w:val="00FC651E"/>
    <w:rsid w:val="00FC6AC5"/>
    <w:rsid w:val="00FC720B"/>
    <w:rsid w:val="00FC7956"/>
    <w:rsid w:val="00FD0865"/>
    <w:rsid w:val="00FD32DD"/>
    <w:rsid w:val="00FD3393"/>
    <w:rsid w:val="00FD4F4C"/>
    <w:rsid w:val="00FD50A1"/>
    <w:rsid w:val="00FD5921"/>
    <w:rsid w:val="00FD7857"/>
    <w:rsid w:val="00FE0288"/>
    <w:rsid w:val="00FE1121"/>
    <w:rsid w:val="00FE45C0"/>
    <w:rsid w:val="00FE6E3F"/>
    <w:rsid w:val="00FF0CA5"/>
    <w:rsid w:val="00FF1483"/>
    <w:rsid w:val="00FF24B6"/>
    <w:rsid w:val="00FF2C18"/>
    <w:rsid w:val="00FF3BF5"/>
    <w:rsid w:val="00FF3EF4"/>
    <w:rsid w:val="00FF4F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0FFAAD37"/>
  <w15:docId w15:val="{C8C49C2F-A186-4676-897E-00DCDA3160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163E60"/>
    <w:pPr>
      <w:widowControl w:val="0"/>
      <w:suppressAutoHyphens/>
    </w:pPr>
    <w:rPr>
      <w:rFonts w:ascii="Liberation Serif" w:hAnsi="Liberation Serif" w:cs="Mangal"/>
      <w:kern w:val="1"/>
      <w:sz w:val="24"/>
      <w:szCs w:val="24"/>
      <w:lang w:eastAsia="zh-CN" w:bidi="hi-IN"/>
    </w:rPr>
  </w:style>
  <w:style w:type="paragraph" w:styleId="1">
    <w:name w:val="heading 1"/>
    <w:aliases w:val="H1"/>
    <w:basedOn w:val="a1"/>
    <w:next w:val="a1"/>
    <w:link w:val="10"/>
    <w:uiPriority w:val="9"/>
    <w:qFormat/>
    <w:rsid w:val="00163E60"/>
    <w:pPr>
      <w:keepNext/>
      <w:numPr>
        <w:numId w:val="1"/>
      </w:numPr>
      <w:spacing w:before="240" w:after="60"/>
      <w:outlineLvl w:val="0"/>
    </w:pPr>
    <w:rPr>
      <w:rFonts w:ascii="Arial" w:hAnsi="Arial" w:cs="Arial"/>
      <w:b/>
      <w:bCs/>
      <w:sz w:val="32"/>
      <w:szCs w:val="32"/>
    </w:rPr>
  </w:style>
  <w:style w:type="paragraph" w:styleId="20">
    <w:name w:val="heading 2"/>
    <w:basedOn w:val="a1"/>
    <w:next w:val="a1"/>
    <w:link w:val="21"/>
    <w:uiPriority w:val="9"/>
    <w:qFormat/>
    <w:rsid w:val="00163E60"/>
    <w:pPr>
      <w:keepNext/>
      <w:jc w:val="center"/>
      <w:outlineLvl w:val="1"/>
    </w:pPr>
    <w:rPr>
      <w:rFonts w:ascii="Arial Black" w:hAnsi="Arial Black" w:cs="Arial Black"/>
      <w:b/>
      <w:sz w:val="28"/>
      <w:szCs w:val="20"/>
    </w:rPr>
  </w:style>
  <w:style w:type="paragraph" w:styleId="3">
    <w:name w:val="heading 3"/>
    <w:aliases w:val="SD H3,Proposa,Minor,H3,Level 1 - 1,h3 sub heading,Heading 3 -...,Caaieiaie 3_Onoaa,3,h3,l3,level 3 heading,Heading 3 - old,(пункт),SDS Head 3"/>
    <w:basedOn w:val="a1"/>
    <w:next w:val="a2"/>
    <w:link w:val="30"/>
    <w:uiPriority w:val="9"/>
    <w:qFormat/>
    <w:rsid w:val="00163E60"/>
    <w:pPr>
      <w:keepNext/>
      <w:keepLines/>
      <w:numPr>
        <w:ilvl w:val="2"/>
        <w:numId w:val="1"/>
      </w:numPr>
      <w:spacing w:before="200"/>
      <w:outlineLvl w:val="2"/>
    </w:pPr>
    <w:rPr>
      <w:rFonts w:ascii="Cambria" w:eastAsia="font426" w:hAnsi="Cambria" w:cs="font426"/>
      <w:b/>
      <w:bCs/>
      <w:color w:val="4F81BD"/>
    </w:rPr>
  </w:style>
  <w:style w:type="paragraph" w:styleId="4">
    <w:name w:val="heading 4"/>
    <w:basedOn w:val="a1"/>
    <w:next w:val="a1"/>
    <w:link w:val="40"/>
    <w:uiPriority w:val="9"/>
    <w:qFormat/>
    <w:rsid w:val="00F56FE2"/>
    <w:pPr>
      <w:keepNext/>
      <w:keepLines/>
      <w:widowControl/>
      <w:suppressAutoHyphens w:val="0"/>
      <w:spacing w:before="200"/>
      <w:ind w:left="862" w:hanging="862"/>
      <w:jc w:val="both"/>
      <w:outlineLvl w:val="3"/>
    </w:pPr>
    <w:rPr>
      <w:rFonts w:ascii="Arial Narrow" w:eastAsia="Times New Roman" w:hAnsi="Arial Narrow" w:cs="Times New Roman"/>
      <w:color w:val="000000"/>
      <w:kern w:val="0"/>
      <w:sz w:val="27"/>
      <w:szCs w:val="20"/>
      <w:lang w:eastAsia="ru-RU" w:bidi="ar-SA"/>
    </w:rPr>
  </w:style>
  <w:style w:type="paragraph" w:styleId="5">
    <w:name w:val="heading 5"/>
    <w:basedOn w:val="4"/>
    <w:next w:val="4"/>
    <w:link w:val="50"/>
    <w:uiPriority w:val="9"/>
    <w:qFormat/>
    <w:rsid w:val="00F56FE2"/>
    <w:pPr>
      <w:spacing w:after="120"/>
      <w:ind w:left="1009" w:hanging="1009"/>
      <w:outlineLvl w:val="4"/>
    </w:pPr>
    <w:rPr>
      <w:rFonts w:ascii="Times New Roman" w:hAnsi="Times New Roman"/>
      <w:i/>
      <w:sz w:val="24"/>
    </w:rPr>
  </w:style>
  <w:style w:type="paragraph" w:styleId="6">
    <w:name w:val="heading 6"/>
    <w:basedOn w:val="a1"/>
    <w:next w:val="a1"/>
    <w:link w:val="60"/>
    <w:uiPriority w:val="9"/>
    <w:qFormat/>
    <w:rsid w:val="0089649E"/>
    <w:pPr>
      <w:widowControl/>
      <w:numPr>
        <w:ilvl w:val="5"/>
        <w:numId w:val="5"/>
      </w:numPr>
      <w:suppressAutoHyphens w:val="0"/>
      <w:spacing w:before="240" w:after="60"/>
      <w:jc w:val="both"/>
      <w:outlineLvl w:val="5"/>
    </w:pPr>
    <w:rPr>
      <w:rFonts w:ascii="Times New Roman" w:eastAsia="Times New Roman" w:hAnsi="Times New Roman" w:cs="Times New Roman"/>
      <w:i/>
      <w:iCs/>
      <w:kern w:val="0"/>
      <w:sz w:val="20"/>
      <w:szCs w:val="20"/>
      <w:lang w:val="x-none" w:eastAsia="x-none" w:bidi="ar-SA"/>
    </w:rPr>
  </w:style>
  <w:style w:type="paragraph" w:styleId="7">
    <w:name w:val="heading 7"/>
    <w:basedOn w:val="a1"/>
    <w:next w:val="a1"/>
    <w:link w:val="70"/>
    <w:uiPriority w:val="9"/>
    <w:unhideWhenUsed/>
    <w:qFormat/>
    <w:rsid w:val="00AE62A6"/>
    <w:pPr>
      <w:keepNext/>
      <w:keepLines/>
      <w:widowControl/>
      <w:suppressAutoHyphens w:val="0"/>
      <w:spacing w:before="40" w:line="259" w:lineRule="auto"/>
      <w:outlineLvl w:val="6"/>
    </w:pPr>
    <w:rPr>
      <w:rFonts w:ascii="Arial" w:eastAsia="Times New Roman" w:hAnsi="Arial" w:cs="Times New Roman"/>
      <w:iCs/>
      <w:color w:val="000000"/>
      <w:kern w:val="0"/>
      <w:sz w:val="20"/>
      <w:szCs w:val="22"/>
      <w:lang w:eastAsia="en-US" w:bidi="ar-SA"/>
    </w:rPr>
  </w:style>
  <w:style w:type="paragraph" w:styleId="8">
    <w:name w:val="heading 8"/>
    <w:basedOn w:val="a1"/>
    <w:next w:val="a1"/>
    <w:link w:val="80"/>
    <w:uiPriority w:val="9"/>
    <w:unhideWhenUsed/>
    <w:qFormat/>
    <w:rsid w:val="00AE62A6"/>
    <w:pPr>
      <w:keepNext/>
      <w:keepLines/>
      <w:widowControl/>
      <w:suppressAutoHyphens w:val="0"/>
      <w:spacing w:before="40" w:line="259" w:lineRule="auto"/>
      <w:outlineLvl w:val="7"/>
    </w:pPr>
    <w:rPr>
      <w:rFonts w:ascii="Arial" w:eastAsia="Times New Roman" w:hAnsi="Arial" w:cs="Times New Roman"/>
      <w:color w:val="272727"/>
      <w:kern w:val="0"/>
      <w:sz w:val="20"/>
      <w:szCs w:val="21"/>
      <w:lang w:eastAsia="en-US" w:bidi="ar-SA"/>
    </w:rPr>
  </w:style>
  <w:style w:type="paragraph" w:styleId="9">
    <w:name w:val="heading 9"/>
    <w:basedOn w:val="a1"/>
    <w:next w:val="a1"/>
    <w:link w:val="90"/>
    <w:uiPriority w:val="9"/>
    <w:qFormat/>
    <w:rsid w:val="0089649E"/>
    <w:pPr>
      <w:widowControl/>
      <w:numPr>
        <w:ilvl w:val="8"/>
        <w:numId w:val="5"/>
      </w:numPr>
      <w:suppressAutoHyphens w:val="0"/>
      <w:spacing w:before="240" w:after="60"/>
      <w:jc w:val="both"/>
      <w:outlineLvl w:val="8"/>
    </w:pPr>
    <w:rPr>
      <w:rFonts w:ascii="Arial" w:eastAsia="Times New Roman" w:hAnsi="Arial" w:cs="Times New Roman"/>
      <w:b/>
      <w:bCs/>
      <w:i/>
      <w:iCs/>
      <w:kern w:val="0"/>
      <w:sz w:val="18"/>
      <w:szCs w:val="18"/>
      <w:lang w:val="x-none" w:eastAsia="x-none" w:bidi="ar-SA"/>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Основной шрифт абзаца1"/>
    <w:rsid w:val="00163E60"/>
  </w:style>
  <w:style w:type="character" w:customStyle="1" w:styleId="Absatz-Standardschriftart">
    <w:name w:val="Absatz-Standardschriftart"/>
    <w:rsid w:val="00163E60"/>
  </w:style>
  <w:style w:type="character" w:customStyle="1" w:styleId="WW8Num1z0">
    <w:name w:val="WW8Num1z0"/>
    <w:rsid w:val="00163E60"/>
  </w:style>
  <w:style w:type="character" w:customStyle="1" w:styleId="WW8Num1z1">
    <w:name w:val="WW8Num1z1"/>
    <w:rsid w:val="00163E60"/>
  </w:style>
  <w:style w:type="character" w:customStyle="1" w:styleId="WW8Num1z2">
    <w:name w:val="WW8Num1z2"/>
    <w:rsid w:val="00163E60"/>
  </w:style>
  <w:style w:type="character" w:customStyle="1" w:styleId="WW8Num1z3">
    <w:name w:val="WW8Num1z3"/>
    <w:rsid w:val="00163E60"/>
  </w:style>
  <w:style w:type="character" w:customStyle="1" w:styleId="WW8Num1z4">
    <w:name w:val="WW8Num1z4"/>
    <w:rsid w:val="00163E60"/>
  </w:style>
  <w:style w:type="character" w:customStyle="1" w:styleId="WW8Num1z5">
    <w:name w:val="WW8Num1z5"/>
    <w:rsid w:val="00163E60"/>
  </w:style>
  <w:style w:type="character" w:customStyle="1" w:styleId="WW8Num1z6">
    <w:name w:val="WW8Num1z6"/>
    <w:rsid w:val="00163E60"/>
  </w:style>
  <w:style w:type="character" w:customStyle="1" w:styleId="WW8Num1z7">
    <w:name w:val="WW8Num1z7"/>
    <w:rsid w:val="00163E60"/>
  </w:style>
  <w:style w:type="character" w:customStyle="1" w:styleId="WW8Num1z8">
    <w:name w:val="WW8Num1z8"/>
    <w:rsid w:val="00163E60"/>
  </w:style>
  <w:style w:type="character" w:customStyle="1" w:styleId="WW8Num2z0">
    <w:name w:val="WW8Num2z0"/>
    <w:rsid w:val="00163E60"/>
  </w:style>
  <w:style w:type="character" w:customStyle="1" w:styleId="WW8Num2z1">
    <w:name w:val="WW8Num2z1"/>
    <w:rsid w:val="00163E60"/>
  </w:style>
  <w:style w:type="character" w:customStyle="1" w:styleId="WW8Num2z2">
    <w:name w:val="WW8Num2z2"/>
    <w:rsid w:val="00163E60"/>
  </w:style>
  <w:style w:type="character" w:customStyle="1" w:styleId="WW8Num2z3">
    <w:name w:val="WW8Num2z3"/>
    <w:rsid w:val="00163E60"/>
  </w:style>
  <w:style w:type="character" w:customStyle="1" w:styleId="WW8Num2z4">
    <w:name w:val="WW8Num2z4"/>
    <w:rsid w:val="00163E60"/>
  </w:style>
  <w:style w:type="character" w:customStyle="1" w:styleId="WW8Num2z5">
    <w:name w:val="WW8Num2z5"/>
    <w:rsid w:val="00163E60"/>
  </w:style>
  <w:style w:type="character" w:customStyle="1" w:styleId="WW8Num2z6">
    <w:name w:val="WW8Num2z6"/>
    <w:rsid w:val="00163E60"/>
  </w:style>
  <w:style w:type="character" w:customStyle="1" w:styleId="WW8Num2z7">
    <w:name w:val="WW8Num2z7"/>
    <w:rsid w:val="00163E60"/>
  </w:style>
  <w:style w:type="character" w:customStyle="1" w:styleId="WW8Num2z8">
    <w:name w:val="WW8Num2z8"/>
    <w:rsid w:val="00163E60"/>
  </w:style>
  <w:style w:type="character" w:customStyle="1" w:styleId="WW8Num3z0">
    <w:name w:val="WW8Num3z0"/>
    <w:rsid w:val="00163E60"/>
  </w:style>
  <w:style w:type="character" w:customStyle="1" w:styleId="WW8Num3z1">
    <w:name w:val="WW8Num3z1"/>
    <w:rsid w:val="00163E60"/>
    <w:rPr>
      <w:b w:val="0"/>
      <w:sz w:val="24"/>
      <w:szCs w:val="24"/>
    </w:rPr>
  </w:style>
  <w:style w:type="character" w:customStyle="1" w:styleId="WW8Num3z2">
    <w:name w:val="WW8Num3z2"/>
    <w:rsid w:val="00163E60"/>
    <w:rPr>
      <w:b w:val="0"/>
      <w:bCs w:val="0"/>
      <w:i w:val="0"/>
      <w:sz w:val="22"/>
      <w:szCs w:val="22"/>
    </w:rPr>
  </w:style>
  <w:style w:type="character" w:customStyle="1" w:styleId="WW8Num3z4">
    <w:name w:val="WW8Num3z4"/>
    <w:rsid w:val="00163E60"/>
  </w:style>
  <w:style w:type="character" w:customStyle="1" w:styleId="WW8Num3z5">
    <w:name w:val="WW8Num3z5"/>
    <w:rsid w:val="00163E60"/>
  </w:style>
  <w:style w:type="character" w:customStyle="1" w:styleId="WW8Num3z6">
    <w:name w:val="WW8Num3z6"/>
    <w:rsid w:val="00163E60"/>
  </w:style>
  <w:style w:type="character" w:customStyle="1" w:styleId="WW8Num3z7">
    <w:name w:val="WW8Num3z7"/>
    <w:rsid w:val="00163E60"/>
  </w:style>
  <w:style w:type="character" w:customStyle="1" w:styleId="WW8Num3z8">
    <w:name w:val="WW8Num3z8"/>
    <w:rsid w:val="00163E60"/>
  </w:style>
  <w:style w:type="character" w:customStyle="1" w:styleId="WW8Num4z1">
    <w:name w:val="WW8Num4z1"/>
    <w:rsid w:val="00163E60"/>
  </w:style>
  <w:style w:type="character" w:customStyle="1" w:styleId="WW8Num4z2">
    <w:name w:val="WW8Num4z2"/>
    <w:rsid w:val="00163E60"/>
    <w:rPr>
      <w:b w:val="0"/>
      <w:bCs w:val="0"/>
      <w:i w:val="0"/>
      <w:sz w:val="22"/>
      <w:szCs w:val="22"/>
    </w:rPr>
  </w:style>
  <w:style w:type="character" w:customStyle="1" w:styleId="WW8Num5z0">
    <w:name w:val="WW8Num5z0"/>
    <w:rsid w:val="00163E60"/>
    <w:rPr>
      <w:rFonts w:ascii="OpenSymbol" w:hAnsi="OpenSymbol" w:cs="OpenSymbol"/>
    </w:rPr>
  </w:style>
  <w:style w:type="character" w:customStyle="1" w:styleId="WW8Num6z0">
    <w:name w:val="WW8Num6z0"/>
    <w:rsid w:val="00163E60"/>
    <w:rPr>
      <w:rFonts w:cs="Times New Roman"/>
    </w:rPr>
  </w:style>
  <w:style w:type="character" w:customStyle="1" w:styleId="WW8Num7z0">
    <w:name w:val="WW8Num7z0"/>
    <w:rsid w:val="00163E60"/>
    <w:rPr>
      <w:rFonts w:ascii="Symbol" w:hAnsi="Symbol" w:cs="Symbol"/>
    </w:rPr>
  </w:style>
  <w:style w:type="character" w:customStyle="1" w:styleId="WW8Num8z0">
    <w:name w:val="WW8Num8z0"/>
    <w:rsid w:val="00163E60"/>
    <w:rPr>
      <w:rFonts w:ascii="Symbol" w:hAnsi="Symbol" w:cs="Symbol"/>
    </w:rPr>
  </w:style>
  <w:style w:type="character" w:customStyle="1" w:styleId="FontStyle">
    <w:name w:val="Font Style"/>
    <w:uiPriority w:val="99"/>
    <w:qFormat/>
    <w:rsid w:val="00163E60"/>
    <w:rPr>
      <w:rFonts w:cs="Courier New"/>
      <w:color w:val="000000"/>
      <w:sz w:val="20"/>
      <w:szCs w:val="20"/>
    </w:rPr>
  </w:style>
  <w:style w:type="character" w:styleId="a6">
    <w:name w:val="Hyperlink"/>
    <w:link w:val="81"/>
    <w:uiPriority w:val="99"/>
    <w:rsid w:val="00163E60"/>
    <w:rPr>
      <w:color w:val="0000FF"/>
      <w:u w:val="single"/>
    </w:rPr>
  </w:style>
  <w:style w:type="character" w:customStyle="1" w:styleId="a7">
    <w:name w:val="Символ нумерации"/>
    <w:rsid w:val="00163E60"/>
  </w:style>
  <w:style w:type="character" w:customStyle="1" w:styleId="WW8Num4z0">
    <w:name w:val="WW8Num4z0"/>
    <w:rsid w:val="00163E60"/>
  </w:style>
  <w:style w:type="character" w:customStyle="1" w:styleId="WW8Num4z4">
    <w:name w:val="WW8Num4z4"/>
    <w:rsid w:val="00163E60"/>
  </w:style>
  <w:style w:type="character" w:customStyle="1" w:styleId="WW8Num4z5">
    <w:name w:val="WW8Num4z5"/>
    <w:rsid w:val="00163E60"/>
  </w:style>
  <w:style w:type="character" w:customStyle="1" w:styleId="WW8Num4z6">
    <w:name w:val="WW8Num4z6"/>
    <w:rsid w:val="00163E60"/>
  </w:style>
  <w:style w:type="character" w:customStyle="1" w:styleId="WW8Num4z7">
    <w:name w:val="WW8Num4z7"/>
    <w:rsid w:val="00163E60"/>
  </w:style>
  <w:style w:type="character" w:customStyle="1" w:styleId="WW8Num4z8">
    <w:name w:val="WW8Num4z8"/>
    <w:rsid w:val="00163E60"/>
  </w:style>
  <w:style w:type="character" w:customStyle="1" w:styleId="ListLabel80">
    <w:name w:val="ListLabel 80"/>
    <w:rsid w:val="00163E60"/>
    <w:rPr>
      <w:b/>
      <w:bCs w:val="0"/>
    </w:rPr>
  </w:style>
  <w:style w:type="character" w:customStyle="1" w:styleId="ListLabel81">
    <w:name w:val="ListLabel 81"/>
    <w:rsid w:val="00163E60"/>
    <w:rPr>
      <w:u w:val="none"/>
    </w:rPr>
  </w:style>
  <w:style w:type="character" w:customStyle="1" w:styleId="ListLabel82">
    <w:name w:val="ListLabel 82"/>
    <w:rsid w:val="00163E60"/>
    <w:rPr>
      <w:b w:val="0"/>
      <w:bCs/>
      <w:i w:val="0"/>
      <w:iCs/>
      <w:strike w:val="0"/>
      <w:dstrike w:val="0"/>
      <w:sz w:val="24"/>
      <w:szCs w:val="24"/>
    </w:rPr>
  </w:style>
  <w:style w:type="character" w:customStyle="1" w:styleId="ListLabel83">
    <w:name w:val="ListLabel 83"/>
    <w:rsid w:val="00163E60"/>
    <w:rPr>
      <w:b w:val="0"/>
      <w:bCs w:val="0"/>
      <w:sz w:val="24"/>
      <w:szCs w:val="24"/>
    </w:rPr>
  </w:style>
  <w:style w:type="character" w:customStyle="1" w:styleId="a8">
    <w:name w:val="Маркеры списка"/>
    <w:rsid w:val="00163E60"/>
    <w:rPr>
      <w:rFonts w:ascii="OpenSymbol" w:eastAsia="OpenSymbol" w:hAnsi="OpenSymbol" w:cs="OpenSymbol"/>
    </w:rPr>
  </w:style>
  <w:style w:type="character" w:styleId="a9">
    <w:name w:val="Strong"/>
    <w:uiPriority w:val="22"/>
    <w:qFormat/>
    <w:rsid w:val="00163E60"/>
    <w:rPr>
      <w:b/>
      <w:bCs/>
    </w:rPr>
  </w:style>
  <w:style w:type="character" w:styleId="aa">
    <w:name w:val="Emphasis"/>
    <w:uiPriority w:val="20"/>
    <w:qFormat/>
    <w:rsid w:val="00163E60"/>
    <w:rPr>
      <w:i/>
      <w:iCs/>
    </w:rPr>
  </w:style>
  <w:style w:type="character" w:customStyle="1" w:styleId="WW8Num5z1">
    <w:name w:val="WW8Num5z1"/>
    <w:rsid w:val="00163E60"/>
    <w:rPr>
      <w:rFonts w:eastAsia="Times New Roman" w:cs="Times New Roman"/>
      <w:color w:val="auto"/>
      <w:sz w:val="24"/>
      <w:szCs w:val="24"/>
      <w:lang w:bidi="ar-SA"/>
    </w:rPr>
  </w:style>
  <w:style w:type="character" w:customStyle="1" w:styleId="ListLabel68">
    <w:name w:val="ListLabel 68"/>
    <w:rsid w:val="00163E60"/>
    <w:rPr>
      <w:b/>
      <w:bCs w:val="0"/>
    </w:rPr>
  </w:style>
  <w:style w:type="character" w:customStyle="1" w:styleId="ListLabel69">
    <w:name w:val="ListLabel 69"/>
    <w:rsid w:val="00163E60"/>
    <w:rPr>
      <w:u w:val="none"/>
    </w:rPr>
  </w:style>
  <w:style w:type="character" w:customStyle="1" w:styleId="ListLabel70">
    <w:name w:val="ListLabel 70"/>
    <w:rsid w:val="00163E60"/>
    <w:rPr>
      <w:b w:val="0"/>
      <w:bCs/>
      <w:i w:val="0"/>
      <w:iCs/>
      <w:strike w:val="0"/>
      <w:dstrike w:val="0"/>
      <w:sz w:val="24"/>
      <w:szCs w:val="24"/>
    </w:rPr>
  </w:style>
  <w:style w:type="character" w:customStyle="1" w:styleId="ListLabel71">
    <w:name w:val="ListLabel 71"/>
    <w:rsid w:val="00163E60"/>
    <w:rPr>
      <w:b w:val="0"/>
      <w:bCs w:val="0"/>
      <w:sz w:val="24"/>
      <w:szCs w:val="24"/>
    </w:rPr>
  </w:style>
  <w:style w:type="character" w:customStyle="1" w:styleId="ab">
    <w:name w:val="Символ сноски"/>
    <w:rsid w:val="00163E60"/>
    <w:rPr>
      <w:vertAlign w:val="superscript"/>
    </w:rPr>
  </w:style>
  <w:style w:type="character" w:customStyle="1" w:styleId="ListLabel74">
    <w:name w:val="ListLabel 74"/>
    <w:rsid w:val="00163E60"/>
    <w:rPr>
      <w:b/>
      <w:bCs w:val="0"/>
    </w:rPr>
  </w:style>
  <w:style w:type="character" w:customStyle="1" w:styleId="ListLabel75">
    <w:name w:val="ListLabel 75"/>
    <w:rsid w:val="00163E60"/>
    <w:rPr>
      <w:u w:val="none"/>
    </w:rPr>
  </w:style>
  <w:style w:type="character" w:customStyle="1" w:styleId="ListLabel76">
    <w:name w:val="ListLabel 76"/>
    <w:rsid w:val="00163E60"/>
    <w:rPr>
      <w:b w:val="0"/>
      <w:bCs/>
      <w:i w:val="0"/>
      <w:iCs/>
      <w:strike w:val="0"/>
      <w:dstrike w:val="0"/>
      <w:sz w:val="24"/>
      <w:szCs w:val="24"/>
    </w:rPr>
  </w:style>
  <w:style w:type="character" w:customStyle="1" w:styleId="ListLabel77">
    <w:name w:val="ListLabel 77"/>
    <w:rsid w:val="00163E60"/>
    <w:rPr>
      <w:b w:val="0"/>
      <w:bCs w:val="0"/>
      <w:sz w:val="24"/>
      <w:szCs w:val="24"/>
    </w:rPr>
  </w:style>
  <w:style w:type="paragraph" w:customStyle="1" w:styleId="12">
    <w:name w:val="Заголовок1"/>
    <w:basedOn w:val="a1"/>
    <w:next w:val="a2"/>
    <w:rsid w:val="00163E60"/>
    <w:pPr>
      <w:keepNext/>
      <w:spacing w:before="240" w:after="120"/>
    </w:pPr>
    <w:rPr>
      <w:rFonts w:ascii="Liberation Sans" w:eastAsia="Microsoft YaHei" w:hAnsi="Liberation Sans"/>
      <w:sz w:val="28"/>
      <w:szCs w:val="28"/>
    </w:rPr>
  </w:style>
  <w:style w:type="paragraph" w:styleId="a2">
    <w:name w:val="Body Text"/>
    <w:basedOn w:val="a1"/>
    <w:link w:val="ac"/>
    <w:rsid w:val="00163E60"/>
    <w:pPr>
      <w:spacing w:after="140" w:line="288" w:lineRule="auto"/>
    </w:pPr>
  </w:style>
  <w:style w:type="paragraph" w:styleId="ad">
    <w:name w:val="List"/>
    <w:basedOn w:val="a2"/>
    <w:rsid w:val="00163E60"/>
  </w:style>
  <w:style w:type="paragraph" w:styleId="ae">
    <w:name w:val="caption"/>
    <w:basedOn w:val="a1"/>
    <w:uiPriority w:val="35"/>
    <w:qFormat/>
    <w:rsid w:val="00163E60"/>
    <w:pPr>
      <w:suppressLineNumbers/>
      <w:spacing w:before="120" w:after="120"/>
    </w:pPr>
    <w:rPr>
      <w:i/>
      <w:iCs/>
    </w:rPr>
  </w:style>
  <w:style w:type="paragraph" w:customStyle="1" w:styleId="22">
    <w:name w:val="Указатель2"/>
    <w:basedOn w:val="a1"/>
    <w:rsid w:val="00163E60"/>
    <w:pPr>
      <w:suppressLineNumbers/>
    </w:pPr>
  </w:style>
  <w:style w:type="paragraph" w:customStyle="1" w:styleId="13">
    <w:name w:val="Название объекта1"/>
    <w:basedOn w:val="a1"/>
    <w:rsid w:val="00163E60"/>
    <w:pPr>
      <w:suppressLineNumbers/>
      <w:spacing w:before="120" w:after="120"/>
    </w:pPr>
    <w:rPr>
      <w:i/>
      <w:iCs/>
    </w:rPr>
  </w:style>
  <w:style w:type="paragraph" w:customStyle="1" w:styleId="14">
    <w:name w:val="Указатель1"/>
    <w:basedOn w:val="a1"/>
    <w:rsid w:val="00163E60"/>
    <w:pPr>
      <w:suppressLineNumbers/>
    </w:pPr>
  </w:style>
  <w:style w:type="paragraph" w:customStyle="1" w:styleId="af">
    <w:name w:val="Содержимое таблицы"/>
    <w:basedOn w:val="a1"/>
    <w:qFormat/>
    <w:rsid w:val="00163E60"/>
    <w:pPr>
      <w:suppressLineNumbers/>
    </w:pPr>
  </w:style>
  <w:style w:type="paragraph" w:customStyle="1" w:styleId="af0">
    <w:name w:val="Заголовок таблицы"/>
    <w:basedOn w:val="af"/>
    <w:rsid w:val="00163E60"/>
    <w:pPr>
      <w:jc w:val="center"/>
    </w:pPr>
    <w:rPr>
      <w:b/>
      <w:bCs/>
    </w:rPr>
  </w:style>
  <w:style w:type="paragraph" w:customStyle="1" w:styleId="41">
    <w:name w:val="Основной текст4"/>
    <w:basedOn w:val="a1"/>
    <w:rsid w:val="00163E60"/>
    <w:pPr>
      <w:shd w:val="clear" w:color="auto" w:fill="FFFFFF"/>
      <w:spacing w:line="384" w:lineRule="exact"/>
      <w:ind w:hanging="560"/>
    </w:pPr>
    <w:rPr>
      <w:sz w:val="27"/>
      <w:szCs w:val="27"/>
      <w:shd w:val="clear" w:color="auto" w:fill="FFFFFF"/>
      <w:lang w:eastAsia="ru-RU"/>
    </w:rPr>
  </w:style>
  <w:style w:type="paragraph" w:customStyle="1" w:styleId="LO-Normal">
    <w:name w:val="LO-Normal"/>
    <w:rsid w:val="00163E60"/>
    <w:pPr>
      <w:suppressAutoHyphens/>
      <w:autoSpaceDE w:val="0"/>
    </w:pPr>
    <w:rPr>
      <w:rFonts w:eastAsia="Calibri"/>
      <w:color w:val="000000"/>
      <w:sz w:val="24"/>
      <w:szCs w:val="24"/>
      <w:lang w:eastAsia="zh-CN"/>
    </w:rPr>
  </w:style>
  <w:style w:type="paragraph" w:customStyle="1" w:styleId="a0">
    <w:name w:val="Пункт"/>
    <w:basedOn w:val="a2"/>
    <w:rsid w:val="00163E60"/>
    <w:pPr>
      <w:numPr>
        <w:numId w:val="2"/>
      </w:numPr>
      <w:spacing w:after="0"/>
    </w:pPr>
  </w:style>
  <w:style w:type="paragraph" w:customStyle="1" w:styleId="NormalWeb1">
    <w:name w:val="Normal (Web)1"/>
    <w:basedOn w:val="a1"/>
    <w:rsid w:val="00163E60"/>
    <w:pPr>
      <w:spacing w:before="280" w:after="280"/>
    </w:pPr>
  </w:style>
  <w:style w:type="paragraph" w:styleId="af1">
    <w:name w:val="Normal (Web)"/>
    <w:aliases w:val="Обычный (Web),Обычный (веб) Знак Знак,Обычный (Web) Знак Знак Знак"/>
    <w:basedOn w:val="a1"/>
    <w:link w:val="af2"/>
    <w:uiPriority w:val="99"/>
    <w:qFormat/>
    <w:rsid w:val="00163E60"/>
    <w:pPr>
      <w:suppressAutoHyphens w:val="0"/>
      <w:spacing w:before="280" w:after="280"/>
    </w:pPr>
    <w:rPr>
      <w:rFonts w:ascii="Times New Roman" w:eastAsia="Times New Roman" w:hAnsi="Times New Roman" w:cs="Times New Roman"/>
    </w:rPr>
  </w:style>
  <w:style w:type="paragraph" w:customStyle="1" w:styleId="ParagraphStyle">
    <w:name w:val="Paragraph Style"/>
    <w:qFormat/>
    <w:rsid w:val="00163E60"/>
    <w:pPr>
      <w:suppressAutoHyphens/>
      <w:autoSpaceDE w:val="0"/>
    </w:pPr>
    <w:rPr>
      <w:rFonts w:ascii="Courier New" w:hAnsi="Courier New" w:cs="Courier New"/>
      <w:kern w:val="1"/>
      <w:sz w:val="24"/>
      <w:szCs w:val="24"/>
      <w:lang w:eastAsia="zh-CN"/>
    </w:rPr>
  </w:style>
  <w:style w:type="paragraph" w:customStyle="1" w:styleId="15">
    <w:name w:val="Абзац списка1"/>
    <w:basedOn w:val="a1"/>
    <w:rsid w:val="00163E60"/>
    <w:pPr>
      <w:spacing w:after="200"/>
      <w:ind w:left="720"/>
      <w:contextualSpacing/>
    </w:pPr>
  </w:style>
  <w:style w:type="paragraph" w:customStyle="1" w:styleId="ConsPlusNormal">
    <w:name w:val="ConsPlusNormal"/>
    <w:link w:val="ConsPlusNormal0"/>
    <w:qFormat/>
    <w:rsid w:val="00163E60"/>
    <w:pPr>
      <w:widowControl w:val="0"/>
      <w:suppressAutoHyphens/>
      <w:autoSpaceDE w:val="0"/>
      <w:ind w:firstLine="720"/>
    </w:pPr>
    <w:rPr>
      <w:rFonts w:ascii="Arial" w:hAnsi="Arial" w:cs="Arial"/>
      <w:lang w:eastAsia="zh-CN"/>
    </w:rPr>
  </w:style>
  <w:style w:type="paragraph" w:customStyle="1" w:styleId="16">
    <w:name w:val="Без интервала1"/>
    <w:rsid w:val="00163E60"/>
    <w:pPr>
      <w:suppressAutoHyphens/>
    </w:pPr>
    <w:rPr>
      <w:rFonts w:ascii="Calibri" w:eastAsia="Arial" w:hAnsi="Calibri" w:cs="Mangal"/>
      <w:sz w:val="22"/>
      <w:szCs w:val="22"/>
      <w:lang w:eastAsia="zh-CN" w:bidi="hi-IN"/>
    </w:rPr>
  </w:style>
  <w:style w:type="paragraph" w:styleId="af3">
    <w:name w:val="footer"/>
    <w:basedOn w:val="a1"/>
    <w:link w:val="af4"/>
    <w:uiPriority w:val="99"/>
    <w:rsid w:val="00163E60"/>
    <w:pPr>
      <w:suppressLineNumbers/>
      <w:tabs>
        <w:tab w:val="center" w:pos="4819"/>
        <w:tab w:val="right" w:pos="9638"/>
      </w:tabs>
    </w:pPr>
  </w:style>
  <w:style w:type="paragraph" w:customStyle="1" w:styleId="210">
    <w:name w:val="Основной текст 21"/>
    <w:basedOn w:val="a1"/>
    <w:rsid w:val="00163E60"/>
    <w:pPr>
      <w:spacing w:after="120" w:line="480" w:lineRule="auto"/>
    </w:pPr>
  </w:style>
  <w:style w:type="paragraph" w:customStyle="1" w:styleId="ConsTitle">
    <w:name w:val="ConsTitle"/>
    <w:rsid w:val="00163E60"/>
    <w:pPr>
      <w:widowControl w:val="0"/>
      <w:suppressAutoHyphens/>
      <w:ind w:right="19772"/>
    </w:pPr>
    <w:rPr>
      <w:rFonts w:ascii="Arial" w:hAnsi="Arial" w:cs="Mangal"/>
      <w:b/>
      <w:sz w:val="16"/>
      <w:szCs w:val="24"/>
      <w:lang w:eastAsia="zh-CN" w:bidi="hi-IN"/>
    </w:rPr>
  </w:style>
  <w:style w:type="paragraph" w:styleId="af5">
    <w:name w:val="header"/>
    <w:aliases w:val="Header Char1"/>
    <w:basedOn w:val="a1"/>
    <w:link w:val="af6"/>
    <w:uiPriority w:val="99"/>
    <w:rsid w:val="00163E60"/>
    <w:pPr>
      <w:suppressLineNumbers/>
      <w:tabs>
        <w:tab w:val="center" w:pos="4830"/>
        <w:tab w:val="right" w:pos="9660"/>
      </w:tabs>
    </w:pPr>
  </w:style>
  <w:style w:type="paragraph" w:customStyle="1" w:styleId="ConsNormal">
    <w:name w:val="ConsNormal"/>
    <w:rsid w:val="00163E60"/>
    <w:pPr>
      <w:widowControl w:val="0"/>
      <w:suppressAutoHyphens/>
      <w:autoSpaceDE w:val="0"/>
      <w:ind w:right="19772" w:firstLine="720"/>
    </w:pPr>
    <w:rPr>
      <w:rFonts w:ascii="Arial" w:hAnsi="Arial" w:cs="Arial"/>
      <w:lang w:eastAsia="zh-CN"/>
    </w:rPr>
  </w:style>
  <w:style w:type="paragraph" w:customStyle="1" w:styleId="110">
    <w:name w:val="Абзац списка11"/>
    <w:basedOn w:val="a1"/>
    <w:rsid w:val="00163E60"/>
    <w:pPr>
      <w:spacing w:after="200" w:line="276" w:lineRule="auto"/>
      <w:ind w:left="720"/>
    </w:pPr>
    <w:rPr>
      <w:rFonts w:ascii="Calibri" w:hAnsi="Calibri" w:cs="Calibri"/>
      <w:sz w:val="22"/>
      <w:szCs w:val="22"/>
    </w:rPr>
  </w:style>
  <w:style w:type="paragraph" w:customStyle="1" w:styleId="31">
    <w:name w:val="Основной текст 31"/>
    <w:basedOn w:val="a1"/>
    <w:rsid w:val="00163E60"/>
    <w:pPr>
      <w:autoSpaceDE w:val="0"/>
      <w:spacing w:after="120"/>
    </w:pPr>
    <w:rPr>
      <w:rFonts w:ascii="Arial" w:hAnsi="Arial" w:cs="Arial"/>
      <w:sz w:val="16"/>
      <w:szCs w:val="16"/>
    </w:rPr>
  </w:style>
  <w:style w:type="paragraph" w:styleId="af7">
    <w:name w:val="Body Text Indent"/>
    <w:basedOn w:val="a1"/>
    <w:link w:val="af8"/>
    <w:rsid w:val="00163E60"/>
    <w:pPr>
      <w:autoSpaceDE w:val="0"/>
      <w:spacing w:after="120"/>
      <w:ind w:left="283"/>
    </w:pPr>
    <w:rPr>
      <w:rFonts w:ascii="Arial" w:hAnsi="Arial" w:cs="Arial"/>
      <w:sz w:val="18"/>
      <w:szCs w:val="18"/>
    </w:rPr>
  </w:style>
  <w:style w:type="paragraph" w:customStyle="1" w:styleId="ConsPlusNonformat">
    <w:name w:val="ConsPlusNonformat"/>
    <w:rsid w:val="00163E60"/>
    <w:pPr>
      <w:widowControl w:val="0"/>
      <w:suppressAutoHyphens/>
      <w:autoSpaceDE w:val="0"/>
    </w:pPr>
    <w:rPr>
      <w:rFonts w:ascii="Courier New" w:hAnsi="Courier New" w:cs="Courier New"/>
      <w:lang w:eastAsia="zh-CN"/>
    </w:rPr>
  </w:style>
  <w:style w:type="paragraph" w:customStyle="1" w:styleId="af9">
    <w:name w:val="Обычный без отступа"/>
    <w:basedOn w:val="a1"/>
    <w:rsid w:val="00163E60"/>
    <w:pPr>
      <w:spacing w:line="100" w:lineRule="atLeast"/>
      <w:jc w:val="both"/>
    </w:pPr>
    <w:rPr>
      <w:rFonts w:ascii="Times New Roman" w:eastAsia="Times New Roman" w:hAnsi="Times New Roman" w:cs="Times New Roman"/>
    </w:rPr>
  </w:style>
  <w:style w:type="paragraph" w:styleId="afa">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Знак7"/>
    <w:basedOn w:val="a1"/>
    <w:link w:val="afb"/>
    <w:uiPriority w:val="99"/>
    <w:rsid w:val="00163E60"/>
    <w:pPr>
      <w:suppressLineNumbers/>
      <w:ind w:left="339" w:hanging="339"/>
    </w:pPr>
    <w:rPr>
      <w:sz w:val="20"/>
      <w:szCs w:val="20"/>
    </w:rPr>
  </w:style>
  <w:style w:type="paragraph" w:styleId="afc">
    <w:name w:val="Balloon Text"/>
    <w:basedOn w:val="a1"/>
    <w:link w:val="afd"/>
    <w:uiPriority w:val="99"/>
    <w:unhideWhenUsed/>
    <w:qFormat/>
    <w:rsid w:val="00E070F6"/>
    <w:rPr>
      <w:rFonts w:ascii="Segoe UI" w:hAnsi="Segoe UI"/>
      <w:sz w:val="18"/>
      <w:szCs w:val="16"/>
    </w:rPr>
  </w:style>
  <w:style w:type="character" w:customStyle="1" w:styleId="afd">
    <w:name w:val="Текст выноски Знак"/>
    <w:link w:val="afc"/>
    <w:uiPriority w:val="99"/>
    <w:rsid w:val="00E070F6"/>
    <w:rPr>
      <w:rFonts w:ascii="Segoe UI" w:eastAsia="SimSun" w:hAnsi="Segoe UI" w:cs="Mangal"/>
      <w:kern w:val="1"/>
      <w:sz w:val="18"/>
      <w:szCs w:val="16"/>
      <w:lang w:eastAsia="zh-CN" w:bidi="hi-IN"/>
    </w:rPr>
  </w:style>
  <w:style w:type="character" w:customStyle="1" w:styleId="af4">
    <w:name w:val="Нижний колонтитул Знак"/>
    <w:link w:val="af3"/>
    <w:uiPriority w:val="99"/>
    <w:rsid w:val="00E070F6"/>
    <w:rPr>
      <w:rFonts w:ascii="Liberation Serif" w:eastAsia="SimSun" w:hAnsi="Liberation Serif" w:cs="Mangal"/>
      <w:kern w:val="1"/>
      <w:sz w:val="24"/>
      <w:szCs w:val="24"/>
      <w:lang w:eastAsia="zh-CN" w:bidi="hi-IN"/>
    </w:rPr>
  </w:style>
  <w:style w:type="paragraph" w:customStyle="1" w:styleId="23">
    <w:name w:val="Абзац списка2"/>
    <w:basedOn w:val="a1"/>
    <w:rsid w:val="00955E90"/>
    <w:pPr>
      <w:widowControl/>
      <w:suppressAutoHyphens w:val="0"/>
      <w:ind w:left="720"/>
      <w:contextualSpacing/>
    </w:pPr>
    <w:rPr>
      <w:rFonts w:ascii="Times New Roman" w:eastAsia="Times New Roman" w:hAnsi="Times New Roman" w:cs="Times New Roman"/>
      <w:kern w:val="0"/>
      <w:szCs w:val="20"/>
      <w:lang w:eastAsia="ru-RU" w:bidi="ar-SA"/>
    </w:rPr>
  </w:style>
  <w:style w:type="character" w:customStyle="1" w:styleId="32">
    <w:name w:val="Основной шрифт абзаца3"/>
    <w:rsid w:val="002044EE"/>
  </w:style>
  <w:style w:type="character" w:customStyle="1" w:styleId="ac">
    <w:name w:val="Основной текст Знак"/>
    <w:link w:val="a2"/>
    <w:rsid w:val="00B6469C"/>
    <w:rPr>
      <w:rFonts w:ascii="Liberation Serif" w:eastAsia="SimSun" w:hAnsi="Liberation Serif" w:cs="Mangal"/>
      <w:kern w:val="1"/>
      <w:sz w:val="24"/>
      <w:szCs w:val="24"/>
      <w:lang w:eastAsia="zh-CN" w:bidi="hi-IN"/>
    </w:rPr>
  </w:style>
  <w:style w:type="character" w:customStyle="1" w:styleId="WW8Num10z8">
    <w:name w:val="WW8Num10z8"/>
    <w:rsid w:val="001F134B"/>
  </w:style>
  <w:style w:type="table" w:styleId="afe">
    <w:name w:val="Table Grid"/>
    <w:basedOn w:val="a4"/>
    <w:uiPriority w:val="39"/>
    <w:rsid w:val="00E764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rsid w:val="00633502"/>
    <w:pPr>
      <w:widowControl w:val="0"/>
      <w:suppressAutoHyphens/>
    </w:pPr>
    <w:rPr>
      <w:rFonts w:ascii="Arial" w:hAnsi="Arial" w:cs="Arial"/>
      <w:lang w:eastAsia="zh-CN"/>
    </w:rPr>
  </w:style>
  <w:style w:type="character" w:customStyle="1" w:styleId="WW8Num6z4">
    <w:name w:val="WW8Num6z4"/>
    <w:rsid w:val="0026040C"/>
  </w:style>
  <w:style w:type="character" w:styleId="aff">
    <w:name w:val="footnote reference"/>
    <w:rsid w:val="0004614E"/>
    <w:rPr>
      <w:vertAlign w:val="superscript"/>
    </w:rPr>
  </w:style>
  <w:style w:type="paragraph" w:customStyle="1" w:styleId="aff0">
    <w:name w:val="Базовый"/>
    <w:rsid w:val="00671F2F"/>
    <w:pPr>
      <w:suppressAutoHyphens/>
      <w:spacing w:after="60" w:line="259" w:lineRule="auto"/>
      <w:jc w:val="both"/>
    </w:pPr>
    <w:rPr>
      <w:color w:val="00000A"/>
      <w:sz w:val="24"/>
      <w:szCs w:val="24"/>
    </w:rPr>
  </w:style>
  <w:style w:type="paragraph" w:styleId="aff1">
    <w:name w:val="List Paragraph"/>
    <w:aliases w:val="Bullet List,FooterText,numbered,Paragraphe de liste1,lp1,ТЗ список,Абзац списка литеральный,Цветной список - Акцент 11,ПС - Нумерованный,Основной абзац,Table-Normal,RSHB_Table-Normal,List Paragraph"/>
    <w:basedOn w:val="a1"/>
    <w:link w:val="aff2"/>
    <w:qFormat/>
    <w:rsid w:val="00876E0A"/>
    <w:pPr>
      <w:ind w:left="720"/>
      <w:contextualSpacing/>
    </w:pPr>
    <w:rPr>
      <w:szCs w:val="21"/>
    </w:rPr>
  </w:style>
  <w:style w:type="paragraph" w:customStyle="1" w:styleId="310">
    <w:name w:val="Основной текст с отступом 31"/>
    <w:basedOn w:val="a1"/>
    <w:rsid w:val="000071A7"/>
    <w:pPr>
      <w:spacing w:line="300" w:lineRule="auto"/>
      <w:ind w:left="40"/>
      <w:jc w:val="both"/>
    </w:pPr>
    <w:rPr>
      <w:rFonts w:ascii="Arial" w:eastAsia="Times New Roman" w:hAnsi="Arial" w:cs="Arial"/>
      <w:color w:val="00000A"/>
      <w:sz w:val="22"/>
      <w:szCs w:val="22"/>
      <w:lang w:eastAsia="ru-RU" w:bidi="ar-SA"/>
    </w:rPr>
  </w:style>
  <w:style w:type="character" w:styleId="aff3">
    <w:name w:val="annotation reference"/>
    <w:uiPriority w:val="99"/>
    <w:unhideWhenUsed/>
    <w:rsid w:val="00F20669"/>
    <w:rPr>
      <w:sz w:val="16"/>
      <w:szCs w:val="16"/>
    </w:rPr>
  </w:style>
  <w:style w:type="paragraph" w:styleId="aff4">
    <w:name w:val="annotation text"/>
    <w:basedOn w:val="a1"/>
    <w:link w:val="aff5"/>
    <w:uiPriority w:val="99"/>
    <w:unhideWhenUsed/>
    <w:rsid w:val="00F20669"/>
    <w:rPr>
      <w:sz w:val="20"/>
      <w:szCs w:val="18"/>
    </w:rPr>
  </w:style>
  <w:style w:type="character" w:customStyle="1" w:styleId="aff5">
    <w:name w:val="Текст примечания Знак"/>
    <w:link w:val="aff4"/>
    <w:uiPriority w:val="99"/>
    <w:rsid w:val="00F20669"/>
    <w:rPr>
      <w:rFonts w:ascii="Liberation Serif" w:eastAsia="SimSun" w:hAnsi="Liberation Serif" w:cs="Mangal"/>
      <w:kern w:val="1"/>
      <w:szCs w:val="18"/>
      <w:lang w:eastAsia="zh-CN" w:bidi="hi-IN"/>
    </w:rPr>
  </w:style>
  <w:style w:type="character" w:customStyle="1" w:styleId="aff2">
    <w:name w:val="Абзац списка Знак"/>
    <w:aliases w:val="Bullet List Знак,FooterText Знак,numbered Знак,Paragraphe de liste1 Знак,lp1 Знак,ТЗ список Знак,Абзац списка литеральный Знак,Цветной список - Акцент 11 Знак,ПС - Нумерованный Знак,Основной абзац Знак,Table-Normal Знак"/>
    <w:link w:val="aff1"/>
    <w:locked/>
    <w:rsid w:val="00F20669"/>
    <w:rPr>
      <w:rFonts w:ascii="Liberation Serif" w:eastAsia="SimSun" w:hAnsi="Liberation Serif" w:cs="Mangal"/>
      <w:kern w:val="1"/>
      <w:sz w:val="24"/>
      <w:szCs w:val="21"/>
      <w:lang w:eastAsia="zh-CN" w:bidi="hi-IN"/>
    </w:rPr>
  </w:style>
  <w:style w:type="paragraph" w:customStyle="1" w:styleId="Default">
    <w:name w:val="Default"/>
    <w:rsid w:val="00F20669"/>
    <w:pPr>
      <w:autoSpaceDE w:val="0"/>
      <w:autoSpaceDN w:val="0"/>
      <w:adjustRightInd w:val="0"/>
    </w:pPr>
    <w:rPr>
      <w:rFonts w:eastAsia="Calibri"/>
      <w:color w:val="000000"/>
      <w:sz w:val="24"/>
      <w:szCs w:val="24"/>
      <w:lang w:eastAsia="en-US"/>
    </w:rPr>
  </w:style>
  <w:style w:type="paragraph" w:customStyle="1" w:styleId="33">
    <w:name w:val="Абзац списка3"/>
    <w:basedOn w:val="a1"/>
    <w:rsid w:val="009E5584"/>
    <w:pPr>
      <w:widowControl/>
      <w:spacing w:after="200" w:line="276" w:lineRule="auto"/>
      <w:ind w:left="720"/>
      <w:contextualSpacing/>
    </w:pPr>
    <w:rPr>
      <w:rFonts w:ascii="Calibri" w:eastAsia="Times New Roman" w:hAnsi="Calibri" w:cs="Calibri"/>
      <w:kern w:val="0"/>
      <w:sz w:val="22"/>
      <w:szCs w:val="22"/>
      <w:lang w:bidi="ar-SA"/>
    </w:rPr>
  </w:style>
  <w:style w:type="paragraph" w:styleId="aff6">
    <w:name w:val="No Spacing"/>
    <w:aliases w:val="Выделение текста,No Spacing,для таблиц,No Spacing1,Без интервала11"/>
    <w:link w:val="aff7"/>
    <w:uiPriority w:val="1"/>
    <w:qFormat/>
    <w:rsid w:val="00622840"/>
    <w:rPr>
      <w:sz w:val="24"/>
      <w:szCs w:val="24"/>
    </w:rPr>
  </w:style>
  <w:style w:type="character" w:customStyle="1" w:styleId="af2">
    <w:name w:val="Обычный (веб) Знак"/>
    <w:aliases w:val="Обычный (Web) Знак,Обычный (веб) Знак Знак Знак,Обычный (Web) Знак Знак Знак Знак"/>
    <w:link w:val="af1"/>
    <w:uiPriority w:val="99"/>
    <w:rsid w:val="001C6E03"/>
    <w:rPr>
      <w:kern w:val="1"/>
      <w:sz w:val="24"/>
      <w:szCs w:val="24"/>
      <w:lang w:eastAsia="zh-CN" w:bidi="hi-IN"/>
    </w:rPr>
  </w:style>
  <w:style w:type="character" w:customStyle="1" w:styleId="afb">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link w:val="afa"/>
    <w:uiPriority w:val="99"/>
    <w:locked/>
    <w:rsid w:val="004C13EA"/>
    <w:rPr>
      <w:rFonts w:ascii="Liberation Serif" w:eastAsia="SimSun" w:hAnsi="Liberation Serif" w:cs="Mangal"/>
      <w:kern w:val="1"/>
      <w:lang w:eastAsia="zh-CN" w:bidi="hi-IN"/>
    </w:rPr>
  </w:style>
  <w:style w:type="paragraph" w:styleId="34">
    <w:name w:val="Body Text Indent 3"/>
    <w:basedOn w:val="a1"/>
    <w:link w:val="35"/>
    <w:uiPriority w:val="99"/>
    <w:unhideWhenUsed/>
    <w:rsid w:val="006310AE"/>
    <w:pPr>
      <w:spacing w:after="120"/>
      <w:ind w:left="283"/>
    </w:pPr>
    <w:rPr>
      <w:sz w:val="16"/>
      <w:szCs w:val="14"/>
    </w:rPr>
  </w:style>
  <w:style w:type="character" w:customStyle="1" w:styleId="35">
    <w:name w:val="Основной текст с отступом 3 Знак"/>
    <w:link w:val="34"/>
    <w:uiPriority w:val="99"/>
    <w:rsid w:val="006310AE"/>
    <w:rPr>
      <w:rFonts w:ascii="Liberation Serif" w:eastAsia="SimSun" w:hAnsi="Liberation Serif" w:cs="Mangal"/>
      <w:kern w:val="1"/>
      <w:sz w:val="16"/>
      <w:szCs w:val="14"/>
      <w:lang w:eastAsia="zh-CN" w:bidi="hi-IN"/>
    </w:rPr>
  </w:style>
  <w:style w:type="character" w:customStyle="1" w:styleId="kursiv">
    <w:name w:val="kursiv"/>
    <w:uiPriority w:val="99"/>
    <w:rsid w:val="006310AE"/>
    <w:rPr>
      <w:rFonts w:cs="Times New Roman"/>
      <w:i/>
      <w:lang w:val="ru-RU"/>
    </w:rPr>
  </w:style>
  <w:style w:type="paragraph" w:customStyle="1" w:styleId="ListNum">
    <w:name w:val="ListNum"/>
    <w:basedOn w:val="a1"/>
    <w:uiPriority w:val="99"/>
    <w:rsid w:val="006310AE"/>
    <w:pPr>
      <w:widowControl/>
      <w:numPr>
        <w:numId w:val="3"/>
      </w:numPr>
      <w:tabs>
        <w:tab w:val="left" w:pos="284"/>
      </w:tabs>
      <w:suppressAutoHyphens w:val="0"/>
      <w:spacing w:before="60"/>
      <w:jc w:val="both"/>
    </w:pPr>
    <w:rPr>
      <w:rFonts w:ascii="Times New Roman" w:eastAsia="Times New Roman" w:hAnsi="Times New Roman" w:cs="Times New Roman"/>
      <w:kern w:val="0"/>
      <w:sz w:val="22"/>
      <w:lang w:eastAsia="ru-RU" w:bidi="ar-SA"/>
    </w:rPr>
  </w:style>
  <w:style w:type="paragraph" w:customStyle="1" w:styleId="ListBul2">
    <w:name w:val="ListBul2"/>
    <w:basedOn w:val="a1"/>
    <w:uiPriority w:val="99"/>
    <w:rsid w:val="006310AE"/>
    <w:pPr>
      <w:widowControl/>
      <w:numPr>
        <w:numId w:val="4"/>
      </w:numPr>
      <w:tabs>
        <w:tab w:val="left" w:pos="567"/>
      </w:tabs>
      <w:suppressAutoHyphens w:val="0"/>
      <w:jc w:val="both"/>
    </w:pPr>
    <w:rPr>
      <w:rFonts w:ascii="Times New Roman" w:eastAsia="Times New Roman" w:hAnsi="Times New Roman" w:cs="Times New Roman"/>
      <w:kern w:val="0"/>
      <w:sz w:val="22"/>
      <w:lang w:eastAsia="ru-RU" w:bidi="ar-SA"/>
    </w:rPr>
  </w:style>
  <w:style w:type="character" w:styleId="aff8">
    <w:name w:val="FollowedHyperlink"/>
    <w:uiPriority w:val="99"/>
    <w:semiHidden/>
    <w:unhideWhenUsed/>
    <w:rsid w:val="00C453E6"/>
    <w:rPr>
      <w:color w:val="800080"/>
      <w:u w:val="single"/>
    </w:rPr>
  </w:style>
  <w:style w:type="paragraph" w:customStyle="1" w:styleId="xl67">
    <w:name w:val="xl67"/>
    <w:basedOn w:val="a1"/>
    <w:rsid w:val="00C453E6"/>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Times New Roman" w:eastAsia="Times New Roman" w:hAnsi="Times New Roman" w:cs="Times New Roman"/>
      <w:kern w:val="0"/>
      <w:lang w:eastAsia="ru-RU" w:bidi="ar-SA"/>
    </w:rPr>
  </w:style>
  <w:style w:type="paragraph" w:customStyle="1" w:styleId="xl68">
    <w:name w:val="xl68"/>
    <w:basedOn w:val="a1"/>
    <w:rsid w:val="00C453E6"/>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ascii="Times New Roman" w:eastAsia="Times New Roman" w:hAnsi="Times New Roman" w:cs="Times New Roman"/>
      <w:kern w:val="0"/>
      <w:lang w:eastAsia="ru-RU" w:bidi="ar-SA"/>
    </w:rPr>
  </w:style>
  <w:style w:type="paragraph" w:customStyle="1" w:styleId="xl69">
    <w:name w:val="xl69"/>
    <w:basedOn w:val="a1"/>
    <w:rsid w:val="00C453E6"/>
    <w:pPr>
      <w:widowControl/>
      <w:suppressAutoHyphens w:val="0"/>
      <w:spacing w:before="100" w:beforeAutospacing="1" w:after="100" w:afterAutospacing="1"/>
      <w:textAlignment w:val="top"/>
    </w:pPr>
    <w:rPr>
      <w:rFonts w:ascii="Times New Roman" w:eastAsia="Times New Roman" w:hAnsi="Times New Roman" w:cs="Times New Roman"/>
      <w:kern w:val="0"/>
      <w:lang w:eastAsia="ru-RU" w:bidi="ar-SA"/>
    </w:rPr>
  </w:style>
  <w:style w:type="paragraph" w:customStyle="1" w:styleId="xl70">
    <w:name w:val="xl70"/>
    <w:basedOn w:val="a1"/>
    <w:rsid w:val="00C453E6"/>
    <w:pPr>
      <w:widowControl/>
      <w:suppressAutoHyphens w:val="0"/>
      <w:spacing w:before="100" w:beforeAutospacing="1" w:after="100" w:afterAutospacing="1"/>
      <w:jc w:val="center"/>
      <w:textAlignment w:val="center"/>
    </w:pPr>
    <w:rPr>
      <w:rFonts w:ascii="Times New Roman" w:eastAsia="Times New Roman" w:hAnsi="Times New Roman" w:cs="Times New Roman"/>
      <w:kern w:val="0"/>
      <w:lang w:eastAsia="ru-RU" w:bidi="ar-SA"/>
    </w:rPr>
  </w:style>
  <w:style w:type="paragraph" w:customStyle="1" w:styleId="xl71">
    <w:name w:val="xl71"/>
    <w:basedOn w:val="a1"/>
    <w:rsid w:val="00C453E6"/>
    <w:pPr>
      <w:widowControl/>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Times New Roman" w:eastAsia="Times New Roman" w:hAnsi="Times New Roman" w:cs="Times New Roman"/>
      <w:kern w:val="0"/>
      <w:lang w:eastAsia="ru-RU" w:bidi="ar-SA"/>
    </w:rPr>
  </w:style>
  <w:style w:type="paragraph" w:customStyle="1" w:styleId="xl72">
    <w:name w:val="xl72"/>
    <w:basedOn w:val="a1"/>
    <w:rsid w:val="00C453E6"/>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Times New Roman" w:eastAsia="Times New Roman" w:hAnsi="Times New Roman" w:cs="Times New Roman"/>
      <w:kern w:val="0"/>
      <w:lang w:eastAsia="ru-RU" w:bidi="ar-SA"/>
    </w:rPr>
  </w:style>
  <w:style w:type="paragraph" w:customStyle="1" w:styleId="xl73">
    <w:name w:val="xl73"/>
    <w:basedOn w:val="a1"/>
    <w:rsid w:val="00C453E6"/>
    <w:pPr>
      <w:widowControl/>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Times New Roman" w:eastAsia="Times New Roman" w:hAnsi="Times New Roman" w:cs="Times New Roman"/>
      <w:kern w:val="0"/>
      <w:lang w:eastAsia="ru-RU" w:bidi="ar-SA"/>
    </w:rPr>
  </w:style>
  <w:style w:type="paragraph" w:customStyle="1" w:styleId="xl74">
    <w:name w:val="xl74"/>
    <w:basedOn w:val="a1"/>
    <w:rsid w:val="00C453E6"/>
    <w:pPr>
      <w:widowControl/>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pPr>
    <w:rPr>
      <w:rFonts w:ascii="Times New Roman" w:eastAsia="Times New Roman" w:hAnsi="Times New Roman" w:cs="Times New Roman"/>
      <w:kern w:val="0"/>
      <w:lang w:eastAsia="ru-RU" w:bidi="ar-SA"/>
    </w:rPr>
  </w:style>
  <w:style w:type="paragraph" w:customStyle="1" w:styleId="xl75">
    <w:name w:val="xl75"/>
    <w:basedOn w:val="a1"/>
    <w:rsid w:val="00C453E6"/>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ascii="Times New Roman" w:eastAsia="Times New Roman" w:hAnsi="Times New Roman" w:cs="Times New Roman"/>
      <w:kern w:val="0"/>
      <w:lang w:eastAsia="ru-RU" w:bidi="ar-SA"/>
    </w:rPr>
  </w:style>
  <w:style w:type="paragraph" w:customStyle="1" w:styleId="xl76">
    <w:name w:val="xl76"/>
    <w:basedOn w:val="a1"/>
    <w:rsid w:val="00C453E6"/>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ascii="Times New Roman" w:eastAsia="Times New Roman" w:hAnsi="Times New Roman" w:cs="Times New Roman"/>
      <w:kern w:val="0"/>
      <w:lang w:eastAsia="ru-RU" w:bidi="ar-SA"/>
    </w:rPr>
  </w:style>
  <w:style w:type="paragraph" w:customStyle="1" w:styleId="xl77">
    <w:name w:val="xl77"/>
    <w:basedOn w:val="a1"/>
    <w:rsid w:val="00C453E6"/>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ascii="Times New Roman" w:eastAsia="Times New Roman" w:hAnsi="Times New Roman" w:cs="Times New Roman"/>
      <w:kern w:val="0"/>
      <w:lang w:eastAsia="ru-RU" w:bidi="ar-SA"/>
    </w:rPr>
  </w:style>
  <w:style w:type="paragraph" w:customStyle="1" w:styleId="xl78">
    <w:name w:val="xl78"/>
    <w:basedOn w:val="a1"/>
    <w:rsid w:val="00C453E6"/>
    <w:pPr>
      <w:widowControl/>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top"/>
    </w:pPr>
    <w:rPr>
      <w:rFonts w:ascii="Times New Roman" w:eastAsia="Times New Roman" w:hAnsi="Times New Roman" w:cs="Times New Roman"/>
      <w:kern w:val="0"/>
      <w:lang w:eastAsia="ru-RU" w:bidi="ar-SA"/>
    </w:rPr>
  </w:style>
  <w:style w:type="paragraph" w:customStyle="1" w:styleId="xl79">
    <w:name w:val="xl79"/>
    <w:basedOn w:val="a1"/>
    <w:rsid w:val="00C453E6"/>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ascii="Times New Roman" w:eastAsia="Times New Roman" w:hAnsi="Times New Roman" w:cs="Times New Roman"/>
      <w:kern w:val="0"/>
      <w:lang w:eastAsia="ru-RU" w:bidi="ar-SA"/>
    </w:rPr>
  </w:style>
  <w:style w:type="paragraph" w:customStyle="1" w:styleId="xl80">
    <w:name w:val="xl80"/>
    <w:basedOn w:val="a1"/>
    <w:rsid w:val="00C453E6"/>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Times New Roman" w:eastAsia="Times New Roman" w:hAnsi="Times New Roman" w:cs="Times New Roman"/>
      <w:kern w:val="0"/>
      <w:lang w:eastAsia="ru-RU" w:bidi="ar-SA"/>
    </w:rPr>
  </w:style>
  <w:style w:type="paragraph" w:customStyle="1" w:styleId="xl81">
    <w:name w:val="xl81"/>
    <w:basedOn w:val="a1"/>
    <w:rsid w:val="00C453E6"/>
    <w:pPr>
      <w:widowControl/>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Times New Roman" w:eastAsia="Times New Roman" w:hAnsi="Times New Roman" w:cs="Times New Roman"/>
      <w:kern w:val="0"/>
      <w:lang w:eastAsia="ru-RU" w:bidi="ar-SA"/>
    </w:rPr>
  </w:style>
  <w:style w:type="paragraph" w:customStyle="1" w:styleId="xl82">
    <w:name w:val="xl82"/>
    <w:basedOn w:val="a1"/>
    <w:rsid w:val="00C453E6"/>
    <w:pPr>
      <w:widowControl/>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top"/>
    </w:pPr>
    <w:rPr>
      <w:rFonts w:ascii="Times New Roman" w:eastAsia="Times New Roman" w:hAnsi="Times New Roman" w:cs="Times New Roman"/>
      <w:kern w:val="0"/>
      <w:lang w:eastAsia="ru-RU" w:bidi="ar-SA"/>
    </w:rPr>
  </w:style>
  <w:style w:type="paragraph" w:customStyle="1" w:styleId="xl83">
    <w:name w:val="xl83"/>
    <w:basedOn w:val="a1"/>
    <w:rsid w:val="00C453E6"/>
    <w:pPr>
      <w:widowControl/>
      <w:pBdr>
        <w:top w:val="single" w:sz="4" w:space="0" w:color="auto"/>
        <w:left w:val="single" w:sz="4" w:space="0" w:color="auto"/>
        <w:bottom w:val="single" w:sz="4" w:space="0" w:color="auto"/>
        <w:right w:val="single" w:sz="4" w:space="0" w:color="auto"/>
      </w:pBdr>
      <w:shd w:val="clear" w:color="000000" w:fill="F8F8F8"/>
      <w:suppressAutoHyphens w:val="0"/>
      <w:spacing w:before="100" w:beforeAutospacing="1" w:after="100" w:afterAutospacing="1"/>
      <w:textAlignment w:val="top"/>
    </w:pPr>
    <w:rPr>
      <w:rFonts w:ascii="Times New Roman" w:eastAsia="Times New Roman" w:hAnsi="Times New Roman" w:cs="Times New Roman"/>
      <w:kern w:val="0"/>
      <w:lang w:eastAsia="ru-RU" w:bidi="ar-SA"/>
    </w:rPr>
  </w:style>
  <w:style w:type="paragraph" w:customStyle="1" w:styleId="xl84">
    <w:name w:val="xl84"/>
    <w:basedOn w:val="a1"/>
    <w:rsid w:val="00C453E6"/>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Times New Roman" w:eastAsia="Times New Roman" w:hAnsi="Times New Roman" w:cs="Times New Roman"/>
      <w:kern w:val="0"/>
      <w:lang w:eastAsia="ru-RU" w:bidi="ar-SA"/>
    </w:rPr>
  </w:style>
  <w:style w:type="paragraph" w:customStyle="1" w:styleId="xl85">
    <w:name w:val="xl85"/>
    <w:basedOn w:val="a1"/>
    <w:rsid w:val="00C453E6"/>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Times New Roman" w:eastAsia="Times New Roman" w:hAnsi="Times New Roman" w:cs="Times New Roman"/>
      <w:kern w:val="0"/>
      <w:lang w:eastAsia="ru-RU" w:bidi="ar-SA"/>
    </w:rPr>
  </w:style>
  <w:style w:type="paragraph" w:customStyle="1" w:styleId="xl86">
    <w:name w:val="xl86"/>
    <w:basedOn w:val="a1"/>
    <w:rsid w:val="00C453E6"/>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Times New Roman" w:eastAsia="Times New Roman" w:hAnsi="Times New Roman" w:cs="Times New Roman"/>
      <w:kern w:val="0"/>
      <w:lang w:eastAsia="ru-RU" w:bidi="ar-SA"/>
    </w:rPr>
  </w:style>
  <w:style w:type="paragraph" w:customStyle="1" w:styleId="xl87">
    <w:name w:val="xl87"/>
    <w:basedOn w:val="a1"/>
    <w:rsid w:val="00C453E6"/>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Times New Roman" w:eastAsia="Times New Roman" w:hAnsi="Times New Roman" w:cs="Times New Roman"/>
      <w:kern w:val="0"/>
      <w:lang w:eastAsia="ru-RU" w:bidi="ar-SA"/>
    </w:rPr>
  </w:style>
  <w:style w:type="paragraph" w:customStyle="1" w:styleId="xl88">
    <w:name w:val="xl88"/>
    <w:basedOn w:val="a1"/>
    <w:rsid w:val="00C453E6"/>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Times New Roman" w:eastAsia="Times New Roman" w:hAnsi="Times New Roman" w:cs="Times New Roman"/>
      <w:kern w:val="0"/>
      <w:lang w:eastAsia="ru-RU" w:bidi="ar-SA"/>
    </w:rPr>
  </w:style>
  <w:style w:type="paragraph" w:customStyle="1" w:styleId="xl89">
    <w:name w:val="xl89"/>
    <w:basedOn w:val="a1"/>
    <w:rsid w:val="00C453E6"/>
    <w:pPr>
      <w:widowControl/>
      <w:pBdr>
        <w:bottom w:val="single" w:sz="4" w:space="0" w:color="auto"/>
      </w:pBdr>
      <w:suppressAutoHyphens w:val="0"/>
      <w:spacing w:before="100" w:beforeAutospacing="1" w:after="100" w:afterAutospacing="1"/>
      <w:jc w:val="center"/>
      <w:textAlignment w:val="center"/>
    </w:pPr>
    <w:rPr>
      <w:rFonts w:ascii="Times New Roman" w:eastAsia="Times New Roman" w:hAnsi="Times New Roman" w:cs="Times New Roman"/>
      <w:kern w:val="0"/>
      <w:lang w:eastAsia="ru-RU" w:bidi="ar-SA"/>
    </w:rPr>
  </w:style>
  <w:style w:type="paragraph" w:customStyle="1" w:styleId="xl90">
    <w:name w:val="xl90"/>
    <w:basedOn w:val="a1"/>
    <w:rsid w:val="00C453E6"/>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Times New Roman" w:eastAsia="Times New Roman" w:hAnsi="Times New Roman" w:cs="Times New Roman"/>
      <w:kern w:val="0"/>
      <w:lang w:eastAsia="ru-RU" w:bidi="ar-SA"/>
    </w:rPr>
  </w:style>
  <w:style w:type="paragraph" w:customStyle="1" w:styleId="xl91">
    <w:name w:val="xl91"/>
    <w:basedOn w:val="a1"/>
    <w:rsid w:val="00C453E6"/>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ascii="Times New Roman" w:eastAsia="Times New Roman" w:hAnsi="Times New Roman" w:cs="Times New Roman"/>
      <w:kern w:val="0"/>
      <w:lang w:eastAsia="ru-RU" w:bidi="ar-SA"/>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uiPriority w:val="99"/>
    <w:rsid w:val="003007D8"/>
    <w:pPr>
      <w:widowControl/>
      <w:suppressAutoHyphens w:val="0"/>
      <w:spacing w:before="100" w:beforeAutospacing="1" w:after="100" w:afterAutospacing="1"/>
    </w:pPr>
    <w:rPr>
      <w:rFonts w:ascii="Tahoma" w:eastAsia="Times New Roman" w:hAnsi="Tahoma" w:cs="Times New Roman"/>
      <w:kern w:val="0"/>
      <w:sz w:val="20"/>
      <w:szCs w:val="20"/>
      <w:lang w:val="en-US" w:eastAsia="en-US" w:bidi="ar-SA"/>
    </w:rPr>
  </w:style>
  <w:style w:type="paragraph" w:customStyle="1" w:styleId="xl92">
    <w:name w:val="xl92"/>
    <w:basedOn w:val="a1"/>
    <w:rsid w:val="007A4C71"/>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Times New Roman" w:eastAsia="Times New Roman" w:hAnsi="Times New Roman" w:cs="Times New Roman"/>
      <w:kern w:val="0"/>
      <w:lang w:eastAsia="ru-RU" w:bidi="ar-SA"/>
    </w:rPr>
  </w:style>
  <w:style w:type="paragraph" w:customStyle="1" w:styleId="xl93">
    <w:name w:val="xl93"/>
    <w:basedOn w:val="a1"/>
    <w:rsid w:val="007A4C71"/>
    <w:pPr>
      <w:widowControl/>
      <w:suppressAutoHyphens w:val="0"/>
      <w:spacing w:before="100" w:beforeAutospacing="1" w:after="100" w:afterAutospacing="1"/>
      <w:jc w:val="center"/>
      <w:textAlignment w:val="center"/>
    </w:pPr>
    <w:rPr>
      <w:rFonts w:ascii="Times New Roman" w:eastAsia="Times New Roman" w:hAnsi="Times New Roman" w:cs="Times New Roman"/>
      <w:kern w:val="0"/>
      <w:lang w:eastAsia="ru-RU" w:bidi="ar-SA"/>
    </w:rPr>
  </w:style>
  <w:style w:type="paragraph" w:customStyle="1" w:styleId="xl94">
    <w:name w:val="xl94"/>
    <w:basedOn w:val="a1"/>
    <w:rsid w:val="007A4C71"/>
    <w:pPr>
      <w:widowControl/>
      <w:pBdr>
        <w:bottom w:val="single" w:sz="4" w:space="0" w:color="auto"/>
      </w:pBdr>
      <w:suppressAutoHyphens w:val="0"/>
      <w:spacing w:before="100" w:beforeAutospacing="1" w:after="100" w:afterAutospacing="1"/>
      <w:jc w:val="center"/>
      <w:textAlignment w:val="center"/>
    </w:pPr>
    <w:rPr>
      <w:rFonts w:ascii="Times New Roman" w:eastAsia="Times New Roman" w:hAnsi="Times New Roman" w:cs="Times New Roman"/>
      <w:kern w:val="0"/>
      <w:lang w:eastAsia="ru-RU" w:bidi="ar-SA"/>
    </w:rPr>
  </w:style>
  <w:style w:type="paragraph" w:customStyle="1" w:styleId="xl95">
    <w:name w:val="xl95"/>
    <w:basedOn w:val="a1"/>
    <w:rsid w:val="007A4C71"/>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Times New Roman" w:eastAsia="Times New Roman" w:hAnsi="Times New Roman" w:cs="Times New Roman"/>
      <w:kern w:val="0"/>
      <w:lang w:eastAsia="ru-RU" w:bidi="ar-SA"/>
    </w:rPr>
  </w:style>
  <w:style w:type="paragraph" w:customStyle="1" w:styleId="xl96">
    <w:name w:val="xl96"/>
    <w:basedOn w:val="a1"/>
    <w:rsid w:val="007A4C71"/>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ascii="Times New Roman" w:eastAsia="Times New Roman" w:hAnsi="Times New Roman" w:cs="Times New Roman"/>
      <w:kern w:val="0"/>
      <w:lang w:eastAsia="ru-RU" w:bidi="ar-SA"/>
    </w:rPr>
  </w:style>
  <w:style w:type="paragraph" w:customStyle="1" w:styleId="xl97">
    <w:name w:val="xl97"/>
    <w:basedOn w:val="a1"/>
    <w:rsid w:val="007A4C71"/>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Times New Roman" w:eastAsia="Times New Roman" w:hAnsi="Times New Roman" w:cs="Times New Roman"/>
      <w:kern w:val="0"/>
      <w:lang w:eastAsia="ru-RU" w:bidi="ar-SA"/>
    </w:rPr>
  </w:style>
  <w:style w:type="paragraph" w:customStyle="1" w:styleId="xl98">
    <w:name w:val="xl98"/>
    <w:basedOn w:val="a1"/>
    <w:rsid w:val="00851948"/>
    <w:pPr>
      <w:widowControl/>
      <w:pBdr>
        <w:bottom w:val="single" w:sz="4" w:space="0" w:color="auto"/>
      </w:pBdr>
      <w:suppressAutoHyphens w:val="0"/>
      <w:spacing w:before="100" w:beforeAutospacing="1" w:after="100" w:afterAutospacing="1"/>
      <w:jc w:val="center"/>
      <w:textAlignment w:val="center"/>
    </w:pPr>
    <w:rPr>
      <w:rFonts w:ascii="Times New Roman" w:eastAsia="Times New Roman" w:hAnsi="Times New Roman" w:cs="Times New Roman"/>
      <w:kern w:val="0"/>
      <w:lang w:eastAsia="ru-RU" w:bidi="ar-SA"/>
    </w:rPr>
  </w:style>
  <w:style w:type="paragraph" w:customStyle="1" w:styleId="xl99">
    <w:name w:val="xl99"/>
    <w:basedOn w:val="a1"/>
    <w:rsid w:val="00851948"/>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Times New Roman" w:eastAsia="Times New Roman" w:hAnsi="Times New Roman" w:cs="Times New Roman"/>
      <w:kern w:val="0"/>
      <w:lang w:eastAsia="ru-RU" w:bidi="ar-SA"/>
    </w:rPr>
  </w:style>
  <w:style w:type="paragraph" w:customStyle="1" w:styleId="xl100">
    <w:name w:val="xl100"/>
    <w:basedOn w:val="a1"/>
    <w:rsid w:val="00851948"/>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ascii="Times New Roman" w:eastAsia="Times New Roman" w:hAnsi="Times New Roman" w:cs="Times New Roman"/>
      <w:kern w:val="0"/>
      <w:lang w:eastAsia="ru-RU" w:bidi="ar-SA"/>
    </w:rPr>
  </w:style>
  <w:style w:type="character" w:customStyle="1" w:styleId="af8">
    <w:name w:val="Основной текст с отступом Знак"/>
    <w:link w:val="af7"/>
    <w:rsid w:val="002C5ABF"/>
    <w:rPr>
      <w:rFonts w:ascii="Arial" w:hAnsi="Arial" w:cs="Arial"/>
      <w:kern w:val="1"/>
      <w:sz w:val="18"/>
      <w:szCs w:val="18"/>
      <w:lang w:eastAsia="zh-CN" w:bidi="hi-IN"/>
    </w:rPr>
  </w:style>
  <w:style w:type="paragraph" w:customStyle="1" w:styleId="aff9">
    <w:name w:val="Îáû÷íûé"/>
    <w:rsid w:val="002C5ABF"/>
    <w:pPr>
      <w:widowControl w:val="0"/>
      <w:suppressAutoHyphens/>
      <w:overflowPunct w:val="0"/>
      <w:autoSpaceDE w:val="0"/>
      <w:textAlignment w:val="baseline"/>
    </w:pPr>
    <w:rPr>
      <w:rFonts w:eastAsia="Times New Roman"/>
      <w:lang w:val="en-US" w:eastAsia="ar-SA"/>
    </w:rPr>
  </w:style>
  <w:style w:type="paragraph" w:customStyle="1" w:styleId="17">
    <w:name w:val="Текст1"/>
    <w:basedOn w:val="a1"/>
    <w:rsid w:val="002C5ABF"/>
    <w:pPr>
      <w:widowControl/>
      <w:spacing w:line="360" w:lineRule="auto"/>
      <w:ind w:firstLine="720"/>
    </w:pPr>
    <w:rPr>
      <w:rFonts w:ascii="Times New Roman" w:eastAsia="Times New Roman" w:hAnsi="Times New Roman" w:cs="Times New Roman"/>
      <w:kern w:val="0"/>
      <w:sz w:val="28"/>
      <w:szCs w:val="20"/>
      <w:lang w:eastAsia="ar-SA" w:bidi="ar-SA"/>
    </w:rPr>
  </w:style>
  <w:style w:type="paragraph" w:customStyle="1" w:styleId="affa">
    <w:name w:val="Обычный текст"/>
    <w:basedOn w:val="a1"/>
    <w:rsid w:val="002C5ABF"/>
    <w:pPr>
      <w:spacing w:line="312" w:lineRule="auto"/>
      <w:ind w:left="567" w:right="567" w:firstLine="720"/>
      <w:jc w:val="both"/>
    </w:pPr>
    <w:rPr>
      <w:rFonts w:ascii="Times New Roman" w:eastAsia="Times New Roman" w:hAnsi="Times New Roman" w:cs="Times New Roman"/>
      <w:kern w:val="0"/>
      <w:sz w:val="26"/>
      <w:szCs w:val="20"/>
      <w:lang w:eastAsia="ar-SA" w:bidi="ar-SA"/>
    </w:rPr>
  </w:style>
  <w:style w:type="paragraph" w:customStyle="1" w:styleId="Textbody">
    <w:name w:val="Text body"/>
    <w:basedOn w:val="a1"/>
    <w:rsid w:val="002C5ABF"/>
    <w:pPr>
      <w:widowControl/>
      <w:ind w:right="72"/>
      <w:jc w:val="both"/>
      <w:textAlignment w:val="baseline"/>
    </w:pPr>
    <w:rPr>
      <w:rFonts w:ascii="Times New Roman" w:eastAsia="Times New Roman" w:hAnsi="Times New Roman" w:cs="Times New Roman"/>
      <w:lang w:eastAsia="ar-SA" w:bidi="ar-SA"/>
    </w:rPr>
  </w:style>
  <w:style w:type="paragraph" w:customStyle="1" w:styleId="Standard">
    <w:name w:val="Standard"/>
    <w:rsid w:val="002C5ABF"/>
    <w:pPr>
      <w:suppressAutoHyphens/>
      <w:textAlignment w:val="baseline"/>
    </w:pPr>
    <w:rPr>
      <w:rFonts w:eastAsia="Times New Roman"/>
      <w:kern w:val="1"/>
      <w:sz w:val="24"/>
      <w:szCs w:val="24"/>
      <w:lang w:eastAsia="ar-SA"/>
    </w:rPr>
  </w:style>
  <w:style w:type="character" w:customStyle="1" w:styleId="affb">
    <w:name w:val="Основной текст_"/>
    <w:link w:val="36"/>
    <w:locked/>
    <w:rsid w:val="002C1BF7"/>
    <w:rPr>
      <w:sz w:val="27"/>
      <w:szCs w:val="27"/>
      <w:shd w:val="clear" w:color="auto" w:fill="FFFFFF"/>
    </w:rPr>
  </w:style>
  <w:style w:type="paragraph" w:customStyle="1" w:styleId="36">
    <w:name w:val="Основной текст3"/>
    <w:basedOn w:val="a1"/>
    <w:link w:val="affb"/>
    <w:rsid w:val="002C1BF7"/>
    <w:pPr>
      <w:shd w:val="clear" w:color="auto" w:fill="FFFFFF"/>
      <w:suppressAutoHyphens w:val="0"/>
      <w:spacing w:line="475" w:lineRule="exact"/>
      <w:jc w:val="both"/>
    </w:pPr>
    <w:rPr>
      <w:rFonts w:ascii="Times New Roman" w:hAnsi="Times New Roman" w:cs="Times New Roman"/>
      <w:kern w:val="0"/>
      <w:sz w:val="27"/>
      <w:szCs w:val="27"/>
      <w:lang w:eastAsia="ru-RU" w:bidi="ar-SA"/>
    </w:rPr>
  </w:style>
  <w:style w:type="character" w:customStyle="1" w:styleId="apple-converted-space">
    <w:name w:val="apple-converted-space"/>
    <w:basedOn w:val="a3"/>
    <w:rsid w:val="00FF3EF4"/>
  </w:style>
  <w:style w:type="paragraph" w:customStyle="1" w:styleId="affc">
    <w:name w:val="Подподпункт"/>
    <w:basedOn w:val="a1"/>
    <w:rsid w:val="00BE3CC0"/>
    <w:pPr>
      <w:widowControl/>
      <w:tabs>
        <w:tab w:val="left" w:pos="1134"/>
        <w:tab w:val="num" w:pos="4310"/>
      </w:tabs>
      <w:suppressAutoHyphens w:val="0"/>
      <w:spacing w:line="360" w:lineRule="auto"/>
      <w:ind w:left="4310" w:hanging="360"/>
      <w:jc w:val="both"/>
    </w:pPr>
    <w:rPr>
      <w:rFonts w:ascii="Times New Roman" w:eastAsia="Times New Roman" w:hAnsi="Times New Roman" w:cs="Times New Roman"/>
      <w:kern w:val="0"/>
      <w:sz w:val="28"/>
      <w:szCs w:val="20"/>
      <w:lang w:eastAsia="ru-RU" w:bidi="ar-SA"/>
    </w:rPr>
  </w:style>
  <w:style w:type="paragraph" w:customStyle="1" w:styleId="-3">
    <w:name w:val="Пункт-3"/>
    <w:basedOn w:val="a1"/>
    <w:rsid w:val="00BE3CC0"/>
    <w:pPr>
      <w:widowControl/>
      <w:tabs>
        <w:tab w:val="num" w:pos="2978"/>
      </w:tabs>
      <w:suppressAutoHyphens w:val="0"/>
      <w:spacing w:line="288" w:lineRule="auto"/>
      <w:ind w:left="1277" w:firstLine="567"/>
      <w:jc w:val="both"/>
    </w:pPr>
    <w:rPr>
      <w:rFonts w:ascii="Times New Roman" w:eastAsia="Times New Roman" w:hAnsi="Times New Roman" w:cs="Times New Roman"/>
      <w:kern w:val="0"/>
      <w:sz w:val="28"/>
      <w:lang w:eastAsia="ru-RU" w:bidi="ar-SA"/>
    </w:rPr>
  </w:style>
  <w:style w:type="paragraph" w:customStyle="1" w:styleId="-4">
    <w:name w:val="Пункт-4"/>
    <w:basedOn w:val="a1"/>
    <w:rsid w:val="00BE3CC0"/>
    <w:pPr>
      <w:widowControl/>
      <w:tabs>
        <w:tab w:val="num" w:pos="1701"/>
      </w:tabs>
      <w:suppressAutoHyphens w:val="0"/>
      <w:spacing w:line="288" w:lineRule="auto"/>
      <w:ind w:firstLine="567"/>
      <w:jc w:val="both"/>
    </w:pPr>
    <w:rPr>
      <w:rFonts w:ascii="Times New Roman" w:eastAsia="Times New Roman" w:hAnsi="Times New Roman" w:cs="Times New Roman"/>
      <w:kern w:val="0"/>
      <w:sz w:val="28"/>
      <w:lang w:eastAsia="ru-RU" w:bidi="ar-SA"/>
    </w:rPr>
  </w:style>
  <w:style w:type="paragraph" w:customStyle="1" w:styleId="-6">
    <w:name w:val="Пункт-6"/>
    <w:basedOn w:val="a1"/>
    <w:rsid w:val="00BE3CC0"/>
    <w:pPr>
      <w:widowControl/>
      <w:tabs>
        <w:tab w:val="num" w:pos="1560"/>
      </w:tabs>
      <w:suppressAutoHyphens w:val="0"/>
      <w:spacing w:line="288" w:lineRule="auto"/>
      <w:ind w:left="-141" w:firstLine="567"/>
      <w:jc w:val="both"/>
    </w:pPr>
    <w:rPr>
      <w:rFonts w:ascii="Times New Roman" w:eastAsia="Times New Roman" w:hAnsi="Times New Roman" w:cs="Times New Roman"/>
      <w:kern w:val="0"/>
      <w:sz w:val="28"/>
      <w:lang w:eastAsia="ru-RU" w:bidi="ar-SA"/>
    </w:rPr>
  </w:style>
  <w:style w:type="paragraph" w:styleId="affd">
    <w:name w:val="Title"/>
    <w:basedOn w:val="aff0"/>
    <w:link w:val="affe"/>
    <w:uiPriority w:val="10"/>
    <w:qFormat/>
    <w:rsid w:val="00E8498C"/>
    <w:pPr>
      <w:suppressLineNumbers/>
      <w:spacing w:before="120" w:after="120" w:line="276" w:lineRule="auto"/>
      <w:jc w:val="left"/>
    </w:pPr>
    <w:rPr>
      <w:rFonts w:ascii="Calibri" w:eastAsia="Calibri" w:hAnsi="Calibri" w:cs="Mangal"/>
      <w:i/>
      <w:iCs/>
      <w:lang w:eastAsia="en-US"/>
    </w:rPr>
  </w:style>
  <w:style w:type="character" w:customStyle="1" w:styleId="affe">
    <w:name w:val="Заголовок Знак"/>
    <w:link w:val="affd"/>
    <w:uiPriority w:val="10"/>
    <w:rsid w:val="00E8498C"/>
    <w:rPr>
      <w:rFonts w:ascii="Calibri" w:eastAsia="Calibri" w:hAnsi="Calibri" w:cs="Mangal"/>
      <w:i/>
      <w:iCs/>
      <w:color w:val="00000A"/>
      <w:sz w:val="24"/>
      <w:szCs w:val="24"/>
      <w:lang w:eastAsia="en-US"/>
    </w:rPr>
  </w:style>
  <w:style w:type="character" w:customStyle="1" w:styleId="10">
    <w:name w:val="Заголовок 1 Знак"/>
    <w:aliases w:val="H1 Знак"/>
    <w:link w:val="1"/>
    <w:uiPriority w:val="9"/>
    <w:rsid w:val="002A1839"/>
    <w:rPr>
      <w:rFonts w:ascii="Arial" w:hAnsi="Arial" w:cs="Arial"/>
      <w:b/>
      <w:bCs/>
      <w:kern w:val="1"/>
      <w:sz w:val="32"/>
      <w:szCs w:val="32"/>
      <w:lang w:eastAsia="zh-CN" w:bidi="hi-IN"/>
    </w:rPr>
  </w:style>
  <w:style w:type="paragraph" w:customStyle="1" w:styleId="Body1">
    <w:name w:val="Body 1"/>
    <w:rsid w:val="00F3641D"/>
    <w:rPr>
      <w:rFonts w:ascii="Helvetica" w:eastAsia="ヒラギノ角ゴ Pro W3" w:hAnsi="Helvetica"/>
      <w:color w:val="000000"/>
      <w:sz w:val="24"/>
      <w:lang w:val="en-US"/>
    </w:rPr>
  </w:style>
  <w:style w:type="paragraph" w:styleId="24">
    <w:name w:val="Body Text Indent 2"/>
    <w:basedOn w:val="a1"/>
    <w:link w:val="25"/>
    <w:uiPriority w:val="99"/>
    <w:semiHidden/>
    <w:unhideWhenUsed/>
    <w:rsid w:val="0089649E"/>
    <w:pPr>
      <w:spacing w:after="120" w:line="480" w:lineRule="auto"/>
      <w:ind w:left="283"/>
    </w:pPr>
    <w:rPr>
      <w:szCs w:val="21"/>
    </w:rPr>
  </w:style>
  <w:style w:type="character" w:customStyle="1" w:styleId="25">
    <w:name w:val="Основной текст с отступом 2 Знак"/>
    <w:link w:val="24"/>
    <w:uiPriority w:val="99"/>
    <w:semiHidden/>
    <w:rsid w:val="0089649E"/>
    <w:rPr>
      <w:rFonts w:ascii="Liberation Serif" w:hAnsi="Liberation Serif" w:cs="Mangal"/>
      <w:kern w:val="1"/>
      <w:sz w:val="24"/>
      <w:szCs w:val="21"/>
      <w:lang w:eastAsia="zh-CN" w:bidi="hi-IN"/>
    </w:rPr>
  </w:style>
  <w:style w:type="character" w:customStyle="1" w:styleId="60">
    <w:name w:val="Заголовок 6 Знак"/>
    <w:link w:val="6"/>
    <w:uiPriority w:val="9"/>
    <w:rsid w:val="0089649E"/>
    <w:rPr>
      <w:rFonts w:eastAsia="Times New Roman"/>
      <w:i/>
      <w:iCs/>
      <w:lang w:val="x-none" w:eastAsia="x-none"/>
    </w:rPr>
  </w:style>
  <w:style w:type="character" w:customStyle="1" w:styleId="90">
    <w:name w:val="Заголовок 9 Знак"/>
    <w:link w:val="9"/>
    <w:uiPriority w:val="9"/>
    <w:rsid w:val="0089649E"/>
    <w:rPr>
      <w:rFonts w:ascii="Arial" w:eastAsia="Times New Roman" w:hAnsi="Arial"/>
      <w:b/>
      <w:bCs/>
      <w:i/>
      <w:iCs/>
      <w:sz w:val="18"/>
      <w:szCs w:val="18"/>
      <w:lang w:val="x-none" w:eastAsia="x-none"/>
    </w:rPr>
  </w:style>
  <w:style w:type="character" w:customStyle="1" w:styleId="af6">
    <w:name w:val="Верхний колонтитул Знак"/>
    <w:aliases w:val="Header Char1 Знак"/>
    <w:link w:val="af5"/>
    <w:uiPriority w:val="99"/>
    <w:locked/>
    <w:rsid w:val="0089649E"/>
    <w:rPr>
      <w:rFonts w:ascii="Liberation Serif" w:hAnsi="Liberation Serif" w:cs="Mangal"/>
      <w:kern w:val="1"/>
      <w:sz w:val="24"/>
      <w:szCs w:val="24"/>
      <w:lang w:eastAsia="zh-CN" w:bidi="hi-IN"/>
    </w:rPr>
  </w:style>
  <w:style w:type="paragraph" w:styleId="37">
    <w:name w:val="Body Text 3"/>
    <w:basedOn w:val="a1"/>
    <w:link w:val="38"/>
    <w:uiPriority w:val="99"/>
    <w:rsid w:val="0089649E"/>
    <w:pPr>
      <w:widowControl/>
      <w:suppressAutoHyphens w:val="0"/>
      <w:spacing w:after="120"/>
    </w:pPr>
    <w:rPr>
      <w:rFonts w:ascii="Times New Roman" w:eastAsia="Times New Roman" w:hAnsi="Times New Roman" w:cs="Times New Roman"/>
      <w:kern w:val="0"/>
      <w:sz w:val="16"/>
      <w:szCs w:val="16"/>
      <w:lang w:eastAsia="ru-RU" w:bidi="ar-SA"/>
    </w:rPr>
  </w:style>
  <w:style w:type="character" w:customStyle="1" w:styleId="38">
    <w:name w:val="Основной текст 3 Знак"/>
    <w:link w:val="37"/>
    <w:uiPriority w:val="99"/>
    <w:rsid w:val="0089649E"/>
    <w:rPr>
      <w:rFonts w:eastAsia="Times New Roman"/>
      <w:sz w:val="16"/>
      <w:szCs w:val="16"/>
    </w:rPr>
  </w:style>
  <w:style w:type="paragraph" w:customStyle="1" w:styleId="ConsNonformat">
    <w:name w:val="ConsNonformat"/>
    <w:rsid w:val="0089649E"/>
    <w:pPr>
      <w:widowControl w:val="0"/>
      <w:autoSpaceDE w:val="0"/>
      <w:autoSpaceDN w:val="0"/>
      <w:adjustRightInd w:val="0"/>
      <w:ind w:right="19772"/>
    </w:pPr>
    <w:rPr>
      <w:rFonts w:ascii="Courier New" w:eastAsia="Times New Roman" w:hAnsi="Courier New" w:cs="Courier New"/>
    </w:rPr>
  </w:style>
  <w:style w:type="character" w:customStyle="1" w:styleId="ConsPlusNormal0">
    <w:name w:val="ConsPlusNormal Знак"/>
    <w:link w:val="ConsPlusNormal"/>
    <w:locked/>
    <w:rsid w:val="0089649E"/>
    <w:rPr>
      <w:rFonts w:ascii="Arial" w:hAnsi="Arial" w:cs="Arial"/>
      <w:lang w:eastAsia="zh-CN"/>
    </w:rPr>
  </w:style>
  <w:style w:type="paragraph" w:customStyle="1" w:styleId="formattext">
    <w:name w:val="formattext"/>
    <w:basedOn w:val="a1"/>
    <w:rsid w:val="0089649E"/>
    <w:pPr>
      <w:widowControl/>
      <w:suppressAutoHyphens w:val="0"/>
      <w:spacing w:before="100" w:beforeAutospacing="1" w:after="100" w:afterAutospacing="1"/>
    </w:pPr>
    <w:rPr>
      <w:rFonts w:ascii="Times New Roman" w:eastAsia="Times New Roman" w:hAnsi="Times New Roman" w:cs="Times New Roman"/>
      <w:kern w:val="0"/>
      <w:lang w:eastAsia="ru-RU" w:bidi="ar-SA"/>
    </w:rPr>
  </w:style>
  <w:style w:type="paragraph" w:styleId="26">
    <w:name w:val="List 2"/>
    <w:basedOn w:val="a1"/>
    <w:uiPriority w:val="99"/>
    <w:semiHidden/>
    <w:unhideWhenUsed/>
    <w:rsid w:val="002B447D"/>
    <w:pPr>
      <w:ind w:left="566" w:hanging="283"/>
      <w:contextualSpacing/>
    </w:pPr>
    <w:rPr>
      <w:szCs w:val="21"/>
    </w:rPr>
  </w:style>
  <w:style w:type="paragraph" w:styleId="39">
    <w:name w:val="List 3"/>
    <w:basedOn w:val="a1"/>
    <w:uiPriority w:val="99"/>
    <w:semiHidden/>
    <w:unhideWhenUsed/>
    <w:rsid w:val="002B447D"/>
    <w:pPr>
      <w:ind w:left="849" w:hanging="283"/>
      <w:contextualSpacing/>
    </w:pPr>
    <w:rPr>
      <w:szCs w:val="21"/>
    </w:rPr>
  </w:style>
  <w:style w:type="paragraph" w:styleId="afff">
    <w:name w:val="Body Text First Indent"/>
    <w:basedOn w:val="a2"/>
    <w:link w:val="afff0"/>
    <w:uiPriority w:val="99"/>
    <w:semiHidden/>
    <w:unhideWhenUsed/>
    <w:rsid w:val="002B447D"/>
    <w:pPr>
      <w:spacing w:after="0" w:line="240" w:lineRule="auto"/>
      <w:ind w:firstLine="360"/>
    </w:pPr>
    <w:rPr>
      <w:szCs w:val="21"/>
    </w:rPr>
  </w:style>
  <w:style w:type="character" w:customStyle="1" w:styleId="afff0">
    <w:name w:val="Красная строка Знак"/>
    <w:link w:val="afff"/>
    <w:uiPriority w:val="99"/>
    <w:semiHidden/>
    <w:rsid w:val="002B447D"/>
    <w:rPr>
      <w:rFonts w:ascii="Liberation Serif" w:eastAsia="SimSun" w:hAnsi="Liberation Serif" w:cs="Mangal"/>
      <w:kern w:val="1"/>
      <w:sz w:val="24"/>
      <w:szCs w:val="21"/>
      <w:lang w:eastAsia="zh-CN" w:bidi="hi-IN"/>
    </w:rPr>
  </w:style>
  <w:style w:type="paragraph" w:customStyle="1" w:styleId="18">
    <w:name w:val="Обычный1"/>
    <w:uiPriority w:val="99"/>
    <w:rsid w:val="00331E1F"/>
    <w:pPr>
      <w:widowControl w:val="0"/>
    </w:pPr>
    <w:rPr>
      <w:rFonts w:ascii="Arial" w:eastAsia="Times New Roman" w:hAnsi="Arial"/>
      <w:sz w:val="22"/>
    </w:rPr>
  </w:style>
  <w:style w:type="character" w:customStyle="1" w:styleId="19">
    <w:name w:val="Основной текст Знак1"/>
    <w:uiPriority w:val="99"/>
    <w:rsid w:val="00331E1F"/>
    <w:rPr>
      <w:rFonts w:ascii="Times New Roman" w:hAnsi="Times New Roman"/>
      <w:sz w:val="21"/>
      <w:szCs w:val="21"/>
      <w:shd w:val="clear" w:color="auto" w:fill="FFFFFF"/>
    </w:rPr>
  </w:style>
  <w:style w:type="character" w:customStyle="1" w:styleId="wmi-callto">
    <w:name w:val="wmi-callto"/>
    <w:basedOn w:val="a3"/>
    <w:rsid w:val="00673852"/>
  </w:style>
  <w:style w:type="paragraph" w:customStyle="1" w:styleId="Style39">
    <w:name w:val="Style39"/>
    <w:basedOn w:val="a1"/>
    <w:uiPriority w:val="99"/>
    <w:rsid w:val="00673852"/>
    <w:pPr>
      <w:suppressAutoHyphens w:val="0"/>
      <w:autoSpaceDE w:val="0"/>
      <w:autoSpaceDN w:val="0"/>
      <w:adjustRightInd w:val="0"/>
    </w:pPr>
    <w:rPr>
      <w:rFonts w:ascii="Arial" w:eastAsia="Times New Roman" w:hAnsi="Arial" w:cs="Arial"/>
      <w:kern w:val="0"/>
      <w:lang w:eastAsia="ru-RU" w:bidi="ar-SA"/>
    </w:rPr>
  </w:style>
  <w:style w:type="paragraph" w:customStyle="1" w:styleId="Style41">
    <w:name w:val="Style41"/>
    <w:basedOn w:val="a1"/>
    <w:uiPriority w:val="99"/>
    <w:rsid w:val="00673852"/>
    <w:pPr>
      <w:suppressAutoHyphens w:val="0"/>
      <w:autoSpaceDE w:val="0"/>
      <w:autoSpaceDN w:val="0"/>
      <w:adjustRightInd w:val="0"/>
      <w:jc w:val="both"/>
    </w:pPr>
    <w:rPr>
      <w:rFonts w:ascii="Arial" w:eastAsia="Times New Roman" w:hAnsi="Arial" w:cs="Arial"/>
      <w:kern w:val="0"/>
      <w:lang w:eastAsia="ru-RU" w:bidi="ar-SA"/>
    </w:rPr>
  </w:style>
  <w:style w:type="paragraph" w:customStyle="1" w:styleId="Style56">
    <w:name w:val="Style56"/>
    <w:basedOn w:val="a1"/>
    <w:uiPriority w:val="99"/>
    <w:rsid w:val="00673852"/>
    <w:pPr>
      <w:suppressAutoHyphens w:val="0"/>
      <w:autoSpaceDE w:val="0"/>
      <w:autoSpaceDN w:val="0"/>
      <w:adjustRightInd w:val="0"/>
      <w:spacing w:line="317" w:lineRule="exact"/>
      <w:ind w:firstLine="278"/>
      <w:jc w:val="both"/>
    </w:pPr>
    <w:rPr>
      <w:rFonts w:ascii="Arial" w:eastAsia="Times New Roman" w:hAnsi="Arial" w:cs="Arial"/>
      <w:kern w:val="0"/>
      <w:lang w:eastAsia="ru-RU" w:bidi="ar-SA"/>
    </w:rPr>
  </w:style>
  <w:style w:type="paragraph" w:customStyle="1" w:styleId="Style57">
    <w:name w:val="Style57"/>
    <w:basedOn w:val="a1"/>
    <w:uiPriority w:val="99"/>
    <w:rsid w:val="00673852"/>
    <w:pPr>
      <w:suppressAutoHyphens w:val="0"/>
      <w:autoSpaceDE w:val="0"/>
      <w:autoSpaceDN w:val="0"/>
      <w:adjustRightInd w:val="0"/>
      <w:spacing w:line="267" w:lineRule="exact"/>
      <w:ind w:firstLine="614"/>
      <w:jc w:val="both"/>
    </w:pPr>
    <w:rPr>
      <w:rFonts w:ascii="Arial" w:eastAsia="Times New Roman" w:hAnsi="Arial" w:cs="Arial"/>
      <w:kern w:val="0"/>
      <w:lang w:eastAsia="ru-RU" w:bidi="ar-SA"/>
    </w:rPr>
  </w:style>
  <w:style w:type="paragraph" w:customStyle="1" w:styleId="Style58">
    <w:name w:val="Style58"/>
    <w:basedOn w:val="a1"/>
    <w:uiPriority w:val="99"/>
    <w:rsid w:val="00673852"/>
    <w:pPr>
      <w:suppressAutoHyphens w:val="0"/>
      <w:autoSpaceDE w:val="0"/>
      <w:autoSpaceDN w:val="0"/>
      <w:adjustRightInd w:val="0"/>
      <w:spacing w:line="269" w:lineRule="exact"/>
      <w:ind w:firstLine="413"/>
      <w:jc w:val="both"/>
    </w:pPr>
    <w:rPr>
      <w:rFonts w:ascii="Arial" w:eastAsia="Times New Roman" w:hAnsi="Arial" w:cs="Arial"/>
      <w:kern w:val="0"/>
      <w:lang w:eastAsia="ru-RU" w:bidi="ar-SA"/>
    </w:rPr>
  </w:style>
  <w:style w:type="paragraph" w:customStyle="1" w:styleId="Style60">
    <w:name w:val="Style60"/>
    <w:basedOn w:val="a1"/>
    <w:uiPriority w:val="99"/>
    <w:rsid w:val="00673852"/>
    <w:pPr>
      <w:suppressAutoHyphens w:val="0"/>
      <w:autoSpaceDE w:val="0"/>
      <w:autoSpaceDN w:val="0"/>
      <w:adjustRightInd w:val="0"/>
      <w:spacing w:line="266" w:lineRule="exact"/>
      <w:ind w:firstLine="720"/>
      <w:jc w:val="both"/>
    </w:pPr>
    <w:rPr>
      <w:rFonts w:ascii="Arial" w:eastAsia="Times New Roman" w:hAnsi="Arial" w:cs="Arial"/>
      <w:kern w:val="0"/>
      <w:lang w:eastAsia="ru-RU" w:bidi="ar-SA"/>
    </w:rPr>
  </w:style>
  <w:style w:type="paragraph" w:customStyle="1" w:styleId="Style62">
    <w:name w:val="Style62"/>
    <w:basedOn w:val="a1"/>
    <w:uiPriority w:val="99"/>
    <w:rsid w:val="00673852"/>
    <w:pPr>
      <w:suppressAutoHyphens w:val="0"/>
      <w:autoSpaceDE w:val="0"/>
      <w:autoSpaceDN w:val="0"/>
      <w:adjustRightInd w:val="0"/>
      <w:jc w:val="center"/>
    </w:pPr>
    <w:rPr>
      <w:rFonts w:ascii="Arial" w:eastAsia="Times New Roman" w:hAnsi="Arial" w:cs="Arial"/>
      <w:kern w:val="0"/>
      <w:lang w:eastAsia="ru-RU" w:bidi="ar-SA"/>
    </w:rPr>
  </w:style>
  <w:style w:type="paragraph" w:customStyle="1" w:styleId="Style64">
    <w:name w:val="Style64"/>
    <w:basedOn w:val="a1"/>
    <w:uiPriority w:val="99"/>
    <w:rsid w:val="00673852"/>
    <w:pPr>
      <w:suppressAutoHyphens w:val="0"/>
      <w:autoSpaceDE w:val="0"/>
      <w:autoSpaceDN w:val="0"/>
      <w:adjustRightInd w:val="0"/>
      <w:spacing w:line="266" w:lineRule="exact"/>
      <w:ind w:firstLine="691"/>
      <w:jc w:val="both"/>
    </w:pPr>
    <w:rPr>
      <w:rFonts w:ascii="Arial" w:eastAsia="Times New Roman" w:hAnsi="Arial" w:cs="Arial"/>
      <w:kern w:val="0"/>
      <w:lang w:eastAsia="ru-RU" w:bidi="ar-SA"/>
    </w:rPr>
  </w:style>
  <w:style w:type="paragraph" w:customStyle="1" w:styleId="Style65">
    <w:name w:val="Style65"/>
    <w:basedOn w:val="a1"/>
    <w:uiPriority w:val="99"/>
    <w:rsid w:val="00673852"/>
    <w:pPr>
      <w:suppressAutoHyphens w:val="0"/>
      <w:autoSpaceDE w:val="0"/>
      <w:autoSpaceDN w:val="0"/>
      <w:adjustRightInd w:val="0"/>
      <w:spacing w:line="278" w:lineRule="exact"/>
      <w:jc w:val="both"/>
    </w:pPr>
    <w:rPr>
      <w:rFonts w:ascii="Arial" w:eastAsia="Times New Roman" w:hAnsi="Arial" w:cs="Arial"/>
      <w:kern w:val="0"/>
      <w:lang w:eastAsia="ru-RU" w:bidi="ar-SA"/>
    </w:rPr>
  </w:style>
  <w:style w:type="paragraph" w:customStyle="1" w:styleId="Style67">
    <w:name w:val="Style67"/>
    <w:basedOn w:val="a1"/>
    <w:uiPriority w:val="99"/>
    <w:rsid w:val="00673852"/>
    <w:pPr>
      <w:suppressAutoHyphens w:val="0"/>
      <w:autoSpaceDE w:val="0"/>
      <w:autoSpaceDN w:val="0"/>
      <w:adjustRightInd w:val="0"/>
      <w:spacing w:line="275" w:lineRule="exact"/>
      <w:ind w:firstLine="720"/>
      <w:jc w:val="both"/>
    </w:pPr>
    <w:rPr>
      <w:rFonts w:ascii="Arial" w:eastAsia="Times New Roman" w:hAnsi="Arial" w:cs="Arial"/>
      <w:kern w:val="0"/>
      <w:lang w:eastAsia="ru-RU" w:bidi="ar-SA"/>
    </w:rPr>
  </w:style>
  <w:style w:type="paragraph" w:customStyle="1" w:styleId="Style72">
    <w:name w:val="Style72"/>
    <w:basedOn w:val="a1"/>
    <w:uiPriority w:val="99"/>
    <w:rsid w:val="00673852"/>
    <w:pPr>
      <w:suppressAutoHyphens w:val="0"/>
      <w:autoSpaceDE w:val="0"/>
      <w:autoSpaceDN w:val="0"/>
      <w:adjustRightInd w:val="0"/>
      <w:jc w:val="both"/>
    </w:pPr>
    <w:rPr>
      <w:rFonts w:ascii="Arial" w:eastAsia="Times New Roman" w:hAnsi="Arial" w:cs="Arial"/>
      <w:kern w:val="0"/>
      <w:lang w:eastAsia="ru-RU" w:bidi="ar-SA"/>
    </w:rPr>
  </w:style>
  <w:style w:type="paragraph" w:customStyle="1" w:styleId="Style96">
    <w:name w:val="Style96"/>
    <w:basedOn w:val="a1"/>
    <w:uiPriority w:val="99"/>
    <w:rsid w:val="00673852"/>
    <w:pPr>
      <w:suppressAutoHyphens w:val="0"/>
      <w:autoSpaceDE w:val="0"/>
      <w:autoSpaceDN w:val="0"/>
      <w:adjustRightInd w:val="0"/>
      <w:spacing w:line="269" w:lineRule="exact"/>
      <w:jc w:val="both"/>
    </w:pPr>
    <w:rPr>
      <w:rFonts w:ascii="Arial" w:eastAsia="Times New Roman" w:hAnsi="Arial" w:cs="Arial"/>
      <w:kern w:val="0"/>
      <w:lang w:eastAsia="ru-RU" w:bidi="ar-SA"/>
    </w:rPr>
  </w:style>
  <w:style w:type="character" w:customStyle="1" w:styleId="FontStyle149">
    <w:name w:val="Font Style149"/>
    <w:uiPriority w:val="99"/>
    <w:rsid w:val="00673852"/>
    <w:rPr>
      <w:rFonts w:ascii="Times New Roman" w:hAnsi="Times New Roman" w:cs="Times New Roman"/>
      <w:b/>
      <w:bCs/>
      <w:sz w:val="22"/>
      <w:szCs w:val="22"/>
    </w:rPr>
  </w:style>
  <w:style w:type="character" w:customStyle="1" w:styleId="FontStyle156">
    <w:name w:val="Font Style156"/>
    <w:uiPriority w:val="99"/>
    <w:rsid w:val="00673852"/>
    <w:rPr>
      <w:rFonts w:ascii="Times New Roman" w:hAnsi="Times New Roman" w:cs="Times New Roman"/>
      <w:sz w:val="22"/>
      <w:szCs w:val="22"/>
    </w:rPr>
  </w:style>
  <w:style w:type="character" w:customStyle="1" w:styleId="FontStyle158">
    <w:name w:val="Font Style158"/>
    <w:uiPriority w:val="99"/>
    <w:rsid w:val="00673852"/>
    <w:rPr>
      <w:rFonts w:ascii="Arial" w:hAnsi="Arial" w:cs="Arial"/>
      <w:sz w:val="20"/>
      <w:szCs w:val="20"/>
    </w:rPr>
  </w:style>
  <w:style w:type="character" w:customStyle="1" w:styleId="aff7">
    <w:name w:val="Без интервала Знак"/>
    <w:aliases w:val="Выделение текста Знак,No Spacing Знак,для таблиц Знак,No Spacing1 Знак,Без интервала11 Знак"/>
    <w:link w:val="aff6"/>
    <w:uiPriority w:val="1"/>
    <w:rsid w:val="00A050B2"/>
    <w:rPr>
      <w:sz w:val="24"/>
      <w:szCs w:val="24"/>
    </w:rPr>
  </w:style>
  <w:style w:type="paragraph" w:customStyle="1" w:styleId="3a">
    <w:name w:val="Обычный3"/>
    <w:rsid w:val="00952151"/>
    <w:pPr>
      <w:widowControl w:val="0"/>
    </w:pPr>
    <w:rPr>
      <w:rFonts w:eastAsia="Times New Roman"/>
      <w:snapToGrid w:val="0"/>
    </w:rPr>
  </w:style>
  <w:style w:type="paragraph" w:customStyle="1" w:styleId="p22">
    <w:name w:val="p22"/>
    <w:basedOn w:val="a1"/>
    <w:rsid w:val="00952151"/>
    <w:pPr>
      <w:widowControl/>
      <w:suppressAutoHyphens w:val="0"/>
      <w:spacing w:before="100" w:beforeAutospacing="1" w:after="100" w:afterAutospacing="1"/>
    </w:pPr>
    <w:rPr>
      <w:rFonts w:ascii="Times New Roman" w:eastAsia="Times New Roman" w:hAnsi="Times New Roman" w:cs="Times New Roman"/>
      <w:kern w:val="0"/>
      <w:lang w:eastAsia="ru-RU" w:bidi="ar-SA"/>
    </w:rPr>
  </w:style>
  <w:style w:type="paragraph" w:customStyle="1" w:styleId="p23">
    <w:name w:val="p23"/>
    <w:basedOn w:val="a1"/>
    <w:rsid w:val="00952151"/>
    <w:pPr>
      <w:widowControl/>
      <w:suppressAutoHyphens w:val="0"/>
      <w:spacing w:before="100" w:beforeAutospacing="1" w:after="100" w:afterAutospacing="1"/>
    </w:pPr>
    <w:rPr>
      <w:rFonts w:ascii="Times New Roman" w:eastAsia="Times New Roman" w:hAnsi="Times New Roman" w:cs="Times New Roman"/>
      <w:kern w:val="0"/>
      <w:lang w:eastAsia="ru-RU" w:bidi="ar-SA"/>
    </w:rPr>
  </w:style>
  <w:style w:type="paragraph" w:customStyle="1" w:styleId="p13">
    <w:name w:val="p13"/>
    <w:basedOn w:val="a1"/>
    <w:rsid w:val="00952151"/>
    <w:pPr>
      <w:widowControl/>
      <w:suppressAutoHyphens w:val="0"/>
      <w:spacing w:before="100" w:beforeAutospacing="1" w:after="100" w:afterAutospacing="1"/>
    </w:pPr>
    <w:rPr>
      <w:rFonts w:ascii="Times New Roman" w:eastAsia="Times New Roman" w:hAnsi="Times New Roman" w:cs="Times New Roman"/>
      <w:kern w:val="0"/>
      <w:lang w:eastAsia="ru-RU" w:bidi="ar-SA"/>
    </w:rPr>
  </w:style>
  <w:style w:type="paragraph" w:customStyle="1" w:styleId="p24">
    <w:name w:val="p24"/>
    <w:basedOn w:val="a1"/>
    <w:rsid w:val="00952151"/>
    <w:pPr>
      <w:widowControl/>
      <w:suppressAutoHyphens w:val="0"/>
      <w:spacing w:before="100" w:beforeAutospacing="1" w:after="100" w:afterAutospacing="1"/>
    </w:pPr>
    <w:rPr>
      <w:rFonts w:ascii="Times New Roman" w:eastAsia="Times New Roman" w:hAnsi="Times New Roman" w:cs="Times New Roman"/>
      <w:kern w:val="0"/>
      <w:lang w:eastAsia="ru-RU" w:bidi="ar-SA"/>
    </w:rPr>
  </w:style>
  <w:style w:type="paragraph" w:customStyle="1" w:styleId="p5">
    <w:name w:val="p5"/>
    <w:basedOn w:val="a1"/>
    <w:rsid w:val="00952151"/>
    <w:pPr>
      <w:widowControl/>
      <w:suppressAutoHyphens w:val="0"/>
      <w:spacing w:before="100" w:beforeAutospacing="1" w:after="100" w:afterAutospacing="1"/>
    </w:pPr>
    <w:rPr>
      <w:rFonts w:ascii="Times New Roman" w:eastAsia="Times New Roman" w:hAnsi="Times New Roman" w:cs="Times New Roman"/>
      <w:kern w:val="0"/>
      <w:lang w:eastAsia="ru-RU" w:bidi="ar-SA"/>
    </w:rPr>
  </w:style>
  <w:style w:type="paragraph" w:customStyle="1" w:styleId="Footnote">
    <w:name w:val="Footnote"/>
    <w:basedOn w:val="Standard"/>
    <w:rsid w:val="003C045B"/>
    <w:pPr>
      <w:autoSpaceDN w:val="0"/>
    </w:pPr>
    <w:rPr>
      <w:rFonts w:eastAsia="Lucida Sans Unicode"/>
      <w:kern w:val="3"/>
      <w:sz w:val="20"/>
      <w:szCs w:val="20"/>
      <w:lang w:eastAsia="zh-CN" w:bidi="hi-IN"/>
    </w:rPr>
  </w:style>
  <w:style w:type="paragraph" w:customStyle="1" w:styleId="111">
    <w:name w:val="Заголовок 11"/>
    <w:basedOn w:val="Standard"/>
    <w:rsid w:val="003C045B"/>
    <w:pPr>
      <w:tabs>
        <w:tab w:val="left" w:pos="360"/>
      </w:tabs>
      <w:autoSpaceDN w:val="0"/>
      <w:spacing w:before="240" w:line="360" w:lineRule="auto"/>
      <w:jc w:val="both"/>
    </w:pPr>
    <w:rPr>
      <w:rFonts w:eastAsia="Lucida Sans Unicode"/>
      <w:b/>
      <w:kern w:val="3"/>
      <w:lang w:eastAsia="zh-CN" w:bidi="hi-IN"/>
    </w:rPr>
  </w:style>
  <w:style w:type="paragraph" w:customStyle="1" w:styleId="1a">
    <w:name w:val="ГОСТ Заголовок 1"/>
    <w:next w:val="Standard"/>
    <w:rsid w:val="003C045B"/>
    <w:pPr>
      <w:pageBreakBefore/>
      <w:tabs>
        <w:tab w:val="left" w:pos="2831"/>
        <w:tab w:val="left" w:pos="2936"/>
      </w:tabs>
      <w:suppressAutoHyphens/>
      <w:autoSpaceDN w:val="0"/>
      <w:spacing w:before="240" w:after="240"/>
      <w:ind w:left="1725" w:hanging="1005"/>
      <w:jc w:val="both"/>
      <w:textAlignment w:val="baseline"/>
    </w:pPr>
    <w:rPr>
      <w:rFonts w:eastAsia="Times New Roman"/>
      <w:b/>
      <w:kern w:val="3"/>
      <w:sz w:val="32"/>
      <w:szCs w:val="24"/>
      <w:lang w:eastAsia="zh-CN"/>
    </w:rPr>
  </w:style>
  <w:style w:type="paragraph" w:customStyle="1" w:styleId="FSNormal">
    <w:name w:val="FS_Normal"/>
    <w:basedOn w:val="Standard"/>
    <w:rsid w:val="003C045B"/>
    <w:pPr>
      <w:autoSpaceDN w:val="0"/>
      <w:spacing w:before="120" w:after="120"/>
      <w:ind w:firstLine="709"/>
      <w:jc w:val="both"/>
    </w:pPr>
    <w:rPr>
      <w:rFonts w:eastAsia="Lucida Sans Unicode" w:cs="Calibri"/>
      <w:kern w:val="3"/>
      <w:lang w:eastAsia="zh-CN" w:bidi="hi-IN"/>
    </w:rPr>
  </w:style>
  <w:style w:type="character" w:customStyle="1" w:styleId="1b">
    <w:name w:val="Неразрешенное упоминание1"/>
    <w:uiPriority w:val="99"/>
    <w:semiHidden/>
    <w:unhideWhenUsed/>
    <w:rsid w:val="00E21E18"/>
    <w:rPr>
      <w:color w:val="605E5C"/>
      <w:shd w:val="clear" w:color="auto" w:fill="E1DFDD"/>
    </w:rPr>
  </w:style>
  <w:style w:type="character" w:customStyle="1" w:styleId="40">
    <w:name w:val="Заголовок 4 Знак"/>
    <w:link w:val="4"/>
    <w:uiPriority w:val="9"/>
    <w:rsid w:val="00F56FE2"/>
    <w:rPr>
      <w:rFonts w:ascii="Arial Narrow" w:eastAsia="Times New Roman" w:hAnsi="Arial Narrow"/>
      <w:color w:val="000000"/>
      <w:sz w:val="27"/>
    </w:rPr>
  </w:style>
  <w:style w:type="character" w:customStyle="1" w:styleId="50">
    <w:name w:val="Заголовок 5 Знак"/>
    <w:link w:val="5"/>
    <w:uiPriority w:val="9"/>
    <w:rsid w:val="00F56FE2"/>
    <w:rPr>
      <w:rFonts w:eastAsia="Times New Roman"/>
      <w:i/>
      <w:color w:val="000000"/>
      <w:sz w:val="24"/>
    </w:rPr>
  </w:style>
  <w:style w:type="character" w:customStyle="1" w:styleId="21">
    <w:name w:val="Заголовок 2 Знак"/>
    <w:link w:val="20"/>
    <w:uiPriority w:val="9"/>
    <w:rsid w:val="00F56FE2"/>
    <w:rPr>
      <w:rFonts w:ascii="Arial Black" w:hAnsi="Arial Black" w:cs="Arial Black"/>
      <w:b/>
      <w:kern w:val="1"/>
      <w:sz w:val="28"/>
      <w:lang w:eastAsia="zh-CN" w:bidi="hi-IN"/>
    </w:rPr>
  </w:style>
  <w:style w:type="character" w:customStyle="1" w:styleId="30">
    <w:name w:val="Заголовок 3 Знак"/>
    <w:aliases w:val="SD H3 Знак,Proposa Знак,Minor Знак,H3 Знак,Level 1 - 1 Знак,h3 sub heading Знак,Heading 3 -... Знак,Caaieiaie 3_Onoaa Знак,3 Знак,h3 Знак,l3 Знак,level 3 heading Знак,Heading 3 - old Знак,(пункт) Знак,SDS Head 3 Знак"/>
    <w:link w:val="3"/>
    <w:uiPriority w:val="9"/>
    <w:rsid w:val="00F56FE2"/>
    <w:rPr>
      <w:rFonts w:ascii="Cambria" w:eastAsia="font426" w:hAnsi="Cambria" w:cs="font426"/>
      <w:b/>
      <w:bCs/>
      <w:color w:val="4F81BD"/>
      <w:kern w:val="1"/>
      <w:sz w:val="24"/>
      <w:szCs w:val="24"/>
      <w:lang w:eastAsia="zh-CN" w:bidi="hi-IN"/>
    </w:rPr>
  </w:style>
  <w:style w:type="paragraph" w:customStyle="1" w:styleId="1c">
    <w:name w:val="Знак примечания1"/>
    <w:rsid w:val="00F56FE2"/>
    <w:pPr>
      <w:spacing w:after="160" w:line="264" w:lineRule="auto"/>
    </w:pPr>
    <w:rPr>
      <w:rFonts w:ascii="Calibri" w:eastAsia="Times New Roman" w:hAnsi="Calibri"/>
      <w:color w:val="000000"/>
      <w:sz w:val="16"/>
    </w:rPr>
  </w:style>
  <w:style w:type="paragraph" w:styleId="afff1">
    <w:name w:val="annotation subject"/>
    <w:basedOn w:val="aff4"/>
    <w:next w:val="aff4"/>
    <w:link w:val="afff2"/>
    <w:uiPriority w:val="99"/>
    <w:rsid w:val="00F56FE2"/>
    <w:pPr>
      <w:widowControl/>
      <w:suppressAutoHyphens w:val="0"/>
      <w:spacing w:after="160"/>
    </w:pPr>
    <w:rPr>
      <w:rFonts w:ascii="Calibri" w:eastAsia="Times New Roman" w:hAnsi="Calibri" w:cs="Times New Roman"/>
      <w:b/>
      <w:color w:val="000000"/>
      <w:kern w:val="0"/>
      <w:szCs w:val="20"/>
      <w:lang w:eastAsia="ru-RU" w:bidi="ar-SA"/>
    </w:rPr>
  </w:style>
  <w:style w:type="character" w:customStyle="1" w:styleId="afff2">
    <w:name w:val="Тема примечания Знак"/>
    <w:link w:val="afff1"/>
    <w:uiPriority w:val="99"/>
    <w:rsid w:val="00F56FE2"/>
    <w:rPr>
      <w:rFonts w:ascii="Calibri" w:eastAsia="Times New Roman" w:hAnsi="Calibri" w:cs="Mangal"/>
      <w:b/>
      <w:color w:val="000000"/>
      <w:kern w:val="1"/>
      <w:szCs w:val="18"/>
      <w:lang w:eastAsia="zh-CN" w:bidi="hi-IN"/>
    </w:rPr>
  </w:style>
  <w:style w:type="paragraph" w:styleId="27">
    <w:name w:val="toc 2"/>
    <w:link w:val="28"/>
    <w:uiPriority w:val="39"/>
    <w:rsid w:val="00F56FE2"/>
    <w:pPr>
      <w:spacing w:after="160" w:line="264" w:lineRule="auto"/>
      <w:ind w:left="200"/>
    </w:pPr>
    <w:rPr>
      <w:rFonts w:ascii="Calibri" w:eastAsia="Times New Roman" w:hAnsi="Calibri"/>
      <w:color w:val="000000"/>
      <w:sz w:val="22"/>
    </w:rPr>
  </w:style>
  <w:style w:type="character" w:customStyle="1" w:styleId="28">
    <w:name w:val="Оглавление 2 Знак"/>
    <w:link w:val="27"/>
    <w:uiPriority w:val="39"/>
    <w:rsid w:val="00F56FE2"/>
    <w:rPr>
      <w:rFonts w:ascii="Calibri" w:eastAsia="Times New Roman" w:hAnsi="Calibri"/>
      <w:color w:val="000000"/>
      <w:sz w:val="22"/>
    </w:rPr>
  </w:style>
  <w:style w:type="paragraph" w:customStyle="1" w:styleId="3b">
    <w:name w:val="Гиперссылка3"/>
    <w:rsid w:val="00F56FE2"/>
    <w:pPr>
      <w:spacing w:after="160" w:line="264" w:lineRule="auto"/>
    </w:pPr>
    <w:rPr>
      <w:rFonts w:ascii="Calibri" w:eastAsia="Times New Roman" w:hAnsi="Calibri"/>
      <w:color w:val="0000FF"/>
      <w:sz w:val="22"/>
      <w:u w:val="single"/>
    </w:rPr>
  </w:style>
  <w:style w:type="paragraph" w:styleId="42">
    <w:name w:val="toc 4"/>
    <w:link w:val="43"/>
    <w:uiPriority w:val="39"/>
    <w:rsid w:val="00F56FE2"/>
    <w:pPr>
      <w:spacing w:after="160" w:line="264" w:lineRule="auto"/>
      <w:ind w:left="600"/>
    </w:pPr>
    <w:rPr>
      <w:rFonts w:ascii="Calibri" w:eastAsia="Times New Roman" w:hAnsi="Calibri"/>
      <w:color w:val="000000"/>
      <w:sz w:val="22"/>
    </w:rPr>
  </w:style>
  <w:style w:type="character" w:customStyle="1" w:styleId="43">
    <w:name w:val="Оглавление 4 Знак"/>
    <w:link w:val="42"/>
    <w:uiPriority w:val="39"/>
    <w:rsid w:val="00F56FE2"/>
    <w:rPr>
      <w:rFonts w:ascii="Calibri" w:eastAsia="Times New Roman" w:hAnsi="Calibri"/>
      <w:color w:val="000000"/>
      <w:sz w:val="22"/>
    </w:rPr>
  </w:style>
  <w:style w:type="paragraph" w:styleId="61">
    <w:name w:val="toc 6"/>
    <w:link w:val="62"/>
    <w:uiPriority w:val="39"/>
    <w:rsid w:val="00F56FE2"/>
    <w:pPr>
      <w:spacing w:after="160" w:line="264" w:lineRule="auto"/>
      <w:ind w:left="1000"/>
    </w:pPr>
    <w:rPr>
      <w:rFonts w:ascii="Calibri" w:eastAsia="Times New Roman" w:hAnsi="Calibri"/>
      <w:color w:val="000000"/>
      <w:sz w:val="22"/>
    </w:rPr>
  </w:style>
  <w:style w:type="character" w:customStyle="1" w:styleId="62">
    <w:name w:val="Оглавление 6 Знак"/>
    <w:link w:val="61"/>
    <w:uiPriority w:val="39"/>
    <w:rsid w:val="00F56FE2"/>
    <w:rPr>
      <w:rFonts w:ascii="Calibri" w:eastAsia="Times New Roman" w:hAnsi="Calibri"/>
      <w:color w:val="000000"/>
      <w:sz w:val="22"/>
    </w:rPr>
  </w:style>
  <w:style w:type="paragraph" w:customStyle="1" w:styleId="63">
    <w:name w:val="Гиперссылка6"/>
    <w:rsid w:val="00F56FE2"/>
    <w:pPr>
      <w:spacing w:after="160" w:line="264" w:lineRule="auto"/>
    </w:pPr>
    <w:rPr>
      <w:rFonts w:ascii="Calibri" w:eastAsia="Times New Roman" w:hAnsi="Calibri"/>
      <w:color w:val="0000FF"/>
      <w:sz w:val="22"/>
      <w:u w:val="single"/>
    </w:rPr>
  </w:style>
  <w:style w:type="paragraph" w:styleId="71">
    <w:name w:val="toc 7"/>
    <w:link w:val="72"/>
    <w:uiPriority w:val="39"/>
    <w:rsid w:val="00F56FE2"/>
    <w:pPr>
      <w:spacing w:after="160" w:line="264" w:lineRule="auto"/>
      <w:ind w:left="1200"/>
    </w:pPr>
    <w:rPr>
      <w:rFonts w:ascii="Calibri" w:eastAsia="Times New Roman" w:hAnsi="Calibri"/>
      <w:color w:val="000000"/>
      <w:sz w:val="22"/>
    </w:rPr>
  </w:style>
  <w:style w:type="character" w:customStyle="1" w:styleId="72">
    <w:name w:val="Оглавление 7 Знак"/>
    <w:link w:val="71"/>
    <w:uiPriority w:val="39"/>
    <w:rsid w:val="00F56FE2"/>
    <w:rPr>
      <w:rFonts w:ascii="Calibri" w:eastAsia="Times New Roman" w:hAnsi="Calibri"/>
      <w:color w:val="000000"/>
      <w:sz w:val="22"/>
    </w:rPr>
  </w:style>
  <w:style w:type="paragraph" w:customStyle="1" w:styleId="29">
    <w:name w:val="Знак примечания2"/>
    <w:rsid w:val="00F56FE2"/>
    <w:pPr>
      <w:spacing w:after="160" w:line="264" w:lineRule="auto"/>
    </w:pPr>
    <w:rPr>
      <w:rFonts w:ascii="Calibri" w:eastAsia="Times New Roman" w:hAnsi="Calibri"/>
      <w:color w:val="000000"/>
      <w:sz w:val="16"/>
    </w:rPr>
  </w:style>
  <w:style w:type="paragraph" w:customStyle="1" w:styleId="2a">
    <w:name w:val="Гиперссылка2"/>
    <w:rsid w:val="00F56FE2"/>
    <w:pPr>
      <w:spacing w:after="160" w:line="264" w:lineRule="auto"/>
    </w:pPr>
    <w:rPr>
      <w:rFonts w:ascii="Calibri" w:eastAsia="Times New Roman" w:hAnsi="Calibri"/>
      <w:color w:val="0563C1"/>
      <w:sz w:val="22"/>
      <w:u w:val="single"/>
    </w:rPr>
  </w:style>
  <w:style w:type="paragraph" w:customStyle="1" w:styleId="NS4">
    <w:name w:val="NS4"/>
    <w:rsid w:val="00F56FE2"/>
    <w:pPr>
      <w:spacing w:after="160" w:line="264" w:lineRule="auto"/>
    </w:pPr>
    <w:rPr>
      <w:rFonts w:ascii="Arial" w:eastAsia="Times New Roman" w:hAnsi="Arial"/>
      <w:color w:val="000000"/>
      <w:sz w:val="22"/>
    </w:rPr>
  </w:style>
  <w:style w:type="paragraph" w:customStyle="1" w:styleId="NS2">
    <w:name w:val="NS2"/>
    <w:rsid w:val="00F56FE2"/>
    <w:pPr>
      <w:spacing w:after="160" w:line="264" w:lineRule="auto"/>
    </w:pPr>
    <w:rPr>
      <w:rFonts w:ascii="Courier New" w:eastAsia="Times New Roman" w:hAnsi="Courier New"/>
      <w:color w:val="000000"/>
      <w:sz w:val="22"/>
    </w:rPr>
  </w:style>
  <w:style w:type="paragraph" w:customStyle="1" w:styleId="1d">
    <w:name w:val="_Маркированный список уровня 1"/>
    <w:basedOn w:val="a1"/>
    <w:next w:val="a1"/>
    <w:rsid w:val="00F56FE2"/>
    <w:pPr>
      <w:widowControl/>
      <w:tabs>
        <w:tab w:val="left" w:pos="1134"/>
      </w:tabs>
      <w:suppressAutoHyphens w:val="0"/>
      <w:spacing w:line="360" w:lineRule="auto"/>
      <w:jc w:val="both"/>
    </w:pPr>
    <w:rPr>
      <w:rFonts w:ascii="Times New Roman" w:eastAsia="Times New Roman" w:hAnsi="Times New Roman" w:cs="Times New Roman"/>
      <w:color w:val="000000"/>
      <w:kern w:val="0"/>
      <w:szCs w:val="20"/>
      <w:lang w:eastAsia="ru-RU" w:bidi="ar-SA"/>
    </w:rPr>
  </w:style>
  <w:style w:type="paragraph" w:customStyle="1" w:styleId="Endnote">
    <w:name w:val="Endnote"/>
    <w:rsid w:val="00F56FE2"/>
    <w:pPr>
      <w:spacing w:after="160" w:line="264" w:lineRule="auto"/>
      <w:ind w:firstLine="851"/>
      <w:jc w:val="both"/>
    </w:pPr>
    <w:rPr>
      <w:rFonts w:ascii="XO Thames" w:eastAsia="Times New Roman" w:hAnsi="XO Thames"/>
      <w:color w:val="000000"/>
      <w:sz w:val="22"/>
    </w:rPr>
  </w:style>
  <w:style w:type="paragraph" w:customStyle="1" w:styleId="64">
    <w:name w:val="Основной шрифт абзаца6"/>
    <w:rsid w:val="00F56FE2"/>
    <w:pPr>
      <w:spacing w:after="160" w:line="264" w:lineRule="auto"/>
    </w:pPr>
    <w:rPr>
      <w:rFonts w:ascii="Calibri" w:eastAsia="Times New Roman" w:hAnsi="Calibri"/>
      <w:color w:val="000000"/>
      <w:sz w:val="22"/>
    </w:rPr>
  </w:style>
  <w:style w:type="paragraph" w:customStyle="1" w:styleId="afff3">
    <w:name w:val="_Основной с красной строки"/>
    <w:basedOn w:val="a1"/>
    <w:next w:val="a1"/>
    <w:rsid w:val="00F56FE2"/>
    <w:pPr>
      <w:widowControl/>
      <w:suppressAutoHyphens w:val="0"/>
      <w:spacing w:line="360" w:lineRule="exact"/>
      <w:ind w:firstLine="709"/>
      <w:jc w:val="both"/>
    </w:pPr>
    <w:rPr>
      <w:rFonts w:ascii="Times New Roman" w:eastAsia="Times New Roman" w:hAnsi="Times New Roman" w:cs="Times New Roman"/>
      <w:color w:val="000000"/>
      <w:kern w:val="0"/>
      <w:szCs w:val="20"/>
      <w:lang w:eastAsia="ru-RU" w:bidi="ar-SA"/>
    </w:rPr>
  </w:style>
  <w:style w:type="paragraph" w:customStyle="1" w:styleId="2b">
    <w:name w:val="Основной шрифт абзаца2"/>
    <w:rsid w:val="00F56FE2"/>
    <w:pPr>
      <w:spacing w:after="160" w:line="264" w:lineRule="auto"/>
    </w:pPr>
    <w:rPr>
      <w:rFonts w:ascii="Calibri" w:eastAsia="Times New Roman" w:hAnsi="Calibri"/>
      <w:color w:val="000000"/>
      <w:sz w:val="22"/>
    </w:rPr>
  </w:style>
  <w:style w:type="paragraph" w:customStyle="1" w:styleId="44">
    <w:name w:val="Основной шрифт абзаца4"/>
    <w:rsid w:val="00F56FE2"/>
    <w:pPr>
      <w:spacing w:after="160" w:line="264" w:lineRule="auto"/>
    </w:pPr>
    <w:rPr>
      <w:rFonts w:ascii="Calibri" w:eastAsia="Times New Roman" w:hAnsi="Calibri"/>
      <w:color w:val="000000"/>
      <w:sz w:val="22"/>
    </w:rPr>
  </w:style>
  <w:style w:type="paragraph" w:customStyle="1" w:styleId="45">
    <w:name w:val="Гиперссылка4"/>
    <w:rsid w:val="00F56FE2"/>
    <w:pPr>
      <w:spacing w:after="160" w:line="264" w:lineRule="auto"/>
    </w:pPr>
    <w:rPr>
      <w:rFonts w:ascii="Calibri" w:eastAsia="Times New Roman" w:hAnsi="Calibri"/>
      <w:color w:val="0000FF"/>
      <w:sz w:val="22"/>
      <w:u w:val="single"/>
    </w:rPr>
  </w:style>
  <w:style w:type="paragraph" w:customStyle="1" w:styleId="120">
    <w:name w:val="Обычный12"/>
    <w:basedOn w:val="a1"/>
    <w:next w:val="a1"/>
    <w:rsid w:val="00F56FE2"/>
    <w:pPr>
      <w:widowControl/>
      <w:suppressAutoHyphens w:val="0"/>
      <w:spacing w:line="360" w:lineRule="auto"/>
      <w:jc w:val="both"/>
    </w:pPr>
    <w:rPr>
      <w:rFonts w:ascii="Times New Roman" w:eastAsia="Times New Roman" w:hAnsi="Times New Roman" w:cs="Times New Roman"/>
      <w:color w:val="000000"/>
      <w:kern w:val="0"/>
      <w:szCs w:val="20"/>
      <w:lang w:eastAsia="ru-RU" w:bidi="ar-SA"/>
    </w:rPr>
  </w:style>
  <w:style w:type="paragraph" w:styleId="3c">
    <w:name w:val="toc 3"/>
    <w:link w:val="3d"/>
    <w:uiPriority w:val="39"/>
    <w:rsid w:val="00F56FE2"/>
    <w:pPr>
      <w:spacing w:after="160" w:line="264" w:lineRule="auto"/>
      <w:ind w:left="400"/>
    </w:pPr>
    <w:rPr>
      <w:rFonts w:ascii="Calibri" w:eastAsia="Times New Roman" w:hAnsi="Calibri"/>
      <w:color w:val="000000"/>
      <w:sz w:val="22"/>
    </w:rPr>
  </w:style>
  <w:style w:type="character" w:customStyle="1" w:styleId="3d">
    <w:name w:val="Оглавление 3 Знак"/>
    <w:link w:val="3c"/>
    <w:uiPriority w:val="39"/>
    <w:rsid w:val="00F56FE2"/>
    <w:rPr>
      <w:rFonts w:ascii="Calibri" w:eastAsia="Times New Roman" w:hAnsi="Calibri"/>
      <w:color w:val="000000"/>
      <w:sz w:val="22"/>
    </w:rPr>
  </w:style>
  <w:style w:type="paragraph" w:customStyle="1" w:styleId="51">
    <w:name w:val="Гиперссылка5"/>
    <w:rsid w:val="00F56FE2"/>
    <w:pPr>
      <w:spacing w:after="160" w:line="264" w:lineRule="auto"/>
    </w:pPr>
    <w:rPr>
      <w:rFonts w:ascii="Calibri" w:eastAsia="Times New Roman" w:hAnsi="Calibri"/>
      <w:color w:val="0000FF"/>
      <w:sz w:val="22"/>
      <w:u w:val="single"/>
    </w:rPr>
  </w:style>
  <w:style w:type="paragraph" w:customStyle="1" w:styleId="afff4">
    <w:name w:val="_ОснТекст"/>
    <w:rsid w:val="00F56FE2"/>
    <w:pPr>
      <w:tabs>
        <w:tab w:val="left" w:pos="851"/>
      </w:tabs>
      <w:spacing w:before="60" w:after="60" w:line="360" w:lineRule="auto"/>
      <w:ind w:firstLine="851"/>
      <w:jc w:val="both"/>
    </w:pPr>
    <w:rPr>
      <w:rFonts w:eastAsia="Times New Roman"/>
      <w:color w:val="000000"/>
      <w:sz w:val="24"/>
    </w:rPr>
  </w:style>
  <w:style w:type="paragraph" w:customStyle="1" w:styleId="toc10">
    <w:name w:val="toc 10"/>
    <w:rsid w:val="00F56FE2"/>
    <w:pPr>
      <w:spacing w:after="160" w:line="264" w:lineRule="auto"/>
      <w:ind w:left="1800"/>
    </w:pPr>
    <w:rPr>
      <w:rFonts w:ascii="Calibri" w:eastAsia="Times New Roman" w:hAnsi="Calibri"/>
      <w:color w:val="000000"/>
      <w:sz w:val="22"/>
    </w:rPr>
  </w:style>
  <w:style w:type="paragraph" w:customStyle="1" w:styleId="NS1">
    <w:name w:val="NS1"/>
    <w:rsid w:val="00F56FE2"/>
    <w:pPr>
      <w:spacing w:after="160" w:line="264" w:lineRule="auto"/>
    </w:pPr>
    <w:rPr>
      <w:rFonts w:ascii="Symbol" w:eastAsia="Times New Roman" w:hAnsi="Symbol"/>
      <w:color w:val="000000"/>
      <w:sz w:val="22"/>
    </w:rPr>
  </w:style>
  <w:style w:type="paragraph" w:customStyle="1" w:styleId="73">
    <w:name w:val="Гиперссылка7"/>
    <w:rsid w:val="00F56FE2"/>
    <w:pPr>
      <w:spacing w:after="160" w:line="264" w:lineRule="auto"/>
    </w:pPr>
    <w:rPr>
      <w:rFonts w:ascii="Calibri" w:eastAsia="Times New Roman" w:hAnsi="Calibri"/>
      <w:color w:val="0000FF"/>
      <w:sz w:val="22"/>
      <w:u w:val="single"/>
    </w:rPr>
  </w:style>
  <w:style w:type="paragraph" w:customStyle="1" w:styleId="1e">
    <w:name w:val="Гиперссылка1"/>
    <w:rsid w:val="00F56FE2"/>
    <w:pPr>
      <w:spacing w:after="160" w:line="264" w:lineRule="auto"/>
    </w:pPr>
    <w:rPr>
      <w:rFonts w:ascii="Calibri" w:eastAsia="Times New Roman" w:hAnsi="Calibri"/>
      <w:color w:val="0000FF"/>
      <w:sz w:val="22"/>
      <w:u w:val="single"/>
    </w:rPr>
  </w:style>
  <w:style w:type="paragraph" w:customStyle="1" w:styleId="81">
    <w:name w:val="Гиперссылка8"/>
    <w:link w:val="a6"/>
    <w:rsid w:val="00F56FE2"/>
    <w:pPr>
      <w:spacing w:after="160" w:line="264" w:lineRule="auto"/>
    </w:pPr>
    <w:rPr>
      <w:color w:val="0000FF"/>
      <w:u w:val="single"/>
    </w:rPr>
  </w:style>
  <w:style w:type="paragraph" w:styleId="1f">
    <w:name w:val="toc 1"/>
    <w:link w:val="1f0"/>
    <w:uiPriority w:val="39"/>
    <w:rsid w:val="00F56FE2"/>
    <w:pPr>
      <w:spacing w:after="160" w:line="264" w:lineRule="auto"/>
    </w:pPr>
    <w:rPr>
      <w:rFonts w:ascii="XO Thames" w:eastAsia="Times New Roman" w:hAnsi="XO Thames"/>
      <w:b/>
      <w:color w:val="000000"/>
      <w:sz w:val="22"/>
    </w:rPr>
  </w:style>
  <w:style w:type="character" w:customStyle="1" w:styleId="1f0">
    <w:name w:val="Оглавление 1 Знак"/>
    <w:link w:val="1f"/>
    <w:uiPriority w:val="39"/>
    <w:rsid w:val="00F56FE2"/>
    <w:rPr>
      <w:rFonts w:ascii="XO Thames" w:eastAsia="Times New Roman" w:hAnsi="XO Thames"/>
      <w:b/>
      <w:color w:val="000000"/>
      <w:sz w:val="22"/>
    </w:rPr>
  </w:style>
  <w:style w:type="paragraph" w:customStyle="1" w:styleId="HeaderandFooter">
    <w:name w:val="Header and Footer"/>
    <w:rsid w:val="00F56FE2"/>
    <w:pPr>
      <w:spacing w:after="160" w:line="360" w:lineRule="auto"/>
    </w:pPr>
    <w:rPr>
      <w:rFonts w:ascii="XO Thames" w:eastAsia="Times New Roman" w:hAnsi="XO Thames"/>
      <w:color w:val="000000"/>
    </w:rPr>
  </w:style>
  <w:style w:type="paragraph" w:styleId="91">
    <w:name w:val="toc 9"/>
    <w:link w:val="92"/>
    <w:uiPriority w:val="39"/>
    <w:rsid w:val="00F56FE2"/>
    <w:pPr>
      <w:spacing w:after="160" w:line="264" w:lineRule="auto"/>
      <w:ind w:left="1600"/>
    </w:pPr>
    <w:rPr>
      <w:rFonts w:ascii="Calibri" w:eastAsia="Times New Roman" w:hAnsi="Calibri"/>
      <w:color w:val="000000"/>
      <w:sz w:val="22"/>
    </w:rPr>
  </w:style>
  <w:style w:type="character" w:customStyle="1" w:styleId="92">
    <w:name w:val="Оглавление 9 Знак"/>
    <w:link w:val="91"/>
    <w:uiPriority w:val="39"/>
    <w:rsid w:val="00F56FE2"/>
    <w:rPr>
      <w:rFonts w:ascii="Calibri" w:eastAsia="Times New Roman" w:hAnsi="Calibri"/>
      <w:color w:val="000000"/>
      <w:sz w:val="22"/>
    </w:rPr>
  </w:style>
  <w:style w:type="paragraph" w:customStyle="1" w:styleId="NS3">
    <w:name w:val="NS3"/>
    <w:rsid w:val="00F56FE2"/>
    <w:pPr>
      <w:spacing w:after="160" w:line="264" w:lineRule="auto"/>
    </w:pPr>
    <w:rPr>
      <w:rFonts w:ascii="Wingdings" w:eastAsia="Times New Roman" w:hAnsi="Wingdings"/>
      <w:color w:val="000000"/>
      <w:sz w:val="22"/>
    </w:rPr>
  </w:style>
  <w:style w:type="paragraph" w:styleId="82">
    <w:name w:val="toc 8"/>
    <w:link w:val="83"/>
    <w:uiPriority w:val="39"/>
    <w:rsid w:val="00F56FE2"/>
    <w:pPr>
      <w:spacing w:after="160" w:line="264" w:lineRule="auto"/>
      <w:ind w:left="1400"/>
    </w:pPr>
    <w:rPr>
      <w:rFonts w:ascii="Calibri" w:eastAsia="Times New Roman" w:hAnsi="Calibri"/>
      <w:color w:val="000000"/>
      <w:sz w:val="22"/>
    </w:rPr>
  </w:style>
  <w:style w:type="character" w:customStyle="1" w:styleId="83">
    <w:name w:val="Оглавление 8 Знак"/>
    <w:link w:val="82"/>
    <w:uiPriority w:val="39"/>
    <w:rsid w:val="00F56FE2"/>
    <w:rPr>
      <w:rFonts w:ascii="Calibri" w:eastAsia="Times New Roman" w:hAnsi="Calibri"/>
      <w:color w:val="000000"/>
      <w:sz w:val="22"/>
    </w:rPr>
  </w:style>
  <w:style w:type="paragraph" w:styleId="52">
    <w:name w:val="toc 5"/>
    <w:link w:val="53"/>
    <w:uiPriority w:val="39"/>
    <w:rsid w:val="00F56FE2"/>
    <w:pPr>
      <w:spacing w:after="160" w:line="264" w:lineRule="auto"/>
      <w:ind w:left="800"/>
    </w:pPr>
    <w:rPr>
      <w:rFonts w:ascii="Calibri" w:eastAsia="Times New Roman" w:hAnsi="Calibri"/>
      <w:color w:val="000000"/>
      <w:sz w:val="22"/>
    </w:rPr>
  </w:style>
  <w:style w:type="character" w:customStyle="1" w:styleId="53">
    <w:name w:val="Оглавление 5 Знак"/>
    <w:link w:val="52"/>
    <w:uiPriority w:val="39"/>
    <w:rsid w:val="00F56FE2"/>
    <w:rPr>
      <w:rFonts w:ascii="Calibri" w:eastAsia="Times New Roman" w:hAnsi="Calibri"/>
      <w:color w:val="000000"/>
      <w:sz w:val="22"/>
    </w:rPr>
  </w:style>
  <w:style w:type="paragraph" w:customStyle="1" w:styleId="54">
    <w:name w:val="Основной шрифт абзаца5"/>
    <w:rsid w:val="00F56FE2"/>
    <w:pPr>
      <w:spacing w:after="160" w:line="264" w:lineRule="auto"/>
    </w:pPr>
    <w:rPr>
      <w:rFonts w:ascii="Calibri" w:eastAsia="Times New Roman" w:hAnsi="Calibri"/>
      <w:color w:val="000000"/>
      <w:sz w:val="22"/>
    </w:rPr>
  </w:style>
  <w:style w:type="paragraph" w:customStyle="1" w:styleId="74">
    <w:name w:val="Основной шрифт абзаца7"/>
    <w:rsid w:val="00F56FE2"/>
    <w:pPr>
      <w:spacing w:after="160" w:line="264" w:lineRule="auto"/>
    </w:pPr>
    <w:rPr>
      <w:rFonts w:ascii="Calibri" w:eastAsia="Times New Roman" w:hAnsi="Calibri"/>
      <w:color w:val="000000"/>
      <w:sz w:val="22"/>
    </w:rPr>
  </w:style>
  <w:style w:type="paragraph" w:styleId="afff5">
    <w:name w:val="Subtitle"/>
    <w:basedOn w:val="a1"/>
    <w:next w:val="a1"/>
    <w:link w:val="afff6"/>
    <w:uiPriority w:val="11"/>
    <w:qFormat/>
    <w:rsid w:val="00F56FE2"/>
    <w:pPr>
      <w:widowControl/>
      <w:suppressAutoHyphens w:val="0"/>
      <w:spacing w:after="160" w:line="264" w:lineRule="auto"/>
    </w:pPr>
    <w:rPr>
      <w:rFonts w:ascii="XO Thames" w:eastAsia="Times New Roman" w:hAnsi="XO Thames" w:cs="Times New Roman"/>
      <w:i/>
      <w:color w:val="616161"/>
      <w:kern w:val="0"/>
      <w:sz w:val="22"/>
      <w:szCs w:val="20"/>
      <w:lang w:eastAsia="ru-RU" w:bidi="ar-SA"/>
    </w:rPr>
  </w:style>
  <w:style w:type="character" w:customStyle="1" w:styleId="afff6">
    <w:name w:val="Подзаголовок Знак"/>
    <w:link w:val="afff5"/>
    <w:uiPriority w:val="11"/>
    <w:rsid w:val="00F56FE2"/>
    <w:rPr>
      <w:rFonts w:ascii="XO Thames" w:eastAsia="Times New Roman" w:hAnsi="XO Thames"/>
      <w:i/>
      <w:color w:val="616161"/>
      <w:sz w:val="22"/>
    </w:rPr>
  </w:style>
  <w:style w:type="paragraph" w:customStyle="1" w:styleId="1f1">
    <w:name w:val="Тема примечания1"/>
    <w:basedOn w:val="aff4"/>
    <w:next w:val="aff4"/>
    <w:rsid w:val="00F56FE2"/>
    <w:pPr>
      <w:widowControl/>
      <w:suppressAutoHyphens w:val="0"/>
      <w:spacing w:after="160"/>
    </w:pPr>
    <w:rPr>
      <w:rFonts w:ascii="Calibri" w:eastAsia="Times New Roman" w:hAnsi="Calibri" w:cs="Times New Roman"/>
      <w:b/>
      <w:color w:val="000000"/>
      <w:kern w:val="0"/>
      <w:szCs w:val="20"/>
      <w:lang w:eastAsia="ru-RU" w:bidi="ar-SA"/>
    </w:rPr>
  </w:style>
  <w:style w:type="paragraph" w:customStyle="1" w:styleId="93">
    <w:name w:val="Гиперссылка9"/>
    <w:rsid w:val="00F56FE2"/>
    <w:pPr>
      <w:spacing w:after="160" w:line="264" w:lineRule="auto"/>
    </w:pPr>
    <w:rPr>
      <w:rFonts w:ascii="Calibri" w:eastAsia="Times New Roman" w:hAnsi="Calibri"/>
      <w:color w:val="0000FF"/>
      <w:sz w:val="22"/>
      <w:u w:val="single"/>
    </w:rPr>
  </w:style>
  <w:style w:type="paragraph" w:customStyle="1" w:styleId="1f2">
    <w:name w:val="Просмотренная гиперссылка1"/>
    <w:rsid w:val="00F56FE2"/>
    <w:pPr>
      <w:spacing w:after="160" w:line="264" w:lineRule="auto"/>
    </w:pPr>
    <w:rPr>
      <w:rFonts w:ascii="Calibri" w:eastAsia="Times New Roman" w:hAnsi="Calibri"/>
      <w:color w:val="954F72"/>
      <w:sz w:val="22"/>
      <w:u w:val="single"/>
    </w:rPr>
  </w:style>
  <w:style w:type="paragraph" w:styleId="afff7">
    <w:name w:val="Revision"/>
    <w:hidden/>
    <w:uiPriority w:val="99"/>
    <w:semiHidden/>
    <w:rsid w:val="00F56FE2"/>
    <w:rPr>
      <w:rFonts w:ascii="Calibri" w:eastAsia="Times New Roman" w:hAnsi="Calibri"/>
      <w:color w:val="000000"/>
      <w:sz w:val="22"/>
    </w:rPr>
  </w:style>
  <w:style w:type="character" w:customStyle="1" w:styleId="70">
    <w:name w:val="Заголовок 7 Знак"/>
    <w:link w:val="7"/>
    <w:uiPriority w:val="9"/>
    <w:rsid w:val="00AE62A6"/>
    <w:rPr>
      <w:rFonts w:ascii="Arial" w:eastAsia="Times New Roman" w:hAnsi="Arial"/>
      <w:iCs/>
      <w:color w:val="000000"/>
      <w:szCs w:val="22"/>
      <w:lang w:eastAsia="en-US"/>
    </w:rPr>
  </w:style>
  <w:style w:type="character" w:customStyle="1" w:styleId="80">
    <w:name w:val="Заголовок 8 Знак"/>
    <w:link w:val="8"/>
    <w:uiPriority w:val="9"/>
    <w:rsid w:val="00AE62A6"/>
    <w:rPr>
      <w:rFonts w:ascii="Arial" w:eastAsia="Times New Roman" w:hAnsi="Arial"/>
      <w:color w:val="272727"/>
      <w:szCs w:val="21"/>
      <w:lang w:eastAsia="en-US"/>
    </w:rPr>
  </w:style>
  <w:style w:type="paragraph" w:styleId="afff8">
    <w:name w:val="TOC Heading"/>
    <w:basedOn w:val="1"/>
    <w:next w:val="a1"/>
    <w:uiPriority w:val="39"/>
    <w:unhideWhenUsed/>
    <w:qFormat/>
    <w:rsid w:val="00AE62A6"/>
    <w:pPr>
      <w:keepLines/>
      <w:widowControl/>
      <w:numPr>
        <w:numId w:val="0"/>
      </w:numPr>
      <w:suppressAutoHyphens w:val="0"/>
      <w:spacing w:before="480" w:after="240" w:line="480" w:lineRule="auto"/>
      <w:outlineLvl w:val="9"/>
    </w:pPr>
    <w:rPr>
      <w:rFonts w:eastAsia="Times New Roman" w:cs="Times New Roman"/>
      <w:b w:val="0"/>
      <w:bCs w:val="0"/>
      <w:color w:val="007D69"/>
      <w:kern w:val="0"/>
      <w:lang w:eastAsia="ru-RU" w:bidi="ar-SA"/>
    </w:rPr>
  </w:style>
  <w:style w:type="paragraph" w:styleId="afff9">
    <w:name w:val="table of figures"/>
    <w:basedOn w:val="a1"/>
    <w:next w:val="a1"/>
    <w:uiPriority w:val="99"/>
    <w:unhideWhenUsed/>
    <w:rsid w:val="00AE62A6"/>
    <w:pPr>
      <w:widowControl/>
      <w:suppressAutoHyphens w:val="0"/>
      <w:spacing w:line="259" w:lineRule="auto"/>
    </w:pPr>
    <w:rPr>
      <w:rFonts w:ascii="Arial" w:eastAsia="Arial" w:hAnsi="Arial" w:cs="Times New Roman"/>
      <w:kern w:val="0"/>
      <w:sz w:val="20"/>
      <w:szCs w:val="22"/>
      <w:lang w:eastAsia="en-US" w:bidi="ar-SA"/>
    </w:rPr>
  </w:style>
  <w:style w:type="paragraph" w:styleId="2c">
    <w:name w:val="Quote"/>
    <w:basedOn w:val="a1"/>
    <w:next w:val="a1"/>
    <w:link w:val="2d"/>
    <w:uiPriority w:val="29"/>
    <w:qFormat/>
    <w:rsid w:val="00AE62A6"/>
    <w:pPr>
      <w:widowControl/>
      <w:suppressAutoHyphens w:val="0"/>
      <w:spacing w:before="200" w:after="160" w:line="259" w:lineRule="auto"/>
      <w:ind w:left="864" w:right="864"/>
      <w:jc w:val="center"/>
    </w:pPr>
    <w:rPr>
      <w:rFonts w:ascii="Arial" w:eastAsia="Arial" w:hAnsi="Arial" w:cs="Times New Roman"/>
      <w:i/>
      <w:iCs/>
      <w:color w:val="404040"/>
      <w:kern w:val="0"/>
      <w:sz w:val="20"/>
      <w:szCs w:val="22"/>
      <w:lang w:eastAsia="en-US" w:bidi="ar-SA"/>
    </w:rPr>
  </w:style>
  <w:style w:type="character" w:customStyle="1" w:styleId="2d">
    <w:name w:val="Цитата 2 Знак"/>
    <w:link w:val="2c"/>
    <w:uiPriority w:val="29"/>
    <w:rsid w:val="00AE62A6"/>
    <w:rPr>
      <w:rFonts w:ascii="Arial" w:eastAsia="Arial" w:hAnsi="Arial"/>
      <w:i/>
      <w:iCs/>
      <w:color w:val="404040"/>
      <w:szCs w:val="22"/>
      <w:lang w:eastAsia="en-US"/>
    </w:rPr>
  </w:style>
  <w:style w:type="paragraph" w:styleId="afffa">
    <w:name w:val="Intense Quote"/>
    <w:basedOn w:val="a1"/>
    <w:next w:val="a1"/>
    <w:link w:val="afffb"/>
    <w:uiPriority w:val="30"/>
    <w:qFormat/>
    <w:rsid w:val="00AE62A6"/>
    <w:pPr>
      <w:widowControl/>
      <w:pBdr>
        <w:top w:val="single" w:sz="4" w:space="10" w:color="00A88E"/>
        <w:bottom w:val="single" w:sz="4" w:space="10" w:color="00A88E"/>
      </w:pBdr>
      <w:suppressAutoHyphens w:val="0"/>
      <w:spacing w:before="360" w:after="360" w:line="259" w:lineRule="auto"/>
      <w:ind w:left="864" w:right="864"/>
      <w:jc w:val="center"/>
    </w:pPr>
    <w:rPr>
      <w:rFonts w:ascii="Arial" w:eastAsia="Arial" w:hAnsi="Arial" w:cs="Times New Roman"/>
      <w:iCs/>
      <w:color w:val="00A88E"/>
      <w:kern w:val="0"/>
      <w:sz w:val="20"/>
      <w:szCs w:val="22"/>
      <w:lang w:eastAsia="en-US" w:bidi="ar-SA"/>
    </w:rPr>
  </w:style>
  <w:style w:type="character" w:customStyle="1" w:styleId="afffb">
    <w:name w:val="Выделенная цитата Знак"/>
    <w:link w:val="afffa"/>
    <w:uiPriority w:val="30"/>
    <w:rsid w:val="00AE62A6"/>
    <w:rPr>
      <w:rFonts w:ascii="Arial" w:eastAsia="Arial" w:hAnsi="Arial"/>
      <w:iCs/>
      <w:color w:val="00A88E"/>
      <w:szCs w:val="22"/>
      <w:lang w:eastAsia="en-US"/>
    </w:rPr>
  </w:style>
  <w:style w:type="character" w:styleId="afffc">
    <w:name w:val="Subtle Emphasis"/>
    <w:uiPriority w:val="19"/>
    <w:qFormat/>
    <w:rsid w:val="00AE62A6"/>
    <w:rPr>
      <w:i/>
      <w:iCs/>
      <w:color w:val="404040"/>
    </w:rPr>
  </w:style>
  <w:style w:type="character" w:styleId="afffd">
    <w:name w:val="Intense Emphasis"/>
    <w:uiPriority w:val="21"/>
    <w:qFormat/>
    <w:rsid w:val="00AE62A6"/>
    <w:rPr>
      <w:i w:val="0"/>
      <w:iCs/>
      <w:color w:val="00A88E"/>
    </w:rPr>
  </w:style>
  <w:style w:type="character" w:styleId="afffe">
    <w:name w:val="Subtle Reference"/>
    <w:uiPriority w:val="31"/>
    <w:qFormat/>
    <w:rsid w:val="00AE62A6"/>
    <w:rPr>
      <w:smallCaps/>
      <w:color w:val="5A5A5A"/>
    </w:rPr>
  </w:style>
  <w:style w:type="character" w:styleId="affff">
    <w:name w:val="Intense Reference"/>
    <w:uiPriority w:val="32"/>
    <w:qFormat/>
    <w:rsid w:val="00AE62A6"/>
    <w:rPr>
      <w:b/>
      <w:bCs/>
      <w:smallCaps/>
      <w:color w:val="00A88E"/>
      <w:spacing w:val="5"/>
    </w:rPr>
  </w:style>
  <w:style w:type="character" w:styleId="affff0">
    <w:name w:val="Book Title"/>
    <w:uiPriority w:val="33"/>
    <w:qFormat/>
    <w:rsid w:val="00AE62A6"/>
    <w:rPr>
      <w:b/>
      <w:bCs/>
      <w:i/>
      <w:iCs/>
      <w:spacing w:val="5"/>
    </w:rPr>
  </w:style>
  <w:style w:type="table" w:styleId="-1">
    <w:name w:val="Grid Table 1 Light"/>
    <w:basedOn w:val="a4"/>
    <w:uiPriority w:val="46"/>
    <w:rsid w:val="00AE62A6"/>
    <w:pPr>
      <w:spacing w:before="120" w:after="120"/>
      <w:ind w:left="57"/>
    </w:pPr>
    <w:rPr>
      <w:rFonts w:ascii="Arial" w:eastAsia="Arial" w:hAnsi="Arial"/>
      <w:sz w:val="22"/>
      <w:szCs w:val="22"/>
      <w:lang w:eastAsia="en-US"/>
    </w:rPr>
    <w:tblPr>
      <w:tblStyleRowBandSize w:val="1"/>
      <w:tblStyleColBandSize w:val="1"/>
      <w:tblBorders>
        <w:insideH w:val="single" w:sz="4" w:space="0" w:color="auto"/>
        <w:insideV w:val="single" w:sz="4" w:space="0" w:color="auto"/>
      </w:tblBorders>
    </w:tblPr>
    <w:tblStylePr w:type="firstRow">
      <w:rPr>
        <w:b/>
        <w:bCs/>
        <w:color w:val="00A88E"/>
      </w:rPr>
      <w:tblPr/>
      <w:tcPr>
        <w:tcBorders>
          <w:bottom w:val="single" w:sz="12" w:space="0" w:color="000000"/>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styleId="-10">
    <w:name w:val="List Table 1 Light"/>
    <w:basedOn w:val="a4"/>
    <w:uiPriority w:val="46"/>
    <w:rsid w:val="00AE62A6"/>
    <w:pPr>
      <w:spacing w:after="120"/>
      <w:ind w:left="57"/>
    </w:pPr>
    <w:rPr>
      <w:rFonts w:ascii="Arial" w:eastAsia="Arial" w:hAnsi="Arial"/>
      <w:position w:val="-2"/>
      <w:sz w:val="22"/>
      <w:szCs w:val="22"/>
      <w:lang w:eastAsia="en-US"/>
    </w:rPr>
    <w:tblPr>
      <w:tblStyleRowBandSize w:val="1"/>
      <w:tblStyleColBandSize w:val="1"/>
    </w:tblPr>
    <w:tcPr>
      <w:tcMar>
        <w:top w:w="113" w:type="dxa"/>
        <w:bottom w:w="0" w:type="dxa"/>
      </w:tcMar>
      <w:vAlign w:val="center"/>
    </w:tcPr>
    <w:tblStylePr w:type="firstRow">
      <w:rPr>
        <w:b/>
        <w:bCs/>
        <w:color w:val="FFFFFF"/>
      </w:rPr>
      <w:tblPr/>
      <w:tcPr>
        <w:shd w:val="clear" w:color="auto" w:fill="00A78D"/>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Horz">
      <w:tblPr/>
      <w:tcPr>
        <w:tcBorders>
          <w:top w:val="nil"/>
          <w:left w:val="nil"/>
          <w:bottom w:val="nil"/>
          <w:right w:val="nil"/>
          <w:insideH w:val="nil"/>
          <w:insideV w:val="nil"/>
          <w:tl2br w:val="nil"/>
          <w:tr2bl w:val="nil"/>
        </w:tcBorders>
        <w:shd w:val="clear" w:color="auto" w:fill="D6EDE8"/>
      </w:tcPr>
    </w:tblStylePr>
  </w:style>
  <w:style w:type="table" w:styleId="-11">
    <w:name w:val="List Table 1 Light Accent 1"/>
    <w:basedOn w:val="a4"/>
    <w:uiPriority w:val="46"/>
    <w:rsid w:val="00AE62A6"/>
    <w:rPr>
      <w:rFonts w:ascii="Arial" w:eastAsia="Arial" w:hAnsi="Arial"/>
      <w:sz w:val="22"/>
      <w:szCs w:val="22"/>
      <w:lang w:eastAsia="en-US"/>
    </w:rPr>
    <w:tblPr>
      <w:tblStyleRowBandSize w:val="1"/>
    </w:tblPr>
    <w:tblStylePr w:type="firstRow">
      <w:rPr>
        <w:b/>
        <w:bCs/>
      </w:rPr>
      <w:tblPr/>
      <w:tcPr>
        <w:tcBorders>
          <w:bottom w:val="single" w:sz="4" w:space="0" w:color="31FFDE"/>
        </w:tcBorders>
      </w:tcPr>
    </w:tblStylePr>
    <w:tblStylePr w:type="lastRow">
      <w:rPr>
        <w:b/>
        <w:bCs/>
      </w:rPr>
      <w:tblPr/>
      <w:tcPr>
        <w:tcBorders>
          <w:top w:val="single" w:sz="4" w:space="0" w:color="31FFDE"/>
        </w:tcBorders>
      </w:tcPr>
    </w:tblStylePr>
    <w:tblStylePr w:type="firstCol">
      <w:rPr>
        <w:b/>
        <w:bCs/>
      </w:rPr>
    </w:tblStylePr>
    <w:tblStylePr w:type="lastCol">
      <w:rPr>
        <w:b/>
        <w:bCs/>
      </w:rPr>
    </w:tblStylePr>
    <w:tblStylePr w:type="band1Horz">
      <w:tblPr/>
      <w:tcPr>
        <w:shd w:val="clear" w:color="auto" w:fill="BAFFF4"/>
      </w:tcPr>
    </w:tblStylePr>
  </w:style>
  <w:style w:type="table" w:styleId="-110">
    <w:name w:val="Grid Table 1 Light Accent 1"/>
    <w:basedOn w:val="a4"/>
    <w:uiPriority w:val="46"/>
    <w:rsid w:val="00AE62A6"/>
    <w:rPr>
      <w:rFonts w:ascii="Arial" w:eastAsia="Arial" w:hAnsi="Arial"/>
      <w:sz w:val="22"/>
      <w:szCs w:val="22"/>
      <w:lang w:eastAsia="en-US"/>
    </w:rPr>
    <w:tblPr>
      <w:tblStyleRowBandSize w:val="1"/>
      <w:tblStyleColBandSize w:val="1"/>
      <w:tblBorders>
        <w:top w:val="single" w:sz="4" w:space="0" w:color="76FFE9"/>
        <w:left w:val="single" w:sz="4" w:space="0" w:color="76FFE9"/>
        <w:bottom w:val="single" w:sz="4" w:space="0" w:color="76FFE9"/>
        <w:right w:val="single" w:sz="4" w:space="0" w:color="76FFE9"/>
        <w:insideH w:val="single" w:sz="4" w:space="0" w:color="76FFE9"/>
        <w:insideV w:val="single" w:sz="4" w:space="0" w:color="76FFE9"/>
      </w:tblBorders>
    </w:tblPr>
    <w:tblStylePr w:type="firstRow">
      <w:rPr>
        <w:b/>
        <w:bCs/>
      </w:rPr>
      <w:tblPr/>
      <w:tcPr>
        <w:tcBorders>
          <w:bottom w:val="single" w:sz="12" w:space="0" w:color="31FFDE"/>
        </w:tcBorders>
      </w:tcPr>
    </w:tblStylePr>
    <w:tblStylePr w:type="lastRow">
      <w:rPr>
        <w:b/>
        <w:bCs/>
      </w:rPr>
      <w:tblPr/>
      <w:tcPr>
        <w:tcBorders>
          <w:top w:val="double" w:sz="2" w:space="0" w:color="31FFDE"/>
        </w:tcBorders>
      </w:tcPr>
    </w:tblStylePr>
    <w:tblStylePr w:type="firstCol">
      <w:rPr>
        <w:b/>
        <w:bCs/>
      </w:rPr>
    </w:tblStylePr>
    <w:tblStylePr w:type="lastCol">
      <w:rPr>
        <w:b/>
        <w:bCs/>
      </w:rPr>
    </w:tblStylePr>
  </w:style>
  <w:style w:type="paragraph" w:styleId="a">
    <w:name w:val="List Bullet"/>
    <w:basedOn w:val="a1"/>
    <w:uiPriority w:val="99"/>
    <w:unhideWhenUsed/>
    <w:rsid w:val="00AE62A6"/>
    <w:pPr>
      <w:widowControl/>
      <w:numPr>
        <w:numId w:val="11"/>
      </w:numPr>
      <w:tabs>
        <w:tab w:val="clear" w:pos="360"/>
        <w:tab w:val="num" w:pos="1702"/>
      </w:tabs>
      <w:suppressAutoHyphens w:val="0"/>
      <w:spacing w:after="160" w:line="259" w:lineRule="auto"/>
      <w:ind w:left="2134" w:hanging="432"/>
      <w:contextualSpacing/>
    </w:pPr>
    <w:rPr>
      <w:rFonts w:ascii="Arial" w:eastAsia="Arial" w:hAnsi="Arial" w:cs="Times New Roman"/>
      <w:kern w:val="0"/>
      <w:sz w:val="20"/>
      <w:szCs w:val="22"/>
      <w:lang w:eastAsia="en-US" w:bidi="ar-SA"/>
    </w:rPr>
  </w:style>
  <w:style w:type="paragraph" w:styleId="2">
    <w:name w:val="List Bullet 2"/>
    <w:basedOn w:val="a1"/>
    <w:uiPriority w:val="99"/>
    <w:unhideWhenUsed/>
    <w:rsid w:val="00AE62A6"/>
    <w:pPr>
      <w:widowControl/>
      <w:numPr>
        <w:numId w:val="12"/>
      </w:numPr>
      <w:tabs>
        <w:tab w:val="clear" w:pos="643"/>
        <w:tab w:val="num" w:pos="3545"/>
      </w:tabs>
      <w:suppressAutoHyphens w:val="0"/>
      <w:spacing w:after="160" w:line="259" w:lineRule="auto"/>
      <w:ind w:left="3545" w:hanging="567"/>
      <w:contextualSpacing/>
    </w:pPr>
    <w:rPr>
      <w:rFonts w:ascii="Arial" w:eastAsia="Arial" w:hAnsi="Arial" w:cs="Times New Roman"/>
      <w:kern w:val="0"/>
      <w:sz w:val="20"/>
      <w:szCs w:val="22"/>
      <w:lang w:eastAsia="en-US" w:bidi="ar-SA"/>
    </w:rPr>
  </w:style>
  <w:style w:type="paragraph" w:styleId="affff1">
    <w:name w:val="Plain Text"/>
    <w:basedOn w:val="a1"/>
    <w:link w:val="affff2"/>
    <w:uiPriority w:val="99"/>
    <w:unhideWhenUsed/>
    <w:rsid w:val="00AE62A6"/>
    <w:pPr>
      <w:widowControl/>
      <w:suppressAutoHyphens w:val="0"/>
    </w:pPr>
    <w:rPr>
      <w:rFonts w:ascii="Consolas" w:eastAsia="Arial" w:hAnsi="Consolas" w:cs="Times New Roman"/>
      <w:kern w:val="0"/>
      <w:sz w:val="21"/>
      <w:szCs w:val="21"/>
      <w:lang w:eastAsia="en-US" w:bidi="ar-SA"/>
    </w:rPr>
  </w:style>
  <w:style w:type="character" w:customStyle="1" w:styleId="affff2">
    <w:name w:val="Текст Знак"/>
    <w:link w:val="affff1"/>
    <w:uiPriority w:val="99"/>
    <w:rsid w:val="00AE62A6"/>
    <w:rPr>
      <w:rFonts w:ascii="Consolas" w:eastAsia="Arial" w:hAnsi="Consolas"/>
      <w:sz w:val="21"/>
      <w:szCs w:val="21"/>
      <w:lang w:eastAsia="en-US"/>
    </w:rPr>
  </w:style>
  <w:style w:type="table" w:styleId="46">
    <w:name w:val="Plain Table 4"/>
    <w:basedOn w:val="a4"/>
    <w:uiPriority w:val="44"/>
    <w:rsid w:val="00AE62A6"/>
    <w:rPr>
      <w:rFonts w:ascii="Arial" w:eastAsia="Arial" w:hAnsi="Arial"/>
      <w:sz w:val="22"/>
      <w:szCs w:val="22"/>
      <w:lang w:eastAsia="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DecimalAligned">
    <w:name w:val="Decimal Aligned"/>
    <w:basedOn w:val="a1"/>
    <w:uiPriority w:val="40"/>
    <w:qFormat/>
    <w:rsid w:val="00AE62A6"/>
    <w:pPr>
      <w:widowControl/>
      <w:tabs>
        <w:tab w:val="decimal" w:pos="360"/>
      </w:tabs>
      <w:suppressAutoHyphens w:val="0"/>
      <w:spacing w:after="200" w:line="276" w:lineRule="auto"/>
    </w:pPr>
    <w:rPr>
      <w:rFonts w:ascii="Arial" w:eastAsia="Times New Roman" w:hAnsi="Arial" w:cs="Times New Roman"/>
      <w:kern w:val="0"/>
      <w:sz w:val="22"/>
      <w:szCs w:val="22"/>
      <w:lang w:eastAsia="ru-RU" w:bidi="ar-SA"/>
    </w:rPr>
  </w:style>
  <w:style w:type="table" w:styleId="-12">
    <w:name w:val="Light Shading Accent 1"/>
    <w:basedOn w:val="a4"/>
    <w:uiPriority w:val="60"/>
    <w:rsid w:val="00AE62A6"/>
    <w:rPr>
      <w:rFonts w:ascii="Arial" w:eastAsia="Times New Roman" w:hAnsi="Arial"/>
      <w:color w:val="007D69"/>
      <w:sz w:val="22"/>
      <w:szCs w:val="22"/>
    </w:rPr>
    <w:tblPr>
      <w:tblStyleRowBandSize w:val="1"/>
      <w:tblStyleColBandSize w:val="1"/>
      <w:tblBorders>
        <w:top w:val="single" w:sz="8" w:space="0" w:color="00A88E"/>
        <w:bottom w:val="single" w:sz="8" w:space="0" w:color="00A88E"/>
      </w:tblBorders>
    </w:tblPr>
    <w:tblStylePr w:type="firstRow">
      <w:pPr>
        <w:spacing w:before="0" w:after="0" w:line="240" w:lineRule="auto"/>
      </w:pPr>
      <w:rPr>
        <w:b/>
        <w:bCs/>
      </w:rPr>
      <w:tblPr/>
      <w:tcPr>
        <w:tcBorders>
          <w:top w:val="single" w:sz="8" w:space="0" w:color="00A88E"/>
          <w:left w:val="nil"/>
          <w:bottom w:val="single" w:sz="8" w:space="0" w:color="00A88E"/>
          <w:right w:val="nil"/>
          <w:insideH w:val="nil"/>
          <w:insideV w:val="nil"/>
        </w:tcBorders>
      </w:tcPr>
    </w:tblStylePr>
    <w:tblStylePr w:type="lastRow">
      <w:pPr>
        <w:spacing w:before="0" w:after="0" w:line="240" w:lineRule="auto"/>
      </w:pPr>
      <w:rPr>
        <w:b/>
        <w:bCs/>
      </w:rPr>
      <w:tblPr/>
      <w:tcPr>
        <w:tcBorders>
          <w:top w:val="single" w:sz="8" w:space="0" w:color="00A88E"/>
          <w:left w:val="nil"/>
          <w:bottom w:val="single" w:sz="8" w:space="0" w:color="00A88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AFFF1"/>
      </w:tcPr>
    </w:tblStylePr>
    <w:tblStylePr w:type="band1Horz">
      <w:tblPr/>
      <w:tcPr>
        <w:tcBorders>
          <w:left w:val="nil"/>
          <w:right w:val="nil"/>
          <w:insideH w:val="nil"/>
          <w:insideV w:val="nil"/>
        </w:tcBorders>
        <w:shd w:val="clear" w:color="auto" w:fill="AAFFF1"/>
      </w:tcPr>
    </w:tblStylePr>
  </w:style>
  <w:style w:type="table" w:styleId="affff3">
    <w:name w:val="Light List"/>
    <w:basedOn w:val="a4"/>
    <w:uiPriority w:val="61"/>
    <w:rsid w:val="00AE62A6"/>
    <w:rPr>
      <w:rFonts w:ascii="Arial" w:eastAsia="Times New Roman" w:hAnsi="Arial"/>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styleId="affff4">
    <w:name w:val="endnote reference"/>
    <w:uiPriority w:val="99"/>
    <w:unhideWhenUsed/>
    <w:rsid w:val="00AE62A6"/>
    <w:rPr>
      <w:vertAlign w:val="superscript"/>
    </w:rPr>
  </w:style>
  <w:style w:type="paragraph" w:styleId="affff5">
    <w:name w:val="Block Text"/>
    <w:basedOn w:val="a1"/>
    <w:uiPriority w:val="99"/>
    <w:unhideWhenUsed/>
    <w:rsid w:val="00AE62A6"/>
    <w:pPr>
      <w:widowControl/>
      <w:pBdr>
        <w:top w:val="single" w:sz="2" w:space="10" w:color="00A88E"/>
        <w:left w:val="single" w:sz="2" w:space="10" w:color="00A88E"/>
        <w:bottom w:val="single" w:sz="2" w:space="10" w:color="00A88E"/>
        <w:right w:val="single" w:sz="2" w:space="10" w:color="00A88E"/>
      </w:pBdr>
      <w:suppressAutoHyphens w:val="0"/>
      <w:spacing w:before="480" w:after="600" w:line="259" w:lineRule="auto"/>
      <w:ind w:left="227" w:right="227"/>
    </w:pPr>
    <w:rPr>
      <w:rFonts w:ascii="Arial" w:eastAsia="Times New Roman" w:hAnsi="Arial" w:cs="Times New Roman"/>
      <w:i/>
      <w:iCs/>
      <w:color w:val="00A88E"/>
      <w:kern w:val="0"/>
      <w:sz w:val="20"/>
      <w:szCs w:val="22"/>
      <w:lang w:eastAsia="en-US" w:bidi="ar-SA"/>
    </w:rPr>
  </w:style>
  <w:style w:type="character" w:styleId="affff6">
    <w:name w:val="Placeholder Text"/>
    <w:uiPriority w:val="99"/>
    <w:semiHidden/>
    <w:rsid w:val="00AE62A6"/>
    <w:rPr>
      <w:color w:val="808080"/>
    </w:rPr>
  </w:style>
  <w:style w:type="table" w:customStyle="1" w:styleId="1f3">
    <w:name w:val="Стиль1"/>
    <w:basedOn w:val="a4"/>
    <w:uiPriority w:val="99"/>
    <w:rsid w:val="00AE62A6"/>
    <w:rPr>
      <w:rFonts w:ascii="Arial" w:eastAsia="Arial" w:hAnsi="Arial"/>
      <w:sz w:val="22"/>
      <w:szCs w:val="22"/>
      <w:lang w:eastAsia="en-US"/>
    </w:rPr>
    <w:tblPr/>
    <w:tblStylePr w:type="firstRow">
      <w:tblPr/>
      <w:tcPr>
        <w:tcBorders>
          <w:bottom w:val="nil"/>
        </w:tcBorders>
      </w:tcPr>
    </w:tblStylePr>
  </w:style>
  <w:style w:type="paragraph" w:customStyle="1" w:styleId="Lead">
    <w:name w:val="Lead"/>
    <w:basedOn w:val="a1"/>
    <w:next w:val="a1"/>
    <w:uiPriority w:val="12"/>
    <w:qFormat/>
    <w:rsid w:val="00AE62A6"/>
    <w:pPr>
      <w:widowControl/>
      <w:suppressAutoHyphens w:val="0"/>
      <w:spacing w:after="480" w:line="280" w:lineRule="exact"/>
    </w:pPr>
    <w:rPr>
      <w:rFonts w:ascii="Arial" w:eastAsia="Arial" w:hAnsi="Arial" w:cs="Times New Roman"/>
      <w:color w:val="808285"/>
      <w:kern w:val="0"/>
      <w:szCs w:val="22"/>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059747">
      <w:bodyDiv w:val="1"/>
      <w:marLeft w:val="0"/>
      <w:marRight w:val="0"/>
      <w:marTop w:val="0"/>
      <w:marBottom w:val="0"/>
      <w:divBdr>
        <w:top w:val="none" w:sz="0" w:space="0" w:color="auto"/>
        <w:left w:val="none" w:sz="0" w:space="0" w:color="auto"/>
        <w:bottom w:val="none" w:sz="0" w:space="0" w:color="auto"/>
        <w:right w:val="none" w:sz="0" w:space="0" w:color="auto"/>
      </w:divBdr>
    </w:div>
    <w:div w:id="65147822">
      <w:bodyDiv w:val="1"/>
      <w:marLeft w:val="0"/>
      <w:marRight w:val="0"/>
      <w:marTop w:val="0"/>
      <w:marBottom w:val="0"/>
      <w:divBdr>
        <w:top w:val="none" w:sz="0" w:space="0" w:color="auto"/>
        <w:left w:val="none" w:sz="0" w:space="0" w:color="auto"/>
        <w:bottom w:val="none" w:sz="0" w:space="0" w:color="auto"/>
        <w:right w:val="none" w:sz="0" w:space="0" w:color="auto"/>
      </w:divBdr>
    </w:div>
    <w:div w:id="111363866">
      <w:bodyDiv w:val="1"/>
      <w:marLeft w:val="0"/>
      <w:marRight w:val="0"/>
      <w:marTop w:val="0"/>
      <w:marBottom w:val="0"/>
      <w:divBdr>
        <w:top w:val="none" w:sz="0" w:space="0" w:color="auto"/>
        <w:left w:val="none" w:sz="0" w:space="0" w:color="auto"/>
        <w:bottom w:val="none" w:sz="0" w:space="0" w:color="auto"/>
        <w:right w:val="none" w:sz="0" w:space="0" w:color="auto"/>
      </w:divBdr>
    </w:div>
    <w:div w:id="141192854">
      <w:bodyDiv w:val="1"/>
      <w:marLeft w:val="0"/>
      <w:marRight w:val="0"/>
      <w:marTop w:val="0"/>
      <w:marBottom w:val="0"/>
      <w:divBdr>
        <w:top w:val="none" w:sz="0" w:space="0" w:color="auto"/>
        <w:left w:val="none" w:sz="0" w:space="0" w:color="auto"/>
        <w:bottom w:val="none" w:sz="0" w:space="0" w:color="auto"/>
        <w:right w:val="none" w:sz="0" w:space="0" w:color="auto"/>
      </w:divBdr>
    </w:div>
    <w:div w:id="167601648">
      <w:bodyDiv w:val="1"/>
      <w:marLeft w:val="0"/>
      <w:marRight w:val="0"/>
      <w:marTop w:val="0"/>
      <w:marBottom w:val="0"/>
      <w:divBdr>
        <w:top w:val="none" w:sz="0" w:space="0" w:color="auto"/>
        <w:left w:val="none" w:sz="0" w:space="0" w:color="auto"/>
        <w:bottom w:val="none" w:sz="0" w:space="0" w:color="auto"/>
        <w:right w:val="none" w:sz="0" w:space="0" w:color="auto"/>
      </w:divBdr>
    </w:div>
    <w:div w:id="488061059">
      <w:bodyDiv w:val="1"/>
      <w:marLeft w:val="0"/>
      <w:marRight w:val="0"/>
      <w:marTop w:val="0"/>
      <w:marBottom w:val="0"/>
      <w:divBdr>
        <w:top w:val="none" w:sz="0" w:space="0" w:color="auto"/>
        <w:left w:val="none" w:sz="0" w:space="0" w:color="auto"/>
        <w:bottom w:val="none" w:sz="0" w:space="0" w:color="auto"/>
        <w:right w:val="none" w:sz="0" w:space="0" w:color="auto"/>
      </w:divBdr>
    </w:div>
    <w:div w:id="618219361">
      <w:bodyDiv w:val="1"/>
      <w:marLeft w:val="0"/>
      <w:marRight w:val="0"/>
      <w:marTop w:val="0"/>
      <w:marBottom w:val="0"/>
      <w:divBdr>
        <w:top w:val="none" w:sz="0" w:space="0" w:color="auto"/>
        <w:left w:val="none" w:sz="0" w:space="0" w:color="auto"/>
        <w:bottom w:val="none" w:sz="0" w:space="0" w:color="auto"/>
        <w:right w:val="none" w:sz="0" w:space="0" w:color="auto"/>
      </w:divBdr>
    </w:div>
    <w:div w:id="633028900">
      <w:bodyDiv w:val="1"/>
      <w:marLeft w:val="0"/>
      <w:marRight w:val="0"/>
      <w:marTop w:val="0"/>
      <w:marBottom w:val="0"/>
      <w:divBdr>
        <w:top w:val="none" w:sz="0" w:space="0" w:color="auto"/>
        <w:left w:val="none" w:sz="0" w:space="0" w:color="auto"/>
        <w:bottom w:val="none" w:sz="0" w:space="0" w:color="auto"/>
        <w:right w:val="none" w:sz="0" w:space="0" w:color="auto"/>
      </w:divBdr>
    </w:div>
    <w:div w:id="641615840">
      <w:bodyDiv w:val="1"/>
      <w:marLeft w:val="0"/>
      <w:marRight w:val="0"/>
      <w:marTop w:val="0"/>
      <w:marBottom w:val="0"/>
      <w:divBdr>
        <w:top w:val="none" w:sz="0" w:space="0" w:color="auto"/>
        <w:left w:val="none" w:sz="0" w:space="0" w:color="auto"/>
        <w:bottom w:val="none" w:sz="0" w:space="0" w:color="auto"/>
        <w:right w:val="none" w:sz="0" w:space="0" w:color="auto"/>
      </w:divBdr>
    </w:div>
    <w:div w:id="653682922">
      <w:bodyDiv w:val="1"/>
      <w:marLeft w:val="0"/>
      <w:marRight w:val="0"/>
      <w:marTop w:val="0"/>
      <w:marBottom w:val="0"/>
      <w:divBdr>
        <w:top w:val="none" w:sz="0" w:space="0" w:color="auto"/>
        <w:left w:val="none" w:sz="0" w:space="0" w:color="auto"/>
        <w:bottom w:val="none" w:sz="0" w:space="0" w:color="auto"/>
        <w:right w:val="none" w:sz="0" w:space="0" w:color="auto"/>
      </w:divBdr>
    </w:div>
    <w:div w:id="752354939">
      <w:bodyDiv w:val="1"/>
      <w:marLeft w:val="0"/>
      <w:marRight w:val="0"/>
      <w:marTop w:val="0"/>
      <w:marBottom w:val="0"/>
      <w:divBdr>
        <w:top w:val="none" w:sz="0" w:space="0" w:color="auto"/>
        <w:left w:val="none" w:sz="0" w:space="0" w:color="auto"/>
        <w:bottom w:val="none" w:sz="0" w:space="0" w:color="auto"/>
        <w:right w:val="none" w:sz="0" w:space="0" w:color="auto"/>
      </w:divBdr>
    </w:div>
    <w:div w:id="776175340">
      <w:bodyDiv w:val="1"/>
      <w:marLeft w:val="0"/>
      <w:marRight w:val="0"/>
      <w:marTop w:val="0"/>
      <w:marBottom w:val="0"/>
      <w:divBdr>
        <w:top w:val="none" w:sz="0" w:space="0" w:color="auto"/>
        <w:left w:val="none" w:sz="0" w:space="0" w:color="auto"/>
        <w:bottom w:val="none" w:sz="0" w:space="0" w:color="auto"/>
        <w:right w:val="none" w:sz="0" w:space="0" w:color="auto"/>
      </w:divBdr>
    </w:div>
    <w:div w:id="842430709">
      <w:bodyDiv w:val="1"/>
      <w:marLeft w:val="0"/>
      <w:marRight w:val="0"/>
      <w:marTop w:val="0"/>
      <w:marBottom w:val="0"/>
      <w:divBdr>
        <w:top w:val="none" w:sz="0" w:space="0" w:color="auto"/>
        <w:left w:val="none" w:sz="0" w:space="0" w:color="auto"/>
        <w:bottom w:val="none" w:sz="0" w:space="0" w:color="auto"/>
        <w:right w:val="none" w:sz="0" w:space="0" w:color="auto"/>
      </w:divBdr>
    </w:div>
    <w:div w:id="1090927658">
      <w:bodyDiv w:val="1"/>
      <w:marLeft w:val="0"/>
      <w:marRight w:val="0"/>
      <w:marTop w:val="0"/>
      <w:marBottom w:val="0"/>
      <w:divBdr>
        <w:top w:val="none" w:sz="0" w:space="0" w:color="auto"/>
        <w:left w:val="none" w:sz="0" w:space="0" w:color="auto"/>
        <w:bottom w:val="none" w:sz="0" w:space="0" w:color="auto"/>
        <w:right w:val="none" w:sz="0" w:space="0" w:color="auto"/>
      </w:divBdr>
    </w:div>
    <w:div w:id="1170873595">
      <w:bodyDiv w:val="1"/>
      <w:marLeft w:val="0"/>
      <w:marRight w:val="0"/>
      <w:marTop w:val="0"/>
      <w:marBottom w:val="0"/>
      <w:divBdr>
        <w:top w:val="none" w:sz="0" w:space="0" w:color="auto"/>
        <w:left w:val="none" w:sz="0" w:space="0" w:color="auto"/>
        <w:bottom w:val="none" w:sz="0" w:space="0" w:color="auto"/>
        <w:right w:val="none" w:sz="0" w:space="0" w:color="auto"/>
      </w:divBdr>
    </w:div>
    <w:div w:id="1174026990">
      <w:bodyDiv w:val="1"/>
      <w:marLeft w:val="0"/>
      <w:marRight w:val="0"/>
      <w:marTop w:val="0"/>
      <w:marBottom w:val="0"/>
      <w:divBdr>
        <w:top w:val="none" w:sz="0" w:space="0" w:color="auto"/>
        <w:left w:val="none" w:sz="0" w:space="0" w:color="auto"/>
        <w:bottom w:val="none" w:sz="0" w:space="0" w:color="auto"/>
        <w:right w:val="none" w:sz="0" w:space="0" w:color="auto"/>
      </w:divBdr>
    </w:div>
    <w:div w:id="1431005290">
      <w:bodyDiv w:val="1"/>
      <w:marLeft w:val="0"/>
      <w:marRight w:val="0"/>
      <w:marTop w:val="0"/>
      <w:marBottom w:val="0"/>
      <w:divBdr>
        <w:top w:val="none" w:sz="0" w:space="0" w:color="auto"/>
        <w:left w:val="none" w:sz="0" w:space="0" w:color="auto"/>
        <w:bottom w:val="none" w:sz="0" w:space="0" w:color="auto"/>
        <w:right w:val="none" w:sz="0" w:space="0" w:color="auto"/>
      </w:divBdr>
    </w:div>
    <w:div w:id="1457332306">
      <w:bodyDiv w:val="1"/>
      <w:marLeft w:val="0"/>
      <w:marRight w:val="0"/>
      <w:marTop w:val="0"/>
      <w:marBottom w:val="0"/>
      <w:divBdr>
        <w:top w:val="none" w:sz="0" w:space="0" w:color="auto"/>
        <w:left w:val="none" w:sz="0" w:space="0" w:color="auto"/>
        <w:bottom w:val="none" w:sz="0" w:space="0" w:color="auto"/>
        <w:right w:val="none" w:sz="0" w:space="0" w:color="auto"/>
      </w:divBdr>
    </w:div>
    <w:div w:id="1547524140">
      <w:bodyDiv w:val="1"/>
      <w:marLeft w:val="0"/>
      <w:marRight w:val="0"/>
      <w:marTop w:val="0"/>
      <w:marBottom w:val="0"/>
      <w:divBdr>
        <w:top w:val="none" w:sz="0" w:space="0" w:color="auto"/>
        <w:left w:val="none" w:sz="0" w:space="0" w:color="auto"/>
        <w:bottom w:val="none" w:sz="0" w:space="0" w:color="auto"/>
        <w:right w:val="none" w:sz="0" w:space="0" w:color="auto"/>
      </w:divBdr>
    </w:div>
    <w:div w:id="1569800098">
      <w:bodyDiv w:val="1"/>
      <w:marLeft w:val="0"/>
      <w:marRight w:val="0"/>
      <w:marTop w:val="0"/>
      <w:marBottom w:val="0"/>
      <w:divBdr>
        <w:top w:val="none" w:sz="0" w:space="0" w:color="auto"/>
        <w:left w:val="none" w:sz="0" w:space="0" w:color="auto"/>
        <w:bottom w:val="none" w:sz="0" w:space="0" w:color="auto"/>
        <w:right w:val="none" w:sz="0" w:space="0" w:color="auto"/>
      </w:divBdr>
    </w:div>
    <w:div w:id="1628585678">
      <w:bodyDiv w:val="1"/>
      <w:marLeft w:val="0"/>
      <w:marRight w:val="0"/>
      <w:marTop w:val="0"/>
      <w:marBottom w:val="0"/>
      <w:divBdr>
        <w:top w:val="none" w:sz="0" w:space="0" w:color="auto"/>
        <w:left w:val="none" w:sz="0" w:space="0" w:color="auto"/>
        <w:bottom w:val="none" w:sz="0" w:space="0" w:color="auto"/>
        <w:right w:val="none" w:sz="0" w:space="0" w:color="auto"/>
      </w:divBdr>
    </w:div>
    <w:div w:id="1683628818">
      <w:bodyDiv w:val="1"/>
      <w:marLeft w:val="0"/>
      <w:marRight w:val="0"/>
      <w:marTop w:val="0"/>
      <w:marBottom w:val="0"/>
      <w:divBdr>
        <w:top w:val="none" w:sz="0" w:space="0" w:color="auto"/>
        <w:left w:val="none" w:sz="0" w:space="0" w:color="auto"/>
        <w:bottom w:val="none" w:sz="0" w:space="0" w:color="auto"/>
        <w:right w:val="none" w:sz="0" w:space="0" w:color="auto"/>
      </w:divBdr>
    </w:div>
    <w:div w:id="1776168561">
      <w:bodyDiv w:val="1"/>
      <w:marLeft w:val="0"/>
      <w:marRight w:val="0"/>
      <w:marTop w:val="0"/>
      <w:marBottom w:val="0"/>
      <w:divBdr>
        <w:top w:val="none" w:sz="0" w:space="0" w:color="auto"/>
        <w:left w:val="none" w:sz="0" w:space="0" w:color="auto"/>
        <w:bottom w:val="none" w:sz="0" w:space="0" w:color="auto"/>
        <w:right w:val="none" w:sz="0" w:space="0" w:color="auto"/>
      </w:divBdr>
    </w:div>
    <w:div w:id="1791700227">
      <w:bodyDiv w:val="1"/>
      <w:marLeft w:val="0"/>
      <w:marRight w:val="0"/>
      <w:marTop w:val="0"/>
      <w:marBottom w:val="0"/>
      <w:divBdr>
        <w:top w:val="none" w:sz="0" w:space="0" w:color="auto"/>
        <w:left w:val="none" w:sz="0" w:space="0" w:color="auto"/>
        <w:bottom w:val="none" w:sz="0" w:space="0" w:color="auto"/>
        <w:right w:val="none" w:sz="0" w:space="0" w:color="auto"/>
      </w:divBdr>
    </w:div>
    <w:div w:id="1865359067">
      <w:bodyDiv w:val="1"/>
      <w:marLeft w:val="0"/>
      <w:marRight w:val="0"/>
      <w:marTop w:val="0"/>
      <w:marBottom w:val="0"/>
      <w:divBdr>
        <w:top w:val="none" w:sz="0" w:space="0" w:color="auto"/>
        <w:left w:val="none" w:sz="0" w:space="0" w:color="auto"/>
        <w:bottom w:val="none" w:sz="0" w:space="0" w:color="auto"/>
        <w:right w:val="none" w:sz="0" w:space="0" w:color="auto"/>
      </w:divBdr>
    </w:div>
    <w:div w:id="2067487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t@vodokanal-lo.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esktop\&#1060;&#1077;&#1086;&#1076;&#1086;&#1089;&#1080;&#1103;%20119%20&#1084;&#1083;&#1085;\&#1044;&#1086;&#1082;&#1091;&#1084;&#1077;&#1085;&#1090;&#1072;&#1094;&#1080;&#1103;%20&#1060;&#1077;&#1086;&#1076;&#1086;&#1089;&#1080;&#1103;%20v2.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EEF224-E765-486C-8BB9-DBFB349479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Документация Феодосия v2</Template>
  <TotalTime>33</TotalTime>
  <Pages>9</Pages>
  <Words>3293</Words>
  <Characters>18774</Characters>
  <Application>Microsoft Office Word</Application>
  <DocSecurity>0</DocSecurity>
  <Lines>156</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22023</CharactersWithSpaces>
  <SharedDoc>false</SharedDoc>
  <HLinks>
    <vt:vector size="6" baseType="variant">
      <vt:variant>
        <vt:i4>8060935</vt:i4>
      </vt:variant>
      <vt:variant>
        <vt:i4>0</vt:i4>
      </vt:variant>
      <vt:variant>
        <vt:i4>0</vt:i4>
      </vt:variant>
      <vt:variant>
        <vt:i4>5</vt:i4>
      </vt:variant>
      <vt:variant>
        <vt:lpwstr>mailto:it@vodokanal-lo.ru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Патрин Андрей Валерьевич</cp:lastModifiedBy>
  <cp:revision>19</cp:revision>
  <cp:lastPrinted>2019-10-08T10:31:00Z</cp:lastPrinted>
  <dcterms:created xsi:type="dcterms:W3CDTF">2025-10-14T07:54:00Z</dcterms:created>
  <dcterms:modified xsi:type="dcterms:W3CDTF">2026-10-09T04:58:00Z</dcterms:modified>
</cp:coreProperties>
</file>